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88F8" w14:textId="7C6AE580" w:rsidR="005F1CB0" w:rsidRDefault="005F1CB0" w:rsidP="005F1CB0">
      <w:pPr>
        <w:pStyle w:val="1"/>
        <w:jc w:val="center"/>
      </w:pPr>
      <w:bookmarkStart w:id="0" w:name="_Toc58860174"/>
      <w:r>
        <w:rPr>
          <w:rFonts w:hint="eastAsia"/>
        </w:rPr>
        <w:t>NuGet</w:t>
      </w:r>
      <w:r w:rsidR="008F7998">
        <w:rPr>
          <w:rFonts w:hint="eastAsia"/>
        </w:rPr>
        <w:t>服务器</w:t>
      </w:r>
      <w:bookmarkEnd w:id="0"/>
    </w:p>
    <w:p w14:paraId="3D066B2F" w14:textId="77777777" w:rsidR="005F1CB0" w:rsidRPr="00AB3F5F" w:rsidRDefault="005F1CB0" w:rsidP="005F1CB0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611F9B9E" w14:textId="54B29116" w:rsidR="005F1CB0" w:rsidRDefault="005F1CB0" w:rsidP="005F1CB0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>
        <w:rPr>
          <w:color w:val="595959" w:themeColor="text1" w:themeTint="A6"/>
        </w:rPr>
        <w:t>12</w:t>
      </w:r>
      <w:r w:rsidRPr="00AB3F5F">
        <w:rPr>
          <w:rFonts w:hint="eastAsia"/>
          <w:color w:val="595959" w:themeColor="text1" w:themeTint="A6"/>
        </w:rPr>
        <w:t>月</w:t>
      </w:r>
      <w:r>
        <w:rPr>
          <w:color w:val="595959" w:themeColor="text1" w:themeTint="A6"/>
        </w:rPr>
        <w:t>14</w:t>
      </w:r>
      <w:r w:rsidRPr="00AB3F5F">
        <w:rPr>
          <w:rFonts w:hint="eastAsia"/>
          <w:color w:val="595959" w:themeColor="text1" w:themeTint="A6"/>
        </w:rPr>
        <w:t>日</w:t>
      </w:r>
    </w:p>
    <w:p w14:paraId="14A1ED3E" w14:textId="77777777" w:rsidR="005F1CB0" w:rsidRPr="00861787" w:rsidRDefault="005F1CB0" w:rsidP="005F1CB0">
      <w:pPr>
        <w:jc w:val="right"/>
        <w:rPr>
          <w:color w:val="595959" w:themeColor="text1" w:themeTint="A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72C22" w14:textId="77777777" w:rsidR="005F1CB0" w:rsidRDefault="005F1CB0" w:rsidP="005F1CB0">
          <w:pPr>
            <w:pStyle w:val="TOC"/>
          </w:pPr>
          <w:r>
            <w:rPr>
              <w:lang w:val="zh-CN"/>
            </w:rPr>
            <w:t>目录</w:t>
          </w:r>
        </w:p>
        <w:p w14:paraId="73F15EA4" w14:textId="07E45AB4" w:rsidR="003D3AFA" w:rsidRDefault="005F1CB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60174" w:history="1">
            <w:r w:rsidR="003D3AFA" w:rsidRPr="000462EA">
              <w:rPr>
                <w:rStyle w:val="a9"/>
                <w:noProof/>
              </w:rPr>
              <w:t>NuGet服务器</w:t>
            </w:r>
            <w:r w:rsidR="003D3AFA">
              <w:rPr>
                <w:noProof/>
                <w:webHidden/>
              </w:rPr>
              <w:tab/>
            </w:r>
            <w:r w:rsidR="003D3AFA">
              <w:rPr>
                <w:noProof/>
                <w:webHidden/>
              </w:rPr>
              <w:fldChar w:fldCharType="begin"/>
            </w:r>
            <w:r w:rsidR="003D3AFA">
              <w:rPr>
                <w:noProof/>
                <w:webHidden/>
              </w:rPr>
              <w:instrText xml:space="preserve"> PAGEREF _Toc58860174 \h </w:instrText>
            </w:r>
            <w:r w:rsidR="003D3AFA">
              <w:rPr>
                <w:noProof/>
                <w:webHidden/>
              </w:rPr>
            </w:r>
            <w:r w:rsidR="003D3AFA">
              <w:rPr>
                <w:noProof/>
                <w:webHidden/>
              </w:rPr>
              <w:fldChar w:fldCharType="separate"/>
            </w:r>
            <w:r w:rsidR="003D3AFA">
              <w:rPr>
                <w:noProof/>
                <w:webHidden/>
              </w:rPr>
              <w:t>1</w:t>
            </w:r>
            <w:r w:rsidR="003D3AFA">
              <w:rPr>
                <w:noProof/>
                <w:webHidden/>
              </w:rPr>
              <w:fldChar w:fldCharType="end"/>
            </w:r>
          </w:hyperlink>
        </w:p>
        <w:p w14:paraId="0DC8ABB3" w14:textId="214F3C54" w:rsidR="003D3AFA" w:rsidRDefault="003D3AF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60175" w:history="1">
            <w:r w:rsidRPr="000462EA">
              <w:rPr>
                <w:rStyle w:val="a9"/>
                <w:i/>
                <w:iCs/>
                <w:smallCaps/>
                <w:noProof/>
                <w:spacing w:val="5"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AEA4" w14:textId="5B7D03CC" w:rsidR="003D3AFA" w:rsidRDefault="003D3AF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60176" w:history="1">
            <w:r w:rsidRPr="000462EA">
              <w:rPr>
                <w:rStyle w:val="a9"/>
                <w:i/>
                <w:iCs/>
                <w:smallCaps/>
                <w:noProof/>
                <w:spacing w:val="5"/>
              </w:rPr>
              <w:t>搭建私有服务器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C7C1" w14:textId="5C419F59" w:rsidR="003D3AFA" w:rsidRDefault="003D3AF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60177" w:history="1">
            <w:r w:rsidRPr="000462EA">
              <w:rPr>
                <w:rStyle w:val="a9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0462EA">
              <w:rPr>
                <w:rStyle w:val="a9"/>
                <w:b/>
                <w:bCs/>
                <w:noProof/>
                <w:spacing w:val="5"/>
              </w:rPr>
              <w:t>Windows Service方案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32D2" w14:textId="51115147" w:rsidR="003D3AFA" w:rsidRDefault="003D3AF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60178" w:history="1">
            <w:r w:rsidRPr="000462EA">
              <w:rPr>
                <w:rStyle w:val="a9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0462EA">
              <w:rPr>
                <w:rStyle w:val="a9"/>
                <w:b/>
                <w:bCs/>
                <w:noProof/>
                <w:spacing w:val="5"/>
              </w:rPr>
              <w:t>cmd方案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77DC" w14:textId="2111DB17" w:rsidR="003D3AFA" w:rsidRDefault="003D3AF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60179" w:history="1">
            <w:r w:rsidRPr="000462EA">
              <w:rPr>
                <w:rStyle w:val="a9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0462EA">
              <w:rPr>
                <w:rStyle w:val="a9"/>
                <w:b/>
                <w:bCs/>
                <w:noProof/>
                <w:spacing w:val="5"/>
              </w:rPr>
              <w:t>IIS方案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F708" w14:textId="4464322C" w:rsidR="003D3AFA" w:rsidRDefault="003D3AF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8860180" w:history="1">
            <w:r w:rsidRPr="000462EA">
              <w:rPr>
                <w:rStyle w:val="a9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0462EA">
              <w:rPr>
                <w:rStyle w:val="a9"/>
                <w:b/>
                <w:bCs/>
                <w:noProof/>
                <w:spacing w:val="5"/>
              </w:rPr>
              <w:t>Docker方案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8238" w14:textId="6FACCC03" w:rsidR="005F1CB0" w:rsidRPr="008816A1" w:rsidRDefault="005F1CB0" w:rsidP="005F1CB0">
          <w:pPr>
            <w:rPr>
              <w:rStyle w:val="a8"/>
              <w:b w:val="0"/>
              <w:bCs w:val="0"/>
              <w:smallCaps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529170" w14:textId="77777777" w:rsidR="005F1CB0" w:rsidRDefault="005F1CB0" w:rsidP="005F1CB0">
      <w:pPr>
        <w:widowControl/>
        <w:jc w:val="left"/>
        <w:rPr>
          <w:rStyle w:val="a8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8"/>
          <w:i/>
          <w:iCs/>
          <w:sz w:val="24"/>
          <w:szCs w:val="24"/>
        </w:rPr>
        <w:br w:type="page"/>
      </w:r>
    </w:p>
    <w:p w14:paraId="04A2292B" w14:textId="23E67324" w:rsidR="005F1CB0" w:rsidRPr="00F9596A" w:rsidRDefault="004219BC" w:rsidP="005F1CB0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8"/>
          <w:b/>
          <w:bCs/>
          <w:i/>
          <w:iCs/>
          <w:sz w:val="24"/>
          <w:szCs w:val="24"/>
        </w:rPr>
      </w:pPr>
      <w:bookmarkStart w:id="1" w:name="_Toc58860175"/>
      <w:r>
        <w:rPr>
          <w:rStyle w:val="a8"/>
          <w:rFonts w:hint="eastAsia"/>
          <w:i/>
          <w:iCs/>
          <w:sz w:val="24"/>
          <w:szCs w:val="24"/>
        </w:rPr>
        <w:lastRenderedPageBreak/>
        <w:t>说明</w:t>
      </w:r>
      <w:bookmarkEnd w:id="1"/>
    </w:p>
    <w:p w14:paraId="2811A254" w14:textId="4B0A044D" w:rsidR="0014465B" w:rsidRPr="0014465B" w:rsidRDefault="004219BC" w:rsidP="0014465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NuGet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是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.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Net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的软件包管理器，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NuGet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客户端工具提供了生成和使用软件包的功能</w:t>
      </w:r>
    </w:p>
    <w:p w14:paraId="31217FEE" w14:textId="5A53D08B" w:rsidR="0014465B" w:rsidRPr="0014465B" w:rsidRDefault="0014465B" w:rsidP="005F1CB0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官方存储库是</w:t>
      </w:r>
      <w:hyperlink r:id="rId7" w:history="1">
        <w:r w:rsidRPr="0014465B">
          <w:rPr>
            <w:rStyle w:val="a9"/>
            <w:rFonts w:ascii="Helvetica" w:hAnsi="Helvetica" w:cs="Helvetica" w:hint="eastAsia"/>
            <w:b/>
            <w:bCs/>
            <w:shd w:val="clear" w:color="auto" w:fill="FFFFFF"/>
          </w:rPr>
          <w:t>NuGet</w:t>
        </w:r>
        <w:r w:rsidRPr="0014465B">
          <w:rPr>
            <w:rStyle w:val="a9"/>
            <w:rFonts w:ascii="Helvetica" w:hAnsi="Helvetica" w:cs="Helvetica"/>
            <w:b/>
            <w:bCs/>
            <w:shd w:val="clear" w:color="auto" w:fill="FFFFFF"/>
          </w:rPr>
          <w:t xml:space="preserve"> Gallery</w:t>
        </w:r>
      </w:hyperlink>
    </w:p>
    <w:p w14:paraId="21820ACF" w14:textId="75D5B096" w:rsidR="005F2BE1" w:rsidRDefault="0014465B" w:rsidP="005F2BE1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NuGet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能够轻松的对项目中引用的包进行管理（安装、更新、卸载）</w:t>
      </w:r>
    </w:p>
    <w:p w14:paraId="21E451D2" w14:textId="77777777" w:rsidR="005F2BE1" w:rsidRDefault="005F2BE1">
      <w:pPr>
        <w:widowControl/>
        <w:jc w:val="left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br w:type="page"/>
      </w:r>
    </w:p>
    <w:p w14:paraId="5126FC65" w14:textId="410D61D7" w:rsidR="005F2BE1" w:rsidRPr="00F9596A" w:rsidRDefault="00847657" w:rsidP="005F2BE1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8"/>
          <w:b/>
          <w:bCs/>
          <w:i/>
          <w:iCs/>
          <w:sz w:val="24"/>
          <w:szCs w:val="24"/>
        </w:rPr>
      </w:pPr>
      <w:bookmarkStart w:id="2" w:name="_Toc58860176"/>
      <w:r>
        <w:rPr>
          <w:rStyle w:val="a8"/>
          <w:rFonts w:hint="eastAsia"/>
          <w:i/>
          <w:iCs/>
          <w:sz w:val="24"/>
          <w:szCs w:val="24"/>
        </w:rPr>
        <w:lastRenderedPageBreak/>
        <w:t>搭建</w:t>
      </w:r>
      <w:r w:rsidR="005F2BE1">
        <w:rPr>
          <w:rStyle w:val="a8"/>
          <w:rFonts w:hint="eastAsia"/>
          <w:i/>
          <w:iCs/>
          <w:sz w:val="24"/>
          <w:szCs w:val="24"/>
        </w:rPr>
        <w:t>私有服务器</w:t>
      </w:r>
      <w:bookmarkEnd w:id="2"/>
    </w:p>
    <w:p w14:paraId="1905D6B6" w14:textId="324E66CE" w:rsidR="00B90549" w:rsidRPr="0009381D" w:rsidRDefault="00B90549" w:rsidP="00B90549">
      <w:pPr>
        <w:pStyle w:val="a7"/>
        <w:numPr>
          <w:ilvl w:val="0"/>
          <w:numId w:val="2"/>
        </w:numPr>
        <w:ind w:firstLineChars="0"/>
        <w:jc w:val="left"/>
        <w:outlineLvl w:val="2"/>
        <w:rPr>
          <w:rStyle w:val="ab"/>
          <w:i w:val="0"/>
          <w:iCs w:val="0"/>
          <w:color w:val="000000" w:themeColor="text1"/>
          <w:sz w:val="30"/>
          <w:szCs w:val="30"/>
        </w:rPr>
      </w:pPr>
      <w:bookmarkStart w:id="3" w:name="_Hlk58846491"/>
      <w:bookmarkStart w:id="4" w:name="_Toc58860177"/>
      <w:r w:rsidRPr="0009381D">
        <w:rPr>
          <w:rStyle w:val="ab"/>
          <w:rFonts w:hint="eastAsia"/>
          <w:i w:val="0"/>
          <w:iCs w:val="0"/>
          <w:color w:val="000000" w:themeColor="text1"/>
          <w:sz w:val="30"/>
          <w:szCs w:val="30"/>
        </w:rPr>
        <w:t>Windows</w:t>
      </w:r>
      <w:r w:rsidRPr="0009381D">
        <w:rPr>
          <w:rStyle w:val="ab"/>
          <w:i w:val="0"/>
          <w:iCs w:val="0"/>
          <w:color w:val="000000" w:themeColor="text1"/>
          <w:sz w:val="30"/>
          <w:szCs w:val="30"/>
        </w:rPr>
        <w:t xml:space="preserve"> </w:t>
      </w:r>
      <w:r w:rsidRPr="0009381D">
        <w:rPr>
          <w:rStyle w:val="ab"/>
          <w:rFonts w:hint="eastAsia"/>
          <w:i w:val="0"/>
          <w:iCs w:val="0"/>
          <w:color w:val="000000" w:themeColor="text1"/>
          <w:sz w:val="30"/>
          <w:szCs w:val="30"/>
        </w:rPr>
        <w:t>Service</w:t>
      </w:r>
      <w:r w:rsidRPr="0009381D">
        <w:rPr>
          <w:rStyle w:val="ab"/>
          <w:rFonts w:hint="eastAsia"/>
          <w:i w:val="0"/>
          <w:iCs w:val="0"/>
          <w:color w:val="000000" w:themeColor="text1"/>
          <w:sz w:val="30"/>
          <w:szCs w:val="30"/>
        </w:rPr>
        <w:t>方案</w:t>
      </w:r>
      <w:bookmarkEnd w:id="4"/>
      <w:r w:rsidRPr="0009381D">
        <w:rPr>
          <w:rStyle w:val="ab"/>
          <w:rFonts w:hint="eastAsia"/>
          <w:i w:val="0"/>
          <w:iCs w:val="0"/>
          <w:color w:val="000000" w:themeColor="text1"/>
          <w:sz w:val="30"/>
          <w:szCs w:val="30"/>
        </w:rPr>
        <w:t xml:space="preserve"> </w:t>
      </w:r>
    </w:p>
    <w:p w14:paraId="100AB127" w14:textId="50AC2375" w:rsidR="00B90549" w:rsidRPr="00A6414C" w:rsidRDefault="00B90549" w:rsidP="00B90549">
      <w:pPr>
        <w:pStyle w:val="a7"/>
        <w:numPr>
          <w:ilvl w:val="1"/>
          <w:numId w:val="2"/>
        </w:numPr>
        <w:ind w:firstLineChars="0"/>
        <w:jc w:val="left"/>
        <w:rPr>
          <w:rStyle w:val="ac"/>
          <w:spacing w:val="5"/>
        </w:rPr>
      </w:pPr>
      <w:r>
        <w:rPr>
          <w:rStyle w:val="ab"/>
          <w:rFonts w:hint="eastAsia"/>
        </w:rPr>
        <w:t>下载官方</w:t>
      </w:r>
      <w:r>
        <w:rPr>
          <w:rStyle w:val="ab"/>
          <w:rFonts w:hint="eastAsia"/>
        </w:rPr>
        <w:t>安装</w:t>
      </w:r>
      <w:r>
        <w:rPr>
          <w:rStyle w:val="ab"/>
          <w:rFonts w:hint="eastAsia"/>
        </w:rPr>
        <w:t>文件</w:t>
      </w:r>
      <w:hyperlink r:id="rId8" w:history="1">
        <w:r w:rsidRPr="00B90549">
          <w:rPr>
            <w:rStyle w:val="a9"/>
            <w:rFonts w:ascii="Segoe UI" w:hAnsi="Segoe UI" w:cs="Segoe UI"/>
            <w:shd w:val="clear" w:color="auto" w:fill="FFFFFF"/>
          </w:rPr>
          <w:t>Install.msi</w:t>
        </w:r>
      </w:hyperlink>
    </w:p>
    <w:p w14:paraId="76D90CFA" w14:textId="780D4B32" w:rsidR="00A6414C" w:rsidRPr="00A6414C" w:rsidRDefault="00A6414C" w:rsidP="00A6414C">
      <w:pPr>
        <w:pStyle w:val="a7"/>
        <w:numPr>
          <w:ilvl w:val="2"/>
          <w:numId w:val="2"/>
        </w:numPr>
        <w:ind w:firstLineChars="0"/>
        <w:jc w:val="left"/>
        <w:rPr>
          <w:rStyle w:val="ac"/>
          <w:rFonts w:hint="eastAsia"/>
          <w:i/>
          <w:iCs/>
          <w:color w:val="767171" w:themeColor="background2" w:themeShade="80"/>
          <w:spacing w:val="5"/>
        </w:rPr>
      </w:pPr>
      <w:r>
        <w:rPr>
          <w:rStyle w:val="ab"/>
          <w:rFonts w:hint="eastAsia"/>
          <w:color w:val="767171" w:themeColor="background2" w:themeShade="80"/>
        </w:rPr>
        <w:t>依赖</w:t>
      </w:r>
      <w:hyperlink r:id="rId9" w:history="1">
        <w:r w:rsidRPr="00A6414C">
          <w:rPr>
            <w:rStyle w:val="a9"/>
            <w:rFonts w:hint="eastAsia"/>
            <w:spacing w:val="5"/>
          </w:rPr>
          <w:t>.</w:t>
        </w:r>
        <w:r w:rsidRPr="00A6414C">
          <w:rPr>
            <w:rStyle w:val="a9"/>
            <w:spacing w:val="5"/>
          </w:rPr>
          <w:t>Net Framework 4.6.1</w:t>
        </w:r>
      </w:hyperlink>
    </w:p>
    <w:p w14:paraId="25FF2D64" w14:textId="601819E9" w:rsidR="00B90549" w:rsidRDefault="00B90549" w:rsidP="00B90549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  <w:i w:val="0"/>
          <w:iCs w:val="0"/>
        </w:rPr>
        <w:t>安装</w:t>
      </w:r>
    </w:p>
    <w:p w14:paraId="27FC6B49" w14:textId="067E809B" w:rsidR="00C91643" w:rsidRPr="00C91643" w:rsidRDefault="00C91643" w:rsidP="00C91643">
      <w:pPr>
        <w:pStyle w:val="a7"/>
        <w:numPr>
          <w:ilvl w:val="2"/>
          <w:numId w:val="2"/>
        </w:numPr>
        <w:ind w:firstLineChars="0"/>
        <w:jc w:val="left"/>
        <w:rPr>
          <w:rStyle w:val="ab"/>
          <w:color w:val="767171" w:themeColor="background2" w:themeShade="80"/>
        </w:rPr>
      </w:pPr>
      <w:r w:rsidRPr="00C91643">
        <w:rPr>
          <w:rStyle w:val="ab"/>
          <w:rFonts w:hint="eastAsia"/>
          <w:color w:val="767171" w:themeColor="background2" w:themeShade="80"/>
        </w:rPr>
        <w:t>使用管理员权限运行</w:t>
      </w:r>
    </w:p>
    <w:p w14:paraId="7A478A00" w14:textId="063A46E2" w:rsidR="00A6414C" w:rsidRDefault="00B90549" w:rsidP="00A6414C">
      <w:pPr>
        <w:pStyle w:val="a7"/>
        <w:numPr>
          <w:ilvl w:val="2"/>
          <w:numId w:val="2"/>
        </w:numPr>
        <w:ind w:firstLineChars="0"/>
        <w:jc w:val="left"/>
        <w:rPr>
          <w:rStyle w:val="ab"/>
          <w:color w:val="767171" w:themeColor="background2" w:themeShade="80"/>
        </w:rPr>
      </w:pPr>
      <w:r w:rsidRPr="00C91643">
        <w:rPr>
          <w:rStyle w:val="ab"/>
          <w:rFonts w:hint="eastAsia"/>
          <w:color w:val="767171" w:themeColor="background2" w:themeShade="80"/>
        </w:rPr>
        <w:t>默认</w:t>
      </w:r>
      <w:r w:rsidR="00C91643">
        <w:rPr>
          <w:rStyle w:val="ab"/>
          <w:rFonts w:hint="eastAsia"/>
          <w:color w:val="767171" w:themeColor="background2" w:themeShade="80"/>
        </w:rPr>
        <w:t>监听</w:t>
      </w:r>
      <w:r w:rsidRPr="00C91643">
        <w:rPr>
          <w:rStyle w:val="ab"/>
          <w:rFonts w:hint="eastAsia"/>
          <w:color w:val="767171" w:themeColor="background2" w:themeShade="80"/>
        </w:rPr>
        <w:t>端口为8</w:t>
      </w:r>
      <w:r w:rsidRPr="00C91643">
        <w:rPr>
          <w:rStyle w:val="ab"/>
          <w:color w:val="767171" w:themeColor="background2" w:themeShade="80"/>
        </w:rPr>
        <w:t>080</w:t>
      </w:r>
      <w:r w:rsidR="00A6414C" w:rsidRPr="00C91643">
        <w:rPr>
          <w:rStyle w:val="ab"/>
          <w:color w:val="767171" w:themeColor="background2" w:themeShade="80"/>
        </w:rPr>
        <w:t xml:space="preserve"> </w:t>
      </w:r>
      <w:r w:rsidR="006747C3">
        <w:rPr>
          <w:rStyle w:val="ab"/>
          <w:color w:val="767171" w:themeColor="background2" w:themeShade="80"/>
        </w:rPr>
        <w:t>,</w:t>
      </w:r>
      <w:r w:rsidR="006747C3">
        <w:rPr>
          <w:rStyle w:val="ab"/>
          <w:rFonts w:hint="eastAsia"/>
          <w:color w:val="767171" w:themeColor="background2" w:themeShade="80"/>
        </w:rPr>
        <w:t>可在配置文件</w:t>
      </w:r>
      <w:r w:rsidR="00C80A4F">
        <w:rPr>
          <w:rStyle w:val="ab"/>
          <w:rFonts w:hint="eastAsia"/>
          <w:color w:val="767171" w:themeColor="background2" w:themeShade="80"/>
        </w:rPr>
        <w:t>\</w:t>
      </w:r>
      <w:r w:rsidR="006747C3" w:rsidRPr="006747C3">
        <w:t xml:space="preserve"> </w:t>
      </w:r>
      <w:r w:rsidR="006747C3" w:rsidRPr="006747C3">
        <w:rPr>
          <w:rStyle w:val="ab"/>
          <w:color w:val="767171" w:themeColor="background2" w:themeShade="80"/>
        </w:rPr>
        <w:t>Host</w:t>
      </w:r>
      <w:r w:rsidR="00C80A4F">
        <w:rPr>
          <w:rStyle w:val="ab"/>
          <w:color w:val="767171" w:themeColor="background2" w:themeShade="80"/>
        </w:rPr>
        <w:t>\</w:t>
      </w:r>
      <w:r w:rsidR="006747C3" w:rsidRPr="006747C3">
        <w:rPr>
          <w:rStyle w:val="ab"/>
          <w:color w:val="767171" w:themeColor="background2" w:themeShade="80"/>
        </w:rPr>
        <w:t>AppServer</w:t>
      </w:r>
      <w:r w:rsidR="00C80A4F">
        <w:rPr>
          <w:rStyle w:val="ab"/>
          <w:color w:val="767171" w:themeColor="background2" w:themeShade="80"/>
        </w:rPr>
        <w:t>\</w:t>
      </w:r>
      <w:r w:rsidR="006747C3" w:rsidRPr="006747C3">
        <w:rPr>
          <w:rStyle w:val="ab"/>
          <w:color w:val="767171" w:themeColor="background2" w:themeShade="80"/>
        </w:rPr>
        <w:t>applicationhost.config</w:t>
      </w:r>
      <w:r w:rsidR="006747C3">
        <w:rPr>
          <w:rStyle w:val="ab"/>
          <w:rFonts w:hint="eastAsia"/>
          <w:color w:val="767171" w:themeColor="background2" w:themeShade="80"/>
        </w:rPr>
        <w:t>中更改</w:t>
      </w:r>
    </w:p>
    <w:p w14:paraId="084D5F14" w14:textId="178BD412" w:rsidR="00A9768E" w:rsidRPr="00C80A4F" w:rsidRDefault="00A9768E" w:rsidP="00A9768E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</w:rPr>
        <w:t>在FTP中添加用户，并为其配置目录</w:t>
      </w:r>
      <w:r>
        <w:rPr>
          <w:rStyle w:val="ab"/>
          <w:rFonts w:hint="eastAsia"/>
        </w:rPr>
        <w:t>\</w:t>
      </w:r>
      <w:r>
        <w:rPr>
          <w:rStyle w:val="ab"/>
        </w:rPr>
        <w:t>Host</w:t>
      </w:r>
      <w:r>
        <w:rPr>
          <w:rStyle w:val="ab"/>
          <w:rFonts w:hint="eastAsia"/>
        </w:rPr>
        <w:t>\</w:t>
      </w:r>
      <w:r w:rsidRPr="00C80A4F">
        <w:rPr>
          <w:rStyle w:val="ab"/>
        </w:rPr>
        <w:t>Website\Packages</w:t>
      </w:r>
    </w:p>
    <w:p w14:paraId="04BE0188" w14:textId="1B6FEE25" w:rsidR="00A9768E" w:rsidRPr="00A9768E" w:rsidRDefault="00A9768E" w:rsidP="00A9768E">
      <w:pPr>
        <w:pStyle w:val="a7"/>
        <w:numPr>
          <w:ilvl w:val="2"/>
          <w:numId w:val="2"/>
        </w:numPr>
        <w:ind w:firstLineChars="0"/>
        <w:jc w:val="left"/>
        <w:rPr>
          <w:rStyle w:val="ab"/>
          <w:rFonts w:hint="eastAsia"/>
          <w:color w:val="767171" w:themeColor="background2" w:themeShade="80"/>
        </w:rPr>
      </w:pPr>
      <w:r>
        <w:rPr>
          <w:rStyle w:val="ab"/>
          <w:rFonts w:hint="eastAsia"/>
          <w:color w:val="767171" w:themeColor="background2" w:themeShade="80"/>
        </w:rPr>
        <w:t>NuGet会自动处理放置在此目录中的.</w:t>
      </w:r>
      <w:r>
        <w:rPr>
          <w:rStyle w:val="ab"/>
          <w:color w:val="767171" w:themeColor="background2" w:themeShade="80"/>
        </w:rPr>
        <w:t>nupkg</w:t>
      </w:r>
      <w:r w:rsidRPr="00C80A4F">
        <w:rPr>
          <w:rStyle w:val="ab"/>
          <w:rFonts w:hint="eastAsia"/>
          <w:color w:val="767171" w:themeColor="background2" w:themeShade="80"/>
        </w:rPr>
        <w:t>文件</w:t>
      </w:r>
    </w:p>
    <w:p w14:paraId="70C74A42" w14:textId="15A7BECD" w:rsidR="005F2BE1" w:rsidRPr="00EA0891" w:rsidRDefault="00EA0891" w:rsidP="005F2BE1">
      <w:pPr>
        <w:pStyle w:val="a7"/>
        <w:numPr>
          <w:ilvl w:val="0"/>
          <w:numId w:val="2"/>
        </w:numPr>
        <w:ind w:firstLineChars="0"/>
        <w:jc w:val="left"/>
        <w:outlineLvl w:val="2"/>
        <w:rPr>
          <w:rStyle w:val="ab"/>
          <w:i w:val="0"/>
          <w:iCs w:val="0"/>
          <w:color w:val="000000" w:themeColor="text1"/>
          <w:sz w:val="30"/>
          <w:szCs w:val="30"/>
        </w:rPr>
      </w:pPr>
      <w:bookmarkStart w:id="5" w:name="_Toc58860178"/>
      <w:r w:rsidRPr="00EA0891">
        <w:rPr>
          <w:rStyle w:val="ab"/>
          <w:rFonts w:hint="eastAsia"/>
          <w:i w:val="0"/>
          <w:iCs w:val="0"/>
          <w:color w:val="000000" w:themeColor="text1"/>
          <w:sz w:val="30"/>
          <w:szCs w:val="30"/>
        </w:rPr>
        <w:t>cmd</w:t>
      </w:r>
      <w:r w:rsidR="005F2BE1" w:rsidRPr="00EA0891">
        <w:rPr>
          <w:rStyle w:val="ab"/>
          <w:rFonts w:hint="eastAsia"/>
          <w:i w:val="0"/>
          <w:iCs w:val="0"/>
          <w:color w:val="000000" w:themeColor="text1"/>
          <w:sz w:val="30"/>
          <w:szCs w:val="30"/>
        </w:rPr>
        <w:t>方案</w:t>
      </w:r>
      <w:bookmarkEnd w:id="5"/>
      <w:r w:rsidR="005F2BE1" w:rsidRPr="00EA0891">
        <w:rPr>
          <w:rStyle w:val="ab"/>
          <w:rFonts w:hint="eastAsia"/>
          <w:i w:val="0"/>
          <w:iCs w:val="0"/>
          <w:color w:val="000000" w:themeColor="text1"/>
          <w:sz w:val="30"/>
          <w:szCs w:val="30"/>
        </w:rPr>
        <w:t xml:space="preserve"> </w:t>
      </w:r>
    </w:p>
    <w:bookmarkEnd w:id="3"/>
    <w:p w14:paraId="0645B87C" w14:textId="57158D7D" w:rsidR="005F2BE1" w:rsidRPr="00B90549" w:rsidRDefault="005F2BE1" w:rsidP="005F2BE1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</w:rPr>
        <w:t>下载官方项目发布文件</w:t>
      </w:r>
      <w:hyperlink r:id="rId10" w:history="1">
        <w:r w:rsidR="00B90549">
          <w:rPr>
            <w:rStyle w:val="pl-2"/>
            <w:rFonts w:ascii="Segoe UI" w:hAnsi="Segoe UI" w:cs="Segoe UI"/>
            <w:color w:val="0000FF"/>
            <w:szCs w:val="21"/>
            <w:u w:val="single"/>
            <w:shd w:val="clear" w:color="auto" w:fill="FFFFFF"/>
          </w:rPr>
          <w:t>NuGetServer.zip</w:t>
        </w:r>
      </w:hyperlink>
    </w:p>
    <w:p w14:paraId="7DE17227" w14:textId="5F4F68A8" w:rsidR="00B90549" w:rsidRDefault="00C91643" w:rsidP="005F2BE1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  <w:i w:val="0"/>
          <w:iCs w:val="0"/>
        </w:rPr>
        <w:t>解压</w:t>
      </w:r>
    </w:p>
    <w:p w14:paraId="29FCE9B4" w14:textId="5B2808C9" w:rsidR="005F2BE1" w:rsidRPr="00EA0891" w:rsidRDefault="00EA0891" w:rsidP="00EA0891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  <w:i w:val="0"/>
          <w:iCs w:val="0"/>
        </w:rPr>
        <w:t>运行</w:t>
      </w:r>
      <w:r w:rsidRPr="00EA0891">
        <w:rPr>
          <w:rStyle w:val="ab"/>
          <w:i w:val="0"/>
          <w:iCs w:val="0"/>
        </w:rPr>
        <w:t>Svenkle.NuGetServer.Service.exe</w:t>
      </w:r>
    </w:p>
    <w:p w14:paraId="43E914F1" w14:textId="77777777" w:rsidR="00EA0891" w:rsidRPr="00C91643" w:rsidRDefault="00EA0891" w:rsidP="00EA0891">
      <w:pPr>
        <w:pStyle w:val="a7"/>
        <w:numPr>
          <w:ilvl w:val="2"/>
          <w:numId w:val="2"/>
        </w:numPr>
        <w:ind w:firstLineChars="0"/>
        <w:jc w:val="left"/>
        <w:rPr>
          <w:rStyle w:val="ab"/>
          <w:color w:val="767171" w:themeColor="background2" w:themeShade="80"/>
        </w:rPr>
      </w:pPr>
      <w:r w:rsidRPr="00C91643">
        <w:rPr>
          <w:rStyle w:val="ab"/>
          <w:rFonts w:hint="eastAsia"/>
          <w:color w:val="767171" w:themeColor="background2" w:themeShade="80"/>
        </w:rPr>
        <w:t>使用管理员权限运行</w:t>
      </w:r>
    </w:p>
    <w:p w14:paraId="5FD534CB" w14:textId="168EBB42" w:rsidR="00EA0891" w:rsidRDefault="00EA0891" w:rsidP="00EA0891">
      <w:pPr>
        <w:pStyle w:val="a7"/>
        <w:numPr>
          <w:ilvl w:val="2"/>
          <w:numId w:val="2"/>
        </w:numPr>
        <w:ind w:firstLineChars="0"/>
        <w:jc w:val="left"/>
        <w:rPr>
          <w:rStyle w:val="ab"/>
          <w:color w:val="767171" w:themeColor="background2" w:themeShade="80"/>
        </w:rPr>
      </w:pPr>
      <w:r w:rsidRPr="00C91643">
        <w:rPr>
          <w:rStyle w:val="ab"/>
          <w:rFonts w:hint="eastAsia"/>
          <w:color w:val="767171" w:themeColor="background2" w:themeShade="80"/>
        </w:rPr>
        <w:t>默认</w:t>
      </w:r>
      <w:r>
        <w:rPr>
          <w:rStyle w:val="ab"/>
          <w:rFonts w:hint="eastAsia"/>
          <w:color w:val="767171" w:themeColor="background2" w:themeShade="80"/>
        </w:rPr>
        <w:t>监听</w:t>
      </w:r>
      <w:r w:rsidRPr="00C91643">
        <w:rPr>
          <w:rStyle w:val="ab"/>
          <w:rFonts w:hint="eastAsia"/>
          <w:color w:val="767171" w:themeColor="background2" w:themeShade="80"/>
        </w:rPr>
        <w:t>端口为8</w:t>
      </w:r>
      <w:r w:rsidRPr="00C91643">
        <w:rPr>
          <w:rStyle w:val="ab"/>
          <w:color w:val="767171" w:themeColor="background2" w:themeShade="80"/>
        </w:rPr>
        <w:t xml:space="preserve">080 </w:t>
      </w:r>
      <w:r>
        <w:rPr>
          <w:rStyle w:val="ab"/>
          <w:color w:val="767171" w:themeColor="background2" w:themeShade="80"/>
        </w:rPr>
        <w:t>,</w:t>
      </w:r>
      <w:r>
        <w:rPr>
          <w:rStyle w:val="ab"/>
          <w:rFonts w:hint="eastAsia"/>
          <w:color w:val="767171" w:themeColor="background2" w:themeShade="80"/>
        </w:rPr>
        <w:t>可在配置文件</w:t>
      </w:r>
      <w:r w:rsidR="00C80A4F">
        <w:t>\</w:t>
      </w:r>
      <w:r w:rsidRPr="006747C3">
        <w:rPr>
          <w:rStyle w:val="ab"/>
          <w:color w:val="767171" w:themeColor="background2" w:themeShade="80"/>
        </w:rPr>
        <w:t>Host</w:t>
      </w:r>
      <w:r w:rsidR="00C80A4F">
        <w:rPr>
          <w:rStyle w:val="ab"/>
          <w:color w:val="767171" w:themeColor="background2" w:themeShade="80"/>
        </w:rPr>
        <w:t>\</w:t>
      </w:r>
      <w:r w:rsidRPr="006747C3">
        <w:rPr>
          <w:rStyle w:val="ab"/>
          <w:color w:val="767171" w:themeColor="background2" w:themeShade="80"/>
        </w:rPr>
        <w:t>AppServer</w:t>
      </w:r>
      <w:r w:rsidR="00C80A4F">
        <w:rPr>
          <w:rStyle w:val="ab"/>
          <w:color w:val="767171" w:themeColor="background2" w:themeShade="80"/>
        </w:rPr>
        <w:t>\</w:t>
      </w:r>
      <w:r w:rsidRPr="006747C3">
        <w:rPr>
          <w:rStyle w:val="ab"/>
          <w:color w:val="767171" w:themeColor="background2" w:themeShade="80"/>
        </w:rPr>
        <w:t>applicationhost.config</w:t>
      </w:r>
      <w:r>
        <w:rPr>
          <w:rStyle w:val="ab"/>
          <w:rFonts w:hint="eastAsia"/>
          <w:color w:val="767171" w:themeColor="background2" w:themeShade="80"/>
        </w:rPr>
        <w:t>中更改</w:t>
      </w:r>
    </w:p>
    <w:p w14:paraId="4B3EC1DA" w14:textId="25264B58" w:rsidR="00A9768E" w:rsidRPr="00C80A4F" w:rsidRDefault="00A9768E" w:rsidP="00A9768E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</w:rPr>
        <w:t>在FTP中添加用户，并为其配置目录</w:t>
      </w:r>
      <w:r>
        <w:rPr>
          <w:rStyle w:val="ab"/>
          <w:rFonts w:hint="eastAsia"/>
        </w:rPr>
        <w:t>\</w:t>
      </w:r>
      <w:r>
        <w:rPr>
          <w:rStyle w:val="ab"/>
        </w:rPr>
        <w:t>Host</w:t>
      </w:r>
      <w:r>
        <w:rPr>
          <w:rStyle w:val="ab"/>
          <w:rFonts w:hint="eastAsia"/>
        </w:rPr>
        <w:t>\</w:t>
      </w:r>
      <w:r w:rsidRPr="00C80A4F">
        <w:rPr>
          <w:rStyle w:val="ab"/>
        </w:rPr>
        <w:t>Website\Packages</w:t>
      </w:r>
    </w:p>
    <w:p w14:paraId="7CB29C67" w14:textId="68830A98" w:rsidR="00A9768E" w:rsidRPr="00A9768E" w:rsidRDefault="00A9768E" w:rsidP="00A9768E">
      <w:pPr>
        <w:pStyle w:val="a7"/>
        <w:numPr>
          <w:ilvl w:val="2"/>
          <w:numId w:val="2"/>
        </w:numPr>
        <w:ind w:firstLineChars="0"/>
        <w:jc w:val="left"/>
        <w:rPr>
          <w:rStyle w:val="ab"/>
          <w:rFonts w:hint="eastAsia"/>
          <w:color w:val="767171" w:themeColor="background2" w:themeShade="80"/>
        </w:rPr>
      </w:pPr>
      <w:r>
        <w:rPr>
          <w:rStyle w:val="ab"/>
          <w:rFonts w:hint="eastAsia"/>
          <w:color w:val="767171" w:themeColor="background2" w:themeShade="80"/>
        </w:rPr>
        <w:t>NuGet会自动处理放置在此目录中的.</w:t>
      </w:r>
      <w:r>
        <w:rPr>
          <w:rStyle w:val="ab"/>
          <w:color w:val="767171" w:themeColor="background2" w:themeShade="80"/>
        </w:rPr>
        <w:t>nupkg</w:t>
      </w:r>
      <w:r w:rsidRPr="00C80A4F">
        <w:rPr>
          <w:rStyle w:val="ab"/>
          <w:rFonts w:hint="eastAsia"/>
          <w:color w:val="767171" w:themeColor="background2" w:themeShade="80"/>
        </w:rPr>
        <w:t>文件</w:t>
      </w:r>
    </w:p>
    <w:p w14:paraId="59E8D95F" w14:textId="3147F88C" w:rsidR="00EA0891" w:rsidRPr="0009381D" w:rsidRDefault="00EA0891" w:rsidP="00EA0891">
      <w:pPr>
        <w:pStyle w:val="a7"/>
        <w:numPr>
          <w:ilvl w:val="0"/>
          <w:numId w:val="2"/>
        </w:numPr>
        <w:ind w:firstLineChars="0"/>
        <w:jc w:val="left"/>
        <w:outlineLvl w:val="2"/>
        <w:rPr>
          <w:rStyle w:val="ab"/>
          <w:i w:val="0"/>
          <w:iCs w:val="0"/>
          <w:color w:val="4472C4" w:themeColor="accent1"/>
          <w:sz w:val="30"/>
          <w:szCs w:val="30"/>
        </w:rPr>
      </w:pPr>
      <w:bookmarkStart w:id="6" w:name="_Toc58860179"/>
      <w:r>
        <w:rPr>
          <w:rStyle w:val="ab"/>
          <w:rFonts w:hint="eastAsia"/>
          <w:i w:val="0"/>
          <w:iCs w:val="0"/>
          <w:color w:val="4472C4" w:themeColor="accent1"/>
          <w:sz w:val="30"/>
          <w:szCs w:val="30"/>
        </w:rPr>
        <w:t>IIS</w:t>
      </w:r>
      <w:r w:rsidRPr="0009381D">
        <w:rPr>
          <w:rStyle w:val="ab"/>
          <w:rFonts w:hint="eastAsia"/>
          <w:i w:val="0"/>
          <w:iCs w:val="0"/>
          <w:color w:val="4472C4" w:themeColor="accent1"/>
          <w:sz w:val="30"/>
          <w:szCs w:val="30"/>
        </w:rPr>
        <w:t>方案</w:t>
      </w:r>
      <w:bookmarkEnd w:id="6"/>
      <w:r w:rsidRPr="0009381D">
        <w:rPr>
          <w:rStyle w:val="ab"/>
          <w:rFonts w:hint="eastAsia"/>
          <w:i w:val="0"/>
          <w:iCs w:val="0"/>
          <w:color w:val="4472C4" w:themeColor="accent1"/>
          <w:sz w:val="30"/>
          <w:szCs w:val="30"/>
        </w:rPr>
        <w:t xml:space="preserve"> </w:t>
      </w:r>
    </w:p>
    <w:p w14:paraId="54E7F5EA" w14:textId="77777777" w:rsidR="00EA0891" w:rsidRPr="00B90549" w:rsidRDefault="00EA0891" w:rsidP="00EA0891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</w:rPr>
        <w:t>下载官方项目发布文件</w:t>
      </w:r>
      <w:hyperlink r:id="rId11" w:history="1">
        <w:r>
          <w:rPr>
            <w:rStyle w:val="pl-2"/>
            <w:rFonts w:ascii="Segoe UI" w:hAnsi="Segoe UI" w:cs="Segoe UI"/>
            <w:color w:val="0000FF"/>
            <w:szCs w:val="21"/>
            <w:u w:val="single"/>
            <w:shd w:val="clear" w:color="auto" w:fill="FFFFFF"/>
          </w:rPr>
          <w:t>NuGetServer.zip</w:t>
        </w:r>
      </w:hyperlink>
    </w:p>
    <w:p w14:paraId="7C14C57C" w14:textId="5B38A903" w:rsidR="00EA0891" w:rsidRPr="00C80A4F" w:rsidRDefault="00EA0891" w:rsidP="00C80A4F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</w:rPr>
        <w:t>在IIS中添加站点并</w:t>
      </w:r>
      <w:r>
        <w:rPr>
          <w:rStyle w:val="ab"/>
          <w:rFonts w:hint="eastAsia"/>
        </w:rPr>
        <w:t>指定</w:t>
      </w:r>
      <w:r>
        <w:rPr>
          <w:rStyle w:val="ab"/>
          <w:rFonts w:hint="eastAsia"/>
        </w:rPr>
        <w:t>目录</w:t>
      </w:r>
      <w:r w:rsidRPr="00EA0891">
        <w:rPr>
          <w:rStyle w:val="ab"/>
          <w:i w:val="0"/>
          <w:iCs w:val="0"/>
        </w:rPr>
        <w:t>\Host\Website</w:t>
      </w:r>
      <w:r>
        <w:rPr>
          <w:rStyle w:val="ab"/>
          <w:rFonts w:hint="eastAsia"/>
        </w:rPr>
        <w:t>和端口</w:t>
      </w:r>
    </w:p>
    <w:p w14:paraId="27B8B108" w14:textId="681DBD39" w:rsidR="00C80A4F" w:rsidRPr="00C80A4F" w:rsidRDefault="00C80A4F" w:rsidP="00C80A4F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</w:rPr>
        <w:t>在FTP中添加用户，并为其配置目录</w:t>
      </w:r>
      <w:r w:rsidR="00A9768E">
        <w:rPr>
          <w:rStyle w:val="ab"/>
          <w:rFonts w:hint="eastAsia"/>
        </w:rPr>
        <w:t>\</w:t>
      </w:r>
      <w:r w:rsidR="00A9768E">
        <w:rPr>
          <w:rStyle w:val="ab"/>
        </w:rPr>
        <w:t>Host</w:t>
      </w:r>
      <w:r>
        <w:rPr>
          <w:rStyle w:val="ab"/>
          <w:rFonts w:hint="eastAsia"/>
        </w:rPr>
        <w:t>\</w:t>
      </w:r>
      <w:r w:rsidRPr="00C80A4F">
        <w:rPr>
          <w:rStyle w:val="ab"/>
        </w:rPr>
        <w:t>Website\Packages</w:t>
      </w:r>
    </w:p>
    <w:p w14:paraId="08416305" w14:textId="730DB4C2" w:rsidR="00C80A4F" w:rsidRPr="00C80A4F" w:rsidRDefault="00C80A4F" w:rsidP="00C80A4F">
      <w:pPr>
        <w:pStyle w:val="a7"/>
        <w:numPr>
          <w:ilvl w:val="2"/>
          <w:numId w:val="2"/>
        </w:numPr>
        <w:ind w:firstLineChars="0"/>
        <w:jc w:val="left"/>
        <w:rPr>
          <w:rStyle w:val="ab"/>
          <w:rFonts w:hint="eastAsia"/>
          <w:color w:val="767171" w:themeColor="background2" w:themeShade="80"/>
        </w:rPr>
      </w:pPr>
      <w:r>
        <w:rPr>
          <w:rStyle w:val="ab"/>
          <w:rFonts w:hint="eastAsia"/>
          <w:color w:val="767171" w:themeColor="background2" w:themeShade="80"/>
        </w:rPr>
        <w:t>NuGet会自动处理放置在此目录中的.</w:t>
      </w:r>
      <w:r>
        <w:rPr>
          <w:rStyle w:val="ab"/>
          <w:color w:val="767171" w:themeColor="background2" w:themeShade="80"/>
        </w:rPr>
        <w:t>nupkg</w:t>
      </w:r>
      <w:r w:rsidRPr="00C80A4F">
        <w:rPr>
          <w:rStyle w:val="ab"/>
          <w:rFonts w:hint="eastAsia"/>
          <w:color w:val="767171" w:themeColor="background2" w:themeShade="80"/>
        </w:rPr>
        <w:t>文件</w:t>
      </w:r>
    </w:p>
    <w:p w14:paraId="3BC319A1" w14:textId="1960CA5F" w:rsidR="005F2BE1" w:rsidRDefault="005F2BE1" w:rsidP="005F2BE1">
      <w:pPr>
        <w:pStyle w:val="a7"/>
        <w:numPr>
          <w:ilvl w:val="0"/>
          <w:numId w:val="2"/>
        </w:numPr>
        <w:ind w:firstLineChars="0"/>
        <w:jc w:val="left"/>
        <w:outlineLvl w:val="2"/>
        <w:rPr>
          <w:rStyle w:val="ab"/>
          <w:i w:val="0"/>
          <w:iCs w:val="0"/>
          <w:color w:val="ED7D31" w:themeColor="accent2"/>
          <w:sz w:val="30"/>
          <w:szCs w:val="30"/>
        </w:rPr>
      </w:pPr>
      <w:bookmarkStart w:id="7" w:name="_Toc58860180"/>
      <w:r w:rsidRPr="005F2BE1">
        <w:rPr>
          <w:rStyle w:val="ab"/>
          <w:rFonts w:hint="eastAsia"/>
          <w:i w:val="0"/>
          <w:iCs w:val="0"/>
          <w:color w:val="ED7D31" w:themeColor="accent2"/>
          <w:sz w:val="30"/>
          <w:szCs w:val="30"/>
        </w:rPr>
        <w:t>Docker方案</w:t>
      </w:r>
      <w:bookmarkEnd w:id="7"/>
    </w:p>
    <w:p w14:paraId="314068EB" w14:textId="628DD48E" w:rsidR="008558B7" w:rsidRPr="008558B7" w:rsidRDefault="008558B7" w:rsidP="008558B7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</w:rPr>
        <w:t>安装</w:t>
      </w:r>
      <w:hyperlink r:id="rId12" w:history="1">
        <w:r w:rsidRPr="008558B7">
          <w:rPr>
            <w:rStyle w:val="a9"/>
            <w:rFonts w:ascii="Segoe UI" w:hAnsi="Segoe UI" w:cs="Segoe UI"/>
            <w:spacing w:val="5"/>
          </w:rPr>
          <w:t>Docker</w:t>
        </w:r>
      </w:hyperlink>
    </w:p>
    <w:p w14:paraId="7C7CDA59" w14:textId="604E11A1" w:rsidR="003266F7" w:rsidRPr="003266F7" w:rsidRDefault="008558B7" w:rsidP="003266F7">
      <w:pPr>
        <w:pStyle w:val="a7"/>
        <w:numPr>
          <w:ilvl w:val="1"/>
          <w:numId w:val="2"/>
        </w:numPr>
        <w:ind w:firstLineChars="0"/>
        <w:jc w:val="left"/>
        <w:rPr>
          <w:rStyle w:val="ab"/>
          <w:rFonts w:hint="eastAsia"/>
          <w:i w:val="0"/>
          <w:iCs w:val="0"/>
        </w:rPr>
      </w:pPr>
      <w:r>
        <w:rPr>
          <w:rStyle w:val="ab"/>
          <w:rFonts w:hint="eastAsia"/>
          <w:i w:val="0"/>
          <w:iCs w:val="0"/>
        </w:rPr>
        <w:t>运行NuGet</w:t>
      </w:r>
      <w:r>
        <w:rPr>
          <w:rStyle w:val="ab"/>
          <w:i w:val="0"/>
          <w:iCs w:val="0"/>
        </w:rPr>
        <w:t xml:space="preserve"> </w:t>
      </w:r>
      <w:r>
        <w:rPr>
          <w:rStyle w:val="ab"/>
          <w:rFonts w:hint="eastAsia"/>
          <w:i w:val="0"/>
          <w:iCs w:val="0"/>
        </w:rPr>
        <w:t>Server镜像</w:t>
      </w:r>
      <w:r w:rsidR="00CB1846">
        <w:rPr>
          <w:rStyle w:val="ab"/>
          <w:rFonts w:hint="eastAsia"/>
          <w:i w:val="0"/>
          <w:iCs w:val="0"/>
        </w:rPr>
        <w:t>（会自动拉取）</w:t>
      </w:r>
    </w:p>
    <w:p w14:paraId="2BB649FF" w14:textId="41021599" w:rsidR="008558B7" w:rsidRDefault="003266F7" w:rsidP="005F2BE1">
      <w:pPr>
        <w:pStyle w:val="a7"/>
        <w:numPr>
          <w:ilvl w:val="2"/>
          <w:numId w:val="2"/>
        </w:numPr>
        <w:ind w:firstLineChars="0"/>
        <w:jc w:val="left"/>
        <w:rPr>
          <w:b/>
          <w:bCs/>
          <w:i/>
          <w:iCs/>
          <w:color w:val="767171" w:themeColor="background2" w:themeShade="80"/>
          <w:spacing w:val="5"/>
        </w:rPr>
      </w:pPr>
      <w:r>
        <w:rPr>
          <w:noProof/>
        </w:rPr>
        <mc:AlternateContent>
          <mc:Choice Requires="wps">
            <w:drawing>
              <wp:inline distT="0" distB="0" distL="0" distR="0" wp14:anchorId="2410A82E" wp14:editId="2E10C188">
                <wp:extent cx="4548146" cy="1220526"/>
                <wp:effectExtent l="0" t="0" r="24130" b="17780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146" cy="1220526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97083" w14:textId="77777777" w:rsidR="003266F7" w:rsidRPr="004C041E" w:rsidRDefault="003266F7" w:rsidP="003266F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3266F7">
                              <w:rPr>
                                <w:color w:val="FFD966" w:themeColor="accent4" w:themeTint="99"/>
                              </w:rPr>
                              <w:t xml:space="preserve">docker </w:t>
                            </w:r>
                            <w:r w:rsidRPr="003266F7">
                              <w:rPr>
                                <w:color w:val="FFFFFF" w:themeColor="background1"/>
                              </w:rPr>
                              <w:t xml:space="preserve">run -d -p </w:t>
                            </w:r>
                            <w:r w:rsidRPr="003266F7">
                              <w:rPr>
                                <w:color w:val="ED7D31" w:themeColor="accent2"/>
                              </w:rPr>
                              <w:t>8090</w:t>
                            </w:r>
                            <w:r w:rsidRPr="003266F7">
                              <w:rPr>
                                <w:color w:val="FFFFFF" w:themeColor="background1"/>
                              </w:rPr>
                              <w:t>:80 -v "</w:t>
                            </w:r>
                            <w:r w:rsidRPr="003266F7">
                              <w:rPr>
                                <w:color w:val="5B9BD5" w:themeColor="accent5"/>
                              </w:rPr>
                              <w:t>D:\Docker Dir\NuGet Server\db</w:t>
                            </w:r>
                            <w:r w:rsidRPr="003266F7">
                              <w:rPr>
                                <w:color w:val="FFFFFF" w:themeColor="background1"/>
                              </w:rPr>
                              <w:t>:/var/www/db" -v "</w:t>
                            </w:r>
                            <w:r w:rsidRPr="003266F7">
                              <w:rPr>
                                <w:color w:val="5B9BD5" w:themeColor="accent5"/>
                              </w:rPr>
                              <w:t>D:\Docker Dir\NuGet Server\packages</w:t>
                            </w:r>
                            <w:r w:rsidRPr="003266F7">
                              <w:rPr>
                                <w:color w:val="FFFFFF" w:themeColor="background1"/>
                              </w:rPr>
                              <w:t>:/var/www/packagefiles" -e NUGET_API_KEY=</w:t>
                            </w:r>
                            <w:r w:rsidRPr="003266F7">
                              <w:rPr>
                                <w:color w:val="FFC000" w:themeColor="accent4"/>
                              </w:rPr>
                              <w:t>722fa187-70bf-4250-9bc2-e1f34f88d5a9</w:t>
                            </w:r>
                            <w:r w:rsidRPr="003266F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3266F7">
                              <w:rPr>
                                <w:color w:val="70AD47" w:themeColor="accent6"/>
                              </w:rPr>
                              <w:t>sunside/simple-nuget-server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10A82E" id="矩形: 圆角 2" o:spid="_x0000_s1026" style="width:358.1pt;height:9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" fillcolor="#002060" strokecolor="#1f3763 [1604]" strokeweight="1pt">
                <v:stroke joinstyle="miter"/>
                <v:textbox>
                  <w:txbxContent>
                    <w:p w14:paraId="2DB97083" w14:textId="77777777" w:rsidR="003266F7" w:rsidRPr="004C041E" w:rsidRDefault="003266F7" w:rsidP="003266F7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3266F7">
                        <w:rPr>
                          <w:color w:val="FFD966" w:themeColor="accent4" w:themeTint="99"/>
                        </w:rPr>
                        <w:t xml:space="preserve">docker </w:t>
                      </w:r>
                      <w:r w:rsidRPr="003266F7">
                        <w:rPr>
                          <w:color w:val="FFFFFF" w:themeColor="background1"/>
                        </w:rPr>
                        <w:t xml:space="preserve">run -d -p </w:t>
                      </w:r>
                      <w:r w:rsidRPr="003266F7">
                        <w:rPr>
                          <w:color w:val="ED7D31" w:themeColor="accent2"/>
                        </w:rPr>
                        <w:t>8090</w:t>
                      </w:r>
                      <w:r w:rsidRPr="003266F7">
                        <w:rPr>
                          <w:color w:val="FFFFFF" w:themeColor="background1"/>
                        </w:rPr>
                        <w:t>:80 -v "</w:t>
                      </w:r>
                      <w:r w:rsidRPr="003266F7">
                        <w:rPr>
                          <w:color w:val="5B9BD5" w:themeColor="accent5"/>
                        </w:rPr>
                        <w:t>D:\Docker Dir\NuGet Server\db</w:t>
                      </w:r>
                      <w:r w:rsidRPr="003266F7">
                        <w:rPr>
                          <w:color w:val="FFFFFF" w:themeColor="background1"/>
                        </w:rPr>
                        <w:t>:/var/www/db" -v "</w:t>
                      </w:r>
                      <w:r w:rsidRPr="003266F7">
                        <w:rPr>
                          <w:color w:val="5B9BD5" w:themeColor="accent5"/>
                        </w:rPr>
                        <w:t>D:\Docker Dir\NuGet Server\packages</w:t>
                      </w:r>
                      <w:r w:rsidRPr="003266F7">
                        <w:rPr>
                          <w:color w:val="FFFFFF" w:themeColor="background1"/>
                        </w:rPr>
                        <w:t>:/var/www/packagefiles" -e NUGET_API_KEY=</w:t>
                      </w:r>
                      <w:r w:rsidRPr="003266F7">
                        <w:rPr>
                          <w:color w:val="FFC000" w:themeColor="accent4"/>
                        </w:rPr>
                        <w:t>722fa187-70bf-4250-9bc2-e1f34f88d5a9</w:t>
                      </w:r>
                      <w:r w:rsidRPr="003266F7">
                        <w:rPr>
                          <w:color w:val="FFFFFF" w:themeColor="background1"/>
                        </w:rPr>
                        <w:t xml:space="preserve"> </w:t>
                      </w:r>
                      <w:r w:rsidRPr="003266F7">
                        <w:rPr>
                          <w:color w:val="70AD47" w:themeColor="accent6"/>
                        </w:rPr>
                        <w:t>sunside/simple-nuget-server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3FFAA1" w14:textId="7A587477" w:rsidR="003266F7" w:rsidRPr="003266F7" w:rsidRDefault="003266F7" w:rsidP="003266F7">
      <w:pPr>
        <w:pStyle w:val="a7"/>
        <w:numPr>
          <w:ilvl w:val="3"/>
          <w:numId w:val="2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3266F7">
        <w:rPr>
          <w:color w:val="ED7D31" w:themeColor="accent2"/>
        </w:rPr>
        <w:t>8090</w:t>
      </w:r>
      <w:r w:rsidRPr="00871F0E">
        <w:rPr>
          <w:rFonts w:hint="eastAsia"/>
          <w:color w:val="000000" w:themeColor="text1"/>
          <w:sz w:val="15"/>
          <w:szCs w:val="15"/>
          <w:lang w:val="fr-FR"/>
        </w:rPr>
        <w:t>指</w:t>
      </w:r>
      <w:r>
        <w:rPr>
          <w:rFonts w:hint="eastAsia"/>
          <w:color w:val="000000" w:themeColor="text1"/>
          <w:sz w:val="15"/>
          <w:szCs w:val="15"/>
          <w:lang w:val="fr-FR"/>
        </w:rPr>
        <w:t>要监听的端口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E78FD08" w14:textId="7AEDA500" w:rsidR="003266F7" w:rsidRPr="003266F7" w:rsidRDefault="003266F7" w:rsidP="003266F7">
      <w:pPr>
        <w:pStyle w:val="a7"/>
        <w:numPr>
          <w:ilvl w:val="3"/>
          <w:numId w:val="2"/>
        </w:numPr>
        <w:ind w:firstLineChars="0"/>
        <w:rPr>
          <w:color w:val="000000" w:themeColor="text1"/>
          <w:sz w:val="15"/>
          <w:szCs w:val="15"/>
          <w:lang w:val="de-DE"/>
        </w:rPr>
      </w:pPr>
      <w:r w:rsidRPr="003266F7">
        <w:rPr>
          <w:color w:val="5B9BD5" w:themeColor="accent5"/>
          <w:lang w:val="de-DE"/>
        </w:rPr>
        <w:t>D:\Docker Dir\NuGet Server\db</w:t>
      </w:r>
      <w:r w:rsidRPr="003266F7">
        <w:rPr>
          <w:rFonts w:hint="eastAsia"/>
          <w:color w:val="000000" w:themeColor="text1"/>
          <w:sz w:val="15"/>
          <w:szCs w:val="15"/>
          <w:lang w:val="fr-FR"/>
        </w:rPr>
        <w:t>指存储数据的目录;</w:t>
      </w:r>
    </w:p>
    <w:p w14:paraId="0047A330" w14:textId="3AA50256" w:rsidR="003266F7" w:rsidRPr="003266F7" w:rsidRDefault="003266F7" w:rsidP="003266F7">
      <w:pPr>
        <w:pStyle w:val="a7"/>
        <w:numPr>
          <w:ilvl w:val="3"/>
          <w:numId w:val="2"/>
        </w:numPr>
        <w:ind w:firstLineChars="0"/>
        <w:rPr>
          <w:color w:val="000000" w:themeColor="text1"/>
          <w:sz w:val="15"/>
          <w:szCs w:val="15"/>
          <w:lang w:val="de-DE"/>
        </w:rPr>
      </w:pPr>
      <w:r w:rsidRPr="003266F7">
        <w:rPr>
          <w:color w:val="5B9BD5" w:themeColor="accent5"/>
          <w:lang w:val="de-DE"/>
        </w:rPr>
        <w:t>D:\Docker Dir\NuGet Server\packages</w:t>
      </w:r>
      <w:r>
        <w:rPr>
          <w:color w:val="5B9BD5" w:themeColor="accent5"/>
          <w:lang w:val="de-DE"/>
        </w:rPr>
        <w:t xml:space="preserve"> </w:t>
      </w:r>
      <w:r w:rsidRPr="003266F7">
        <w:rPr>
          <w:rFonts w:hint="eastAsia"/>
          <w:color w:val="000000" w:themeColor="text1"/>
          <w:sz w:val="15"/>
          <w:szCs w:val="15"/>
          <w:lang w:val="fr-FR"/>
        </w:rPr>
        <w:t>指放置.</w:t>
      </w:r>
      <w:r w:rsidRPr="003266F7">
        <w:rPr>
          <w:color w:val="000000" w:themeColor="text1"/>
          <w:sz w:val="15"/>
          <w:szCs w:val="15"/>
          <w:lang w:val="fr-FR"/>
        </w:rPr>
        <w:t>nupkg</w:t>
      </w:r>
      <w:r w:rsidRPr="003266F7">
        <w:rPr>
          <w:rFonts w:hint="eastAsia"/>
          <w:color w:val="000000" w:themeColor="text1"/>
          <w:sz w:val="15"/>
          <w:szCs w:val="15"/>
          <w:lang w:val="fr-FR"/>
        </w:rPr>
        <w:t>文件的目录;</w:t>
      </w:r>
    </w:p>
    <w:p w14:paraId="67577FB2" w14:textId="579398D3" w:rsidR="003266F7" w:rsidRPr="003266F7" w:rsidRDefault="003266F7" w:rsidP="003266F7">
      <w:pPr>
        <w:pStyle w:val="a7"/>
        <w:numPr>
          <w:ilvl w:val="3"/>
          <w:numId w:val="2"/>
        </w:numPr>
        <w:ind w:firstLineChars="0"/>
        <w:rPr>
          <w:color w:val="000000" w:themeColor="text1"/>
          <w:sz w:val="15"/>
          <w:szCs w:val="15"/>
          <w:lang w:val="de-DE"/>
        </w:rPr>
      </w:pPr>
      <w:r w:rsidRPr="003266F7">
        <w:rPr>
          <w:color w:val="FFC000" w:themeColor="accent4"/>
        </w:rPr>
        <w:lastRenderedPageBreak/>
        <w:t>722fa187-70bf-4250-9bc2-e1f34f88d5a9</w:t>
      </w:r>
      <w:r>
        <w:rPr>
          <w:color w:val="FFC000" w:themeColor="accent4"/>
        </w:rPr>
        <w:t xml:space="preserve"> </w:t>
      </w:r>
      <w:r w:rsidRPr="003266F7">
        <w:rPr>
          <w:rFonts w:hint="eastAsia"/>
          <w:color w:val="000000" w:themeColor="text1"/>
          <w:sz w:val="15"/>
          <w:szCs w:val="15"/>
          <w:lang w:val="fr-FR"/>
        </w:rPr>
        <w:t>指API秘钥，自行指定；</w:t>
      </w:r>
    </w:p>
    <w:p w14:paraId="545AB789" w14:textId="07A802FF" w:rsidR="003266F7" w:rsidRPr="003266F7" w:rsidRDefault="003266F7" w:rsidP="003266F7">
      <w:pPr>
        <w:pStyle w:val="a7"/>
        <w:numPr>
          <w:ilvl w:val="3"/>
          <w:numId w:val="2"/>
        </w:numPr>
        <w:ind w:firstLineChars="0"/>
        <w:rPr>
          <w:color w:val="000000" w:themeColor="text1"/>
          <w:sz w:val="15"/>
          <w:szCs w:val="15"/>
          <w:lang w:val="de-DE"/>
        </w:rPr>
      </w:pPr>
      <w:r w:rsidRPr="003266F7">
        <w:rPr>
          <w:color w:val="70AD47" w:themeColor="accent6"/>
        </w:rPr>
        <w:t>sunside/simple-nuget-server</w:t>
      </w:r>
      <w:r>
        <w:rPr>
          <w:color w:val="70AD47" w:themeColor="accent6"/>
        </w:rPr>
        <w:t xml:space="preserve"> </w:t>
      </w:r>
      <w:r w:rsidRPr="003266F7">
        <w:rPr>
          <w:rFonts w:hint="eastAsia"/>
          <w:color w:val="000000" w:themeColor="text1"/>
          <w:sz w:val="15"/>
          <w:szCs w:val="15"/>
          <w:lang w:val="fr-FR"/>
        </w:rPr>
        <w:t>指官方</w:t>
      </w:r>
      <w:r w:rsidR="005D1661">
        <w:rPr>
          <w:rFonts w:hint="eastAsia"/>
          <w:color w:val="000000" w:themeColor="text1"/>
          <w:sz w:val="15"/>
          <w:szCs w:val="15"/>
          <w:lang w:val="fr-FR"/>
        </w:rPr>
        <w:t>源</w:t>
      </w:r>
      <w:r w:rsidRPr="003266F7">
        <w:rPr>
          <w:rFonts w:hint="eastAsia"/>
          <w:color w:val="000000" w:themeColor="text1"/>
          <w:sz w:val="15"/>
          <w:szCs w:val="15"/>
          <w:lang w:val="fr-FR"/>
        </w:rPr>
        <w:t>；</w:t>
      </w:r>
    </w:p>
    <w:p w14:paraId="08035E29" w14:textId="28CFDC1F" w:rsidR="003266F7" w:rsidRDefault="00CB1846" w:rsidP="005F2BE1">
      <w:pPr>
        <w:pStyle w:val="a7"/>
        <w:numPr>
          <w:ilvl w:val="2"/>
          <w:numId w:val="2"/>
        </w:numPr>
        <w:ind w:firstLineChars="0"/>
        <w:jc w:val="left"/>
        <w:rPr>
          <w:b/>
          <w:bCs/>
          <w:i/>
          <w:iCs/>
          <w:color w:val="767171" w:themeColor="background2" w:themeShade="80"/>
          <w:spacing w:val="5"/>
          <w:lang w:val="de-DE"/>
        </w:rPr>
      </w:pPr>
      <w:r>
        <w:rPr>
          <w:rFonts w:hint="eastAsia"/>
          <w:b/>
          <w:bCs/>
          <w:i/>
          <w:iCs/>
          <w:color w:val="767171" w:themeColor="background2" w:themeShade="80"/>
          <w:spacing w:val="5"/>
          <w:lang w:val="de-DE"/>
        </w:rPr>
        <w:t>操作完成后查看是否能正常访问</w:t>
      </w:r>
    </w:p>
    <w:p w14:paraId="298A484C" w14:textId="4E8FE393" w:rsidR="00A9768E" w:rsidRPr="00C80A4F" w:rsidRDefault="00A9768E" w:rsidP="00A9768E">
      <w:pPr>
        <w:pStyle w:val="a7"/>
        <w:numPr>
          <w:ilvl w:val="1"/>
          <w:numId w:val="2"/>
        </w:numPr>
        <w:ind w:firstLineChars="0"/>
        <w:jc w:val="left"/>
        <w:rPr>
          <w:rStyle w:val="ab"/>
          <w:i w:val="0"/>
          <w:iCs w:val="0"/>
        </w:rPr>
      </w:pPr>
      <w:r>
        <w:rPr>
          <w:rStyle w:val="ab"/>
          <w:rFonts w:hint="eastAsia"/>
        </w:rPr>
        <w:t>在FTP中添加用户，并为其配置目录</w:t>
      </w:r>
      <w:r w:rsidRPr="00913720">
        <w:rPr>
          <w:rStyle w:val="ab"/>
        </w:rPr>
        <w:t>D:\Docker Dir\NuGet Server\packages</w:t>
      </w:r>
    </w:p>
    <w:p w14:paraId="493C4E07" w14:textId="31D81D70" w:rsidR="00A9768E" w:rsidRPr="00A9768E" w:rsidRDefault="00A9768E" w:rsidP="00A9768E">
      <w:pPr>
        <w:pStyle w:val="a7"/>
        <w:numPr>
          <w:ilvl w:val="2"/>
          <w:numId w:val="2"/>
        </w:numPr>
        <w:ind w:firstLineChars="0"/>
        <w:jc w:val="left"/>
        <w:rPr>
          <w:rFonts w:hint="eastAsia"/>
          <w:b/>
          <w:bCs/>
          <w:i/>
          <w:iCs/>
          <w:color w:val="767171" w:themeColor="background2" w:themeShade="80"/>
          <w:spacing w:val="5"/>
        </w:rPr>
      </w:pPr>
      <w:r>
        <w:rPr>
          <w:rStyle w:val="ab"/>
          <w:rFonts w:hint="eastAsia"/>
          <w:color w:val="767171" w:themeColor="background2" w:themeShade="80"/>
        </w:rPr>
        <w:t>NuGet会自动处理放置在此目录中的.</w:t>
      </w:r>
      <w:r>
        <w:rPr>
          <w:rStyle w:val="ab"/>
          <w:color w:val="767171" w:themeColor="background2" w:themeShade="80"/>
        </w:rPr>
        <w:t>nupkg</w:t>
      </w:r>
      <w:r w:rsidRPr="00C80A4F">
        <w:rPr>
          <w:rStyle w:val="ab"/>
          <w:rFonts w:hint="eastAsia"/>
          <w:color w:val="767171" w:themeColor="background2" w:themeShade="80"/>
        </w:rPr>
        <w:t>文件</w:t>
      </w:r>
    </w:p>
    <w:sectPr w:rsidR="00A9768E" w:rsidRPr="00A9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80932" w14:textId="77777777" w:rsidR="00CD0854" w:rsidRDefault="00CD0854" w:rsidP="005F1CB0">
      <w:r>
        <w:separator/>
      </w:r>
    </w:p>
  </w:endnote>
  <w:endnote w:type="continuationSeparator" w:id="0">
    <w:p w14:paraId="27CE69A5" w14:textId="77777777" w:rsidR="00CD0854" w:rsidRDefault="00CD0854" w:rsidP="005F1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5E8CF" w14:textId="77777777" w:rsidR="00CD0854" w:rsidRDefault="00CD0854" w:rsidP="005F1CB0">
      <w:r>
        <w:separator/>
      </w:r>
    </w:p>
  </w:footnote>
  <w:footnote w:type="continuationSeparator" w:id="0">
    <w:p w14:paraId="78C2FFEC" w14:textId="77777777" w:rsidR="00CD0854" w:rsidRDefault="00CD0854" w:rsidP="005F1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B5087"/>
    <w:multiLevelType w:val="hybridMultilevel"/>
    <w:tmpl w:val="04DCD68C"/>
    <w:lvl w:ilvl="0" w:tplc="5E767388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79100B4"/>
    <w:multiLevelType w:val="hybridMultilevel"/>
    <w:tmpl w:val="320A0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382801"/>
    <w:multiLevelType w:val="hybridMultilevel"/>
    <w:tmpl w:val="7F9C2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A5CA4"/>
    <w:multiLevelType w:val="hybridMultilevel"/>
    <w:tmpl w:val="3962EF8E"/>
    <w:lvl w:ilvl="0" w:tplc="19A070EA">
      <w:start w:val="1"/>
      <w:numFmt w:val="decimal"/>
      <w:lvlText w:val="%1 PS C:\Users\Administrator&gt;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7A"/>
    <w:rsid w:val="0009381D"/>
    <w:rsid w:val="000B61F2"/>
    <w:rsid w:val="0014465B"/>
    <w:rsid w:val="003266F7"/>
    <w:rsid w:val="003D3AFA"/>
    <w:rsid w:val="004219BC"/>
    <w:rsid w:val="005D1661"/>
    <w:rsid w:val="005F1CB0"/>
    <w:rsid w:val="005F2BE1"/>
    <w:rsid w:val="006747C3"/>
    <w:rsid w:val="006755E3"/>
    <w:rsid w:val="006973B3"/>
    <w:rsid w:val="00847657"/>
    <w:rsid w:val="008558B7"/>
    <w:rsid w:val="008F7998"/>
    <w:rsid w:val="00913720"/>
    <w:rsid w:val="00A6414C"/>
    <w:rsid w:val="00A9768E"/>
    <w:rsid w:val="00B90549"/>
    <w:rsid w:val="00C80A4F"/>
    <w:rsid w:val="00C91643"/>
    <w:rsid w:val="00CA18B0"/>
    <w:rsid w:val="00CB1846"/>
    <w:rsid w:val="00CD0854"/>
    <w:rsid w:val="00E078BD"/>
    <w:rsid w:val="00E5417A"/>
    <w:rsid w:val="00EA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75514"/>
  <w15:chartTrackingRefBased/>
  <w15:docId w15:val="{D97257D1-C159-473C-AFC2-0020BC11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C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1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1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C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1C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1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F1CB0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F1CB0"/>
    <w:rPr>
      <w:b/>
      <w:bCs/>
      <w:smallCaps/>
      <w:color w:val="4472C4" w:themeColor="accent1"/>
      <w:spacing w:val="5"/>
    </w:rPr>
  </w:style>
  <w:style w:type="character" w:styleId="a9">
    <w:name w:val="Hyperlink"/>
    <w:basedOn w:val="a0"/>
    <w:uiPriority w:val="99"/>
    <w:unhideWhenUsed/>
    <w:rsid w:val="005F1CB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F1C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F1CB0"/>
  </w:style>
  <w:style w:type="paragraph" w:styleId="TOC2">
    <w:name w:val="toc 2"/>
    <w:basedOn w:val="a"/>
    <w:next w:val="a"/>
    <w:autoRedefine/>
    <w:uiPriority w:val="39"/>
    <w:unhideWhenUsed/>
    <w:rsid w:val="005F1CB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F1CB0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14465B"/>
    <w:rPr>
      <w:color w:val="605E5C"/>
      <w:shd w:val="clear" w:color="auto" w:fill="E1DFDD"/>
    </w:rPr>
  </w:style>
  <w:style w:type="character" w:styleId="ab">
    <w:name w:val="Book Title"/>
    <w:basedOn w:val="a0"/>
    <w:uiPriority w:val="33"/>
    <w:qFormat/>
    <w:rsid w:val="005F2BE1"/>
    <w:rPr>
      <w:b/>
      <w:bCs/>
      <w:i/>
      <w:iCs/>
      <w:spacing w:val="5"/>
    </w:rPr>
  </w:style>
  <w:style w:type="character" w:styleId="ac">
    <w:name w:val="Strong"/>
    <w:basedOn w:val="a0"/>
    <w:uiPriority w:val="22"/>
    <w:qFormat/>
    <w:rsid w:val="00B90549"/>
    <w:rPr>
      <w:b/>
      <w:bCs/>
    </w:rPr>
  </w:style>
  <w:style w:type="character" w:customStyle="1" w:styleId="pl-2">
    <w:name w:val="pl-2"/>
    <w:basedOn w:val="a0"/>
    <w:rsid w:val="00B9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nkle/nuget-server/rele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" TargetMode="External"/><Relationship Id="rId12" Type="http://schemas.openxmlformats.org/officeDocument/2006/relationships/hyperlink" Target="https://www.docker.com/get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venkle/nuget-server/releas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venkle/nuget-serve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zh-CN/download/confirmation.aspx?id=499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14</cp:revision>
  <dcterms:created xsi:type="dcterms:W3CDTF">2020-12-14T09:31:00Z</dcterms:created>
  <dcterms:modified xsi:type="dcterms:W3CDTF">2020-12-14T09:42:00Z</dcterms:modified>
</cp:coreProperties>
</file>