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C4" w:rsidRDefault="00C93831" w:rsidP="00C93831">
      <w:pPr>
        <w:jc w:val="center"/>
      </w:pPr>
      <w:r>
        <w:rPr>
          <w:noProof/>
          <w:lang w:eastAsia="es-PA"/>
        </w:rPr>
        <w:drawing>
          <wp:inline distT="0" distB="0" distL="0" distR="0">
            <wp:extent cx="3569970" cy="845820"/>
            <wp:effectExtent l="0" t="0" r="0" b="0"/>
            <wp:docPr id="1" name="Imagen 1" descr="http://www.uip.edu.pa/wp-content/themes/uip/images/logo_u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ip.edu.pa/wp-content/themes/uip/images/logo_u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31" w:rsidRDefault="00C93831" w:rsidP="00C9383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UNIVERSIDAD INTERAMERICANA DE PANAMÁ</w:t>
      </w:r>
    </w:p>
    <w:p w:rsidR="00C93831" w:rsidRDefault="00C93831" w:rsidP="00C9383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Facultad de Ingeniería y Sistemas</w:t>
      </w:r>
    </w:p>
    <w:p w:rsidR="00C93831" w:rsidRDefault="00C93831" w:rsidP="00C9383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Estadística II</w:t>
      </w:r>
    </w:p>
    <w:p w:rsidR="00C93831" w:rsidRDefault="00C93831" w:rsidP="00C93831">
      <w:pPr>
        <w:spacing w:after="0" w:line="240" w:lineRule="auto"/>
        <w:jc w:val="center"/>
        <w:rPr>
          <w:b/>
          <w:sz w:val="28"/>
        </w:rPr>
      </w:pPr>
    </w:p>
    <w:p w:rsidR="00C93831" w:rsidRPr="00C93831" w:rsidRDefault="00C93831" w:rsidP="00C93831">
      <w:pPr>
        <w:spacing w:after="0" w:line="240" w:lineRule="auto"/>
        <w:rPr>
          <w:sz w:val="24"/>
        </w:rPr>
      </w:pPr>
      <w:r w:rsidRPr="00C93831">
        <w:rPr>
          <w:b/>
          <w:sz w:val="24"/>
        </w:rPr>
        <w:t>Nombre:</w:t>
      </w:r>
      <w:r w:rsidRPr="00C93831">
        <w:rPr>
          <w:sz w:val="24"/>
        </w:rPr>
        <w:t xml:space="preserve"> Luis Marimon</w:t>
      </w:r>
      <w:r w:rsidRPr="00C93831">
        <w:rPr>
          <w:b/>
          <w:sz w:val="24"/>
        </w:rPr>
        <w:t xml:space="preserve">               </w:t>
      </w:r>
      <w:r w:rsidRPr="00C93831">
        <w:rPr>
          <w:b/>
          <w:sz w:val="24"/>
        </w:rPr>
        <w:t xml:space="preserve">Profesora: </w:t>
      </w:r>
      <w:r w:rsidRPr="00C93831">
        <w:rPr>
          <w:sz w:val="24"/>
        </w:rPr>
        <w:t xml:space="preserve">Alejandrina de </w:t>
      </w:r>
      <w:proofErr w:type="spellStart"/>
      <w:r w:rsidRPr="00C93831">
        <w:rPr>
          <w:sz w:val="24"/>
        </w:rPr>
        <w:t>Boutaud</w:t>
      </w:r>
      <w:proofErr w:type="spellEnd"/>
    </w:p>
    <w:p w:rsidR="00C93831" w:rsidRDefault="00C93831" w:rsidP="00C93831">
      <w:pPr>
        <w:spacing w:after="0" w:line="240" w:lineRule="auto"/>
        <w:rPr>
          <w:sz w:val="24"/>
        </w:rPr>
      </w:pPr>
      <w:proofErr w:type="spellStart"/>
      <w:r w:rsidRPr="00C93831">
        <w:rPr>
          <w:b/>
          <w:sz w:val="24"/>
        </w:rPr>
        <w:t>Ced</w:t>
      </w:r>
      <w:proofErr w:type="spellEnd"/>
      <w:r w:rsidRPr="00C93831">
        <w:rPr>
          <w:b/>
          <w:sz w:val="24"/>
        </w:rPr>
        <w:t xml:space="preserve">: </w:t>
      </w:r>
      <w:r>
        <w:rPr>
          <w:sz w:val="24"/>
        </w:rPr>
        <w:t>8-912-1165</w:t>
      </w:r>
    </w:p>
    <w:p w:rsidR="00C93831" w:rsidRDefault="00C93831" w:rsidP="00C93831">
      <w:pPr>
        <w:spacing w:after="0" w:line="240" w:lineRule="auto"/>
        <w:rPr>
          <w:sz w:val="24"/>
        </w:rPr>
      </w:pPr>
    </w:p>
    <w:p w:rsidR="00C93831" w:rsidRDefault="00C93831" w:rsidP="00C93831">
      <w:pPr>
        <w:spacing w:after="0" w:line="240" w:lineRule="auto"/>
        <w:rPr>
          <w:sz w:val="24"/>
        </w:rPr>
      </w:pPr>
    </w:p>
    <w:p w:rsidR="00C93831" w:rsidRPr="00C26EC2" w:rsidRDefault="00814079" w:rsidP="0081407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C26EC2">
        <w:rPr>
          <w:b/>
          <w:sz w:val="24"/>
        </w:rPr>
        <w:t>Estadística Inferencial:</w:t>
      </w:r>
      <w:r w:rsidRPr="00C26EC2">
        <w:rPr>
          <w:sz w:val="24"/>
        </w:rPr>
        <w:t xml:space="preserve"> </w:t>
      </w:r>
      <w:r w:rsidRPr="00C26EC2">
        <w:rPr>
          <w:rFonts w:cs="Arial"/>
          <w:color w:val="252525"/>
          <w:sz w:val="24"/>
          <w:shd w:val="clear" w:color="auto" w:fill="FFFFFF"/>
        </w:rPr>
        <w:t>La</w:t>
      </w:r>
      <w:r w:rsidRPr="00C26EC2">
        <w:rPr>
          <w:rStyle w:val="apple-converted-space"/>
          <w:rFonts w:cs="Arial"/>
          <w:color w:val="252525"/>
          <w:sz w:val="24"/>
          <w:shd w:val="clear" w:color="auto" w:fill="FFFFFF"/>
        </w:rPr>
        <w:t> </w:t>
      </w:r>
      <w:r w:rsidRPr="00C26EC2">
        <w:rPr>
          <w:rFonts w:cs="Arial"/>
          <w:bCs/>
          <w:color w:val="252525"/>
          <w:sz w:val="24"/>
          <w:shd w:val="clear" w:color="auto" w:fill="FFFFFF"/>
        </w:rPr>
        <w:t>estadística inferencial</w:t>
      </w:r>
      <w:r w:rsidRPr="00C26EC2">
        <w:rPr>
          <w:rStyle w:val="apple-converted-space"/>
          <w:rFonts w:cs="Arial"/>
          <w:color w:val="252525"/>
          <w:sz w:val="24"/>
          <w:shd w:val="clear" w:color="auto" w:fill="FFFFFF"/>
        </w:rPr>
        <w:t> </w:t>
      </w:r>
      <w:r w:rsidRPr="00C26EC2">
        <w:rPr>
          <w:rFonts w:cs="Arial"/>
          <w:color w:val="252525"/>
          <w:sz w:val="24"/>
          <w:shd w:val="clear" w:color="auto" w:fill="FFFFFF"/>
        </w:rPr>
        <w:t>es una parte de la</w:t>
      </w:r>
      <w:r w:rsidRPr="00C26EC2">
        <w:rPr>
          <w:rStyle w:val="apple-converted-space"/>
          <w:rFonts w:cs="Arial"/>
          <w:color w:val="252525"/>
          <w:sz w:val="24"/>
          <w:shd w:val="clear" w:color="auto" w:fill="FFFFFF"/>
        </w:rPr>
        <w:t> </w:t>
      </w:r>
      <w:r w:rsidRPr="00C26EC2">
        <w:rPr>
          <w:rFonts w:cs="Arial"/>
          <w:sz w:val="24"/>
          <w:shd w:val="clear" w:color="auto" w:fill="FFFFFF"/>
        </w:rPr>
        <w:t>estadística</w:t>
      </w:r>
      <w:r w:rsidRPr="00C26EC2">
        <w:rPr>
          <w:rStyle w:val="apple-converted-space"/>
          <w:rFonts w:cs="Arial"/>
          <w:color w:val="252525"/>
          <w:sz w:val="24"/>
          <w:shd w:val="clear" w:color="auto" w:fill="FFFFFF"/>
        </w:rPr>
        <w:t> </w:t>
      </w:r>
      <w:r w:rsidRPr="00C26EC2">
        <w:rPr>
          <w:rFonts w:cs="Arial"/>
          <w:color w:val="252525"/>
          <w:sz w:val="24"/>
          <w:shd w:val="clear" w:color="auto" w:fill="FFFFFF"/>
        </w:rPr>
        <w:t>que comprende los métodos y procedimientos que por medio de la inducción determina propiedades de una</w:t>
      </w:r>
      <w:r w:rsidRPr="00C26EC2">
        <w:rPr>
          <w:rStyle w:val="apple-converted-space"/>
          <w:rFonts w:cs="Arial"/>
          <w:color w:val="252525"/>
          <w:sz w:val="24"/>
          <w:shd w:val="clear" w:color="auto" w:fill="FFFFFF"/>
        </w:rPr>
        <w:t> </w:t>
      </w:r>
      <w:r w:rsidRPr="00C26EC2">
        <w:rPr>
          <w:rFonts w:cs="Arial"/>
          <w:sz w:val="24"/>
          <w:shd w:val="clear" w:color="auto" w:fill="FFFFFF"/>
        </w:rPr>
        <w:t>población estadística</w:t>
      </w:r>
      <w:r w:rsidRPr="00C26EC2">
        <w:rPr>
          <w:rFonts w:cs="Arial"/>
          <w:color w:val="252525"/>
          <w:sz w:val="24"/>
          <w:shd w:val="clear" w:color="auto" w:fill="FFFFFF"/>
        </w:rPr>
        <w:t>, a partir de una</w:t>
      </w:r>
      <w:r w:rsidRPr="00C26EC2">
        <w:rPr>
          <w:rFonts w:cs="Arial"/>
          <w:color w:val="252525"/>
          <w:sz w:val="24"/>
          <w:shd w:val="clear" w:color="auto" w:fill="FFFFFF"/>
        </w:rPr>
        <w:t xml:space="preserve"> </w:t>
      </w:r>
      <w:r w:rsidRPr="00C26EC2">
        <w:rPr>
          <w:rFonts w:cs="Arial"/>
          <w:sz w:val="24"/>
          <w:shd w:val="clear" w:color="auto" w:fill="FFFFFF"/>
        </w:rPr>
        <w:t>pequeña parte</w:t>
      </w:r>
      <w:r w:rsidRPr="00C26EC2">
        <w:rPr>
          <w:rStyle w:val="apple-converted-space"/>
          <w:rFonts w:cs="Arial"/>
          <w:color w:val="252525"/>
          <w:sz w:val="24"/>
          <w:shd w:val="clear" w:color="auto" w:fill="FFFFFF"/>
        </w:rPr>
        <w:t> </w:t>
      </w:r>
      <w:r w:rsidRPr="00C26EC2">
        <w:rPr>
          <w:rFonts w:cs="Arial"/>
          <w:color w:val="252525"/>
          <w:sz w:val="24"/>
          <w:shd w:val="clear" w:color="auto" w:fill="FFFFFF"/>
        </w:rPr>
        <w:t>de la misma.</w:t>
      </w:r>
    </w:p>
    <w:p w:rsidR="00814079" w:rsidRPr="00C26EC2" w:rsidRDefault="00814079" w:rsidP="0081407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C26EC2">
        <w:rPr>
          <w:b/>
          <w:sz w:val="24"/>
        </w:rPr>
        <w:t>Experimento:</w:t>
      </w:r>
      <w:r w:rsidRPr="00C26EC2">
        <w:rPr>
          <w:sz w:val="24"/>
        </w:rPr>
        <w:t xml:space="preserve"> </w:t>
      </w:r>
      <w:r w:rsidR="00CD1169" w:rsidRPr="00C26EC2">
        <w:rPr>
          <w:sz w:val="24"/>
        </w:rPr>
        <w:t>es aquel que se realiza sabiendo los valores de los resultados con anticipación antes de realizarlos.</w:t>
      </w:r>
    </w:p>
    <w:p w:rsidR="00CD1169" w:rsidRPr="00C26EC2" w:rsidRDefault="00CD1169" w:rsidP="00CD11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C26EC2">
        <w:rPr>
          <w:b/>
          <w:sz w:val="24"/>
        </w:rPr>
        <w:t>Eventos:</w:t>
      </w:r>
      <w:r w:rsidRPr="00C26EC2">
        <w:rPr>
          <w:sz w:val="24"/>
        </w:rPr>
        <w:t xml:space="preserve"> Un evento es el resultado posible o un grupo de resultados posibles de un experimento y es la mínima unidad de análisis para efectos de cálculos probabilísticos.</w:t>
      </w:r>
    </w:p>
    <w:p w:rsidR="00CD1169" w:rsidRPr="00C26EC2" w:rsidRDefault="00CD1169" w:rsidP="00A7606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C26EC2">
        <w:rPr>
          <w:b/>
          <w:sz w:val="24"/>
        </w:rPr>
        <w:t>Espacio Muestral:</w:t>
      </w:r>
      <w:r w:rsidRPr="00C26EC2">
        <w:rPr>
          <w:sz w:val="24"/>
        </w:rPr>
        <w:t xml:space="preserve"> E</w:t>
      </w:r>
      <w:r w:rsidRPr="00C26EC2">
        <w:rPr>
          <w:rFonts w:cs="Arial"/>
          <w:color w:val="222222"/>
          <w:sz w:val="24"/>
          <w:shd w:val="clear" w:color="auto" w:fill="FFFFFF"/>
        </w:rPr>
        <w:t>n la teoría de probabilidades, el espacio muestral o espacio de muestreo consiste en el conjunto de todos los posibles resultados individuales de un experimento aleatorio.</w:t>
      </w:r>
    </w:p>
    <w:p w:rsidR="00CD1169" w:rsidRPr="00C26EC2" w:rsidRDefault="00CD1169" w:rsidP="00A7606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C26EC2">
        <w:rPr>
          <w:b/>
          <w:sz w:val="24"/>
        </w:rPr>
        <w:t xml:space="preserve">Evento Simple: </w:t>
      </w:r>
      <w:r w:rsidRPr="00C26EC2">
        <w:rPr>
          <w:sz w:val="24"/>
        </w:rPr>
        <w:t>C</w:t>
      </w:r>
      <w:r w:rsidRPr="00C26EC2">
        <w:rPr>
          <w:rFonts w:cs="Arial"/>
          <w:color w:val="222222"/>
          <w:sz w:val="24"/>
          <w:shd w:val="clear" w:color="auto" w:fill="FFFFFF"/>
        </w:rPr>
        <w:t>ualquiera de los resultados básicos de un evento aleatorio.</w:t>
      </w:r>
    </w:p>
    <w:p w:rsidR="00C9235E" w:rsidRPr="00C26EC2" w:rsidRDefault="00C9235E" w:rsidP="00A7606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C26EC2">
        <w:rPr>
          <w:b/>
          <w:sz w:val="24"/>
        </w:rPr>
        <w:t xml:space="preserve">Evento Compuesto: </w:t>
      </w:r>
      <w:r w:rsidRPr="00C26EC2">
        <w:rPr>
          <w:rFonts w:cs="Arial"/>
          <w:color w:val="222222"/>
          <w:sz w:val="24"/>
          <w:shd w:val="clear" w:color="auto" w:fill="FFFFFF"/>
        </w:rPr>
        <w:t>C</w:t>
      </w:r>
      <w:r w:rsidRPr="00C26EC2">
        <w:rPr>
          <w:rFonts w:cs="Arial"/>
          <w:color w:val="222222"/>
          <w:sz w:val="24"/>
          <w:shd w:val="clear" w:color="auto" w:fill="FFFFFF"/>
        </w:rPr>
        <w:t>ualquier combinación de dos o más resultados básicos</w:t>
      </w:r>
      <w:r w:rsidRPr="00C26EC2">
        <w:rPr>
          <w:rFonts w:cs="Arial"/>
          <w:color w:val="222222"/>
          <w:sz w:val="24"/>
          <w:shd w:val="clear" w:color="auto" w:fill="FFFFFF"/>
        </w:rPr>
        <w:t>.</w:t>
      </w:r>
    </w:p>
    <w:p w:rsidR="00C9235E" w:rsidRPr="00C26EC2" w:rsidRDefault="00C9235E" w:rsidP="00A7606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C26EC2">
        <w:rPr>
          <w:b/>
          <w:sz w:val="24"/>
        </w:rPr>
        <w:t>Regla de Complemento:</w:t>
      </w:r>
      <w:r w:rsidRPr="00C26EC2">
        <w:rPr>
          <w:sz w:val="24"/>
        </w:rPr>
        <w:t xml:space="preserve"> </w:t>
      </w:r>
      <w:r w:rsidRPr="00C26EC2">
        <w:rPr>
          <w:color w:val="000000"/>
          <w:sz w:val="24"/>
          <w:shd w:val="clear" w:color="auto" w:fill="FFFFFF"/>
        </w:rPr>
        <w:t>La regla del complemento se utiliza para determinar la probabilidad de que ocurra un evento restando del número 1 la probabilidad de que un evento no ocurra.</w:t>
      </w:r>
    </w:p>
    <w:p w:rsidR="00C9235E" w:rsidRPr="00C26EC2" w:rsidRDefault="00C9235E" w:rsidP="00A7606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C26EC2">
        <w:rPr>
          <w:b/>
          <w:sz w:val="24"/>
        </w:rPr>
        <w:t>Evento Mutuamente Excluyente:</w:t>
      </w:r>
      <w:r w:rsidRPr="00C26EC2">
        <w:rPr>
          <w:sz w:val="24"/>
        </w:rPr>
        <w:t xml:space="preserve"> </w:t>
      </w:r>
      <w:r w:rsidRPr="00C26EC2">
        <w:rPr>
          <w:rFonts w:cs="Arial"/>
          <w:color w:val="222222"/>
          <w:sz w:val="24"/>
          <w:shd w:val="clear" w:color="auto" w:fill="FFFFFF"/>
        </w:rPr>
        <w:t>E</w:t>
      </w:r>
      <w:r w:rsidRPr="00C26EC2">
        <w:rPr>
          <w:rFonts w:cs="Arial"/>
          <w:color w:val="222222"/>
          <w:sz w:val="24"/>
          <w:shd w:val="clear" w:color="auto" w:fill="FFFFFF"/>
        </w:rPr>
        <w:t>ventos que no se pueden presentar juntos.</w:t>
      </w:r>
    </w:p>
    <w:p w:rsidR="00C9235E" w:rsidRPr="00C26EC2" w:rsidRDefault="00C9235E" w:rsidP="00C26EC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C26EC2">
        <w:rPr>
          <w:b/>
          <w:sz w:val="24"/>
        </w:rPr>
        <w:t>Evento No Mutuamente Excluyente:</w:t>
      </w:r>
      <w:r w:rsidRPr="00C26EC2">
        <w:rPr>
          <w:sz w:val="24"/>
        </w:rPr>
        <w:t xml:space="preserve"> </w:t>
      </w:r>
      <w:r w:rsidR="00C26EC2" w:rsidRPr="00C26EC2">
        <w:rPr>
          <w:sz w:val="24"/>
        </w:rPr>
        <w:t>Dos o más eventos son no excluyentes, o conjuntos, cuando es posible que ocurran ambos. Esto no indica que necesariamente deban ocurrir estos eventos en forma simultánea.</w:t>
      </w:r>
    </w:p>
    <w:p w:rsidR="00C26EC2" w:rsidRPr="00C26EC2" w:rsidRDefault="00C26EC2" w:rsidP="00C26EC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C26EC2">
        <w:rPr>
          <w:b/>
          <w:sz w:val="24"/>
        </w:rPr>
        <w:t>Eventos Independientes:</w:t>
      </w:r>
      <w:r w:rsidRPr="00C26EC2">
        <w:rPr>
          <w:sz w:val="24"/>
        </w:rPr>
        <w:t xml:space="preserve"> </w:t>
      </w:r>
      <w:r w:rsidRPr="00C26EC2">
        <w:rPr>
          <w:rFonts w:cs="Arial"/>
          <w:color w:val="222222"/>
          <w:sz w:val="24"/>
          <w:shd w:val="clear" w:color="auto" w:fill="FFFFFF"/>
        </w:rPr>
        <w:t>D</w:t>
      </w:r>
      <w:r w:rsidRPr="00C26EC2">
        <w:rPr>
          <w:rFonts w:cs="Arial"/>
          <w:color w:val="222222"/>
          <w:sz w:val="24"/>
          <w:shd w:val="clear" w:color="auto" w:fill="FFFFFF"/>
        </w:rPr>
        <w:t>os eventos aleatorios tales que la probabilidad de un evento no es afectada por el acontecimiento del otro evento</w:t>
      </w:r>
      <w:r w:rsidRPr="00C26EC2">
        <w:rPr>
          <w:rFonts w:cs="Arial"/>
          <w:color w:val="222222"/>
          <w:sz w:val="24"/>
          <w:shd w:val="clear" w:color="auto" w:fill="FFFFFF"/>
        </w:rPr>
        <w:t>.</w:t>
      </w:r>
    </w:p>
    <w:p w:rsidR="00C26EC2" w:rsidRPr="00C26EC2" w:rsidRDefault="00C26EC2" w:rsidP="00C26EC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C26EC2">
        <w:rPr>
          <w:b/>
          <w:sz w:val="24"/>
        </w:rPr>
        <w:t>Eventos Dependientes:</w:t>
      </w:r>
      <w:r w:rsidRPr="00C26EC2">
        <w:rPr>
          <w:sz w:val="24"/>
        </w:rPr>
        <w:t xml:space="preserve"> </w:t>
      </w:r>
      <w:r w:rsidRPr="00C26EC2">
        <w:rPr>
          <w:rFonts w:cs="Arial"/>
          <w:color w:val="222222"/>
          <w:sz w:val="24"/>
          <w:shd w:val="clear" w:color="auto" w:fill="FFFFFF"/>
        </w:rPr>
        <w:t>Dos eventos aleatorios t</w:t>
      </w:r>
      <w:r w:rsidRPr="00C26EC2">
        <w:rPr>
          <w:rFonts w:cs="Arial"/>
          <w:color w:val="222222"/>
          <w:sz w:val="24"/>
          <w:shd w:val="clear" w:color="auto" w:fill="FFFFFF"/>
        </w:rPr>
        <w:t>ales que la probabilidad de un evento es afectada porque ocurra el otro evento; en consecuencia</w:t>
      </w:r>
    </w:p>
    <w:p w:rsidR="00C9235E" w:rsidRDefault="00C9235E">
      <w:r>
        <w:br w:type="page"/>
      </w:r>
      <w:bookmarkStart w:id="0" w:name="_GoBack"/>
      <w:bookmarkEnd w:id="0"/>
    </w:p>
    <w:p w:rsidR="00C26EC2" w:rsidRPr="00C26EC2" w:rsidRDefault="00C26EC2" w:rsidP="00C26EC2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Bibliografía</w:t>
      </w:r>
    </w:p>
    <w:p w:rsidR="00C9235E" w:rsidRDefault="00C26EC2" w:rsidP="00C26EC2">
      <w:pPr>
        <w:pStyle w:val="Prrafodelista"/>
        <w:spacing w:after="0" w:line="240" w:lineRule="auto"/>
        <w:jc w:val="center"/>
      </w:pPr>
      <w:hyperlink r:id="rId6" w:history="1">
        <w:r w:rsidRPr="00C26EC2">
          <w:rPr>
            <w:rStyle w:val="Hipervnculo"/>
            <w:color w:val="auto"/>
            <w:u w:val="none"/>
          </w:rPr>
          <w:t>http://www.cyta.com.ar/biblioteca/bddoc/bdlibros/guia_estadistica/modulo_5.htm</w:t>
        </w:r>
      </w:hyperlink>
    </w:p>
    <w:p w:rsidR="00C26EC2" w:rsidRPr="00C26EC2" w:rsidRDefault="00C26EC2" w:rsidP="00C26EC2">
      <w:pPr>
        <w:pStyle w:val="Prrafodelista"/>
        <w:spacing w:after="0" w:line="240" w:lineRule="auto"/>
        <w:jc w:val="center"/>
      </w:pPr>
    </w:p>
    <w:p w:rsidR="00C26EC2" w:rsidRPr="00C26EC2" w:rsidRDefault="00C26EC2" w:rsidP="00C26EC2">
      <w:pPr>
        <w:pStyle w:val="Prrafodelista"/>
        <w:spacing w:after="0" w:line="240" w:lineRule="auto"/>
        <w:jc w:val="center"/>
      </w:pPr>
      <w:hyperlink r:id="rId7" w:history="1">
        <w:r w:rsidRPr="00C26EC2">
          <w:rPr>
            <w:rStyle w:val="Hipervnculo"/>
            <w:color w:val="auto"/>
            <w:u w:val="none"/>
          </w:rPr>
          <w:t>www.wikipedia.org</w:t>
        </w:r>
      </w:hyperlink>
    </w:p>
    <w:p w:rsidR="00C26EC2" w:rsidRPr="00814079" w:rsidRDefault="00C26EC2" w:rsidP="00C26EC2">
      <w:pPr>
        <w:pStyle w:val="Prrafodelista"/>
        <w:spacing w:after="0" w:line="240" w:lineRule="auto"/>
        <w:jc w:val="center"/>
      </w:pPr>
    </w:p>
    <w:sectPr w:rsidR="00C26EC2" w:rsidRPr="00814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26E7E"/>
    <w:multiLevelType w:val="hybridMultilevel"/>
    <w:tmpl w:val="5EB4767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31"/>
    <w:rsid w:val="00814079"/>
    <w:rsid w:val="009B43C4"/>
    <w:rsid w:val="00C26EC2"/>
    <w:rsid w:val="00C9235E"/>
    <w:rsid w:val="00C93831"/>
    <w:rsid w:val="00CD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A9AC-BEF5-40C6-A4D5-F18D9629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83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14079"/>
  </w:style>
  <w:style w:type="character" w:styleId="Hipervnculo">
    <w:name w:val="Hyperlink"/>
    <w:basedOn w:val="Fuentedeprrafopredeter"/>
    <w:uiPriority w:val="99"/>
    <w:unhideWhenUsed/>
    <w:rsid w:val="0081407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kipe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yta.com.ar/biblioteca/bddoc/bdlibros/guia_estadistica/modulo_5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luisms</dc:creator>
  <cp:keywords/>
  <dc:description/>
  <cp:lastModifiedBy>luisms</cp:lastModifiedBy>
  <cp:revision>1</cp:revision>
  <cp:lastPrinted>2016-01-18T23:53:00Z</cp:lastPrinted>
  <dcterms:created xsi:type="dcterms:W3CDTF">2016-01-18T22:39:00Z</dcterms:created>
  <dcterms:modified xsi:type="dcterms:W3CDTF">2016-01-18T23:56:00Z</dcterms:modified>
</cp:coreProperties>
</file>