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605" w:type="dxa"/>
        <w:tblInd w:w="566" w:type="dxa"/>
        <w:tblLook w:val="04A0" w:firstRow="1" w:lastRow="0" w:firstColumn="1" w:lastColumn="0" w:noHBand="0" w:noVBand="1"/>
      </w:tblPr>
      <w:tblGrid>
        <w:gridCol w:w="10605"/>
      </w:tblGrid>
      <w:tr w:rsidR="00FD6456" w14:paraId="776AB60A" w14:textId="77777777" w:rsidTr="00EA0984">
        <w:trPr>
          <w:trHeight w:val="404"/>
        </w:trPr>
        <w:tc>
          <w:tcPr>
            <w:tcW w:w="1060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C9E5716" w:rsidR="00FD6456" w:rsidRDefault="005063AB">
            <w:pPr>
              <w:ind w:left="0" w:firstLine="0"/>
              <w:jc w:val="center"/>
            </w:pPr>
            <w:r>
              <w:rPr>
                <w:rFonts w:ascii="Arial" w:eastAsia="Arial" w:hAnsi="Arial" w:cs="Arial"/>
                <w:b/>
                <w:sz w:val="24"/>
                <w:szCs w:val="24"/>
              </w:rPr>
              <w:t>PROYECTO</w:t>
            </w:r>
            <w:r w:rsidR="00C0469F">
              <w:rPr>
                <w:rFonts w:ascii="Arial" w:eastAsia="Arial" w:hAnsi="Arial" w:cs="Arial"/>
                <w:b/>
                <w:sz w:val="24"/>
                <w:szCs w:val="24"/>
              </w:rPr>
              <w:t xml:space="preserve"> 1 – ADMINISTRADOR DE MUESTRAS Y ORGANISMOS</w:t>
            </w:r>
          </w:p>
          <w:p w14:paraId="6215BFC4" w14:textId="77777777" w:rsidR="00FD6456" w:rsidRDefault="00FD6456">
            <w:pPr>
              <w:ind w:left="0" w:firstLine="0"/>
              <w:jc w:val="center"/>
            </w:pPr>
          </w:p>
        </w:tc>
      </w:tr>
      <w:tr w:rsidR="00FD6456" w14:paraId="553BF604" w14:textId="77777777" w:rsidTr="00EA0984">
        <w:trPr>
          <w:trHeight w:val="1155"/>
        </w:trPr>
        <w:tc>
          <w:tcPr>
            <w:tcW w:w="1060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9C55BE9" w:rsidR="00FD6456" w:rsidRDefault="00C0469F" w:rsidP="005063AB">
            <w:pPr>
              <w:ind w:left="0" w:firstLine="0"/>
              <w:jc w:val="center"/>
            </w:pPr>
            <w:r>
              <w:rPr>
                <w:rFonts w:ascii="Arial" w:eastAsia="Arial" w:hAnsi="Arial" w:cs="Arial"/>
                <w:b/>
              </w:rPr>
              <w:t>202103105</w:t>
            </w:r>
            <w:r w:rsidR="005063AB" w:rsidRPr="005063AB">
              <w:rPr>
                <w:rFonts w:ascii="Arial" w:eastAsia="Arial" w:hAnsi="Arial" w:cs="Arial"/>
                <w:b/>
              </w:rPr>
              <w:t xml:space="preserve"> – </w:t>
            </w:r>
            <w:r>
              <w:rPr>
                <w:rFonts w:ascii="Arial" w:eastAsia="Arial" w:hAnsi="Arial" w:cs="Arial"/>
                <w:b/>
              </w:rPr>
              <w:t>Luis Daniel Castellanos Betancourt</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A204EDF" w14:textId="141CCCCA" w:rsidR="00FA2355" w:rsidRDefault="007D6BEF" w:rsidP="00FA235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FA2355" w:rsidRPr="00FA2355">
        <w:rPr>
          <w:rFonts w:ascii="Times New Roman" w:eastAsia="Times New Roman" w:hAnsi="Times New Roman" w:cs="Times New Roman"/>
          <w:sz w:val="24"/>
          <w:szCs w:val="24"/>
        </w:rPr>
        <w:t>El objetivo del programa que fue desarrollado</w:t>
      </w:r>
      <w:r w:rsidR="00FA2355">
        <w:rPr>
          <w:rFonts w:ascii="Times New Roman" w:eastAsia="Times New Roman" w:hAnsi="Times New Roman" w:cs="Times New Roman"/>
          <w:sz w:val="24"/>
          <w:szCs w:val="24"/>
        </w:rPr>
        <w:t xml:space="preserve"> en </w:t>
      </w:r>
      <w:proofErr w:type="spellStart"/>
      <w:r w:rsidR="00FA2355">
        <w:rPr>
          <w:rFonts w:ascii="Times New Roman" w:eastAsia="Times New Roman" w:hAnsi="Times New Roman" w:cs="Times New Roman"/>
          <w:sz w:val="24"/>
          <w:szCs w:val="24"/>
        </w:rPr>
        <w:t>python</w:t>
      </w:r>
      <w:proofErr w:type="spellEnd"/>
      <w:r w:rsidR="00FA2355" w:rsidRPr="00FA2355">
        <w:rPr>
          <w:rFonts w:ascii="Times New Roman" w:eastAsia="Times New Roman" w:hAnsi="Times New Roman" w:cs="Times New Roman"/>
          <w:sz w:val="24"/>
          <w:szCs w:val="24"/>
        </w:rPr>
        <w:t xml:space="preserve"> es brindar a los investigadores del Laboratorio Nacional de Guatemala (LNG) </w:t>
      </w:r>
      <w:r w:rsidR="00FA2355">
        <w:rPr>
          <w:rFonts w:ascii="Times New Roman" w:eastAsia="Times New Roman" w:hAnsi="Times New Roman" w:cs="Times New Roman"/>
          <w:sz w:val="24"/>
          <w:szCs w:val="24"/>
        </w:rPr>
        <w:t xml:space="preserve">la oportunidad de </w:t>
      </w:r>
      <w:r w:rsidR="00FA2355" w:rsidRPr="00FA2355">
        <w:rPr>
          <w:rFonts w:ascii="Times New Roman" w:eastAsia="Times New Roman" w:hAnsi="Times New Roman" w:cs="Times New Roman"/>
          <w:sz w:val="24"/>
          <w:szCs w:val="24"/>
        </w:rPr>
        <w:t xml:space="preserve">analizar, probar, y exportar muestras que contienen organismos de orígenes foráneos. Para lograr esto, se elaboró una solución de software utilizando </w:t>
      </w:r>
      <w:proofErr w:type="spellStart"/>
      <w:r w:rsidR="00FA2355" w:rsidRPr="00FA2355">
        <w:rPr>
          <w:rFonts w:ascii="Times New Roman" w:eastAsia="Times New Roman" w:hAnsi="Times New Roman" w:cs="Times New Roman"/>
          <w:sz w:val="24"/>
          <w:szCs w:val="24"/>
        </w:rPr>
        <w:t>TDAs</w:t>
      </w:r>
      <w:proofErr w:type="spellEnd"/>
      <w:r w:rsidR="00FA2355" w:rsidRPr="00FA2355">
        <w:rPr>
          <w:rFonts w:ascii="Times New Roman" w:eastAsia="Times New Roman" w:hAnsi="Times New Roman" w:cs="Times New Roman"/>
          <w:sz w:val="24"/>
          <w:szCs w:val="24"/>
        </w:rPr>
        <w:t xml:space="preserve">, además de también utilizar bibliotecas graficas como </w:t>
      </w:r>
      <w:proofErr w:type="spellStart"/>
      <w:r w:rsidR="00FA2355" w:rsidRPr="00FA2355">
        <w:rPr>
          <w:rFonts w:ascii="Times New Roman" w:eastAsia="Times New Roman" w:hAnsi="Times New Roman" w:cs="Times New Roman"/>
          <w:sz w:val="24"/>
          <w:szCs w:val="24"/>
        </w:rPr>
        <w:t>Graphviz</w:t>
      </w:r>
      <w:proofErr w:type="spellEnd"/>
      <w:r w:rsidR="00FA2355" w:rsidRPr="00FA2355">
        <w:rPr>
          <w:rFonts w:ascii="Times New Roman" w:eastAsia="Times New Roman" w:hAnsi="Times New Roman" w:cs="Times New Roman"/>
          <w:sz w:val="24"/>
          <w:szCs w:val="24"/>
        </w:rPr>
        <w:t>.</w:t>
      </w:r>
    </w:p>
    <w:p w14:paraId="3AB04E7C" w14:textId="77777777" w:rsidR="00FA2355" w:rsidRPr="00FA2355" w:rsidRDefault="00FA2355" w:rsidP="00FA2355">
      <w:pPr>
        <w:ind w:left="175" w:hanging="175"/>
        <w:jc w:val="both"/>
        <w:rPr>
          <w:rFonts w:ascii="Times New Roman" w:eastAsia="Times New Roman" w:hAnsi="Times New Roman" w:cs="Times New Roman"/>
          <w:sz w:val="24"/>
          <w:szCs w:val="24"/>
        </w:rPr>
      </w:pPr>
    </w:p>
    <w:p w14:paraId="647E7037" w14:textId="562351A5" w:rsidR="00FA2355" w:rsidRDefault="00FA2355" w:rsidP="00FA235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A2355">
        <w:rPr>
          <w:rFonts w:ascii="Times New Roman" w:eastAsia="Times New Roman" w:hAnsi="Times New Roman" w:cs="Times New Roman"/>
          <w:sz w:val="24"/>
          <w:szCs w:val="24"/>
        </w:rPr>
        <w:t xml:space="preserve">Las muestras anterior mencionadas pueden ser importadas utilizando un archivo XML, el cual puede ser modificado durante la ejecución del programa. </w:t>
      </w:r>
    </w:p>
    <w:p w14:paraId="2400158A" w14:textId="77777777" w:rsidR="00FA2355" w:rsidRPr="00FA2355" w:rsidRDefault="00FA2355" w:rsidP="00FA2355">
      <w:pPr>
        <w:ind w:left="175" w:hanging="175"/>
        <w:jc w:val="both"/>
        <w:rPr>
          <w:rFonts w:ascii="Times New Roman" w:eastAsia="Times New Roman" w:hAnsi="Times New Roman" w:cs="Times New Roman"/>
          <w:sz w:val="24"/>
          <w:szCs w:val="24"/>
        </w:rPr>
      </w:pPr>
    </w:p>
    <w:p w14:paraId="5767CC12" w14:textId="0D38C67D" w:rsidR="00FD6456" w:rsidRDefault="00FA2355" w:rsidP="00FA2355">
      <w:pPr>
        <w:ind w:left="175" w:hanging="175"/>
        <w:jc w:val="both"/>
        <w:rPr>
          <w:color w:val="FF0000"/>
        </w:rPr>
      </w:pPr>
      <w:r>
        <w:rPr>
          <w:rFonts w:ascii="Times New Roman" w:eastAsia="Times New Roman" w:hAnsi="Times New Roman" w:cs="Times New Roman"/>
          <w:sz w:val="24"/>
          <w:szCs w:val="24"/>
        </w:rPr>
        <w:t xml:space="preserve">   </w:t>
      </w:r>
      <w:r w:rsidRPr="00FA2355">
        <w:rPr>
          <w:rFonts w:ascii="Times New Roman" w:eastAsia="Times New Roman" w:hAnsi="Times New Roman" w:cs="Times New Roman"/>
          <w:sz w:val="24"/>
          <w:szCs w:val="24"/>
        </w:rPr>
        <w:t>El comportamiento de los N organismos que sean ingresados mediante el archivo podrán ser analizados durante la ejecución, además de añadir nuevos.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28F43A22" w14:textId="77777777" w:rsidR="00EA0984" w:rsidRDefault="00EA0984" w:rsidP="00EA0984">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Muestras alienígenas.</w:t>
      </w:r>
    </w:p>
    <w:p w14:paraId="3C6702C4" w14:textId="77777777" w:rsidR="00EA0984" w:rsidRPr="00A61BA2" w:rsidRDefault="00EA0984" w:rsidP="00EA0984">
      <w:pPr>
        <w:spacing w:after="90" w:line="288" w:lineRule="auto"/>
        <w:ind w:left="142"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Comportamiento de muestras</w:t>
      </w:r>
    </w:p>
    <w:p w14:paraId="56E1FFEE" w14:textId="77777777" w:rsidR="00EA0984" w:rsidRDefault="00EA0984" w:rsidP="00EA0984">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Solución de software</w:t>
      </w:r>
    </w:p>
    <w:p w14:paraId="3724286D" w14:textId="77777777" w:rsidR="00EA0984" w:rsidRDefault="00EA0984" w:rsidP="00EA0984">
      <w:pPr>
        <w:spacing w:after="90" w:line="288" w:lineRule="auto"/>
        <w:ind w:left="142" w:firstLine="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muestas</w:t>
      </w:r>
      <w:proofErr w:type="spellEnd"/>
    </w:p>
    <w:p w14:paraId="012FA4B5" w14:textId="77777777" w:rsidR="00EA0984" w:rsidRDefault="00EA0984" w:rsidP="00EA0984">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 Abstracto</w:t>
      </w:r>
    </w:p>
    <w:p w14:paraId="6711FB38" w14:textId="77777777" w:rsidR="00EA0984" w:rsidRDefault="00EA0984" w:rsidP="00EA0984">
      <w:pPr>
        <w:spacing w:after="90" w:line="288" w:lineRule="auto"/>
        <w:ind w:hanging="176"/>
        <w:jc w:val="both"/>
      </w:pPr>
    </w:p>
    <w:p w14:paraId="5E3DF160" w14:textId="77777777" w:rsidR="005063AB" w:rsidRDefault="005063AB" w:rsidP="00EA0984">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EA0984">
      <w:pPr>
        <w:ind w:hanging="176"/>
        <w:rPr>
          <w:rFonts w:ascii="Arial" w:eastAsia="Arial" w:hAnsi="Arial" w:cs="Arial"/>
          <w:b/>
          <w:i/>
        </w:rPr>
      </w:pPr>
    </w:p>
    <w:p w14:paraId="14C02845" w14:textId="77777777" w:rsidR="005063AB" w:rsidRPr="00EA0984" w:rsidRDefault="005063AB" w:rsidP="00EA0984">
      <w:pPr>
        <w:ind w:hanging="176"/>
        <w:rPr>
          <w:rFonts w:ascii="Arial" w:eastAsia="Arial" w:hAnsi="Arial" w:cs="Arial"/>
          <w:b/>
          <w:i/>
          <w:lang w:val="en-US"/>
        </w:rPr>
      </w:pPr>
    </w:p>
    <w:p w14:paraId="430B8AA6" w14:textId="723E8FEF" w:rsidR="00FD6456" w:rsidRPr="00FA2355" w:rsidRDefault="007D6BEF" w:rsidP="00EA0984">
      <w:pPr>
        <w:ind w:hanging="176"/>
        <w:rPr>
          <w:lang w:val="en-US"/>
        </w:rPr>
      </w:pPr>
      <w:r w:rsidRPr="00FA2355">
        <w:rPr>
          <w:rFonts w:ascii="Arial" w:eastAsia="Arial" w:hAnsi="Arial" w:cs="Arial"/>
          <w:b/>
          <w:i/>
          <w:lang w:val="en-US"/>
        </w:rPr>
        <w:t>Abstract</w:t>
      </w:r>
    </w:p>
    <w:p w14:paraId="2CD2CFEF" w14:textId="77777777" w:rsidR="00FD6456" w:rsidRPr="00FA2355" w:rsidRDefault="00FD6456">
      <w:pPr>
        <w:ind w:left="0" w:firstLine="0"/>
        <w:jc w:val="both"/>
        <w:rPr>
          <w:lang w:val="en-US"/>
        </w:rPr>
      </w:pPr>
    </w:p>
    <w:p w14:paraId="50FCDD2D" w14:textId="17566F8A" w:rsidR="00553519" w:rsidRDefault="00FA2355" w:rsidP="0053300E">
      <w:pPr>
        <w:ind w:left="0" w:firstLine="0"/>
        <w:jc w:val="both"/>
        <w:rPr>
          <w:rFonts w:ascii="Times New Roman" w:eastAsia="Times New Roman" w:hAnsi="Times New Roman" w:cs="Times New Roman"/>
          <w:i/>
          <w:sz w:val="24"/>
          <w:szCs w:val="24"/>
          <w:lang w:val="en-US"/>
        </w:rPr>
      </w:pPr>
      <w:r w:rsidRPr="00FA2355">
        <w:rPr>
          <w:rFonts w:ascii="Times New Roman" w:eastAsia="Times New Roman" w:hAnsi="Times New Roman" w:cs="Times New Roman"/>
          <w:i/>
          <w:sz w:val="24"/>
          <w:szCs w:val="24"/>
          <w:lang w:val="en-US"/>
        </w:rPr>
        <w:t>The goal of t</w:t>
      </w:r>
      <w:r>
        <w:rPr>
          <w:rFonts w:ascii="Times New Roman" w:eastAsia="Times New Roman" w:hAnsi="Times New Roman" w:cs="Times New Roman"/>
          <w:i/>
          <w:sz w:val="24"/>
          <w:szCs w:val="24"/>
          <w:lang w:val="en-US"/>
        </w:rPr>
        <w:t xml:space="preserve">his program developed using python is to give the Guatemala’s National Laboratory’s researchers the opportunity to analyze, test, and export samples that contain foreign organisms. To achieve this, a software solution was implemented using ADT’s, with it also using graphic libraries such as </w:t>
      </w:r>
      <w:proofErr w:type="spellStart"/>
      <w:r>
        <w:rPr>
          <w:rFonts w:ascii="Times New Roman" w:eastAsia="Times New Roman" w:hAnsi="Times New Roman" w:cs="Times New Roman"/>
          <w:i/>
          <w:sz w:val="24"/>
          <w:szCs w:val="24"/>
          <w:lang w:val="en-US"/>
        </w:rPr>
        <w:t>Graphviz</w:t>
      </w:r>
      <w:proofErr w:type="spellEnd"/>
      <w:r>
        <w:rPr>
          <w:rFonts w:ascii="Times New Roman" w:eastAsia="Times New Roman" w:hAnsi="Times New Roman" w:cs="Times New Roman"/>
          <w:i/>
          <w:sz w:val="24"/>
          <w:szCs w:val="24"/>
          <w:lang w:val="en-US"/>
        </w:rPr>
        <w:t>.</w:t>
      </w:r>
    </w:p>
    <w:p w14:paraId="76D4E577" w14:textId="6073FD5D" w:rsidR="00FA2355" w:rsidRDefault="00FA2355" w:rsidP="0053300E">
      <w:pPr>
        <w:ind w:left="0" w:firstLine="0"/>
        <w:jc w:val="both"/>
        <w:rPr>
          <w:rFonts w:ascii="Times New Roman" w:eastAsia="Times New Roman" w:hAnsi="Times New Roman" w:cs="Times New Roman"/>
          <w:i/>
          <w:sz w:val="24"/>
          <w:szCs w:val="24"/>
          <w:lang w:val="en-US"/>
        </w:rPr>
      </w:pPr>
    </w:p>
    <w:p w14:paraId="5CCBD1CB" w14:textId="3B6A7312" w:rsidR="00FA2355" w:rsidRDefault="00FA2355"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The aforementioned samples can be imported using XML files. These files can be modified during the program’s runtime.</w:t>
      </w:r>
    </w:p>
    <w:p w14:paraId="7DCD4357" w14:textId="469D5D96" w:rsidR="00FA2355" w:rsidRDefault="00FA2355" w:rsidP="0053300E">
      <w:pPr>
        <w:ind w:left="0" w:firstLine="0"/>
        <w:jc w:val="both"/>
        <w:rPr>
          <w:rFonts w:ascii="Times New Roman" w:eastAsia="Times New Roman" w:hAnsi="Times New Roman" w:cs="Times New Roman"/>
          <w:i/>
          <w:sz w:val="24"/>
          <w:szCs w:val="24"/>
          <w:lang w:val="en-US"/>
        </w:rPr>
      </w:pPr>
    </w:p>
    <w:p w14:paraId="1E1C1C6F" w14:textId="0E7D8748" w:rsidR="00FA2355" w:rsidRPr="00FA2355" w:rsidRDefault="00FA2355"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The behavior of the N</w:t>
      </w:r>
      <w:r w:rsidRPr="00FA2355">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organism</w:t>
      </w:r>
      <w:r>
        <w:rPr>
          <w:rFonts w:ascii="Times New Roman" w:eastAsia="Times New Roman" w:hAnsi="Times New Roman" w:cs="Times New Roman"/>
          <w:i/>
          <w:sz w:val="24"/>
          <w:szCs w:val="24"/>
          <w:lang w:val="en-US"/>
        </w:rPr>
        <w:t xml:space="preserve">s imported through the file can be analyzed during runtime as well as adding new ones. </w:t>
      </w:r>
    </w:p>
    <w:p w14:paraId="6C3F39E8" w14:textId="77777777" w:rsidR="0053300E" w:rsidRPr="00FA2355"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FA2355"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544D55FF" w:rsidR="00FD6456" w:rsidRDefault="00EA0984">
      <w:pPr>
        <w:spacing w:after="90" w:line="288" w:lineRule="auto"/>
        <w:ind w:left="0" w:firstLine="0"/>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Alien</w:t>
      </w:r>
      <w:proofErr w:type="spellEnd"/>
      <w:r>
        <w:rPr>
          <w:rFonts w:ascii="Times New Roman" w:eastAsia="Times New Roman" w:hAnsi="Times New Roman" w:cs="Times New Roman"/>
          <w:i/>
          <w:sz w:val="24"/>
          <w:szCs w:val="24"/>
        </w:rPr>
        <w:t xml:space="preserve"> simples</w:t>
      </w:r>
    </w:p>
    <w:p w14:paraId="63559739" w14:textId="7722C761" w:rsidR="00EA0984" w:rsidRDefault="00EA0984">
      <w:pPr>
        <w:spacing w:after="90" w:line="288" w:lineRule="auto"/>
        <w:ind w:left="0" w:firstLine="0"/>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Samples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behaviour</w:t>
      </w:r>
      <w:proofErr w:type="spellEnd"/>
      <w:r>
        <w:rPr>
          <w:rFonts w:ascii="Times New Roman" w:eastAsia="Times New Roman" w:hAnsi="Times New Roman" w:cs="Times New Roman"/>
          <w:i/>
          <w:sz w:val="24"/>
          <w:szCs w:val="24"/>
        </w:rPr>
        <w:t xml:space="preserve"> </w:t>
      </w:r>
    </w:p>
    <w:p w14:paraId="0C47DCE9" w14:textId="206DC387" w:rsidR="00EA0984" w:rsidRDefault="00EA0984">
      <w:pPr>
        <w:spacing w:after="90" w:line="288" w:lineRule="auto"/>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Software </w:t>
      </w:r>
      <w:proofErr w:type="spellStart"/>
      <w:r>
        <w:rPr>
          <w:rFonts w:ascii="Times New Roman" w:eastAsia="Times New Roman" w:hAnsi="Times New Roman" w:cs="Times New Roman"/>
          <w:i/>
          <w:sz w:val="24"/>
          <w:szCs w:val="24"/>
        </w:rPr>
        <w:t>solution</w:t>
      </w:r>
      <w:proofErr w:type="spellEnd"/>
    </w:p>
    <w:p w14:paraId="2DF2C7EB" w14:textId="7D3D2968" w:rsidR="00EA0984" w:rsidRDefault="00EA0984">
      <w:pPr>
        <w:spacing w:after="90" w:line="288" w:lineRule="auto"/>
        <w:ind w:left="0" w:firstLine="0"/>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Sample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Analisis</w:t>
      </w:r>
      <w:proofErr w:type="spellEnd"/>
    </w:p>
    <w:p w14:paraId="2E6A6DF3" w14:textId="2990200A" w:rsidR="00EA0984" w:rsidRPr="00EA0984" w:rsidRDefault="00EA0984">
      <w:pPr>
        <w:spacing w:after="90" w:line="288" w:lineRule="auto"/>
        <w:ind w:left="0" w:firstLine="0"/>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Abstract</w:t>
      </w:r>
      <w:proofErr w:type="spellEnd"/>
      <w:r>
        <w:rPr>
          <w:rFonts w:ascii="Times New Roman" w:eastAsia="Times New Roman" w:hAnsi="Times New Roman" w:cs="Times New Roman"/>
          <w:i/>
          <w:sz w:val="24"/>
          <w:szCs w:val="24"/>
        </w:rPr>
        <w:t xml:space="preserve"> Data</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E8EBBFB" w14:textId="77777777" w:rsidR="00EA0984" w:rsidRPr="00EA0984" w:rsidRDefault="00EA0984" w:rsidP="00EA0984">
      <w:pPr>
        <w:spacing w:after="90" w:line="288" w:lineRule="auto"/>
        <w:ind w:left="0" w:firstLine="0"/>
        <w:jc w:val="both"/>
        <w:rPr>
          <w:rFonts w:ascii="Times New Roman" w:eastAsia="Times New Roman" w:hAnsi="Times New Roman" w:cs="Times New Roman"/>
          <w:sz w:val="24"/>
          <w:szCs w:val="24"/>
        </w:rPr>
      </w:pPr>
      <w:r w:rsidRPr="00EA0984">
        <w:rPr>
          <w:rFonts w:ascii="Times New Roman" w:eastAsia="Times New Roman" w:hAnsi="Times New Roman" w:cs="Times New Roman"/>
          <w:sz w:val="24"/>
          <w:szCs w:val="24"/>
        </w:rPr>
        <w:t>La “Agencia Espacial de Guatemala” (AEG) ha logrado enviar naves robóticas a Marte y ha logrado traer muestras de distintos lugares del suelo marciano. Estas muestras han sido enviadas al “Laboratorio Nacional de Guatemala” (LNG) con el objetivo de identificar algún tipo de vida en las muestras.</w:t>
      </w:r>
    </w:p>
    <w:p w14:paraId="44CE7BD4" w14:textId="77777777" w:rsidR="00EA0984" w:rsidRPr="00EA0984" w:rsidRDefault="00EA0984" w:rsidP="00EA0984">
      <w:pPr>
        <w:spacing w:after="90" w:line="288" w:lineRule="auto"/>
        <w:ind w:left="0" w:firstLine="0"/>
        <w:jc w:val="both"/>
        <w:rPr>
          <w:rFonts w:ascii="Times New Roman" w:eastAsia="Times New Roman" w:hAnsi="Times New Roman" w:cs="Times New Roman"/>
          <w:sz w:val="24"/>
          <w:szCs w:val="24"/>
        </w:rPr>
      </w:pPr>
      <w:r w:rsidRPr="00EA0984">
        <w:rPr>
          <w:rFonts w:ascii="Times New Roman" w:eastAsia="Times New Roman" w:hAnsi="Times New Roman" w:cs="Times New Roman"/>
          <w:sz w:val="24"/>
          <w:szCs w:val="24"/>
        </w:rPr>
        <w:t>LNG identifica distintos organismos vivos en las muestras obtenidas por AEG, estos organismos son denominados “Organismo A”, “Organismo B”, etc., además, establece que estos organismos siguen una única regla para prosperar en las muestras recolectadas. La regla básica que siguen los organismos marcianos es la siguiente:</w:t>
      </w:r>
    </w:p>
    <w:p w14:paraId="6B3E2601" w14:textId="5960D197" w:rsidR="00FD6456" w:rsidRPr="00EA0984" w:rsidRDefault="00EA0984">
      <w:pPr>
        <w:spacing w:after="90" w:line="288" w:lineRule="auto"/>
        <w:ind w:left="0" w:firstLine="0"/>
        <w:jc w:val="both"/>
        <w:rPr>
          <w:rFonts w:ascii="Times New Roman" w:eastAsia="Times New Roman" w:hAnsi="Times New Roman" w:cs="Times New Roman"/>
          <w:sz w:val="24"/>
          <w:szCs w:val="24"/>
        </w:rPr>
      </w:pPr>
      <w:r w:rsidRPr="00EA0984">
        <w:rPr>
          <w:rFonts w:ascii="Times New Roman" w:eastAsia="Times New Roman" w:hAnsi="Times New Roman" w:cs="Times New Roman"/>
          <w:sz w:val="24"/>
          <w:szCs w:val="24"/>
        </w:rPr>
        <w:t>Un organismo “X” solo puede extenderse si existe otro Organismo “Y” que sirva para alimentar la expansión, de lo contrario, el organismo “X” no podrá extenderse por las muestras y no sobrevivirá.</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7870F04" w14:textId="5C53322D" w:rsidR="00A84E5A" w:rsidRDefault="00A84E5A">
      <w:pPr>
        <w:spacing w:after="90" w:line="288" w:lineRule="auto"/>
        <w:ind w:left="0" w:firstLine="0"/>
        <w:jc w:val="both"/>
        <w:rPr>
          <w:rFonts w:ascii="Times New Roman" w:eastAsia="Times New Roman" w:hAnsi="Times New Roman" w:cs="Times New Roman"/>
          <w:sz w:val="24"/>
          <w:szCs w:val="24"/>
        </w:rPr>
      </w:pPr>
    </w:p>
    <w:p w14:paraId="7EB8E087" w14:textId="06550460" w:rsidR="00E40359" w:rsidRDefault="00E40359" w:rsidP="008D2E63">
      <w:pPr>
        <w:spacing w:after="90" w:line="288" w:lineRule="auto"/>
        <w:ind w:left="0" w:firstLine="72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Pr="008D2E63">
        <w:rPr>
          <w:rFonts w:ascii="Times New Roman" w:eastAsia="Times New Roman" w:hAnsi="Times New Roman" w:cs="Times New Roman"/>
          <w:b/>
          <w:bCs/>
          <w:sz w:val="24"/>
          <w:szCs w:val="24"/>
        </w:rPr>
        <w:t>Utilización del programa</w:t>
      </w:r>
    </w:p>
    <w:p w14:paraId="3357D463" w14:textId="478476CB" w:rsidR="00FD6456" w:rsidRDefault="00E4035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ejecutar el programa se introduce al usuario con un menú en consola. En este menú el usuario debe elegir la opción escribiendo el numero de esta, el cual aparecerá en pantalla.</w:t>
      </w:r>
    </w:p>
    <w:p w14:paraId="3FCE2190" w14:textId="61EA66A7" w:rsidR="00E40359" w:rsidRDefault="00E40359">
      <w:pPr>
        <w:spacing w:after="90" w:line="288" w:lineRule="auto"/>
        <w:ind w:left="0" w:firstLine="0"/>
        <w:jc w:val="both"/>
        <w:rPr>
          <w:rFonts w:ascii="Times New Roman" w:eastAsia="Times New Roman" w:hAnsi="Times New Roman" w:cs="Times New Roman"/>
          <w:sz w:val="24"/>
          <w:szCs w:val="24"/>
        </w:rPr>
      </w:pPr>
    </w:p>
    <w:p w14:paraId="78711099" w14:textId="50768AEA" w:rsidR="00E40359" w:rsidRDefault="00E4035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menú principal existen 5 opciones</w:t>
      </w:r>
    </w:p>
    <w:p w14:paraId="6EBC1503" w14:textId="01DA68B2" w:rsidR="00E40359" w:rsidRDefault="00E40359" w:rsidP="00E40359">
      <w:pPr>
        <w:pStyle w:val="Prrafodelista"/>
        <w:numPr>
          <w:ilvl w:val="0"/>
          <w:numId w:val="3"/>
        </w:numPr>
        <w:spacing w:after="90" w:line="288" w:lineRule="auto"/>
        <w:jc w:val="both"/>
      </w:pPr>
      <w:r>
        <w:t>Cargar archivo de entrada</w:t>
      </w:r>
    </w:p>
    <w:p w14:paraId="32EF1E53" w14:textId="0D71F6FA" w:rsidR="00E40359" w:rsidRDefault="00E40359" w:rsidP="00E40359">
      <w:pPr>
        <w:pStyle w:val="Prrafodelista"/>
        <w:numPr>
          <w:ilvl w:val="0"/>
          <w:numId w:val="3"/>
        </w:numPr>
        <w:spacing w:after="90" w:line="288" w:lineRule="auto"/>
        <w:jc w:val="both"/>
      </w:pPr>
      <w:r>
        <w:t>Generar y exportar grafica</w:t>
      </w:r>
    </w:p>
    <w:p w14:paraId="681C8A51" w14:textId="073C2AE8" w:rsidR="00E40359" w:rsidRDefault="00E40359" w:rsidP="00E40359">
      <w:pPr>
        <w:pStyle w:val="Prrafodelista"/>
        <w:numPr>
          <w:ilvl w:val="0"/>
          <w:numId w:val="3"/>
        </w:numPr>
        <w:spacing w:after="90" w:line="288" w:lineRule="auto"/>
        <w:jc w:val="both"/>
      </w:pPr>
      <w:r>
        <w:t>Añadir organismo</w:t>
      </w:r>
    </w:p>
    <w:p w14:paraId="2A46BA35" w14:textId="7D1EC4FF" w:rsidR="00E40359" w:rsidRDefault="00E40359" w:rsidP="00E40359">
      <w:pPr>
        <w:pStyle w:val="Prrafodelista"/>
        <w:numPr>
          <w:ilvl w:val="0"/>
          <w:numId w:val="3"/>
        </w:numPr>
        <w:spacing w:after="90" w:line="288" w:lineRule="auto"/>
        <w:jc w:val="both"/>
      </w:pPr>
      <w:r>
        <w:t>Verificar si organismo se reproduce</w:t>
      </w:r>
    </w:p>
    <w:p w14:paraId="20786F7D" w14:textId="1B83F3BA" w:rsidR="00E40359" w:rsidRDefault="00E40359" w:rsidP="00E40359">
      <w:pPr>
        <w:pStyle w:val="Prrafodelista"/>
        <w:numPr>
          <w:ilvl w:val="0"/>
          <w:numId w:val="3"/>
        </w:numPr>
        <w:spacing w:after="90" w:line="288" w:lineRule="auto"/>
        <w:jc w:val="both"/>
      </w:pPr>
      <w:r>
        <w:t>Salir</w:t>
      </w:r>
    </w:p>
    <w:p w14:paraId="3029EB6E" w14:textId="44E90FAF" w:rsidR="00E40359" w:rsidRDefault="00E40359" w:rsidP="00E40359">
      <w:pPr>
        <w:spacing w:after="90" w:line="288" w:lineRule="auto"/>
        <w:ind w:hanging="176"/>
        <w:jc w:val="both"/>
      </w:pPr>
      <w:r>
        <w:rPr>
          <w:noProof/>
        </w:rPr>
        <w:drawing>
          <wp:inline distT="0" distB="0" distL="0" distR="0" wp14:anchorId="18AF4D0B" wp14:editId="1E33D117">
            <wp:extent cx="3117850" cy="139763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7850" cy="1397635"/>
                    </a:xfrm>
                    <a:prstGeom prst="rect">
                      <a:avLst/>
                    </a:prstGeom>
                  </pic:spPr>
                </pic:pic>
              </a:graphicData>
            </a:graphic>
          </wp:inline>
        </w:drawing>
      </w:r>
    </w:p>
    <w:p w14:paraId="53F5D620" w14:textId="77BA1E30" w:rsidR="00E40359" w:rsidRDefault="00E40359" w:rsidP="00E40359">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Ejemplo de menú principal en consola</w:t>
      </w:r>
      <w:r>
        <w:rPr>
          <w:rFonts w:ascii="Times New Roman" w:eastAsia="Times New Roman" w:hAnsi="Times New Roman" w:cs="Times New Roman"/>
          <w:sz w:val="20"/>
          <w:szCs w:val="20"/>
        </w:rPr>
        <w:t>.</w:t>
      </w:r>
    </w:p>
    <w:p w14:paraId="19246890" w14:textId="3C75FB69" w:rsidR="00E40359" w:rsidRDefault="00E40359" w:rsidP="00E40359">
      <w:pPr>
        <w:jc w:val="center"/>
      </w:pPr>
      <w:r>
        <w:rPr>
          <w:rFonts w:ascii="Times New Roman" w:eastAsia="Times New Roman" w:hAnsi="Times New Roman" w:cs="Times New Roman"/>
          <w:sz w:val="20"/>
          <w:szCs w:val="20"/>
        </w:rPr>
        <w:t>Fuente: elaboración propia</w:t>
      </w:r>
    </w:p>
    <w:p w14:paraId="3C0B8C7C" w14:textId="153AC85C" w:rsidR="00E40359" w:rsidRDefault="00E40359" w:rsidP="00E40359">
      <w:pPr>
        <w:spacing w:after="90" w:line="288" w:lineRule="auto"/>
        <w:ind w:hanging="176"/>
        <w:jc w:val="both"/>
      </w:pPr>
    </w:p>
    <w:p w14:paraId="7A9EB42E" w14:textId="72EA7144" w:rsidR="00E40359" w:rsidRDefault="00E40359" w:rsidP="00E4035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cargar la opción 1, es decir, cargar archivo de entrada, se abrirá una nueva ventana en donde el usuario podrá seleccionar el archivo de entrada XML el cual desea cargar.</w:t>
      </w:r>
    </w:p>
    <w:p w14:paraId="27083212" w14:textId="4E1BB2FC" w:rsidR="00E40359" w:rsidRDefault="00E40359" w:rsidP="00E4035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cargada en memoria se podrán usar las demás opciones.</w:t>
      </w:r>
    </w:p>
    <w:p w14:paraId="17AE3E19" w14:textId="1274CCFC" w:rsidR="00E40359" w:rsidRDefault="00E40359" w:rsidP="00E4035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segunda opción genera una grafica utilizando la extensión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w:t>
      </w:r>
      <w:r w:rsidR="008D2E63">
        <w:rPr>
          <w:rFonts w:ascii="Times New Roman" w:eastAsia="Times New Roman" w:hAnsi="Times New Roman" w:cs="Times New Roman"/>
          <w:sz w:val="24"/>
          <w:szCs w:val="24"/>
        </w:rPr>
        <w:t xml:space="preserve">Utiliza la numeración para hacer mas legibles los organismos en la </w:t>
      </w:r>
      <w:proofErr w:type="spellStart"/>
      <w:r w:rsidR="008D2E63">
        <w:rPr>
          <w:rFonts w:ascii="Times New Roman" w:eastAsia="Times New Roman" w:hAnsi="Times New Roman" w:cs="Times New Roman"/>
          <w:sz w:val="24"/>
          <w:szCs w:val="24"/>
        </w:rPr>
        <w:t>grafica</w:t>
      </w:r>
      <w:proofErr w:type="spellEnd"/>
      <w:r w:rsidR="008D2E63">
        <w:rPr>
          <w:rFonts w:ascii="Times New Roman" w:eastAsia="Times New Roman" w:hAnsi="Times New Roman" w:cs="Times New Roman"/>
          <w:sz w:val="24"/>
          <w:szCs w:val="24"/>
        </w:rPr>
        <w:t xml:space="preserve"> generada</w:t>
      </w:r>
    </w:p>
    <w:p w14:paraId="25E88C5B" w14:textId="655D4A5C" w:rsidR="008D2E63" w:rsidRDefault="008D2E63" w:rsidP="00E40359">
      <w:pPr>
        <w:spacing w:after="90" w:line="288" w:lineRule="auto"/>
        <w:ind w:left="0" w:firstLine="0"/>
        <w:jc w:val="both"/>
        <w:rPr>
          <w:rFonts w:ascii="Times New Roman" w:eastAsia="Times New Roman" w:hAnsi="Times New Roman" w:cs="Times New Roman"/>
          <w:sz w:val="24"/>
          <w:szCs w:val="24"/>
        </w:rPr>
      </w:pPr>
    </w:p>
    <w:p w14:paraId="46FA9A51" w14:textId="77777777" w:rsidR="008D2E63" w:rsidRDefault="008D2E63" w:rsidP="00E40359">
      <w:pPr>
        <w:spacing w:after="90" w:line="288" w:lineRule="auto"/>
        <w:ind w:left="0" w:firstLine="0"/>
        <w:jc w:val="both"/>
        <w:rPr>
          <w:rFonts w:ascii="Times New Roman" w:eastAsia="Times New Roman" w:hAnsi="Times New Roman" w:cs="Times New Roman"/>
          <w:sz w:val="24"/>
          <w:szCs w:val="24"/>
        </w:rPr>
      </w:pPr>
    </w:p>
    <w:p w14:paraId="67C89D05" w14:textId="214C9820" w:rsidR="008D2E63" w:rsidRDefault="008D2E63" w:rsidP="00E4035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F1320B" wp14:editId="2C3FA93F">
            <wp:extent cx="3110230" cy="175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0230" cy="1752600"/>
                    </a:xfrm>
                    <a:prstGeom prst="rect">
                      <a:avLst/>
                    </a:prstGeom>
                    <a:noFill/>
                    <a:ln>
                      <a:noFill/>
                    </a:ln>
                  </pic:spPr>
                </pic:pic>
              </a:graphicData>
            </a:graphic>
          </wp:inline>
        </w:drawing>
      </w:r>
    </w:p>
    <w:p w14:paraId="0A2B36E4" w14:textId="65B896DB" w:rsidR="008D2E63" w:rsidRDefault="008D2E63" w:rsidP="008D2E63">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Ejemplo de la salida de la gráfica</w:t>
      </w:r>
      <w:r>
        <w:rPr>
          <w:rFonts w:ascii="Times New Roman" w:eastAsia="Times New Roman" w:hAnsi="Times New Roman" w:cs="Times New Roman"/>
          <w:sz w:val="20"/>
          <w:szCs w:val="20"/>
        </w:rPr>
        <w:t>.</w:t>
      </w:r>
    </w:p>
    <w:p w14:paraId="36E57616" w14:textId="77777777" w:rsidR="008D2E63" w:rsidRDefault="008D2E63" w:rsidP="008D2E63">
      <w:pPr>
        <w:jc w:val="center"/>
      </w:pPr>
      <w:r>
        <w:rPr>
          <w:rFonts w:ascii="Times New Roman" w:eastAsia="Times New Roman" w:hAnsi="Times New Roman" w:cs="Times New Roman"/>
          <w:sz w:val="20"/>
          <w:szCs w:val="20"/>
        </w:rPr>
        <w:t>Fuente: elaboración propia</w:t>
      </w:r>
    </w:p>
    <w:p w14:paraId="0B252367" w14:textId="5139BA4B" w:rsidR="00E40359" w:rsidRDefault="00E40359" w:rsidP="00E40359">
      <w:pPr>
        <w:spacing w:after="90" w:line="288" w:lineRule="auto"/>
        <w:ind w:hanging="176"/>
        <w:jc w:val="both"/>
      </w:pPr>
    </w:p>
    <w:p w14:paraId="2EACBB5E" w14:textId="339CE31C" w:rsidR="008D2E63" w:rsidRDefault="008D2E63" w:rsidP="00E40359">
      <w:pPr>
        <w:spacing w:after="90" w:line="288" w:lineRule="auto"/>
        <w:ind w:hanging="176"/>
        <w:jc w:val="both"/>
      </w:pPr>
    </w:p>
    <w:p w14:paraId="19645785" w14:textId="24D7B16C" w:rsidR="008D2E63" w:rsidRDefault="008D2E63" w:rsidP="008D2E6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tercera opción permite añadir nuevos organismos. Esta opción permite añadir una nueva celda con vida, para ver si esta sobrevive se debe hacer uso de la opción 4, la cual indica si el organismo sobrevive y reproduce al organismo en la muestra.</w:t>
      </w:r>
    </w:p>
    <w:p w14:paraId="2D842A82" w14:textId="1ECF7FBE" w:rsidR="008D2E63" w:rsidRDefault="008D2E63" w:rsidP="008D2E6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EA95B1" w14:textId="6F50D5AB" w:rsidR="008D2E63" w:rsidRDefault="008D2E63" w:rsidP="008D2E63">
      <w:pPr>
        <w:pStyle w:val="Prrafodelista"/>
        <w:numPr>
          <w:ilvl w:val="0"/>
          <w:numId w:val="4"/>
        </w:numPr>
        <w:spacing w:after="90" w:line="288" w:lineRule="auto"/>
        <w:jc w:val="both"/>
        <w:rPr>
          <w:rFonts w:ascii="Times New Roman" w:eastAsia="Times New Roman" w:hAnsi="Times New Roman" w:cs="Times New Roman"/>
          <w:b/>
          <w:bCs/>
          <w:sz w:val="24"/>
          <w:szCs w:val="24"/>
        </w:rPr>
      </w:pPr>
      <w:r w:rsidRPr="008D2E63">
        <w:rPr>
          <w:rFonts w:ascii="Times New Roman" w:eastAsia="Times New Roman" w:hAnsi="Times New Roman" w:cs="Times New Roman"/>
          <w:b/>
          <w:bCs/>
          <w:sz w:val="24"/>
          <w:szCs w:val="24"/>
        </w:rPr>
        <w:t>Funcionamiento del programa</w:t>
      </w:r>
    </w:p>
    <w:p w14:paraId="0B21F6E9" w14:textId="77777777" w:rsidR="002C05DD" w:rsidRPr="002C05DD" w:rsidRDefault="002C05DD" w:rsidP="004C549C">
      <w:pPr>
        <w:spacing w:after="90" w:line="288" w:lineRule="auto"/>
        <w:ind w:hanging="176"/>
        <w:jc w:val="both"/>
        <w:rPr>
          <w:rFonts w:ascii="Times New Roman" w:eastAsia="Times New Roman" w:hAnsi="Times New Roman" w:cs="Times New Roman"/>
          <w:b/>
          <w:bCs/>
          <w:sz w:val="24"/>
          <w:szCs w:val="24"/>
        </w:rPr>
      </w:pPr>
    </w:p>
    <w:p w14:paraId="44FBC122" w14:textId="77777777" w:rsidR="004C549C" w:rsidRDefault="004C549C" w:rsidP="004C549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hace uso de 4 clases principales</w:t>
      </w:r>
    </w:p>
    <w:p w14:paraId="6E0B1EDF" w14:textId="03E78E00" w:rsidR="008D2E63" w:rsidRPr="004C549C" w:rsidRDefault="008D2E63" w:rsidP="004C549C">
      <w:pPr>
        <w:spacing w:after="90" w:line="288" w:lineRule="auto"/>
        <w:ind w:hanging="176"/>
        <w:jc w:val="both"/>
        <w:rPr>
          <w:rFonts w:ascii="Times New Roman" w:eastAsiaTheme="minorEastAsia" w:hAnsi="Times New Roman" w:cs="Times New Roman" w:hint="eastAsia"/>
          <w:sz w:val="24"/>
          <w:szCs w:val="24"/>
          <w:lang w:eastAsia="ja-JP"/>
        </w:rPr>
      </w:pPr>
    </w:p>
    <w:p w14:paraId="70828CEC" w14:textId="540F65E7" w:rsidR="002C05DD" w:rsidRDefault="002C05DD" w:rsidP="002C05DD">
      <w:pPr>
        <w:pStyle w:val="Prrafodelista"/>
        <w:numPr>
          <w:ilvl w:val="0"/>
          <w:numId w:val="7"/>
        </w:numPr>
        <w:spacing w:after="90" w:line="288" w:lineRule="auto"/>
        <w:jc w:val="both"/>
      </w:pPr>
      <w:r>
        <w:t>Nodo</w:t>
      </w:r>
    </w:p>
    <w:p w14:paraId="5DFE864E" w14:textId="2B981197" w:rsidR="002C05DD" w:rsidRPr="002C05DD" w:rsidRDefault="002C05DD" w:rsidP="002C05DD">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clase es donde se almacena el nodo que va a contener los objetos tipo celda</w:t>
      </w:r>
      <w:r w:rsidR="004C549C">
        <w:rPr>
          <w:rFonts w:ascii="Times New Roman" w:eastAsia="Times New Roman" w:hAnsi="Times New Roman" w:cs="Times New Roman"/>
          <w:sz w:val="24"/>
          <w:szCs w:val="24"/>
        </w:rPr>
        <w:t xml:space="preserve">, los cuales llevan una coordenada x, y, una identificación. Si la identificación es </w:t>
      </w:r>
      <w:proofErr w:type="spellStart"/>
      <w:r w:rsidR="004C549C">
        <w:rPr>
          <w:rFonts w:ascii="Times New Roman" w:eastAsia="Times New Roman" w:hAnsi="Times New Roman" w:cs="Times New Roman"/>
          <w:sz w:val="24"/>
          <w:szCs w:val="24"/>
        </w:rPr>
        <w:t>None</w:t>
      </w:r>
      <w:proofErr w:type="spellEnd"/>
      <w:r w:rsidR="004C549C">
        <w:rPr>
          <w:rFonts w:ascii="Times New Roman" w:eastAsia="Times New Roman" w:hAnsi="Times New Roman" w:cs="Times New Roman"/>
          <w:sz w:val="24"/>
          <w:szCs w:val="24"/>
        </w:rPr>
        <w:t>, se identifica como una celda muerta</w:t>
      </w:r>
    </w:p>
    <w:p w14:paraId="6DC530B2" w14:textId="77777777" w:rsidR="002C05DD" w:rsidRPr="002C05DD" w:rsidRDefault="002C05DD" w:rsidP="002C05DD">
      <w:pPr>
        <w:spacing w:after="90" w:line="288" w:lineRule="auto"/>
        <w:ind w:hanging="176"/>
        <w:jc w:val="both"/>
      </w:pPr>
    </w:p>
    <w:p w14:paraId="421F9DC1" w14:textId="4673F099" w:rsidR="008D2E63" w:rsidRPr="002C05DD" w:rsidRDefault="008D2E63" w:rsidP="002C05DD">
      <w:pPr>
        <w:pStyle w:val="Prrafodelista"/>
        <w:numPr>
          <w:ilvl w:val="0"/>
          <w:numId w:val="6"/>
        </w:numPr>
        <w:spacing w:after="90" w:line="288" w:lineRule="auto"/>
        <w:jc w:val="both"/>
        <w:rPr>
          <w:rFonts w:ascii="Times New Roman" w:eastAsia="Times New Roman" w:hAnsi="Times New Roman" w:cs="Times New Roman"/>
          <w:sz w:val="24"/>
          <w:szCs w:val="24"/>
        </w:rPr>
      </w:pPr>
      <w:r w:rsidRPr="002C05DD">
        <w:rPr>
          <w:rFonts w:ascii="Times New Roman" w:eastAsia="Times New Roman" w:hAnsi="Times New Roman" w:cs="Times New Roman"/>
          <w:sz w:val="24"/>
          <w:szCs w:val="24"/>
        </w:rPr>
        <w:t>Lista Simple</w:t>
      </w:r>
    </w:p>
    <w:p w14:paraId="29564A12" w14:textId="250C92F2" w:rsidR="008D2E63" w:rsidRDefault="008D2E63" w:rsidP="008D2E63">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clase se usa una TDA, la cual es una lista simple, en este apartado es donde se analiza el comportamiento de la muestra, lo que contiene, y el análisis de cada celda individual.</w:t>
      </w:r>
    </w:p>
    <w:p w14:paraId="6E6E1FE2" w14:textId="3887B891" w:rsidR="008D2E63" w:rsidRDefault="008D2E63" w:rsidP="008D2E63">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incluye métodos tales como </w:t>
      </w:r>
      <w:proofErr w:type="spellStart"/>
      <w:r>
        <w:rPr>
          <w:rFonts w:ascii="Times New Roman" w:eastAsia="Times New Roman" w:hAnsi="Times New Roman" w:cs="Times New Roman"/>
          <w:sz w:val="24"/>
          <w:szCs w:val="24"/>
        </w:rPr>
        <w:t>seReproduceLinea</w:t>
      </w:r>
      <w:proofErr w:type="spellEnd"/>
      <w:r>
        <w:rPr>
          <w:rFonts w:ascii="Times New Roman" w:eastAsia="Times New Roman" w:hAnsi="Times New Roman" w:cs="Times New Roman"/>
          <w:sz w:val="24"/>
          <w:szCs w:val="24"/>
        </w:rPr>
        <w:t>(), el cual analiza si una celda se puede reproducir en línea recta a través de una</w:t>
      </w:r>
      <w:r w:rsidR="00EC15B7">
        <w:rPr>
          <w:rFonts w:ascii="Times New Roman" w:eastAsia="Times New Roman" w:hAnsi="Times New Roman" w:cs="Times New Roman"/>
          <w:sz w:val="24"/>
          <w:szCs w:val="24"/>
        </w:rPr>
        <w:t xml:space="preserve"> línea recta. Similarmente se encuentran métodos para analizar si la muestra se reproduce en diagonal.</w:t>
      </w:r>
    </w:p>
    <w:p w14:paraId="4F82040E" w14:textId="6D9DC8D0" w:rsidR="00EC15B7" w:rsidRDefault="00EC15B7" w:rsidP="008D2E63">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clase también se puede imprimir la muestra en consola, para informar al usuario sobre la muestra que se está modificando</w:t>
      </w:r>
    </w:p>
    <w:p w14:paraId="592DCDC5" w14:textId="685EBAF7" w:rsidR="00EC15B7" w:rsidRPr="008D2E63" w:rsidRDefault="00EC15B7" w:rsidP="008D2E63">
      <w:pPr>
        <w:spacing w:after="90" w:line="288" w:lineRule="auto"/>
        <w:ind w:hanging="176"/>
        <w:jc w:val="both"/>
        <w:rPr>
          <w:rFonts w:ascii="Times New Roman" w:eastAsia="Times New Roman" w:hAnsi="Times New Roman" w:cs="Times New Roman"/>
          <w:sz w:val="24"/>
          <w:szCs w:val="24"/>
        </w:rPr>
      </w:pPr>
      <w:r>
        <w:rPr>
          <w:noProof/>
        </w:rPr>
        <w:drawing>
          <wp:inline distT="0" distB="0" distL="0" distR="0" wp14:anchorId="15378C9B" wp14:editId="6BCE65CE">
            <wp:extent cx="3117850" cy="1797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850" cy="1797050"/>
                    </a:xfrm>
                    <a:prstGeom prst="rect">
                      <a:avLst/>
                    </a:prstGeom>
                  </pic:spPr>
                </pic:pic>
              </a:graphicData>
            </a:graphic>
          </wp:inline>
        </w:drawing>
      </w:r>
    </w:p>
    <w:p w14:paraId="530978A7" w14:textId="4097DE7A" w:rsidR="00EC15B7" w:rsidRDefault="00EC15B7" w:rsidP="00EC15B7">
      <w:pPr>
        <w:spacing w:after="90" w:line="288" w:lineRule="auto"/>
        <w:ind w:left="0" w:firstLine="0"/>
        <w:jc w:val="center"/>
      </w:pPr>
      <w:r>
        <w:rPr>
          <w:rFonts w:ascii="Times New Roman" w:eastAsia="Times New Roman" w:hAnsi="Times New Roman" w:cs="Times New Roman"/>
          <w:i/>
          <w:sz w:val="20"/>
          <w:szCs w:val="20"/>
        </w:rPr>
        <w:t xml:space="preserve">Figura </w:t>
      </w:r>
      <w:r w:rsidR="002C05DD">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Ejemplo de la salida de la gráfica</w:t>
      </w:r>
      <w:r>
        <w:rPr>
          <w:rFonts w:ascii="Times New Roman" w:eastAsia="Times New Roman" w:hAnsi="Times New Roman" w:cs="Times New Roman"/>
          <w:sz w:val="20"/>
          <w:szCs w:val="20"/>
        </w:rPr>
        <w:t xml:space="preserve"> en consola</w:t>
      </w:r>
      <w:r>
        <w:rPr>
          <w:rFonts w:ascii="Times New Roman" w:eastAsia="Times New Roman" w:hAnsi="Times New Roman" w:cs="Times New Roman"/>
          <w:sz w:val="20"/>
          <w:szCs w:val="20"/>
        </w:rPr>
        <w:t>.</w:t>
      </w:r>
    </w:p>
    <w:p w14:paraId="2D668A31" w14:textId="77777777" w:rsidR="00EC15B7" w:rsidRDefault="00EC15B7" w:rsidP="00EC15B7">
      <w:pPr>
        <w:jc w:val="center"/>
      </w:pPr>
      <w:r>
        <w:rPr>
          <w:rFonts w:ascii="Times New Roman" w:eastAsia="Times New Roman" w:hAnsi="Times New Roman" w:cs="Times New Roman"/>
          <w:sz w:val="20"/>
          <w:szCs w:val="20"/>
        </w:rPr>
        <w:t>Fuente: elaboración propia</w:t>
      </w:r>
    </w:p>
    <w:p w14:paraId="51D04660" w14:textId="77777777" w:rsidR="00EC15B7" w:rsidRDefault="00EC15B7" w:rsidP="00EC15B7">
      <w:pPr>
        <w:spacing w:after="90" w:line="288" w:lineRule="auto"/>
        <w:ind w:hanging="176"/>
        <w:jc w:val="both"/>
      </w:pPr>
    </w:p>
    <w:p w14:paraId="4C0D5F1C" w14:textId="77777777" w:rsidR="008D2E63" w:rsidRDefault="008D2E63" w:rsidP="008D2E63">
      <w:pPr>
        <w:spacing w:after="90" w:line="288" w:lineRule="auto"/>
        <w:ind w:left="0" w:firstLine="0"/>
        <w:jc w:val="both"/>
        <w:rPr>
          <w:rFonts w:ascii="Times New Roman" w:eastAsia="Times New Roman" w:hAnsi="Times New Roman" w:cs="Times New Roman"/>
          <w:sz w:val="24"/>
          <w:szCs w:val="24"/>
        </w:rPr>
      </w:pPr>
    </w:p>
    <w:p w14:paraId="12F25D9C" w14:textId="47931C1E" w:rsidR="00EC15B7" w:rsidRDefault="00EC15B7" w:rsidP="00EC15B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mensaje en consola también sirve para ver el archivo </w:t>
      </w:r>
      <w:proofErr w:type="spellStart"/>
      <w:r>
        <w:rPr>
          <w:rFonts w:ascii="Times New Roman" w:eastAsia="Times New Roman" w:hAnsi="Times New Roman" w:cs="Times New Roman"/>
          <w:sz w:val="24"/>
          <w:szCs w:val="24"/>
        </w:rPr>
        <w:t>dot</w:t>
      </w:r>
      <w:proofErr w:type="spellEnd"/>
      <w:r>
        <w:rPr>
          <w:rFonts w:ascii="Times New Roman" w:eastAsia="Times New Roman" w:hAnsi="Times New Roman" w:cs="Times New Roman"/>
          <w:sz w:val="24"/>
          <w:szCs w:val="24"/>
        </w:rPr>
        <w:t xml:space="preserve"> generado para corroborar como se genera la imagen.</w:t>
      </w:r>
    </w:p>
    <w:p w14:paraId="71AA9512" w14:textId="22D6F8F1" w:rsidR="00EC15B7" w:rsidRPr="002C05DD" w:rsidRDefault="00EC15B7" w:rsidP="002C05DD">
      <w:pPr>
        <w:pStyle w:val="Prrafodelista"/>
        <w:numPr>
          <w:ilvl w:val="0"/>
          <w:numId w:val="6"/>
        </w:numPr>
        <w:spacing w:after="90" w:line="288" w:lineRule="auto"/>
        <w:jc w:val="both"/>
        <w:rPr>
          <w:rFonts w:ascii="Times New Roman" w:eastAsia="Times New Roman" w:hAnsi="Times New Roman" w:cs="Times New Roman"/>
          <w:sz w:val="24"/>
          <w:szCs w:val="24"/>
        </w:rPr>
      </w:pPr>
      <w:proofErr w:type="spellStart"/>
      <w:r w:rsidRPr="002C05DD">
        <w:rPr>
          <w:rFonts w:ascii="Times New Roman" w:eastAsia="Times New Roman" w:hAnsi="Times New Roman" w:cs="Times New Roman"/>
          <w:sz w:val="24"/>
          <w:szCs w:val="24"/>
        </w:rPr>
        <w:t>LogicaCeldas</w:t>
      </w:r>
      <w:proofErr w:type="spellEnd"/>
    </w:p>
    <w:p w14:paraId="1AAF7A6F" w14:textId="72EB8F72" w:rsidR="00EC15B7" w:rsidRDefault="00EC15B7" w:rsidP="00EC15B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clase </w:t>
      </w:r>
      <w:proofErr w:type="spellStart"/>
      <w:r>
        <w:rPr>
          <w:rFonts w:ascii="Times New Roman" w:eastAsia="Times New Roman" w:hAnsi="Times New Roman" w:cs="Times New Roman"/>
          <w:sz w:val="24"/>
          <w:szCs w:val="24"/>
        </w:rPr>
        <w:t>LogicaCeldas</w:t>
      </w:r>
      <w:proofErr w:type="spellEnd"/>
      <w:r>
        <w:rPr>
          <w:rFonts w:ascii="Times New Roman" w:eastAsia="Times New Roman" w:hAnsi="Times New Roman" w:cs="Times New Roman"/>
          <w:sz w:val="24"/>
          <w:szCs w:val="24"/>
        </w:rPr>
        <w:t xml:space="preserve"> se encarga de organizar los métodos que se encuentran el la clase </w:t>
      </w:r>
      <w:proofErr w:type="spellStart"/>
      <w:r>
        <w:rPr>
          <w:rFonts w:ascii="Times New Roman" w:eastAsia="Times New Roman" w:hAnsi="Times New Roman" w:cs="Times New Roman"/>
          <w:sz w:val="24"/>
          <w:szCs w:val="24"/>
        </w:rPr>
        <w:t>ListaSimple</w:t>
      </w:r>
      <w:proofErr w:type="spellEnd"/>
      <w:r>
        <w:rPr>
          <w:rFonts w:ascii="Times New Roman" w:eastAsia="Times New Roman" w:hAnsi="Times New Roman" w:cs="Times New Roman"/>
          <w:sz w:val="24"/>
          <w:szCs w:val="24"/>
        </w:rPr>
        <w:t>. Aquí se genera la imagen de la muestra, se administra la creación de muestras y se realiza la lectura de archivos XML</w:t>
      </w:r>
    </w:p>
    <w:p w14:paraId="51EB03BF" w14:textId="3FFB8FA0" w:rsidR="00EC15B7" w:rsidRDefault="00EC15B7" w:rsidP="00EC15B7">
      <w:pPr>
        <w:spacing w:after="90" w:line="288" w:lineRule="auto"/>
        <w:ind w:left="0" w:firstLine="0"/>
        <w:jc w:val="both"/>
        <w:rPr>
          <w:rFonts w:ascii="Times New Roman" w:eastAsia="Times New Roman" w:hAnsi="Times New Roman" w:cs="Times New Roman"/>
          <w:sz w:val="24"/>
          <w:szCs w:val="24"/>
        </w:rPr>
      </w:pPr>
    </w:p>
    <w:p w14:paraId="30C1D3C7" w14:textId="716C0D63" w:rsidR="00EC15B7" w:rsidRDefault="002C05DD" w:rsidP="002C05DD">
      <w:pPr>
        <w:pStyle w:val="Prrafodelista"/>
        <w:numPr>
          <w:ilvl w:val="0"/>
          <w:numId w:val="6"/>
        </w:numPr>
        <w:spacing w:after="9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r w:rsidR="00EC15B7">
        <w:rPr>
          <w:rFonts w:ascii="Times New Roman" w:eastAsia="Times New Roman" w:hAnsi="Times New Roman" w:cs="Times New Roman"/>
          <w:sz w:val="24"/>
          <w:szCs w:val="24"/>
        </w:rPr>
        <w:t>enu</w:t>
      </w:r>
      <w:r>
        <w:rPr>
          <w:rFonts w:ascii="Times New Roman" w:eastAsia="Times New Roman" w:hAnsi="Times New Roman" w:cs="Times New Roman"/>
          <w:sz w:val="24"/>
          <w:szCs w:val="24"/>
        </w:rPr>
        <w:t>P</w:t>
      </w:r>
      <w:r w:rsidR="00EC15B7">
        <w:rPr>
          <w:rFonts w:ascii="Times New Roman" w:eastAsia="Times New Roman" w:hAnsi="Times New Roman" w:cs="Times New Roman"/>
          <w:sz w:val="24"/>
          <w:szCs w:val="24"/>
        </w:rPr>
        <w:t>rincipal</w:t>
      </w:r>
      <w:proofErr w:type="spellEnd"/>
      <w:r>
        <w:rPr>
          <w:rFonts w:ascii="Times New Roman" w:eastAsia="Times New Roman" w:hAnsi="Times New Roman" w:cs="Times New Roman"/>
          <w:sz w:val="24"/>
          <w:szCs w:val="24"/>
        </w:rPr>
        <w:t>)</w:t>
      </w:r>
    </w:p>
    <w:p w14:paraId="24EF2E15" w14:textId="594A855A" w:rsidR="00EC15B7" w:rsidRDefault="00EC15B7" w:rsidP="00EC15B7">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clase se administra únicamente la lógica del menú principal. Valida lo que el usuario escriba en consola y también verifica que no </w:t>
      </w:r>
      <w:r w:rsidR="002C05DD">
        <w:rPr>
          <w:rFonts w:ascii="Times New Roman" w:eastAsia="Times New Roman" w:hAnsi="Times New Roman" w:cs="Times New Roman"/>
          <w:sz w:val="24"/>
          <w:szCs w:val="24"/>
        </w:rPr>
        <w:t>cometa errores</w:t>
      </w:r>
    </w:p>
    <w:p w14:paraId="1AEAA73D" w14:textId="010FB464" w:rsidR="002C05DD" w:rsidRDefault="002C05DD" w:rsidP="00EC15B7">
      <w:pPr>
        <w:spacing w:after="90" w:line="288" w:lineRule="auto"/>
        <w:ind w:hanging="176"/>
        <w:jc w:val="both"/>
        <w:rPr>
          <w:rFonts w:ascii="Times New Roman" w:eastAsia="Times New Roman" w:hAnsi="Times New Roman" w:cs="Times New Roman"/>
          <w:sz w:val="24"/>
          <w:szCs w:val="24"/>
        </w:rPr>
      </w:pPr>
      <w:r>
        <w:rPr>
          <w:noProof/>
        </w:rPr>
        <w:lastRenderedPageBreak/>
        <w:drawing>
          <wp:inline distT="0" distB="0" distL="0" distR="0" wp14:anchorId="77F7E913" wp14:editId="1131934A">
            <wp:extent cx="3117850" cy="2253615"/>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50" cy="2253615"/>
                    </a:xfrm>
                    <a:prstGeom prst="rect">
                      <a:avLst/>
                    </a:prstGeom>
                  </pic:spPr>
                </pic:pic>
              </a:graphicData>
            </a:graphic>
          </wp:inline>
        </w:drawing>
      </w:r>
    </w:p>
    <w:p w14:paraId="4AAE8906" w14:textId="19B0A682" w:rsidR="002C05DD" w:rsidRDefault="002C05DD" w:rsidP="002C05DD">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Ejemplo</w:t>
      </w:r>
      <w:r>
        <w:rPr>
          <w:rFonts w:ascii="Times New Roman" w:eastAsia="Times New Roman" w:hAnsi="Times New Roman" w:cs="Times New Roman"/>
          <w:sz w:val="20"/>
          <w:szCs w:val="20"/>
        </w:rPr>
        <w:t xml:space="preserve"> del archivo XML que se introduce</w:t>
      </w:r>
      <w:r>
        <w:rPr>
          <w:rFonts w:ascii="Times New Roman" w:eastAsia="Times New Roman" w:hAnsi="Times New Roman" w:cs="Times New Roman"/>
          <w:sz w:val="20"/>
          <w:szCs w:val="20"/>
        </w:rPr>
        <w:t>.</w:t>
      </w:r>
    </w:p>
    <w:p w14:paraId="24CB8ED6" w14:textId="77777777" w:rsidR="002C05DD" w:rsidRDefault="002C05DD" w:rsidP="002C05DD">
      <w:pPr>
        <w:jc w:val="center"/>
      </w:pPr>
      <w:r>
        <w:rPr>
          <w:rFonts w:ascii="Times New Roman" w:eastAsia="Times New Roman" w:hAnsi="Times New Roman" w:cs="Times New Roman"/>
          <w:sz w:val="20"/>
          <w:szCs w:val="20"/>
        </w:rPr>
        <w:t>Fuente: elaboración propia</w:t>
      </w:r>
    </w:p>
    <w:p w14:paraId="52881C32" w14:textId="77777777" w:rsidR="002C05DD" w:rsidRPr="00EC15B7" w:rsidRDefault="002C05DD" w:rsidP="00EC15B7">
      <w:pPr>
        <w:spacing w:after="90" w:line="288" w:lineRule="auto"/>
        <w:ind w:hanging="176"/>
        <w:jc w:val="both"/>
        <w:rPr>
          <w:rFonts w:ascii="Times New Roman" w:eastAsia="Times New Roman" w:hAnsi="Times New Roman" w:cs="Times New Roman"/>
          <w:sz w:val="24"/>
          <w:szCs w:val="24"/>
        </w:rPr>
      </w:pPr>
    </w:p>
    <w:p w14:paraId="24C17A79" w14:textId="11F25752" w:rsidR="008D2E63" w:rsidRDefault="008D2E63" w:rsidP="00E40359">
      <w:pPr>
        <w:spacing w:after="90" w:line="288" w:lineRule="auto"/>
        <w:ind w:hanging="176"/>
        <w:jc w:val="both"/>
      </w:pP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50846F3" w14:textId="385325A4" w:rsidR="00E11D9F" w:rsidRDefault="00A61BA2">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logro implementar una solución de software eficiente para lograr analizar las muestras proporcionadas por el laboratorio nacional de Guatemala</w:t>
      </w:r>
    </w:p>
    <w:p w14:paraId="04CB854A" w14:textId="68D7D965" w:rsidR="00A61BA2" w:rsidRDefault="00A61BA2">
      <w:pPr>
        <w:spacing w:line="276" w:lineRule="auto"/>
        <w:ind w:left="0" w:firstLine="0"/>
        <w:jc w:val="both"/>
        <w:rPr>
          <w:rFonts w:ascii="Times New Roman" w:eastAsia="Times New Roman" w:hAnsi="Times New Roman" w:cs="Times New Roman"/>
          <w:sz w:val="24"/>
          <w:szCs w:val="24"/>
        </w:rPr>
      </w:pPr>
    </w:p>
    <w:p w14:paraId="3BBBE935" w14:textId="67308B81" w:rsidR="00A61BA2" w:rsidRDefault="00A61BA2">
      <w:pPr>
        <w:spacing w:line="276"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Se logró</w:t>
      </w:r>
      <w:r>
        <w:rPr>
          <w:rFonts w:ascii="Times New Roman" w:eastAsia="Times New Roman" w:hAnsi="Times New Roman" w:cs="Times New Roman"/>
          <w:sz w:val="24"/>
          <w:szCs w:val="24"/>
          <w:lang w:val="es-ES"/>
        </w:rPr>
        <w:t xml:space="preserve"> la correcta lectura de archivos XML para la importación de muestras</w:t>
      </w:r>
    </w:p>
    <w:p w14:paraId="4C64C348" w14:textId="50A47ED1" w:rsidR="00A61BA2" w:rsidRDefault="00A61BA2">
      <w:pPr>
        <w:spacing w:line="276" w:lineRule="auto"/>
        <w:ind w:left="0" w:firstLine="0"/>
        <w:jc w:val="both"/>
        <w:rPr>
          <w:rFonts w:ascii="Times New Roman" w:eastAsia="Times New Roman" w:hAnsi="Times New Roman" w:cs="Times New Roman"/>
          <w:sz w:val="24"/>
          <w:szCs w:val="24"/>
          <w:lang w:val="es-ES"/>
        </w:rPr>
      </w:pPr>
    </w:p>
    <w:p w14:paraId="2419E399" w14:textId="77777777" w:rsidR="00A61BA2" w:rsidRDefault="00A61BA2" w:rsidP="00A61BA2">
      <w:pPr>
        <w:spacing w:line="276" w:lineRule="auto"/>
        <w:ind w:left="0" w:firstLine="0"/>
        <w:rPr>
          <w:rFonts w:ascii="Arial" w:eastAsia="Arial" w:hAnsi="Arial" w:cs="Arial"/>
          <w:b/>
        </w:rPr>
      </w:pPr>
    </w:p>
    <w:p w14:paraId="1640618D" w14:textId="77777777" w:rsidR="00A61BA2" w:rsidRDefault="00A61BA2" w:rsidP="00A61BA2">
      <w:pPr>
        <w:spacing w:line="276" w:lineRule="auto"/>
        <w:ind w:left="0" w:firstLine="0"/>
        <w:rPr>
          <w:rFonts w:ascii="Arial" w:eastAsia="Arial" w:hAnsi="Arial" w:cs="Arial"/>
          <w:b/>
        </w:rPr>
      </w:pPr>
    </w:p>
    <w:p w14:paraId="5BBF49F0" w14:textId="77777777" w:rsidR="00A61BA2" w:rsidRDefault="00A61BA2" w:rsidP="00A61BA2">
      <w:pPr>
        <w:spacing w:line="276" w:lineRule="auto"/>
        <w:ind w:left="0" w:firstLine="0"/>
        <w:rPr>
          <w:rFonts w:ascii="Arial" w:eastAsia="Arial" w:hAnsi="Arial" w:cs="Arial"/>
          <w:b/>
        </w:rPr>
      </w:pPr>
    </w:p>
    <w:p w14:paraId="77043842" w14:textId="77777777" w:rsidR="00A61BA2" w:rsidRDefault="00A61BA2" w:rsidP="00A61BA2">
      <w:pPr>
        <w:spacing w:line="276" w:lineRule="auto"/>
        <w:ind w:left="0" w:firstLine="0"/>
        <w:rPr>
          <w:rFonts w:ascii="Arial" w:eastAsia="Arial" w:hAnsi="Arial" w:cs="Arial"/>
          <w:b/>
        </w:rPr>
      </w:pPr>
    </w:p>
    <w:p w14:paraId="309C7A2F" w14:textId="77777777" w:rsidR="00A61BA2" w:rsidRDefault="00A61BA2" w:rsidP="00A61BA2">
      <w:pPr>
        <w:spacing w:line="276" w:lineRule="auto"/>
        <w:ind w:left="0" w:firstLine="0"/>
        <w:rPr>
          <w:rFonts w:ascii="Arial" w:eastAsia="Arial" w:hAnsi="Arial" w:cs="Arial"/>
          <w:b/>
        </w:rPr>
      </w:pPr>
    </w:p>
    <w:p w14:paraId="1824AF3D" w14:textId="77777777" w:rsidR="00A61BA2" w:rsidRDefault="00A61BA2" w:rsidP="00A61BA2">
      <w:pPr>
        <w:spacing w:line="276" w:lineRule="auto"/>
        <w:ind w:left="0" w:firstLine="0"/>
        <w:rPr>
          <w:rFonts w:ascii="Arial" w:eastAsia="Arial" w:hAnsi="Arial" w:cs="Arial"/>
          <w:b/>
        </w:rPr>
      </w:pPr>
    </w:p>
    <w:p w14:paraId="4ED014EA" w14:textId="77777777" w:rsidR="00A61BA2" w:rsidRDefault="00A61BA2" w:rsidP="00A61BA2">
      <w:pPr>
        <w:spacing w:line="276" w:lineRule="auto"/>
        <w:ind w:left="0" w:firstLine="0"/>
        <w:rPr>
          <w:rFonts w:ascii="Arial" w:eastAsia="Arial" w:hAnsi="Arial" w:cs="Arial"/>
          <w:b/>
        </w:rPr>
      </w:pPr>
    </w:p>
    <w:p w14:paraId="07212DBA" w14:textId="77777777" w:rsidR="00A61BA2" w:rsidRDefault="00A61BA2" w:rsidP="00A61BA2">
      <w:pPr>
        <w:spacing w:line="276" w:lineRule="auto"/>
        <w:ind w:left="0" w:firstLine="0"/>
        <w:rPr>
          <w:rFonts w:ascii="Arial" w:eastAsia="Arial" w:hAnsi="Arial" w:cs="Arial"/>
          <w:b/>
        </w:rPr>
      </w:pPr>
    </w:p>
    <w:p w14:paraId="2B503E19" w14:textId="77777777" w:rsidR="00A61BA2" w:rsidRDefault="00A61BA2" w:rsidP="00A61BA2">
      <w:pPr>
        <w:spacing w:line="276" w:lineRule="auto"/>
        <w:ind w:left="0" w:firstLine="0"/>
        <w:rPr>
          <w:rFonts w:ascii="Arial" w:eastAsia="Arial" w:hAnsi="Arial" w:cs="Arial"/>
          <w:b/>
        </w:rPr>
      </w:pPr>
    </w:p>
    <w:p w14:paraId="6751E3A1" w14:textId="77777777" w:rsidR="00A61BA2" w:rsidRDefault="00A61BA2" w:rsidP="00A61BA2">
      <w:pPr>
        <w:spacing w:line="276" w:lineRule="auto"/>
        <w:ind w:left="0" w:firstLine="0"/>
        <w:rPr>
          <w:rFonts w:ascii="Arial" w:eastAsia="Arial" w:hAnsi="Arial" w:cs="Arial"/>
          <w:b/>
        </w:rPr>
      </w:pPr>
    </w:p>
    <w:p w14:paraId="6A26BFE7" w14:textId="77777777" w:rsidR="00A61BA2" w:rsidRDefault="00A61BA2" w:rsidP="00A61BA2">
      <w:pPr>
        <w:spacing w:line="276" w:lineRule="auto"/>
        <w:ind w:left="0" w:firstLine="0"/>
        <w:rPr>
          <w:rFonts w:ascii="Arial" w:eastAsia="Arial" w:hAnsi="Arial" w:cs="Arial"/>
          <w:b/>
        </w:rPr>
      </w:pPr>
    </w:p>
    <w:p w14:paraId="7FB425C7" w14:textId="77777777" w:rsidR="00A61BA2" w:rsidRDefault="00A61BA2" w:rsidP="00A61BA2">
      <w:pPr>
        <w:spacing w:line="276" w:lineRule="auto"/>
        <w:ind w:left="0" w:firstLine="0"/>
        <w:rPr>
          <w:rFonts w:ascii="Arial" w:eastAsia="Arial" w:hAnsi="Arial" w:cs="Arial"/>
          <w:b/>
        </w:rPr>
      </w:pPr>
    </w:p>
    <w:p w14:paraId="32883D4D" w14:textId="77777777" w:rsidR="00A61BA2" w:rsidRDefault="00A61BA2" w:rsidP="00A61BA2">
      <w:pPr>
        <w:spacing w:line="276" w:lineRule="auto"/>
        <w:ind w:left="0" w:firstLine="0"/>
        <w:rPr>
          <w:rFonts w:ascii="Arial" w:eastAsia="Arial" w:hAnsi="Arial" w:cs="Arial"/>
          <w:b/>
        </w:rPr>
      </w:pPr>
    </w:p>
    <w:p w14:paraId="53C11B81" w14:textId="77777777" w:rsidR="00A61BA2" w:rsidRDefault="00A61BA2" w:rsidP="00A61BA2">
      <w:pPr>
        <w:spacing w:line="276" w:lineRule="auto"/>
        <w:ind w:left="0" w:firstLine="0"/>
        <w:rPr>
          <w:rFonts w:ascii="Arial" w:eastAsia="Arial" w:hAnsi="Arial" w:cs="Arial"/>
          <w:b/>
        </w:rPr>
      </w:pPr>
    </w:p>
    <w:p w14:paraId="37D775EE" w14:textId="77777777" w:rsidR="00A61BA2" w:rsidRDefault="00A61BA2" w:rsidP="00A61BA2">
      <w:pPr>
        <w:spacing w:line="276" w:lineRule="auto"/>
        <w:ind w:left="0" w:firstLine="0"/>
        <w:rPr>
          <w:rFonts w:ascii="Arial" w:eastAsia="Arial" w:hAnsi="Arial" w:cs="Arial"/>
          <w:b/>
        </w:rPr>
      </w:pPr>
    </w:p>
    <w:p w14:paraId="639FCF5C" w14:textId="77777777" w:rsidR="00A61BA2" w:rsidRDefault="00A61BA2" w:rsidP="00A61BA2">
      <w:pPr>
        <w:spacing w:line="276" w:lineRule="auto"/>
        <w:ind w:left="0" w:firstLine="0"/>
        <w:rPr>
          <w:rFonts w:ascii="Arial" w:eastAsia="Arial" w:hAnsi="Arial" w:cs="Arial"/>
          <w:b/>
        </w:rPr>
      </w:pPr>
    </w:p>
    <w:p w14:paraId="0EA9E9D9" w14:textId="77777777" w:rsidR="00A61BA2" w:rsidRDefault="00A61BA2" w:rsidP="00A61BA2">
      <w:pPr>
        <w:spacing w:line="276" w:lineRule="auto"/>
        <w:ind w:left="0" w:firstLine="0"/>
        <w:rPr>
          <w:rFonts w:ascii="Arial" w:eastAsia="Arial" w:hAnsi="Arial" w:cs="Arial"/>
          <w:b/>
        </w:rPr>
      </w:pPr>
    </w:p>
    <w:p w14:paraId="7F7BEC40" w14:textId="77777777" w:rsidR="00A61BA2" w:rsidRDefault="00A61BA2" w:rsidP="00A61BA2">
      <w:pPr>
        <w:spacing w:line="276" w:lineRule="auto"/>
        <w:ind w:left="0" w:firstLine="0"/>
        <w:rPr>
          <w:rFonts w:ascii="Arial" w:eastAsia="Arial" w:hAnsi="Arial" w:cs="Arial"/>
          <w:b/>
        </w:rPr>
      </w:pPr>
    </w:p>
    <w:p w14:paraId="772E3056" w14:textId="77777777" w:rsidR="00A61BA2" w:rsidRDefault="00A61BA2" w:rsidP="00A61BA2">
      <w:pPr>
        <w:spacing w:line="276" w:lineRule="auto"/>
        <w:ind w:left="0" w:firstLine="0"/>
        <w:rPr>
          <w:rFonts w:ascii="Arial" w:eastAsia="Arial" w:hAnsi="Arial" w:cs="Arial"/>
          <w:b/>
        </w:rPr>
      </w:pPr>
    </w:p>
    <w:p w14:paraId="43D1DD71" w14:textId="77777777" w:rsidR="00A61BA2" w:rsidRDefault="00A61BA2" w:rsidP="00A61BA2">
      <w:pPr>
        <w:spacing w:line="276" w:lineRule="auto"/>
        <w:ind w:left="0" w:firstLine="0"/>
        <w:rPr>
          <w:rFonts w:ascii="Arial" w:eastAsia="Arial" w:hAnsi="Arial" w:cs="Arial"/>
          <w:b/>
        </w:rPr>
      </w:pPr>
    </w:p>
    <w:p w14:paraId="71196698" w14:textId="77777777" w:rsidR="00A61BA2" w:rsidRDefault="00A61BA2" w:rsidP="00A61BA2">
      <w:pPr>
        <w:spacing w:line="276" w:lineRule="auto"/>
        <w:ind w:left="0" w:firstLine="0"/>
        <w:rPr>
          <w:rFonts w:ascii="Arial" w:eastAsia="Arial" w:hAnsi="Arial" w:cs="Arial"/>
          <w:b/>
        </w:rPr>
      </w:pPr>
    </w:p>
    <w:p w14:paraId="6ECE376E" w14:textId="77777777" w:rsidR="00A61BA2" w:rsidRDefault="00A61BA2" w:rsidP="00A61BA2">
      <w:pPr>
        <w:spacing w:line="276" w:lineRule="auto"/>
        <w:ind w:left="0" w:firstLine="0"/>
        <w:rPr>
          <w:rFonts w:ascii="Arial" w:eastAsia="Arial" w:hAnsi="Arial" w:cs="Arial"/>
          <w:b/>
        </w:rPr>
      </w:pPr>
    </w:p>
    <w:p w14:paraId="189F0715" w14:textId="77777777" w:rsidR="00A61BA2" w:rsidRDefault="00A61BA2" w:rsidP="00A61BA2">
      <w:pPr>
        <w:spacing w:line="276" w:lineRule="auto"/>
        <w:ind w:left="0" w:firstLine="0"/>
        <w:rPr>
          <w:rFonts w:ascii="Arial" w:eastAsia="Arial" w:hAnsi="Arial" w:cs="Arial"/>
          <w:b/>
        </w:rPr>
      </w:pPr>
    </w:p>
    <w:p w14:paraId="41A29F60" w14:textId="77777777" w:rsidR="00A61BA2" w:rsidRDefault="00A61BA2" w:rsidP="00A61BA2">
      <w:pPr>
        <w:spacing w:line="276" w:lineRule="auto"/>
        <w:ind w:left="0" w:firstLine="0"/>
        <w:rPr>
          <w:rFonts w:ascii="Arial" w:eastAsia="Arial" w:hAnsi="Arial" w:cs="Arial"/>
          <w:b/>
        </w:rPr>
      </w:pPr>
    </w:p>
    <w:p w14:paraId="37BC2484" w14:textId="77777777" w:rsidR="00A61BA2" w:rsidRDefault="00A61BA2" w:rsidP="00A61BA2">
      <w:pPr>
        <w:spacing w:line="276" w:lineRule="auto"/>
        <w:ind w:left="0" w:firstLine="0"/>
        <w:rPr>
          <w:rFonts w:ascii="Arial" w:eastAsia="Arial" w:hAnsi="Arial" w:cs="Arial"/>
          <w:b/>
        </w:rPr>
      </w:pPr>
    </w:p>
    <w:p w14:paraId="51F60CE7" w14:textId="77777777" w:rsidR="00A61BA2" w:rsidRDefault="00A61BA2" w:rsidP="00A61BA2">
      <w:pPr>
        <w:spacing w:line="276" w:lineRule="auto"/>
        <w:ind w:left="0" w:firstLine="0"/>
        <w:rPr>
          <w:rFonts w:ascii="Arial" w:eastAsia="Arial" w:hAnsi="Arial" w:cs="Arial"/>
          <w:b/>
        </w:rPr>
      </w:pPr>
    </w:p>
    <w:p w14:paraId="7C3A49DA" w14:textId="77777777" w:rsidR="00A61BA2" w:rsidRDefault="00A61BA2" w:rsidP="00A61BA2">
      <w:pPr>
        <w:spacing w:line="276" w:lineRule="auto"/>
        <w:ind w:left="0" w:firstLine="0"/>
        <w:rPr>
          <w:rFonts w:ascii="Arial" w:eastAsia="Arial" w:hAnsi="Arial" w:cs="Arial"/>
          <w:b/>
        </w:rPr>
      </w:pPr>
    </w:p>
    <w:p w14:paraId="4A3F107E" w14:textId="77777777" w:rsidR="00A61BA2" w:rsidRDefault="00A61BA2" w:rsidP="00A61BA2">
      <w:pPr>
        <w:spacing w:line="276" w:lineRule="auto"/>
        <w:ind w:left="0" w:firstLine="0"/>
        <w:rPr>
          <w:rFonts w:ascii="Arial" w:eastAsia="Arial" w:hAnsi="Arial" w:cs="Arial"/>
          <w:b/>
        </w:rPr>
      </w:pPr>
    </w:p>
    <w:p w14:paraId="75287E8F" w14:textId="77777777" w:rsidR="00A61BA2" w:rsidRDefault="00A61BA2" w:rsidP="00A61BA2">
      <w:pPr>
        <w:spacing w:line="276" w:lineRule="auto"/>
        <w:ind w:left="0" w:firstLine="0"/>
        <w:rPr>
          <w:rFonts w:ascii="Arial" w:eastAsia="Arial" w:hAnsi="Arial" w:cs="Arial"/>
          <w:b/>
        </w:rPr>
      </w:pPr>
    </w:p>
    <w:p w14:paraId="74E7E2DD" w14:textId="77777777" w:rsidR="00A61BA2" w:rsidRDefault="00A61BA2" w:rsidP="00A61BA2">
      <w:pPr>
        <w:spacing w:line="276" w:lineRule="auto"/>
        <w:ind w:left="0" w:firstLine="0"/>
        <w:rPr>
          <w:rFonts w:ascii="Arial" w:eastAsia="Arial" w:hAnsi="Arial" w:cs="Arial"/>
          <w:b/>
        </w:rPr>
      </w:pPr>
    </w:p>
    <w:p w14:paraId="6AC96167" w14:textId="77777777" w:rsidR="00A61BA2" w:rsidRDefault="00A61BA2" w:rsidP="00A61BA2">
      <w:pPr>
        <w:spacing w:line="276" w:lineRule="auto"/>
        <w:ind w:left="0" w:firstLine="0"/>
        <w:rPr>
          <w:rFonts w:ascii="Arial" w:eastAsia="Arial" w:hAnsi="Arial" w:cs="Arial"/>
          <w:b/>
        </w:rPr>
      </w:pPr>
    </w:p>
    <w:p w14:paraId="0DE44196" w14:textId="77777777" w:rsidR="00A61BA2" w:rsidRDefault="00A61BA2" w:rsidP="00A61BA2">
      <w:pPr>
        <w:spacing w:line="276" w:lineRule="auto"/>
        <w:ind w:left="0" w:firstLine="0"/>
        <w:rPr>
          <w:rFonts w:ascii="Arial" w:eastAsia="Arial" w:hAnsi="Arial" w:cs="Arial"/>
          <w:b/>
        </w:rPr>
      </w:pPr>
    </w:p>
    <w:p w14:paraId="19C48A50" w14:textId="77777777" w:rsidR="00A61BA2" w:rsidRDefault="00A61BA2" w:rsidP="00A61BA2">
      <w:pPr>
        <w:spacing w:line="276" w:lineRule="auto"/>
        <w:ind w:left="0" w:firstLine="0"/>
        <w:rPr>
          <w:rFonts w:ascii="Arial" w:eastAsia="Arial" w:hAnsi="Arial" w:cs="Arial"/>
          <w:b/>
        </w:rPr>
      </w:pPr>
    </w:p>
    <w:p w14:paraId="6AC48EC6" w14:textId="77777777" w:rsidR="00A61BA2" w:rsidRDefault="00A61BA2" w:rsidP="00A61BA2">
      <w:pPr>
        <w:spacing w:line="276" w:lineRule="auto"/>
        <w:ind w:left="0" w:firstLine="0"/>
        <w:rPr>
          <w:rFonts w:ascii="Arial" w:eastAsia="Arial" w:hAnsi="Arial" w:cs="Arial"/>
          <w:b/>
        </w:rPr>
      </w:pPr>
    </w:p>
    <w:p w14:paraId="2F9AA2AD" w14:textId="77777777" w:rsidR="00A61BA2" w:rsidRDefault="00A61BA2" w:rsidP="00A61BA2">
      <w:pPr>
        <w:spacing w:line="276" w:lineRule="auto"/>
        <w:ind w:left="0" w:firstLine="0"/>
        <w:rPr>
          <w:rFonts w:ascii="Arial" w:eastAsia="Arial" w:hAnsi="Arial" w:cs="Arial"/>
          <w:b/>
        </w:rPr>
      </w:pPr>
    </w:p>
    <w:p w14:paraId="1E76D636" w14:textId="77777777" w:rsidR="00A61BA2" w:rsidRDefault="00A61BA2" w:rsidP="00A61BA2">
      <w:pPr>
        <w:spacing w:line="276" w:lineRule="auto"/>
        <w:ind w:left="0" w:firstLine="0"/>
        <w:rPr>
          <w:rFonts w:ascii="Arial" w:eastAsia="Arial" w:hAnsi="Arial" w:cs="Arial"/>
          <w:b/>
        </w:rPr>
      </w:pPr>
    </w:p>
    <w:p w14:paraId="5B4835A7" w14:textId="77777777" w:rsidR="00A61BA2" w:rsidRDefault="00A61BA2" w:rsidP="00A61BA2">
      <w:pPr>
        <w:spacing w:line="276" w:lineRule="auto"/>
        <w:ind w:left="0" w:firstLine="0"/>
        <w:rPr>
          <w:rFonts w:ascii="Arial" w:eastAsia="Arial" w:hAnsi="Arial" w:cs="Arial"/>
          <w:b/>
        </w:rPr>
      </w:pPr>
    </w:p>
    <w:p w14:paraId="2079016C" w14:textId="77777777" w:rsidR="00A61BA2" w:rsidRDefault="00A61BA2" w:rsidP="00A61BA2">
      <w:pPr>
        <w:spacing w:line="276" w:lineRule="auto"/>
        <w:ind w:left="0" w:firstLine="0"/>
        <w:rPr>
          <w:rFonts w:ascii="Arial" w:eastAsia="Arial" w:hAnsi="Arial" w:cs="Arial"/>
          <w:b/>
        </w:rPr>
      </w:pPr>
    </w:p>
    <w:p w14:paraId="540D627A" w14:textId="77777777" w:rsidR="00A61BA2" w:rsidRDefault="00A61BA2" w:rsidP="00A61BA2">
      <w:pPr>
        <w:spacing w:line="276" w:lineRule="auto"/>
        <w:ind w:left="0" w:firstLine="0"/>
        <w:rPr>
          <w:rFonts w:ascii="Arial" w:eastAsia="Arial" w:hAnsi="Arial" w:cs="Arial"/>
          <w:b/>
        </w:rPr>
      </w:pPr>
    </w:p>
    <w:p w14:paraId="11199047" w14:textId="77777777" w:rsidR="00A61BA2" w:rsidRDefault="00A61BA2" w:rsidP="00A61BA2">
      <w:pPr>
        <w:spacing w:line="276" w:lineRule="auto"/>
        <w:ind w:left="0" w:firstLine="0"/>
        <w:rPr>
          <w:rFonts w:ascii="Arial" w:eastAsia="Arial" w:hAnsi="Arial" w:cs="Arial"/>
          <w:b/>
        </w:rPr>
      </w:pPr>
    </w:p>
    <w:p w14:paraId="2805BAE9" w14:textId="77777777" w:rsidR="00A61BA2" w:rsidRDefault="00A61BA2" w:rsidP="00A61BA2">
      <w:pPr>
        <w:spacing w:line="276" w:lineRule="auto"/>
        <w:ind w:left="0" w:firstLine="0"/>
        <w:rPr>
          <w:rFonts w:ascii="Arial" w:eastAsia="Arial" w:hAnsi="Arial" w:cs="Arial"/>
          <w:b/>
        </w:rPr>
      </w:pPr>
    </w:p>
    <w:p w14:paraId="7BB98EE0" w14:textId="77777777" w:rsidR="00A61BA2" w:rsidRDefault="00A61BA2" w:rsidP="00A61BA2">
      <w:pPr>
        <w:spacing w:line="276" w:lineRule="auto"/>
        <w:ind w:left="0" w:firstLine="0"/>
        <w:rPr>
          <w:rFonts w:ascii="Arial" w:eastAsia="Arial" w:hAnsi="Arial" w:cs="Arial"/>
          <w:b/>
        </w:rPr>
      </w:pPr>
    </w:p>
    <w:p w14:paraId="7925A9FE" w14:textId="77777777" w:rsidR="00A61BA2" w:rsidRDefault="00A61BA2" w:rsidP="00A61BA2">
      <w:pPr>
        <w:spacing w:line="276" w:lineRule="auto"/>
        <w:ind w:left="0" w:firstLine="0"/>
        <w:rPr>
          <w:rFonts w:ascii="Arial" w:eastAsia="Arial" w:hAnsi="Arial" w:cs="Arial"/>
          <w:b/>
        </w:rPr>
      </w:pPr>
    </w:p>
    <w:p w14:paraId="12E44C58" w14:textId="77777777" w:rsidR="00A61BA2" w:rsidRDefault="00A61BA2" w:rsidP="00A61BA2">
      <w:pPr>
        <w:spacing w:line="276" w:lineRule="auto"/>
        <w:ind w:left="0" w:firstLine="0"/>
        <w:rPr>
          <w:rFonts w:ascii="Arial" w:eastAsia="Arial" w:hAnsi="Arial" w:cs="Arial"/>
          <w:b/>
        </w:rPr>
      </w:pPr>
    </w:p>
    <w:p w14:paraId="643EFFCB" w14:textId="77777777" w:rsidR="00A61BA2" w:rsidRDefault="00A61BA2" w:rsidP="00A61BA2">
      <w:pPr>
        <w:spacing w:line="276" w:lineRule="auto"/>
        <w:ind w:left="0" w:firstLine="0"/>
        <w:rPr>
          <w:rFonts w:ascii="Arial" w:eastAsia="Arial" w:hAnsi="Arial" w:cs="Arial"/>
          <w:b/>
        </w:rPr>
      </w:pPr>
    </w:p>
    <w:p w14:paraId="63C63B21" w14:textId="77777777" w:rsidR="00A61BA2" w:rsidRDefault="00A61BA2" w:rsidP="00A61BA2">
      <w:pPr>
        <w:spacing w:line="276" w:lineRule="auto"/>
        <w:ind w:left="0" w:firstLine="0"/>
        <w:rPr>
          <w:rFonts w:ascii="Arial" w:eastAsia="Arial" w:hAnsi="Arial" w:cs="Arial"/>
          <w:b/>
        </w:rPr>
      </w:pPr>
    </w:p>
    <w:p w14:paraId="4D821FF3" w14:textId="77777777" w:rsidR="00A61BA2" w:rsidRDefault="00A61BA2" w:rsidP="00A61BA2">
      <w:pPr>
        <w:spacing w:line="276" w:lineRule="auto"/>
        <w:ind w:left="0" w:firstLine="0"/>
        <w:rPr>
          <w:rFonts w:ascii="Arial" w:eastAsia="Arial" w:hAnsi="Arial" w:cs="Arial"/>
          <w:b/>
        </w:rPr>
      </w:pPr>
    </w:p>
    <w:p w14:paraId="59F9B19C" w14:textId="77777777" w:rsidR="00A61BA2" w:rsidRDefault="00A61BA2" w:rsidP="00A61BA2">
      <w:pPr>
        <w:spacing w:line="276" w:lineRule="auto"/>
        <w:ind w:left="0" w:firstLine="0"/>
        <w:rPr>
          <w:rFonts w:ascii="Arial" w:eastAsia="Arial" w:hAnsi="Arial" w:cs="Arial"/>
          <w:b/>
        </w:rPr>
      </w:pPr>
    </w:p>
    <w:p w14:paraId="67BD6ECC" w14:textId="77777777" w:rsidR="00A61BA2" w:rsidRDefault="00A61BA2" w:rsidP="00A61BA2">
      <w:pPr>
        <w:spacing w:line="276" w:lineRule="auto"/>
        <w:ind w:left="0" w:firstLine="0"/>
        <w:rPr>
          <w:rFonts w:ascii="Arial" w:eastAsia="Arial" w:hAnsi="Arial" w:cs="Arial"/>
          <w:b/>
        </w:rPr>
      </w:pPr>
    </w:p>
    <w:p w14:paraId="4F093393" w14:textId="77777777" w:rsidR="00A61BA2" w:rsidRDefault="00A61BA2" w:rsidP="00A61BA2">
      <w:pPr>
        <w:spacing w:line="276" w:lineRule="auto"/>
        <w:ind w:left="0" w:firstLine="0"/>
        <w:rPr>
          <w:rFonts w:ascii="Arial" w:eastAsia="Arial" w:hAnsi="Arial" w:cs="Arial"/>
          <w:b/>
        </w:rPr>
      </w:pPr>
    </w:p>
    <w:p w14:paraId="09B487F3" w14:textId="77777777" w:rsidR="00A61BA2" w:rsidRDefault="00A61BA2" w:rsidP="00A61BA2">
      <w:pPr>
        <w:spacing w:line="276" w:lineRule="auto"/>
        <w:ind w:left="0" w:firstLine="0"/>
        <w:rPr>
          <w:rFonts w:ascii="Arial" w:eastAsia="Arial" w:hAnsi="Arial" w:cs="Arial"/>
          <w:b/>
        </w:rPr>
      </w:pPr>
    </w:p>
    <w:p w14:paraId="66509EEE" w14:textId="77777777" w:rsidR="00A61BA2" w:rsidRDefault="00A61BA2" w:rsidP="00A61BA2">
      <w:pPr>
        <w:spacing w:line="276" w:lineRule="auto"/>
        <w:ind w:left="0" w:firstLine="0"/>
        <w:rPr>
          <w:rFonts w:ascii="Arial" w:eastAsia="Arial" w:hAnsi="Arial" w:cs="Arial"/>
          <w:b/>
        </w:rPr>
      </w:pPr>
    </w:p>
    <w:p w14:paraId="6CF749FC" w14:textId="77777777" w:rsidR="00A61BA2" w:rsidRDefault="00A61BA2" w:rsidP="00A61BA2">
      <w:pPr>
        <w:spacing w:line="276" w:lineRule="auto"/>
        <w:ind w:left="0" w:firstLine="0"/>
        <w:rPr>
          <w:rFonts w:ascii="Arial" w:eastAsia="Arial" w:hAnsi="Arial" w:cs="Arial"/>
          <w:b/>
        </w:rPr>
      </w:pPr>
    </w:p>
    <w:p w14:paraId="19A59601" w14:textId="77777777" w:rsidR="00A61BA2" w:rsidRDefault="00A61BA2" w:rsidP="00A61BA2">
      <w:pPr>
        <w:spacing w:line="276" w:lineRule="auto"/>
        <w:ind w:left="0" w:firstLine="0"/>
        <w:rPr>
          <w:rFonts w:ascii="Arial" w:eastAsia="Arial" w:hAnsi="Arial" w:cs="Arial"/>
          <w:b/>
        </w:rPr>
      </w:pPr>
    </w:p>
    <w:p w14:paraId="23028DF6" w14:textId="77777777" w:rsidR="00A61BA2" w:rsidRDefault="00A61BA2" w:rsidP="00A61BA2">
      <w:pPr>
        <w:spacing w:line="276" w:lineRule="auto"/>
        <w:ind w:left="0" w:firstLine="0"/>
        <w:rPr>
          <w:rFonts w:ascii="Arial" w:eastAsia="Arial" w:hAnsi="Arial" w:cs="Arial"/>
          <w:b/>
        </w:rPr>
      </w:pPr>
    </w:p>
    <w:p w14:paraId="6D31B7E7" w14:textId="77777777" w:rsidR="00A61BA2" w:rsidRDefault="00A61BA2" w:rsidP="00A61BA2">
      <w:pPr>
        <w:spacing w:line="276" w:lineRule="auto"/>
        <w:ind w:left="0" w:firstLine="0"/>
        <w:rPr>
          <w:rFonts w:ascii="Arial" w:eastAsia="Arial" w:hAnsi="Arial" w:cs="Arial"/>
          <w:b/>
        </w:rPr>
      </w:pPr>
    </w:p>
    <w:p w14:paraId="03451AF3" w14:textId="77777777" w:rsidR="00A61BA2" w:rsidRDefault="00A61BA2" w:rsidP="00A61BA2">
      <w:pPr>
        <w:spacing w:line="276" w:lineRule="auto"/>
        <w:ind w:left="0" w:firstLine="0"/>
        <w:rPr>
          <w:rFonts w:ascii="Arial" w:eastAsia="Arial" w:hAnsi="Arial" w:cs="Arial"/>
          <w:b/>
        </w:rPr>
      </w:pPr>
    </w:p>
    <w:p w14:paraId="795756F3" w14:textId="2769072D" w:rsidR="00A61BA2" w:rsidRDefault="00A61BA2" w:rsidP="00A61BA2">
      <w:pPr>
        <w:spacing w:line="276" w:lineRule="auto"/>
        <w:ind w:left="0" w:firstLine="0"/>
        <w:rPr>
          <w:rFonts w:ascii="Arial" w:eastAsia="Arial" w:hAnsi="Arial" w:cs="Arial"/>
          <w:b/>
        </w:rPr>
      </w:pPr>
      <w:r>
        <w:rPr>
          <w:rFonts w:ascii="Arial" w:eastAsia="Arial" w:hAnsi="Arial" w:cs="Arial"/>
          <w:b/>
        </w:rPr>
        <w:t>Anexos</w:t>
      </w:r>
    </w:p>
    <w:p w14:paraId="4212EBB9" w14:textId="6AE9F9C3" w:rsidR="00A61BA2" w:rsidRDefault="00A61BA2" w:rsidP="00A61BA2">
      <w:pPr>
        <w:spacing w:line="276" w:lineRule="auto"/>
        <w:ind w:left="0" w:firstLine="0"/>
        <w:rPr>
          <w:rFonts w:ascii="Arial" w:eastAsia="Arial" w:hAnsi="Arial" w:cs="Arial"/>
          <w:b/>
        </w:rPr>
      </w:pPr>
    </w:p>
    <w:p w14:paraId="2D1F9AB6" w14:textId="4543EA95" w:rsidR="00A61BA2" w:rsidRDefault="00A61BA2" w:rsidP="00A61BA2">
      <w:pPr>
        <w:spacing w:line="276" w:lineRule="auto"/>
        <w:ind w:left="0" w:firstLine="0"/>
      </w:pPr>
      <w:r>
        <w:rPr>
          <w:noProof/>
        </w:rPr>
        <w:drawing>
          <wp:inline distT="0" distB="0" distL="0" distR="0" wp14:anchorId="707EAB56" wp14:editId="1449CD6D">
            <wp:extent cx="3117850" cy="4676775"/>
            <wp:effectExtent l="0" t="0" r="635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850" cy="4676775"/>
                    </a:xfrm>
                    <a:prstGeom prst="rect">
                      <a:avLst/>
                    </a:prstGeom>
                  </pic:spPr>
                </pic:pic>
              </a:graphicData>
            </a:graphic>
          </wp:inline>
        </w:drawing>
      </w:r>
    </w:p>
    <w:p w14:paraId="49F02375" w14:textId="0BA76B27" w:rsidR="00A61BA2" w:rsidRDefault="00A61BA2" w:rsidP="00A61BA2">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Diagrama de clases usado para la solución</w:t>
      </w:r>
    </w:p>
    <w:p w14:paraId="1C8D2017" w14:textId="77777777" w:rsidR="00A61BA2" w:rsidRDefault="00A61BA2" w:rsidP="00A61BA2">
      <w:pPr>
        <w:jc w:val="center"/>
      </w:pPr>
      <w:r>
        <w:rPr>
          <w:rFonts w:ascii="Times New Roman" w:eastAsia="Times New Roman" w:hAnsi="Times New Roman" w:cs="Times New Roman"/>
          <w:sz w:val="20"/>
          <w:szCs w:val="20"/>
        </w:rPr>
        <w:t>Fuente: elaboración propia</w:t>
      </w:r>
    </w:p>
    <w:p w14:paraId="598B23FA" w14:textId="77777777" w:rsidR="00A61BA2" w:rsidRDefault="00A61BA2" w:rsidP="00A61BA2">
      <w:pPr>
        <w:spacing w:line="276" w:lineRule="auto"/>
        <w:ind w:left="0" w:firstLine="0"/>
      </w:pP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497DC9A3" w:rsidR="005B1348" w:rsidRDefault="007D6BEF">
      <w:pPr>
        <w:spacing w:line="276" w:lineRule="auto"/>
        <w:ind w:left="0" w:firstLine="0"/>
      </w:pPr>
      <w:r>
        <w:rPr>
          <w:rFonts w:ascii="Arial" w:eastAsia="Arial" w:hAnsi="Arial" w:cs="Arial"/>
          <w:b/>
        </w:rPr>
        <w:t xml:space="preserve">Referencias bibliográficas </w:t>
      </w:r>
    </w:p>
    <w:p w14:paraId="6FF6D266" w14:textId="7D96807F" w:rsidR="00FD6456" w:rsidRDefault="00A61BA2" w:rsidP="00A16055">
      <w:pPr>
        <w:spacing w:line="276" w:lineRule="auto"/>
        <w:ind w:left="0" w:firstLine="0"/>
        <w:jc w:val="both"/>
        <w:rPr>
          <w:rFonts w:ascii="Times New Roman" w:eastAsia="Times New Roman" w:hAnsi="Times New Roman" w:cs="Times New Roman"/>
          <w:sz w:val="24"/>
          <w:szCs w:val="24"/>
          <w:lang w:val="en-US"/>
        </w:rPr>
      </w:pPr>
      <w:r w:rsidRPr="00A61BA2">
        <w:rPr>
          <w:rFonts w:ascii="Times New Roman" w:eastAsia="Times New Roman" w:hAnsi="Times New Roman" w:cs="Times New Roman"/>
          <w:sz w:val="24"/>
          <w:szCs w:val="24"/>
          <w:lang w:val="en-US"/>
        </w:rPr>
        <w:t xml:space="preserve">The </w:t>
      </w:r>
      <w:proofErr w:type="spellStart"/>
      <w:r w:rsidRPr="00A61BA2">
        <w:rPr>
          <w:rFonts w:ascii="Times New Roman" w:eastAsia="Times New Roman" w:hAnsi="Times New Roman" w:cs="Times New Roman"/>
          <w:sz w:val="24"/>
          <w:szCs w:val="24"/>
          <w:lang w:val="en-US"/>
        </w:rPr>
        <w:t>Graphviz</w:t>
      </w:r>
      <w:proofErr w:type="spellEnd"/>
      <w:r w:rsidRPr="00A61BA2">
        <w:rPr>
          <w:rFonts w:ascii="Times New Roman" w:eastAsia="Times New Roman" w:hAnsi="Times New Roman" w:cs="Times New Roman"/>
          <w:sz w:val="24"/>
          <w:szCs w:val="24"/>
          <w:lang w:val="en-US"/>
        </w:rPr>
        <w:t xml:space="preserve"> Authors</w:t>
      </w:r>
      <w:r w:rsidR="007D6BEF"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2023</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i/>
          <w:sz w:val="24"/>
          <w:szCs w:val="24"/>
          <w:lang w:val="en-US"/>
        </w:rPr>
        <w:t>Graphviz</w:t>
      </w:r>
      <w:proofErr w:type="spellEnd"/>
      <w:r>
        <w:rPr>
          <w:rFonts w:ascii="Times New Roman" w:eastAsia="Times New Roman" w:hAnsi="Times New Roman" w:cs="Times New Roman"/>
          <w:i/>
          <w:sz w:val="24"/>
          <w:szCs w:val="24"/>
          <w:lang w:val="en-US"/>
        </w:rPr>
        <w:t xml:space="preserve"> Documentation</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hyperlink r:id="rId14" w:history="1">
        <w:r w:rsidRPr="00DF59D7">
          <w:rPr>
            <w:rStyle w:val="Hipervnculo"/>
            <w:rFonts w:ascii="Times New Roman" w:eastAsia="Times New Roman" w:hAnsi="Times New Roman" w:cs="Times New Roman"/>
            <w:sz w:val="24"/>
            <w:szCs w:val="24"/>
            <w:lang w:val="en-US"/>
          </w:rPr>
          <w:t>https://graphviz.org/documentation/</w:t>
        </w:r>
      </w:hyperlink>
    </w:p>
    <w:p w14:paraId="11CC930F" w14:textId="703250EE" w:rsidR="00A61BA2" w:rsidRDefault="00A61BA2" w:rsidP="00A16055">
      <w:pPr>
        <w:spacing w:line="276" w:lineRule="auto"/>
        <w:ind w:left="0" w:firstLine="0"/>
        <w:jc w:val="both"/>
        <w:rPr>
          <w:rFonts w:ascii="Times New Roman" w:eastAsia="Times New Roman" w:hAnsi="Times New Roman" w:cs="Times New Roman"/>
          <w:sz w:val="24"/>
          <w:szCs w:val="24"/>
          <w:lang w:val="en-US"/>
        </w:rPr>
      </w:pPr>
    </w:p>
    <w:p w14:paraId="5557BA4A" w14:textId="69BE6D8E" w:rsidR="00A61BA2" w:rsidRPr="00A61BA2" w:rsidRDefault="00A61BA2" w:rsidP="00A16055">
      <w:pPr>
        <w:spacing w:line="276" w:lineRule="auto"/>
        <w:ind w:left="0" w:firstLine="0"/>
        <w:jc w:val="both"/>
        <w:rPr>
          <w:rFonts w:ascii="Times New Roman" w:eastAsia="Times New Roman" w:hAnsi="Times New Roman" w:cs="Times New Roman"/>
          <w:sz w:val="24"/>
          <w:szCs w:val="24"/>
        </w:rPr>
      </w:pPr>
      <w:r w:rsidRPr="00A61BA2">
        <w:rPr>
          <w:rFonts w:ascii="Times New Roman" w:eastAsia="Times New Roman" w:hAnsi="Times New Roman" w:cs="Times New Roman"/>
          <w:sz w:val="24"/>
          <w:szCs w:val="24"/>
        </w:rPr>
        <w:t xml:space="preserve">Python Software </w:t>
      </w:r>
      <w:proofErr w:type="spellStart"/>
      <w:r w:rsidRPr="00A61BA2">
        <w:rPr>
          <w:rFonts w:ascii="Times New Roman" w:eastAsia="Times New Roman" w:hAnsi="Times New Roman" w:cs="Times New Roman"/>
          <w:sz w:val="24"/>
          <w:szCs w:val="24"/>
        </w:rPr>
        <w:t>Foundation</w:t>
      </w:r>
      <w:proofErr w:type="spellEnd"/>
      <w:r w:rsidRPr="00A61BA2">
        <w:rPr>
          <w:rFonts w:ascii="Times New Roman" w:eastAsia="Times New Roman" w:hAnsi="Times New Roman" w:cs="Times New Roman"/>
          <w:sz w:val="24"/>
          <w:szCs w:val="24"/>
        </w:rPr>
        <w:t xml:space="preserve">, (2023), </w:t>
      </w:r>
      <w:r w:rsidRPr="00A61BA2">
        <w:rPr>
          <w:rFonts w:ascii="Times New Roman" w:eastAsia="Times New Roman" w:hAnsi="Times New Roman" w:cs="Times New Roman"/>
          <w:i/>
          <w:iCs/>
          <w:sz w:val="24"/>
          <w:szCs w:val="24"/>
        </w:rPr>
        <w:t>Implementación mínima del DOM</w:t>
      </w:r>
      <w:r>
        <w:rPr>
          <w:rFonts w:ascii="Times New Roman" w:eastAsia="Times New Roman" w:hAnsi="Times New Roman" w:cs="Times New Roman"/>
          <w:sz w:val="24"/>
          <w:szCs w:val="24"/>
        </w:rPr>
        <w:t xml:space="preserve">, </w:t>
      </w:r>
      <w:r w:rsidRPr="00A61BA2">
        <w:rPr>
          <w:rFonts w:ascii="Times New Roman" w:eastAsia="Times New Roman" w:hAnsi="Times New Roman" w:cs="Times New Roman"/>
          <w:sz w:val="24"/>
          <w:szCs w:val="24"/>
        </w:rPr>
        <w:t>https://docs.python.org/es/3/library/xml.dom.minidom.html</w:t>
      </w:r>
    </w:p>
    <w:p w14:paraId="2D9F6812" w14:textId="19665243" w:rsidR="00A61BA2" w:rsidRPr="00A61BA2" w:rsidRDefault="00A61BA2" w:rsidP="00A16055">
      <w:pPr>
        <w:spacing w:line="276" w:lineRule="auto"/>
        <w:ind w:left="0" w:firstLine="0"/>
        <w:jc w:val="both"/>
        <w:rPr>
          <w:rFonts w:ascii="Times New Roman" w:eastAsia="Times New Roman" w:hAnsi="Times New Roman" w:cs="Times New Roman"/>
          <w:sz w:val="24"/>
          <w:szCs w:val="24"/>
        </w:rPr>
      </w:pPr>
    </w:p>
    <w:p w14:paraId="056E8FFD" w14:textId="77777777" w:rsidR="00A61BA2" w:rsidRPr="00A61BA2" w:rsidRDefault="00A61BA2" w:rsidP="00A16055">
      <w:pPr>
        <w:spacing w:line="276" w:lineRule="auto"/>
        <w:ind w:left="0" w:firstLine="0"/>
        <w:jc w:val="both"/>
      </w:pPr>
    </w:p>
    <w:p w14:paraId="6AF2901C" w14:textId="77777777" w:rsidR="00FD6456" w:rsidRPr="00A61BA2" w:rsidRDefault="00FD6456">
      <w:pPr>
        <w:spacing w:line="276" w:lineRule="auto"/>
        <w:ind w:left="0" w:firstLine="0"/>
      </w:pPr>
    </w:p>
    <w:p w14:paraId="768F6227" w14:textId="77777777" w:rsidR="00FD6456" w:rsidRPr="00A61BA2" w:rsidRDefault="00FD6456">
      <w:pPr>
        <w:spacing w:line="276" w:lineRule="auto"/>
        <w:ind w:left="0" w:firstLine="0"/>
        <w:rPr>
          <w:rFonts w:ascii="Arial" w:eastAsia="Arial" w:hAnsi="Arial" w:cs="Arial"/>
          <w:b/>
        </w:rPr>
      </w:pPr>
    </w:p>
    <w:p w14:paraId="5DA55792" w14:textId="4472311B" w:rsidR="00FD6456" w:rsidRPr="00A61BA2" w:rsidRDefault="00FD6456">
      <w:pPr>
        <w:spacing w:line="276" w:lineRule="auto"/>
        <w:ind w:left="0" w:firstLine="0"/>
        <w:jc w:val="both"/>
      </w:pPr>
    </w:p>
    <w:p w14:paraId="2B1D6BC2" w14:textId="77777777" w:rsidR="00FD6456" w:rsidRPr="00A61BA2" w:rsidRDefault="00FD6456">
      <w:pPr>
        <w:spacing w:line="276" w:lineRule="auto"/>
        <w:ind w:left="0" w:firstLine="0"/>
      </w:pPr>
    </w:p>
    <w:p w14:paraId="22BBC4A6" w14:textId="77777777" w:rsidR="005B1348" w:rsidRPr="00A61BA2" w:rsidRDefault="007D6BEF">
      <w:pPr>
        <w:spacing w:line="276" w:lineRule="auto"/>
        <w:ind w:left="0" w:firstLine="0"/>
        <w:rPr>
          <w:rFonts w:ascii="Times New Roman" w:eastAsia="Times New Roman" w:hAnsi="Times New Roman" w:cs="Times New Roman"/>
          <w:sz w:val="24"/>
          <w:szCs w:val="24"/>
        </w:rPr>
      </w:pPr>
      <w:r w:rsidRPr="00A61BA2">
        <w:rPr>
          <w:rFonts w:ascii="Times New Roman" w:eastAsia="Times New Roman" w:hAnsi="Times New Roman" w:cs="Times New Roman"/>
          <w:sz w:val="24"/>
          <w:szCs w:val="24"/>
        </w:rPr>
        <w:t xml:space="preserve"> </w:t>
      </w:r>
    </w:p>
    <w:p w14:paraId="1873DF9C"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2DB63AF6" w14:textId="77777777" w:rsidR="005B1348" w:rsidRPr="00A61BA2" w:rsidRDefault="005B1348">
      <w:pPr>
        <w:spacing w:line="276" w:lineRule="auto"/>
        <w:ind w:left="0" w:firstLine="0"/>
        <w:rPr>
          <w:rFonts w:ascii="Times New Roman" w:eastAsia="Times New Roman" w:hAnsi="Times New Roman" w:cs="Times New Roman"/>
          <w:sz w:val="24"/>
          <w:szCs w:val="24"/>
        </w:rPr>
      </w:pPr>
    </w:p>
    <w:p w14:paraId="3938F518" w14:textId="51535E52"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103B9" w14:textId="77777777" w:rsidR="007E2E43" w:rsidRDefault="007E2E43">
      <w:r>
        <w:separator/>
      </w:r>
    </w:p>
  </w:endnote>
  <w:endnote w:type="continuationSeparator" w:id="0">
    <w:p w14:paraId="60C8684E" w14:textId="77777777" w:rsidR="007E2E43" w:rsidRDefault="007E2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9F45" w14:textId="77777777" w:rsidR="007E2E43" w:rsidRDefault="007E2E43">
      <w:r>
        <w:separator/>
      </w:r>
    </w:p>
  </w:footnote>
  <w:footnote w:type="continuationSeparator" w:id="0">
    <w:p w14:paraId="081A66AD" w14:textId="77777777" w:rsidR="007E2E43" w:rsidRDefault="007E2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2683184"/>
    <w:multiLevelType w:val="hybridMultilevel"/>
    <w:tmpl w:val="B9DA827E"/>
    <w:lvl w:ilvl="0" w:tplc="100A000F">
      <w:start w:val="2"/>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9A14591"/>
    <w:multiLevelType w:val="hybridMultilevel"/>
    <w:tmpl w:val="3D5203B0"/>
    <w:lvl w:ilvl="0" w:tplc="C57E1C54">
      <w:start w:val="1"/>
      <w:numFmt w:val="lowerLetter"/>
      <w:lvlText w:val="%1."/>
      <w:lvlJc w:val="left"/>
      <w:pPr>
        <w:ind w:left="744" w:hanging="384"/>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3AB4511"/>
    <w:multiLevelType w:val="hybridMultilevel"/>
    <w:tmpl w:val="BF5CA2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AC12DCC"/>
    <w:multiLevelType w:val="hybridMultilevel"/>
    <w:tmpl w:val="7C3A24AE"/>
    <w:lvl w:ilvl="0" w:tplc="CB728AB4">
      <w:start w:val="1"/>
      <w:numFmt w:val="decimal"/>
      <w:lvlText w:val="%1."/>
      <w:lvlJc w:val="left"/>
      <w:pPr>
        <w:ind w:left="720" w:hanging="360"/>
      </w:pPr>
      <w:rPr>
        <w:rFonts w:ascii="Times New Roman" w:eastAsia="Times New Roman" w:hAnsi="Times New Roman" w:cs="Times New Roman" w:hint="default"/>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78495107"/>
    <w:multiLevelType w:val="hybridMultilevel"/>
    <w:tmpl w:val="0660E448"/>
    <w:lvl w:ilvl="0" w:tplc="17825804">
      <w:start w:val="1"/>
      <w:numFmt w:val="decimal"/>
      <w:lvlText w:val="%1."/>
      <w:lvlJc w:val="left"/>
      <w:pPr>
        <w:ind w:left="720" w:hanging="360"/>
      </w:pPr>
      <w:rPr>
        <w:rFonts w:ascii="Times New Roman" w:eastAsia="Times New Roman" w:hAnsi="Times New Roman" w:cs="Times New Roman" w:hint="default"/>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89075087">
    <w:abstractNumId w:val="1"/>
  </w:num>
  <w:num w:numId="2" w16cid:durableId="1436091613">
    <w:abstractNumId w:val="0"/>
  </w:num>
  <w:num w:numId="3" w16cid:durableId="1106535717">
    <w:abstractNumId w:val="6"/>
  </w:num>
  <w:num w:numId="4" w16cid:durableId="1805661029">
    <w:abstractNumId w:val="3"/>
  </w:num>
  <w:num w:numId="5" w16cid:durableId="2140763426">
    <w:abstractNumId w:val="4"/>
  </w:num>
  <w:num w:numId="6" w16cid:durableId="115107672">
    <w:abstractNumId w:val="2"/>
  </w:num>
  <w:num w:numId="7" w16cid:durableId="764691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B0784"/>
    <w:rsid w:val="001C3705"/>
    <w:rsid w:val="002C05DD"/>
    <w:rsid w:val="00326471"/>
    <w:rsid w:val="004347CF"/>
    <w:rsid w:val="004C549C"/>
    <w:rsid w:val="005026C3"/>
    <w:rsid w:val="005063AB"/>
    <w:rsid w:val="00532ADB"/>
    <w:rsid w:val="0053300E"/>
    <w:rsid w:val="005529DA"/>
    <w:rsid w:val="00553519"/>
    <w:rsid w:val="00560E2F"/>
    <w:rsid w:val="005B1348"/>
    <w:rsid w:val="005B2B8B"/>
    <w:rsid w:val="005C3D7A"/>
    <w:rsid w:val="006740F4"/>
    <w:rsid w:val="00680F99"/>
    <w:rsid w:val="007D6BEF"/>
    <w:rsid w:val="007E2E43"/>
    <w:rsid w:val="00821713"/>
    <w:rsid w:val="00882259"/>
    <w:rsid w:val="008C0D19"/>
    <w:rsid w:val="008D2E63"/>
    <w:rsid w:val="008D4D2D"/>
    <w:rsid w:val="008D6463"/>
    <w:rsid w:val="009B76F0"/>
    <w:rsid w:val="00A16055"/>
    <w:rsid w:val="00A61BA2"/>
    <w:rsid w:val="00A84E5A"/>
    <w:rsid w:val="00AB670A"/>
    <w:rsid w:val="00AB7193"/>
    <w:rsid w:val="00AD3CBD"/>
    <w:rsid w:val="00BD28D9"/>
    <w:rsid w:val="00C0469F"/>
    <w:rsid w:val="00C10CD6"/>
    <w:rsid w:val="00CA212D"/>
    <w:rsid w:val="00D225C9"/>
    <w:rsid w:val="00E11D9F"/>
    <w:rsid w:val="00E30791"/>
    <w:rsid w:val="00E40359"/>
    <w:rsid w:val="00EA0984"/>
    <w:rsid w:val="00EC15B7"/>
    <w:rsid w:val="00EF6712"/>
    <w:rsid w:val="00F7258E"/>
    <w:rsid w:val="00F8409E"/>
    <w:rsid w:val="00FA2355"/>
    <w:rsid w:val="00FD6456"/>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E40359"/>
    <w:pPr>
      <w:ind w:left="720"/>
      <w:contextualSpacing/>
    </w:pPr>
  </w:style>
  <w:style w:type="character" w:styleId="Hipervnculo">
    <w:name w:val="Hyperlink"/>
    <w:basedOn w:val="Fuentedeprrafopredeter"/>
    <w:uiPriority w:val="99"/>
    <w:unhideWhenUsed/>
    <w:rsid w:val="00A61BA2"/>
    <w:rPr>
      <w:color w:val="0563C1" w:themeColor="hyperlink"/>
      <w:u w:val="single"/>
    </w:rPr>
  </w:style>
  <w:style w:type="character" w:styleId="Mencinsinresolver">
    <w:name w:val="Unresolved Mention"/>
    <w:basedOn w:val="Fuentedeprrafopredeter"/>
    <w:uiPriority w:val="99"/>
    <w:semiHidden/>
    <w:unhideWhenUsed/>
    <w:rsid w:val="00A61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040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raphviz.org/document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909</Words>
  <Characters>5000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Luis Castellanos</cp:lastModifiedBy>
  <cp:revision>2</cp:revision>
  <dcterms:created xsi:type="dcterms:W3CDTF">2023-03-07T23:19:00Z</dcterms:created>
  <dcterms:modified xsi:type="dcterms:W3CDTF">2023-03-07T23:19:00Z</dcterms:modified>
</cp:coreProperties>
</file>