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Pr="00244E47" w:rsidRDefault="00F8427F" w:rsidP="00B118F6">
      <w:pPr>
        <w:pStyle w:val="ListParagraph"/>
        <w:ind w:left="360"/>
        <w:rPr>
          <w:sz w:val="22"/>
          <w:szCs w:val="22"/>
        </w:rPr>
      </w:pPr>
      <w:r w:rsidRPr="00244E47">
        <w:rPr>
          <w:sz w:val="22"/>
          <w:szCs w:val="22"/>
        </w:rPr>
        <w:t>T</w:t>
      </w:r>
      <w:r w:rsidR="001F115B">
        <w:rPr>
          <w:sz w:val="22"/>
          <w:szCs w:val="22"/>
        </w:rPr>
        <w:t>he purpose of this procedure is t</w:t>
      </w:r>
      <w:r w:rsidRPr="00244E47">
        <w:rPr>
          <w:sz w:val="22"/>
          <w:szCs w:val="22"/>
        </w:rPr>
        <w:t xml:space="preserve">o </w:t>
      </w:r>
      <w:r w:rsidR="001F115B">
        <w:rPr>
          <w:sz w:val="22"/>
          <w:szCs w:val="22"/>
        </w:rPr>
        <w:t>ensure</w:t>
      </w:r>
      <w:r w:rsidR="00626A64">
        <w:rPr>
          <w:sz w:val="22"/>
          <w:szCs w:val="22"/>
        </w:rPr>
        <w:t xml:space="preserve"> the receipt, examination, storage, issuance, return and reconciliation </w:t>
      </w:r>
      <w:r w:rsidR="001F115B">
        <w:rPr>
          <w:sz w:val="22"/>
          <w:szCs w:val="22"/>
        </w:rPr>
        <w:t>o</w:t>
      </w:r>
      <w:r w:rsidR="00626A64">
        <w:rPr>
          <w:sz w:val="22"/>
          <w:szCs w:val="22"/>
        </w:rPr>
        <w:t xml:space="preserve">f labels are </w:t>
      </w:r>
      <w:r w:rsidR="001F115B">
        <w:rPr>
          <w:sz w:val="22"/>
          <w:szCs w:val="22"/>
        </w:rPr>
        <w:t>controlled</w:t>
      </w:r>
      <w:r w:rsidR="00626A64">
        <w:rPr>
          <w:sz w:val="22"/>
          <w:szCs w:val="22"/>
        </w:rPr>
        <w:t xml:space="preserve"> according to 21 CFR 211.125 &amp; ICH Q7 9.3.</w:t>
      </w:r>
      <w:r w:rsidRPr="00244E47">
        <w:rPr>
          <w:sz w:val="22"/>
          <w:szCs w:val="22"/>
        </w:rPr>
        <w:t xml:space="preserve"> </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CA26AA" w:rsidP="002617AA">
      <w:pPr>
        <w:ind w:left="360"/>
        <w:rPr>
          <w:sz w:val="22"/>
          <w:szCs w:val="22"/>
        </w:rPr>
      </w:pPr>
      <w:r>
        <w:rPr>
          <w:sz w:val="22"/>
          <w:szCs w:val="22"/>
        </w:rPr>
        <w:t>The definition of labels at the Repackaging facility pertains to cartons and pouches</w:t>
      </w:r>
      <w:r w:rsidR="00135493">
        <w:rPr>
          <w:sz w:val="22"/>
          <w:szCs w:val="22"/>
        </w:rPr>
        <w:t>.</w:t>
      </w:r>
      <w:r>
        <w:rPr>
          <w:sz w:val="22"/>
          <w:szCs w:val="22"/>
        </w:rPr>
        <w:t xml:space="preserve">  </w:t>
      </w:r>
    </w:p>
    <w:p w:rsidR="002617AA" w:rsidRPr="002617AA" w:rsidRDefault="002617AA" w:rsidP="002617AA">
      <w:pPr>
        <w:ind w:left="360"/>
        <w:rPr>
          <w:sz w:val="22"/>
          <w:szCs w:val="22"/>
        </w:rPr>
      </w:pPr>
    </w:p>
    <w:p w:rsidR="003D23E4" w:rsidRDefault="003121FB" w:rsidP="003121FB">
      <w:pPr>
        <w:pStyle w:val="ListParagraph"/>
        <w:numPr>
          <w:ilvl w:val="0"/>
          <w:numId w:val="26"/>
        </w:numPr>
        <w:rPr>
          <w:b/>
          <w:sz w:val="22"/>
          <w:szCs w:val="22"/>
        </w:rPr>
      </w:pPr>
      <w:r w:rsidRPr="003121FB">
        <w:rPr>
          <w:b/>
          <w:sz w:val="22"/>
          <w:szCs w:val="22"/>
        </w:rPr>
        <w:t>Responsibility</w:t>
      </w:r>
    </w:p>
    <w:p w:rsidR="00273C27" w:rsidRDefault="00273C27" w:rsidP="00210AFA">
      <w:pPr>
        <w:pStyle w:val="ListParagraph"/>
        <w:ind w:left="360"/>
        <w:rPr>
          <w:sz w:val="22"/>
          <w:szCs w:val="22"/>
        </w:rPr>
      </w:pPr>
    </w:p>
    <w:p w:rsidR="00273C27" w:rsidRDefault="00273C27" w:rsidP="00210AFA">
      <w:pPr>
        <w:pStyle w:val="ListParagraph"/>
        <w:ind w:left="360"/>
        <w:rPr>
          <w:sz w:val="22"/>
          <w:szCs w:val="22"/>
        </w:rPr>
      </w:pPr>
      <w:r>
        <w:rPr>
          <w:sz w:val="22"/>
          <w:szCs w:val="22"/>
        </w:rPr>
        <w:t>Expeditors – notify QA of incoming labels, place incoming labels on Quality Hold</w:t>
      </w:r>
      <w:r w:rsidR="009C44AA">
        <w:rPr>
          <w:sz w:val="22"/>
          <w:szCs w:val="22"/>
        </w:rPr>
        <w:t>,</w:t>
      </w:r>
      <w:r>
        <w:rPr>
          <w:sz w:val="22"/>
          <w:szCs w:val="22"/>
        </w:rPr>
        <w:t xml:space="preserve"> transport labels to and from production floor</w:t>
      </w:r>
      <w:r w:rsidR="009C44AA">
        <w:rPr>
          <w:sz w:val="22"/>
          <w:szCs w:val="22"/>
        </w:rPr>
        <w:t>, and bring receiving documents to Inventory Analyst.</w:t>
      </w:r>
    </w:p>
    <w:p w:rsidR="005C70B8" w:rsidRDefault="005C70B8" w:rsidP="00210AFA">
      <w:pPr>
        <w:pStyle w:val="ListParagraph"/>
        <w:ind w:left="360"/>
        <w:rPr>
          <w:sz w:val="22"/>
          <w:szCs w:val="22"/>
        </w:rPr>
      </w:pPr>
    </w:p>
    <w:p w:rsidR="005C70B8" w:rsidRDefault="005C70B8" w:rsidP="005C70B8">
      <w:pPr>
        <w:pStyle w:val="ListParagraph"/>
        <w:ind w:left="360"/>
        <w:rPr>
          <w:sz w:val="22"/>
          <w:szCs w:val="22"/>
        </w:rPr>
      </w:pPr>
      <w:r>
        <w:rPr>
          <w:sz w:val="22"/>
          <w:szCs w:val="22"/>
        </w:rPr>
        <w:t>QA – inspection of labels</w:t>
      </w:r>
      <w:r w:rsidR="00CA26AA">
        <w:rPr>
          <w:sz w:val="22"/>
          <w:szCs w:val="22"/>
        </w:rPr>
        <w:t xml:space="preserve"> for identity and</w:t>
      </w:r>
      <w:r w:rsidR="00DE196A">
        <w:rPr>
          <w:sz w:val="22"/>
          <w:szCs w:val="22"/>
        </w:rPr>
        <w:t xml:space="preserve"> conformity</w:t>
      </w:r>
      <w:r w:rsidR="00BD3181">
        <w:rPr>
          <w:sz w:val="22"/>
          <w:szCs w:val="22"/>
        </w:rPr>
        <w:t xml:space="preserve">, </w:t>
      </w:r>
      <w:r w:rsidR="00DE196A">
        <w:rPr>
          <w:sz w:val="22"/>
          <w:szCs w:val="22"/>
        </w:rPr>
        <w:t>release for use</w:t>
      </w:r>
      <w:r w:rsidR="00EC0675">
        <w:rPr>
          <w:sz w:val="22"/>
          <w:szCs w:val="22"/>
        </w:rPr>
        <w:t xml:space="preserve"> and</w:t>
      </w:r>
      <w:r w:rsidR="00BD3181">
        <w:rPr>
          <w:sz w:val="22"/>
          <w:szCs w:val="22"/>
        </w:rPr>
        <w:t>,</w:t>
      </w:r>
      <w:r w:rsidR="00DE196A">
        <w:rPr>
          <w:sz w:val="22"/>
          <w:szCs w:val="22"/>
        </w:rPr>
        <w:t xml:space="preserve"> approv</w:t>
      </w:r>
      <w:r w:rsidR="00EC0675">
        <w:rPr>
          <w:sz w:val="22"/>
          <w:szCs w:val="22"/>
        </w:rPr>
        <w:t>al of</w:t>
      </w:r>
      <w:r w:rsidR="00DE196A">
        <w:rPr>
          <w:sz w:val="22"/>
          <w:szCs w:val="22"/>
        </w:rPr>
        <w:t xml:space="preserve"> label discrepancy investigations.</w:t>
      </w:r>
    </w:p>
    <w:p w:rsidR="003D23E4" w:rsidRDefault="003D23E4" w:rsidP="003D23E4">
      <w:pPr>
        <w:jc w:val="both"/>
        <w:rPr>
          <w:sz w:val="22"/>
          <w:szCs w:val="22"/>
        </w:rPr>
      </w:pPr>
    </w:p>
    <w:p w:rsidR="00DE196A" w:rsidRDefault="00DE196A" w:rsidP="00F725B1">
      <w:pPr>
        <w:ind w:firstLine="360"/>
        <w:jc w:val="both"/>
        <w:rPr>
          <w:sz w:val="22"/>
          <w:szCs w:val="22"/>
        </w:rPr>
      </w:pPr>
      <w:r>
        <w:rPr>
          <w:sz w:val="22"/>
          <w:szCs w:val="22"/>
        </w:rPr>
        <w:t xml:space="preserve">Operators – record quantity of labels consumed and rejected pre and post production. </w:t>
      </w:r>
    </w:p>
    <w:p w:rsidR="00DE196A" w:rsidRDefault="00DE196A" w:rsidP="00F725B1">
      <w:pPr>
        <w:ind w:firstLine="360"/>
        <w:jc w:val="both"/>
        <w:rPr>
          <w:sz w:val="22"/>
          <w:szCs w:val="22"/>
        </w:rPr>
      </w:pPr>
    </w:p>
    <w:p w:rsidR="00DE196A" w:rsidRDefault="00F8427F" w:rsidP="00F725B1">
      <w:pPr>
        <w:ind w:firstLine="360"/>
        <w:jc w:val="both"/>
        <w:rPr>
          <w:sz w:val="22"/>
          <w:szCs w:val="22"/>
        </w:rPr>
      </w:pPr>
      <w:r>
        <w:rPr>
          <w:sz w:val="22"/>
          <w:szCs w:val="22"/>
        </w:rPr>
        <w:t>Supervisors</w:t>
      </w:r>
      <w:r w:rsidR="00DE196A">
        <w:rPr>
          <w:sz w:val="22"/>
          <w:szCs w:val="22"/>
        </w:rPr>
        <w:t xml:space="preserve"> – oversee the reconciliation of the quantities of labels issued, used and returned.</w:t>
      </w:r>
      <w:r w:rsidR="00F725B1">
        <w:rPr>
          <w:sz w:val="22"/>
          <w:szCs w:val="22"/>
        </w:rPr>
        <w:t xml:space="preserve"> </w:t>
      </w:r>
    </w:p>
    <w:p w:rsidR="00DE196A" w:rsidRDefault="00DE196A" w:rsidP="00F725B1">
      <w:pPr>
        <w:ind w:firstLine="360"/>
        <w:jc w:val="both"/>
        <w:rPr>
          <w:sz w:val="22"/>
          <w:szCs w:val="22"/>
        </w:rPr>
      </w:pPr>
    </w:p>
    <w:p w:rsidR="00F725B1" w:rsidRDefault="00DE196A" w:rsidP="00F725B1">
      <w:pPr>
        <w:ind w:firstLine="360"/>
        <w:jc w:val="both"/>
        <w:rPr>
          <w:sz w:val="22"/>
          <w:szCs w:val="22"/>
        </w:rPr>
      </w:pPr>
      <w:r>
        <w:rPr>
          <w:sz w:val="22"/>
          <w:szCs w:val="22"/>
        </w:rPr>
        <w:t>Inventory Analyst - responsible for</w:t>
      </w:r>
      <w:r w:rsidR="009C44AA">
        <w:rPr>
          <w:sz w:val="22"/>
          <w:szCs w:val="22"/>
        </w:rPr>
        <w:t xml:space="preserve"> receiving</w:t>
      </w:r>
      <w:r>
        <w:rPr>
          <w:sz w:val="22"/>
          <w:szCs w:val="22"/>
        </w:rPr>
        <w:t xml:space="preserve"> inventory, cycle count and label discrepancy investigations</w:t>
      </w:r>
      <w:r w:rsidR="00F725B1">
        <w:rPr>
          <w:sz w:val="22"/>
          <w:szCs w:val="22"/>
        </w:rPr>
        <w:t>.</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4E5310" w:rsidRPr="00BD3181" w:rsidRDefault="003A78A1" w:rsidP="00BD3181">
      <w:pPr>
        <w:ind w:left="720"/>
        <w:rPr>
          <w:sz w:val="22"/>
          <w:szCs w:val="22"/>
        </w:rPr>
      </w:pPr>
      <w:r w:rsidRPr="00BD3181">
        <w:rPr>
          <w:sz w:val="22"/>
          <w:szCs w:val="22"/>
        </w:rPr>
        <w:t xml:space="preserve">Incoming Raw Material </w:t>
      </w:r>
      <w:r w:rsidR="004E5310" w:rsidRPr="00BD3181">
        <w:rPr>
          <w:sz w:val="22"/>
          <w:szCs w:val="22"/>
        </w:rPr>
        <w:t>Placards</w:t>
      </w:r>
    </w:p>
    <w:p w:rsidR="004E5310" w:rsidRPr="00BD3181" w:rsidRDefault="004E5310" w:rsidP="00BD3181">
      <w:pPr>
        <w:ind w:left="720"/>
        <w:rPr>
          <w:sz w:val="22"/>
          <w:szCs w:val="22"/>
        </w:rPr>
      </w:pPr>
      <w:r w:rsidRPr="00BD3181">
        <w:rPr>
          <w:sz w:val="22"/>
          <w:szCs w:val="22"/>
        </w:rPr>
        <w:t>Product /Stock Transfer Sheets</w:t>
      </w:r>
    </w:p>
    <w:p w:rsidR="004E5310" w:rsidRPr="00BD3181" w:rsidRDefault="00B948E9" w:rsidP="00BD3181">
      <w:pPr>
        <w:ind w:left="720"/>
        <w:rPr>
          <w:sz w:val="22"/>
          <w:szCs w:val="22"/>
        </w:rPr>
      </w:pPr>
      <w:r w:rsidRPr="00BD3181">
        <w:rPr>
          <w:sz w:val="22"/>
          <w:szCs w:val="22"/>
        </w:rPr>
        <w:t>Product Changeover</w:t>
      </w:r>
      <w:r w:rsidR="004E5310" w:rsidRPr="00BD3181">
        <w:rPr>
          <w:sz w:val="22"/>
          <w:szCs w:val="22"/>
        </w:rPr>
        <w:t xml:space="preserve"> Sheets</w:t>
      </w:r>
    </w:p>
    <w:p w:rsidR="004E5310" w:rsidRPr="00BD3181" w:rsidRDefault="004E5310" w:rsidP="00BD3181">
      <w:pPr>
        <w:ind w:left="720"/>
        <w:rPr>
          <w:sz w:val="22"/>
          <w:szCs w:val="22"/>
        </w:rPr>
      </w:pPr>
      <w:r w:rsidRPr="00BD3181">
        <w:rPr>
          <w:sz w:val="22"/>
          <w:szCs w:val="22"/>
        </w:rPr>
        <w:t>Inventory Control File</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4E5310">
      <w:pPr>
        <w:pStyle w:val="ListParagraph"/>
        <w:rPr>
          <w:b/>
          <w:sz w:val="22"/>
          <w:szCs w:val="22"/>
        </w:rPr>
      </w:pPr>
    </w:p>
    <w:p w:rsidR="00617E42" w:rsidRPr="00BD3181" w:rsidRDefault="00D1323C" w:rsidP="004E5310">
      <w:pPr>
        <w:pStyle w:val="ListParagraph"/>
        <w:rPr>
          <w:b/>
          <w:sz w:val="22"/>
          <w:szCs w:val="22"/>
          <w:u w:val="single"/>
        </w:rPr>
      </w:pPr>
      <w:r w:rsidRPr="00BD3181">
        <w:rPr>
          <w:b/>
          <w:sz w:val="22"/>
          <w:szCs w:val="22"/>
          <w:u w:val="single"/>
        </w:rPr>
        <w:t xml:space="preserve">Reception </w:t>
      </w:r>
      <w:r w:rsidR="00127C2F" w:rsidRPr="00BD3181">
        <w:rPr>
          <w:b/>
          <w:sz w:val="22"/>
          <w:szCs w:val="22"/>
          <w:u w:val="single"/>
        </w:rPr>
        <w:t xml:space="preserve"> </w:t>
      </w:r>
    </w:p>
    <w:p w:rsidR="004E5310" w:rsidRDefault="004E5310" w:rsidP="00397256">
      <w:pPr>
        <w:pStyle w:val="ListParagraph"/>
        <w:ind w:left="360"/>
        <w:rPr>
          <w:b/>
          <w:sz w:val="22"/>
          <w:szCs w:val="22"/>
        </w:rPr>
      </w:pPr>
    </w:p>
    <w:p w:rsidR="00491636" w:rsidRPr="00BD3181" w:rsidRDefault="009955A8" w:rsidP="00BD3181">
      <w:pPr>
        <w:pStyle w:val="ListParagraph"/>
        <w:numPr>
          <w:ilvl w:val="0"/>
          <w:numId w:val="42"/>
        </w:numPr>
        <w:rPr>
          <w:sz w:val="22"/>
          <w:szCs w:val="22"/>
        </w:rPr>
      </w:pPr>
      <w:r w:rsidRPr="00BD3181">
        <w:rPr>
          <w:sz w:val="22"/>
          <w:szCs w:val="22"/>
        </w:rPr>
        <w:t>Expeditor</w:t>
      </w:r>
      <w:r w:rsidR="004E5310" w:rsidRPr="00BD3181">
        <w:rPr>
          <w:sz w:val="22"/>
          <w:szCs w:val="22"/>
        </w:rPr>
        <w:t xml:space="preserve"> will unload incoming truck and place </w:t>
      </w:r>
      <w:r w:rsidRPr="00BD3181">
        <w:rPr>
          <w:sz w:val="22"/>
          <w:szCs w:val="22"/>
        </w:rPr>
        <w:t>labels (cartons &amp; pouches)</w:t>
      </w:r>
      <w:r w:rsidR="004E5310" w:rsidRPr="00BD3181">
        <w:rPr>
          <w:sz w:val="22"/>
          <w:szCs w:val="22"/>
        </w:rPr>
        <w:t xml:space="preserve"> into the designated Quality Hold area</w:t>
      </w:r>
      <w:r w:rsidRPr="00BD3181">
        <w:rPr>
          <w:sz w:val="22"/>
          <w:szCs w:val="22"/>
        </w:rPr>
        <w:t xml:space="preserve"> or placard with </w:t>
      </w:r>
      <w:r w:rsidRPr="00BD3181">
        <w:rPr>
          <w:i/>
          <w:sz w:val="22"/>
          <w:szCs w:val="22"/>
        </w:rPr>
        <w:t>Incoming</w:t>
      </w:r>
      <w:r w:rsidRPr="00BD3181">
        <w:rPr>
          <w:sz w:val="22"/>
          <w:szCs w:val="22"/>
        </w:rPr>
        <w:t xml:space="preserve"> </w:t>
      </w:r>
      <w:r w:rsidRPr="00BD3181">
        <w:rPr>
          <w:i/>
          <w:sz w:val="22"/>
          <w:szCs w:val="22"/>
        </w:rPr>
        <w:t>Raw Material Hold (</w:t>
      </w:r>
      <w:hyperlink r:id="rId8" w:history="1">
        <w:r w:rsidR="00FD57BB" w:rsidRPr="00FB29D3">
          <w:rPr>
            <w:rStyle w:val="Hyperlink"/>
            <w:i/>
            <w:sz w:val="22"/>
            <w:szCs w:val="22"/>
          </w:rPr>
          <w:t>Q15-FM-100-012</w:t>
        </w:r>
      </w:hyperlink>
      <w:r w:rsidRPr="00BD3181">
        <w:rPr>
          <w:i/>
          <w:sz w:val="22"/>
          <w:szCs w:val="22"/>
        </w:rPr>
        <w:t>)</w:t>
      </w:r>
      <w:r w:rsidRPr="00BD3181">
        <w:rPr>
          <w:sz w:val="22"/>
          <w:szCs w:val="22"/>
        </w:rPr>
        <w:t xml:space="preserve"> placards if the Quality Hold area is full</w:t>
      </w:r>
      <w:r w:rsidR="004E5310" w:rsidRPr="00BD3181">
        <w:rPr>
          <w:sz w:val="22"/>
          <w:szCs w:val="22"/>
        </w:rPr>
        <w:t>.</w:t>
      </w:r>
      <w:r w:rsidRPr="00BD3181">
        <w:rPr>
          <w:sz w:val="22"/>
          <w:szCs w:val="22"/>
        </w:rPr>
        <w:t xml:space="preserve"> </w:t>
      </w:r>
      <w:r w:rsidR="00491636" w:rsidRPr="00BD3181">
        <w:rPr>
          <w:sz w:val="22"/>
          <w:szCs w:val="22"/>
        </w:rPr>
        <w:t>This designation of Quality Hold is a visual instruction that informs any associate that this material has not completed the incoming raw material inspection and is NOT available to be used in production.</w:t>
      </w:r>
    </w:p>
    <w:p w:rsidR="00491636" w:rsidRPr="00614087" w:rsidRDefault="00491636" w:rsidP="00491636">
      <w:pPr>
        <w:pStyle w:val="ListParagraph"/>
        <w:rPr>
          <w:sz w:val="22"/>
          <w:szCs w:val="22"/>
        </w:rPr>
      </w:pPr>
    </w:p>
    <w:p w:rsidR="009C44AA" w:rsidRPr="009C44AA" w:rsidRDefault="009955A8" w:rsidP="009C44AA">
      <w:pPr>
        <w:pStyle w:val="ListParagraph"/>
        <w:numPr>
          <w:ilvl w:val="0"/>
          <w:numId w:val="43"/>
        </w:numPr>
        <w:ind w:left="720"/>
        <w:rPr>
          <w:b/>
          <w:sz w:val="22"/>
          <w:szCs w:val="22"/>
          <w:u w:val="single"/>
        </w:rPr>
      </w:pPr>
      <w:r w:rsidRPr="00491636">
        <w:rPr>
          <w:sz w:val="22"/>
          <w:szCs w:val="22"/>
        </w:rPr>
        <w:lastRenderedPageBreak/>
        <w:t xml:space="preserve">Expeditor </w:t>
      </w:r>
      <w:r w:rsidR="005C70B8" w:rsidRPr="00491636">
        <w:rPr>
          <w:sz w:val="22"/>
          <w:szCs w:val="22"/>
        </w:rPr>
        <w:t>will</w:t>
      </w:r>
      <w:r w:rsidR="004E5310" w:rsidRPr="00491636">
        <w:rPr>
          <w:sz w:val="22"/>
          <w:szCs w:val="22"/>
        </w:rPr>
        <w:t xml:space="preserve"> take BOL from driver and </w:t>
      </w:r>
      <w:r w:rsidR="009C44AA">
        <w:rPr>
          <w:sz w:val="22"/>
          <w:szCs w:val="22"/>
        </w:rPr>
        <w:t xml:space="preserve">Master </w:t>
      </w:r>
      <w:r w:rsidR="00207E1B">
        <w:rPr>
          <w:sz w:val="22"/>
          <w:szCs w:val="22"/>
        </w:rPr>
        <w:t>P</w:t>
      </w:r>
      <w:r w:rsidR="004E5310" w:rsidRPr="00491636">
        <w:rPr>
          <w:sz w:val="22"/>
          <w:szCs w:val="22"/>
        </w:rPr>
        <w:t xml:space="preserve">acking </w:t>
      </w:r>
      <w:r w:rsidR="00207E1B">
        <w:rPr>
          <w:sz w:val="22"/>
          <w:szCs w:val="22"/>
        </w:rPr>
        <w:t>S</w:t>
      </w:r>
      <w:r w:rsidR="004E5310" w:rsidRPr="00491636">
        <w:rPr>
          <w:sz w:val="22"/>
          <w:szCs w:val="22"/>
        </w:rPr>
        <w:t>lip</w:t>
      </w:r>
      <w:r w:rsidR="00614087" w:rsidRPr="00491636">
        <w:rPr>
          <w:sz w:val="22"/>
          <w:szCs w:val="22"/>
        </w:rPr>
        <w:t>(</w:t>
      </w:r>
      <w:r w:rsidR="004E5310" w:rsidRPr="00491636">
        <w:rPr>
          <w:sz w:val="22"/>
          <w:szCs w:val="22"/>
        </w:rPr>
        <w:t>s</w:t>
      </w:r>
      <w:r w:rsidR="00614087" w:rsidRPr="00491636">
        <w:rPr>
          <w:sz w:val="22"/>
          <w:szCs w:val="22"/>
        </w:rPr>
        <w:t>)</w:t>
      </w:r>
      <w:r w:rsidR="004E5310" w:rsidRPr="00491636">
        <w:rPr>
          <w:sz w:val="22"/>
          <w:szCs w:val="22"/>
        </w:rPr>
        <w:t xml:space="preserve"> from pallet(s) and verify incoming quantities. Once </w:t>
      </w:r>
      <w:r w:rsidR="00614087" w:rsidRPr="00491636">
        <w:rPr>
          <w:sz w:val="22"/>
          <w:szCs w:val="22"/>
        </w:rPr>
        <w:t xml:space="preserve">quantities are </w:t>
      </w:r>
      <w:r w:rsidR="004E5310" w:rsidRPr="00491636">
        <w:rPr>
          <w:sz w:val="22"/>
          <w:szCs w:val="22"/>
        </w:rPr>
        <w:t>v</w:t>
      </w:r>
      <w:r w:rsidR="00614087" w:rsidRPr="00491636">
        <w:rPr>
          <w:sz w:val="22"/>
          <w:szCs w:val="22"/>
        </w:rPr>
        <w:t xml:space="preserve">erified, </w:t>
      </w:r>
      <w:r w:rsidR="00471D42" w:rsidRPr="00491636">
        <w:rPr>
          <w:sz w:val="22"/>
          <w:szCs w:val="22"/>
        </w:rPr>
        <w:t>Expeditor</w:t>
      </w:r>
      <w:r w:rsidR="00614087" w:rsidRPr="00491636">
        <w:rPr>
          <w:sz w:val="22"/>
          <w:szCs w:val="22"/>
        </w:rPr>
        <w:t xml:space="preserve"> </w:t>
      </w:r>
      <w:r w:rsidR="005C70B8" w:rsidRPr="00491636">
        <w:rPr>
          <w:sz w:val="22"/>
          <w:szCs w:val="22"/>
        </w:rPr>
        <w:t>will</w:t>
      </w:r>
      <w:r w:rsidR="00614087" w:rsidRPr="00491636">
        <w:rPr>
          <w:sz w:val="22"/>
          <w:szCs w:val="22"/>
        </w:rPr>
        <w:t xml:space="preserve"> sign and date BOL and</w:t>
      </w:r>
      <w:r w:rsidR="009C44AA">
        <w:rPr>
          <w:sz w:val="22"/>
          <w:szCs w:val="22"/>
        </w:rPr>
        <w:t xml:space="preserve"> return to driver. The Master Packing Slip(s) are signed, dated, and turned into Inventory Analyst along with any individual pallet Packing Slip(s). Inventory Analyst will compare product and quantity received against product and quantity ordered. Inventory Analyst then receives product quantity against the PO number by the date of receipt in the Inventory file.</w:t>
      </w:r>
      <w:r w:rsidR="00EC3C12" w:rsidRPr="00491636">
        <w:rPr>
          <w:sz w:val="22"/>
          <w:szCs w:val="22"/>
        </w:rPr>
        <w:t xml:space="preserve"> </w:t>
      </w:r>
    </w:p>
    <w:p w:rsidR="009C44AA" w:rsidRDefault="009C44AA" w:rsidP="009C44AA">
      <w:pPr>
        <w:pStyle w:val="ListParagraph"/>
        <w:rPr>
          <w:b/>
          <w:sz w:val="22"/>
          <w:szCs w:val="22"/>
          <w:u w:val="single"/>
        </w:rPr>
      </w:pPr>
    </w:p>
    <w:p w:rsidR="00127C2F" w:rsidRPr="009C44AA" w:rsidRDefault="00127C2F" w:rsidP="009C44AA">
      <w:pPr>
        <w:ind w:firstLine="360"/>
        <w:rPr>
          <w:b/>
          <w:sz w:val="22"/>
          <w:szCs w:val="22"/>
          <w:u w:val="single"/>
        </w:rPr>
      </w:pPr>
      <w:r w:rsidRPr="009C44AA">
        <w:rPr>
          <w:b/>
          <w:sz w:val="22"/>
          <w:szCs w:val="22"/>
          <w:u w:val="single"/>
        </w:rPr>
        <w:t xml:space="preserve">Examination </w:t>
      </w:r>
    </w:p>
    <w:p w:rsidR="00127C2F" w:rsidRDefault="00127C2F" w:rsidP="00127C2F">
      <w:pPr>
        <w:pStyle w:val="ListParagraph"/>
        <w:numPr>
          <w:ilvl w:val="0"/>
          <w:numId w:val="38"/>
        </w:numPr>
        <w:spacing w:before="240"/>
        <w:rPr>
          <w:sz w:val="22"/>
          <w:szCs w:val="22"/>
        </w:rPr>
      </w:pPr>
      <w:r>
        <w:rPr>
          <w:sz w:val="22"/>
          <w:szCs w:val="22"/>
        </w:rPr>
        <w:t xml:space="preserve">Expeditor will notify Quality of incoming labels </w:t>
      </w:r>
      <w:r w:rsidR="008A02D7">
        <w:rPr>
          <w:sz w:val="22"/>
          <w:szCs w:val="22"/>
        </w:rPr>
        <w:t>to be inspected and released for use in production</w:t>
      </w:r>
      <w:r>
        <w:rPr>
          <w:sz w:val="22"/>
          <w:szCs w:val="22"/>
        </w:rPr>
        <w:t>.</w:t>
      </w:r>
    </w:p>
    <w:p w:rsidR="00127C2F" w:rsidRDefault="00127C2F" w:rsidP="00127C2F">
      <w:pPr>
        <w:pStyle w:val="ListParagraph"/>
        <w:spacing w:before="240"/>
        <w:rPr>
          <w:sz w:val="22"/>
          <w:szCs w:val="22"/>
        </w:rPr>
      </w:pPr>
    </w:p>
    <w:p w:rsidR="00BF6205" w:rsidRDefault="008A02D7" w:rsidP="00E618D4">
      <w:pPr>
        <w:pStyle w:val="ListParagraph"/>
        <w:numPr>
          <w:ilvl w:val="0"/>
          <w:numId w:val="38"/>
        </w:numPr>
        <w:spacing w:before="240"/>
        <w:rPr>
          <w:sz w:val="22"/>
          <w:szCs w:val="22"/>
        </w:rPr>
      </w:pPr>
      <w:r w:rsidRPr="00BF6205">
        <w:rPr>
          <w:sz w:val="22"/>
          <w:szCs w:val="22"/>
        </w:rPr>
        <w:t xml:space="preserve">The Quality Unit will </w:t>
      </w:r>
      <w:r w:rsidR="00BF6205" w:rsidRPr="00BF6205">
        <w:rPr>
          <w:sz w:val="22"/>
          <w:szCs w:val="22"/>
        </w:rPr>
        <w:t>use</w:t>
      </w:r>
      <w:r w:rsidR="00BF6205" w:rsidRPr="00BF6205">
        <w:rPr>
          <w:i/>
          <w:sz w:val="22"/>
          <w:szCs w:val="22"/>
        </w:rPr>
        <w:t xml:space="preserve"> Incoming Raw Materials Procedure (</w:t>
      </w:r>
      <w:hyperlink r:id="rId9" w:history="1">
        <w:r w:rsidR="001B3C63" w:rsidRPr="00FB29D3">
          <w:rPr>
            <w:rStyle w:val="Hyperlink"/>
            <w:i/>
            <w:sz w:val="22"/>
            <w:szCs w:val="22"/>
          </w:rPr>
          <w:t>Q15-FM-100-012</w:t>
        </w:r>
      </w:hyperlink>
      <w:r w:rsidR="00BF6205" w:rsidRPr="00BF6205">
        <w:rPr>
          <w:i/>
          <w:sz w:val="22"/>
          <w:szCs w:val="22"/>
        </w:rPr>
        <w:t xml:space="preserve">) </w:t>
      </w:r>
      <w:r w:rsidR="00BF6205" w:rsidRPr="00BF6205">
        <w:rPr>
          <w:sz w:val="22"/>
          <w:szCs w:val="22"/>
        </w:rPr>
        <w:t xml:space="preserve">to </w:t>
      </w:r>
      <w:r w:rsidR="00617E42" w:rsidRPr="00BF6205">
        <w:rPr>
          <w:sz w:val="22"/>
          <w:szCs w:val="22"/>
        </w:rPr>
        <w:t>examine and inspect</w:t>
      </w:r>
      <w:r w:rsidRPr="00BF6205">
        <w:rPr>
          <w:sz w:val="22"/>
          <w:szCs w:val="22"/>
        </w:rPr>
        <w:t xml:space="preserve"> labels</w:t>
      </w:r>
      <w:r w:rsidR="00617E42" w:rsidRPr="00BF6205">
        <w:rPr>
          <w:sz w:val="22"/>
          <w:szCs w:val="22"/>
        </w:rPr>
        <w:t xml:space="preserve"> for identity and conformity</w:t>
      </w:r>
      <w:r w:rsidRPr="00BF6205">
        <w:rPr>
          <w:sz w:val="22"/>
          <w:szCs w:val="22"/>
        </w:rPr>
        <w:t xml:space="preserve"> against</w:t>
      </w:r>
      <w:r w:rsidR="00617E42" w:rsidRPr="00BF6205">
        <w:rPr>
          <w:sz w:val="22"/>
          <w:szCs w:val="22"/>
        </w:rPr>
        <w:t xml:space="preserve"> </w:t>
      </w:r>
      <w:r w:rsidR="00BF6205" w:rsidRPr="00BF6205">
        <w:rPr>
          <w:sz w:val="22"/>
          <w:szCs w:val="22"/>
        </w:rPr>
        <w:t xml:space="preserve">a specified </w:t>
      </w:r>
      <w:r w:rsidR="00617E42" w:rsidRPr="00BF6205">
        <w:rPr>
          <w:sz w:val="22"/>
          <w:szCs w:val="22"/>
        </w:rPr>
        <w:t xml:space="preserve">master label </w:t>
      </w:r>
      <w:r w:rsidR="00BF6205" w:rsidRPr="00BF6205">
        <w:rPr>
          <w:sz w:val="22"/>
          <w:szCs w:val="22"/>
        </w:rPr>
        <w:t>provided by customer</w:t>
      </w:r>
      <w:r w:rsidR="00BF6205">
        <w:rPr>
          <w:sz w:val="22"/>
          <w:szCs w:val="22"/>
        </w:rPr>
        <w:t>.</w:t>
      </w:r>
      <w:r w:rsidR="006E4A23">
        <w:rPr>
          <w:sz w:val="22"/>
          <w:szCs w:val="22"/>
        </w:rPr>
        <w:t xml:space="preserve"> Once approved, </w:t>
      </w:r>
      <w:r w:rsidR="006E4A23" w:rsidRPr="00161CF0">
        <w:rPr>
          <w:i/>
          <w:sz w:val="22"/>
          <w:szCs w:val="22"/>
        </w:rPr>
        <w:t>Incoming R</w:t>
      </w:r>
      <w:r w:rsidR="00161CF0" w:rsidRPr="00161CF0">
        <w:rPr>
          <w:i/>
          <w:sz w:val="22"/>
          <w:szCs w:val="22"/>
        </w:rPr>
        <w:t xml:space="preserve">aw </w:t>
      </w:r>
      <w:r w:rsidR="006E4A23" w:rsidRPr="00161CF0">
        <w:rPr>
          <w:i/>
          <w:sz w:val="22"/>
          <w:szCs w:val="22"/>
        </w:rPr>
        <w:t>M</w:t>
      </w:r>
      <w:r w:rsidR="00161CF0" w:rsidRPr="00161CF0">
        <w:rPr>
          <w:i/>
          <w:sz w:val="22"/>
          <w:szCs w:val="22"/>
        </w:rPr>
        <w:t>aterial</w:t>
      </w:r>
      <w:r w:rsidR="006E4A23">
        <w:rPr>
          <w:sz w:val="22"/>
          <w:szCs w:val="22"/>
        </w:rPr>
        <w:t xml:space="preserve"> placards will be replaced with </w:t>
      </w:r>
      <w:r w:rsidR="006E4A23" w:rsidRPr="006E4A23">
        <w:rPr>
          <w:i/>
          <w:sz w:val="22"/>
          <w:szCs w:val="22"/>
        </w:rPr>
        <w:t>Quality Approved (</w:t>
      </w:r>
      <w:hyperlink r:id="rId10" w:history="1">
        <w:r w:rsidR="001B3C63" w:rsidRPr="00FB29D3">
          <w:rPr>
            <w:rStyle w:val="Hyperlink"/>
            <w:i/>
            <w:sz w:val="22"/>
            <w:szCs w:val="22"/>
          </w:rPr>
          <w:t>Q13-FM-100-006</w:t>
        </w:r>
      </w:hyperlink>
      <w:r w:rsidR="0009553E">
        <w:rPr>
          <w:i/>
          <w:sz w:val="22"/>
          <w:szCs w:val="22"/>
        </w:rPr>
        <w:t>)</w:t>
      </w:r>
      <w:r w:rsidR="006E4A23">
        <w:rPr>
          <w:sz w:val="22"/>
          <w:szCs w:val="22"/>
        </w:rPr>
        <w:t xml:space="preserve"> placards.</w:t>
      </w:r>
    </w:p>
    <w:p w:rsidR="00BF6205" w:rsidRPr="00BF6205" w:rsidRDefault="00BF6205" w:rsidP="00BF6205">
      <w:pPr>
        <w:pStyle w:val="ListParagraph"/>
        <w:rPr>
          <w:sz w:val="22"/>
          <w:szCs w:val="22"/>
        </w:rPr>
      </w:pPr>
    </w:p>
    <w:p w:rsidR="00BF6205" w:rsidRDefault="00BF6205" w:rsidP="00E618D4">
      <w:pPr>
        <w:pStyle w:val="ListParagraph"/>
        <w:numPr>
          <w:ilvl w:val="0"/>
          <w:numId w:val="38"/>
        </w:numPr>
        <w:spacing w:before="240"/>
        <w:rPr>
          <w:sz w:val="22"/>
          <w:szCs w:val="22"/>
        </w:rPr>
      </w:pPr>
      <w:r>
        <w:rPr>
          <w:sz w:val="22"/>
          <w:szCs w:val="22"/>
        </w:rPr>
        <w:t xml:space="preserve">Incoming labels that do not meet specifications will be rejected and </w:t>
      </w:r>
      <w:r w:rsidRPr="00EB421C">
        <w:rPr>
          <w:i/>
          <w:sz w:val="22"/>
          <w:szCs w:val="22"/>
        </w:rPr>
        <w:t>Quality Rejected (</w:t>
      </w:r>
      <w:hyperlink r:id="rId11" w:history="1">
        <w:r w:rsidR="001B3C63" w:rsidRPr="00FB29D3">
          <w:rPr>
            <w:rStyle w:val="Hyperlink"/>
            <w:i/>
            <w:sz w:val="22"/>
            <w:szCs w:val="22"/>
          </w:rPr>
          <w:t>Q13-FM-100-007</w:t>
        </w:r>
      </w:hyperlink>
      <w:r w:rsidR="00D613AA">
        <w:rPr>
          <w:i/>
          <w:sz w:val="22"/>
          <w:szCs w:val="22"/>
        </w:rPr>
        <w:t>)</w:t>
      </w:r>
      <w:r>
        <w:rPr>
          <w:sz w:val="22"/>
          <w:szCs w:val="22"/>
        </w:rPr>
        <w:t xml:space="preserve"> placards will be placed on affected pallets. Quantity rejected is not received into inventory and is returned to supplier.</w:t>
      </w:r>
    </w:p>
    <w:p w:rsidR="001D2C7B" w:rsidRPr="001D2C7B" w:rsidRDefault="001D2C7B" w:rsidP="001D2C7B">
      <w:pPr>
        <w:pStyle w:val="ListParagraph"/>
        <w:rPr>
          <w:sz w:val="22"/>
          <w:szCs w:val="22"/>
        </w:rPr>
      </w:pPr>
    </w:p>
    <w:p w:rsidR="001D2C7B" w:rsidRDefault="001D2C7B" w:rsidP="00E618D4">
      <w:pPr>
        <w:pStyle w:val="ListParagraph"/>
        <w:numPr>
          <w:ilvl w:val="0"/>
          <w:numId w:val="38"/>
        </w:numPr>
        <w:spacing w:before="240"/>
        <w:rPr>
          <w:sz w:val="22"/>
          <w:szCs w:val="22"/>
        </w:rPr>
      </w:pPr>
      <w:r>
        <w:rPr>
          <w:sz w:val="22"/>
          <w:szCs w:val="22"/>
        </w:rPr>
        <w:t>Obsolete and outdated labels will be destroyed</w:t>
      </w:r>
      <w:r w:rsidR="00EC6BC7">
        <w:rPr>
          <w:sz w:val="22"/>
          <w:szCs w:val="22"/>
        </w:rPr>
        <w:t xml:space="preserve"> at local recycling facility.</w:t>
      </w:r>
    </w:p>
    <w:p w:rsidR="00BF6205" w:rsidRPr="00BF6205" w:rsidRDefault="00BF6205" w:rsidP="00BF6205">
      <w:pPr>
        <w:pStyle w:val="ListParagraph"/>
        <w:rPr>
          <w:sz w:val="22"/>
          <w:szCs w:val="22"/>
        </w:rPr>
      </w:pPr>
    </w:p>
    <w:p w:rsidR="006E4A23" w:rsidRPr="00BD3181" w:rsidRDefault="006E4A23" w:rsidP="00CC4391">
      <w:pPr>
        <w:ind w:left="360"/>
        <w:rPr>
          <w:b/>
          <w:sz w:val="22"/>
          <w:szCs w:val="22"/>
          <w:u w:val="single"/>
        </w:rPr>
      </w:pPr>
      <w:r w:rsidRPr="00BD3181">
        <w:rPr>
          <w:b/>
          <w:sz w:val="22"/>
          <w:szCs w:val="22"/>
          <w:u w:val="single"/>
        </w:rPr>
        <w:t>Storage</w:t>
      </w:r>
    </w:p>
    <w:p w:rsidR="006E4A23" w:rsidRDefault="006E4A23" w:rsidP="006E4A23">
      <w:pPr>
        <w:pStyle w:val="ListParagraph"/>
        <w:rPr>
          <w:sz w:val="22"/>
          <w:szCs w:val="22"/>
        </w:rPr>
      </w:pPr>
    </w:p>
    <w:p w:rsidR="006E4A23" w:rsidRDefault="006E4A23" w:rsidP="00CC4391">
      <w:pPr>
        <w:pStyle w:val="ListParagraph"/>
        <w:numPr>
          <w:ilvl w:val="0"/>
          <w:numId w:val="35"/>
        </w:numPr>
        <w:rPr>
          <w:sz w:val="22"/>
          <w:szCs w:val="22"/>
        </w:rPr>
      </w:pPr>
      <w:r>
        <w:rPr>
          <w:sz w:val="22"/>
          <w:szCs w:val="22"/>
        </w:rPr>
        <w:t xml:space="preserve">Labels will be stored </w:t>
      </w:r>
      <w:r w:rsidR="009B502B">
        <w:rPr>
          <w:sz w:val="22"/>
          <w:szCs w:val="22"/>
        </w:rPr>
        <w:t>following</w:t>
      </w:r>
      <w:r>
        <w:rPr>
          <w:sz w:val="22"/>
          <w:szCs w:val="22"/>
        </w:rPr>
        <w:t xml:space="preserve"> FIFO</w:t>
      </w:r>
      <w:r w:rsidR="009B502B">
        <w:rPr>
          <w:sz w:val="22"/>
          <w:szCs w:val="22"/>
        </w:rPr>
        <w:t xml:space="preserve"> (First </w:t>
      </w:r>
      <w:proofErr w:type="gramStart"/>
      <w:r w:rsidR="009B502B">
        <w:rPr>
          <w:sz w:val="22"/>
          <w:szCs w:val="22"/>
        </w:rPr>
        <w:t>In</w:t>
      </w:r>
      <w:proofErr w:type="gramEnd"/>
      <w:r w:rsidR="009B502B">
        <w:rPr>
          <w:sz w:val="22"/>
          <w:szCs w:val="22"/>
        </w:rPr>
        <w:t xml:space="preserve"> First Out) </w:t>
      </w:r>
      <w:r>
        <w:rPr>
          <w:sz w:val="22"/>
          <w:szCs w:val="22"/>
        </w:rPr>
        <w:t xml:space="preserve">until needed </w:t>
      </w:r>
      <w:r w:rsidR="00A36174">
        <w:rPr>
          <w:sz w:val="22"/>
          <w:szCs w:val="22"/>
        </w:rPr>
        <w:t>to produc</w:t>
      </w:r>
      <w:r w:rsidR="00086BB9">
        <w:rPr>
          <w:sz w:val="22"/>
          <w:szCs w:val="22"/>
        </w:rPr>
        <w:t>e</w:t>
      </w:r>
      <w:r w:rsidR="00A36174">
        <w:rPr>
          <w:sz w:val="22"/>
          <w:szCs w:val="22"/>
        </w:rPr>
        <w:t xml:space="preserve"> </w:t>
      </w:r>
      <w:r>
        <w:rPr>
          <w:sz w:val="22"/>
          <w:szCs w:val="22"/>
        </w:rPr>
        <w:t>an order.</w:t>
      </w:r>
      <w:r w:rsidR="009E2BA0">
        <w:rPr>
          <w:sz w:val="22"/>
          <w:szCs w:val="22"/>
        </w:rPr>
        <w:t xml:space="preserve"> Access to the label storage area is limited to authorized personnel.</w:t>
      </w:r>
    </w:p>
    <w:p w:rsidR="009B502B" w:rsidRDefault="009B502B" w:rsidP="009B502B">
      <w:pPr>
        <w:pStyle w:val="ListParagraph"/>
        <w:rPr>
          <w:sz w:val="22"/>
          <w:szCs w:val="22"/>
        </w:rPr>
      </w:pPr>
    </w:p>
    <w:p w:rsidR="00414999" w:rsidRDefault="00414999" w:rsidP="00414999">
      <w:pPr>
        <w:pStyle w:val="ListParagraph"/>
        <w:numPr>
          <w:ilvl w:val="0"/>
          <w:numId w:val="35"/>
        </w:numPr>
        <w:rPr>
          <w:sz w:val="22"/>
          <w:szCs w:val="22"/>
        </w:rPr>
      </w:pPr>
      <w:r>
        <w:rPr>
          <w:sz w:val="22"/>
          <w:szCs w:val="22"/>
        </w:rPr>
        <w:t>As labels are needed for production, Supervisor will inform Expeditor which labels need to be retrieved. Expeditor will retrieve the identified label in the appropriate quantity to complete the order.</w:t>
      </w:r>
    </w:p>
    <w:p w:rsidR="00414999" w:rsidRPr="00414999" w:rsidRDefault="00414999" w:rsidP="00414999">
      <w:pPr>
        <w:pStyle w:val="ListParagraph"/>
        <w:rPr>
          <w:sz w:val="22"/>
          <w:szCs w:val="22"/>
        </w:rPr>
      </w:pPr>
    </w:p>
    <w:p w:rsidR="00CC4391" w:rsidRDefault="00414999" w:rsidP="00CC4391">
      <w:pPr>
        <w:pStyle w:val="ListParagraph"/>
        <w:numPr>
          <w:ilvl w:val="0"/>
          <w:numId w:val="35"/>
        </w:numPr>
        <w:rPr>
          <w:sz w:val="22"/>
          <w:szCs w:val="22"/>
        </w:rPr>
      </w:pPr>
      <w:r>
        <w:rPr>
          <w:sz w:val="22"/>
          <w:szCs w:val="22"/>
        </w:rPr>
        <w:t>Expeditor will note on the Product/Stock Transfer sheet the label name and quantity to be transferred to production</w:t>
      </w:r>
      <w:r w:rsidR="00E979CD">
        <w:rPr>
          <w:sz w:val="22"/>
          <w:szCs w:val="22"/>
        </w:rPr>
        <w:t>.</w:t>
      </w:r>
      <w:r w:rsidR="00E979CD" w:rsidRPr="00E979CD">
        <w:rPr>
          <w:sz w:val="22"/>
          <w:szCs w:val="22"/>
        </w:rPr>
        <w:t xml:space="preserve"> </w:t>
      </w:r>
      <w:r w:rsidR="00E979CD">
        <w:rPr>
          <w:sz w:val="22"/>
          <w:szCs w:val="22"/>
        </w:rPr>
        <w:t>Expeditor</w:t>
      </w:r>
      <w:r w:rsidR="00B52AF0">
        <w:rPr>
          <w:sz w:val="22"/>
          <w:szCs w:val="22"/>
        </w:rPr>
        <w:t xml:space="preserve"> shall</w:t>
      </w:r>
      <w:r w:rsidR="00E979CD">
        <w:rPr>
          <w:sz w:val="22"/>
          <w:szCs w:val="22"/>
        </w:rPr>
        <w:t xml:space="preserve"> </w:t>
      </w:r>
      <w:r w:rsidR="0077430F">
        <w:rPr>
          <w:sz w:val="22"/>
          <w:szCs w:val="22"/>
        </w:rPr>
        <w:t xml:space="preserve">also </w:t>
      </w:r>
      <w:r w:rsidR="00E979CD">
        <w:rPr>
          <w:sz w:val="22"/>
          <w:szCs w:val="22"/>
        </w:rPr>
        <w:t xml:space="preserve">note which area the </w:t>
      </w:r>
      <w:r w:rsidR="00697E13">
        <w:rPr>
          <w:sz w:val="22"/>
          <w:szCs w:val="22"/>
        </w:rPr>
        <w:t>labels</w:t>
      </w:r>
      <w:r w:rsidR="00E979CD">
        <w:rPr>
          <w:sz w:val="22"/>
          <w:szCs w:val="22"/>
        </w:rPr>
        <w:t xml:space="preserve"> </w:t>
      </w:r>
      <w:r w:rsidR="00697E13">
        <w:rPr>
          <w:sz w:val="22"/>
          <w:szCs w:val="22"/>
        </w:rPr>
        <w:t>will be</w:t>
      </w:r>
      <w:r w:rsidR="00E979CD">
        <w:rPr>
          <w:sz w:val="22"/>
          <w:szCs w:val="22"/>
        </w:rPr>
        <w:t xml:space="preserve"> transferred from and </w:t>
      </w:r>
      <w:r w:rsidR="00697E13">
        <w:rPr>
          <w:sz w:val="22"/>
          <w:szCs w:val="22"/>
        </w:rPr>
        <w:t>which</w:t>
      </w:r>
      <w:r w:rsidR="00E979CD">
        <w:rPr>
          <w:sz w:val="22"/>
          <w:szCs w:val="22"/>
        </w:rPr>
        <w:t xml:space="preserve"> area </w:t>
      </w:r>
      <w:r w:rsidR="00697E13">
        <w:rPr>
          <w:sz w:val="22"/>
          <w:szCs w:val="22"/>
        </w:rPr>
        <w:t xml:space="preserve">they will be </w:t>
      </w:r>
      <w:r w:rsidR="00E979CD">
        <w:rPr>
          <w:sz w:val="22"/>
          <w:szCs w:val="22"/>
        </w:rPr>
        <w:t>transferred to</w:t>
      </w:r>
      <w:r>
        <w:rPr>
          <w:sz w:val="22"/>
          <w:szCs w:val="22"/>
        </w:rPr>
        <w:t>.</w:t>
      </w:r>
    </w:p>
    <w:p w:rsidR="007A2293" w:rsidRPr="007A2293" w:rsidRDefault="007A2293" w:rsidP="007A2293">
      <w:pPr>
        <w:pStyle w:val="ListParagraph"/>
        <w:rPr>
          <w:sz w:val="22"/>
          <w:szCs w:val="22"/>
        </w:rPr>
      </w:pPr>
    </w:p>
    <w:p w:rsidR="007A2293" w:rsidRDefault="00E979CD" w:rsidP="00B8646F">
      <w:pPr>
        <w:pStyle w:val="ListParagraph"/>
        <w:numPr>
          <w:ilvl w:val="0"/>
          <w:numId w:val="35"/>
        </w:numPr>
        <w:rPr>
          <w:sz w:val="22"/>
          <w:szCs w:val="22"/>
        </w:rPr>
      </w:pPr>
      <w:r w:rsidRPr="00E979CD">
        <w:rPr>
          <w:sz w:val="22"/>
          <w:szCs w:val="22"/>
        </w:rPr>
        <w:t xml:space="preserve">Expeditor will transfer requested labels and </w:t>
      </w:r>
      <w:r>
        <w:rPr>
          <w:sz w:val="22"/>
          <w:szCs w:val="22"/>
        </w:rPr>
        <w:t xml:space="preserve">give the </w:t>
      </w:r>
      <w:r w:rsidR="007A2293" w:rsidRPr="00E979CD">
        <w:rPr>
          <w:sz w:val="22"/>
          <w:szCs w:val="22"/>
        </w:rPr>
        <w:t xml:space="preserve">Product/Stock Transfer sheet to the </w:t>
      </w:r>
      <w:r>
        <w:rPr>
          <w:sz w:val="22"/>
          <w:szCs w:val="22"/>
        </w:rPr>
        <w:t>S</w:t>
      </w:r>
      <w:r w:rsidR="007A2293" w:rsidRPr="00E979CD">
        <w:rPr>
          <w:sz w:val="22"/>
          <w:szCs w:val="22"/>
        </w:rPr>
        <w:t xml:space="preserve">upervisor or the </w:t>
      </w:r>
      <w:r>
        <w:rPr>
          <w:sz w:val="22"/>
          <w:szCs w:val="22"/>
        </w:rPr>
        <w:t>Inventory Analyst</w:t>
      </w:r>
      <w:r w:rsidR="007A2293" w:rsidRPr="00E979CD">
        <w:rPr>
          <w:sz w:val="22"/>
          <w:szCs w:val="22"/>
        </w:rPr>
        <w:t xml:space="preserve"> so that the </w:t>
      </w:r>
      <w:r>
        <w:rPr>
          <w:sz w:val="22"/>
          <w:szCs w:val="22"/>
        </w:rPr>
        <w:t>label</w:t>
      </w:r>
      <w:r w:rsidR="007A2293" w:rsidRPr="00E979CD">
        <w:rPr>
          <w:sz w:val="22"/>
          <w:szCs w:val="22"/>
        </w:rPr>
        <w:t xml:space="preserve"> location and quantity </w:t>
      </w:r>
      <w:r>
        <w:rPr>
          <w:sz w:val="22"/>
          <w:szCs w:val="22"/>
        </w:rPr>
        <w:t xml:space="preserve">can </w:t>
      </w:r>
      <w:r w:rsidR="007A2293" w:rsidRPr="00E979CD">
        <w:rPr>
          <w:sz w:val="22"/>
          <w:szCs w:val="22"/>
        </w:rPr>
        <w:t>be updated in the inventory system.</w:t>
      </w:r>
    </w:p>
    <w:p w:rsidR="00E979CD" w:rsidRPr="00E979CD" w:rsidRDefault="00E979CD" w:rsidP="00E979CD">
      <w:pPr>
        <w:pStyle w:val="ListParagraph"/>
        <w:rPr>
          <w:sz w:val="22"/>
          <w:szCs w:val="22"/>
        </w:rPr>
      </w:pPr>
    </w:p>
    <w:p w:rsidR="007A2293" w:rsidRPr="00BD3181" w:rsidRDefault="006A2BBC" w:rsidP="007A2293">
      <w:pPr>
        <w:ind w:left="360"/>
        <w:rPr>
          <w:b/>
          <w:sz w:val="22"/>
          <w:szCs w:val="22"/>
          <w:u w:val="single"/>
        </w:rPr>
      </w:pPr>
      <w:r>
        <w:rPr>
          <w:b/>
          <w:sz w:val="22"/>
          <w:szCs w:val="22"/>
        </w:rPr>
        <w:t xml:space="preserve"> </w:t>
      </w:r>
      <w:r w:rsidRPr="00BD3181">
        <w:rPr>
          <w:b/>
          <w:sz w:val="22"/>
          <w:szCs w:val="22"/>
          <w:u w:val="single"/>
        </w:rPr>
        <w:t>Issuance</w:t>
      </w:r>
      <w:r w:rsidR="00F71DB9" w:rsidRPr="00BD3181">
        <w:rPr>
          <w:b/>
          <w:sz w:val="22"/>
          <w:szCs w:val="22"/>
          <w:u w:val="single"/>
        </w:rPr>
        <w:t xml:space="preserve"> </w:t>
      </w:r>
      <w:r w:rsidR="00243BBC" w:rsidRPr="00BD3181">
        <w:rPr>
          <w:b/>
          <w:sz w:val="22"/>
          <w:szCs w:val="22"/>
          <w:u w:val="single"/>
        </w:rPr>
        <w:t xml:space="preserve"> </w:t>
      </w:r>
      <w:r w:rsidR="007A2293" w:rsidRPr="00BD3181">
        <w:rPr>
          <w:b/>
          <w:sz w:val="22"/>
          <w:szCs w:val="22"/>
          <w:u w:val="single"/>
        </w:rPr>
        <w:t xml:space="preserve"> </w:t>
      </w:r>
      <w:r w:rsidR="00243BBC" w:rsidRPr="00BD3181">
        <w:rPr>
          <w:b/>
          <w:sz w:val="22"/>
          <w:szCs w:val="22"/>
          <w:u w:val="single"/>
        </w:rPr>
        <w:t xml:space="preserve"> </w:t>
      </w:r>
    </w:p>
    <w:p w:rsidR="007A2293" w:rsidRDefault="007A2293" w:rsidP="007A2293">
      <w:pPr>
        <w:ind w:left="360"/>
        <w:rPr>
          <w:sz w:val="22"/>
          <w:szCs w:val="22"/>
        </w:rPr>
      </w:pPr>
    </w:p>
    <w:p w:rsidR="007A2293" w:rsidRDefault="007A2293" w:rsidP="007A2293">
      <w:pPr>
        <w:pStyle w:val="ListParagraph"/>
        <w:numPr>
          <w:ilvl w:val="0"/>
          <w:numId w:val="36"/>
        </w:numPr>
        <w:rPr>
          <w:sz w:val="22"/>
          <w:szCs w:val="22"/>
        </w:rPr>
      </w:pPr>
      <w:r>
        <w:rPr>
          <w:sz w:val="22"/>
          <w:szCs w:val="22"/>
        </w:rPr>
        <w:t xml:space="preserve">Supervisor will </w:t>
      </w:r>
      <w:r w:rsidR="008E36A9">
        <w:rPr>
          <w:sz w:val="22"/>
          <w:szCs w:val="22"/>
        </w:rPr>
        <w:t>record</w:t>
      </w:r>
      <w:r>
        <w:rPr>
          <w:sz w:val="22"/>
          <w:szCs w:val="22"/>
        </w:rPr>
        <w:t xml:space="preserve"> </w:t>
      </w:r>
      <w:r w:rsidR="00D1323C">
        <w:rPr>
          <w:sz w:val="22"/>
          <w:szCs w:val="22"/>
        </w:rPr>
        <w:t xml:space="preserve">the </w:t>
      </w:r>
      <w:r w:rsidR="001D2C7B">
        <w:rPr>
          <w:sz w:val="22"/>
          <w:szCs w:val="22"/>
        </w:rPr>
        <w:t xml:space="preserve">quantity of labels issued </w:t>
      </w:r>
      <w:r w:rsidR="008E36A9">
        <w:rPr>
          <w:sz w:val="22"/>
          <w:szCs w:val="22"/>
        </w:rPr>
        <w:t>on the Changeover sheet.</w:t>
      </w:r>
      <w:r w:rsidR="0013632E">
        <w:rPr>
          <w:sz w:val="22"/>
          <w:szCs w:val="22"/>
        </w:rPr>
        <w:t xml:space="preserve"> Label specifics including, but not limited to, bar code, UPC, date code and expiry date are documented on the Changeover sheet which is included in the batch record.</w:t>
      </w:r>
    </w:p>
    <w:p w:rsidR="00D1323C" w:rsidRDefault="00D1323C" w:rsidP="00D1323C">
      <w:pPr>
        <w:rPr>
          <w:sz w:val="22"/>
          <w:szCs w:val="22"/>
        </w:rPr>
      </w:pPr>
    </w:p>
    <w:p w:rsidR="006A2BBC" w:rsidRDefault="006A2BBC" w:rsidP="00FA4DB4">
      <w:pPr>
        <w:pStyle w:val="ListParagraph"/>
        <w:numPr>
          <w:ilvl w:val="0"/>
          <w:numId w:val="36"/>
        </w:numPr>
        <w:rPr>
          <w:sz w:val="22"/>
          <w:szCs w:val="22"/>
        </w:rPr>
      </w:pPr>
      <w:r>
        <w:rPr>
          <w:sz w:val="22"/>
          <w:szCs w:val="22"/>
        </w:rPr>
        <w:t xml:space="preserve">Production </w:t>
      </w:r>
      <w:r w:rsidR="004C6AB2">
        <w:rPr>
          <w:sz w:val="22"/>
          <w:szCs w:val="22"/>
        </w:rPr>
        <w:t>will</w:t>
      </w:r>
      <w:r>
        <w:rPr>
          <w:sz w:val="22"/>
          <w:szCs w:val="22"/>
        </w:rPr>
        <w:t xml:space="preserve"> produce the exact number of cases that are required</w:t>
      </w:r>
      <w:r w:rsidR="002E778E" w:rsidRPr="002E778E">
        <w:rPr>
          <w:sz w:val="22"/>
          <w:szCs w:val="22"/>
        </w:rPr>
        <w:t xml:space="preserve"> </w:t>
      </w:r>
      <w:r w:rsidR="002E778E">
        <w:rPr>
          <w:sz w:val="22"/>
          <w:szCs w:val="22"/>
        </w:rPr>
        <w:t>to complete the order.</w:t>
      </w:r>
      <w:r>
        <w:rPr>
          <w:sz w:val="22"/>
          <w:szCs w:val="22"/>
        </w:rPr>
        <w:t xml:space="preserve"> If there are any excess filled labels at the end of the production run, </w:t>
      </w:r>
      <w:r w:rsidR="00B85AE9">
        <w:rPr>
          <w:sz w:val="22"/>
          <w:szCs w:val="22"/>
        </w:rPr>
        <w:t>these filled cartons and pouches</w:t>
      </w:r>
      <w:r>
        <w:rPr>
          <w:sz w:val="22"/>
          <w:szCs w:val="22"/>
        </w:rPr>
        <w:t xml:space="preserve"> shall be packed</w:t>
      </w:r>
      <w:r w:rsidR="00B85AE9">
        <w:rPr>
          <w:sz w:val="22"/>
          <w:szCs w:val="22"/>
        </w:rPr>
        <w:t>, palletized</w:t>
      </w:r>
      <w:r>
        <w:rPr>
          <w:sz w:val="22"/>
          <w:szCs w:val="22"/>
        </w:rPr>
        <w:t xml:space="preserve"> and properly identified with the correct lot number for the production date and expiry</w:t>
      </w:r>
      <w:r w:rsidR="00B85AE9">
        <w:rPr>
          <w:sz w:val="22"/>
          <w:szCs w:val="22"/>
        </w:rPr>
        <w:t>,</w:t>
      </w:r>
      <w:r>
        <w:rPr>
          <w:sz w:val="22"/>
          <w:szCs w:val="22"/>
        </w:rPr>
        <w:t xml:space="preserve"> if applicable</w:t>
      </w:r>
      <w:r w:rsidR="00B85AE9">
        <w:rPr>
          <w:sz w:val="22"/>
          <w:szCs w:val="22"/>
        </w:rPr>
        <w:t xml:space="preserve">. </w:t>
      </w:r>
      <w:r>
        <w:rPr>
          <w:sz w:val="22"/>
          <w:szCs w:val="22"/>
        </w:rPr>
        <w:t xml:space="preserve">This material will need to be </w:t>
      </w:r>
      <w:r w:rsidR="00B85AE9">
        <w:rPr>
          <w:sz w:val="22"/>
          <w:szCs w:val="22"/>
        </w:rPr>
        <w:t>wrapped and marked</w:t>
      </w:r>
      <w:r>
        <w:rPr>
          <w:sz w:val="22"/>
          <w:szCs w:val="22"/>
        </w:rPr>
        <w:t xml:space="preserve"> with correct case count and placed into inventory</w:t>
      </w:r>
      <w:r w:rsidR="00B85AE9">
        <w:rPr>
          <w:sz w:val="22"/>
          <w:szCs w:val="22"/>
        </w:rPr>
        <w:t>.</w:t>
      </w:r>
    </w:p>
    <w:p w:rsidR="006A2BBC" w:rsidRPr="006A2BBC" w:rsidRDefault="006A2BBC" w:rsidP="006A2BBC">
      <w:pPr>
        <w:pStyle w:val="ListParagraph"/>
        <w:rPr>
          <w:sz w:val="22"/>
          <w:szCs w:val="22"/>
        </w:rPr>
      </w:pPr>
    </w:p>
    <w:p w:rsidR="00F71DB9" w:rsidRPr="004101CE" w:rsidRDefault="00D1323C" w:rsidP="008038CC">
      <w:pPr>
        <w:pStyle w:val="ListParagraph"/>
        <w:numPr>
          <w:ilvl w:val="0"/>
          <w:numId w:val="36"/>
        </w:numPr>
        <w:rPr>
          <w:sz w:val="22"/>
          <w:szCs w:val="22"/>
        </w:rPr>
      </w:pPr>
      <w:r w:rsidRPr="004101CE">
        <w:rPr>
          <w:sz w:val="22"/>
          <w:szCs w:val="22"/>
        </w:rPr>
        <w:lastRenderedPageBreak/>
        <w:t>Operator will</w:t>
      </w:r>
      <w:r w:rsidR="00DD073A" w:rsidRPr="004101CE">
        <w:rPr>
          <w:sz w:val="22"/>
          <w:szCs w:val="22"/>
        </w:rPr>
        <w:t xml:space="preserve"> record</w:t>
      </w:r>
      <w:r w:rsidRPr="004101CE">
        <w:rPr>
          <w:sz w:val="22"/>
          <w:szCs w:val="22"/>
        </w:rPr>
        <w:t xml:space="preserve"> </w:t>
      </w:r>
      <w:r w:rsidR="00DD073A" w:rsidRPr="004101CE">
        <w:rPr>
          <w:sz w:val="22"/>
          <w:szCs w:val="22"/>
        </w:rPr>
        <w:t xml:space="preserve">the quantity of labels consumed to complete an order on the Changeover sheet. </w:t>
      </w:r>
      <w:r w:rsidR="00880D07" w:rsidRPr="004101CE">
        <w:rPr>
          <w:sz w:val="22"/>
          <w:szCs w:val="22"/>
        </w:rPr>
        <w:t xml:space="preserve">Label waste generated during production will be </w:t>
      </w:r>
      <w:r w:rsidR="00B74F83" w:rsidRPr="004101CE">
        <w:rPr>
          <w:sz w:val="22"/>
          <w:szCs w:val="22"/>
        </w:rPr>
        <w:t xml:space="preserve">disposed </w:t>
      </w:r>
      <w:r w:rsidR="004101CE">
        <w:rPr>
          <w:sz w:val="22"/>
          <w:szCs w:val="22"/>
        </w:rPr>
        <w:t>of.</w:t>
      </w:r>
      <w:r w:rsidR="0013632E">
        <w:rPr>
          <w:sz w:val="22"/>
          <w:szCs w:val="22"/>
        </w:rPr>
        <w:t xml:space="preserve"> </w:t>
      </w:r>
    </w:p>
    <w:p w:rsidR="00243BBC" w:rsidRDefault="00243BBC" w:rsidP="007A650A">
      <w:pPr>
        <w:rPr>
          <w:b/>
          <w:sz w:val="22"/>
          <w:szCs w:val="22"/>
        </w:rPr>
      </w:pPr>
    </w:p>
    <w:p w:rsidR="007A650A" w:rsidRPr="00BD3181" w:rsidRDefault="007A650A" w:rsidP="00BD3181">
      <w:pPr>
        <w:ind w:firstLine="360"/>
        <w:rPr>
          <w:b/>
          <w:sz w:val="22"/>
          <w:szCs w:val="22"/>
          <w:u w:val="single"/>
        </w:rPr>
      </w:pPr>
      <w:r w:rsidRPr="00BD3181">
        <w:rPr>
          <w:b/>
          <w:sz w:val="22"/>
          <w:szCs w:val="22"/>
          <w:u w:val="single"/>
        </w:rPr>
        <w:t xml:space="preserve">Return </w:t>
      </w:r>
      <w:r w:rsidR="00243BBC" w:rsidRPr="00BD3181">
        <w:rPr>
          <w:b/>
          <w:sz w:val="22"/>
          <w:szCs w:val="22"/>
          <w:u w:val="single"/>
        </w:rPr>
        <w:t xml:space="preserve"> </w:t>
      </w:r>
    </w:p>
    <w:p w:rsidR="007A650A" w:rsidRDefault="007A650A" w:rsidP="007A650A">
      <w:pPr>
        <w:rPr>
          <w:b/>
          <w:sz w:val="22"/>
          <w:szCs w:val="22"/>
        </w:rPr>
      </w:pPr>
    </w:p>
    <w:p w:rsidR="001E2F7E" w:rsidRDefault="006A2BBC" w:rsidP="001E2F7E">
      <w:pPr>
        <w:pStyle w:val="ListParagraph"/>
        <w:numPr>
          <w:ilvl w:val="0"/>
          <w:numId w:val="41"/>
        </w:numPr>
        <w:rPr>
          <w:sz w:val="22"/>
          <w:szCs w:val="22"/>
        </w:rPr>
      </w:pPr>
      <w:r w:rsidRPr="001E2F7E">
        <w:rPr>
          <w:sz w:val="22"/>
          <w:szCs w:val="22"/>
        </w:rPr>
        <w:t xml:space="preserve">The quantity of unused labels remaining after production is complete shall be recorded on the Changeover sheet. The unused labels are </w:t>
      </w:r>
      <w:r w:rsidR="00B52AF0" w:rsidRPr="001E2F7E">
        <w:rPr>
          <w:sz w:val="22"/>
          <w:szCs w:val="22"/>
        </w:rPr>
        <w:t>sealed with shrink wrap plastic</w:t>
      </w:r>
      <w:r w:rsidRPr="001E2F7E">
        <w:rPr>
          <w:sz w:val="22"/>
          <w:szCs w:val="22"/>
        </w:rPr>
        <w:t xml:space="preserve"> on existing pallet. Then the quantity and label identification of the remaining labels is noted on the pallet to prevent mix-ups during storage. </w:t>
      </w:r>
    </w:p>
    <w:p w:rsidR="001E2F7E" w:rsidRPr="001E2F7E" w:rsidRDefault="001E2F7E" w:rsidP="001E2F7E">
      <w:pPr>
        <w:pStyle w:val="ListParagraph"/>
        <w:rPr>
          <w:sz w:val="22"/>
          <w:szCs w:val="22"/>
        </w:rPr>
      </w:pPr>
    </w:p>
    <w:p w:rsidR="001E2F7E" w:rsidRPr="001E2F7E" w:rsidRDefault="00B52AF0" w:rsidP="001E2F7E">
      <w:pPr>
        <w:pStyle w:val="ListParagraph"/>
        <w:numPr>
          <w:ilvl w:val="0"/>
          <w:numId w:val="41"/>
        </w:numPr>
        <w:rPr>
          <w:sz w:val="22"/>
          <w:szCs w:val="22"/>
        </w:rPr>
      </w:pPr>
      <w:r w:rsidRPr="001E2F7E">
        <w:rPr>
          <w:sz w:val="22"/>
          <w:szCs w:val="22"/>
        </w:rPr>
        <w:t xml:space="preserve">Expeditor will note on the Product/Stock Transfer sheet the label name and quantity to be returned to storage. </w:t>
      </w:r>
      <w:r w:rsidR="001E2F7E" w:rsidRPr="001E2F7E">
        <w:rPr>
          <w:sz w:val="22"/>
          <w:szCs w:val="22"/>
        </w:rPr>
        <w:t>Expeditor shall also note which area the labels will be transferred from and which area they will be transferred to.</w:t>
      </w:r>
    </w:p>
    <w:p w:rsidR="007A650A" w:rsidRDefault="007A650A" w:rsidP="001E2F7E">
      <w:pPr>
        <w:pStyle w:val="ListParagraph"/>
        <w:rPr>
          <w:sz w:val="22"/>
          <w:szCs w:val="22"/>
        </w:rPr>
      </w:pPr>
    </w:p>
    <w:p w:rsidR="00243BBC" w:rsidRPr="00BD3181" w:rsidRDefault="00243BBC" w:rsidP="00BD3181">
      <w:pPr>
        <w:ind w:firstLine="360"/>
        <w:rPr>
          <w:b/>
          <w:sz w:val="22"/>
          <w:szCs w:val="22"/>
          <w:u w:val="single"/>
        </w:rPr>
      </w:pPr>
      <w:r w:rsidRPr="00BD3181">
        <w:rPr>
          <w:b/>
          <w:sz w:val="22"/>
          <w:szCs w:val="22"/>
          <w:u w:val="single"/>
        </w:rPr>
        <w:t>Reconciliation</w:t>
      </w:r>
    </w:p>
    <w:p w:rsidR="006A2BBC" w:rsidRDefault="006A2BBC" w:rsidP="00243BBC">
      <w:pPr>
        <w:rPr>
          <w:b/>
          <w:sz w:val="22"/>
          <w:szCs w:val="22"/>
        </w:rPr>
      </w:pPr>
    </w:p>
    <w:p w:rsidR="00DB1F0E" w:rsidRDefault="00DB1F0E" w:rsidP="00017E12">
      <w:pPr>
        <w:pStyle w:val="ListParagraph"/>
        <w:numPr>
          <w:ilvl w:val="0"/>
          <w:numId w:val="39"/>
        </w:numPr>
        <w:rPr>
          <w:sz w:val="22"/>
          <w:szCs w:val="22"/>
        </w:rPr>
      </w:pPr>
      <w:r w:rsidRPr="00DB1F0E">
        <w:rPr>
          <w:sz w:val="22"/>
          <w:szCs w:val="22"/>
        </w:rPr>
        <w:t xml:space="preserve">Waste label amounts produced on the packaging line are calculated based upon the difference between the quantity of labels issued and final product produced. </w:t>
      </w:r>
      <w:r>
        <w:rPr>
          <w:sz w:val="22"/>
          <w:szCs w:val="22"/>
        </w:rPr>
        <w:t xml:space="preserve"> </w:t>
      </w:r>
    </w:p>
    <w:p w:rsidR="00DB1F0E" w:rsidRPr="00DB1F0E" w:rsidRDefault="00DB1F0E" w:rsidP="00DB1F0E">
      <w:pPr>
        <w:pStyle w:val="ListParagraph"/>
        <w:rPr>
          <w:sz w:val="22"/>
          <w:szCs w:val="22"/>
        </w:rPr>
      </w:pPr>
    </w:p>
    <w:p w:rsidR="006A2BBC" w:rsidRDefault="006A2BBC" w:rsidP="006A2BBC">
      <w:pPr>
        <w:pStyle w:val="ListParagraph"/>
        <w:numPr>
          <w:ilvl w:val="0"/>
          <w:numId w:val="39"/>
        </w:numPr>
        <w:rPr>
          <w:sz w:val="22"/>
          <w:szCs w:val="22"/>
        </w:rPr>
      </w:pPr>
      <w:r w:rsidRPr="006A2BBC">
        <w:rPr>
          <w:sz w:val="22"/>
          <w:szCs w:val="22"/>
        </w:rPr>
        <w:t xml:space="preserve">Label yield will be calculated </w:t>
      </w:r>
      <w:r w:rsidR="00DB1F0E">
        <w:rPr>
          <w:sz w:val="22"/>
          <w:szCs w:val="22"/>
        </w:rPr>
        <w:t>from</w:t>
      </w:r>
      <w:r w:rsidRPr="006A2BBC">
        <w:rPr>
          <w:sz w:val="22"/>
          <w:szCs w:val="22"/>
        </w:rPr>
        <w:t xml:space="preserve"> the Product Changeo</w:t>
      </w:r>
      <w:r w:rsidR="00C16976">
        <w:rPr>
          <w:sz w:val="22"/>
          <w:szCs w:val="22"/>
        </w:rPr>
        <w:t xml:space="preserve">ver Sheet. </w:t>
      </w:r>
      <w:r w:rsidRPr="006A2BBC">
        <w:rPr>
          <w:sz w:val="22"/>
          <w:szCs w:val="22"/>
        </w:rPr>
        <w:t xml:space="preserve">If the yield is less </w:t>
      </w:r>
      <w:r w:rsidRPr="00D613AA">
        <w:rPr>
          <w:sz w:val="22"/>
          <w:szCs w:val="22"/>
        </w:rPr>
        <w:t>than 90% an</w:t>
      </w:r>
      <w:r w:rsidRPr="006A2BBC">
        <w:rPr>
          <w:sz w:val="22"/>
          <w:szCs w:val="22"/>
        </w:rPr>
        <w:t xml:space="preserve"> investigation sho</w:t>
      </w:r>
      <w:r w:rsidR="0013632E">
        <w:rPr>
          <w:sz w:val="22"/>
          <w:szCs w:val="22"/>
        </w:rPr>
        <w:t xml:space="preserve">uld be completed by Supervision, </w:t>
      </w:r>
      <w:r w:rsidR="008C6A65">
        <w:rPr>
          <w:sz w:val="22"/>
          <w:szCs w:val="22"/>
        </w:rPr>
        <w:t>Inventory Analyst</w:t>
      </w:r>
      <w:r w:rsidR="0013632E">
        <w:rPr>
          <w:sz w:val="22"/>
          <w:szCs w:val="22"/>
        </w:rPr>
        <w:t xml:space="preserve"> and Quality Unit</w:t>
      </w:r>
      <w:r w:rsidRPr="006A2BBC">
        <w:rPr>
          <w:sz w:val="22"/>
          <w:szCs w:val="22"/>
        </w:rPr>
        <w:t xml:space="preserve">. Investigation should result in the proper explanation of a yield less </w:t>
      </w:r>
      <w:r w:rsidRPr="00D613AA">
        <w:rPr>
          <w:sz w:val="22"/>
          <w:szCs w:val="22"/>
        </w:rPr>
        <w:t>than 90%.</w:t>
      </w:r>
      <w:r w:rsidR="0013632E">
        <w:rPr>
          <w:sz w:val="22"/>
          <w:szCs w:val="22"/>
        </w:rPr>
        <w:t xml:space="preserve"> </w:t>
      </w:r>
      <w:r w:rsidR="00E2124E">
        <w:rPr>
          <w:sz w:val="22"/>
          <w:szCs w:val="22"/>
        </w:rPr>
        <w:t xml:space="preserve">The investigation will be documented on a </w:t>
      </w:r>
      <w:r w:rsidR="00E2124E" w:rsidRPr="00E2124E">
        <w:rPr>
          <w:i/>
          <w:sz w:val="22"/>
          <w:szCs w:val="22"/>
        </w:rPr>
        <w:t>Label Discrepancy Form</w:t>
      </w:r>
      <w:r w:rsidR="00E2124E">
        <w:rPr>
          <w:i/>
          <w:sz w:val="22"/>
          <w:szCs w:val="22"/>
        </w:rPr>
        <w:t xml:space="preserve"> (Q15-FM-100-013)</w:t>
      </w:r>
      <w:r w:rsidR="00A52D93">
        <w:rPr>
          <w:i/>
          <w:sz w:val="22"/>
          <w:szCs w:val="22"/>
        </w:rPr>
        <w:t>.</w:t>
      </w:r>
      <w:r w:rsidR="00A52D93">
        <w:rPr>
          <w:sz w:val="22"/>
          <w:szCs w:val="22"/>
        </w:rPr>
        <w:t xml:space="preserve"> </w:t>
      </w:r>
      <w:r w:rsidR="0012131F">
        <w:rPr>
          <w:sz w:val="22"/>
          <w:szCs w:val="22"/>
        </w:rPr>
        <w:t>Completed documentation will be submitted to and retained by the Quality Unit.</w:t>
      </w:r>
      <w:bookmarkStart w:id="0" w:name="_GoBack"/>
      <w:bookmarkEnd w:id="0"/>
    </w:p>
    <w:p w:rsidR="00DB1F0E" w:rsidRPr="00DB1F0E" w:rsidRDefault="00DB1F0E" w:rsidP="00DB1F0E">
      <w:pPr>
        <w:pStyle w:val="ListParagraph"/>
        <w:rPr>
          <w:sz w:val="22"/>
          <w:szCs w:val="22"/>
        </w:rPr>
      </w:pPr>
    </w:p>
    <w:p w:rsidR="006A2BBC" w:rsidRPr="006A2BBC" w:rsidRDefault="00DB1F0E" w:rsidP="006A2BBC">
      <w:pPr>
        <w:pStyle w:val="ListParagraph"/>
        <w:numPr>
          <w:ilvl w:val="0"/>
          <w:numId w:val="39"/>
        </w:numPr>
        <w:rPr>
          <w:sz w:val="22"/>
          <w:szCs w:val="22"/>
        </w:rPr>
      </w:pPr>
      <w:r>
        <w:rPr>
          <w:sz w:val="22"/>
          <w:szCs w:val="22"/>
        </w:rPr>
        <w:t>Cycle counts</w:t>
      </w:r>
      <w:r w:rsidR="0013632E">
        <w:rPr>
          <w:sz w:val="22"/>
          <w:szCs w:val="22"/>
        </w:rPr>
        <w:t xml:space="preserve"> will be conducted </w:t>
      </w:r>
      <w:r w:rsidR="0097349C">
        <w:rPr>
          <w:sz w:val="22"/>
          <w:szCs w:val="22"/>
        </w:rPr>
        <w:t xml:space="preserve">monthly by Inventory Analyst with the assistance of production employee(s). </w:t>
      </w:r>
      <w:r>
        <w:rPr>
          <w:sz w:val="22"/>
          <w:szCs w:val="22"/>
        </w:rPr>
        <w:t xml:space="preserve"> </w:t>
      </w:r>
    </w:p>
    <w:p w:rsidR="003A1285" w:rsidRPr="00EB0A8F" w:rsidRDefault="003A1285" w:rsidP="003A1285">
      <w:pPr>
        <w:rPr>
          <w:i/>
          <w:color w:val="FF0000"/>
          <w:sz w:val="22"/>
          <w:szCs w:val="22"/>
        </w:rPr>
      </w:pPr>
    </w:p>
    <w:p w:rsidR="00CD4E75" w:rsidRDefault="002A5C97" w:rsidP="00CD4E75">
      <w:pPr>
        <w:pStyle w:val="ListParagraph"/>
        <w:numPr>
          <w:ilvl w:val="0"/>
          <w:numId w:val="26"/>
        </w:numPr>
        <w:rPr>
          <w:b/>
          <w:sz w:val="22"/>
          <w:szCs w:val="22"/>
        </w:rPr>
      </w:pPr>
      <w:r w:rsidRPr="00EB0A8F">
        <w:rPr>
          <w:b/>
          <w:sz w:val="22"/>
          <w:szCs w:val="22"/>
        </w:rPr>
        <w:t>Reference Documents</w:t>
      </w:r>
    </w:p>
    <w:p w:rsidR="00CD4E75" w:rsidRDefault="00CD4E75" w:rsidP="00CD4E75">
      <w:pPr>
        <w:pStyle w:val="ListParagraph"/>
        <w:ind w:left="360"/>
        <w:rPr>
          <w:b/>
          <w:sz w:val="22"/>
          <w:szCs w:val="22"/>
        </w:rPr>
      </w:pPr>
    </w:p>
    <w:p w:rsidR="00EB421C" w:rsidRDefault="009955A8" w:rsidP="002A5C97">
      <w:pPr>
        <w:pStyle w:val="ListParagraph"/>
        <w:ind w:left="360"/>
        <w:rPr>
          <w:i/>
          <w:sz w:val="22"/>
          <w:szCs w:val="22"/>
        </w:rPr>
      </w:pPr>
      <w:r w:rsidRPr="009955A8">
        <w:rPr>
          <w:i/>
          <w:sz w:val="22"/>
          <w:szCs w:val="22"/>
        </w:rPr>
        <w:t>Incoming</w:t>
      </w:r>
      <w:r>
        <w:rPr>
          <w:sz w:val="22"/>
          <w:szCs w:val="22"/>
        </w:rPr>
        <w:t xml:space="preserve"> </w:t>
      </w:r>
      <w:r w:rsidRPr="009955A8">
        <w:rPr>
          <w:i/>
          <w:sz w:val="22"/>
          <w:szCs w:val="22"/>
        </w:rPr>
        <w:t>Raw Material Hold</w:t>
      </w:r>
      <w:r>
        <w:rPr>
          <w:i/>
          <w:sz w:val="22"/>
          <w:szCs w:val="22"/>
        </w:rPr>
        <w:t xml:space="preserve"> </w:t>
      </w:r>
      <w:r w:rsidRPr="009955A8">
        <w:rPr>
          <w:sz w:val="22"/>
          <w:szCs w:val="22"/>
        </w:rPr>
        <w:t>placard</w:t>
      </w:r>
      <w:r>
        <w:rPr>
          <w:i/>
          <w:sz w:val="22"/>
          <w:szCs w:val="22"/>
        </w:rPr>
        <w:t xml:space="preserve"> (</w:t>
      </w:r>
      <w:r w:rsidRPr="00E2124E">
        <w:rPr>
          <w:i/>
          <w:sz w:val="22"/>
          <w:szCs w:val="22"/>
        </w:rPr>
        <w:t>Q15-FM-100-0</w:t>
      </w:r>
      <w:r w:rsidR="00D613AA" w:rsidRPr="00E2124E">
        <w:rPr>
          <w:i/>
          <w:sz w:val="22"/>
          <w:szCs w:val="22"/>
        </w:rPr>
        <w:t>12</w:t>
      </w:r>
      <w:r>
        <w:rPr>
          <w:i/>
          <w:sz w:val="22"/>
          <w:szCs w:val="22"/>
        </w:rPr>
        <w:t>)</w:t>
      </w:r>
    </w:p>
    <w:p w:rsidR="006E4A23" w:rsidRDefault="006E4A23" w:rsidP="002A5C97">
      <w:pPr>
        <w:pStyle w:val="ListParagraph"/>
        <w:ind w:left="360"/>
        <w:rPr>
          <w:i/>
          <w:sz w:val="22"/>
          <w:szCs w:val="22"/>
        </w:rPr>
      </w:pPr>
      <w:r w:rsidRPr="006E4A23">
        <w:rPr>
          <w:i/>
          <w:sz w:val="22"/>
          <w:szCs w:val="22"/>
        </w:rPr>
        <w:t>Quality Approved</w:t>
      </w:r>
      <w:r>
        <w:rPr>
          <w:sz w:val="22"/>
          <w:szCs w:val="22"/>
        </w:rPr>
        <w:t xml:space="preserve"> </w:t>
      </w:r>
      <w:r w:rsidRPr="00D613AA">
        <w:rPr>
          <w:sz w:val="22"/>
          <w:szCs w:val="22"/>
        </w:rPr>
        <w:t>placard</w:t>
      </w:r>
      <w:r w:rsidRPr="00D613AA">
        <w:rPr>
          <w:i/>
          <w:sz w:val="22"/>
          <w:szCs w:val="22"/>
        </w:rPr>
        <w:t xml:space="preserve"> (</w:t>
      </w:r>
      <w:r w:rsidR="00D613AA" w:rsidRPr="00E2124E">
        <w:rPr>
          <w:i/>
          <w:sz w:val="22"/>
          <w:szCs w:val="22"/>
        </w:rPr>
        <w:t>Q13-FM-100-006</w:t>
      </w:r>
      <w:r w:rsidRPr="00D613AA">
        <w:rPr>
          <w:i/>
          <w:sz w:val="22"/>
          <w:szCs w:val="22"/>
        </w:rPr>
        <w:t>)</w:t>
      </w:r>
    </w:p>
    <w:p w:rsidR="00E2124E" w:rsidRDefault="00EB421C" w:rsidP="002A5C97">
      <w:pPr>
        <w:pStyle w:val="ListParagraph"/>
        <w:ind w:left="360"/>
        <w:rPr>
          <w:i/>
          <w:sz w:val="22"/>
          <w:szCs w:val="22"/>
        </w:rPr>
      </w:pPr>
      <w:r w:rsidRPr="00EB421C">
        <w:rPr>
          <w:i/>
          <w:sz w:val="22"/>
          <w:szCs w:val="22"/>
        </w:rPr>
        <w:t>Quality Rejected</w:t>
      </w:r>
      <w:r w:rsidR="006E4A23">
        <w:rPr>
          <w:i/>
          <w:sz w:val="22"/>
          <w:szCs w:val="22"/>
        </w:rPr>
        <w:t xml:space="preserve"> </w:t>
      </w:r>
      <w:r w:rsidR="006E4A23">
        <w:rPr>
          <w:sz w:val="22"/>
          <w:szCs w:val="22"/>
        </w:rPr>
        <w:t>placard</w:t>
      </w:r>
      <w:r w:rsidRPr="00EB421C">
        <w:rPr>
          <w:i/>
          <w:sz w:val="22"/>
          <w:szCs w:val="22"/>
        </w:rPr>
        <w:t xml:space="preserve"> (</w:t>
      </w:r>
      <w:r w:rsidR="00FB29D3" w:rsidRPr="00E2124E">
        <w:rPr>
          <w:i/>
          <w:sz w:val="22"/>
          <w:szCs w:val="22"/>
        </w:rPr>
        <w:t>Q13-FM-100-007</w:t>
      </w:r>
      <w:r>
        <w:rPr>
          <w:i/>
          <w:sz w:val="22"/>
          <w:szCs w:val="22"/>
        </w:rPr>
        <w:t>)</w:t>
      </w:r>
      <w:r w:rsidR="009955A8">
        <w:rPr>
          <w:i/>
          <w:sz w:val="22"/>
          <w:szCs w:val="22"/>
        </w:rPr>
        <w:t xml:space="preserve"> </w:t>
      </w:r>
    </w:p>
    <w:p w:rsidR="009955A8" w:rsidRDefault="00E2124E" w:rsidP="00E2124E">
      <w:pPr>
        <w:ind w:firstLine="360"/>
        <w:rPr>
          <w:sz w:val="22"/>
          <w:szCs w:val="22"/>
        </w:rPr>
      </w:pPr>
      <w:r w:rsidRPr="00E2124E">
        <w:rPr>
          <w:i/>
          <w:sz w:val="22"/>
          <w:szCs w:val="22"/>
        </w:rPr>
        <w:t>Label Discrepancy Form (Q15-FM-100-013)</w:t>
      </w:r>
      <w:r w:rsidR="009955A8">
        <w:rPr>
          <w:sz w:val="22"/>
          <w:szCs w:val="22"/>
        </w:rPr>
        <w:t xml:space="preserve"> </w:t>
      </w:r>
    </w:p>
    <w:p w:rsidR="00EB0A8F" w:rsidRDefault="00404458" w:rsidP="002A5C97">
      <w:pPr>
        <w:pStyle w:val="ListParagraph"/>
        <w:ind w:left="360"/>
        <w:rPr>
          <w:sz w:val="22"/>
          <w:szCs w:val="22"/>
        </w:rPr>
      </w:pPr>
      <w:r w:rsidRPr="00404458">
        <w:rPr>
          <w:sz w:val="22"/>
          <w:szCs w:val="22"/>
        </w:rPr>
        <w:t>Product/Stock Transfer</w:t>
      </w:r>
      <w:r w:rsidR="00CD4E75">
        <w:rPr>
          <w:sz w:val="22"/>
          <w:szCs w:val="22"/>
        </w:rPr>
        <w:t xml:space="preserve"> </w:t>
      </w:r>
    </w:p>
    <w:p w:rsidR="00404458" w:rsidRPr="00404458" w:rsidRDefault="00B948E9" w:rsidP="002A5C97">
      <w:pPr>
        <w:pStyle w:val="ListParagraph"/>
        <w:ind w:left="360"/>
        <w:rPr>
          <w:sz w:val="22"/>
          <w:szCs w:val="22"/>
        </w:rPr>
      </w:pPr>
      <w:r>
        <w:rPr>
          <w:sz w:val="22"/>
          <w:szCs w:val="22"/>
        </w:rPr>
        <w:t>Product Changeover Sheets</w:t>
      </w:r>
    </w:p>
    <w:p w:rsidR="00404458" w:rsidRPr="002A5C97" w:rsidRDefault="00404458"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5C70B8" w:rsidRDefault="00956796" w:rsidP="00956796">
      <w:pPr>
        <w:pStyle w:val="ListParagraph"/>
        <w:tabs>
          <w:tab w:val="left" w:pos="4685"/>
        </w:tabs>
        <w:ind w:left="360"/>
        <w:rPr>
          <w:sz w:val="22"/>
          <w:szCs w:val="22"/>
        </w:rPr>
      </w:pPr>
      <w:r>
        <w:rPr>
          <w:sz w:val="22"/>
          <w:szCs w:val="22"/>
        </w:rPr>
        <w:t>Updated</w:t>
      </w:r>
      <w:r w:rsidR="00E2124E">
        <w:rPr>
          <w:sz w:val="22"/>
          <w:szCs w:val="22"/>
        </w:rPr>
        <w:t xml:space="preserve"> to include</w:t>
      </w:r>
      <w:r>
        <w:rPr>
          <w:sz w:val="22"/>
          <w:szCs w:val="22"/>
        </w:rPr>
        <w:t xml:space="preserve"> </w:t>
      </w:r>
      <w:r w:rsidR="00E2124E" w:rsidRPr="00E2124E">
        <w:rPr>
          <w:i/>
          <w:sz w:val="22"/>
          <w:szCs w:val="22"/>
        </w:rPr>
        <w:t>Label Discrepancy Form</w:t>
      </w:r>
      <w:r w:rsidR="00E2124E">
        <w:rPr>
          <w:sz w:val="22"/>
          <w:szCs w:val="22"/>
        </w:rPr>
        <w:t xml:space="preserve"> in the Reconciliation section.</w:t>
      </w:r>
    </w:p>
    <w:p w:rsidR="00210AFA" w:rsidRPr="003A1285" w:rsidRDefault="00210AFA" w:rsidP="002A5C97">
      <w:pPr>
        <w:pStyle w:val="ListParagraph"/>
        <w:ind w:left="360"/>
        <w:rPr>
          <w:sz w:val="22"/>
          <w:szCs w:val="22"/>
        </w:rPr>
      </w:pPr>
    </w:p>
    <w:sectPr w:rsidR="00210AFA" w:rsidRPr="003A1285" w:rsidSect="00F3119D">
      <w:headerReference w:type="default" r:id="rId12"/>
      <w:footerReference w:type="default" r:id="rId13"/>
      <w:pgSz w:w="12240" w:h="15840"/>
      <w:pgMar w:top="720" w:right="720" w:bottom="720" w:left="720" w:header="720" w:footer="6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78A" w:rsidRDefault="0075478A">
      <w:r>
        <w:separator/>
      </w:r>
    </w:p>
  </w:endnote>
  <w:endnote w:type="continuationSeparator" w:id="0">
    <w:p w:rsidR="0075478A" w:rsidRDefault="007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42" w:rsidRPr="00DB0AEF" w:rsidRDefault="00617E42" w:rsidP="003121FB">
    <w:pPr>
      <w:tabs>
        <w:tab w:val="center" w:pos="4680"/>
        <w:tab w:val="right" w:pos="9360"/>
      </w:tabs>
      <w:jc w:val="center"/>
      <w:rPr>
        <w:color w:val="FF0000"/>
      </w:rPr>
    </w:pPr>
    <w:r w:rsidRPr="00DB0AEF">
      <w:rPr>
        <w:color w:val="FF0000"/>
      </w:rPr>
      <w:t>Controlled Document</w:t>
    </w:r>
  </w:p>
  <w:p w:rsidR="00617E42" w:rsidRPr="00955FBB" w:rsidRDefault="00617E42"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78A" w:rsidRDefault="0075478A">
      <w:r>
        <w:separator/>
      </w:r>
    </w:p>
  </w:footnote>
  <w:footnote w:type="continuationSeparator" w:id="0">
    <w:p w:rsidR="0075478A" w:rsidRDefault="00754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617E42" w:rsidTr="00200C58">
      <w:trPr>
        <w:trHeight w:val="185"/>
        <w:jc w:val="center"/>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D865D7" w:rsidRDefault="00200C58" w:rsidP="003121FB">
          <w:pPr>
            <w:jc w:val="center"/>
            <w:rPr>
              <w:b/>
              <w:color w:val="3366FF"/>
              <w:sz w:val="28"/>
              <w:szCs w:val="28"/>
              <w:highlight w:val="lightGray"/>
            </w:rPr>
          </w:pPr>
          <w:r>
            <w:rPr>
              <w:b/>
              <w:noProof/>
              <w:color w:val="3366FF"/>
              <w:sz w:val="28"/>
              <w:szCs w:val="28"/>
            </w:rPr>
            <w:drawing>
              <wp:inline distT="0" distB="0" distL="0" distR="0" wp14:anchorId="23C88927">
                <wp:extent cx="1010271"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023" cy="391975"/>
                        </a:xfrm>
                        <a:prstGeom prst="rect">
                          <a:avLst/>
                        </a:prstGeom>
                        <a:noFill/>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BF1892" w:rsidRDefault="00200C58" w:rsidP="00200C58">
          <w:pPr>
            <w:rPr>
              <w:b/>
              <w:color w:val="3366FF"/>
            </w:rPr>
          </w:pPr>
          <w:r>
            <w:rPr>
              <w:noProof/>
            </w:rPr>
            <w:drawing>
              <wp:inline distT="0" distB="0" distL="0" distR="0" wp14:anchorId="164A4395" wp14:editId="3A0F6473">
                <wp:extent cx="978010" cy="681915"/>
                <wp:effectExtent l="0" t="0" r="0" b="4445"/>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982320" cy="684920"/>
                        </a:xfrm>
                        <a:prstGeom prst="rect">
                          <a:avLst/>
                        </a:prstGeom>
                        <a:noFill/>
                        <a:ln w="9525">
                          <a:noFill/>
                          <a:miter lim="800000"/>
                          <a:headEnd/>
                          <a:tailEnd/>
                        </a:ln>
                      </pic:spPr>
                    </pic:pic>
                  </a:graphicData>
                </a:graphic>
              </wp:inline>
            </w:drawing>
          </w:r>
        </w:p>
      </w:tc>
    </w:tr>
    <w:tr w:rsidR="00617E42" w:rsidTr="00200C58">
      <w:trPr>
        <w:trHeight w:val="185"/>
        <w:jc w:val="center"/>
      </w:trPr>
      <w:tc>
        <w:tcPr>
          <w:tcW w:w="1896" w:type="dxa"/>
          <w:vMerge/>
          <w:tcBorders>
            <w:left w:val="thinThickLargeGap" w:sz="24" w:space="0" w:color="auto"/>
            <w:right w:val="thickThinLargeGap" w:sz="24" w:space="0" w:color="auto"/>
          </w:tcBorders>
          <w:shd w:val="clear" w:color="auto" w:fill="auto"/>
          <w:vAlign w:val="center"/>
        </w:tcPr>
        <w:p w:rsidR="00617E42" w:rsidRPr="00B72116" w:rsidRDefault="00617E42"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b/>
              <w:color w:val="0000FF"/>
            </w:rPr>
          </w:pPr>
        </w:p>
      </w:tc>
    </w:tr>
    <w:tr w:rsidR="00617E42" w:rsidRPr="00D865D7" w:rsidTr="00200C58">
      <w:trPr>
        <w:trHeight w:val="317"/>
        <w:jc w:val="center"/>
      </w:trPr>
      <w:tc>
        <w:tcPr>
          <w:tcW w:w="1896" w:type="dxa"/>
          <w:vMerge/>
          <w:tcBorders>
            <w:left w:val="thinThickLargeGap" w:sz="24" w:space="0" w:color="auto"/>
            <w:right w:val="thickThinLargeGap" w:sz="24" w:space="0" w:color="auto"/>
          </w:tcBorders>
          <w:shd w:val="clear" w:color="auto" w:fill="auto"/>
          <w:vAlign w:val="center"/>
        </w:tcPr>
        <w:p w:rsidR="00617E42" w:rsidRPr="00D865D7" w:rsidRDefault="00617E42"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617E42" w:rsidRPr="0005150B" w:rsidRDefault="00617E42" w:rsidP="00672C88">
          <w:pPr>
            <w:rPr>
              <w:sz w:val="22"/>
              <w:szCs w:val="22"/>
            </w:rPr>
          </w:pPr>
          <w:r>
            <w:rPr>
              <w:sz w:val="22"/>
              <w:szCs w:val="22"/>
            </w:rPr>
            <w:t xml:space="preserve">Title: </w:t>
          </w:r>
          <w:r w:rsidR="00672C88">
            <w:rPr>
              <w:color w:val="FF0000"/>
              <w:sz w:val="22"/>
              <w:szCs w:val="22"/>
            </w:rPr>
            <w:t>Label (Cartons &amp;</w:t>
          </w:r>
          <w:r w:rsidR="00AC3705" w:rsidRPr="00AC3705">
            <w:rPr>
              <w:color w:val="FF0000"/>
              <w:sz w:val="22"/>
              <w:szCs w:val="22"/>
            </w:rPr>
            <w:t xml:space="preserve"> </w:t>
          </w:r>
          <w:r w:rsidR="00672C88">
            <w:rPr>
              <w:color w:val="FF0000"/>
              <w:sz w:val="22"/>
              <w:szCs w:val="22"/>
            </w:rPr>
            <w:t xml:space="preserve">Pouches) </w:t>
          </w:r>
          <w:r>
            <w:rPr>
              <w:color w:val="FF0000"/>
              <w:sz w:val="22"/>
              <w:szCs w:val="22"/>
            </w:rPr>
            <w:t>Control</w:t>
          </w:r>
          <w:r w:rsidR="00672C88">
            <w:rPr>
              <w:color w:val="FF0000"/>
              <w:sz w:val="22"/>
              <w:szCs w:val="22"/>
            </w:rPr>
            <w:t xml:space="preserve"> for Repack</w:t>
          </w:r>
          <w:r w:rsidR="00F3119D">
            <w:rPr>
              <w:color w:val="FF0000"/>
              <w:sz w:val="22"/>
              <w:szCs w:val="22"/>
            </w:rPr>
            <w:t>aging</w:t>
          </w:r>
          <w:r w:rsidR="00672C88">
            <w:rPr>
              <w:color w:val="FF0000"/>
              <w:sz w:val="22"/>
              <w:szCs w:val="22"/>
            </w:rPr>
            <w:t xml:space="preserve"> Facility</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617E42" w:rsidRPr="0005150B" w:rsidRDefault="00617E42" w:rsidP="00425F1E">
          <w:pPr>
            <w:rPr>
              <w:sz w:val="22"/>
              <w:szCs w:val="22"/>
            </w:rPr>
          </w:pPr>
          <w:r w:rsidRPr="0005150B">
            <w:rPr>
              <w:sz w:val="22"/>
              <w:szCs w:val="22"/>
            </w:rPr>
            <w:t>Number:</w:t>
          </w:r>
          <w:r>
            <w:t xml:space="preserve"> </w:t>
          </w:r>
          <w:r>
            <w:rPr>
              <w:color w:val="FF0000"/>
            </w:rPr>
            <w:t>R13-PR-100</w:t>
          </w:r>
          <w:r w:rsidR="00AC3705">
            <w:rPr>
              <w:color w:val="FF0000"/>
            </w:rPr>
            <w:t>-035</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color w:val="FF0000"/>
              <w:sz w:val="16"/>
              <w:szCs w:val="16"/>
            </w:rPr>
          </w:pPr>
        </w:p>
      </w:tc>
    </w:tr>
    <w:tr w:rsidR="00617E42" w:rsidRPr="00D865D7" w:rsidTr="00200C58">
      <w:trPr>
        <w:trHeight w:val="102"/>
        <w:jc w:val="center"/>
      </w:trPr>
      <w:tc>
        <w:tcPr>
          <w:tcW w:w="1896" w:type="dxa"/>
          <w:vMerge/>
          <w:tcBorders>
            <w:left w:val="thinThickLargeGap" w:sz="24" w:space="0" w:color="auto"/>
            <w:bottom w:val="nil"/>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617E42" w:rsidRPr="0005150B" w:rsidRDefault="00617E42" w:rsidP="00425F1E">
          <w:pPr>
            <w:rPr>
              <w:sz w:val="22"/>
              <w:szCs w:val="22"/>
            </w:rPr>
          </w:pPr>
          <w:r w:rsidRPr="0005150B">
            <w:rPr>
              <w:sz w:val="22"/>
              <w:szCs w:val="22"/>
            </w:rPr>
            <w:t>Owner:</w:t>
          </w:r>
          <w:r w:rsidR="00626A64">
            <w:rPr>
              <w:sz w:val="22"/>
              <w:szCs w:val="22"/>
            </w:rPr>
            <w:t xml:space="preserve"> </w:t>
          </w:r>
          <w:r w:rsidR="00626A64" w:rsidRPr="00626A64">
            <w:rPr>
              <w:color w:val="FF0000"/>
              <w:sz w:val="22"/>
              <w:szCs w:val="22"/>
            </w:rPr>
            <w:t>Brook Vaughn</w:t>
          </w:r>
        </w:p>
      </w:tc>
      <w:tc>
        <w:tcPr>
          <w:tcW w:w="1080" w:type="dxa"/>
          <w:tcBorders>
            <w:top w:val="single" w:sz="4" w:space="0" w:color="auto"/>
            <w:left w:val="nil"/>
            <w:bottom w:val="single" w:sz="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617E42" w:rsidRPr="00397256" w:rsidRDefault="00617E42" w:rsidP="00E2124E">
          <w:pPr>
            <w:rPr>
              <w:sz w:val="22"/>
              <w:szCs w:val="22"/>
            </w:rPr>
          </w:pPr>
          <w:r w:rsidRPr="0005150B">
            <w:rPr>
              <w:sz w:val="22"/>
              <w:szCs w:val="22"/>
            </w:rPr>
            <w:t>Revision</w:t>
          </w:r>
          <w:r>
            <w:rPr>
              <w:sz w:val="22"/>
              <w:szCs w:val="22"/>
            </w:rPr>
            <w:t xml:space="preserve">: </w:t>
          </w:r>
          <w:r w:rsidR="00626A64">
            <w:rPr>
              <w:sz w:val="22"/>
              <w:szCs w:val="22"/>
            </w:rPr>
            <w:t xml:space="preserve"> </w:t>
          </w:r>
          <w:r w:rsidR="00E2124E">
            <w:rPr>
              <w:color w:val="FF0000"/>
              <w:sz w:val="22"/>
              <w:szCs w:val="22"/>
            </w:rPr>
            <w:t>3</w:t>
          </w:r>
        </w:p>
      </w:tc>
      <w:tc>
        <w:tcPr>
          <w:tcW w:w="1710" w:type="dxa"/>
          <w:vMerge/>
          <w:tcBorders>
            <w:left w:val="thinThickLargeGap" w:sz="24" w:space="0" w:color="auto"/>
            <w:bottom w:val="nil"/>
            <w:right w:val="thickThinLargeGap" w:sz="24" w:space="0" w:color="auto"/>
          </w:tcBorders>
          <w:shd w:val="clear" w:color="auto" w:fill="auto"/>
        </w:tcPr>
        <w:p w:rsidR="00617E42" w:rsidRPr="00BF1892" w:rsidRDefault="00617E42" w:rsidP="003121FB">
          <w:pPr>
            <w:jc w:val="center"/>
            <w:rPr>
              <w:sz w:val="20"/>
              <w:szCs w:val="20"/>
            </w:rPr>
          </w:pPr>
        </w:p>
      </w:tc>
    </w:tr>
    <w:tr w:rsidR="00617E42" w:rsidRPr="00D865D7" w:rsidTr="00200C58">
      <w:trPr>
        <w:trHeight w:val="102"/>
        <w:jc w:val="center"/>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617E42" w:rsidRPr="00530C21" w:rsidRDefault="00617E42" w:rsidP="00E2124E">
          <w:pPr>
            <w:rPr>
              <w:color w:val="FF0000"/>
              <w:sz w:val="22"/>
              <w:szCs w:val="22"/>
            </w:rPr>
          </w:pPr>
          <w:r w:rsidRPr="0005150B">
            <w:rPr>
              <w:sz w:val="22"/>
              <w:szCs w:val="22"/>
            </w:rPr>
            <w:t>Effective Date</w:t>
          </w:r>
          <w:r>
            <w:rPr>
              <w:sz w:val="22"/>
              <w:szCs w:val="22"/>
            </w:rPr>
            <w:t xml:space="preserve">: </w:t>
          </w:r>
          <w:r w:rsidR="00E2124E">
            <w:rPr>
              <w:color w:val="FF0000"/>
              <w:sz w:val="22"/>
              <w:szCs w:val="22"/>
            </w:rPr>
            <w:t>4/27/16</w:t>
          </w:r>
        </w:p>
      </w:tc>
      <w:tc>
        <w:tcPr>
          <w:tcW w:w="1080" w:type="dxa"/>
          <w:tcBorders>
            <w:top w:val="single" w:sz="4" w:space="0" w:color="auto"/>
            <w:left w:val="nil"/>
            <w:bottom w:val="thickThinLargeGap" w:sz="2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617E42" w:rsidRPr="0005150B" w:rsidRDefault="00617E42" w:rsidP="00425F1E">
          <w:pPr>
            <w:rPr>
              <w:sz w:val="22"/>
              <w:szCs w:val="22"/>
            </w:rPr>
          </w:pPr>
          <w:r w:rsidRPr="0005150B">
            <w:rPr>
              <w:sz w:val="22"/>
              <w:szCs w:val="22"/>
            </w:rPr>
            <w:t>Page:</w:t>
          </w:r>
          <w:r>
            <w:rPr>
              <w:sz w:val="22"/>
              <w:szCs w:val="22"/>
            </w:rPr>
            <w:t xml:space="preserve"> </w:t>
          </w:r>
          <w:r w:rsidR="009D6F84" w:rsidRPr="00530C21">
            <w:rPr>
              <w:color w:val="FF0000"/>
              <w:sz w:val="22"/>
              <w:szCs w:val="22"/>
            </w:rPr>
            <w:fldChar w:fldCharType="begin"/>
          </w:r>
          <w:r w:rsidRPr="00530C21">
            <w:rPr>
              <w:color w:val="FF0000"/>
              <w:sz w:val="22"/>
              <w:szCs w:val="22"/>
            </w:rPr>
            <w:instrText xml:space="preserve"> PAGE </w:instrText>
          </w:r>
          <w:r w:rsidR="009D6F84" w:rsidRPr="00530C21">
            <w:rPr>
              <w:color w:val="FF0000"/>
              <w:sz w:val="22"/>
              <w:szCs w:val="22"/>
            </w:rPr>
            <w:fldChar w:fldCharType="separate"/>
          </w:r>
          <w:r w:rsidR="0012131F">
            <w:rPr>
              <w:noProof/>
              <w:color w:val="FF0000"/>
              <w:sz w:val="22"/>
              <w:szCs w:val="22"/>
            </w:rPr>
            <w:t>2</w:t>
          </w:r>
          <w:r w:rsidR="009D6F84"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9D6F84"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9D6F84" w:rsidRPr="00530C21">
            <w:rPr>
              <w:rStyle w:val="PageNumber"/>
              <w:color w:val="FF0000"/>
              <w:sz w:val="22"/>
              <w:szCs w:val="22"/>
            </w:rPr>
            <w:fldChar w:fldCharType="separate"/>
          </w:r>
          <w:r w:rsidR="0012131F">
            <w:rPr>
              <w:rStyle w:val="PageNumber"/>
              <w:noProof/>
              <w:color w:val="FF0000"/>
              <w:sz w:val="22"/>
              <w:szCs w:val="22"/>
            </w:rPr>
            <w:t>3</w:t>
          </w:r>
          <w:r w:rsidR="009D6F84"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vAlign w:val="center"/>
        </w:tcPr>
        <w:p w:rsidR="00617E42" w:rsidRPr="00BF1892" w:rsidRDefault="00617E42" w:rsidP="00200C58">
          <w:pPr>
            <w:jc w:val="center"/>
            <w:rPr>
              <w:sz w:val="20"/>
              <w:szCs w:val="20"/>
            </w:rPr>
          </w:pPr>
        </w:p>
      </w:tc>
    </w:tr>
  </w:tbl>
  <w:p w:rsidR="00617E42" w:rsidRPr="00350DD9" w:rsidRDefault="00617E42">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040AF"/>
    <w:multiLevelType w:val="hybridMultilevel"/>
    <w:tmpl w:val="EBD847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4" w15:restartNumberingAfterBreak="0">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99836EE"/>
    <w:multiLevelType w:val="hybridMultilevel"/>
    <w:tmpl w:val="E74A9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493D4B"/>
    <w:multiLevelType w:val="hybridMultilevel"/>
    <w:tmpl w:val="D5768B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8CC0CBB"/>
    <w:multiLevelType w:val="hybridMultilevel"/>
    <w:tmpl w:val="5B46EF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A00234"/>
    <w:multiLevelType w:val="hybridMultilevel"/>
    <w:tmpl w:val="660EA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CC01C5"/>
    <w:multiLevelType w:val="hybridMultilevel"/>
    <w:tmpl w:val="227C5796"/>
    <w:lvl w:ilvl="0" w:tplc="66CC3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63A97"/>
    <w:multiLevelType w:val="hybridMultilevel"/>
    <w:tmpl w:val="A516E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4" w15:restartNumberingAfterBreak="0">
    <w:nsid w:val="466A19E7"/>
    <w:multiLevelType w:val="hybridMultilevel"/>
    <w:tmpl w:val="3B7A1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261C8A"/>
    <w:multiLevelType w:val="hybridMultilevel"/>
    <w:tmpl w:val="62AA7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964168"/>
    <w:multiLevelType w:val="hybridMultilevel"/>
    <w:tmpl w:val="D3C49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8"/>
  </w:num>
  <w:num w:numId="3">
    <w:abstractNumId w:val="1"/>
  </w:num>
  <w:num w:numId="4">
    <w:abstractNumId w:val="27"/>
  </w:num>
  <w:num w:numId="5">
    <w:abstractNumId w:val="41"/>
  </w:num>
  <w:num w:numId="6">
    <w:abstractNumId w:val="10"/>
  </w:num>
  <w:num w:numId="7">
    <w:abstractNumId w:val="34"/>
  </w:num>
  <w:num w:numId="8">
    <w:abstractNumId w:val="3"/>
  </w:num>
  <w:num w:numId="9">
    <w:abstractNumId w:val="18"/>
  </w:num>
  <w:num w:numId="10">
    <w:abstractNumId w:val="40"/>
  </w:num>
  <w:num w:numId="11">
    <w:abstractNumId w:val="7"/>
  </w:num>
  <w:num w:numId="12">
    <w:abstractNumId w:val="5"/>
  </w:num>
  <w:num w:numId="13">
    <w:abstractNumId w:val="23"/>
  </w:num>
  <w:num w:numId="14">
    <w:abstractNumId w:val="36"/>
  </w:num>
  <w:num w:numId="15">
    <w:abstractNumId w:val="11"/>
  </w:num>
  <w:num w:numId="16">
    <w:abstractNumId w:val="33"/>
  </w:num>
  <w:num w:numId="17">
    <w:abstractNumId w:val="8"/>
  </w:num>
  <w:num w:numId="18">
    <w:abstractNumId w:val="29"/>
  </w:num>
  <w:num w:numId="19">
    <w:abstractNumId w:val="15"/>
  </w:num>
  <w:num w:numId="20">
    <w:abstractNumId w:val="14"/>
  </w:num>
  <w:num w:numId="21">
    <w:abstractNumId w:val="28"/>
  </w:num>
  <w:num w:numId="22">
    <w:abstractNumId w:val="17"/>
  </w:num>
  <w:num w:numId="23">
    <w:abstractNumId w:val="42"/>
  </w:num>
  <w:num w:numId="24">
    <w:abstractNumId w:val="4"/>
  </w:num>
  <w:num w:numId="25">
    <w:abstractNumId w:val="30"/>
  </w:num>
  <w:num w:numId="26">
    <w:abstractNumId w:val="16"/>
  </w:num>
  <w:num w:numId="27">
    <w:abstractNumId w:val="31"/>
  </w:num>
  <w:num w:numId="28">
    <w:abstractNumId w:val="39"/>
  </w:num>
  <w:num w:numId="29">
    <w:abstractNumId w:val="13"/>
  </w:num>
  <w:num w:numId="30">
    <w:abstractNumId w:val="35"/>
  </w:num>
  <w:num w:numId="31">
    <w:abstractNumId w:val="12"/>
  </w:num>
  <w:num w:numId="32">
    <w:abstractNumId w:val="37"/>
  </w:num>
  <w:num w:numId="33">
    <w:abstractNumId w:val="0"/>
  </w:num>
  <w:num w:numId="34">
    <w:abstractNumId w:val="26"/>
  </w:num>
  <w:num w:numId="35">
    <w:abstractNumId w:val="25"/>
  </w:num>
  <w:num w:numId="36">
    <w:abstractNumId w:val="9"/>
  </w:num>
  <w:num w:numId="37">
    <w:abstractNumId w:val="21"/>
  </w:num>
  <w:num w:numId="38">
    <w:abstractNumId w:val="2"/>
  </w:num>
  <w:num w:numId="39">
    <w:abstractNumId w:val="6"/>
  </w:num>
  <w:num w:numId="40">
    <w:abstractNumId w:val="32"/>
  </w:num>
  <w:num w:numId="41">
    <w:abstractNumId w:val="22"/>
  </w:num>
  <w:num w:numId="42">
    <w:abstractNumId w:val="2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3"/>
    <w:rsid w:val="00004D8B"/>
    <w:rsid w:val="0002133D"/>
    <w:rsid w:val="000558FD"/>
    <w:rsid w:val="00060976"/>
    <w:rsid w:val="0006484D"/>
    <w:rsid w:val="000669D2"/>
    <w:rsid w:val="00067BDF"/>
    <w:rsid w:val="000749EA"/>
    <w:rsid w:val="00086BB9"/>
    <w:rsid w:val="00090D2A"/>
    <w:rsid w:val="0009553E"/>
    <w:rsid w:val="000A63D1"/>
    <w:rsid w:val="000B36F1"/>
    <w:rsid w:val="000B522A"/>
    <w:rsid w:val="000C4BF9"/>
    <w:rsid w:val="000D00FB"/>
    <w:rsid w:val="000D04A6"/>
    <w:rsid w:val="000D2F8C"/>
    <w:rsid w:val="000E1BEF"/>
    <w:rsid w:val="0012131F"/>
    <w:rsid w:val="00124304"/>
    <w:rsid w:val="00127C2F"/>
    <w:rsid w:val="001307DC"/>
    <w:rsid w:val="00135493"/>
    <w:rsid w:val="0013632E"/>
    <w:rsid w:val="00140389"/>
    <w:rsid w:val="00154D02"/>
    <w:rsid w:val="0016032B"/>
    <w:rsid w:val="00161CF0"/>
    <w:rsid w:val="00165D5E"/>
    <w:rsid w:val="00191688"/>
    <w:rsid w:val="001971E2"/>
    <w:rsid w:val="001A0611"/>
    <w:rsid w:val="001A5B13"/>
    <w:rsid w:val="001B3C63"/>
    <w:rsid w:val="001B4100"/>
    <w:rsid w:val="001B4AEA"/>
    <w:rsid w:val="001D2C7B"/>
    <w:rsid w:val="001D58DE"/>
    <w:rsid w:val="001E2F7E"/>
    <w:rsid w:val="001E4A62"/>
    <w:rsid w:val="001F115B"/>
    <w:rsid w:val="001F42BB"/>
    <w:rsid w:val="00200C58"/>
    <w:rsid w:val="00201EAC"/>
    <w:rsid w:val="00207E1B"/>
    <w:rsid w:val="00210A40"/>
    <w:rsid w:val="00210AFA"/>
    <w:rsid w:val="002129DD"/>
    <w:rsid w:val="00215D3D"/>
    <w:rsid w:val="0022140E"/>
    <w:rsid w:val="00243BBC"/>
    <w:rsid w:val="00244E47"/>
    <w:rsid w:val="002464CC"/>
    <w:rsid w:val="0025605F"/>
    <w:rsid w:val="002617AA"/>
    <w:rsid w:val="00263BF7"/>
    <w:rsid w:val="0027249E"/>
    <w:rsid w:val="00272941"/>
    <w:rsid w:val="00273C27"/>
    <w:rsid w:val="00286354"/>
    <w:rsid w:val="00286DEE"/>
    <w:rsid w:val="00290866"/>
    <w:rsid w:val="002A55B0"/>
    <w:rsid w:val="002A5C97"/>
    <w:rsid w:val="002D0EBB"/>
    <w:rsid w:val="002D34BD"/>
    <w:rsid w:val="002E73A3"/>
    <w:rsid w:val="002E778E"/>
    <w:rsid w:val="002F3147"/>
    <w:rsid w:val="003121FB"/>
    <w:rsid w:val="00316DCE"/>
    <w:rsid w:val="00330C1E"/>
    <w:rsid w:val="003362E3"/>
    <w:rsid w:val="00343949"/>
    <w:rsid w:val="003443C2"/>
    <w:rsid w:val="00346292"/>
    <w:rsid w:val="00350DD9"/>
    <w:rsid w:val="00351567"/>
    <w:rsid w:val="00352BFF"/>
    <w:rsid w:val="003576EE"/>
    <w:rsid w:val="00360826"/>
    <w:rsid w:val="0037143A"/>
    <w:rsid w:val="0039158E"/>
    <w:rsid w:val="00397256"/>
    <w:rsid w:val="00397843"/>
    <w:rsid w:val="003A1285"/>
    <w:rsid w:val="003A78A1"/>
    <w:rsid w:val="003B1673"/>
    <w:rsid w:val="003B4C7A"/>
    <w:rsid w:val="003D112D"/>
    <w:rsid w:val="003D23E4"/>
    <w:rsid w:val="003D3CD3"/>
    <w:rsid w:val="003D6BB0"/>
    <w:rsid w:val="003E2F54"/>
    <w:rsid w:val="003E40A3"/>
    <w:rsid w:val="003F3057"/>
    <w:rsid w:val="00400E1E"/>
    <w:rsid w:val="00404458"/>
    <w:rsid w:val="00407EDF"/>
    <w:rsid w:val="004101CE"/>
    <w:rsid w:val="00414999"/>
    <w:rsid w:val="00415B87"/>
    <w:rsid w:val="004216AA"/>
    <w:rsid w:val="00424DEB"/>
    <w:rsid w:val="00425565"/>
    <w:rsid w:val="00425F1E"/>
    <w:rsid w:val="00431F57"/>
    <w:rsid w:val="00435E09"/>
    <w:rsid w:val="00452553"/>
    <w:rsid w:val="00457DE3"/>
    <w:rsid w:val="00460305"/>
    <w:rsid w:val="00465C68"/>
    <w:rsid w:val="00471D42"/>
    <w:rsid w:val="00474B7C"/>
    <w:rsid w:val="0047651B"/>
    <w:rsid w:val="00476C23"/>
    <w:rsid w:val="00485823"/>
    <w:rsid w:val="00491636"/>
    <w:rsid w:val="004B4D95"/>
    <w:rsid w:val="004C33B2"/>
    <w:rsid w:val="004C6AB2"/>
    <w:rsid w:val="004D099D"/>
    <w:rsid w:val="004E5310"/>
    <w:rsid w:val="004F245D"/>
    <w:rsid w:val="004F3BA0"/>
    <w:rsid w:val="005054C8"/>
    <w:rsid w:val="005223D6"/>
    <w:rsid w:val="00536C6B"/>
    <w:rsid w:val="005402A6"/>
    <w:rsid w:val="005733C1"/>
    <w:rsid w:val="00576B22"/>
    <w:rsid w:val="005918B3"/>
    <w:rsid w:val="005A0E6C"/>
    <w:rsid w:val="005B03D4"/>
    <w:rsid w:val="005B3D3B"/>
    <w:rsid w:val="005C1D6B"/>
    <w:rsid w:val="005C70B8"/>
    <w:rsid w:val="00611A7A"/>
    <w:rsid w:val="00614087"/>
    <w:rsid w:val="00615507"/>
    <w:rsid w:val="00617E42"/>
    <w:rsid w:val="00626A64"/>
    <w:rsid w:val="00633B37"/>
    <w:rsid w:val="006347A1"/>
    <w:rsid w:val="006444D7"/>
    <w:rsid w:val="006465C9"/>
    <w:rsid w:val="00652AC9"/>
    <w:rsid w:val="00662BC3"/>
    <w:rsid w:val="00672C88"/>
    <w:rsid w:val="0067572B"/>
    <w:rsid w:val="006942E2"/>
    <w:rsid w:val="0069744E"/>
    <w:rsid w:val="00697E13"/>
    <w:rsid w:val="006A2BBC"/>
    <w:rsid w:val="006C1025"/>
    <w:rsid w:val="006C475E"/>
    <w:rsid w:val="006C50AD"/>
    <w:rsid w:val="006D4516"/>
    <w:rsid w:val="006D5852"/>
    <w:rsid w:val="006D749E"/>
    <w:rsid w:val="006E4A23"/>
    <w:rsid w:val="006F0039"/>
    <w:rsid w:val="00703D4D"/>
    <w:rsid w:val="00707D5C"/>
    <w:rsid w:val="00716170"/>
    <w:rsid w:val="00716CDF"/>
    <w:rsid w:val="007404FF"/>
    <w:rsid w:val="0075478A"/>
    <w:rsid w:val="00772629"/>
    <w:rsid w:val="0077430F"/>
    <w:rsid w:val="0078089E"/>
    <w:rsid w:val="00780BE7"/>
    <w:rsid w:val="0079158C"/>
    <w:rsid w:val="007A2293"/>
    <w:rsid w:val="007A553C"/>
    <w:rsid w:val="007A650A"/>
    <w:rsid w:val="007C09FD"/>
    <w:rsid w:val="007C0D91"/>
    <w:rsid w:val="007D0AD8"/>
    <w:rsid w:val="007D2468"/>
    <w:rsid w:val="007F02C4"/>
    <w:rsid w:val="00804C9D"/>
    <w:rsid w:val="00807D89"/>
    <w:rsid w:val="00820368"/>
    <w:rsid w:val="00845836"/>
    <w:rsid w:val="0084677F"/>
    <w:rsid w:val="00846BDE"/>
    <w:rsid w:val="008471BD"/>
    <w:rsid w:val="008628EE"/>
    <w:rsid w:val="0087027D"/>
    <w:rsid w:val="00880D07"/>
    <w:rsid w:val="008834D5"/>
    <w:rsid w:val="00893F54"/>
    <w:rsid w:val="008A02D7"/>
    <w:rsid w:val="008A2545"/>
    <w:rsid w:val="008C18C2"/>
    <w:rsid w:val="008C6A65"/>
    <w:rsid w:val="008E09EF"/>
    <w:rsid w:val="008E36A9"/>
    <w:rsid w:val="00911B56"/>
    <w:rsid w:val="00951B99"/>
    <w:rsid w:val="00956796"/>
    <w:rsid w:val="00962CAF"/>
    <w:rsid w:val="00966507"/>
    <w:rsid w:val="009706C2"/>
    <w:rsid w:val="00971110"/>
    <w:rsid w:val="0097349C"/>
    <w:rsid w:val="009763EB"/>
    <w:rsid w:val="00986A99"/>
    <w:rsid w:val="00987F44"/>
    <w:rsid w:val="009955A8"/>
    <w:rsid w:val="00996C34"/>
    <w:rsid w:val="00997FE7"/>
    <w:rsid w:val="009A2261"/>
    <w:rsid w:val="009A70EC"/>
    <w:rsid w:val="009B502B"/>
    <w:rsid w:val="009C44AA"/>
    <w:rsid w:val="009C61F5"/>
    <w:rsid w:val="009D366D"/>
    <w:rsid w:val="009D6F84"/>
    <w:rsid w:val="009E2BA0"/>
    <w:rsid w:val="009E412A"/>
    <w:rsid w:val="009F59A9"/>
    <w:rsid w:val="00A0092F"/>
    <w:rsid w:val="00A10EDA"/>
    <w:rsid w:val="00A14E65"/>
    <w:rsid w:val="00A36174"/>
    <w:rsid w:val="00A41A02"/>
    <w:rsid w:val="00A478C3"/>
    <w:rsid w:val="00A52D93"/>
    <w:rsid w:val="00A568C9"/>
    <w:rsid w:val="00A60A8B"/>
    <w:rsid w:val="00A74DA9"/>
    <w:rsid w:val="00AA1190"/>
    <w:rsid w:val="00AA3C15"/>
    <w:rsid w:val="00AC3705"/>
    <w:rsid w:val="00AC5E79"/>
    <w:rsid w:val="00AD62C4"/>
    <w:rsid w:val="00AF4840"/>
    <w:rsid w:val="00B118F6"/>
    <w:rsid w:val="00B27914"/>
    <w:rsid w:val="00B302F5"/>
    <w:rsid w:val="00B34918"/>
    <w:rsid w:val="00B405D1"/>
    <w:rsid w:val="00B41312"/>
    <w:rsid w:val="00B52AF0"/>
    <w:rsid w:val="00B56970"/>
    <w:rsid w:val="00B74F83"/>
    <w:rsid w:val="00B81B6E"/>
    <w:rsid w:val="00B845F7"/>
    <w:rsid w:val="00B85AE9"/>
    <w:rsid w:val="00B948E9"/>
    <w:rsid w:val="00B94BD9"/>
    <w:rsid w:val="00BD3181"/>
    <w:rsid w:val="00BE1D31"/>
    <w:rsid w:val="00BF2C01"/>
    <w:rsid w:val="00BF6205"/>
    <w:rsid w:val="00BF70BB"/>
    <w:rsid w:val="00C02786"/>
    <w:rsid w:val="00C10CC2"/>
    <w:rsid w:val="00C16976"/>
    <w:rsid w:val="00C31C50"/>
    <w:rsid w:val="00C86808"/>
    <w:rsid w:val="00CA21B3"/>
    <w:rsid w:val="00CA26AA"/>
    <w:rsid w:val="00CC3B96"/>
    <w:rsid w:val="00CC4391"/>
    <w:rsid w:val="00CD4CFB"/>
    <w:rsid w:val="00CD4E75"/>
    <w:rsid w:val="00CD627A"/>
    <w:rsid w:val="00CE1378"/>
    <w:rsid w:val="00CE3B35"/>
    <w:rsid w:val="00CE4299"/>
    <w:rsid w:val="00CF2734"/>
    <w:rsid w:val="00CF4E4E"/>
    <w:rsid w:val="00D033F4"/>
    <w:rsid w:val="00D1323C"/>
    <w:rsid w:val="00D215F1"/>
    <w:rsid w:val="00D25534"/>
    <w:rsid w:val="00D30A99"/>
    <w:rsid w:val="00D33DA3"/>
    <w:rsid w:val="00D40574"/>
    <w:rsid w:val="00D4098E"/>
    <w:rsid w:val="00D40D0D"/>
    <w:rsid w:val="00D556A5"/>
    <w:rsid w:val="00D56356"/>
    <w:rsid w:val="00D613AA"/>
    <w:rsid w:val="00DA1E3B"/>
    <w:rsid w:val="00DA4535"/>
    <w:rsid w:val="00DA51FA"/>
    <w:rsid w:val="00DB02F5"/>
    <w:rsid w:val="00DB1F0E"/>
    <w:rsid w:val="00DC5836"/>
    <w:rsid w:val="00DD073A"/>
    <w:rsid w:val="00DE10F6"/>
    <w:rsid w:val="00DE166A"/>
    <w:rsid w:val="00DE196A"/>
    <w:rsid w:val="00DF2F42"/>
    <w:rsid w:val="00DF4101"/>
    <w:rsid w:val="00E06F6F"/>
    <w:rsid w:val="00E2124E"/>
    <w:rsid w:val="00E24B24"/>
    <w:rsid w:val="00E27F85"/>
    <w:rsid w:val="00E35A53"/>
    <w:rsid w:val="00E63488"/>
    <w:rsid w:val="00E75E41"/>
    <w:rsid w:val="00E836AA"/>
    <w:rsid w:val="00E84C72"/>
    <w:rsid w:val="00E92574"/>
    <w:rsid w:val="00E979CD"/>
    <w:rsid w:val="00EA6F75"/>
    <w:rsid w:val="00EB0A8F"/>
    <w:rsid w:val="00EB421C"/>
    <w:rsid w:val="00EB47A8"/>
    <w:rsid w:val="00EC0675"/>
    <w:rsid w:val="00EC2BC1"/>
    <w:rsid w:val="00EC3C12"/>
    <w:rsid w:val="00EC6BC7"/>
    <w:rsid w:val="00ED6AB7"/>
    <w:rsid w:val="00EF29E2"/>
    <w:rsid w:val="00EF2F78"/>
    <w:rsid w:val="00F21F8E"/>
    <w:rsid w:val="00F22D08"/>
    <w:rsid w:val="00F3119D"/>
    <w:rsid w:val="00F342D9"/>
    <w:rsid w:val="00F655B1"/>
    <w:rsid w:val="00F70B33"/>
    <w:rsid w:val="00F71DB9"/>
    <w:rsid w:val="00F725B1"/>
    <w:rsid w:val="00F75B05"/>
    <w:rsid w:val="00F8427F"/>
    <w:rsid w:val="00F86935"/>
    <w:rsid w:val="00F906A5"/>
    <w:rsid w:val="00F94F96"/>
    <w:rsid w:val="00FA708D"/>
    <w:rsid w:val="00FB29D3"/>
    <w:rsid w:val="00FD57BB"/>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AC95DF-63F1-406B-99F5-E171FD7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 w:type="character" w:styleId="Hyperlink">
    <w:name w:val="Hyperlink"/>
    <w:basedOn w:val="DefaultParagraphFont"/>
    <w:unhideWhenUsed/>
    <w:rsid w:val="00FB29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T:\QA\Forms\Q15-FM-100-012%20Incoming%20Raw%20Material\Q15-FM-100-012%20Incoming%20Raw%20Material%2000.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oc\docs\QA\Forms\Quality%20Rejected%20Form\Q13-FM-100-007%20Quality%20Rejected%20Form%20(0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oc\docs\QA\Forms\Quality%20Approved%20Form\Q13-FM-100-006%20Quality%20Approved%20Form%20(00).pdf" TargetMode="External"/><Relationship Id="rId4" Type="http://schemas.openxmlformats.org/officeDocument/2006/relationships/settings" Target="settings.xml"/><Relationship Id="rId9" Type="http://schemas.openxmlformats.org/officeDocument/2006/relationships/hyperlink" Target="file:///T:\QA\Forms\Q15-FM-100-012%20Incoming%20Raw%20Material\Q15-FM-100-012%20Incoming%20Raw%20Material%200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73907A-E6FB-4150-8BC5-E551BF16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Brook Vaughn</cp:lastModifiedBy>
  <cp:revision>4</cp:revision>
  <cp:lastPrinted>2015-06-29T17:58:00Z</cp:lastPrinted>
  <dcterms:created xsi:type="dcterms:W3CDTF">2016-04-25T15:30:00Z</dcterms:created>
  <dcterms:modified xsi:type="dcterms:W3CDTF">2016-04-25T15:43:00Z</dcterms:modified>
</cp:coreProperties>
</file>