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CA5" w:rsidRDefault="00886CA5" w:rsidP="00886CA5">
      <w:pPr>
        <w:jc w:val="both"/>
      </w:pPr>
    </w:p>
    <w:p w:rsidR="00886CA5" w:rsidRPr="00325470" w:rsidRDefault="00886CA5" w:rsidP="00886CA5">
      <w:r w:rsidRPr="004B4D95">
        <w:rPr>
          <w:b/>
        </w:rPr>
        <w:t>S</w:t>
      </w:r>
      <w:r>
        <w:rPr>
          <w:b/>
        </w:rPr>
        <w:t>afety</w:t>
      </w:r>
      <w:r w:rsidRPr="004B4D95">
        <w:rPr>
          <w:b/>
        </w:rPr>
        <w:t>:</w:t>
      </w:r>
      <w:r>
        <w:rPr>
          <w:b/>
        </w:rPr>
        <w:t xml:space="preserve"> </w:t>
      </w:r>
      <w:r>
        <w:t>The standard safety attire required for the area.</w:t>
      </w:r>
    </w:p>
    <w:p w:rsidR="00886CA5" w:rsidRDefault="00886CA5" w:rsidP="00886CA5"/>
    <w:p w:rsidR="00886CA5" w:rsidRDefault="00886CA5" w:rsidP="00886CA5"/>
    <w:p w:rsidR="00886CA5" w:rsidRDefault="00886CA5" w:rsidP="00886CA5">
      <w:r w:rsidRPr="00173A02">
        <w:rPr>
          <w:b/>
        </w:rPr>
        <w:t>P</w:t>
      </w:r>
      <w:r>
        <w:rPr>
          <w:b/>
        </w:rPr>
        <w:t>urpose or Objective:</w:t>
      </w:r>
      <w:r>
        <w:t xml:space="preserve"> The purpose of this procedure is to ensure that all employees have general knowledge of Current Good Manufacturing Practices (</w:t>
      </w:r>
      <w:proofErr w:type="spellStart"/>
      <w:r>
        <w:t>cGMP</w:t>
      </w:r>
      <w:proofErr w:type="spellEnd"/>
      <w:r>
        <w:t>).</w:t>
      </w:r>
    </w:p>
    <w:p w:rsidR="00886CA5" w:rsidRDefault="00886CA5" w:rsidP="00886CA5"/>
    <w:p w:rsidR="00886CA5" w:rsidRDefault="00886CA5" w:rsidP="00886CA5">
      <w:r>
        <w:t xml:space="preserve">Giles Chemical is regulated by the Federal Drug Administration (FDA) as an over-the-counter drug therefore, is required to follow </w:t>
      </w:r>
      <w:proofErr w:type="spellStart"/>
      <w:r>
        <w:t>cGMP</w:t>
      </w:r>
      <w:proofErr w:type="spellEnd"/>
      <w:r>
        <w:t xml:space="preserve"> at all times.</w:t>
      </w:r>
    </w:p>
    <w:p w:rsidR="007877C8" w:rsidRDefault="007877C8" w:rsidP="00886CA5"/>
    <w:p w:rsidR="007877C8" w:rsidRDefault="007877C8" w:rsidP="00886CA5">
      <w:proofErr w:type="spellStart"/>
      <w:r>
        <w:t>cGMP</w:t>
      </w:r>
      <w:proofErr w:type="spellEnd"/>
      <w:r>
        <w:t xml:space="preserve"> training will be conducted upon hire and annually thereafter. Effectiveness will be assessed with a  </w:t>
      </w:r>
      <w:proofErr w:type="spellStart"/>
      <w:r>
        <w:t>cGMP</w:t>
      </w:r>
      <w:proofErr w:type="spellEnd"/>
      <w:r>
        <w:t xml:space="preserve"> test. </w:t>
      </w:r>
      <w:r w:rsidR="00746AD7">
        <w:t xml:space="preserve">Scoring will be as follows: 90-100 = A, 80-89 = B, 70-79 = C.  Any score below a C will have to be retaken until a passing score is achieved. </w:t>
      </w:r>
      <w:r>
        <w:t xml:space="preserve">All documents will be maintained in </w:t>
      </w:r>
      <w:r w:rsidR="00746AD7">
        <w:t xml:space="preserve">the </w:t>
      </w:r>
      <w:r>
        <w:t xml:space="preserve">QA </w:t>
      </w:r>
      <w:proofErr w:type="spellStart"/>
      <w:r>
        <w:t>cGMP</w:t>
      </w:r>
      <w:proofErr w:type="spellEnd"/>
      <w:r>
        <w:t xml:space="preserve"> binder.</w:t>
      </w:r>
    </w:p>
    <w:p w:rsidR="00886CA5" w:rsidRDefault="00886CA5" w:rsidP="00886CA5">
      <w:pPr>
        <w:jc w:val="both"/>
      </w:pPr>
    </w:p>
    <w:p w:rsidR="00886CA5" w:rsidRDefault="00886CA5" w:rsidP="00886CA5">
      <w:pPr>
        <w:jc w:val="both"/>
        <w:rPr>
          <w:b/>
        </w:rPr>
      </w:pPr>
      <w:r w:rsidRPr="006D5852">
        <w:rPr>
          <w:b/>
        </w:rPr>
        <w:t>Procedure:</w:t>
      </w:r>
      <w:r>
        <w:rPr>
          <w:b/>
        </w:rPr>
        <w:t xml:space="preserve">  </w:t>
      </w:r>
    </w:p>
    <w:p w:rsidR="00886CA5" w:rsidRDefault="00886CA5" w:rsidP="00886CA5">
      <w:pPr>
        <w:jc w:val="both"/>
        <w:rPr>
          <w:b/>
        </w:rPr>
      </w:pPr>
    </w:p>
    <w:p w:rsidR="00886CA5" w:rsidRPr="00FB4245" w:rsidRDefault="00886CA5" w:rsidP="00886CA5">
      <w:pPr>
        <w:jc w:val="both"/>
        <w:rPr>
          <w:b/>
          <w:u w:val="single"/>
        </w:rPr>
      </w:pPr>
      <w:r w:rsidRPr="00FB4245">
        <w:rPr>
          <w:b/>
          <w:u w:val="single"/>
        </w:rPr>
        <w:t>Quality</w:t>
      </w:r>
    </w:p>
    <w:p w:rsidR="00886CA5" w:rsidRDefault="00886CA5" w:rsidP="00886CA5">
      <w:pPr>
        <w:jc w:val="both"/>
        <w:rPr>
          <w:b/>
        </w:rPr>
      </w:pPr>
    </w:p>
    <w:p w:rsidR="00886CA5" w:rsidRDefault="00886CA5" w:rsidP="00886CA5">
      <w:pPr>
        <w:numPr>
          <w:ilvl w:val="0"/>
          <w:numId w:val="23"/>
        </w:numPr>
        <w:jc w:val="both"/>
      </w:pPr>
      <w:r>
        <w:t>Quality Manager and Associate approve or reject all product, packaging, and labeling of incoming, in-process, and final product.</w:t>
      </w:r>
    </w:p>
    <w:p w:rsidR="00886CA5" w:rsidRDefault="00886CA5" w:rsidP="00886CA5">
      <w:pPr>
        <w:numPr>
          <w:ilvl w:val="0"/>
          <w:numId w:val="23"/>
        </w:numPr>
        <w:jc w:val="both"/>
      </w:pPr>
      <w:r>
        <w:t>Quality Manager and Associate are responsible for maintaining adequate laboratory facilities.</w:t>
      </w:r>
    </w:p>
    <w:p w:rsidR="00886CA5" w:rsidRDefault="00886CA5" w:rsidP="00886CA5">
      <w:pPr>
        <w:numPr>
          <w:ilvl w:val="1"/>
          <w:numId w:val="23"/>
        </w:numPr>
        <w:jc w:val="both"/>
      </w:pPr>
      <w:r>
        <w:t>Clean work environment.</w:t>
      </w:r>
    </w:p>
    <w:p w:rsidR="00886CA5" w:rsidRDefault="00886CA5" w:rsidP="00886CA5">
      <w:pPr>
        <w:numPr>
          <w:ilvl w:val="1"/>
          <w:numId w:val="23"/>
        </w:numPr>
        <w:jc w:val="both"/>
      </w:pPr>
      <w:r>
        <w:t xml:space="preserve">Calibration of all lab equipment. </w:t>
      </w:r>
    </w:p>
    <w:p w:rsidR="00886CA5" w:rsidRDefault="00886CA5" w:rsidP="00886CA5">
      <w:pPr>
        <w:numPr>
          <w:ilvl w:val="1"/>
          <w:numId w:val="23"/>
        </w:numPr>
        <w:jc w:val="both"/>
      </w:pPr>
      <w:r>
        <w:t>Documentation of all laboratory testing and outside contractors for lab calibration.</w:t>
      </w:r>
    </w:p>
    <w:p w:rsidR="00886CA5" w:rsidRDefault="00886CA5" w:rsidP="00886CA5">
      <w:pPr>
        <w:jc w:val="both"/>
      </w:pPr>
    </w:p>
    <w:p w:rsidR="00886CA5" w:rsidRDefault="00886CA5" w:rsidP="00886CA5">
      <w:pPr>
        <w:jc w:val="both"/>
        <w:rPr>
          <w:b/>
          <w:u w:val="single"/>
        </w:rPr>
      </w:pPr>
      <w:r w:rsidRPr="00793C66">
        <w:rPr>
          <w:b/>
          <w:u w:val="single"/>
        </w:rPr>
        <w:t>Personnel Qualifications</w:t>
      </w:r>
    </w:p>
    <w:p w:rsidR="00886CA5" w:rsidRDefault="00886CA5" w:rsidP="00886CA5">
      <w:pPr>
        <w:jc w:val="both"/>
        <w:rPr>
          <w:b/>
          <w:u w:val="single"/>
        </w:rPr>
      </w:pPr>
    </w:p>
    <w:p w:rsidR="00886CA5" w:rsidRDefault="00886CA5" w:rsidP="00886CA5">
      <w:pPr>
        <w:numPr>
          <w:ilvl w:val="0"/>
          <w:numId w:val="24"/>
        </w:numPr>
        <w:jc w:val="both"/>
      </w:pPr>
      <w:r>
        <w:t>All Giles Chemical employees will receive continuous job specific training.</w:t>
      </w:r>
    </w:p>
    <w:p w:rsidR="00886CA5" w:rsidRDefault="00886CA5" w:rsidP="00886CA5">
      <w:pPr>
        <w:numPr>
          <w:ilvl w:val="0"/>
          <w:numId w:val="24"/>
        </w:numPr>
        <w:jc w:val="both"/>
      </w:pPr>
      <w:r>
        <w:t>Giles Chemical will provide all shifts with adequate number of personnel to run the shift.</w:t>
      </w:r>
    </w:p>
    <w:p w:rsidR="00886CA5" w:rsidRDefault="00886CA5" w:rsidP="00886CA5">
      <w:pPr>
        <w:jc w:val="both"/>
      </w:pPr>
    </w:p>
    <w:p w:rsidR="00886CA5" w:rsidRDefault="00886CA5" w:rsidP="00886CA5">
      <w:pPr>
        <w:jc w:val="both"/>
        <w:rPr>
          <w:b/>
          <w:u w:val="single"/>
        </w:rPr>
      </w:pPr>
      <w:r w:rsidRPr="00793C66">
        <w:rPr>
          <w:b/>
          <w:u w:val="single"/>
        </w:rPr>
        <w:t>Personnel Responsibilities</w:t>
      </w:r>
    </w:p>
    <w:p w:rsidR="00886CA5" w:rsidRDefault="00886CA5" w:rsidP="00886CA5">
      <w:pPr>
        <w:jc w:val="both"/>
        <w:rPr>
          <w:b/>
          <w:u w:val="single"/>
        </w:rPr>
      </w:pPr>
    </w:p>
    <w:p w:rsidR="00886CA5" w:rsidRDefault="00886CA5" w:rsidP="00886CA5">
      <w:pPr>
        <w:numPr>
          <w:ilvl w:val="0"/>
          <w:numId w:val="25"/>
        </w:numPr>
        <w:jc w:val="both"/>
      </w:pPr>
      <w:r>
        <w:t>All employees will wear protective clothing.</w:t>
      </w:r>
    </w:p>
    <w:p w:rsidR="00886CA5" w:rsidRDefault="00886CA5" w:rsidP="00886CA5">
      <w:pPr>
        <w:ind w:left="720"/>
        <w:jc w:val="both"/>
      </w:pPr>
      <w:r>
        <w:t>-Giles Main plant is a closed system; therefore employees are not required to wear any protective clothing other than their uniform or safety equipment.</w:t>
      </w:r>
    </w:p>
    <w:p w:rsidR="00886CA5" w:rsidRDefault="00886CA5" w:rsidP="00886CA5">
      <w:pPr>
        <w:ind w:left="720"/>
        <w:jc w:val="both"/>
        <w:rPr>
          <w:b/>
        </w:rPr>
      </w:pPr>
      <w:r>
        <w:t xml:space="preserve">-Giles repackaging facility is required to wear hairnets, smocks, gloves, and their usual safety attire when in production areas.  </w:t>
      </w:r>
      <w:r w:rsidRPr="00793C66">
        <w:rPr>
          <w:b/>
        </w:rPr>
        <w:t>Employees should never touch product without wearing gloves.</w:t>
      </w:r>
    </w:p>
    <w:p w:rsidR="00886CA5" w:rsidRDefault="00886CA5" w:rsidP="00886CA5">
      <w:pPr>
        <w:ind w:left="720"/>
        <w:jc w:val="both"/>
        <w:rPr>
          <w:b/>
        </w:rPr>
      </w:pPr>
    </w:p>
    <w:p w:rsidR="00886CA5" w:rsidRDefault="00886CA5" w:rsidP="00886CA5">
      <w:pPr>
        <w:numPr>
          <w:ilvl w:val="0"/>
          <w:numId w:val="25"/>
        </w:numPr>
        <w:jc w:val="both"/>
      </w:pPr>
      <w:r>
        <w:t>All Giles Chemical employees will follow good sanitation and health habits.</w:t>
      </w:r>
    </w:p>
    <w:p w:rsidR="00886CA5" w:rsidRDefault="00886CA5" w:rsidP="00886CA5">
      <w:pPr>
        <w:ind w:left="720"/>
        <w:jc w:val="both"/>
      </w:pPr>
      <w:r>
        <w:t>-Employees will wash hands after visiting the restroom before returning to work.</w:t>
      </w:r>
    </w:p>
    <w:p w:rsidR="00886CA5" w:rsidRDefault="00886CA5" w:rsidP="00886CA5">
      <w:pPr>
        <w:ind w:left="720"/>
        <w:jc w:val="both"/>
      </w:pPr>
      <w:r>
        <w:t>-Employees will wear clean clothing and maintain a clean personal appearance.</w:t>
      </w:r>
    </w:p>
    <w:p w:rsidR="00886CA5" w:rsidRDefault="00886CA5" w:rsidP="00886CA5">
      <w:pPr>
        <w:ind w:left="720"/>
        <w:jc w:val="both"/>
      </w:pPr>
    </w:p>
    <w:p w:rsidR="006816B5" w:rsidRDefault="006816B5" w:rsidP="00886CA5">
      <w:pPr>
        <w:ind w:left="720"/>
        <w:jc w:val="both"/>
      </w:pPr>
    </w:p>
    <w:p w:rsidR="006816B5" w:rsidRDefault="006816B5" w:rsidP="00886CA5">
      <w:pPr>
        <w:ind w:left="720"/>
        <w:jc w:val="both"/>
      </w:pPr>
    </w:p>
    <w:p w:rsidR="00886CA5" w:rsidRDefault="00886CA5" w:rsidP="00886CA5">
      <w:pPr>
        <w:jc w:val="both"/>
        <w:rPr>
          <w:b/>
          <w:u w:val="single"/>
        </w:rPr>
      </w:pPr>
      <w:r w:rsidRPr="00C51139">
        <w:rPr>
          <w:b/>
          <w:u w:val="single"/>
        </w:rPr>
        <w:lastRenderedPageBreak/>
        <w:t>Maintenance</w:t>
      </w:r>
    </w:p>
    <w:p w:rsidR="00886CA5" w:rsidRDefault="00886CA5" w:rsidP="00886CA5">
      <w:pPr>
        <w:jc w:val="both"/>
        <w:rPr>
          <w:b/>
          <w:u w:val="single"/>
        </w:rPr>
      </w:pPr>
    </w:p>
    <w:p w:rsidR="00886CA5" w:rsidRDefault="00886CA5" w:rsidP="00886CA5">
      <w:pPr>
        <w:numPr>
          <w:ilvl w:val="0"/>
          <w:numId w:val="26"/>
        </w:numPr>
        <w:jc w:val="both"/>
      </w:pPr>
      <w:r>
        <w:t>Maintenance is responsible for ensuring that all equipment is suitable for intended use.</w:t>
      </w:r>
    </w:p>
    <w:p w:rsidR="00886CA5" w:rsidRDefault="00886CA5" w:rsidP="00886CA5">
      <w:pPr>
        <w:numPr>
          <w:ilvl w:val="0"/>
          <w:numId w:val="26"/>
        </w:numPr>
        <w:jc w:val="both"/>
      </w:pPr>
      <w:r>
        <w:t>Maintenance Manager is responsible for the coordination of calibration of all equipment.</w:t>
      </w:r>
    </w:p>
    <w:p w:rsidR="00C341E7" w:rsidRDefault="00886CA5" w:rsidP="00886CA5">
      <w:pPr>
        <w:numPr>
          <w:ilvl w:val="0"/>
          <w:numId w:val="26"/>
        </w:numPr>
        <w:jc w:val="both"/>
      </w:pPr>
      <w:r>
        <w:t xml:space="preserve">Maintenance Manager is responsible for ensuring that all grease and lubricants that comes in contact with finished product is food grade. Giles Main Plant uses food grade grease in areas that </w:t>
      </w:r>
    </w:p>
    <w:p w:rsidR="00886CA5" w:rsidRDefault="00886CA5" w:rsidP="00C341E7">
      <w:pPr>
        <w:ind w:left="720"/>
        <w:jc w:val="both"/>
      </w:pPr>
      <w:r>
        <w:t xml:space="preserve">have the potential to come in contact with product. Giles Repack Facility uses food grade grease in all areas of production. </w:t>
      </w:r>
    </w:p>
    <w:p w:rsidR="00886CA5" w:rsidRDefault="00886CA5" w:rsidP="00886CA5">
      <w:pPr>
        <w:jc w:val="both"/>
      </w:pPr>
    </w:p>
    <w:p w:rsidR="00886CA5" w:rsidRDefault="00886CA5" w:rsidP="00886CA5">
      <w:pPr>
        <w:jc w:val="both"/>
        <w:rPr>
          <w:b/>
          <w:u w:val="single"/>
        </w:rPr>
      </w:pPr>
      <w:r w:rsidRPr="00C51139">
        <w:rPr>
          <w:b/>
          <w:u w:val="single"/>
        </w:rPr>
        <w:t>Procedures</w:t>
      </w:r>
    </w:p>
    <w:p w:rsidR="00886CA5" w:rsidRDefault="00886CA5" w:rsidP="00886CA5">
      <w:pPr>
        <w:jc w:val="both"/>
        <w:rPr>
          <w:b/>
          <w:u w:val="single"/>
        </w:rPr>
      </w:pPr>
    </w:p>
    <w:p w:rsidR="00886CA5" w:rsidRDefault="00886CA5" w:rsidP="00886CA5">
      <w:pPr>
        <w:numPr>
          <w:ilvl w:val="0"/>
          <w:numId w:val="27"/>
        </w:numPr>
        <w:jc w:val="both"/>
      </w:pPr>
      <w:r>
        <w:t>It is the responsibility of the Maintenance Manager, Plant Manager, Production Manager, Process Eng</w:t>
      </w:r>
      <w:r w:rsidR="007877C8">
        <w:t>ineer, Director of Operations</w:t>
      </w:r>
      <w:r>
        <w:t>, and Quality Manager to ensure that procedures are written so that employees can perform their job.</w:t>
      </w:r>
    </w:p>
    <w:p w:rsidR="00886CA5" w:rsidRDefault="00886CA5" w:rsidP="00886CA5">
      <w:pPr>
        <w:numPr>
          <w:ilvl w:val="0"/>
          <w:numId w:val="27"/>
        </w:numPr>
        <w:jc w:val="both"/>
      </w:pPr>
      <w:r>
        <w:t>Quality Manager is responsible for ensuring that all procedures are placed on the documentation system.  A hard copy of the procedure is filed in the office of the Quality Manager</w:t>
      </w:r>
    </w:p>
    <w:p w:rsidR="00886CA5" w:rsidRDefault="00886CA5" w:rsidP="00886CA5">
      <w:pPr>
        <w:ind w:left="360"/>
        <w:jc w:val="both"/>
      </w:pPr>
    </w:p>
    <w:p w:rsidR="00886CA5" w:rsidRDefault="00886CA5" w:rsidP="00886CA5">
      <w:pPr>
        <w:jc w:val="both"/>
        <w:rPr>
          <w:b/>
          <w:u w:val="single"/>
        </w:rPr>
      </w:pPr>
      <w:r>
        <w:rPr>
          <w:b/>
          <w:u w:val="single"/>
        </w:rPr>
        <w:t>Quality Hold</w:t>
      </w:r>
    </w:p>
    <w:p w:rsidR="00886CA5" w:rsidRDefault="00886CA5" w:rsidP="00886CA5">
      <w:pPr>
        <w:jc w:val="both"/>
        <w:rPr>
          <w:b/>
          <w:u w:val="single"/>
        </w:rPr>
      </w:pPr>
    </w:p>
    <w:p w:rsidR="00886CA5" w:rsidRDefault="00886CA5" w:rsidP="00886CA5">
      <w:pPr>
        <w:numPr>
          <w:ilvl w:val="0"/>
          <w:numId w:val="28"/>
        </w:numPr>
        <w:jc w:val="both"/>
      </w:pPr>
      <w:r>
        <w:t>Giles Chemical Main plant employees and Management are responsible for holding any questionable material before release.</w:t>
      </w:r>
    </w:p>
    <w:p w:rsidR="00886CA5" w:rsidRDefault="00886CA5" w:rsidP="00886CA5">
      <w:pPr>
        <w:numPr>
          <w:ilvl w:val="0"/>
          <w:numId w:val="28"/>
        </w:numPr>
        <w:jc w:val="both"/>
      </w:pPr>
      <w:r>
        <w:t>Material that is questionable must be tagged with a “</w:t>
      </w:r>
      <w:r w:rsidRPr="00E9268E">
        <w:t>Quality Hold</w:t>
      </w:r>
      <w:r>
        <w:t>”</w:t>
      </w:r>
      <w:r w:rsidRPr="00E9268E">
        <w:t xml:space="preserve"> </w:t>
      </w:r>
      <w:r>
        <w:t xml:space="preserve">Placard with a statement identifying a reason the material is being held and placed in the Quality Hold area.  This area is designated in the warehouse of the Main Plant. Material can also be held in a bin, as long as the bin is clearly marked with Quality Hold tag and roped off with “DO NOT SHIP” tape. Giles Repackaging Facility must rope off material with “DO NOT SHIP TAPE” and place a Quality Hold placard stating a reason for the Hold on the material.   </w:t>
      </w:r>
    </w:p>
    <w:p w:rsidR="00886CA5" w:rsidRDefault="00886CA5" w:rsidP="00886CA5">
      <w:pPr>
        <w:numPr>
          <w:ilvl w:val="0"/>
          <w:numId w:val="28"/>
        </w:numPr>
        <w:jc w:val="both"/>
      </w:pPr>
      <w:r>
        <w:t>Quality Manager or Associate must be notified of the material on Hold.  Quality Manager, Quality Associate, and Production Manager will review the material and make a decision on whether material can be shipped to another customer or must be discarded as a shipment.</w:t>
      </w:r>
    </w:p>
    <w:p w:rsidR="00886CA5" w:rsidRDefault="00886CA5" w:rsidP="00886CA5">
      <w:pPr>
        <w:ind w:left="360"/>
        <w:jc w:val="both"/>
      </w:pPr>
    </w:p>
    <w:p w:rsidR="00886CA5" w:rsidRDefault="00886CA5" w:rsidP="00886CA5">
      <w:pPr>
        <w:jc w:val="both"/>
        <w:rPr>
          <w:b/>
          <w:u w:val="single"/>
        </w:rPr>
      </w:pPr>
      <w:r w:rsidRPr="008F0AA5">
        <w:rPr>
          <w:b/>
          <w:u w:val="single"/>
        </w:rPr>
        <w:t>Cleaning</w:t>
      </w:r>
      <w:r>
        <w:rPr>
          <w:b/>
          <w:u w:val="single"/>
        </w:rPr>
        <w:t xml:space="preserve"> of Facility</w:t>
      </w:r>
    </w:p>
    <w:p w:rsidR="00886CA5" w:rsidRDefault="00886CA5" w:rsidP="00886CA5">
      <w:pPr>
        <w:jc w:val="both"/>
        <w:rPr>
          <w:b/>
          <w:u w:val="single"/>
        </w:rPr>
      </w:pPr>
    </w:p>
    <w:p w:rsidR="00886CA5" w:rsidRDefault="00886CA5" w:rsidP="00886CA5">
      <w:pPr>
        <w:numPr>
          <w:ilvl w:val="1"/>
          <w:numId w:val="27"/>
        </w:numPr>
        <w:jc w:val="both"/>
      </w:pPr>
      <w:r>
        <w:t>Giles Chemical Main Plant and Repackaging Facility are responsible for maintaining a clean work environment for FDA regulations and safety of employees.</w:t>
      </w:r>
    </w:p>
    <w:p w:rsidR="00886CA5" w:rsidRDefault="00886CA5" w:rsidP="00886CA5">
      <w:pPr>
        <w:numPr>
          <w:ilvl w:val="1"/>
          <w:numId w:val="27"/>
        </w:numPr>
        <w:jc w:val="both"/>
      </w:pPr>
      <w:r>
        <w:t xml:space="preserve">Giles Chemical Plant Manager is responsible for cleaning of all production equipment. </w:t>
      </w:r>
    </w:p>
    <w:p w:rsidR="00886CA5" w:rsidRDefault="00886CA5" w:rsidP="00886CA5">
      <w:pPr>
        <w:numPr>
          <w:ilvl w:val="1"/>
          <w:numId w:val="27"/>
        </w:numPr>
        <w:jc w:val="both"/>
      </w:pPr>
      <w:r>
        <w:t>Giles Plant Manager is responsible for providing clean logs to Quality Department for filing.</w:t>
      </w:r>
    </w:p>
    <w:p w:rsidR="00886CA5" w:rsidRDefault="00886CA5" w:rsidP="00886CA5">
      <w:pPr>
        <w:numPr>
          <w:ilvl w:val="1"/>
          <w:numId w:val="27"/>
        </w:numPr>
        <w:jc w:val="both"/>
      </w:pPr>
      <w:r>
        <w:t xml:space="preserve">Maintenance is responsible for clean-up of their area after service of equipment. </w:t>
      </w:r>
    </w:p>
    <w:p w:rsidR="00886CA5" w:rsidRDefault="00886CA5" w:rsidP="00886CA5">
      <w:pPr>
        <w:numPr>
          <w:ilvl w:val="1"/>
          <w:numId w:val="27"/>
        </w:numPr>
        <w:jc w:val="both"/>
      </w:pPr>
      <w:r>
        <w:t>Quality Manager, Maintenance Manager, and Plant Manager are responsible for providing employees procedures on how to clean their area and equipment</w:t>
      </w:r>
    </w:p>
    <w:p w:rsidR="00886CA5" w:rsidRDefault="00886CA5" w:rsidP="00886CA5">
      <w:pPr>
        <w:numPr>
          <w:ilvl w:val="1"/>
          <w:numId w:val="27"/>
        </w:numPr>
        <w:jc w:val="both"/>
      </w:pPr>
      <w:r>
        <w:t>Procedures will contain cleaning logs where employees must sign off specific items and areas in which cleaning has been performed.</w:t>
      </w:r>
    </w:p>
    <w:p w:rsidR="006816B5" w:rsidRDefault="006816B5" w:rsidP="006816B5">
      <w:pPr>
        <w:jc w:val="both"/>
      </w:pPr>
    </w:p>
    <w:p w:rsidR="006816B5" w:rsidRDefault="006816B5" w:rsidP="006816B5">
      <w:pPr>
        <w:jc w:val="both"/>
      </w:pPr>
    </w:p>
    <w:p w:rsidR="00886CA5" w:rsidRDefault="00886CA5" w:rsidP="00886CA5">
      <w:pPr>
        <w:numPr>
          <w:ilvl w:val="1"/>
          <w:numId w:val="27"/>
        </w:numPr>
        <w:jc w:val="both"/>
      </w:pPr>
      <w:r>
        <w:lastRenderedPageBreak/>
        <w:t>Production Management along with Operators are responsible for doing weekly Safety/Housekeeping audits and posting it on the bulletin board. Employees are responsible for signing off items that they have corrected and this list should be completed within a month from the assigned date.</w:t>
      </w:r>
    </w:p>
    <w:p w:rsidR="00886CA5" w:rsidRDefault="00886CA5" w:rsidP="00886CA5">
      <w:pPr>
        <w:ind w:left="1080"/>
        <w:jc w:val="both"/>
      </w:pPr>
    </w:p>
    <w:p w:rsidR="00886CA5" w:rsidRDefault="00886CA5" w:rsidP="00886CA5">
      <w:pPr>
        <w:jc w:val="both"/>
        <w:rPr>
          <w:b/>
          <w:u w:val="single"/>
        </w:rPr>
      </w:pPr>
      <w:smartTag w:uri="urn:schemas-microsoft-com:office:smarttags" w:element="place">
        <w:r w:rsidRPr="000771F4">
          <w:rPr>
            <w:b/>
            <w:u w:val="single"/>
          </w:rPr>
          <w:t>Pest</w:t>
        </w:r>
      </w:smartTag>
      <w:r w:rsidRPr="000771F4">
        <w:rPr>
          <w:b/>
          <w:u w:val="single"/>
        </w:rPr>
        <w:t xml:space="preserve"> Control</w:t>
      </w:r>
    </w:p>
    <w:p w:rsidR="00886CA5" w:rsidRDefault="00886CA5" w:rsidP="00886CA5">
      <w:pPr>
        <w:jc w:val="both"/>
        <w:rPr>
          <w:b/>
          <w:u w:val="single"/>
        </w:rPr>
      </w:pPr>
    </w:p>
    <w:p w:rsidR="00C341E7" w:rsidRDefault="00886CA5" w:rsidP="00886CA5">
      <w:pPr>
        <w:numPr>
          <w:ilvl w:val="0"/>
          <w:numId w:val="29"/>
        </w:numPr>
        <w:jc w:val="both"/>
      </w:pPr>
      <w:r>
        <w:t xml:space="preserve">Giles Chemical is required  by FDA regulations to maintain pest control in their </w:t>
      </w:r>
    </w:p>
    <w:p w:rsidR="00886CA5" w:rsidRDefault="00886CA5" w:rsidP="00886CA5">
      <w:pPr>
        <w:ind w:left="1080"/>
        <w:jc w:val="both"/>
      </w:pPr>
      <w:r>
        <w:t>facilities.</w:t>
      </w:r>
    </w:p>
    <w:p w:rsidR="00886CA5" w:rsidRDefault="00886CA5" w:rsidP="00886CA5">
      <w:pPr>
        <w:numPr>
          <w:ilvl w:val="0"/>
          <w:numId w:val="29"/>
        </w:numPr>
        <w:jc w:val="both"/>
      </w:pPr>
      <w:r>
        <w:t>Giles Main Plant and Repackaging facility controls pest through a contract with Licensed Pest Management.</w:t>
      </w:r>
    </w:p>
    <w:p w:rsidR="00886CA5" w:rsidRPr="000771F4" w:rsidRDefault="00886CA5" w:rsidP="00886CA5">
      <w:pPr>
        <w:numPr>
          <w:ilvl w:val="0"/>
          <w:numId w:val="29"/>
        </w:numPr>
        <w:jc w:val="both"/>
      </w:pPr>
      <w:r>
        <w:t xml:space="preserve"> Licensed Pest Management Contractor performs monthly inspections and bi-monthly spider spray.</w:t>
      </w:r>
    </w:p>
    <w:p w:rsidR="00886CA5" w:rsidRDefault="00886CA5" w:rsidP="00886CA5">
      <w:pPr>
        <w:jc w:val="both"/>
      </w:pPr>
    </w:p>
    <w:p w:rsidR="00886CA5" w:rsidRDefault="00886CA5" w:rsidP="00886CA5">
      <w:pPr>
        <w:jc w:val="both"/>
      </w:pPr>
    </w:p>
    <w:p w:rsidR="0050435C" w:rsidRDefault="0050435C">
      <w:pPr>
        <w:rPr>
          <w:b/>
        </w:rPr>
      </w:pPr>
      <w:r>
        <w:rPr>
          <w:b/>
        </w:rPr>
        <w:br w:type="page"/>
      </w:r>
    </w:p>
    <w:p w:rsidR="00214BDC" w:rsidRDefault="00214BDC" w:rsidP="00CD627A"/>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310"/>
        <w:gridCol w:w="1310"/>
        <w:gridCol w:w="1087"/>
        <w:gridCol w:w="1169"/>
        <w:gridCol w:w="1350"/>
        <w:gridCol w:w="2988"/>
      </w:tblGrid>
      <w:tr w:rsidR="00036295" w:rsidTr="00036295">
        <w:trPr>
          <w:trHeight w:val="334"/>
          <w:jc w:val="center"/>
        </w:trPr>
        <w:tc>
          <w:tcPr>
            <w:tcW w:w="1082"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Number</w:t>
            </w:r>
          </w:p>
        </w:tc>
        <w:tc>
          <w:tcPr>
            <w:tcW w:w="1310"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Date</w:t>
            </w:r>
          </w:p>
        </w:tc>
        <w:tc>
          <w:tcPr>
            <w:tcW w:w="1310" w:type="dxa"/>
            <w:tcBorders>
              <w:top w:val="thickThinLargeGap" w:sz="24" w:space="0" w:color="auto"/>
              <w:bottom w:val="thinThickLargeGap" w:sz="24" w:space="0" w:color="auto"/>
            </w:tcBorders>
          </w:tcPr>
          <w:p w:rsidR="00036295" w:rsidRDefault="00036295" w:rsidP="00F40B70">
            <w:pPr>
              <w:jc w:val="center"/>
            </w:pPr>
            <w:r>
              <w:t>Effective</w:t>
            </w:r>
          </w:p>
          <w:p w:rsidR="00036295" w:rsidRDefault="00036295" w:rsidP="00F40B70">
            <w:pPr>
              <w:jc w:val="center"/>
            </w:pPr>
            <w:r>
              <w:t>Date</w:t>
            </w:r>
          </w:p>
        </w:tc>
        <w:tc>
          <w:tcPr>
            <w:tcW w:w="1087" w:type="dxa"/>
            <w:tcBorders>
              <w:top w:val="thickThinLargeGap" w:sz="24" w:space="0" w:color="auto"/>
              <w:bottom w:val="thinThickLargeGap" w:sz="24" w:space="0" w:color="auto"/>
            </w:tcBorders>
          </w:tcPr>
          <w:p w:rsidR="00036295" w:rsidRDefault="00036295" w:rsidP="00F40B70">
            <w:pPr>
              <w:jc w:val="center"/>
            </w:pPr>
            <w:r>
              <w:t>Revision</w:t>
            </w:r>
          </w:p>
          <w:p w:rsidR="00036295" w:rsidRDefault="00036295" w:rsidP="00F40B70">
            <w:pPr>
              <w:jc w:val="center"/>
            </w:pPr>
            <w:r>
              <w:t>Author</w:t>
            </w:r>
          </w:p>
        </w:tc>
        <w:tc>
          <w:tcPr>
            <w:tcW w:w="1169" w:type="dxa"/>
            <w:tcBorders>
              <w:top w:val="thickThinLargeGap" w:sz="24" w:space="0" w:color="auto"/>
              <w:bottom w:val="thinThickLargeGap" w:sz="24" w:space="0" w:color="auto"/>
            </w:tcBorders>
          </w:tcPr>
          <w:p w:rsidR="00036295" w:rsidRDefault="00036295" w:rsidP="00F40B70">
            <w:pPr>
              <w:jc w:val="center"/>
            </w:pPr>
            <w:r>
              <w:t>Quality</w:t>
            </w:r>
          </w:p>
          <w:p w:rsidR="00036295" w:rsidRDefault="00036295" w:rsidP="00F40B70">
            <w:pPr>
              <w:jc w:val="center"/>
            </w:pPr>
            <w:r>
              <w:t>Approval</w:t>
            </w:r>
          </w:p>
        </w:tc>
        <w:tc>
          <w:tcPr>
            <w:tcW w:w="1350" w:type="dxa"/>
            <w:tcBorders>
              <w:top w:val="thickThinLargeGap" w:sz="24" w:space="0" w:color="auto"/>
              <w:bottom w:val="thinThickLargeGap" w:sz="24" w:space="0" w:color="auto"/>
            </w:tcBorders>
          </w:tcPr>
          <w:p w:rsidR="00036295" w:rsidRDefault="00036295" w:rsidP="00F40B70">
            <w:pPr>
              <w:jc w:val="center"/>
            </w:pPr>
            <w:r>
              <w:t>Production Approval</w:t>
            </w:r>
          </w:p>
        </w:tc>
        <w:tc>
          <w:tcPr>
            <w:tcW w:w="2988" w:type="dxa"/>
            <w:tcBorders>
              <w:top w:val="thickThinLargeGap" w:sz="24" w:space="0" w:color="auto"/>
              <w:bottom w:val="thinThickLargeGap" w:sz="24" w:space="0" w:color="auto"/>
            </w:tcBorders>
            <w:vAlign w:val="center"/>
          </w:tcPr>
          <w:p w:rsidR="00036295" w:rsidRDefault="00036295" w:rsidP="00F40B70">
            <w:pPr>
              <w:jc w:val="center"/>
            </w:pPr>
            <w:r>
              <w:t>Revision Description</w:t>
            </w:r>
          </w:p>
        </w:tc>
      </w:tr>
      <w:tr w:rsidR="00C341E7" w:rsidTr="00036295">
        <w:trPr>
          <w:trHeight w:val="857"/>
          <w:jc w:val="center"/>
        </w:trPr>
        <w:tc>
          <w:tcPr>
            <w:tcW w:w="1082" w:type="dxa"/>
            <w:tcBorders>
              <w:top w:val="thinThickLargeGap" w:sz="24" w:space="0" w:color="auto"/>
            </w:tcBorders>
            <w:vAlign w:val="center"/>
          </w:tcPr>
          <w:p w:rsidR="00C341E7" w:rsidRDefault="00C341E7" w:rsidP="00A53A7A">
            <w:pPr>
              <w:jc w:val="center"/>
            </w:pPr>
            <w:r>
              <w:t>00</w:t>
            </w:r>
          </w:p>
        </w:tc>
        <w:tc>
          <w:tcPr>
            <w:tcW w:w="1310" w:type="dxa"/>
            <w:tcBorders>
              <w:top w:val="thinThickLargeGap" w:sz="24" w:space="0" w:color="auto"/>
            </w:tcBorders>
            <w:vAlign w:val="center"/>
          </w:tcPr>
          <w:p w:rsidR="00C341E7" w:rsidRDefault="00C341E7" w:rsidP="00C341E7">
            <w:pPr>
              <w:jc w:val="center"/>
            </w:pPr>
            <w:r>
              <w:t>12/20/07</w:t>
            </w:r>
          </w:p>
        </w:tc>
        <w:tc>
          <w:tcPr>
            <w:tcW w:w="1310" w:type="dxa"/>
            <w:tcBorders>
              <w:top w:val="thinThickLargeGap" w:sz="24" w:space="0" w:color="auto"/>
            </w:tcBorders>
          </w:tcPr>
          <w:p w:rsidR="00C341E7" w:rsidRDefault="00C341E7" w:rsidP="00A53A7A">
            <w:pPr>
              <w:jc w:val="center"/>
            </w:pPr>
          </w:p>
          <w:p w:rsidR="00C341E7" w:rsidRDefault="0056745D" w:rsidP="00A53A7A">
            <w:pPr>
              <w:jc w:val="center"/>
            </w:pPr>
            <w:r>
              <w:t>12/20/07</w:t>
            </w:r>
          </w:p>
        </w:tc>
        <w:tc>
          <w:tcPr>
            <w:tcW w:w="1087" w:type="dxa"/>
            <w:tcBorders>
              <w:top w:val="thinThickLargeGap" w:sz="24" w:space="0" w:color="auto"/>
            </w:tcBorders>
            <w:vAlign w:val="center"/>
          </w:tcPr>
          <w:p w:rsidR="00C341E7" w:rsidRDefault="0056745D" w:rsidP="00A53A7A">
            <w:pPr>
              <w:jc w:val="center"/>
            </w:pPr>
            <w:r w:rsidRPr="0056745D">
              <w:t>Stacy Lindsey</w:t>
            </w:r>
          </w:p>
        </w:tc>
        <w:tc>
          <w:tcPr>
            <w:tcW w:w="1169" w:type="dxa"/>
            <w:tcBorders>
              <w:top w:val="thinThickLargeGap" w:sz="24" w:space="0" w:color="auto"/>
            </w:tcBorders>
          </w:tcPr>
          <w:p w:rsidR="00C341E7" w:rsidRDefault="00C341E7" w:rsidP="004055F5">
            <w:pPr>
              <w:jc w:val="center"/>
            </w:pPr>
          </w:p>
          <w:p w:rsidR="00C341E7" w:rsidRDefault="00C341E7" w:rsidP="004055F5">
            <w:pPr>
              <w:jc w:val="center"/>
            </w:pPr>
          </w:p>
        </w:tc>
        <w:tc>
          <w:tcPr>
            <w:tcW w:w="1350" w:type="dxa"/>
            <w:tcBorders>
              <w:top w:val="thinThickLargeGap" w:sz="24" w:space="0" w:color="auto"/>
            </w:tcBorders>
          </w:tcPr>
          <w:p w:rsidR="00C341E7" w:rsidRDefault="00C341E7" w:rsidP="004055F5">
            <w:pPr>
              <w:jc w:val="center"/>
            </w:pPr>
          </w:p>
          <w:p w:rsidR="00C341E7" w:rsidRDefault="00C341E7" w:rsidP="004055F5">
            <w:pPr>
              <w:jc w:val="center"/>
            </w:pPr>
          </w:p>
        </w:tc>
        <w:tc>
          <w:tcPr>
            <w:tcW w:w="2988" w:type="dxa"/>
            <w:tcBorders>
              <w:top w:val="thinThickLargeGap" w:sz="24" w:space="0" w:color="auto"/>
            </w:tcBorders>
            <w:vAlign w:val="center"/>
          </w:tcPr>
          <w:p w:rsidR="00C341E7" w:rsidRDefault="00C341E7" w:rsidP="00C341E7">
            <w:pPr>
              <w:jc w:val="center"/>
            </w:pPr>
            <w:r>
              <w:t>New Document</w:t>
            </w:r>
          </w:p>
        </w:tc>
      </w:tr>
      <w:tr w:rsidR="00C341E7" w:rsidTr="0056745D">
        <w:trPr>
          <w:trHeight w:val="857"/>
          <w:jc w:val="center"/>
        </w:trPr>
        <w:tc>
          <w:tcPr>
            <w:tcW w:w="1082" w:type="dxa"/>
            <w:vAlign w:val="center"/>
          </w:tcPr>
          <w:p w:rsidR="00C341E7" w:rsidRDefault="00C341E7" w:rsidP="00A53A7A">
            <w:pPr>
              <w:jc w:val="center"/>
            </w:pPr>
            <w:r>
              <w:t>01</w:t>
            </w:r>
          </w:p>
        </w:tc>
        <w:tc>
          <w:tcPr>
            <w:tcW w:w="1310" w:type="dxa"/>
            <w:vAlign w:val="center"/>
          </w:tcPr>
          <w:p w:rsidR="00C341E7" w:rsidRDefault="00C341E7" w:rsidP="00C341E7">
            <w:pPr>
              <w:jc w:val="center"/>
            </w:pPr>
            <w:r>
              <w:t>01/24/07</w:t>
            </w:r>
          </w:p>
        </w:tc>
        <w:tc>
          <w:tcPr>
            <w:tcW w:w="1310" w:type="dxa"/>
            <w:vAlign w:val="center"/>
          </w:tcPr>
          <w:p w:rsidR="00C341E7" w:rsidRDefault="0056745D" w:rsidP="0056745D">
            <w:pPr>
              <w:jc w:val="center"/>
            </w:pPr>
            <w:r>
              <w:t>01/24/07</w:t>
            </w:r>
          </w:p>
        </w:tc>
        <w:tc>
          <w:tcPr>
            <w:tcW w:w="1087" w:type="dxa"/>
            <w:vAlign w:val="center"/>
          </w:tcPr>
          <w:p w:rsidR="00C341E7" w:rsidRDefault="0056745D" w:rsidP="00A53A7A">
            <w:pPr>
              <w:jc w:val="center"/>
            </w:pPr>
            <w:r w:rsidRPr="0056745D">
              <w:t>Stacy Lindsey</w:t>
            </w:r>
          </w:p>
        </w:tc>
        <w:tc>
          <w:tcPr>
            <w:tcW w:w="1169" w:type="dxa"/>
          </w:tcPr>
          <w:p w:rsidR="00C341E7" w:rsidRDefault="00C341E7">
            <w:pPr>
              <w:jc w:val="center"/>
            </w:pPr>
          </w:p>
        </w:tc>
        <w:tc>
          <w:tcPr>
            <w:tcW w:w="1350" w:type="dxa"/>
          </w:tcPr>
          <w:p w:rsidR="00C341E7" w:rsidRDefault="00C341E7">
            <w:pPr>
              <w:jc w:val="center"/>
            </w:pPr>
          </w:p>
        </w:tc>
        <w:tc>
          <w:tcPr>
            <w:tcW w:w="2988" w:type="dxa"/>
            <w:vAlign w:val="center"/>
          </w:tcPr>
          <w:p w:rsidR="00C341E7" w:rsidRDefault="00C341E7" w:rsidP="00C341E7">
            <w:pPr>
              <w:jc w:val="center"/>
            </w:pPr>
            <w:r>
              <w:t xml:space="preserve">-Changed </w:t>
            </w:r>
            <w:proofErr w:type="spellStart"/>
            <w:r>
              <w:t>Terminex</w:t>
            </w:r>
            <w:proofErr w:type="spellEnd"/>
            <w:r>
              <w:t xml:space="preserve"> to </w:t>
            </w:r>
            <w:proofErr w:type="spellStart"/>
            <w:r>
              <w:t>Orkin</w:t>
            </w:r>
            <w:proofErr w:type="spellEnd"/>
          </w:p>
        </w:tc>
      </w:tr>
      <w:tr w:rsidR="00C341E7" w:rsidTr="0056745D">
        <w:trPr>
          <w:trHeight w:val="857"/>
          <w:jc w:val="center"/>
        </w:trPr>
        <w:tc>
          <w:tcPr>
            <w:tcW w:w="1082" w:type="dxa"/>
            <w:vAlign w:val="center"/>
          </w:tcPr>
          <w:p w:rsidR="00C341E7" w:rsidRDefault="00C341E7" w:rsidP="00A53A7A">
            <w:pPr>
              <w:jc w:val="center"/>
            </w:pPr>
            <w:r>
              <w:t>02</w:t>
            </w:r>
          </w:p>
        </w:tc>
        <w:tc>
          <w:tcPr>
            <w:tcW w:w="1310" w:type="dxa"/>
            <w:vAlign w:val="center"/>
          </w:tcPr>
          <w:p w:rsidR="00C341E7" w:rsidRDefault="00C341E7" w:rsidP="00C341E7">
            <w:pPr>
              <w:jc w:val="center"/>
            </w:pPr>
            <w:r>
              <w:t>12/08/09</w:t>
            </w:r>
          </w:p>
        </w:tc>
        <w:tc>
          <w:tcPr>
            <w:tcW w:w="1310" w:type="dxa"/>
            <w:vAlign w:val="center"/>
          </w:tcPr>
          <w:p w:rsidR="00C341E7" w:rsidRDefault="0056745D" w:rsidP="0056745D">
            <w:pPr>
              <w:jc w:val="center"/>
            </w:pPr>
            <w:r>
              <w:t>12/08/09</w:t>
            </w:r>
          </w:p>
        </w:tc>
        <w:tc>
          <w:tcPr>
            <w:tcW w:w="1087" w:type="dxa"/>
            <w:vAlign w:val="center"/>
          </w:tcPr>
          <w:p w:rsidR="00C341E7" w:rsidRDefault="0056745D" w:rsidP="00A53A7A">
            <w:pPr>
              <w:jc w:val="center"/>
            </w:pPr>
            <w:r w:rsidRPr="0056745D">
              <w:t>Stacy Lindsey</w:t>
            </w:r>
          </w:p>
        </w:tc>
        <w:tc>
          <w:tcPr>
            <w:tcW w:w="1169" w:type="dxa"/>
          </w:tcPr>
          <w:p w:rsidR="00C341E7" w:rsidRDefault="00C341E7" w:rsidP="00A53A7A"/>
        </w:tc>
        <w:tc>
          <w:tcPr>
            <w:tcW w:w="1350" w:type="dxa"/>
          </w:tcPr>
          <w:p w:rsidR="00C341E7" w:rsidRDefault="00C341E7" w:rsidP="00A53A7A"/>
        </w:tc>
        <w:tc>
          <w:tcPr>
            <w:tcW w:w="2988" w:type="dxa"/>
            <w:vAlign w:val="center"/>
          </w:tcPr>
          <w:p w:rsidR="00C341E7" w:rsidRPr="00C341E7" w:rsidRDefault="00C341E7" w:rsidP="00C341E7">
            <w:pPr>
              <w:jc w:val="center"/>
              <w:rPr>
                <w:sz w:val="20"/>
                <w:szCs w:val="20"/>
              </w:rPr>
            </w:pPr>
            <w:r w:rsidRPr="00C341E7">
              <w:rPr>
                <w:sz w:val="20"/>
                <w:szCs w:val="20"/>
              </w:rPr>
              <w:t xml:space="preserve">-Changed </w:t>
            </w:r>
            <w:proofErr w:type="spellStart"/>
            <w:r w:rsidRPr="00C341E7">
              <w:rPr>
                <w:sz w:val="20"/>
                <w:szCs w:val="20"/>
              </w:rPr>
              <w:t>Teminex</w:t>
            </w:r>
            <w:proofErr w:type="spellEnd"/>
            <w:r w:rsidRPr="00C341E7">
              <w:rPr>
                <w:sz w:val="20"/>
                <w:szCs w:val="20"/>
              </w:rPr>
              <w:t xml:space="preserve"> to Licensed Pest Management</w:t>
            </w:r>
          </w:p>
          <w:p w:rsidR="00C341E7" w:rsidRPr="00C341E7" w:rsidRDefault="00C341E7" w:rsidP="00C341E7">
            <w:pPr>
              <w:jc w:val="center"/>
              <w:rPr>
                <w:sz w:val="20"/>
                <w:szCs w:val="20"/>
              </w:rPr>
            </w:pPr>
            <w:r w:rsidRPr="00C341E7">
              <w:rPr>
                <w:sz w:val="20"/>
                <w:szCs w:val="20"/>
              </w:rPr>
              <w:t>-Changed Cleaning responsibilities to Plant Manager</w:t>
            </w:r>
          </w:p>
          <w:p w:rsidR="00C341E7" w:rsidRDefault="00C341E7" w:rsidP="00C341E7">
            <w:pPr>
              <w:jc w:val="center"/>
            </w:pPr>
            <w:r w:rsidRPr="00C341E7">
              <w:rPr>
                <w:sz w:val="20"/>
                <w:szCs w:val="20"/>
              </w:rPr>
              <w:t>-Modified Cleaning of Facility section</w:t>
            </w:r>
          </w:p>
        </w:tc>
      </w:tr>
      <w:tr w:rsidR="0056745D" w:rsidTr="007877C8">
        <w:trPr>
          <w:trHeight w:val="857"/>
          <w:jc w:val="center"/>
        </w:trPr>
        <w:tc>
          <w:tcPr>
            <w:tcW w:w="1082" w:type="dxa"/>
            <w:vAlign w:val="center"/>
          </w:tcPr>
          <w:p w:rsidR="0056745D" w:rsidRDefault="0056745D" w:rsidP="00F40B70">
            <w:pPr>
              <w:jc w:val="center"/>
            </w:pPr>
            <w:r>
              <w:t>03</w:t>
            </w:r>
          </w:p>
        </w:tc>
        <w:tc>
          <w:tcPr>
            <w:tcW w:w="1310" w:type="dxa"/>
            <w:vAlign w:val="center"/>
          </w:tcPr>
          <w:p w:rsidR="0056745D" w:rsidRDefault="0056745D" w:rsidP="00F40B70">
            <w:pPr>
              <w:jc w:val="center"/>
            </w:pPr>
            <w:r>
              <w:t>08/17/12</w:t>
            </w:r>
          </w:p>
        </w:tc>
        <w:tc>
          <w:tcPr>
            <w:tcW w:w="1310" w:type="dxa"/>
            <w:vAlign w:val="center"/>
          </w:tcPr>
          <w:p w:rsidR="0056745D" w:rsidRDefault="0056745D" w:rsidP="0056745D">
            <w:pPr>
              <w:jc w:val="center"/>
            </w:pPr>
            <w:r>
              <w:t>08/17/12</w:t>
            </w:r>
          </w:p>
        </w:tc>
        <w:tc>
          <w:tcPr>
            <w:tcW w:w="1087" w:type="dxa"/>
            <w:vAlign w:val="center"/>
          </w:tcPr>
          <w:p w:rsidR="0056745D" w:rsidRDefault="0056745D" w:rsidP="007877C8">
            <w:pPr>
              <w:jc w:val="center"/>
            </w:pPr>
            <w:r>
              <w:t>Stephen Ballew</w:t>
            </w:r>
          </w:p>
        </w:tc>
        <w:tc>
          <w:tcPr>
            <w:tcW w:w="1169" w:type="dxa"/>
            <w:vAlign w:val="center"/>
          </w:tcPr>
          <w:p w:rsidR="0056745D" w:rsidRDefault="0056745D" w:rsidP="007877C8">
            <w:pPr>
              <w:jc w:val="center"/>
            </w:pPr>
            <w:r>
              <w:t>Deborah</w:t>
            </w:r>
          </w:p>
          <w:p w:rsidR="0056745D" w:rsidRDefault="0056745D" w:rsidP="007877C8">
            <w:pPr>
              <w:jc w:val="center"/>
            </w:pPr>
            <w:r>
              <w:t>Durbin</w:t>
            </w:r>
          </w:p>
        </w:tc>
        <w:tc>
          <w:tcPr>
            <w:tcW w:w="1350" w:type="dxa"/>
            <w:vAlign w:val="center"/>
          </w:tcPr>
          <w:p w:rsidR="0056745D" w:rsidRDefault="0056745D" w:rsidP="007877C8">
            <w:pPr>
              <w:jc w:val="center"/>
            </w:pPr>
            <w:r>
              <w:t>Jason</w:t>
            </w:r>
          </w:p>
          <w:p w:rsidR="0056745D" w:rsidRDefault="0056745D" w:rsidP="007877C8">
            <w:pPr>
              <w:jc w:val="center"/>
            </w:pPr>
            <w:r w:rsidRPr="00A364A1">
              <w:t>Bumgarner</w:t>
            </w:r>
          </w:p>
        </w:tc>
        <w:tc>
          <w:tcPr>
            <w:tcW w:w="2988" w:type="dxa"/>
            <w:vAlign w:val="center"/>
          </w:tcPr>
          <w:p w:rsidR="0056745D" w:rsidRDefault="0056745D" w:rsidP="007877C8">
            <w:pPr>
              <w:jc w:val="center"/>
            </w:pPr>
            <w:r>
              <w:t>-3 year revision</w:t>
            </w:r>
          </w:p>
          <w:p w:rsidR="0056745D" w:rsidRDefault="0056745D" w:rsidP="007877C8">
            <w:pPr>
              <w:jc w:val="center"/>
            </w:pPr>
            <w:r>
              <w:t>-Placed on new form</w:t>
            </w:r>
          </w:p>
          <w:p w:rsidR="007877C8" w:rsidRDefault="007877C8" w:rsidP="007877C8">
            <w:pPr>
              <w:jc w:val="center"/>
            </w:pPr>
            <w:r>
              <w:t xml:space="preserve">-Added line about training schedule and document maintenance </w:t>
            </w:r>
          </w:p>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bl>
    <w:p w:rsidR="00191688" w:rsidRDefault="00191688" w:rsidP="00CD627A"/>
    <w:sectPr w:rsidR="00191688" w:rsidSect="003F3057">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7C8" w:rsidRDefault="007877C8">
      <w:r>
        <w:separator/>
      </w:r>
    </w:p>
  </w:endnote>
  <w:endnote w:type="continuationSeparator" w:id="1">
    <w:p w:rsidR="007877C8" w:rsidRDefault="007877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7C8" w:rsidRDefault="007877C8">
      <w:r>
        <w:separator/>
      </w:r>
    </w:p>
  </w:footnote>
  <w:footnote w:type="continuationSeparator" w:id="1">
    <w:p w:rsidR="007877C8" w:rsidRDefault="007877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72"/>
      <w:gridCol w:w="839"/>
      <w:gridCol w:w="1610"/>
      <w:gridCol w:w="553"/>
      <w:gridCol w:w="528"/>
      <w:gridCol w:w="261"/>
      <w:gridCol w:w="604"/>
      <w:gridCol w:w="2106"/>
      <w:gridCol w:w="1969"/>
    </w:tblGrid>
    <w:tr w:rsidR="007877C8" w:rsidTr="00555C6B">
      <w:trPr>
        <w:trHeight w:val="185"/>
        <w:jc w:val="center"/>
      </w:trPr>
      <w:tc>
        <w:tcPr>
          <w:tcW w:w="17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7877C8" w:rsidRPr="00D04857" w:rsidRDefault="00152E62" w:rsidP="00260541">
          <w:pPr>
            <w:jc w:val="center"/>
            <w:rPr>
              <w:b/>
              <w:color w:val="3366FF"/>
              <w:sz w:val="28"/>
              <w:szCs w:val="28"/>
              <w:highlight w:val="lightGray"/>
            </w:rPr>
          </w:pPr>
          <w:r w:rsidRPr="00152E62">
            <w:rPr>
              <w:noProof/>
            </w:rPr>
            <w:pict>
              <v:group id="_x0000_s2049" style="position:absolute;left:0;text-align:left;margin-left:.8pt;margin-top:16.6pt;width:84.75pt;height:62.75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7877C8" w:rsidRPr="00CE046E" w:rsidRDefault="007877C8"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501"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7877C8" w:rsidRPr="00D04857" w:rsidRDefault="007877C8"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9" w:type="dxa"/>
          <w:vMerge w:val="restart"/>
          <w:tcBorders>
            <w:top w:val="thinThickLargeGap" w:sz="24" w:space="0" w:color="auto"/>
            <w:left w:val="thinThickLargeGap" w:sz="24" w:space="0" w:color="auto"/>
            <w:right w:val="thickThinLargeGap" w:sz="24" w:space="0" w:color="auto"/>
          </w:tcBorders>
          <w:shd w:val="clear" w:color="auto" w:fill="auto"/>
        </w:tcPr>
        <w:p w:rsidR="007877C8" w:rsidRPr="00A43B90" w:rsidRDefault="007877C8"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7877C8" w:rsidTr="00555C6B">
      <w:trPr>
        <w:trHeight w:val="185"/>
        <w:jc w:val="center"/>
      </w:trPr>
      <w:tc>
        <w:tcPr>
          <w:tcW w:w="1772" w:type="dxa"/>
          <w:vMerge/>
          <w:tcBorders>
            <w:left w:val="thinThickLargeGap" w:sz="24" w:space="0" w:color="auto"/>
            <w:right w:val="thickThinLargeGap" w:sz="24" w:space="0" w:color="auto"/>
          </w:tcBorders>
          <w:shd w:val="clear" w:color="auto" w:fill="auto"/>
          <w:vAlign w:val="center"/>
        </w:tcPr>
        <w:p w:rsidR="007877C8" w:rsidRPr="00B72116" w:rsidRDefault="007877C8" w:rsidP="00260541">
          <w:pPr>
            <w:jc w:val="center"/>
          </w:pPr>
        </w:p>
      </w:tc>
      <w:tc>
        <w:tcPr>
          <w:tcW w:w="6501"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7877C8" w:rsidRPr="00D04857" w:rsidRDefault="007877C8" w:rsidP="005F49D5">
          <w:pPr>
            <w:jc w:val="center"/>
            <w:rPr>
              <w:b/>
              <w:color w:val="3366FF"/>
            </w:rPr>
          </w:pPr>
          <w:r>
            <w:rPr>
              <w:b/>
              <w:color w:val="0000FF"/>
            </w:rPr>
            <w:t>COMPANY PROCEDURE</w:t>
          </w:r>
        </w:p>
      </w:tc>
      <w:tc>
        <w:tcPr>
          <w:tcW w:w="1969" w:type="dxa"/>
          <w:vMerge/>
          <w:tcBorders>
            <w:left w:val="thinThickLargeGap" w:sz="24" w:space="0" w:color="auto"/>
            <w:right w:val="thickThinLargeGap" w:sz="24" w:space="0" w:color="auto"/>
          </w:tcBorders>
          <w:shd w:val="clear" w:color="auto" w:fill="auto"/>
        </w:tcPr>
        <w:p w:rsidR="007877C8" w:rsidRPr="00D04857" w:rsidRDefault="007877C8" w:rsidP="00260541">
          <w:pPr>
            <w:jc w:val="center"/>
            <w:rPr>
              <w:b/>
              <w:color w:val="0000FF"/>
            </w:rPr>
          </w:pPr>
        </w:p>
      </w:tc>
    </w:tr>
    <w:tr w:rsidR="007877C8" w:rsidRPr="00D04857" w:rsidTr="000E6461">
      <w:trPr>
        <w:trHeight w:val="219"/>
        <w:jc w:val="center"/>
      </w:trPr>
      <w:tc>
        <w:tcPr>
          <w:tcW w:w="1772" w:type="dxa"/>
          <w:vMerge/>
          <w:tcBorders>
            <w:left w:val="thinThickLargeGap" w:sz="24" w:space="0" w:color="auto"/>
            <w:right w:val="thickThinLargeGap" w:sz="24" w:space="0" w:color="auto"/>
          </w:tcBorders>
          <w:shd w:val="clear" w:color="auto" w:fill="auto"/>
          <w:vAlign w:val="center"/>
        </w:tcPr>
        <w:p w:rsidR="007877C8" w:rsidRPr="00D04857" w:rsidRDefault="007877C8" w:rsidP="00260541">
          <w:pPr>
            <w:spacing w:line="201" w:lineRule="exact"/>
            <w:rPr>
              <w:color w:val="FF0000"/>
              <w:sz w:val="20"/>
              <w:szCs w:val="20"/>
            </w:rPr>
          </w:pPr>
        </w:p>
      </w:tc>
      <w:tc>
        <w:tcPr>
          <w:tcW w:w="3002"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7877C8" w:rsidRPr="0050435C" w:rsidRDefault="007877C8" w:rsidP="00393AA1">
          <w:pPr>
            <w:spacing w:line="201" w:lineRule="exact"/>
            <w:rPr>
              <w:color w:val="FF0000"/>
              <w:sz w:val="20"/>
              <w:szCs w:val="20"/>
            </w:rPr>
          </w:pPr>
          <w:r w:rsidRPr="0050435C">
            <w:rPr>
              <w:sz w:val="20"/>
              <w:szCs w:val="20"/>
            </w:rPr>
            <w:t xml:space="preserve">Title: </w:t>
          </w:r>
          <w:r w:rsidRPr="00886CA5">
            <w:rPr>
              <w:color w:val="FF0000"/>
              <w:sz w:val="20"/>
              <w:szCs w:val="20"/>
            </w:rPr>
            <w:t>Current Good Manufacturing Practices</w:t>
          </w:r>
        </w:p>
      </w:tc>
      <w:tc>
        <w:tcPr>
          <w:tcW w:w="528" w:type="dxa"/>
          <w:tcBorders>
            <w:top w:val="single" w:sz="4" w:space="0" w:color="auto"/>
            <w:left w:val="single" w:sz="4" w:space="0" w:color="auto"/>
            <w:bottom w:val="single" w:sz="4" w:space="0" w:color="auto"/>
            <w:right w:val="nil"/>
          </w:tcBorders>
          <w:shd w:val="clear" w:color="auto" w:fill="auto"/>
          <w:vAlign w:val="center"/>
        </w:tcPr>
        <w:p w:rsidR="007877C8" w:rsidRPr="00D04857" w:rsidRDefault="007877C8"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7877C8" w:rsidRPr="00D04857" w:rsidRDefault="007877C8" w:rsidP="00260541">
          <w:pPr>
            <w:jc w:val="center"/>
            <w:rPr>
              <w:sz w:val="16"/>
              <w:szCs w:val="16"/>
            </w:rPr>
          </w:pPr>
          <w:r w:rsidRPr="00D04857">
            <w:rPr>
              <w:sz w:val="16"/>
              <w:szCs w:val="16"/>
            </w:rPr>
            <w:t>:</w:t>
          </w:r>
        </w:p>
      </w:tc>
      <w:tc>
        <w:tcPr>
          <w:tcW w:w="604" w:type="dxa"/>
          <w:tcBorders>
            <w:top w:val="single" w:sz="4" w:space="0" w:color="auto"/>
            <w:left w:val="nil"/>
            <w:bottom w:val="single" w:sz="4" w:space="0" w:color="auto"/>
            <w:right w:val="single" w:sz="4" w:space="0" w:color="auto"/>
          </w:tcBorders>
          <w:shd w:val="clear" w:color="auto" w:fill="auto"/>
          <w:vAlign w:val="center"/>
        </w:tcPr>
        <w:p w:rsidR="007877C8" w:rsidRPr="00D04857" w:rsidRDefault="00152E62" w:rsidP="00260541">
          <w:pPr>
            <w:jc w:val="center"/>
            <w:rPr>
              <w:sz w:val="16"/>
              <w:szCs w:val="16"/>
            </w:rPr>
          </w:pPr>
          <w:r w:rsidRPr="00D04857">
            <w:rPr>
              <w:sz w:val="16"/>
              <w:szCs w:val="16"/>
            </w:rPr>
            <w:fldChar w:fldCharType="begin"/>
          </w:r>
          <w:r w:rsidR="007877C8" w:rsidRPr="00D04857">
            <w:rPr>
              <w:sz w:val="16"/>
              <w:szCs w:val="16"/>
            </w:rPr>
            <w:instrText xml:space="preserve"> PAGE </w:instrText>
          </w:r>
          <w:r w:rsidRPr="00D04857">
            <w:rPr>
              <w:sz w:val="16"/>
              <w:szCs w:val="16"/>
            </w:rPr>
            <w:fldChar w:fldCharType="separate"/>
          </w:r>
          <w:r w:rsidR="0037211E">
            <w:rPr>
              <w:noProof/>
              <w:sz w:val="16"/>
              <w:szCs w:val="16"/>
            </w:rPr>
            <w:t>1</w:t>
          </w:r>
          <w:r w:rsidRPr="00D04857">
            <w:rPr>
              <w:sz w:val="16"/>
              <w:szCs w:val="16"/>
            </w:rPr>
            <w:fldChar w:fldCharType="end"/>
          </w:r>
          <w:r w:rsidR="007877C8" w:rsidRPr="00D04857">
            <w:rPr>
              <w:sz w:val="16"/>
              <w:szCs w:val="16"/>
            </w:rPr>
            <w:t xml:space="preserve"> of </w:t>
          </w:r>
          <w:r w:rsidRPr="00D04857">
            <w:rPr>
              <w:rStyle w:val="PageNumber"/>
              <w:sz w:val="16"/>
              <w:szCs w:val="16"/>
            </w:rPr>
            <w:fldChar w:fldCharType="begin"/>
          </w:r>
          <w:r w:rsidR="007877C8" w:rsidRPr="00D04857">
            <w:rPr>
              <w:rStyle w:val="PageNumber"/>
              <w:sz w:val="16"/>
              <w:szCs w:val="16"/>
            </w:rPr>
            <w:instrText xml:space="preserve"> NUMPAGES </w:instrText>
          </w:r>
          <w:r w:rsidRPr="00D04857">
            <w:rPr>
              <w:rStyle w:val="PageNumber"/>
              <w:sz w:val="16"/>
              <w:szCs w:val="16"/>
            </w:rPr>
            <w:fldChar w:fldCharType="separate"/>
          </w:r>
          <w:r w:rsidR="0037211E">
            <w:rPr>
              <w:rStyle w:val="PageNumber"/>
              <w:noProof/>
              <w:sz w:val="16"/>
              <w:szCs w:val="16"/>
            </w:rPr>
            <w:t>4</w:t>
          </w:r>
          <w:r w:rsidRPr="00D04857">
            <w:rPr>
              <w:rStyle w:val="PageNumber"/>
              <w:sz w:val="16"/>
              <w:szCs w:val="16"/>
            </w:rPr>
            <w:fldChar w:fldCharType="end"/>
          </w:r>
        </w:p>
      </w:tc>
      <w:tc>
        <w:tcPr>
          <w:tcW w:w="21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7877C8" w:rsidRDefault="007877C8" w:rsidP="00126C3F">
          <w:pPr>
            <w:rPr>
              <w:sz w:val="16"/>
              <w:szCs w:val="16"/>
            </w:rPr>
          </w:pPr>
          <w:r>
            <w:rPr>
              <w:sz w:val="16"/>
              <w:szCs w:val="16"/>
            </w:rPr>
            <w:t xml:space="preserve">Revision : </w:t>
          </w:r>
          <w:r w:rsidRPr="00886CA5">
            <w:rPr>
              <w:color w:val="FF0000"/>
              <w:sz w:val="16"/>
              <w:szCs w:val="16"/>
            </w:rPr>
            <w:t>03</w:t>
          </w:r>
        </w:p>
        <w:p w:rsidR="007877C8" w:rsidRPr="00126C3F" w:rsidRDefault="007877C8" w:rsidP="00C341E7">
          <w:pPr>
            <w:rPr>
              <w:sz w:val="16"/>
              <w:szCs w:val="16"/>
            </w:rPr>
          </w:pPr>
          <w:r>
            <w:rPr>
              <w:sz w:val="16"/>
              <w:szCs w:val="16"/>
            </w:rPr>
            <w:t xml:space="preserve">Effective Date : </w:t>
          </w:r>
          <w:r w:rsidRPr="00C341E7">
            <w:rPr>
              <w:color w:val="FF0000"/>
              <w:sz w:val="16"/>
              <w:szCs w:val="16"/>
            </w:rPr>
            <w:t>08/1</w:t>
          </w:r>
          <w:r>
            <w:rPr>
              <w:color w:val="FF0000"/>
              <w:sz w:val="16"/>
              <w:szCs w:val="16"/>
            </w:rPr>
            <w:t>7</w:t>
          </w:r>
          <w:r w:rsidRPr="00C341E7">
            <w:rPr>
              <w:color w:val="FF0000"/>
              <w:sz w:val="16"/>
              <w:szCs w:val="16"/>
            </w:rPr>
            <w:t>/12</w:t>
          </w:r>
        </w:p>
      </w:tc>
      <w:tc>
        <w:tcPr>
          <w:tcW w:w="1969" w:type="dxa"/>
          <w:vMerge/>
          <w:tcBorders>
            <w:left w:val="thinThickLargeGap" w:sz="24" w:space="0" w:color="auto"/>
            <w:right w:val="thickThinLargeGap" w:sz="24" w:space="0" w:color="auto"/>
          </w:tcBorders>
          <w:shd w:val="clear" w:color="auto" w:fill="auto"/>
        </w:tcPr>
        <w:p w:rsidR="007877C8" w:rsidRPr="00D04857" w:rsidRDefault="007877C8" w:rsidP="00260541">
          <w:pPr>
            <w:jc w:val="center"/>
            <w:rPr>
              <w:color w:val="FF0000"/>
              <w:sz w:val="16"/>
              <w:szCs w:val="16"/>
            </w:rPr>
          </w:pPr>
        </w:p>
      </w:tc>
    </w:tr>
    <w:tr w:rsidR="007877C8" w:rsidRPr="00D04857" w:rsidTr="00A62DB9">
      <w:trPr>
        <w:trHeight w:val="209"/>
        <w:jc w:val="center"/>
      </w:trPr>
      <w:tc>
        <w:tcPr>
          <w:tcW w:w="1772" w:type="dxa"/>
          <w:vMerge/>
          <w:tcBorders>
            <w:left w:val="thinThickLargeGap" w:sz="24" w:space="0" w:color="auto"/>
            <w:bottom w:val="thickThinLargeGap" w:sz="24" w:space="0" w:color="auto"/>
            <w:right w:val="thickThinLargeGap" w:sz="24" w:space="0" w:color="auto"/>
          </w:tcBorders>
          <w:shd w:val="clear" w:color="auto" w:fill="auto"/>
        </w:tcPr>
        <w:p w:rsidR="007877C8" w:rsidRPr="00D04857" w:rsidRDefault="007877C8"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7877C8" w:rsidRPr="00D04857" w:rsidRDefault="007877C8" w:rsidP="00260541">
          <w:pPr>
            <w:jc w:val="center"/>
            <w:rPr>
              <w:sz w:val="20"/>
              <w:szCs w:val="20"/>
            </w:rPr>
          </w:pPr>
          <w:r>
            <w:rPr>
              <w:sz w:val="20"/>
              <w:szCs w:val="20"/>
            </w:rPr>
            <w:t>Author:</w:t>
          </w:r>
        </w:p>
      </w:tc>
      <w:tc>
        <w:tcPr>
          <w:tcW w:w="1610" w:type="dxa"/>
          <w:tcBorders>
            <w:top w:val="single" w:sz="4" w:space="0" w:color="auto"/>
            <w:left w:val="nil"/>
            <w:bottom w:val="thickThinLargeGap" w:sz="24" w:space="0" w:color="auto"/>
            <w:right w:val="nil"/>
          </w:tcBorders>
          <w:shd w:val="clear" w:color="auto" w:fill="auto"/>
          <w:vAlign w:val="center"/>
        </w:tcPr>
        <w:p w:rsidR="007877C8" w:rsidRPr="00D04857" w:rsidRDefault="00A62DB9" w:rsidP="008269D1">
          <w:pPr>
            <w:rPr>
              <w:color w:val="FF0000"/>
              <w:sz w:val="20"/>
              <w:szCs w:val="20"/>
            </w:rPr>
          </w:pPr>
          <w:r>
            <w:rPr>
              <w:color w:val="FF0000"/>
              <w:sz w:val="20"/>
              <w:szCs w:val="20"/>
            </w:rPr>
            <w:t>Stephen Ballew</w:t>
          </w:r>
        </w:p>
      </w:tc>
      <w:tc>
        <w:tcPr>
          <w:tcW w:w="4052"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7877C8" w:rsidRPr="00555C6B" w:rsidRDefault="007877C8" w:rsidP="0050435C">
          <w:pPr>
            <w:jc w:val="center"/>
            <w:rPr>
              <w:sz w:val="20"/>
              <w:szCs w:val="20"/>
            </w:rPr>
          </w:pPr>
          <w:r>
            <w:rPr>
              <w:sz w:val="20"/>
              <w:szCs w:val="20"/>
            </w:rPr>
            <w:t>Procedure Number</w:t>
          </w:r>
          <w:r w:rsidRPr="00D04857">
            <w:rPr>
              <w:sz w:val="20"/>
              <w:szCs w:val="20"/>
            </w:rPr>
            <w:t>:</w:t>
          </w:r>
          <w:r>
            <w:rPr>
              <w:sz w:val="20"/>
              <w:szCs w:val="20"/>
            </w:rPr>
            <w:t xml:space="preserve"> </w:t>
          </w:r>
          <w:r w:rsidRPr="00886CA5">
            <w:rPr>
              <w:color w:val="FF0000"/>
              <w:sz w:val="20"/>
              <w:szCs w:val="20"/>
            </w:rPr>
            <w:t>QA-GMP</w:t>
          </w:r>
        </w:p>
      </w:tc>
      <w:tc>
        <w:tcPr>
          <w:tcW w:w="1969" w:type="dxa"/>
          <w:vMerge/>
          <w:tcBorders>
            <w:left w:val="thinThickLargeGap" w:sz="24" w:space="0" w:color="auto"/>
            <w:bottom w:val="thickThinLargeGap" w:sz="24" w:space="0" w:color="auto"/>
            <w:right w:val="thickThinLargeGap" w:sz="24" w:space="0" w:color="auto"/>
          </w:tcBorders>
          <w:shd w:val="clear" w:color="auto" w:fill="auto"/>
        </w:tcPr>
        <w:p w:rsidR="007877C8" w:rsidRDefault="007877C8" w:rsidP="00260541">
          <w:pPr>
            <w:jc w:val="center"/>
            <w:rPr>
              <w:sz w:val="20"/>
              <w:szCs w:val="20"/>
            </w:rPr>
          </w:pPr>
        </w:p>
      </w:tc>
    </w:tr>
  </w:tbl>
  <w:p w:rsidR="007877C8" w:rsidRPr="00350DD9" w:rsidRDefault="007877C8">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B26E46"/>
    <w:multiLevelType w:val="hybridMultilevel"/>
    <w:tmpl w:val="B2BC745A"/>
    <w:lvl w:ilvl="0" w:tplc="803C26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7D3996"/>
    <w:multiLevelType w:val="hybridMultilevel"/>
    <w:tmpl w:val="EE3AAB78"/>
    <w:lvl w:ilvl="0" w:tplc="04090011">
      <w:start w:val="1"/>
      <w:numFmt w:val="decimal"/>
      <w:lvlText w:val="%1)"/>
      <w:lvlJc w:val="left"/>
      <w:pPr>
        <w:tabs>
          <w:tab w:val="num" w:pos="720"/>
        </w:tabs>
        <w:ind w:left="720" w:hanging="360"/>
      </w:pPr>
      <w:rPr>
        <w:rFonts w:hint="default"/>
      </w:rPr>
    </w:lvl>
    <w:lvl w:ilvl="1" w:tplc="C86C932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F5B0548"/>
    <w:multiLevelType w:val="hybridMultilevel"/>
    <w:tmpl w:val="CF884C9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3BA90D88"/>
    <w:multiLevelType w:val="hybridMultilevel"/>
    <w:tmpl w:val="C82262A4"/>
    <w:lvl w:ilvl="0" w:tplc="04090011">
      <w:start w:val="1"/>
      <w:numFmt w:val="decimal"/>
      <w:lvlText w:val="%1)"/>
      <w:lvlJc w:val="left"/>
      <w:pPr>
        <w:tabs>
          <w:tab w:val="num" w:pos="720"/>
        </w:tabs>
        <w:ind w:left="720" w:hanging="360"/>
      </w:pPr>
      <w:rPr>
        <w:rFonts w:hint="default"/>
      </w:rPr>
    </w:lvl>
    <w:lvl w:ilvl="1" w:tplc="A5FC60A4">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6">
    <w:nsid w:val="446B0EC6"/>
    <w:multiLevelType w:val="hybridMultilevel"/>
    <w:tmpl w:val="4AFAB9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4">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922B5F"/>
    <w:multiLevelType w:val="hybridMultilevel"/>
    <w:tmpl w:val="8C7E2A6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7D8B1E85"/>
    <w:multiLevelType w:val="hybridMultilevel"/>
    <w:tmpl w:val="DF74F9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2"/>
  </w:num>
  <w:num w:numId="3">
    <w:abstractNumId w:val="0"/>
  </w:num>
  <w:num w:numId="4">
    <w:abstractNumId w:val="17"/>
  </w:num>
  <w:num w:numId="5">
    <w:abstractNumId w:val="24"/>
  </w:num>
  <w:num w:numId="6">
    <w:abstractNumId w:val="7"/>
  </w:num>
  <w:num w:numId="7">
    <w:abstractNumId w:val="19"/>
  </w:num>
  <w:num w:numId="8">
    <w:abstractNumId w:val="1"/>
  </w:num>
  <w:num w:numId="9">
    <w:abstractNumId w:val="11"/>
  </w:num>
  <w:num w:numId="10">
    <w:abstractNumId w:val="23"/>
  </w:num>
  <w:num w:numId="11">
    <w:abstractNumId w:val="3"/>
  </w:num>
  <w:num w:numId="12">
    <w:abstractNumId w:val="2"/>
  </w:num>
  <w:num w:numId="13">
    <w:abstractNumId w:val="15"/>
  </w:num>
  <w:num w:numId="14">
    <w:abstractNumId w:val="20"/>
  </w:num>
  <w:num w:numId="15">
    <w:abstractNumId w:val="8"/>
  </w:num>
  <w:num w:numId="16">
    <w:abstractNumId w:val="18"/>
  </w:num>
  <w:num w:numId="17">
    <w:abstractNumId w:val="4"/>
  </w:num>
  <w:num w:numId="18">
    <w:abstractNumId w:val="27"/>
  </w:num>
  <w:num w:numId="19">
    <w:abstractNumId w:val="25"/>
  </w:num>
  <w:num w:numId="20">
    <w:abstractNumId w:val="21"/>
  </w:num>
  <w:num w:numId="21">
    <w:abstractNumId w:val="10"/>
  </w:num>
  <w:num w:numId="22">
    <w:abstractNumId w:val="5"/>
  </w:num>
  <w:num w:numId="23">
    <w:abstractNumId w:val="14"/>
  </w:num>
  <w:num w:numId="24">
    <w:abstractNumId w:val="28"/>
  </w:num>
  <w:num w:numId="25">
    <w:abstractNumId w:val="16"/>
  </w:num>
  <w:num w:numId="26">
    <w:abstractNumId w:val="26"/>
  </w:num>
  <w:num w:numId="27">
    <w:abstractNumId w:val="9"/>
  </w:num>
  <w:num w:numId="28">
    <w:abstractNumId w:val="12"/>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3E40A3"/>
    <w:rsid w:val="00004D8B"/>
    <w:rsid w:val="00016ACB"/>
    <w:rsid w:val="0002133D"/>
    <w:rsid w:val="00025651"/>
    <w:rsid w:val="00036295"/>
    <w:rsid w:val="0004335E"/>
    <w:rsid w:val="000558FD"/>
    <w:rsid w:val="000608F7"/>
    <w:rsid w:val="00060976"/>
    <w:rsid w:val="000615FB"/>
    <w:rsid w:val="00094CB5"/>
    <w:rsid w:val="000A63D1"/>
    <w:rsid w:val="000B522A"/>
    <w:rsid w:val="000B6106"/>
    <w:rsid w:val="000D00FB"/>
    <w:rsid w:val="000D401A"/>
    <w:rsid w:val="000D78E6"/>
    <w:rsid w:val="000E2F1D"/>
    <w:rsid w:val="000E6461"/>
    <w:rsid w:val="001071EE"/>
    <w:rsid w:val="00124304"/>
    <w:rsid w:val="00126C3F"/>
    <w:rsid w:val="001307DC"/>
    <w:rsid w:val="001372C4"/>
    <w:rsid w:val="001458FC"/>
    <w:rsid w:val="00152E62"/>
    <w:rsid w:val="00154D02"/>
    <w:rsid w:val="0016032B"/>
    <w:rsid w:val="00165D5E"/>
    <w:rsid w:val="00184094"/>
    <w:rsid w:val="00185428"/>
    <w:rsid w:val="00187D50"/>
    <w:rsid w:val="00191688"/>
    <w:rsid w:val="001A5B13"/>
    <w:rsid w:val="001D58DE"/>
    <w:rsid w:val="001E4A62"/>
    <w:rsid w:val="001F2DFE"/>
    <w:rsid w:val="001F42BB"/>
    <w:rsid w:val="00203120"/>
    <w:rsid w:val="00210A40"/>
    <w:rsid w:val="002129DD"/>
    <w:rsid w:val="00214BDC"/>
    <w:rsid w:val="00215D3D"/>
    <w:rsid w:val="00224E91"/>
    <w:rsid w:val="0025605F"/>
    <w:rsid w:val="00256156"/>
    <w:rsid w:val="00260541"/>
    <w:rsid w:val="00263BF7"/>
    <w:rsid w:val="00272941"/>
    <w:rsid w:val="002733E6"/>
    <w:rsid w:val="00286DEE"/>
    <w:rsid w:val="00290866"/>
    <w:rsid w:val="002A55B0"/>
    <w:rsid w:val="002B0C76"/>
    <w:rsid w:val="002D0EBB"/>
    <w:rsid w:val="002E0CDE"/>
    <w:rsid w:val="002E23C4"/>
    <w:rsid w:val="002E73A3"/>
    <w:rsid w:val="002F3147"/>
    <w:rsid w:val="002F4B90"/>
    <w:rsid w:val="002F5FE6"/>
    <w:rsid w:val="00303CA7"/>
    <w:rsid w:val="00307D4B"/>
    <w:rsid w:val="00316DCE"/>
    <w:rsid w:val="003443C2"/>
    <w:rsid w:val="00350DD9"/>
    <w:rsid w:val="00351567"/>
    <w:rsid w:val="00352CB7"/>
    <w:rsid w:val="00353EA5"/>
    <w:rsid w:val="00357383"/>
    <w:rsid w:val="003576EE"/>
    <w:rsid w:val="0037211E"/>
    <w:rsid w:val="00380670"/>
    <w:rsid w:val="00385789"/>
    <w:rsid w:val="00393AA1"/>
    <w:rsid w:val="003953FE"/>
    <w:rsid w:val="00397843"/>
    <w:rsid w:val="003B0E0C"/>
    <w:rsid w:val="003B1673"/>
    <w:rsid w:val="003B4C7A"/>
    <w:rsid w:val="003C3809"/>
    <w:rsid w:val="003D2589"/>
    <w:rsid w:val="003D6BB0"/>
    <w:rsid w:val="003D7871"/>
    <w:rsid w:val="003E40A3"/>
    <w:rsid w:val="003F0FF6"/>
    <w:rsid w:val="003F3057"/>
    <w:rsid w:val="00404949"/>
    <w:rsid w:val="004055F5"/>
    <w:rsid w:val="00407EDF"/>
    <w:rsid w:val="00415B87"/>
    <w:rsid w:val="00415C36"/>
    <w:rsid w:val="00425565"/>
    <w:rsid w:val="00446356"/>
    <w:rsid w:val="00457EDD"/>
    <w:rsid w:val="00460305"/>
    <w:rsid w:val="00491A6D"/>
    <w:rsid w:val="004A7C6B"/>
    <w:rsid w:val="004B4D95"/>
    <w:rsid w:val="004C6F8E"/>
    <w:rsid w:val="004E150B"/>
    <w:rsid w:val="004F245D"/>
    <w:rsid w:val="0050435C"/>
    <w:rsid w:val="005054C8"/>
    <w:rsid w:val="00520D5C"/>
    <w:rsid w:val="005223D6"/>
    <w:rsid w:val="00536C6B"/>
    <w:rsid w:val="00547531"/>
    <w:rsid w:val="005478EE"/>
    <w:rsid w:val="00555C6B"/>
    <w:rsid w:val="0056745D"/>
    <w:rsid w:val="005733C1"/>
    <w:rsid w:val="0057695C"/>
    <w:rsid w:val="005870FD"/>
    <w:rsid w:val="005B03D4"/>
    <w:rsid w:val="005B0A37"/>
    <w:rsid w:val="005B3D3B"/>
    <w:rsid w:val="005D4F9C"/>
    <w:rsid w:val="005E0882"/>
    <w:rsid w:val="005E0DA1"/>
    <w:rsid w:val="005F49D5"/>
    <w:rsid w:val="005F79B9"/>
    <w:rsid w:val="00603B79"/>
    <w:rsid w:val="00604250"/>
    <w:rsid w:val="00611A7A"/>
    <w:rsid w:val="00623663"/>
    <w:rsid w:val="00630782"/>
    <w:rsid w:val="0067275E"/>
    <w:rsid w:val="0067419B"/>
    <w:rsid w:val="0067572B"/>
    <w:rsid w:val="0067587D"/>
    <w:rsid w:val="00677442"/>
    <w:rsid w:val="006816B5"/>
    <w:rsid w:val="00685099"/>
    <w:rsid w:val="0069358E"/>
    <w:rsid w:val="006942E2"/>
    <w:rsid w:val="0069445C"/>
    <w:rsid w:val="006A33D9"/>
    <w:rsid w:val="006B1635"/>
    <w:rsid w:val="006C1025"/>
    <w:rsid w:val="006C475E"/>
    <w:rsid w:val="006C50AD"/>
    <w:rsid w:val="006D4516"/>
    <w:rsid w:val="006D45A4"/>
    <w:rsid w:val="006D5852"/>
    <w:rsid w:val="006D749E"/>
    <w:rsid w:val="006E1729"/>
    <w:rsid w:val="006F0039"/>
    <w:rsid w:val="00707D5C"/>
    <w:rsid w:val="00716CDF"/>
    <w:rsid w:val="00731572"/>
    <w:rsid w:val="00746AD7"/>
    <w:rsid w:val="007518FB"/>
    <w:rsid w:val="00780BE7"/>
    <w:rsid w:val="007842F1"/>
    <w:rsid w:val="007877C8"/>
    <w:rsid w:val="007911E1"/>
    <w:rsid w:val="00792786"/>
    <w:rsid w:val="007C0F68"/>
    <w:rsid w:val="007D7C78"/>
    <w:rsid w:val="00817630"/>
    <w:rsid w:val="008269D1"/>
    <w:rsid w:val="0083351F"/>
    <w:rsid w:val="00836614"/>
    <w:rsid w:val="008628EE"/>
    <w:rsid w:val="00886CA5"/>
    <w:rsid w:val="00892E98"/>
    <w:rsid w:val="00893F54"/>
    <w:rsid w:val="008A2545"/>
    <w:rsid w:val="008B5DC7"/>
    <w:rsid w:val="008C4410"/>
    <w:rsid w:val="008D2F2D"/>
    <w:rsid w:val="008E09EF"/>
    <w:rsid w:val="008F2692"/>
    <w:rsid w:val="00900252"/>
    <w:rsid w:val="0090400A"/>
    <w:rsid w:val="009049FA"/>
    <w:rsid w:val="0091431B"/>
    <w:rsid w:val="009276D7"/>
    <w:rsid w:val="00931AF8"/>
    <w:rsid w:val="00941054"/>
    <w:rsid w:val="00947513"/>
    <w:rsid w:val="00962CAF"/>
    <w:rsid w:val="00971110"/>
    <w:rsid w:val="009829FD"/>
    <w:rsid w:val="00986A99"/>
    <w:rsid w:val="00987F44"/>
    <w:rsid w:val="00990145"/>
    <w:rsid w:val="00996C34"/>
    <w:rsid w:val="00997FE7"/>
    <w:rsid w:val="009A0DEA"/>
    <w:rsid w:val="009A2261"/>
    <w:rsid w:val="009A70EC"/>
    <w:rsid w:val="009D069A"/>
    <w:rsid w:val="009D366D"/>
    <w:rsid w:val="009F34C7"/>
    <w:rsid w:val="009F59A9"/>
    <w:rsid w:val="00A02CDB"/>
    <w:rsid w:val="00A10EDA"/>
    <w:rsid w:val="00A4356A"/>
    <w:rsid w:val="00A53A7A"/>
    <w:rsid w:val="00A568C9"/>
    <w:rsid w:val="00A62DB9"/>
    <w:rsid w:val="00A74DA9"/>
    <w:rsid w:val="00A76DA5"/>
    <w:rsid w:val="00A96952"/>
    <w:rsid w:val="00AA3C15"/>
    <w:rsid w:val="00AC5E79"/>
    <w:rsid w:val="00AF4840"/>
    <w:rsid w:val="00B12061"/>
    <w:rsid w:val="00B14257"/>
    <w:rsid w:val="00B302F5"/>
    <w:rsid w:val="00B36643"/>
    <w:rsid w:val="00B448CB"/>
    <w:rsid w:val="00B73659"/>
    <w:rsid w:val="00B845F7"/>
    <w:rsid w:val="00B94B15"/>
    <w:rsid w:val="00BC66E1"/>
    <w:rsid w:val="00BE1D31"/>
    <w:rsid w:val="00C0437A"/>
    <w:rsid w:val="00C31C50"/>
    <w:rsid w:val="00C341E7"/>
    <w:rsid w:val="00C36437"/>
    <w:rsid w:val="00C428C0"/>
    <w:rsid w:val="00C70FBD"/>
    <w:rsid w:val="00C74AF0"/>
    <w:rsid w:val="00C75ED6"/>
    <w:rsid w:val="00C94C96"/>
    <w:rsid w:val="00CC3B96"/>
    <w:rsid w:val="00CD4CFB"/>
    <w:rsid w:val="00CD627A"/>
    <w:rsid w:val="00CE1378"/>
    <w:rsid w:val="00CF2734"/>
    <w:rsid w:val="00CF4E4E"/>
    <w:rsid w:val="00CF559C"/>
    <w:rsid w:val="00CF7536"/>
    <w:rsid w:val="00D14C32"/>
    <w:rsid w:val="00D30A99"/>
    <w:rsid w:val="00D333AC"/>
    <w:rsid w:val="00D33DA3"/>
    <w:rsid w:val="00D40D0D"/>
    <w:rsid w:val="00D5068E"/>
    <w:rsid w:val="00D556A5"/>
    <w:rsid w:val="00D56356"/>
    <w:rsid w:val="00D71E18"/>
    <w:rsid w:val="00D76CBC"/>
    <w:rsid w:val="00D81B8E"/>
    <w:rsid w:val="00D8431E"/>
    <w:rsid w:val="00D92460"/>
    <w:rsid w:val="00DA4535"/>
    <w:rsid w:val="00DB1703"/>
    <w:rsid w:val="00DB2B35"/>
    <w:rsid w:val="00DE10F6"/>
    <w:rsid w:val="00DE166A"/>
    <w:rsid w:val="00DF2F42"/>
    <w:rsid w:val="00DF4101"/>
    <w:rsid w:val="00DF7696"/>
    <w:rsid w:val="00E06F6F"/>
    <w:rsid w:val="00E72901"/>
    <w:rsid w:val="00E75E41"/>
    <w:rsid w:val="00E8225E"/>
    <w:rsid w:val="00EC2BC1"/>
    <w:rsid w:val="00ED6AB7"/>
    <w:rsid w:val="00EE4DB9"/>
    <w:rsid w:val="00EF0C73"/>
    <w:rsid w:val="00EF29E2"/>
    <w:rsid w:val="00EF2F78"/>
    <w:rsid w:val="00EF78D9"/>
    <w:rsid w:val="00F103CA"/>
    <w:rsid w:val="00F40B70"/>
    <w:rsid w:val="00F468EE"/>
    <w:rsid w:val="00F655B1"/>
    <w:rsid w:val="00F70B33"/>
    <w:rsid w:val="00F74882"/>
    <w:rsid w:val="00F75B05"/>
    <w:rsid w:val="00F829EB"/>
    <w:rsid w:val="00F84199"/>
    <w:rsid w:val="00F86935"/>
    <w:rsid w:val="00F906A5"/>
    <w:rsid w:val="00FA62EF"/>
    <w:rsid w:val="00FA708D"/>
    <w:rsid w:val="00FB2B2A"/>
    <w:rsid w:val="00FC06EC"/>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E7E6E-0E84-4F0D-A7D2-EF2A8D4C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875</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5708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10</cp:revision>
  <cp:lastPrinted>2012-11-13T15:06:00Z</cp:lastPrinted>
  <dcterms:created xsi:type="dcterms:W3CDTF">2012-08-17T15:27:00Z</dcterms:created>
  <dcterms:modified xsi:type="dcterms:W3CDTF">2012-11-13T15:06:00Z</dcterms:modified>
</cp:coreProperties>
</file>