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9E4" w:rsidRPr="00CF2597" w:rsidRDefault="008C5109" w:rsidP="00FD19E4">
      <w:pPr>
        <w:spacing w:line="360" w:lineRule="auto"/>
        <w:ind w:left="765"/>
        <w:jc w:val="center"/>
        <w:rPr>
          <w:rFonts w:asciiTheme="minorHAnsi" w:eastAsiaTheme="minorHAnsi" w:hAnsiTheme="minorHAnsi" w:cstheme="minorBidi"/>
          <w:b/>
          <w:sz w:val="40"/>
          <w:szCs w:val="40"/>
        </w:rPr>
      </w:pPr>
      <w:r>
        <w:rPr>
          <w:szCs w:val="22"/>
        </w:rPr>
        <w:tab/>
      </w:r>
      <w:bookmarkStart w:id="0" w:name="OLE_LINK165"/>
      <w:r w:rsidR="00FD19E4" w:rsidRPr="00FD19E4">
        <w:rPr>
          <w:rFonts w:asciiTheme="minorHAnsi" w:eastAsiaTheme="minorHAnsi" w:hAnsiTheme="minorHAnsi" w:cstheme="minorBidi"/>
          <w:b/>
          <w:sz w:val="40"/>
          <w:szCs w:val="40"/>
        </w:rPr>
        <w:t>Quiz</w:t>
      </w:r>
      <w:bookmarkEnd w:id="0"/>
    </w:p>
    <w:tbl>
      <w:tblPr>
        <w:tblStyle w:val="TableGrid"/>
        <w:tblW w:w="10586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730"/>
        <w:gridCol w:w="912"/>
        <w:gridCol w:w="8306"/>
      </w:tblGrid>
      <w:tr w:rsidR="008C5109" w:rsidTr="00FD19E4">
        <w:trPr>
          <w:trHeight w:val="558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730" w:type="dxa"/>
          </w:tcPr>
          <w:p w:rsidR="008C5109" w:rsidRPr="00C86B33" w:rsidRDefault="008C5109" w:rsidP="000F222E">
            <w:pPr>
              <w:rPr>
                <w:sz w:val="22"/>
                <w:szCs w:val="22"/>
              </w:rPr>
            </w:pPr>
            <w:r w:rsidRPr="00C86B33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86B33" w:rsidRDefault="008C5109" w:rsidP="000F222E">
            <w:pPr>
              <w:rPr>
                <w:sz w:val="22"/>
                <w:szCs w:val="22"/>
              </w:rPr>
            </w:pPr>
            <w:r w:rsidRPr="00C86B33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8C5109" w:rsidP="000F22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Hazardous Materials are those materials that burn, explode, or react violently or that can cause harm to people, property or environment. </w:t>
            </w:r>
          </w:p>
        </w:tc>
      </w:tr>
      <w:tr w:rsidR="008C5109" w:rsidTr="00FD19E4">
        <w:trPr>
          <w:trHeight w:val="360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730" w:type="dxa"/>
          </w:tcPr>
          <w:p w:rsidR="008C5109" w:rsidRPr="00C86B33" w:rsidRDefault="008C5109" w:rsidP="000F222E">
            <w:pPr>
              <w:rPr>
                <w:sz w:val="22"/>
                <w:szCs w:val="22"/>
              </w:rPr>
            </w:pPr>
            <w:r w:rsidRPr="00C86B33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86B33" w:rsidRDefault="008C5109" w:rsidP="000F222E">
            <w:pPr>
              <w:rPr>
                <w:sz w:val="22"/>
                <w:szCs w:val="22"/>
              </w:rPr>
            </w:pPr>
            <w:r w:rsidRPr="00C86B33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9A1218" w:rsidP="000F22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hazardous material warning label identifies the weight and contents of the package</w:t>
            </w:r>
          </w:p>
        </w:tc>
      </w:tr>
      <w:tr w:rsidR="008C5109" w:rsidTr="000F222E">
        <w:trPr>
          <w:trHeight w:val="460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730" w:type="dxa"/>
          </w:tcPr>
          <w:p w:rsidR="008C5109" w:rsidRPr="00C86B33" w:rsidRDefault="008C5109" w:rsidP="000F222E">
            <w:pPr>
              <w:rPr>
                <w:sz w:val="22"/>
                <w:szCs w:val="22"/>
              </w:rPr>
            </w:pPr>
            <w:r w:rsidRPr="00C86B33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86B33" w:rsidRDefault="008C5109" w:rsidP="000F222E">
            <w:pPr>
              <w:rPr>
                <w:sz w:val="22"/>
                <w:szCs w:val="22"/>
              </w:rPr>
            </w:pPr>
            <w:r w:rsidRPr="00C86B33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8C5109" w:rsidP="000F22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DOT regulations define only 4 hazard classifications for Hazardous Materials.</w:t>
            </w:r>
          </w:p>
        </w:tc>
      </w:tr>
      <w:tr w:rsidR="008C5109" w:rsidTr="00FD19E4">
        <w:trPr>
          <w:trHeight w:val="612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730" w:type="dxa"/>
          </w:tcPr>
          <w:p w:rsidR="008C5109" w:rsidRPr="00C86B33" w:rsidRDefault="008C5109" w:rsidP="000F222E">
            <w:pPr>
              <w:rPr>
                <w:sz w:val="22"/>
                <w:szCs w:val="22"/>
              </w:rPr>
            </w:pPr>
            <w:r w:rsidRPr="00C86B33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86B33" w:rsidRDefault="008C5109" w:rsidP="000F222E">
            <w:pPr>
              <w:rPr>
                <w:sz w:val="22"/>
                <w:szCs w:val="22"/>
              </w:rPr>
            </w:pPr>
            <w:r w:rsidRPr="00C86B33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8C5109" w:rsidP="000F22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Packing Group indicates the relative degree of danger of the material. The  Packing Group III represents the GREATEST DANGER</w:t>
            </w:r>
          </w:p>
        </w:tc>
      </w:tr>
      <w:tr w:rsidR="008C5109" w:rsidTr="000F222E">
        <w:trPr>
          <w:trHeight w:val="469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730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86B33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367C69" w:rsidP="000F22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“NA” appears in the identification number that means it’s Not Applicable</w:t>
            </w:r>
          </w:p>
        </w:tc>
      </w:tr>
      <w:tr w:rsidR="008C5109" w:rsidTr="000F222E">
        <w:trPr>
          <w:trHeight w:val="687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730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86B33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367C69" w:rsidP="00367C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Hazmat Employees are ones</w:t>
            </w:r>
            <w:r w:rsidR="00A362F9" w:rsidRPr="00A362F9">
              <w:rPr>
                <w:sz w:val="22"/>
                <w:szCs w:val="22"/>
              </w:rPr>
              <w:t xml:space="preserve"> who directly affects the safe transportation of hazardous materials, either as a self-employed person or one who performs duties relating to hazardous materials as part of the job.</w:t>
            </w:r>
          </w:p>
        </w:tc>
      </w:tr>
      <w:tr w:rsidR="008C5109" w:rsidTr="000F222E">
        <w:trPr>
          <w:trHeight w:val="549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730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8C5109" w:rsidP="000F22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Labels and placards communicate important information to emergency responders in the event of an incident</w:t>
            </w:r>
          </w:p>
        </w:tc>
      </w:tr>
      <w:tr w:rsidR="008C5109" w:rsidTr="000F222E">
        <w:trPr>
          <w:trHeight w:val="457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730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8C5109" w:rsidP="000F22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Hazard labels and placards are square or oval shaped</w:t>
            </w:r>
          </w:p>
        </w:tc>
      </w:tr>
      <w:tr w:rsidR="008C5109" w:rsidTr="000F222E">
        <w:trPr>
          <w:trHeight w:val="445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730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8C5109" w:rsidP="000F22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Hazard labels convey information by using color, text or symbols.</w:t>
            </w:r>
          </w:p>
        </w:tc>
      </w:tr>
      <w:tr w:rsidR="008C5109" w:rsidTr="000F222E">
        <w:trPr>
          <w:trHeight w:val="457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730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8C5109" w:rsidP="000F22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Placards must be visible on all 4 side of freight containers or transport vehicles.</w:t>
            </w:r>
          </w:p>
        </w:tc>
      </w:tr>
      <w:tr w:rsidR="008C5109" w:rsidTr="000F222E">
        <w:trPr>
          <w:trHeight w:val="685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</w:t>
            </w:r>
          </w:p>
        </w:tc>
        <w:tc>
          <w:tcPr>
            <w:tcW w:w="730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8C5109" w:rsidP="000F22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Shipping Papers must include the following information:</w:t>
            </w:r>
          </w:p>
          <w:p w:rsidR="008C5109" w:rsidRDefault="008C5109" w:rsidP="000F22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 Shipping Name, Hazard Class or Division, Identification Number</w:t>
            </w:r>
          </w:p>
        </w:tc>
      </w:tr>
      <w:tr w:rsidR="008C5109" w:rsidTr="000F222E">
        <w:trPr>
          <w:trHeight w:val="639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</w:t>
            </w:r>
          </w:p>
        </w:tc>
        <w:tc>
          <w:tcPr>
            <w:tcW w:w="730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8C5109" w:rsidP="000F222E">
            <w:pPr>
              <w:rPr>
                <w:sz w:val="22"/>
                <w:szCs w:val="22"/>
              </w:rPr>
            </w:pPr>
            <w:r w:rsidRPr="00F325A2">
              <w:rPr>
                <w:sz w:val="22"/>
                <w:szCs w:val="22"/>
              </w:rPr>
              <w:t>If a shipment contains both Hazardous and Non-Hazardous materials the Hazardous material must be listed first or highlighted on the shipping papers.</w:t>
            </w:r>
          </w:p>
        </w:tc>
      </w:tr>
      <w:tr w:rsidR="008C5109" w:rsidTr="000F222E">
        <w:trPr>
          <w:trHeight w:val="576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</w:t>
            </w:r>
          </w:p>
        </w:tc>
        <w:tc>
          <w:tcPr>
            <w:tcW w:w="730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8C5109" w:rsidP="000F22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Material Safety Data Sheet (MSDS) does not contain emergency phone numbers and response information.</w:t>
            </w:r>
          </w:p>
        </w:tc>
      </w:tr>
      <w:tr w:rsidR="008C5109" w:rsidTr="000F222E">
        <w:trPr>
          <w:trHeight w:val="432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</w:t>
            </w:r>
          </w:p>
        </w:tc>
        <w:tc>
          <w:tcPr>
            <w:tcW w:w="730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8C5109" w:rsidP="000F222E">
            <w:pPr>
              <w:rPr>
                <w:sz w:val="22"/>
                <w:szCs w:val="22"/>
              </w:rPr>
            </w:pPr>
            <w:r w:rsidRPr="008240F6">
              <w:rPr>
                <w:sz w:val="22"/>
                <w:szCs w:val="22"/>
              </w:rPr>
              <w:t>It is not necessary to list an emergency response telephone on shipping papers.</w:t>
            </w:r>
          </w:p>
        </w:tc>
      </w:tr>
      <w:tr w:rsidR="008C5109" w:rsidTr="000F222E">
        <w:trPr>
          <w:trHeight w:val="638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</w:t>
            </w:r>
          </w:p>
        </w:tc>
        <w:tc>
          <w:tcPr>
            <w:tcW w:w="730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8C5109" w:rsidP="000F222E">
            <w:pPr>
              <w:tabs>
                <w:tab w:val="left" w:pos="200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person who signs the shipping paper certifies that the information is complete and accurate and that the materials have been prepared for transportation.</w:t>
            </w:r>
          </w:p>
        </w:tc>
      </w:tr>
      <w:tr w:rsidR="008C5109" w:rsidTr="000F222E">
        <w:trPr>
          <w:trHeight w:val="340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</w:t>
            </w:r>
          </w:p>
        </w:tc>
        <w:tc>
          <w:tcPr>
            <w:tcW w:w="730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8C5109" w:rsidP="000F22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Incompatible Hazardous materials may not be loaded or stored next to each other.</w:t>
            </w:r>
          </w:p>
        </w:tc>
      </w:tr>
      <w:tr w:rsidR="008C5109" w:rsidTr="000F222E">
        <w:trPr>
          <w:trHeight w:val="435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</w:t>
            </w:r>
          </w:p>
        </w:tc>
        <w:tc>
          <w:tcPr>
            <w:tcW w:w="730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8C5109" w:rsidP="000F22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Hazardous materials must be locked and braced during transportation</w:t>
            </w:r>
          </w:p>
        </w:tc>
      </w:tr>
      <w:tr w:rsidR="008C5109" w:rsidTr="00FD19E4">
        <w:trPr>
          <w:trHeight w:val="342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</w:t>
            </w:r>
          </w:p>
        </w:tc>
        <w:tc>
          <w:tcPr>
            <w:tcW w:w="730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8C5109" w:rsidP="000F22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Pr="00377864">
              <w:rPr>
                <w:sz w:val="22"/>
                <w:szCs w:val="22"/>
              </w:rPr>
              <w:t>Identification Numbers</w:t>
            </w:r>
            <w:r>
              <w:rPr>
                <w:sz w:val="22"/>
                <w:szCs w:val="22"/>
              </w:rPr>
              <w:t xml:space="preserve"> for Sulfuric Acid used at Giles is 1830</w:t>
            </w:r>
          </w:p>
        </w:tc>
      </w:tr>
      <w:tr w:rsidR="008C5109" w:rsidTr="000F222E">
        <w:trPr>
          <w:trHeight w:val="695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</w:t>
            </w:r>
          </w:p>
        </w:tc>
        <w:tc>
          <w:tcPr>
            <w:tcW w:w="730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9A1218" w:rsidP="009A12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You are permitted to accept packages of hazardous materials with damaged labels as long as you can read the full product name</w:t>
            </w:r>
            <w:r w:rsidR="008C5109">
              <w:rPr>
                <w:sz w:val="22"/>
                <w:szCs w:val="22"/>
              </w:rPr>
              <w:t xml:space="preserve"> </w:t>
            </w:r>
          </w:p>
        </w:tc>
      </w:tr>
      <w:tr w:rsidR="008C5109" w:rsidTr="000F222E">
        <w:trPr>
          <w:trHeight w:val="558"/>
        </w:trPr>
        <w:tc>
          <w:tcPr>
            <w:tcW w:w="638" w:type="dxa"/>
          </w:tcPr>
          <w:p w:rsidR="008C5109" w:rsidRDefault="008C5109" w:rsidP="000F22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</w:t>
            </w:r>
          </w:p>
        </w:tc>
        <w:tc>
          <w:tcPr>
            <w:tcW w:w="730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True</w:t>
            </w:r>
          </w:p>
        </w:tc>
        <w:tc>
          <w:tcPr>
            <w:tcW w:w="912" w:type="dxa"/>
          </w:tcPr>
          <w:p w:rsidR="008C5109" w:rsidRPr="00C61519" w:rsidRDefault="008C5109" w:rsidP="000F222E">
            <w:pPr>
              <w:rPr>
                <w:sz w:val="22"/>
                <w:szCs w:val="22"/>
              </w:rPr>
            </w:pPr>
            <w:r w:rsidRPr="00C61519">
              <w:rPr>
                <w:sz w:val="22"/>
                <w:szCs w:val="22"/>
              </w:rPr>
              <w:t>False</w:t>
            </w:r>
          </w:p>
        </w:tc>
        <w:tc>
          <w:tcPr>
            <w:tcW w:w="8306" w:type="dxa"/>
          </w:tcPr>
          <w:p w:rsidR="008C5109" w:rsidRDefault="008C5109" w:rsidP="000F222E">
            <w:pPr>
              <w:rPr>
                <w:sz w:val="22"/>
                <w:szCs w:val="22"/>
              </w:rPr>
            </w:pPr>
            <w:r w:rsidRPr="009A1E8C">
              <w:rPr>
                <w:sz w:val="22"/>
                <w:szCs w:val="22"/>
              </w:rPr>
              <w:t xml:space="preserve">Verbal notification to the DOT is required if a Hazardous material incident causes an </w:t>
            </w:r>
            <w:r w:rsidR="001718A5" w:rsidRPr="001718A5">
              <w:rPr>
                <w:sz w:val="22"/>
                <w:szCs w:val="22"/>
              </w:rPr>
              <w:t>evacuation</w:t>
            </w:r>
            <w:r w:rsidRPr="009A1E8C">
              <w:rPr>
                <w:sz w:val="22"/>
                <w:szCs w:val="22"/>
              </w:rPr>
              <w:t xml:space="preserve"> of the general public for an hour or more.  </w:t>
            </w:r>
            <w:bookmarkStart w:id="1" w:name="_GoBack"/>
            <w:bookmarkEnd w:id="1"/>
          </w:p>
        </w:tc>
      </w:tr>
    </w:tbl>
    <w:p w:rsidR="005145F7" w:rsidRDefault="005145F7" w:rsidP="00202395"/>
    <w:sectPr w:rsidR="005145F7" w:rsidSect="005145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432" w:footer="2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9FF" w:rsidRDefault="006119FF" w:rsidP="005018F4">
      <w:r>
        <w:separator/>
      </w:r>
    </w:p>
  </w:endnote>
  <w:endnote w:type="continuationSeparator" w:id="0">
    <w:p w:rsidR="006119FF" w:rsidRDefault="006119F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CEC" w:rsidRDefault="00042C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B31" w:rsidRPr="00ED5B31" w:rsidRDefault="00ED5B31" w:rsidP="00ED5B31">
    <w:pPr>
      <w:tabs>
        <w:tab w:val="center" w:pos="4320"/>
        <w:tab w:val="right" w:pos="8640"/>
      </w:tabs>
    </w:pPr>
    <w:bookmarkStart w:id="2" w:name="OLE_LINK154"/>
    <w:bookmarkStart w:id="3" w:name="OLE_LINK155"/>
    <w:bookmarkStart w:id="4" w:name="OLE_LINK156"/>
    <w:bookmarkStart w:id="5" w:name="OLE_LINK151"/>
    <w:bookmarkStart w:id="6" w:name="OLE_LINK152"/>
    <w:bookmarkStart w:id="7" w:name="OLE_LINK153"/>
    <w:r w:rsidRPr="00ED5B31">
      <w:t>Name</w:t>
    </w:r>
    <w:r>
      <w:t xml:space="preserve"> / Date</w:t>
    </w:r>
    <w:r w:rsidRPr="00ED5B31">
      <w:t>:  _</w:t>
    </w:r>
    <w:r>
      <w:t>_______</w:t>
    </w:r>
    <w:r w:rsidRPr="00ED5B31">
      <w:t>___</w:t>
    </w:r>
    <w:r>
      <w:t>_</w:t>
    </w:r>
    <w:r w:rsidRPr="00ED5B31">
      <w:t>______________</w:t>
    </w:r>
    <w:r>
      <w:t>_________</w:t>
    </w:r>
    <w:r w:rsidRPr="00ED5B31">
      <w:t xml:space="preserve">Trainer: </w:t>
    </w:r>
    <w:r w:rsidRPr="00ED5B31">
      <w:rPr>
        <w:u w:val="single"/>
      </w:rPr>
      <w:t xml:space="preserve">                         </w:t>
    </w:r>
    <w:r>
      <w:rPr>
        <w:u w:val="single"/>
      </w:rPr>
      <w:t xml:space="preserve"> / DVD</w:t>
    </w:r>
  </w:p>
  <w:bookmarkEnd w:id="2"/>
  <w:bookmarkEnd w:id="3"/>
  <w:bookmarkEnd w:id="4"/>
  <w:p w:rsidR="00A362F9" w:rsidRDefault="00A362F9" w:rsidP="00A362F9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A362F9" w:rsidRPr="0059523A" w:rsidRDefault="00A362F9" w:rsidP="00A362F9">
    <w:pPr>
      <w:ind w:left="-36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  <w:bookmarkEnd w:id="5"/>
  <w:bookmarkEnd w:id="6"/>
  <w:bookmarkEnd w:id="7"/>
  <w:p w:rsidR="004A592E" w:rsidRPr="00ED5B31" w:rsidRDefault="004A592E" w:rsidP="00ED5B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CEC" w:rsidRDefault="00042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9FF" w:rsidRDefault="006119FF" w:rsidP="005018F4">
      <w:r>
        <w:separator/>
      </w:r>
    </w:p>
  </w:footnote>
  <w:footnote w:type="continuationSeparator" w:id="0">
    <w:p w:rsidR="006119FF" w:rsidRDefault="006119F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CEC" w:rsidRDefault="00042C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5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42"/>
      <w:gridCol w:w="3900"/>
      <w:gridCol w:w="955"/>
      <w:gridCol w:w="3005"/>
      <w:gridCol w:w="1872"/>
    </w:tblGrid>
    <w:tr w:rsidR="00820201" w:rsidTr="00EA041B">
      <w:trPr>
        <w:trHeight w:val="185"/>
        <w:jc w:val="center"/>
      </w:trPr>
      <w:tc>
        <w:tcPr>
          <w:tcW w:w="184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201" w:rsidRPr="00D865D7" w:rsidRDefault="00747307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413316">
            <w:rPr>
              <w:rFonts w:ascii="Tahoma" w:hAnsi="Tahoma" w:cs="Tahoma"/>
              <w:noProof/>
            </w:rPr>
            <w:drawing>
              <wp:inline distT="0" distB="0" distL="0" distR="0">
                <wp:extent cx="1016635" cy="636270"/>
                <wp:effectExtent l="0" t="0" r="0" b="0"/>
                <wp:docPr id="5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635" cy="63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60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201" w:rsidRPr="00BF1892" w:rsidRDefault="00820201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8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20201" w:rsidRPr="00BF1892" w:rsidRDefault="00747307" w:rsidP="00676D61">
          <w:pPr>
            <w:jc w:val="center"/>
            <w:rPr>
              <w:b/>
              <w:color w:val="3366FF"/>
            </w:rPr>
          </w:pPr>
          <w:r w:rsidRPr="00052014">
            <w:rPr>
              <w:noProof/>
            </w:rPr>
            <w:drawing>
              <wp:inline distT="0" distB="0" distL="0" distR="0">
                <wp:extent cx="1038860" cy="723900"/>
                <wp:effectExtent l="0" t="0" r="8890" b="0"/>
                <wp:docPr id="54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86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20201" w:rsidTr="00EA041B">
      <w:trPr>
        <w:trHeight w:val="185"/>
        <w:jc w:val="center"/>
      </w:trPr>
      <w:tc>
        <w:tcPr>
          <w:tcW w:w="184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201" w:rsidRPr="00B72116" w:rsidRDefault="00820201" w:rsidP="00676D61">
          <w:pPr>
            <w:jc w:val="center"/>
          </w:pPr>
        </w:p>
      </w:tc>
      <w:tc>
        <w:tcPr>
          <w:tcW w:w="7860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201" w:rsidRPr="00BF1892" w:rsidRDefault="002351DE" w:rsidP="00A22A27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102 Commerce Street, Waynesville, NC 28786</w:t>
          </w:r>
        </w:p>
      </w:tc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20201" w:rsidRPr="00BF1892" w:rsidRDefault="00820201" w:rsidP="00676D61">
          <w:pPr>
            <w:jc w:val="center"/>
            <w:rPr>
              <w:b/>
              <w:color w:val="0000FF"/>
            </w:rPr>
          </w:pPr>
        </w:p>
      </w:tc>
    </w:tr>
    <w:tr w:rsidR="002351DE" w:rsidTr="00EA041B">
      <w:trPr>
        <w:trHeight w:val="185"/>
        <w:jc w:val="center"/>
      </w:trPr>
      <w:tc>
        <w:tcPr>
          <w:tcW w:w="184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351DE" w:rsidRPr="00B72116" w:rsidRDefault="002351DE" w:rsidP="00676D61">
          <w:pPr>
            <w:jc w:val="center"/>
          </w:pPr>
        </w:p>
      </w:tc>
      <w:tc>
        <w:tcPr>
          <w:tcW w:w="7860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2351DE" w:rsidRDefault="002351DE" w:rsidP="00A22A27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DOT Hazardous Materials Training Program</w:t>
          </w:r>
        </w:p>
      </w:tc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2351DE" w:rsidRPr="00BF1892" w:rsidRDefault="002351DE" w:rsidP="00676D61">
          <w:pPr>
            <w:jc w:val="center"/>
            <w:rPr>
              <w:b/>
              <w:color w:val="0000FF"/>
            </w:rPr>
          </w:pPr>
        </w:p>
      </w:tc>
    </w:tr>
    <w:tr w:rsidR="00820201" w:rsidRPr="00D865D7" w:rsidTr="00304542">
      <w:trPr>
        <w:trHeight w:val="314"/>
        <w:jc w:val="center"/>
      </w:trPr>
      <w:tc>
        <w:tcPr>
          <w:tcW w:w="184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201" w:rsidRPr="00D865D7" w:rsidRDefault="00820201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855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20201" w:rsidRPr="00BF1892" w:rsidRDefault="00820201" w:rsidP="00593540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</w:t>
          </w:r>
          <w:r w:rsidR="00322354">
            <w:rPr>
              <w:sz w:val="22"/>
              <w:szCs w:val="22"/>
            </w:rPr>
            <w:t>:</w:t>
          </w:r>
          <w:r w:rsidR="00E2102B">
            <w:rPr>
              <w:sz w:val="22"/>
              <w:szCs w:val="22"/>
            </w:rPr>
            <w:t xml:space="preserve"> </w:t>
          </w:r>
          <w:r w:rsidR="00E2102B" w:rsidRPr="00E2102B">
            <w:rPr>
              <w:color w:val="FF0000"/>
              <w:sz w:val="22"/>
              <w:szCs w:val="22"/>
            </w:rPr>
            <w:t>General Aw</w:t>
          </w:r>
          <w:r w:rsidR="00042CEC">
            <w:rPr>
              <w:color w:val="FF0000"/>
              <w:sz w:val="22"/>
              <w:szCs w:val="22"/>
            </w:rPr>
            <w:t>areness/Familiarization Quiz</w:t>
          </w:r>
        </w:p>
      </w:tc>
      <w:tc>
        <w:tcPr>
          <w:tcW w:w="3005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20201" w:rsidRPr="00BF1892" w:rsidRDefault="00EC4EF5" w:rsidP="00D72950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B94BB3">
            <w:rPr>
              <w:color w:val="FF0000"/>
            </w:rPr>
            <w:t>S16-PG-3</w:t>
          </w:r>
          <w:r>
            <w:rPr>
              <w:color w:val="FF0000"/>
            </w:rPr>
            <w:t>00-F</w:t>
          </w:r>
          <w:r w:rsidR="00B94BB3">
            <w:rPr>
              <w:color w:val="FF0000"/>
            </w:rPr>
            <w:t>003</w:t>
          </w:r>
          <w:r w:rsidR="00304542">
            <w:rPr>
              <w:color w:val="FF0000"/>
            </w:rPr>
            <w:t>a</w:t>
          </w:r>
        </w:p>
      </w:tc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20201" w:rsidRPr="00BF1892" w:rsidRDefault="00820201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20201" w:rsidRPr="00D865D7" w:rsidTr="00304542">
      <w:trPr>
        <w:trHeight w:val="102"/>
        <w:jc w:val="center"/>
      </w:trPr>
      <w:tc>
        <w:tcPr>
          <w:tcW w:w="1842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20201" w:rsidRPr="00D865D7" w:rsidRDefault="00820201" w:rsidP="00676D61">
          <w:pPr>
            <w:rPr>
              <w:sz w:val="20"/>
              <w:szCs w:val="20"/>
            </w:rPr>
          </w:pPr>
        </w:p>
      </w:tc>
      <w:tc>
        <w:tcPr>
          <w:tcW w:w="3900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201" w:rsidRPr="00F11BD5" w:rsidRDefault="00EC4EF5" w:rsidP="00593540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Pr="00E2102B">
            <w:rPr>
              <w:color w:val="FF0000"/>
              <w:sz w:val="22"/>
              <w:szCs w:val="22"/>
            </w:rPr>
            <w:t>Deborah Durbin</w:t>
          </w:r>
        </w:p>
      </w:tc>
      <w:tc>
        <w:tcPr>
          <w:tcW w:w="95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201" w:rsidRPr="00BF1892" w:rsidRDefault="00820201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005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201" w:rsidRPr="00BF1892" w:rsidRDefault="00EC4EF5" w:rsidP="00593540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>
            <w:rPr>
              <w:sz w:val="22"/>
              <w:szCs w:val="22"/>
            </w:rPr>
            <w:t xml:space="preserve"> </w:t>
          </w:r>
          <w:r w:rsidRPr="00BF1892">
            <w:rPr>
              <w:color w:val="FF0000"/>
            </w:rPr>
            <w:t xml:space="preserve"> </w:t>
          </w:r>
          <w:r>
            <w:rPr>
              <w:color w:val="FF0000"/>
            </w:rPr>
            <w:t>0</w:t>
          </w:r>
        </w:p>
      </w:tc>
      <w:tc>
        <w:tcPr>
          <w:tcW w:w="1872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20201" w:rsidRPr="00BF1892" w:rsidRDefault="00820201" w:rsidP="00676D61">
          <w:pPr>
            <w:jc w:val="center"/>
            <w:rPr>
              <w:sz w:val="20"/>
              <w:szCs w:val="20"/>
            </w:rPr>
          </w:pPr>
        </w:p>
      </w:tc>
    </w:tr>
    <w:tr w:rsidR="00820201" w:rsidRPr="00D865D7" w:rsidTr="00304542">
      <w:trPr>
        <w:trHeight w:val="102"/>
        <w:jc w:val="center"/>
      </w:trPr>
      <w:tc>
        <w:tcPr>
          <w:tcW w:w="1842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20201" w:rsidRPr="00D865D7" w:rsidRDefault="00820201" w:rsidP="00676D61">
          <w:pPr>
            <w:rPr>
              <w:sz w:val="20"/>
              <w:szCs w:val="20"/>
            </w:rPr>
          </w:pPr>
        </w:p>
      </w:tc>
      <w:tc>
        <w:tcPr>
          <w:tcW w:w="3900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201" w:rsidRPr="00F11BD5" w:rsidRDefault="00820201" w:rsidP="00593540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 xml:space="preserve"> Date:</w:t>
          </w:r>
          <w:r w:rsidRPr="002E2D1F">
            <w:rPr>
              <w:color w:val="FF0000"/>
            </w:rPr>
            <w:t xml:space="preserve">  </w:t>
          </w:r>
          <w:r w:rsidR="00E2102B">
            <w:rPr>
              <w:color w:val="FF0000"/>
            </w:rPr>
            <w:t>08/01/16</w:t>
          </w:r>
        </w:p>
      </w:tc>
      <w:tc>
        <w:tcPr>
          <w:tcW w:w="955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201" w:rsidRPr="00BF1892" w:rsidRDefault="00820201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005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145F7" w:rsidRPr="005145F7" w:rsidRDefault="00EC4EF5" w:rsidP="005145F7">
          <w:pPr>
            <w:rPr>
              <w:color w:val="FF0000"/>
              <w:sz w:val="22"/>
              <w:szCs w:val="22"/>
            </w:rPr>
          </w:pPr>
          <w:r w:rsidRPr="005145F7">
            <w:rPr>
              <w:sz w:val="22"/>
              <w:szCs w:val="22"/>
            </w:rPr>
            <w:t>Page:</w:t>
          </w:r>
          <w:r w:rsidRPr="005145F7">
            <w:rPr>
              <w:color w:val="FF0000"/>
              <w:sz w:val="22"/>
              <w:szCs w:val="22"/>
            </w:rPr>
            <w:t xml:space="preserve">  </w:t>
          </w:r>
          <w:r w:rsidRPr="0017422E">
            <w:rPr>
              <w:color w:val="FF0000"/>
              <w:sz w:val="22"/>
              <w:szCs w:val="22"/>
            </w:rPr>
            <w:fldChar w:fldCharType="begin"/>
          </w:r>
          <w:r w:rsidRPr="0017422E">
            <w:rPr>
              <w:color w:val="FF0000"/>
              <w:sz w:val="22"/>
              <w:szCs w:val="22"/>
            </w:rPr>
            <w:instrText xml:space="preserve"> PAGE </w:instrText>
          </w:r>
          <w:r w:rsidRPr="0017422E">
            <w:rPr>
              <w:color w:val="FF0000"/>
              <w:sz w:val="22"/>
              <w:szCs w:val="22"/>
            </w:rPr>
            <w:fldChar w:fldCharType="separate"/>
          </w:r>
          <w:r w:rsidR="00A22685">
            <w:rPr>
              <w:noProof/>
              <w:color w:val="FF0000"/>
              <w:sz w:val="22"/>
              <w:szCs w:val="22"/>
            </w:rPr>
            <w:t>1</w:t>
          </w:r>
          <w:r w:rsidRPr="0017422E">
            <w:rPr>
              <w:color w:val="FF0000"/>
              <w:sz w:val="22"/>
              <w:szCs w:val="22"/>
            </w:rPr>
            <w:fldChar w:fldCharType="end"/>
          </w:r>
          <w:r w:rsidRPr="0017422E">
            <w:rPr>
              <w:color w:val="FF0000"/>
              <w:sz w:val="22"/>
              <w:szCs w:val="22"/>
            </w:rPr>
            <w:t xml:space="preserve"> of </w:t>
          </w:r>
          <w:r w:rsidRPr="0017422E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17422E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Pr="0017422E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A22685">
            <w:rPr>
              <w:rStyle w:val="PageNumber"/>
              <w:noProof/>
              <w:color w:val="FF0000"/>
              <w:sz w:val="22"/>
              <w:szCs w:val="22"/>
            </w:rPr>
            <w:t>1</w:t>
          </w:r>
          <w:r w:rsidRPr="0017422E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872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20201" w:rsidRPr="00BF1892" w:rsidRDefault="00820201" w:rsidP="00676D61">
          <w:pPr>
            <w:jc w:val="center"/>
            <w:rPr>
              <w:sz w:val="20"/>
              <w:szCs w:val="20"/>
            </w:rPr>
          </w:pPr>
        </w:p>
      </w:tc>
    </w:tr>
  </w:tbl>
  <w:p w:rsidR="00820201" w:rsidRPr="00FD19E4" w:rsidRDefault="00820201" w:rsidP="00A362F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CEC" w:rsidRDefault="00042C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F5228"/>
    <w:multiLevelType w:val="hybridMultilevel"/>
    <w:tmpl w:val="1F78AFAC"/>
    <w:lvl w:ilvl="0" w:tplc="DFCE8C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F2988"/>
    <w:multiLevelType w:val="hybridMultilevel"/>
    <w:tmpl w:val="16D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A50FD"/>
    <w:multiLevelType w:val="hybridMultilevel"/>
    <w:tmpl w:val="8956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E47B4"/>
    <w:multiLevelType w:val="hybridMultilevel"/>
    <w:tmpl w:val="331290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93B1A84"/>
    <w:multiLevelType w:val="hybridMultilevel"/>
    <w:tmpl w:val="C10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C7388"/>
    <w:multiLevelType w:val="hybridMultilevel"/>
    <w:tmpl w:val="02AA9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34DF2"/>
    <w:multiLevelType w:val="hybridMultilevel"/>
    <w:tmpl w:val="E89A23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12BE8"/>
    <w:rsid w:val="000237B4"/>
    <w:rsid w:val="0002421C"/>
    <w:rsid w:val="00042CEC"/>
    <w:rsid w:val="00055239"/>
    <w:rsid w:val="00063759"/>
    <w:rsid w:val="00065995"/>
    <w:rsid w:val="00066844"/>
    <w:rsid w:val="000B05C1"/>
    <w:rsid w:val="000C4E1C"/>
    <w:rsid w:val="000D0F9B"/>
    <w:rsid w:val="000E0314"/>
    <w:rsid w:val="000E5807"/>
    <w:rsid w:val="0014032C"/>
    <w:rsid w:val="001718A5"/>
    <w:rsid w:val="001724B9"/>
    <w:rsid w:val="00180046"/>
    <w:rsid w:val="00181E8C"/>
    <w:rsid w:val="00196AB2"/>
    <w:rsid w:val="001B1CC7"/>
    <w:rsid w:val="001B6864"/>
    <w:rsid w:val="001C2FDC"/>
    <w:rsid w:val="001D345D"/>
    <w:rsid w:val="001D6F69"/>
    <w:rsid w:val="001F6FB1"/>
    <w:rsid w:val="00202395"/>
    <w:rsid w:val="00231B38"/>
    <w:rsid w:val="0023339D"/>
    <w:rsid w:val="002351DE"/>
    <w:rsid w:val="00246F9D"/>
    <w:rsid w:val="0025260E"/>
    <w:rsid w:val="00260EEB"/>
    <w:rsid w:val="00296BA6"/>
    <w:rsid w:val="00297A53"/>
    <w:rsid w:val="002B4C16"/>
    <w:rsid w:val="002E2D1F"/>
    <w:rsid w:val="00304542"/>
    <w:rsid w:val="00312CD8"/>
    <w:rsid w:val="00322354"/>
    <w:rsid w:val="00324BD4"/>
    <w:rsid w:val="00340BD6"/>
    <w:rsid w:val="003606C8"/>
    <w:rsid w:val="00367C69"/>
    <w:rsid w:val="003A045B"/>
    <w:rsid w:val="003A6E94"/>
    <w:rsid w:val="003B1477"/>
    <w:rsid w:val="003B2250"/>
    <w:rsid w:val="003B6693"/>
    <w:rsid w:val="0040389A"/>
    <w:rsid w:val="004058BD"/>
    <w:rsid w:val="00420C21"/>
    <w:rsid w:val="00435E77"/>
    <w:rsid w:val="004561A7"/>
    <w:rsid w:val="00463DF6"/>
    <w:rsid w:val="004750C0"/>
    <w:rsid w:val="00475153"/>
    <w:rsid w:val="00481662"/>
    <w:rsid w:val="004A592E"/>
    <w:rsid w:val="004D1460"/>
    <w:rsid w:val="004E21A2"/>
    <w:rsid w:val="004E5A72"/>
    <w:rsid w:val="005018F4"/>
    <w:rsid w:val="005104FF"/>
    <w:rsid w:val="0051158D"/>
    <w:rsid w:val="005145F7"/>
    <w:rsid w:val="00540D9A"/>
    <w:rsid w:val="00567561"/>
    <w:rsid w:val="00576143"/>
    <w:rsid w:val="00593540"/>
    <w:rsid w:val="00596C34"/>
    <w:rsid w:val="005B2604"/>
    <w:rsid w:val="005B4111"/>
    <w:rsid w:val="005E3CC8"/>
    <w:rsid w:val="005F4FB4"/>
    <w:rsid w:val="006119FF"/>
    <w:rsid w:val="00646569"/>
    <w:rsid w:val="00653594"/>
    <w:rsid w:val="0065400C"/>
    <w:rsid w:val="00661E68"/>
    <w:rsid w:val="00662056"/>
    <w:rsid w:val="00676D61"/>
    <w:rsid w:val="006C488B"/>
    <w:rsid w:val="006E11C1"/>
    <w:rsid w:val="006F2F56"/>
    <w:rsid w:val="0071006E"/>
    <w:rsid w:val="007126A1"/>
    <w:rsid w:val="00742C10"/>
    <w:rsid w:val="00747307"/>
    <w:rsid w:val="00770F6E"/>
    <w:rsid w:val="007818D1"/>
    <w:rsid w:val="00783193"/>
    <w:rsid w:val="007862E6"/>
    <w:rsid w:val="007F1251"/>
    <w:rsid w:val="00820201"/>
    <w:rsid w:val="008460A5"/>
    <w:rsid w:val="00860032"/>
    <w:rsid w:val="00862B2E"/>
    <w:rsid w:val="00862CC3"/>
    <w:rsid w:val="008656B2"/>
    <w:rsid w:val="0087625A"/>
    <w:rsid w:val="00881FA0"/>
    <w:rsid w:val="008876A5"/>
    <w:rsid w:val="008C5109"/>
    <w:rsid w:val="008C6CF1"/>
    <w:rsid w:val="008E0111"/>
    <w:rsid w:val="0092574A"/>
    <w:rsid w:val="00926DAF"/>
    <w:rsid w:val="009428F9"/>
    <w:rsid w:val="00945A7F"/>
    <w:rsid w:val="00951F5B"/>
    <w:rsid w:val="009523E5"/>
    <w:rsid w:val="009557EF"/>
    <w:rsid w:val="00964E4C"/>
    <w:rsid w:val="00983468"/>
    <w:rsid w:val="009A1218"/>
    <w:rsid w:val="009B01CD"/>
    <w:rsid w:val="009C7F2E"/>
    <w:rsid w:val="009F506D"/>
    <w:rsid w:val="00A1207E"/>
    <w:rsid w:val="00A16E59"/>
    <w:rsid w:val="00A22685"/>
    <w:rsid w:val="00A22A27"/>
    <w:rsid w:val="00A256AB"/>
    <w:rsid w:val="00A362F9"/>
    <w:rsid w:val="00A7467C"/>
    <w:rsid w:val="00A8178A"/>
    <w:rsid w:val="00AA49E7"/>
    <w:rsid w:val="00AC5F19"/>
    <w:rsid w:val="00B11F49"/>
    <w:rsid w:val="00B30CA8"/>
    <w:rsid w:val="00B51D6E"/>
    <w:rsid w:val="00B532A0"/>
    <w:rsid w:val="00B6620E"/>
    <w:rsid w:val="00B752F7"/>
    <w:rsid w:val="00B83665"/>
    <w:rsid w:val="00B91C7C"/>
    <w:rsid w:val="00B94BB3"/>
    <w:rsid w:val="00BD637D"/>
    <w:rsid w:val="00BE39DF"/>
    <w:rsid w:val="00BF05FC"/>
    <w:rsid w:val="00BF1892"/>
    <w:rsid w:val="00BF2E3E"/>
    <w:rsid w:val="00BF2EBA"/>
    <w:rsid w:val="00C03E09"/>
    <w:rsid w:val="00C07436"/>
    <w:rsid w:val="00C27F13"/>
    <w:rsid w:val="00C37649"/>
    <w:rsid w:val="00C41FFF"/>
    <w:rsid w:val="00C54EDB"/>
    <w:rsid w:val="00C71849"/>
    <w:rsid w:val="00C82E95"/>
    <w:rsid w:val="00C86B33"/>
    <w:rsid w:val="00C968A4"/>
    <w:rsid w:val="00CA010A"/>
    <w:rsid w:val="00CB130E"/>
    <w:rsid w:val="00CC2E3D"/>
    <w:rsid w:val="00CC4B7B"/>
    <w:rsid w:val="00CD45B3"/>
    <w:rsid w:val="00CE6AFE"/>
    <w:rsid w:val="00D1453D"/>
    <w:rsid w:val="00D47742"/>
    <w:rsid w:val="00D5042D"/>
    <w:rsid w:val="00D53A8F"/>
    <w:rsid w:val="00D55D85"/>
    <w:rsid w:val="00D5723B"/>
    <w:rsid w:val="00D6552F"/>
    <w:rsid w:val="00D656FB"/>
    <w:rsid w:val="00D72950"/>
    <w:rsid w:val="00DB4F37"/>
    <w:rsid w:val="00DC178F"/>
    <w:rsid w:val="00DD768D"/>
    <w:rsid w:val="00DE361B"/>
    <w:rsid w:val="00DE5FBA"/>
    <w:rsid w:val="00DE79DB"/>
    <w:rsid w:val="00DF5F6E"/>
    <w:rsid w:val="00E033F4"/>
    <w:rsid w:val="00E0752C"/>
    <w:rsid w:val="00E13A64"/>
    <w:rsid w:val="00E15BB3"/>
    <w:rsid w:val="00E2102B"/>
    <w:rsid w:val="00E243D1"/>
    <w:rsid w:val="00E31977"/>
    <w:rsid w:val="00E43933"/>
    <w:rsid w:val="00E456C0"/>
    <w:rsid w:val="00E57850"/>
    <w:rsid w:val="00E62DF7"/>
    <w:rsid w:val="00E8338F"/>
    <w:rsid w:val="00E83C05"/>
    <w:rsid w:val="00E85D12"/>
    <w:rsid w:val="00EA041B"/>
    <w:rsid w:val="00EA4D94"/>
    <w:rsid w:val="00EB5DDC"/>
    <w:rsid w:val="00EC4EF5"/>
    <w:rsid w:val="00EC764C"/>
    <w:rsid w:val="00ED5B31"/>
    <w:rsid w:val="00EE1837"/>
    <w:rsid w:val="00EF761F"/>
    <w:rsid w:val="00F11BD5"/>
    <w:rsid w:val="00F14BB5"/>
    <w:rsid w:val="00F715AE"/>
    <w:rsid w:val="00FB24A7"/>
    <w:rsid w:val="00FC7888"/>
    <w:rsid w:val="00FD19E4"/>
    <w:rsid w:val="00FE7B25"/>
    <w:rsid w:val="00FF213B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5:chartTrackingRefBased/>
  <w15:docId w15:val="{5C22FD7E-F126-4A20-BBE9-6251875F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C0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  <w:style w:type="character" w:styleId="Hyperlink">
    <w:name w:val="Hyperlink"/>
    <w:rsid w:val="00DE361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E83C05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rsid w:val="00EB5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4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8423E6-7D2E-4BBA-8FC4-A55082169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Rick Hall</cp:lastModifiedBy>
  <cp:revision>8</cp:revision>
  <cp:lastPrinted>2017-03-21T18:23:00Z</cp:lastPrinted>
  <dcterms:created xsi:type="dcterms:W3CDTF">2016-08-04T20:53:00Z</dcterms:created>
  <dcterms:modified xsi:type="dcterms:W3CDTF">2017-03-21T18:23:00Z</dcterms:modified>
</cp:coreProperties>
</file>