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D23276">
        <w:rPr>
          <w:b/>
          <w:i/>
          <w:sz w:val="32"/>
          <w:szCs w:val="32"/>
        </w:rPr>
        <w:t>BEST CHOICE 1</w:t>
      </w:r>
      <w:r>
        <w:rPr>
          <w:b/>
          <w:i/>
          <w:sz w:val="32"/>
          <w:szCs w:val="32"/>
        </w:rPr>
        <w:t xml:space="preserve"> LB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>100 cases/pallet dou</w:t>
      </w:r>
      <w:r w:rsidR="00096D9D">
        <w:t>ble stretch wrapped with pallet marker</w:t>
      </w:r>
      <w:r>
        <w:t xml:space="preserve"> carton indicator</w:t>
      </w:r>
      <w:r w:rsidR="00096D9D">
        <w:t xml:space="preserve"> on all four </w:t>
      </w:r>
      <w:r w:rsidR="00D23276">
        <w:t>sides.</w:t>
      </w:r>
      <w:r>
        <w:t xml:space="preserve">    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produc</w:t>
      </w:r>
      <w:r w:rsidR="00D23276">
        <w:t>t reference (i.e. 29EXP0414BC</w:t>
      </w:r>
      <w:r w:rsidR="00995197">
        <w:t>1</w:t>
      </w:r>
      <w:r>
        <w:t>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995197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573A29"/>
    <w:rsid w:val="005F19E1"/>
    <w:rsid w:val="006F3A0D"/>
    <w:rsid w:val="007B15AC"/>
    <w:rsid w:val="008C7022"/>
    <w:rsid w:val="00995197"/>
    <w:rsid w:val="00D23276"/>
    <w:rsid w:val="00D94E07"/>
    <w:rsid w:val="00E40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2011-11-04T18:35:00Z</dcterms:created>
  <dcterms:modified xsi:type="dcterms:W3CDTF">2011-11-04T18:35:00Z</dcterms:modified>
</cp:coreProperties>
</file>