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EE471" w14:textId="4D822000" w:rsidR="009552F5" w:rsidRDefault="009552F5">
      <w:r>
        <w:t xml:space="preserve">The application </w:t>
      </w:r>
      <w:r w:rsidR="00A12658">
        <w:t>design</w:t>
      </w:r>
      <w:r>
        <w:t xml:space="preserve"> </w:t>
      </w:r>
    </w:p>
    <w:p w14:paraId="42A25C3B" w14:textId="110966FC" w:rsidR="00DC29F8" w:rsidRDefault="009552F5">
      <w:r>
        <w:rPr>
          <w:noProof/>
        </w:rPr>
        <w:drawing>
          <wp:inline distT="0" distB="0" distL="0" distR="0" wp14:anchorId="38847222" wp14:editId="5B3C8620">
            <wp:extent cx="5731510" cy="6546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3CCE" w14:textId="09688E45" w:rsidR="009552F5" w:rsidRDefault="009552F5"/>
    <w:p w14:paraId="0B26A1F8" w14:textId="36969A27" w:rsidR="009552F5" w:rsidRDefault="009552F5">
      <w:r>
        <w:t>MVC design pattern has been followed for implementation of the app.</w:t>
      </w:r>
    </w:p>
    <w:p w14:paraId="4AA4916D" w14:textId="77777777" w:rsidR="009552F5" w:rsidRDefault="009552F5"/>
    <w:sectPr w:rsidR="00955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F5"/>
    <w:rsid w:val="00061870"/>
    <w:rsid w:val="009552F5"/>
    <w:rsid w:val="00A12658"/>
    <w:rsid w:val="00DC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4D2E"/>
  <w15:chartTrackingRefBased/>
  <w15:docId w15:val="{168E5FFB-43D8-4B1F-AB83-4681E7C4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</dc:creator>
  <cp:keywords/>
  <dc:description/>
  <cp:lastModifiedBy>Kalyan</cp:lastModifiedBy>
  <cp:revision>3</cp:revision>
  <dcterms:created xsi:type="dcterms:W3CDTF">2020-10-26T18:11:00Z</dcterms:created>
  <dcterms:modified xsi:type="dcterms:W3CDTF">2020-10-26T18:34:00Z</dcterms:modified>
</cp:coreProperties>
</file>