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Luke Colehower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Implementations of SQL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Professor Quinn, Philip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10 February 2025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156163</wp:posOffset>
            </wp:positionV>
            <wp:extent cx="3379672" cy="2361437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9672" cy="2361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915817" cy="203151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5817" cy="2031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-266699</wp:posOffset>
            </wp:positionH>
            <wp:positionV relativeFrom="paragraph">
              <wp:posOffset>2524125</wp:posOffset>
            </wp:positionV>
            <wp:extent cx="5405438" cy="268605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268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-300037</wp:posOffset>
            </wp:positionH>
            <wp:positionV relativeFrom="paragraph">
              <wp:posOffset>5404438</wp:posOffset>
            </wp:positionV>
            <wp:extent cx="5472113" cy="2415514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24155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Colehower Luke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