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11368997"/>
      <w:r>
        <w:rPr>
          <w:rFonts w:hint="eastAsia"/>
        </w:rPr>
        <w:t>题目A：全国统一大市场背景下的药品市场问题</w:t>
      </w:r>
      <w:bookmarkEnd w:id="0"/>
    </w:p>
    <w:p>
      <w:pPr>
        <w:rPr>
          <w:rFonts w:hint="eastAsia"/>
        </w:rPr>
      </w:pPr>
      <w:r>
        <w:rPr>
          <w:rFonts w:hint="eastAsia"/>
        </w:rPr>
        <w:t>1问：建立评价体系，给出指标与质量的具体关系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某一行业：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</w:t>
      </w:r>
    </w:p>
    <w:p>
      <w:r>
        <w:rPr>
          <w:rFonts w:hint="eastAsia"/>
        </w:rPr>
        <w:t>备用模型：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等线"/>
          <w:position w:val="-4"/>
          <w:sz w:val="33"/>
        </w:rPr>
        <w:instrText xml:space="preserve">○</w:instrText>
      </w:r>
      <w:r>
        <w:rPr>
          <w:rFonts w:hint="eastAsia"/>
        </w:rPr>
        <w:instrText xml:space="preserve">,1)</w:instrText>
      </w:r>
      <w:r>
        <w:fldChar w:fldCharType="end"/>
      </w:r>
      <w:r>
        <w:fldChar w:fldCharType="begin"/>
      </w:r>
      <w:r>
        <w:instrText xml:space="preserve"> HYPERLINK "https://zhuanlan.zhihu.com/p/463493607" </w:instrText>
      </w:r>
      <w:r>
        <w:fldChar w:fldCharType="separate"/>
      </w:r>
      <w:r>
        <w:rPr>
          <w:rStyle w:val="20"/>
          <w:rFonts w:hint="eastAsia"/>
        </w:rPr>
        <w:t>模糊综合评价</w:t>
      </w:r>
      <w:r>
        <w:rPr>
          <w:rStyle w:val="20"/>
          <w:rFonts w:hint="eastAsia"/>
        </w:rPr>
        <w:fldChar w:fldCharType="end"/>
      </w:r>
      <w:r>
        <w:t>(Fuzzy Comprehension Evaluation Method)又为模糊集合理论(fuzzy sets)</w:t>
      </w:r>
      <w:r>
        <w:rPr>
          <w:rFonts w:hint="eastAsia"/>
        </w:rPr>
        <w:t>——&gt;对于难以明确分类，边界不明显的评价指标可才用模糊综合评价，模型关键在于构造的隶属函数的准确性和合理性</w:t>
      </w:r>
      <w:r>
        <w:t>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等线"/>
          <w:position w:val="-4"/>
          <w:sz w:val="33"/>
        </w:rPr>
        <w:instrText xml:space="preserve">○</w:instrText>
      </w:r>
      <w:r>
        <w:rPr>
          <w:rFonts w:hint="eastAsia"/>
        </w:rPr>
        <w:instrText xml:space="preserve">,2)</w:instrText>
      </w:r>
      <w:r>
        <w:fldChar w:fldCharType="end"/>
      </w:r>
      <w:r>
        <w:fldChar w:fldCharType="begin"/>
      </w:r>
      <w:r>
        <w:instrText xml:space="preserve"> HYPERLINK "https://zhuanlan.zhihu.com/p/460057820" </w:instrText>
      </w:r>
      <w:r>
        <w:fldChar w:fldCharType="separate"/>
      </w:r>
      <w:r>
        <w:rPr>
          <w:rStyle w:val="20"/>
          <w:rFonts w:hint="eastAsia"/>
        </w:rPr>
        <w:t>层次分析法</w:t>
      </w:r>
      <w:r>
        <w:rPr>
          <w:rStyle w:val="20"/>
          <w:rFonts w:hint="eastAsia"/>
        </w:rPr>
        <w:fldChar w:fldCharType="end"/>
      </w:r>
      <w:r>
        <w:t>(AHP)</w:t>
      </w:r>
      <w:r>
        <w:rPr>
          <w:rFonts w:hint="eastAsia"/>
        </w:rPr>
        <w:t xml:space="preserve"> ——</w:t>
      </w:r>
      <w:r>
        <w:t>&gt;</w:t>
      </w:r>
      <w:r>
        <w:rPr>
          <w:rFonts w:hint="eastAsia"/>
        </w:rPr>
        <w:t>根本是打分法：确定指标，不同方案指标打分，为指标确定权重。用于处理数据未知的评价</w:t>
      </w:r>
    </w:p>
    <w:p>
      <w:r>
        <w:rPr>
          <w:rFonts w:hint="eastAsia"/>
        </w:rPr>
        <w:t>基本确定这就是一道层次分析题</w:t>
      </w:r>
    </w:p>
    <w:p/>
    <w:p>
      <w:r>
        <w:rPr>
          <w:rFonts w:hint="eastAsia"/>
        </w:rPr>
        <w:t>2问：搜集数据，评价统一程度，分析提升空间</w:t>
      </w:r>
    </w:p>
    <w:p>
      <w:pPr>
        <w:rPr>
          <w:rFonts w:hint="eastAsia"/>
        </w:rPr>
      </w:pPr>
      <w:r>
        <w:rPr>
          <w:rFonts w:hint="eastAsia"/>
        </w:rPr>
        <w:t>评价模型关键是</w:t>
      </w:r>
      <w:r>
        <w:rPr>
          <w:rFonts w:hint="eastAsia"/>
          <w:b/>
          <w:bCs/>
        </w:rPr>
        <w:t>评价的标准和结论</w:t>
      </w:r>
      <w:r>
        <w:rPr>
          <w:rFonts w:hint="eastAsia"/>
        </w:rPr>
        <w:t>，而非对数据的处理</w:t>
      </w:r>
    </w:p>
    <w:p>
      <w:r>
        <w:rPr>
          <w:rFonts w:hint="eastAsia"/>
        </w:rPr>
        <w:t>备用模型：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等线"/>
          <w:position w:val="-4"/>
          <w:sz w:val="33"/>
        </w:rPr>
        <w:instrText xml:space="preserve">○</w:instrText>
      </w:r>
      <w:r>
        <w:rPr>
          <w:rFonts w:hint="eastAsia"/>
        </w:rPr>
        <w:instrText xml:space="preserve">,1)</w:instrText>
      </w:r>
      <w:r>
        <w:fldChar w:fldCharType="end"/>
      </w:r>
      <w:r>
        <w:fldChar w:fldCharType="begin"/>
      </w:r>
      <w:r>
        <w:instrText xml:space="preserve"> HYPERLINK "https://zhuanlan.zhihu.com/p/139432618" </w:instrText>
      </w:r>
      <w:r>
        <w:fldChar w:fldCharType="separate"/>
      </w:r>
      <w:r>
        <w:rPr>
          <w:rStyle w:val="20"/>
          <w:rFonts w:hint="eastAsia"/>
        </w:rPr>
        <w:t>主成分分析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模型</w:t>
      </w:r>
    </w:p>
    <w:p>
      <w:r>
        <w:rPr>
          <w:rFonts w:hint="eastAsia"/>
        </w:rPr>
        <w:t>主成分分为主成分分析和主成分评价两个方面，分析就是单纯的分析数据是否具有主成分和主成分效果如何，评价就是根据主成分运行的结果直接评价了。</w:t>
      </w:r>
      <w:r>
        <w:t xml:space="preserve"> </w:t>
      </w:r>
      <w:r>
        <w:rPr>
          <w:b/>
          <w:bCs/>
        </w:rPr>
        <w:t>指标之间相关性比较高</w:t>
      </w:r>
      <w:r>
        <w:t>，一般需要对数据的相关性或者主成分分析的结果进行分析后，如果效果比较好，再使用主成分分析，如果效果不好，那就不要使用主成分分析。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等线"/>
          <w:position w:val="-4"/>
          <w:sz w:val="33"/>
        </w:rPr>
        <w:instrText xml:space="preserve">○</w:instrText>
      </w:r>
      <w:r>
        <w:rPr>
          <w:rFonts w:hint="eastAsia"/>
        </w:rPr>
        <w:instrText xml:space="preserve">,2)</w:instrText>
      </w:r>
      <w:r>
        <w:fldChar w:fldCharType="end"/>
      </w:r>
      <w:r>
        <w:fldChar w:fldCharType="begin"/>
      </w:r>
      <w:r>
        <w:instrText xml:space="preserve"> HYPERLINK "https://zhuanlan.zhihu.com/p/435442095" </w:instrText>
      </w:r>
      <w:r>
        <w:fldChar w:fldCharType="separate"/>
      </w:r>
      <w:r>
        <w:rPr>
          <w:rStyle w:val="20"/>
        </w:rPr>
        <w:t>自回归模型</w:t>
      </w:r>
      <w:r>
        <w:rPr>
          <w:rStyle w:val="20"/>
        </w:rPr>
        <w:fldChar w:fldCharType="end"/>
      </w:r>
    </w:p>
    <w:p>
      <w:r>
        <w:rPr>
          <w:rFonts w:hint="eastAsia"/>
        </w:rPr>
        <w:t>用过去时间点的数据预测未来时间点的数据，就是用一个变量的时间数列作为因变量数列，用同一变量向过去推移若干期的时间数列作自变量数列，分析一个因变量数列和另一个或多个自变量数列之间的相关关系，建立回归方程进行预测。不过这个问题是基于我国目前的医疗制度和政策来做分析的，大概率不需要构建模型。</w:t>
      </w:r>
    </w:p>
    <w:p/>
    <w:p>
      <w:r>
        <w:rPr>
          <w:rFonts w:hint="eastAsia"/>
        </w:rPr>
        <w:t>3</w:t>
      </w:r>
      <w:r>
        <w:t>问：找出问题</w:t>
      </w:r>
      <w:r>
        <w:rPr>
          <w:rFonts w:hint="eastAsia"/>
        </w:rPr>
        <w:t>，相关的解决和改善，那些需要其他途径解决</w:t>
      </w:r>
      <w:r>
        <w:br w:type="textWrapping"/>
      </w:r>
      <w:r>
        <w:rPr>
          <w:rFonts w:hint="eastAsia"/>
        </w:rPr>
        <w:t>纯经济管理问题</w:t>
      </w:r>
      <w:bookmarkStart w:id="1" w:name="_GoBack"/>
      <w:bookmarkEnd w:id="1"/>
    </w:p>
    <w:p>
      <w:r>
        <w:rPr>
          <w:rFonts w:hint="eastAsia"/>
        </w:rPr>
        <w:t>4问：提出意见和建议</w:t>
      </w:r>
    </w:p>
    <w:p>
      <w:pPr>
        <w:rPr>
          <w:rFonts w:hint="eastAsia"/>
        </w:rPr>
      </w:pPr>
      <w:r>
        <w:rPr>
          <w:rFonts w:hint="eastAsia"/>
        </w:rPr>
        <w:t>注意观点明确，论据充分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wOTQzYzI1ZjJhMWM2MGVlMDMzOTkwODI5NzM4NzEifQ=="/>
  </w:docVars>
  <w:rsids>
    <w:rsidRoot w:val="006D4774"/>
    <w:rsid w:val="003074C7"/>
    <w:rsid w:val="006051EB"/>
    <w:rsid w:val="0063463C"/>
    <w:rsid w:val="006D4774"/>
    <w:rsid w:val="00700C9C"/>
    <w:rsid w:val="0072182A"/>
    <w:rsid w:val="00792AB5"/>
    <w:rsid w:val="007E08AC"/>
    <w:rsid w:val="00A67269"/>
    <w:rsid w:val="00DB3698"/>
    <w:rsid w:val="00FE40D7"/>
    <w:rsid w:val="59136571"/>
    <w:rsid w:val="6C9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paragraph" w:styleId="12">
    <w:name w:val="Subtitle"/>
    <w:basedOn w:val="1"/>
    <w:next w:val="1"/>
    <w:link w:val="31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3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2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4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5">
    <w:name w:val="标题 5 字符"/>
    <w:basedOn w:val="16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6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7">
    <w:name w:val="标题 7 字符"/>
    <w:basedOn w:val="16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8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9">
    <w:name w:val="标题 9 字符"/>
    <w:basedOn w:val="16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0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31">
    <w:name w:val="副标题 字符"/>
    <w:basedOn w:val="16"/>
    <w:link w:val="12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4">
    <w:name w:val="引用 字符"/>
    <w:basedOn w:val="16"/>
    <w:link w:val="33"/>
    <w:qFormat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6">
    <w:name w:val="明显引用 字符"/>
    <w:basedOn w:val="16"/>
    <w:link w:val="35"/>
    <w:qFormat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7">
    <w:name w:val="Subtle Emphasis"/>
    <w:basedOn w:val="16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"/>
    <w:basedOn w:val="16"/>
    <w:qFormat/>
    <w:uiPriority w:val="21"/>
    <w:rPr>
      <w:b/>
      <w:bCs/>
      <w:i/>
      <w:iCs/>
    </w:rPr>
  </w:style>
  <w:style w:type="character" w:customStyle="1" w:styleId="39">
    <w:name w:val="Subtle Reference"/>
    <w:basedOn w:val="16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Reference"/>
    <w:basedOn w:val="16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41">
    <w:name w:val="Book Title"/>
    <w:basedOn w:val="16"/>
    <w:qFormat/>
    <w:uiPriority w:val="33"/>
    <w:rPr>
      <w:b/>
      <w:bCs/>
      <w:smallCaps/>
      <w:spacing w:val="10"/>
    </w:rPr>
  </w:style>
  <w:style w:type="paragraph" w:customStyle="1" w:styleId="42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3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CAF6-2223-42DE-B98A-852E4EBCA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602</Words>
  <Characters>647</Characters>
  <Lines>6</Lines>
  <Paragraphs>1</Paragraphs>
  <TotalTime>140</TotalTime>
  <ScaleCrop>false</ScaleCrop>
  <LinksUpToDate>false</LinksUpToDate>
  <CharactersWithSpaces>653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2022-08-14T02:14:00Z</dcterms:created>
  <dc:creator>刘 叶飞</dc:creator>
  <cp:lastModifiedBy>刘</cp:lastModifiedBy>
  <dcterms:modified xsi:type="dcterms:W3CDTF">2022-08-15T12:28:06Z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5507764F8AE6489DBF640B3BC43033E0</vt:lpwstr>
  </property>
</Properties>
</file>