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Exemplo 02 - Geracao de um arquivo MP4 sintetico para testes.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Objetivo didatico: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Criar uma fonte de video reproduzivel quando nao houver webcam disponivel.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Introduzir VideoWriter, FPS, resolucao e sequencia de frames.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Execucao: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 python 02_gerar_video_teste.py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Saida: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 video_teste.mp4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pathlib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"""Gera um video curto com formas geometricas em movimento."""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Parametros do video de teste.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640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fps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duracao_segundos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total_frames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fps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duracao_segundos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pasta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resolve()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parent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caminho_saida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pasta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"video_teste.mp4"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Define o codec MP4V, geralmente disponivel em instalacoes comuns.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fourcc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VideoWriter_fourcc(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"mp4v"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Cria o objeto escritor de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VideoWriter(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caminho_saida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fourcc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fps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Verifica se o arquivo de video pode ser criado.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isOpened():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"Nao foi possivel criar o arquivo de video MP4."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numero_frame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total_frames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Cria um fundo escuro BGR.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zeros((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uint8)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[:]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Calcula uma posicao horizontal que varia com o numero do 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numero_frame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total_frames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Calcula uma oscilacao vertical simples.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sin(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numero_frame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0.08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Desenha um alvo em movimento, simulando um objeto observado pelo robo.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circle(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thickness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=-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circle(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thickness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=-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Desenha uma grade para dar referencia espacial.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gx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gx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gx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gy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gy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gy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Insere metadados visuais no proprio 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putText(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f"Frame: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numero_frame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total_frames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FONT_HERSHEY_SIMPLEX,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LINE_AA,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putText(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f"Resolucao: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| FPS nominal: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fps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.1f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FONT_HERSHEY_SIMPLEX,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LINE_AA,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)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Adiciona o frame ao arquivo de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write(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Garante a finalizacao correta do container de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release()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f"Video de teste criado em: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caminho_saida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f"Resolucao: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f"FPS nominal: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fps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f"Total de frames: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total_frames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pacing w:line="342.85714285714283" w:lineRule="auto"/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