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916" w:rsidRDefault="00995916" w:rsidP="00995916">
      <w:pPr>
        <w:widowControl/>
        <w:suppressAutoHyphens w:val="0"/>
        <w:ind w:firstLine="709"/>
        <w:rPr>
          <w:rFonts w:ascii="Arial" w:eastAsia="Times New Roman" w:hAnsi="Arial" w:cs="Arial"/>
          <w:color w:val="000000"/>
          <w:kern w:val="0"/>
          <w:sz w:val="20"/>
          <w:szCs w:val="20"/>
          <w:lang w:eastAsia="pt-BR"/>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Pr="00085506" w:rsidRDefault="00995916" w:rsidP="00995916">
      <w:pPr>
        <w:pStyle w:val="PargrafodaLista"/>
        <w:widowControl/>
        <w:numPr>
          <w:ilvl w:val="0"/>
          <w:numId w:val="1"/>
        </w:numPr>
        <w:suppressAutoHyphens w:val="0"/>
        <w:jc w:val="both"/>
        <w:rPr>
          <w:rFonts w:ascii="Verdana" w:hAnsi="Verdana"/>
          <w:vanish/>
          <w:sz w:val="20"/>
          <w:szCs w:val="20"/>
        </w:rPr>
      </w:pPr>
    </w:p>
    <w:p w:rsidR="00995916" w:rsidRDefault="00A55859" w:rsidP="00995916">
      <w:pPr>
        <w:pStyle w:val="PargrafodaLista"/>
        <w:ind w:left="720"/>
        <w:jc w:val="center"/>
        <w:rPr>
          <w:rFonts w:ascii="Verdana" w:hAnsi="Verdana"/>
          <w:sz w:val="32"/>
          <w:szCs w:val="32"/>
        </w:rPr>
      </w:pPr>
      <w:r>
        <w:rPr>
          <w:rFonts w:ascii="Verdana" w:hAnsi="Verdana"/>
          <w:sz w:val="32"/>
          <w:szCs w:val="32"/>
        </w:rPr>
        <w:t>Algoritmos e Programação de Computadores</w:t>
      </w:r>
    </w:p>
    <w:p w:rsidR="00995916" w:rsidRDefault="00995916" w:rsidP="00995916">
      <w:pPr>
        <w:pStyle w:val="PargrafodaLista"/>
        <w:ind w:left="720"/>
        <w:jc w:val="center"/>
        <w:rPr>
          <w:rFonts w:ascii="Verdana" w:hAnsi="Verdana"/>
          <w:sz w:val="20"/>
          <w:szCs w:val="20"/>
        </w:rPr>
      </w:pPr>
      <w:r w:rsidRPr="00995916">
        <w:rPr>
          <w:rFonts w:ascii="Verdana" w:hAnsi="Verdana"/>
          <w:sz w:val="20"/>
          <w:szCs w:val="20"/>
        </w:rPr>
        <w:t>Prof. Alexandre Zaghetto</w:t>
      </w:r>
      <w:r w:rsidRPr="00995916">
        <w:rPr>
          <w:rFonts w:ascii="Verdana" w:hAnsi="Verdana"/>
          <w:sz w:val="20"/>
          <w:szCs w:val="20"/>
        </w:rPr>
        <w:br/>
      </w:r>
      <w:hyperlink r:id="rId7" w:history="1">
        <w:r w:rsidRPr="00995916">
          <w:rPr>
            <w:rStyle w:val="Hyperlink"/>
            <w:rFonts w:ascii="Verdana" w:hAnsi="Verdana"/>
            <w:sz w:val="20"/>
            <w:szCs w:val="20"/>
          </w:rPr>
          <w:t>zaghetto@</w:t>
        </w:r>
        <w:r w:rsidR="00BE743B">
          <w:rPr>
            <w:rStyle w:val="Hyperlink"/>
            <w:rFonts w:ascii="Verdana" w:hAnsi="Verdana"/>
            <w:sz w:val="20"/>
            <w:szCs w:val="20"/>
          </w:rPr>
          <w:t>unb</w:t>
        </w:r>
        <w:r w:rsidRPr="00995916">
          <w:rPr>
            <w:rStyle w:val="Hyperlink"/>
            <w:rFonts w:ascii="Verdana" w:hAnsi="Verdana"/>
            <w:sz w:val="20"/>
            <w:szCs w:val="20"/>
          </w:rPr>
          <w:t>.</w:t>
        </w:r>
        <w:r w:rsidR="00654FD8">
          <w:rPr>
            <w:rStyle w:val="Hyperlink"/>
            <w:rFonts w:ascii="Verdana" w:hAnsi="Verdana"/>
            <w:sz w:val="20"/>
            <w:szCs w:val="20"/>
          </w:rPr>
          <w:t>br</w:t>
        </w:r>
      </w:hyperlink>
    </w:p>
    <w:p w:rsidR="00995916" w:rsidRDefault="00995916" w:rsidP="00995916">
      <w:pPr>
        <w:pStyle w:val="PargrafodaLista"/>
        <w:ind w:left="0"/>
        <w:jc w:val="both"/>
        <w:rPr>
          <w:rFonts w:ascii="Verdana" w:hAnsi="Verdana"/>
          <w:sz w:val="20"/>
          <w:szCs w:val="20"/>
        </w:rPr>
      </w:pPr>
    </w:p>
    <w:p w:rsidR="00CB25A5" w:rsidRPr="00CB25A5" w:rsidRDefault="00CB25A5" w:rsidP="00CB25A5">
      <w:pPr>
        <w:jc w:val="both"/>
        <w:rPr>
          <w:rFonts w:ascii="Arial" w:hAnsi="Arial" w:cs="Arial"/>
          <w:b/>
          <w:color w:val="C00000"/>
        </w:rPr>
      </w:pPr>
      <w:r w:rsidRPr="004B60F6">
        <w:rPr>
          <w:rFonts w:ascii="Arial" w:hAnsi="Arial" w:cs="Arial"/>
          <w:color w:val="C00000"/>
        </w:rPr>
        <w:t xml:space="preserve">Atenção: para </w:t>
      </w:r>
      <w:r w:rsidR="00E33E3D">
        <w:rPr>
          <w:rFonts w:ascii="Arial" w:hAnsi="Arial" w:cs="Arial"/>
          <w:color w:val="C00000"/>
        </w:rPr>
        <w:t>o</w:t>
      </w:r>
      <w:r w:rsidRPr="004B60F6">
        <w:rPr>
          <w:rFonts w:ascii="Arial" w:hAnsi="Arial" w:cs="Arial"/>
          <w:color w:val="C00000"/>
        </w:rPr>
        <w:t xml:space="preserve"> </w:t>
      </w:r>
      <w:r>
        <w:rPr>
          <w:rFonts w:ascii="Arial" w:hAnsi="Arial" w:cs="Arial"/>
          <w:color w:val="C00000"/>
        </w:rPr>
        <w:t>problema</w:t>
      </w:r>
      <w:r w:rsidRPr="004B60F6">
        <w:rPr>
          <w:rFonts w:ascii="Arial" w:hAnsi="Arial" w:cs="Arial"/>
          <w:color w:val="C00000"/>
        </w:rPr>
        <w:t xml:space="preserve"> abaixo, escreva o </w:t>
      </w:r>
      <w:r>
        <w:rPr>
          <w:rFonts w:ascii="Arial" w:hAnsi="Arial" w:cs="Arial"/>
          <w:b/>
          <w:color w:val="C00000"/>
        </w:rPr>
        <w:t>código em p</w:t>
      </w:r>
      <w:r w:rsidRPr="004B60F6">
        <w:rPr>
          <w:rFonts w:ascii="Arial" w:hAnsi="Arial" w:cs="Arial"/>
          <w:b/>
          <w:color w:val="C00000"/>
        </w:rPr>
        <w:t>ortugol</w:t>
      </w:r>
      <w:r w:rsidRPr="004B60F6">
        <w:rPr>
          <w:rFonts w:ascii="Arial" w:hAnsi="Arial" w:cs="Arial"/>
          <w:color w:val="C00000"/>
        </w:rPr>
        <w:t xml:space="preserve">, o </w:t>
      </w:r>
      <w:r w:rsidRPr="004B60F6">
        <w:rPr>
          <w:rFonts w:ascii="Arial" w:hAnsi="Arial" w:cs="Arial"/>
          <w:b/>
          <w:color w:val="C00000"/>
        </w:rPr>
        <w:t xml:space="preserve">fluxograma </w:t>
      </w:r>
      <w:r w:rsidRPr="004B60F6">
        <w:rPr>
          <w:rFonts w:ascii="Arial" w:hAnsi="Arial" w:cs="Arial"/>
          <w:color w:val="C00000"/>
        </w:rPr>
        <w:t xml:space="preserve">e o </w:t>
      </w:r>
      <w:r w:rsidRPr="004B60F6">
        <w:rPr>
          <w:rFonts w:ascii="Arial" w:hAnsi="Arial" w:cs="Arial"/>
          <w:b/>
          <w:color w:val="C00000"/>
        </w:rPr>
        <w:t>programa em linguagem de programação C</w:t>
      </w:r>
      <w:r>
        <w:rPr>
          <w:rFonts w:ascii="Arial" w:hAnsi="Arial" w:cs="Arial"/>
          <w:b/>
          <w:color w:val="C00000"/>
        </w:rPr>
        <w:t>.</w:t>
      </w:r>
    </w:p>
    <w:p w:rsidR="00995916" w:rsidRDefault="00995916" w:rsidP="00995916">
      <w:pPr>
        <w:pStyle w:val="PargrafodaLista"/>
        <w:ind w:left="0"/>
        <w:jc w:val="both"/>
        <w:rPr>
          <w:rFonts w:ascii="Verdana" w:hAnsi="Verdana"/>
          <w:sz w:val="20"/>
          <w:szCs w:val="20"/>
        </w:rPr>
      </w:pPr>
    </w:p>
    <w:p w:rsidR="00E33E3D" w:rsidRDefault="00E33E3D" w:rsidP="00E33E3D">
      <w:pPr>
        <w:pStyle w:val="PargrafodaLista"/>
        <w:ind w:left="0"/>
        <w:jc w:val="center"/>
        <w:rPr>
          <w:rFonts w:ascii="Verdana" w:hAnsi="Verdana"/>
          <w:b/>
        </w:rPr>
      </w:pPr>
      <w:r w:rsidRPr="00E33E3D">
        <w:rPr>
          <w:rFonts w:ascii="Verdana" w:hAnsi="Verdana"/>
          <w:b/>
        </w:rPr>
        <w:t>Raízes de Equações</w:t>
      </w:r>
    </w:p>
    <w:p w:rsidR="00E33E3D" w:rsidRDefault="00E33E3D" w:rsidP="00E33E3D">
      <w:pPr>
        <w:pStyle w:val="PargrafodaLista"/>
        <w:ind w:left="0"/>
        <w:jc w:val="center"/>
        <w:rPr>
          <w:rFonts w:ascii="Verdana" w:hAnsi="Verdana"/>
          <w:b/>
        </w:rPr>
      </w:pPr>
    </w:p>
    <w:p w:rsidR="00E73C83" w:rsidRDefault="00E33E3D" w:rsidP="00E33E3D">
      <w:pPr>
        <w:pStyle w:val="PargrafodaLista"/>
        <w:ind w:left="0"/>
        <w:jc w:val="both"/>
        <w:rPr>
          <w:rFonts w:ascii="Verdana" w:hAnsi="Verdana"/>
        </w:rPr>
      </w:pPr>
      <w:r w:rsidRPr="00E33E3D">
        <w:rPr>
          <w:rFonts w:ascii="Verdana" w:hAnsi="Verdana"/>
        </w:rPr>
        <w:t>Em seu</w:t>
      </w:r>
      <w:r>
        <w:rPr>
          <w:rFonts w:ascii="Verdana" w:hAnsi="Verdana"/>
        </w:rPr>
        <w:t xml:space="preserve"> curso de álgebra você gastou muita energia para encontrar soluções para equações como </w:t>
      </w:r>
    </w:p>
    <w:p w:rsidR="00E73C83" w:rsidRDefault="00E73C83" w:rsidP="00E33E3D">
      <w:pPr>
        <w:pStyle w:val="PargrafodaLista"/>
        <w:ind w:left="0"/>
        <w:jc w:val="both"/>
        <w:rPr>
          <w:rFonts w:ascii="Verdana" w:hAnsi="Verdana"/>
        </w:rPr>
      </w:pPr>
    </w:p>
    <w:p w:rsidR="00E73C83" w:rsidRDefault="00E33E3D" w:rsidP="00E73C83">
      <w:pPr>
        <w:pStyle w:val="PargrafodaLista"/>
        <w:ind w:left="0"/>
        <w:jc w:val="center"/>
        <w:rPr>
          <w:rFonts w:ascii="Verdana" w:hAnsi="Verdana"/>
        </w:rPr>
      </w:pPr>
      <w:r>
        <w:rPr>
          <w:rFonts w:ascii="Verdana" w:hAnsi="Verdana"/>
        </w:rPr>
        <w:t>7x + 5 = 4x + 3</w:t>
      </w:r>
    </w:p>
    <w:p w:rsidR="00E73C83" w:rsidRDefault="00E73C83" w:rsidP="00E33E3D">
      <w:pPr>
        <w:pStyle w:val="PargrafodaLista"/>
        <w:ind w:left="0"/>
        <w:jc w:val="both"/>
        <w:rPr>
          <w:rFonts w:ascii="Verdana" w:hAnsi="Verdana"/>
        </w:rPr>
      </w:pPr>
    </w:p>
    <w:p w:rsidR="00E73C83" w:rsidRDefault="00E33E3D" w:rsidP="00E33E3D">
      <w:pPr>
        <w:pStyle w:val="PargrafodaLista"/>
        <w:ind w:left="0"/>
        <w:jc w:val="both"/>
        <w:rPr>
          <w:rFonts w:ascii="Verdana" w:hAnsi="Verdana"/>
        </w:rPr>
      </w:pPr>
      <w:r>
        <w:rPr>
          <w:rFonts w:ascii="Verdana" w:hAnsi="Verdana"/>
        </w:rPr>
        <w:t>ou</w:t>
      </w:r>
    </w:p>
    <w:p w:rsidR="00E73C83" w:rsidRDefault="00E73C83" w:rsidP="00E33E3D">
      <w:pPr>
        <w:pStyle w:val="PargrafodaLista"/>
        <w:ind w:left="0"/>
        <w:jc w:val="both"/>
        <w:rPr>
          <w:rFonts w:ascii="Verdana" w:hAnsi="Verdana"/>
        </w:rPr>
      </w:pPr>
    </w:p>
    <w:p w:rsidR="00E73C83" w:rsidRDefault="00E33E3D" w:rsidP="00E73C83">
      <w:pPr>
        <w:pStyle w:val="PargrafodaLista"/>
        <w:ind w:left="0"/>
        <w:jc w:val="center"/>
        <w:rPr>
          <w:rFonts w:ascii="Verdana" w:hAnsi="Verdana"/>
        </w:rPr>
      </w:pPr>
      <w:r>
        <w:rPr>
          <w:rFonts w:ascii="Verdana" w:hAnsi="Verdana"/>
        </w:rPr>
        <w:t>x</w:t>
      </w:r>
      <w:r w:rsidRPr="00E33E3D">
        <w:rPr>
          <w:rFonts w:ascii="Verdana" w:hAnsi="Verdana"/>
          <w:vertAlign w:val="superscript"/>
        </w:rPr>
        <w:t>2</w:t>
      </w:r>
      <w:r w:rsidR="00E73C83">
        <w:rPr>
          <w:rFonts w:ascii="Verdana" w:hAnsi="Verdana"/>
        </w:rPr>
        <w:t xml:space="preserve"> = 3x + 5.</w:t>
      </w:r>
    </w:p>
    <w:p w:rsidR="00E73C83" w:rsidRDefault="00E73C83" w:rsidP="00E33E3D">
      <w:pPr>
        <w:pStyle w:val="PargrafodaLista"/>
        <w:ind w:left="0"/>
        <w:jc w:val="both"/>
        <w:rPr>
          <w:rFonts w:ascii="Verdana" w:hAnsi="Verdana"/>
        </w:rPr>
      </w:pPr>
    </w:p>
    <w:p w:rsidR="00E33E3D" w:rsidRDefault="00E33E3D" w:rsidP="00E33E3D">
      <w:pPr>
        <w:pStyle w:val="PargrafodaLista"/>
        <w:ind w:left="0"/>
        <w:jc w:val="both"/>
        <w:rPr>
          <w:rFonts w:ascii="Verdana" w:hAnsi="Verdana"/>
        </w:rPr>
      </w:pPr>
      <w:r>
        <w:rPr>
          <w:rFonts w:ascii="Verdana" w:hAnsi="Verdana"/>
        </w:rPr>
        <w:t>No caso de equaç</w:t>
      </w:r>
      <w:r w:rsidR="00E73C83">
        <w:rPr>
          <w:rFonts w:ascii="Verdana" w:hAnsi="Verdana"/>
        </w:rPr>
        <w:t>ões do primeiro grau, escritas na forma ax + b = 0, o valor de x é dado por x = -b/a. Para equações do segundo grau, escritas na forma ax</w:t>
      </w:r>
      <w:r w:rsidR="00E73C83" w:rsidRPr="00E73C83">
        <w:rPr>
          <w:rFonts w:ascii="Verdana" w:hAnsi="Verdana"/>
          <w:vertAlign w:val="superscript"/>
        </w:rPr>
        <w:t>2</w:t>
      </w:r>
      <w:r w:rsidR="00E73C83">
        <w:rPr>
          <w:rFonts w:ascii="Verdana" w:hAnsi="Verdana"/>
        </w:rPr>
        <w:t xml:space="preserve"> + bx + c = 0, a solução pode ser obtida por meio da fórmula de Bhaskara. A medida que avançamos para uma consideração de equações mais complicadas como</w:t>
      </w:r>
    </w:p>
    <w:p w:rsidR="00E73C83" w:rsidRDefault="00E73C83" w:rsidP="00E33E3D">
      <w:pPr>
        <w:pStyle w:val="PargrafodaLista"/>
        <w:ind w:left="0"/>
        <w:jc w:val="both"/>
        <w:rPr>
          <w:rFonts w:ascii="Verdana" w:hAnsi="Verdana"/>
        </w:rPr>
      </w:pPr>
    </w:p>
    <w:p w:rsidR="00E73C83" w:rsidRDefault="00E73C83" w:rsidP="00E73C83">
      <w:pPr>
        <w:pStyle w:val="PargrafodaLista"/>
        <w:ind w:left="0"/>
        <w:jc w:val="center"/>
        <w:rPr>
          <w:rFonts w:ascii="Verdana" w:hAnsi="Verdana"/>
        </w:rPr>
      </w:pPr>
      <w:r>
        <w:rPr>
          <w:rFonts w:ascii="Verdana" w:hAnsi="Verdana"/>
        </w:rPr>
        <w:t>3x</w:t>
      </w:r>
      <w:r w:rsidRPr="00E73C83">
        <w:rPr>
          <w:rFonts w:ascii="Verdana" w:hAnsi="Verdana"/>
          <w:vertAlign w:val="superscript"/>
        </w:rPr>
        <w:t>3</w:t>
      </w:r>
      <w:r>
        <w:rPr>
          <w:rFonts w:ascii="Verdana" w:hAnsi="Verdana"/>
        </w:rPr>
        <w:t xml:space="preserve"> = 7x + 2</w:t>
      </w:r>
    </w:p>
    <w:p w:rsidR="00E73C83" w:rsidRDefault="00E73C83" w:rsidP="00E33E3D">
      <w:pPr>
        <w:pStyle w:val="PargrafodaLista"/>
        <w:ind w:left="0"/>
        <w:jc w:val="both"/>
        <w:rPr>
          <w:rFonts w:ascii="Verdana" w:hAnsi="Verdana"/>
        </w:rPr>
      </w:pPr>
    </w:p>
    <w:p w:rsidR="00E73C83" w:rsidRDefault="00E73C83" w:rsidP="00E33E3D">
      <w:pPr>
        <w:pStyle w:val="PargrafodaLista"/>
        <w:ind w:left="0"/>
        <w:jc w:val="both"/>
        <w:rPr>
          <w:rFonts w:ascii="Verdana" w:hAnsi="Verdana"/>
        </w:rPr>
      </w:pPr>
      <w:r>
        <w:rPr>
          <w:rFonts w:ascii="Verdana" w:hAnsi="Verdana"/>
        </w:rPr>
        <w:t xml:space="preserve">ou </w:t>
      </w:r>
    </w:p>
    <w:p w:rsidR="00E73C83" w:rsidRDefault="00E73C83" w:rsidP="00E33E3D">
      <w:pPr>
        <w:pStyle w:val="PargrafodaLista"/>
        <w:ind w:left="0"/>
        <w:jc w:val="both"/>
        <w:rPr>
          <w:rFonts w:ascii="Verdana" w:hAnsi="Verdana"/>
        </w:rPr>
      </w:pPr>
    </w:p>
    <w:p w:rsidR="00E73C83" w:rsidRDefault="00E73C83" w:rsidP="00BE743B">
      <w:pPr>
        <w:pStyle w:val="PargrafodaLista"/>
        <w:ind w:left="0"/>
        <w:jc w:val="center"/>
        <w:rPr>
          <w:rFonts w:ascii="Verdana" w:hAnsi="Verdana"/>
        </w:rPr>
      </w:pPr>
      <w:r>
        <w:rPr>
          <w:rFonts w:ascii="Verdana" w:hAnsi="Verdana"/>
        </w:rPr>
        <w:t>5sen x = x + 2</w:t>
      </w:r>
    </w:p>
    <w:p w:rsidR="00E73C83" w:rsidRDefault="00E73C83" w:rsidP="00E33E3D">
      <w:pPr>
        <w:pStyle w:val="PargrafodaLista"/>
        <w:ind w:left="0"/>
        <w:jc w:val="both"/>
        <w:rPr>
          <w:rFonts w:ascii="Verdana" w:hAnsi="Verdana"/>
        </w:rPr>
      </w:pPr>
      <w:r>
        <w:rPr>
          <w:rFonts w:ascii="Verdana" w:hAnsi="Verdana"/>
        </w:rPr>
        <w:t>ou</w:t>
      </w:r>
    </w:p>
    <w:p w:rsidR="00E73C83" w:rsidRDefault="00E73C83" w:rsidP="00E33E3D">
      <w:pPr>
        <w:pStyle w:val="PargrafodaLista"/>
        <w:ind w:left="0"/>
        <w:jc w:val="both"/>
        <w:rPr>
          <w:rFonts w:ascii="Verdana" w:hAnsi="Verdana"/>
        </w:rPr>
      </w:pPr>
    </w:p>
    <w:p w:rsidR="00E73C83" w:rsidRDefault="00E73C83" w:rsidP="00E73C83">
      <w:pPr>
        <w:pStyle w:val="PargrafodaLista"/>
        <w:ind w:left="0"/>
        <w:jc w:val="center"/>
        <w:rPr>
          <w:rFonts w:ascii="Verdana" w:hAnsi="Verdana"/>
        </w:rPr>
      </w:pPr>
      <w:r>
        <w:rPr>
          <w:rFonts w:ascii="Verdana" w:hAnsi="Verdana"/>
        </w:rPr>
        <w:t>x</w:t>
      </w:r>
      <w:r w:rsidRPr="00E73C83">
        <w:rPr>
          <w:rFonts w:ascii="Verdana" w:hAnsi="Verdana"/>
          <w:vertAlign w:val="superscript"/>
        </w:rPr>
        <w:t>5</w:t>
      </w:r>
      <w:r>
        <w:rPr>
          <w:rFonts w:ascii="Verdana" w:hAnsi="Verdana"/>
        </w:rPr>
        <w:t xml:space="preserve"> = x</w:t>
      </w:r>
      <w:r w:rsidRPr="00E73C83">
        <w:rPr>
          <w:rFonts w:ascii="Verdana" w:hAnsi="Verdana"/>
          <w:vertAlign w:val="superscript"/>
        </w:rPr>
        <w:t>4</w:t>
      </w:r>
      <w:r>
        <w:rPr>
          <w:rFonts w:ascii="Verdana" w:hAnsi="Verdana"/>
        </w:rPr>
        <w:t xml:space="preserve"> - 3x</w:t>
      </w:r>
      <w:r w:rsidRPr="00E73C83">
        <w:rPr>
          <w:rFonts w:ascii="Verdana" w:hAnsi="Verdana"/>
          <w:vertAlign w:val="superscript"/>
        </w:rPr>
        <w:t>2</w:t>
      </w:r>
      <w:r>
        <w:rPr>
          <w:rFonts w:ascii="Verdana" w:hAnsi="Verdana"/>
        </w:rPr>
        <w:t xml:space="preserve"> + 1,</w:t>
      </w:r>
    </w:p>
    <w:p w:rsidR="00E73C83" w:rsidRDefault="00E73C83" w:rsidP="00E73C83">
      <w:pPr>
        <w:pStyle w:val="PargrafodaLista"/>
        <w:ind w:left="0"/>
        <w:rPr>
          <w:rFonts w:ascii="Verdana" w:hAnsi="Verdana"/>
        </w:rPr>
      </w:pPr>
    </w:p>
    <w:p w:rsidR="00E73C83" w:rsidRDefault="00E73C83" w:rsidP="00E73C83">
      <w:pPr>
        <w:pStyle w:val="PargrafodaLista"/>
        <w:ind w:left="0"/>
        <w:jc w:val="both"/>
        <w:rPr>
          <w:rFonts w:ascii="Verdana" w:hAnsi="Verdana"/>
        </w:rPr>
      </w:pPr>
      <w:r>
        <w:rPr>
          <w:rFonts w:ascii="Verdana" w:hAnsi="Verdana"/>
        </w:rPr>
        <w:t>vemos que fórmulas explícitas para as soluções são tão complicadas que se tornam praticamente inúteis, ou então tais fórmulas sem mesmo existem. Quando se precisa de resposta para esses problemas, somo</w:t>
      </w:r>
      <w:r w:rsidR="00BE743B">
        <w:rPr>
          <w:rFonts w:ascii="Verdana" w:hAnsi="Verdana"/>
        </w:rPr>
        <w:t>s</w:t>
      </w:r>
      <w:r>
        <w:rPr>
          <w:rFonts w:ascii="Verdana" w:hAnsi="Verdana"/>
        </w:rPr>
        <w:t xml:space="preserve"> forçados a lançar mão de aproximações.</w:t>
      </w:r>
      <w:r w:rsidR="00183FB7">
        <w:rPr>
          <w:rFonts w:ascii="Verdana" w:hAnsi="Verdana"/>
        </w:rPr>
        <w:t xml:space="preserve"> </w:t>
      </w:r>
      <w:r>
        <w:rPr>
          <w:rFonts w:ascii="Verdana" w:hAnsi="Verdana"/>
        </w:rPr>
        <w:t>Existe uma grande abundância de métodos para essas aproximações. Os métodos gráficos são talvez os mais simples dos muitos métodos propostos para encontrar raízes de equações.</w:t>
      </w:r>
      <w:r w:rsidR="00183FB7">
        <w:rPr>
          <w:rFonts w:ascii="Verdana" w:hAnsi="Verdana"/>
        </w:rPr>
        <w:t xml:space="preserve"> Suponhamos que você queira obter aproximações para as raízes da equação</w:t>
      </w:r>
    </w:p>
    <w:p w:rsidR="00183FB7" w:rsidRDefault="00183FB7" w:rsidP="00183FB7">
      <w:pPr>
        <w:pStyle w:val="PargrafodaLista"/>
        <w:ind w:left="0"/>
        <w:jc w:val="center"/>
        <w:rPr>
          <w:rFonts w:ascii="Verdana" w:hAnsi="Verdana"/>
        </w:rPr>
      </w:pPr>
      <w:r>
        <w:rPr>
          <w:rFonts w:ascii="Verdana" w:hAnsi="Verdana"/>
        </w:rPr>
        <w:t>3x</w:t>
      </w:r>
      <w:r w:rsidRPr="00183FB7">
        <w:rPr>
          <w:rFonts w:ascii="Verdana" w:hAnsi="Verdana"/>
          <w:vertAlign w:val="superscript"/>
        </w:rPr>
        <w:t>3</w:t>
      </w:r>
      <w:r>
        <w:rPr>
          <w:rFonts w:ascii="Verdana" w:hAnsi="Verdana"/>
        </w:rPr>
        <w:t xml:space="preserve"> = 7x +2.</w:t>
      </w:r>
    </w:p>
    <w:p w:rsidR="00183FB7" w:rsidRDefault="00183FB7" w:rsidP="00183FB7">
      <w:pPr>
        <w:pStyle w:val="PargrafodaLista"/>
        <w:ind w:left="0"/>
        <w:rPr>
          <w:rFonts w:ascii="Verdana" w:hAnsi="Verdana"/>
        </w:rPr>
      </w:pPr>
    </w:p>
    <w:p w:rsidR="00183FB7" w:rsidRDefault="00183FB7" w:rsidP="0054447D">
      <w:pPr>
        <w:pStyle w:val="PargrafodaLista"/>
        <w:ind w:left="0"/>
        <w:jc w:val="both"/>
        <w:rPr>
          <w:rFonts w:ascii="Verdana" w:hAnsi="Verdana"/>
        </w:rPr>
      </w:pPr>
      <w:r>
        <w:rPr>
          <w:rFonts w:ascii="Verdana" w:hAnsi="Verdana"/>
        </w:rPr>
        <w:lastRenderedPageBreak/>
        <w:t>Inicialmente reescrevemos a equação de modo que a expressão à esquerda seja igual a zero,</w:t>
      </w:r>
    </w:p>
    <w:p w:rsidR="00183FB7" w:rsidRDefault="00183FB7" w:rsidP="00183FB7">
      <w:pPr>
        <w:pStyle w:val="PargrafodaLista"/>
        <w:ind w:left="0"/>
        <w:rPr>
          <w:rFonts w:ascii="Verdana" w:hAnsi="Verdana"/>
        </w:rPr>
      </w:pPr>
    </w:p>
    <w:p w:rsidR="00183FB7" w:rsidRDefault="00183FB7" w:rsidP="00183FB7">
      <w:pPr>
        <w:pStyle w:val="PargrafodaLista"/>
        <w:ind w:left="0"/>
        <w:jc w:val="center"/>
        <w:rPr>
          <w:rFonts w:ascii="Verdana" w:hAnsi="Verdana"/>
        </w:rPr>
      </w:pPr>
      <w:r>
        <w:rPr>
          <w:rFonts w:ascii="Verdana" w:hAnsi="Verdana"/>
        </w:rPr>
        <w:t>3x</w:t>
      </w:r>
      <w:r w:rsidRPr="00183FB7">
        <w:rPr>
          <w:rFonts w:ascii="Verdana" w:hAnsi="Verdana"/>
          <w:vertAlign w:val="superscript"/>
        </w:rPr>
        <w:t>3</w:t>
      </w:r>
      <w:r>
        <w:rPr>
          <w:rFonts w:ascii="Verdana" w:hAnsi="Verdana"/>
        </w:rPr>
        <w:t xml:space="preserve"> - 7x - 2 = 0,</w:t>
      </w:r>
    </w:p>
    <w:p w:rsidR="00183FB7" w:rsidRDefault="00183FB7" w:rsidP="00183FB7">
      <w:pPr>
        <w:pStyle w:val="PargrafodaLista"/>
        <w:ind w:left="0"/>
        <w:rPr>
          <w:rFonts w:ascii="Verdana" w:hAnsi="Verdana"/>
        </w:rPr>
      </w:pPr>
    </w:p>
    <w:p w:rsidR="00183FB7" w:rsidRDefault="00183FB7" w:rsidP="0054447D">
      <w:pPr>
        <w:pStyle w:val="PargrafodaLista"/>
        <w:ind w:left="0"/>
        <w:jc w:val="both"/>
        <w:rPr>
          <w:rFonts w:ascii="Verdana" w:hAnsi="Verdana"/>
        </w:rPr>
      </w:pPr>
      <w:r>
        <w:rPr>
          <w:rFonts w:ascii="Verdana" w:hAnsi="Verdana"/>
        </w:rPr>
        <w:t>e reformulamos o problema da seguinte maneira: considere a função f(x) dada por,</w:t>
      </w:r>
    </w:p>
    <w:p w:rsidR="00183FB7" w:rsidRDefault="00183FB7" w:rsidP="00183FB7">
      <w:pPr>
        <w:pStyle w:val="PargrafodaLista"/>
        <w:ind w:left="0"/>
        <w:rPr>
          <w:rFonts w:ascii="Verdana" w:hAnsi="Verdana"/>
        </w:rPr>
      </w:pPr>
    </w:p>
    <w:p w:rsidR="00183FB7" w:rsidRDefault="00183FB7" w:rsidP="00183FB7">
      <w:pPr>
        <w:pStyle w:val="PargrafodaLista"/>
        <w:ind w:left="0"/>
        <w:jc w:val="center"/>
        <w:rPr>
          <w:rFonts w:ascii="Verdana" w:hAnsi="Verdana"/>
        </w:rPr>
      </w:pPr>
      <w:r>
        <w:rPr>
          <w:rFonts w:ascii="Verdana" w:hAnsi="Verdana"/>
        </w:rPr>
        <w:t>f(x) = 3x</w:t>
      </w:r>
      <w:r w:rsidRPr="00183FB7">
        <w:rPr>
          <w:rFonts w:ascii="Verdana" w:hAnsi="Verdana"/>
          <w:vertAlign w:val="superscript"/>
        </w:rPr>
        <w:t>3</w:t>
      </w:r>
      <w:r>
        <w:rPr>
          <w:rFonts w:ascii="Verdana" w:hAnsi="Verdana"/>
        </w:rPr>
        <w:t xml:space="preserve"> - 7x - 2,</w:t>
      </w:r>
    </w:p>
    <w:p w:rsidR="00183FB7" w:rsidRDefault="00183FB7" w:rsidP="00183FB7">
      <w:pPr>
        <w:pStyle w:val="PargrafodaLista"/>
        <w:ind w:left="0"/>
        <w:jc w:val="center"/>
        <w:rPr>
          <w:rFonts w:ascii="Verdana" w:hAnsi="Verdana"/>
        </w:rPr>
      </w:pPr>
    </w:p>
    <w:p w:rsidR="00183FB7" w:rsidRDefault="00183FB7" w:rsidP="0054447D">
      <w:pPr>
        <w:pStyle w:val="PargrafodaLista"/>
        <w:ind w:left="0"/>
        <w:jc w:val="both"/>
        <w:rPr>
          <w:rFonts w:ascii="Verdana" w:hAnsi="Verdana"/>
        </w:rPr>
      </w:pPr>
      <w:r>
        <w:rPr>
          <w:rFonts w:ascii="Verdana" w:hAnsi="Verdana"/>
        </w:rPr>
        <w:t>e ache os valores de x para os quais a função f(x) é igual a zero, ou seja, f(x) = 0. Em seguida traçamos o gráfico  de f(x).</w:t>
      </w:r>
    </w:p>
    <w:p w:rsidR="00183FB7" w:rsidRDefault="00183FB7" w:rsidP="00183FB7">
      <w:pPr>
        <w:pStyle w:val="PargrafodaLista"/>
        <w:ind w:left="0"/>
        <w:rPr>
          <w:rFonts w:ascii="Verdana" w:hAnsi="Verdana"/>
        </w:rPr>
      </w:pPr>
    </w:p>
    <w:tbl>
      <w:tblPr>
        <w:tblStyle w:val="Tabelacomgrade"/>
        <w:tblW w:w="0" w:type="auto"/>
        <w:tblLook w:val="04A0"/>
      </w:tblPr>
      <w:tblGrid>
        <w:gridCol w:w="1122"/>
        <w:gridCol w:w="1122"/>
        <w:gridCol w:w="1122"/>
        <w:gridCol w:w="1122"/>
        <w:gridCol w:w="1122"/>
        <w:gridCol w:w="1122"/>
        <w:gridCol w:w="1123"/>
        <w:gridCol w:w="1123"/>
      </w:tblGrid>
      <w:tr w:rsidR="00183FB7" w:rsidTr="00183FB7">
        <w:tc>
          <w:tcPr>
            <w:tcW w:w="1122" w:type="dxa"/>
          </w:tcPr>
          <w:p w:rsidR="00183FB7" w:rsidRDefault="003D56E2" w:rsidP="00183FB7">
            <w:pPr>
              <w:pStyle w:val="PargrafodaLista"/>
              <w:ind w:left="0"/>
              <w:jc w:val="center"/>
              <w:rPr>
                <w:rFonts w:ascii="Verdana" w:hAnsi="Verdana"/>
              </w:rPr>
            </w:pPr>
            <w:r>
              <w:rPr>
                <w:rFonts w:ascii="Verdana" w:hAnsi="Verdana"/>
              </w:rPr>
              <w:t>X</w:t>
            </w:r>
          </w:p>
        </w:tc>
        <w:tc>
          <w:tcPr>
            <w:tcW w:w="1122" w:type="dxa"/>
          </w:tcPr>
          <w:p w:rsidR="00183FB7" w:rsidRDefault="00183FB7" w:rsidP="00183FB7">
            <w:pPr>
              <w:pStyle w:val="PargrafodaLista"/>
              <w:ind w:left="0"/>
              <w:jc w:val="center"/>
              <w:rPr>
                <w:rFonts w:ascii="Verdana" w:hAnsi="Verdana"/>
              </w:rPr>
            </w:pPr>
            <w:r>
              <w:rPr>
                <w:rFonts w:ascii="Verdana" w:hAnsi="Verdana"/>
              </w:rPr>
              <w:t>-3</w:t>
            </w:r>
          </w:p>
        </w:tc>
        <w:tc>
          <w:tcPr>
            <w:tcW w:w="1122" w:type="dxa"/>
          </w:tcPr>
          <w:p w:rsidR="00183FB7" w:rsidRDefault="00183FB7" w:rsidP="00183FB7">
            <w:pPr>
              <w:pStyle w:val="PargrafodaLista"/>
              <w:ind w:left="0"/>
              <w:jc w:val="center"/>
              <w:rPr>
                <w:rFonts w:ascii="Verdana" w:hAnsi="Verdana"/>
              </w:rPr>
            </w:pPr>
            <w:r>
              <w:rPr>
                <w:rFonts w:ascii="Verdana" w:hAnsi="Verdana"/>
              </w:rPr>
              <w:t>-2</w:t>
            </w:r>
          </w:p>
        </w:tc>
        <w:tc>
          <w:tcPr>
            <w:tcW w:w="1122" w:type="dxa"/>
          </w:tcPr>
          <w:p w:rsidR="00183FB7" w:rsidRDefault="00183FB7" w:rsidP="00183FB7">
            <w:pPr>
              <w:pStyle w:val="PargrafodaLista"/>
              <w:ind w:left="0"/>
              <w:jc w:val="center"/>
              <w:rPr>
                <w:rFonts w:ascii="Verdana" w:hAnsi="Verdana"/>
              </w:rPr>
            </w:pPr>
            <w:r>
              <w:rPr>
                <w:rFonts w:ascii="Verdana" w:hAnsi="Verdana"/>
              </w:rPr>
              <w:t>-1</w:t>
            </w:r>
          </w:p>
        </w:tc>
        <w:tc>
          <w:tcPr>
            <w:tcW w:w="1122" w:type="dxa"/>
          </w:tcPr>
          <w:p w:rsidR="00183FB7" w:rsidRDefault="00183FB7" w:rsidP="00183FB7">
            <w:pPr>
              <w:pStyle w:val="PargrafodaLista"/>
              <w:ind w:left="0"/>
              <w:jc w:val="center"/>
              <w:rPr>
                <w:rFonts w:ascii="Verdana" w:hAnsi="Verdana"/>
              </w:rPr>
            </w:pPr>
            <w:r>
              <w:rPr>
                <w:rFonts w:ascii="Verdana" w:hAnsi="Verdana"/>
              </w:rPr>
              <w:t>0</w:t>
            </w:r>
          </w:p>
        </w:tc>
        <w:tc>
          <w:tcPr>
            <w:tcW w:w="1122" w:type="dxa"/>
          </w:tcPr>
          <w:p w:rsidR="00183FB7" w:rsidRDefault="00183FB7" w:rsidP="00183FB7">
            <w:pPr>
              <w:pStyle w:val="PargrafodaLista"/>
              <w:ind w:left="0"/>
              <w:jc w:val="center"/>
              <w:rPr>
                <w:rFonts w:ascii="Verdana" w:hAnsi="Verdana"/>
              </w:rPr>
            </w:pPr>
            <w:r>
              <w:rPr>
                <w:rFonts w:ascii="Verdana" w:hAnsi="Verdana"/>
              </w:rPr>
              <w:t>1</w:t>
            </w:r>
          </w:p>
        </w:tc>
        <w:tc>
          <w:tcPr>
            <w:tcW w:w="1123" w:type="dxa"/>
          </w:tcPr>
          <w:p w:rsidR="00183FB7" w:rsidRDefault="00183FB7" w:rsidP="00183FB7">
            <w:pPr>
              <w:pStyle w:val="PargrafodaLista"/>
              <w:ind w:left="0"/>
              <w:jc w:val="center"/>
              <w:rPr>
                <w:rFonts w:ascii="Verdana" w:hAnsi="Verdana"/>
              </w:rPr>
            </w:pPr>
            <w:r>
              <w:rPr>
                <w:rFonts w:ascii="Verdana" w:hAnsi="Verdana"/>
              </w:rPr>
              <w:t>2</w:t>
            </w:r>
          </w:p>
        </w:tc>
        <w:tc>
          <w:tcPr>
            <w:tcW w:w="1123" w:type="dxa"/>
          </w:tcPr>
          <w:p w:rsidR="00183FB7" w:rsidRDefault="00183FB7" w:rsidP="00183FB7">
            <w:pPr>
              <w:pStyle w:val="PargrafodaLista"/>
              <w:ind w:left="0"/>
              <w:jc w:val="center"/>
              <w:rPr>
                <w:rFonts w:ascii="Verdana" w:hAnsi="Verdana"/>
              </w:rPr>
            </w:pPr>
            <w:r>
              <w:rPr>
                <w:rFonts w:ascii="Verdana" w:hAnsi="Verdana"/>
              </w:rPr>
              <w:t>3</w:t>
            </w:r>
          </w:p>
        </w:tc>
      </w:tr>
      <w:tr w:rsidR="00183FB7" w:rsidTr="00183FB7">
        <w:tc>
          <w:tcPr>
            <w:tcW w:w="1122" w:type="dxa"/>
          </w:tcPr>
          <w:p w:rsidR="00183FB7" w:rsidRDefault="00183FB7" w:rsidP="00183FB7">
            <w:pPr>
              <w:pStyle w:val="PargrafodaLista"/>
              <w:ind w:left="0"/>
              <w:jc w:val="center"/>
              <w:rPr>
                <w:rFonts w:ascii="Verdana" w:hAnsi="Verdana"/>
              </w:rPr>
            </w:pPr>
            <w:r>
              <w:rPr>
                <w:rFonts w:ascii="Verdana" w:hAnsi="Verdana"/>
              </w:rPr>
              <w:t>f(x)</w:t>
            </w:r>
          </w:p>
        </w:tc>
        <w:tc>
          <w:tcPr>
            <w:tcW w:w="1122" w:type="dxa"/>
          </w:tcPr>
          <w:p w:rsidR="00183FB7" w:rsidRDefault="00183FB7" w:rsidP="00183FB7">
            <w:pPr>
              <w:pStyle w:val="PargrafodaLista"/>
              <w:ind w:left="0"/>
              <w:jc w:val="center"/>
              <w:rPr>
                <w:rFonts w:ascii="Verdana" w:hAnsi="Verdana"/>
              </w:rPr>
            </w:pPr>
            <w:r>
              <w:rPr>
                <w:rFonts w:ascii="Verdana" w:hAnsi="Verdana"/>
              </w:rPr>
              <w:t>-62</w:t>
            </w:r>
          </w:p>
        </w:tc>
        <w:tc>
          <w:tcPr>
            <w:tcW w:w="1122" w:type="dxa"/>
          </w:tcPr>
          <w:p w:rsidR="00183FB7" w:rsidRDefault="00183FB7" w:rsidP="00183FB7">
            <w:pPr>
              <w:pStyle w:val="PargrafodaLista"/>
              <w:ind w:left="0"/>
              <w:jc w:val="center"/>
              <w:rPr>
                <w:rFonts w:ascii="Verdana" w:hAnsi="Verdana"/>
              </w:rPr>
            </w:pPr>
            <w:r>
              <w:rPr>
                <w:rFonts w:ascii="Verdana" w:hAnsi="Verdana"/>
              </w:rPr>
              <w:t>-12</w:t>
            </w:r>
          </w:p>
        </w:tc>
        <w:tc>
          <w:tcPr>
            <w:tcW w:w="1122" w:type="dxa"/>
          </w:tcPr>
          <w:p w:rsidR="00183FB7" w:rsidRDefault="00183FB7" w:rsidP="00183FB7">
            <w:pPr>
              <w:pStyle w:val="PargrafodaLista"/>
              <w:ind w:left="0"/>
              <w:jc w:val="center"/>
              <w:rPr>
                <w:rFonts w:ascii="Verdana" w:hAnsi="Verdana"/>
              </w:rPr>
            </w:pPr>
            <w:r>
              <w:rPr>
                <w:rFonts w:ascii="Verdana" w:hAnsi="Verdana"/>
              </w:rPr>
              <w:t>2</w:t>
            </w:r>
          </w:p>
        </w:tc>
        <w:tc>
          <w:tcPr>
            <w:tcW w:w="1122" w:type="dxa"/>
          </w:tcPr>
          <w:p w:rsidR="00183FB7" w:rsidRDefault="00183FB7" w:rsidP="00183FB7">
            <w:pPr>
              <w:pStyle w:val="PargrafodaLista"/>
              <w:ind w:left="0"/>
              <w:jc w:val="center"/>
              <w:rPr>
                <w:rFonts w:ascii="Verdana" w:hAnsi="Verdana"/>
              </w:rPr>
            </w:pPr>
            <w:r>
              <w:rPr>
                <w:rFonts w:ascii="Verdana" w:hAnsi="Verdana"/>
              </w:rPr>
              <w:t>-2</w:t>
            </w:r>
          </w:p>
        </w:tc>
        <w:tc>
          <w:tcPr>
            <w:tcW w:w="1122" w:type="dxa"/>
          </w:tcPr>
          <w:p w:rsidR="00183FB7" w:rsidRDefault="00183FB7" w:rsidP="00183FB7">
            <w:pPr>
              <w:pStyle w:val="PargrafodaLista"/>
              <w:ind w:left="0"/>
              <w:jc w:val="center"/>
              <w:rPr>
                <w:rFonts w:ascii="Verdana" w:hAnsi="Verdana"/>
              </w:rPr>
            </w:pPr>
            <w:r>
              <w:rPr>
                <w:rFonts w:ascii="Verdana" w:hAnsi="Verdana"/>
              </w:rPr>
              <w:t>-6</w:t>
            </w:r>
          </w:p>
        </w:tc>
        <w:tc>
          <w:tcPr>
            <w:tcW w:w="1123" w:type="dxa"/>
          </w:tcPr>
          <w:p w:rsidR="00183FB7" w:rsidRDefault="00183FB7" w:rsidP="00183FB7">
            <w:pPr>
              <w:pStyle w:val="PargrafodaLista"/>
              <w:ind w:left="0"/>
              <w:jc w:val="center"/>
              <w:rPr>
                <w:rFonts w:ascii="Verdana" w:hAnsi="Verdana"/>
              </w:rPr>
            </w:pPr>
            <w:r>
              <w:rPr>
                <w:rFonts w:ascii="Verdana" w:hAnsi="Verdana"/>
              </w:rPr>
              <w:t>8</w:t>
            </w:r>
          </w:p>
        </w:tc>
        <w:tc>
          <w:tcPr>
            <w:tcW w:w="1123" w:type="dxa"/>
          </w:tcPr>
          <w:p w:rsidR="00183FB7" w:rsidRDefault="00183FB7" w:rsidP="00183FB7">
            <w:pPr>
              <w:pStyle w:val="PargrafodaLista"/>
              <w:ind w:left="0"/>
              <w:jc w:val="center"/>
              <w:rPr>
                <w:rFonts w:ascii="Verdana" w:hAnsi="Verdana"/>
              </w:rPr>
            </w:pPr>
            <w:r>
              <w:rPr>
                <w:rFonts w:ascii="Verdana" w:hAnsi="Verdana"/>
              </w:rPr>
              <w:t>58</w:t>
            </w:r>
          </w:p>
        </w:tc>
      </w:tr>
    </w:tbl>
    <w:p w:rsidR="00E73C83" w:rsidRDefault="00183FB7" w:rsidP="0054447D">
      <w:pPr>
        <w:pStyle w:val="PargrafodaLista"/>
        <w:ind w:left="0"/>
        <w:jc w:val="center"/>
        <w:rPr>
          <w:rFonts w:ascii="Verdana" w:hAnsi="Verdana"/>
        </w:rPr>
      </w:pPr>
      <w:r>
        <w:rPr>
          <w:rFonts w:ascii="Verdana" w:hAnsi="Verdana"/>
          <w:noProof/>
          <w:lang w:eastAsia="pt-BR"/>
        </w:rPr>
        <w:drawing>
          <wp:inline distT="0" distB="0" distL="0" distR="0">
            <wp:extent cx="3576320" cy="303403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576320" cy="3034037"/>
                    </a:xfrm>
                    <a:prstGeom prst="rect">
                      <a:avLst/>
                    </a:prstGeom>
                    <a:noFill/>
                    <a:ln w="9525">
                      <a:noFill/>
                      <a:miter lim="800000"/>
                      <a:headEnd/>
                      <a:tailEnd/>
                    </a:ln>
                  </pic:spPr>
                </pic:pic>
              </a:graphicData>
            </a:graphic>
          </wp:inline>
        </w:drawing>
      </w:r>
    </w:p>
    <w:p w:rsidR="0054447D" w:rsidRDefault="0054447D" w:rsidP="0054447D">
      <w:pPr>
        <w:pStyle w:val="PargrafodaLista"/>
        <w:ind w:left="0"/>
        <w:jc w:val="both"/>
        <w:rPr>
          <w:rFonts w:ascii="Verdana" w:hAnsi="Verdana"/>
        </w:rPr>
      </w:pPr>
      <w:r>
        <w:rPr>
          <w:rFonts w:ascii="Verdana" w:hAnsi="Verdana"/>
        </w:rPr>
        <w:t>Podemos verificar a localização das raízes entre -2 e -1, ente -1 e 0 e entre 1 e 2. O método gráfico nos dará uma aproximação para uma raiz da equação. Uma vez que tenhamos uma idéia de onde fica uma raiz, podemos melhorar a sua precisão. Muitos dos métodos empregados em computadores</w:t>
      </w:r>
      <w:r w:rsidR="00301D17">
        <w:rPr>
          <w:rFonts w:ascii="Verdana" w:hAnsi="Verdana"/>
        </w:rPr>
        <w:t xml:space="preserve"> para resolver tais problemas se resumem a métodos de busca. A estratégia geral em métodos de busca é estabelecer que o alvo (neste caso, a raiz de uma equação) deve ser encontrado em algum intervalo de uma variável, e então usar algum teste ou critério para reduzir esse intervalo. O </w:t>
      </w:r>
      <w:r w:rsidR="00301D17">
        <w:rPr>
          <w:rFonts w:ascii="Verdana" w:hAnsi="Verdana"/>
          <w:i/>
        </w:rPr>
        <w:t>método da bisseção sucessiva</w:t>
      </w:r>
      <w:r w:rsidR="00301D17">
        <w:rPr>
          <w:rFonts w:ascii="Verdana" w:hAnsi="Verdana"/>
        </w:rPr>
        <w:t xml:space="preserve"> é uma técnica relativamente simples para reduzir repetidamente o tamanho de um intervalo em que será encontrada uma raiz de uma equação. O método destina-se a ser usado quando se sabe antecipadamente que a função é </w:t>
      </w:r>
      <w:r w:rsidR="00301D17">
        <w:rPr>
          <w:rFonts w:ascii="Verdana" w:hAnsi="Verdana"/>
        </w:rPr>
        <w:lastRenderedPageBreak/>
        <w:t xml:space="preserve">contínua e tem apenas uma raiz no intervalo. </w:t>
      </w:r>
    </w:p>
    <w:p w:rsidR="007E0B02" w:rsidRDefault="007E0B02" w:rsidP="0054447D">
      <w:pPr>
        <w:pStyle w:val="PargrafodaLista"/>
        <w:ind w:left="0"/>
        <w:jc w:val="both"/>
        <w:rPr>
          <w:rFonts w:ascii="Verdana" w:hAnsi="Verdana"/>
        </w:rPr>
      </w:pPr>
    </w:p>
    <w:p w:rsidR="007E0B02" w:rsidRDefault="007E0B02" w:rsidP="0054447D">
      <w:pPr>
        <w:pStyle w:val="PargrafodaLista"/>
        <w:ind w:left="0"/>
        <w:jc w:val="both"/>
        <w:rPr>
          <w:rFonts w:ascii="Verdana" w:hAnsi="Verdana"/>
        </w:rPr>
      </w:pPr>
      <w:r>
        <w:rPr>
          <w:rFonts w:ascii="Verdana" w:hAnsi="Verdana"/>
        </w:rPr>
        <w:t>Suponhamos que estejamos procurando a raiz de uma função f(x) no intervalo [x</w:t>
      </w:r>
      <w:r w:rsidRPr="007E0B02">
        <w:rPr>
          <w:rFonts w:ascii="Verdana" w:hAnsi="Verdana"/>
          <w:vertAlign w:val="subscript"/>
        </w:rPr>
        <w:t>1</w:t>
      </w:r>
      <w:r>
        <w:rPr>
          <w:rFonts w:ascii="Verdana" w:hAnsi="Verdana"/>
        </w:rPr>
        <w:t xml:space="preserve"> x</w:t>
      </w:r>
      <w:r w:rsidRPr="007E0B02">
        <w:rPr>
          <w:rFonts w:ascii="Verdana" w:hAnsi="Verdana"/>
          <w:vertAlign w:val="subscript"/>
        </w:rPr>
        <w:t>2</w:t>
      </w:r>
      <w:r>
        <w:rPr>
          <w:rFonts w:ascii="Verdana" w:hAnsi="Verdana"/>
        </w:rPr>
        <w:t>]. Suponhamos, ainda, que f(x</w:t>
      </w:r>
      <w:r w:rsidRPr="007E0B02">
        <w:rPr>
          <w:rFonts w:ascii="Verdana" w:hAnsi="Verdana"/>
          <w:vertAlign w:val="subscript"/>
        </w:rPr>
        <w:t>1</w:t>
      </w:r>
      <w:r>
        <w:rPr>
          <w:rFonts w:ascii="Verdana" w:hAnsi="Verdana"/>
        </w:rPr>
        <w:t>) &lt; 0 e f(x</w:t>
      </w:r>
      <w:r w:rsidRPr="007E0B02">
        <w:rPr>
          <w:rFonts w:ascii="Verdana" w:hAnsi="Verdana"/>
          <w:vertAlign w:val="subscript"/>
        </w:rPr>
        <w:t>2</w:t>
      </w:r>
      <w:r>
        <w:rPr>
          <w:rFonts w:ascii="Verdana" w:hAnsi="Verdana"/>
        </w:rPr>
        <w:t>) &gt; 0, isto é, o gráfico de f(x) está abaixo do eixo x quando x = x</w:t>
      </w:r>
      <w:r w:rsidRPr="007E0B02">
        <w:rPr>
          <w:rFonts w:ascii="Verdana" w:hAnsi="Verdana"/>
          <w:vertAlign w:val="subscript"/>
        </w:rPr>
        <w:t>1</w:t>
      </w:r>
      <w:r>
        <w:rPr>
          <w:rFonts w:ascii="Verdana" w:hAnsi="Verdana"/>
        </w:rPr>
        <w:t>, e acima do eixo eixo x quando x = x</w:t>
      </w:r>
      <w:r w:rsidRPr="007E0B02">
        <w:rPr>
          <w:rFonts w:ascii="Verdana" w:hAnsi="Verdana"/>
          <w:vertAlign w:val="subscript"/>
        </w:rPr>
        <w:t>2</w:t>
      </w:r>
      <w:r>
        <w:rPr>
          <w:rFonts w:ascii="Verdana" w:hAnsi="Verdana"/>
        </w:rPr>
        <w:t xml:space="preserve">. </w:t>
      </w:r>
      <w:r w:rsidR="005E70B0">
        <w:rPr>
          <w:rFonts w:ascii="Verdana" w:hAnsi="Verdana"/>
        </w:rPr>
        <w:t>Fazemos a bisseção do inte</w:t>
      </w:r>
      <w:r w:rsidR="00BE743B">
        <w:rPr>
          <w:rFonts w:ascii="Verdana" w:hAnsi="Verdana"/>
        </w:rPr>
        <w:t>r</w:t>
      </w:r>
      <w:r w:rsidR="005E70B0">
        <w:rPr>
          <w:rFonts w:ascii="Verdana" w:hAnsi="Verdana"/>
        </w:rPr>
        <w:t>valo [x</w:t>
      </w:r>
      <w:r w:rsidR="005E70B0" w:rsidRPr="007E0B02">
        <w:rPr>
          <w:rFonts w:ascii="Verdana" w:hAnsi="Verdana"/>
          <w:vertAlign w:val="subscript"/>
        </w:rPr>
        <w:t>1</w:t>
      </w:r>
      <w:r w:rsidR="005E70B0">
        <w:rPr>
          <w:rFonts w:ascii="Verdana" w:hAnsi="Verdana"/>
        </w:rPr>
        <w:t xml:space="preserve"> x</w:t>
      </w:r>
      <w:r w:rsidR="005E70B0" w:rsidRPr="007E0B02">
        <w:rPr>
          <w:rFonts w:ascii="Verdana" w:hAnsi="Verdana"/>
          <w:vertAlign w:val="subscript"/>
        </w:rPr>
        <w:t>2</w:t>
      </w:r>
      <w:r w:rsidR="005E70B0">
        <w:rPr>
          <w:rFonts w:ascii="Verdana" w:hAnsi="Verdana"/>
        </w:rPr>
        <w:t>] e marcamos o ponto intermediário x</w:t>
      </w:r>
      <w:r w:rsidR="005E70B0">
        <w:rPr>
          <w:rFonts w:ascii="Verdana" w:hAnsi="Verdana"/>
          <w:vertAlign w:val="subscript"/>
        </w:rPr>
        <w:t>M</w:t>
      </w:r>
      <w:r w:rsidR="005E70B0">
        <w:rPr>
          <w:rFonts w:ascii="Verdana" w:hAnsi="Verdana"/>
        </w:rPr>
        <w:t>,</w:t>
      </w:r>
    </w:p>
    <w:p w:rsidR="005E70B0" w:rsidRDefault="005E70B0" w:rsidP="0054447D">
      <w:pPr>
        <w:pStyle w:val="PargrafodaLista"/>
        <w:ind w:left="0"/>
        <w:jc w:val="both"/>
        <w:rPr>
          <w:rFonts w:ascii="Verdana" w:hAnsi="Verdana"/>
        </w:rPr>
      </w:pPr>
    </w:p>
    <w:p w:rsidR="005E70B0" w:rsidRDefault="005E70B0" w:rsidP="005E70B0">
      <w:pPr>
        <w:pStyle w:val="PargrafodaLista"/>
        <w:ind w:left="0"/>
        <w:jc w:val="center"/>
        <w:rPr>
          <w:rFonts w:ascii="Verdana" w:hAnsi="Verdana"/>
        </w:rPr>
      </w:pPr>
      <w:r>
        <w:rPr>
          <w:rFonts w:ascii="Verdana" w:hAnsi="Verdana"/>
        </w:rPr>
        <w:t>x</w:t>
      </w:r>
      <w:r>
        <w:rPr>
          <w:rFonts w:ascii="Verdana" w:hAnsi="Verdana"/>
          <w:vertAlign w:val="subscript"/>
        </w:rPr>
        <w:t>M</w:t>
      </w:r>
      <w:r>
        <w:rPr>
          <w:rFonts w:ascii="Verdana" w:hAnsi="Verdana"/>
        </w:rPr>
        <w:t xml:space="preserve"> = (x</w:t>
      </w:r>
      <w:r w:rsidRPr="005E70B0">
        <w:rPr>
          <w:rFonts w:ascii="Verdana" w:hAnsi="Verdana"/>
          <w:vertAlign w:val="subscript"/>
        </w:rPr>
        <w:t>1</w:t>
      </w:r>
      <w:r>
        <w:rPr>
          <w:rFonts w:ascii="Verdana" w:hAnsi="Verdana"/>
        </w:rPr>
        <w:t xml:space="preserve"> + x</w:t>
      </w:r>
      <w:r w:rsidRPr="005E70B0">
        <w:rPr>
          <w:rFonts w:ascii="Verdana" w:hAnsi="Verdana"/>
          <w:vertAlign w:val="subscript"/>
        </w:rPr>
        <w:t>2</w:t>
      </w:r>
      <w:r>
        <w:rPr>
          <w:rFonts w:ascii="Verdana" w:hAnsi="Verdana"/>
        </w:rPr>
        <w:t>)/2.</w:t>
      </w:r>
    </w:p>
    <w:p w:rsidR="005724C0" w:rsidRDefault="005724C0" w:rsidP="005E70B0">
      <w:pPr>
        <w:pStyle w:val="PargrafodaLista"/>
        <w:ind w:left="0"/>
        <w:jc w:val="center"/>
        <w:rPr>
          <w:rFonts w:ascii="Verdana" w:hAnsi="Verdana"/>
        </w:rPr>
      </w:pPr>
    </w:p>
    <w:p w:rsidR="005E70B0" w:rsidRDefault="00BE743B" w:rsidP="005E70B0">
      <w:pPr>
        <w:pStyle w:val="PargrafodaLista"/>
        <w:ind w:left="0"/>
        <w:jc w:val="center"/>
      </w:pPr>
      <w:r>
        <w:object w:dxaOrig="10805" w:dyaOrig="7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25pt;height:227.25pt" o:ole="">
            <v:imagedata r:id="rId9" o:title=""/>
          </v:shape>
          <o:OLEObject Type="Embed" ProgID="Unknown" ShapeID="_x0000_i1025" DrawAspect="Content" ObjectID="_1503934456" r:id="rId10"/>
        </w:object>
      </w:r>
    </w:p>
    <w:p w:rsidR="005724C0" w:rsidRDefault="005724C0" w:rsidP="005E70B0">
      <w:pPr>
        <w:pStyle w:val="PargrafodaLista"/>
        <w:ind w:left="0"/>
        <w:jc w:val="center"/>
        <w:rPr>
          <w:rFonts w:ascii="Verdana" w:hAnsi="Verdana"/>
        </w:rPr>
      </w:pPr>
    </w:p>
    <w:p w:rsidR="00D96835" w:rsidRDefault="005E70B0" w:rsidP="005E70B0">
      <w:pPr>
        <w:pStyle w:val="PargrafodaLista"/>
        <w:ind w:left="0"/>
        <w:jc w:val="both"/>
        <w:rPr>
          <w:rFonts w:ascii="Verdana" w:hAnsi="Verdana"/>
        </w:rPr>
      </w:pPr>
      <w:r>
        <w:rPr>
          <w:rFonts w:ascii="Verdana" w:hAnsi="Verdana"/>
        </w:rPr>
        <w:t>Se f(x</w:t>
      </w:r>
      <w:r>
        <w:rPr>
          <w:rFonts w:ascii="Verdana" w:hAnsi="Verdana"/>
          <w:vertAlign w:val="subscript"/>
        </w:rPr>
        <w:t>M</w:t>
      </w:r>
      <w:r>
        <w:rPr>
          <w:rFonts w:ascii="Verdana" w:hAnsi="Verdana"/>
        </w:rPr>
        <w:t>) = 0, então achamos a raiz. No entanto, se f(x</w:t>
      </w:r>
      <w:r w:rsidRPr="005E70B0">
        <w:rPr>
          <w:rFonts w:ascii="Verdana" w:hAnsi="Verdana"/>
          <w:vertAlign w:val="subscript"/>
        </w:rPr>
        <w:t>M</w:t>
      </w:r>
      <w:r>
        <w:rPr>
          <w:rFonts w:ascii="Verdana" w:hAnsi="Verdana"/>
        </w:rPr>
        <w:t xml:space="preserve">) &gt; 0, então haverá uma raiz </w:t>
      </w:r>
      <w:r w:rsidRPr="005E70B0">
        <w:rPr>
          <w:rFonts w:ascii="Verdana" w:hAnsi="Verdana"/>
          <w:b/>
        </w:rPr>
        <w:t>entre x</w:t>
      </w:r>
      <w:r w:rsidRPr="005E70B0">
        <w:rPr>
          <w:rFonts w:ascii="Verdana" w:hAnsi="Verdana"/>
          <w:b/>
          <w:vertAlign w:val="subscript"/>
        </w:rPr>
        <w:t>1</w:t>
      </w:r>
      <w:r w:rsidRPr="005E70B0">
        <w:rPr>
          <w:rFonts w:ascii="Verdana" w:hAnsi="Verdana"/>
          <w:b/>
        </w:rPr>
        <w:t xml:space="preserve"> e x</w:t>
      </w:r>
      <w:r w:rsidRPr="005E70B0">
        <w:rPr>
          <w:rFonts w:ascii="Verdana" w:hAnsi="Verdana"/>
          <w:b/>
          <w:vertAlign w:val="subscript"/>
        </w:rPr>
        <w:t>M</w:t>
      </w:r>
      <w:r>
        <w:rPr>
          <w:rFonts w:ascii="Verdana" w:hAnsi="Verdana"/>
        </w:rPr>
        <w:t>. Esse é o critério para reduzir o tamanho do intervalo d</w:t>
      </w:r>
      <w:r w:rsidR="00956C99">
        <w:rPr>
          <w:rFonts w:ascii="Verdana" w:hAnsi="Verdana"/>
        </w:rPr>
        <w:t>e interesse.</w:t>
      </w:r>
      <w:r>
        <w:rPr>
          <w:rFonts w:ascii="Verdana" w:hAnsi="Verdana"/>
        </w:rPr>
        <w:t xml:space="preserve"> </w:t>
      </w:r>
      <w:r w:rsidR="00956C99">
        <w:rPr>
          <w:rFonts w:ascii="Verdana" w:hAnsi="Verdana"/>
        </w:rPr>
        <w:t>Atribuímos</w:t>
      </w:r>
      <w:r>
        <w:rPr>
          <w:rFonts w:ascii="Verdana" w:hAnsi="Verdana"/>
        </w:rPr>
        <w:t xml:space="preserve"> o valor de x</w:t>
      </w:r>
      <w:r w:rsidRPr="005E70B0">
        <w:rPr>
          <w:rFonts w:ascii="Verdana" w:hAnsi="Verdana"/>
          <w:vertAlign w:val="subscript"/>
        </w:rPr>
        <w:t>M</w:t>
      </w:r>
      <w:r>
        <w:rPr>
          <w:rFonts w:ascii="Verdana" w:hAnsi="Verdana"/>
        </w:rPr>
        <w:t xml:space="preserve"> a x</w:t>
      </w:r>
      <w:r w:rsidRPr="005E70B0">
        <w:rPr>
          <w:rFonts w:ascii="Verdana" w:hAnsi="Verdana"/>
          <w:vertAlign w:val="subscript"/>
        </w:rPr>
        <w:t>2</w:t>
      </w:r>
      <w:r w:rsidR="00956C99">
        <w:rPr>
          <w:rFonts w:ascii="Verdana" w:hAnsi="Verdana"/>
        </w:rPr>
        <w:t xml:space="preserve"> e</w:t>
      </w:r>
      <w:r>
        <w:rPr>
          <w:rFonts w:ascii="Verdana" w:hAnsi="Verdana"/>
        </w:rPr>
        <w:t xml:space="preserve"> </w:t>
      </w:r>
      <w:r w:rsidR="00956C99">
        <w:rPr>
          <w:rFonts w:ascii="Verdana" w:hAnsi="Verdana"/>
        </w:rPr>
        <w:t>o</w:t>
      </w:r>
      <w:r>
        <w:rPr>
          <w:rFonts w:ascii="Verdana" w:hAnsi="Verdana"/>
        </w:rPr>
        <w:t xml:space="preserve"> processo é</w:t>
      </w:r>
      <w:r w:rsidR="003D56E2">
        <w:rPr>
          <w:rFonts w:ascii="Verdana" w:hAnsi="Verdana"/>
        </w:rPr>
        <w:t xml:space="preserve"> </w:t>
      </w:r>
      <w:r>
        <w:rPr>
          <w:rFonts w:ascii="Verdana" w:hAnsi="Verdana"/>
        </w:rPr>
        <w:t>repetido, ou seja, calculamos novamente os valores de x</w:t>
      </w:r>
      <w:r w:rsidRPr="005E70B0">
        <w:rPr>
          <w:rFonts w:ascii="Verdana" w:hAnsi="Verdana"/>
          <w:vertAlign w:val="subscript"/>
        </w:rPr>
        <w:t>M</w:t>
      </w:r>
      <w:r>
        <w:rPr>
          <w:rFonts w:ascii="Verdana" w:hAnsi="Verdana"/>
        </w:rPr>
        <w:t xml:space="preserve"> e f(x</w:t>
      </w:r>
      <w:r w:rsidRPr="005E70B0">
        <w:rPr>
          <w:rFonts w:ascii="Verdana" w:hAnsi="Verdana"/>
          <w:vertAlign w:val="subscript"/>
        </w:rPr>
        <w:t>M</w:t>
      </w:r>
      <w:r>
        <w:rPr>
          <w:rFonts w:ascii="Verdana" w:hAnsi="Verdana"/>
        </w:rPr>
        <w:t>)</w:t>
      </w:r>
      <w:r w:rsidR="00956C99">
        <w:rPr>
          <w:rFonts w:ascii="Verdana" w:hAnsi="Verdana"/>
        </w:rPr>
        <w:t>, agora nesse novo intervalo</w:t>
      </w:r>
      <w:r>
        <w:rPr>
          <w:rFonts w:ascii="Verdana" w:hAnsi="Verdana"/>
        </w:rPr>
        <w:t>. Se f(x</w:t>
      </w:r>
      <w:r w:rsidRPr="005E70B0">
        <w:rPr>
          <w:rFonts w:ascii="Verdana" w:hAnsi="Verdana"/>
          <w:vertAlign w:val="subscript"/>
        </w:rPr>
        <w:t>M</w:t>
      </w:r>
      <w:r>
        <w:rPr>
          <w:rFonts w:ascii="Verdana" w:hAnsi="Verdana"/>
        </w:rPr>
        <w:t xml:space="preserve">) &lt; 0, a raiz está </w:t>
      </w:r>
      <w:r w:rsidRPr="005E70B0">
        <w:rPr>
          <w:rFonts w:ascii="Verdana" w:hAnsi="Verdana"/>
          <w:b/>
        </w:rPr>
        <w:t>entre x</w:t>
      </w:r>
      <w:r w:rsidRPr="005E70B0">
        <w:rPr>
          <w:rFonts w:ascii="Verdana" w:hAnsi="Verdana"/>
          <w:b/>
          <w:vertAlign w:val="subscript"/>
        </w:rPr>
        <w:t>M</w:t>
      </w:r>
      <w:r w:rsidRPr="005E70B0">
        <w:rPr>
          <w:rFonts w:ascii="Verdana" w:hAnsi="Verdana"/>
          <w:b/>
        </w:rPr>
        <w:t xml:space="preserve"> e x</w:t>
      </w:r>
      <w:r w:rsidRPr="005E70B0">
        <w:rPr>
          <w:rFonts w:ascii="Verdana" w:hAnsi="Verdana"/>
          <w:b/>
          <w:vertAlign w:val="subscript"/>
        </w:rPr>
        <w:t>2</w:t>
      </w:r>
      <w:r>
        <w:rPr>
          <w:rFonts w:ascii="Verdana" w:hAnsi="Verdana"/>
        </w:rPr>
        <w:t>.</w:t>
      </w:r>
      <w:r w:rsidR="00956C99">
        <w:rPr>
          <w:rFonts w:ascii="Verdana" w:hAnsi="Verdana"/>
        </w:rPr>
        <w:t xml:space="preserve"> Nesse caso, atribuimos o valor de x</w:t>
      </w:r>
      <w:r w:rsidR="00956C99" w:rsidRPr="005E70B0">
        <w:rPr>
          <w:rFonts w:ascii="Verdana" w:hAnsi="Verdana"/>
          <w:vertAlign w:val="subscript"/>
        </w:rPr>
        <w:t>M</w:t>
      </w:r>
      <w:r w:rsidR="00956C99">
        <w:rPr>
          <w:rFonts w:ascii="Verdana" w:hAnsi="Verdana"/>
        </w:rPr>
        <w:t xml:space="preserve"> a x</w:t>
      </w:r>
      <w:r w:rsidR="00956C99">
        <w:rPr>
          <w:rFonts w:ascii="Verdana" w:hAnsi="Verdana"/>
          <w:vertAlign w:val="subscript"/>
        </w:rPr>
        <w:t>1</w:t>
      </w:r>
      <w:r w:rsidR="00956C99">
        <w:rPr>
          <w:rFonts w:ascii="Verdana" w:hAnsi="Verdana"/>
        </w:rPr>
        <w:t>.</w:t>
      </w:r>
      <w:r w:rsidR="002D25BD">
        <w:rPr>
          <w:rFonts w:ascii="Verdana" w:hAnsi="Verdana"/>
        </w:rPr>
        <w:t xml:space="preserve"> </w:t>
      </w:r>
    </w:p>
    <w:p w:rsidR="00D96835" w:rsidRDefault="00D96835" w:rsidP="005E70B0">
      <w:pPr>
        <w:pStyle w:val="PargrafodaLista"/>
        <w:ind w:left="0"/>
        <w:jc w:val="both"/>
        <w:rPr>
          <w:rFonts w:ascii="Verdana" w:hAnsi="Verdana"/>
        </w:rPr>
      </w:pPr>
    </w:p>
    <w:p w:rsidR="00340E47" w:rsidRDefault="00340E47" w:rsidP="005E70B0">
      <w:pPr>
        <w:pStyle w:val="PargrafodaLista"/>
        <w:ind w:left="0"/>
        <w:jc w:val="both"/>
        <w:rPr>
          <w:rFonts w:ascii="Verdana" w:hAnsi="Verdana"/>
        </w:rPr>
      </w:pPr>
    </w:p>
    <w:p w:rsidR="00340E47" w:rsidRDefault="00340E47" w:rsidP="005E70B0">
      <w:pPr>
        <w:pStyle w:val="PargrafodaLista"/>
        <w:ind w:left="0"/>
        <w:jc w:val="both"/>
        <w:rPr>
          <w:rFonts w:ascii="Verdana" w:hAnsi="Verdana"/>
        </w:rPr>
      </w:pPr>
    </w:p>
    <w:p w:rsidR="00340E47" w:rsidRDefault="00340E47" w:rsidP="005E70B0">
      <w:pPr>
        <w:pStyle w:val="PargrafodaLista"/>
        <w:ind w:left="0"/>
        <w:jc w:val="both"/>
        <w:rPr>
          <w:rFonts w:ascii="Verdana" w:hAnsi="Verdana"/>
        </w:rPr>
      </w:pPr>
      <w:bookmarkStart w:id="0" w:name="_GoBack"/>
      <w:bookmarkEnd w:id="0"/>
    </w:p>
    <w:p w:rsidR="00BE743B" w:rsidRDefault="00BE743B" w:rsidP="005E70B0">
      <w:pPr>
        <w:pStyle w:val="PargrafodaLista"/>
        <w:ind w:left="0"/>
        <w:jc w:val="both"/>
        <w:rPr>
          <w:rFonts w:ascii="Verdana" w:hAnsi="Verdana"/>
        </w:rPr>
      </w:pPr>
    </w:p>
    <w:p w:rsidR="00BE743B" w:rsidRDefault="00BE743B" w:rsidP="005E70B0">
      <w:pPr>
        <w:pStyle w:val="PargrafodaLista"/>
        <w:ind w:left="0"/>
        <w:jc w:val="both"/>
        <w:rPr>
          <w:rFonts w:ascii="Verdana" w:hAnsi="Verdana"/>
        </w:rPr>
      </w:pPr>
    </w:p>
    <w:p w:rsidR="00BE743B" w:rsidRDefault="00BE743B" w:rsidP="005E70B0">
      <w:pPr>
        <w:pStyle w:val="PargrafodaLista"/>
        <w:ind w:left="0"/>
        <w:jc w:val="both"/>
        <w:rPr>
          <w:rFonts w:ascii="Verdana" w:hAnsi="Verdana"/>
        </w:rPr>
      </w:pPr>
    </w:p>
    <w:p w:rsidR="00BE743B" w:rsidRDefault="00BE743B" w:rsidP="005E70B0">
      <w:pPr>
        <w:pStyle w:val="PargrafodaLista"/>
        <w:ind w:left="0"/>
        <w:jc w:val="both"/>
        <w:rPr>
          <w:rFonts w:ascii="Verdana" w:hAnsi="Verdana"/>
        </w:rPr>
      </w:pPr>
    </w:p>
    <w:p w:rsidR="00BE743B" w:rsidRDefault="00BE743B" w:rsidP="005E70B0">
      <w:pPr>
        <w:pStyle w:val="PargrafodaLista"/>
        <w:ind w:left="0"/>
        <w:jc w:val="both"/>
        <w:rPr>
          <w:rFonts w:ascii="Verdana" w:hAnsi="Verdana"/>
        </w:rPr>
      </w:pPr>
    </w:p>
    <w:p w:rsidR="00BE743B" w:rsidRDefault="00BE743B" w:rsidP="005E70B0">
      <w:pPr>
        <w:pStyle w:val="PargrafodaLista"/>
        <w:ind w:left="0"/>
        <w:jc w:val="both"/>
        <w:rPr>
          <w:rFonts w:ascii="Verdana" w:hAnsi="Verdana"/>
        </w:rPr>
      </w:pPr>
    </w:p>
    <w:p w:rsidR="00BE743B" w:rsidRDefault="00BE743B" w:rsidP="005E70B0">
      <w:pPr>
        <w:pStyle w:val="PargrafodaLista"/>
        <w:ind w:left="0"/>
        <w:jc w:val="both"/>
        <w:rPr>
          <w:rFonts w:ascii="Verdana" w:hAnsi="Verdana"/>
        </w:rPr>
      </w:pPr>
    </w:p>
    <w:p w:rsidR="005724C0" w:rsidRDefault="002D25BD" w:rsidP="005E70B0">
      <w:pPr>
        <w:pStyle w:val="PargrafodaLista"/>
        <w:ind w:left="0"/>
        <w:jc w:val="both"/>
        <w:rPr>
          <w:rFonts w:ascii="Verdana" w:hAnsi="Verdana"/>
        </w:rPr>
      </w:pPr>
      <w:r>
        <w:rPr>
          <w:rFonts w:ascii="Verdana" w:hAnsi="Verdana"/>
        </w:rPr>
        <w:lastRenderedPageBreak/>
        <w:t xml:space="preserve">Podemos continuar repetindo este processo, reduzindo o intervalo á metade tantas vezes quanto queiramos, achando, a cada interação, em que meio intervalo está a raiz. </w:t>
      </w:r>
    </w:p>
    <w:p w:rsidR="005724C0" w:rsidRDefault="00BE743B" w:rsidP="005724C0">
      <w:pPr>
        <w:pStyle w:val="PargrafodaLista"/>
        <w:ind w:left="0"/>
        <w:jc w:val="center"/>
        <w:rPr>
          <w:rFonts w:ascii="Verdana" w:hAnsi="Verdana"/>
        </w:rPr>
      </w:pPr>
      <w:r>
        <w:object w:dxaOrig="10805" w:dyaOrig="9720">
          <v:shape id="_x0000_i1026" type="#_x0000_t75" style="width:246pt;height:220.5pt" o:ole="">
            <v:imagedata r:id="rId11" o:title=""/>
          </v:shape>
          <o:OLEObject Type="Embed" ProgID="Unknown" ShapeID="_x0000_i1026" DrawAspect="Content" ObjectID="_1503934457" r:id="rId12"/>
        </w:object>
      </w:r>
    </w:p>
    <w:p w:rsidR="005724C0" w:rsidRDefault="005724C0" w:rsidP="005E70B0">
      <w:pPr>
        <w:pStyle w:val="PargrafodaLista"/>
        <w:ind w:left="0"/>
        <w:jc w:val="both"/>
        <w:rPr>
          <w:rFonts w:ascii="Verdana" w:hAnsi="Verdana"/>
        </w:rPr>
      </w:pPr>
    </w:p>
    <w:p w:rsidR="005E70B0" w:rsidRDefault="002D25BD" w:rsidP="005E70B0">
      <w:pPr>
        <w:pStyle w:val="PargrafodaLista"/>
        <w:ind w:left="0"/>
        <w:jc w:val="both"/>
        <w:rPr>
          <w:rFonts w:ascii="Verdana" w:hAnsi="Verdana"/>
        </w:rPr>
      </w:pPr>
      <w:r>
        <w:rPr>
          <w:rFonts w:ascii="Verdana" w:hAnsi="Verdana"/>
        </w:rPr>
        <w:t>A cada etapa, porém, antes de decidirmos prosseguir, podemos verificar a extensão do intervalo, isto é, |x</w:t>
      </w:r>
      <w:r w:rsidRPr="002D25BD">
        <w:rPr>
          <w:rFonts w:ascii="Verdana" w:hAnsi="Verdana"/>
          <w:vertAlign w:val="subscript"/>
        </w:rPr>
        <w:t>2</w:t>
      </w:r>
      <w:r>
        <w:rPr>
          <w:rFonts w:ascii="Verdana" w:hAnsi="Verdana"/>
        </w:rPr>
        <w:t>-x</w:t>
      </w:r>
      <w:r w:rsidRPr="002D25BD">
        <w:rPr>
          <w:rFonts w:ascii="Verdana" w:hAnsi="Verdana"/>
          <w:vertAlign w:val="subscript"/>
        </w:rPr>
        <w:t>1</w:t>
      </w:r>
      <w:r>
        <w:rPr>
          <w:rFonts w:ascii="Verdana" w:hAnsi="Verdana"/>
        </w:rPr>
        <w:t>|. Se for suficientemente pequeno (digamos menor que um valor ε) aceitamos o valor x</w:t>
      </w:r>
      <w:r w:rsidRPr="002D25BD">
        <w:rPr>
          <w:rFonts w:ascii="Verdana" w:hAnsi="Verdana"/>
          <w:vertAlign w:val="subscript"/>
        </w:rPr>
        <w:t>M</w:t>
      </w:r>
      <w:r>
        <w:rPr>
          <w:rFonts w:ascii="Verdana" w:hAnsi="Verdana"/>
        </w:rPr>
        <w:t xml:space="preserve"> como sendo a raiz.</w:t>
      </w:r>
    </w:p>
    <w:p w:rsidR="005E70B0" w:rsidRDefault="005E70B0" w:rsidP="005E70B0">
      <w:pPr>
        <w:pStyle w:val="PargrafodaLista"/>
        <w:ind w:left="0"/>
        <w:rPr>
          <w:rFonts w:ascii="Verdana" w:hAnsi="Verdana"/>
        </w:rPr>
      </w:pPr>
    </w:p>
    <w:p w:rsidR="00F44B1B" w:rsidRDefault="00F44B1B" w:rsidP="005E70B0">
      <w:pPr>
        <w:pStyle w:val="PargrafodaLista"/>
        <w:ind w:left="0"/>
        <w:rPr>
          <w:rFonts w:ascii="Verdana" w:hAnsi="Verdana"/>
        </w:rPr>
      </w:pPr>
      <w:r>
        <w:rPr>
          <w:rFonts w:ascii="Verdana" w:hAnsi="Verdana"/>
        </w:rPr>
        <w:t>Exemplo:</w:t>
      </w:r>
    </w:p>
    <w:p w:rsidR="005E70B0" w:rsidRDefault="005E70B0" w:rsidP="005E70B0">
      <w:pPr>
        <w:pStyle w:val="PargrafodaLista"/>
        <w:ind w:left="0"/>
        <w:rPr>
          <w:rFonts w:ascii="Verdana" w:hAnsi="Verdana"/>
        </w:rPr>
      </w:pPr>
    </w:p>
    <w:p w:rsidR="005E70B0" w:rsidRDefault="00F44B1B" w:rsidP="005E70B0">
      <w:pPr>
        <w:pStyle w:val="PargrafodaLista"/>
        <w:ind w:left="0"/>
        <w:rPr>
          <w:rFonts w:ascii="Verdana" w:hAnsi="Verdana"/>
        </w:rPr>
      </w:pPr>
      <w:r>
        <w:object w:dxaOrig="18369" w:dyaOrig="5400">
          <v:shape id="_x0000_i1027" type="#_x0000_t75" style="width:441.75pt;height:129.75pt" o:ole="">
            <v:imagedata r:id="rId13" o:title=""/>
          </v:shape>
          <o:OLEObject Type="Embed" ProgID="Unknown" ShapeID="_x0000_i1027" DrawAspect="Content" ObjectID="_1503934458" r:id="rId14"/>
        </w:object>
      </w:r>
    </w:p>
    <w:p w:rsidR="005E70B0" w:rsidRDefault="005E70B0" w:rsidP="005E70B0">
      <w:pPr>
        <w:pStyle w:val="PargrafodaLista"/>
        <w:ind w:left="0"/>
        <w:rPr>
          <w:rFonts w:ascii="Verdana" w:hAnsi="Verdana"/>
        </w:rPr>
      </w:pPr>
    </w:p>
    <w:p w:rsidR="005E70B0" w:rsidRDefault="00D96835" w:rsidP="005E70B0">
      <w:pPr>
        <w:pStyle w:val="PargrafodaLista"/>
        <w:ind w:left="0"/>
        <w:rPr>
          <w:rFonts w:ascii="Verdana" w:hAnsi="Verdana"/>
        </w:rPr>
      </w:pPr>
      <w:r>
        <w:rPr>
          <w:rFonts w:ascii="Verdana" w:hAnsi="Verdana"/>
        </w:rPr>
        <w:t>Referência</w:t>
      </w:r>
    </w:p>
    <w:p w:rsidR="00D96835" w:rsidRDefault="00D96835" w:rsidP="005E70B0">
      <w:pPr>
        <w:pStyle w:val="PargrafodaLista"/>
        <w:ind w:left="0"/>
        <w:rPr>
          <w:rFonts w:ascii="Verdana" w:hAnsi="Verdana"/>
        </w:rPr>
      </w:pPr>
    </w:p>
    <w:p w:rsidR="00D96835" w:rsidRPr="00301D17" w:rsidRDefault="00D96835" w:rsidP="00676448">
      <w:pPr>
        <w:pStyle w:val="PargrafodaLista"/>
        <w:ind w:left="0"/>
        <w:jc w:val="both"/>
        <w:rPr>
          <w:rFonts w:ascii="Verdana" w:hAnsi="Verdana"/>
        </w:rPr>
      </w:pPr>
      <w:r>
        <w:rPr>
          <w:rFonts w:ascii="Verdana" w:hAnsi="Verdana"/>
        </w:rPr>
        <w:t>[1] A. I. Forsythe, T. A. Keenan, E. I. Organick, W. Stenberg, "</w:t>
      </w:r>
      <w:r w:rsidR="002629C4">
        <w:rPr>
          <w:rFonts w:ascii="Verdana" w:hAnsi="Verdana"/>
        </w:rPr>
        <w:t>Ciência de Computadores</w:t>
      </w:r>
      <w:r>
        <w:rPr>
          <w:rFonts w:ascii="Verdana" w:hAnsi="Verdana"/>
        </w:rPr>
        <w:t>"</w:t>
      </w:r>
      <w:r w:rsidR="002629C4">
        <w:rPr>
          <w:rFonts w:ascii="Verdana" w:hAnsi="Verdana"/>
        </w:rPr>
        <w:t>,  Volume 2</w:t>
      </w:r>
      <w:r>
        <w:rPr>
          <w:rFonts w:ascii="Verdana" w:hAnsi="Verdana"/>
        </w:rPr>
        <w:t>, Série Ciência de Computação, Ao Livro Técnico S.A., Rio de Janeiro - Guanabara, 1972.</w:t>
      </w:r>
    </w:p>
    <w:sectPr w:rsidR="00D96835" w:rsidRPr="00301D17" w:rsidSect="00DF36BC">
      <w:headerReference w:type="default" r:id="rId15"/>
      <w:footerReference w:type="default" r:id="rId16"/>
      <w:pgSz w:w="12240" w:h="15840"/>
      <w:pgMar w:top="1417" w:right="1701" w:bottom="1417"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702A" w:rsidRDefault="004E702A" w:rsidP="00995916">
      <w:r>
        <w:separator/>
      </w:r>
    </w:p>
  </w:endnote>
  <w:endnote w:type="continuationSeparator" w:id="0">
    <w:p w:rsidR="004E702A" w:rsidRDefault="004E702A" w:rsidP="009959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916" w:rsidRPr="00340E47" w:rsidRDefault="00995916" w:rsidP="00340E47">
    <w:pPr>
      <w:pStyle w:val="Rodap"/>
      <w:tabs>
        <w:tab w:val="center" w:pos="4419"/>
        <w:tab w:val="left" w:pos="7770"/>
      </w:tabs>
      <w:jc w:val="center"/>
      <w:rPr>
        <w:rFonts w:ascii="Verdana" w:hAnsi="Verdana"/>
        <w:b/>
        <w:sz w:val="16"/>
        <w:szCs w:val="16"/>
      </w:rPr>
    </w:pPr>
    <w:r w:rsidRPr="00340E47">
      <w:rPr>
        <w:rFonts w:ascii="Verdana" w:hAnsi="Verdana"/>
        <w:b/>
        <w:sz w:val="16"/>
        <w:szCs w:val="16"/>
      </w:rPr>
      <w:t>Departamento de Ciência da Computação</w:t>
    </w:r>
    <w:r w:rsidR="00340E47">
      <w:rPr>
        <w:rFonts w:ascii="Verdana" w:hAnsi="Verdana"/>
        <w:b/>
        <w:sz w:val="16"/>
        <w:szCs w:val="16"/>
      </w:rPr>
      <w:br/>
    </w:r>
    <w:r w:rsidR="00340E47" w:rsidRPr="00340E47">
      <w:rPr>
        <w:rFonts w:ascii="Tahoma" w:eastAsia="Times New Roman" w:hAnsi="Tahoma" w:cs="Tahoma"/>
        <w:b/>
        <w:kern w:val="0"/>
        <w:sz w:val="18"/>
        <w:szCs w:val="18"/>
        <w:lang w:eastAsia="pt-BR"/>
      </w:rPr>
      <w:t>Institudo de Ciências Exatas – IE, Universidade de Brasília </w:t>
    </w:r>
    <w:r w:rsidR="00340E47">
      <w:rPr>
        <w:rFonts w:ascii="Tahoma" w:eastAsia="Times New Roman" w:hAnsi="Tahoma" w:cs="Tahoma"/>
        <w:b/>
        <w:kern w:val="0"/>
        <w:sz w:val="18"/>
        <w:szCs w:val="18"/>
        <w:lang w:eastAsia="pt-BR"/>
      </w:rPr>
      <w:t>–</w:t>
    </w:r>
    <w:r w:rsidR="00340E47" w:rsidRPr="00340E47">
      <w:rPr>
        <w:rFonts w:ascii="Tahoma" w:eastAsia="Times New Roman" w:hAnsi="Tahoma" w:cs="Tahoma"/>
        <w:b/>
        <w:kern w:val="0"/>
        <w:sz w:val="18"/>
        <w:szCs w:val="18"/>
        <w:lang w:eastAsia="pt-BR"/>
      </w:rPr>
      <w:t> Unb</w:t>
    </w:r>
    <w:r w:rsidR="00340E47">
      <w:rPr>
        <w:rFonts w:ascii="Verdana" w:hAnsi="Verdana"/>
        <w:b/>
        <w:sz w:val="16"/>
        <w:szCs w:val="16"/>
      </w:rPr>
      <w:br/>
    </w:r>
    <w:r w:rsidR="00340E47" w:rsidRPr="00340E47">
      <w:rPr>
        <w:rFonts w:ascii="Tahoma" w:hAnsi="Tahoma" w:cs="Tahoma"/>
        <w:b/>
        <w:sz w:val="18"/>
        <w:szCs w:val="18"/>
        <w:shd w:val="clear" w:color="auto" w:fill="FFFFFF"/>
      </w:rPr>
      <w:t>Campus</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Universitário</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Darcy</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Ribeiro</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Asa</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Norte</w:t>
    </w:r>
    <w:r w:rsidR="00340E47" w:rsidRPr="00340E47">
      <w:rPr>
        <w:rFonts w:ascii="Tahoma" w:hAnsi="Tahoma" w:cs="Tahoma"/>
        <w:b/>
        <w:sz w:val="18"/>
        <w:szCs w:val="18"/>
      </w:rPr>
      <w:t xml:space="preserve"> </w:t>
    </w:r>
    <w:r w:rsidR="00340E47" w:rsidRPr="00340E47">
      <w:rPr>
        <w:rFonts w:ascii="Tahoma" w:hAnsi="Tahoma" w:cs="Tahoma"/>
        <w:b/>
        <w:sz w:val="18"/>
        <w:szCs w:val="18"/>
        <w:shd w:val="clear" w:color="auto" w:fill="FFFFFF"/>
      </w:rPr>
      <w:t>Edifício</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CIC/EST</w:t>
    </w:r>
    <w:r w:rsidR="00340E47">
      <w:rPr>
        <w:rFonts w:ascii="Tahoma" w:hAnsi="Tahoma" w:cs="Tahoma"/>
        <w:b/>
        <w:sz w:val="18"/>
        <w:szCs w:val="18"/>
        <w:shd w:val="clear" w:color="auto" w:fill="FFFFFF"/>
      </w:rPr>
      <w:t>,</w:t>
    </w:r>
    <w:r w:rsidR="00340E47" w:rsidRPr="00340E47">
      <w:rPr>
        <w:rFonts w:ascii="Tahoma" w:hAnsi="Tahoma" w:cs="Tahoma"/>
        <w:b/>
        <w:sz w:val="18"/>
        <w:szCs w:val="18"/>
      </w:rPr>
      <w:t xml:space="preserve"> </w:t>
    </w:r>
    <w:r w:rsidR="00340E47" w:rsidRPr="00340E47">
      <w:rPr>
        <w:rFonts w:ascii="Tahoma" w:hAnsi="Tahoma" w:cs="Tahoma"/>
        <w:b/>
        <w:sz w:val="18"/>
        <w:szCs w:val="18"/>
        <w:shd w:val="clear" w:color="auto" w:fill="FFFFFF"/>
      </w:rPr>
      <w:t>70910-900</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Brasília</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 DF -</w:t>
    </w:r>
    <w:r w:rsidR="00340E47" w:rsidRPr="00340E47">
      <w:rPr>
        <w:rStyle w:val="apple-converted-space"/>
        <w:rFonts w:ascii="Tahoma" w:hAnsi="Tahoma" w:cs="Tahoma"/>
        <w:b/>
        <w:sz w:val="18"/>
        <w:szCs w:val="18"/>
        <w:shd w:val="clear" w:color="auto" w:fill="FFFFFF"/>
      </w:rPr>
      <w:t> </w:t>
    </w:r>
    <w:r w:rsidR="00340E47" w:rsidRPr="00340E47">
      <w:rPr>
        <w:rFonts w:ascii="Tahoma" w:hAnsi="Tahoma" w:cs="Tahoma"/>
        <w:b/>
        <w:sz w:val="18"/>
        <w:szCs w:val="18"/>
        <w:shd w:val="clear" w:color="auto" w:fill="FFFFFF"/>
      </w:rPr>
      <w:t>Brasil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702A" w:rsidRDefault="004E702A" w:rsidP="00995916">
      <w:r>
        <w:separator/>
      </w:r>
    </w:p>
  </w:footnote>
  <w:footnote w:type="continuationSeparator" w:id="0">
    <w:p w:rsidR="004E702A" w:rsidRDefault="004E702A" w:rsidP="009959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tblPr>
    <w:tblGrid>
      <w:gridCol w:w="5976"/>
      <w:gridCol w:w="3078"/>
    </w:tblGrid>
    <w:tr w:rsidR="00995916" w:rsidRPr="004022D9" w:rsidTr="00FC3765">
      <w:tc>
        <w:tcPr>
          <w:tcW w:w="5070" w:type="dxa"/>
          <w:tcBorders>
            <w:top w:val="nil"/>
            <w:left w:val="nil"/>
            <w:bottom w:val="nil"/>
            <w:right w:val="nil"/>
          </w:tcBorders>
        </w:tcPr>
        <w:p w:rsidR="00995916" w:rsidRPr="00660938" w:rsidRDefault="00995916" w:rsidP="00FC3765">
          <w:pPr>
            <w:rPr>
              <w:noProof/>
              <w:lang w:eastAsia="pt-BR"/>
            </w:rPr>
          </w:pPr>
          <w:r>
            <w:rPr>
              <w:noProof/>
              <w:lang w:eastAsia="pt-BR"/>
            </w:rPr>
            <w:drawing>
              <wp:inline distT="0" distB="0" distL="0" distR="0">
                <wp:extent cx="3638550" cy="448352"/>
                <wp:effectExtent l="19050" t="0" r="0" b="0"/>
                <wp:docPr id="8" name="Picture 8" descr="u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b"/>
                        <pic:cNvPicPr>
                          <a:picLocks noChangeAspect="1" noChangeArrowheads="1"/>
                        </pic:cNvPicPr>
                      </pic:nvPicPr>
                      <pic:blipFill>
                        <a:blip r:embed="rId1"/>
                        <a:srcRect/>
                        <a:stretch>
                          <a:fillRect/>
                        </a:stretch>
                      </pic:blipFill>
                      <pic:spPr bwMode="auto">
                        <a:xfrm>
                          <a:off x="0" y="0"/>
                          <a:ext cx="3788314" cy="466806"/>
                        </a:xfrm>
                        <a:prstGeom prst="rect">
                          <a:avLst/>
                        </a:prstGeom>
                        <a:noFill/>
                        <a:ln w="9525">
                          <a:noFill/>
                          <a:miter lim="800000"/>
                          <a:headEnd/>
                          <a:tailEnd/>
                        </a:ln>
                      </pic:spPr>
                    </pic:pic>
                  </a:graphicData>
                </a:graphic>
              </wp:inline>
            </w:drawing>
          </w:r>
        </w:p>
      </w:tc>
      <w:tc>
        <w:tcPr>
          <w:tcW w:w="4783" w:type="dxa"/>
          <w:tcBorders>
            <w:top w:val="nil"/>
            <w:left w:val="nil"/>
            <w:bottom w:val="nil"/>
            <w:right w:val="nil"/>
          </w:tcBorders>
        </w:tcPr>
        <w:p w:rsidR="00995916" w:rsidRPr="004022D9" w:rsidRDefault="00995916" w:rsidP="00FC3765">
          <w:pPr>
            <w:jc w:val="center"/>
            <w:rPr>
              <w:rFonts w:ascii="Verdana" w:hAnsi="Verdana"/>
              <w:sz w:val="16"/>
              <w:szCs w:val="16"/>
            </w:rPr>
          </w:pPr>
        </w:p>
      </w:tc>
    </w:tr>
  </w:tbl>
  <w:p w:rsidR="00995916" w:rsidRDefault="0099591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7B26D6"/>
    <w:multiLevelType w:val="hybridMultilevel"/>
    <w:tmpl w:val="B0DA3AFA"/>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nsid w:val="344C151C"/>
    <w:multiLevelType w:val="hybridMultilevel"/>
    <w:tmpl w:val="FB34A828"/>
    <w:lvl w:ilvl="0" w:tplc="04160001">
      <w:start w:val="1"/>
      <w:numFmt w:val="bullet"/>
      <w:lvlText w:val=""/>
      <w:lvlJc w:val="left"/>
      <w:pPr>
        <w:ind w:left="1844" w:hanging="360"/>
      </w:pPr>
      <w:rPr>
        <w:rFonts w:ascii="Symbol" w:hAnsi="Symbol" w:hint="default"/>
      </w:rPr>
    </w:lvl>
    <w:lvl w:ilvl="1" w:tplc="04160003" w:tentative="1">
      <w:start w:val="1"/>
      <w:numFmt w:val="bullet"/>
      <w:lvlText w:val="o"/>
      <w:lvlJc w:val="left"/>
      <w:pPr>
        <w:ind w:left="2564" w:hanging="360"/>
      </w:pPr>
      <w:rPr>
        <w:rFonts w:ascii="Courier New" w:hAnsi="Courier New" w:cs="Courier New" w:hint="default"/>
      </w:rPr>
    </w:lvl>
    <w:lvl w:ilvl="2" w:tplc="04160005" w:tentative="1">
      <w:start w:val="1"/>
      <w:numFmt w:val="bullet"/>
      <w:lvlText w:val=""/>
      <w:lvlJc w:val="left"/>
      <w:pPr>
        <w:ind w:left="3284" w:hanging="360"/>
      </w:pPr>
      <w:rPr>
        <w:rFonts w:ascii="Wingdings" w:hAnsi="Wingdings" w:hint="default"/>
      </w:rPr>
    </w:lvl>
    <w:lvl w:ilvl="3" w:tplc="04160001" w:tentative="1">
      <w:start w:val="1"/>
      <w:numFmt w:val="bullet"/>
      <w:lvlText w:val=""/>
      <w:lvlJc w:val="left"/>
      <w:pPr>
        <w:ind w:left="4004" w:hanging="360"/>
      </w:pPr>
      <w:rPr>
        <w:rFonts w:ascii="Symbol" w:hAnsi="Symbol" w:hint="default"/>
      </w:rPr>
    </w:lvl>
    <w:lvl w:ilvl="4" w:tplc="04160003" w:tentative="1">
      <w:start w:val="1"/>
      <w:numFmt w:val="bullet"/>
      <w:lvlText w:val="o"/>
      <w:lvlJc w:val="left"/>
      <w:pPr>
        <w:ind w:left="4724" w:hanging="360"/>
      </w:pPr>
      <w:rPr>
        <w:rFonts w:ascii="Courier New" w:hAnsi="Courier New" w:cs="Courier New" w:hint="default"/>
      </w:rPr>
    </w:lvl>
    <w:lvl w:ilvl="5" w:tplc="04160005" w:tentative="1">
      <w:start w:val="1"/>
      <w:numFmt w:val="bullet"/>
      <w:lvlText w:val=""/>
      <w:lvlJc w:val="left"/>
      <w:pPr>
        <w:ind w:left="5444" w:hanging="360"/>
      </w:pPr>
      <w:rPr>
        <w:rFonts w:ascii="Wingdings" w:hAnsi="Wingdings" w:hint="default"/>
      </w:rPr>
    </w:lvl>
    <w:lvl w:ilvl="6" w:tplc="04160001" w:tentative="1">
      <w:start w:val="1"/>
      <w:numFmt w:val="bullet"/>
      <w:lvlText w:val=""/>
      <w:lvlJc w:val="left"/>
      <w:pPr>
        <w:ind w:left="6164" w:hanging="360"/>
      </w:pPr>
      <w:rPr>
        <w:rFonts w:ascii="Symbol" w:hAnsi="Symbol" w:hint="default"/>
      </w:rPr>
    </w:lvl>
    <w:lvl w:ilvl="7" w:tplc="04160003" w:tentative="1">
      <w:start w:val="1"/>
      <w:numFmt w:val="bullet"/>
      <w:lvlText w:val="o"/>
      <w:lvlJc w:val="left"/>
      <w:pPr>
        <w:ind w:left="6884" w:hanging="360"/>
      </w:pPr>
      <w:rPr>
        <w:rFonts w:ascii="Courier New" w:hAnsi="Courier New" w:cs="Courier New" w:hint="default"/>
      </w:rPr>
    </w:lvl>
    <w:lvl w:ilvl="8" w:tplc="04160005" w:tentative="1">
      <w:start w:val="1"/>
      <w:numFmt w:val="bullet"/>
      <w:lvlText w:val=""/>
      <w:lvlJc w:val="left"/>
      <w:pPr>
        <w:ind w:left="7604" w:hanging="360"/>
      </w:pPr>
      <w:rPr>
        <w:rFonts w:ascii="Wingdings" w:hAnsi="Wingdings" w:hint="default"/>
      </w:rPr>
    </w:lvl>
  </w:abstractNum>
  <w:abstractNum w:abstractNumId="2">
    <w:nsid w:val="36ED5A94"/>
    <w:multiLevelType w:val="hybridMultilevel"/>
    <w:tmpl w:val="62608AA6"/>
    <w:lvl w:ilvl="0" w:tplc="E61C755A">
      <w:start w:val="26"/>
      <w:numFmt w:val="decimal"/>
      <w:lvlText w:val="%1."/>
      <w:lvlJc w:val="left"/>
      <w:pPr>
        <w:tabs>
          <w:tab w:val="num" w:pos="72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44AA7FFD"/>
    <w:multiLevelType w:val="hybridMultilevel"/>
    <w:tmpl w:val="AF2EFF22"/>
    <w:lvl w:ilvl="0" w:tplc="04160001">
      <w:start w:val="1"/>
      <w:numFmt w:val="bullet"/>
      <w:lvlText w:val=""/>
      <w:lvlJc w:val="left"/>
      <w:pPr>
        <w:ind w:left="1844" w:hanging="360"/>
      </w:pPr>
      <w:rPr>
        <w:rFonts w:ascii="Symbol" w:hAnsi="Symbol" w:hint="default"/>
      </w:rPr>
    </w:lvl>
    <w:lvl w:ilvl="1" w:tplc="04160003" w:tentative="1">
      <w:start w:val="1"/>
      <w:numFmt w:val="bullet"/>
      <w:lvlText w:val="o"/>
      <w:lvlJc w:val="left"/>
      <w:pPr>
        <w:ind w:left="2564" w:hanging="360"/>
      </w:pPr>
      <w:rPr>
        <w:rFonts w:ascii="Courier New" w:hAnsi="Courier New" w:cs="Courier New" w:hint="default"/>
      </w:rPr>
    </w:lvl>
    <w:lvl w:ilvl="2" w:tplc="04160005" w:tentative="1">
      <w:start w:val="1"/>
      <w:numFmt w:val="bullet"/>
      <w:lvlText w:val=""/>
      <w:lvlJc w:val="left"/>
      <w:pPr>
        <w:ind w:left="3284" w:hanging="360"/>
      </w:pPr>
      <w:rPr>
        <w:rFonts w:ascii="Wingdings" w:hAnsi="Wingdings" w:hint="default"/>
      </w:rPr>
    </w:lvl>
    <w:lvl w:ilvl="3" w:tplc="04160001" w:tentative="1">
      <w:start w:val="1"/>
      <w:numFmt w:val="bullet"/>
      <w:lvlText w:val=""/>
      <w:lvlJc w:val="left"/>
      <w:pPr>
        <w:ind w:left="4004" w:hanging="360"/>
      </w:pPr>
      <w:rPr>
        <w:rFonts w:ascii="Symbol" w:hAnsi="Symbol" w:hint="default"/>
      </w:rPr>
    </w:lvl>
    <w:lvl w:ilvl="4" w:tplc="04160003" w:tentative="1">
      <w:start w:val="1"/>
      <w:numFmt w:val="bullet"/>
      <w:lvlText w:val="o"/>
      <w:lvlJc w:val="left"/>
      <w:pPr>
        <w:ind w:left="4724" w:hanging="360"/>
      </w:pPr>
      <w:rPr>
        <w:rFonts w:ascii="Courier New" w:hAnsi="Courier New" w:cs="Courier New" w:hint="default"/>
      </w:rPr>
    </w:lvl>
    <w:lvl w:ilvl="5" w:tplc="04160005" w:tentative="1">
      <w:start w:val="1"/>
      <w:numFmt w:val="bullet"/>
      <w:lvlText w:val=""/>
      <w:lvlJc w:val="left"/>
      <w:pPr>
        <w:ind w:left="5444" w:hanging="360"/>
      </w:pPr>
      <w:rPr>
        <w:rFonts w:ascii="Wingdings" w:hAnsi="Wingdings" w:hint="default"/>
      </w:rPr>
    </w:lvl>
    <w:lvl w:ilvl="6" w:tplc="04160001" w:tentative="1">
      <w:start w:val="1"/>
      <w:numFmt w:val="bullet"/>
      <w:lvlText w:val=""/>
      <w:lvlJc w:val="left"/>
      <w:pPr>
        <w:ind w:left="6164" w:hanging="360"/>
      </w:pPr>
      <w:rPr>
        <w:rFonts w:ascii="Symbol" w:hAnsi="Symbol" w:hint="default"/>
      </w:rPr>
    </w:lvl>
    <w:lvl w:ilvl="7" w:tplc="04160003" w:tentative="1">
      <w:start w:val="1"/>
      <w:numFmt w:val="bullet"/>
      <w:lvlText w:val="o"/>
      <w:lvlJc w:val="left"/>
      <w:pPr>
        <w:ind w:left="6884" w:hanging="360"/>
      </w:pPr>
      <w:rPr>
        <w:rFonts w:ascii="Courier New" w:hAnsi="Courier New" w:cs="Courier New" w:hint="default"/>
      </w:rPr>
    </w:lvl>
    <w:lvl w:ilvl="8" w:tplc="04160005" w:tentative="1">
      <w:start w:val="1"/>
      <w:numFmt w:val="bullet"/>
      <w:lvlText w:val=""/>
      <w:lvlJc w:val="left"/>
      <w:pPr>
        <w:ind w:left="7604"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995916"/>
    <w:rsid w:val="00007800"/>
    <w:rsid w:val="000127A4"/>
    <w:rsid w:val="00014924"/>
    <w:rsid w:val="00052F9D"/>
    <w:rsid w:val="000744FE"/>
    <w:rsid w:val="000815FF"/>
    <w:rsid w:val="00086C6F"/>
    <w:rsid w:val="000922B4"/>
    <w:rsid w:val="000A0D5D"/>
    <w:rsid w:val="000A291D"/>
    <w:rsid w:val="000B0652"/>
    <w:rsid w:val="000C29A2"/>
    <w:rsid w:val="000C4EE2"/>
    <w:rsid w:val="000D7057"/>
    <w:rsid w:val="000F5F4D"/>
    <w:rsid w:val="00102871"/>
    <w:rsid w:val="00107B81"/>
    <w:rsid w:val="001102E4"/>
    <w:rsid w:val="00121F41"/>
    <w:rsid w:val="00122E42"/>
    <w:rsid w:val="0014224F"/>
    <w:rsid w:val="00177A21"/>
    <w:rsid w:val="00181508"/>
    <w:rsid w:val="00183FB7"/>
    <w:rsid w:val="001A53ED"/>
    <w:rsid w:val="001A7032"/>
    <w:rsid w:val="001A77B6"/>
    <w:rsid w:val="001B5509"/>
    <w:rsid w:val="001C6E7B"/>
    <w:rsid w:val="001E4FFF"/>
    <w:rsid w:val="001E7B31"/>
    <w:rsid w:val="001F17F0"/>
    <w:rsid w:val="001F1C0D"/>
    <w:rsid w:val="001F7715"/>
    <w:rsid w:val="00210965"/>
    <w:rsid w:val="00211C71"/>
    <w:rsid w:val="002159F1"/>
    <w:rsid w:val="00222E85"/>
    <w:rsid w:val="00224462"/>
    <w:rsid w:val="002629C4"/>
    <w:rsid w:val="00267161"/>
    <w:rsid w:val="00280E49"/>
    <w:rsid w:val="002916B6"/>
    <w:rsid w:val="0029188D"/>
    <w:rsid w:val="002C78DC"/>
    <w:rsid w:val="002D0DD1"/>
    <w:rsid w:val="002D25BD"/>
    <w:rsid w:val="002D6F5E"/>
    <w:rsid w:val="002D788E"/>
    <w:rsid w:val="00301D17"/>
    <w:rsid w:val="003114BA"/>
    <w:rsid w:val="0031298A"/>
    <w:rsid w:val="00314296"/>
    <w:rsid w:val="00340E47"/>
    <w:rsid w:val="00347FE8"/>
    <w:rsid w:val="0035070E"/>
    <w:rsid w:val="003528BC"/>
    <w:rsid w:val="003633B8"/>
    <w:rsid w:val="003906C1"/>
    <w:rsid w:val="00391F26"/>
    <w:rsid w:val="0039421A"/>
    <w:rsid w:val="00394224"/>
    <w:rsid w:val="003A41DA"/>
    <w:rsid w:val="003B2667"/>
    <w:rsid w:val="003D15D1"/>
    <w:rsid w:val="003D281E"/>
    <w:rsid w:val="003D56E2"/>
    <w:rsid w:val="003E40B1"/>
    <w:rsid w:val="00414214"/>
    <w:rsid w:val="004158E5"/>
    <w:rsid w:val="00446AA4"/>
    <w:rsid w:val="00466913"/>
    <w:rsid w:val="00472C25"/>
    <w:rsid w:val="00473E4D"/>
    <w:rsid w:val="00475FC3"/>
    <w:rsid w:val="004833CB"/>
    <w:rsid w:val="004874F1"/>
    <w:rsid w:val="004A01EC"/>
    <w:rsid w:val="004A08A7"/>
    <w:rsid w:val="004C003D"/>
    <w:rsid w:val="004C1B64"/>
    <w:rsid w:val="004D14BA"/>
    <w:rsid w:val="004E1F6C"/>
    <w:rsid w:val="004E2944"/>
    <w:rsid w:val="004E702A"/>
    <w:rsid w:val="00540915"/>
    <w:rsid w:val="0054447D"/>
    <w:rsid w:val="00546293"/>
    <w:rsid w:val="00550A1F"/>
    <w:rsid w:val="0055148E"/>
    <w:rsid w:val="00567B2A"/>
    <w:rsid w:val="005724C0"/>
    <w:rsid w:val="0058187C"/>
    <w:rsid w:val="005819CE"/>
    <w:rsid w:val="00593CF2"/>
    <w:rsid w:val="005C14A8"/>
    <w:rsid w:val="005C6326"/>
    <w:rsid w:val="005E4A15"/>
    <w:rsid w:val="005E70B0"/>
    <w:rsid w:val="005F0D6A"/>
    <w:rsid w:val="005F1FFE"/>
    <w:rsid w:val="00602AC0"/>
    <w:rsid w:val="0061244C"/>
    <w:rsid w:val="00616BE3"/>
    <w:rsid w:val="00627EE3"/>
    <w:rsid w:val="00646462"/>
    <w:rsid w:val="00647A98"/>
    <w:rsid w:val="00654FD8"/>
    <w:rsid w:val="00660FBE"/>
    <w:rsid w:val="00670B8D"/>
    <w:rsid w:val="006744E8"/>
    <w:rsid w:val="00676448"/>
    <w:rsid w:val="00682C96"/>
    <w:rsid w:val="0069794C"/>
    <w:rsid w:val="006A6836"/>
    <w:rsid w:val="006A757B"/>
    <w:rsid w:val="006B5315"/>
    <w:rsid w:val="006C039C"/>
    <w:rsid w:val="006C536E"/>
    <w:rsid w:val="006D6F81"/>
    <w:rsid w:val="006E5DCC"/>
    <w:rsid w:val="006E7763"/>
    <w:rsid w:val="00706C12"/>
    <w:rsid w:val="00724437"/>
    <w:rsid w:val="0073263C"/>
    <w:rsid w:val="00734FFB"/>
    <w:rsid w:val="00742F58"/>
    <w:rsid w:val="00765E9E"/>
    <w:rsid w:val="0076633B"/>
    <w:rsid w:val="007810CF"/>
    <w:rsid w:val="00791303"/>
    <w:rsid w:val="007978B0"/>
    <w:rsid w:val="007D69A8"/>
    <w:rsid w:val="007E0B02"/>
    <w:rsid w:val="007E1004"/>
    <w:rsid w:val="007F2A55"/>
    <w:rsid w:val="0080110B"/>
    <w:rsid w:val="008051E3"/>
    <w:rsid w:val="00814021"/>
    <w:rsid w:val="00824353"/>
    <w:rsid w:val="0082489E"/>
    <w:rsid w:val="00835C6B"/>
    <w:rsid w:val="00844AEB"/>
    <w:rsid w:val="008549BC"/>
    <w:rsid w:val="0086650A"/>
    <w:rsid w:val="00870217"/>
    <w:rsid w:val="00887FFD"/>
    <w:rsid w:val="00890A2F"/>
    <w:rsid w:val="00894013"/>
    <w:rsid w:val="00894B16"/>
    <w:rsid w:val="008B304B"/>
    <w:rsid w:val="008C30AD"/>
    <w:rsid w:val="008C76E9"/>
    <w:rsid w:val="008D0647"/>
    <w:rsid w:val="008E1C01"/>
    <w:rsid w:val="008E7DB7"/>
    <w:rsid w:val="009002D4"/>
    <w:rsid w:val="00903C69"/>
    <w:rsid w:val="00915CD1"/>
    <w:rsid w:val="00932D67"/>
    <w:rsid w:val="009370A3"/>
    <w:rsid w:val="00956C99"/>
    <w:rsid w:val="00961A9D"/>
    <w:rsid w:val="00967F10"/>
    <w:rsid w:val="00972BB6"/>
    <w:rsid w:val="00992E66"/>
    <w:rsid w:val="00995916"/>
    <w:rsid w:val="009A0F68"/>
    <w:rsid w:val="009D159C"/>
    <w:rsid w:val="009E7E35"/>
    <w:rsid w:val="009F5152"/>
    <w:rsid w:val="00A04A1C"/>
    <w:rsid w:val="00A21061"/>
    <w:rsid w:val="00A27BF8"/>
    <w:rsid w:val="00A347C5"/>
    <w:rsid w:val="00A40DB2"/>
    <w:rsid w:val="00A4372A"/>
    <w:rsid w:val="00A55859"/>
    <w:rsid w:val="00A5635F"/>
    <w:rsid w:val="00A6383D"/>
    <w:rsid w:val="00A643B0"/>
    <w:rsid w:val="00A67389"/>
    <w:rsid w:val="00A81312"/>
    <w:rsid w:val="00A9177E"/>
    <w:rsid w:val="00AB25D7"/>
    <w:rsid w:val="00AC068B"/>
    <w:rsid w:val="00AC677C"/>
    <w:rsid w:val="00AD37C1"/>
    <w:rsid w:val="00AD45CD"/>
    <w:rsid w:val="00AE1942"/>
    <w:rsid w:val="00B12429"/>
    <w:rsid w:val="00B32775"/>
    <w:rsid w:val="00B3666F"/>
    <w:rsid w:val="00B37BCF"/>
    <w:rsid w:val="00B520D3"/>
    <w:rsid w:val="00B62B11"/>
    <w:rsid w:val="00B64264"/>
    <w:rsid w:val="00B80BDE"/>
    <w:rsid w:val="00BA36BD"/>
    <w:rsid w:val="00BA5F1B"/>
    <w:rsid w:val="00BA60B6"/>
    <w:rsid w:val="00BB45CD"/>
    <w:rsid w:val="00BC4354"/>
    <w:rsid w:val="00BC4804"/>
    <w:rsid w:val="00BE743B"/>
    <w:rsid w:val="00BF2069"/>
    <w:rsid w:val="00C015F1"/>
    <w:rsid w:val="00C267AF"/>
    <w:rsid w:val="00C30D5E"/>
    <w:rsid w:val="00C3528A"/>
    <w:rsid w:val="00C352AB"/>
    <w:rsid w:val="00C545AA"/>
    <w:rsid w:val="00C62F63"/>
    <w:rsid w:val="00C66B9A"/>
    <w:rsid w:val="00C742EE"/>
    <w:rsid w:val="00C823E6"/>
    <w:rsid w:val="00CB0592"/>
    <w:rsid w:val="00CB25A5"/>
    <w:rsid w:val="00CB6A97"/>
    <w:rsid w:val="00CD2D76"/>
    <w:rsid w:val="00CE4CD2"/>
    <w:rsid w:val="00CE67DF"/>
    <w:rsid w:val="00D0648B"/>
    <w:rsid w:val="00D64D0E"/>
    <w:rsid w:val="00D72688"/>
    <w:rsid w:val="00D72E35"/>
    <w:rsid w:val="00D81CC5"/>
    <w:rsid w:val="00D937D4"/>
    <w:rsid w:val="00D96835"/>
    <w:rsid w:val="00DA6572"/>
    <w:rsid w:val="00DB0A01"/>
    <w:rsid w:val="00DC0169"/>
    <w:rsid w:val="00DD135A"/>
    <w:rsid w:val="00DF36BC"/>
    <w:rsid w:val="00DF57AC"/>
    <w:rsid w:val="00E00031"/>
    <w:rsid w:val="00E05E6F"/>
    <w:rsid w:val="00E11A25"/>
    <w:rsid w:val="00E12C8F"/>
    <w:rsid w:val="00E16232"/>
    <w:rsid w:val="00E23FC6"/>
    <w:rsid w:val="00E31772"/>
    <w:rsid w:val="00E33E3D"/>
    <w:rsid w:val="00E5102C"/>
    <w:rsid w:val="00E73C83"/>
    <w:rsid w:val="00E837F5"/>
    <w:rsid w:val="00E90C31"/>
    <w:rsid w:val="00E90E52"/>
    <w:rsid w:val="00E92312"/>
    <w:rsid w:val="00EB597B"/>
    <w:rsid w:val="00ED62DC"/>
    <w:rsid w:val="00F06345"/>
    <w:rsid w:val="00F20C75"/>
    <w:rsid w:val="00F21772"/>
    <w:rsid w:val="00F33020"/>
    <w:rsid w:val="00F44B1B"/>
    <w:rsid w:val="00F44EBC"/>
    <w:rsid w:val="00F601DC"/>
    <w:rsid w:val="00F72AF8"/>
    <w:rsid w:val="00F75BB9"/>
    <w:rsid w:val="00F90322"/>
    <w:rsid w:val="00F952DE"/>
    <w:rsid w:val="00FA00F9"/>
    <w:rsid w:val="00FA10E9"/>
    <w:rsid w:val="00FA4D0B"/>
    <w:rsid w:val="00FB1518"/>
    <w:rsid w:val="00FB2558"/>
    <w:rsid w:val="00FC10F3"/>
    <w:rsid w:val="00FC24CD"/>
    <w:rsid w:val="00FD725D"/>
    <w:rsid w:val="00FE19E1"/>
    <w:rsid w:val="00FE7AB6"/>
    <w:rsid w:val="00FF555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916"/>
    <w:pPr>
      <w:widowControl w:val="0"/>
      <w:suppressAutoHyphens/>
      <w:spacing w:after="0" w:line="240" w:lineRule="auto"/>
    </w:pPr>
    <w:rPr>
      <w:rFonts w:ascii="Times New Roman" w:eastAsia="DejaVu Sans" w:hAnsi="Times New Roman" w:cs="Times New Roman"/>
      <w:kern w:val="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95916"/>
    <w:pPr>
      <w:ind w:left="708"/>
    </w:pPr>
  </w:style>
  <w:style w:type="character" w:styleId="Hyperlink">
    <w:name w:val="Hyperlink"/>
    <w:basedOn w:val="Fontepargpadro"/>
    <w:rsid w:val="00995916"/>
    <w:rPr>
      <w:color w:val="0000FF"/>
      <w:u w:val="single"/>
    </w:rPr>
  </w:style>
  <w:style w:type="paragraph" w:styleId="Cabealho">
    <w:name w:val="header"/>
    <w:basedOn w:val="Normal"/>
    <w:link w:val="CabealhoChar"/>
    <w:uiPriority w:val="99"/>
    <w:unhideWhenUsed/>
    <w:rsid w:val="00995916"/>
    <w:pPr>
      <w:tabs>
        <w:tab w:val="center" w:pos="4252"/>
        <w:tab w:val="right" w:pos="8504"/>
      </w:tabs>
    </w:pPr>
  </w:style>
  <w:style w:type="character" w:customStyle="1" w:styleId="CabealhoChar">
    <w:name w:val="Cabeçalho Char"/>
    <w:basedOn w:val="Fontepargpadro"/>
    <w:link w:val="Cabealho"/>
    <w:uiPriority w:val="99"/>
    <w:rsid w:val="00995916"/>
    <w:rPr>
      <w:rFonts w:ascii="Times New Roman" w:eastAsia="DejaVu Sans" w:hAnsi="Times New Roman" w:cs="Times New Roman"/>
      <w:kern w:val="1"/>
      <w:sz w:val="24"/>
      <w:szCs w:val="24"/>
    </w:rPr>
  </w:style>
  <w:style w:type="paragraph" w:styleId="Rodap">
    <w:name w:val="footer"/>
    <w:basedOn w:val="Normal"/>
    <w:link w:val="RodapChar"/>
    <w:uiPriority w:val="99"/>
    <w:unhideWhenUsed/>
    <w:rsid w:val="00995916"/>
    <w:pPr>
      <w:tabs>
        <w:tab w:val="center" w:pos="4252"/>
        <w:tab w:val="right" w:pos="8504"/>
      </w:tabs>
    </w:pPr>
  </w:style>
  <w:style w:type="character" w:customStyle="1" w:styleId="RodapChar">
    <w:name w:val="Rodapé Char"/>
    <w:basedOn w:val="Fontepargpadro"/>
    <w:link w:val="Rodap"/>
    <w:uiPriority w:val="99"/>
    <w:rsid w:val="00995916"/>
    <w:rPr>
      <w:rFonts w:ascii="Times New Roman" w:eastAsia="DejaVu Sans" w:hAnsi="Times New Roman" w:cs="Times New Roman"/>
      <w:kern w:val="1"/>
      <w:sz w:val="24"/>
      <w:szCs w:val="24"/>
    </w:rPr>
  </w:style>
  <w:style w:type="paragraph" w:styleId="Textodebalo">
    <w:name w:val="Balloon Text"/>
    <w:basedOn w:val="Normal"/>
    <w:link w:val="TextodebaloChar"/>
    <w:uiPriority w:val="99"/>
    <w:semiHidden/>
    <w:unhideWhenUsed/>
    <w:rsid w:val="00995916"/>
    <w:rPr>
      <w:rFonts w:ascii="Tahoma" w:hAnsi="Tahoma" w:cs="Tahoma"/>
      <w:sz w:val="16"/>
      <w:szCs w:val="16"/>
    </w:rPr>
  </w:style>
  <w:style w:type="character" w:customStyle="1" w:styleId="TextodebaloChar">
    <w:name w:val="Texto de balão Char"/>
    <w:basedOn w:val="Fontepargpadro"/>
    <w:link w:val="Textodebalo"/>
    <w:uiPriority w:val="99"/>
    <w:semiHidden/>
    <w:rsid w:val="00995916"/>
    <w:rPr>
      <w:rFonts w:ascii="Tahoma" w:eastAsia="DejaVu Sans" w:hAnsi="Tahoma" w:cs="Tahoma"/>
      <w:kern w:val="1"/>
      <w:sz w:val="16"/>
      <w:szCs w:val="16"/>
    </w:rPr>
  </w:style>
  <w:style w:type="character" w:styleId="Forte">
    <w:name w:val="Strong"/>
    <w:basedOn w:val="Fontepargpadro"/>
    <w:uiPriority w:val="22"/>
    <w:qFormat/>
    <w:rsid w:val="00CB25A5"/>
    <w:rPr>
      <w:b/>
      <w:bCs/>
    </w:rPr>
  </w:style>
  <w:style w:type="character" w:customStyle="1" w:styleId="apple-converted-space">
    <w:name w:val="apple-converted-space"/>
    <w:basedOn w:val="Fontepargpadro"/>
    <w:rsid w:val="00CB25A5"/>
  </w:style>
  <w:style w:type="character" w:styleId="nfase">
    <w:name w:val="Emphasis"/>
    <w:basedOn w:val="Fontepargpadro"/>
    <w:uiPriority w:val="20"/>
    <w:qFormat/>
    <w:rsid w:val="00546293"/>
    <w:rPr>
      <w:i/>
      <w:iCs/>
    </w:rPr>
  </w:style>
  <w:style w:type="table" w:styleId="Tabelacomgrade">
    <w:name w:val="Table Grid"/>
    <w:basedOn w:val="Tabelanormal"/>
    <w:uiPriority w:val="59"/>
    <w:rsid w:val="00183F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40754160">
      <w:bodyDiv w:val="1"/>
      <w:marLeft w:val="0"/>
      <w:marRight w:val="0"/>
      <w:marTop w:val="0"/>
      <w:marBottom w:val="0"/>
      <w:divBdr>
        <w:top w:val="none" w:sz="0" w:space="0" w:color="auto"/>
        <w:left w:val="none" w:sz="0" w:space="0" w:color="auto"/>
        <w:bottom w:val="none" w:sz="0" w:space="0" w:color="auto"/>
        <w:right w:val="none" w:sz="0" w:space="0" w:color="auto"/>
      </w:divBdr>
      <w:divsChild>
        <w:div w:id="1238247976">
          <w:marLeft w:val="0"/>
          <w:marRight w:val="0"/>
          <w:marTop w:val="0"/>
          <w:marBottom w:val="0"/>
          <w:divBdr>
            <w:top w:val="none" w:sz="0" w:space="0" w:color="auto"/>
            <w:left w:val="none" w:sz="0" w:space="0" w:color="auto"/>
            <w:bottom w:val="none" w:sz="0" w:space="0" w:color="auto"/>
            <w:right w:val="none" w:sz="0" w:space="0" w:color="auto"/>
          </w:divBdr>
        </w:div>
        <w:div w:id="1278099564">
          <w:marLeft w:val="0"/>
          <w:marRight w:val="0"/>
          <w:marTop w:val="0"/>
          <w:marBottom w:val="0"/>
          <w:divBdr>
            <w:top w:val="none" w:sz="0" w:space="0" w:color="auto"/>
            <w:left w:val="none" w:sz="0" w:space="0" w:color="auto"/>
            <w:bottom w:val="none" w:sz="0" w:space="0" w:color="auto"/>
            <w:right w:val="none" w:sz="0" w:space="0" w:color="auto"/>
          </w:divBdr>
        </w:div>
        <w:div w:id="2119182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zaghetto@gmail.com" TargetMode="Externa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oleObject1.bin"/><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4</Pages>
  <Words>614</Words>
  <Characters>3317</Characters>
  <Application>Microsoft Office Word</Application>
  <DocSecurity>0</DocSecurity>
  <Lines>27</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3924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Zaghetto</dc:creator>
  <cp:lastModifiedBy>Zaghetto</cp:lastModifiedBy>
  <cp:revision>20</cp:revision>
  <dcterms:created xsi:type="dcterms:W3CDTF">2012-12-07T14:13:00Z</dcterms:created>
  <dcterms:modified xsi:type="dcterms:W3CDTF">2015-09-16T21:48:00Z</dcterms:modified>
</cp:coreProperties>
</file>