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EB1388"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p>
    <w:p w:rsidR="00AB062B" w:rsidRPr="00F416DF" w:rsidRDefault="00F21AAF" w:rsidP="00243996">
      <w:pPr>
        <w:pStyle w:val="Rodap"/>
        <w:spacing w:before="120" w:after="120"/>
        <w:jc w:val="center"/>
        <w:rPr>
          <w:rFonts w:asciiTheme="minorHAnsi" w:hAnsiTheme="minorHAnsi" w:cstheme="minorHAnsi"/>
          <w:b/>
          <w:bCs/>
          <w:sz w:val="32"/>
          <w:szCs w:val="28"/>
        </w:rPr>
      </w:pPr>
      <w:proofErr w:type="spellStart"/>
      <w:proofErr w:type="gramStart"/>
      <w:r w:rsidRPr="00F21AAF">
        <w:rPr>
          <w:rFonts w:asciiTheme="minorHAnsi" w:hAnsiTheme="minorHAnsi" w:cstheme="minorHAnsi"/>
          <w:b/>
          <w:bCs/>
          <w:sz w:val="32"/>
          <w:szCs w:val="28"/>
        </w:rPr>
        <w:t>AjaxView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F21AAF" w:rsidP="008248C6">
            <w:pPr>
              <w:pStyle w:val="SemEspaamento"/>
              <w:jc w:val="center"/>
              <w:rPr>
                <w:rFonts w:cstheme="minorHAnsi"/>
                <w:bCs/>
                <w:i/>
                <w:sz w:val="24"/>
                <w:szCs w:val="24"/>
              </w:rPr>
            </w:pPr>
            <w:proofErr w:type="spellStart"/>
            <w:proofErr w:type="gramStart"/>
            <w:r w:rsidRPr="00F21AAF">
              <w:rPr>
                <w:rFonts w:cstheme="minorHAnsi"/>
                <w:bCs/>
                <w:i/>
                <w:sz w:val="24"/>
                <w:szCs w:val="24"/>
              </w:rPr>
              <w:t>AjaxView</w:t>
            </w:r>
            <w:proofErr w:type="spellEnd"/>
            <w:proofErr w:type="gramEnd"/>
          </w:p>
        </w:tc>
        <w:tc>
          <w:tcPr>
            <w:tcW w:w="3155" w:type="dxa"/>
          </w:tcPr>
          <w:p w:rsidR="00320964" w:rsidRPr="00436448" w:rsidRDefault="00F21AAF" w:rsidP="00F8640E">
            <w:pPr>
              <w:pStyle w:val="SemEspaamento"/>
              <w:jc w:val="both"/>
              <w:rPr>
                <w:rFonts w:cstheme="minorHAnsi"/>
                <w:bCs/>
                <w:sz w:val="24"/>
                <w:szCs w:val="24"/>
                <w:lang w:val="en-US"/>
              </w:rPr>
            </w:pPr>
            <w:r w:rsidRPr="00F21AAF">
              <w:rPr>
                <w:rFonts w:cstheme="minorHAnsi"/>
                <w:bCs/>
                <w:sz w:val="24"/>
                <w:szCs w:val="24"/>
                <w:lang w:val="en-US"/>
              </w:rPr>
              <w:t>View of score.</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84"/>
        <w:gridCol w:w="3155"/>
        <w:gridCol w:w="2562"/>
        <w:gridCol w:w="1269"/>
      </w:tblGrid>
      <w:tr w:rsidR="00225690" w:rsidTr="001A6B1C">
        <w:trPr>
          <w:jc w:val="center"/>
        </w:trPr>
        <w:tc>
          <w:tcPr>
            <w:tcW w:w="1584"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1A6B1C">
        <w:trPr>
          <w:jc w:val="center"/>
        </w:trPr>
        <w:tc>
          <w:tcPr>
            <w:tcW w:w="1584" w:type="dxa"/>
          </w:tcPr>
          <w:p w:rsidR="000B702C" w:rsidRPr="00077AE8" w:rsidRDefault="00613922" w:rsidP="00F857DC">
            <w:pPr>
              <w:pStyle w:val="SemEspaamento"/>
              <w:jc w:val="center"/>
              <w:rPr>
                <w:rFonts w:cstheme="minorHAnsi"/>
                <w:bCs/>
                <w:i/>
                <w:sz w:val="24"/>
                <w:szCs w:val="24"/>
              </w:rPr>
            </w:pPr>
            <w:proofErr w:type="spellStart"/>
            <w:proofErr w:type="gramStart"/>
            <w:r w:rsidRPr="00613922">
              <w:rPr>
                <w:rFonts w:cstheme="minorHAnsi"/>
                <w:bCs/>
                <w:i/>
                <w:sz w:val="24"/>
                <w:szCs w:val="24"/>
              </w:rPr>
              <w:t>placarA</w:t>
            </w:r>
            <w:proofErr w:type="spellEnd"/>
            <w:proofErr w:type="gramEnd"/>
          </w:p>
        </w:tc>
        <w:tc>
          <w:tcPr>
            <w:tcW w:w="3155" w:type="dxa"/>
          </w:tcPr>
          <w:p w:rsidR="000B702C" w:rsidRPr="00436448" w:rsidRDefault="004B6FC4" w:rsidP="0092672F">
            <w:pPr>
              <w:pStyle w:val="SemEspaamento"/>
              <w:jc w:val="both"/>
              <w:rPr>
                <w:rFonts w:cstheme="minorHAnsi"/>
                <w:bCs/>
                <w:sz w:val="24"/>
                <w:szCs w:val="24"/>
                <w:lang w:val="en-US"/>
              </w:rPr>
            </w:pPr>
            <w:r>
              <w:rPr>
                <w:rFonts w:cstheme="minorHAnsi"/>
                <w:bCs/>
                <w:sz w:val="24"/>
                <w:szCs w:val="24"/>
                <w:lang w:val="en-US"/>
              </w:rPr>
              <w:t>Stores the result A.</w:t>
            </w:r>
          </w:p>
        </w:tc>
        <w:tc>
          <w:tcPr>
            <w:tcW w:w="2562" w:type="dxa"/>
          </w:tcPr>
          <w:p w:rsidR="000B702C"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1A6B1C" w:rsidP="00F857DC">
            <w:pPr>
              <w:pStyle w:val="SemEspaamento"/>
              <w:jc w:val="center"/>
              <w:rPr>
                <w:rFonts w:cstheme="minorHAnsi"/>
                <w:bCs/>
                <w:sz w:val="24"/>
                <w:szCs w:val="24"/>
                <w:lang w:val="en-US"/>
              </w:rPr>
            </w:pPr>
            <w:r>
              <w:rPr>
                <w:rFonts w:cstheme="minorHAnsi"/>
                <w:bCs/>
                <w:sz w:val="24"/>
                <w:szCs w:val="24"/>
                <w:lang w:val="en-US"/>
              </w:rPr>
              <w:t>Integer</w:t>
            </w:r>
          </w:p>
        </w:tc>
      </w:tr>
      <w:tr w:rsidR="00225690" w:rsidRPr="000C563C" w:rsidTr="001A6B1C">
        <w:trPr>
          <w:jc w:val="center"/>
        </w:trPr>
        <w:tc>
          <w:tcPr>
            <w:tcW w:w="1584" w:type="dxa"/>
          </w:tcPr>
          <w:p w:rsidR="000B702C" w:rsidRPr="00077AE8" w:rsidRDefault="00613922" w:rsidP="00312819">
            <w:pPr>
              <w:pStyle w:val="SemEspaamento"/>
              <w:jc w:val="center"/>
              <w:rPr>
                <w:rFonts w:cstheme="minorHAnsi"/>
                <w:bCs/>
                <w:i/>
                <w:sz w:val="24"/>
                <w:szCs w:val="24"/>
                <w:lang w:val="en-US"/>
              </w:rPr>
            </w:pPr>
            <w:proofErr w:type="spellStart"/>
            <w:r w:rsidRPr="00613922">
              <w:rPr>
                <w:rFonts w:cstheme="minorHAnsi"/>
                <w:bCs/>
                <w:i/>
                <w:sz w:val="24"/>
                <w:szCs w:val="24"/>
                <w:lang w:val="en-US"/>
              </w:rPr>
              <w:t>placarB</w:t>
            </w:r>
            <w:proofErr w:type="spellEnd"/>
          </w:p>
        </w:tc>
        <w:tc>
          <w:tcPr>
            <w:tcW w:w="3155" w:type="dxa"/>
          </w:tcPr>
          <w:p w:rsidR="000B702C" w:rsidRPr="00436448" w:rsidRDefault="004B6FC4" w:rsidP="0092672F">
            <w:pPr>
              <w:pStyle w:val="SemEspaamento"/>
              <w:jc w:val="both"/>
              <w:rPr>
                <w:rFonts w:cstheme="minorHAnsi"/>
                <w:bCs/>
                <w:sz w:val="24"/>
                <w:szCs w:val="24"/>
                <w:lang w:val="en-US"/>
              </w:rPr>
            </w:pPr>
            <w:r>
              <w:rPr>
                <w:rFonts w:cstheme="minorHAnsi"/>
                <w:bCs/>
                <w:sz w:val="24"/>
                <w:szCs w:val="24"/>
                <w:lang w:val="en-US"/>
              </w:rPr>
              <w:t>Stores the result B.</w:t>
            </w:r>
          </w:p>
        </w:tc>
        <w:tc>
          <w:tcPr>
            <w:tcW w:w="2562" w:type="dxa"/>
          </w:tcPr>
          <w:p w:rsidR="000B702C"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1A6B1C" w:rsidP="00312819">
            <w:pPr>
              <w:pStyle w:val="SemEspaamento"/>
              <w:jc w:val="center"/>
              <w:rPr>
                <w:rFonts w:cstheme="minorHAnsi"/>
                <w:bCs/>
                <w:sz w:val="24"/>
                <w:szCs w:val="24"/>
                <w:lang w:val="en-US"/>
              </w:rPr>
            </w:pPr>
            <w:r>
              <w:rPr>
                <w:rFonts w:cstheme="minorHAnsi"/>
                <w:bCs/>
                <w:sz w:val="24"/>
                <w:szCs w:val="24"/>
                <w:lang w:val="en-US"/>
              </w:rPr>
              <w:t>Integer</w:t>
            </w:r>
          </w:p>
        </w:tc>
      </w:tr>
      <w:tr w:rsidR="00613922" w:rsidRPr="00C12A8F" w:rsidTr="001A6B1C">
        <w:trPr>
          <w:jc w:val="center"/>
        </w:trPr>
        <w:tc>
          <w:tcPr>
            <w:tcW w:w="1584" w:type="dxa"/>
          </w:tcPr>
          <w:p w:rsidR="00613922" w:rsidRPr="00077AE8" w:rsidRDefault="00613922" w:rsidP="00312819">
            <w:pPr>
              <w:pStyle w:val="SemEspaamento"/>
              <w:jc w:val="center"/>
              <w:rPr>
                <w:rFonts w:cstheme="minorHAnsi"/>
                <w:bCs/>
                <w:i/>
                <w:sz w:val="24"/>
                <w:szCs w:val="24"/>
                <w:lang w:val="en-US"/>
              </w:rPr>
            </w:pPr>
            <w:proofErr w:type="spellStart"/>
            <w:r w:rsidRPr="00613922">
              <w:rPr>
                <w:rFonts w:cstheme="minorHAnsi"/>
                <w:bCs/>
                <w:i/>
                <w:sz w:val="24"/>
                <w:szCs w:val="24"/>
                <w:lang w:val="en-US"/>
              </w:rPr>
              <w:t>seteMetrosA</w:t>
            </w:r>
            <w:proofErr w:type="spellEnd"/>
          </w:p>
        </w:tc>
        <w:tc>
          <w:tcPr>
            <w:tcW w:w="3155" w:type="dxa"/>
          </w:tcPr>
          <w:p w:rsidR="00613922" w:rsidRPr="00436448" w:rsidRDefault="00C12A8F" w:rsidP="0092672F">
            <w:pPr>
              <w:pStyle w:val="SemEspaamento"/>
              <w:jc w:val="both"/>
              <w:rPr>
                <w:rFonts w:cstheme="minorHAnsi"/>
                <w:bCs/>
                <w:sz w:val="24"/>
                <w:szCs w:val="24"/>
                <w:lang w:val="en-US"/>
              </w:rPr>
            </w:pPr>
            <w:r>
              <w:rPr>
                <w:rFonts w:cstheme="minorHAnsi"/>
                <w:bCs/>
                <w:sz w:val="24"/>
                <w:szCs w:val="24"/>
                <w:lang w:val="en-US"/>
              </w:rPr>
              <w:t>Stores the amount of seven meters shoot on the match of A team.</w:t>
            </w:r>
          </w:p>
        </w:tc>
        <w:tc>
          <w:tcPr>
            <w:tcW w:w="2562" w:type="dxa"/>
          </w:tcPr>
          <w:p w:rsidR="00613922"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613922" w:rsidRPr="00436448" w:rsidRDefault="001A6B1C" w:rsidP="00312819">
            <w:pPr>
              <w:pStyle w:val="SemEspaamento"/>
              <w:jc w:val="center"/>
              <w:rPr>
                <w:rFonts w:cstheme="minorHAnsi"/>
                <w:bCs/>
                <w:sz w:val="24"/>
                <w:szCs w:val="24"/>
                <w:lang w:val="en-US"/>
              </w:rPr>
            </w:pPr>
            <w:r>
              <w:rPr>
                <w:rFonts w:cstheme="minorHAnsi"/>
                <w:bCs/>
                <w:sz w:val="24"/>
                <w:szCs w:val="24"/>
                <w:lang w:val="en-US"/>
              </w:rPr>
              <w:t>Integer</w:t>
            </w:r>
          </w:p>
        </w:tc>
      </w:tr>
      <w:tr w:rsidR="00613922" w:rsidRPr="00C12A8F" w:rsidTr="001A6B1C">
        <w:trPr>
          <w:trHeight w:val="867"/>
          <w:jc w:val="center"/>
        </w:trPr>
        <w:tc>
          <w:tcPr>
            <w:tcW w:w="1584" w:type="dxa"/>
          </w:tcPr>
          <w:p w:rsidR="00613922" w:rsidRPr="00077AE8" w:rsidRDefault="00613922" w:rsidP="00312819">
            <w:pPr>
              <w:pStyle w:val="SemEspaamento"/>
              <w:jc w:val="center"/>
              <w:rPr>
                <w:rFonts w:cstheme="minorHAnsi"/>
                <w:bCs/>
                <w:i/>
                <w:sz w:val="24"/>
                <w:szCs w:val="24"/>
                <w:lang w:val="en-US"/>
              </w:rPr>
            </w:pPr>
            <w:proofErr w:type="spellStart"/>
            <w:r w:rsidRPr="00613922">
              <w:rPr>
                <w:rFonts w:cstheme="minorHAnsi"/>
                <w:bCs/>
                <w:i/>
                <w:sz w:val="24"/>
                <w:szCs w:val="24"/>
                <w:lang w:val="en-US"/>
              </w:rPr>
              <w:t>seteMetrosB</w:t>
            </w:r>
            <w:proofErr w:type="spellEnd"/>
          </w:p>
        </w:tc>
        <w:tc>
          <w:tcPr>
            <w:tcW w:w="3155" w:type="dxa"/>
          </w:tcPr>
          <w:p w:rsidR="00613922" w:rsidRPr="00436448" w:rsidRDefault="00C12A8F" w:rsidP="0092672F">
            <w:pPr>
              <w:pStyle w:val="SemEspaamento"/>
              <w:jc w:val="both"/>
              <w:rPr>
                <w:rFonts w:cstheme="minorHAnsi"/>
                <w:bCs/>
                <w:sz w:val="24"/>
                <w:szCs w:val="24"/>
                <w:lang w:val="en-US"/>
              </w:rPr>
            </w:pPr>
            <w:r>
              <w:rPr>
                <w:rFonts w:cstheme="minorHAnsi"/>
                <w:bCs/>
                <w:sz w:val="24"/>
                <w:szCs w:val="24"/>
                <w:lang w:val="en-US"/>
              </w:rPr>
              <w:t>Stores the amount of seven meters shoot on the match of A team.</w:t>
            </w:r>
          </w:p>
        </w:tc>
        <w:tc>
          <w:tcPr>
            <w:tcW w:w="2562" w:type="dxa"/>
          </w:tcPr>
          <w:p w:rsidR="00613922"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613922" w:rsidRPr="00436448" w:rsidRDefault="001A6B1C" w:rsidP="00312819">
            <w:pPr>
              <w:pStyle w:val="SemEspaamento"/>
              <w:jc w:val="center"/>
              <w:rPr>
                <w:rFonts w:cstheme="minorHAnsi"/>
                <w:bCs/>
                <w:sz w:val="24"/>
                <w:szCs w:val="24"/>
                <w:lang w:val="en-US"/>
              </w:rPr>
            </w:pPr>
            <w:r>
              <w:rPr>
                <w:rFonts w:cstheme="minorHAnsi"/>
                <w:bCs/>
                <w:sz w:val="24"/>
                <w:szCs w:val="24"/>
                <w:lang w:val="en-US"/>
              </w:rPr>
              <w:t>Integer</w:t>
            </w:r>
          </w:p>
        </w:tc>
      </w:tr>
      <w:tr w:rsidR="00225690" w:rsidRPr="00C12A8F" w:rsidTr="001A6B1C">
        <w:trPr>
          <w:jc w:val="center"/>
        </w:trPr>
        <w:tc>
          <w:tcPr>
            <w:tcW w:w="1584" w:type="dxa"/>
          </w:tcPr>
          <w:p w:rsidR="000B702C" w:rsidRPr="00077AE8" w:rsidRDefault="00613922" w:rsidP="00312819">
            <w:pPr>
              <w:pStyle w:val="SemEspaamento"/>
              <w:jc w:val="center"/>
              <w:rPr>
                <w:rFonts w:cstheme="minorHAnsi"/>
                <w:bCs/>
                <w:i/>
                <w:sz w:val="24"/>
                <w:szCs w:val="24"/>
                <w:lang w:val="en-US"/>
              </w:rPr>
            </w:pPr>
            <w:proofErr w:type="spellStart"/>
            <w:r w:rsidRPr="00613922">
              <w:rPr>
                <w:rFonts w:cstheme="minorHAnsi"/>
                <w:bCs/>
                <w:i/>
                <w:sz w:val="24"/>
                <w:szCs w:val="24"/>
                <w:lang w:val="en-US"/>
              </w:rPr>
              <w:t>seteMetros</w:t>
            </w:r>
            <w:proofErr w:type="spellEnd"/>
          </w:p>
        </w:tc>
        <w:tc>
          <w:tcPr>
            <w:tcW w:w="3155" w:type="dxa"/>
          </w:tcPr>
          <w:p w:rsidR="000B702C" w:rsidRPr="00436448" w:rsidRDefault="00C12A8F" w:rsidP="00C12A8F">
            <w:pPr>
              <w:pStyle w:val="SemEspaamento"/>
              <w:jc w:val="both"/>
              <w:rPr>
                <w:rFonts w:cstheme="minorHAnsi"/>
                <w:bCs/>
                <w:sz w:val="24"/>
                <w:szCs w:val="24"/>
                <w:lang w:val="en-US"/>
              </w:rPr>
            </w:pPr>
            <w:r>
              <w:rPr>
                <w:rFonts w:cstheme="minorHAnsi"/>
                <w:bCs/>
                <w:sz w:val="24"/>
                <w:szCs w:val="24"/>
                <w:lang w:val="en-US"/>
              </w:rPr>
              <w:t>Stores the amount of seven meters shoot.</w:t>
            </w:r>
          </w:p>
        </w:tc>
        <w:tc>
          <w:tcPr>
            <w:tcW w:w="2562" w:type="dxa"/>
          </w:tcPr>
          <w:p w:rsidR="000B702C"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1A6B1C" w:rsidP="00F857DC">
            <w:pPr>
              <w:pStyle w:val="SemEspaamento"/>
              <w:jc w:val="center"/>
              <w:rPr>
                <w:rFonts w:cstheme="minorHAnsi"/>
                <w:bCs/>
                <w:sz w:val="24"/>
                <w:szCs w:val="24"/>
                <w:lang w:val="en-US"/>
              </w:rPr>
            </w:pPr>
            <w:r>
              <w:rPr>
                <w:rFonts w:cstheme="minorHAnsi"/>
                <w:bCs/>
                <w:sz w:val="24"/>
                <w:szCs w:val="24"/>
                <w:lang w:val="en-US"/>
              </w:rPr>
              <w:t>Integer</w:t>
            </w:r>
          </w:p>
        </w:tc>
      </w:tr>
      <w:tr w:rsidR="00613922" w:rsidRPr="00C12A8F" w:rsidTr="001A6B1C">
        <w:trPr>
          <w:jc w:val="center"/>
        </w:trPr>
        <w:tc>
          <w:tcPr>
            <w:tcW w:w="1584" w:type="dxa"/>
          </w:tcPr>
          <w:p w:rsidR="00613922" w:rsidRPr="00613922" w:rsidRDefault="00613922" w:rsidP="00556795">
            <w:pPr>
              <w:pStyle w:val="SemEspaamento"/>
              <w:jc w:val="center"/>
              <w:rPr>
                <w:rFonts w:cstheme="minorHAnsi"/>
                <w:bCs/>
                <w:i/>
                <w:sz w:val="24"/>
                <w:szCs w:val="24"/>
                <w:lang w:val="en-US"/>
              </w:rPr>
            </w:pPr>
            <w:proofErr w:type="spellStart"/>
            <w:r w:rsidRPr="00613922">
              <w:rPr>
                <w:rFonts w:cstheme="minorHAnsi"/>
                <w:bCs/>
                <w:i/>
                <w:sz w:val="24"/>
                <w:szCs w:val="24"/>
                <w:lang w:val="en-US"/>
              </w:rPr>
              <w:t>tempoCO</w:t>
            </w:r>
            <w:proofErr w:type="spellEnd"/>
          </w:p>
        </w:tc>
        <w:tc>
          <w:tcPr>
            <w:tcW w:w="3155" w:type="dxa"/>
          </w:tcPr>
          <w:p w:rsidR="00613922" w:rsidRPr="00436448" w:rsidRDefault="00C12A8F" w:rsidP="00556795">
            <w:pPr>
              <w:pStyle w:val="SemEspaamento"/>
              <w:jc w:val="both"/>
              <w:rPr>
                <w:rFonts w:cstheme="minorHAnsi"/>
                <w:bCs/>
                <w:sz w:val="24"/>
                <w:szCs w:val="24"/>
                <w:lang w:val="en-US"/>
              </w:rPr>
            </w:pPr>
            <w:r>
              <w:rPr>
                <w:rFonts w:cstheme="minorHAnsi"/>
                <w:bCs/>
                <w:sz w:val="24"/>
                <w:szCs w:val="24"/>
                <w:lang w:val="en-US"/>
              </w:rPr>
              <w:t xml:space="preserve">Becomes the object of </w:t>
            </w:r>
            <w:proofErr w:type="spellStart"/>
            <w:r>
              <w:rPr>
                <w:rFonts w:cstheme="minorHAnsi"/>
                <w:bCs/>
                <w:sz w:val="24"/>
                <w:szCs w:val="24"/>
                <w:lang w:val="en-US"/>
              </w:rPr>
              <w:t>TempoController</w:t>
            </w:r>
            <w:proofErr w:type="spellEnd"/>
            <w:r>
              <w:rPr>
                <w:rFonts w:cstheme="minorHAnsi"/>
                <w:bCs/>
                <w:sz w:val="24"/>
                <w:szCs w:val="24"/>
                <w:lang w:val="en-US"/>
              </w:rPr>
              <w:t>.</w:t>
            </w:r>
          </w:p>
        </w:tc>
        <w:tc>
          <w:tcPr>
            <w:tcW w:w="2562" w:type="dxa"/>
          </w:tcPr>
          <w:p w:rsidR="00613922"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613922" w:rsidRPr="00436448" w:rsidRDefault="001A6B1C" w:rsidP="00556795">
            <w:pPr>
              <w:pStyle w:val="SemEspaamento"/>
              <w:jc w:val="center"/>
              <w:rPr>
                <w:rFonts w:cstheme="minorHAnsi"/>
                <w:bCs/>
                <w:sz w:val="24"/>
                <w:szCs w:val="24"/>
                <w:lang w:val="en-US"/>
              </w:rPr>
            </w:pPr>
            <w:r>
              <w:rPr>
                <w:rFonts w:cstheme="minorHAnsi"/>
                <w:bCs/>
                <w:sz w:val="24"/>
                <w:szCs w:val="24"/>
                <w:lang w:val="en-US"/>
              </w:rPr>
              <w:t>Object</w:t>
            </w:r>
          </w:p>
        </w:tc>
      </w:tr>
      <w:tr w:rsidR="00613922" w:rsidRPr="000C563C" w:rsidTr="001A6B1C">
        <w:trPr>
          <w:jc w:val="center"/>
        </w:trPr>
        <w:tc>
          <w:tcPr>
            <w:tcW w:w="1584" w:type="dxa"/>
          </w:tcPr>
          <w:p w:rsidR="00613922" w:rsidRPr="00613922" w:rsidRDefault="00613922" w:rsidP="00556795">
            <w:pPr>
              <w:pStyle w:val="SemEspaamento"/>
              <w:jc w:val="center"/>
              <w:rPr>
                <w:rFonts w:cstheme="minorHAnsi"/>
                <w:bCs/>
                <w:i/>
                <w:sz w:val="24"/>
                <w:szCs w:val="24"/>
                <w:lang w:val="en-US"/>
              </w:rPr>
            </w:pPr>
            <w:proofErr w:type="spellStart"/>
            <w:r w:rsidRPr="00613922">
              <w:rPr>
                <w:rFonts w:cstheme="minorHAnsi"/>
                <w:bCs/>
                <w:i/>
                <w:sz w:val="24"/>
                <w:szCs w:val="24"/>
                <w:lang w:val="en-US"/>
              </w:rPr>
              <w:t>arrayTempo</w:t>
            </w:r>
            <w:proofErr w:type="spellEnd"/>
          </w:p>
        </w:tc>
        <w:tc>
          <w:tcPr>
            <w:tcW w:w="3155" w:type="dxa"/>
          </w:tcPr>
          <w:p w:rsidR="00613922" w:rsidRPr="00436448" w:rsidRDefault="00C12A8F" w:rsidP="00556795">
            <w:pPr>
              <w:pStyle w:val="SemEspaamento"/>
              <w:jc w:val="both"/>
              <w:rPr>
                <w:rFonts w:cstheme="minorHAnsi"/>
                <w:bCs/>
                <w:sz w:val="24"/>
                <w:szCs w:val="24"/>
                <w:lang w:val="en-US"/>
              </w:rPr>
            </w:pPr>
            <w:r>
              <w:rPr>
                <w:rFonts w:cstheme="minorHAnsi"/>
                <w:bCs/>
                <w:sz w:val="24"/>
                <w:szCs w:val="24"/>
                <w:lang w:val="en-US"/>
              </w:rPr>
              <w:t xml:space="preserve">Stores the </w:t>
            </w:r>
            <w:proofErr w:type="spellStart"/>
            <w:r>
              <w:rPr>
                <w:rFonts w:cstheme="minorHAnsi"/>
                <w:bCs/>
                <w:sz w:val="24"/>
                <w:szCs w:val="24"/>
                <w:lang w:val="en-US"/>
              </w:rPr>
              <w:t>tempoCO</w:t>
            </w:r>
            <w:proofErr w:type="spellEnd"/>
            <w:r>
              <w:rPr>
                <w:rFonts w:cstheme="minorHAnsi"/>
                <w:bCs/>
                <w:sz w:val="24"/>
                <w:szCs w:val="24"/>
                <w:lang w:val="en-US"/>
              </w:rPr>
              <w:t>.</w:t>
            </w:r>
          </w:p>
        </w:tc>
        <w:tc>
          <w:tcPr>
            <w:tcW w:w="2562" w:type="dxa"/>
          </w:tcPr>
          <w:p w:rsidR="00613922"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613922" w:rsidRPr="00436448" w:rsidRDefault="001A6B1C" w:rsidP="00556795">
            <w:pPr>
              <w:pStyle w:val="SemEspaamento"/>
              <w:jc w:val="center"/>
              <w:rPr>
                <w:rFonts w:cstheme="minorHAnsi"/>
                <w:bCs/>
                <w:sz w:val="24"/>
                <w:szCs w:val="24"/>
                <w:lang w:val="en-US"/>
              </w:rPr>
            </w:pPr>
            <w:r>
              <w:rPr>
                <w:rFonts w:cstheme="minorHAnsi"/>
                <w:bCs/>
                <w:sz w:val="24"/>
                <w:szCs w:val="24"/>
                <w:lang w:val="en-US"/>
              </w:rPr>
              <w:t>Array</w:t>
            </w:r>
          </w:p>
        </w:tc>
      </w:tr>
      <w:tr w:rsidR="00613922" w:rsidRPr="001A6B1C" w:rsidTr="001A6B1C">
        <w:trPr>
          <w:jc w:val="center"/>
        </w:trPr>
        <w:tc>
          <w:tcPr>
            <w:tcW w:w="1584" w:type="dxa"/>
          </w:tcPr>
          <w:p w:rsidR="00613922" w:rsidRPr="00613922" w:rsidRDefault="00D477EB" w:rsidP="00556795">
            <w:pPr>
              <w:pStyle w:val="SemEspaamento"/>
              <w:jc w:val="center"/>
              <w:rPr>
                <w:rFonts w:cstheme="minorHAnsi"/>
                <w:bCs/>
                <w:i/>
                <w:sz w:val="24"/>
                <w:szCs w:val="24"/>
                <w:lang w:val="en-US"/>
              </w:rPr>
            </w:pPr>
            <w:proofErr w:type="spellStart"/>
            <w:r w:rsidRPr="00D477EB">
              <w:rPr>
                <w:rFonts w:cstheme="minorHAnsi"/>
                <w:bCs/>
                <w:i/>
                <w:sz w:val="24"/>
                <w:szCs w:val="24"/>
                <w:lang w:val="en-US"/>
              </w:rPr>
              <w:t>idTempoAtual</w:t>
            </w:r>
            <w:proofErr w:type="spellEnd"/>
          </w:p>
        </w:tc>
        <w:tc>
          <w:tcPr>
            <w:tcW w:w="3155" w:type="dxa"/>
          </w:tcPr>
          <w:p w:rsidR="00613922" w:rsidRPr="00436448" w:rsidRDefault="001A6B1C" w:rsidP="00556795">
            <w:pPr>
              <w:pStyle w:val="SemEspaamento"/>
              <w:jc w:val="both"/>
              <w:rPr>
                <w:rFonts w:cstheme="minorHAnsi"/>
                <w:bCs/>
                <w:sz w:val="24"/>
                <w:szCs w:val="24"/>
                <w:lang w:val="en-US"/>
              </w:rPr>
            </w:pPr>
            <w:r>
              <w:rPr>
                <w:rFonts w:cstheme="minorHAnsi"/>
                <w:bCs/>
                <w:sz w:val="24"/>
                <w:szCs w:val="24"/>
                <w:lang w:val="en-US"/>
              </w:rPr>
              <w:t>Stores the identifier of the time of the execution.</w:t>
            </w:r>
          </w:p>
        </w:tc>
        <w:tc>
          <w:tcPr>
            <w:tcW w:w="2562" w:type="dxa"/>
          </w:tcPr>
          <w:p w:rsidR="00613922" w:rsidRPr="00436448" w:rsidRDefault="001A6B1C" w:rsidP="001A6B1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613922" w:rsidRPr="00436448" w:rsidRDefault="001A6B1C" w:rsidP="00556795">
            <w:pPr>
              <w:pStyle w:val="SemEspaamento"/>
              <w:jc w:val="center"/>
              <w:rPr>
                <w:rFonts w:cstheme="minorHAnsi"/>
                <w:bCs/>
                <w:sz w:val="24"/>
                <w:szCs w:val="24"/>
                <w:lang w:val="en-US"/>
              </w:rPr>
            </w:pPr>
            <w:r>
              <w:rPr>
                <w:rFonts w:cstheme="minorHAnsi"/>
                <w:bCs/>
                <w:sz w:val="24"/>
                <w:szCs w:val="24"/>
                <w:lang w:val="en-US"/>
              </w:rPr>
              <w:t>integer</w:t>
            </w:r>
            <w:bookmarkStart w:id="0" w:name="_GoBack"/>
            <w:bookmarkEnd w:id="0"/>
          </w:p>
        </w:tc>
      </w:tr>
    </w:tbl>
    <w:p w:rsidR="007D27AA" w:rsidRPr="00797583" w:rsidRDefault="007D27AA" w:rsidP="00613922">
      <w:pPr>
        <w:pStyle w:val="Rodap"/>
        <w:spacing w:before="120" w:after="120"/>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DB" w:rsidRDefault="00A86DDB" w:rsidP="004F2CD9">
      <w:pPr>
        <w:spacing w:after="0" w:line="240" w:lineRule="auto"/>
      </w:pPr>
      <w:r>
        <w:separator/>
      </w:r>
    </w:p>
  </w:endnote>
  <w:endnote w:type="continuationSeparator" w:id="0">
    <w:p w:rsidR="00A86DDB" w:rsidRDefault="00A86DDB"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DB" w:rsidRDefault="00A86DDB" w:rsidP="004F2CD9">
      <w:pPr>
        <w:spacing w:after="0" w:line="240" w:lineRule="auto"/>
      </w:pPr>
      <w:r>
        <w:separator/>
      </w:r>
    </w:p>
  </w:footnote>
  <w:footnote w:type="continuationSeparator" w:id="0">
    <w:p w:rsidR="00A86DDB" w:rsidRDefault="00A86DDB"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A6B1C"/>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6FC4"/>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922"/>
    <w:rsid w:val="00613CE3"/>
    <w:rsid w:val="00620151"/>
    <w:rsid w:val="00625EE8"/>
    <w:rsid w:val="00626B9A"/>
    <w:rsid w:val="00650493"/>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6DDB"/>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5441"/>
    <w:rsid w:val="00B9683B"/>
    <w:rsid w:val="00BA468E"/>
    <w:rsid w:val="00BA470D"/>
    <w:rsid w:val="00BB31FF"/>
    <w:rsid w:val="00BB4EB5"/>
    <w:rsid w:val="00BF1916"/>
    <w:rsid w:val="00C06537"/>
    <w:rsid w:val="00C066A2"/>
    <w:rsid w:val="00C06B92"/>
    <w:rsid w:val="00C12A8F"/>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477EB"/>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B1388"/>
    <w:rsid w:val="00EC47AB"/>
    <w:rsid w:val="00ED7E48"/>
    <w:rsid w:val="00EE36C0"/>
    <w:rsid w:val="00EF49A3"/>
    <w:rsid w:val="00EF5F77"/>
    <w:rsid w:val="00F01B58"/>
    <w:rsid w:val="00F01C89"/>
    <w:rsid w:val="00F163E2"/>
    <w:rsid w:val="00F21AAF"/>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E4AD2-9E76-4B0C-89EF-F8D8F809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148</Words>
  <Characters>804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34</cp:revision>
  <cp:lastPrinted>2014-04-01T04:00:00Z</cp:lastPrinted>
  <dcterms:created xsi:type="dcterms:W3CDTF">2014-04-10T16:05:00Z</dcterms:created>
  <dcterms:modified xsi:type="dcterms:W3CDTF">2014-04-14T23:48:00Z</dcterms:modified>
</cp:coreProperties>
</file>