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4B7F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0B702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0B702C" w:rsidRPr="000C563C" w:rsidTr="003A655F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stores the data of a single arbitrator.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gramEnd"/>
      <w:r w:rsidRPr="00A46C73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51038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1038C" w:rsidRPr="000C563C" w:rsidTr="003A655F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647E0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647E0">
        <w:rPr>
          <w:rFonts w:cstheme="minorHAnsi"/>
          <w:b/>
          <w:bCs/>
          <w:sz w:val="28"/>
          <w:szCs w:val="28"/>
        </w:rPr>
        <w:t>DadosTimeController</w:t>
      </w:r>
      <w:proofErr w:type="gramEnd"/>
      <w:r w:rsidRPr="00A647E0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97AC7" w:rsidTr="003A655F"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460A41">
              <w:rPr>
                <w:rFonts w:cstheme="minorHAnsi"/>
                <w:bCs/>
              </w:rPr>
              <w:t>dadosTimeDAO</w:t>
            </w:r>
            <w:proofErr w:type="spellEnd"/>
            <w:proofErr w:type="gram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rPr>
          <w:gridAfter w:val="1"/>
          <w:wAfter w:w="2161" w:type="dxa"/>
        </w:trPr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the number of draws that got the team in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derrotas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2965DB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2965DB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2965DB">
        <w:rPr>
          <w:rFonts w:cstheme="minorHAnsi"/>
          <w:b/>
          <w:bCs/>
          <w:sz w:val="28"/>
          <w:szCs w:val="28"/>
        </w:rPr>
        <w:t>jogadorController</w:t>
      </w:r>
      <w:proofErr w:type="gramEnd"/>
      <w:r w:rsidRPr="002965DB">
        <w:rPr>
          <w:rFonts w:cstheme="minorHAnsi"/>
          <w:b/>
          <w:bCs/>
          <w:sz w:val="28"/>
          <w:szCs w:val="28"/>
        </w:rPr>
        <w:t>.php</w:t>
      </w:r>
      <w:proofErr w:type="spellEnd"/>
      <w:r w:rsidRPr="002965DB">
        <w:rPr>
          <w:rFonts w:cstheme="minorHAnsi"/>
          <w:b/>
          <w:bCs/>
          <w:sz w:val="28"/>
          <w:szCs w:val="28"/>
        </w:rPr>
        <w:t xml:space="preserve"> 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E36C0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RESTRIÇÃO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EE36C0" w:rsidRPr="00CD0C98" w:rsidTr="003A655F">
        <w:tc>
          <w:tcPr>
            <w:tcW w:w="2161" w:type="dxa"/>
          </w:tcPr>
          <w:p w:rsidR="00EE36C0" w:rsidRDefault="00EE36C0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>
              <w:rPr>
                <w:rFonts w:cstheme="minorHAnsi"/>
                <w:bCs/>
              </w:rPr>
              <w:t>jogadorDAO</w:t>
            </w:r>
            <w:proofErr w:type="spellEnd"/>
            <w:proofErr w:type="gram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storing content </w:t>
            </w:r>
            <w:r w:rsidRPr="00CD0C98">
              <w:rPr>
                <w:rFonts w:cstheme="minorHAnsi"/>
                <w:bCs/>
                <w:lang w:val="en-US"/>
              </w:rPr>
              <w:lastRenderedPageBreak/>
              <w:t>identification time.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lastRenderedPageBreak/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Array that stores all the player data such as name,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cfp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jogoDAO</w:t>
      </w:r>
      <w:proofErr w:type="spellEnd"/>
      <w:proofErr w:type="gramEnd"/>
      <w:r w:rsidRPr="00032E87"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 w:rsidRPr="00032E8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jogoDAO.php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jogos. </w:t>
      </w:r>
      <w:proofErr w:type="spellStart"/>
      <w:r>
        <w:rPr>
          <w:rFonts w:cstheme="minorHAnsi"/>
          <w:bCs/>
          <w:sz w:val="24"/>
          <w:szCs w:val="24"/>
        </w:rPr>
        <w:t>Cadas</w:t>
      </w:r>
      <w:proofErr w:type="spellEnd"/>
      <w:r>
        <w:rPr>
          <w:rFonts w:cstheme="minorHAnsi"/>
          <w:bCs/>
          <w:sz w:val="24"/>
          <w:szCs w:val="24"/>
        </w:rPr>
        <w:t xml:space="preserve"> posição do vetor armazena todos os dados de um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Consulta os dados dos jogo a partir de um id de um jogo. 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</w:t>
      </w:r>
      <w:r w:rsidR="006765CF">
        <w:rPr>
          <w:rFonts w:cstheme="minorHAnsi"/>
          <w:bCs/>
          <w:sz w:val="24"/>
          <w:szCs w:val="24"/>
        </w:rPr>
        <w:t xml:space="preserve">Vetor responsável por armazenar os dados dos jogos como , </w:t>
      </w:r>
      <w:proofErr w:type="spellStart"/>
      <w:r w:rsidR="006765CF">
        <w:rPr>
          <w:rFonts w:cstheme="minorHAnsi"/>
          <w:bCs/>
          <w:sz w:val="24"/>
          <w:szCs w:val="24"/>
        </w:rPr>
        <w:t>espectatores</w:t>
      </w:r>
      <w:proofErr w:type="spellEnd"/>
      <w:r w:rsidR="006765CF">
        <w:rPr>
          <w:rFonts w:cstheme="minorHAnsi"/>
          <w:bCs/>
          <w:sz w:val="24"/>
          <w:szCs w:val="24"/>
        </w:rPr>
        <w:t>, localização, cidade, data do jogo, duração e mais de 17 metros.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65CF">
        <w:rPr>
          <w:rFonts w:cstheme="minorHAnsi"/>
          <w:bCs/>
          <w:sz w:val="24"/>
          <w:szCs w:val="24"/>
        </w:rPr>
        <w:t>dataJogo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a data que o jogo foi sendo realizado.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$espectadores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o numero de espectadores que um jogo possui.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$cidade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cidade em que o jogo esta sendo </w:t>
      </w:r>
      <w:proofErr w:type="gramStart"/>
      <w:r>
        <w:rPr>
          <w:rFonts w:cstheme="minorHAnsi"/>
          <w:bCs/>
          <w:sz w:val="24"/>
          <w:szCs w:val="24"/>
        </w:rPr>
        <w:t>realizado .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localizacao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localização exata do jogo. O endereço do local que esta sendo realizado.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$da</w:t>
      </w:r>
      <w:r>
        <w:rPr>
          <w:rFonts w:cstheme="minorHAnsi"/>
          <w:bCs/>
          <w:sz w:val="24"/>
          <w:szCs w:val="24"/>
        </w:rPr>
        <w:t xml:space="preserve">ta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9C7711">
        <w:rPr>
          <w:rFonts w:cstheme="minorHAnsi"/>
          <w:bCs/>
          <w:sz w:val="24"/>
          <w:szCs w:val="24"/>
        </w:rPr>
        <w:t xml:space="preserve"> </w:t>
      </w:r>
      <w:proofErr w:type="gramEnd"/>
      <w:r w:rsidR="009C7711">
        <w:rPr>
          <w:rFonts w:cstheme="minorHAnsi"/>
          <w:bCs/>
          <w:sz w:val="24"/>
          <w:szCs w:val="24"/>
        </w:rPr>
        <w:t xml:space="preserve">Armazena a data em que o jogo esta sendo armazenado no sistema.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$hora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a hora em </w:t>
      </w:r>
      <w:r w:rsidRPr="009C7711">
        <w:rPr>
          <w:rFonts w:cstheme="minorHAnsi"/>
          <w:b/>
          <w:bCs/>
          <w:sz w:val="24"/>
          <w:szCs w:val="24"/>
        </w:rPr>
        <w:t>que</w:t>
      </w:r>
      <w:r>
        <w:rPr>
          <w:rFonts w:cstheme="minorHAnsi"/>
          <w:bCs/>
          <w:sz w:val="24"/>
          <w:szCs w:val="24"/>
        </w:rPr>
        <w:t xml:space="preserve"> o jogo está sendo realizado.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duracao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duração total do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$total7Metros</w:t>
      </w:r>
      <w:proofErr w:type="gramStart"/>
      <w:r w:rsidR="009C7711">
        <w:rPr>
          <w:rFonts w:cstheme="minorHAnsi"/>
          <w:bCs/>
          <w:sz w:val="24"/>
          <w:szCs w:val="24"/>
        </w:rPr>
        <w:t xml:space="preserve">  </w:t>
      </w:r>
      <w:proofErr w:type="gramEnd"/>
      <w:r w:rsidR="009C7711" w:rsidRPr="009C7711">
        <w:rPr>
          <w:rFonts w:cstheme="minorHAnsi"/>
          <w:bCs/>
          <w:sz w:val="24"/>
          <w:szCs w:val="24"/>
        </w:rPr>
        <w:sym w:font="Wingdings" w:char="F0E0"/>
      </w:r>
      <w:r w:rsidR="009C7711">
        <w:rPr>
          <w:rFonts w:cstheme="minorHAnsi"/>
          <w:bCs/>
          <w:sz w:val="24"/>
          <w:szCs w:val="24"/>
        </w:rPr>
        <w:t xml:space="preserve"> Armazena o total depois  de 7 metros do jogo. 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É o índice de identificação de um jogo.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E o índice de identificação do primeiro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do segundo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um índice de identificação.</w:t>
      </w:r>
    </w:p>
    <w:p w:rsidR="009C7711" w:rsidRP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9C7711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9C7711">
        <w:rPr>
          <w:rFonts w:cstheme="minorHAnsi"/>
          <w:b/>
          <w:bCs/>
          <w:sz w:val="28"/>
          <w:szCs w:val="28"/>
        </w:rPr>
        <w:t>técnicoController</w:t>
      </w:r>
      <w:proofErr w:type="gramEnd"/>
      <w:r w:rsidRPr="009C7711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tecnicoDAO</w:t>
      </w:r>
      <w:proofErr w:type="spellEnd"/>
      <w:proofErr w:type="gramEnd"/>
      <w:r w:rsidRPr="009C771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um objeto da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técnico.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técnicos. Ele e responsável por pegar esses dados no método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listarTordos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contido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2D20A8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cada técnico já armazenado no sistema. Cada posição do vetor armazena o id de um técnico e seu nome.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de um técnico </w:t>
      </w:r>
      <w:proofErr w:type="gramStart"/>
      <w:r>
        <w:rPr>
          <w:rFonts w:cstheme="minorHAnsi"/>
          <w:bCs/>
          <w:sz w:val="24"/>
          <w:szCs w:val="24"/>
        </w:rPr>
        <w:t>especifico</w:t>
      </w:r>
      <w:proofErr w:type="gram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retorno da função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Armazena os dados do técnico a partir do id desejado.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técnico consultado como nome, telefone,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$nome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$telefone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telefone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F65018">
        <w:rPr>
          <w:rFonts w:cstheme="minorHAnsi"/>
          <w:b/>
          <w:bCs/>
          <w:sz w:val="28"/>
          <w:szCs w:val="28"/>
        </w:rPr>
        <w:t>TempoController</w:t>
      </w:r>
      <w:proofErr w:type="gramEnd"/>
      <w:r w:rsidRPr="00F65018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tempoDAO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todos os tempos armazenando o retorno do método </w:t>
      </w:r>
      <w:proofErr w:type="spellStart"/>
      <w:r>
        <w:rPr>
          <w:rFonts w:cstheme="minorHAnsi"/>
          <w:bCs/>
          <w:sz w:val="24"/>
          <w:szCs w:val="24"/>
        </w:rPr>
        <w:t>listarTodos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de um determinado tempo como, jogadores, tipo, tiro de 7 metros, placar do primeiro time, placar do segundo time , tempo de um técnico, índice de identificação de um tempo, índice de identificação de um jogo.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r w:rsidRPr="00F65018"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relatório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 especifico.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jogo especifico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$tiro7Metros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BA470D">
        <w:rPr>
          <w:rFonts w:cstheme="minorHAnsi"/>
          <w:bCs/>
          <w:sz w:val="24"/>
          <w:szCs w:val="24"/>
        </w:rPr>
        <w:t xml:space="preserve">Armazena quando um tiro de 7 metros e realizado.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tempoTecnico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tempo de um técnico.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placarTime1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placar do primeiro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placarTime2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 Armazena o placar do segundo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$tipo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E84AEA">
        <w:rPr>
          <w:rFonts w:cstheme="minorHAnsi"/>
          <w:bCs/>
          <w:sz w:val="24"/>
          <w:szCs w:val="24"/>
        </w:rPr>
        <w:t xml:space="preserve"> </w:t>
      </w:r>
      <w:proofErr w:type="gramEnd"/>
      <w:r w:rsidR="00E84AEA">
        <w:rPr>
          <w:rFonts w:cstheme="minorHAnsi"/>
          <w:bCs/>
          <w:sz w:val="24"/>
          <w:szCs w:val="24"/>
        </w:rPr>
        <w:t xml:space="preserve">Armazena o tipo de jogo que esta sendo realizado. 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seteMetros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quando um tiro de sete metros e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idTempoAtual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tempo atual da partida.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$resultado</w:t>
      </w:r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ultimo resultado de um jogo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P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 w:rsidRPr="00E84AEA"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arrayDadosTime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 dado de todos os times no sistema.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receber cada dado dos times.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É o índice de identificação de um time especifico.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o índice de identificação de um time selecionado.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armazenar todos os dados de um time consultado.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um tim</w:t>
      </w:r>
      <w:r w:rsidR="00FF3EE5">
        <w:rPr>
          <w:rFonts w:cstheme="minorHAnsi"/>
          <w:bCs/>
          <w:sz w:val="24"/>
          <w:szCs w:val="24"/>
        </w:rPr>
        <w:t>e como nome.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técnico.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FF3EE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Armazena o nome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$categoria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a categoria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endereco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endereço da sede de um determinado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dataFundacao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 a data de fundação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$pre</w:t>
      </w:r>
      <w:r>
        <w:rPr>
          <w:rFonts w:cstheme="minorHAnsi"/>
          <w:bCs/>
          <w:sz w:val="24"/>
          <w:szCs w:val="24"/>
        </w:rPr>
        <w:t xml:space="preserve">sidente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1B1383">
        <w:rPr>
          <w:rFonts w:cstheme="minorHAnsi"/>
          <w:bCs/>
          <w:sz w:val="24"/>
          <w:szCs w:val="24"/>
        </w:rPr>
        <w:t xml:space="preserve"> </w:t>
      </w:r>
      <w:proofErr w:type="gramEnd"/>
      <w:r w:rsidR="001B1383">
        <w:rPr>
          <w:rFonts w:cstheme="minorHAnsi"/>
          <w:bCs/>
          <w:sz w:val="24"/>
          <w:szCs w:val="24"/>
        </w:rPr>
        <w:t xml:space="preserve">Armazena o nome do presidente do time. 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$telefone</w:t>
      </w:r>
      <w:r w:rsidR="001B1383">
        <w:rPr>
          <w:rFonts w:cstheme="minorHAnsi"/>
          <w:bCs/>
          <w:sz w:val="24"/>
          <w:szCs w:val="24"/>
        </w:rPr>
        <w:t xml:space="preserve"> </w:t>
      </w:r>
      <w:r w:rsidR="001B1383" w:rsidRPr="001B1383">
        <w:rPr>
          <w:rFonts w:cstheme="minorHAnsi"/>
          <w:bCs/>
          <w:sz w:val="24"/>
          <w:szCs w:val="24"/>
        </w:rPr>
        <w:sym w:font="Wingdings" w:char="F0E0"/>
      </w:r>
      <w:r w:rsidR="001B1383">
        <w:rPr>
          <w:rFonts w:cstheme="minorHAnsi"/>
          <w:bCs/>
          <w:sz w:val="24"/>
          <w:szCs w:val="24"/>
        </w:rPr>
        <w:t xml:space="preserve"> Armazena o telefone de um time. 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  <w:r w:rsidRPr="001B1383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1B138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time como pontos, jogos, vitorias, empates derrotas, gols e gols levados.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$porcentagem</w:t>
      </w:r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porcentagem de vitorias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que um time obteve em um determinado jogo.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timeJogoDAO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arrayDadosTimeJogo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Variável responsável por armazenar todos os dados dos times. 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</w:t>
      </w:r>
      <w:proofErr w:type="spellStart"/>
      <w:r>
        <w:rPr>
          <w:rFonts w:cstheme="minorHAnsi"/>
          <w:bCs/>
          <w:sz w:val="24"/>
          <w:szCs w:val="24"/>
        </w:rPr>
        <w:t>um</w:t>
      </w:r>
      <w:proofErr w:type="spellEnd"/>
      <w:r>
        <w:rPr>
          <w:rFonts w:cstheme="minorHAnsi"/>
          <w:bCs/>
          <w:sz w:val="24"/>
          <w:szCs w:val="24"/>
        </w:rPr>
        <w:t xml:space="preserve"> jogo.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tempo.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os dados de um time que está jogando.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idJogoAtual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 atual. 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A08" w:rsidRDefault="00B65A08" w:rsidP="004F2CD9">
      <w:pPr>
        <w:spacing w:after="0" w:line="240" w:lineRule="auto"/>
      </w:pPr>
      <w:r>
        <w:separator/>
      </w:r>
    </w:p>
  </w:endnote>
  <w:endnote w:type="continuationSeparator" w:id="0">
    <w:p w:rsidR="00B65A08" w:rsidRDefault="00B65A08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A08" w:rsidRDefault="00B65A08" w:rsidP="004F2CD9">
      <w:pPr>
        <w:spacing w:after="0" w:line="240" w:lineRule="auto"/>
      </w:pPr>
      <w:r>
        <w:separator/>
      </w:r>
    </w:p>
  </w:footnote>
  <w:footnote w:type="continuationSeparator" w:id="0">
    <w:p w:rsidR="00B65A08" w:rsidRDefault="00B65A08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548E1"/>
    <w:rsid w:val="00567A23"/>
    <w:rsid w:val="00583F8D"/>
    <w:rsid w:val="005879E8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97AC7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65A08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5C3B"/>
    <w:rsid w:val="00DD1793"/>
    <w:rsid w:val="00DD3EEA"/>
    <w:rsid w:val="00DD47F2"/>
    <w:rsid w:val="00DD6361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13</Pages>
  <Words>1858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33</cp:revision>
  <cp:lastPrinted>2014-04-01T04:00:00Z</cp:lastPrinted>
  <dcterms:created xsi:type="dcterms:W3CDTF">2014-04-03T22:23:00Z</dcterms:created>
  <dcterms:modified xsi:type="dcterms:W3CDTF">2014-04-06T21:55:00Z</dcterms:modified>
</cp:coreProperties>
</file>