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工具演示文档</w:t>
      </w:r>
    </w:p>
    <w:p>
      <w:r>
        <w:t>这是一个由SOLO AI生成的Word文档示例。</w:t>
      </w:r>
    </w:p>
    <w:p>
      <w:pPr>
        <w:pStyle w:val="Heading1"/>
      </w:pPr>
      <w:r>
        <w:t>工具列表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Write</w:t>
            </w:r>
          </w:p>
        </w:tc>
        <w:tc>
          <w:tcPr>
            <w:tcW w:type="dxa" w:w="2880"/>
          </w:tcPr>
          <w:p>
            <w:r>
              <w:t>文件操作</w:t>
            </w:r>
          </w:p>
        </w:tc>
        <w:tc>
          <w:tcPr>
            <w:tcW w:type="dxa" w:w="2880"/>
          </w:tcPr>
          <w:p>
            <w:r>
              <w:t>写入文件到本地文件系统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文件操作</w:t>
            </w:r>
          </w:p>
        </w:tc>
        <w:tc>
          <w:tcPr>
            <w:tcW w:type="dxa" w:w="2880"/>
          </w:tcPr>
          <w:p>
            <w:r>
              <w:t>读取本地文件</w:t>
            </w:r>
          </w:p>
        </w:tc>
      </w:tr>
      <w:tr>
        <w:tc>
          <w:tcPr>
            <w:tcW w:type="dxa" w:w="2880"/>
          </w:tcPr>
          <w:p>
            <w:r>
              <w:t>RunCommand</w:t>
            </w:r>
          </w:p>
        </w:tc>
        <w:tc>
          <w:tcPr>
            <w:tcW w:type="dxa" w:w="2880"/>
          </w:tcPr>
          <w:p>
            <w:r>
              <w:t>命令执行</w:t>
            </w:r>
          </w:p>
        </w:tc>
        <w:tc>
          <w:tcPr>
            <w:tcW w:type="dxa" w:w="2880"/>
          </w:tcPr>
          <w:p>
            <w:r>
              <w:t>执行终端命令</w:t>
            </w:r>
          </w:p>
        </w:tc>
      </w:tr>
      <w:tr>
        <w:tc>
          <w:tcPr>
            <w:tcW w:type="dxa" w:w="2880"/>
          </w:tcPr>
          <w:p>
            <w:r>
              <w:t>WebSearch</w:t>
            </w:r>
          </w:p>
        </w:tc>
        <w:tc>
          <w:tcPr>
            <w:tcW w:type="dxa" w:w="2880"/>
          </w:tcPr>
          <w:p>
            <w:r>
              <w:t>网络</w:t>
            </w:r>
          </w:p>
        </w:tc>
        <w:tc>
          <w:tcPr>
            <w:tcW w:type="dxa" w:w="2880"/>
          </w:tcPr>
          <w:p>
            <w:r>
              <w:t>搜索互联网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