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4F440C" w:rsidRDefault="002D0EF6" w14:paraId="6BFA1586" wp14:textId="77777777">
      <w:pPr>
        <w:spacing w:line="276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     </w:t>
      </w:r>
      <w:r>
        <w:rPr>
          <w:noProof/>
        </w:rPr>
        <w:drawing>
          <wp:inline xmlns:wp14="http://schemas.microsoft.com/office/word/2010/wordprocessingDrawing" distT="0" distB="0" distL="0" distR="0" wp14:anchorId="1AEFA086" wp14:editId="7777777">
            <wp:extent cx="771525" cy="1095375"/>
            <wp:effectExtent l="0" t="0" r="0" b="0"/>
            <wp:docPr id="1" name="image2.png" descr="Un dibujo animado con letras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 dibujo animado con letras&#10;&#10;Descripción generada automáticamente con confianza medi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xmlns:wp14="http://schemas.microsoft.com/office/word/2010/wordprocessingDrawing" distT="0" distB="0" distL="0" distR="0" wp14:anchorId="3114202A" wp14:editId="7777777">
            <wp:extent cx="1133475" cy="1114425"/>
            <wp:effectExtent l="0" t="0" r="0" b="0"/>
            <wp:docPr id="2" name="image1.png" descr="Un dibujo de una persona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 dibujo de una persona&#10;&#10;Descripción generada automáticamente con confianza baj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     </w:t>
      </w:r>
    </w:p>
    <w:p xmlns:wp14="http://schemas.microsoft.com/office/word/2010/wordml" w:rsidR="004F440C" w:rsidRDefault="002D0EF6" w14:paraId="627C468F" wp14:textId="77777777">
      <w:pPr>
        <w:spacing w:line="276" w:lineRule="auto"/>
        <w:jc w:val="both"/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                                                                                          </w:t>
      </w:r>
    </w:p>
    <w:p xmlns:wp14="http://schemas.microsoft.com/office/word/2010/wordml" w:rsidR="004F440C" w:rsidRDefault="002D0EF6" w14:paraId="3AACB1B3" wp14:textId="77777777">
      <w:pPr>
        <w:spacing w:line="276" w:lineRule="auto"/>
        <w:jc w:val="both"/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           </w:t>
      </w:r>
    </w:p>
    <w:p xmlns:wp14="http://schemas.microsoft.com/office/word/2010/wordml" w:rsidR="004F440C" w:rsidRDefault="004F440C" w14:paraId="672A6659" wp14:textId="77777777">
      <w:pPr>
        <w:spacing w:line="276" w:lineRule="auto"/>
        <w:jc w:val="center"/>
        <w:rPr>
          <w:rFonts w:ascii="Arial" w:hAnsi="Arial" w:eastAsia="Arial" w:cs="Arial"/>
          <w:b/>
          <w:color w:val="000000"/>
          <w:sz w:val="56"/>
          <w:szCs w:val="56"/>
        </w:rPr>
      </w:pPr>
    </w:p>
    <w:p xmlns:wp14="http://schemas.microsoft.com/office/word/2010/wordml" w:rsidR="004F440C" w:rsidRDefault="002D0EF6" w14:paraId="1E69F1EC" wp14:textId="77777777">
      <w:pPr>
        <w:spacing w:line="276" w:lineRule="auto"/>
        <w:jc w:val="center"/>
      </w:pPr>
      <w:r>
        <w:rPr>
          <w:rFonts w:ascii="Arial" w:hAnsi="Arial" w:eastAsia="Arial" w:cs="Arial"/>
          <w:b/>
          <w:sz w:val="56"/>
          <w:szCs w:val="56"/>
        </w:rPr>
        <w:t>Computación Tolerante a Fallas</w:t>
      </w:r>
    </w:p>
    <w:p xmlns:wp14="http://schemas.microsoft.com/office/word/2010/wordml" w:rsidR="004F440C" w:rsidRDefault="002D0EF6" w14:paraId="088F915D" wp14:textId="507EC213">
      <w:pPr>
        <w:spacing w:line="276" w:lineRule="auto"/>
        <w:jc w:val="center"/>
        <w:rPr>
          <w:sz w:val="18"/>
          <w:szCs w:val="18"/>
        </w:rPr>
      </w:pPr>
      <w:r w:rsidRPr="6CB2EF06" w:rsidR="6CB2EF06">
        <w:rPr>
          <w:rFonts w:ascii="Arial" w:hAnsi="Arial" w:eastAsia="Arial" w:cs="Arial"/>
          <w:b w:val="1"/>
          <w:bCs w:val="1"/>
          <w:i w:val="1"/>
          <w:iCs w:val="1"/>
          <w:color w:val="0070C0"/>
          <w:sz w:val="44"/>
          <w:szCs w:val="44"/>
        </w:rPr>
        <w:t>“Otras herramientas para el manejo de errores</w:t>
      </w:r>
      <w:r w:rsidRPr="6CB2EF06" w:rsidR="6CB2EF06">
        <w:rPr>
          <w:rFonts w:ascii="Arial" w:hAnsi="Arial" w:eastAsia="Arial" w:cs="Arial"/>
          <w:b w:val="1"/>
          <w:bCs w:val="1"/>
          <w:i w:val="1"/>
          <w:iCs w:val="1"/>
          <w:color w:val="0070C0"/>
          <w:sz w:val="32"/>
          <w:szCs w:val="32"/>
        </w:rPr>
        <w:t>”</w:t>
      </w:r>
      <w:r w:rsidRPr="6CB2EF06" w:rsidR="6CB2EF06">
        <w:rPr>
          <w:rFonts w:ascii="Arial" w:hAnsi="Arial" w:eastAsia="Arial" w:cs="Arial"/>
          <w:b w:val="1"/>
          <w:bCs w:val="1"/>
          <w:i w:val="1"/>
          <w:iCs w:val="1"/>
          <w:color w:val="0070C0"/>
          <w:sz w:val="40"/>
          <w:szCs w:val="40"/>
        </w:rPr>
        <w:t xml:space="preserve"> </w:t>
      </w:r>
    </w:p>
    <w:p xmlns:wp14="http://schemas.microsoft.com/office/word/2010/wordml" w:rsidR="004F440C" w:rsidRDefault="002D0EF6" w14:paraId="0DFAE634" wp14:textId="77777777">
      <w:pPr>
        <w:spacing w:line="276" w:lineRule="auto"/>
        <w:jc w:val="center"/>
      </w:pPr>
      <w:r>
        <w:rPr>
          <w:rFonts w:ascii="Arial" w:hAnsi="Arial" w:eastAsia="Arial" w:cs="Arial"/>
          <w:b/>
          <w:color w:val="000000"/>
          <w:sz w:val="36"/>
          <w:szCs w:val="36"/>
        </w:rPr>
        <w:t xml:space="preserve">  </w:t>
      </w:r>
    </w:p>
    <w:p xmlns:wp14="http://schemas.microsoft.com/office/word/2010/wordml" w:rsidR="004F440C" w:rsidRDefault="004F440C" w14:paraId="0A37501D" wp14:textId="77777777">
      <w:pPr>
        <w:spacing w:line="276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</w:p>
    <w:p xmlns:wp14="http://schemas.microsoft.com/office/word/2010/wordml" w:rsidR="004F440C" w:rsidRDefault="004F440C" w14:paraId="5DAB6C7B" wp14:textId="77777777">
      <w:pPr>
        <w:spacing w:line="276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</w:p>
    <w:p xmlns:wp14="http://schemas.microsoft.com/office/word/2010/wordml" w:rsidR="004F440C" w:rsidRDefault="004F440C" w14:paraId="02EB378F" wp14:textId="77777777">
      <w:pPr>
        <w:spacing w:line="276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</w:p>
    <w:p xmlns:wp14="http://schemas.microsoft.com/office/word/2010/wordml" w:rsidR="004F440C" w:rsidRDefault="004F440C" w14:paraId="6A05A809" wp14:textId="77777777">
      <w:pPr>
        <w:spacing w:line="276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</w:p>
    <w:p xmlns:wp14="http://schemas.microsoft.com/office/word/2010/wordml" w:rsidR="004F440C" w:rsidRDefault="004F440C" w14:paraId="5A39BBE3" wp14:textId="77777777">
      <w:pPr>
        <w:spacing w:line="276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</w:p>
    <w:p xmlns:wp14="http://schemas.microsoft.com/office/word/2010/wordml" w:rsidR="004F440C" w:rsidRDefault="004F440C" w14:paraId="41C8F396" wp14:textId="77777777">
      <w:pPr>
        <w:spacing w:line="276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</w:p>
    <w:p xmlns:wp14="http://schemas.microsoft.com/office/word/2010/wordml" w:rsidR="004F440C" w:rsidRDefault="004F440C" w14:paraId="72A3D3EC" wp14:textId="77777777">
      <w:pPr>
        <w:spacing w:line="276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</w:p>
    <w:p xmlns:wp14="http://schemas.microsoft.com/office/word/2010/wordml" w:rsidR="004F440C" w:rsidRDefault="004F440C" w14:paraId="0D0B940D" wp14:textId="77777777">
      <w:pPr>
        <w:spacing w:line="276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</w:p>
    <w:p xmlns:wp14="http://schemas.microsoft.com/office/word/2010/wordml" w:rsidR="004F440C" w:rsidRDefault="002D0EF6" w14:paraId="6D347D2F" wp14:textId="77777777">
      <w:pPr>
        <w:spacing w:line="276" w:lineRule="auto"/>
        <w:jc w:val="both"/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Profesor: </w:t>
      </w:r>
      <w:r>
        <w:rPr>
          <w:rFonts w:ascii="Arial" w:hAnsi="Arial" w:eastAsia="Arial" w:cs="Arial"/>
          <w:b/>
          <w:sz w:val="24"/>
          <w:szCs w:val="24"/>
        </w:rPr>
        <w:t>Michel Emanuel Lopez Franco</w:t>
      </w:r>
    </w:p>
    <w:p xmlns:wp14="http://schemas.microsoft.com/office/word/2010/wordml" w:rsidR="004F440C" w:rsidRDefault="002D0EF6" w14:paraId="676F8B03" wp14:textId="77777777">
      <w:pPr>
        <w:spacing w:line="276" w:lineRule="auto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Sección: D0</w:t>
      </w:r>
      <w:r>
        <w:rPr>
          <w:rFonts w:ascii="Arial" w:hAnsi="Arial" w:eastAsia="Arial" w:cs="Arial"/>
          <w:b/>
          <w:sz w:val="24"/>
          <w:szCs w:val="24"/>
        </w:rPr>
        <w:t>6</w:t>
      </w:r>
    </w:p>
    <w:p xmlns:wp14="http://schemas.microsoft.com/office/word/2010/wordml" w:rsidR="004F440C" w:rsidRDefault="002D0EF6" w14:paraId="45927C1D" wp14:textId="77777777">
      <w:pPr>
        <w:spacing w:line="276" w:lineRule="auto"/>
        <w:jc w:val="both"/>
      </w:pPr>
      <w:r>
        <w:rPr>
          <w:rFonts w:ascii="Arial" w:hAnsi="Arial" w:eastAsia="Arial" w:cs="Arial"/>
          <w:b/>
          <w:color w:val="000000"/>
          <w:sz w:val="24"/>
          <w:szCs w:val="24"/>
        </w:rPr>
        <w:t>Horario: Lunes y miércoles 9:00-11:00</w:t>
      </w:r>
    </w:p>
    <w:p xmlns:wp14="http://schemas.microsoft.com/office/word/2010/wordml" w:rsidR="004F440C" w:rsidRDefault="002D0EF6" w14:paraId="16CB9F58" wp14:textId="7A6C660E">
      <w:pPr>
        <w:spacing w:line="276" w:lineRule="auto"/>
        <w:jc w:val="both"/>
      </w:pPr>
      <w:r w:rsidRPr="6CB2EF06" w:rsidR="6CB2EF06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Fecha de entrega: </w:t>
      </w:r>
      <w:r w:rsidRPr="6CB2EF06" w:rsidR="6CB2EF06">
        <w:rPr>
          <w:rFonts w:ascii="Arial" w:hAnsi="Arial" w:eastAsia="Arial" w:cs="Arial"/>
          <w:b w:val="1"/>
          <w:bCs w:val="1"/>
          <w:sz w:val="24"/>
          <w:szCs w:val="24"/>
        </w:rPr>
        <w:t>29</w:t>
      </w:r>
      <w:r w:rsidRPr="6CB2EF06" w:rsidR="6CB2EF06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-</w:t>
      </w:r>
      <w:r w:rsidRPr="6CB2EF06" w:rsidR="6CB2EF06">
        <w:rPr>
          <w:rFonts w:ascii="Arial" w:hAnsi="Arial" w:eastAsia="Arial" w:cs="Arial"/>
          <w:b w:val="1"/>
          <w:bCs w:val="1"/>
          <w:sz w:val="24"/>
          <w:szCs w:val="24"/>
        </w:rPr>
        <w:t>01</w:t>
      </w:r>
      <w:r w:rsidRPr="6CB2EF06" w:rsidR="6CB2EF06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-202</w:t>
      </w:r>
      <w:r w:rsidRPr="6CB2EF06" w:rsidR="6CB2EF06">
        <w:rPr>
          <w:rFonts w:ascii="Arial" w:hAnsi="Arial" w:eastAsia="Arial" w:cs="Arial"/>
          <w:b w:val="1"/>
          <w:bCs w:val="1"/>
          <w:sz w:val="24"/>
          <w:szCs w:val="24"/>
        </w:rPr>
        <w:t>4</w:t>
      </w:r>
      <w:r w:rsidRPr="6CB2EF06" w:rsidR="6CB2EF06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="004F440C" w:rsidP="6CB2EF06" w:rsidRDefault="004F440C" w14:paraId="0E27B00A" wp14:textId="5C6C25FD">
      <w:pPr>
        <w:spacing w:line="276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</w:rPr>
      </w:pPr>
      <w:r w:rsidRPr="6CB2EF06" w:rsidR="6CB2EF06">
        <w:rPr>
          <w:rFonts w:ascii="Arial" w:hAnsi="Arial" w:eastAsia="Arial" w:cs="Arial"/>
          <w:b w:val="1"/>
          <w:bCs w:val="1"/>
          <w:color w:val="000000" w:themeColor="text1" w:themeTint="FF" w:themeShade="FF"/>
        </w:rPr>
        <w:t xml:space="preserve">Pérez De La Torre Leonardo Octavio | 217429272 </w:t>
      </w:r>
    </w:p>
    <w:p xmlns:wp14="http://schemas.microsoft.com/office/word/2010/wordml" w:rsidR="004F440C" w:rsidRDefault="002D0EF6" w14:paraId="41BC0604" wp14:textId="77777777">
      <w:pPr>
        <w:spacing w:line="276" w:lineRule="auto"/>
        <w:jc w:val="center"/>
        <w:rPr>
          <w:rFonts w:ascii="Arial" w:hAnsi="Arial" w:eastAsia="Arial" w:cs="Arial"/>
          <w:b/>
          <w:sz w:val="28"/>
          <w:szCs w:val="28"/>
          <w:highlight w:val="white"/>
        </w:rPr>
      </w:pPr>
      <w:r w:rsidRPr="6CB2EF06" w:rsidR="6CB2EF06">
        <w:rPr>
          <w:rFonts w:ascii="Arial" w:hAnsi="Arial" w:eastAsia="Arial" w:cs="Arial"/>
          <w:b w:val="1"/>
          <w:bCs w:val="1"/>
          <w:sz w:val="28"/>
          <w:szCs w:val="28"/>
          <w:highlight w:val="white"/>
        </w:rPr>
        <w:t>Desarrollo</w:t>
      </w:r>
    </w:p>
    <w:p w:rsidR="6CB2EF06" w:rsidP="77F5A1AD" w:rsidRDefault="6CB2EF06" w14:paraId="646D7870" w14:textId="1090743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  <w:highlight w:val="white"/>
        </w:rPr>
      </w:pPr>
      <w:r w:rsidRPr="77F5A1AD" w:rsidR="77F5A1AD">
        <w:rPr>
          <w:rFonts w:ascii="Arial" w:hAnsi="Arial" w:eastAsia="Arial" w:cs="Arial"/>
          <w:b w:val="1"/>
          <w:bCs w:val="1"/>
          <w:sz w:val="24"/>
          <w:szCs w:val="24"/>
          <w:highlight w:val="white"/>
        </w:rPr>
        <w:t xml:space="preserve">Bloque Try, Catch y </w:t>
      </w:r>
      <w:r w:rsidRPr="77F5A1AD" w:rsidR="77F5A1AD">
        <w:rPr>
          <w:rFonts w:ascii="Arial" w:hAnsi="Arial" w:eastAsia="Arial" w:cs="Arial"/>
          <w:b w:val="1"/>
          <w:bCs w:val="1"/>
          <w:sz w:val="24"/>
          <w:szCs w:val="24"/>
          <w:highlight w:val="white"/>
        </w:rPr>
        <w:t>Throw</w:t>
      </w:r>
      <w:r w:rsidRPr="77F5A1AD" w:rsidR="77F5A1AD">
        <w:rPr>
          <w:rFonts w:ascii="Arial" w:hAnsi="Arial" w:eastAsia="Arial" w:cs="Arial"/>
          <w:b w:val="1"/>
          <w:bCs w:val="1"/>
          <w:sz w:val="24"/>
          <w:szCs w:val="24"/>
          <w:highlight w:val="white"/>
        </w:rPr>
        <w:t xml:space="preserve"> (o su equivalente) en diferentes lenguajes</w:t>
      </w:r>
    </w:p>
    <w:p w:rsidR="6CB2EF06" w:rsidP="77F5A1AD" w:rsidRDefault="6CB2EF06" w14:paraId="1DB601F7" w14:textId="212E9CF7">
      <w:pPr>
        <w:shd w:val="clear" w:color="auto" w:fill="FFFFFF" w:themeFill="background1"/>
        <w:spacing w:before="24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</w:pPr>
      <w:r w:rsidRPr="77F5A1AD" w:rsidR="77F5A1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 xml:space="preserve">Para implementar el control de excepciones en C++, se usan las expresiones </w:t>
      </w:r>
      <w:r w:rsidRPr="77F5A1AD" w:rsidR="77F5A1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>try</w:t>
      </w:r>
      <w:r w:rsidRPr="77F5A1AD" w:rsidR="77F5A1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 xml:space="preserve">, </w:t>
      </w:r>
      <w:r w:rsidRPr="77F5A1AD" w:rsidR="77F5A1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>throw</w:t>
      </w:r>
      <w:r w:rsidRPr="77F5A1AD" w:rsidR="77F5A1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 xml:space="preserve"> y </w:t>
      </w:r>
      <w:r w:rsidRPr="77F5A1AD" w:rsidR="77F5A1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>catch</w:t>
      </w:r>
      <w:r w:rsidRPr="77F5A1AD" w:rsidR="77F5A1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>.</w:t>
      </w:r>
    </w:p>
    <w:p w:rsidR="6CB2EF06" w:rsidP="77F5A1AD" w:rsidRDefault="6CB2EF06" w14:paraId="021C1192" w14:textId="5F22B3C9">
      <w:pPr>
        <w:shd w:val="clear" w:color="auto" w:fill="FFFFFF" w:themeFill="background1"/>
        <w:spacing w:before="24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</w:pPr>
      <w:r w:rsidRPr="77F5A1AD" w:rsidR="77F5A1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 xml:space="preserve">En primer lugar, se debe usar un bloque </w:t>
      </w:r>
      <w:r w:rsidRPr="77F5A1AD" w:rsidR="77F5A1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>try</w:t>
      </w:r>
      <w:r w:rsidRPr="77F5A1AD" w:rsidR="77F5A1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 xml:space="preserve"> para incluir una o más instrucciones que pueden iniciar una excepción.</w:t>
      </w:r>
    </w:p>
    <w:p w:rsidR="6CB2EF06" w:rsidP="6CB2EF06" w:rsidRDefault="6CB2EF06" w14:paraId="5897ED29" w14:textId="61E05824">
      <w:pPr>
        <w:shd w:val="clear" w:color="auto" w:fill="FFFFFF" w:themeFill="background1"/>
        <w:spacing w:before="24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</w:pPr>
      <w:r w:rsidRPr="6CB2EF06" w:rsidR="6CB2EF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 xml:space="preserve">Una expresión </w:t>
      </w:r>
      <w:r w:rsidRPr="6CB2EF06" w:rsidR="6CB2EF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>throw</w:t>
      </w:r>
      <w:r w:rsidRPr="6CB2EF06" w:rsidR="6CB2EF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 xml:space="preserve"> indica que se ha producido una condición excepcional, a menudo un error, en un bloque </w:t>
      </w:r>
      <w:r w:rsidRPr="6CB2EF06" w:rsidR="6CB2EF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>try</w:t>
      </w:r>
      <w:r w:rsidRPr="6CB2EF06" w:rsidR="6CB2EF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 xml:space="preserve">. Se puede usar un objeto de cualquier tipo como operando de una expresión </w:t>
      </w:r>
      <w:r w:rsidRPr="6CB2EF06" w:rsidR="6CB2EF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>throw</w:t>
      </w:r>
      <w:r w:rsidRPr="6CB2EF06" w:rsidR="6CB2EF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 xml:space="preserve">. Normalmente, este objeto se emplea para comunicar información sobre el error. En la mayoría de los casos, se recomienda usar la </w:t>
      </w:r>
      <w:hyperlink r:id="R309561172d4140e0">
        <w:r w:rsidRPr="6CB2EF06" w:rsidR="6CB2EF06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noProof w:val="0"/>
            <w:color w:val="161616"/>
            <w:sz w:val="24"/>
            <w:szCs w:val="24"/>
            <w:lang w:val="es-MX"/>
          </w:rPr>
          <w:t>std::exception</w:t>
        </w:r>
      </w:hyperlink>
      <w:r w:rsidRPr="6CB2EF06" w:rsidR="6CB2EF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 xml:space="preserve"> clase o una de las clases derivadas definidas en la biblioteca estándar. Si uno de estos no es adecuado, se recomienda derivar su propia clase de excepción de </w:t>
      </w:r>
      <w:r w:rsidRPr="6CB2EF06" w:rsidR="6CB2EF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>std</w:t>
      </w:r>
      <w:r w:rsidRPr="6CB2EF06" w:rsidR="6CB2EF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>::</w:t>
      </w:r>
      <w:r w:rsidRPr="6CB2EF06" w:rsidR="6CB2EF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>exception</w:t>
      </w:r>
      <w:r w:rsidRPr="6CB2EF06" w:rsidR="6CB2EF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>.</w:t>
      </w:r>
    </w:p>
    <w:p w:rsidR="6CB2EF06" w:rsidP="77F5A1AD" w:rsidRDefault="6CB2EF06" w14:paraId="2C65473C" w14:textId="6683674F">
      <w:pPr>
        <w:shd w:val="clear" w:color="auto" w:fill="FFFFFF" w:themeFill="background1"/>
        <w:spacing w:before="24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</w:pPr>
      <w:r w:rsidRPr="77F5A1AD" w:rsidR="77F5A1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 xml:space="preserve">Para controlar las excepciones que se puedan producir, implemente uno o varios bloques </w:t>
      </w:r>
      <w:r w:rsidRPr="77F5A1AD" w:rsidR="77F5A1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>catch</w:t>
      </w:r>
      <w:r w:rsidRPr="77F5A1AD" w:rsidR="77F5A1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 xml:space="preserve"> inmediatamente después de un bloque </w:t>
      </w:r>
      <w:r w:rsidRPr="77F5A1AD" w:rsidR="77F5A1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>try</w:t>
      </w:r>
      <w:r w:rsidRPr="77F5A1AD" w:rsidR="77F5A1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 xml:space="preserve">. Cada bloque </w:t>
      </w:r>
      <w:r w:rsidRPr="77F5A1AD" w:rsidR="77F5A1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>catch</w:t>
      </w:r>
      <w:r w:rsidRPr="77F5A1AD" w:rsidR="77F5A1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61616"/>
          <w:sz w:val="24"/>
          <w:szCs w:val="24"/>
          <w:lang w:val="es-MX"/>
        </w:rPr>
        <w:t xml:space="preserve"> especifica el tipo de excepción que puede controlar.</w:t>
      </w:r>
    </w:p>
    <w:p w:rsidR="6CB2EF06" w:rsidP="77F5A1AD" w:rsidRDefault="6CB2EF06" w14:paraId="620D2DF9" w14:textId="098A77CA">
      <w:pPr>
        <w:pStyle w:val="Normal"/>
        <w:shd w:val="clear" w:color="auto" w:fill="FFFFFF" w:themeFill="background1"/>
        <w:spacing w:before="240" w:beforeAutospacing="off" w:after="0" w:afterAutospacing="off" w:line="360" w:lineRule="auto"/>
        <w:jc w:val="both"/>
      </w:pPr>
      <w:r>
        <w:drawing>
          <wp:inline wp14:editId="77F5A1AD" wp14:anchorId="5012D71B">
            <wp:extent cx="4541614" cy="2989898"/>
            <wp:effectExtent l="0" t="0" r="0" b="0"/>
            <wp:docPr id="1870273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fcc676882244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1614" cy="298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B2EF06" w:rsidP="77F5A1AD" w:rsidRDefault="6CB2EF06" w14:paraId="2248764E" w14:textId="7AC671B8">
      <w:pPr>
        <w:pStyle w:val="Normal"/>
        <w:shd w:val="clear" w:color="auto" w:fill="FFFFFF" w:themeFill="background1"/>
        <w:spacing w:before="240" w:beforeAutospacing="off" w:after="0" w:afterAutospacing="off"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7F5A1AD" w:rsidR="77F5A1AD">
        <w:rPr>
          <w:rFonts w:ascii="Arial" w:hAnsi="Arial" w:eastAsia="Arial" w:cs="Arial"/>
          <w:b w:val="1"/>
          <w:bCs w:val="1"/>
          <w:sz w:val="24"/>
          <w:szCs w:val="24"/>
        </w:rPr>
        <w:t>Retorno de valor para declarar un error</w:t>
      </w:r>
    </w:p>
    <w:p w:rsidR="6CB2EF06" w:rsidP="77F5A1AD" w:rsidRDefault="6CB2EF06" w14:paraId="702CB5EB" w14:textId="66218B2D">
      <w:pPr>
        <w:pStyle w:val="Normal"/>
        <w:shd w:val="clear" w:color="auto" w:fill="FFFFFF" w:themeFill="background1"/>
        <w:spacing w:before="240" w:beforeAutospacing="off" w:after="0" w:afterAutospacing="off"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 xml:space="preserve">Otra práctica común para poder determinar un error en una función o sección del código 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>y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 xml:space="preserve"> por lo tanto, poder 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>debuggearlo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 xml:space="preserve"> más fácil, es el retornar un valor en una 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>función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 xml:space="preserve"> en caso de que se produzca una excepción o un fallo.</w:t>
      </w:r>
    </w:p>
    <w:p w:rsidR="6CB2EF06" w:rsidP="77F5A1AD" w:rsidRDefault="6CB2EF06" w14:paraId="0CE4EC29" w14:textId="1DFED2C9">
      <w:pPr>
        <w:pStyle w:val="Normal"/>
        <w:shd w:val="clear" w:color="auto" w:fill="FFFFFF" w:themeFill="background1"/>
        <w:spacing w:before="240" w:beforeAutospacing="off" w:after="0" w:afterAutospacing="off" w:line="360" w:lineRule="auto"/>
        <w:jc w:val="both"/>
      </w:pPr>
      <w:r>
        <w:drawing>
          <wp:inline wp14:editId="54A97F6D" wp14:anchorId="13A1321A">
            <wp:extent cx="4572000" cy="2695575"/>
            <wp:effectExtent l="0" t="0" r="0" b="0"/>
            <wp:docPr id="1763967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753bfb41d4ad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B2EF06" w:rsidP="77F5A1AD" w:rsidRDefault="6CB2EF06" w14:paraId="209F4AE2" w14:textId="021F6A00">
      <w:pPr>
        <w:pStyle w:val="Normal"/>
        <w:shd w:val="clear" w:color="auto" w:fill="FFFFFF" w:themeFill="background1"/>
        <w:spacing w:before="240" w:beforeAutospacing="off" w:after="0" w:afterAutospacing="off" w:line="36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CB2EF06" w:rsidP="77F5A1AD" w:rsidRDefault="6CB2EF06" w14:paraId="6C9CEFC8" w14:textId="7FFCAEA0">
      <w:pPr>
        <w:pStyle w:val="Normal"/>
        <w:shd w:val="clear" w:color="auto" w:fill="FFFFFF" w:themeFill="background1"/>
        <w:spacing w:before="240" w:beforeAutospacing="off" w:after="0" w:afterAutospacing="off" w:line="36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CB2EF06" w:rsidP="77F5A1AD" w:rsidRDefault="6CB2EF06" w14:paraId="717BAC4C" w14:textId="59537F42">
      <w:pPr>
        <w:pStyle w:val="Normal"/>
        <w:shd w:val="clear" w:color="auto" w:fill="FFFFFF" w:themeFill="background1"/>
        <w:spacing w:before="240" w:beforeAutospacing="off" w:after="0" w:afterAutospacing="off" w:line="360" w:lineRule="auto"/>
        <w:jc w:val="center"/>
      </w:pPr>
      <w:r w:rsidRPr="77F5A1AD" w:rsidR="77F5A1AD">
        <w:rPr>
          <w:rFonts w:ascii="Arial" w:hAnsi="Arial" w:eastAsia="Arial" w:cs="Arial"/>
          <w:b w:val="1"/>
          <w:bCs w:val="1"/>
          <w:sz w:val="24"/>
          <w:szCs w:val="24"/>
        </w:rPr>
        <w:t>Uso de “logs” para tener registro de errores</w:t>
      </w:r>
    </w:p>
    <w:p w:rsidR="6CB2EF06" w:rsidP="77F5A1AD" w:rsidRDefault="6CB2EF06" w14:paraId="5AF62E3C" w14:textId="702CEC32">
      <w:pPr>
        <w:pStyle w:val="Normal"/>
        <w:shd w:val="clear" w:color="auto" w:fill="FFFFFF" w:themeFill="background1"/>
        <w:spacing w:before="24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 xml:space="preserve">Una práctica común y altamente recomendada, es mantener un archivo normalmente en formato .log, que mantenga un registro de los errores que vaya presentando un software o código según la versión del código o los 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>commits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 xml:space="preserve"> que pueda tener en cada actualización; si bien, esto no corrige el error del todo, en un equipo de desarrollo en una empresa o un software serio, es una buena práctica para poder tener un registro de los fallos y de esta manera poder priorizar la 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>depuración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 xml:space="preserve"> de uno u otro error.</w:t>
      </w:r>
    </w:p>
    <w:p w:rsidR="77F5A1AD" w:rsidP="77F5A1AD" w:rsidRDefault="77F5A1AD" w14:paraId="64BCAC07" w14:textId="29F9A8D4">
      <w:pPr>
        <w:pStyle w:val="Normal"/>
        <w:shd w:val="clear" w:color="auto" w:fill="FFFFFF" w:themeFill="background1"/>
        <w:spacing w:before="24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7F5A1AD" w:rsidP="77F5A1AD" w:rsidRDefault="77F5A1AD" w14:paraId="2D0DE31B" w14:textId="76ACCE54">
      <w:pPr>
        <w:pStyle w:val="Normal"/>
        <w:shd w:val="clear" w:color="auto" w:fill="FFFFFF" w:themeFill="background1"/>
        <w:spacing w:before="24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CB2EF06" w:rsidP="77F5A1AD" w:rsidRDefault="6CB2EF06" w14:paraId="5E9A8990" w14:textId="0F54AB01">
      <w:pPr>
        <w:pStyle w:val="Normal"/>
        <w:shd w:val="clear" w:color="auto" w:fill="FFFFFF" w:themeFill="background1"/>
        <w:spacing w:before="240" w:beforeAutospacing="off" w:after="0" w:afterAutospacing="off" w:line="360" w:lineRule="auto"/>
        <w:ind w:left="2160" w:firstLine="72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7F5A1AD" w:rsidR="77F5A1AD">
        <w:rPr>
          <w:rFonts w:ascii="Arial" w:hAnsi="Arial" w:eastAsia="Arial" w:cs="Arial"/>
          <w:b w:val="1"/>
          <w:bCs w:val="1"/>
          <w:sz w:val="24"/>
          <w:szCs w:val="24"/>
        </w:rPr>
        <w:t>Software de Control de versiones</w:t>
      </w:r>
    </w:p>
    <w:p w:rsidR="6CB2EF06" w:rsidP="77F5A1AD" w:rsidRDefault="6CB2EF06" w14:paraId="6482A7C0" w14:textId="737D0080">
      <w:pPr>
        <w:pStyle w:val="Normal"/>
        <w:shd w:val="clear" w:color="auto" w:fill="FFFFFF" w:themeFill="background1"/>
        <w:spacing w:before="24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 xml:space="preserve">Hacer uso de software de control de versiones como Git/GitHub, es una 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>práctica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 xml:space="preserve"> universalmente adoptada por la industria del desarrollo de software. </w:t>
      </w:r>
    </w:p>
    <w:p w:rsidR="6CB2EF06" w:rsidP="77F5A1AD" w:rsidRDefault="6CB2EF06" w14:paraId="0DE45321" w14:textId="49D0F5C3">
      <w:pPr>
        <w:pStyle w:val="Normal"/>
        <w:shd w:val="clear" w:color="auto" w:fill="FFFFFF" w:themeFill="background1"/>
        <w:spacing w:before="24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 xml:space="preserve">Este control de versiones nos permite poder almacenar nuestro código en repositorios y en base a este, poder crear 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>branches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 xml:space="preserve"> o ramas de puntos en los que, en base a una implementación, nuestro código podría funcionar o no funcionar, en general es una buena práctica porque nos da un registro y control absoluto de cada ocasión en la que hemos actualizado nuestro código</w:t>
      </w:r>
    </w:p>
    <w:p w:rsidR="6CB2EF06" w:rsidP="77F5A1AD" w:rsidRDefault="6CB2EF06" w14:paraId="1D0C55F5" w14:textId="605DE732">
      <w:pPr>
        <w:pStyle w:val="Normal"/>
        <w:shd w:val="clear" w:color="auto" w:fill="FFFFFF" w:themeFill="background1"/>
        <w:spacing w:before="24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 xml:space="preserve">(Nota, otra buena práctica en relación a esto, es el utilizar buenos comentarios que puedan describir el 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>commit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</w:rPr>
        <w:t xml:space="preserve"> que hacemos en nuestro código con bastante precisión esto ayuda no solo a nosotros, si no a otras personas que vean nuestro software y deseen contribuir)</w:t>
      </w:r>
    </w:p>
    <w:p w:rsidR="6CB2EF06" w:rsidP="77F5A1AD" w:rsidRDefault="6CB2EF06" w14:paraId="6C441609" w14:textId="11E54CD5">
      <w:pPr>
        <w:pStyle w:val="Normal"/>
        <w:shd w:val="clear" w:color="auto" w:fill="FFFFFF" w:themeFill="background1"/>
        <w:spacing w:before="240" w:beforeAutospacing="off" w:after="0" w:afterAutospacing="off" w:line="360" w:lineRule="auto"/>
        <w:jc w:val="both"/>
      </w:pPr>
      <w:r>
        <w:drawing>
          <wp:anchor distT="0" distB="0" distL="114300" distR="114300" simplePos="0" relativeHeight="251658240" behindDoc="0" locked="0" layoutInCell="1" allowOverlap="1" wp14:editId="471CF9BA" wp14:anchorId="1C7023B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714620" cy="3175457"/>
            <wp:effectExtent l="0" t="0" r="0" b="0"/>
            <wp:wrapNone/>
            <wp:docPr id="2064543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644a8bc84b4b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14620" cy="3175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CB2EF06" w:rsidP="77F5A1AD" w:rsidRDefault="6CB2EF06" w14:paraId="6ED86124" w14:textId="33D48A76">
      <w:pPr>
        <w:pStyle w:val="Normal"/>
        <w:shd w:val="clear" w:color="auto" w:fill="FFFFFF" w:themeFill="background1"/>
        <w:spacing w:before="240" w:beforeAutospacing="off" w:after="0" w:after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CB2EF06" w:rsidP="77F5A1AD" w:rsidRDefault="6CB2EF06" w14:paraId="3D2735FA" w14:textId="5196B6DA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  <w:highlight w:val="white"/>
        </w:rPr>
      </w:pPr>
    </w:p>
    <w:p xmlns:wp14="http://schemas.microsoft.com/office/word/2010/wordml" w:rsidR="004F440C" w:rsidP="77F5A1AD" w:rsidRDefault="002D0EF6" w14:paraId="04950B48" wp14:textId="77777777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  <w:highlight w:val="white"/>
        </w:rPr>
      </w:pPr>
      <w:r w:rsidRPr="77F5A1AD" w:rsidR="77F5A1AD">
        <w:rPr>
          <w:rFonts w:ascii="Arial" w:hAnsi="Arial" w:eastAsia="Arial" w:cs="Arial"/>
          <w:b w:val="1"/>
          <w:bCs w:val="1"/>
          <w:sz w:val="28"/>
          <w:szCs w:val="28"/>
          <w:highlight w:val="white"/>
        </w:rPr>
        <w:t>Conclusión</w:t>
      </w:r>
    </w:p>
    <w:p xmlns:wp14="http://schemas.microsoft.com/office/word/2010/wordml" w:rsidR="004F440C" w:rsidP="77F5A1AD" w:rsidRDefault="002D0EF6" w14:paraId="54AC7C2D" wp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  <w:highlight w:val="white"/>
        </w:rPr>
      </w:pPr>
      <w:r w:rsidRPr="77F5A1AD" w:rsidR="77F5A1AD">
        <w:rPr>
          <w:rFonts w:ascii="Arial" w:hAnsi="Arial" w:eastAsia="Arial" w:cs="Arial"/>
          <w:sz w:val="24"/>
          <w:szCs w:val="24"/>
          <w:highlight w:val="white"/>
        </w:rPr>
        <w:t>Conocer los conceptos iniciales y fundamentales para poder introducir a los Sistemas tolerantes a fallas, es un paso fundamental para poder avanzar a conceptos más avanzados y poder aprender sobre la creación de estos mismos sistemas.</w:t>
      </w:r>
    </w:p>
    <w:p xmlns:wp14="http://schemas.microsoft.com/office/word/2010/wordml" w:rsidR="004F440C" w:rsidP="77F5A1AD" w:rsidRDefault="004F440C" w14:paraId="4B94D5A5" wp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  <w:highlight w:val="white"/>
        </w:rPr>
      </w:pPr>
    </w:p>
    <w:p w:rsidR="6CB2EF06" w:rsidP="77F5A1AD" w:rsidRDefault="6CB2EF06" w14:paraId="5C32D590" w14:textId="66187A18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  <w:highlight w:val="white"/>
        </w:rPr>
      </w:pPr>
    </w:p>
    <w:p w:rsidR="6CB2EF06" w:rsidP="77F5A1AD" w:rsidRDefault="6CB2EF06" w14:paraId="76DEBFC9" w14:textId="2580C8F7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  <w:highlight w:val="white"/>
        </w:rPr>
      </w:pPr>
    </w:p>
    <w:p w:rsidR="6CB2EF06" w:rsidP="77F5A1AD" w:rsidRDefault="6CB2EF06" w14:paraId="3D58337A" w14:textId="29A8E6AD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  <w:highlight w:val="white"/>
        </w:rPr>
      </w:pPr>
    </w:p>
    <w:p w:rsidR="6CB2EF06" w:rsidP="77F5A1AD" w:rsidRDefault="6CB2EF06" w14:paraId="0E452714" w14:textId="040929EA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  <w:highlight w:val="white"/>
        </w:rPr>
      </w:pPr>
    </w:p>
    <w:p w:rsidR="6CB2EF06" w:rsidP="6CB2EF06" w:rsidRDefault="6CB2EF06" w14:paraId="61833CF3" w14:textId="6E9CA8CC">
      <w:pPr>
        <w:pStyle w:val="Normal"/>
        <w:spacing w:line="276" w:lineRule="auto"/>
        <w:jc w:val="both"/>
        <w:rPr>
          <w:rFonts w:ascii="Arial" w:hAnsi="Arial" w:eastAsia="Arial" w:cs="Arial"/>
          <w:sz w:val="24"/>
          <w:szCs w:val="24"/>
          <w:highlight w:val="white"/>
        </w:rPr>
      </w:pPr>
    </w:p>
    <w:p w:rsidR="6CB2EF06" w:rsidP="77F5A1AD" w:rsidRDefault="6CB2EF06" w14:paraId="59B69084" w14:textId="499A23D4">
      <w:pPr>
        <w:pStyle w:val="Normal"/>
        <w:spacing w:line="276" w:lineRule="auto"/>
        <w:jc w:val="center"/>
        <w:rPr>
          <w:rFonts w:ascii="Arial" w:hAnsi="Arial" w:eastAsia="Arial" w:cs="Arial"/>
          <w:b w:val="1"/>
          <w:bCs w:val="1"/>
          <w:sz w:val="28"/>
          <w:szCs w:val="28"/>
          <w:highlight w:val="white"/>
        </w:rPr>
      </w:pPr>
      <w:r w:rsidRPr="77F5A1AD" w:rsidR="77F5A1AD">
        <w:rPr>
          <w:rFonts w:ascii="Arial" w:hAnsi="Arial" w:eastAsia="Arial" w:cs="Arial"/>
          <w:b w:val="1"/>
          <w:bCs w:val="1"/>
          <w:sz w:val="28"/>
          <w:szCs w:val="28"/>
          <w:highlight w:val="white"/>
        </w:rPr>
        <w:t>Conclusión</w:t>
      </w:r>
    </w:p>
    <w:p w:rsidR="77F5A1AD" w:rsidP="77F5A1AD" w:rsidRDefault="77F5A1AD" w14:paraId="1EB5CD57" w14:textId="5B94BCB5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sz w:val="28"/>
          <w:szCs w:val="28"/>
          <w:highlight w:val="white"/>
        </w:rPr>
      </w:pP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  <w:highlight w:val="white"/>
        </w:rPr>
        <w:t xml:space="preserve">En todo momento que programamos, nos vamos a encontrar con errores/bugs en nuestro 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  <w:highlight w:val="white"/>
        </w:rPr>
        <w:t>código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  <w:highlight w:val="white"/>
        </w:rPr>
        <w:t xml:space="preserve"> o incluso en nuestro software, es probablemente el único suceso que esta 100% garantizado cuando programamos, es por eso que, el tener herramientas que nos ayuden a manejar estos errores, son 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  <w:highlight w:val="white"/>
        </w:rPr>
        <w:t>skills</w:t>
      </w:r>
      <w:r w:rsidRPr="77F5A1AD" w:rsidR="77F5A1AD">
        <w:rPr>
          <w:rFonts w:ascii="Arial" w:hAnsi="Arial" w:eastAsia="Arial" w:cs="Arial"/>
          <w:b w:val="0"/>
          <w:bCs w:val="0"/>
          <w:sz w:val="24"/>
          <w:szCs w:val="24"/>
          <w:highlight w:val="white"/>
        </w:rPr>
        <w:t xml:space="preserve"> bastantes buenas a tomar en cuenta cuando intentamos programar.</w:t>
      </w:r>
    </w:p>
    <w:p w:rsidR="77F5A1AD" w:rsidP="77F5A1AD" w:rsidRDefault="77F5A1AD" w14:paraId="6105C784" w14:textId="2707B82F">
      <w:pPr>
        <w:pStyle w:val="Normal"/>
        <w:spacing w:line="276" w:lineRule="auto"/>
        <w:jc w:val="both"/>
        <w:rPr>
          <w:rFonts w:ascii="Arial" w:hAnsi="Arial" w:eastAsia="Arial" w:cs="Arial"/>
          <w:sz w:val="24"/>
          <w:szCs w:val="24"/>
          <w:highlight w:val="white"/>
        </w:rPr>
      </w:pPr>
    </w:p>
    <w:p w:rsidR="77F5A1AD" w:rsidP="77F5A1AD" w:rsidRDefault="77F5A1AD" w14:paraId="222D392B" w14:textId="69CB3695">
      <w:pPr>
        <w:pStyle w:val="Normal"/>
        <w:spacing w:line="276" w:lineRule="auto"/>
        <w:jc w:val="both"/>
        <w:rPr>
          <w:rFonts w:ascii="Arial" w:hAnsi="Arial" w:eastAsia="Arial" w:cs="Arial"/>
          <w:sz w:val="24"/>
          <w:szCs w:val="24"/>
          <w:highlight w:val="white"/>
        </w:rPr>
      </w:pPr>
    </w:p>
    <w:p xmlns:wp14="http://schemas.microsoft.com/office/word/2010/wordml" w:rsidR="004F440C" w:rsidRDefault="002D0EF6" w14:paraId="70C02971" wp14:textId="77777777">
      <w:pPr>
        <w:spacing w:line="276" w:lineRule="auto"/>
        <w:jc w:val="both"/>
        <w:rPr>
          <w:rFonts w:ascii="Arial" w:hAnsi="Arial" w:eastAsia="Arial" w:cs="Arial"/>
          <w:b/>
          <w:sz w:val="24"/>
          <w:szCs w:val="24"/>
        </w:rPr>
      </w:pPr>
      <w:r w:rsidRPr="6CB2EF06" w:rsidR="6CB2EF06">
        <w:rPr>
          <w:rFonts w:ascii="Arial" w:hAnsi="Arial" w:eastAsia="Arial" w:cs="Arial"/>
          <w:b w:val="1"/>
          <w:bCs w:val="1"/>
          <w:sz w:val="24"/>
          <w:szCs w:val="24"/>
        </w:rPr>
        <w:t>Bibliografía</w:t>
      </w:r>
    </w:p>
    <w:p xmlns:wp14="http://schemas.microsoft.com/office/word/2010/wordml" w:rsidR="004F440C" w:rsidP="6CB2EF06" w:rsidRDefault="004F440C" w14:paraId="3DEEC669" wp14:textId="56B161E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eastAsia="Arial" w:cs="Arial"/>
          <w:sz w:val="22"/>
          <w:szCs w:val="22"/>
        </w:rPr>
      </w:pPr>
      <w:r w:rsidRPr="6CB2EF06" w:rsidR="6CB2EF06">
        <w:rPr>
          <w:rFonts w:ascii="Arial" w:hAnsi="Arial" w:eastAsia="Arial" w:cs="Arial"/>
          <w:sz w:val="22"/>
          <w:szCs w:val="22"/>
        </w:rPr>
        <w:t xml:space="preserve">Instrucciones try, </w:t>
      </w:r>
      <w:r w:rsidRPr="6CB2EF06" w:rsidR="6CB2EF06">
        <w:rPr>
          <w:rFonts w:ascii="Arial" w:hAnsi="Arial" w:eastAsia="Arial" w:cs="Arial"/>
          <w:sz w:val="22"/>
          <w:szCs w:val="22"/>
        </w:rPr>
        <w:t>throw</w:t>
      </w:r>
      <w:r w:rsidRPr="6CB2EF06" w:rsidR="6CB2EF06">
        <w:rPr>
          <w:rFonts w:ascii="Arial" w:hAnsi="Arial" w:eastAsia="Arial" w:cs="Arial"/>
          <w:sz w:val="22"/>
          <w:szCs w:val="22"/>
        </w:rPr>
        <w:t xml:space="preserve"> y catch en C++, (12/10/2023). Microsoft. Consultado en: </w:t>
      </w:r>
      <w:hyperlink r:id="R8c14071064cf41c0">
        <w:r w:rsidRPr="6CB2EF06" w:rsidR="6CB2EF06">
          <w:rPr>
            <w:rStyle w:val="Hyperlink"/>
            <w:rFonts w:ascii="Arial" w:hAnsi="Arial" w:eastAsia="Arial" w:cs="Arial"/>
            <w:sz w:val="22"/>
            <w:szCs w:val="22"/>
          </w:rPr>
          <w:t>https://learn.microsoft.com/es-es/cpp/cpp/try-throw-and-catch-statements-cpp?view=msvc-170</w:t>
        </w:r>
      </w:hyperlink>
      <w:r w:rsidRPr="6CB2EF06" w:rsidR="6CB2EF06">
        <w:rPr>
          <w:rFonts w:ascii="Arial" w:hAnsi="Arial" w:eastAsia="Arial" w:cs="Arial"/>
          <w:sz w:val="22"/>
          <w:szCs w:val="22"/>
        </w:rPr>
        <w:t xml:space="preserve"> </w:t>
      </w:r>
    </w:p>
    <w:p w:rsidR="6CB2EF06" w:rsidP="77F5A1AD" w:rsidRDefault="6CB2EF06" w14:paraId="646D2992" w14:textId="0F9B46B5">
      <w:pPr>
        <w:pStyle w:val="Normal"/>
        <w:spacing w:line="276" w:lineRule="auto"/>
        <w:ind w:left="0"/>
        <w:jc w:val="both"/>
        <w:rPr>
          <w:rFonts w:ascii="Arial" w:hAnsi="Arial" w:eastAsia="Arial" w:cs="Arial"/>
          <w:sz w:val="22"/>
          <w:szCs w:val="22"/>
        </w:rPr>
      </w:pPr>
    </w:p>
    <w:sectPr w:rsidR="004F440C">
      <w:pgSz w:w="12240" w:h="15840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W8rh9PTvjUd7p" int2:id="tLqIMcm4">
      <int2:state int2:type="AugLoop_Text_Critique" int2:value="Rejected"/>
    </int2:textHash>
    <int2:textHash int2:hashCode="QBW1ehQ67FFW/R" int2:id="L5Tu03wI">
      <int2:state int2:type="AugLoop_Text_Critique" int2:value="Rejected"/>
    </int2:textHash>
    <int2:textHash int2:hashCode="UqnOSg08IfHAxd" int2:id="TQu7EENm">
      <int2:state int2:type="AugLoop_Text_Critique" int2:value="Rejected"/>
    </int2:textHash>
    <int2:textHash int2:hashCode="640/05d7tXCQj/" int2:id="6UNu8sJ3">
      <int2:state int2:type="AugLoop_Text_Critique" int2:value="Rejected"/>
    </int2:textHash>
    <int2:textHash int2:hashCode="VIcJ1ABlNZqoZ3" int2:id="1mFJcbhv">
      <int2:state int2:type="AugLoop_Text_Critique" int2:value="Rejected"/>
    </int2:textHash>
    <int2:textHash int2:hashCode="VeyYHwpgVNStDD" int2:id="3LKajc25">
      <int2:state int2:type="AugLoop_Text_Critique" int2:value="Rejected"/>
    </int2:textHash>
    <int2:textHash int2:hashCode="XUKtF2nyKcdgMf" int2:id="DdVPfTXx">
      <int2:state int2:type="AugLoop_Text_Critique" int2:value="Rejected"/>
    </int2:textHash>
    <int2:textHash int2:hashCode="95NSI1W174jabU" int2:id="xToNIyPO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56d3f3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9B16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42827D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44444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3">
    <w:abstractNumId w:val="2"/>
  </w:num>
  <w:num w:numId="1" w16cid:durableId="1417941576">
    <w:abstractNumId w:val="0"/>
  </w:num>
  <w:num w:numId="2" w16cid:durableId="75709623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40C"/>
    <w:rsid w:val="002D0EF6"/>
    <w:rsid w:val="004F440C"/>
    <w:rsid w:val="6CB2EF06"/>
    <w:rsid w:val="77F5A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24DCD"/>
  <w15:docId w15:val="{60934146-D19C-499D-8552-AFDAEFA7CB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learn.microsoft.com/es-es/cpp/standard-library/exception-class?view=msvc-170" TargetMode="External" Id="R309561172d4140e0" /><Relationship Type="http://schemas.openxmlformats.org/officeDocument/2006/relationships/image" Target="/media/image5.png" Id="R50644a8bc84b4b46" /><Relationship Type="http://schemas.openxmlformats.org/officeDocument/2006/relationships/hyperlink" Target="https://learn.microsoft.com/es-es/cpp/cpp/try-throw-and-catch-statements-cpp?view=msvc-170" TargetMode="External" Id="R8c14071064cf41c0" /><Relationship Type="http://schemas.microsoft.com/office/2020/10/relationships/intelligence" Target="intelligence2.xml" Id="R842e827af0df4ac1" /><Relationship Type="http://schemas.openxmlformats.org/officeDocument/2006/relationships/image" Target="/media/image6.png" Id="Re4fcc676882244df" /><Relationship Type="http://schemas.openxmlformats.org/officeDocument/2006/relationships/image" Target="/media/image7.png" Id="R137753bfb41d4a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h1I+AFuWKlgLVUoMwd/iBGRfKA==">CgMxLjA4AHIhMW9iVWU1U3hTZWlCdi1xZ3Z6VmRUdXgzSEdoekIxZFBV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Usuario invitado</lastModifiedBy>
  <revision>3</revision>
  <dcterms:created xsi:type="dcterms:W3CDTF">2024-01-29T12:48:00.0000000Z</dcterms:created>
  <dcterms:modified xsi:type="dcterms:W3CDTF">2024-01-29T13:34:47.4913936Z</dcterms:modified>
</coreProperties>
</file>