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82C77F" w14:textId="77777777" w:rsidR="00004D5F" w:rsidRPr="001C59ED" w:rsidRDefault="003A6D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EastAsia" w:hAnsiTheme="minorEastAsia"/>
        </w:rPr>
      </w:pPr>
      <w:r w:rsidRPr="001C59ED">
        <w:rPr>
          <w:rFonts w:asciiTheme="minorEastAsia" w:hAnsiTheme="minorEastAsia" w:cs="Gungsuh"/>
          <w:b/>
          <w:color w:val="000000"/>
          <w:sz w:val="24"/>
          <w:szCs w:val="24"/>
        </w:rPr>
        <w:t>国際交流イベント報告書</w:t>
      </w:r>
    </w:p>
    <w:p w14:paraId="4A7F3D92" w14:textId="36D3D245" w:rsidR="00004D5F" w:rsidRPr="00B76E75" w:rsidRDefault="003A6DB7" w:rsidP="4038028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="4298"/>
        <w:jc w:val="right"/>
        <w:rPr>
          <w:rFonts w:asciiTheme="minorEastAsia" w:hAnsiTheme="minorEastAsia" w:cs="Gungsuh"/>
          <w:color w:val="000000" w:themeColor="text1"/>
          <w:u w:val="single"/>
        </w:rPr>
      </w:pPr>
      <w:r w:rsidRPr="4038028C">
        <w:rPr>
          <w:rFonts w:asciiTheme="minorEastAsia" w:hAnsiTheme="minorEastAsia" w:cs="Gungsuh"/>
          <w:color w:val="000000" w:themeColor="text1"/>
          <w:u w:val="single"/>
        </w:rPr>
        <w:t>氏  名：</w:t>
      </w:r>
      <w:r w:rsidR="2BDEDBAF" w:rsidRPr="4038028C">
        <w:rPr>
          <w:rFonts w:asciiTheme="minorEastAsia" w:hAnsiTheme="minorEastAsia" w:cs="Gungsuh"/>
          <w:color w:val="000000" w:themeColor="text1"/>
          <w:u w:val="single"/>
        </w:rPr>
        <w:t>李徳潤</w:t>
      </w:r>
    </w:p>
    <w:tbl>
      <w:tblPr>
        <w:tblStyle w:val="a5"/>
        <w:tblW w:w="870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6618"/>
      </w:tblGrid>
      <w:tr w:rsidR="00004D5F" w:rsidRPr="001C59ED" w14:paraId="0E9BD6F5" w14:textId="77777777" w:rsidTr="6BCA95EB">
        <w:trPr>
          <w:trHeight w:val="404"/>
          <w:jc w:val="center"/>
        </w:trPr>
        <w:tc>
          <w:tcPr>
            <w:tcW w:w="2084" w:type="dxa"/>
            <w:vAlign w:val="center"/>
          </w:tcPr>
          <w:p w14:paraId="6889D043" w14:textId="77777777" w:rsidR="00004D5F" w:rsidRPr="001C59ED" w:rsidRDefault="003A6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1C59ED">
              <w:rPr>
                <w:rFonts w:asciiTheme="minorEastAsia" w:hAnsiTheme="minorEastAsia" w:cs="Gungsuh"/>
                <w:color w:val="000000"/>
              </w:rPr>
              <w:t>イベントタイト</w:t>
            </w:r>
            <w:r w:rsidRPr="001C59ED">
              <w:rPr>
                <w:rFonts w:asciiTheme="minorEastAsia" w:hAnsiTheme="minorEastAsia" w:cs="Gungsuh"/>
              </w:rPr>
              <w:t>ル</w:t>
            </w:r>
          </w:p>
        </w:tc>
        <w:tc>
          <w:tcPr>
            <w:tcW w:w="6618" w:type="dxa"/>
            <w:vAlign w:val="center"/>
          </w:tcPr>
          <w:p w14:paraId="5DAB6C7B" w14:textId="2E99D655" w:rsidR="00004D5F" w:rsidRPr="00DA5111" w:rsidRDefault="0085653D" w:rsidP="4DFB6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ＭＳ 明朝" w:eastAsia="ＭＳ 明朝" w:hAnsi="ＭＳ 明朝" w:cs="ＭＳ 明朝"/>
              </w:rPr>
            </w:pPr>
            <w:r w:rsidRPr="00DA5111">
              <w:rPr>
                <w:rFonts w:ascii="ＭＳ 明朝" w:eastAsia="ＭＳ 明朝" w:hAnsi="ＭＳ 明朝" w:cs="ＭＳ 明朝" w:hint="eastAsia"/>
              </w:rPr>
              <w:t>奈良</w:t>
            </w:r>
            <w:r w:rsidR="00DA6B1B" w:rsidRPr="00DA5111">
              <w:rPr>
                <w:rFonts w:ascii="ＭＳ 明朝" w:eastAsia="ＭＳ 明朝" w:hAnsi="ＭＳ 明朝" w:cs="ＭＳ 明朝" w:hint="eastAsia"/>
              </w:rPr>
              <w:t xml:space="preserve">散策　</w:t>
            </w:r>
            <w:r w:rsidR="00C41287" w:rsidRPr="00DA5111">
              <w:rPr>
                <w:rFonts w:ascii="ＭＳ 明朝" w:eastAsia="ＭＳ 明朝" w:hAnsi="ＭＳ 明朝" w:cs="ＭＳ 明朝"/>
              </w:rPr>
              <w:t>Nara Walking Tour</w:t>
            </w:r>
          </w:p>
        </w:tc>
      </w:tr>
      <w:tr w:rsidR="00004D5F" w:rsidRPr="001C59ED" w14:paraId="27CE1023" w14:textId="77777777" w:rsidTr="6BCA95EB">
        <w:trPr>
          <w:trHeight w:val="415"/>
          <w:jc w:val="center"/>
        </w:trPr>
        <w:tc>
          <w:tcPr>
            <w:tcW w:w="2084" w:type="dxa"/>
            <w:vAlign w:val="center"/>
          </w:tcPr>
          <w:p w14:paraId="1527AD31" w14:textId="77777777" w:rsidR="00004D5F" w:rsidRPr="001C59ED" w:rsidRDefault="003A6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1C59ED">
              <w:rPr>
                <w:rFonts w:asciiTheme="minorEastAsia" w:hAnsiTheme="minorEastAsia" w:cs="Gungsuh"/>
                <w:color w:val="000000"/>
              </w:rPr>
              <w:t>日時・場所</w:t>
            </w:r>
          </w:p>
        </w:tc>
        <w:tc>
          <w:tcPr>
            <w:tcW w:w="6618" w:type="dxa"/>
            <w:vAlign w:val="center"/>
          </w:tcPr>
          <w:p w14:paraId="02EB378F" w14:textId="562419F9" w:rsidR="00B56FFE" w:rsidRPr="001C59ED" w:rsidRDefault="008C2FD8" w:rsidP="40380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4038028C">
              <w:rPr>
                <w:rFonts w:asciiTheme="minorEastAsia" w:hAnsiTheme="minorEastAsia"/>
              </w:rPr>
              <w:t>202</w:t>
            </w:r>
            <w:r w:rsidR="005A7AC3">
              <w:rPr>
                <w:rFonts w:asciiTheme="minorEastAsia" w:hAnsiTheme="minorEastAsia" w:hint="eastAsia"/>
              </w:rPr>
              <w:t>5</w:t>
            </w:r>
            <w:r w:rsidR="007111D7" w:rsidRPr="4038028C">
              <w:rPr>
                <w:rFonts w:asciiTheme="minorEastAsia" w:hAnsiTheme="minorEastAsia"/>
              </w:rPr>
              <w:t>年</w:t>
            </w:r>
            <w:r w:rsidR="005A7AC3">
              <w:rPr>
                <w:rFonts w:asciiTheme="minorEastAsia" w:hAnsiTheme="minorEastAsia" w:hint="eastAsia"/>
              </w:rPr>
              <w:t>06</w:t>
            </w:r>
            <w:r w:rsidR="00DA6B1B" w:rsidRPr="4038028C">
              <w:rPr>
                <w:rFonts w:asciiTheme="minorEastAsia" w:hAnsiTheme="minorEastAsia"/>
              </w:rPr>
              <w:t>月</w:t>
            </w:r>
            <w:r w:rsidR="005A7AC3">
              <w:rPr>
                <w:rFonts w:asciiTheme="minorEastAsia" w:hAnsiTheme="minorEastAsia" w:hint="eastAsia"/>
              </w:rPr>
              <w:t>08</w:t>
            </w:r>
            <w:r w:rsidR="00DA6B1B" w:rsidRPr="4038028C">
              <w:rPr>
                <w:rFonts w:asciiTheme="minorEastAsia" w:hAnsiTheme="minorEastAsia"/>
              </w:rPr>
              <w:t>日(日)1</w:t>
            </w:r>
            <w:r w:rsidR="005A7AC3">
              <w:rPr>
                <w:rFonts w:asciiTheme="minorEastAsia" w:hAnsiTheme="minorEastAsia" w:hint="eastAsia"/>
              </w:rPr>
              <w:t>2</w:t>
            </w:r>
            <w:r w:rsidRPr="4038028C">
              <w:rPr>
                <w:rFonts w:asciiTheme="minorEastAsia" w:hAnsiTheme="minorEastAsia"/>
              </w:rPr>
              <w:t>時</w:t>
            </w:r>
            <w:r w:rsidR="005A7AC3">
              <w:rPr>
                <w:rFonts w:asciiTheme="minorEastAsia" w:hAnsiTheme="minorEastAsia" w:hint="eastAsia"/>
              </w:rPr>
              <w:t>55</w:t>
            </w:r>
            <w:r w:rsidRPr="4038028C">
              <w:rPr>
                <w:rFonts w:asciiTheme="minorEastAsia" w:hAnsiTheme="minorEastAsia"/>
              </w:rPr>
              <w:t>分～</w:t>
            </w:r>
            <w:r w:rsidR="00DA6B1B" w:rsidRPr="4038028C">
              <w:rPr>
                <w:rFonts w:asciiTheme="minorEastAsia" w:hAnsiTheme="minorEastAsia"/>
              </w:rPr>
              <w:t>1</w:t>
            </w:r>
            <w:r w:rsidR="005A7AC3">
              <w:rPr>
                <w:rFonts w:asciiTheme="minorEastAsia" w:hAnsiTheme="minorEastAsia" w:hint="eastAsia"/>
              </w:rPr>
              <w:t>7</w:t>
            </w:r>
            <w:r w:rsidRPr="4038028C">
              <w:rPr>
                <w:rFonts w:asciiTheme="minorEastAsia" w:hAnsiTheme="minorEastAsia"/>
              </w:rPr>
              <w:t>時</w:t>
            </w:r>
            <w:r w:rsidR="005A7AC3">
              <w:rPr>
                <w:rFonts w:asciiTheme="minorEastAsia" w:hAnsiTheme="minorEastAsia" w:hint="eastAsia"/>
              </w:rPr>
              <w:t>15</w:t>
            </w:r>
            <w:r w:rsidR="007111D7" w:rsidRPr="4038028C">
              <w:rPr>
                <w:rFonts w:asciiTheme="minorEastAsia" w:hAnsiTheme="minorEastAsia"/>
              </w:rPr>
              <w:t>分</w:t>
            </w:r>
            <w:r w:rsidR="00306F12" w:rsidRPr="4038028C">
              <w:rPr>
                <w:rFonts w:asciiTheme="minorEastAsia" w:hAnsiTheme="minorEastAsia"/>
              </w:rPr>
              <w:t xml:space="preserve">　</w:t>
            </w:r>
            <w:r w:rsidR="00103F01" w:rsidRPr="4038028C">
              <w:rPr>
                <w:rFonts w:asciiTheme="minorEastAsia" w:hAnsiTheme="minorEastAsia"/>
              </w:rPr>
              <w:t>奈良市</w:t>
            </w:r>
          </w:p>
        </w:tc>
      </w:tr>
      <w:tr w:rsidR="00004D5F" w:rsidRPr="007111D7" w14:paraId="10AF6FF2" w14:textId="77777777" w:rsidTr="6BCA95EB">
        <w:trPr>
          <w:trHeight w:val="840"/>
          <w:jc w:val="center"/>
        </w:trPr>
        <w:tc>
          <w:tcPr>
            <w:tcW w:w="2084" w:type="dxa"/>
            <w:vAlign w:val="center"/>
          </w:tcPr>
          <w:p w14:paraId="1933527E" w14:textId="77777777" w:rsidR="00004D5F" w:rsidRPr="001C59ED" w:rsidRDefault="003A6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1C59ED">
              <w:rPr>
                <w:rFonts w:asciiTheme="minorEastAsia" w:hAnsiTheme="minorEastAsia" w:cs="Gungsuh"/>
                <w:color w:val="000000"/>
              </w:rPr>
              <w:t>想定人数／参加人数</w:t>
            </w:r>
          </w:p>
        </w:tc>
        <w:tc>
          <w:tcPr>
            <w:tcW w:w="6618" w:type="dxa"/>
            <w:vAlign w:val="center"/>
          </w:tcPr>
          <w:p w14:paraId="53408CA8" w14:textId="07CCF5B9" w:rsidR="00004D5F" w:rsidRDefault="00B56FFE" w:rsidP="40380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4038028C">
              <w:rPr>
                <w:rFonts w:asciiTheme="minorEastAsia" w:hAnsiTheme="minorEastAsia"/>
              </w:rPr>
              <w:t>想定人数：</w:t>
            </w:r>
            <w:r w:rsidR="000C049D" w:rsidRPr="4038028C">
              <w:rPr>
                <w:rFonts w:asciiTheme="minorEastAsia" w:hAnsiTheme="minorEastAsia"/>
              </w:rPr>
              <w:t>最大</w:t>
            </w:r>
            <w:r w:rsidR="005A7AC3">
              <w:rPr>
                <w:rFonts w:asciiTheme="minorEastAsia" w:hAnsiTheme="minorEastAsia" w:hint="eastAsia"/>
              </w:rPr>
              <w:t>20</w:t>
            </w:r>
            <w:r w:rsidRPr="4038028C">
              <w:rPr>
                <w:rFonts w:asciiTheme="minorEastAsia" w:hAnsiTheme="minorEastAsia"/>
              </w:rPr>
              <w:t>名</w:t>
            </w:r>
            <w:r w:rsidR="007111D7" w:rsidRPr="4038028C">
              <w:rPr>
                <w:rFonts w:asciiTheme="minorEastAsia" w:hAnsiTheme="minorEastAsia"/>
              </w:rPr>
              <w:t xml:space="preserve">　</w:t>
            </w:r>
            <w:r w:rsidR="00DA6B1B" w:rsidRPr="4038028C">
              <w:rPr>
                <w:rFonts w:asciiTheme="minorEastAsia" w:hAnsiTheme="minorEastAsia"/>
              </w:rPr>
              <w:t>応募</w:t>
            </w:r>
            <w:r w:rsidR="007111D7" w:rsidRPr="4038028C">
              <w:rPr>
                <w:rFonts w:asciiTheme="minorEastAsia" w:hAnsiTheme="minorEastAsia"/>
              </w:rPr>
              <w:t>人数：</w:t>
            </w:r>
            <w:r w:rsidR="005A7AC3">
              <w:rPr>
                <w:rFonts w:asciiTheme="minorEastAsia" w:hAnsiTheme="minorEastAsia" w:hint="eastAsia"/>
              </w:rPr>
              <w:t>18</w:t>
            </w:r>
            <w:r w:rsidR="00DA6B1B" w:rsidRPr="4038028C">
              <w:rPr>
                <w:rFonts w:asciiTheme="minorEastAsia" w:hAnsiTheme="minorEastAsia"/>
              </w:rPr>
              <w:t>名</w:t>
            </w:r>
          </w:p>
          <w:p w14:paraId="264B7FBE" w14:textId="2D1F4BAD" w:rsidR="007111D7" w:rsidRDefault="00B56FFE" w:rsidP="40380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4038028C">
              <w:rPr>
                <w:rFonts w:asciiTheme="minorEastAsia" w:hAnsiTheme="minorEastAsia"/>
              </w:rPr>
              <w:t>参加人数：</w:t>
            </w:r>
            <w:r w:rsidR="005A7AC3">
              <w:rPr>
                <w:rFonts w:asciiTheme="minorEastAsia" w:hAnsiTheme="minorEastAsia" w:hint="eastAsia"/>
              </w:rPr>
              <w:t>7</w:t>
            </w:r>
            <w:r w:rsidR="007111D7" w:rsidRPr="4038028C">
              <w:rPr>
                <w:rFonts w:asciiTheme="minorEastAsia" w:hAnsiTheme="minorEastAsia"/>
              </w:rPr>
              <w:t>名（</w:t>
            </w:r>
            <w:r w:rsidR="00DA6B1B" w:rsidRPr="4038028C">
              <w:rPr>
                <w:rFonts w:asciiTheme="minorEastAsia" w:hAnsiTheme="minorEastAsia"/>
              </w:rPr>
              <w:t>ローカル生</w:t>
            </w:r>
            <w:r w:rsidR="005A7AC3">
              <w:rPr>
                <w:rFonts w:asciiTheme="minorEastAsia" w:hAnsiTheme="minorEastAsia" w:hint="eastAsia"/>
              </w:rPr>
              <w:t>3</w:t>
            </w:r>
            <w:r w:rsidR="00DA6B1B" w:rsidRPr="4038028C">
              <w:rPr>
                <w:rFonts w:asciiTheme="minorEastAsia" w:hAnsiTheme="minorEastAsia"/>
              </w:rPr>
              <w:t>名　留学生</w:t>
            </w:r>
            <w:r w:rsidR="005A7AC3">
              <w:rPr>
                <w:rFonts w:asciiTheme="minorEastAsia" w:hAnsiTheme="minorEastAsia" w:hint="eastAsia"/>
              </w:rPr>
              <w:t>4</w:t>
            </w:r>
            <w:r w:rsidR="00DA6B1B" w:rsidRPr="4038028C">
              <w:rPr>
                <w:rFonts w:asciiTheme="minorEastAsia" w:hAnsiTheme="minorEastAsia"/>
              </w:rPr>
              <w:t>名</w:t>
            </w:r>
            <w:r w:rsidR="007111D7" w:rsidRPr="4038028C">
              <w:rPr>
                <w:rFonts w:asciiTheme="minorEastAsia" w:hAnsiTheme="minorEastAsia"/>
              </w:rPr>
              <w:t>）</w:t>
            </w:r>
          </w:p>
          <w:p w14:paraId="6A05A809" w14:textId="78DCB254" w:rsidR="009073E0" w:rsidRPr="009073E0" w:rsidRDefault="00C41287" w:rsidP="40380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200"/>
              <w:rPr>
                <w:rFonts w:asciiTheme="minorEastAsia" w:hAnsiTheme="minorEastAsia"/>
              </w:rPr>
            </w:pPr>
            <w:r w:rsidRPr="4038028C">
              <w:rPr>
                <w:rFonts w:asciiTheme="minorEastAsia" w:hAnsiTheme="minorEastAsia"/>
              </w:rPr>
              <w:t>事前キャンセル</w:t>
            </w:r>
            <w:r w:rsidR="005A7AC3">
              <w:rPr>
                <w:rFonts w:asciiTheme="minorEastAsia" w:hAnsiTheme="minorEastAsia" w:hint="eastAsia"/>
              </w:rPr>
              <w:t>8</w:t>
            </w:r>
            <w:r w:rsidRPr="4038028C">
              <w:rPr>
                <w:rFonts w:asciiTheme="minorEastAsia" w:hAnsiTheme="minorEastAsia"/>
              </w:rPr>
              <w:t>名、</w:t>
            </w:r>
            <w:r w:rsidR="005A7AC3">
              <w:rPr>
                <w:rFonts w:asciiTheme="minorEastAsia" w:hAnsiTheme="minorEastAsia" w:hint="eastAsia"/>
              </w:rPr>
              <w:t>無断</w:t>
            </w:r>
            <w:r w:rsidRPr="4038028C">
              <w:rPr>
                <w:rFonts w:asciiTheme="minorEastAsia" w:hAnsiTheme="minorEastAsia"/>
              </w:rPr>
              <w:t>キャンセル</w:t>
            </w:r>
            <w:r w:rsidR="005A7AC3">
              <w:rPr>
                <w:rFonts w:asciiTheme="minorEastAsia" w:hAnsiTheme="minorEastAsia" w:hint="eastAsia"/>
              </w:rPr>
              <w:t>3</w:t>
            </w:r>
            <w:r w:rsidRPr="4038028C">
              <w:rPr>
                <w:rFonts w:asciiTheme="minorEastAsia" w:hAnsiTheme="minorEastAsia"/>
              </w:rPr>
              <w:t>名</w:t>
            </w:r>
          </w:p>
        </w:tc>
      </w:tr>
      <w:tr w:rsidR="00004D5F" w:rsidRPr="001C59ED" w14:paraId="2E64FA9C" w14:textId="77777777" w:rsidTr="6BCA95EB">
        <w:trPr>
          <w:trHeight w:val="576"/>
          <w:jc w:val="center"/>
        </w:trPr>
        <w:tc>
          <w:tcPr>
            <w:tcW w:w="2084" w:type="dxa"/>
            <w:vAlign w:val="center"/>
          </w:tcPr>
          <w:p w14:paraId="26475C71" w14:textId="77777777" w:rsidR="00004D5F" w:rsidRPr="001C59ED" w:rsidRDefault="003A6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1C59ED">
              <w:rPr>
                <w:rFonts w:asciiTheme="minorEastAsia" w:hAnsiTheme="minorEastAsia" w:cs="Gungsuh"/>
                <w:color w:val="000000"/>
              </w:rPr>
              <w:t>内容</w:t>
            </w:r>
          </w:p>
        </w:tc>
        <w:tc>
          <w:tcPr>
            <w:tcW w:w="6618" w:type="dxa"/>
            <w:vAlign w:val="center"/>
          </w:tcPr>
          <w:p w14:paraId="5A39BBE3" w14:textId="0FD125DB" w:rsidR="00004D5F" w:rsidRPr="001C59ED" w:rsidRDefault="00D32882" w:rsidP="40380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4038028C">
              <w:rPr>
                <w:rFonts w:asciiTheme="minorEastAsia" w:hAnsiTheme="minorEastAsia"/>
              </w:rPr>
              <w:t>奈良市内を散策するイベントで近鉄奈良駅</w:t>
            </w:r>
            <w:r w:rsidR="13B6482E" w:rsidRPr="4038028C">
              <w:rPr>
                <w:rFonts w:asciiTheme="minorEastAsia" w:hAnsiTheme="minorEastAsia"/>
              </w:rPr>
              <w:t>→奈良国立博物館</w:t>
            </w:r>
            <w:r w:rsidR="007111D7" w:rsidRPr="4038028C">
              <w:rPr>
                <w:rFonts w:asciiTheme="minorEastAsia" w:hAnsiTheme="minorEastAsia"/>
              </w:rPr>
              <w:t>→</w:t>
            </w:r>
            <w:r w:rsidR="173E08D5" w:rsidRPr="4038028C">
              <w:rPr>
                <w:rFonts w:asciiTheme="minorEastAsia" w:hAnsiTheme="minorEastAsia"/>
              </w:rPr>
              <w:t>奈良公園で鹿と交流→</w:t>
            </w:r>
            <w:r w:rsidRPr="4038028C">
              <w:rPr>
                <w:rFonts w:asciiTheme="minorEastAsia" w:hAnsiTheme="minorEastAsia"/>
              </w:rPr>
              <w:t>東大寺の大仏</w:t>
            </w:r>
            <w:r w:rsidR="007111D7" w:rsidRPr="4038028C">
              <w:rPr>
                <w:rFonts w:asciiTheme="minorEastAsia" w:hAnsiTheme="minorEastAsia"/>
              </w:rPr>
              <w:t>殿</w:t>
            </w:r>
            <w:r w:rsidRPr="4038028C">
              <w:rPr>
                <w:rFonts w:asciiTheme="minorEastAsia" w:hAnsiTheme="minorEastAsia"/>
              </w:rPr>
              <w:t>を見学</w:t>
            </w:r>
            <w:r w:rsidR="3463D595" w:rsidRPr="4038028C">
              <w:rPr>
                <w:rFonts w:asciiTheme="minorEastAsia" w:hAnsiTheme="minorEastAsia"/>
              </w:rPr>
              <w:t>→東大寺出口</w:t>
            </w:r>
            <w:r w:rsidRPr="4038028C">
              <w:rPr>
                <w:rFonts w:asciiTheme="minorEastAsia" w:hAnsiTheme="minorEastAsia"/>
              </w:rPr>
              <w:t>解散。</w:t>
            </w:r>
          </w:p>
        </w:tc>
      </w:tr>
      <w:tr w:rsidR="00004D5F" w:rsidRPr="001C59ED" w14:paraId="6DC41007" w14:textId="77777777" w:rsidTr="6BCA95EB">
        <w:trPr>
          <w:trHeight w:val="7366"/>
          <w:jc w:val="center"/>
        </w:trPr>
        <w:tc>
          <w:tcPr>
            <w:tcW w:w="2084" w:type="dxa"/>
            <w:vAlign w:val="center"/>
          </w:tcPr>
          <w:p w14:paraId="06FC2A7F" w14:textId="50239367" w:rsidR="00004D5F" w:rsidRPr="001C59ED" w:rsidRDefault="000F359F" w:rsidP="0089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Gungsuh" w:hint="eastAsia"/>
                <w:color w:val="000000"/>
              </w:rPr>
              <w:t>振り返り</w:t>
            </w:r>
          </w:p>
        </w:tc>
        <w:tc>
          <w:tcPr>
            <w:tcW w:w="6618" w:type="dxa"/>
            <w:vAlign w:val="center"/>
          </w:tcPr>
          <w:p w14:paraId="41527E3C" w14:textId="20F264C8" w:rsidR="6C2C2B5A" w:rsidRDefault="6C2C2B5A" w:rsidP="40380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Theme="minorEastAsia" w:hAnsiTheme="minorEastAsia"/>
              </w:rPr>
            </w:pPr>
            <w:r w:rsidRPr="4038028C">
              <w:rPr>
                <w:rFonts w:asciiTheme="minorEastAsia" w:hAnsiTheme="minorEastAsia"/>
              </w:rPr>
              <w:t>以下10点で定</w:t>
            </w:r>
            <w:r w:rsidR="000E39DA">
              <w:rPr>
                <w:rFonts w:asciiTheme="minorEastAsia" w:hAnsiTheme="minorEastAsia" w:hint="eastAsia"/>
              </w:rPr>
              <w:t>量</w:t>
            </w:r>
            <w:r w:rsidRPr="4038028C">
              <w:rPr>
                <w:rFonts w:asciiTheme="minorEastAsia" w:hAnsiTheme="minorEastAsia"/>
              </w:rPr>
              <w:t>評価を行います</w:t>
            </w:r>
          </w:p>
          <w:p w14:paraId="39504C11" w14:textId="4C8F8CAC" w:rsidR="4038028C" w:rsidRDefault="4038028C" w:rsidP="40380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Theme="minorEastAsia" w:hAnsiTheme="minorEastAsia"/>
              </w:rPr>
            </w:pPr>
          </w:p>
          <w:p w14:paraId="2622D67D" w14:textId="641CE78A" w:rsidR="459C39B1" w:rsidRDefault="459C39B1" w:rsidP="40380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Theme="minorEastAsia" w:hAnsiTheme="minorEastAsia"/>
              </w:rPr>
            </w:pPr>
            <w:r w:rsidRPr="4038028C">
              <w:rPr>
                <w:rFonts w:asciiTheme="minorEastAsia" w:hAnsiTheme="minorEastAsia"/>
              </w:rPr>
              <w:t>・</w:t>
            </w:r>
            <w:r w:rsidR="000E39DA">
              <w:rPr>
                <w:rFonts w:asciiTheme="minorEastAsia" w:hAnsiTheme="minorEastAsia" w:hint="eastAsia"/>
              </w:rPr>
              <w:t>交流</w:t>
            </w:r>
            <w:r w:rsidRPr="4038028C">
              <w:rPr>
                <w:rFonts w:asciiTheme="minorEastAsia" w:hAnsiTheme="minorEastAsia"/>
              </w:rPr>
              <w:t>：</w:t>
            </w:r>
            <w:r w:rsidR="65C594F6" w:rsidRPr="4038028C">
              <w:rPr>
                <w:rFonts w:asciiTheme="minorEastAsia" w:hAnsiTheme="minorEastAsia"/>
              </w:rPr>
              <w:t>(</w:t>
            </w:r>
            <w:r w:rsidR="000E39DA">
              <w:rPr>
                <w:rFonts w:asciiTheme="minorEastAsia" w:hAnsiTheme="minorEastAsia" w:hint="eastAsia"/>
              </w:rPr>
              <w:t>8</w:t>
            </w:r>
            <w:r w:rsidR="65C594F6" w:rsidRPr="4038028C">
              <w:rPr>
                <w:rFonts w:asciiTheme="minorEastAsia" w:hAnsiTheme="minorEastAsia"/>
              </w:rPr>
              <w:t>)</w:t>
            </w:r>
            <w:r w:rsidR="000E39DA">
              <w:rPr>
                <w:rFonts w:asciiTheme="minorEastAsia" w:hAnsiTheme="minorEastAsia"/>
              </w:rPr>
              <w:t xml:space="preserve"> </w:t>
            </w:r>
            <w:r w:rsidR="000E39DA">
              <w:rPr>
                <w:rFonts w:asciiTheme="minorEastAsia" w:hAnsiTheme="minorEastAsia" w:hint="eastAsia"/>
              </w:rPr>
              <w:t>7人でちょうどいい感じになり、交流がだいぶ深まった。（参加者18人全員参加の場合、逆に人が多すぎて、グループ分けするしかなく、強引に分けられた班内で無理をして交流するしかなかったかも）、(-2)足にケガがあり、歩くペースが遅い参加者が一人いて、その参加者はグループ全体についていけず、職員さんと李と交流するしかなかった</w:t>
            </w:r>
          </w:p>
          <w:p w14:paraId="0ABD1F97" w14:textId="048F2C6F" w:rsidR="0BCD5267" w:rsidRDefault="000E39DA" w:rsidP="000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  <w:p w14:paraId="16DA2285" w14:textId="496AF306" w:rsidR="00D03FDA" w:rsidRDefault="00D03FDA" w:rsidP="000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・進行：(5)イベントの遂行自体はできたものの、イベントのキャンセル者が異常に多く、対策を打つ必要があった。</w:t>
            </w:r>
          </w:p>
          <w:p w14:paraId="63FFB90D" w14:textId="46CF22BE" w:rsidR="00D03FDA" w:rsidRDefault="00D03FDA" w:rsidP="000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また、キャンセルフォームのデータをExcelで開いた時のデータとフォーム自体のデータが同期しなかったゆえ、李がExcelの情報しか見ておらず、事前キャンセル8名のうち、7名のキャンセル情報全部把握できず、当日電話でお邪魔して直接にキャンセル情報を知らされた。</w:t>
            </w:r>
          </w:p>
          <w:p w14:paraId="7BBFA6FC" w14:textId="42056A7B" w:rsidR="00D03FDA" w:rsidRDefault="00F14EEB" w:rsidP="000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　</w:t>
            </w:r>
          </w:p>
          <w:p w14:paraId="0645C1A1" w14:textId="6229E4A0" w:rsidR="00F14EEB" w:rsidRDefault="00F14EEB" w:rsidP="000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　また、各スポットで一旦解散し、再び集合する時間は指定されたものの、参加者がスタッフよりも時間を守れていたと見受けられる。</w:t>
            </w:r>
          </w:p>
          <w:p w14:paraId="2BF8D35C" w14:textId="785D3A4B" w:rsidR="00F14EEB" w:rsidRDefault="00F14EEB" w:rsidP="000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例えば、14:20までに解散場所へ集合すると指示した場合、スタッフは14:15分から集合場所へ誘導するのが普通です。</w:t>
            </w:r>
          </w:p>
          <w:p w14:paraId="1074C2D9" w14:textId="29E1CFCB" w:rsidR="00F14EEB" w:rsidRDefault="00F14EEB" w:rsidP="000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(具体例で言うと、奈良仏像館の集合時間が過ぎても、また中に一緒に回っていたスタッフと参加者のペアが残っていた)</w:t>
            </w:r>
          </w:p>
          <w:p w14:paraId="6B74EF7C" w14:textId="77777777" w:rsidR="00F14EEB" w:rsidRPr="00F14EEB" w:rsidRDefault="00F14EEB" w:rsidP="000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 w:hint="eastAsia"/>
              </w:rPr>
            </w:pPr>
          </w:p>
          <w:p w14:paraId="7EADC3F3" w14:textId="77777777" w:rsidR="00827304" w:rsidRDefault="00520CCC" w:rsidP="40380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・スタッフの心構え：(7)当日は下見や準備段階とは異なり、参加者に対して責任をもって行うものであるべきです。孤立した参加者</w:t>
            </w:r>
            <w:r w:rsidR="00A325E8">
              <w:rPr>
                <w:rFonts w:asciiTheme="minorEastAsia" w:hAnsiTheme="minorEastAsia" w:hint="eastAsia"/>
              </w:rPr>
              <w:t>へ</w:t>
            </w:r>
            <w:r>
              <w:rPr>
                <w:rFonts w:asciiTheme="minorEastAsia" w:hAnsiTheme="minorEastAsia" w:hint="eastAsia"/>
              </w:rPr>
              <w:t>の対応は、スタッフとしての基本です。SIEDに入って間もないというのもあると思いますが、先輩に注意されて「へ？私がやるの」とかの反応ではなく、やる</w:t>
            </w:r>
            <w:r w:rsidR="00A325E8">
              <w:rPr>
                <w:rFonts w:asciiTheme="minorEastAsia" w:hAnsiTheme="minorEastAsia" w:hint="eastAsia"/>
              </w:rPr>
              <w:t>の</w:t>
            </w:r>
            <w:r>
              <w:rPr>
                <w:rFonts w:asciiTheme="minorEastAsia" w:hAnsiTheme="minorEastAsia" w:hint="eastAsia"/>
              </w:rPr>
              <w:t>です。</w:t>
            </w:r>
          </w:p>
          <w:p w14:paraId="41C8F396" w14:textId="2DAC8375" w:rsidR="00F14EEB" w:rsidRPr="00DA6B1B" w:rsidRDefault="00F14EEB" w:rsidP="00F14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 w:hint="eastAsia"/>
              </w:rPr>
            </w:pPr>
          </w:p>
        </w:tc>
      </w:tr>
      <w:tr w:rsidR="00004D5F" w:rsidRPr="001C59ED" w14:paraId="0B7BEB51" w14:textId="77777777" w:rsidTr="6BCA95EB">
        <w:trPr>
          <w:trHeight w:val="1411"/>
          <w:jc w:val="center"/>
        </w:trPr>
        <w:tc>
          <w:tcPr>
            <w:tcW w:w="2084" w:type="dxa"/>
            <w:vAlign w:val="center"/>
          </w:tcPr>
          <w:p w14:paraId="1EB01A97" w14:textId="77777777" w:rsidR="00004D5F" w:rsidRPr="001C59ED" w:rsidRDefault="003A6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1C59ED">
              <w:rPr>
                <w:rFonts w:asciiTheme="minorEastAsia" w:hAnsiTheme="minorEastAsia" w:cs="Gungsuh"/>
                <w:color w:val="000000"/>
              </w:rPr>
              <w:t>次回開催にむけての</w:t>
            </w:r>
          </w:p>
          <w:p w14:paraId="048CD1CC" w14:textId="77777777" w:rsidR="00004D5F" w:rsidRPr="001C59ED" w:rsidRDefault="003A6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1C59ED">
              <w:rPr>
                <w:rFonts w:asciiTheme="minorEastAsia" w:hAnsiTheme="minorEastAsia" w:cs="Gungsuh"/>
                <w:color w:val="000000"/>
              </w:rPr>
              <w:t>改善点</w:t>
            </w:r>
          </w:p>
        </w:tc>
        <w:tc>
          <w:tcPr>
            <w:tcW w:w="6618" w:type="dxa"/>
            <w:vAlign w:val="center"/>
          </w:tcPr>
          <w:p w14:paraId="1E6A8506" w14:textId="2C38FBD6" w:rsidR="00623726" w:rsidRDefault="29077581" w:rsidP="00623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6BCA95EB">
              <w:rPr>
                <w:rFonts w:asciiTheme="minorEastAsia" w:hAnsiTheme="minorEastAsia"/>
              </w:rPr>
              <w:t>１，</w:t>
            </w:r>
            <w:r w:rsidR="00623726">
              <w:rPr>
                <w:rFonts w:asciiTheme="minorEastAsia" w:hAnsiTheme="minorEastAsia" w:hint="eastAsia"/>
              </w:rPr>
              <w:t>大人数でどこかの建物に入る際、まず全体の人数を把握し、それを正確に館内スタッフの方に伝えておくこと</w:t>
            </w:r>
          </w:p>
          <w:p w14:paraId="30213451" w14:textId="6F51050F" w:rsidR="00623726" w:rsidRDefault="00623726" w:rsidP="00623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２，事前キャンセル情報を主担当1人で確認するのではなく、複数人で合意を得ること</w:t>
            </w:r>
          </w:p>
          <w:p w14:paraId="248E7178" w14:textId="5AC7BED9" w:rsidR="00623726" w:rsidRPr="6BCA95EB" w:rsidRDefault="00623726" w:rsidP="00623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３，リマインドメール送った後に、参加者から「承知しました。当日参加します」とかの返事があった方がいい（今回は確かに一人の参加者がメールを一切見ずに、イベントに応募したこと自体を忘れてしまったらしい）</w:t>
            </w:r>
          </w:p>
          <w:p w14:paraId="72A3D3EC" w14:textId="23470B11" w:rsidR="00105F82" w:rsidRPr="001C59ED" w:rsidRDefault="00623726" w:rsidP="6BCA9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４，校外イベントをやる際、もっと時間をスタッフ内の意思疎通と情報共有に使うべきだった</w:t>
            </w:r>
            <w:r w:rsidR="006A61F4">
              <w:rPr>
                <w:rFonts w:asciiTheme="minorEastAsia" w:hAnsiTheme="minorEastAsia" w:hint="eastAsia"/>
              </w:rPr>
              <w:t>。これから現3回生が就活の本番を迎えると思いますが、今年の秋のイベント数はどうなるものでしょう</w:t>
            </w:r>
          </w:p>
        </w:tc>
      </w:tr>
    </w:tbl>
    <w:p w14:paraId="0A60DB3C" w14:textId="4D3A8797" w:rsidR="00004D5F" w:rsidRPr="0008769E" w:rsidRDefault="00004D5F" w:rsidP="00642D6E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</w:rPr>
      </w:pPr>
    </w:p>
    <w:sectPr w:rsidR="00004D5F" w:rsidRPr="0008769E">
      <w:headerReference w:type="default" r:id="rId8"/>
      <w:pgSz w:w="11906" w:h="16838"/>
      <w:pgMar w:top="1418" w:right="170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69213" w14:textId="77777777" w:rsidR="002478AB" w:rsidRDefault="002478AB">
      <w:pPr>
        <w:rPr>
          <w:rFonts w:hint="eastAsia"/>
        </w:rPr>
      </w:pPr>
      <w:r>
        <w:separator/>
      </w:r>
    </w:p>
  </w:endnote>
  <w:endnote w:type="continuationSeparator" w:id="0">
    <w:p w14:paraId="61E29BCF" w14:textId="77777777" w:rsidR="002478AB" w:rsidRDefault="002478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mine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E7B51" w14:textId="77777777" w:rsidR="002478AB" w:rsidRDefault="002478AB">
      <w:pPr>
        <w:rPr>
          <w:rFonts w:hint="eastAsia"/>
        </w:rPr>
      </w:pPr>
      <w:r>
        <w:separator/>
      </w:r>
    </w:p>
  </w:footnote>
  <w:footnote w:type="continuationSeparator" w:id="0">
    <w:p w14:paraId="71FE9734" w14:textId="77777777" w:rsidR="002478AB" w:rsidRDefault="002478A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3AD39" w14:textId="73AF1D35" w:rsidR="00004D5F" w:rsidRPr="001C59ED" w:rsidRDefault="003A6D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20"/>
      <w:jc w:val="left"/>
      <w:rPr>
        <w:rFonts w:asciiTheme="minorEastAsia" w:hAnsiTheme="minorEastAsia"/>
      </w:rPr>
    </w:pPr>
    <w:r>
      <w:rPr>
        <w:rFonts w:ascii="Gungsuh" w:eastAsia="Gungsuh" w:hAnsi="Gungsuh" w:cs="Gungsuh"/>
      </w:rPr>
      <w:t xml:space="preserve">　　　　　　　　　　　　　　　　　　　　　　　　　　　　　　　　　　　　　　　　　　　　　　　　　　　　　　　</w:t>
    </w:r>
    <w:r w:rsidR="00B56FFE">
      <w:rPr>
        <w:rFonts w:asciiTheme="minorEastAsia" w:hAnsiTheme="minorEastAsia" w:cs="Gungsuh" w:hint="eastAsia"/>
      </w:rPr>
      <w:t>202</w:t>
    </w:r>
    <w:r w:rsidR="005A7AC3">
      <w:rPr>
        <w:rFonts w:asciiTheme="minorEastAsia" w:hAnsiTheme="minorEastAsia" w:cs="Gungsuh" w:hint="eastAsia"/>
      </w:rPr>
      <w:t>5</w:t>
    </w:r>
    <w:r w:rsidRPr="001C59ED">
      <w:rPr>
        <w:rFonts w:asciiTheme="minorEastAsia" w:hAnsiTheme="minorEastAsia" w:cs="Gungsuh"/>
        <w:color w:val="000000"/>
      </w:rPr>
      <w:t>年</w:t>
    </w:r>
    <w:r w:rsidR="005A7AC3">
      <w:rPr>
        <w:rFonts w:asciiTheme="minorEastAsia" w:hAnsiTheme="minorEastAsia" w:cs="Gungsuh" w:hint="eastAsia"/>
        <w:color w:val="000000"/>
      </w:rPr>
      <w:t>06</w:t>
    </w:r>
    <w:r w:rsidRPr="001C59ED">
      <w:rPr>
        <w:rFonts w:asciiTheme="minorEastAsia" w:hAnsiTheme="minorEastAsia" w:cs="Gungsuh"/>
        <w:color w:val="000000"/>
      </w:rPr>
      <w:t>月</w:t>
    </w:r>
    <w:r w:rsidR="005A7AC3">
      <w:rPr>
        <w:rFonts w:asciiTheme="minorEastAsia" w:hAnsiTheme="minorEastAsia" w:cs="Gungsuh" w:hint="eastAsia"/>
        <w:color w:val="000000"/>
      </w:rPr>
      <w:t>08</w:t>
    </w:r>
    <w:r w:rsidRPr="001C59ED">
      <w:rPr>
        <w:rFonts w:asciiTheme="minorEastAsia" w:hAnsiTheme="minorEastAsia" w:cs="Gungsuh"/>
        <w:color w:val="000000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D5F"/>
    <w:rsid w:val="00004D5F"/>
    <w:rsid w:val="00030270"/>
    <w:rsid w:val="000403DC"/>
    <w:rsid w:val="000738A8"/>
    <w:rsid w:val="00082D60"/>
    <w:rsid w:val="0008769E"/>
    <w:rsid w:val="000A4497"/>
    <w:rsid w:val="000B792B"/>
    <w:rsid w:val="000C049D"/>
    <w:rsid w:val="000E39DA"/>
    <w:rsid w:val="000F359F"/>
    <w:rsid w:val="000F7267"/>
    <w:rsid w:val="00103F01"/>
    <w:rsid w:val="00105F82"/>
    <w:rsid w:val="00176425"/>
    <w:rsid w:val="0018008D"/>
    <w:rsid w:val="001C59ED"/>
    <w:rsid w:val="00211BAC"/>
    <w:rsid w:val="002478AB"/>
    <w:rsid w:val="00256BC4"/>
    <w:rsid w:val="00280BFA"/>
    <w:rsid w:val="002D4472"/>
    <w:rsid w:val="00306F12"/>
    <w:rsid w:val="0032417D"/>
    <w:rsid w:val="0036554B"/>
    <w:rsid w:val="003A6DB7"/>
    <w:rsid w:val="003C35A3"/>
    <w:rsid w:val="003E7A4F"/>
    <w:rsid w:val="00407173"/>
    <w:rsid w:val="004117F2"/>
    <w:rsid w:val="004361CE"/>
    <w:rsid w:val="00461B01"/>
    <w:rsid w:val="00472511"/>
    <w:rsid w:val="00520CCC"/>
    <w:rsid w:val="00530ADB"/>
    <w:rsid w:val="00597ED4"/>
    <w:rsid w:val="005A4B8F"/>
    <w:rsid w:val="005A7AC3"/>
    <w:rsid w:val="005B7BFD"/>
    <w:rsid w:val="00600B94"/>
    <w:rsid w:val="0061654F"/>
    <w:rsid w:val="00623726"/>
    <w:rsid w:val="00642D6E"/>
    <w:rsid w:val="00692B1D"/>
    <w:rsid w:val="006A57E5"/>
    <w:rsid w:val="006A61F4"/>
    <w:rsid w:val="007111D7"/>
    <w:rsid w:val="007B567A"/>
    <w:rsid w:val="007D0E41"/>
    <w:rsid w:val="00827304"/>
    <w:rsid w:val="0085653D"/>
    <w:rsid w:val="0088639B"/>
    <w:rsid w:val="008975C3"/>
    <w:rsid w:val="008C2FD8"/>
    <w:rsid w:val="008C7353"/>
    <w:rsid w:val="008D4CAA"/>
    <w:rsid w:val="009073E0"/>
    <w:rsid w:val="00947389"/>
    <w:rsid w:val="009B320D"/>
    <w:rsid w:val="009F57B6"/>
    <w:rsid w:val="00A27159"/>
    <w:rsid w:val="00A278A5"/>
    <w:rsid w:val="00A325E8"/>
    <w:rsid w:val="00A55844"/>
    <w:rsid w:val="00A7108E"/>
    <w:rsid w:val="00A8139E"/>
    <w:rsid w:val="00B24722"/>
    <w:rsid w:val="00B42DB7"/>
    <w:rsid w:val="00B53A90"/>
    <w:rsid w:val="00B56FFE"/>
    <w:rsid w:val="00B76E75"/>
    <w:rsid w:val="00B8367C"/>
    <w:rsid w:val="00BE5841"/>
    <w:rsid w:val="00C41287"/>
    <w:rsid w:val="00CD6376"/>
    <w:rsid w:val="00CF2AE4"/>
    <w:rsid w:val="00D03FDA"/>
    <w:rsid w:val="00D17DB8"/>
    <w:rsid w:val="00D32882"/>
    <w:rsid w:val="00D94325"/>
    <w:rsid w:val="00DA5111"/>
    <w:rsid w:val="00DA6B1B"/>
    <w:rsid w:val="00DD36B3"/>
    <w:rsid w:val="00DD59C6"/>
    <w:rsid w:val="00E00E8E"/>
    <w:rsid w:val="00EB227F"/>
    <w:rsid w:val="00EC1C18"/>
    <w:rsid w:val="00F14EEB"/>
    <w:rsid w:val="00F64658"/>
    <w:rsid w:val="00F64D16"/>
    <w:rsid w:val="00F96240"/>
    <w:rsid w:val="00FD0EA4"/>
    <w:rsid w:val="00FE0015"/>
    <w:rsid w:val="025DC04E"/>
    <w:rsid w:val="027DE412"/>
    <w:rsid w:val="05F3E503"/>
    <w:rsid w:val="07B13CB2"/>
    <w:rsid w:val="09171CCA"/>
    <w:rsid w:val="0A175B32"/>
    <w:rsid w:val="0AC55835"/>
    <w:rsid w:val="0B192157"/>
    <w:rsid w:val="0BCD5267"/>
    <w:rsid w:val="0CF86587"/>
    <w:rsid w:val="0D23C4DA"/>
    <w:rsid w:val="105B659C"/>
    <w:rsid w:val="10FB8599"/>
    <w:rsid w:val="13B6482E"/>
    <w:rsid w:val="14672A28"/>
    <w:rsid w:val="173E08D5"/>
    <w:rsid w:val="1898FEF4"/>
    <w:rsid w:val="18999C21"/>
    <w:rsid w:val="1A356C82"/>
    <w:rsid w:val="1B910B51"/>
    <w:rsid w:val="1CD66109"/>
    <w:rsid w:val="1D2CDBB2"/>
    <w:rsid w:val="1D6D0D44"/>
    <w:rsid w:val="20647C74"/>
    <w:rsid w:val="20A4AE06"/>
    <w:rsid w:val="20B81800"/>
    <w:rsid w:val="214C23FC"/>
    <w:rsid w:val="237286FD"/>
    <w:rsid w:val="2458656B"/>
    <w:rsid w:val="24F066F2"/>
    <w:rsid w:val="268C3753"/>
    <w:rsid w:val="2790062D"/>
    <w:rsid w:val="29077581"/>
    <w:rsid w:val="2A48DC53"/>
    <w:rsid w:val="2BDEDBAF"/>
    <w:rsid w:val="2C447765"/>
    <w:rsid w:val="2D6A08B1"/>
    <w:rsid w:val="2E91E840"/>
    <w:rsid w:val="303139E4"/>
    <w:rsid w:val="3273D86F"/>
    <w:rsid w:val="3463D595"/>
    <w:rsid w:val="3612471C"/>
    <w:rsid w:val="36F7CA0D"/>
    <w:rsid w:val="3AA5A271"/>
    <w:rsid w:val="3B8F5944"/>
    <w:rsid w:val="3C0F0626"/>
    <w:rsid w:val="3CA85F04"/>
    <w:rsid w:val="3F3846B3"/>
    <w:rsid w:val="3F93B3C4"/>
    <w:rsid w:val="4038028C"/>
    <w:rsid w:val="415DB235"/>
    <w:rsid w:val="43EED687"/>
    <w:rsid w:val="4419DA4E"/>
    <w:rsid w:val="4495CCA5"/>
    <w:rsid w:val="458AA6E8"/>
    <w:rsid w:val="459C39B1"/>
    <w:rsid w:val="463E0EC1"/>
    <w:rsid w:val="47267749"/>
    <w:rsid w:val="48C247AA"/>
    <w:rsid w:val="48C97148"/>
    <w:rsid w:val="49A6C9CE"/>
    <w:rsid w:val="4A723798"/>
    <w:rsid w:val="4C064647"/>
    <w:rsid w:val="4C743C25"/>
    <w:rsid w:val="4CE1318D"/>
    <w:rsid w:val="4D724700"/>
    <w:rsid w:val="4D9DA653"/>
    <w:rsid w:val="4DFB6619"/>
    <w:rsid w:val="4FA618E8"/>
    <w:rsid w:val="50A9E7C2"/>
    <w:rsid w:val="50D54715"/>
    <w:rsid w:val="55596EC8"/>
    <w:rsid w:val="55DFEEB9"/>
    <w:rsid w:val="573FFFAA"/>
    <w:rsid w:val="58B4F9A7"/>
    <w:rsid w:val="5972A5BD"/>
    <w:rsid w:val="59C0E9CC"/>
    <w:rsid w:val="5C6B7393"/>
    <w:rsid w:val="5C9ED462"/>
    <w:rsid w:val="5D9AA1C0"/>
    <w:rsid w:val="5F053B40"/>
    <w:rsid w:val="5F4F9A7E"/>
    <w:rsid w:val="60DE5DED"/>
    <w:rsid w:val="62883D7B"/>
    <w:rsid w:val="63FBC01B"/>
    <w:rsid w:val="640B362C"/>
    <w:rsid w:val="65284024"/>
    <w:rsid w:val="65B1CF10"/>
    <w:rsid w:val="65C594F6"/>
    <w:rsid w:val="66F724C8"/>
    <w:rsid w:val="67347714"/>
    <w:rsid w:val="6774A8A6"/>
    <w:rsid w:val="6805509E"/>
    <w:rsid w:val="68D04775"/>
    <w:rsid w:val="69D2C25A"/>
    <w:rsid w:val="6A17CACD"/>
    <w:rsid w:val="6BCA95EB"/>
    <w:rsid w:val="6C2C2B5A"/>
    <w:rsid w:val="6C581A3B"/>
    <w:rsid w:val="6D21C98C"/>
    <w:rsid w:val="6D680C6F"/>
    <w:rsid w:val="6DE3EA2A"/>
    <w:rsid w:val="7308BAC6"/>
    <w:rsid w:val="79CE12C7"/>
    <w:rsid w:val="7B502EE9"/>
    <w:rsid w:val="7BF4177D"/>
    <w:rsid w:val="7E508186"/>
    <w:rsid w:val="7FE5C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812D51"/>
  <w15:docId w15:val="{72CEC475-AE7C-48B6-A037-3E170B37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omine" w:eastAsiaTheme="minorEastAsia" w:hAnsi="Domine" w:cs="Domine"/>
        <w:lang w:val="en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rFonts w:eastAsia="Domine"/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rFonts w:eastAsia="Domine"/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rFonts w:eastAsia="Domine"/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rFonts w:eastAsia="Domine"/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rFonts w:eastAsia="Domine"/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rFonts w:eastAsia="Domine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rFonts w:eastAsia="Domine"/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1C59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C59ED"/>
  </w:style>
  <w:style w:type="paragraph" w:styleId="a8">
    <w:name w:val="footer"/>
    <w:basedOn w:val="a"/>
    <w:link w:val="a9"/>
    <w:uiPriority w:val="99"/>
    <w:unhideWhenUsed/>
    <w:rsid w:val="001C59E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C59ED"/>
  </w:style>
  <w:style w:type="paragraph" w:styleId="aa">
    <w:name w:val="Revision"/>
    <w:hidden/>
    <w:uiPriority w:val="99"/>
    <w:semiHidden/>
    <w:rsid w:val="008C2FD8"/>
    <w:pPr>
      <w:widowControl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A813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813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62722230386CE43953603307B3EB914" ma:contentTypeVersion="13" ma:contentTypeDescription="新しいドキュメントを作成します。" ma:contentTypeScope="" ma:versionID="6736e8065441db6a7a94c6fd94eb19f5">
  <xsd:schema xmlns:xsd="http://www.w3.org/2001/XMLSchema" xmlns:xs="http://www.w3.org/2001/XMLSchema" xmlns:p="http://schemas.microsoft.com/office/2006/metadata/properties" xmlns:ns2="df3d92c8-e31c-492e-8057-c22a67800741" xmlns:ns3="00e047ec-fc34-4e75-af17-b842bfd8f8f0" targetNamespace="http://schemas.microsoft.com/office/2006/metadata/properties" ma:root="true" ma:fieldsID="2152b56fa4dc0aebaf335f94e1d0b35a" ns2:_="" ns3:_="">
    <xsd:import namespace="df3d92c8-e31c-492e-8057-c22a67800741"/>
    <xsd:import namespace="00e047ec-fc34-4e75-af17-b842bfd8f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d92c8-e31c-492e-8057-c22a67800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30dd8146-a23d-4c80-b35f-4e7df6c52f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047ec-fc34-4e75-af17-b842bfd8f8f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534f8d-0db8-4420-9e7b-a5b1245b195d}" ma:internalName="TaxCatchAll" ma:showField="CatchAllData" ma:web="00e047ec-fc34-4e75-af17-b842bfd8f8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0B24FA-394D-4759-B79E-56CB49871D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2ED45-09C6-4F22-AF8D-33E166C96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d92c8-e31c-492e-8057-c22a67800741"/>
    <ds:schemaRef ds:uri="00e047ec-fc34-4e75-af17-b842bfd8f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同志社大学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飯山舞優</dc:creator>
  <cp:lastModifiedBy>德潤 李</cp:lastModifiedBy>
  <cp:revision>25</cp:revision>
  <dcterms:created xsi:type="dcterms:W3CDTF">2022-10-16T23:08:00Z</dcterms:created>
  <dcterms:modified xsi:type="dcterms:W3CDTF">2025-06-08T09:22:00Z</dcterms:modified>
</cp:coreProperties>
</file>