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C4EAD" w:rsidRDefault="00AC4EAD">
      <w:bookmarkStart w:id="0" w:name="_GoBack"/>
      <w:bookmarkEnd w:id="0"/>
    </w:p>
    <w:p w:rsidR="00AC4EAD" w:rsidRPr="00AC4EAD" w:rsidRDefault="00AC4EAD" w:rsidP="00AC4EAD"/>
    <w:p w:rsidR="00AC4EAD" w:rsidRPr="00AC4EAD" w:rsidRDefault="00AC4EAD" w:rsidP="00AC4EAD"/>
    <w:p w:rsidR="00AC4EAD" w:rsidRPr="00AC4EAD" w:rsidRDefault="00AC4EAD" w:rsidP="00AC4EAD"/>
    <w:p w:rsidR="00AC4EAD" w:rsidRPr="00AC4EAD" w:rsidRDefault="00AC4EAD" w:rsidP="00AC4EAD"/>
    <w:p w:rsidR="00AC4EAD" w:rsidRPr="00AC4EAD" w:rsidRDefault="00AC4EAD" w:rsidP="00AC4EAD"/>
    <w:p w:rsidR="00AC4EAD" w:rsidRPr="00AC4EAD" w:rsidRDefault="00AC4EAD" w:rsidP="00AC4EAD"/>
    <w:p w:rsidR="00AC4EAD" w:rsidRPr="00AC4EAD" w:rsidRDefault="00AC4EAD" w:rsidP="00AC4EAD"/>
    <w:p w:rsidR="00AC4EAD" w:rsidRPr="00AC4EAD" w:rsidRDefault="00AC4EAD" w:rsidP="00AC4EAD"/>
    <w:p w:rsidR="00AC4EAD" w:rsidRPr="00AC4EAD" w:rsidRDefault="00AC4EAD" w:rsidP="00AC4EAD"/>
    <w:p w:rsidR="00AC4EAD" w:rsidRDefault="00AC4EAD" w:rsidP="00AC4EAD"/>
    <w:p w:rsidR="00AC4EAD" w:rsidRPr="00AC4EAD" w:rsidRDefault="00AC4EAD" w:rsidP="00AC4EAD"/>
    <w:p w:rsidR="00AC4EAD" w:rsidRDefault="00AC4EAD" w:rsidP="00AC4EAD">
      <w:pPr>
        <w:jc w:val="center"/>
      </w:pPr>
      <w:r>
        <w:rPr>
          <w:noProof/>
        </w:rPr>
        <w:drawing>
          <wp:inline distT="0" distB="0" distL="0" distR="0">
            <wp:extent cx="5400040" cy="4050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2.png"/>
                    <pic:cNvPicPr/>
                  </pic:nvPicPr>
                  <pic:blipFill>
                    <a:blip r:embed="rId8">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512E72" w:rsidRPr="00AC4EAD" w:rsidRDefault="00AC4EAD" w:rsidP="00AC4EAD">
      <w:pPr>
        <w:tabs>
          <w:tab w:val="left" w:pos="5189"/>
        </w:tabs>
        <w:sectPr w:rsidR="00512E72" w:rsidRPr="00AC4EAD" w:rsidSect="00512E72">
          <w:footerReference w:type="default" r:id="rId9"/>
          <w:pgSz w:w="11907" w:h="16840" w:code="9"/>
          <w:pgMar w:top="1134" w:right="1418" w:bottom="1134" w:left="1985" w:header="720" w:footer="720" w:gutter="0"/>
          <w:cols w:space="720"/>
          <w:docGrid w:linePitch="360"/>
        </w:sectPr>
      </w:pPr>
      <w:r>
        <w:tab/>
      </w:r>
    </w:p>
    <w:sdt>
      <w:sdtPr>
        <w:rPr>
          <w:rFonts w:ascii="Times New Roman" w:eastAsiaTheme="minorHAnsi" w:hAnsi="Times New Roman" w:cstheme="minorBidi"/>
          <w:color w:val="auto"/>
          <w:sz w:val="24"/>
          <w:szCs w:val="22"/>
        </w:rPr>
        <w:id w:val="606933419"/>
        <w:docPartObj>
          <w:docPartGallery w:val="Table of Contents"/>
          <w:docPartUnique/>
        </w:docPartObj>
      </w:sdtPr>
      <w:sdtEndPr>
        <w:rPr>
          <w:b/>
          <w:bCs/>
          <w:noProof/>
        </w:rPr>
      </w:sdtEndPr>
      <w:sdtContent>
        <w:p w:rsidR="00AC4EAD" w:rsidRDefault="00AC4EAD">
          <w:pPr>
            <w:pStyle w:val="TOCHeading"/>
          </w:pPr>
          <w:r>
            <w:t>Contents</w:t>
          </w:r>
        </w:p>
        <w:p w:rsidR="00AC4EAD" w:rsidRDefault="00AC4EAD">
          <w:pPr>
            <w:pStyle w:val="TOC1"/>
            <w:tabs>
              <w:tab w:val="right" w:leader="dot" w:pos="8494"/>
            </w:tabs>
            <w:rPr>
              <w:rFonts w:asciiTheme="minorHAnsi" w:eastAsiaTheme="minorEastAsia" w:hAnsiTheme="minorHAnsi"/>
              <w:noProof/>
              <w:sz w:val="22"/>
            </w:rPr>
          </w:pPr>
          <w:r>
            <w:fldChar w:fldCharType="begin"/>
          </w:r>
          <w:r>
            <w:instrText xml:space="preserve"> TOC \o "1-3" \h \z \u </w:instrText>
          </w:r>
          <w:r>
            <w:fldChar w:fldCharType="separate"/>
          </w:r>
          <w:hyperlink w:anchor="_Toc177946776" w:history="1">
            <w:r w:rsidRPr="00806315">
              <w:rPr>
                <w:rStyle w:val="Hyperlink"/>
                <w:rFonts w:cs="Times New Roman"/>
                <w:b/>
                <w:noProof/>
              </w:rPr>
              <w:t>Module 1: Security domains – Miền bảo mật</w:t>
            </w:r>
            <w:r>
              <w:rPr>
                <w:noProof/>
                <w:webHidden/>
              </w:rPr>
              <w:tab/>
            </w:r>
            <w:r>
              <w:rPr>
                <w:noProof/>
                <w:webHidden/>
              </w:rPr>
              <w:fldChar w:fldCharType="begin"/>
            </w:r>
            <w:r>
              <w:rPr>
                <w:noProof/>
                <w:webHidden/>
              </w:rPr>
              <w:instrText xml:space="preserve"> PAGEREF _Toc177946776 \h </w:instrText>
            </w:r>
            <w:r>
              <w:rPr>
                <w:noProof/>
                <w:webHidden/>
              </w:rPr>
            </w:r>
            <w:r>
              <w:rPr>
                <w:noProof/>
                <w:webHidden/>
              </w:rPr>
              <w:fldChar w:fldCharType="separate"/>
            </w:r>
            <w:r w:rsidR="00CA2042">
              <w:rPr>
                <w:noProof/>
                <w:webHidden/>
              </w:rPr>
              <w:t>5</w:t>
            </w:r>
            <w:r>
              <w:rPr>
                <w:noProof/>
                <w:webHidden/>
              </w:rPr>
              <w:fldChar w:fldCharType="end"/>
            </w:r>
          </w:hyperlink>
        </w:p>
        <w:p w:rsidR="00AC4EAD" w:rsidRDefault="001E3D35">
          <w:pPr>
            <w:pStyle w:val="TOC2"/>
            <w:tabs>
              <w:tab w:val="right" w:leader="dot" w:pos="8494"/>
            </w:tabs>
            <w:rPr>
              <w:rFonts w:asciiTheme="minorHAnsi" w:eastAsiaTheme="minorEastAsia" w:hAnsiTheme="minorHAnsi"/>
              <w:noProof/>
              <w:sz w:val="22"/>
            </w:rPr>
          </w:pPr>
          <w:hyperlink w:anchor="_Toc177946777" w:history="1">
            <w:r w:rsidR="00AC4EAD" w:rsidRPr="00806315">
              <w:rPr>
                <w:rStyle w:val="Hyperlink"/>
                <w:rFonts w:cs="Times New Roman"/>
                <w:b/>
                <w:noProof/>
              </w:rPr>
              <w:t>1. Get started with the course – Bắt đầu với khóa học</w:t>
            </w:r>
            <w:r w:rsidR="00AC4EAD">
              <w:rPr>
                <w:noProof/>
                <w:webHidden/>
              </w:rPr>
              <w:tab/>
            </w:r>
            <w:r w:rsidR="00AC4EAD">
              <w:rPr>
                <w:noProof/>
                <w:webHidden/>
              </w:rPr>
              <w:fldChar w:fldCharType="begin"/>
            </w:r>
            <w:r w:rsidR="00AC4EAD">
              <w:rPr>
                <w:noProof/>
                <w:webHidden/>
              </w:rPr>
              <w:instrText xml:space="preserve"> PAGEREF _Toc177946777 \h </w:instrText>
            </w:r>
            <w:r w:rsidR="00AC4EAD">
              <w:rPr>
                <w:noProof/>
                <w:webHidden/>
              </w:rPr>
            </w:r>
            <w:r w:rsidR="00AC4EAD">
              <w:rPr>
                <w:noProof/>
                <w:webHidden/>
              </w:rPr>
              <w:fldChar w:fldCharType="separate"/>
            </w:r>
            <w:r w:rsidR="00CA2042">
              <w:rPr>
                <w:noProof/>
                <w:webHidden/>
              </w:rPr>
              <w:t>5</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778" w:history="1">
            <w:r w:rsidR="00AC4EAD" w:rsidRPr="00806315">
              <w:rPr>
                <w:rStyle w:val="Hyperlink"/>
                <w:rFonts w:cs="Times New Roman"/>
                <w:b/>
                <w:i/>
                <w:noProof/>
              </w:rPr>
              <w:t>1.1. Introduction to Course 2 – Giới thiệu khóa học 2</w:t>
            </w:r>
            <w:r w:rsidR="00AC4EAD">
              <w:rPr>
                <w:noProof/>
                <w:webHidden/>
              </w:rPr>
              <w:tab/>
            </w:r>
            <w:r w:rsidR="00AC4EAD">
              <w:rPr>
                <w:noProof/>
                <w:webHidden/>
              </w:rPr>
              <w:fldChar w:fldCharType="begin"/>
            </w:r>
            <w:r w:rsidR="00AC4EAD">
              <w:rPr>
                <w:noProof/>
                <w:webHidden/>
              </w:rPr>
              <w:instrText xml:space="preserve"> PAGEREF _Toc177946778 \h </w:instrText>
            </w:r>
            <w:r w:rsidR="00AC4EAD">
              <w:rPr>
                <w:noProof/>
                <w:webHidden/>
              </w:rPr>
            </w:r>
            <w:r w:rsidR="00AC4EAD">
              <w:rPr>
                <w:noProof/>
                <w:webHidden/>
              </w:rPr>
              <w:fldChar w:fldCharType="separate"/>
            </w:r>
            <w:r w:rsidR="00CA2042">
              <w:rPr>
                <w:noProof/>
                <w:webHidden/>
              </w:rPr>
              <w:t>5</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779" w:history="1">
            <w:r w:rsidR="00AC4EAD" w:rsidRPr="00806315">
              <w:rPr>
                <w:rStyle w:val="Hyperlink"/>
                <w:rFonts w:cs="Times New Roman"/>
                <w:b/>
                <w:i/>
                <w:noProof/>
              </w:rPr>
              <w:t>1.2. Course 2 overview – Tổng quan khóa 2</w:t>
            </w:r>
            <w:r w:rsidR="00AC4EAD">
              <w:rPr>
                <w:noProof/>
                <w:webHidden/>
              </w:rPr>
              <w:tab/>
            </w:r>
            <w:r w:rsidR="00AC4EAD">
              <w:rPr>
                <w:noProof/>
                <w:webHidden/>
              </w:rPr>
              <w:fldChar w:fldCharType="begin"/>
            </w:r>
            <w:r w:rsidR="00AC4EAD">
              <w:rPr>
                <w:noProof/>
                <w:webHidden/>
              </w:rPr>
              <w:instrText xml:space="preserve"> PAGEREF _Toc177946779 \h </w:instrText>
            </w:r>
            <w:r w:rsidR="00AC4EAD">
              <w:rPr>
                <w:noProof/>
                <w:webHidden/>
              </w:rPr>
            </w:r>
            <w:r w:rsidR="00AC4EAD">
              <w:rPr>
                <w:noProof/>
                <w:webHidden/>
              </w:rPr>
              <w:fldChar w:fldCharType="separate"/>
            </w:r>
            <w:r w:rsidR="00CA2042">
              <w:rPr>
                <w:noProof/>
                <w:webHidden/>
              </w:rPr>
              <w:t>6</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780" w:history="1">
            <w:r w:rsidR="00AC4EAD" w:rsidRPr="00806315">
              <w:rPr>
                <w:rStyle w:val="Hyperlink"/>
                <w:rFonts w:cs="Times New Roman"/>
                <w:b/>
                <w:i/>
                <w:noProof/>
              </w:rPr>
              <w:t>1.3. Helpful resources and tips – Tài nguyên và lời khuyên hữu ích</w:t>
            </w:r>
            <w:r w:rsidR="00AC4EAD">
              <w:rPr>
                <w:noProof/>
                <w:webHidden/>
              </w:rPr>
              <w:tab/>
            </w:r>
            <w:r w:rsidR="00AC4EAD">
              <w:rPr>
                <w:noProof/>
                <w:webHidden/>
              </w:rPr>
              <w:fldChar w:fldCharType="begin"/>
            </w:r>
            <w:r w:rsidR="00AC4EAD">
              <w:rPr>
                <w:noProof/>
                <w:webHidden/>
              </w:rPr>
              <w:instrText xml:space="preserve"> PAGEREF _Toc177946780 \h </w:instrText>
            </w:r>
            <w:r w:rsidR="00AC4EAD">
              <w:rPr>
                <w:noProof/>
                <w:webHidden/>
              </w:rPr>
            </w:r>
            <w:r w:rsidR="00AC4EAD">
              <w:rPr>
                <w:noProof/>
                <w:webHidden/>
              </w:rPr>
              <w:fldChar w:fldCharType="separate"/>
            </w:r>
            <w:r w:rsidR="00CA2042">
              <w:rPr>
                <w:noProof/>
                <w:webHidden/>
              </w:rPr>
              <w:t>13</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781" w:history="1">
            <w:r w:rsidR="00AC4EAD" w:rsidRPr="00806315">
              <w:rPr>
                <w:rStyle w:val="Hyperlink"/>
                <w:rFonts w:cs="Times New Roman"/>
                <w:b/>
                <w:i/>
                <w:noProof/>
              </w:rPr>
              <w:t>1.4. Connect with your classmates – Kết nối với các bạn cùng lớp của bạn</w:t>
            </w:r>
            <w:r w:rsidR="00AC4EAD">
              <w:rPr>
                <w:noProof/>
                <w:webHidden/>
              </w:rPr>
              <w:tab/>
            </w:r>
            <w:r w:rsidR="00AC4EAD">
              <w:rPr>
                <w:noProof/>
                <w:webHidden/>
              </w:rPr>
              <w:fldChar w:fldCharType="begin"/>
            </w:r>
            <w:r w:rsidR="00AC4EAD">
              <w:rPr>
                <w:noProof/>
                <w:webHidden/>
              </w:rPr>
              <w:instrText xml:space="preserve"> PAGEREF _Toc177946781 \h </w:instrText>
            </w:r>
            <w:r w:rsidR="00AC4EAD">
              <w:rPr>
                <w:noProof/>
                <w:webHidden/>
              </w:rPr>
            </w:r>
            <w:r w:rsidR="00AC4EAD">
              <w:rPr>
                <w:noProof/>
                <w:webHidden/>
              </w:rPr>
              <w:fldChar w:fldCharType="separate"/>
            </w:r>
            <w:r w:rsidR="00CA2042">
              <w:rPr>
                <w:noProof/>
                <w:webHidden/>
              </w:rPr>
              <w:t>19</w:t>
            </w:r>
            <w:r w:rsidR="00AC4EAD">
              <w:rPr>
                <w:noProof/>
                <w:webHidden/>
              </w:rPr>
              <w:fldChar w:fldCharType="end"/>
            </w:r>
          </w:hyperlink>
        </w:p>
        <w:p w:rsidR="00AC4EAD" w:rsidRDefault="001E3D35">
          <w:pPr>
            <w:pStyle w:val="TOC2"/>
            <w:tabs>
              <w:tab w:val="right" w:leader="dot" w:pos="8494"/>
            </w:tabs>
            <w:rPr>
              <w:rFonts w:asciiTheme="minorHAnsi" w:eastAsiaTheme="minorEastAsia" w:hAnsiTheme="minorHAnsi"/>
              <w:noProof/>
              <w:sz w:val="22"/>
            </w:rPr>
          </w:pPr>
          <w:hyperlink w:anchor="_Toc177946782" w:history="1">
            <w:r w:rsidR="00AC4EAD" w:rsidRPr="00806315">
              <w:rPr>
                <w:rStyle w:val="Hyperlink"/>
                <w:rFonts w:cs="Times New Roman"/>
                <w:b/>
                <w:noProof/>
              </w:rPr>
              <w:t>2. More about the CISSP security domains – Tìm hiểu thêm về các miền bảo mật CISSP</w:t>
            </w:r>
            <w:r w:rsidR="00AC4EAD">
              <w:rPr>
                <w:noProof/>
                <w:webHidden/>
              </w:rPr>
              <w:tab/>
            </w:r>
            <w:r w:rsidR="00AC4EAD">
              <w:rPr>
                <w:noProof/>
                <w:webHidden/>
              </w:rPr>
              <w:fldChar w:fldCharType="begin"/>
            </w:r>
            <w:r w:rsidR="00AC4EAD">
              <w:rPr>
                <w:noProof/>
                <w:webHidden/>
              </w:rPr>
              <w:instrText xml:space="preserve"> PAGEREF _Toc177946782 \h </w:instrText>
            </w:r>
            <w:r w:rsidR="00AC4EAD">
              <w:rPr>
                <w:noProof/>
                <w:webHidden/>
              </w:rPr>
            </w:r>
            <w:r w:rsidR="00AC4EAD">
              <w:rPr>
                <w:noProof/>
                <w:webHidden/>
              </w:rPr>
              <w:fldChar w:fldCharType="separate"/>
            </w:r>
            <w:r w:rsidR="00CA2042">
              <w:rPr>
                <w:noProof/>
                <w:webHidden/>
              </w:rPr>
              <w:t>19</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783" w:history="1">
            <w:r w:rsidR="00AC4EAD" w:rsidRPr="00806315">
              <w:rPr>
                <w:rStyle w:val="Hyperlink"/>
                <w:rFonts w:cs="Times New Roman"/>
                <w:b/>
                <w:i/>
                <w:noProof/>
              </w:rPr>
              <w:t>2.1. Welcome to module 1 – Chào mừng đến với module 1</w:t>
            </w:r>
            <w:r w:rsidR="00AC4EAD">
              <w:rPr>
                <w:noProof/>
                <w:webHidden/>
              </w:rPr>
              <w:tab/>
            </w:r>
            <w:r w:rsidR="00AC4EAD">
              <w:rPr>
                <w:noProof/>
                <w:webHidden/>
              </w:rPr>
              <w:fldChar w:fldCharType="begin"/>
            </w:r>
            <w:r w:rsidR="00AC4EAD">
              <w:rPr>
                <w:noProof/>
                <w:webHidden/>
              </w:rPr>
              <w:instrText xml:space="preserve"> PAGEREF _Toc177946783 \h </w:instrText>
            </w:r>
            <w:r w:rsidR="00AC4EAD">
              <w:rPr>
                <w:noProof/>
                <w:webHidden/>
              </w:rPr>
            </w:r>
            <w:r w:rsidR="00AC4EAD">
              <w:rPr>
                <w:noProof/>
                <w:webHidden/>
              </w:rPr>
              <w:fldChar w:fldCharType="separate"/>
            </w:r>
            <w:r w:rsidR="00CA2042">
              <w:rPr>
                <w:noProof/>
                <w:webHidden/>
              </w:rPr>
              <w:t>19</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784" w:history="1">
            <w:r w:rsidR="00AC4EAD" w:rsidRPr="00806315">
              <w:rPr>
                <w:rStyle w:val="Hyperlink"/>
                <w:rFonts w:cs="Times New Roman"/>
                <w:b/>
                <w:i/>
                <w:noProof/>
              </w:rPr>
              <w:t>2.2. Explore the CISSP security domains, Part 1 – Khám phá các miền bảo mật CISSP, Phần 1</w:t>
            </w:r>
            <w:r w:rsidR="00AC4EAD">
              <w:rPr>
                <w:noProof/>
                <w:webHidden/>
              </w:rPr>
              <w:tab/>
            </w:r>
            <w:r w:rsidR="00AC4EAD">
              <w:rPr>
                <w:noProof/>
                <w:webHidden/>
              </w:rPr>
              <w:fldChar w:fldCharType="begin"/>
            </w:r>
            <w:r w:rsidR="00AC4EAD">
              <w:rPr>
                <w:noProof/>
                <w:webHidden/>
              </w:rPr>
              <w:instrText xml:space="preserve"> PAGEREF _Toc177946784 \h </w:instrText>
            </w:r>
            <w:r w:rsidR="00AC4EAD">
              <w:rPr>
                <w:noProof/>
                <w:webHidden/>
              </w:rPr>
            </w:r>
            <w:r w:rsidR="00AC4EAD">
              <w:rPr>
                <w:noProof/>
                <w:webHidden/>
              </w:rPr>
              <w:fldChar w:fldCharType="separate"/>
            </w:r>
            <w:r w:rsidR="00CA2042">
              <w:rPr>
                <w:noProof/>
                <w:webHidden/>
              </w:rPr>
              <w:t>20</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785" w:history="1">
            <w:r w:rsidR="00AC4EAD" w:rsidRPr="00806315">
              <w:rPr>
                <w:rStyle w:val="Hyperlink"/>
                <w:rFonts w:cs="Times New Roman"/>
                <w:b/>
                <w:i/>
                <w:noProof/>
              </w:rPr>
              <w:t>2.3. Explore the CISSP security domains, Part 2 – Khám phá các miền bảo mật CISSP, Phần 2</w:t>
            </w:r>
            <w:r w:rsidR="00AC4EAD">
              <w:rPr>
                <w:noProof/>
                <w:webHidden/>
              </w:rPr>
              <w:tab/>
            </w:r>
            <w:r w:rsidR="00AC4EAD">
              <w:rPr>
                <w:noProof/>
                <w:webHidden/>
              </w:rPr>
              <w:fldChar w:fldCharType="begin"/>
            </w:r>
            <w:r w:rsidR="00AC4EAD">
              <w:rPr>
                <w:noProof/>
                <w:webHidden/>
              </w:rPr>
              <w:instrText xml:space="preserve"> PAGEREF _Toc177946785 \h </w:instrText>
            </w:r>
            <w:r w:rsidR="00AC4EAD">
              <w:rPr>
                <w:noProof/>
                <w:webHidden/>
              </w:rPr>
            </w:r>
            <w:r w:rsidR="00AC4EAD">
              <w:rPr>
                <w:noProof/>
                <w:webHidden/>
              </w:rPr>
              <w:fldChar w:fldCharType="separate"/>
            </w:r>
            <w:r w:rsidR="00CA2042">
              <w:rPr>
                <w:noProof/>
                <w:webHidden/>
              </w:rPr>
              <w:t>24</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786" w:history="1">
            <w:r w:rsidR="00AC4EAD" w:rsidRPr="00806315">
              <w:rPr>
                <w:rStyle w:val="Hyperlink"/>
                <w:rFonts w:cs="Times New Roman"/>
                <w:b/>
                <w:i/>
                <w:noProof/>
              </w:rPr>
              <w:t>2.4.</w:t>
            </w:r>
            <w:r w:rsidR="00AC4EAD" w:rsidRPr="00806315">
              <w:rPr>
                <w:rStyle w:val="Hyperlink"/>
                <w:noProof/>
              </w:rPr>
              <w:t xml:space="preserve"> </w:t>
            </w:r>
            <w:r w:rsidR="00AC4EAD" w:rsidRPr="00806315">
              <w:rPr>
                <w:rStyle w:val="Hyperlink"/>
                <w:rFonts w:cs="Times New Roman"/>
                <w:b/>
                <w:i/>
                <w:noProof/>
              </w:rPr>
              <w:t>Security domains cybersecurity analysts need to know – Các lĩnh vực bảo mật mà nhà phân tích an ninh mạng cần biết</w:t>
            </w:r>
            <w:r w:rsidR="00AC4EAD">
              <w:rPr>
                <w:noProof/>
                <w:webHidden/>
              </w:rPr>
              <w:tab/>
            </w:r>
            <w:r w:rsidR="00AC4EAD">
              <w:rPr>
                <w:noProof/>
                <w:webHidden/>
              </w:rPr>
              <w:fldChar w:fldCharType="begin"/>
            </w:r>
            <w:r w:rsidR="00AC4EAD">
              <w:rPr>
                <w:noProof/>
                <w:webHidden/>
              </w:rPr>
              <w:instrText xml:space="preserve"> PAGEREF _Toc177946786 \h </w:instrText>
            </w:r>
            <w:r w:rsidR="00AC4EAD">
              <w:rPr>
                <w:noProof/>
                <w:webHidden/>
              </w:rPr>
            </w:r>
            <w:r w:rsidR="00AC4EAD">
              <w:rPr>
                <w:noProof/>
                <w:webHidden/>
              </w:rPr>
              <w:fldChar w:fldCharType="separate"/>
            </w:r>
            <w:r w:rsidR="00CA2042">
              <w:rPr>
                <w:noProof/>
                <w:webHidden/>
              </w:rPr>
              <w:t>28</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787" w:history="1">
            <w:r w:rsidR="00AC4EAD" w:rsidRPr="00806315">
              <w:rPr>
                <w:rStyle w:val="Hyperlink"/>
                <w:rFonts w:cs="Times New Roman"/>
                <w:b/>
                <w:i/>
                <w:noProof/>
              </w:rPr>
              <w:t>2.5. Ashley: My path to cybersecurity – Ashley: Con đường đến với an ninh mạng của tôi</w:t>
            </w:r>
            <w:r w:rsidR="00AC4EAD">
              <w:rPr>
                <w:noProof/>
                <w:webHidden/>
              </w:rPr>
              <w:tab/>
            </w:r>
            <w:r w:rsidR="00AC4EAD">
              <w:rPr>
                <w:noProof/>
                <w:webHidden/>
              </w:rPr>
              <w:fldChar w:fldCharType="begin"/>
            </w:r>
            <w:r w:rsidR="00AC4EAD">
              <w:rPr>
                <w:noProof/>
                <w:webHidden/>
              </w:rPr>
              <w:instrText xml:space="preserve"> PAGEREF _Toc177946787 \h </w:instrText>
            </w:r>
            <w:r w:rsidR="00AC4EAD">
              <w:rPr>
                <w:noProof/>
                <w:webHidden/>
              </w:rPr>
            </w:r>
            <w:r w:rsidR="00AC4EAD">
              <w:rPr>
                <w:noProof/>
                <w:webHidden/>
              </w:rPr>
              <w:fldChar w:fldCharType="separate"/>
            </w:r>
            <w:r w:rsidR="00CA2042">
              <w:rPr>
                <w:noProof/>
                <w:webHidden/>
              </w:rPr>
              <w:t>37</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788" w:history="1">
            <w:r w:rsidR="00AC4EAD" w:rsidRPr="00806315">
              <w:rPr>
                <w:rStyle w:val="Hyperlink"/>
                <w:rFonts w:cs="Times New Roman"/>
                <w:b/>
                <w:i/>
                <w:noProof/>
              </w:rPr>
              <w:t>2.6. Identify: CISSP's eight security domains – Xác định: tám miền bảo mật của CISSP</w:t>
            </w:r>
            <w:r w:rsidR="00AC4EAD">
              <w:rPr>
                <w:noProof/>
                <w:webHidden/>
              </w:rPr>
              <w:tab/>
            </w:r>
            <w:r w:rsidR="00AC4EAD">
              <w:rPr>
                <w:noProof/>
                <w:webHidden/>
              </w:rPr>
              <w:fldChar w:fldCharType="begin"/>
            </w:r>
            <w:r w:rsidR="00AC4EAD">
              <w:rPr>
                <w:noProof/>
                <w:webHidden/>
              </w:rPr>
              <w:instrText xml:space="preserve"> PAGEREF _Toc177946788 \h </w:instrText>
            </w:r>
            <w:r w:rsidR="00AC4EAD">
              <w:rPr>
                <w:noProof/>
                <w:webHidden/>
              </w:rPr>
            </w:r>
            <w:r w:rsidR="00AC4EAD">
              <w:rPr>
                <w:noProof/>
                <w:webHidden/>
              </w:rPr>
              <w:fldChar w:fldCharType="separate"/>
            </w:r>
            <w:r w:rsidR="00CA2042">
              <w:rPr>
                <w:noProof/>
                <w:webHidden/>
              </w:rPr>
              <w:t>39</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789" w:history="1">
            <w:r w:rsidR="00AC4EAD" w:rsidRPr="00806315">
              <w:rPr>
                <w:rStyle w:val="Hyperlink"/>
                <w:rFonts w:cs="Times New Roman"/>
                <w:b/>
                <w:i/>
                <w:noProof/>
              </w:rPr>
              <w:t>2.7. Test your knowledge: More about the CISSP security domains – Kiểm tra kiến ​​thức của bạn: Tìm hiểu thêm về các miền bảo mật CISSP</w:t>
            </w:r>
            <w:r w:rsidR="00AC4EAD">
              <w:rPr>
                <w:noProof/>
                <w:webHidden/>
              </w:rPr>
              <w:tab/>
            </w:r>
            <w:r w:rsidR="00AC4EAD">
              <w:rPr>
                <w:noProof/>
                <w:webHidden/>
              </w:rPr>
              <w:fldChar w:fldCharType="begin"/>
            </w:r>
            <w:r w:rsidR="00AC4EAD">
              <w:rPr>
                <w:noProof/>
                <w:webHidden/>
              </w:rPr>
              <w:instrText xml:space="preserve"> PAGEREF _Toc177946789 \h </w:instrText>
            </w:r>
            <w:r w:rsidR="00AC4EAD">
              <w:rPr>
                <w:noProof/>
                <w:webHidden/>
              </w:rPr>
            </w:r>
            <w:r w:rsidR="00AC4EAD">
              <w:rPr>
                <w:noProof/>
                <w:webHidden/>
              </w:rPr>
              <w:fldChar w:fldCharType="separate"/>
            </w:r>
            <w:r w:rsidR="00CA2042">
              <w:rPr>
                <w:noProof/>
                <w:webHidden/>
              </w:rPr>
              <w:t>39</w:t>
            </w:r>
            <w:r w:rsidR="00AC4EAD">
              <w:rPr>
                <w:noProof/>
                <w:webHidden/>
              </w:rPr>
              <w:fldChar w:fldCharType="end"/>
            </w:r>
          </w:hyperlink>
        </w:p>
        <w:p w:rsidR="00AC4EAD" w:rsidRDefault="001E3D35">
          <w:pPr>
            <w:pStyle w:val="TOC2"/>
            <w:tabs>
              <w:tab w:val="right" w:leader="dot" w:pos="8494"/>
            </w:tabs>
            <w:rPr>
              <w:rFonts w:asciiTheme="minorHAnsi" w:eastAsiaTheme="minorEastAsia" w:hAnsiTheme="minorHAnsi"/>
              <w:noProof/>
              <w:sz w:val="22"/>
            </w:rPr>
          </w:pPr>
          <w:hyperlink w:anchor="_Toc177946790" w:history="1">
            <w:r w:rsidR="00AC4EAD" w:rsidRPr="00806315">
              <w:rPr>
                <w:rStyle w:val="Hyperlink"/>
                <w:rFonts w:cs="Times New Roman"/>
                <w:b/>
                <w:noProof/>
              </w:rPr>
              <w:t>3. Navigate threats, risks, and vulnerabilities – Điều hướng các mối đe dọa, rủi ro và lỗ hổng</w:t>
            </w:r>
            <w:r w:rsidR="00AC4EAD">
              <w:rPr>
                <w:noProof/>
                <w:webHidden/>
              </w:rPr>
              <w:tab/>
            </w:r>
            <w:r w:rsidR="00AC4EAD">
              <w:rPr>
                <w:noProof/>
                <w:webHidden/>
              </w:rPr>
              <w:fldChar w:fldCharType="begin"/>
            </w:r>
            <w:r w:rsidR="00AC4EAD">
              <w:rPr>
                <w:noProof/>
                <w:webHidden/>
              </w:rPr>
              <w:instrText xml:space="preserve"> PAGEREF _Toc177946790 \h </w:instrText>
            </w:r>
            <w:r w:rsidR="00AC4EAD">
              <w:rPr>
                <w:noProof/>
                <w:webHidden/>
              </w:rPr>
            </w:r>
            <w:r w:rsidR="00AC4EAD">
              <w:rPr>
                <w:noProof/>
                <w:webHidden/>
              </w:rPr>
              <w:fldChar w:fldCharType="separate"/>
            </w:r>
            <w:r w:rsidR="00CA2042">
              <w:rPr>
                <w:noProof/>
                <w:webHidden/>
              </w:rPr>
              <w:t>39</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791" w:history="1">
            <w:r w:rsidR="00AC4EAD" w:rsidRPr="00806315">
              <w:rPr>
                <w:rStyle w:val="Hyperlink"/>
                <w:rFonts w:cs="Times New Roman"/>
                <w:b/>
                <w:i/>
                <w:noProof/>
              </w:rPr>
              <w:t>3.1. Threats, risks, and vulnerabilities – Các mối đe dọa, rủi ro và lỗ hổng</w:t>
            </w:r>
            <w:r w:rsidR="00AC4EAD">
              <w:rPr>
                <w:noProof/>
                <w:webHidden/>
              </w:rPr>
              <w:tab/>
            </w:r>
            <w:r w:rsidR="00AC4EAD">
              <w:rPr>
                <w:noProof/>
                <w:webHidden/>
              </w:rPr>
              <w:fldChar w:fldCharType="begin"/>
            </w:r>
            <w:r w:rsidR="00AC4EAD">
              <w:rPr>
                <w:noProof/>
                <w:webHidden/>
              </w:rPr>
              <w:instrText xml:space="preserve"> PAGEREF _Toc177946791 \h </w:instrText>
            </w:r>
            <w:r w:rsidR="00AC4EAD">
              <w:rPr>
                <w:noProof/>
                <w:webHidden/>
              </w:rPr>
            </w:r>
            <w:r w:rsidR="00AC4EAD">
              <w:rPr>
                <w:noProof/>
                <w:webHidden/>
              </w:rPr>
              <w:fldChar w:fldCharType="separate"/>
            </w:r>
            <w:r w:rsidR="00CA2042">
              <w:rPr>
                <w:noProof/>
                <w:webHidden/>
              </w:rPr>
              <w:t>39</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792" w:history="1">
            <w:r w:rsidR="00AC4EAD" w:rsidRPr="00806315">
              <w:rPr>
                <w:rStyle w:val="Hyperlink"/>
                <w:rFonts w:cs="Times New Roman"/>
                <w:b/>
                <w:i/>
                <w:noProof/>
              </w:rPr>
              <w:t>3.2. Key impacts of threats, risks, and vulnerabilities – Tác động chính của các mối đe dọa, rủi ro và lỗ hổng</w:t>
            </w:r>
            <w:r w:rsidR="00AC4EAD">
              <w:rPr>
                <w:noProof/>
                <w:webHidden/>
              </w:rPr>
              <w:tab/>
            </w:r>
            <w:r w:rsidR="00AC4EAD">
              <w:rPr>
                <w:noProof/>
                <w:webHidden/>
              </w:rPr>
              <w:fldChar w:fldCharType="begin"/>
            </w:r>
            <w:r w:rsidR="00AC4EAD">
              <w:rPr>
                <w:noProof/>
                <w:webHidden/>
              </w:rPr>
              <w:instrText xml:space="preserve"> PAGEREF _Toc177946792 \h </w:instrText>
            </w:r>
            <w:r w:rsidR="00AC4EAD">
              <w:rPr>
                <w:noProof/>
                <w:webHidden/>
              </w:rPr>
            </w:r>
            <w:r w:rsidR="00AC4EAD">
              <w:rPr>
                <w:noProof/>
                <w:webHidden/>
              </w:rPr>
              <w:fldChar w:fldCharType="separate"/>
            </w:r>
            <w:r w:rsidR="00CA2042">
              <w:rPr>
                <w:noProof/>
                <w:webHidden/>
              </w:rPr>
              <w:t>42</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793" w:history="1">
            <w:r w:rsidR="00AC4EAD" w:rsidRPr="00806315">
              <w:rPr>
                <w:rStyle w:val="Hyperlink"/>
                <w:rFonts w:cs="Times New Roman"/>
                <w:b/>
                <w:i/>
                <w:noProof/>
              </w:rPr>
              <w:t>3.3. Herbert: Manage threats, risks, and vulnerabilities – Herbert: Quản lý các mối đe dọa, rủi ro và lỗ hổng</w:t>
            </w:r>
            <w:r w:rsidR="00AC4EAD">
              <w:rPr>
                <w:noProof/>
                <w:webHidden/>
              </w:rPr>
              <w:tab/>
            </w:r>
            <w:r w:rsidR="00AC4EAD">
              <w:rPr>
                <w:noProof/>
                <w:webHidden/>
              </w:rPr>
              <w:fldChar w:fldCharType="begin"/>
            </w:r>
            <w:r w:rsidR="00AC4EAD">
              <w:rPr>
                <w:noProof/>
                <w:webHidden/>
              </w:rPr>
              <w:instrText xml:space="preserve"> PAGEREF _Toc177946793 \h </w:instrText>
            </w:r>
            <w:r w:rsidR="00AC4EAD">
              <w:rPr>
                <w:noProof/>
                <w:webHidden/>
              </w:rPr>
            </w:r>
            <w:r w:rsidR="00AC4EAD">
              <w:rPr>
                <w:noProof/>
                <w:webHidden/>
              </w:rPr>
              <w:fldChar w:fldCharType="separate"/>
            </w:r>
            <w:r w:rsidR="00CA2042">
              <w:rPr>
                <w:noProof/>
                <w:webHidden/>
              </w:rPr>
              <w:t>46</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794" w:history="1">
            <w:r w:rsidR="00AC4EAD" w:rsidRPr="00806315">
              <w:rPr>
                <w:rStyle w:val="Hyperlink"/>
                <w:rFonts w:cs="Times New Roman"/>
                <w:b/>
                <w:i/>
                <w:noProof/>
              </w:rPr>
              <w:t>3.4. NIST's Risk Management Framework – Khung quản lý rủi ro của NIST</w:t>
            </w:r>
            <w:r w:rsidR="00AC4EAD">
              <w:rPr>
                <w:noProof/>
                <w:webHidden/>
              </w:rPr>
              <w:tab/>
            </w:r>
            <w:r w:rsidR="00AC4EAD">
              <w:rPr>
                <w:noProof/>
                <w:webHidden/>
              </w:rPr>
              <w:fldChar w:fldCharType="begin"/>
            </w:r>
            <w:r w:rsidR="00AC4EAD">
              <w:rPr>
                <w:noProof/>
                <w:webHidden/>
              </w:rPr>
              <w:instrText xml:space="preserve"> PAGEREF _Toc177946794 \h </w:instrText>
            </w:r>
            <w:r w:rsidR="00AC4EAD">
              <w:rPr>
                <w:noProof/>
                <w:webHidden/>
              </w:rPr>
            </w:r>
            <w:r w:rsidR="00AC4EAD">
              <w:rPr>
                <w:noProof/>
                <w:webHidden/>
              </w:rPr>
              <w:fldChar w:fldCharType="separate"/>
            </w:r>
            <w:r w:rsidR="00CA2042">
              <w:rPr>
                <w:noProof/>
                <w:webHidden/>
              </w:rPr>
              <w:t>47</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795" w:history="1">
            <w:r w:rsidR="00AC4EAD" w:rsidRPr="00806315">
              <w:rPr>
                <w:rStyle w:val="Hyperlink"/>
                <w:rFonts w:cs="Times New Roman"/>
                <w:b/>
                <w:i/>
                <w:noProof/>
              </w:rPr>
              <w:t>3.5. Manage common threats, risks, and vulnerabilities – Khung quản lý rủi ro của NIST</w:t>
            </w:r>
            <w:r w:rsidR="00AC4EAD">
              <w:rPr>
                <w:noProof/>
                <w:webHidden/>
              </w:rPr>
              <w:tab/>
            </w:r>
            <w:r w:rsidR="00AC4EAD">
              <w:rPr>
                <w:noProof/>
                <w:webHidden/>
              </w:rPr>
              <w:fldChar w:fldCharType="begin"/>
            </w:r>
            <w:r w:rsidR="00AC4EAD">
              <w:rPr>
                <w:noProof/>
                <w:webHidden/>
              </w:rPr>
              <w:instrText xml:space="preserve"> PAGEREF _Toc177946795 \h </w:instrText>
            </w:r>
            <w:r w:rsidR="00AC4EAD">
              <w:rPr>
                <w:noProof/>
                <w:webHidden/>
              </w:rPr>
            </w:r>
            <w:r w:rsidR="00AC4EAD">
              <w:rPr>
                <w:noProof/>
                <w:webHidden/>
              </w:rPr>
              <w:fldChar w:fldCharType="separate"/>
            </w:r>
            <w:r w:rsidR="00CA2042">
              <w:rPr>
                <w:noProof/>
                <w:webHidden/>
              </w:rPr>
              <w:t>50</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796" w:history="1">
            <w:r w:rsidR="00AC4EAD" w:rsidRPr="00806315">
              <w:rPr>
                <w:rStyle w:val="Hyperlink"/>
                <w:rFonts w:cs="Times New Roman"/>
                <w:b/>
                <w:i/>
                <w:noProof/>
              </w:rPr>
              <w:t>3.6. Test your knowledge: Navigate threats, risks, and vulnerabilities – Kiểm tra kiến ​​thức của bạn: Điều hướng các mối đe dọa, rủi ro và lỗ hổng</w:t>
            </w:r>
            <w:r w:rsidR="00AC4EAD">
              <w:rPr>
                <w:noProof/>
                <w:webHidden/>
              </w:rPr>
              <w:tab/>
            </w:r>
            <w:r w:rsidR="00AC4EAD">
              <w:rPr>
                <w:noProof/>
                <w:webHidden/>
              </w:rPr>
              <w:fldChar w:fldCharType="begin"/>
            </w:r>
            <w:r w:rsidR="00AC4EAD">
              <w:rPr>
                <w:noProof/>
                <w:webHidden/>
              </w:rPr>
              <w:instrText xml:space="preserve"> PAGEREF _Toc177946796 \h </w:instrText>
            </w:r>
            <w:r w:rsidR="00AC4EAD">
              <w:rPr>
                <w:noProof/>
                <w:webHidden/>
              </w:rPr>
            </w:r>
            <w:r w:rsidR="00AC4EAD">
              <w:rPr>
                <w:noProof/>
                <w:webHidden/>
              </w:rPr>
              <w:fldChar w:fldCharType="separate"/>
            </w:r>
            <w:r w:rsidR="00CA2042">
              <w:rPr>
                <w:noProof/>
                <w:webHidden/>
              </w:rPr>
              <w:t>58</w:t>
            </w:r>
            <w:r w:rsidR="00AC4EAD">
              <w:rPr>
                <w:noProof/>
                <w:webHidden/>
              </w:rPr>
              <w:fldChar w:fldCharType="end"/>
            </w:r>
          </w:hyperlink>
        </w:p>
        <w:p w:rsidR="00AC4EAD" w:rsidRDefault="001E3D35">
          <w:pPr>
            <w:pStyle w:val="TOC2"/>
            <w:tabs>
              <w:tab w:val="right" w:leader="dot" w:pos="8494"/>
            </w:tabs>
            <w:rPr>
              <w:rFonts w:asciiTheme="minorHAnsi" w:eastAsiaTheme="minorEastAsia" w:hAnsiTheme="minorHAnsi"/>
              <w:noProof/>
              <w:sz w:val="22"/>
            </w:rPr>
          </w:pPr>
          <w:hyperlink w:anchor="_Toc177946797" w:history="1">
            <w:r w:rsidR="00AC4EAD" w:rsidRPr="00806315">
              <w:rPr>
                <w:rStyle w:val="Hyperlink"/>
                <w:rFonts w:cs="Times New Roman"/>
                <w:b/>
                <w:noProof/>
              </w:rPr>
              <w:t>4. Review: Security domains – Đánh giá: Miền bảo mật</w:t>
            </w:r>
            <w:r w:rsidR="00AC4EAD">
              <w:rPr>
                <w:noProof/>
                <w:webHidden/>
              </w:rPr>
              <w:tab/>
            </w:r>
            <w:r w:rsidR="00AC4EAD">
              <w:rPr>
                <w:noProof/>
                <w:webHidden/>
              </w:rPr>
              <w:fldChar w:fldCharType="begin"/>
            </w:r>
            <w:r w:rsidR="00AC4EAD">
              <w:rPr>
                <w:noProof/>
                <w:webHidden/>
              </w:rPr>
              <w:instrText xml:space="preserve"> PAGEREF _Toc177946797 \h </w:instrText>
            </w:r>
            <w:r w:rsidR="00AC4EAD">
              <w:rPr>
                <w:noProof/>
                <w:webHidden/>
              </w:rPr>
            </w:r>
            <w:r w:rsidR="00AC4EAD">
              <w:rPr>
                <w:noProof/>
                <w:webHidden/>
              </w:rPr>
              <w:fldChar w:fldCharType="separate"/>
            </w:r>
            <w:r w:rsidR="00CA2042">
              <w:rPr>
                <w:noProof/>
                <w:webHidden/>
              </w:rPr>
              <w:t>58</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798" w:history="1">
            <w:r w:rsidR="00AC4EAD" w:rsidRPr="00806315">
              <w:rPr>
                <w:rStyle w:val="Hyperlink"/>
                <w:rFonts w:cs="Times New Roman"/>
                <w:b/>
                <w:i/>
                <w:noProof/>
              </w:rPr>
              <w:t>4.1. Wrap-up – Gói lại</w:t>
            </w:r>
            <w:r w:rsidR="00AC4EAD">
              <w:rPr>
                <w:noProof/>
                <w:webHidden/>
              </w:rPr>
              <w:tab/>
            </w:r>
            <w:r w:rsidR="00AC4EAD">
              <w:rPr>
                <w:noProof/>
                <w:webHidden/>
              </w:rPr>
              <w:fldChar w:fldCharType="begin"/>
            </w:r>
            <w:r w:rsidR="00AC4EAD">
              <w:rPr>
                <w:noProof/>
                <w:webHidden/>
              </w:rPr>
              <w:instrText xml:space="preserve"> PAGEREF _Toc177946798 \h </w:instrText>
            </w:r>
            <w:r w:rsidR="00AC4EAD">
              <w:rPr>
                <w:noProof/>
                <w:webHidden/>
              </w:rPr>
            </w:r>
            <w:r w:rsidR="00AC4EAD">
              <w:rPr>
                <w:noProof/>
                <w:webHidden/>
              </w:rPr>
              <w:fldChar w:fldCharType="separate"/>
            </w:r>
            <w:r w:rsidR="00CA2042">
              <w:rPr>
                <w:noProof/>
                <w:webHidden/>
              </w:rPr>
              <w:t>58</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799" w:history="1">
            <w:r w:rsidR="00AC4EAD" w:rsidRPr="00806315">
              <w:rPr>
                <w:rStyle w:val="Hyperlink"/>
                <w:rFonts w:cs="Times New Roman"/>
                <w:b/>
                <w:i/>
                <w:noProof/>
              </w:rPr>
              <w:t>4.2. Glossary terms  from module 1 – Thuật ngữ module 1</w:t>
            </w:r>
            <w:r w:rsidR="00AC4EAD">
              <w:rPr>
                <w:noProof/>
                <w:webHidden/>
              </w:rPr>
              <w:tab/>
            </w:r>
            <w:r w:rsidR="00AC4EAD">
              <w:rPr>
                <w:noProof/>
                <w:webHidden/>
              </w:rPr>
              <w:fldChar w:fldCharType="begin"/>
            </w:r>
            <w:r w:rsidR="00AC4EAD">
              <w:rPr>
                <w:noProof/>
                <w:webHidden/>
              </w:rPr>
              <w:instrText xml:space="preserve"> PAGEREF _Toc177946799 \h </w:instrText>
            </w:r>
            <w:r w:rsidR="00AC4EAD">
              <w:rPr>
                <w:noProof/>
                <w:webHidden/>
              </w:rPr>
            </w:r>
            <w:r w:rsidR="00AC4EAD">
              <w:rPr>
                <w:noProof/>
                <w:webHidden/>
              </w:rPr>
              <w:fldChar w:fldCharType="separate"/>
            </w:r>
            <w:r w:rsidR="00CA2042">
              <w:rPr>
                <w:noProof/>
                <w:webHidden/>
              </w:rPr>
              <w:t>60</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00" w:history="1">
            <w:r w:rsidR="00AC4EAD" w:rsidRPr="00806315">
              <w:rPr>
                <w:rStyle w:val="Hyperlink"/>
                <w:rFonts w:cs="Times New Roman"/>
                <w:b/>
                <w:i/>
                <w:noProof/>
              </w:rPr>
              <w:t>4.3. Module 1 challenge – Thử thách module 1</w:t>
            </w:r>
            <w:r w:rsidR="00AC4EAD">
              <w:rPr>
                <w:noProof/>
                <w:webHidden/>
              </w:rPr>
              <w:tab/>
            </w:r>
            <w:r w:rsidR="00AC4EAD">
              <w:rPr>
                <w:noProof/>
                <w:webHidden/>
              </w:rPr>
              <w:fldChar w:fldCharType="begin"/>
            </w:r>
            <w:r w:rsidR="00AC4EAD">
              <w:rPr>
                <w:noProof/>
                <w:webHidden/>
              </w:rPr>
              <w:instrText xml:space="preserve"> PAGEREF _Toc177946800 \h </w:instrText>
            </w:r>
            <w:r w:rsidR="00AC4EAD">
              <w:rPr>
                <w:noProof/>
                <w:webHidden/>
              </w:rPr>
            </w:r>
            <w:r w:rsidR="00AC4EAD">
              <w:rPr>
                <w:noProof/>
                <w:webHidden/>
              </w:rPr>
              <w:fldChar w:fldCharType="separate"/>
            </w:r>
            <w:r w:rsidR="00CA2042">
              <w:rPr>
                <w:noProof/>
                <w:webHidden/>
              </w:rPr>
              <w:t>63</w:t>
            </w:r>
            <w:r w:rsidR="00AC4EAD">
              <w:rPr>
                <w:noProof/>
                <w:webHidden/>
              </w:rPr>
              <w:fldChar w:fldCharType="end"/>
            </w:r>
          </w:hyperlink>
        </w:p>
        <w:p w:rsidR="00AC4EAD" w:rsidRDefault="001E3D35">
          <w:pPr>
            <w:pStyle w:val="TOC1"/>
            <w:tabs>
              <w:tab w:val="right" w:leader="dot" w:pos="8494"/>
            </w:tabs>
            <w:rPr>
              <w:rFonts w:asciiTheme="minorHAnsi" w:eastAsiaTheme="minorEastAsia" w:hAnsiTheme="minorHAnsi"/>
              <w:noProof/>
              <w:sz w:val="22"/>
            </w:rPr>
          </w:pPr>
          <w:hyperlink w:anchor="_Toc177946801" w:history="1">
            <w:r w:rsidR="00AC4EAD" w:rsidRPr="00806315">
              <w:rPr>
                <w:rStyle w:val="Hyperlink"/>
                <w:rFonts w:cs="Times New Roman"/>
                <w:b/>
                <w:noProof/>
              </w:rPr>
              <w:t>Module 2: Security framework and controls – Khung bảo mật và kiểm soát</w:t>
            </w:r>
            <w:r w:rsidR="00AC4EAD">
              <w:rPr>
                <w:noProof/>
                <w:webHidden/>
              </w:rPr>
              <w:tab/>
            </w:r>
            <w:r w:rsidR="00AC4EAD">
              <w:rPr>
                <w:noProof/>
                <w:webHidden/>
              </w:rPr>
              <w:fldChar w:fldCharType="begin"/>
            </w:r>
            <w:r w:rsidR="00AC4EAD">
              <w:rPr>
                <w:noProof/>
                <w:webHidden/>
              </w:rPr>
              <w:instrText xml:space="preserve"> PAGEREF _Toc177946801 \h </w:instrText>
            </w:r>
            <w:r w:rsidR="00AC4EAD">
              <w:rPr>
                <w:noProof/>
                <w:webHidden/>
              </w:rPr>
            </w:r>
            <w:r w:rsidR="00AC4EAD">
              <w:rPr>
                <w:noProof/>
                <w:webHidden/>
              </w:rPr>
              <w:fldChar w:fldCharType="separate"/>
            </w:r>
            <w:r w:rsidR="00CA2042">
              <w:rPr>
                <w:noProof/>
                <w:webHidden/>
              </w:rPr>
              <w:t>64</w:t>
            </w:r>
            <w:r w:rsidR="00AC4EAD">
              <w:rPr>
                <w:noProof/>
                <w:webHidden/>
              </w:rPr>
              <w:fldChar w:fldCharType="end"/>
            </w:r>
          </w:hyperlink>
        </w:p>
        <w:p w:rsidR="00AC4EAD" w:rsidRDefault="001E3D35">
          <w:pPr>
            <w:pStyle w:val="TOC2"/>
            <w:tabs>
              <w:tab w:val="right" w:leader="dot" w:pos="8494"/>
            </w:tabs>
            <w:rPr>
              <w:rFonts w:asciiTheme="minorHAnsi" w:eastAsiaTheme="minorEastAsia" w:hAnsiTheme="minorHAnsi"/>
              <w:noProof/>
              <w:sz w:val="22"/>
            </w:rPr>
          </w:pPr>
          <w:hyperlink w:anchor="_Toc177946802" w:history="1">
            <w:r w:rsidR="00AC4EAD" w:rsidRPr="00806315">
              <w:rPr>
                <w:rStyle w:val="Hyperlink"/>
                <w:rFonts w:cs="Times New Roman"/>
                <w:b/>
                <w:noProof/>
              </w:rPr>
              <w:t>1. More about frameworks and controls – Tìm hiểu thêm về frameworks và controls</w:t>
            </w:r>
            <w:r w:rsidR="00AC4EAD">
              <w:rPr>
                <w:noProof/>
                <w:webHidden/>
              </w:rPr>
              <w:tab/>
            </w:r>
            <w:r w:rsidR="00AC4EAD">
              <w:rPr>
                <w:noProof/>
                <w:webHidden/>
              </w:rPr>
              <w:fldChar w:fldCharType="begin"/>
            </w:r>
            <w:r w:rsidR="00AC4EAD">
              <w:rPr>
                <w:noProof/>
                <w:webHidden/>
              </w:rPr>
              <w:instrText xml:space="preserve"> PAGEREF _Toc177946802 \h </w:instrText>
            </w:r>
            <w:r w:rsidR="00AC4EAD">
              <w:rPr>
                <w:noProof/>
                <w:webHidden/>
              </w:rPr>
            </w:r>
            <w:r w:rsidR="00AC4EAD">
              <w:rPr>
                <w:noProof/>
                <w:webHidden/>
              </w:rPr>
              <w:fldChar w:fldCharType="separate"/>
            </w:r>
            <w:r w:rsidR="00CA2042">
              <w:rPr>
                <w:noProof/>
                <w:webHidden/>
              </w:rPr>
              <w:t>65</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03" w:history="1">
            <w:r w:rsidR="00AC4EAD" w:rsidRPr="00806315">
              <w:rPr>
                <w:rStyle w:val="Hyperlink"/>
                <w:rFonts w:cs="Times New Roman"/>
                <w:b/>
                <w:i/>
                <w:noProof/>
              </w:rPr>
              <w:t>1.1. Welcome to module 2 – Chào mừng đến với mô-đun 2</w:t>
            </w:r>
            <w:r w:rsidR="00AC4EAD">
              <w:rPr>
                <w:noProof/>
                <w:webHidden/>
              </w:rPr>
              <w:tab/>
            </w:r>
            <w:r w:rsidR="00AC4EAD">
              <w:rPr>
                <w:noProof/>
                <w:webHidden/>
              </w:rPr>
              <w:fldChar w:fldCharType="begin"/>
            </w:r>
            <w:r w:rsidR="00AC4EAD">
              <w:rPr>
                <w:noProof/>
                <w:webHidden/>
              </w:rPr>
              <w:instrText xml:space="preserve"> PAGEREF _Toc177946803 \h </w:instrText>
            </w:r>
            <w:r w:rsidR="00AC4EAD">
              <w:rPr>
                <w:noProof/>
                <w:webHidden/>
              </w:rPr>
            </w:r>
            <w:r w:rsidR="00AC4EAD">
              <w:rPr>
                <w:noProof/>
                <w:webHidden/>
              </w:rPr>
              <w:fldChar w:fldCharType="separate"/>
            </w:r>
            <w:r w:rsidR="00CA2042">
              <w:rPr>
                <w:noProof/>
                <w:webHidden/>
              </w:rPr>
              <w:t>65</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04" w:history="1">
            <w:r w:rsidR="00AC4EAD" w:rsidRPr="00806315">
              <w:rPr>
                <w:rStyle w:val="Hyperlink"/>
                <w:rFonts w:cs="Times New Roman"/>
                <w:b/>
                <w:i/>
                <w:noProof/>
              </w:rPr>
              <w:t>1.2. Frameworks – Frameworks</w:t>
            </w:r>
            <w:r w:rsidR="00AC4EAD">
              <w:rPr>
                <w:noProof/>
                <w:webHidden/>
              </w:rPr>
              <w:tab/>
            </w:r>
            <w:r w:rsidR="00AC4EAD">
              <w:rPr>
                <w:noProof/>
                <w:webHidden/>
              </w:rPr>
              <w:fldChar w:fldCharType="begin"/>
            </w:r>
            <w:r w:rsidR="00AC4EAD">
              <w:rPr>
                <w:noProof/>
                <w:webHidden/>
              </w:rPr>
              <w:instrText xml:space="preserve"> PAGEREF _Toc177946804 \h </w:instrText>
            </w:r>
            <w:r w:rsidR="00AC4EAD">
              <w:rPr>
                <w:noProof/>
                <w:webHidden/>
              </w:rPr>
            </w:r>
            <w:r w:rsidR="00AC4EAD">
              <w:rPr>
                <w:noProof/>
                <w:webHidden/>
              </w:rPr>
              <w:fldChar w:fldCharType="separate"/>
            </w:r>
            <w:r w:rsidR="00CA2042">
              <w:rPr>
                <w:noProof/>
                <w:webHidden/>
              </w:rPr>
              <w:t>66</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05" w:history="1">
            <w:r w:rsidR="00AC4EAD" w:rsidRPr="00806315">
              <w:rPr>
                <w:rStyle w:val="Hyperlink"/>
                <w:rFonts w:cs="Times New Roman"/>
                <w:b/>
                <w:i/>
                <w:noProof/>
              </w:rPr>
              <w:t>1.3. Controls – Controls</w:t>
            </w:r>
            <w:r w:rsidR="00AC4EAD">
              <w:rPr>
                <w:noProof/>
                <w:webHidden/>
              </w:rPr>
              <w:tab/>
            </w:r>
            <w:r w:rsidR="00AC4EAD">
              <w:rPr>
                <w:noProof/>
                <w:webHidden/>
              </w:rPr>
              <w:fldChar w:fldCharType="begin"/>
            </w:r>
            <w:r w:rsidR="00AC4EAD">
              <w:rPr>
                <w:noProof/>
                <w:webHidden/>
              </w:rPr>
              <w:instrText xml:space="preserve"> PAGEREF _Toc177946805 \h </w:instrText>
            </w:r>
            <w:r w:rsidR="00AC4EAD">
              <w:rPr>
                <w:noProof/>
                <w:webHidden/>
              </w:rPr>
            </w:r>
            <w:r w:rsidR="00AC4EAD">
              <w:rPr>
                <w:noProof/>
                <w:webHidden/>
              </w:rPr>
              <w:fldChar w:fldCharType="separate"/>
            </w:r>
            <w:r w:rsidR="00CA2042">
              <w:rPr>
                <w:noProof/>
                <w:webHidden/>
              </w:rPr>
              <w:t>68</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06" w:history="1">
            <w:r w:rsidR="00AC4EAD" w:rsidRPr="00806315">
              <w:rPr>
                <w:rStyle w:val="Hyperlink"/>
                <w:rFonts w:cs="Times New Roman"/>
                <w:b/>
                <w:i/>
                <w:noProof/>
              </w:rPr>
              <w:t>1.4. The relationship between frameworks and controls – Mối quan hệ giữa khuôn khổ và kiểm soát</w:t>
            </w:r>
            <w:r w:rsidR="00AC4EAD">
              <w:rPr>
                <w:noProof/>
                <w:webHidden/>
              </w:rPr>
              <w:tab/>
            </w:r>
            <w:r w:rsidR="00AC4EAD">
              <w:rPr>
                <w:noProof/>
                <w:webHidden/>
              </w:rPr>
              <w:fldChar w:fldCharType="begin"/>
            </w:r>
            <w:r w:rsidR="00AC4EAD">
              <w:rPr>
                <w:noProof/>
                <w:webHidden/>
              </w:rPr>
              <w:instrText xml:space="preserve"> PAGEREF _Toc177946806 \h </w:instrText>
            </w:r>
            <w:r w:rsidR="00AC4EAD">
              <w:rPr>
                <w:noProof/>
                <w:webHidden/>
              </w:rPr>
            </w:r>
            <w:r w:rsidR="00AC4EAD">
              <w:rPr>
                <w:noProof/>
                <w:webHidden/>
              </w:rPr>
              <w:fldChar w:fldCharType="separate"/>
            </w:r>
            <w:r w:rsidR="00CA2042">
              <w:rPr>
                <w:noProof/>
                <w:webHidden/>
              </w:rPr>
              <w:t>70</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07" w:history="1">
            <w:r w:rsidR="00AC4EAD" w:rsidRPr="00806315">
              <w:rPr>
                <w:rStyle w:val="Hyperlink"/>
                <w:rFonts w:cs="Times New Roman"/>
                <w:b/>
                <w:i/>
                <w:noProof/>
              </w:rPr>
              <w:t>1.5. Test your knowledge: More about frameworks and controls – Kiểm tra kiến ​​thức của bạn: Tìm hiểu thêm về các khuôn khổ và biện pháp kiểm soát</w:t>
            </w:r>
            <w:r w:rsidR="00AC4EAD">
              <w:rPr>
                <w:noProof/>
                <w:webHidden/>
              </w:rPr>
              <w:tab/>
            </w:r>
            <w:r w:rsidR="00AC4EAD">
              <w:rPr>
                <w:noProof/>
                <w:webHidden/>
              </w:rPr>
              <w:fldChar w:fldCharType="begin"/>
            </w:r>
            <w:r w:rsidR="00AC4EAD">
              <w:rPr>
                <w:noProof/>
                <w:webHidden/>
              </w:rPr>
              <w:instrText xml:space="preserve"> PAGEREF _Toc177946807 \h </w:instrText>
            </w:r>
            <w:r w:rsidR="00AC4EAD">
              <w:rPr>
                <w:noProof/>
                <w:webHidden/>
              </w:rPr>
            </w:r>
            <w:r w:rsidR="00AC4EAD">
              <w:rPr>
                <w:noProof/>
                <w:webHidden/>
              </w:rPr>
              <w:fldChar w:fldCharType="separate"/>
            </w:r>
            <w:r w:rsidR="00CA2042">
              <w:rPr>
                <w:noProof/>
                <w:webHidden/>
              </w:rPr>
              <w:t>75</w:t>
            </w:r>
            <w:r w:rsidR="00AC4EAD">
              <w:rPr>
                <w:noProof/>
                <w:webHidden/>
              </w:rPr>
              <w:fldChar w:fldCharType="end"/>
            </w:r>
          </w:hyperlink>
        </w:p>
        <w:p w:rsidR="00AC4EAD" w:rsidRDefault="001E3D35">
          <w:pPr>
            <w:pStyle w:val="TOC2"/>
            <w:tabs>
              <w:tab w:val="right" w:leader="dot" w:pos="8494"/>
            </w:tabs>
            <w:rPr>
              <w:rFonts w:asciiTheme="minorHAnsi" w:eastAsiaTheme="minorEastAsia" w:hAnsiTheme="minorHAnsi"/>
              <w:noProof/>
              <w:sz w:val="22"/>
            </w:rPr>
          </w:pPr>
          <w:hyperlink w:anchor="_Toc177946808" w:history="1">
            <w:r w:rsidR="00AC4EAD" w:rsidRPr="00806315">
              <w:rPr>
                <w:rStyle w:val="Hyperlink"/>
                <w:rFonts w:cs="Times New Roman"/>
                <w:b/>
                <w:noProof/>
              </w:rPr>
              <w:t>2. The CIA triad: Confidentiality, integrity, and availability – Bộ ba CIA: Bảo mật, toàn vẹn và sẵn sàng</w:t>
            </w:r>
            <w:r w:rsidR="00AC4EAD">
              <w:rPr>
                <w:noProof/>
                <w:webHidden/>
              </w:rPr>
              <w:tab/>
            </w:r>
            <w:r w:rsidR="00AC4EAD">
              <w:rPr>
                <w:noProof/>
                <w:webHidden/>
              </w:rPr>
              <w:fldChar w:fldCharType="begin"/>
            </w:r>
            <w:r w:rsidR="00AC4EAD">
              <w:rPr>
                <w:noProof/>
                <w:webHidden/>
              </w:rPr>
              <w:instrText xml:space="preserve"> PAGEREF _Toc177946808 \h </w:instrText>
            </w:r>
            <w:r w:rsidR="00AC4EAD">
              <w:rPr>
                <w:noProof/>
                <w:webHidden/>
              </w:rPr>
            </w:r>
            <w:r w:rsidR="00AC4EAD">
              <w:rPr>
                <w:noProof/>
                <w:webHidden/>
              </w:rPr>
              <w:fldChar w:fldCharType="separate"/>
            </w:r>
            <w:r w:rsidR="00CA2042">
              <w:rPr>
                <w:noProof/>
                <w:webHidden/>
              </w:rPr>
              <w:t>75</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09" w:history="1">
            <w:r w:rsidR="00AC4EAD" w:rsidRPr="00806315">
              <w:rPr>
                <w:rStyle w:val="Hyperlink"/>
                <w:rFonts w:cs="Times New Roman"/>
                <w:b/>
                <w:i/>
                <w:noProof/>
              </w:rPr>
              <w:t>2.1. Explore the CIA triad – Khám phá bộ ba CIA</w:t>
            </w:r>
            <w:r w:rsidR="00AC4EAD">
              <w:rPr>
                <w:noProof/>
                <w:webHidden/>
              </w:rPr>
              <w:tab/>
            </w:r>
            <w:r w:rsidR="00AC4EAD">
              <w:rPr>
                <w:noProof/>
                <w:webHidden/>
              </w:rPr>
              <w:fldChar w:fldCharType="begin"/>
            </w:r>
            <w:r w:rsidR="00AC4EAD">
              <w:rPr>
                <w:noProof/>
                <w:webHidden/>
              </w:rPr>
              <w:instrText xml:space="preserve"> PAGEREF _Toc177946809 \h </w:instrText>
            </w:r>
            <w:r w:rsidR="00AC4EAD">
              <w:rPr>
                <w:noProof/>
                <w:webHidden/>
              </w:rPr>
            </w:r>
            <w:r w:rsidR="00AC4EAD">
              <w:rPr>
                <w:noProof/>
                <w:webHidden/>
              </w:rPr>
              <w:fldChar w:fldCharType="separate"/>
            </w:r>
            <w:r w:rsidR="00CA2042">
              <w:rPr>
                <w:noProof/>
                <w:webHidden/>
              </w:rPr>
              <w:t>75</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10" w:history="1">
            <w:r w:rsidR="00AC4EAD" w:rsidRPr="00806315">
              <w:rPr>
                <w:rStyle w:val="Hyperlink"/>
                <w:rFonts w:cs="Times New Roman"/>
                <w:b/>
                <w:i/>
                <w:noProof/>
              </w:rPr>
              <w:t>2.2. Use the CIA triad to protect organizations – Sử dụng bộ ba CIA để bảo vệ các tổ chức</w:t>
            </w:r>
            <w:r w:rsidR="00AC4EAD">
              <w:rPr>
                <w:noProof/>
                <w:webHidden/>
              </w:rPr>
              <w:tab/>
            </w:r>
            <w:r w:rsidR="00AC4EAD">
              <w:rPr>
                <w:noProof/>
                <w:webHidden/>
              </w:rPr>
              <w:fldChar w:fldCharType="begin"/>
            </w:r>
            <w:r w:rsidR="00AC4EAD">
              <w:rPr>
                <w:noProof/>
                <w:webHidden/>
              </w:rPr>
              <w:instrText xml:space="preserve"> PAGEREF _Toc177946810 \h </w:instrText>
            </w:r>
            <w:r w:rsidR="00AC4EAD">
              <w:rPr>
                <w:noProof/>
                <w:webHidden/>
              </w:rPr>
            </w:r>
            <w:r w:rsidR="00AC4EAD">
              <w:rPr>
                <w:noProof/>
                <w:webHidden/>
              </w:rPr>
              <w:fldChar w:fldCharType="separate"/>
            </w:r>
            <w:r w:rsidR="00CA2042">
              <w:rPr>
                <w:noProof/>
                <w:webHidden/>
              </w:rPr>
              <w:t>78</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11" w:history="1">
            <w:r w:rsidR="00AC4EAD" w:rsidRPr="00806315">
              <w:rPr>
                <w:rStyle w:val="Hyperlink"/>
                <w:rFonts w:cs="Times New Roman"/>
                <w:b/>
                <w:i/>
                <w:noProof/>
              </w:rPr>
              <w:t>2.3. Practice: Use the CIA triad in workplace situations – Thực hành: Sử dụng bộ ba CIA trong các tình huống tại nơi làm việc</w:t>
            </w:r>
            <w:r w:rsidR="00AC4EAD">
              <w:rPr>
                <w:noProof/>
                <w:webHidden/>
              </w:rPr>
              <w:tab/>
            </w:r>
            <w:r w:rsidR="00AC4EAD">
              <w:rPr>
                <w:noProof/>
                <w:webHidden/>
              </w:rPr>
              <w:fldChar w:fldCharType="begin"/>
            </w:r>
            <w:r w:rsidR="00AC4EAD">
              <w:rPr>
                <w:noProof/>
                <w:webHidden/>
              </w:rPr>
              <w:instrText xml:space="preserve"> PAGEREF _Toc177946811 \h </w:instrText>
            </w:r>
            <w:r w:rsidR="00AC4EAD">
              <w:rPr>
                <w:noProof/>
                <w:webHidden/>
              </w:rPr>
            </w:r>
            <w:r w:rsidR="00AC4EAD">
              <w:rPr>
                <w:noProof/>
                <w:webHidden/>
              </w:rPr>
              <w:fldChar w:fldCharType="separate"/>
            </w:r>
            <w:r w:rsidR="00CA2042">
              <w:rPr>
                <w:noProof/>
                <w:webHidden/>
              </w:rPr>
              <w:t>82</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12" w:history="1">
            <w:r w:rsidR="00AC4EAD" w:rsidRPr="00806315">
              <w:rPr>
                <w:rStyle w:val="Hyperlink"/>
                <w:rFonts w:cs="Times New Roman"/>
                <w:b/>
                <w:i/>
                <w:noProof/>
              </w:rPr>
              <w:t>2.4. Test your knowledge: The CIA triad – Kiểm tra kiến ​​thức của bạn: Bộ ba CIA</w:t>
            </w:r>
            <w:r w:rsidR="00AC4EAD">
              <w:rPr>
                <w:noProof/>
                <w:webHidden/>
              </w:rPr>
              <w:tab/>
            </w:r>
            <w:r w:rsidR="00AC4EAD">
              <w:rPr>
                <w:noProof/>
                <w:webHidden/>
              </w:rPr>
              <w:fldChar w:fldCharType="begin"/>
            </w:r>
            <w:r w:rsidR="00AC4EAD">
              <w:rPr>
                <w:noProof/>
                <w:webHidden/>
              </w:rPr>
              <w:instrText xml:space="preserve"> PAGEREF _Toc177946812 \h </w:instrText>
            </w:r>
            <w:r w:rsidR="00AC4EAD">
              <w:rPr>
                <w:noProof/>
                <w:webHidden/>
              </w:rPr>
            </w:r>
            <w:r w:rsidR="00AC4EAD">
              <w:rPr>
                <w:noProof/>
                <w:webHidden/>
              </w:rPr>
              <w:fldChar w:fldCharType="separate"/>
            </w:r>
            <w:r w:rsidR="00CA2042">
              <w:rPr>
                <w:noProof/>
                <w:webHidden/>
              </w:rPr>
              <w:t>82</w:t>
            </w:r>
            <w:r w:rsidR="00AC4EAD">
              <w:rPr>
                <w:noProof/>
                <w:webHidden/>
              </w:rPr>
              <w:fldChar w:fldCharType="end"/>
            </w:r>
          </w:hyperlink>
        </w:p>
        <w:p w:rsidR="00AC4EAD" w:rsidRDefault="001E3D35">
          <w:pPr>
            <w:pStyle w:val="TOC2"/>
            <w:tabs>
              <w:tab w:val="right" w:leader="dot" w:pos="8494"/>
            </w:tabs>
            <w:rPr>
              <w:rFonts w:asciiTheme="minorHAnsi" w:eastAsiaTheme="minorEastAsia" w:hAnsiTheme="minorHAnsi"/>
              <w:noProof/>
              <w:sz w:val="22"/>
            </w:rPr>
          </w:pPr>
          <w:hyperlink w:anchor="_Toc177946813" w:history="1">
            <w:r w:rsidR="00AC4EAD" w:rsidRPr="00806315">
              <w:rPr>
                <w:rStyle w:val="Hyperlink"/>
                <w:rFonts w:cs="Times New Roman"/>
                <w:b/>
                <w:noProof/>
              </w:rPr>
              <w:t>3. NIST frameworks – NIST frameworks</w:t>
            </w:r>
            <w:r w:rsidR="00AC4EAD">
              <w:rPr>
                <w:noProof/>
                <w:webHidden/>
              </w:rPr>
              <w:tab/>
            </w:r>
            <w:r w:rsidR="00AC4EAD">
              <w:rPr>
                <w:noProof/>
                <w:webHidden/>
              </w:rPr>
              <w:fldChar w:fldCharType="begin"/>
            </w:r>
            <w:r w:rsidR="00AC4EAD">
              <w:rPr>
                <w:noProof/>
                <w:webHidden/>
              </w:rPr>
              <w:instrText xml:space="preserve"> PAGEREF _Toc177946813 \h </w:instrText>
            </w:r>
            <w:r w:rsidR="00AC4EAD">
              <w:rPr>
                <w:noProof/>
                <w:webHidden/>
              </w:rPr>
            </w:r>
            <w:r w:rsidR="00AC4EAD">
              <w:rPr>
                <w:noProof/>
                <w:webHidden/>
              </w:rPr>
              <w:fldChar w:fldCharType="separate"/>
            </w:r>
            <w:r w:rsidR="00CA2042">
              <w:rPr>
                <w:noProof/>
                <w:webHidden/>
              </w:rPr>
              <w:t>82</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14" w:history="1">
            <w:r w:rsidR="00AC4EAD" w:rsidRPr="00806315">
              <w:rPr>
                <w:rStyle w:val="Hyperlink"/>
                <w:rFonts w:cs="Times New Roman"/>
                <w:b/>
                <w:i/>
                <w:noProof/>
              </w:rPr>
              <w:t>3.1. NIST frameworks – NIST frameworks</w:t>
            </w:r>
            <w:r w:rsidR="00AC4EAD">
              <w:rPr>
                <w:noProof/>
                <w:webHidden/>
              </w:rPr>
              <w:tab/>
            </w:r>
            <w:r w:rsidR="00AC4EAD">
              <w:rPr>
                <w:noProof/>
                <w:webHidden/>
              </w:rPr>
              <w:fldChar w:fldCharType="begin"/>
            </w:r>
            <w:r w:rsidR="00AC4EAD">
              <w:rPr>
                <w:noProof/>
                <w:webHidden/>
              </w:rPr>
              <w:instrText xml:space="preserve"> PAGEREF _Toc177946814 \h </w:instrText>
            </w:r>
            <w:r w:rsidR="00AC4EAD">
              <w:rPr>
                <w:noProof/>
                <w:webHidden/>
              </w:rPr>
            </w:r>
            <w:r w:rsidR="00AC4EAD">
              <w:rPr>
                <w:noProof/>
                <w:webHidden/>
              </w:rPr>
              <w:fldChar w:fldCharType="separate"/>
            </w:r>
            <w:r w:rsidR="00CA2042">
              <w:rPr>
                <w:noProof/>
                <w:webHidden/>
              </w:rPr>
              <w:t>82</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15" w:history="1">
            <w:r w:rsidR="00AC4EAD" w:rsidRPr="00806315">
              <w:rPr>
                <w:rStyle w:val="Hyperlink"/>
                <w:rFonts w:cs="Times New Roman"/>
                <w:b/>
                <w:i/>
                <w:noProof/>
              </w:rPr>
              <w:t>3.2. Explore the five functions of the NIST Cybersecurity Framework – Khám phá năm chức năng của Khung an ninh mạng NIST</w:t>
            </w:r>
            <w:r w:rsidR="00AC4EAD">
              <w:rPr>
                <w:noProof/>
                <w:webHidden/>
              </w:rPr>
              <w:tab/>
            </w:r>
            <w:r w:rsidR="00AC4EAD">
              <w:rPr>
                <w:noProof/>
                <w:webHidden/>
              </w:rPr>
              <w:fldChar w:fldCharType="begin"/>
            </w:r>
            <w:r w:rsidR="00AC4EAD">
              <w:rPr>
                <w:noProof/>
                <w:webHidden/>
              </w:rPr>
              <w:instrText xml:space="preserve"> PAGEREF _Toc177946815 \h </w:instrText>
            </w:r>
            <w:r w:rsidR="00AC4EAD">
              <w:rPr>
                <w:noProof/>
                <w:webHidden/>
              </w:rPr>
            </w:r>
            <w:r w:rsidR="00AC4EAD">
              <w:rPr>
                <w:noProof/>
                <w:webHidden/>
              </w:rPr>
              <w:fldChar w:fldCharType="separate"/>
            </w:r>
            <w:r w:rsidR="00CA2042">
              <w:rPr>
                <w:noProof/>
                <w:webHidden/>
              </w:rPr>
              <w:t>85</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16" w:history="1">
            <w:r w:rsidR="00AC4EAD" w:rsidRPr="00806315">
              <w:rPr>
                <w:rStyle w:val="Hyperlink"/>
                <w:rFonts w:cs="Times New Roman"/>
                <w:b/>
                <w:i/>
                <w:noProof/>
              </w:rPr>
              <w:t>3.3. Test your knowledge: NIST frameworks – Kiểm tra kiến ​​thức của bạn: khung NIST</w:t>
            </w:r>
            <w:r w:rsidR="00AC4EAD">
              <w:rPr>
                <w:noProof/>
                <w:webHidden/>
              </w:rPr>
              <w:tab/>
            </w:r>
            <w:r w:rsidR="00AC4EAD">
              <w:rPr>
                <w:noProof/>
                <w:webHidden/>
              </w:rPr>
              <w:fldChar w:fldCharType="begin"/>
            </w:r>
            <w:r w:rsidR="00AC4EAD">
              <w:rPr>
                <w:noProof/>
                <w:webHidden/>
              </w:rPr>
              <w:instrText xml:space="preserve"> PAGEREF _Toc177946816 \h </w:instrText>
            </w:r>
            <w:r w:rsidR="00AC4EAD">
              <w:rPr>
                <w:noProof/>
                <w:webHidden/>
              </w:rPr>
            </w:r>
            <w:r w:rsidR="00AC4EAD">
              <w:rPr>
                <w:noProof/>
                <w:webHidden/>
              </w:rPr>
              <w:fldChar w:fldCharType="separate"/>
            </w:r>
            <w:r w:rsidR="00CA2042">
              <w:rPr>
                <w:noProof/>
                <w:webHidden/>
              </w:rPr>
              <w:t>88</w:t>
            </w:r>
            <w:r w:rsidR="00AC4EAD">
              <w:rPr>
                <w:noProof/>
                <w:webHidden/>
              </w:rPr>
              <w:fldChar w:fldCharType="end"/>
            </w:r>
          </w:hyperlink>
        </w:p>
        <w:p w:rsidR="00AC4EAD" w:rsidRDefault="001E3D35">
          <w:pPr>
            <w:pStyle w:val="TOC2"/>
            <w:tabs>
              <w:tab w:val="right" w:leader="dot" w:pos="8494"/>
            </w:tabs>
            <w:rPr>
              <w:rFonts w:asciiTheme="minorHAnsi" w:eastAsiaTheme="minorEastAsia" w:hAnsiTheme="minorHAnsi"/>
              <w:noProof/>
              <w:sz w:val="22"/>
            </w:rPr>
          </w:pPr>
          <w:hyperlink w:anchor="_Toc177946817" w:history="1">
            <w:r w:rsidR="00AC4EAD" w:rsidRPr="00806315">
              <w:rPr>
                <w:rStyle w:val="Hyperlink"/>
                <w:rFonts w:cs="Times New Roman"/>
                <w:b/>
                <w:noProof/>
              </w:rPr>
              <w:t>4. OWASP principles and security audits – Nguyên tắc OWASP và kiểm tra bảo mật</w:t>
            </w:r>
            <w:r w:rsidR="00AC4EAD">
              <w:rPr>
                <w:noProof/>
                <w:webHidden/>
              </w:rPr>
              <w:tab/>
            </w:r>
            <w:r w:rsidR="00AC4EAD">
              <w:rPr>
                <w:noProof/>
                <w:webHidden/>
              </w:rPr>
              <w:fldChar w:fldCharType="begin"/>
            </w:r>
            <w:r w:rsidR="00AC4EAD">
              <w:rPr>
                <w:noProof/>
                <w:webHidden/>
              </w:rPr>
              <w:instrText xml:space="preserve"> PAGEREF _Toc177946817 \h </w:instrText>
            </w:r>
            <w:r w:rsidR="00AC4EAD">
              <w:rPr>
                <w:noProof/>
                <w:webHidden/>
              </w:rPr>
            </w:r>
            <w:r w:rsidR="00AC4EAD">
              <w:rPr>
                <w:noProof/>
                <w:webHidden/>
              </w:rPr>
              <w:fldChar w:fldCharType="separate"/>
            </w:r>
            <w:r w:rsidR="00CA2042">
              <w:rPr>
                <w:noProof/>
                <w:webHidden/>
              </w:rPr>
              <w:t>88</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18" w:history="1">
            <w:r w:rsidR="00AC4EAD" w:rsidRPr="00806315">
              <w:rPr>
                <w:rStyle w:val="Hyperlink"/>
                <w:rFonts w:cs="Times New Roman"/>
                <w:b/>
                <w:i/>
                <w:noProof/>
              </w:rPr>
              <w:t>4.1. OWASP security principles – Nguyên tắc bảo mật OWASP</w:t>
            </w:r>
            <w:r w:rsidR="00AC4EAD">
              <w:rPr>
                <w:noProof/>
                <w:webHidden/>
              </w:rPr>
              <w:tab/>
            </w:r>
            <w:r w:rsidR="00AC4EAD">
              <w:rPr>
                <w:noProof/>
                <w:webHidden/>
              </w:rPr>
              <w:fldChar w:fldCharType="begin"/>
            </w:r>
            <w:r w:rsidR="00AC4EAD">
              <w:rPr>
                <w:noProof/>
                <w:webHidden/>
              </w:rPr>
              <w:instrText xml:space="preserve"> PAGEREF _Toc177946818 \h </w:instrText>
            </w:r>
            <w:r w:rsidR="00AC4EAD">
              <w:rPr>
                <w:noProof/>
                <w:webHidden/>
              </w:rPr>
            </w:r>
            <w:r w:rsidR="00AC4EAD">
              <w:rPr>
                <w:noProof/>
                <w:webHidden/>
              </w:rPr>
              <w:fldChar w:fldCharType="separate"/>
            </w:r>
            <w:r w:rsidR="00CA2042">
              <w:rPr>
                <w:noProof/>
                <w:webHidden/>
              </w:rPr>
              <w:t>88</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19" w:history="1">
            <w:r w:rsidR="00AC4EAD" w:rsidRPr="00806315">
              <w:rPr>
                <w:rStyle w:val="Hyperlink"/>
                <w:rFonts w:cs="Times New Roman"/>
                <w:b/>
                <w:i/>
                <w:noProof/>
              </w:rPr>
              <w:t>4.2. More about OWASP security principles – Tìm hiểu thêm về nguyên tắc bảo mật OWASP</w:t>
            </w:r>
            <w:r w:rsidR="00AC4EAD">
              <w:rPr>
                <w:noProof/>
                <w:webHidden/>
              </w:rPr>
              <w:tab/>
            </w:r>
            <w:r w:rsidR="00AC4EAD">
              <w:rPr>
                <w:noProof/>
                <w:webHidden/>
              </w:rPr>
              <w:fldChar w:fldCharType="begin"/>
            </w:r>
            <w:r w:rsidR="00AC4EAD">
              <w:rPr>
                <w:noProof/>
                <w:webHidden/>
              </w:rPr>
              <w:instrText xml:space="preserve"> PAGEREF _Toc177946819 \h </w:instrText>
            </w:r>
            <w:r w:rsidR="00AC4EAD">
              <w:rPr>
                <w:noProof/>
                <w:webHidden/>
              </w:rPr>
            </w:r>
            <w:r w:rsidR="00AC4EAD">
              <w:rPr>
                <w:noProof/>
                <w:webHidden/>
              </w:rPr>
              <w:fldChar w:fldCharType="separate"/>
            </w:r>
            <w:r w:rsidR="00CA2042">
              <w:rPr>
                <w:noProof/>
                <w:webHidden/>
              </w:rPr>
              <w:t>92</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20" w:history="1">
            <w:r w:rsidR="00AC4EAD" w:rsidRPr="00806315">
              <w:rPr>
                <w:rStyle w:val="Hyperlink"/>
                <w:rFonts w:cs="Times New Roman"/>
                <w:b/>
                <w:i/>
                <w:noProof/>
              </w:rPr>
              <w:t>4.3. Wajih: Stay up-to-date on the latest cybersecurity threats – Wajih: Luôn cập nhật các mối đe dọa an ninh mạng mới nhất</w:t>
            </w:r>
            <w:r w:rsidR="00AC4EAD">
              <w:rPr>
                <w:noProof/>
                <w:webHidden/>
              </w:rPr>
              <w:tab/>
            </w:r>
            <w:r w:rsidR="00AC4EAD">
              <w:rPr>
                <w:noProof/>
                <w:webHidden/>
              </w:rPr>
              <w:fldChar w:fldCharType="begin"/>
            </w:r>
            <w:r w:rsidR="00AC4EAD">
              <w:rPr>
                <w:noProof/>
                <w:webHidden/>
              </w:rPr>
              <w:instrText xml:space="preserve"> PAGEREF _Toc177946820 \h </w:instrText>
            </w:r>
            <w:r w:rsidR="00AC4EAD">
              <w:rPr>
                <w:noProof/>
                <w:webHidden/>
              </w:rPr>
            </w:r>
            <w:r w:rsidR="00AC4EAD">
              <w:rPr>
                <w:noProof/>
                <w:webHidden/>
              </w:rPr>
              <w:fldChar w:fldCharType="separate"/>
            </w:r>
            <w:r w:rsidR="00CA2042">
              <w:rPr>
                <w:noProof/>
                <w:webHidden/>
              </w:rPr>
              <w:t>96</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21" w:history="1">
            <w:r w:rsidR="00AC4EAD" w:rsidRPr="00806315">
              <w:rPr>
                <w:rStyle w:val="Hyperlink"/>
                <w:rFonts w:cs="Times New Roman"/>
                <w:b/>
                <w:i/>
                <w:noProof/>
              </w:rPr>
              <w:t>4.4. Plan a security audit – Lập kế hoạch kiểm tra an ninh</w:t>
            </w:r>
            <w:r w:rsidR="00AC4EAD">
              <w:rPr>
                <w:noProof/>
                <w:webHidden/>
              </w:rPr>
              <w:tab/>
            </w:r>
            <w:r w:rsidR="00AC4EAD">
              <w:rPr>
                <w:noProof/>
                <w:webHidden/>
              </w:rPr>
              <w:fldChar w:fldCharType="begin"/>
            </w:r>
            <w:r w:rsidR="00AC4EAD">
              <w:rPr>
                <w:noProof/>
                <w:webHidden/>
              </w:rPr>
              <w:instrText xml:space="preserve"> PAGEREF _Toc177946821 \h </w:instrText>
            </w:r>
            <w:r w:rsidR="00AC4EAD">
              <w:rPr>
                <w:noProof/>
                <w:webHidden/>
              </w:rPr>
            </w:r>
            <w:r w:rsidR="00AC4EAD">
              <w:rPr>
                <w:noProof/>
                <w:webHidden/>
              </w:rPr>
              <w:fldChar w:fldCharType="separate"/>
            </w:r>
            <w:r w:rsidR="00CA2042">
              <w:rPr>
                <w:noProof/>
                <w:webHidden/>
              </w:rPr>
              <w:t>97</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22" w:history="1">
            <w:r w:rsidR="00AC4EAD" w:rsidRPr="00806315">
              <w:rPr>
                <w:rStyle w:val="Hyperlink"/>
                <w:rFonts w:cs="Times New Roman"/>
                <w:b/>
                <w:i/>
                <w:noProof/>
              </w:rPr>
              <w:t>4.5. Complete a security audit – Hoàn thành kiểm tra bảo mật</w:t>
            </w:r>
            <w:r w:rsidR="00AC4EAD">
              <w:rPr>
                <w:noProof/>
                <w:webHidden/>
              </w:rPr>
              <w:tab/>
            </w:r>
            <w:r w:rsidR="00AC4EAD">
              <w:rPr>
                <w:noProof/>
                <w:webHidden/>
              </w:rPr>
              <w:fldChar w:fldCharType="begin"/>
            </w:r>
            <w:r w:rsidR="00AC4EAD">
              <w:rPr>
                <w:noProof/>
                <w:webHidden/>
              </w:rPr>
              <w:instrText xml:space="preserve"> PAGEREF _Toc177946822 \h </w:instrText>
            </w:r>
            <w:r w:rsidR="00AC4EAD">
              <w:rPr>
                <w:noProof/>
                <w:webHidden/>
              </w:rPr>
            </w:r>
            <w:r w:rsidR="00AC4EAD">
              <w:rPr>
                <w:noProof/>
                <w:webHidden/>
              </w:rPr>
              <w:fldChar w:fldCharType="separate"/>
            </w:r>
            <w:r w:rsidR="00CA2042">
              <w:rPr>
                <w:noProof/>
                <w:webHidden/>
              </w:rPr>
              <w:t>100</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23" w:history="1">
            <w:r w:rsidR="00AC4EAD" w:rsidRPr="00806315">
              <w:rPr>
                <w:rStyle w:val="Hyperlink"/>
                <w:rFonts w:cs="Times New Roman"/>
                <w:b/>
                <w:i/>
                <w:noProof/>
              </w:rPr>
              <w:t>4.6. More about security audits – Tìm hiểu thêm về kiểm tra bảo mật</w:t>
            </w:r>
            <w:r w:rsidR="00AC4EAD">
              <w:rPr>
                <w:noProof/>
                <w:webHidden/>
              </w:rPr>
              <w:tab/>
            </w:r>
            <w:r w:rsidR="00AC4EAD">
              <w:rPr>
                <w:noProof/>
                <w:webHidden/>
              </w:rPr>
              <w:fldChar w:fldCharType="begin"/>
            </w:r>
            <w:r w:rsidR="00AC4EAD">
              <w:rPr>
                <w:noProof/>
                <w:webHidden/>
              </w:rPr>
              <w:instrText xml:space="preserve"> PAGEREF _Toc177946823 \h </w:instrText>
            </w:r>
            <w:r w:rsidR="00AC4EAD">
              <w:rPr>
                <w:noProof/>
                <w:webHidden/>
              </w:rPr>
            </w:r>
            <w:r w:rsidR="00AC4EAD">
              <w:rPr>
                <w:noProof/>
                <w:webHidden/>
              </w:rPr>
              <w:fldChar w:fldCharType="separate"/>
            </w:r>
            <w:r w:rsidR="00CA2042">
              <w:rPr>
                <w:noProof/>
                <w:webHidden/>
              </w:rPr>
              <w:t>103</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24" w:history="1">
            <w:r w:rsidR="00AC4EAD" w:rsidRPr="00806315">
              <w:rPr>
                <w:rStyle w:val="Hyperlink"/>
                <w:rFonts w:cs="Times New Roman"/>
                <w:b/>
                <w:i/>
                <w:noProof/>
              </w:rPr>
              <w:t>4.7. Test your knowledge: OWASP principles and security audits – Kiểm tra kiến ​​thức của bạn: Nguyên tắc OWASP và kiểm tra bảo mật</w:t>
            </w:r>
            <w:r w:rsidR="00AC4EAD">
              <w:rPr>
                <w:noProof/>
                <w:webHidden/>
              </w:rPr>
              <w:tab/>
            </w:r>
            <w:r w:rsidR="00AC4EAD">
              <w:rPr>
                <w:noProof/>
                <w:webHidden/>
              </w:rPr>
              <w:fldChar w:fldCharType="begin"/>
            </w:r>
            <w:r w:rsidR="00AC4EAD">
              <w:rPr>
                <w:noProof/>
                <w:webHidden/>
              </w:rPr>
              <w:instrText xml:space="preserve"> PAGEREF _Toc177946824 \h </w:instrText>
            </w:r>
            <w:r w:rsidR="00AC4EAD">
              <w:rPr>
                <w:noProof/>
                <w:webHidden/>
              </w:rPr>
            </w:r>
            <w:r w:rsidR="00AC4EAD">
              <w:rPr>
                <w:noProof/>
                <w:webHidden/>
              </w:rPr>
              <w:fldChar w:fldCharType="separate"/>
            </w:r>
            <w:r w:rsidR="00CA2042">
              <w:rPr>
                <w:noProof/>
                <w:webHidden/>
              </w:rPr>
              <w:t>110</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25" w:history="1">
            <w:r w:rsidR="00AC4EAD" w:rsidRPr="00806315">
              <w:rPr>
                <w:rStyle w:val="Hyperlink"/>
                <w:rFonts w:cs="Times New Roman"/>
                <w:b/>
                <w:i/>
                <w:noProof/>
              </w:rPr>
              <w:t>4.8. Portfolio Activity: Conduct a security audit – Hoạt động danh mục đầu tư: Tiến hành kiểm tra bảo mật</w:t>
            </w:r>
            <w:r w:rsidR="00AC4EAD">
              <w:rPr>
                <w:noProof/>
                <w:webHidden/>
              </w:rPr>
              <w:tab/>
            </w:r>
            <w:r w:rsidR="00AC4EAD">
              <w:rPr>
                <w:noProof/>
                <w:webHidden/>
              </w:rPr>
              <w:fldChar w:fldCharType="begin"/>
            </w:r>
            <w:r w:rsidR="00AC4EAD">
              <w:rPr>
                <w:noProof/>
                <w:webHidden/>
              </w:rPr>
              <w:instrText xml:space="preserve"> PAGEREF _Toc177946825 \h </w:instrText>
            </w:r>
            <w:r w:rsidR="00AC4EAD">
              <w:rPr>
                <w:noProof/>
                <w:webHidden/>
              </w:rPr>
            </w:r>
            <w:r w:rsidR="00AC4EAD">
              <w:rPr>
                <w:noProof/>
                <w:webHidden/>
              </w:rPr>
              <w:fldChar w:fldCharType="separate"/>
            </w:r>
            <w:r w:rsidR="00CA2042">
              <w:rPr>
                <w:noProof/>
                <w:webHidden/>
              </w:rPr>
              <w:t>110</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26" w:history="1">
            <w:r w:rsidR="00AC4EAD" w:rsidRPr="00806315">
              <w:rPr>
                <w:rStyle w:val="Hyperlink"/>
                <w:rFonts w:cs="Times New Roman"/>
                <w:b/>
                <w:i/>
                <w:noProof/>
              </w:rPr>
              <w:t>4.9. Portfolio Activity Exemplar: Conduct a security audit – Ví dụ về hoạt động danh mục đầu tư: Tiến hành kiểm tra bảo mật</w:t>
            </w:r>
            <w:r w:rsidR="00AC4EAD">
              <w:rPr>
                <w:noProof/>
                <w:webHidden/>
              </w:rPr>
              <w:tab/>
            </w:r>
            <w:r w:rsidR="00AC4EAD">
              <w:rPr>
                <w:noProof/>
                <w:webHidden/>
              </w:rPr>
              <w:fldChar w:fldCharType="begin"/>
            </w:r>
            <w:r w:rsidR="00AC4EAD">
              <w:rPr>
                <w:noProof/>
                <w:webHidden/>
              </w:rPr>
              <w:instrText xml:space="preserve"> PAGEREF _Toc177946826 \h </w:instrText>
            </w:r>
            <w:r w:rsidR="00AC4EAD">
              <w:rPr>
                <w:noProof/>
                <w:webHidden/>
              </w:rPr>
            </w:r>
            <w:r w:rsidR="00AC4EAD">
              <w:rPr>
                <w:noProof/>
                <w:webHidden/>
              </w:rPr>
              <w:fldChar w:fldCharType="separate"/>
            </w:r>
            <w:r w:rsidR="00CA2042">
              <w:rPr>
                <w:noProof/>
                <w:webHidden/>
              </w:rPr>
              <w:t>110</w:t>
            </w:r>
            <w:r w:rsidR="00AC4EAD">
              <w:rPr>
                <w:noProof/>
                <w:webHidden/>
              </w:rPr>
              <w:fldChar w:fldCharType="end"/>
            </w:r>
          </w:hyperlink>
        </w:p>
        <w:p w:rsidR="00AC4EAD" w:rsidRDefault="001E3D35">
          <w:pPr>
            <w:pStyle w:val="TOC2"/>
            <w:tabs>
              <w:tab w:val="right" w:leader="dot" w:pos="8494"/>
            </w:tabs>
            <w:rPr>
              <w:rFonts w:asciiTheme="minorHAnsi" w:eastAsiaTheme="minorEastAsia" w:hAnsiTheme="minorHAnsi"/>
              <w:noProof/>
              <w:sz w:val="22"/>
            </w:rPr>
          </w:pPr>
          <w:hyperlink w:anchor="_Toc177946827" w:history="1">
            <w:r w:rsidR="00AC4EAD" w:rsidRPr="00806315">
              <w:rPr>
                <w:rStyle w:val="Hyperlink"/>
                <w:rFonts w:cs="Times New Roman"/>
                <w:b/>
                <w:noProof/>
              </w:rPr>
              <w:t>5. Review: Security frameworks and controls – Đánh giá: Khung bảo mật và biện pháp</w:t>
            </w:r>
            <w:r w:rsidR="00AC4EAD" w:rsidRPr="00806315">
              <w:rPr>
                <w:rStyle w:val="Hyperlink"/>
                <w:rFonts w:cs="Times New Roman"/>
                <w:b/>
                <w:i/>
                <w:noProof/>
              </w:rPr>
              <w:t xml:space="preserve"> </w:t>
            </w:r>
            <w:r w:rsidR="00AC4EAD" w:rsidRPr="00806315">
              <w:rPr>
                <w:rStyle w:val="Hyperlink"/>
                <w:rFonts w:cs="Times New Roman"/>
                <w:b/>
                <w:noProof/>
              </w:rPr>
              <w:t>kiểm soát</w:t>
            </w:r>
            <w:r w:rsidR="00AC4EAD">
              <w:rPr>
                <w:noProof/>
                <w:webHidden/>
              </w:rPr>
              <w:tab/>
            </w:r>
            <w:r w:rsidR="00AC4EAD">
              <w:rPr>
                <w:noProof/>
                <w:webHidden/>
              </w:rPr>
              <w:fldChar w:fldCharType="begin"/>
            </w:r>
            <w:r w:rsidR="00AC4EAD">
              <w:rPr>
                <w:noProof/>
                <w:webHidden/>
              </w:rPr>
              <w:instrText xml:space="preserve"> PAGEREF _Toc177946827 \h </w:instrText>
            </w:r>
            <w:r w:rsidR="00AC4EAD">
              <w:rPr>
                <w:noProof/>
                <w:webHidden/>
              </w:rPr>
            </w:r>
            <w:r w:rsidR="00AC4EAD">
              <w:rPr>
                <w:noProof/>
                <w:webHidden/>
              </w:rPr>
              <w:fldChar w:fldCharType="separate"/>
            </w:r>
            <w:r w:rsidR="00CA2042">
              <w:rPr>
                <w:noProof/>
                <w:webHidden/>
              </w:rPr>
              <w:t>111</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28" w:history="1">
            <w:r w:rsidR="00AC4EAD" w:rsidRPr="00806315">
              <w:rPr>
                <w:rStyle w:val="Hyperlink"/>
                <w:rFonts w:cs="Times New Roman"/>
                <w:b/>
                <w:i/>
                <w:noProof/>
              </w:rPr>
              <w:t>5.1. Wrap-up – Gói lại</w:t>
            </w:r>
            <w:r w:rsidR="00AC4EAD">
              <w:rPr>
                <w:noProof/>
                <w:webHidden/>
              </w:rPr>
              <w:tab/>
            </w:r>
            <w:r w:rsidR="00AC4EAD">
              <w:rPr>
                <w:noProof/>
                <w:webHidden/>
              </w:rPr>
              <w:fldChar w:fldCharType="begin"/>
            </w:r>
            <w:r w:rsidR="00AC4EAD">
              <w:rPr>
                <w:noProof/>
                <w:webHidden/>
              </w:rPr>
              <w:instrText xml:space="preserve"> PAGEREF _Toc177946828 \h </w:instrText>
            </w:r>
            <w:r w:rsidR="00AC4EAD">
              <w:rPr>
                <w:noProof/>
                <w:webHidden/>
              </w:rPr>
            </w:r>
            <w:r w:rsidR="00AC4EAD">
              <w:rPr>
                <w:noProof/>
                <w:webHidden/>
              </w:rPr>
              <w:fldChar w:fldCharType="separate"/>
            </w:r>
            <w:r w:rsidR="00CA2042">
              <w:rPr>
                <w:noProof/>
                <w:webHidden/>
              </w:rPr>
              <w:t>111</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29" w:history="1">
            <w:r w:rsidR="00AC4EAD" w:rsidRPr="00806315">
              <w:rPr>
                <w:rStyle w:val="Hyperlink"/>
                <w:rFonts w:cs="Times New Roman"/>
                <w:b/>
                <w:i/>
                <w:noProof/>
              </w:rPr>
              <w:t>5.2. Glossary terms from module 2 – Thuật ngữ trong học phần 2</w:t>
            </w:r>
            <w:r w:rsidR="00AC4EAD">
              <w:rPr>
                <w:noProof/>
                <w:webHidden/>
              </w:rPr>
              <w:tab/>
            </w:r>
            <w:r w:rsidR="00AC4EAD">
              <w:rPr>
                <w:noProof/>
                <w:webHidden/>
              </w:rPr>
              <w:fldChar w:fldCharType="begin"/>
            </w:r>
            <w:r w:rsidR="00AC4EAD">
              <w:rPr>
                <w:noProof/>
                <w:webHidden/>
              </w:rPr>
              <w:instrText xml:space="preserve"> PAGEREF _Toc177946829 \h </w:instrText>
            </w:r>
            <w:r w:rsidR="00AC4EAD">
              <w:rPr>
                <w:noProof/>
                <w:webHidden/>
              </w:rPr>
            </w:r>
            <w:r w:rsidR="00AC4EAD">
              <w:rPr>
                <w:noProof/>
                <w:webHidden/>
              </w:rPr>
              <w:fldChar w:fldCharType="separate"/>
            </w:r>
            <w:r w:rsidR="00CA2042">
              <w:rPr>
                <w:noProof/>
                <w:webHidden/>
              </w:rPr>
              <w:t>112</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30" w:history="1">
            <w:r w:rsidR="00AC4EAD" w:rsidRPr="00806315">
              <w:rPr>
                <w:rStyle w:val="Hyperlink"/>
                <w:rFonts w:cs="Times New Roman"/>
                <w:b/>
                <w:i/>
                <w:noProof/>
              </w:rPr>
              <w:t>5.3. Module 2 challenge – Thử thách mô-đun 2</w:t>
            </w:r>
            <w:r w:rsidR="00AC4EAD">
              <w:rPr>
                <w:noProof/>
                <w:webHidden/>
              </w:rPr>
              <w:tab/>
            </w:r>
            <w:r w:rsidR="00AC4EAD">
              <w:rPr>
                <w:noProof/>
                <w:webHidden/>
              </w:rPr>
              <w:fldChar w:fldCharType="begin"/>
            </w:r>
            <w:r w:rsidR="00AC4EAD">
              <w:rPr>
                <w:noProof/>
                <w:webHidden/>
              </w:rPr>
              <w:instrText xml:space="preserve"> PAGEREF _Toc177946830 \h </w:instrText>
            </w:r>
            <w:r w:rsidR="00AC4EAD">
              <w:rPr>
                <w:noProof/>
                <w:webHidden/>
              </w:rPr>
            </w:r>
            <w:r w:rsidR="00AC4EAD">
              <w:rPr>
                <w:noProof/>
                <w:webHidden/>
              </w:rPr>
              <w:fldChar w:fldCharType="separate"/>
            </w:r>
            <w:r w:rsidR="00CA2042">
              <w:rPr>
                <w:noProof/>
                <w:webHidden/>
              </w:rPr>
              <w:t>117</w:t>
            </w:r>
            <w:r w:rsidR="00AC4EAD">
              <w:rPr>
                <w:noProof/>
                <w:webHidden/>
              </w:rPr>
              <w:fldChar w:fldCharType="end"/>
            </w:r>
          </w:hyperlink>
        </w:p>
        <w:p w:rsidR="00AC4EAD" w:rsidRDefault="001E3D35">
          <w:pPr>
            <w:pStyle w:val="TOC1"/>
            <w:tabs>
              <w:tab w:val="right" w:leader="dot" w:pos="8494"/>
            </w:tabs>
            <w:rPr>
              <w:rFonts w:asciiTheme="minorHAnsi" w:eastAsiaTheme="minorEastAsia" w:hAnsiTheme="minorHAnsi"/>
              <w:noProof/>
              <w:sz w:val="22"/>
            </w:rPr>
          </w:pPr>
          <w:hyperlink w:anchor="_Toc177946831" w:history="1">
            <w:r w:rsidR="00AC4EAD" w:rsidRPr="00806315">
              <w:rPr>
                <w:rStyle w:val="Hyperlink"/>
                <w:rFonts w:cs="Times New Roman"/>
                <w:b/>
                <w:noProof/>
              </w:rPr>
              <w:t>Module 3: Introduction to cybersecurity tools – Giới thiệu các công cụ an ninh mạng</w:t>
            </w:r>
            <w:r w:rsidR="00AC4EAD">
              <w:rPr>
                <w:noProof/>
                <w:webHidden/>
              </w:rPr>
              <w:tab/>
            </w:r>
            <w:r w:rsidR="00AC4EAD">
              <w:rPr>
                <w:noProof/>
                <w:webHidden/>
              </w:rPr>
              <w:fldChar w:fldCharType="begin"/>
            </w:r>
            <w:r w:rsidR="00AC4EAD">
              <w:rPr>
                <w:noProof/>
                <w:webHidden/>
              </w:rPr>
              <w:instrText xml:space="preserve"> PAGEREF _Toc177946831 \h </w:instrText>
            </w:r>
            <w:r w:rsidR="00AC4EAD">
              <w:rPr>
                <w:noProof/>
                <w:webHidden/>
              </w:rPr>
            </w:r>
            <w:r w:rsidR="00AC4EAD">
              <w:rPr>
                <w:noProof/>
                <w:webHidden/>
              </w:rPr>
              <w:fldChar w:fldCharType="separate"/>
            </w:r>
            <w:r w:rsidR="00CA2042">
              <w:rPr>
                <w:noProof/>
                <w:webHidden/>
              </w:rPr>
              <w:t>118</w:t>
            </w:r>
            <w:r w:rsidR="00AC4EAD">
              <w:rPr>
                <w:noProof/>
                <w:webHidden/>
              </w:rPr>
              <w:fldChar w:fldCharType="end"/>
            </w:r>
          </w:hyperlink>
        </w:p>
        <w:p w:rsidR="00AC4EAD" w:rsidRDefault="001E3D35">
          <w:pPr>
            <w:pStyle w:val="TOC2"/>
            <w:tabs>
              <w:tab w:val="right" w:leader="dot" w:pos="8494"/>
            </w:tabs>
            <w:rPr>
              <w:rFonts w:asciiTheme="minorHAnsi" w:eastAsiaTheme="minorEastAsia" w:hAnsiTheme="minorHAnsi"/>
              <w:noProof/>
              <w:sz w:val="22"/>
            </w:rPr>
          </w:pPr>
          <w:hyperlink w:anchor="_Toc177946832" w:history="1">
            <w:r w:rsidR="00AC4EAD" w:rsidRPr="00806315">
              <w:rPr>
                <w:rStyle w:val="Hyperlink"/>
                <w:rFonts w:cs="Times New Roman"/>
                <w:b/>
                <w:noProof/>
              </w:rPr>
              <w:t>1. Security information and event management (SIEM) dashboards – Bảng thông tin</w:t>
            </w:r>
            <w:r w:rsidR="00AC4EAD" w:rsidRPr="00806315">
              <w:rPr>
                <w:rStyle w:val="Hyperlink"/>
                <w:rFonts w:cs="Times New Roman"/>
                <w:noProof/>
              </w:rPr>
              <w:t xml:space="preserve"> </w:t>
            </w:r>
            <w:r w:rsidR="00AC4EAD" w:rsidRPr="00806315">
              <w:rPr>
                <w:rStyle w:val="Hyperlink"/>
                <w:rFonts w:cs="Times New Roman"/>
                <w:b/>
                <w:noProof/>
              </w:rPr>
              <w:t>quản lý sự kiện và thông tin bảo mật (SIEM)</w:t>
            </w:r>
            <w:r w:rsidR="00AC4EAD">
              <w:rPr>
                <w:noProof/>
                <w:webHidden/>
              </w:rPr>
              <w:tab/>
            </w:r>
            <w:r w:rsidR="00AC4EAD">
              <w:rPr>
                <w:noProof/>
                <w:webHidden/>
              </w:rPr>
              <w:fldChar w:fldCharType="begin"/>
            </w:r>
            <w:r w:rsidR="00AC4EAD">
              <w:rPr>
                <w:noProof/>
                <w:webHidden/>
              </w:rPr>
              <w:instrText xml:space="preserve"> PAGEREF _Toc177946832 \h </w:instrText>
            </w:r>
            <w:r w:rsidR="00AC4EAD">
              <w:rPr>
                <w:noProof/>
                <w:webHidden/>
              </w:rPr>
            </w:r>
            <w:r w:rsidR="00AC4EAD">
              <w:rPr>
                <w:noProof/>
                <w:webHidden/>
              </w:rPr>
              <w:fldChar w:fldCharType="separate"/>
            </w:r>
            <w:r w:rsidR="00CA2042">
              <w:rPr>
                <w:noProof/>
                <w:webHidden/>
              </w:rPr>
              <w:t>118</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33" w:history="1">
            <w:r w:rsidR="00AC4EAD" w:rsidRPr="00806315">
              <w:rPr>
                <w:rStyle w:val="Hyperlink"/>
                <w:rFonts w:cs="Times New Roman"/>
                <w:b/>
                <w:i/>
                <w:noProof/>
              </w:rPr>
              <w:t>1.1. Welcome to module 3 – Chào mừng đến với mô-đun 3</w:t>
            </w:r>
            <w:r w:rsidR="00AC4EAD">
              <w:rPr>
                <w:noProof/>
                <w:webHidden/>
              </w:rPr>
              <w:tab/>
            </w:r>
            <w:r w:rsidR="00AC4EAD">
              <w:rPr>
                <w:noProof/>
                <w:webHidden/>
              </w:rPr>
              <w:fldChar w:fldCharType="begin"/>
            </w:r>
            <w:r w:rsidR="00AC4EAD">
              <w:rPr>
                <w:noProof/>
                <w:webHidden/>
              </w:rPr>
              <w:instrText xml:space="preserve"> PAGEREF _Toc177946833 \h </w:instrText>
            </w:r>
            <w:r w:rsidR="00AC4EAD">
              <w:rPr>
                <w:noProof/>
                <w:webHidden/>
              </w:rPr>
            </w:r>
            <w:r w:rsidR="00AC4EAD">
              <w:rPr>
                <w:noProof/>
                <w:webHidden/>
              </w:rPr>
              <w:fldChar w:fldCharType="separate"/>
            </w:r>
            <w:r w:rsidR="00CA2042">
              <w:rPr>
                <w:noProof/>
                <w:webHidden/>
              </w:rPr>
              <w:t>118</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34" w:history="1">
            <w:r w:rsidR="00AC4EAD" w:rsidRPr="00806315">
              <w:rPr>
                <w:rStyle w:val="Hyperlink"/>
                <w:rFonts w:cs="Times New Roman"/>
                <w:b/>
                <w:i/>
                <w:noProof/>
              </w:rPr>
              <w:t>1.2. Logs and SIEM tools – Logs và công cụ SIEM</w:t>
            </w:r>
            <w:r w:rsidR="00AC4EAD">
              <w:rPr>
                <w:noProof/>
                <w:webHidden/>
              </w:rPr>
              <w:tab/>
            </w:r>
            <w:r w:rsidR="00AC4EAD">
              <w:rPr>
                <w:noProof/>
                <w:webHidden/>
              </w:rPr>
              <w:fldChar w:fldCharType="begin"/>
            </w:r>
            <w:r w:rsidR="00AC4EAD">
              <w:rPr>
                <w:noProof/>
                <w:webHidden/>
              </w:rPr>
              <w:instrText xml:space="preserve"> PAGEREF _Toc177946834 \h </w:instrText>
            </w:r>
            <w:r w:rsidR="00AC4EAD">
              <w:rPr>
                <w:noProof/>
                <w:webHidden/>
              </w:rPr>
            </w:r>
            <w:r w:rsidR="00AC4EAD">
              <w:rPr>
                <w:noProof/>
                <w:webHidden/>
              </w:rPr>
              <w:fldChar w:fldCharType="separate"/>
            </w:r>
            <w:r w:rsidR="00CA2042">
              <w:rPr>
                <w:noProof/>
                <w:webHidden/>
              </w:rPr>
              <w:t>119</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35" w:history="1">
            <w:r w:rsidR="00AC4EAD" w:rsidRPr="00806315">
              <w:rPr>
                <w:rStyle w:val="Hyperlink"/>
                <w:rFonts w:cs="Times New Roman"/>
                <w:b/>
                <w:i/>
                <w:noProof/>
              </w:rPr>
              <w:t>1.3. SIEM dashboards – Bảng điều khiển SIEM</w:t>
            </w:r>
            <w:r w:rsidR="00AC4EAD">
              <w:rPr>
                <w:noProof/>
                <w:webHidden/>
              </w:rPr>
              <w:tab/>
            </w:r>
            <w:r w:rsidR="00AC4EAD">
              <w:rPr>
                <w:noProof/>
                <w:webHidden/>
              </w:rPr>
              <w:fldChar w:fldCharType="begin"/>
            </w:r>
            <w:r w:rsidR="00AC4EAD">
              <w:rPr>
                <w:noProof/>
                <w:webHidden/>
              </w:rPr>
              <w:instrText xml:space="preserve"> PAGEREF _Toc177946835 \h </w:instrText>
            </w:r>
            <w:r w:rsidR="00AC4EAD">
              <w:rPr>
                <w:noProof/>
                <w:webHidden/>
              </w:rPr>
            </w:r>
            <w:r w:rsidR="00AC4EAD">
              <w:rPr>
                <w:noProof/>
                <w:webHidden/>
              </w:rPr>
              <w:fldChar w:fldCharType="separate"/>
            </w:r>
            <w:r w:rsidR="00CA2042">
              <w:rPr>
                <w:noProof/>
                <w:webHidden/>
              </w:rPr>
              <w:t>122</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36" w:history="1">
            <w:r w:rsidR="00AC4EAD" w:rsidRPr="00806315">
              <w:rPr>
                <w:rStyle w:val="Hyperlink"/>
                <w:rFonts w:cs="Times New Roman"/>
                <w:b/>
                <w:i/>
                <w:noProof/>
              </w:rPr>
              <w:t>1.4. The future of SIEM tools – Tương lai của các công cụ SIEM</w:t>
            </w:r>
            <w:r w:rsidR="00AC4EAD">
              <w:rPr>
                <w:noProof/>
                <w:webHidden/>
              </w:rPr>
              <w:tab/>
            </w:r>
            <w:r w:rsidR="00AC4EAD">
              <w:rPr>
                <w:noProof/>
                <w:webHidden/>
              </w:rPr>
              <w:fldChar w:fldCharType="begin"/>
            </w:r>
            <w:r w:rsidR="00AC4EAD">
              <w:rPr>
                <w:noProof/>
                <w:webHidden/>
              </w:rPr>
              <w:instrText xml:space="preserve"> PAGEREF _Toc177946836 \h </w:instrText>
            </w:r>
            <w:r w:rsidR="00AC4EAD">
              <w:rPr>
                <w:noProof/>
                <w:webHidden/>
              </w:rPr>
            </w:r>
            <w:r w:rsidR="00AC4EAD">
              <w:rPr>
                <w:noProof/>
                <w:webHidden/>
              </w:rPr>
              <w:fldChar w:fldCharType="separate"/>
            </w:r>
            <w:r w:rsidR="00CA2042">
              <w:rPr>
                <w:noProof/>
                <w:webHidden/>
              </w:rPr>
              <w:t>124</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37" w:history="1">
            <w:r w:rsidR="00AC4EAD" w:rsidRPr="00806315">
              <w:rPr>
                <w:rStyle w:val="Hyperlink"/>
                <w:rFonts w:cs="Times New Roman"/>
                <w:b/>
                <w:i/>
                <w:noProof/>
              </w:rPr>
              <w:t>1.5. Parisa: The parallels of accessibility and security – Parisa: Sự tương đồng giữa khả năng tiếp cận và bảo mật</w:t>
            </w:r>
            <w:r w:rsidR="00AC4EAD">
              <w:rPr>
                <w:noProof/>
                <w:webHidden/>
              </w:rPr>
              <w:tab/>
            </w:r>
            <w:r w:rsidR="00AC4EAD">
              <w:rPr>
                <w:noProof/>
                <w:webHidden/>
              </w:rPr>
              <w:fldChar w:fldCharType="begin"/>
            </w:r>
            <w:r w:rsidR="00AC4EAD">
              <w:rPr>
                <w:noProof/>
                <w:webHidden/>
              </w:rPr>
              <w:instrText xml:space="preserve"> PAGEREF _Toc177946837 \h </w:instrText>
            </w:r>
            <w:r w:rsidR="00AC4EAD">
              <w:rPr>
                <w:noProof/>
                <w:webHidden/>
              </w:rPr>
            </w:r>
            <w:r w:rsidR="00AC4EAD">
              <w:rPr>
                <w:noProof/>
                <w:webHidden/>
              </w:rPr>
              <w:fldChar w:fldCharType="separate"/>
            </w:r>
            <w:r w:rsidR="00CA2042">
              <w:rPr>
                <w:noProof/>
                <w:webHidden/>
              </w:rPr>
              <w:t>128</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38" w:history="1">
            <w:r w:rsidR="00AC4EAD" w:rsidRPr="00806315">
              <w:rPr>
                <w:rStyle w:val="Hyperlink"/>
                <w:rFonts w:cs="Times New Roman"/>
                <w:b/>
                <w:i/>
                <w:noProof/>
              </w:rPr>
              <w:t>1.6. Test your knowledge: Security information and event management (SIEM) dashboards – Kiểm tra kiến ​​thức của bạn: Bảng thông tin quản lý sự kiện và thông tin bảo mật (SIEM)</w:t>
            </w:r>
            <w:r w:rsidR="00AC4EAD">
              <w:rPr>
                <w:noProof/>
                <w:webHidden/>
              </w:rPr>
              <w:tab/>
            </w:r>
            <w:r w:rsidR="00AC4EAD">
              <w:rPr>
                <w:noProof/>
                <w:webHidden/>
              </w:rPr>
              <w:fldChar w:fldCharType="begin"/>
            </w:r>
            <w:r w:rsidR="00AC4EAD">
              <w:rPr>
                <w:noProof/>
                <w:webHidden/>
              </w:rPr>
              <w:instrText xml:space="preserve"> PAGEREF _Toc177946838 \h </w:instrText>
            </w:r>
            <w:r w:rsidR="00AC4EAD">
              <w:rPr>
                <w:noProof/>
                <w:webHidden/>
              </w:rPr>
            </w:r>
            <w:r w:rsidR="00AC4EAD">
              <w:rPr>
                <w:noProof/>
                <w:webHidden/>
              </w:rPr>
              <w:fldChar w:fldCharType="separate"/>
            </w:r>
            <w:r w:rsidR="00CA2042">
              <w:rPr>
                <w:noProof/>
                <w:webHidden/>
              </w:rPr>
              <w:t>129</w:t>
            </w:r>
            <w:r w:rsidR="00AC4EAD">
              <w:rPr>
                <w:noProof/>
                <w:webHidden/>
              </w:rPr>
              <w:fldChar w:fldCharType="end"/>
            </w:r>
          </w:hyperlink>
        </w:p>
        <w:p w:rsidR="00AC4EAD" w:rsidRDefault="001E3D35">
          <w:pPr>
            <w:pStyle w:val="TOC2"/>
            <w:tabs>
              <w:tab w:val="right" w:leader="dot" w:pos="8494"/>
            </w:tabs>
            <w:rPr>
              <w:rFonts w:asciiTheme="minorHAnsi" w:eastAsiaTheme="minorEastAsia" w:hAnsiTheme="minorHAnsi"/>
              <w:noProof/>
              <w:sz w:val="22"/>
            </w:rPr>
          </w:pPr>
          <w:hyperlink w:anchor="_Toc177946839" w:history="1">
            <w:r w:rsidR="00AC4EAD" w:rsidRPr="00806315">
              <w:rPr>
                <w:rStyle w:val="Hyperlink"/>
                <w:rFonts w:cs="Times New Roman"/>
                <w:b/>
                <w:noProof/>
              </w:rPr>
              <w:t>2. Explore security information and event management (SIEM) tools – Khám phá các công cụ quản lý sự kiện và thông tin bảo mật (SIEM)</w:t>
            </w:r>
            <w:r w:rsidR="00AC4EAD">
              <w:rPr>
                <w:noProof/>
                <w:webHidden/>
              </w:rPr>
              <w:tab/>
            </w:r>
            <w:r w:rsidR="00AC4EAD">
              <w:rPr>
                <w:noProof/>
                <w:webHidden/>
              </w:rPr>
              <w:fldChar w:fldCharType="begin"/>
            </w:r>
            <w:r w:rsidR="00AC4EAD">
              <w:rPr>
                <w:noProof/>
                <w:webHidden/>
              </w:rPr>
              <w:instrText xml:space="preserve"> PAGEREF _Toc177946839 \h </w:instrText>
            </w:r>
            <w:r w:rsidR="00AC4EAD">
              <w:rPr>
                <w:noProof/>
                <w:webHidden/>
              </w:rPr>
            </w:r>
            <w:r w:rsidR="00AC4EAD">
              <w:rPr>
                <w:noProof/>
                <w:webHidden/>
              </w:rPr>
              <w:fldChar w:fldCharType="separate"/>
            </w:r>
            <w:r w:rsidR="00CA2042">
              <w:rPr>
                <w:noProof/>
                <w:webHidden/>
              </w:rPr>
              <w:t>129</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40" w:history="1">
            <w:r w:rsidR="00AC4EAD" w:rsidRPr="00806315">
              <w:rPr>
                <w:rStyle w:val="Hyperlink"/>
                <w:rFonts w:cs="Times New Roman"/>
                <w:b/>
                <w:i/>
                <w:noProof/>
              </w:rPr>
              <w:t>2.1. Explore common SIEM tools – Khám phá các công cụ SIEM phổ biến</w:t>
            </w:r>
            <w:r w:rsidR="00AC4EAD">
              <w:rPr>
                <w:noProof/>
                <w:webHidden/>
              </w:rPr>
              <w:tab/>
            </w:r>
            <w:r w:rsidR="00AC4EAD">
              <w:rPr>
                <w:noProof/>
                <w:webHidden/>
              </w:rPr>
              <w:fldChar w:fldCharType="begin"/>
            </w:r>
            <w:r w:rsidR="00AC4EAD">
              <w:rPr>
                <w:noProof/>
                <w:webHidden/>
              </w:rPr>
              <w:instrText xml:space="preserve"> PAGEREF _Toc177946840 \h </w:instrText>
            </w:r>
            <w:r w:rsidR="00AC4EAD">
              <w:rPr>
                <w:noProof/>
                <w:webHidden/>
              </w:rPr>
            </w:r>
            <w:r w:rsidR="00AC4EAD">
              <w:rPr>
                <w:noProof/>
                <w:webHidden/>
              </w:rPr>
              <w:fldChar w:fldCharType="separate"/>
            </w:r>
            <w:r w:rsidR="00CA2042">
              <w:rPr>
                <w:noProof/>
                <w:webHidden/>
              </w:rPr>
              <w:t>129</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41" w:history="1">
            <w:r w:rsidR="00AC4EAD" w:rsidRPr="00806315">
              <w:rPr>
                <w:rStyle w:val="Hyperlink"/>
                <w:rFonts w:cs="Times New Roman"/>
                <w:b/>
                <w:i/>
                <w:noProof/>
              </w:rPr>
              <w:t>2.2. More about cybersecurity tools – Tìm hiểu thêm về các công cụ an ninh mạng</w:t>
            </w:r>
            <w:r w:rsidR="00AC4EAD">
              <w:rPr>
                <w:noProof/>
                <w:webHidden/>
              </w:rPr>
              <w:tab/>
            </w:r>
            <w:r w:rsidR="00AC4EAD">
              <w:rPr>
                <w:noProof/>
                <w:webHidden/>
              </w:rPr>
              <w:fldChar w:fldCharType="begin"/>
            </w:r>
            <w:r w:rsidR="00AC4EAD">
              <w:rPr>
                <w:noProof/>
                <w:webHidden/>
              </w:rPr>
              <w:instrText xml:space="preserve"> PAGEREF _Toc177946841 \h </w:instrText>
            </w:r>
            <w:r w:rsidR="00AC4EAD">
              <w:rPr>
                <w:noProof/>
                <w:webHidden/>
              </w:rPr>
            </w:r>
            <w:r w:rsidR="00AC4EAD">
              <w:rPr>
                <w:noProof/>
                <w:webHidden/>
              </w:rPr>
              <w:fldChar w:fldCharType="separate"/>
            </w:r>
            <w:r w:rsidR="00CA2042">
              <w:rPr>
                <w:noProof/>
                <w:webHidden/>
              </w:rPr>
              <w:t>132</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42" w:history="1">
            <w:r w:rsidR="00AC4EAD" w:rsidRPr="00806315">
              <w:rPr>
                <w:rStyle w:val="Hyperlink"/>
                <w:rFonts w:cs="Times New Roman"/>
                <w:b/>
                <w:i/>
                <w:noProof/>
              </w:rPr>
              <w:t>2.3. Talya: Myths about the cybersecurity field – Talya: Những lầm tưởng về lĩnh vực an ninh mạng</w:t>
            </w:r>
            <w:r w:rsidR="00AC4EAD">
              <w:rPr>
                <w:noProof/>
                <w:webHidden/>
              </w:rPr>
              <w:tab/>
            </w:r>
            <w:r w:rsidR="00AC4EAD">
              <w:rPr>
                <w:noProof/>
                <w:webHidden/>
              </w:rPr>
              <w:fldChar w:fldCharType="begin"/>
            </w:r>
            <w:r w:rsidR="00AC4EAD">
              <w:rPr>
                <w:noProof/>
                <w:webHidden/>
              </w:rPr>
              <w:instrText xml:space="preserve"> PAGEREF _Toc177946842 \h </w:instrText>
            </w:r>
            <w:r w:rsidR="00AC4EAD">
              <w:rPr>
                <w:noProof/>
                <w:webHidden/>
              </w:rPr>
            </w:r>
            <w:r w:rsidR="00AC4EAD">
              <w:rPr>
                <w:noProof/>
                <w:webHidden/>
              </w:rPr>
              <w:fldChar w:fldCharType="separate"/>
            </w:r>
            <w:r w:rsidR="00CA2042">
              <w:rPr>
                <w:noProof/>
                <w:webHidden/>
              </w:rPr>
              <w:t>137</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43" w:history="1">
            <w:r w:rsidR="00AC4EAD" w:rsidRPr="00806315">
              <w:rPr>
                <w:rStyle w:val="Hyperlink"/>
                <w:rFonts w:cs="Times New Roman"/>
                <w:b/>
                <w:i/>
                <w:noProof/>
              </w:rPr>
              <w:t>2.4. Use SIEM tools to protect organizations – Sử dụng công cụ SIEM để bảo vệ tổ chức</w:t>
            </w:r>
            <w:r w:rsidR="00AC4EAD">
              <w:rPr>
                <w:noProof/>
                <w:webHidden/>
              </w:rPr>
              <w:tab/>
            </w:r>
            <w:r w:rsidR="00AC4EAD">
              <w:rPr>
                <w:noProof/>
                <w:webHidden/>
              </w:rPr>
              <w:fldChar w:fldCharType="begin"/>
            </w:r>
            <w:r w:rsidR="00AC4EAD">
              <w:rPr>
                <w:noProof/>
                <w:webHidden/>
              </w:rPr>
              <w:instrText xml:space="preserve"> PAGEREF _Toc177946843 \h </w:instrText>
            </w:r>
            <w:r w:rsidR="00AC4EAD">
              <w:rPr>
                <w:noProof/>
                <w:webHidden/>
              </w:rPr>
            </w:r>
            <w:r w:rsidR="00AC4EAD">
              <w:rPr>
                <w:noProof/>
                <w:webHidden/>
              </w:rPr>
              <w:fldChar w:fldCharType="separate"/>
            </w:r>
            <w:r w:rsidR="00CA2042">
              <w:rPr>
                <w:noProof/>
                <w:webHidden/>
              </w:rPr>
              <w:t>138</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44" w:history="1">
            <w:r w:rsidR="00AC4EAD" w:rsidRPr="00806315">
              <w:rPr>
                <w:rStyle w:val="Hyperlink"/>
                <w:rFonts w:cs="Times New Roman"/>
                <w:b/>
                <w:i/>
                <w:noProof/>
              </w:rPr>
              <w:t>2.5. Test your knowledge: Identify threats and vulnerabilities with SIEM tools – Kiểm tra kiến ​​thức của bạn: Xác định các mối đe dọa và lỗ hổng bằng các công cụ SIEM</w:t>
            </w:r>
            <w:r w:rsidR="00AC4EAD">
              <w:rPr>
                <w:noProof/>
                <w:webHidden/>
              </w:rPr>
              <w:tab/>
            </w:r>
            <w:r w:rsidR="00AC4EAD">
              <w:rPr>
                <w:noProof/>
                <w:webHidden/>
              </w:rPr>
              <w:fldChar w:fldCharType="begin"/>
            </w:r>
            <w:r w:rsidR="00AC4EAD">
              <w:rPr>
                <w:noProof/>
                <w:webHidden/>
              </w:rPr>
              <w:instrText xml:space="preserve"> PAGEREF _Toc177946844 \h </w:instrText>
            </w:r>
            <w:r w:rsidR="00AC4EAD">
              <w:rPr>
                <w:noProof/>
                <w:webHidden/>
              </w:rPr>
            </w:r>
            <w:r w:rsidR="00AC4EAD">
              <w:rPr>
                <w:noProof/>
                <w:webHidden/>
              </w:rPr>
              <w:fldChar w:fldCharType="separate"/>
            </w:r>
            <w:r w:rsidR="00CA2042">
              <w:rPr>
                <w:noProof/>
                <w:webHidden/>
              </w:rPr>
              <w:t>145</w:t>
            </w:r>
            <w:r w:rsidR="00AC4EAD">
              <w:rPr>
                <w:noProof/>
                <w:webHidden/>
              </w:rPr>
              <w:fldChar w:fldCharType="end"/>
            </w:r>
          </w:hyperlink>
        </w:p>
        <w:p w:rsidR="00AC4EAD" w:rsidRDefault="001E3D35">
          <w:pPr>
            <w:pStyle w:val="TOC2"/>
            <w:tabs>
              <w:tab w:val="right" w:leader="dot" w:pos="8494"/>
            </w:tabs>
            <w:rPr>
              <w:rFonts w:asciiTheme="minorHAnsi" w:eastAsiaTheme="minorEastAsia" w:hAnsiTheme="minorHAnsi"/>
              <w:noProof/>
              <w:sz w:val="22"/>
            </w:rPr>
          </w:pPr>
          <w:hyperlink w:anchor="_Toc177946845" w:history="1">
            <w:r w:rsidR="00AC4EAD" w:rsidRPr="00806315">
              <w:rPr>
                <w:rStyle w:val="Hyperlink"/>
                <w:rFonts w:cs="Times New Roman"/>
                <w:b/>
                <w:noProof/>
              </w:rPr>
              <w:t>3. Review: Introduction to cybersecurity tools – Review: Giới thiệu các công cụ an ninh mạng</w:t>
            </w:r>
            <w:r w:rsidR="00AC4EAD">
              <w:rPr>
                <w:noProof/>
                <w:webHidden/>
              </w:rPr>
              <w:tab/>
            </w:r>
            <w:r w:rsidR="00AC4EAD">
              <w:rPr>
                <w:noProof/>
                <w:webHidden/>
              </w:rPr>
              <w:fldChar w:fldCharType="begin"/>
            </w:r>
            <w:r w:rsidR="00AC4EAD">
              <w:rPr>
                <w:noProof/>
                <w:webHidden/>
              </w:rPr>
              <w:instrText xml:space="preserve"> PAGEREF _Toc177946845 \h </w:instrText>
            </w:r>
            <w:r w:rsidR="00AC4EAD">
              <w:rPr>
                <w:noProof/>
                <w:webHidden/>
              </w:rPr>
            </w:r>
            <w:r w:rsidR="00AC4EAD">
              <w:rPr>
                <w:noProof/>
                <w:webHidden/>
              </w:rPr>
              <w:fldChar w:fldCharType="separate"/>
            </w:r>
            <w:r w:rsidR="00CA2042">
              <w:rPr>
                <w:noProof/>
                <w:webHidden/>
              </w:rPr>
              <w:t>145</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46" w:history="1">
            <w:r w:rsidR="00AC4EAD" w:rsidRPr="00806315">
              <w:rPr>
                <w:rStyle w:val="Hyperlink"/>
                <w:rFonts w:cs="Times New Roman"/>
                <w:b/>
                <w:i/>
                <w:noProof/>
              </w:rPr>
              <w:t>3.1. Wrap-up – Gói lại</w:t>
            </w:r>
            <w:r w:rsidR="00AC4EAD">
              <w:rPr>
                <w:noProof/>
                <w:webHidden/>
              </w:rPr>
              <w:tab/>
            </w:r>
            <w:r w:rsidR="00AC4EAD">
              <w:rPr>
                <w:noProof/>
                <w:webHidden/>
              </w:rPr>
              <w:fldChar w:fldCharType="begin"/>
            </w:r>
            <w:r w:rsidR="00AC4EAD">
              <w:rPr>
                <w:noProof/>
                <w:webHidden/>
              </w:rPr>
              <w:instrText xml:space="preserve"> PAGEREF _Toc177946846 \h </w:instrText>
            </w:r>
            <w:r w:rsidR="00AC4EAD">
              <w:rPr>
                <w:noProof/>
                <w:webHidden/>
              </w:rPr>
            </w:r>
            <w:r w:rsidR="00AC4EAD">
              <w:rPr>
                <w:noProof/>
                <w:webHidden/>
              </w:rPr>
              <w:fldChar w:fldCharType="separate"/>
            </w:r>
            <w:r w:rsidR="00CA2042">
              <w:rPr>
                <w:noProof/>
                <w:webHidden/>
              </w:rPr>
              <w:t>145</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47" w:history="1">
            <w:r w:rsidR="00AC4EAD" w:rsidRPr="00806315">
              <w:rPr>
                <w:rStyle w:val="Hyperlink"/>
                <w:rFonts w:cs="Times New Roman"/>
                <w:b/>
                <w:i/>
                <w:noProof/>
              </w:rPr>
              <w:t>3.2. Glossary terms from module 3 – Thuật ngữ trong học phần 3</w:t>
            </w:r>
            <w:r w:rsidR="00AC4EAD">
              <w:rPr>
                <w:noProof/>
                <w:webHidden/>
              </w:rPr>
              <w:tab/>
            </w:r>
            <w:r w:rsidR="00AC4EAD">
              <w:rPr>
                <w:noProof/>
                <w:webHidden/>
              </w:rPr>
              <w:fldChar w:fldCharType="begin"/>
            </w:r>
            <w:r w:rsidR="00AC4EAD">
              <w:rPr>
                <w:noProof/>
                <w:webHidden/>
              </w:rPr>
              <w:instrText xml:space="preserve"> PAGEREF _Toc177946847 \h </w:instrText>
            </w:r>
            <w:r w:rsidR="00AC4EAD">
              <w:rPr>
                <w:noProof/>
                <w:webHidden/>
              </w:rPr>
            </w:r>
            <w:r w:rsidR="00AC4EAD">
              <w:rPr>
                <w:noProof/>
                <w:webHidden/>
              </w:rPr>
              <w:fldChar w:fldCharType="separate"/>
            </w:r>
            <w:r w:rsidR="00CA2042">
              <w:rPr>
                <w:noProof/>
                <w:webHidden/>
              </w:rPr>
              <w:t>146</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48" w:history="1">
            <w:r w:rsidR="00AC4EAD" w:rsidRPr="00806315">
              <w:rPr>
                <w:rStyle w:val="Hyperlink"/>
                <w:rFonts w:cs="Times New Roman"/>
                <w:b/>
                <w:i/>
                <w:noProof/>
              </w:rPr>
              <w:t>3.3. Module 3 challenge – Thử thách mô-đun 3</w:t>
            </w:r>
            <w:r w:rsidR="00AC4EAD">
              <w:rPr>
                <w:noProof/>
                <w:webHidden/>
              </w:rPr>
              <w:tab/>
            </w:r>
            <w:r w:rsidR="00AC4EAD">
              <w:rPr>
                <w:noProof/>
                <w:webHidden/>
              </w:rPr>
              <w:fldChar w:fldCharType="begin"/>
            </w:r>
            <w:r w:rsidR="00AC4EAD">
              <w:rPr>
                <w:noProof/>
                <w:webHidden/>
              </w:rPr>
              <w:instrText xml:space="preserve"> PAGEREF _Toc177946848 \h </w:instrText>
            </w:r>
            <w:r w:rsidR="00AC4EAD">
              <w:rPr>
                <w:noProof/>
                <w:webHidden/>
              </w:rPr>
            </w:r>
            <w:r w:rsidR="00AC4EAD">
              <w:rPr>
                <w:noProof/>
                <w:webHidden/>
              </w:rPr>
              <w:fldChar w:fldCharType="separate"/>
            </w:r>
            <w:r w:rsidR="00CA2042">
              <w:rPr>
                <w:noProof/>
                <w:webHidden/>
              </w:rPr>
              <w:t>149</w:t>
            </w:r>
            <w:r w:rsidR="00AC4EAD">
              <w:rPr>
                <w:noProof/>
                <w:webHidden/>
              </w:rPr>
              <w:fldChar w:fldCharType="end"/>
            </w:r>
          </w:hyperlink>
        </w:p>
        <w:p w:rsidR="00AC4EAD" w:rsidRDefault="001E3D35">
          <w:pPr>
            <w:pStyle w:val="TOC1"/>
            <w:tabs>
              <w:tab w:val="right" w:leader="dot" w:pos="8494"/>
            </w:tabs>
            <w:rPr>
              <w:rFonts w:asciiTheme="minorHAnsi" w:eastAsiaTheme="minorEastAsia" w:hAnsiTheme="minorHAnsi"/>
              <w:noProof/>
              <w:sz w:val="22"/>
            </w:rPr>
          </w:pPr>
          <w:hyperlink w:anchor="_Toc177946849" w:history="1">
            <w:r w:rsidR="00AC4EAD" w:rsidRPr="00806315">
              <w:rPr>
                <w:rStyle w:val="Hyperlink"/>
                <w:rFonts w:cs="Times New Roman"/>
                <w:b/>
                <w:noProof/>
              </w:rPr>
              <w:t>Module 4: Use playbooks to respond to incidents – Sử dụng playbook để ứng phó với sự cố</w:t>
            </w:r>
            <w:r w:rsidR="00AC4EAD">
              <w:rPr>
                <w:noProof/>
                <w:webHidden/>
              </w:rPr>
              <w:tab/>
            </w:r>
            <w:r w:rsidR="00AC4EAD">
              <w:rPr>
                <w:noProof/>
                <w:webHidden/>
              </w:rPr>
              <w:fldChar w:fldCharType="begin"/>
            </w:r>
            <w:r w:rsidR="00AC4EAD">
              <w:rPr>
                <w:noProof/>
                <w:webHidden/>
              </w:rPr>
              <w:instrText xml:space="preserve"> PAGEREF _Toc177946849 \h </w:instrText>
            </w:r>
            <w:r w:rsidR="00AC4EAD">
              <w:rPr>
                <w:noProof/>
                <w:webHidden/>
              </w:rPr>
            </w:r>
            <w:r w:rsidR="00AC4EAD">
              <w:rPr>
                <w:noProof/>
                <w:webHidden/>
              </w:rPr>
              <w:fldChar w:fldCharType="separate"/>
            </w:r>
            <w:r w:rsidR="00CA2042">
              <w:rPr>
                <w:noProof/>
                <w:webHidden/>
              </w:rPr>
              <w:t>150</w:t>
            </w:r>
            <w:r w:rsidR="00AC4EAD">
              <w:rPr>
                <w:noProof/>
                <w:webHidden/>
              </w:rPr>
              <w:fldChar w:fldCharType="end"/>
            </w:r>
          </w:hyperlink>
        </w:p>
        <w:p w:rsidR="00AC4EAD" w:rsidRDefault="001E3D35">
          <w:pPr>
            <w:pStyle w:val="TOC2"/>
            <w:tabs>
              <w:tab w:val="right" w:leader="dot" w:pos="8494"/>
            </w:tabs>
            <w:rPr>
              <w:rFonts w:asciiTheme="minorHAnsi" w:eastAsiaTheme="minorEastAsia" w:hAnsiTheme="minorHAnsi"/>
              <w:noProof/>
              <w:sz w:val="22"/>
            </w:rPr>
          </w:pPr>
          <w:hyperlink w:anchor="_Toc177946850" w:history="1">
            <w:r w:rsidR="00AC4EAD" w:rsidRPr="00806315">
              <w:rPr>
                <w:rStyle w:val="Hyperlink"/>
                <w:rFonts w:cs="Times New Roman"/>
                <w:b/>
                <w:noProof/>
              </w:rPr>
              <w:t>1. Phases of incident response playbooks – Các giai đoạn của cẩm nang ứng phó sự cố</w:t>
            </w:r>
            <w:r w:rsidR="00AC4EAD">
              <w:rPr>
                <w:noProof/>
                <w:webHidden/>
              </w:rPr>
              <w:tab/>
            </w:r>
            <w:r w:rsidR="00AC4EAD">
              <w:rPr>
                <w:noProof/>
                <w:webHidden/>
              </w:rPr>
              <w:fldChar w:fldCharType="begin"/>
            </w:r>
            <w:r w:rsidR="00AC4EAD">
              <w:rPr>
                <w:noProof/>
                <w:webHidden/>
              </w:rPr>
              <w:instrText xml:space="preserve"> PAGEREF _Toc177946850 \h </w:instrText>
            </w:r>
            <w:r w:rsidR="00AC4EAD">
              <w:rPr>
                <w:noProof/>
                <w:webHidden/>
              </w:rPr>
            </w:r>
            <w:r w:rsidR="00AC4EAD">
              <w:rPr>
                <w:noProof/>
                <w:webHidden/>
              </w:rPr>
              <w:fldChar w:fldCharType="separate"/>
            </w:r>
            <w:r w:rsidR="00CA2042">
              <w:rPr>
                <w:noProof/>
                <w:webHidden/>
              </w:rPr>
              <w:t>150</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51" w:history="1">
            <w:r w:rsidR="00AC4EAD" w:rsidRPr="00806315">
              <w:rPr>
                <w:rStyle w:val="Hyperlink"/>
                <w:rFonts w:cs="Times New Roman"/>
                <w:b/>
                <w:i/>
                <w:noProof/>
              </w:rPr>
              <w:t>1.1. Welcome to module 4 – Chào mừng đến với mô-đun 4</w:t>
            </w:r>
            <w:r w:rsidR="00AC4EAD">
              <w:rPr>
                <w:noProof/>
                <w:webHidden/>
              </w:rPr>
              <w:tab/>
            </w:r>
            <w:r w:rsidR="00AC4EAD">
              <w:rPr>
                <w:noProof/>
                <w:webHidden/>
              </w:rPr>
              <w:fldChar w:fldCharType="begin"/>
            </w:r>
            <w:r w:rsidR="00AC4EAD">
              <w:rPr>
                <w:noProof/>
                <w:webHidden/>
              </w:rPr>
              <w:instrText xml:space="preserve"> PAGEREF _Toc177946851 \h </w:instrText>
            </w:r>
            <w:r w:rsidR="00AC4EAD">
              <w:rPr>
                <w:noProof/>
                <w:webHidden/>
              </w:rPr>
            </w:r>
            <w:r w:rsidR="00AC4EAD">
              <w:rPr>
                <w:noProof/>
                <w:webHidden/>
              </w:rPr>
              <w:fldChar w:fldCharType="separate"/>
            </w:r>
            <w:r w:rsidR="00CA2042">
              <w:rPr>
                <w:noProof/>
                <w:webHidden/>
              </w:rPr>
              <w:t>150</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52" w:history="1">
            <w:r w:rsidR="00AC4EAD" w:rsidRPr="00806315">
              <w:rPr>
                <w:rStyle w:val="Hyperlink"/>
                <w:rFonts w:cs="Times New Roman"/>
                <w:b/>
                <w:i/>
                <w:noProof/>
              </w:rPr>
              <w:t>1.2. Phases of an incident response playbook – Các giai đoạn của cẩm nang ứng phó sự cố</w:t>
            </w:r>
            <w:r w:rsidR="00AC4EAD">
              <w:rPr>
                <w:noProof/>
                <w:webHidden/>
              </w:rPr>
              <w:tab/>
            </w:r>
            <w:r w:rsidR="00AC4EAD">
              <w:rPr>
                <w:noProof/>
                <w:webHidden/>
              </w:rPr>
              <w:fldChar w:fldCharType="begin"/>
            </w:r>
            <w:r w:rsidR="00AC4EAD">
              <w:rPr>
                <w:noProof/>
                <w:webHidden/>
              </w:rPr>
              <w:instrText xml:space="preserve"> PAGEREF _Toc177946852 \h </w:instrText>
            </w:r>
            <w:r w:rsidR="00AC4EAD">
              <w:rPr>
                <w:noProof/>
                <w:webHidden/>
              </w:rPr>
            </w:r>
            <w:r w:rsidR="00AC4EAD">
              <w:rPr>
                <w:noProof/>
                <w:webHidden/>
              </w:rPr>
              <w:fldChar w:fldCharType="separate"/>
            </w:r>
            <w:r w:rsidR="00CA2042">
              <w:rPr>
                <w:noProof/>
                <w:webHidden/>
              </w:rPr>
              <w:t>151</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53" w:history="1">
            <w:r w:rsidR="00AC4EAD" w:rsidRPr="00806315">
              <w:rPr>
                <w:rStyle w:val="Hyperlink"/>
                <w:rFonts w:cs="Times New Roman"/>
                <w:b/>
                <w:i/>
                <w:noProof/>
              </w:rPr>
              <w:t>1.3. More about playbooks – Tìm hiểu thêm về playbooks</w:t>
            </w:r>
            <w:r w:rsidR="00AC4EAD">
              <w:rPr>
                <w:noProof/>
                <w:webHidden/>
              </w:rPr>
              <w:tab/>
            </w:r>
            <w:r w:rsidR="00AC4EAD">
              <w:rPr>
                <w:noProof/>
                <w:webHidden/>
              </w:rPr>
              <w:fldChar w:fldCharType="begin"/>
            </w:r>
            <w:r w:rsidR="00AC4EAD">
              <w:rPr>
                <w:noProof/>
                <w:webHidden/>
              </w:rPr>
              <w:instrText xml:space="preserve"> PAGEREF _Toc177946853 \h </w:instrText>
            </w:r>
            <w:r w:rsidR="00AC4EAD">
              <w:rPr>
                <w:noProof/>
                <w:webHidden/>
              </w:rPr>
            </w:r>
            <w:r w:rsidR="00AC4EAD">
              <w:rPr>
                <w:noProof/>
                <w:webHidden/>
              </w:rPr>
              <w:fldChar w:fldCharType="separate"/>
            </w:r>
            <w:r w:rsidR="00CA2042">
              <w:rPr>
                <w:noProof/>
                <w:webHidden/>
              </w:rPr>
              <w:t>155</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54" w:history="1">
            <w:r w:rsidR="00AC4EAD" w:rsidRPr="00806315">
              <w:rPr>
                <w:rStyle w:val="Hyperlink"/>
                <w:rFonts w:cs="Times New Roman"/>
                <w:b/>
                <w:i/>
                <w:noProof/>
              </w:rPr>
              <w:t>1.4. Identify: Phases of an incident response playbook – Xác định: Các giai đoạn của cẩm nang ứng phó sự cố</w:t>
            </w:r>
            <w:r w:rsidR="00AC4EAD">
              <w:rPr>
                <w:noProof/>
                <w:webHidden/>
              </w:rPr>
              <w:tab/>
            </w:r>
            <w:r w:rsidR="00AC4EAD">
              <w:rPr>
                <w:noProof/>
                <w:webHidden/>
              </w:rPr>
              <w:fldChar w:fldCharType="begin"/>
            </w:r>
            <w:r w:rsidR="00AC4EAD">
              <w:rPr>
                <w:noProof/>
                <w:webHidden/>
              </w:rPr>
              <w:instrText xml:space="preserve"> PAGEREF _Toc177946854 \h </w:instrText>
            </w:r>
            <w:r w:rsidR="00AC4EAD">
              <w:rPr>
                <w:noProof/>
                <w:webHidden/>
              </w:rPr>
            </w:r>
            <w:r w:rsidR="00AC4EAD">
              <w:rPr>
                <w:noProof/>
                <w:webHidden/>
              </w:rPr>
              <w:fldChar w:fldCharType="separate"/>
            </w:r>
            <w:r w:rsidR="00CA2042">
              <w:rPr>
                <w:noProof/>
                <w:webHidden/>
              </w:rPr>
              <w:t>161</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55" w:history="1">
            <w:r w:rsidR="00AC4EAD" w:rsidRPr="00806315">
              <w:rPr>
                <w:rStyle w:val="Hyperlink"/>
                <w:rFonts w:cs="Times New Roman"/>
                <w:b/>
                <w:i/>
                <w:noProof/>
              </w:rPr>
              <w:t>1.5. Zack: Incident response and the value of playbooks – Zack: Ứng phó sự cố và giá trị của cẩm nang</w:t>
            </w:r>
            <w:r w:rsidR="00AC4EAD">
              <w:rPr>
                <w:noProof/>
                <w:webHidden/>
              </w:rPr>
              <w:tab/>
            </w:r>
            <w:r w:rsidR="00AC4EAD">
              <w:rPr>
                <w:noProof/>
                <w:webHidden/>
              </w:rPr>
              <w:fldChar w:fldCharType="begin"/>
            </w:r>
            <w:r w:rsidR="00AC4EAD">
              <w:rPr>
                <w:noProof/>
                <w:webHidden/>
              </w:rPr>
              <w:instrText xml:space="preserve"> PAGEREF _Toc177946855 \h </w:instrText>
            </w:r>
            <w:r w:rsidR="00AC4EAD">
              <w:rPr>
                <w:noProof/>
                <w:webHidden/>
              </w:rPr>
            </w:r>
            <w:r w:rsidR="00AC4EAD">
              <w:rPr>
                <w:noProof/>
                <w:webHidden/>
              </w:rPr>
              <w:fldChar w:fldCharType="separate"/>
            </w:r>
            <w:r w:rsidR="00CA2042">
              <w:rPr>
                <w:noProof/>
                <w:webHidden/>
              </w:rPr>
              <w:t>162</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56" w:history="1">
            <w:r w:rsidR="00AC4EAD" w:rsidRPr="00806315">
              <w:rPr>
                <w:rStyle w:val="Hyperlink"/>
                <w:rFonts w:cs="Times New Roman"/>
                <w:b/>
                <w:i/>
                <w:noProof/>
              </w:rPr>
              <w:t>1.6. Test your knowledge: Incident response – Kiểm tra kiến ​​thức của bạn: Ứng phó sự cố</w:t>
            </w:r>
            <w:r w:rsidR="00AC4EAD">
              <w:rPr>
                <w:noProof/>
                <w:webHidden/>
              </w:rPr>
              <w:tab/>
            </w:r>
            <w:r w:rsidR="00AC4EAD">
              <w:rPr>
                <w:noProof/>
                <w:webHidden/>
              </w:rPr>
              <w:fldChar w:fldCharType="begin"/>
            </w:r>
            <w:r w:rsidR="00AC4EAD">
              <w:rPr>
                <w:noProof/>
                <w:webHidden/>
              </w:rPr>
              <w:instrText xml:space="preserve"> PAGEREF _Toc177946856 \h </w:instrText>
            </w:r>
            <w:r w:rsidR="00AC4EAD">
              <w:rPr>
                <w:noProof/>
                <w:webHidden/>
              </w:rPr>
            </w:r>
            <w:r w:rsidR="00AC4EAD">
              <w:rPr>
                <w:noProof/>
                <w:webHidden/>
              </w:rPr>
              <w:fldChar w:fldCharType="separate"/>
            </w:r>
            <w:r w:rsidR="00CA2042">
              <w:rPr>
                <w:noProof/>
                <w:webHidden/>
              </w:rPr>
              <w:t>164</w:t>
            </w:r>
            <w:r w:rsidR="00AC4EAD">
              <w:rPr>
                <w:noProof/>
                <w:webHidden/>
              </w:rPr>
              <w:fldChar w:fldCharType="end"/>
            </w:r>
          </w:hyperlink>
        </w:p>
        <w:p w:rsidR="00AC4EAD" w:rsidRDefault="001E3D35">
          <w:pPr>
            <w:pStyle w:val="TOC2"/>
            <w:tabs>
              <w:tab w:val="right" w:leader="dot" w:pos="8494"/>
            </w:tabs>
            <w:rPr>
              <w:rFonts w:asciiTheme="minorHAnsi" w:eastAsiaTheme="minorEastAsia" w:hAnsiTheme="minorHAnsi"/>
              <w:noProof/>
              <w:sz w:val="22"/>
            </w:rPr>
          </w:pPr>
          <w:hyperlink w:anchor="_Toc177946857" w:history="1">
            <w:r w:rsidR="00AC4EAD" w:rsidRPr="00806315">
              <w:rPr>
                <w:rStyle w:val="Hyperlink"/>
                <w:rFonts w:cs="Times New Roman"/>
                <w:b/>
                <w:noProof/>
              </w:rPr>
              <w:t>2. Explore incident response – Khám phá ứng phó sự cố</w:t>
            </w:r>
            <w:r w:rsidR="00AC4EAD">
              <w:rPr>
                <w:noProof/>
                <w:webHidden/>
              </w:rPr>
              <w:tab/>
            </w:r>
            <w:r w:rsidR="00AC4EAD">
              <w:rPr>
                <w:noProof/>
                <w:webHidden/>
              </w:rPr>
              <w:fldChar w:fldCharType="begin"/>
            </w:r>
            <w:r w:rsidR="00AC4EAD">
              <w:rPr>
                <w:noProof/>
                <w:webHidden/>
              </w:rPr>
              <w:instrText xml:space="preserve"> PAGEREF _Toc177946857 \h </w:instrText>
            </w:r>
            <w:r w:rsidR="00AC4EAD">
              <w:rPr>
                <w:noProof/>
                <w:webHidden/>
              </w:rPr>
            </w:r>
            <w:r w:rsidR="00AC4EAD">
              <w:rPr>
                <w:noProof/>
                <w:webHidden/>
              </w:rPr>
              <w:fldChar w:fldCharType="separate"/>
            </w:r>
            <w:r w:rsidR="00CA2042">
              <w:rPr>
                <w:noProof/>
                <w:webHidden/>
              </w:rPr>
              <w:t>164</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58" w:history="1">
            <w:r w:rsidR="00AC4EAD" w:rsidRPr="00806315">
              <w:rPr>
                <w:rStyle w:val="Hyperlink"/>
                <w:rFonts w:cs="Times New Roman"/>
                <w:b/>
                <w:i/>
                <w:noProof/>
              </w:rPr>
              <w:t>2.1. Use a playbook to respond to threats, risks, or vulnerabilities – Sử dụng cẩm nang để ứng phó với các mối đe dọa, rủi ro hoặc lỗ hổng bảo mật</w:t>
            </w:r>
            <w:r w:rsidR="00AC4EAD">
              <w:rPr>
                <w:noProof/>
                <w:webHidden/>
              </w:rPr>
              <w:tab/>
            </w:r>
            <w:r w:rsidR="00AC4EAD">
              <w:rPr>
                <w:noProof/>
                <w:webHidden/>
              </w:rPr>
              <w:fldChar w:fldCharType="begin"/>
            </w:r>
            <w:r w:rsidR="00AC4EAD">
              <w:rPr>
                <w:noProof/>
                <w:webHidden/>
              </w:rPr>
              <w:instrText xml:space="preserve"> PAGEREF _Toc177946858 \h </w:instrText>
            </w:r>
            <w:r w:rsidR="00AC4EAD">
              <w:rPr>
                <w:noProof/>
                <w:webHidden/>
              </w:rPr>
            </w:r>
            <w:r w:rsidR="00AC4EAD">
              <w:rPr>
                <w:noProof/>
                <w:webHidden/>
              </w:rPr>
              <w:fldChar w:fldCharType="separate"/>
            </w:r>
            <w:r w:rsidR="00CA2042">
              <w:rPr>
                <w:noProof/>
                <w:webHidden/>
              </w:rPr>
              <w:t>164</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59" w:history="1">
            <w:r w:rsidR="00AC4EAD" w:rsidRPr="00806315">
              <w:rPr>
                <w:rStyle w:val="Hyperlink"/>
                <w:rFonts w:cs="Times New Roman"/>
                <w:b/>
                <w:i/>
                <w:noProof/>
              </w:rPr>
              <w:t>2.2. Erin: The importance of diversity of perspective on a security team – Erin: Tầm quan trọng của sự đa dạng về quan điểm trong nhóm bảo mật</w:t>
            </w:r>
            <w:r w:rsidR="00AC4EAD">
              <w:rPr>
                <w:noProof/>
                <w:webHidden/>
              </w:rPr>
              <w:tab/>
            </w:r>
            <w:r w:rsidR="00AC4EAD">
              <w:rPr>
                <w:noProof/>
                <w:webHidden/>
              </w:rPr>
              <w:fldChar w:fldCharType="begin"/>
            </w:r>
            <w:r w:rsidR="00AC4EAD">
              <w:rPr>
                <w:noProof/>
                <w:webHidden/>
              </w:rPr>
              <w:instrText xml:space="preserve"> PAGEREF _Toc177946859 \h </w:instrText>
            </w:r>
            <w:r w:rsidR="00AC4EAD">
              <w:rPr>
                <w:noProof/>
                <w:webHidden/>
              </w:rPr>
            </w:r>
            <w:r w:rsidR="00AC4EAD">
              <w:rPr>
                <w:noProof/>
                <w:webHidden/>
              </w:rPr>
              <w:fldChar w:fldCharType="separate"/>
            </w:r>
            <w:r w:rsidR="00CA2042">
              <w:rPr>
                <w:noProof/>
                <w:webHidden/>
              </w:rPr>
              <w:t>167</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60" w:history="1">
            <w:r w:rsidR="00AC4EAD" w:rsidRPr="00806315">
              <w:rPr>
                <w:rStyle w:val="Hyperlink"/>
                <w:rFonts w:cs="Times New Roman"/>
                <w:b/>
                <w:i/>
                <w:noProof/>
              </w:rPr>
              <w:t>2.3. Playbooks, SIEM tools, and SOAR tools – Playbook, công cụ SIEM và công cụ SOAR</w:t>
            </w:r>
            <w:r w:rsidR="00AC4EAD">
              <w:rPr>
                <w:noProof/>
                <w:webHidden/>
              </w:rPr>
              <w:tab/>
            </w:r>
            <w:r w:rsidR="00AC4EAD">
              <w:rPr>
                <w:noProof/>
                <w:webHidden/>
              </w:rPr>
              <w:fldChar w:fldCharType="begin"/>
            </w:r>
            <w:r w:rsidR="00AC4EAD">
              <w:rPr>
                <w:noProof/>
                <w:webHidden/>
              </w:rPr>
              <w:instrText xml:space="preserve"> PAGEREF _Toc177946860 \h </w:instrText>
            </w:r>
            <w:r w:rsidR="00AC4EAD">
              <w:rPr>
                <w:noProof/>
                <w:webHidden/>
              </w:rPr>
            </w:r>
            <w:r w:rsidR="00AC4EAD">
              <w:rPr>
                <w:noProof/>
                <w:webHidden/>
              </w:rPr>
              <w:fldChar w:fldCharType="separate"/>
            </w:r>
            <w:r w:rsidR="00CA2042">
              <w:rPr>
                <w:noProof/>
                <w:webHidden/>
              </w:rPr>
              <w:t>168</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61" w:history="1">
            <w:r w:rsidR="00AC4EAD" w:rsidRPr="00806315">
              <w:rPr>
                <w:rStyle w:val="Hyperlink"/>
                <w:rFonts w:cs="Times New Roman"/>
                <w:b/>
                <w:i/>
                <w:noProof/>
              </w:rPr>
              <w:t>2.4. Practice: Respond to a SIEM alert – Thực hành: Phản hồi cảnh báo SIEM</w:t>
            </w:r>
            <w:r w:rsidR="00AC4EAD">
              <w:rPr>
                <w:noProof/>
                <w:webHidden/>
              </w:rPr>
              <w:tab/>
            </w:r>
            <w:r w:rsidR="00AC4EAD">
              <w:rPr>
                <w:noProof/>
                <w:webHidden/>
              </w:rPr>
              <w:fldChar w:fldCharType="begin"/>
            </w:r>
            <w:r w:rsidR="00AC4EAD">
              <w:rPr>
                <w:noProof/>
                <w:webHidden/>
              </w:rPr>
              <w:instrText xml:space="preserve"> PAGEREF _Toc177946861 \h </w:instrText>
            </w:r>
            <w:r w:rsidR="00AC4EAD">
              <w:rPr>
                <w:noProof/>
                <w:webHidden/>
              </w:rPr>
            </w:r>
            <w:r w:rsidR="00AC4EAD">
              <w:rPr>
                <w:noProof/>
                <w:webHidden/>
              </w:rPr>
              <w:fldChar w:fldCharType="separate"/>
            </w:r>
            <w:r w:rsidR="00CA2042">
              <w:rPr>
                <w:noProof/>
                <w:webHidden/>
              </w:rPr>
              <w:t>170</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62" w:history="1">
            <w:r w:rsidR="00AC4EAD" w:rsidRPr="00806315">
              <w:rPr>
                <w:rStyle w:val="Hyperlink"/>
                <w:rFonts w:cs="Times New Roman"/>
                <w:b/>
                <w:i/>
                <w:noProof/>
              </w:rPr>
              <w:t>2.5. Test your knowledge: Use a playbook to respond to an incident – Kiểm tra kiến ​​thức của bạn: Sử dụng cẩm nang để ứng phó với một sự cố</w:t>
            </w:r>
            <w:r w:rsidR="00AC4EAD">
              <w:rPr>
                <w:noProof/>
                <w:webHidden/>
              </w:rPr>
              <w:tab/>
            </w:r>
            <w:r w:rsidR="00AC4EAD">
              <w:rPr>
                <w:noProof/>
                <w:webHidden/>
              </w:rPr>
              <w:fldChar w:fldCharType="begin"/>
            </w:r>
            <w:r w:rsidR="00AC4EAD">
              <w:rPr>
                <w:noProof/>
                <w:webHidden/>
              </w:rPr>
              <w:instrText xml:space="preserve"> PAGEREF _Toc177946862 \h </w:instrText>
            </w:r>
            <w:r w:rsidR="00AC4EAD">
              <w:rPr>
                <w:noProof/>
                <w:webHidden/>
              </w:rPr>
            </w:r>
            <w:r w:rsidR="00AC4EAD">
              <w:rPr>
                <w:noProof/>
                <w:webHidden/>
              </w:rPr>
              <w:fldChar w:fldCharType="separate"/>
            </w:r>
            <w:r w:rsidR="00CA2042">
              <w:rPr>
                <w:noProof/>
                <w:webHidden/>
              </w:rPr>
              <w:t>171</w:t>
            </w:r>
            <w:r w:rsidR="00AC4EAD">
              <w:rPr>
                <w:noProof/>
                <w:webHidden/>
              </w:rPr>
              <w:fldChar w:fldCharType="end"/>
            </w:r>
          </w:hyperlink>
        </w:p>
        <w:p w:rsidR="00AC4EAD" w:rsidRDefault="001E3D35">
          <w:pPr>
            <w:pStyle w:val="TOC2"/>
            <w:tabs>
              <w:tab w:val="right" w:leader="dot" w:pos="8494"/>
            </w:tabs>
            <w:rPr>
              <w:rFonts w:asciiTheme="minorHAnsi" w:eastAsiaTheme="minorEastAsia" w:hAnsiTheme="minorHAnsi"/>
              <w:noProof/>
              <w:sz w:val="22"/>
            </w:rPr>
          </w:pPr>
          <w:hyperlink w:anchor="_Toc177946863" w:history="1">
            <w:r w:rsidR="00AC4EAD" w:rsidRPr="00806315">
              <w:rPr>
                <w:rStyle w:val="Hyperlink"/>
                <w:rFonts w:cs="Times New Roman"/>
                <w:b/>
                <w:noProof/>
              </w:rPr>
              <w:t>3. Review: Use playbooks to respond to incidents – Đánh giá: Sử dụng cẩm nang để ứng phó với sự cố</w:t>
            </w:r>
            <w:r w:rsidR="00AC4EAD">
              <w:rPr>
                <w:noProof/>
                <w:webHidden/>
              </w:rPr>
              <w:tab/>
            </w:r>
            <w:r w:rsidR="00AC4EAD">
              <w:rPr>
                <w:noProof/>
                <w:webHidden/>
              </w:rPr>
              <w:fldChar w:fldCharType="begin"/>
            </w:r>
            <w:r w:rsidR="00AC4EAD">
              <w:rPr>
                <w:noProof/>
                <w:webHidden/>
              </w:rPr>
              <w:instrText xml:space="preserve"> PAGEREF _Toc177946863 \h </w:instrText>
            </w:r>
            <w:r w:rsidR="00AC4EAD">
              <w:rPr>
                <w:noProof/>
                <w:webHidden/>
              </w:rPr>
            </w:r>
            <w:r w:rsidR="00AC4EAD">
              <w:rPr>
                <w:noProof/>
                <w:webHidden/>
              </w:rPr>
              <w:fldChar w:fldCharType="separate"/>
            </w:r>
            <w:r w:rsidR="00CA2042">
              <w:rPr>
                <w:noProof/>
                <w:webHidden/>
              </w:rPr>
              <w:t>171</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64" w:history="1">
            <w:r w:rsidR="00AC4EAD" w:rsidRPr="00806315">
              <w:rPr>
                <w:rStyle w:val="Hyperlink"/>
                <w:rFonts w:cs="Times New Roman"/>
                <w:b/>
                <w:i/>
                <w:noProof/>
              </w:rPr>
              <w:t>3.1. Wrap-up – Gói lại</w:t>
            </w:r>
            <w:r w:rsidR="00AC4EAD">
              <w:rPr>
                <w:noProof/>
                <w:webHidden/>
              </w:rPr>
              <w:tab/>
            </w:r>
            <w:r w:rsidR="00AC4EAD">
              <w:rPr>
                <w:noProof/>
                <w:webHidden/>
              </w:rPr>
              <w:fldChar w:fldCharType="begin"/>
            </w:r>
            <w:r w:rsidR="00AC4EAD">
              <w:rPr>
                <w:noProof/>
                <w:webHidden/>
              </w:rPr>
              <w:instrText xml:space="preserve"> PAGEREF _Toc177946864 \h </w:instrText>
            </w:r>
            <w:r w:rsidR="00AC4EAD">
              <w:rPr>
                <w:noProof/>
                <w:webHidden/>
              </w:rPr>
            </w:r>
            <w:r w:rsidR="00AC4EAD">
              <w:rPr>
                <w:noProof/>
                <w:webHidden/>
              </w:rPr>
              <w:fldChar w:fldCharType="separate"/>
            </w:r>
            <w:r w:rsidR="00CA2042">
              <w:rPr>
                <w:noProof/>
                <w:webHidden/>
              </w:rPr>
              <w:t>171</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65" w:history="1">
            <w:r w:rsidR="00AC4EAD" w:rsidRPr="00806315">
              <w:rPr>
                <w:rStyle w:val="Hyperlink"/>
                <w:rFonts w:cs="Times New Roman"/>
                <w:b/>
                <w:i/>
                <w:noProof/>
              </w:rPr>
              <w:t>3.2. Glossary terms from module 4 – Thuật ngữ trong học phần 4</w:t>
            </w:r>
            <w:r w:rsidR="00AC4EAD">
              <w:rPr>
                <w:noProof/>
                <w:webHidden/>
              </w:rPr>
              <w:tab/>
            </w:r>
            <w:r w:rsidR="00AC4EAD">
              <w:rPr>
                <w:noProof/>
                <w:webHidden/>
              </w:rPr>
              <w:fldChar w:fldCharType="begin"/>
            </w:r>
            <w:r w:rsidR="00AC4EAD">
              <w:rPr>
                <w:noProof/>
                <w:webHidden/>
              </w:rPr>
              <w:instrText xml:space="preserve"> PAGEREF _Toc177946865 \h </w:instrText>
            </w:r>
            <w:r w:rsidR="00AC4EAD">
              <w:rPr>
                <w:noProof/>
                <w:webHidden/>
              </w:rPr>
            </w:r>
            <w:r w:rsidR="00AC4EAD">
              <w:rPr>
                <w:noProof/>
                <w:webHidden/>
              </w:rPr>
              <w:fldChar w:fldCharType="separate"/>
            </w:r>
            <w:r w:rsidR="00CA2042">
              <w:rPr>
                <w:noProof/>
                <w:webHidden/>
              </w:rPr>
              <w:t>172</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66" w:history="1">
            <w:r w:rsidR="00AC4EAD" w:rsidRPr="00806315">
              <w:rPr>
                <w:rStyle w:val="Hyperlink"/>
                <w:rFonts w:cs="Times New Roman"/>
                <w:b/>
                <w:i/>
                <w:noProof/>
              </w:rPr>
              <w:t>3.3. Module 4 challenge – Thử thách mô-đun 4</w:t>
            </w:r>
            <w:r w:rsidR="00AC4EAD">
              <w:rPr>
                <w:noProof/>
                <w:webHidden/>
              </w:rPr>
              <w:tab/>
            </w:r>
            <w:r w:rsidR="00AC4EAD">
              <w:rPr>
                <w:noProof/>
                <w:webHidden/>
              </w:rPr>
              <w:fldChar w:fldCharType="begin"/>
            </w:r>
            <w:r w:rsidR="00AC4EAD">
              <w:rPr>
                <w:noProof/>
                <w:webHidden/>
              </w:rPr>
              <w:instrText xml:space="preserve"> PAGEREF _Toc177946866 \h </w:instrText>
            </w:r>
            <w:r w:rsidR="00AC4EAD">
              <w:rPr>
                <w:noProof/>
                <w:webHidden/>
              </w:rPr>
            </w:r>
            <w:r w:rsidR="00AC4EAD">
              <w:rPr>
                <w:noProof/>
                <w:webHidden/>
              </w:rPr>
              <w:fldChar w:fldCharType="separate"/>
            </w:r>
            <w:r w:rsidR="00CA2042">
              <w:rPr>
                <w:noProof/>
                <w:webHidden/>
              </w:rPr>
              <w:t>173</w:t>
            </w:r>
            <w:r w:rsidR="00AC4EAD">
              <w:rPr>
                <w:noProof/>
                <w:webHidden/>
              </w:rPr>
              <w:fldChar w:fldCharType="end"/>
            </w:r>
          </w:hyperlink>
        </w:p>
        <w:p w:rsidR="00AC4EAD" w:rsidRDefault="001E3D35">
          <w:pPr>
            <w:pStyle w:val="TOC2"/>
            <w:tabs>
              <w:tab w:val="right" w:leader="dot" w:pos="8494"/>
            </w:tabs>
            <w:rPr>
              <w:rFonts w:asciiTheme="minorHAnsi" w:eastAsiaTheme="minorEastAsia" w:hAnsiTheme="minorHAnsi"/>
              <w:noProof/>
              <w:sz w:val="22"/>
            </w:rPr>
          </w:pPr>
          <w:hyperlink w:anchor="_Toc177946867" w:history="1">
            <w:r w:rsidR="00AC4EAD" w:rsidRPr="00806315">
              <w:rPr>
                <w:rStyle w:val="Hyperlink"/>
                <w:rFonts w:cs="Times New Roman"/>
                <w:b/>
                <w:noProof/>
              </w:rPr>
              <w:t>4. Congratulations on completing Course 2! – Chúc mừng bạn đã hoàn thành Khóa 2!</w:t>
            </w:r>
            <w:r w:rsidR="00AC4EAD">
              <w:rPr>
                <w:noProof/>
                <w:webHidden/>
              </w:rPr>
              <w:tab/>
            </w:r>
            <w:r w:rsidR="00AC4EAD">
              <w:rPr>
                <w:noProof/>
                <w:webHidden/>
              </w:rPr>
              <w:fldChar w:fldCharType="begin"/>
            </w:r>
            <w:r w:rsidR="00AC4EAD">
              <w:rPr>
                <w:noProof/>
                <w:webHidden/>
              </w:rPr>
              <w:instrText xml:space="preserve"> PAGEREF _Toc177946867 \h </w:instrText>
            </w:r>
            <w:r w:rsidR="00AC4EAD">
              <w:rPr>
                <w:noProof/>
                <w:webHidden/>
              </w:rPr>
            </w:r>
            <w:r w:rsidR="00AC4EAD">
              <w:rPr>
                <w:noProof/>
                <w:webHidden/>
              </w:rPr>
              <w:fldChar w:fldCharType="separate"/>
            </w:r>
            <w:r w:rsidR="00CA2042">
              <w:rPr>
                <w:noProof/>
                <w:webHidden/>
              </w:rPr>
              <w:t>173</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68" w:history="1">
            <w:r w:rsidR="00AC4EAD" w:rsidRPr="00806315">
              <w:rPr>
                <w:rStyle w:val="Hyperlink"/>
                <w:rFonts w:cs="Times New Roman"/>
                <w:b/>
                <w:i/>
                <w:noProof/>
              </w:rPr>
              <w:t>4.1. Course wrap-up – Tóm tắt khóa học</w:t>
            </w:r>
            <w:r w:rsidR="00AC4EAD">
              <w:rPr>
                <w:noProof/>
                <w:webHidden/>
              </w:rPr>
              <w:tab/>
            </w:r>
            <w:r w:rsidR="00AC4EAD">
              <w:rPr>
                <w:noProof/>
                <w:webHidden/>
              </w:rPr>
              <w:fldChar w:fldCharType="begin"/>
            </w:r>
            <w:r w:rsidR="00AC4EAD">
              <w:rPr>
                <w:noProof/>
                <w:webHidden/>
              </w:rPr>
              <w:instrText xml:space="preserve"> PAGEREF _Toc177946868 \h </w:instrText>
            </w:r>
            <w:r w:rsidR="00AC4EAD">
              <w:rPr>
                <w:noProof/>
                <w:webHidden/>
              </w:rPr>
            </w:r>
            <w:r w:rsidR="00AC4EAD">
              <w:rPr>
                <w:noProof/>
                <w:webHidden/>
              </w:rPr>
              <w:fldChar w:fldCharType="separate"/>
            </w:r>
            <w:r w:rsidR="00CA2042">
              <w:rPr>
                <w:noProof/>
                <w:webHidden/>
              </w:rPr>
              <w:t>173</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69" w:history="1">
            <w:r w:rsidR="00AC4EAD" w:rsidRPr="00806315">
              <w:rPr>
                <w:rStyle w:val="Hyperlink"/>
                <w:rFonts w:cs="Times New Roman"/>
                <w:b/>
                <w:i/>
                <w:noProof/>
              </w:rPr>
              <w:t>4.2. Course 2 glossary – Thuật ngữ khóa 2</w:t>
            </w:r>
            <w:r w:rsidR="00AC4EAD">
              <w:rPr>
                <w:noProof/>
                <w:webHidden/>
              </w:rPr>
              <w:tab/>
            </w:r>
            <w:r w:rsidR="00AC4EAD">
              <w:rPr>
                <w:noProof/>
                <w:webHidden/>
              </w:rPr>
              <w:fldChar w:fldCharType="begin"/>
            </w:r>
            <w:r w:rsidR="00AC4EAD">
              <w:rPr>
                <w:noProof/>
                <w:webHidden/>
              </w:rPr>
              <w:instrText xml:space="preserve"> PAGEREF _Toc177946869 \h </w:instrText>
            </w:r>
            <w:r w:rsidR="00AC4EAD">
              <w:rPr>
                <w:noProof/>
                <w:webHidden/>
              </w:rPr>
            </w:r>
            <w:r w:rsidR="00AC4EAD">
              <w:rPr>
                <w:noProof/>
                <w:webHidden/>
              </w:rPr>
              <w:fldChar w:fldCharType="separate"/>
            </w:r>
            <w:r w:rsidR="00CA2042">
              <w:rPr>
                <w:noProof/>
                <w:webHidden/>
              </w:rPr>
              <w:t>175</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70" w:history="1">
            <w:r w:rsidR="00AC4EAD" w:rsidRPr="00806315">
              <w:rPr>
                <w:rStyle w:val="Hyperlink"/>
                <w:rFonts w:cs="Times New Roman"/>
                <w:b/>
                <w:i/>
                <w:noProof/>
              </w:rPr>
              <w:t>4.3. Your Course 2 learning journey – Hành trình học tập Khóa 2 của bạn</w:t>
            </w:r>
            <w:r w:rsidR="00AC4EAD">
              <w:rPr>
                <w:noProof/>
                <w:webHidden/>
              </w:rPr>
              <w:tab/>
            </w:r>
            <w:r w:rsidR="00AC4EAD">
              <w:rPr>
                <w:noProof/>
                <w:webHidden/>
              </w:rPr>
              <w:fldChar w:fldCharType="begin"/>
            </w:r>
            <w:r w:rsidR="00AC4EAD">
              <w:rPr>
                <w:noProof/>
                <w:webHidden/>
              </w:rPr>
              <w:instrText xml:space="preserve"> PAGEREF _Toc177946870 \h </w:instrText>
            </w:r>
            <w:r w:rsidR="00AC4EAD">
              <w:rPr>
                <w:noProof/>
                <w:webHidden/>
              </w:rPr>
            </w:r>
            <w:r w:rsidR="00AC4EAD">
              <w:rPr>
                <w:noProof/>
                <w:webHidden/>
              </w:rPr>
              <w:fldChar w:fldCharType="separate"/>
            </w:r>
            <w:r w:rsidR="00CA2042">
              <w:rPr>
                <w:noProof/>
                <w:webHidden/>
              </w:rPr>
              <w:t>175</w:t>
            </w:r>
            <w:r w:rsidR="00AC4EAD">
              <w:rPr>
                <w:noProof/>
                <w:webHidden/>
              </w:rPr>
              <w:fldChar w:fldCharType="end"/>
            </w:r>
          </w:hyperlink>
        </w:p>
        <w:p w:rsidR="00AC4EAD" w:rsidRDefault="001E3D35">
          <w:pPr>
            <w:pStyle w:val="TOC3"/>
            <w:tabs>
              <w:tab w:val="right" w:leader="dot" w:pos="8494"/>
            </w:tabs>
            <w:rPr>
              <w:rFonts w:asciiTheme="minorHAnsi" w:eastAsiaTheme="minorEastAsia" w:hAnsiTheme="minorHAnsi"/>
              <w:noProof/>
              <w:sz w:val="22"/>
            </w:rPr>
          </w:pPr>
          <w:hyperlink w:anchor="_Toc177946871" w:history="1">
            <w:r w:rsidR="00AC4EAD" w:rsidRPr="00806315">
              <w:rPr>
                <w:rStyle w:val="Hyperlink"/>
                <w:rFonts w:cs="Times New Roman"/>
                <w:b/>
                <w:i/>
                <w:noProof/>
              </w:rPr>
              <w:t>4.4. Get started on the next course – Bắt đầu khóa học tiếp theo</w:t>
            </w:r>
            <w:r w:rsidR="00AC4EAD">
              <w:rPr>
                <w:noProof/>
                <w:webHidden/>
              </w:rPr>
              <w:tab/>
            </w:r>
            <w:r w:rsidR="00AC4EAD">
              <w:rPr>
                <w:noProof/>
                <w:webHidden/>
              </w:rPr>
              <w:fldChar w:fldCharType="begin"/>
            </w:r>
            <w:r w:rsidR="00AC4EAD">
              <w:rPr>
                <w:noProof/>
                <w:webHidden/>
              </w:rPr>
              <w:instrText xml:space="preserve"> PAGEREF _Toc177946871 \h </w:instrText>
            </w:r>
            <w:r w:rsidR="00AC4EAD">
              <w:rPr>
                <w:noProof/>
                <w:webHidden/>
              </w:rPr>
            </w:r>
            <w:r w:rsidR="00AC4EAD">
              <w:rPr>
                <w:noProof/>
                <w:webHidden/>
              </w:rPr>
              <w:fldChar w:fldCharType="separate"/>
            </w:r>
            <w:r w:rsidR="00CA2042">
              <w:rPr>
                <w:noProof/>
                <w:webHidden/>
              </w:rPr>
              <w:t>175</w:t>
            </w:r>
            <w:r w:rsidR="00AC4EAD">
              <w:rPr>
                <w:noProof/>
                <w:webHidden/>
              </w:rPr>
              <w:fldChar w:fldCharType="end"/>
            </w:r>
          </w:hyperlink>
        </w:p>
        <w:p w:rsidR="00AC4EAD" w:rsidRDefault="00AC4EAD">
          <w:r>
            <w:rPr>
              <w:b/>
              <w:bCs/>
              <w:noProof/>
            </w:rPr>
            <w:fldChar w:fldCharType="end"/>
          </w:r>
        </w:p>
      </w:sdtContent>
    </w:sdt>
    <w:p w:rsidR="00512E72" w:rsidRDefault="00512E72">
      <w:pPr>
        <w:sectPr w:rsidR="00512E72" w:rsidSect="00AC4EAD">
          <w:headerReference w:type="default" r:id="rId10"/>
          <w:footerReference w:type="default" r:id="rId11"/>
          <w:pgSz w:w="11907" w:h="16840" w:code="9"/>
          <w:pgMar w:top="1134" w:right="1418" w:bottom="1134" w:left="1985" w:header="720" w:footer="720" w:gutter="0"/>
          <w:pgNumType w:start="1"/>
          <w:cols w:space="720"/>
          <w:docGrid w:linePitch="360"/>
        </w:sectPr>
      </w:pPr>
    </w:p>
    <w:p w:rsidR="00F406B3" w:rsidRPr="00F406B3" w:rsidRDefault="00F406B3" w:rsidP="00F406B3">
      <w:pPr>
        <w:pStyle w:val="Header"/>
        <w:tabs>
          <w:tab w:val="clear" w:pos="4680"/>
        </w:tabs>
        <w:spacing w:before="240" w:after="160"/>
        <w:outlineLvl w:val="0"/>
        <w:rPr>
          <w:rFonts w:cs="Times New Roman"/>
          <w:b/>
          <w:color w:val="1F4E79" w:themeColor="accent1" w:themeShade="80"/>
          <w:sz w:val="28"/>
          <w:szCs w:val="28"/>
        </w:rPr>
      </w:pPr>
      <w:bookmarkStart w:id="1" w:name="_Toc177946776"/>
      <w:r w:rsidRPr="00F406B3">
        <w:rPr>
          <w:rFonts w:cs="Times New Roman"/>
          <w:b/>
          <w:color w:val="1F4E79" w:themeColor="accent1" w:themeShade="80"/>
          <w:sz w:val="28"/>
          <w:szCs w:val="28"/>
        </w:rPr>
        <w:lastRenderedPageBreak/>
        <w:t>Module 1: Security domains – Miền bảo mật</w:t>
      </w:r>
      <w:bookmarkEnd w:id="1"/>
    </w:p>
    <w:tbl>
      <w:tblPr>
        <w:tblStyle w:val="TableGrid"/>
        <w:tblW w:w="0" w:type="auto"/>
        <w:tblLook w:val="04A0" w:firstRow="1" w:lastRow="0" w:firstColumn="1" w:lastColumn="0" w:noHBand="0" w:noVBand="1"/>
      </w:tblPr>
      <w:tblGrid>
        <w:gridCol w:w="8494"/>
      </w:tblGrid>
      <w:tr w:rsidR="00F406B3" w:rsidTr="00093BB0">
        <w:tc>
          <w:tcPr>
            <w:tcW w:w="8494" w:type="dxa"/>
            <w:tcBorders>
              <w:top w:val="nil"/>
              <w:left w:val="nil"/>
              <w:bottom w:val="nil"/>
              <w:right w:val="nil"/>
            </w:tcBorders>
            <w:shd w:val="clear" w:color="auto" w:fill="D9D9D9" w:themeFill="background1" w:themeFillShade="D9"/>
          </w:tcPr>
          <w:p w:rsidR="00F406B3" w:rsidRDefault="00F406B3" w:rsidP="00093BB0">
            <w:pPr>
              <w:spacing w:before="240"/>
            </w:pPr>
            <w:r w:rsidRPr="00F406B3">
              <w:t>You will gain understanding of the CISSP’s eight security domains. Then, you'll learn about primary threats, risks, and vulnerabilities to business operations. In addition, you'll explore the National Institute of Standards and Technology’s (NIST) Risk Management Framework (RMF) and the steps of risk management.</w:t>
            </w:r>
          </w:p>
        </w:tc>
      </w:tr>
    </w:tbl>
    <w:p w:rsidR="00F406B3" w:rsidRDefault="00F406B3" w:rsidP="00F406B3">
      <w:r w:rsidRPr="00F406B3">
        <w:t>Bạn sẽ hiểu rõ hơn về tám lĩnh vực bảo mật của CISSP. Sau đó, bạn sẽ tìm hiểu về các mối đe dọa, rủi ro và lỗ hổng chính đối với hoạt động kinh doanh. Ngoài ra, bạn sẽ khám phá Khung quản lý rủi ro (RMF) của Viện Tiêu chuẩn và Công nghệ Quốc gia (NIST) và các bước quản lý rủi ro.</w:t>
      </w:r>
    </w:p>
    <w:tbl>
      <w:tblPr>
        <w:tblStyle w:val="TableGrid"/>
        <w:tblW w:w="0" w:type="auto"/>
        <w:tblLook w:val="04A0" w:firstRow="1" w:lastRow="0" w:firstColumn="1" w:lastColumn="0" w:noHBand="0" w:noVBand="1"/>
      </w:tblPr>
      <w:tblGrid>
        <w:gridCol w:w="8494"/>
      </w:tblGrid>
      <w:tr w:rsidR="00F406B3" w:rsidTr="00093BB0">
        <w:tc>
          <w:tcPr>
            <w:tcW w:w="8494" w:type="dxa"/>
            <w:tcBorders>
              <w:top w:val="nil"/>
              <w:left w:val="nil"/>
              <w:bottom w:val="nil"/>
              <w:right w:val="nil"/>
            </w:tcBorders>
            <w:shd w:val="clear" w:color="auto" w:fill="D9D9D9" w:themeFill="background1" w:themeFillShade="D9"/>
          </w:tcPr>
          <w:p w:rsidR="00F406B3" w:rsidRPr="00F406B3" w:rsidRDefault="00F406B3" w:rsidP="00F406B3">
            <w:pPr>
              <w:spacing w:before="240"/>
              <w:rPr>
                <w:b/>
                <w:bCs/>
              </w:rPr>
            </w:pPr>
            <w:r w:rsidRPr="00F406B3">
              <w:rPr>
                <w:b/>
                <w:bCs/>
              </w:rPr>
              <w:t>Learning Objectives</w:t>
            </w:r>
          </w:p>
          <w:p w:rsidR="00F406B3" w:rsidRPr="00F406B3" w:rsidRDefault="001E3D35" w:rsidP="00F406B3">
            <w:pPr>
              <w:spacing w:before="240"/>
            </w:pPr>
            <w:r>
              <w:rPr>
                <w:shd w:val="clear" w:color="auto" w:fill="000000" w:themeFill="text1"/>
              </w:rPr>
              <w:pict>
                <v:rect id="_x0000_i1025" style="width:0;height:.75pt" o:hralign="center" o:hrstd="t" o:hrnoshade="t" o:hr="t" fillcolor="#333" stroked="f"/>
              </w:pict>
            </w:r>
          </w:p>
          <w:p w:rsidR="00F406B3" w:rsidRPr="00F406B3" w:rsidRDefault="00F406B3" w:rsidP="00F406B3">
            <w:pPr>
              <w:numPr>
                <w:ilvl w:val="0"/>
                <w:numId w:val="1"/>
              </w:numPr>
              <w:spacing w:before="240"/>
            </w:pPr>
            <w:r w:rsidRPr="00F406B3">
              <w:t>Recognize and explain the focus of CISSP's eight security domains.</w:t>
            </w:r>
          </w:p>
          <w:p w:rsidR="00F406B3" w:rsidRPr="00F406B3" w:rsidRDefault="00F406B3" w:rsidP="00F406B3">
            <w:pPr>
              <w:numPr>
                <w:ilvl w:val="0"/>
                <w:numId w:val="1"/>
              </w:numPr>
              <w:spacing w:before="240"/>
            </w:pPr>
            <w:r w:rsidRPr="00F406B3">
              <w:t>Identify and define the primary threats, risks, and vulnerabilities to business operations.</w:t>
            </w:r>
          </w:p>
          <w:p w:rsidR="00F406B3" w:rsidRPr="00F406B3" w:rsidRDefault="00F406B3" w:rsidP="00F406B3">
            <w:pPr>
              <w:numPr>
                <w:ilvl w:val="0"/>
                <w:numId w:val="1"/>
              </w:numPr>
              <w:spacing w:before="240"/>
            </w:pPr>
            <w:r w:rsidRPr="00F406B3">
              <w:t>Describe the threats, risks, and vulnerabilities that entry-level security analysts are most focused on.</w:t>
            </w:r>
          </w:p>
          <w:p w:rsidR="00F406B3" w:rsidRPr="00F406B3" w:rsidRDefault="00F406B3" w:rsidP="00F406B3">
            <w:pPr>
              <w:numPr>
                <w:ilvl w:val="0"/>
                <w:numId w:val="1"/>
              </w:numPr>
              <w:spacing w:before="240"/>
            </w:pPr>
            <w:r w:rsidRPr="00F406B3">
              <w:t>Determine how threats, risks, and vulnerabilities impact business operations.</w:t>
            </w:r>
          </w:p>
          <w:p w:rsidR="00F406B3" w:rsidRDefault="00F406B3" w:rsidP="00093BB0">
            <w:pPr>
              <w:numPr>
                <w:ilvl w:val="0"/>
                <w:numId w:val="1"/>
              </w:numPr>
              <w:spacing w:before="240"/>
            </w:pPr>
            <w:r w:rsidRPr="00F406B3">
              <w:t>Identify the steps of risk management.</w:t>
            </w:r>
          </w:p>
        </w:tc>
      </w:tr>
    </w:tbl>
    <w:p w:rsidR="00F406B3" w:rsidRPr="00F406B3" w:rsidRDefault="00F406B3" w:rsidP="00F406B3">
      <w:pPr>
        <w:rPr>
          <w:b/>
          <w:bCs/>
        </w:rPr>
      </w:pPr>
      <w:r w:rsidRPr="00F406B3">
        <w:rPr>
          <w:b/>
          <w:bCs/>
        </w:rPr>
        <w:t>Mục tiêu học tập</w:t>
      </w:r>
    </w:p>
    <w:p w:rsidR="00F406B3" w:rsidRPr="00F406B3" w:rsidRDefault="001E3D35" w:rsidP="00F406B3">
      <w:r>
        <w:rPr>
          <w:shd w:val="clear" w:color="auto" w:fill="000000" w:themeFill="text1"/>
        </w:rPr>
        <w:pict>
          <v:rect id="_x0000_i1026" style="width:0;height:.75pt" o:hralign="center" o:hrstd="t" o:hrnoshade="t" o:hr="t" fillcolor="#333" stroked="f"/>
        </w:pict>
      </w:r>
    </w:p>
    <w:p w:rsidR="00F406B3" w:rsidRPr="00F406B3" w:rsidRDefault="00F406B3" w:rsidP="00F406B3">
      <w:pPr>
        <w:numPr>
          <w:ilvl w:val="0"/>
          <w:numId w:val="2"/>
        </w:numPr>
      </w:pPr>
      <w:r w:rsidRPr="00F406B3">
        <w:t>Nhận biết và giải thích trọng tâm của tám lĩnh vực bảo mật của CISSP.</w:t>
      </w:r>
    </w:p>
    <w:p w:rsidR="00F406B3" w:rsidRPr="00F406B3" w:rsidRDefault="00F406B3" w:rsidP="00F406B3">
      <w:pPr>
        <w:numPr>
          <w:ilvl w:val="0"/>
          <w:numId w:val="2"/>
        </w:numPr>
      </w:pPr>
      <w:r w:rsidRPr="00F406B3">
        <w:t>Xác định và xác định các mối đe dọa, rủi ro và lỗ hổng chính đối với hoạt động kinh doanh.</w:t>
      </w:r>
    </w:p>
    <w:p w:rsidR="00F406B3" w:rsidRPr="00F406B3" w:rsidRDefault="00F406B3" w:rsidP="00F406B3">
      <w:pPr>
        <w:numPr>
          <w:ilvl w:val="0"/>
          <w:numId w:val="2"/>
        </w:numPr>
      </w:pPr>
      <w:r w:rsidRPr="00F406B3">
        <w:t>Mô tả các mối đe dọa, rủi ro và lỗ hổng bảo mật mà các nhà phân tích bảo mật cấp mới tập trung vào nhất.</w:t>
      </w:r>
    </w:p>
    <w:p w:rsidR="00F406B3" w:rsidRPr="00F406B3" w:rsidRDefault="00F406B3" w:rsidP="00F406B3">
      <w:pPr>
        <w:numPr>
          <w:ilvl w:val="0"/>
          <w:numId w:val="2"/>
        </w:numPr>
      </w:pPr>
      <w:r w:rsidRPr="00F406B3">
        <w:t>Xác định các mối đe dọa, rủi ro và lỗ hổng ảnh hưởng đến hoạt động kinh doanh như thế nào.</w:t>
      </w:r>
    </w:p>
    <w:p w:rsidR="00F406B3" w:rsidRPr="00F406B3" w:rsidRDefault="00F406B3" w:rsidP="00F406B3">
      <w:pPr>
        <w:numPr>
          <w:ilvl w:val="0"/>
          <w:numId w:val="2"/>
        </w:numPr>
      </w:pPr>
      <w:r w:rsidRPr="00F406B3">
        <w:t>Xác định các bước quản lý rủi ro.</w:t>
      </w:r>
    </w:p>
    <w:p w:rsidR="00F4405E" w:rsidRDefault="00F4405E" w:rsidP="00F4405E">
      <w:pPr>
        <w:pStyle w:val="Header"/>
        <w:spacing w:before="240"/>
        <w:outlineLvl w:val="1"/>
        <w:rPr>
          <w:rFonts w:cs="Times New Roman"/>
          <w:b/>
          <w:color w:val="2E74B5" w:themeColor="accent1" w:themeShade="BF"/>
          <w:sz w:val="28"/>
          <w:szCs w:val="28"/>
        </w:rPr>
      </w:pPr>
      <w:bookmarkStart w:id="2" w:name="_Toc177946777"/>
      <w:r>
        <w:rPr>
          <w:rFonts w:cs="Times New Roman"/>
          <w:b/>
          <w:color w:val="2E74B5" w:themeColor="accent1" w:themeShade="BF"/>
          <w:sz w:val="28"/>
          <w:szCs w:val="28"/>
        </w:rPr>
        <w:t xml:space="preserve">1. </w:t>
      </w:r>
      <w:r w:rsidRPr="00F4405E">
        <w:rPr>
          <w:rFonts w:cs="Times New Roman"/>
          <w:b/>
          <w:color w:val="2E74B5" w:themeColor="accent1" w:themeShade="BF"/>
          <w:sz w:val="28"/>
          <w:szCs w:val="28"/>
        </w:rPr>
        <w:t>Get started with the course</w:t>
      </w:r>
      <w:r>
        <w:rPr>
          <w:rFonts w:cs="Times New Roman"/>
          <w:b/>
          <w:color w:val="2E74B5" w:themeColor="accent1" w:themeShade="BF"/>
          <w:sz w:val="28"/>
          <w:szCs w:val="28"/>
        </w:rPr>
        <w:t xml:space="preserve"> – </w:t>
      </w:r>
      <w:r w:rsidRPr="00F4405E">
        <w:rPr>
          <w:rFonts w:cs="Times New Roman"/>
          <w:b/>
          <w:color w:val="2E74B5" w:themeColor="accent1" w:themeShade="BF"/>
          <w:sz w:val="28"/>
          <w:szCs w:val="28"/>
        </w:rPr>
        <w:t>Bắt đầu với khóa học</w:t>
      </w:r>
      <w:bookmarkEnd w:id="2"/>
    </w:p>
    <w:p w:rsidR="00656637" w:rsidRDefault="00656637" w:rsidP="00656637">
      <w:pPr>
        <w:pStyle w:val="Header"/>
        <w:spacing w:before="240"/>
        <w:outlineLvl w:val="2"/>
        <w:rPr>
          <w:rFonts w:cs="Times New Roman"/>
          <w:b/>
          <w:i/>
          <w:color w:val="1F4E79" w:themeColor="accent1" w:themeShade="80"/>
          <w:szCs w:val="28"/>
        </w:rPr>
      </w:pPr>
      <w:bookmarkStart w:id="3" w:name="_Toc177946778"/>
      <w:r w:rsidRPr="00656637">
        <w:rPr>
          <w:rFonts w:cs="Times New Roman"/>
          <w:b/>
          <w:i/>
          <w:color w:val="1F4E79" w:themeColor="accent1" w:themeShade="80"/>
          <w:szCs w:val="28"/>
        </w:rPr>
        <w:t>1.1.</w:t>
      </w:r>
      <w:r>
        <w:rPr>
          <w:rFonts w:cs="Times New Roman"/>
          <w:b/>
          <w:i/>
          <w:color w:val="1F4E79" w:themeColor="accent1" w:themeShade="80"/>
          <w:szCs w:val="28"/>
        </w:rPr>
        <w:t xml:space="preserve"> </w:t>
      </w:r>
      <w:r w:rsidRPr="00656637">
        <w:rPr>
          <w:rFonts w:cs="Times New Roman"/>
          <w:b/>
          <w:i/>
          <w:color w:val="1F4E79" w:themeColor="accent1" w:themeShade="80"/>
          <w:szCs w:val="28"/>
        </w:rPr>
        <w:t>Introduction to Course 2</w:t>
      </w:r>
      <w:r>
        <w:rPr>
          <w:rFonts w:cs="Times New Roman"/>
          <w:b/>
          <w:i/>
          <w:color w:val="1F4E79" w:themeColor="accent1" w:themeShade="80"/>
          <w:szCs w:val="28"/>
        </w:rPr>
        <w:t xml:space="preserve"> – </w:t>
      </w:r>
      <w:r w:rsidRPr="00656637">
        <w:rPr>
          <w:rFonts w:cs="Times New Roman"/>
          <w:b/>
          <w:i/>
          <w:color w:val="1F4E79" w:themeColor="accent1" w:themeShade="80"/>
          <w:szCs w:val="28"/>
        </w:rPr>
        <w:t>Giới thiệu khóa học 2</w:t>
      </w:r>
      <w:bookmarkEnd w:id="3"/>
    </w:p>
    <w:tbl>
      <w:tblPr>
        <w:tblStyle w:val="TableGrid"/>
        <w:tblW w:w="0" w:type="auto"/>
        <w:tblLook w:val="04A0" w:firstRow="1" w:lastRow="0" w:firstColumn="1" w:lastColumn="0" w:noHBand="0" w:noVBand="1"/>
      </w:tblPr>
      <w:tblGrid>
        <w:gridCol w:w="8494"/>
      </w:tblGrid>
      <w:tr w:rsidR="001F351E" w:rsidRPr="001F351E" w:rsidTr="00093BB0">
        <w:tc>
          <w:tcPr>
            <w:tcW w:w="8494" w:type="dxa"/>
            <w:tcBorders>
              <w:top w:val="nil"/>
              <w:left w:val="nil"/>
              <w:bottom w:val="nil"/>
              <w:right w:val="nil"/>
            </w:tcBorders>
            <w:shd w:val="clear" w:color="auto" w:fill="D9D9D9" w:themeFill="background1" w:themeFillShade="D9"/>
          </w:tcPr>
          <w:p w:rsidR="001F351E" w:rsidRPr="001F351E" w:rsidRDefault="001F351E" w:rsidP="00AC4EAD">
            <w:r w:rsidRPr="001F351E">
              <w:t>My name is Ashley, and I'm a Customer Engineering Enablement Lead for Secu</w:t>
            </w:r>
            <w:r>
              <w:t xml:space="preserve">rity Operation Sales at Google. </w:t>
            </w:r>
            <w:r w:rsidRPr="001F351E">
              <w:t>I'm excited to be your instructor for this course.</w:t>
            </w:r>
          </w:p>
        </w:tc>
      </w:tr>
    </w:tbl>
    <w:p w:rsidR="001F351E" w:rsidRPr="00101541" w:rsidRDefault="00101541" w:rsidP="00AC4EAD">
      <w:pPr>
        <w:rPr>
          <w:rFonts w:cs="Times New Roman"/>
          <w:color w:val="000000" w:themeColor="text1"/>
          <w:szCs w:val="28"/>
        </w:rPr>
      </w:pPr>
      <w:r w:rsidRPr="00101541">
        <w:rPr>
          <w:rFonts w:cs="Times New Roman"/>
          <w:color w:val="000000" w:themeColor="text1"/>
          <w:szCs w:val="28"/>
        </w:rPr>
        <w:t>Tên tôi là Ashley và tôi là Trưởng nhóm hỗ trợ kỹ thuật khách hàng choBán hàng hoạt động bảo mật tại Google.Tôi rất vui mừng được trở thành người hướng dẫn của bạn cho khóa học này.</w:t>
      </w:r>
    </w:p>
    <w:tbl>
      <w:tblPr>
        <w:tblStyle w:val="TableGrid"/>
        <w:tblW w:w="0" w:type="auto"/>
        <w:tblLook w:val="04A0" w:firstRow="1" w:lastRow="0" w:firstColumn="1" w:lastColumn="0" w:noHBand="0" w:noVBand="1"/>
      </w:tblPr>
      <w:tblGrid>
        <w:gridCol w:w="8494"/>
      </w:tblGrid>
      <w:tr w:rsidR="00CE17FE" w:rsidRPr="00CE17FE" w:rsidTr="00093BB0">
        <w:tc>
          <w:tcPr>
            <w:tcW w:w="8494" w:type="dxa"/>
            <w:tcBorders>
              <w:top w:val="nil"/>
              <w:left w:val="nil"/>
              <w:bottom w:val="nil"/>
              <w:right w:val="nil"/>
            </w:tcBorders>
            <w:shd w:val="clear" w:color="auto" w:fill="D9D9D9" w:themeFill="background1" w:themeFillShade="D9"/>
          </w:tcPr>
          <w:p w:rsidR="001F351E" w:rsidRPr="00CE17FE" w:rsidRDefault="00CE17FE" w:rsidP="00AC4EAD">
            <w:pPr>
              <w:rPr>
                <w:rFonts w:cs="Times New Roman"/>
                <w:color w:val="000000" w:themeColor="text1"/>
                <w:szCs w:val="28"/>
              </w:rPr>
            </w:pPr>
            <w:r w:rsidRPr="00CE17FE">
              <w:rPr>
                <w:rFonts w:cs="Times New Roman"/>
                <w:color w:val="000000" w:themeColor="text1"/>
                <w:szCs w:val="28"/>
              </w:rPr>
              <w:lastRenderedPageBreak/>
              <w:t>Let's start by quickly reviewing what we've covered so far. Earlier, we defined security and explored some common job responsibilities for entry-level analysts. We also discussed core skills and knowledge that analysts need to develop. Then, we shared some key events like the LoveLetter and Morris attacks that led to the development and ongoing evolution of the security field. We also introduced you to frameworks, controls, and the CIA triad, which are all used to reduce risk.</w:t>
            </w:r>
          </w:p>
        </w:tc>
      </w:tr>
    </w:tbl>
    <w:p w:rsidR="001F351E" w:rsidRPr="00CE17FE" w:rsidRDefault="00101541" w:rsidP="00AC4EAD">
      <w:pPr>
        <w:rPr>
          <w:rFonts w:cs="Times New Roman"/>
          <w:color w:val="000000" w:themeColor="text1"/>
          <w:szCs w:val="28"/>
        </w:rPr>
      </w:pPr>
      <w:r w:rsidRPr="00101541">
        <w:rPr>
          <w:rFonts w:cs="Times New Roman"/>
          <w:color w:val="000000" w:themeColor="text1"/>
          <w:szCs w:val="28"/>
        </w:rPr>
        <w:t>Hãy bắt đầu bằng cách xem lại nhanh những gì chúng ta đã trình bày cho đến nay.Trước đó, chúng ta đã xác định tính bảo mật vàkhám phá một số trách nhiệm công việc chung của các nhà phân tích cấp đầu vào.Chúng tôi cũng thảo luận về các kỹ năng và kiến ​​thức cốt lõi mà các nhà phân tích cần phát triển.Sau đó, chúng tôi chia sẻ một số sự kiện quan trọng như cuộc tấn công LoveLetter và Morrisđã dẫn tới sự phát triển và tiến hóa không ngừng của lĩnh vực an ninh.Chúng tôi cũng đã giới thiệu cho bạn các khuôn khổ, điều khiển vàbộ ba CIA, tất cả đều được sử dụng để giảm thiểu rủi ro.</w:t>
      </w:r>
    </w:p>
    <w:tbl>
      <w:tblPr>
        <w:tblStyle w:val="TableGrid"/>
        <w:tblW w:w="0" w:type="auto"/>
        <w:tblLook w:val="04A0" w:firstRow="1" w:lastRow="0" w:firstColumn="1" w:lastColumn="0" w:noHBand="0" w:noVBand="1"/>
      </w:tblPr>
      <w:tblGrid>
        <w:gridCol w:w="8494"/>
      </w:tblGrid>
      <w:tr w:rsidR="00CE17FE" w:rsidRPr="00CE17FE" w:rsidTr="00093BB0">
        <w:tc>
          <w:tcPr>
            <w:tcW w:w="8494" w:type="dxa"/>
            <w:tcBorders>
              <w:top w:val="nil"/>
              <w:left w:val="nil"/>
              <w:bottom w:val="nil"/>
              <w:right w:val="nil"/>
            </w:tcBorders>
            <w:shd w:val="clear" w:color="auto" w:fill="D9D9D9" w:themeFill="background1" w:themeFillShade="D9"/>
          </w:tcPr>
          <w:p w:rsidR="001F351E" w:rsidRPr="00CE17FE" w:rsidRDefault="00CE17FE" w:rsidP="00AC4EAD">
            <w:pPr>
              <w:rPr>
                <w:rFonts w:cs="Times New Roman"/>
                <w:color w:val="000000" w:themeColor="text1"/>
                <w:szCs w:val="28"/>
              </w:rPr>
            </w:pPr>
            <w:r w:rsidRPr="00CE17FE">
              <w:rPr>
                <w:rFonts w:cs="Times New Roman"/>
                <w:color w:val="000000" w:themeColor="text1"/>
                <w:szCs w:val="28"/>
              </w:rPr>
              <w:t>In this course, we'll discuss the focus of Certified Information Systems Security Professional's, or CISSP's, eight security domains. We'll also cover security frameworks and controls in more detail, with a focus on NIST's Risk Management Framework. Additionally, we'll explore security audits, including common elements of internal audits. Then, we'll introduce some basic security tools, and you'll have a chance to explore how to use security tools to protect assets and data from threats, risks, and vulnerabilities.</w:t>
            </w:r>
          </w:p>
        </w:tc>
      </w:tr>
    </w:tbl>
    <w:p w:rsidR="001F351E" w:rsidRPr="00CE17FE" w:rsidRDefault="00101541" w:rsidP="00AC4EAD">
      <w:pPr>
        <w:rPr>
          <w:rFonts w:cs="Times New Roman"/>
          <w:color w:val="000000" w:themeColor="text1"/>
          <w:szCs w:val="28"/>
        </w:rPr>
      </w:pPr>
      <w:r w:rsidRPr="00101541">
        <w:rPr>
          <w:rFonts w:cs="Times New Roman"/>
          <w:color w:val="000000" w:themeColor="text1"/>
          <w:szCs w:val="28"/>
        </w:rPr>
        <w:t>Trong khóa học này, chúng ta sẽ thảo luận trọng tâm của Chuyên gia bảo mật hệ thống thông tin được chứng nhận,hoặc CISSP's, tám miền bảo mật.Chúng tôi cũng sẽ đề cập đến các khung bảo mật và kiểm soát chi tiết hơn,tập trung vào Khung quản lý rủi ro của NIST.Ngoài ra, chúng ta sẽ khám phá các hoạt động kiểm tra bảo mật, bao gồm các hoạt động kiểm tra chungcác yếu tố của kiểm toán nội bộ.Sau đó, chúng tôi sẽ giới thiệu một số công cụ bảo mật cơ bản vàbạn sẽ có cơ hội khám phá cách sử dụng các công cụ bảo mật để bảo vệ tài sản và dữ liệukhỏi các mối đe dọa, rủi ro và điểm yếu.</w:t>
      </w:r>
    </w:p>
    <w:tbl>
      <w:tblPr>
        <w:tblStyle w:val="TableGrid"/>
        <w:tblW w:w="0" w:type="auto"/>
        <w:tblLook w:val="04A0" w:firstRow="1" w:lastRow="0" w:firstColumn="1" w:lastColumn="0" w:noHBand="0" w:noVBand="1"/>
      </w:tblPr>
      <w:tblGrid>
        <w:gridCol w:w="8494"/>
      </w:tblGrid>
      <w:tr w:rsidR="00CE17FE" w:rsidRPr="00CE17FE" w:rsidTr="00093BB0">
        <w:tc>
          <w:tcPr>
            <w:tcW w:w="8494" w:type="dxa"/>
            <w:tcBorders>
              <w:top w:val="nil"/>
              <w:left w:val="nil"/>
              <w:bottom w:val="nil"/>
              <w:right w:val="nil"/>
            </w:tcBorders>
            <w:shd w:val="clear" w:color="auto" w:fill="D9D9D9" w:themeFill="background1" w:themeFillShade="D9"/>
          </w:tcPr>
          <w:p w:rsidR="001F351E" w:rsidRPr="00CE17FE" w:rsidRDefault="00CE17FE" w:rsidP="00AC4EAD">
            <w:pPr>
              <w:rPr>
                <w:rFonts w:cs="Times New Roman"/>
                <w:color w:val="000000" w:themeColor="text1"/>
                <w:szCs w:val="28"/>
              </w:rPr>
            </w:pPr>
            <w:r w:rsidRPr="00CE17FE">
              <w:rPr>
                <w:rFonts w:cs="Times New Roman"/>
                <w:color w:val="000000" w:themeColor="text1"/>
                <w:szCs w:val="28"/>
              </w:rPr>
              <w:t>Securing an organization and its assets from threats, risks, and vulnerabilities is an important step in maintaining business operations. In my experience as a security analyst, I helped respond to a severe breach that cost the organization nearly $250,000. So, I hope you're feeling motivated to continue your security journey. I know I'm excited. Let's get started!</w:t>
            </w:r>
          </w:p>
        </w:tc>
      </w:tr>
    </w:tbl>
    <w:p w:rsidR="001F351E" w:rsidRPr="00CE17FE" w:rsidRDefault="00101541" w:rsidP="00AC4EAD">
      <w:pPr>
        <w:rPr>
          <w:rFonts w:cs="Times New Roman"/>
          <w:color w:val="000000" w:themeColor="text1"/>
          <w:szCs w:val="28"/>
        </w:rPr>
      </w:pPr>
      <w:r w:rsidRPr="00101541">
        <w:rPr>
          <w:rFonts w:cs="Times New Roman"/>
          <w:color w:val="000000" w:themeColor="text1"/>
          <w:szCs w:val="28"/>
        </w:rPr>
        <w:t>Bảo vệ tổ chức và tài sản của tổ chức khỏi các mối đe dọa, rủi ro vàlỗ hổng là một bước quan trọng trong việc duy trì hoạt động kinh doanh.Theo kinh nghiệm của tôi với tư cách là nhà phân tích chứng khoán, tôi đã giúp giải quyết các vấn đềmột vi phạm nghiêm trọng khiến tổ chức này thiệt hại gần 250.000 USD.Vì vậy, tôi hy vọng bạn cảm thấy có động lực để tiếp tục hành trình bảo mật của mình.Tôi biết tôi rất vui mừng.Bắt đầu nào!</w:t>
      </w:r>
    </w:p>
    <w:p w:rsidR="00656637" w:rsidRDefault="00656637" w:rsidP="00656637">
      <w:pPr>
        <w:pStyle w:val="Header"/>
        <w:spacing w:before="240"/>
        <w:outlineLvl w:val="2"/>
        <w:rPr>
          <w:rFonts w:cs="Times New Roman"/>
          <w:b/>
          <w:i/>
          <w:color w:val="1F4E79" w:themeColor="accent1" w:themeShade="80"/>
          <w:szCs w:val="28"/>
        </w:rPr>
      </w:pPr>
      <w:bookmarkStart w:id="4" w:name="_Toc177946779"/>
      <w:r w:rsidRPr="00656637">
        <w:rPr>
          <w:rFonts w:cs="Times New Roman"/>
          <w:b/>
          <w:i/>
          <w:color w:val="1F4E79" w:themeColor="accent1" w:themeShade="80"/>
          <w:szCs w:val="28"/>
        </w:rPr>
        <w:t>1.2.</w:t>
      </w:r>
      <w:r>
        <w:rPr>
          <w:rFonts w:cs="Times New Roman"/>
          <w:b/>
          <w:i/>
          <w:color w:val="1F4E79" w:themeColor="accent1" w:themeShade="80"/>
          <w:szCs w:val="28"/>
        </w:rPr>
        <w:t xml:space="preserve"> </w:t>
      </w:r>
      <w:r w:rsidRPr="00656637">
        <w:rPr>
          <w:rFonts w:cs="Times New Roman"/>
          <w:b/>
          <w:i/>
          <w:color w:val="1F4E79" w:themeColor="accent1" w:themeShade="80"/>
          <w:szCs w:val="28"/>
        </w:rPr>
        <w:t>Course 2 overview</w:t>
      </w:r>
      <w:r>
        <w:rPr>
          <w:rFonts w:cs="Times New Roman"/>
          <w:b/>
          <w:i/>
          <w:color w:val="1F4E79" w:themeColor="accent1" w:themeShade="80"/>
          <w:szCs w:val="28"/>
        </w:rPr>
        <w:t xml:space="preserve"> – </w:t>
      </w:r>
      <w:r w:rsidRPr="00656637">
        <w:rPr>
          <w:rFonts w:cs="Times New Roman"/>
          <w:b/>
          <w:i/>
          <w:color w:val="1F4E79" w:themeColor="accent1" w:themeShade="80"/>
          <w:szCs w:val="28"/>
        </w:rPr>
        <w:t>Tổng quan khóa 2</w:t>
      </w:r>
      <w:bookmarkEnd w:id="4"/>
    </w:p>
    <w:p w:rsidR="00101541" w:rsidRDefault="00101541" w:rsidP="00101541">
      <w:pPr>
        <w:pStyle w:val="Header"/>
        <w:spacing w:before="240"/>
        <w:rPr>
          <w:rFonts w:cs="Times New Roman"/>
          <w:color w:val="000000" w:themeColor="text1"/>
          <w:szCs w:val="28"/>
        </w:rPr>
      </w:pPr>
      <w:r>
        <w:rPr>
          <w:noProof/>
        </w:rPr>
        <w:lastRenderedPageBreak/>
        <w:drawing>
          <wp:inline distT="0" distB="0" distL="0" distR="0" wp14:anchorId="714446DF" wp14:editId="635FD551">
            <wp:extent cx="5399242" cy="1441939"/>
            <wp:effectExtent l="0" t="0" r="0" b="6350"/>
            <wp:docPr id="1" name="Picture 1" descr="Image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mage upda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6577" cy="1446569"/>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461977" w:rsidTr="00093BB0">
        <w:tc>
          <w:tcPr>
            <w:tcW w:w="8494" w:type="dxa"/>
            <w:tcBorders>
              <w:top w:val="nil"/>
              <w:left w:val="nil"/>
              <w:bottom w:val="nil"/>
              <w:right w:val="nil"/>
            </w:tcBorders>
            <w:shd w:val="clear" w:color="auto" w:fill="D9D9D9" w:themeFill="background1" w:themeFillShade="D9"/>
          </w:tcPr>
          <w:p w:rsidR="00461977" w:rsidRDefault="006B3E25" w:rsidP="00093BB0">
            <w:pPr>
              <w:pStyle w:val="Header"/>
              <w:spacing w:before="240"/>
              <w:rPr>
                <w:rFonts w:cs="Times New Roman"/>
                <w:color w:val="000000" w:themeColor="text1"/>
                <w:szCs w:val="28"/>
              </w:rPr>
            </w:pPr>
            <w:r w:rsidRPr="006B3E25">
              <w:rPr>
                <w:rFonts w:cs="Times New Roman"/>
                <w:color w:val="000000" w:themeColor="text1"/>
                <w:szCs w:val="28"/>
              </w:rPr>
              <w:t xml:space="preserve">Hello, and welcome to </w:t>
            </w:r>
            <w:r w:rsidRPr="006B3E25">
              <w:rPr>
                <w:rFonts w:cs="Times New Roman"/>
                <w:b/>
                <w:bCs/>
                <w:color w:val="000000" w:themeColor="text1"/>
                <w:szCs w:val="28"/>
              </w:rPr>
              <w:t>Play It Safe: Manage Security Risks</w:t>
            </w:r>
            <w:r w:rsidRPr="006B3E25">
              <w:rPr>
                <w:rFonts w:cs="Times New Roman"/>
                <w:color w:val="000000" w:themeColor="text1"/>
                <w:szCs w:val="28"/>
              </w:rPr>
              <w:t>, the second course in the Google Cybersecurity Certificate. You’re on an exciting journey!</w:t>
            </w:r>
          </w:p>
        </w:tc>
      </w:tr>
    </w:tbl>
    <w:p w:rsidR="00461977" w:rsidRDefault="006B3E25" w:rsidP="00461977">
      <w:pPr>
        <w:pStyle w:val="Header"/>
        <w:spacing w:before="240"/>
        <w:rPr>
          <w:rFonts w:cs="Times New Roman"/>
          <w:color w:val="000000" w:themeColor="text1"/>
          <w:szCs w:val="28"/>
        </w:rPr>
      </w:pPr>
      <w:r w:rsidRPr="006B3E25">
        <w:rPr>
          <w:rFonts w:cs="Times New Roman"/>
          <w:color w:val="000000" w:themeColor="text1"/>
          <w:szCs w:val="28"/>
        </w:rPr>
        <w:t xml:space="preserve">Xin chào và chào mừng bạn đến với </w:t>
      </w:r>
      <w:r w:rsidRPr="006B3E25">
        <w:rPr>
          <w:rFonts w:cs="Times New Roman"/>
          <w:b/>
          <w:bCs/>
          <w:color w:val="000000" w:themeColor="text1"/>
          <w:szCs w:val="28"/>
        </w:rPr>
        <w:t>Chơi an toàn: Quản lý rủi ro bảo mật</w:t>
      </w:r>
      <w:r w:rsidRPr="006B3E25">
        <w:rPr>
          <w:rFonts w:cs="Times New Roman"/>
          <w:color w:val="000000" w:themeColor="text1"/>
          <w:szCs w:val="28"/>
        </w:rPr>
        <w:t xml:space="preserve"> , khóa học thứ hai trong Chứng chỉ an ninh mạng của Google. Bạn đang trên một hành trình thú vị!</w:t>
      </w:r>
    </w:p>
    <w:tbl>
      <w:tblPr>
        <w:tblStyle w:val="TableGrid"/>
        <w:tblW w:w="0" w:type="auto"/>
        <w:tblLook w:val="04A0" w:firstRow="1" w:lastRow="0" w:firstColumn="1" w:lastColumn="0" w:noHBand="0" w:noVBand="1"/>
      </w:tblPr>
      <w:tblGrid>
        <w:gridCol w:w="8494"/>
      </w:tblGrid>
      <w:tr w:rsidR="00461977" w:rsidTr="00093BB0">
        <w:tc>
          <w:tcPr>
            <w:tcW w:w="8494" w:type="dxa"/>
            <w:tcBorders>
              <w:top w:val="nil"/>
              <w:left w:val="nil"/>
              <w:bottom w:val="nil"/>
              <w:right w:val="nil"/>
            </w:tcBorders>
            <w:shd w:val="clear" w:color="auto" w:fill="D9D9D9" w:themeFill="background1" w:themeFillShade="D9"/>
          </w:tcPr>
          <w:p w:rsidR="00461977" w:rsidRDefault="006B3E25" w:rsidP="00093BB0">
            <w:pPr>
              <w:pStyle w:val="Header"/>
              <w:spacing w:before="240"/>
              <w:rPr>
                <w:rFonts w:cs="Times New Roman"/>
                <w:color w:val="000000" w:themeColor="text1"/>
                <w:szCs w:val="28"/>
              </w:rPr>
            </w:pPr>
            <w:r w:rsidRPr="006B3E25">
              <w:rPr>
                <w:rFonts w:cs="Times New Roman"/>
                <w:color w:val="000000" w:themeColor="text1"/>
                <w:szCs w:val="28"/>
              </w:rPr>
              <w:t>By the end of this course, you will develop a greater understanding of the eight Certified Information Systems Security Professional (CISSP) security domains, as well as specific security frameworks and controls. You’ll also be introduced to how to use security tools and audits to help protect assets and data. These are key concepts in the cybersecurity field, and understanding them will help you keep organizations, and the people they serve, safe from threats, risks, and vulnerabilities.</w:t>
            </w:r>
          </w:p>
        </w:tc>
      </w:tr>
    </w:tbl>
    <w:p w:rsidR="00461977" w:rsidRDefault="006B3E25" w:rsidP="00461977">
      <w:pPr>
        <w:pStyle w:val="Header"/>
        <w:spacing w:before="240"/>
        <w:rPr>
          <w:rFonts w:cs="Times New Roman"/>
          <w:color w:val="000000" w:themeColor="text1"/>
          <w:szCs w:val="28"/>
        </w:rPr>
      </w:pPr>
      <w:r w:rsidRPr="006B3E25">
        <w:rPr>
          <w:rFonts w:cs="Times New Roman"/>
          <w:color w:val="000000" w:themeColor="text1"/>
          <w:szCs w:val="28"/>
        </w:rPr>
        <w:t>Đến cuối khóa học này, bạn sẽ hiểu rõ hơn về tám miền bảo mật của Chuyên gia bảo mật hệ thống thông tin được chứng nhận (CISSP), cũng như các khung và biện pháp kiểm soát bảo mật cụ thể. Bạn cũng sẽ được giới thiệu cách sử dụng các công cụ bảo mật và kiểm tra để giúp bảo vệ tài sản và dữ liệu. Đây là những khái niệm chính trong lĩnh vực an ninh mạng và việc hiểu chúng sẽ giúp bạn giữ cho các tổ chức và những người mà họ phục vụ được an toàn trước các mối đe dọa, rủi ro và lỗ hổng bảo mật.</w:t>
      </w:r>
    </w:p>
    <w:tbl>
      <w:tblPr>
        <w:tblStyle w:val="TableGrid"/>
        <w:tblW w:w="0" w:type="auto"/>
        <w:tblLook w:val="04A0" w:firstRow="1" w:lastRow="0" w:firstColumn="1" w:lastColumn="0" w:noHBand="0" w:noVBand="1"/>
      </w:tblPr>
      <w:tblGrid>
        <w:gridCol w:w="8494"/>
      </w:tblGrid>
      <w:tr w:rsidR="00461977" w:rsidTr="00093BB0">
        <w:tc>
          <w:tcPr>
            <w:tcW w:w="8494" w:type="dxa"/>
            <w:tcBorders>
              <w:top w:val="nil"/>
              <w:left w:val="nil"/>
              <w:bottom w:val="nil"/>
              <w:right w:val="nil"/>
            </w:tcBorders>
            <w:shd w:val="clear" w:color="auto" w:fill="D9D9D9" w:themeFill="background1" w:themeFillShade="D9"/>
          </w:tcPr>
          <w:p w:rsidR="00461977" w:rsidRPr="006B3E25" w:rsidRDefault="006B3E25" w:rsidP="00093BB0">
            <w:pPr>
              <w:pStyle w:val="Header"/>
              <w:spacing w:before="240"/>
              <w:rPr>
                <w:rFonts w:cs="Times New Roman"/>
                <w:b/>
                <w:bCs/>
                <w:color w:val="000000" w:themeColor="text1"/>
                <w:szCs w:val="28"/>
              </w:rPr>
            </w:pPr>
            <w:r w:rsidRPr="006B3E25">
              <w:rPr>
                <w:rFonts w:cs="Times New Roman"/>
                <w:b/>
                <w:bCs/>
                <w:color w:val="000000" w:themeColor="text1"/>
                <w:szCs w:val="28"/>
              </w:rPr>
              <w:t>Certificate program progress</w:t>
            </w:r>
          </w:p>
        </w:tc>
      </w:tr>
    </w:tbl>
    <w:p w:rsidR="00461977" w:rsidRPr="006B3E25" w:rsidRDefault="006B3E25" w:rsidP="00461977">
      <w:pPr>
        <w:pStyle w:val="Header"/>
        <w:spacing w:before="240"/>
        <w:rPr>
          <w:rFonts w:cs="Times New Roman"/>
          <w:b/>
          <w:bCs/>
          <w:color w:val="000000" w:themeColor="text1"/>
          <w:szCs w:val="28"/>
        </w:rPr>
      </w:pPr>
      <w:r w:rsidRPr="006B3E25">
        <w:rPr>
          <w:rFonts w:cs="Times New Roman"/>
          <w:b/>
          <w:bCs/>
          <w:color w:val="000000" w:themeColor="text1"/>
          <w:szCs w:val="28"/>
        </w:rPr>
        <w:t>Tiến độ chương trình chứng chỉ</w:t>
      </w:r>
    </w:p>
    <w:tbl>
      <w:tblPr>
        <w:tblStyle w:val="TableGrid"/>
        <w:tblW w:w="0" w:type="auto"/>
        <w:tblLook w:val="04A0" w:firstRow="1" w:lastRow="0" w:firstColumn="1" w:lastColumn="0" w:noHBand="0" w:noVBand="1"/>
      </w:tblPr>
      <w:tblGrid>
        <w:gridCol w:w="8494"/>
      </w:tblGrid>
      <w:tr w:rsidR="00461977" w:rsidTr="00093BB0">
        <w:tc>
          <w:tcPr>
            <w:tcW w:w="8494" w:type="dxa"/>
            <w:tcBorders>
              <w:top w:val="nil"/>
              <w:left w:val="nil"/>
              <w:bottom w:val="nil"/>
              <w:right w:val="nil"/>
            </w:tcBorders>
            <w:shd w:val="clear" w:color="auto" w:fill="D9D9D9" w:themeFill="background1" w:themeFillShade="D9"/>
          </w:tcPr>
          <w:p w:rsidR="00461977" w:rsidRDefault="006B3E25" w:rsidP="00093BB0">
            <w:pPr>
              <w:pStyle w:val="Header"/>
              <w:spacing w:before="240"/>
              <w:rPr>
                <w:rFonts w:cs="Times New Roman"/>
                <w:color w:val="000000" w:themeColor="text1"/>
                <w:szCs w:val="28"/>
              </w:rPr>
            </w:pPr>
            <w:r w:rsidRPr="006B3E25">
              <w:rPr>
                <w:rFonts w:cs="Times New Roman"/>
                <w:color w:val="000000" w:themeColor="text1"/>
                <w:szCs w:val="28"/>
              </w:rPr>
              <w:t xml:space="preserve">The Google Cybersecurity Certificate program has eight courses. </w:t>
            </w:r>
            <w:r w:rsidRPr="006B3E25">
              <w:rPr>
                <w:rFonts w:cs="Times New Roman"/>
                <w:b/>
                <w:bCs/>
                <w:color w:val="000000" w:themeColor="text1"/>
                <w:szCs w:val="28"/>
              </w:rPr>
              <w:t>Play It Safe: Manage Security Risks</w:t>
            </w:r>
            <w:r w:rsidRPr="006B3E25">
              <w:rPr>
                <w:rFonts w:cs="Times New Roman"/>
                <w:color w:val="000000" w:themeColor="text1"/>
                <w:szCs w:val="28"/>
              </w:rPr>
              <w:t xml:space="preserve"> is the second course.</w:t>
            </w:r>
          </w:p>
        </w:tc>
      </w:tr>
    </w:tbl>
    <w:p w:rsidR="006B3E25" w:rsidRPr="006B3E25" w:rsidRDefault="006B3E25" w:rsidP="006B3E25">
      <w:pPr>
        <w:pStyle w:val="Header"/>
        <w:spacing w:before="240"/>
        <w:rPr>
          <w:rFonts w:cs="Times New Roman"/>
          <w:color w:val="000000" w:themeColor="text1"/>
          <w:szCs w:val="28"/>
        </w:rPr>
      </w:pPr>
      <w:r w:rsidRPr="006B3E25">
        <w:rPr>
          <w:rFonts w:cs="Times New Roman"/>
          <w:color w:val="000000" w:themeColor="text1"/>
          <w:szCs w:val="28"/>
        </w:rPr>
        <w:t xml:space="preserve">Chương trình Chứng chỉ An ninh mạng của Google có tám khóa học. </w:t>
      </w:r>
      <w:r w:rsidRPr="006B3E25">
        <w:rPr>
          <w:rFonts w:cs="Times New Roman"/>
          <w:b/>
          <w:bCs/>
          <w:color w:val="000000" w:themeColor="text1"/>
          <w:szCs w:val="28"/>
        </w:rPr>
        <w:t>Chơi an toàn: Quản lý rủi ro bảo mật</w:t>
      </w:r>
      <w:r w:rsidRPr="006B3E25">
        <w:rPr>
          <w:rFonts w:cs="Times New Roman"/>
          <w:color w:val="000000" w:themeColor="text1"/>
          <w:szCs w:val="28"/>
        </w:rPr>
        <w:t xml:space="preserve"> là khóa học thứ hai.</w:t>
      </w:r>
    </w:p>
    <w:p w:rsidR="00461977" w:rsidRDefault="006B3E25" w:rsidP="00461977">
      <w:pPr>
        <w:pStyle w:val="Header"/>
        <w:spacing w:before="240"/>
        <w:rPr>
          <w:rFonts w:cs="Times New Roman"/>
          <w:color w:val="000000" w:themeColor="text1"/>
          <w:szCs w:val="28"/>
        </w:rPr>
      </w:pPr>
      <w:r>
        <w:rPr>
          <w:noProof/>
        </w:rPr>
        <w:drawing>
          <wp:inline distT="0" distB="0" distL="0" distR="0" wp14:anchorId="6E876B73" wp14:editId="5C32119D">
            <wp:extent cx="5398412" cy="860080"/>
            <wp:effectExtent l="0" t="0" r="0" b="0"/>
            <wp:docPr id="2" name="Picture 2" descr="Tám biểu tượng hiển thị các khóa học từ trái sang phải. Biểu tượng thứ hai có màu khác để biểu thị việc hoàn thành khóa h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ám biểu tượng hiển thị các khóa học từ trái sang phải. Biểu tượng thứ hai có màu khác để biểu thị việc hoàn thành khóa họ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43883" cy="867324"/>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461977" w:rsidTr="00093BB0">
        <w:tc>
          <w:tcPr>
            <w:tcW w:w="8494" w:type="dxa"/>
            <w:tcBorders>
              <w:top w:val="nil"/>
              <w:left w:val="nil"/>
              <w:bottom w:val="nil"/>
              <w:right w:val="nil"/>
            </w:tcBorders>
            <w:shd w:val="clear" w:color="auto" w:fill="D9D9D9" w:themeFill="background1" w:themeFillShade="D9"/>
          </w:tcPr>
          <w:p w:rsidR="006B3E25" w:rsidRPr="006B3E25" w:rsidRDefault="001E3D35" w:rsidP="006B3E25">
            <w:pPr>
              <w:pStyle w:val="Header"/>
              <w:numPr>
                <w:ilvl w:val="0"/>
                <w:numId w:val="3"/>
              </w:numPr>
              <w:spacing w:before="240"/>
              <w:rPr>
                <w:rFonts w:cs="Times New Roman"/>
                <w:color w:val="000000" w:themeColor="text1"/>
                <w:szCs w:val="28"/>
              </w:rPr>
            </w:pPr>
            <w:hyperlink r:id="rId14" w:tgtFrame="_blank" w:history="1">
              <w:r w:rsidR="006B3E25" w:rsidRPr="006B3E25">
                <w:rPr>
                  <w:rStyle w:val="Hyperlink"/>
                  <w:rFonts w:cs="Times New Roman"/>
                  <w:b/>
                  <w:bCs/>
                  <w:szCs w:val="28"/>
                </w:rPr>
                <w:t>Foundations of Cybersecurity</w:t>
              </w:r>
            </w:hyperlink>
            <w:r w:rsidR="006B3E25" w:rsidRPr="006B3E25">
              <w:rPr>
                <w:rFonts w:cs="Times New Roman"/>
                <w:b/>
                <w:bCs/>
                <w:color w:val="000000" w:themeColor="text1"/>
                <w:szCs w:val="28"/>
              </w:rPr>
              <w:t xml:space="preserve"> </w:t>
            </w:r>
            <w:r w:rsidR="006B3E25" w:rsidRPr="006B3E25">
              <w:rPr>
                <w:rFonts w:cs="Times New Roman"/>
                <w:color w:val="000000" w:themeColor="text1"/>
                <w:szCs w:val="28"/>
              </w:rPr>
              <w:t>— Explore the cybersecurity profession, including significant events that led to the development of the cybersecurity field and its continued importance to organizational operations. Learn about entry-level cybersecurity roles and responsibilities. </w:t>
            </w:r>
          </w:p>
          <w:p w:rsidR="006B3E25" w:rsidRPr="006B3E25" w:rsidRDefault="001E3D35" w:rsidP="006B3E25">
            <w:pPr>
              <w:pStyle w:val="Header"/>
              <w:numPr>
                <w:ilvl w:val="0"/>
                <w:numId w:val="3"/>
              </w:numPr>
              <w:spacing w:before="240"/>
              <w:rPr>
                <w:rFonts w:cs="Times New Roman"/>
                <w:color w:val="000000" w:themeColor="text1"/>
                <w:szCs w:val="28"/>
              </w:rPr>
            </w:pPr>
            <w:hyperlink r:id="rId15" w:tgtFrame="_blank" w:history="1">
              <w:r w:rsidR="006B3E25" w:rsidRPr="006B3E25">
                <w:rPr>
                  <w:rStyle w:val="Hyperlink"/>
                  <w:rFonts w:cs="Times New Roman"/>
                  <w:b/>
                  <w:bCs/>
                  <w:szCs w:val="28"/>
                </w:rPr>
                <w:t>Play It Safe: Manage Security Risks</w:t>
              </w:r>
            </w:hyperlink>
            <w:r w:rsidR="006B3E25" w:rsidRPr="006B3E25">
              <w:rPr>
                <w:rFonts w:cs="Times New Roman"/>
                <w:b/>
                <w:bCs/>
                <w:color w:val="000000" w:themeColor="text1"/>
                <w:szCs w:val="28"/>
              </w:rPr>
              <w:t xml:space="preserve"> </w:t>
            </w:r>
            <w:r w:rsidR="006B3E25" w:rsidRPr="006B3E25">
              <w:rPr>
                <w:rFonts w:cs="Times New Roman"/>
                <w:color w:val="000000" w:themeColor="text1"/>
                <w:szCs w:val="28"/>
              </w:rPr>
              <w:t xml:space="preserve">— </w:t>
            </w:r>
            <w:r w:rsidR="006B3E25" w:rsidRPr="006B3E25">
              <w:rPr>
                <w:rFonts w:cs="Times New Roman"/>
                <w:i/>
                <w:iCs/>
                <w:color w:val="000000" w:themeColor="text1"/>
                <w:szCs w:val="28"/>
              </w:rPr>
              <w:t xml:space="preserve">(current course) </w:t>
            </w:r>
            <w:r w:rsidR="006B3E25" w:rsidRPr="006B3E25">
              <w:rPr>
                <w:rFonts w:cs="Times New Roman"/>
                <w:color w:val="000000" w:themeColor="text1"/>
                <w:szCs w:val="28"/>
              </w:rPr>
              <w:t>Identify how cybersecurity professionals use frameworks and controls to protect business operations, and explore common cybersecurity tools.</w:t>
            </w:r>
          </w:p>
          <w:p w:rsidR="006B3E25" w:rsidRPr="006B3E25" w:rsidRDefault="001E3D35" w:rsidP="006B3E25">
            <w:pPr>
              <w:pStyle w:val="Header"/>
              <w:numPr>
                <w:ilvl w:val="0"/>
                <w:numId w:val="3"/>
              </w:numPr>
              <w:spacing w:before="240"/>
              <w:rPr>
                <w:rFonts w:cs="Times New Roman"/>
                <w:color w:val="000000" w:themeColor="text1"/>
                <w:szCs w:val="28"/>
              </w:rPr>
            </w:pPr>
            <w:hyperlink r:id="rId16" w:tgtFrame="_blank" w:history="1">
              <w:r w:rsidR="006B3E25" w:rsidRPr="006B3E25">
                <w:rPr>
                  <w:rStyle w:val="Hyperlink"/>
                  <w:rFonts w:cs="Times New Roman"/>
                  <w:b/>
                  <w:bCs/>
                  <w:szCs w:val="28"/>
                </w:rPr>
                <w:t>Connect and Protect: Networks and Network Security</w:t>
              </w:r>
            </w:hyperlink>
            <w:r w:rsidR="006B3E25" w:rsidRPr="006B3E25">
              <w:rPr>
                <w:rFonts w:cs="Times New Roman"/>
                <w:b/>
                <w:bCs/>
                <w:color w:val="000000" w:themeColor="text1"/>
                <w:szCs w:val="28"/>
              </w:rPr>
              <w:t xml:space="preserve"> </w:t>
            </w:r>
            <w:r w:rsidR="006B3E25" w:rsidRPr="006B3E25">
              <w:rPr>
                <w:rFonts w:cs="Times New Roman"/>
                <w:color w:val="000000" w:themeColor="text1"/>
                <w:szCs w:val="28"/>
              </w:rPr>
              <w:t>— Gain an understanding of network-level vulnerabilities and how to secure networks.</w:t>
            </w:r>
          </w:p>
          <w:p w:rsidR="006B3E25" w:rsidRPr="006B3E25" w:rsidRDefault="001E3D35" w:rsidP="006B3E25">
            <w:pPr>
              <w:pStyle w:val="Header"/>
              <w:numPr>
                <w:ilvl w:val="0"/>
                <w:numId w:val="3"/>
              </w:numPr>
              <w:spacing w:before="240"/>
              <w:rPr>
                <w:rFonts w:cs="Times New Roman"/>
                <w:color w:val="000000" w:themeColor="text1"/>
                <w:szCs w:val="28"/>
              </w:rPr>
            </w:pPr>
            <w:hyperlink r:id="rId17" w:tgtFrame="_blank" w:history="1">
              <w:r w:rsidR="006B3E25" w:rsidRPr="006B3E25">
                <w:rPr>
                  <w:rStyle w:val="Hyperlink"/>
                  <w:rFonts w:cs="Times New Roman"/>
                  <w:b/>
                  <w:bCs/>
                  <w:szCs w:val="28"/>
                </w:rPr>
                <w:t>Tools of the Trade: Linux and SQL</w:t>
              </w:r>
            </w:hyperlink>
            <w:r w:rsidR="006B3E25" w:rsidRPr="006B3E25">
              <w:rPr>
                <w:rFonts w:cs="Times New Roman"/>
                <w:b/>
                <w:bCs/>
                <w:color w:val="000000" w:themeColor="text1"/>
                <w:szCs w:val="28"/>
              </w:rPr>
              <w:t xml:space="preserve"> </w:t>
            </w:r>
            <w:r w:rsidR="006B3E25" w:rsidRPr="006B3E25">
              <w:rPr>
                <w:rFonts w:cs="Times New Roman"/>
                <w:color w:val="000000" w:themeColor="text1"/>
                <w:szCs w:val="28"/>
              </w:rPr>
              <w:t>— Explore foundational computing skills, including communicating with the Linux operating system through the command line and querying databases with SQL.</w:t>
            </w:r>
          </w:p>
          <w:p w:rsidR="006B3E25" w:rsidRPr="006B3E25" w:rsidRDefault="001E3D35" w:rsidP="006B3E25">
            <w:pPr>
              <w:pStyle w:val="Header"/>
              <w:numPr>
                <w:ilvl w:val="0"/>
                <w:numId w:val="3"/>
              </w:numPr>
              <w:spacing w:before="240"/>
              <w:rPr>
                <w:rFonts w:cs="Times New Roman"/>
                <w:color w:val="000000" w:themeColor="text1"/>
                <w:szCs w:val="28"/>
              </w:rPr>
            </w:pPr>
            <w:hyperlink r:id="rId18" w:tgtFrame="_blank" w:history="1">
              <w:r w:rsidR="006B3E25" w:rsidRPr="006B3E25">
                <w:rPr>
                  <w:rStyle w:val="Hyperlink"/>
                  <w:rFonts w:cs="Times New Roman"/>
                  <w:b/>
                  <w:bCs/>
                  <w:szCs w:val="28"/>
                </w:rPr>
                <w:t>Assets, Threats, and Vulnerabilities</w:t>
              </w:r>
            </w:hyperlink>
            <w:r w:rsidR="006B3E25" w:rsidRPr="006B3E25">
              <w:rPr>
                <w:rFonts w:cs="Times New Roman"/>
                <w:b/>
                <w:bCs/>
                <w:color w:val="000000" w:themeColor="text1"/>
                <w:szCs w:val="28"/>
              </w:rPr>
              <w:t xml:space="preserve"> </w:t>
            </w:r>
            <w:r w:rsidR="006B3E25" w:rsidRPr="006B3E25">
              <w:rPr>
                <w:rFonts w:cs="Times New Roman"/>
                <w:color w:val="000000" w:themeColor="text1"/>
                <w:szCs w:val="28"/>
              </w:rPr>
              <w:t>— Learn about the importance of security controls and developing a threat actor mindset to protect and defend an organization’s assets from various threats, risks, and vulnerabilities.</w:t>
            </w:r>
          </w:p>
          <w:p w:rsidR="006B3E25" w:rsidRPr="006B3E25" w:rsidRDefault="001E3D35" w:rsidP="006B3E25">
            <w:pPr>
              <w:pStyle w:val="Header"/>
              <w:numPr>
                <w:ilvl w:val="0"/>
                <w:numId w:val="3"/>
              </w:numPr>
              <w:spacing w:before="240"/>
              <w:rPr>
                <w:rFonts w:cs="Times New Roman"/>
                <w:color w:val="000000" w:themeColor="text1"/>
                <w:szCs w:val="28"/>
              </w:rPr>
            </w:pPr>
            <w:hyperlink r:id="rId19" w:tgtFrame="_blank" w:history="1">
              <w:r w:rsidR="006B3E25" w:rsidRPr="006B3E25">
                <w:rPr>
                  <w:rStyle w:val="Hyperlink"/>
                  <w:rFonts w:cs="Times New Roman"/>
                  <w:b/>
                  <w:bCs/>
                  <w:szCs w:val="28"/>
                </w:rPr>
                <w:t>Sound the Alarm: Detection and Response</w:t>
              </w:r>
            </w:hyperlink>
            <w:r w:rsidR="006B3E25" w:rsidRPr="006B3E25">
              <w:rPr>
                <w:rFonts w:cs="Times New Roman"/>
                <w:b/>
                <w:bCs/>
                <w:color w:val="000000" w:themeColor="text1"/>
                <w:szCs w:val="28"/>
              </w:rPr>
              <w:t xml:space="preserve"> </w:t>
            </w:r>
            <w:r w:rsidR="006B3E25" w:rsidRPr="006B3E25">
              <w:rPr>
                <w:rFonts w:cs="Times New Roman"/>
                <w:color w:val="000000" w:themeColor="text1"/>
                <w:szCs w:val="28"/>
              </w:rPr>
              <w:t>— Understand the incident response lifecycle and practice using tools to detect and respond to cybersecurity incidents.</w:t>
            </w:r>
          </w:p>
          <w:p w:rsidR="006B3E25" w:rsidRPr="006B3E25" w:rsidRDefault="001E3D35" w:rsidP="006B3E25">
            <w:pPr>
              <w:pStyle w:val="Header"/>
              <w:numPr>
                <w:ilvl w:val="0"/>
                <w:numId w:val="3"/>
              </w:numPr>
              <w:spacing w:before="240"/>
              <w:rPr>
                <w:rFonts w:cs="Times New Roman"/>
                <w:color w:val="000000" w:themeColor="text1"/>
                <w:szCs w:val="28"/>
              </w:rPr>
            </w:pPr>
            <w:hyperlink r:id="rId20" w:tgtFrame="_blank" w:history="1">
              <w:r w:rsidR="006B3E25" w:rsidRPr="006B3E25">
                <w:rPr>
                  <w:rStyle w:val="Hyperlink"/>
                  <w:rFonts w:cs="Times New Roman"/>
                  <w:b/>
                  <w:bCs/>
                  <w:szCs w:val="28"/>
                </w:rPr>
                <w:t>Automate Cybersecurity Tasks with Python</w:t>
              </w:r>
            </w:hyperlink>
            <w:r w:rsidR="006B3E25" w:rsidRPr="006B3E25">
              <w:rPr>
                <w:rFonts w:cs="Times New Roman"/>
                <w:b/>
                <w:bCs/>
                <w:color w:val="000000" w:themeColor="text1"/>
                <w:szCs w:val="28"/>
              </w:rPr>
              <w:t xml:space="preserve"> </w:t>
            </w:r>
            <w:r w:rsidR="006B3E25" w:rsidRPr="006B3E25">
              <w:rPr>
                <w:rFonts w:cs="Times New Roman"/>
                <w:color w:val="000000" w:themeColor="text1"/>
                <w:szCs w:val="28"/>
              </w:rPr>
              <w:t>— Explore the Python programming language and write code to automate cybersecurity tasks.</w:t>
            </w:r>
          </w:p>
          <w:p w:rsidR="00461977" w:rsidRPr="006B3E25" w:rsidRDefault="001E3D35" w:rsidP="00093BB0">
            <w:pPr>
              <w:pStyle w:val="Header"/>
              <w:numPr>
                <w:ilvl w:val="0"/>
                <w:numId w:val="3"/>
              </w:numPr>
              <w:spacing w:before="240"/>
              <w:rPr>
                <w:rFonts w:cs="Times New Roman"/>
                <w:color w:val="000000" w:themeColor="text1"/>
                <w:szCs w:val="28"/>
              </w:rPr>
            </w:pPr>
            <w:hyperlink r:id="rId21" w:tgtFrame="_blank" w:history="1">
              <w:r w:rsidR="006B3E25" w:rsidRPr="006B3E25">
                <w:rPr>
                  <w:rStyle w:val="Hyperlink"/>
                  <w:rFonts w:cs="Times New Roman"/>
                  <w:b/>
                  <w:bCs/>
                  <w:szCs w:val="28"/>
                </w:rPr>
                <w:t>Put It to Work: Prepare for Cybersecurity Jobs</w:t>
              </w:r>
            </w:hyperlink>
            <w:r w:rsidR="006B3E25" w:rsidRPr="006B3E25">
              <w:rPr>
                <w:rFonts w:cs="Times New Roman"/>
                <w:b/>
                <w:bCs/>
                <w:color w:val="000000" w:themeColor="text1"/>
                <w:szCs w:val="28"/>
              </w:rPr>
              <w:t xml:space="preserve"> </w:t>
            </w:r>
            <w:r w:rsidR="006B3E25" w:rsidRPr="006B3E25">
              <w:rPr>
                <w:rFonts w:cs="Times New Roman"/>
                <w:color w:val="000000" w:themeColor="text1"/>
                <w:szCs w:val="28"/>
              </w:rPr>
              <w:t>— Learn about incident classification, escalation, and ways to communicate with stakeholders. This course closes out the program with tips on how to engage with the cybersecurity community and prepare for your job search.</w:t>
            </w:r>
          </w:p>
        </w:tc>
      </w:tr>
    </w:tbl>
    <w:p w:rsidR="006B3E25" w:rsidRPr="006B3E25" w:rsidRDefault="001E3D35" w:rsidP="006B3E25">
      <w:pPr>
        <w:pStyle w:val="Header"/>
        <w:numPr>
          <w:ilvl w:val="0"/>
          <w:numId w:val="4"/>
        </w:numPr>
        <w:spacing w:before="240"/>
        <w:rPr>
          <w:rFonts w:cs="Times New Roman"/>
          <w:color w:val="000000" w:themeColor="text1"/>
          <w:szCs w:val="28"/>
        </w:rPr>
      </w:pPr>
      <w:hyperlink r:id="rId22" w:tgtFrame="_blank" w:history="1">
        <w:r w:rsidR="006B3E25" w:rsidRPr="006B3E25">
          <w:rPr>
            <w:rStyle w:val="Hyperlink"/>
            <w:rFonts w:cs="Times New Roman"/>
            <w:b/>
            <w:bCs/>
            <w:szCs w:val="28"/>
          </w:rPr>
          <w:t>Nền tảng của an ninh mạng</w:t>
        </w:r>
      </w:hyperlink>
      <w:r w:rsidR="006B3E25" w:rsidRPr="006B3E25">
        <w:rPr>
          <w:rFonts w:cs="Times New Roman"/>
          <w:b/>
          <w:bCs/>
          <w:color w:val="000000" w:themeColor="text1"/>
          <w:szCs w:val="28"/>
        </w:rPr>
        <w:t xml:space="preserve"> </w:t>
      </w:r>
      <w:r w:rsidR="006B3E25" w:rsidRPr="006B3E25">
        <w:rPr>
          <w:rFonts w:cs="Times New Roman"/>
          <w:color w:val="000000" w:themeColor="text1"/>
          <w:szCs w:val="28"/>
        </w:rPr>
        <w:t>— Khám phá nghề an ninh mạng, bao gồm các sự kiện quan trọng dẫn đến sự phát triển của lĩnh vực an ninh mạng và tầm quan trọng liên tục của nó đối với hoạt động của tổ chức. Tìm hiểu về vai trò và trách nhiệm an ninh mạng cấp cơ bản. </w:t>
      </w:r>
    </w:p>
    <w:p w:rsidR="006B3E25" w:rsidRPr="006B3E25" w:rsidRDefault="001E3D35" w:rsidP="006B3E25">
      <w:pPr>
        <w:pStyle w:val="Header"/>
        <w:numPr>
          <w:ilvl w:val="0"/>
          <w:numId w:val="4"/>
        </w:numPr>
        <w:spacing w:before="240"/>
        <w:rPr>
          <w:rFonts w:cs="Times New Roman"/>
          <w:color w:val="000000" w:themeColor="text1"/>
          <w:szCs w:val="28"/>
        </w:rPr>
      </w:pPr>
      <w:hyperlink r:id="rId23" w:tgtFrame="_blank" w:history="1">
        <w:r w:rsidR="006B3E25" w:rsidRPr="006B3E25">
          <w:rPr>
            <w:rStyle w:val="Hyperlink"/>
            <w:rFonts w:cs="Times New Roman"/>
            <w:b/>
            <w:bCs/>
            <w:szCs w:val="28"/>
          </w:rPr>
          <w:t>Chơi an toàn: Quản lý rủi ro bảo mật</w:t>
        </w:r>
      </w:hyperlink>
      <w:r w:rsidR="006B3E25" w:rsidRPr="006B3E25">
        <w:rPr>
          <w:rFonts w:cs="Times New Roman"/>
          <w:b/>
          <w:bCs/>
          <w:color w:val="000000" w:themeColor="text1"/>
          <w:szCs w:val="28"/>
        </w:rPr>
        <w:t xml:space="preserve"> </w:t>
      </w:r>
      <w:r w:rsidR="006B3E25" w:rsidRPr="006B3E25">
        <w:rPr>
          <w:rFonts w:cs="Times New Roman"/>
          <w:color w:val="000000" w:themeColor="text1"/>
          <w:szCs w:val="28"/>
        </w:rPr>
        <w:t xml:space="preserve">— </w:t>
      </w:r>
      <w:r w:rsidR="006B3E25" w:rsidRPr="006B3E25">
        <w:rPr>
          <w:rFonts w:cs="Times New Roman"/>
          <w:i/>
          <w:iCs/>
          <w:color w:val="000000" w:themeColor="text1"/>
          <w:szCs w:val="28"/>
        </w:rPr>
        <w:t>(khóa học hiện tại)</w:t>
      </w:r>
      <w:r w:rsidR="006B3E25" w:rsidRPr="006B3E25">
        <w:rPr>
          <w:rFonts w:cs="Times New Roman"/>
          <w:color w:val="000000" w:themeColor="text1"/>
          <w:szCs w:val="28"/>
        </w:rPr>
        <w:t xml:space="preserve"> Xác định cách các chuyên gia an ninh mạng sử dụng các khuôn khổ và biện pháp kiểm soát để bảo vệ hoạt động kinh doanh cũng như khám phá các công cụ an ninh mạng phổ biến.</w:t>
      </w:r>
    </w:p>
    <w:p w:rsidR="006B3E25" w:rsidRPr="006B3E25" w:rsidRDefault="001E3D35" w:rsidP="006B3E25">
      <w:pPr>
        <w:pStyle w:val="Header"/>
        <w:numPr>
          <w:ilvl w:val="0"/>
          <w:numId w:val="4"/>
        </w:numPr>
        <w:spacing w:before="240"/>
        <w:rPr>
          <w:rFonts w:cs="Times New Roman"/>
          <w:color w:val="000000" w:themeColor="text1"/>
          <w:szCs w:val="28"/>
        </w:rPr>
      </w:pPr>
      <w:hyperlink r:id="rId24" w:tgtFrame="_blank" w:history="1">
        <w:r w:rsidR="006B3E25" w:rsidRPr="006B3E25">
          <w:rPr>
            <w:rStyle w:val="Hyperlink"/>
            <w:rFonts w:cs="Times New Roman"/>
            <w:b/>
            <w:bCs/>
            <w:szCs w:val="28"/>
          </w:rPr>
          <w:t>Kết nối và bảo vệ: Mạng và an ninh mạng</w:t>
        </w:r>
      </w:hyperlink>
      <w:r w:rsidR="006B3E25" w:rsidRPr="006B3E25">
        <w:rPr>
          <w:rFonts w:cs="Times New Roman"/>
          <w:b/>
          <w:bCs/>
          <w:color w:val="000000" w:themeColor="text1"/>
          <w:szCs w:val="28"/>
        </w:rPr>
        <w:t xml:space="preserve"> </w:t>
      </w:r>
      <w:r w:rsidR="006B3E25" w:rsidRPr="006B3E25">
        <w:rPr>
          <w:rFonts w:cs="Times New Roman"/>
          <w:color w:val="000000" w:themeColor="text1"/>
          <w:szCs w:val="28"/>
        </w:rPr>
        <w:t>- Hiểu biết về các lỗ hổng ở cấp độ mạng và cách bảo mật mạng.</w:t>
      </w:r>
    </w:p>
    <w:p w:rsidR="006B3E25" w:rsidRPr="006B3E25" w:rsidRDefault="001E3D35" w:rsidP="006B3E25">
      <w:pPr>
        <w:pStyle w:val="Header"/>
        <w:numPr>
          <w:ilvl w:val="0"/>
          <w:numId w:val="4"/>
        </w:numPr>
        <w:spacing w:before="240"/>
        <w:rPr>
          <w:rFonts w:cs="Times New Roman"/>
          <w:color w:val="000000" w:themeColor="text1"/>
          <w:szCs w:val="28"/>
        </w:rPr>
      </w:pPr>
      <w:hyperlink r:id="rId25" w:tgtFrame="_blank" w:history="1">
        <w:r w:rsidR="006B3E25" w:rsidRPr="006B3E25">
          <w:rPr>
            <w:rStyle w:val="Hyperlink"/>
            <w:rFonts w:cs="Times New Roman"/>
            <w:b/>
            <w:bCs/>
            <w:szCs w:val="28"/>
          </w:rPr>
          <w:t>Công cụ giao dịch: Linux và SQL</w:t>
        </w:r>
      </w:hyperlink>
      <w:r w:rsidR="006B3E25" w:rsidRPr="006B3E25">
        <w:rPr>
          <w:rFonts w:cs="Times New Roman"/>
          <w:b/>
          <w:bCs/>
          <w:color w:val="000000" w:themeColor="text1"/>
          <w:szCs w:val="28"/>
        </w:rPr>
        <w:t xml:space="preserve"> </w:t>
      </w:r>
      <w:r w:rsidR="006B3E25" w:rsidRPr="006B3E25">
        <w:rPr>
          <w:rFonts w:cs="Times New Roman"/>
          <w:color w:val="000000" w:themeColor="text1"/>
          <w:szCs w:val="28"/>
        </w:rPr>
        <w:t>- Khám phá các kỹ năng tính toán cơ bản, bao gồm giao tiếp với hệ điều hành Linux thông qua dòng lệnh và truy vấn cơ sở dữ liệu bằng SQL.</w:t>
      </w:r>
    </w:p>
    <w:p w:rsidR="006B3E25" w:rsidRPr="006B3E25" w:rsidRDefault="001E3D35" w:rsidP="006B3E25">
      <w:pPr>
        <w:pStyle w:val="Header"/>
        <w:numPr>
          <w:ilvl w:val="0"/>
          <w:numId w:val="4"/>
        </w:numPr>
        <w:spacing w:before="240"/>
        <w:rPr>
          <w:rFonts w:cs="Times New Roman"/>
          <w:color w:val="000000" w:themeColor="text1"/>
          <w:szCs w:val="28"/>
        </w:rPr>
      </w:pPr>
      <w:hyperlink r:id="rId26" w:tgtFrame="_blank" w:history="1">
        <w:r w:rsidR="006B3E25" w:rsidRPr="006B3E25">
          <w:rPr>
            <w:rStyle w:val="Hyperlink"/>
            <w:rFonts w:cs="Times New Roman"/>
            <w:b/>
            <w:bCs/>
            <w:szCs w:val="28"/>
          </w:rPr>
          <w:t>Tài sản, mối đe dọa và lỗ hổng</w:t>
        </w:r>
      </w:hyperlink>
      <w:r w:rsidR="006B3E25" w:rsidRPr="006B3E25">
        <w:rPr>
          <w:rFonts w:cs="Times New Roman"/>
          <w:b/>
          <w:bCs/>
          <w:color w:val="000000" w:themeColor="text1"/>
          <w:szCs w:val="28"/>
        </w:rPr>
        <w:t xml:space="preserve"> </w:t>
      </w:r>
      <w:r w:rsidR="006B3E25" w:rsidRPr="006B3E25">
        <w:rPr>
          <w:rFonts w:cs="Times New Roman"/>
          <w:color w:val="000000" w:themeColor="text1"/>
          <w:szCs w:val="28"/>
        </w:rPr>
        <w:t>— Tìm hiểu về tầm quan trọng của kiểm soát bảo mật và phát triển tư duy của tác nhân đe dọa để bảo vệ và bảo vệ tài sản của tổ chức khỏi các mối đe dọa, rủi ro và lỗ hổng khác nhau.</w:t>
      </w:r>
    </w:p>
    <w:p w:rsidR="006B3E25" w:rsidRPr="006B3E25" w:rsidRDefault="001E3D35" w:rsidP="006B3E25">
      <w:pPr>
        <w:pStyle w:val="Header"/>
        <w:numPr>
          <w:ilvl w:val="0"/>
          <w:numId w:val="4"/>
        </w:numPr>
        <w:spacing w:before="240"/>
        <w:rPr>
          <w:rFonts w:cs="Times New Roman"/>
          <w:color w:val="000000" w:themeColor="text1"/>
          <w:szCs w:val="28"/>
        </w:rPr>
      </w:pPr>
      <w:hyperlink r:id="rId27" w:tgtFrame="_blank" w:history="1">
        <w:r w:rsidR="006B3E25" w:rsidRPr="006B3E25">
          <w:rPr>
            <w:rStyle w:val="Hyperlink"/>
            <w:rFonts w:cs="Times New Roman"/>
            <w:b/>
            <w:bCs/>
            <w:szCs w:val="28"/>
          </w:rPr>
          <w:t>Âm thanh báo động: Phát hiện và phản hồi</w:t>
        </w:r>
      </w:hyperlink>
      <w:r w:rsidR="006B3E25" w:rsidRPr="006B3E25">
        <w:rPr>
          <w:rFonts w:cs="Times New Roman"/>
          <w:b/>
          <w:bCs/>
          <w:color w:val="000000" w:themeColor="text1"/>
          <w:szCs w:val="28"/>
        </w:rPr>
        <w:t xml:space="preserve"> </w:t>
      </w:r>
      <w:r w:rsidR="006B3E25" w:rsidRPr="006B3E25">
        <w:rPr>
          <w:rFonts w:cs="Times New Roman"/>
          <w:color w:val="000000" w:themeColor="text1"/>
          <w:szCs w:val="28"/>
        </w:rPr>
        <w:t>— Hiểu vòng đời ứng phó sự cố và thực hành sử dụng các công cụ để phát hiện và ứng phó sự cố an ninh mạng.</w:t>
      </w:r>
    </w:p>
    <w:p w:rsidR="006B3E25" w:rsidRPr="006B3E25" w:rsidRDefault="001E3D35" w:rsidP="006B3E25">
      <w:pPr>
        <w:pStyle w:val="Header"/>
        <w:numPr>
          <w:ilvl w:val="0"/>
          <w:numId w:val="4"/>
        </w:numPr>
        <w:spacing w:before="240"/>
        <w:rPr>
          <w:rFonts w:cs="Times New Roman"/>
          <w:color w:val="000000" w:themeColor="text1"/>
          <w:szCs w:val="28"/>
        </w:rPr>
      </w:pPr>
      <w:hyperlink r:id="rId28" w:tgtFrame="_blank" w:history="1">
        <w:r w:rsidR="006B3E25" w:rsidRPr="006B3E25">
          <w:rPr>
            <w:rStyle w:val="Hyperlink"/>
            <w:rFonts w:cs="Times New Roman"/>
            <w:b/>
            <w:bCs/>
            <w:szCs w:val="28"/>
          </w:rPr>
          <w:t>Tự động hóa các tác vụ an ninh mạng với Python</w:t>
        </w:r>
      </w:hyperlink>
      <w:r w:rsidR="006B3E25" w:rsidRPr="006B3E25">
        <w:rPr>
          <w:rFonts w:cs="Times New Roman"/>
          <w:b/>
          <w:bCs/>
          <w:color w:val="000000" w:themeColor="text1"/>
          <w:szCs w:val="28"/>
        </w:rPr>
        <w:t xml:space="preserve"> </w:t>
      </w:r>
      <w:r w:rsidR="006B3E25" w:rsidRPr="006B3E25">
        <w:rPr>
          <w:rFonts w:cs="Times New Roman"/>
          <w:color w:val="000000" w:themeColor="text1"/>
          <w:szCs w:val="28"/>
        </w:rPr>
        <w:t>— Khám phá ngôn ngữ lập trình Python và viết mã để tự động hóa các tác vụ an ninh mạng.</w:t>
      </w:r>
    </w:p>
    <w:p w:rsidR="00461977" w:rsidRPr="006B3E25" w:rsidRDefault="001E3D35" w:rsidP="00461977">
      <w:pPr>
        <w:pStyle w:val="Header"/>
        <w:numPr>
          <w:ilvl w:val="0"/>
          <w:numId w:val="4"/>
        </w:numPr>
        <w:spacing w:before="240"/>
        <w:rPr>
          <w:rFonts w:cs="Times New Roman"/>
          <w:color w:val="000000" w:themeColor="text1"/>
          <w:szCs w:val="28"/>
        </w:rPr>
      </w:pPr>
      <w:hyperlink r:id="rId29" w:tgtFrame="_blank" w:history="1">
        <w:r w:rsidR="006B3E25" w:rsidRPr="006B3E25">
          <w:rPr>
            <w:rStyle w:val="Hyperlink"/>
            <w:rFonts w:cs="Times New Roman"/>
            <w:b/>
            <w:bCs/>
            <w:szCs w:val="28"/>
          </w:rPr>
          <w:t>Đưa nó vào hoạt động: Chuẩn bị cho công việc an ninh mạng</w:t>
        </w:r>
      </w:hyperlink>
      <w:r w:rsidR="006B3E25" w:rsidRPr="006B3E25">
        <w:rPr>
          <w:rFonts w:cs="Times New Roman"/>
          <w:b/>
          <w:bCs/>
          <w:color w:val="000000" w:themeColor="text1"/>
          <w:szCs w:val="28"/>
        </w:rPr>
        <w:t xml:space="preserve"> </w:t>
      </w:r>
      <w:r w:rsidR="006B3E25" w:rsidRPr="006B3E25">
        <w:rPr>
          <w:rFonts w:cs="Times New Roman"/>
          <w:color w:val="000000" w:themeColor="text1"/>
          <w:szCs w:val="28"/>
        </w:rPr>
        <w:t>— Tìm hiểu về phân loại sự cố, trình báo và cách liên lạc với các bên liên quan. Khóa học này kết thúc chương trình với các mẹo về cách tương tác với cộng đồng an ninh mạng và chuẩn bị cho quá trình tìm kiếm việc làm của bạn.</w:t>
      </w:r>
    </w:p>
    <w:tbl>
      <w:tblPr>
        <w:tblStyle w:val="TableGrid"/>
        <w:tblW w:w="0" w:type="auto"/>
        <w:tblLook w:val="04A0" w:firstRow="1" w:lastRow="0" w:firstColumn="1" w:lastColumn="0" w:noHBand="0" w:noVBand="1"/>
      </w:tblPr>
      <w:tblGrid>
        <w:gridCol w:w="8494"/>
      </w:tblGrid>
      <w:tr w:rsidR="00461977" w:rsidTr="00093BB0">
        <w:tc>
          <w:tcPr>
            <w:tcW w:w="8494" w:type="dxa"/>
            <w:tcBorders>
              <w:top w:val="nil"/>
              <w:left w:val="nil"/>
              <w:bottom w:val="nil"/>
              <w:right w:val="nil"/>
            </w:tcBorders>
            <w:shd w:val="clear" w:color="auto" w:fill="D9D9D9" w:themeFill="background1" w:themeFillShade="D9"/>
          </w:tcPr>
          <w:p w:rsidR="00461977" w:rsidRPr="006B3E25" w:rsidRDefault="006B3E25" w:rsidP="00093BB0">
            <w:pPr>
              <w:pStyle w:val="Header"/>
              <w:spacing w:before="240"/>
              <w:rPr>
                <w:rFonts w:cs="Times New Roman"/>
                <w:b/>
                <w:bCs/>
                <w:color w:val="000000" w:themeColor="text1"/>
                <w:szCs w:val="28"/>
              </w:rPr>
            </w:pPr>
            <w:r w:rsidRPr="006B3E25">
              <w:rPr>
                <w:rFonts w:cs="Times New Roman"/>
                <w:b/>
                <w:bCs/>
                <w:color w:val="000000" w:themeColor="text1"/>
                <w:szCs w:val="28"/>
              </w:rPr>
              <w:t>Course 2 content</w:t>
            </w:r>
          </w:p>
        </w:tc>
      </w:tr>
    </w:tbl>
    <w:p w:rsidR="00461977" w:rsidRPr="006B3E25" w:rsidRDefault="006B3E25" w:rsidP="00461977">
      <w:pPr>
        <w:pStyle w:val="Header"/>
        <w:spacing w:before="240"/>
        <w:rPr>
          <w:rFonts w:cs="Times New Roman"/>
          <w:b/>
          <w:bCs/>
          <w:color w:val="000000" w:themeColor="text1"/>
          <w:szCs w:val="28"/>
        </w:rPr>
      </w:pPr>
      <w:r w:rsidRPr="006B3E25">
        <w:rPr>
          <w:rFonts w:cs="Times New Roman"/>
          <w:b/>
          <w:bCs/>
          <w:color w:val="000000" w:themeColor="text1"/>
          <w:szCs w:val="28"/>
        </w:rPr>
        <w:t>Nội dung khóa 2</w:t>
      </w:r>
    </w:p>
    <w:tbl>
      <w:tblPr>
        <w:tblStyle w:val="TableGrid"/>
        <w:tblW w:w="0" w:type="auto"/>
        <w:tblLook w:val="04A0" w:firstRow="1" w:lastRow="0" w:firstColumn="1" w:lastColumn="0" w:noHBand="0" w:noVBand="1"/>
      </w:tblPr>
      <w:tblGrid>
        <w:gridCol w:w="8494"/>
      </w:tblGrid>
      <w:tr w:rsidR="00461977" w:rsidTr="00093BB0">
        <w:tc>
          <w:tcPr>
            <w:tcW w:w="8494" w:type="dxa"/>
            <w:tcBorders>
              <w:top w:val="nil"/>
              <w:left w:val="nil"/>
              <w:bottom w:val="nil"/>
              <w:right w:val="nil"/>
            </w:tcBorders>
            <w:shd w:val="clear" w:color="auto" w:fill="D9D9D9" w:themeFill="background1" w:themeFillShade="D9"/>
          </w:tcPr>
          <w:p w:rsidR="006B3E25" w:rsidRPr="006B3E25" w:rsidRDefault="006B3E25" w:rsidP="006B3E25">
            <w:pPr>
              <w:pStyle w:val="Header"/>
              <w:spacing w:before="240"/>
              <w:rPr>
                <w:rFonts w:cs="Times New Roman"/>
                <w:color w:val="000000" w:themeColor="text1"/>
                <w:szCs w:val="28"/>
              </w:rPr>
            </w:pPr>
            <w:r w:rsidRPr="006B3E25">
              <w:rPr>
                <w:rFonts w:cs="Times New Roman"/>
                <w:color w:val="000000" w:themeColor="text1"/>
                <w:szCs w:val="28"/>
              </w:rPr>
              <w:t>Each course of this certificate program is broken into modules. You can complete courses at your own pace, but the module breakdowns are designed to help you finish the entire Google Cybersecurity Certificate in about six months.</w:t>
            </w:r>
          </w:p>
          <w:p w:rsidR="00461977" w:rsidRDefault="006B3E25" w:rsidP="00093BB0">
            <w:pPr>
              <w:pStyle w:val="Header"/>
              <w:spacing w:before="240"/>
              <w:rPr>
                <w:rFonts w:cs="Times New Roman"/>
                <w:color w:val="000000" w:themeColor="text1"/>
                <w:szCs w:val="28"/>
              </w:rPr>
            </w:pPr>
            <w:r w:rsidRPr="006B3E25">
              <w:rPr>
                <w:rFonts w:cs="Times New Roman"/>
                <w:color w:val="000000" w:themeColor="text1"/>
                <w:szCs w:val="28"/>
              </w:rPr>
              <w:t>What’s to come? Here’s a quick overview of the skills you’ll learn in each module of this course.</w:t>
            </w:r>
          </w:p>
        </w:tc>
      </w:tr>
    </w:tbl>
    <w:p w:rsidR="006B3E25" w:rsidRPr="006B3E25" w:rsidRDefault="006B3E25" w:rsidP="006B3E25">
      <w:pPr>
        <w:pStyle w:val="Header"/>
        <w:spacing w:before="240"/>
        <w:rPr>
          <w:rFonts w:cs="Times New Roman"/>
          <w:color w:val="000000" w:themeColor="text1"/>
          <w:szCs w:val="28"/>
        </w:rPr>
      </w:pPr>
      <w:r w:rsidRPr="006B3E25">
        <w:rPr>
          <w:rFonts w:cs="Times New Roman"/>
          <w:color w:val="000000" w:themeColor="text1"/>
          <w:szCs w:val="28"/>
        </w:rPr>
        <w:t>Mỗi khóa học của chương trình chứng chỉ này được chia thành các mô-đun. Bạn có thể hoàn thành các khóa học theo tốc độ của riêng mình nhưng phần phân tích mô-đun được thiết kế để giúp bạn hoàn thành toàn bộ Chứng chỉ an ninh mạng của Google trong khoảng sáu tháng.</w:t>
      </w:r>
    </w:p>
    <w:p w:rsidR="00461977" w:rsidRDefault="006B3E25" w:rsidP="00461977">
      <w:pPr>
        <w:pStyle w:val="Header"/>
        <w:spacing w:before="240"/>
        <w:rPr>
          <w:rFonts w:cs="Times New Roman"/>
          <w:color w:val="000000" w:themeColor="text1"/>
          <w:szCs w:val="28"/>
        </w:rPr>
      </w:pPr>
      <w:r w:rsidRPr="006B3E25">
        <w:rPr>
          <w:rFonts w:cs="Times New Roman"/>
          <w:color w:val="000000" w:themeColor="text1"/>
          <w:szCs w:val="28"/>
        </w:rPr>
        <w:t>Điều gì sẽ đến? Dưới đây là tổng quan nhanh về các kỹ năng bạn sẽ học trong mỗi mô-đun của khóa học này.</w:t>
      </w:r>
    </w:p>
    <w:tbl>
      <w:tblPr>
        <w:tblStyle w:val="TableGrid"/>
        <w:tblW w:w="0" w:type="auto"/>
        <w:tblLook w:val="04A0" w:firstRow="1" w:lastRow="0" w:firstColumn="1" w:lastColumn="0" w:noHBand="0" w:noVBand="1"/>
      </w:tblPr>
      <w:tblGrid>
        <w:gridCol w:w="8494"/>
      </w:tblGrid>
      <w:tr w:rsidR="006B3E25" w:rsidTr="00093BB0">
        <w:tc>
          <w:tcPr>
            <w:tcW w:w="8494" w:type="dxa"/>
            <w:tcBorders>
              <w:top w:val="nil"/>
              <w:left w:val="nil"/>
              <w:bottom w:val="nil"/>
              <w:right w:val="nil"/>
            </w:tcBorders>
            <w:shd w:val="clear" w:color="auto" w:fill="D9D9D9" w:themeFill="background1" w:themeFillShade="D9"/>
          </w:tcPr>
          <w:p w:rsidR="006B3E25" w:rsidRPr="006B3E25" w:rsidRDefault="006B3E25" w:rsidP="006B3E25">
            <w:pPr>
              <w:pStyle w:val="Header"/>
              <w:spacing w:before="240"/>
              <w:rPr>
                <w:rFonts w:cs="Times New Roman"/>
                <w:b/>
                <w:bCs/>
                <w:color w:val="000000" w:themeColor="text1"/>
                <w:szCs w:val="28"/>
              </w:rPr>
            </w:pPr>
            <w:r w:rsidRPr="006B3E25">
              <w:rPr>
                <w:rFonts w:cs="Times New Roman"/>
                <w:b/>
                <w:bCs/>
                <w:color w:val="000000" w:themeColor="text1"/>
                <w:szCs w:val="28"/>
              </w:rPr>
              <w:t>Module 1: Security domains</w:t>
            </w:r>
          </w:p>
          <w:p w:rsidR="006B3E25" w:rsidRDefault="006B3E25" w:rsidP="00093BB0">
            <w:pPr>
              <w:pStyle w:val="Header"/>
              <w:spacing w:before="240"/>
              <w:rPr>
                <w:rFonts w:cs="Times New Roman"/>
                <w:color w:val="000000" w:themeColor="text1"/>
                <w:szCs w:val="28"/>
              </w:rPr>
            </w:pPr>
            <w:r w:rsidRPr="006B3E25">
              <w:rPr>
                <w:rFonts w:cs="Times New Roman"/>
                <w:color w:val="000000" w:themeColor="text1"/>
                <w:szCs w:val="28"/>
              </w:rPr>
              <w:t>You will gain understanding of the CISSP’s eight security domains. Then, you'll learn about primary threats, risks, and vulnerabilities to business operations. In addition, you'll explore the National Institute of Standards and Technology’s (NIST) Risk Management Framework and the steps of risk management.</w:t>
            </w:r>
          </w:p>
        </w:tc>
      </w:tr>
    </w:tbl>
    <w:p w:rsidR="006B3E25" w:rsidRPr="006B3E25" w:rsidRDefault="006B3E25" w:rsidP="006B3E25">
      <w:pPr>
        <w:pStyle w:val="Header"/>
        <w:spacing w:before="240"/>
        <w:rPr>
          <w:rFonts w:cs="Times New Roman"/>
          <w:b/>
          <w:bCs/>
          <w:color w:val="000000" w:themeColor="text1"/>
          <w:szCs w:val="28"/>
        </w:rPr>
      </w:pPr>
      <w:r w:rsidRPr="006B3E25">
        <w:rPr>
          <w:rFonts w:cs="Times New Roman"/>
          <w:b/>
          <w:bCs/>
          <w:color w:val="000000" w:themeColor="text1"/>
          <w:szCs w:val="28"/>
        </w:rPr>
        <w:t>Mô-đun 1: Miền bảo mật</w:t>
      </w:r>
    </w:p>
    <w:p w:rsidR="0063087B" w:rsidRPr="0063087B" w:rsidRDefault="0063087B" w:rsidP="0063087B">
      <w:pPr>
        <w:pStyle w:val="Header"/>
        <w:spacing w:before="240"/>
        <w:rPr>
          <w:rFonts w:cs="Times New Roman"/>
          <w:color w:val="000000" w:themeColor="text1"/>
          <w:szCs w:val="28"/>
        </w:rPr>
      </w:pPr>
      <w:r w:rsidRPr="0063087B">
        <w:rPr>
          <w:rFonts w:cs="Times New Roman"/>
          <w:color w:val="000000" w:themeColor="text1"/>
          <w:szCs w:val="28"/>
        </w:rPr>
        <w:t>Bạn sẽ hiểu rõ hơn về tám lĩnh vực bảo mật của CISSP. Sau đó, bạn sẽ tìm hiểu về các mối đe dọa, rủi ro và lỗ hổng chính đối với hoạt động kinh doanh. Ngoài ra, bạn sẽ khám phá Khung quản lý rủi ro của Viện Tiêu chuẩn và Công nghệ Quốc gia (NIST) và các bước quản lý rủi ro.</w:t>
      </w:r>
    </w:p>
    <w:p w:rsidR="006B3E25" w:rsidRDefault="0063087B" w:rsidP="006B3E25">
      <w:pPr>
        <w:pStyle w:val="Header"/>
        <w:spacing w:before="240"/>
        <w:rPr>
          <w:rFonts w:cs="Times New Roman"/>
          <w:color w:val="000000" w:themeColor="text1"/>
          <w:szCs w:val="28"/>
        </w:rPr>
      </w:pPr>
      <w:r w:rsidRPr="0063087B">
        <w:rPr>
          <w:rFonts w:cs="Times New Roman"/>
          <w:noProof/>
          <w:color w:val="000000" w:themeColor="text1"/>
          <w:szCs w:val="28"/>
        </w:rPr>
        <w:drawing>
          <wp:inline distT="0" distB="0" distL="0" distR="0" wp14:anchorId="07DA912D" wp14:editId="6700165B">
            <wp:extent cx="5399083" cy="1597937"/>
            <wp:effectExtent l="0" t="0" r="0" b="2540"/>
            <wp:docPr id="6" name="Picture 6" descr="Năm biểu tượng hiển thị khóa học theo sau là bốn tuần tuần tự từ trái sang phải với tuần 1 được tô s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ăm biểu tượng hiển thị khóa học theo sau là bốn tuần tuần tự từ trái sang phải với tuần 1 được tô sá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9069" cy="160089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6B3E25" w:rsidTr="00093BB0">
        <w:tc>
          <w:tcPr>
            <w:tcW w:w="8494" w:type="dxa"/>
            <w:tcBorders>
              <w:top w:val="nil"/>
              <w:left w:val="nil"/>
              <w:bottom w:val="nil"/>
              <w:right w:val="nil"/>
            </w:tcBorders>
            <w:shd w:val="clear" w:color="auto" w:fill="D9D9D9" w:themeFill="background1" w:themeFillShade="D9"/>
          </w:tcPr>
          <w:p w:rsidR="006B3E25" w:rsidRPr="006B3E25" w:rsidRDefault="006B3E25" w:rsidP="006B3E25">
            <w:pPr>
              <w:pStyle w:val="Header"/>
              <w:spacing w:before="240"/>
              <w:rPr>
                <w:rFonts w:cs="Times New Roman"/>
                <w:b/>
                <w:bCs/>
                <w:color w:val="000000" w:themeColor="text1"/>
                <w:szCs w:val="28"/>
              </w:rPr>
            </w:pPr>
            <w:r w:rsidRPr="006B3E25">
              <w:rPr>
                <w:rFonts w:cs="Times New Roman"/>
                <w:b/>
                <w:bCs/>
                <w:color w:val="000000" w:themeColor="text1"/>
                <w:szCs w:val="28"/>
              </w:rPr>
              <w:lastRenderedPageBreak/>
              <w:t>Module 2: Security frameworks and controls </w:t>
            </w:r>
          </w:p>
          <w:p w:rsidR="006B3E25" w:rsidRDefault="006B3E25" w:rsidP="00093BB0">
            <w:pPr>
              <w:pStyle w:val="Header"/>
              <w:spacing w:before="240"/>
              <w:rPr>
                <w:rFonts w:cs="Times New Roman"/>
                <w:color w:val="000000" w:themeColor="text1"/>
                <w:szCs w:val="28"/>
              </w:rPr>
            </w:pPr>
            <w:r w:rsidRPr="006B3E25">
              <w:rPr>
                <w:rFonts w:cs="Times New Roman"/>
                <w:color w:val="000000" w:themeColor="text1"/>
                <w:szCs w:val="28"/>
              </w:rPr>
              <w:t>You will focus on security frameworks and controls, along with the core components of the confidentiality, integrity, and availability (CIA) triad. You'll learn about Open Web Application Security Project (OWASP) security principles and security audits.</w:t>
            </w:r>
          </w:p>
        </w:tc>
      </w:tr>
    </w:tbl>
    <w:p w:rsidR="006B3E25" w:rsidRPr="006B3E25" w:rsidRDefault="006B3E25" w:rsidP="006B3E25">
      <w:pPr>
        <w:pStyle w:val="Header"/>
        <w:spacing w:before="240"/>
        <w:rPr>
          <w:rFonts w:cs="Times New Roman"/>
          <w:b/>
          <w:bCs/>
          <w:color w:val="000000" w:themeColor="text1"/>
          <w:szCs w:val="28"/>
        </w:rPr>
      </w:pPr>
      <w:r w:rsidRPr="006B3E25">
        <w:rPr>
          <w:rFonts w:cs="Times New Roman"/>
          <w:b/>
          <w:bCs/>
          <w:color w:val="000000" w:themeColor="text1"/>
          <w:szCs w:val="28"/>
        </w:rPr>
        <w:t>Mô-đun 2: Khung bảo mật và kiểm soát </w:t>
      </w:r>
    </w:p>
    <w:p w:rsidR="006B3E25" w:rsidRPr="006B3E25" w:rsidRDefault="006B3E25" w:rsidP="006B3E25">
      <w:pPr>
        <w:pStyle w:val="Header"/>
        <w:spacing w:before="240"/>
        <w:rPr>
          <w:rFonts w:cs="Times New Roman"/>
          <w:color w:val="000000" w:themeColor="text1"/>
          <w:szCs w:val="28"/>
        </w:rPr>
      </w:pPr>
      <w:r w:rsidRPr="006B3E25">
        <w:rPr>
          <w:rFonts w:cs="Times New Roman"/>
          <w:color w:val="000000" w:themeColor="text1"/>
          <w:szCs w:val="28"/>
        </w:rPr>
        <w:t>Bạn sẽ tập trung vào các khuôn khổ và biện pháp kiểm soát bảo mật, cùng với các thành phần cốt lõi của bộ ba bảo mật, tính toàn vẹn và tính khả dụng (CIA). Bạn sẽ tìm hiểu về các nguyên tắc bảo mật và kiểm tra bảo mật của Dự án bảo mật ứng dụng web mở (OWASP).</w:t>
      </w:r>
    </w:p>
    <w:p w:rsidR="006B3E25" w:rsidRDefault="006B3E25" w:rsidP="006B3E25">
      <w:pPr>
        <w:pStyle w:val="Header"/>
        <w:spacing w:before="240"/>
        <w:rPr>
          <w:rFonts w:cs="Times New Roman"/>
          <w:color w:val="000000" w:themeColor="text1"/>
          <w:szCs w:val="28"/>
        </w:rPr>
      </w:pPr>
      <w:r>
        <w:rPr>
          <w:noProof/>
        </w:rPr>
        <w:drawing>
          <wp:inline distT="0" distB="0" distL="0" distR="0" wp14:anchorId="096684F1" wp14:editId="3D06C9E6">
            <wp:extent cx="5399083" cy="1471188"/>
            <wp:effectExtent l="0" t="0" r="0" b="0"/>
            <wp:docPr id="4" name="Picture 4" descr="Năm biểu tượng hiển thị khóa học theo sau là bốn tuần tuần tự từ trái sang phải với tuần 2 được tô s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ăm biểu tượng hiển thị khóa học theo sau là bốn tuần tuần tự từ trái sang phải với tuần 2 được tô sá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05596" cy="1472963"/>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6B3E25" w:rsidTr="00093BB0">
        <w:tc>
          <w:tcPr>
            <w:tcW w:w="8494" w:type="dxa"/>
            <w:tcBorders>
              <w:top w:val="nil"/>
              <w:left w:val="nil"/>
              <w:bottom w:val="nil"/>
              <w:right w:val="nil"/>
            </w:tcBorders>
            <w:shd w:val="clear" w:color="auto" w:fill="D9D9D9" w:themeFill="background1" w:themeFillShade="D9"/>
          </w:tcPr>
          <w:p w:rsidR="00CD78D8" w:rsidRPr="00CD78D8" w:rsidRDefault="00CD78D8" w:rsidP="00CD78D8">
            <w:pPr>
              <w:pStyle w:val="Header"/>
              <w:spacing w:before="240"/>
              <w:rPr>
                <w:rFonts w:cs="Times New Roman"/>
                <w:b/>
                <w:bCs/>
                <w:color w:val="000000" w:themeColor="text1"/>
                <w:szCs w:val="28"/>
              </w:rPr>
            </w:pPr>
            <w:r w:rsidRPr="00CD78D8">
              <w:rPr>
                <w:rFonts w:cs="Times New Roman"/>
                <w:b/>
                <w:bCs/>
                <w:color w:val="000000" w:themeColor="text1"/>
                <w:szCs w:val="28"/>
              </w:rPr>
              <w:t>Module 3: Introduction to cybersecurity tools</w:t>
            </w:r>
          </w:p>
          <w:p w:rsidR="006B3E25" w:rsidRDefault="00CD78D8" w:rsidP="00093BB0">
            <w:pPr>
              <w:pStyle w:val="Header"/>
              <w:spacing w:before="240"/>
              <w:rPr>
                <w:rFonts w:cs="Times New Roman"/>
                <w:color w:val="000000" w:themeColor="text1"/>
                <w:szCs w:val="28"/>
              </w:rPr>
            </w:pPr>
            <w:r w:rsidRPr="00CD78D8">
              <w:rPr>
                <w:rFonts w:cs="Times New Roman"/>
                <w:color w:val="000000" w:themeColor="text1"/>
                <w:szCs w:val="28"/>
              </w:rPr>
              <w:t>You will explore industry leading security information and event management (SIEM) tools that are used by security professionals to protect business operations. You'll learn how entry-level security analysts use SIEM dashboards as part of their every day work. </w:t>
            </w:r>
          </w:p>
        </w:tc>
      </w:tr>
    </w:tbl>
    <w:p w:rsidR="00CD78D8" w:rsidRPr="00CD78D8" w:rsidRDefault="00CD78D8" w:rsidP="00CD78D8">
      <w:pPr>
        <w:pStyle w:val="Header"/>
        <w:spacing w:before="240"/>
        <w:rPr>
          <w:rFonts w:cs="Times New Roman"/>
          <w:b/>
          <w:bCs/>
          <w:color w:val="000000" w:themeColor="text1"/>
          <w:szCs w:val="28"/>
        </w:rPr>
      </w:pPr>
      <w:r w:rsidRPr="00CD78D8">
        <w:rPr>
          <w:rFonts w:cs="Times New Roman"/>
          <w:b/>
          <w:bCs/>
          <w:color w:val="000000" w:themeColor="text1"/>
          <w:szCs w:val="28"/>
        </w:rPr>
        <w:t>Mô-đun 3: Giới thiệu các công cụ an ninh mạng</w:t>
      </w:r>
    </w:p>
    <w:p w:rsidR="00CD78D8" w:rsidRPr="00CD78D8" w:rsidRDefault="00CD78D8" w:rsidP="00CD78D8">
      <w:pPr>
        <w:pStyle w:val="Header"/>
        <w:spacing w:before="240"/>
        <w:rPr>
          <w:rFonts w:cs="Times New Roman"/>
          <w:color w:val="000000" w:themeColor="text1"/>
          <w:szCs w:val="28"/>
        </w:rPr>
      </w:pPr>
      <w:r w:rsidRPr="00CD78D8">
        <w:rPr>
          <w:rFonts w:cs="Times New Roman"/>
          <w:color w:val="000000" w:themeColor="text1"/>
          <w:szCs w:val="28"/>
        </w:rPr>
        <w:t>Bạn sẽ khám phá các công cụ quản lý sự kiện và thông tin bảo mật (SIEM) hàng đầu trong ngành được các chuyên gia bảo mật sử dụng để bảo vệ hoạt động kinh doanh. Bạn sẽ tìm hiểu cách các nhà phân tích bảo mật cấp đầu vào sử dụng bảng thông tin SIEM như một phần công việc hàng ngày của họ. </w:t>
      </w:r>
    </w:p>
    <w:p w:rsidR="00461977" w:rsidRDefault="00CD78D8" w:rsidP="00461977">
      <w:pPr>
        <w:pStyle w:val="Header"/>
        <w:spacing w:before="240"/>
        <w:rPr>
          <w:rFonts w:cs="Times New Roman"/>
          <w:color w:val="000000" w:themeColor="text1"/>
          <w:szCs w:val="28"/>
        </w:rPr>
      </w:pPr>
      <w:r>
        <w:rPr>
          <w:noProof/>
        </w:rPr>
        <w:drawing>
          <wp:inline distT="0" distB="0" distL="0" distR="0" wp14:anchorId="487C46CF" wp14:editId="62B54D43">
            <wp:extent cx="5399356" cy="1771650"/>
            <wp:effectExtent l="0" t="0" r="0" b="0"/>
            <wp:docPr id="7" name="Picture 7" descr="Năm biểu tượng hiển thị khóa học theo sau là bốn tuần tuần tự từ trái sang phải với tuần 3 được tô s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Năm biểu tượng hiển thị khóa học theo sau là bốn tuần tuần tự từ trái sang phải với tuần 3 được tô sá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7665" cy="177437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6B3E25" w:rsidTr="00093BB0">
        <w:tc>
          <w:tcPr>
            <w:tcW w:w="8494" w:type="dxa"/>
            <w:tcBorders>
              <w:top w:val="nil"/>
              <w:left w:val="nil"/>
              <w:bottom w:val="nil"/>
              <w:right w:val="nil"/>
            </w:tcBorders>
            <w:shd w:val="clear" w:color="auto" w:fill="D9D9D9" w:themeFill="background1" w:themeFillShade="D9"/>
          </w:tcPr>
          <w:p w:rsidR="00CD78D8" w:rsidRPr="00CD78D8" w:rsidRDefault="00CD78D8" w:rsidP="00CD78D8">
            <w:pPr>
              <w:pStyle w:val="Header"/>
              <w:spacing w:before="240"/>
              <w:rPr>
                <w:rFonts w:cs="Times New Roman"/>
                <w:b/>
                <w:bCs/>
                <w:color w:val="000000" w:themeColor="text1"/>
                <w:szCs w:val="28"/>
              </w:rPr>
            </w:pPr>
            <w:r w:rsidRPr="00CD78D8">
              <w:rPr>
                <w:rFonts w:cs="Times New Roman"/>
                <w:b/>
                <w:bCs/>
                <w:color w:val="000000" w:themeColor="text1"/>
                <w:szCs w:val="28"/>
              </w:rPr>
              <w:t>Module 4: Use playbooks to respond to incidents</w:t>
            </w:r>
          </w:p>
          <w:p w:rsidR="006B3E25" w:rsidRDefault="00CD78D8" w:rsidP="00093BB0">
            <w:pPr>
              <w:pStyle w:val="Header"/>
              <w:spacing w:before="240"/>
              <w:rPr>
                <w:rFonts w:cs="Times New Roman"/>
                <w:color w:val="000000" w:themeColor="text1"/>
                <w:szCs w:val="28"/>
              </w:rPr>
            </w:pPr>
            <w:r w:rsidRPr="00CD78D8">
              <w:rPr>
                <w:rFonts w:cs="Times New Roman"/>
                <w:color w:val="000000" w:themeColor="text1"/>
                <w:szCs w:val="28"/>
              </w:rPr>
              <w:lastRenderedPageBreak/>
              <w:t>You'll learn about the purposes and common uses of playbooks. You'll also explore how cybersecurity professionals use playbooks to respond to identified threats, risks, and vulnerabilities.</w:t>
            </w:r>
          </w:p>
        </w:tc>
      </w:tr>
    </w:tbl>
    <w:p w:rsidR="00CD78D8" w:rsidRPr="00CD78D8" w:rsidRDefault="00CD78D8" w:rsidP="00CD78D8">
      <w:pPr>
        <w:pStyle w:val="Header"/>
        <w:spacing w:before="240"/>
        <w:rPr>
          <w:rFonts w:cs="Times New Roman"/>
          <w:b/>
          <w:bCs/>
          <w:color w:val="000000" w:themeColor="text1"/>
          <w:szCs w:val="28"/>
        </w:rPr>
      </w:pPr>
      <w:r w:rsidRPr="00CD78D8">
        <w:rPr>
          <w:rFonts w:cs="Times New Roman"/>
          <w:b/>
          <w:bCs/>
          <w:color w:val="000000" w:themeColor="text1"/>
          <w:szCs w:val="28"/>
        </w:rPr>
        <w:lastRenderedPageBreak/>
        <w:t>Mô-đun 4: Sử dụng cẩm nang để ứng phó với sự cố</w:t>
      </w:r>
    </w:p>
    <w:p w:rsidR="006B3E25" w:rsidRDefault="00CD78D8" w:rsidP="006B3E25">
      <w:pPr>
        <w:pStyle w:val="Header"/>
        <w:spacing w:before="240"/>
        <w:rPr>
          <w:rFonts w:cs="Times New Roman"/>
          <w:color w:val="000000" w:themeColor="text1"/>
          <w:szCs w:val="28"/>
        </w:rPr>
      </w:pPr>
      <w:r w:rsidRPr="00CD78D8">
        <w:rPr>
          <w:rFonts w:cs="Times New Roman"/>
          <w:color w:val="000000" w:themeColor="text1"/>
          <w:szCs w:val="28"/>
        </w:rPr>
        <w:t>Bạn sẽ tìm hiểu về mục đích và cách sử dụng phổ biến của playbook. Bạn cũng sẽ khám phá cách các chuyên gia an ninh mạng sử dụng cẩm nang để ứng phó với các mối đe dọa, rủi ro và lỗ hổng đã xác định.</w:t>
      </w:r>
    </w:p>
    <w:p w:rsidR="00CD78D8" w:rsidRDefault="00CD78D8" w:rsidP="006B3E25">
      <w:pPr>
        <w:pStyle w:val="Header"/>
        <w:spacing w:before="240"/>
        <w:rPr>
          <w:rFonts w:cs="Times New Roman"/>
          <w:color w:val="000000" w:themeColor="text1"/>
          <w:szCs w:val="28"/>
        </w:rPr>
      </w:pPr>
      <w:r>
        <w:rPr>
          <w:noProof/>
        </w:rPr>
        <w:drawing>
          <wp:inline distT="0" distB="0" distL="0" distR="0" wp14:anchorId="6061E9EA" wp14:editId="2757A966">
            <wp:extent cx="5399356" cy="1670050"/>
            <wp:effectExtent l="0" t="0" r="0" b="6350"/>
            <wp:docPr id="8" name="Picture 8" descr="Năm biểu tượng hiển thị khóa học theo sau là bốn tuần tuần tự từ trái sang phải với tuần 4 được tô sá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ăm biểu tượng hiển thị khóa học theo sau là bốn tuần tuần tự từ trái sang phải với tuần 4 được tô sá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10600" cy="1673528"/>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6B3E25" w:rsidTr="00093BB0">
        <w:tc>
          <w:tcPr>
            <w:tcW w:w="8494" w:type="dxa"/>
            <w:tcBorders>
              <w:top w:val="nil"/>
              <w:left w:val="nil"/>
              <w:bottom w:val="nil"/>
              <w:right w:val="nil"/>
            </w:tcBorders>
            <w:shd w:val="clear" w:color="auto" w:fill="D9D9D9" w:themeFill="background1" w:themeFillShade="D9"/>
          </w:tcPr>
          <w:p w:rsidR="006B3E25" w:rsidRPr="00CD78D8" w:rsidRDefault="00CD78D8" w:rsidP="00093BB0">
            <w:pPr>
              <w:pStyle w:val="Header"/>
              <w:spacing w:before="240"/>
              <w:rPr>
                <w:rFonts w:cs="Times New Roman"/>
                <w:b/>
                <w:bCs/>
                <w:color w:val="000000" w:themeColor="text1"/>
                <w:szCs w:val="28"/>
              </w:rPr>
            </w:pPr>
            <w:r w:rsidRPr="00CD78D8">
              <w:rPr>
                <w:rFonts w:cs="Times New Roman"/>
                <w:b/>
                <w:bCs/>
                <w:color w:val="000000" w:themeColor="text1"/>
                <w:szCs w:val="28"/>
              </w:rPr>
              <w:t>What to expect</w:t>
            </w:r>
          </w:p>
        </w:tc>
      </w:tr>
    </w:tbl>
    <w:p w:rsidR="006B3E25" w:rsidRPr="00CD78D8" w:rsidRDefault="00CD78D8" w:rsidP="006B3E25">
      <w:pPr>
        <w:pStyle w:val="Header"/>
        <w:spacing w:before="240"/>
        <w:rPr>
          <w:rFonts w:cs="Times New Roman"/>
          <w:b/>
          <w:bCs/>
          <w:color w:val="000000" w:themeColor="text1"/>
          <w:szCs w:val="28"/>
        </w:rPr>
      </w:pPr>
      <w:r w:rsidRPr="00CD78D8">
        <w:rPr>
          <w:rFonts w:cs="Times New Roman"/>
          <w:b/>
          <w:bCs/>
          <w:color w:val="000000" w:themeColor="text1"/>
          <w:szCs w:val="28"/>
        </w:rPr>
        <w:t>Những gì mong đợi</w:t>
      </w:r>
    </w:p>
    <w:tbl>
      <w:tblPr>
        <w:tblStyle w:val="TableGrid"/>
        <w:tblW w:w="0" w:type="auto"/>
        <w:tblLook w:val="04A0" w:firstRow="1" w:lastRow="0" w:firstColumn="1" w:lastColumn="0" w:noHBand="0" w:noVBand="1"/>
      </w:tblPr>
      <w:tblGrid>
        <w:gridCol w:w="8494"/>
      </w:tblGrid>
      <w:tr w:rsidR="006B3E25" w:rsidTr="00093BB0">
        <w:tc>
          <w:tcPr>
            <w:tcW w:w="8494" w:type="dxa"/>
            <w:tcBorders>
              <w:top w:val="nil"/>
              <w:left w:val="nil"/>
              <w:bottom w:val="nil"/>
              <w:right w:val="nil"/>
            </w:tcBorders>
            <w:shd w:val="clear" w:color="auto" w:fill="D9D9D9" w:themeFill="background1" w:themeFillShade="D9"/>
          </w:tcPr>
          <w:p w:rsidR="00CD78D8" w:rsidRPr="00CD78D8" w:rsidRDefault="00CD78D8" w:rsidP="00CD78D8">
            <w:pPr>
              <w:pStyle w:val="Header"/>
              <w:spacing w:before="240"/>
              <w:rPr>
                <w:rFonts w:cs="Times New Roman"/>
                <w:color w:val="000000" w:themeColor="text1"/>
                <w:szCs w:val="28"/>
              </w:rPr>
            </w:pPr>
            <w:r w:rsidRPr="00CD78D8">
              <w:rPr>
                <w:rFonts w:cs="Times New Roman"/>
                <w:color w:val="000000" w:themeColor="text1"/>
                <w:szCs w:val="28"/>
              </w:rPr>
              <w:t>Each course offers many types of learning opportunities:</w:t>
            </w:r>
          </w:p>
          <w:p w:rsidR="00CD78D8" w:rsidRPr="00CD78D8" w:rsidRDefault="00CD78D8" w:rsidP="00CD78D8">
            <w:pPr>
              <w:pStyle w:val="Header"/>
              <w:numPr>
                <w:ilvl w:val="0"/>
                <w:numId w:val="5"/>
              </w:numPr>
              <w:spacing w:before="240"/>
              <w:rPr>
                <w:rFonts w:cs="Times New Roman"/>
                <w:color w:val="000000" w:themeColor="text1"/>
                <w:szCs w:val="28"/>
              </w:rPr>
            </w:pPr>
            <w:r w:rsidRPr="00CD78D8">
              <w:rPr>
                <w:rFonts w:cs="Times New Roman"/>
                <w:b/>
                <w:bCs/>
                <w:color w:val="000000" w:themeColor="text1"/>
                <w:szCs w:val="28"/>
              </w:rPr>
              <w:t xml:space="preserve">Videos </w:t>
            </w:r>
            <w:r w:rsidRPr="00CD78D8">
              <w:rPr>
                <w:rFonts w:cs="Times New Roman"/>
                <w:color w:val="000000" w:themeColor="text1"/>
                <w:szCs w:val="28"/>
              </w:rPr>
              <w:t>led by Google instructors teach new concepts, introduce the use of relevant tools, offer career support, and provide inspirational personal stories. </w:t>
            </w:r>
          </w:p>
          <w:p w:rsidR="00CD78D8" w:rsidRPr="00CD78D8" w:rsidRDefault="00CD78D8" w:rsidP="00CD78D8">
            <w:pPr>
              <w:pStyle w:val="Header"/>
              <w:numPr>
                <w:ilvl w:val="0"/>
                <w:numId w:val="5"/>
              </w:numPr>
              <w:spacing w:before="240"/>
              <w:rPr>
                <w:rFonts w:cs="Times New Roman"/>
                <w:color w:val="000000" w:themeColor="text1"/>
                <w:szCs w:val="28"/>
              </w:rPr>
            </w:pPr>
            <w:r w:rsidRPr="00CD78D8">
              <w:rPr>
                <w:rFonts w:cs="Times New Roman"/>
                <w:b/>
                <w:bCs/>
                <w:color w:val="000000" w:themeColor="text1"/>
                <w:szCs w:val="28"/>
              </w:rPr>
              <w:t xml:space="preserve">Readings </w:t>
            </w:r>
            <w:r w:rsidRPr="00CD78D8">
              <w:rPr>
                <w:rFonts w:cs="Times New Roman"/>
                <w:color w:val="000000" w:themeColor="text1"/>
                <w:szCs w:val="28"/>
              </w:rPr>
              <w:t>build on the topics discussed in the videos, introduce related concepts, share useful resources, and describe case studies.</w:t>
            </w:r>
          </w:p>
          <w:p w:rsidR="00CD78D8" w:rsidRPr="00CD78D8" w:rsidRDefault="00CD78D8" w:rsidP="00CD78D8">
            <w:pPr>
              <w:pStyle w:val="Header"/>
              <w:numPr>
                <w:ilvl w:val="0"/>
                <w:numId w:val="5"/>
              </w:numPr>
              <w:spacing w:before="240"/>
              <w:rPr>
                <w:rFonts w:cs="Times New Roman"/>
                <w:color w:val="000000" w:themeColor="text1"/>
                <w:szCs w:val="28"/>
              </w:rPr>
            </w:pPr>
            <w:r w:rsidRPr="00CD78D8">
              <w:rPr>
                <w:rFonts w:cs="Times New Roman"/>
                <w:b/>
                <w:bCs/>
                <w:color w:val="000000" w:themeColor="text1"/>
                <w:szCs w:val="28"/>
              </w:rPr>
              <w:t xml:space="preserve">Discussion prompts </w:t>
            </w:r>
            <w:r w:rsidRPr="00CD78D8">
              <w:rPr>
                <w:rFonts w:cs="Times New Roman"/>
                <w:color w:val="000000" w:themeColor="text1"/>
                <w:szCs w:val="28"/>
              </w:rPr>
              <w:t xml:space="preserve">explore course topics for better understanding and allow you to chat and exchange ideas with other learners in the </w:t>
            </w:r>
            <w:hyperlink r:id="rId34" w:tgtFrame="_blank" w:history="1">
              <w:r w:rsidRPr="00CD78D8">
                <w:rPr>
                  <w:rStyle w:val="Hyperlink"/>
                  <w:rFonts w:cs="Times New Roman"/>
                  <w:szCs w:val="28"/>
                </w:rPr>
                <w:t>discussion forums</w:t>
              </w:r>
            </w:hyperlink>
            <w:r w:rsidRPr="00CD78D8">
              <w:rPr>
                <w:rFonts w:cs="Times New Roman"/>
                <w:b/>
                <w:bCs/>
                <w:color w:val="000000" w:themeColor="text1"/>
                <w:szCs w:val="28"/>
              </w:rPr>
              <w:t>.</w:t>
            </w:r>
          </w:p>
          <w:p w:rsidR="00CD78D8" w:rsidRPr="00CD78D8" w:rsidRDefault="00CD78D8" w:rsidP="00CD78D8">
            <w:pPr>
              <w:pStyle w:val="Header"/>
              <w:numPr>
                <w:ilvl w:val="0"/>
                <w:numId w:val="5"/>
              </w:numPr>
              <w:spacing w:before="240"/>
              <w:rPr>
                <w:rFonts w:cs="Times New Roman"/>
                <w:color w:val="000000" w:themeColor="text1"/>
                <w:szCs w:val="28"/>
              </w:rPr>
            </w:pPr>
            <w:r w:rsidRPr="00CD78D8">
              <w:rPr>
                <w:rFonts w:cs="Times New Roman"/>
                <w:b/>
                <w:bCs/>
                <w:color w:val="000000" w:themeColor="text1"/>
                <w:szCs w:val="28"/>
              </w:rPr>
              <w:t xml:space="preserve">Self-review activities </w:t>
            </w:r>
            <w:r w:rsidRPr="00CD78D8">
              <w:rPr>
                <w:rFonts w:cs="Times New Roman"/>
                <w:color w:val="000000" w:themeColor="text1"/>
                <w:szCs w:val="28"/>
              </w:rPr>
              <w:t>and</w:t>
            </w:r>
            <w:r w:rsidRPr="00CD78D8">
              <w:rPr>
                <w:rFonts w:cs="Times New Roman"/>
                <w:b/>
                <w:bCs/>
                <w:color w:val="000000" w:themeColor="text1"/>
                <w:szCs w:val="28"/>
              </w:rPr>
              <w:t xml:space="preserve"> labs </w:t>
            </w:r>
            <w:r w:rsidRPr="00CD78D8">
              <w:rPr>
                <w:rFonts w:cs="Times New Roman"/>
                <w:color w:val="000000" w:themeColor="text1"/>
                <w:szCs w:val="28"/>
              </w:rPr>
              <w:t>give you hands-on practice in applying the skills you are learning and allow you to assess your own work by comparing it to a completed example.</w:t>
            </w:r>
          </w:p>
          <w:p w:rsidR="00CD78D8" w:rsidRPr="00CD78D8" w:rsidRDefault="00CD78D8" w:rsidP="00CD78D8">
            <w:pPr>
              <w:pStyle w:val="Header"/>
              <w:numPr>
                <w:ilvl w:val="0"/>
                <w:numId w:val="5"/>
              </w:numPr>
              <w:spacing w:before="240"/>
              <w:rPr>
                <w:rFonts w:cs="Times New Roman"/>
                <w:color w:val="000000" w:themeColor="text1"/>
                <w:szCs w:val="28"/>
              </w:rPr>
            </w:pPr>
            <w:r w:rsidRPr="00CD78D8">
              <w:rPr>
                <w:rFonts w:cs="Times New Roman"/>
                <w:b/>
                <w:bCs/>
                <w:color w:val="000000" w:themeColor="text1"/>
                <w:szCs w:val="28"/>
              </w:rPr>
              <w:t xml:space="preserve">Interactive plug-ins </w:t>
            </w:r>
            <w:r w:rsidRPr="00CD78D8">
              <w:rPr>
                <w:rFonts w:cs="Times New Roman"/>
                <w:color w:val="000000" w:themeColor="text1"/>
                <w:szCs w:val="28"/>
              </w:rPr>
              <w:t>encourage you to practice specific tasks and help you integrate knowledge you have gained in the course.</w:t>
            </w:r>
          </w:p>
          <w:p w:rsidR="00CD78D8" w:rsidRPr="00CD78D8" w:rsidRDefault="00CD78D8" w:rsidP="00CD78D8">
            <w:pPr>
              <w:pStyle w:val="Header"/>
              <w:numPr>
                <w:ilvl w:val="0"/>
                <w:numId w:val="5"/>
              </w:numPr>
              <w:spacing w:before="240"/>
              <w:rPr>
                <w:rFonts w:cs="Times New Roman"/>
                <w:color w:val="000000" w:themeColor="text1"/>
                <w:szCs w:val="28"/>
              </w:rPr>
            </w:pPr>
            <w:r w:rsidRPr="00CD78D8">
              <w:rPr>
                <w:rFonts w:cs="Times New Roman"/>
                <w:b/>
                <w:bCs/>
                <w:color w:val="000000" w:themeColor="text1"/>
                <w:szCs w:val="28"/>
              </w:rPr>
              <w:t>In-video quizzes</w:t>
            </w:r>
            <w:r w:rsidRPr="00CD78D8">
              <w:rPr>
                <w:rFonts w:cs="Times New Roman"/>
                <w:color w:val="000000" w:themeColor="text1"/>
                <w:szCs w:val="28"/>
              </w:rPr>
              <w:t xml:space="preserve"> help you check your comprehension as you progress through each video.</w:t>
            </w:r>
          </w:p>
          <w:p w:rsidR="00CD78D8" w:rsidRPr="00CD78D8" w:rsidRDefault="00CD78D8" w:rsidP="00CD78D8">
            <w:pPr>
              <w:pStyle w:val="Header"/>
              <w:numPr>
                <w:ilvl w:val="0"/>
                <w:numId w:val="5"/>
              </w:numPr>
              <w:spacing w:before="240"/>
              <w:rPr>
                <w:rFonts w:cs="Times New Roman"/>
                <w:color w:val="000000" w:themeColor="text1"/>
                <w:szCs w:val="28"/>
              </w:rPr>
            </w:pPr>
            <w:r w:rsidRPr="00CD78D8">
              <w:rPr>
                <w:rFonts w:cs="Times New Roman"/>
                <w:b/>
                <w:bCs/>
                <w:color w:val="000000" w:themeColor="text1"/>
                <w:szCs w:val="28"/>
              </w:rPr>
              <w:t xml:space="preserve">Practice quizzes </w:t>
            </w:r>
            <w:r w:rsidRPr="00CD78D8">
              <w:rPr>
                <w:rFonts w:cs="Times New Roman"/>
                <w:color w:val="000000" w:themeColor="text1"/>
                <w:szCs w:val="28"/>
              </w:rPr>
              <w:t>allow you to check your understanding of key concepts and provide valuable feedback.</w:t>
            </w:r>
          </w:p>
          <w:p w:rsidR="006B3E25" w:rsidRPr="00CD78D8" w:rsidRDefault="00CD78D8" w:rsidP="00093BB0">
            <w:pPr>
              <w:pStyle w:val="Header"/>
              <w:numPr>
                <w:ilvl w:val="0"/>
                <w:numId w:val="5"/>
              </w:numPr>
              <w:spacing w:before="240"/>
              <w:rPr>
                <w:rFonts w:cs="Times New Roman"/>
                <w:color w:val="000000" w:themeColor="text1"/>
                <w:szCs w:val="28"/>
              </w:rPr>
            </w:pPr>
            <w:r w:rsidRPr="00CD78D8">
              <w:rPr>
                <w:rFonts w:cs="Times New Roman"/>
                <w:b/>
                <w:bCs/>
                <w:color w:val="000000" w:themeColor="text1"/>
                <w:szCs w:val="28"/>
              </w:rPr>
              <w:t xml:space="preserve">Graded quizzes </w:t>
            </w:r>
            <w:r w:rsidRPr="00CD78D8">
              <w:rPr>
                <w:rFonts w:cs="Times New Roman"/>
                <w:color w:val="000000" w:themeColor="text1"/>
                <w:szCs w:val="28"/>
              </w:rPr>
              <w:t xml:space="preserve">demonstrate your understanding of the main concepts of a course. You must score 80% or higher on each graded quiz to obtain a </w:t>
            </w:r>
            <w:r w:rsidRPr="00CD78D8">
              <w:rPr>
                <w:rFonts w:cs="Times New Roman"/>
                <w:color w:val="000000" w:themeColor="text1"/>
                <w:szCs w:val="28"/>
              </w:rPr>
              <w:lastRenderedPageBreak/>
              <w:t>certificate, and you can take a graded quiz multiple times to achieve a passing score.</w:t>
            </w:r>
          </w:p>
        </w:tc>
      </w:tr>
    </w:tbl>
    <w:p w:rsidR="00CD78D8" w:rsidRPr="00CD78D8" w:rsidRDefault="00CD78D8" w:rsidP="00CD78D8">
      <w:pPr>
        <w:pStyle w:val="Header"/>
        <w:spacing w:before="240"/>
        <w:rPr>
          <w:rFonts w:cs="Times New Roman"/>
          <w:color w:val="000000" w:themeColor="text1"/>
          <w:szCs w:val="28"/>
        </w:rPr>
      </w:pPr>
      <w:r w:rsidRPr="00CD78D8">
        <w:rPr>
          <w:rFonts w:cs="Times New Roman"/>
          <w:color w:val="000000" w:themeColor="text1"/>
          <w:szCs w:val="28"/>
        </w:rPr>
        <w:lastRenderedPageBreak/>
        <w:t>Mỗi khóa học cung cấp nhiều loại cơ hội học tập:</w:t>
      </w:r>
    </w:p>
    <w:p w:rsidR="00CD78D8" w:rsidRPr="00CD78D8" w:rsidRDefault="00CD78D8" w:rsidP="00CD78D8">
      <w:pPr>
        <w:pStyle w:val="Header"/>
        <w:numPr>
          <w:ilvl w:val="0"/>
          <w:numId w:val="6"/>
        </w:numPr>
        <w:spacing w:before="240"/>
        <w:rPr>
          <w:rFonts w:cs="Times New Roman"/>
          <w:color w:val="000000" w:themeColor="text1"/>
          <w:szCs w:val="28"/>
        </w:rPr>
      </w:pPr>
      <w:r w:rsidRPr="00CD78D8">
        <w:rPr>
          <w:rFonts w:cs="Times New Roman"/>
          <w:b/>
          <w:bCs/>
          <w:color w:val="000000" w:themeColor="text1"/>
          <w:szCs w:val="28"/>
        </w:rPr>
        <w:t>Các video</w:t>
      </w:r>
      <w:r w:rsidRPr="00CD78D8">
        <w:rPr>
          <w:rFonts w:cs="Times New Roman"/>
          <w:color w:val="000000" w:themeColor="text1"/>
          <w:szCs w:val="28"/>
        </w:rPr>
        <w:t xml:space="preserve"> do người hướng dẫn của Google hướng dẫn sẽ dạy các khái niệm mới, giới thiệu cách sử dụng các công cụ có liên quan, cung cấp hỗ trợ nghề nghiệp và cung cấp những câu chuyện cá nhân đầy cảm hứng. </w:t>
      </w:r>
    </w:p>
    <w:p w:rsidR="00CD78D8" w:rsidRPr="00CD78D8" w:rsidRDefault="00CD78D8" w:rsidP="00CD78D8">
      <w:pPr>
        <w:pStyle w:val="Header"/>
        <w:numPr>
          <w:ilvl w:val="0"/>
          <w:numId w:val="6"/>
        </w:numPr>
        <w:spacing w:before="240"/>
        <w:rPr>
          <w:rFonts w:cs="Times New Roman"/>
          <w:color w:val="000000" w:themeColor="text1"/>
          <w:szCs w:val="28"/>
        </w:rPr>
      </w:pPr>
      <w:r w:rsidRPr="00CD78D8">
        <w:rPr>
          <w:rFonts w:cs="Times New Roman"/>
          <w:b/>
          <w:bCs/>
          <w:color w:val="000000" w:themeColor="text1"/>
          <w:szCs w:val="28"/>
        </w:rPr>
        <w:t>Các bài đọc</w:t>
      </w:r>
      <w:r w:rsidRPr="00CD78D8">
        <w:rPr>
          <w:rFonts w:cs="Times New Roman"/>
          <w:color w:val="000000" w:themeColor="text1"/>
          <w:szCs w:val="28"/>
        </w:rPr>
        <w:t xml:space="preserve"> được xây dựng dựa trên các chủ đề được thảo luận trong video, giới thiệu các khái niệm liên quan, chia sẻ các tài nguyên hữu ích và mô tả các nghiên cứu điển hình.</w:t>
      </w:r>
    </w:p>
    <w:p w:rsidR="00CD78D8" w:rsidRPr="00CD78D8" w:rsidRDefault="00CD78D8" w:rsidP="00CD78D8">
      <w:pPr>
        <w:pStyle w:val="Header"/>
        <w:numPr>
          <w:ilvl w:val="0"/>
          <w:numId w:val="6"/>
        </w:numPr>
        <w:spacing w:before="240"/>
        <w:rPr>
          <w:rFonts w:cs="Times New Roman"/>
          <w:color w:val="000000" w:themeColor="text1"/>
          <w:szCs w:val="28"/>
        </w:rPr>
      </w:pPr>
      <w:r w:rsidRPr="00CD78D8">
        <w:rPr>
          <w:rFonts w:cs="Times New Roman"/>
          <w:b/>
          <w:bCs/>
          <w:color w:val="000000" w:themeColor="text1"/>
          <w:szCs w:val="28"/>
        </w:rPr>
        <w:t>Lời nhắc thảo luận</w:t>
      </w:r>
      <w:r w:rsidRPr="00CD78D8">
        <w:rPr>
          <w:rFonts w:cs="Times New Roman"/>
          <w:color w:val="000000" w:themeColor="text1"/>
          <w:szCs w:val="28"/>
        </w:rPr>
        <w:t xml:space="preserve"> khám phá các chủ đề khóa học để hiểu rõ hơn và cho phép bạn trò chuyện cũng như trao đổi ý kiến ​​với những người học khác trong khóa học.</w:t>
      </w:r>
      <w:hyperlink r:id="rId35" w:tgtFrame="_blank" w:history="1">
        <w:r w:rsidRPr="00CD78D8">
          <w:rPr>
            <w:rStyle w:val="Hyperlink"/>
            <w:rFonts w:cs="Times New Roman"/>
            <w:szCs w:val="28"/>
          </w:rPr>
          <w:t>diễn đàn thảo luận</w:t>
        </w:r>
      </w:hyperlink>
      <w:r w:rsidRPr="00CD78D8">
        <w:rPr>
          <w:rFonts w:cs="Times New Roman"/>
          <w:b/>
          <w:bCs/>
          <w:color w:val="000000" w:themeColor="text1"/>
          <w:szCs w:val="28"/>
        </w:rPr>
        <w:t>.</w:t>
      </w:r>
    </w:p>
    <w:p w:rsidR="00CD78D8" w:rsidRPr="00CD78D8" w:rsidRDefault="00CD78D8" w:rsidP="00CD78D8">
      <w:pPr>
        <w:pStyle w:val="Header"/>
        <w:numPr>
          <w:ilvl w:val="0"/>
          <w:numId w:val="6"/>
        </w:numPr>
        <w:spacing w:before="240"/>
        <w:rPr>
          <w:rFonts w:cs="Times New Roman"/>
          <w:color w:val="000000" w:themeColor="text1"/>
          <w:szCs w:val="28"/>
        </w:rPr>
      </w:pPr>
      <w:r w:rsidRPr="00CD78D8">
        <w:rPr>
          <w:rFonts w:cs="Times New Roman"/>
          <w:b/>
          <w:bCs/>
          <w:color w:val="000000" w:themeColor="text1"/>
          <w:szCs w:val="28"/>
        </w:rPr>
        <w:t>Các hoạt động tự đánh giá</w:t>
      </w:r>
      <w:r w:rsidRPr="00CD78D8">
        <w:rPr>
          <w:rFonts w:cs="Times New Roman"/>
          <w:color w:val="000000" w:themeColor="text1"/>
          <w:szCs w:val="28"/>
        </w:rPr>
        <w:t xml:space="preserve"> và </w:t>
      </w:r>
      <w:r w:rsidRPr="00CD78D8">
        <w:rPr>
          <w:rFonts w:cs="Times New Roman"/>
          <w:b/>
          <w:bCs/>
          <w:color w:val="000000" w:themeColor="text1"/>
          <w:szCs w:val="28"/>
        </w:rPr>
        <w:t>phòng thí nghiệm</w:t>
      </w:r>
      <w:r w:rsidRPr="00CD78D8">
        <w:rPr>
          <w:rFonts w:cs="Times New Roman"/>
          <w:color w:val="000000" w:themeColor="text1"/>
          <w:szCs w:val="28"/>
        </w:rPr>
        <w:t xml:space="preserve"> giúp bạn thực hành thực hành trong việc áp dụng các kỹ năng bạn đang học và cho phép bạn đánh giá bài làm của chính mình bằng cách so sánh nó với một ví dụ hoàn chỉnh.</w:t>
      </w:r>
    </w:p>
    <w:p w:rsidR="00CD78D8" w:rsidRPr="00CD78D8" w:rsidRDefault="00CD78D8" w:rsidP="00CD78D8">
      <w:pPr>
        <w:pStyle w:val="Header"/>
        <w:numPr>
          <w:ilvl w:val="0"/>
          <w:numId w:val="6"/>
        </w:numPr>
        <w:spacing w:before="240"/>
        <w:rPr>
          <w:rFonts w:cs="Times New Roman"/>
          <w:color w:val="000000" w:themeColor="text1"/>
          <w:szCs w:val="28"/>
        </w:rPr>
      </w:pPr>
      <w:r w:rsidRPr="00CD78D8">
        <w:rPr>
          <w:rFonts w:cs="Times New Roman"/>
          <w:b/>
          <w:bCs/>
          <w:color w:val="000000" w:themeColor="text1"/>
          <w:szCs w:val="28"/>
        </w:rPr>
        <w:t>Các plug-in tương tác</w:t>
      </w:r>
      <w:r w:rsidRPr="00CD78D8">
        <w:rPr>
          <w:rFonts w:cs="Times New Roman"/>
          <w:color w:val="000000" w:themeColor="text1"/>
          <w:szCs w:val="28"/>
        </w:rPr>
        <w:t xml:space="preserve"> khuyến khích bạn thực hành các nhiệm vụ cụ thể và giúp bạn tích hợp kiến ​​thức bạn đã thu được trong khóa học.</w:t>
      </w:r>
    </w:p>
    <w:p w:rsidR="00CD78D8" w:rsidRPr="00CD78D8" w:rsidRDefault="00CD78D8" w:rsidP="00CD78D8">
      <w:pPr>
        <w:pStyle w:val="Header"/>
        <w:numPr>
          <w:ilvl w:val="0"/>
          <w:numId w:val="6"/>
        </w:numPr>
        <w:spacing w:before="240"/>
        <w:rPr>
          <w:rFonts w:cs="Times New Roman"/>
          <w:color w:val="000000" w:themeColor="text1"/>
          <w:szCs w:val="28"/>
        </w:rPr>
      </w:pPr>
      <w:r w:rsidRPr="00CD78D8">
        <w:rPr>
          <w:rFonts w:cs="Times New Roman"/>
          <w:b/>
          <w:bCs/>
          <w:color w:val="000000" w:themeColor="text1"/>
          <w:szCs w:val="28"/>
        </w:rPr>
        <w:t>Các câu đố trong video</w:t>
      </w:r>
      <w:r w:rsidRPr="00CD78D8">
        <w:rPr>
          <w:rFonts w:cs="Times New Roman"/>
          <w:color w:val="000000" w:themeColor="text1"/>
          <w:szCs w:val="28"/>
        </w:rPr>
        <w:t xml:space="preserve"> giúp bạn kiểm tra mức độ hiểu của mình khi bạn xem qua từng video.</w:t>
      </w:r>
    </w:p>
    <w:p w:rsidR="00CD78D8" w:rsidRPr="00CD78D8" w:rsidRDefault="00CD78D8" w:rsidP="00CD78D8">
      <w:pPr>
        <w:pStyle w:val="Header"/>
        <w:numPr>
          <w:ilvl w:val="0"/>
          <w:numId w:val="6"/>
        </w:numPr>
        <w:spacing w:before="240"/>
        <w:rPr>
          <w:rFonts w:cs="Times New Roman"/>
          <w:color w:val="000000" w:themeColor="text1"/>
          <w:szCs w:val="28"/>
        </w:rPr>
      </w:pPr>
      <w:r w:rsidRPr="00CD78D8">
        <w:rPr>
          <w:rFonts w:cs="Times New Roman"/>
          <w:b/>
          <w:bCs/>
          <w:color w:val="000000" w:themeColor="text1"/>
          <w:szCs w:val="28"/>
        </w:rPr>
        <w:t>Các câu hỏi thực hành</w:t>
      </w:r>
      <w:r w:rsidRPr="00CD78D8">
        <w:rPr>
          <w:rFonts w:cs="Times New Roman"/>
          <w:color w:val="000000" w:themeColor="text1"/>
          <w:szCs w:val="28"/>
        </w:rPr>
        <w:t xml:space="preserve"> cho phép bạn kiểm tra sự hiểu biết của mình về các khái niệm chính và cung cấp phản hồi có giá trị.</w:t>
      </w:r>
    </w:p>
    <w:p w:rsidR="006B3E25" w:rsidRPr="00CD78D8" w:rsidRDefault="00CD78D8" w:rsidP="00461977">
      <w:pPr>
        <w:pStyle w:val="Header"/>
        <w:numPr>
          <w:ilvl w:val="0"/>
          <w:numId w:val="6"/>
        </w:numPr>
        <w:spacing w:before="240"/>
        <w:rPr>
          <w:rFonts w:cs="Times New Roman"/>
          <w:color w:val="000000" w:themeColor="text1"/>
          <w:szCs w:val="28"/>
        </w:rPr>
      </w:pPr>
      <w:r w:rsidRPr="00CD78D8">
        <w:rPr>
          <w:rFonts w:cs="Times New Roman"/>
          <w:b/>
          <w:bCs/>
          <w:color w:val="000000" w:themeColor="text1"/>
          <w:szCs w:val="28"/>
        </w:rPr>
        <w:t>Các câu hỏi được chấm điểm</w:t>
      </w:r>
      <w:r w:rsidRPr="00CD78D8">
        <w:rPr>
          <w:rFonts w:cs="Times New Roman"/>
          <w:color w:val="000000" w:themeColor="text1"/>
          <w:szCs w:val="28"/>
        </w:rPr>
        <w:t xml:space="preserve"> thể hiện sự hiểu biết của bạn về các khái niệm chính của khóa học. Bạn phải đạt 80% điểm trở lên trong mỗi bài kiểm tra được xếp loại để nhận được chứng chỉ và bạn có thể làm bài kiểm tra được xếp loại nhiều lần để đạt được điểm đậu.</w:t>
      </w:r>
    </w:p>
    <w:tbl>
      <w:tblPr>
        <w:tblStyle w:val="TableGrid"/>
        <w:tblW w:w="0" w:type="auto"/>
        <w:tblLook w:val="04A0" w:firstRow="1" w:lastRow="0" w:firstColumn="1" w:lastColumn="0" w:noHBand="0" w:noVBand="1"/>
      </w:tblPr>
      <w:tblGrid>
        <w:gridCol w:w="8494"/>
      </w:tblGrid>
      <w:tr w:rsidR="006B3E25" w:rsidTr="00093BB0">
        <w:tc>
          <w:tcPr>
            <w:tcW w:w="8494" w:type="dxa"/>
            <w:tcBorders>
              <w:top w:val="nil"/>
              <w:left w:val="nil"/>
              <w:bottom w:val="nil"/>
              <w:right w:val="nil"/>
            </w:tcBorders>
            <w:shd w:val="clear" w:color="auto" w:fill="D9D9D9" w:themeFill="background1" w:themeFillShade="D9"/>
          </w:tcPr>
          <w:p w:rsidR="006B3E25" w:rsidRPr="00CD78D8" w:rsidRDefault="00CD78D8" w:rsidP="00093BB0">
            <w:pPr>
              <w:pStyle w:val="Header"/>
              <w:spacing w:before="240"/>
              <w:rPr>
                <w:rFonts w:cs="Times New Roman"/>
                <w:b/>
                <w:bCs/>
                <w:color w:val="000000" w:themeColor="text1"/>
                <w:szCs w:val="28"/>
              </w:rPr>
            </w:pPr>
            <w:r w:rsidRPr="00CD78D8">
              <w:rPr>
                <w:rFonts w:cs="Times New Roman"/>
                <w:b/>
                <w:bCs/>
                <w:color w:val="000000" w:themeColor="text1"/>
                <w:szCs w:val="28"/>
              </w:rPr>
              <w:t>Tips for success</w:t>
            </w:r>
          </w:p>
        </w:tc>
      </w:tr>
    </w:tbl>
    <w:p w:rsidR="006B3E25" w:rsidRPr="00CD78D8" w:rsidRDefault="00CD78D8" w:rsidP="006B3E25">
      <w:pPr>
        <w:pStyle w:val="Header"/>
        <w:spacing w:before="240"/>
        <w:rPr>
          <w:rFonts w:cs="Times New Roman"/>
          <w:b/>
          <w:bCs/>
          <w:color w:val="000000" w:themeColor="text1"/>
          <w:szCs w:val="28"/>
        </w:rPr>
      </w:pPr>
      <w:r w:rsidRPr="00CD78D8">
        <w:rPr>
          <w:rFonts w:cs="Times New Roman"/>
          <w:b/>
          <w:bCs/>
          <w:color w:val="000000" w:themeColor="text1"/>
          <w:szCs w:val="28"/>
        </w:rPr>
        <w:t>Lời khuyên để thành công</w:t>
      </w:r>
    </w:p>
    <w:tbl>
      <w:tblPr>
        <w:tblStyle w:val="TableGrid"/>
        <w:tblW w:w="0" w:type="auto"/>
        <w:tblLook w:val="04A0" w:firstRow="1" w:lastRow="0" w:firstColumn="1" w:lastColumn="0" w:noHBand="0" w:noVBand="1"/>
      </w:tblPr>
      <w:tblGrid>
        <w:gridCol w:w="8494"/>
      </w:tblGrid>
      <w:tr w:rsidR="006B3E25" w:rsidTr="00093BB0">
        <w:tc>
          <w:tcPr>
            <w:tcW w:w="8494" w:type="dxa"/>
            <w:tcBorders>
              <w:top w:val="nil"/>
              <w:left w:val="nil"/>
              <w:bottom w:val="nil"/>
              <w:right w:val="nil"/>
            </w:tcBorders>
            <w:shd w:val="clear" w:color="auto" w:fill="D9D9D9" w:themeFill="background1" w:themeFillShade="D9"/>
          </w:tcPr>
          <w:p w:rsidR="00CD78D8" w:rsidRPr="00CD78D8" w:rsidRDefault="00CD78D8" w:rsidP="00CD78D8">
            <w:pPr>
              <w:pStyle w:val="Header"/>
              <w:numPr>
                <w:ilvl w:val="0"/>
                <w:numId w:val="7"/>
              </w:numPr>
              <w:spacing w:before="240"/>
              <w:rPr>
                <w:rFonts w:cs="Times New Roman"/>
                <w:color w:val="000000" w:themeColor="text1"/>
                <w:szCs w:val="28"/>
              </w:rPr>
            </w:pPr>
            <w:r w:rsidRPr="00CD78D8">
              <w:rPr>
                <w:rFonts w:cs="Times New Roman"/>
                <w:color w:val="000000" w:themeColor="text1"/>
                <w:szCs w:val="28"/>
              </w:rPr>
              <w:t>It is strongly recommended that you go through the items in each lesson in the order they appear because new information and concepts build on previous knowledge.</w:t>
            </w:r>
          </w:p>
          <w:p w:rsidR="00CD78D8" w:rsidRPr="00CD78D8" w:rsidRDefault="00CD78D8" w:rsidP="00CD78D8">
            <w:pPr>
              <w:pStyle w:val="Header"/>
              <w:numPr>
                <w:ilvl w:val="0"/>
                <w:numId w:val="7"/>
              </w:numPr>
              <w:spacing w:before="240"/>
              <w:rPr>
                <w:rFonts w:cs="Times New Roman"/>
                <w:color w:val="000000" w:themeColor="text1"/>
                <w:szCs w:val="28"/>
              </w:rPr>
            </w:pPr>
            <w:r w:rsidRPr="00CD78D8">
              <w:rPr>
                <w:rFonts w:cs="Times New Roman"/>
                <w:color w:val="000000" w:themeColor="text1"/>
                <w:szCs w:val="28"/>
              </w:rPr>
              <w:t>Participate in all learning opportunities to gain as much knowledge and experience as possible.</w:t>
            </w:r>
          </w:p>
          <w:p w:rsidR="00CD78D8" w:rsidRPr="00CD78D8" w:rsidRDefault="00CD78D8" w:rsidP="00CD78D8">
            <w:pPr>
              <w:pStyle w:val="Header"/>
              <w:numPr>
                <w:ilvl w:val="0"/>
                <w:numId w:val="7"/>
              </w:numPr>
              <w:spacing w:before="240"/>
              <w:rPr>
                <w:rFonts w:cs="Times New Roman"/>
                <w:color w:val="000000" w:themeColor="text1"/>
                <w:szCs w:val="28"/>
              </w:rPr>
            </w:pPr>
            <w:r w:rsidRPr="00CD78D8">
              <w:rPr>
                <w:rFonts w:cs="Times New Roman"/>
                <w:color w:val="000000" w:themeColor="text1"/>
                <w:szCs w:val="28"/>
              </w:rPr>
              <w:t>If something is confusing, don’t hesitate to replay a video, review a reading, or repeat a self-review activity.</w:t>
            </w:r>
          </w:p>
          <w:p w:rsidR="00CD78D8" w:rsidRPr="00CD78D8" w:rsidRDefault="00CD78D8" w:rsidP="00CD78D8">
            <w:pPr>
              <w:pStyle w:val="Header"/>
              <w:numPr>
                <w:ilvl w:val="0"/>
                <w:numId w:val="7"/>
              </w:numPr>
              <w:spacing w:before="240"/>
              <w:rPr>
                <w:rFonts w:cs="Times New Roman"/>
                <w:color w:val="000000" w:themeColor="text1"/>
                <w:szCs w:val="28"/>
              </w:rPr>
            </w:pPr>
            <w:r w:rsidRPr="00CD78D8">
              <w:rPr>
                <w:rFonts w:cs="Times New Roman"/>
                <w:color w:val="000000" w:themeColor="text1"/>
                <w:szCs w:val="28"/>
              </w:rPr>
              <w:t xml:space="preserve">Use the additional resources that are referenced in this course. They are designed to support your learning. You can find all of these resources in the </w:t>
            </w:r>
            <w:hyperlink r:id="rId36" w:tgtFrame="_blank" w:history="1">
              <w:r w:rsidRPr="00CD78D8">
                <w:rPr>
                  <w:rStyle w:val="Hyperlink"/>
                  <w:rFonts w:cs="Times New Roman"/>
                  <w:szCs w:val="28"/>
                </w:rPr>
                <w:t>Resources</w:t>
              </w:r>
            </w:hyperlink>
            <w:r w:rsidRPr="00CD78D8">
              <w:rPr>
                <w:rFonts w:cs="Times New Roman"/>
                <w:color w:val="000000" w:themeColor="text1"/>
                <w:szCs w:val="28"/>
              </w:rPr>
              <w:t xml:space="preserve"> tab.</w:t>
            </w:r>
          </w:p>
          <w:p w:rsidR="00CD78D8" w:rsidRPr="00CD78D8" w:rsidRDefault="00CD78D8" w:rsidP="00CD78D8">
            <w:pPr>
              <w:pStyle w:val="Header"/>
              <w:numPr>
                <w:ilvl w:val="0"/>
                <w:numId w:val="7"/>
              </w:numPr>
              <w:spacing w:before="240"/>
              <w:rPr>
                <w:rFonts w:cs="Times New Roman"/>
                <w:color w:val="000000" w:themeColor="text1"/>
                <w:szCs w:val="28"/>
              </w:rPr>
            </w:pPr>
            <w:r w:rsidRPr="00CD78D8">
              <w:rPr>
                <w:rFonts w:cs="Times New Roman"/>
                <w:color w:val="000000" w:themeColor="text1"/>
                <w:szCs w:val="28"/>
              </w:rPr>
              <w:lastRenderedPageBreak/>
              <w:t>When you encounter useful links in this course, bookmark them so you can refer to the information later for study or review.</w:t>
            </w:r>
          </w:p>
          <w:p w:rsidR="006B3E25" w:rsidRPr="00CD78D8" w:rsidRDefault="00CD78D8" w:rsidP="00093BB0">
            <w:pPr>
              <w:pStyle w:val="Header"/>
              <w:numPr>
                <w:ilvl w:val="0"/>
                <w:numId w:val="7"/>
              </w:numPr>
              <w:spacing w:before="240"/>
              <w:rPr>
                <w:rFonts w:cs="Times New Roman"/>
                <w:color w:val="000000" w:themeColor="text1"/>
                <w:szCs w:val="28"/>
              </w:rPr>
            </w:pPr>
            <w:r w:rsidRPr="00CD78D8">
              <w:rPr>
                <w:rFonts w:cs="Times New Roman"/>
                <w:color w:val="000000" w:themeColor="text1"/>
                <w:szCs w:val="28"/>
              </w:rPr>
              <w:t xml:space="preserve">Understand and follow the </w:t>
            </w:r>
            <w:hyperlink r:id="rId37" w:tgtFrame="_blank" w:history="1">
              <w:r w:rsidRPr="00CD78D8">
                <w:rPr>
                  <w:rStyle w:val="Hyperlink"/>
                  <w:rFonts w:cs="Times New Roman"/>
                  <w:szCs w:val="28"/>
                </w:rPr>
                <w:t>Coursera Code of Conduct</w:t>
              </w:r>
            </w:hyperlink>
            <w:r w:rsidRPr="00CD78D8">
              <w:rPr>
                <w:rFonts w:cs="Times New Roman"/>
                <w:color w:val="000000" w:themeColor="text1"/>
                <w:szCs w:val="28"/>
              </w:rPr>
              <w:t xml:space="preserve"> to ensure that the learning community remains a welcoming, friendly, and supportive place for all members.</w:t>
            </w:r>
          </w:p>
        </w:tc>
      </w:tr>
    </w:tbl>
    <w:p w:rsidR="00E85B58" w:rsidRPr="00E85B58" w:rsidRDefault="00E85B58" w:rsidP="00E85B58">
      <w:pPr>
        <w:pStyle w:val="Header"/>
        <w:numPr>
          <w:ilvl w:val="0"/>
          <w:numId w:val="8"/>
        </w:numPr>
        <w:spacing w:before="240"/>
        <w:rPr>
          <w:rFonts w:cs="Times New Roman"/>
          <w:color w:val="000000" w:themeColor="text1"/>
          <w:szCs w:val="28"/>
        </w:rPr>
      </w:pPr>
      <w:r w:rsidRPr="00E85B58">
        <w:rPr>
          <w:rFonts w:cs="Times New Roman"/>
          <w:color w:val="000000" w:themeColor="text1"/>
          <w:szCs w:val="28"/>
        </w:rPr>
        <w:lastRenderedPageBreak/>
        <w:t>Chúng tôi đặc biệt khuyên bạn nên xem qua các mục trong mỗi bài học theo thứ tự chúng xuất hiện vì thông tin và khái niệm mới được xây dựng dựa trên kiến ​​thức trước đó.</w:t>
      </w:r>
    </w:p>
    <w:p w:rsidR="00E85B58" w:rsidRPr="00E85B58" w:rsidRDefault="00E85B58" w:rsidP="00E85B58">
      <w:pPr>
        <w:pStyle w:val="Header"/>
        <w:numPr>
          <w:ilvl w:val="0"/>
          <w:numId w:val="8"/>
        </w:numPr>
        <w:spacing w:before="240"/>
        <w:rPr>
          <w:rFonts w:cs="Times New Roman"/>
          <w:color w:val="000000" w:themeColor="text1"/>
          <w:szCs w:val="28"/>
        </w:rPr>
      </w:pPr>
      <w:r w:rsidRPr="00E85B58">
        <w:rPr>
          <w:rFonts w:cs="Times New Roman"/>
          <w:color w:val="000000" w:themeColor="text1"/>
          <w:szCs w:val="28"/>
        </w:rPr>
        <w:t>Tham gia vào tất cả các cơ hội học tập để có được càng nhiều kiến ​​thức và kinh nghiệm càng tốt.</w:t>
      </w:r>
    </w:p>
    <w:p w:rsidR="00E85B58" w:rsidRPr="00E85B58" w:rsidRDefault="00E85B58" w:rsidP="00E85B58">
      <w:pPr>
        <w:pStyle w:val="Header"/>
        <w:numPr>
          <w:ilvl w:val="0"/>
          <w:numId w:val="8"/>
        </w:numPr>
        <w:spacing w:before="240"/>
        <w:rPr>
          <w:rFonts w:cs="Times New Roman"/>
          <w:color w:val="000000" w:themeColor="text1"/>
          <w:szCs w:val="28"/>
        </w:rPr>
      </w:pPr>
      <w:r w:rsidRPr="00E85B58">
        <w:rPr>
          <w:rFonts w:cs="Times New Roman"/>
          <w:color w:val="000000" w:themeColor="text1"/>
          <w:szCs w:val="28"/>
        </w:rPr>
        <w:t>Nếu có điều gì đó khó hiểu, đừng ngần ngại phát lại video, xem lại bài đọc hoặc lặp lại hoạt động tự xem xét.</w:t>
      </w:r>
    </w:p>
    <w:p w:rsidR="00E85B58" w:rsidRPr="00E85B58" w:rsidRDefault="00E85B58" w:rsidP="00E85B58">
      <w:pPr>
        <w:pStyle w:val="Header"/>
        <w:numPr>
          <w:ilvl w:val="0"/>
          <w:numId w:val="8"/>
        </w:numPr>
        <w:spacing w:before="240"/>
        <w:rPr>
          <w:rFonts w:cs="Times New Roman"/>
          <w:color w:val="000000" w:themeColor="text1"/>
          <w:szCs w:val="28"/>
        </w:rPr>
      </w:pPr>
      <w:r w:rsidRPr="00E85B58">
        <w:rPr>
          <w:rFonts w:cs="Times New Roman"/>
          <w:color w:val="000000" w:themeColor="text1"/>
          <w:szCs w:val="28"/>
        </w:rPr>
        <w:t>Sử dụng các tài nguyên bổ sung được tham chiếu trong khóa học này. Chúng được thiết kế để hỗ trợ việc học của bạn. Bạn có thể tìm thấy tất cả các tài nguyên này trong</w:t>
      </w:r>
      <w:hyperlink r:id="rId38" w:tgtFrame="_blank" w:history="1">
        <w:r w:rsidRPr="00E85B58">
          <w:rPr>
            <w:rStyle w:val="Hyperlink"/>
            <w:rFonts w:cs="Times New Roman"/>
            <w:szCs w:val="28"/>
          </w:rPr>
          <w:t>Tài nguyên</w:t>
        </w:r>
      </w:hyperlink>
      <w:r w:rsidRPr="00E85B58">
        <w:rPr>
          <w:rFonts w:cs="Times New Roman"/>
          <w:color w:val="000000" w:themeColor="text1"/>
          <w:szCs w:val="28"/>
        </w:rPr>
        <w:t>chuyển hướng.</w:t>
      </w:r>
    </w:p>
    <w:p w:rsidR="00E85B58" w:rsidRPr="00E85B58" w:rsidRDefault="00E85B58" w:rsidP="00E85B58">
      <w:pPr>
        <w:pStyle w:val="Header"/>
        <w:numPr>
          <w:ilvl w:val="0"/>
          <w:numId w:val="8"/>
        </w:numPr>
        <w:spacing w:before="240"/>
        <w:rPr>
          <w:rFonts w:cs="Times New Roman"/>
          <w:color w:val="000000" w:themeColor="text1"/>
          <w:szCs w:val="28"/>
        </w:rPr>
      </w:pPr>
      <w:r w:rsidRPr="00E85B58">
        <w:rPr>
          <w:rFonts w:cs="Times New Roman"/>
          <w:color w:val="000000" w:themeColor="text1"/>
          <w:szCs w:val="28"/>
        </w:rPr>
        <w:t>Khi bạn gặp các liên kết hữu ích trong khóa học này, hãy đánh dấu chúng để bạn có thể tham khảo thông tin sau này để nghiên cứu hoặc ôn tập.</w:t>
      </w:r>
    </w:p>
    <w:p w:rsidR="00101541" w:rsidRPr="00F91421" w:rsidRDefault="00E85B58" w:rsidP="00101541">
      <w:pPr>
        <w:pStyle w:val="Header"/>
        <w:numPr>
          <w:ilvl w:val="0"/>
          <w:numId w:val="8"/>
        </w:numPr>
        <w:spacing w:before="240"/>
        <w:rPr>
          <w:rFonts w:cs="Times New Roman"/>
          <w:color w:val="000000" w:themeColor="text1"/>
          <w:szCs w:val="28"/>
        </w:rPr>
      </w:pPr>
      <w:r w:rsidRPr="00E85B58">
        <w:rPr>
          <w:rFonts w:cs="Times New Roman"/>
          <w:color w:val="000000" w:themeColor="text1"/>
          <w:szCs w:val="28"/>
        </w:rPr>
        <w:t>Hãy hiểu và làm theo</w:t>
      </w:r>
      <w:hyperlink r:id="rId39" w:tgtFrame="_blank" w:history="1">
        <w:r w:rsidRPr="00E85B58">
          <w:rPr>
            <w:rStyle w:val="Hyperlink"/>
            <w:rFonts w:cs="Times New Roman"/>
            <w:szCs w:val="28"/>
          </w:rPr>
          <w:t>Quy tắc ứng xử của Coursera</w:t>
        </w:r>
      </w:hyperlink>
      <w:r w:rsidRPr="00E85B58">
        <w:rPr>
          <w:rFonts w:cs="Times New Roman"/>
          <w:color w:val="000000" w:themeColor="text1"/>
          <w:szCs w:val="28"/>
        </w:rPr>
        <w:t>để đảm bảo rằng cộng đồng học tập vẫn là một nơi thân thiện, thân thiện và hỗ trợ cho tất cả các thành viên.</w:t>
      </w:r>
    </w:p>
    <w:p w:rsidR="00656637" w:rsidRDefault="00656637" w:rsidP="00656637">
      <w:pPr>
        <w:pStyle w:val="Header"/>
        <w:spacing w:before="240"/>
        <w:outlineLvl w:val="2"/>
        <w:rPr>
          <w:rFonts w:cs="Times New Roman"/>
          <w:b/>
          <w:i/>
          <w:color w:val="1F4E79" w:themeColor="accent1" w:themeShade="80"/>
          <w:szCs w:val="28"/>
        </w:rPr>
      </w:pPr>
      <w:bookmarkStart w:id="5" w:name="_Toc177946780"/>
      <w:r w:rsidRPr="00656637">
        <w:rPr>
          <w:rFonts w:cs="Times New Roman"/>
          <w:b/>
          <w:i/>
          <w:color w:val="1F4E79" w:themeColor="accent1" w:themeShade="80"/>
          <w:szCs w:val="28"/>
        </w:rPr>
        <w:t>1.3.</w:t>
      </w:r>
      <w:r>
        <w:rPr>
          <w:rFonts w:cs="Times New Roman"/>
          <w:b/>
          <w:i/>
          <w:color w:val="1F4E79" w:themeColor="accent1" w:themeShade="80"/>
          <w:szCs w:val="28"/>
        </w:rPr>
        <w:t xml:space="preserve"> </w:t>
      </w:r>
      <w:r w:rsidRPr="00656637">
        <w:rPr>
          <w:rFonts w:cs="Times New Roman"/>
          <w:b/>
          <w:i/>
          <w:color w:val="1F4E79" w:themeColor="accent1" w:themeShade="80"/>
          <w:szCs w:val="28"/>
        </w:rPr>
        <w:t>Helpful resources and tips</w:t>
      </w:r>
      <w:r>
        <w:rPr>
          <w:rFonts w:cs="Times New Roman"/>
          <w:b/>
          <w:i/>
          <w:color w:val="1F4E79" w:themeColor="accent1" w:themeShade="80"/>
          <w:szCs w:val="28"/>
        </w:rPr>
        <w:t xml:space="preserve"> – </w:t>
      </w:r>
      <w:r w:rsidRPr="00656637">
        <w:rPr>
          <w:rFonts w:cs="Times New Roman"/>
          <w:b/>
          <w:i/>
          <w:color w:val="1F4E79" w:themeColor="accent1" w:themeShade="80"/>
          <w:szCs w:val="28"/>
        </w:rPr>
        <w:t>Tài nguyên và lời khuyên hữu ích</w:t>
      </w:r>
      <w:bookmarkEnd w:id="5"/>
    </w:p>
    <w:tbl>
      <w:tblPr>
        <w:tblStyle w:val="TableGrid"/>
        <w:tblW w:w="0" w:type="auto"/>
        <w:tblLook w:val="04A0" w:firstRow="1" w:lastRow="0" w:firstColumn="1" w:lastColumn="0" w:noHBand="0" w:noVBand="1"/>
      </w:tblPr>
      <w:tblGrid>
        <w:gridCol w:w="8494"/>
      </w:tblGrid>
      <w:tr w:rsidR="00F91421" w:rsidTr="00093BB0">
        <w:tc>
          <w:tcPr>
            <w:tcW w:w="8494" w:type="dxa"/>
            <w:tcBorders>
              <w:top w:val="nil"/>
              <w:left w:val="nil"/>
              <w:bottom w:val="nil"/>
              <w:right w:val="nil"/>
            </w:tcBorders>
            <w:shd w:val="clear" w:color="auto" w:fill="D9D9D9" w:themeFill="background1" w:themeFillShade="D9"/>
          </w:tcPr>
          <w:p w:rsidR="00F91421" w:rsidRPr="007E2186" w:rsidRDefault="007E2186" w:rsidP="00093BB0">
            <w:pPr>
              <w:pStyle w:val="Header"/>
              <w:spacing w:before="240"/>
              <w:rPr>
                <w:rFonts w:cs="Times New Roman"/>
                <w:b/>
                <w:bCs/>
                <w:color w:val="000000" w:themeColor="text1"/>
                <w:szCs w:val="28"/>
              </w:rPr>
            </w:pPr>
            <w:r w:rsidRPr="007E2186">
              <w:rPr>
                <w:rFonts w:cs="Times New Roman"/>
                <w:b/>
                <w:bCs/>
                <w:color w:val="000000" w:themeColor="text1"/>
                <w:szCs w:val="28"/>
              </w:rPr>
              <w:t>Helpful resources and tips</w:t>
            </w:r>
          </w:p>
        </w:tc>
      </w:tr>
    </w:tbl>
    <w:p w:rsidR="00F91421" w:rsidRPr="007E2186" w:rsidRDefault="007E2186" w:rsidP="00F91421">
      <w:pPr>
        <w:pStyle w:val="Header"/>
        <w:spacing w:before="240"/>
        <w:rPr>
          <w:rFonts w:cs="Times New Roman"/>
          <w:b/>
          <w:bCs/>
          <w:color w:val="000000" w:themeColor="text1"/>
          <w:szCs w:val="28"/>
        </w:rPr>
      </w:pPr>
      <w:r w:rsidRPr="007E2186">
        <w:rPr>
          <w:rFonts w:cs="Times New Roman"/>
          <w:b/>
          <w:bCs/>
          <w:color w:val="000000" w:themeColor="text1"/>
          <w:szCs w:val="28"/>
        </w:rPr>
        <w:t>Tài nguyên và lời khuyên hữu ích</w:t>
      </w:r>
    </w:p>
    <w:tbl>
      <w:tblPr>
        <w:tblStyle w:val="TableGrid"/>
        <w:tblW w:w="0" w:type="auto"/>
        <w:tblLook w:val="04A0" w:firstRow="1" w:lastRow="0" w:firstColumn="1" w:lastColumn="0" w:noHBand="0" w:noVBand="1"/>
      </w:tblPr>
      <w:tblGrid>
        <w:gridCol w:w="8494"/>
      </w:tblGrid>
      <w:tr w:rsidR="007E2186" w:rsidRPr="007E2186" w:rsidTr="00093BB0">
        <w:tc>
          <w:tcPr>
            <w:tcW w:w="8494" w:type="dxa"/>
            <w:tcBorders>
              <w:top w:val="nil"/>
              <w:left w:val="nil"/>
              <w:bottom w:val="nil"/>
              <w:right w:val="nil"/>
            </w:tcBorders>
            <w:shd w:val="clear" w:color="auto" w:fill="D9D9D9" w:themeFill="background1" w:themeFillShade="D9"/>
          </w:tcPr>
          <w:p w:rsidR="00F91421" w:rsidRPr="007E2186" w:rsidRDefault="007E2186" w:rsidP="00093BB0">
            <w:pPr>
              <w:pStyle w:val="Header"/>
              <w:spacing w:before="240"/>
              <w:rPr>
                <w:rFonts w:cs="Times New Roman"/>
                <w:color w:val="000000" w:themeColor="text1"/>
                <w:szCs w:val="28"/>
              </w:rPr>
            </w:pPr>
            <w:r w:rsidRPr="007E2186">
              <w:rPr>
                <w:rFonts w:cs="Times New Roman"/>
                <w:color w:val="000000" w:themeColor="text1"/>
                <w:szCs w:val="28"/>
              </w:rPr>
              <w:t>As a learner, you can choose to complete one or multiple courses in this program. However, to obtain the Google Cybersecurity Certificate, you must complete all the courses. This reading describes what is required to obtain a certificate and best practices for you to have a good learning experience on Coursera.</w:t>
            </w:r>
          </w:p>
        </w:tc>
      </w:tr>
    </w:tbl>
    <w:p w:rsidR="00F91421" w:rsidRPr="007E2186" w:rsidRDefault="007E2186" w:rsidP="00F91421">
      <w:pPr>
        <w:pStyle w:val="Header"/>
        <w:spacing w:before="240"/>
        <w:rPr>
          <w:rFonts w:cs="Times New Roman"/>
          <w:color w:val="000000" w:themeColor="text1"/>
          <w:szCs w:val="28"/>
        </w:rPr>
      </w:pPr>
      <w:r w:rsidRPr="007E2186">
        <w:rPr>
          <w:rFonts w:cs="Times New Roman"/>
          <w:color w:val="000000" w:themeColor="text1"/>
          <w:szCs w:val="28"/>
        </w:rPr>
        <w:t>Là người học, bạn có thể chọn hoàn thành một hoặc nhiều khóa học trong chương trình này. Tuy nhiên, để có được Chứng chỉ an ninh mạng của Google, bạn phải hoàn thành tất cả các khóa học. Bài đọc này mô tả những gì cần thiết để có được chứng chỉ và các phương pháp hay nhất để bạn có trải nghiệm học tập tốt trên Coursera.</w:t>
      </w:r>
    </w:p>
    <w:tbl>
      <w:tblPr>
        <w:tblStyle w:val="TableGrid"/>
        <w:tblW w:w="0" w:type="auto"/>
        <w:tblLook w:val="04A0" w:firstRow="1" w:lastRow="0" w:firstColumn="1" w:lastColumn="0" w:noHBand="0" w:noVBand="1"/>
      </w:tblPr>
      <w:tblGrid>
        <w:gridCol w:w="8494"/>
      </w:tblGrid>
      <w:tr w:rsidR="007E2186" w:rsidRPr="007E2186" w:rsidTr="00093BB0">
        <w:tc>
          <w:tcPr>
            <w:tcW w:w="8494" w:type="dxa"/>
            <w:tcBorders>
              <w:top w:val="nil"/>
              <w:left w:val="nil"/>
              <w:bottom w:val="nil"/>
              <w:right w:val="nil"/>
            </w:tcBorders>
            <w:shd w:val="clear" w:color="auto" w:fill="D9D9D9" w:themeFill="background1" w:themeFillShade="D9"/>
          </w:tcPr>
          <w:p w:rsidR="00F91421" w:rsidRPr="008F225B" w:rsidRDefault="008F225B" w:rsidP="00093BB0">
            <w:pPr>
              <w:pStyle w:val="Header"/>
              <w:spacing w:before="240"/>
              <w:rPr>
                <w:rFonts w:cs="Times New Roman"/>
                <w:b/>
                <w:bCs/>
                <w:color w:val="000000" w:themeColor="text1"/>
                <w:szCs w:val="28"/>
              </w:rPr>
            </w:pPr>
            <w:r w:rsidRPr="008F225B">
              <w:rPr>
                <w:rFonts w:cs="Times New Roman"/>
                <w:b/>
                <w:bCs/>
                <w:color w:val="000000" w:themeColor="text1"/>
                <w:szCs w:val="28"/>
              </w:rPr>
              <w:t>Course completion to obtain a certificate</w:t>
            </w:r>
          </w:p>
        </w:tc>
      </w:tr>
    </w:tbl>
    <w:p w:rsidR="00F91421" w:rsidRPr="008F225B" w:rsidRDefault="008F225B" w:rsidP="00F91421">
      <w:pPr>
        <w:pStyle w:val="Header"/>
        <w:spacing w:before="240"/>
        <w:rPr>
          <w:rFonts w:cs="Times New Roman"/>
          <w:b/>
          <w:bCs/>
          <w:color w:val="000000" w:themeColor="text1"/>
          <w:szCs w:val="28"/>
        </w:rPr>
      </w:pPr>
      <w:r w:rsidRPr="008F225B">
        <w:rPr>
          <w:rFonts w:cs="Times New Roman"/>
          <w:b/>
          <w:bCs/>
          <w:color w:val="000000" w:themeColor="text1"/>
          <w:szCs w:val="28"/>
        </w:rPr>
        <w:t>Hoàn thành khóa học để được cấp chứng chỉ</w:t>
      </w:r>
    </w:p>
    <w:tbl>
      <w:tblPr>
        <w:tblStyle w:val="TableGrid"/>
        <w:tblW w:w="0" w:type="auto"/>
        <w:tblLook w:val="04A0" w:firstRow="1" w:lastRow="0" w:firstColumn="1" w:lastColumn="0" w:noHBand="0" w:noVBand="1"/>
      </w:tblPr>
      <w:tblGrid>
        <w:gridCol w:w="8494"/>
      </w:tblGrid>
      <w:tr w:rsidR="007E2186" w:rsidRPr="007E2186" w:rsidTr="00093BB0">
        <w:tc>
          <w:tcPr>
            <w:tcW w:w="8494" w:type="dxa"/>
            <w:tcBorders>
              <w:top w:val="nil"/>
              <w:left w:val="nil"/>
              <w:bottom w:val="nil"/>
              <w:right w:val="nil"/>
            </w:tcBorders>
            <w:shd w:val="clear" w:color="auto" w:fill="D9D9D9" w:themeFill="background1" w:themeFillShade="D9"/>
          </w:tcPr>
          <w:p w:rsidR="008F225B" w:rsidRPr="008F225B" w:rsidRDefault="008F225B" w:rsidP="008F225B">
            <w:pPr>
              <w:pStyle w:val="Header"/>
              <w:spacing w:before="240"/>
              <w:rPr>
                <w:rFonts w:cs="Times New Roman"/>
                <w:color w:val="000000" w:themeColor="text1"/>
                <w:szCs w:val="28"/>
              </w:rPr>
            </w:pPr>
            <w:r w:rsidRPr="008F225B">
              <w:rPr>
                <w:rFonts w:cs="Times New Roman"/>
                <w:color w:val="000000" w:themeColor="text1"/>
                <w:szCs w:val="28"/>
              </w:rPr>
              <w:t>To submit graded assignments and be eligible to receive a Google Cybersecurity Certificate, you must:</w:t>
            </w:r>
          </w:p>
          <w:p w:rsidR="008F225B" w:rsidRPr="008F225B" w:rsidRDefault="008F225B" w:rsidP="008F225B">
            <w:pPr>
              <w:pStyle w:val="Header"/>
              <w:numPr>
                <w:ilvl w:val="0"/>
                <w:numId w:val="9"/>
              </w:numPr>
              <w:spacing w:before="240"/>
              <w:rPr>
                <w:rFonts w:cs="Times New Roman"/>
                <w:color w:val="000000" w:themeColor="text1"/>
                <w:szCs w:val="28"/>
              </w:rPr>
            </w:pPr>
            <w:r w:rsidRPr="008F225B">
              <w:rPr>
                <w:rFonts w:cs="Times New Roman"/>
                <w:color w:val="000000" w:themeColor="text1"/>
                <w:szCs w:val="28"/>
              </w:rPr>
              <w:lastRenderedPageBreak/>
              <w:t xml:space="preserve">Pay the </w:t>
            </w:r>
            <w:hyperlink r:id="rId40" w:tgtFrame="_blank" w:history="1">
              <w:r w:rsidRPr="008F225B">
                <w:rPr>
                  <w:rStyle w:val="Hyperlink"/>
                  <w:rFonts w:cs="Times New Roman"/>
                  <w:szCs w:val="28"/>
                </w:rPr>
                <w:t>course certificate fee</w:t>
              </w:r>
            </w:hyperlink>
            <w:r w:rsidRPr="008F225B">
              <w:rPr>
                <w:rFonts w:cs="Times New Roman"/>
                <w:color w:val="000000" w:themeColor="text1"/>
                <w:szCs w:val="28"/>
              </w:rPr>
              <w:t xml:space="preserve"> or apply and be approved for a Coursera </w:t>
            </w:r>
            <w:hyperlink r:id="rId41" w:tgtFrame="_blank" w:history="1">
              <w:r w:rsidRPr="008F225B">
                <w:rPr>
                  <w:rStyle w:val="Hyperlink"/>
                  <w:rFonts w:cs="Times New Roman"/>
                  <w:szCs w:val="28"/>
                </w:rPr>
                <w:t>scholarship</w:t>
              </w:r>
            </w:hyperlink>
            <w:r w:rsidRPr="008F225B">
              <w:rPr>
                <w:rFonts w:cs="Times New Roman"/>
                <w:color w:val="000000" w:themeColor="text1"/>
                <w:szCs w:val="28"/>
              </w:rPr>
              <w:t>.</w:t>
            </w:r>
          </w:p>
          <w:p w:rsidR="00F91421" w:rsidRPr="008F225B" w:rsidRDefault="008F225B" w:rsidP="00093BB0">
            <w:pPr>
              <w:pStyle w:val="Header"/>
              <w:numPr>
                <w:ilvl w:val="0"/>
                <w:numId w:val="9"/>
              </w:numPr>
              <w:spacing w:before="240"/>
              <w:rPr>
                <w:rFonts w:cs="Times New Roman"/>
                <w:color w:val="000000" w:themeColor="text1"/>
                <w:szCs w:val="28"/>
              </w:rPr>
            </w:pPr>
            <w:r w:rsidRPr="008F225B">
              <w:rPr>
                <w:rFonts w:cs="Times New Roman"/>
                <w:color w:val="000000" w:themeColor="text1"/>
                <w:szCs w:val="28"/>
              </w:rPr>
              <w:t>Pass all graded quizzes in the eight courses with a score of at least 80%. Each graded quiz in a course is part of a cumulative grade for that course.   </w:t>
            </w:r>
          </w:p>
        </w:tc>
      </w:tr>
    </w:tbl>
    <w:p w:rsidR="000A7A80" w:rsidRPr="000A7A80" w:rsidRDefault="000A7A80" w:rsidP="000A7A80">
      <w:pPr>
        <w:pStyle w:val="Header"/>
        <w:spacing w:before="240"/>
        <w:rPr>
          <w:rFonts w:cs="Times New Roman"/>
          <w:color w:val="000000" w:themeColor="text1"/>
          <w:szCs w:val="28"/>
        </w:rPr>
      </w:pPr>
      <w:r w:rsidRPr="000A7A80">
        <w:rPr>
          <w:rFonts w:cs="Times New Roman"/>
          <w:color w:val="000000" w:themeColor="text1"/>
          <w:szCs w:val="28"/>
        </w:rPr>
        <w:lastRenderedPageBreak/>
        <w:t>Để gửi bài tập đã chấm điểm và đủ điều kiện nhận Chứng chỉ an ninh mạng của Google, bạn phải:</w:t>
      </w:r>
    </w:p>
    <w:p w:rsidR="000A7A80" w:rsidRPr="000A7A80" w:rsidRDefault="000A7A80" w:rsidP="000A7A80">
      <w:pPr>
        <w:pStyle w:val="Header"/>
        <w:numPr>
          <w:ilvl w:val="0"/>
          <w:numId w:val="10"/>
        </w:numPr>
        <w:spacing w:before="240"/>
        <w:rPr>
          <w:rFonts w:cs="Times New Roman"/>
          <w:color w:val="000000" w:themeColor="text1"/>
          <w:szCs w:val="28"/>
        </w:rPr>
      </w:pPr>
      <w:r w:rsidRPr="000A7A80">
        <w:rPr>
          <w:rFonts w:cs="Times New Roman"/>
          <w:color w:val="000000" w:themeColor="text1"/>
          <w:szCs w:val="28"/>
        </w:rPr>
        <w:t>Tra</w:t>
      </w:r>
      <w:hyperlink r:id="rId42" w:tgtFrame="_blank" w:history="1">
        <w:r w:rsidRPr="000A7A80">
          <w:rPr>
            <w:rStyle w:val="Hyperlink"/>
            <w:rFonts w:cs="Times New Roman"/>
            <w:szCs w:val="28"/>
          </w:rPr>
          <w:t>lệ phí cấp chứng chỉ khóa học</w:t>
        </w:r>
      </w:hyperlink>
      <w:r w:rsidRPr="000A7A80">
        <w:rPr>
          <w:rFonts w:cs="Times New Roman"/>
          <w:color w:val="000000" w:themeColor="text1"/>
          <w:szCs w:val="28"/>
        </w:rPr>
        <w:t>hoặc đăng ký và được chấp thuận tham gia Coursera</w:t>
      </w:r>
      <w:hyperlink r:id="rId43" w:tgtFrame="_blank" w:history="1">
        <w:r w:rsidRPr="000A7A80">
          <w:rPr>
            <w:rStyle w:val="Hyperlink"/>
            <w:rFonts w:cs="Times New Roman"/>
            <w:szCs w:val="28"/>
          </w:rPr>
          <w:t>học bổng</w:t>
        </w:r>
      </w:hyperlink>
      <w:r w:rsidRPr="000A7A80">
        <w:rPr>
          <w:rFonts w:cs="Times New Roman"/>
          <w:color w:val="000000" w:themeColor="text1"/>
          <w:szCs w:val="28"/>
        </w:rPr>
        <w:t>.</w:t>
      </w:r>
    </w:p>
    <w:p w:rsidR="00F91421" w:rsidRPr="000A7A80" w:rsidRDefault="000A7A80" w:rsidP="00F91421">
      <w:pPr>
        <w:pStyle w:val="Header"/>
        <w:numPr>
          <w:ilvl w:val="0"/>
          <w:numId w:val="10"/>
        </w:numPr>
        <w:spacing w:before="240"/>
        <w:rPr>
          <w:rFonts w:cs="Times New Roman"/>
          <w:color w:val="000000" w:themeColor="text1"/>
          <w:szCs w:val="28"/>
        </w:rPr>
      </w:pPr>
      <w:r w:rsidRPr="000A7A80">
        <w:rPr>
          <w:rFonts w:cs="Times New Roman"/>
          <w:color w:val="000000" w:themeColor="text1"/>
          <w:szCs w:val="28"/>
        </w:rPr>
        <w:t>Vượt qua tất cả các câu hỏi được chấm điểm trong tám khóa học với số điểm ít nhất là 80%. Mỗi bài kiểm tra được chấm điểm trong một khóa học là một phần của điểm tích lũy cho khóa học đó.   </w:t>
      </w:r>
    </w:p>
    <w:tbl>
      <w:tblPr>
        <w:tblStyle w:val="TableGrid"/>
        <w:tblW w:w="0" w:type="auto"/>
        <w:tblLook w:val="04A0" w:firstRow="1" w:lastRow="0" w:firstColumn="1" w:lastColumn="0" w:noHBand="0" w:noVBand="1"/>
      </w:tblPr>
      <w:tblGrid>
        <w:gridCol w:w="8494"/>
      </w:tblGrid>
      <w:tr w:rsidR="007E2186" w:rsidRPr="007E2186" w:rsidTr="00093BB0">
        <w:tc>
          <w:tcPr>
            <w:tcW w:w="8494" w:type="dxa"/>
            <w:tcBorders>
              <w:top w:val="nil"/>
              <w:left w:val="nil"/>
              <w:bottom w:val="nil"/>
              <w:right w:val="nil"/>
            </w:tcBorders>
            <w:shd w:val="clear" w:color="auto" w:fill="D9D9D9" w:themeFill="background1" w:themeFillShade="D9"/>
          </w:tcPr>
          <w:p w:rsidR="00F91421" w:rsidRPr="000A7A80" w:rsidRDefault="000A7A80" w:rsidP="00093BB0">
            <w:pPr>
              <w:pStyle w:val="Header"/>
              <w:spacing w:before="240"/>
              <w:rPr>
                <w:rFonts w:cs="Times New Roman"/>
                <w:b/>
                <w:bCs/>
                <w:color w:val="000000" w:themeColor="text1"/>
                <w:szCs w:val="28"/>
              </w:rPr>
            </w:pPr>
            <w:r w:rsidRPr="000A7A80">
              <w:rPr>
                <w:rFonts w:cs="Times New Roman"/>
                <w:b/>
                <w:bCs/>
                <w:color w:val="000000" w:themeColor="text1"/>
                <w:szCs w:val="28"/>
              </w:rPr>
              <w:t>Healthy habits for course completion</w:t>
            </w:r>
          </w:p>
        </w:tc>
      </w:tr>
    </w:tbl>
    <w:p w:rsidR="00F91421" w:rsidRPr="000A7A80" w:rsidRDefault="000A7A80" w:rsidP="00F91421">
      <w:pPr>
        <w:pStyle w:val="Header"/>
        <w:spacing w:before="240"/>
        <w:rPr>
          <w:rFonts w:cs="Times New Roman"/>
          <w:b/>
          <w:bCs/>
          <w:color w:val="000000" w:themeColor="text1"/>
          <w:szCs w:val="28"/>
        </w:rPr>
      </w:pPr>
      <w:r w:rsidRPr="000A7A80">
        <w:rPr>
          <w:rFonts w:cs="Times New Roman"/>
          <w:b/>
          <w:bCs/>
          <w:color w:val="000000" w:themeColor="text1"/>
          <w:szCs w:val="28"/>
        </w:rPr>
        <w:t>Thói quen lành mạnh khi hoàn thành khóa học</w:t>
      </w:r>
    </w:p>
    <w:tbl>
      <w:tblPr>
        <w:tblStyle w:val="TableGrid"/>
        <w:tblW w:w="0" w:type="auto"/>
        <w:tblLook w:val="04A0" w:firstRow="1" w:lastRow="0" w:firstColumn="1" w:lastColumn="0" w:noHBand="0" w:noVBand="1"/>
      </w:tblPr>
      <w:tblGrid>
        <w:gridCol w:w="8494"/>
      </w:tblGrid>
      <w:tr w:rsidR="007E2186" w:rsidRPr="007E2186" w:rsidTr="00093BB0">
        <w:tc>
          <w:tcPr>
            <w:tcW w:w="8494" w:type="dxa"/>
            <w:tcBorders>
              <w:top w:val="nil"/>
              <w:left w:val="nil"/>
              <w:bottom w:val="nil"/>
              <w:right w:val="nil"/>
            </w:tcBorders>
            <w:shd w:val="clear" w:color="auto" w:fill="D9D9D9" w:themeFill="background1" w:themeFillShade="D9"/>
          </w:tcPr>
          <w:p w:rsidR="000A7A80" w:rsidRPr="000A7A80" w:rsidRDefault="000A7A80" w:rsidP="000A7A80">
            <w:pPr>
              <w:pStyle w:val="Header"/>
              <w:spacing w:before="240"/>
              <w:rPr>
                <w:rFonts w:cs="Times New Roman"/>
                <w:color w:val="000000" w:themeColor="text1"/>
                <w:szCs w:val="28"/>
              </w:rPr>
            </w:pPr>
            <w:r w:rsidRPr="000A7A80">
              <w:rPr>
                <w:rFonts w:cs="Times New Roman"/>
                <w:color w:val="000000" w:themeColor="text1"/>
                <w:szCs w:val="28"/>
              </w:rPr>
              <w:t>Here is a list of best practices that will help you complete the courses in the program in a timely manner: </w:t>
            </w:r>
          </w:p>
          <w:p w:rsidR="000A7A80" w:rsidRPr="000A7A80" w:rsidRDefault="000A7A80" w:rsidP="000A7A80">
            <w:pPr>
              <w:pStyle w:val="Header"/>
              <w:numPr>
                <w:ilvl w:val="0"/>
                <w:numId w:val="11"/>
              </w:numPr>
              <w:spacing w:before="240"/>
              <w:rPr>
                <w:rFonts w:cs="Times New Roman"/>
                <w:color w:val="000000" w:themeColor="text1"/>
                <w:szCs w:val="28"/>
              </w:rPr>
            </w:pPr>
            <w:r w:rsidRPr="000A7A80">
              <w:rPr>
                <w:rFonts w:cs="Times New Roman"/>
                <w:b/>
                <w:bCs/>
                <w:color w:val="000000" w:themeColor="text1"/>
                <w:szCs w:val="28"/>
              </w:rPr>
              <w:t>Plan your time:</w:t>
            </w:r>
            <w:r w:rsidRPr="000A7A80">
              <w:rPr>
                <w:rFonts w:cs="Times New Roman"/>
                <w:color w:val="000000" w:themeColor="text1"/>
                <w:szCs w:val="28"/>
              </w:rPr>
              <w:t xml:space="preserve"> Setting regular study times and following them each week can help you make learning a part of your routine. Use a calendar or timetable to create a schedule, and list what you plan to do each day in order to set achievable goals. Find a space that allows you to focus when you watch the videos, review the readings, and complete the activities.</w:t>
            </w:r>
          </w:p>
          <w:p w:rsidR="000A7A80" w:rsidRPr="000A7A80" w:rsidRDefault="000A7A80" w:rsidP="000A7A80">
            <w:pPr>
              <w:pStyle w:val="Header"/>
              <w:numPr>
                <w:ilvl w:val="0"/>
                <w:numId w:val="11"/>
              </w:numPr>
              <w:spacing w:before="240"/>
              <w:rPr>
                <w:rFonts w:cs="Times New Roman"/>
                <w:color w:val="000000" w:themeColor="text1"/>
                <w:szCs w:val="28"/>
              </w:rPr>
            </w:pPr>
            <w:r w:rsidRPr="000A7A80">
              <w:rPr>
                <w:rFonts w:cs="Times New Roman"/>
                <w:b/>
                <w:bCs/>
                <w:color w:val="000000" w:themeColor="text1"/>
                <w:szCs w:val="28"/>
              </w:rPr>
              <w:t xml:space="preserve">Work at your own pace: </w:t>
            </w:r>
            <w:r w:rsidRPr="000A7A80">
              <w:rPr>
                <w:rFonts w:cs="Times New Roman"/>
                <w:color w:val="000000" w:themeColor="text1"/>
                <w:szCs w:val="28"/>
              </w:rPr>
              <w:t>Everyone learns differently, so this program has been designed to let you work at your own pace. Although your personalized deadlines start when you enroll, feel free to move through the program at the speed that works best for you. There is no penalty for late assignments; to earn your certificate, all you have to do is complete all of the work. You can extend your deadlines at any time by going to</w:t>
            </w:r>
            <w:r w:rsidRPr="000A7A80">
              <w:rPr>
                <w:rFonts w:cs="Times New Roman"/>
                <w:b/>
                <w:bCs/>
                <w:color w:val="000000" w:themeColor="text1"/>
                <w:szCs w:val="28"/>
              </w:rPr>
              <w:t xml:space="preserve"> Overview</w:t>
            </w:r>
            <w:r w:rsidRPr="000A7A80">
              <w:rPr>
                <w:rFonts w:cs="Times New Roman"/>
                <w:color w:val="000000" w:themeColor="text1"/>
                <w:szCs w:val="28"/>
              </w:rPr>
              <w:t xml:space="preserve"> in the navigation panel and selecting </w:t>
            </w:r>
            <w:r w:rsidRPr="000A7A80">
              <w:rPr>
                <w:rFonts w:cs="Times New Roman"/>
                <w:b/>
                <w:bCs/>
                <w:color w:val="000000" w:themeColor="text1"/>
                <w:szCs w:val="28"/>
              </w:rPr>
              <w:t>Switch Sessions</w:t>
            </w:r>
            <w:r w:rsidRPr="000A7A80">
              <w:rPr>
                <w:rFonts w:cs="Times New Roman"/>
                <w:color w:val="000000" w:themeColor="text1"/>
                <w:szCs w:val="28"/>
              </w:rPr>
              <w:t xml:space="preserve">. If you have already missed previous deadlines, select </w:t>
            </w:r>
            <w:r w:rsidRPr="000A7A80">
              <w:rPr>
                <w:rFonts w:cs="Times New Roman"/>
                <w:b/>
                <w:bCs/>
                <w:color w:val="000000" w:themeColor="text1"/>
                <w:szCs w:val="28"/>
              </w:rPr>
              <w:t>Reset my deadlines</w:t>
            </w:r>
            <w:r w:rsidRPr="000A7A80">
              <w:rPr>
                <w:rFonts w:cs="Times New Roman"/>
                <w:color w:val="000000" w:themeColor="text1"/>
                <w:szCs w:val="28"/>
              </w:rPr>
              <w:t xml:space="preserve"> instead.</w:t>
            </w:r>
          </w:p>
          <w:p w:rsidR="000A7A80" w:rsidRPr="000A7A80" w:rsidRDefault="000A7A80" w:rsidP="000A7A80">
            <w:pPr>
              <w:pStyle w:val="Header"/>
              <w:numPr>
                <w:ilvl w:val="0"/>
                <w:numId w:val="11"/>
              </w:numPr>
              <w:spacing w:before="240"/>
              <w:rPr>
                <w:rFonts w:cs="Times New Roman"/>
                <w:color w:val="000000" w:themeColor="text1"/>
                <w:szCs w:val="28"/>
              </w:rPr>
            </w:pPr>
            <w:r w:rsidRPr="000A7A80">
              <w:rPr>
                <w:rFonts w:cs="Times New Roman"/>
                <w:b/>
                <w:bCs/>
                <w:color w:val="000000" w:themeColor="text1"/>
                <w:szCs w:val="28"/>
              </w:rPr>
              <w:t>Be curious:</w:t>
            </w:r>
            <w:r w:rsidRPr="000A7A80">
              <w:rPr>
                <w:rFonts w:cs="Times New Roman"/>
                <w:color w:val="000000" w:themeColor="text1"/>
                <w:szCs w:val="28"/>
              </w:rPr>
              <w:t xml:space="preserve"> If you find an idea that gets you excited, act on it! Ask questions, search for more details online, explore the links that interest you, and take notes on your discoveries. The steps you take to support your learning along the way will advance your knowledge, create more opportunities in this high-growth field, and help you qualify for jobs. </w:t>
            </w:r>
          </w:p>
          <w:p w:rsidR="000A7A80" w:rsidRPr="000A7A80" w:rsidRDefault="000A7A80" w:rsidP="000A7A80">
            <w:pPr>
              <w:pStyle w:val="Header"/>
              <w:numPr>
                <w:ilvl w:val="0"/>
                <w:numId w:val="11"/>
              </w:numPr>
              <w:spacing w:before="240"/>
              <w:rPr>
                <w:rFonts w:cs="Times New Roman"/>
                <w:color w:val="000000" w:themeColor="text1"/>
                <w:szCs w:val="28"/>
              </w:rPr>
            </w:pPr>
            <w:r w:rsidRPr="000A7A80">
              <w:rPr>
                <w:rFonts w:cs="Times New Roman"/>
                <w:b/>
                <w:bCs/>
                <w:color w:val="000000" w:themeColor="text1"/>
                <w:szCs w:val="28"/>
              </w:rPr>
              <w:t>Take notes:</w:t>
            </w:r>
            <w:r w:rsidRPr="000A7A80">
              <w:rPr>
                <w:rFonts w:cs="Times New Roman"/>
                <w:color w:val="000000" w:themeColor="text1"/>
                <w:szCs w:val="28"/>
              </w:rPr>
              <w:t xml:space="preserve"> Notes will help you remember important information in the future, especially as you’re preparing to enter a new job field. In addition, taking notes is an effective way to make connections between topics and gain a better understanding of those topics.</w:t>
            </w:r>
          </w:p>
          <w:p w:rsidR="000A7A80" w:rsidRPr="000A7A80" w:rsidRDefault="000A7A80" w:rsidP="000A7A80">
            <w:pPr>
              <w:pStyle w:val="Header"/>
              <w:numPr>
                <w:ilvl w:val="0"/>
                <w:numId w:val="11"/>
              </w:numPr>
              <w:spacing w:before="240"/>
              <w:rPr>
                <w:rFonts w:cs="Times New Roman"/>
                <w:color w:val="000000" w:themeColor="text1"/>
                <w:szCs w:val="28"/>
              </w:rPr>
            </w:pPr>
            <w:r w:rsidRPr="000A7A80">
              <w:rPr>
                <w:rFonts w:cs="Times New Roman"/>
                <w:b/>
                <w:bCs/>
                <w:color w:val="000000" w:themeColor="text1"/>
                <w:szCs w:val="28"/>
              </w:rPr>
              <w:lastRenderedPageBreak/>
              <w:t xml:space="preserve">Review exemplars: </w:t>
            </w:r>
            <w:r w:rsidRPr="000A7A80">
              <w:rPr>
                <w:rFonts w:cs="Times New Roman"/>
                <w:color w:val="000000" w:themeColor="text1"/>
                <w:szCs w:val="28"/>
              </w:rPr>
              <w:t>Exemplars are completed assignments that fully meet an activity's criteria. Many activities in this program have exemplars for you to validate your work or check for errors. Although there are often many ways to complete an assignment, exemplars offer guidance and inspiration about how to complete the activity. </w:t>
            </w:r>
          </w:p>
          <w:p w:rsidR="000A7A80" w:rsidRPr="000A7A80" w:rsidRDefault="000A7A80" w:rsidP="000A7A80">
            <w:pPr>
              <w:pStyle w:val="Header"/>
              <w:numPr>
                <w:ilvl w:val="0"/>
                <w:numId w:val="11"/>
              </w:numPr>
              <w:spacing w:before="240"/>
              <w:rPr>
                <w:rFonts w:cs="Times New Roman"/>
                <w:color w:val="000000" w:themeColor="text1"/>
                <w:szCs w:val="28"/>
              </w:rPr>
            </w:pPr>
            <w:r w:rsidRPr="000A7A80">
              <w:rPr>
                <w:rFonts w:cs="Times New Roman"/>
                <w:b/>
                <w:bCs/>
                <w:color w:val="000000" w:themeColor="text1"/>
                <w:szCs w:val="28"/>
              </w:rPr>
              <w:t xml:space="preserve">Chat (responsibly) with other learners: </w:t>
            </w:r>
            <w:r w:rsidRPr="000A7A80">
              <w:rPr>
                <w:rFonts w:cs="Times New Roman"/>
                <w:color w:val="000000" w:themeColor="text1"/>
                <w:szCs w:val="28"/>
              </w:rPr>
              <w:t xml:space="preserve">If you have a question, chances are, you’re not alone. Use the </w:t>
            </w:r>
            <w:hyperlink r:id="rId44" w:tgtFrame="_blank" w:history="1">
              <w:r w:rsidRPr="000A7A80">
                <w:rPr>
                  <w:rStyle w:val="Hyperlink"/>
                  <w:rFonts w:cs="Times New Roman"/>
                  <w:szCs w:val="28"/>
                </w:rPr>
                <w:t>discussion forums</w:t>
              </w:r>
            </w:hyperlink>
            <w:r w:rsidRPr="000A7A80">
              <w:rPr>
                <w:rFonts w:cs="Times New Roman"/>
                <w:color w:val="000000" w:themeColor="text1"/>
                <w:szCs w:val="28"/>
              </w:rPr>
              <w:t xml:space="preserve"> to ask for help from other learners taking this program. You can also visit Coursera’s </w:t>
            </w:r>
            <w:hyperlink r:id="rId45" w:tgtFrame="_blank" w:history="1">
              <w:r w:rsidRPr="000A7A80">
                <w:rPr>
                  <w:rStyle w:val="Hyperlink"/>
                  <w:rFonts w:cs="Times New Roman"/>
                  <w:szCs w:val="28"/>
                </w:rPr>
                <w:t>Global Online Community</w:t>
              </w:r>
            </w:hyperlink>
            <w:r w:rsidRPr="000A7A80">
              <w:rPr>
                <w:rFonts w:cs="Times New Roman"/>
                <w:color w:val="000000" w:themeColor="text1"/>
                <w:szCs w:val="28"/>
              </w:rPr>
              <w:t xml:space="preserve">. Other important things to know while learning with others can be found in the </w:t>
            </w:r>
            <w:hyperlink r:id="rId46" w:tgtFrame="_blank" w:history="1">
              <w:r w:rsidRPr="000A7A80">
                <w:rPr>
                  <w:rStyle w:val="Hyperlink"/>
                  <w:rFonts w:cs="Times New Roman"/>
                  <w:szCs w:val="28"/>
                </w:rPr>
                <w:t>Coursera Honor Code</w:t>
              </w:r>
            </w:hyperlink>
            <w:r w:rsidRPr="000A7A80">
              <w:rPr>
                <w:rFonts w:cs="Times New Roman"/>
                <w:color w:val="000000" w:themeColor="text1"/>
                <w:szCs w:val="28"/>
              </w:rPr>
              <w:t xml:space="preserve"> and </w:t>
            </w:r>
            <w:hyperlink r:id="rId47" w:tgtFrame="_blank" w:history="1">
              <w:r w:rsidRPr="000A7A80">
                <w:rPr>
                  <w:rStyle w:val="Hyperlink"/>
                  <w:rFonts w:cs="Times New Roman"/>
                  <w:szCs w:val="28"/>
                </w:rPr>
                <w:t>Code of Conduct</w:t>
              </w:r>
            </w:hyperlink>
            <w:r w:rsidRPr="000A7A80">
              <w:rPr>
                <w:rFonts w:cs="Times New Roman"/>
                <w:color w:val="000000" w:themeColor="text1"/>
                <w:szCs w:val="28"/>
              </w:rPr>
              <w:t>. </w:t>
            </w:r>
          </w:p>
          <w:p w:rsidR="00F91421" w:rsidRPr="000A7A80" w:rsidRDefault="000A7A80" w:rsidP="00093BB0">
            <w:pPr>
              <w:pStyle w:val="Header"/>
              <w:numPr>
                <w:ilvl w:val="0"/>
                <w:numId w:val="11"/>
              </w:numPr>
              <w:spacing w:before="240"/>
              <w:rPr>
                <w:rFonts w:cs="Times New Roman"/>
                <w:color w:val="000000" w:themeColor="text1"/>
                <w:szCs w:val="28"/>
              </w:rPr>
            </w:pPr>
            <w:r w:rsidRPr="000A7A80">
              <w:rPr>
                <w:rFonts w:cs="Times New Roman"/>
                <w:b/>
                <w:bCs/>
                <w:color w:val="000000" w:themeColor="text1"/>
                <w:szCs w:val="28"/>
              </w:rPr>
              <w:t>Update your profile:</w:t>
            </w:r>
            <w:r w:rsidRPr="000A7A80">
              <w:rPr>
                <w:rFonts w:cs="Times New Roman"/>
                <w:color w:val="000000" w:themeColor="text1"/>
                <w:szCs w:val="28"/>
              </w:rPr>
              <w:t xml:space="preserve"> Consider </w:t>
            </w:r>
            <w:hyperlink r:id="rId48" w:tgtFrame="_blank" w:history="1">
              <w:r w:rsidRPr="000A7A80">
                <w:rPr>
                  <w:rStyle w:val="Hyperlink"/>
                  <w:rFonts w:cs="Times New Roman"/>
                  <w:szCs w:val="28"/>
                </w:rPr>
                <w:t>updating your profile</w:t>
              </w:r>
            </w:hyperlink>
            <w:r w:rsidRPr="000A7A80">
              <w:rPr>
                <w:rFonts w:cs="Times New Roman"/>
                <w:color w:val="000000" w:themeColor="text1"/>
                <w:szCs w:val="28"/>
              </w:rPr>
              <w:t xml:space="preserve"> on Coursera to include your photo, career goals, and more. When other learners find you in the discussion forums, they can click on your name to access your profile and get to know you better.</w:t>
            </w:r>
          </w:p>
        </w:tc>
      </w:tr>
    </w:tbl>
    <w:p w:rsidR="000A7A80" w:rsidRPr="000A7A80" w:rsidRDefault="000A7A80" w:rsidP="000A7A80">
      <w:pPr>
        <w:pStyle w:val="Header"/>
        <w:spacing w:before="240"/>
        <w:rPr>
          <w:rFonts w:cs="Times New Roman"/>
          <w:color w:val="000000" w:themeColor="text1"/>
          <w:szCs w:val="28"/>
        </w:rPr>
      </w:pPr>
      <w:r w:rsidRPr="000A7A80">
        <w:rPr>
          <w:rFonts w:cs="Times New Roman"/>
          <w:color w:val="000000" w:themeColor="text1"/>
          <w:szCs w:val="28"/>
        </w:rPr>
        <w:lastRenderedPageBreak/>
        <w:t>Dưới đây là danh sách các phương pháp hay nhất sẽ giúp bạn hoàn thành các khóa học trong chương trình một cách kịp thời: </w:t>
      </w:r>
    </w:p>
    <w:p w:rsidR="000A7A80" w:rsidRPr="000A7A80" w:rsidRDefault="000A7A80" w:rsidP="000A7A80">
      <w:pPr>
        <w:pStyle w:val="Header"/>
        <w:numPr>
          <w:ilvl w:val="0"/>
          <w:numId w:val="12"/>
        </w:numPr>
        <w:spacing w:before="240"/>
        <w:rPr>
          <w:rFonts w:cs="Times New Roman"/>
          <w:color w:val="000000" w:themeColor="text1"/>
          <w:szCs w:val="28"/>
        </w:rPr>
      </w:pPr>
      <w:r w:rsidRPr="000A7A80">
        <w:rPr>
          <w:rFonts w:cs="Times New Roman"/>
          <w:b/>
          <w:bCs/>
          <w:color w:val="000000" w:themeColor="text1"/>
          <w:szCs w:val="28"/>
        </w:rPr>
        <w:t>Lập kế hoạch thời gian của bạn:</w:t>
      </w:r>
      <w:r w:rsidRPr="000A7A80">
        <w:rPr>
          <w:rFonts w:cs="Times New Roman"/>
          <w:color w:val="000000" w:themeColor="text1"/>
          <w:szCs w:val="28"/>
        </w:rPr>
        <w:t xml:space="preserve"> Đặt thời gian học tập thường xuyên và tuân theo chúng mỗi tuần có thể giúp bạn biến việc học trở thành một phần thói quen của mình. Sử dụng lịch hoặc thời gian biểu để tạo lịch trình và liệt kê những việc bạn dự định làm mỗi ngày để đặt ra các mục tiêu có thể đạt được. Tìm một không gian cho phép bạn tập trung khi xem video, xem lại bài đọc và hoàn thành các hoạt động.</w:t>
      </w:r>
    </w:p>
    <w:p w:rsidR="000A7A80" w:rsidRPr="000A7A80" w:rsidRDefault="000A7A80" w:rsidP="000A7A80">
      <w:pPr>
        <w:pStyle w:val="Header"/>
        <w:numPr>
          <w:ilvl w:val="0"/>
          <w:numId w:val="12"/>
        </w:numPr>
        <w:spacing w:before="240"/>
        <w:rPr>
          <w:rFonts w:cs="Times New Roman"/>
          <w:color w:val="000000" w:themeColor="text1"/>
          <w:szCs w:val="28"/>
        </w:rPr>
      </w:pPr>
      <w:r w:rsidRPr="000A7A80">
        <w:rPr>
          <w:rFonts w:cs="Times New Roman"/>
          <w:b/>
          <w:bCs/>
          <w:color w:val="000000" w:themeColor="text1"/>
          <w:szCs w:val="28"/>
        </w:rPr>
        <w:t>Làm việc theo tốc độ của riêng bạn:</w:t>
      </w:r>
      <w:r w:rsidRPr="000A7A80">
        <w:rPr>
          <w:rFonts w:cs="Times New Roman"/>
          <w:color w:val="000000" w:themeColor="text1"/>
          <w:szCs w:val="28"/>
        </w:rPr>
        <w:t xml:space="preserve"> Mọi người học theo cách khác nhau, vì vậy chương trình này được thiết kế để giúp bạn làm việc theo tốc độ của riêng mình. Mặc dù thời hạn được cá nhân hóa của bạn bắt đầu khi bạn đăng ký, nhưng hãy thoải mái chuyển qua chương trình với tốc độ phù hợp nhất với bạn. Không có hình phạt cho bài tập muộn; để có được chứng chỉ, tất cả những gì bạn phải làm là hoàn thành tất cả công việc. Bạn có thể gia hạn thời hạn của mình bất kỳ lúc nào bằng cách đi tới </w:t>
      </w:r>
      <w:r w:rsidRPr="000A7A80">
        <w:rPr>
          <w:rFonts w:cs="Times New Roman"/>
          <w:b/>
          <w:bCs/>
          <w:color w:val="000000" w:themeColor="text1"/>
          <w:szCs w:val="28"/>
        </w:rPr>
        <w:t>Tổng quan</w:t>
      </w:r>
      <w:r w:rsidRPr="000A7A80">
        <w:rPr>
          <w:rFonts w:cs="Times New Roman"/>
          <w:color w:val="000000" w:themeColor="text1"/>
          <w:szCs w:val="28"/>
        </w:rPr>
        <w:t xml:space="preserve"> trong bảng điều hướng và chọn </w:t>
      </w:r>
      <w:r w:rsidRPr="000A7A80">
        <w:rPr>
          <w:rFonts w:cs="Times New Roman"/>
          <w:b/>
          <w:bCs/>
          <w:color w:val="000000" w:themeColor="text1"/>
          <w:szCs w:val="28"/>
        </w:rPr>
        <w:t>Chuyển đổi phiên</w:t>
      </w:r>
      <w:r w:rsidRPr="000A7A80">
        <w:rPr>
          <w:rFonts w:cs="Times New Roman"/>
          <w:color w:val="000000" w:themeColor="text1"/>
          <w:szCs w:val="28"/>
        </w:rPr>
        <w:t xml:space="preserve"> . Nếu bạn đã bỏ lỡ thời hạn trước đó, hãy chọn </w:t>
      </w:r>
      <w:r w:rsidRPr="000A7A80">
        <w:rPr>
          <w:rFonts w:cs="Times New Roman"/>
          <w:b/>
          <w:bCs/>
          <w:color w:val="000000" w:themeColor="text1"/>
          <w:szCs w:val="28"/>
        </w:rPr>
        <w:t>Đặt lại thời hạn của tôi</w:t>
      </w:r>
      <w:r w:rsidRPr="000A7A80">
        <w:rPr>
          <w:rFonts w:cs="Times New Roman"/>
          <w:color w:val="000000" w:themeColor="text1"/>
          <w:szCs w:val="28"/>
        </w:rPr>
        <w:t xml:space="preserve"> .</w:t>
      </w:r>
    </w:p>
    <w:p w:rsidR="000A7A80" w:rsidRPr="000A7A80" w:rsidRDefault="000A7A80" w:rsidP="000A7A80">
      <w:pPr>
        <w:pStyle w:val="Header"/>
        <w:numPr>
          <w:ilvl w:val="0"/>
          <w:numId w:val="12"/>
        </w:numPr>
        <w:spacing w:before="240"/>
        <w:rPr>
          <w:rFonts w:cs="Times New Roman"/>
          <w:color w:val="000000" w:themeColor="text1"/>
          <w:szCs w:val="28"/>
        </w:rPr>
      </w:pPr>
      <w:r w:rsidRPr="000A7A80">
        <w:rPr>
          <w:rFonts w:cs="Times New Roman"/>
          <w:b/>
          <w:bCs/>
          <w:color w:val="000000" w:themeColor="text1"/>
          <w:szCs w:val="28"/>
        </w:rPr>
        <w:t>Hãy tò mò:</w:t>
      </w:r>
      <w:r w:rsidRPr="000A7A80">
        <w:rPr>
          <w:rFonts w:cs="Times New Roman"/>
          <w:color w:val="000000" w:themeColor="text1"/>
          <w:szCs w:val="28"/>
        </w:rPr>
        <w:t xml:space="preserve"> Nếu bạn tìm thấy một ý tưởng khiến bạn hứng thú, hãy hành động theo nó! Đặt câu hỏi, tìm kiếm thêm chi tiết trực tuyến, khám phá các liên kết mà bạn quan tâm và ghi chú những khám phá của bạn. Các bước bạn thực hiện để hỗ trợ quá trình học tập của mình sẽ nâng cao kiến ​​thức của bạn, tạo ra nhiều cơ hội hơn trong lĩnh vực có tốc độ tăng trưởng cao này và giúp bạn đủ điều kiện tìm được việc làm. </w:t>
      </w:r>
    </w:p>
    <w:p w:rsidR="000A7A80" w:rsidRPr="000A7A80" w:rsidRDefault="000A7A80" w:rsidP="000A7A80">
      <w:pPr>
        <w:pStyle w:val="Header"/>
        <w:numPr>
          <w:ilvl w:val="0"/>
          <w:numId w:val="12"/>
        </w:numPr>
        <w:spacing w:before="240"/>
        <w:rPr>
          <w:rFonts w:cs="Times New Roman"/>
          <w:color w:val="000000" w:themeColor="text1"/>
          <w:szCs w:val="28"/>
        </w:rPr>
      </w:pPr>
      <w:r w:rsidRPr="000A7A80">
        <w:rPr>
          <w:rFonts w:cs="Times New Roman"/>
          <w:b/>
          <w:bCs/>
          <w:color w:val="000000" w:themeColor="text1"/>
          <w:szCs w:val="28"/>
        </w:rPr>
        <w:t>Ghi chú:</w:t>
      </w:r>
      <w:r w:rsidRPr="000A7A80">
        <w:rPr>
          <w:rFonts w:cs="Times New Roman"/>
          <w:color w:val="000000" w:themeColor="text1"/>
          <w:szCs w:val="28"/>
        </w:rPr>
        <w:t xml:space="preserve"> Ghi chú sẽ giúp bạn ghi nhớ những thông tin quan trọng trong tương lai, đặc biệt khi bạn đang chuẩn bị bước vào một lĩnh vực công việc mới. Ngoài ra, ghi chép là một cách hiệu quả để tạo sự kết nối giữa các chủ đề và hiểu rõ hơn về các chủ đề đó.</w:t>
      </w:r>
    </w:p>
    <w:p w:rsidR="000A7A80" w:rsidRPr="000A7A80" w:rsidRDefault="000A7A80" w:rsidP="000A7A80">
      <w:pPr>
        <w:pStyle w:val="Header"/>
        <w:numPr>
          <w:ilvl w:val="0"/>
          <w:numId w:val="12"/>
        </w:numPr>
        <w:spacing w:before="240"/>
        <w:rPr>
          <w:rFonts w:cs="Times New Roman"/>
          <w:color w:val="000000" w:themeColor="text1"/>
          <w:szCs w:val="28"/>
        </w:rPr>
      </w:pPr>
      <w:r w:rsidRPr="000A7A80">
        <w:rPr>
          <w:rFonts w:cs="Times New Roman"/>
          <w:b/>
          <w:bCs/>
          <w:color w:val="000000" w:themeColor="text1"/>
          <w:szCs w:val="28"/>
        </w:rPr>
        <w:lastRenderedPageBreak/>
        <w:t>Xem lại các mẫu:</w:t>
      </w:r>
      <w:r w:rsidRPr="000A7A80">
        <w:rPr>
          <w:rFonts w:cs="Times New Roman"/>
          <w:color w:val="000000" w:themeColor="text1"/>
          <w:szCs w:val="28"/>
        </w:rPr>
        <w:t xml:space="preserve"> Các mẫu là các bài tập đã hoàn thành đáp ứng đầy đủ các tiêu chí của hoạt động. Nhiều hoạt động trong chương trình này có mẫu để bạn xác thực công việc của mình hoặc kiểm tra lỗi. Mặc dù thường có nhiều cách để hoàn thành bài tập nhưng các ví dụ mẫu sẽ đưa ra hướng dẫn và nguồn cảm hứng về cách hoàn thành hoạt động. </w:t>
      </w:r>
    </w:p>
    <w:p w:rsidR="000A7A80" w:rsidRPr="000A7A80" w:rsidRDefault="000A7A80" w:rsidP="000A7A80">
      <w:pPr>
        <w:pStyle w:val="Header"/>
        <w:numPr>
          <w:ilvl w:val="0"/>
          <w:numId w:val="12"/>
        </w:numPr>
        <w:spacing w:before="240"/>
        <w:rPr>
          <w:rFonts w:cs="Times New Roman"/>
          <w:color w:val="000000" w:themeColor="text1"/>
          <w:szCs w:val="28"/>
        </w:rPr>
      </w:pPr>
      <w:r w:rsidRPr="000A7A80">
        <w:rPr>
          <w:rFonts w:cs="Times New Roman"/>
          <w:b/>
          <w:bCs/>
          <w:color w:val="000000" w:themeColor="text1"/>
          <w:szCs w:val="28"/>
        </w:rPr>
        <w:t>Trò chuyện (có trách nhiệm) với những người học khác:</w:t>
      </w:r>
      <w:r w:rsidRPr="000A7A80">
        <w:rPr>
          <w:rFonts w:cs="Times New Roman"/>
          <w:color w:val="000000" w:themeColor="text1"/>
          <w:szCs w:val="28"/>
        </w:rPr>
        <w:t xml:space="preserve"> Nếu bạn có câu hỏi, rất có thể bạn không đơn độc. Sử dụng</w:t>
      </w:r>
      <w:hyperlink r:id="rId49" w:tgtFrame="_blank" w:history="1">
        <w:r w:rsidRPr="000A7A80">
          <w:rPr>
            <w:rStyle w:val="Hyperlink"/>
            <w:rFonts w:cs="Times New Roman"/>
            <w:szCs w:val="28"/>
          </w:rPr>
          <w:t>diễn đàn thảo luận</w:t>
        </w:r>
      </w:hyperlink>
      <w:r w:rsidRPr="000A7A80">
        <w:rPr>
          <w:rFonts w:cs="Times New Roman"/>
          <w:color w:val="000000" w:themeColor="text1"/>
          <w:szCs w:val="28"/>
        </w:rPr>
        <w:t>để yêu cầu sự giúp đỡ từ những người học khác tham gia chương trình này. Bạn cũng có thể ghé thăm Coursera's</w:t>
      </w:r>
      <w:hyperlink r:id="rId50" w:tgtFrame="_blank" w:history="1">
        <w:r w:rsidRPr="000A7A80">
          <w:rPr>
            <w:rStyle w:val="Hyperlink"/>
            <w:rFonts w:cs="Times New Roman"/>
            <w:szCs w:val="28"/>
          </w:rPr>
          <w:t>Cộng đồng trực tuyến toàn cầu</w:t>
        </w:r>
      </w:hyperlink>
      <w:r w:rsidRPr="000A7A80">
        <w:rPr>
          <w:rFonts w:cs="Times New Roman"/>
          <w:color w:val="000000" w:themeColor="text1"/>
          <w:szCs w:val="28"/>
        </w:rPr>
        <w:t>. Những điều quan trọng khác cần biết khi học cùng người khác có thể được tìm thấy trong</w:t>
      </w:r>
      <w:hyperlink r:id="rId51" w:tgtFrame="_blank" w:history="1">
        <w:r w:rsidRPr="000A7A80">
          <w:rPr>
            <w:rStyle w:val="Hyperlink"/>
            <w:rFonts w:cs="Times New Roman"/>
            <w:szCs w:val="28"/>
          </w:rPr>
          <w:t>Mã danh dự Coursera</w:t>
        </w:r>
      </w:hyperlink>
      <w:r w:rsidRPr="000A7A80">
        <w:rPr>
          <w:rFonts w:cs="Times New Roman"/>
          <w:color w:val="000000" w:themeColor="text1"/>
          <w:szCs w:val="28"/>
        </w:rPr>
        <w:t>Và</w:t>
      </w:r>
      <w:hyperlink r:id="rId52" w:tgtFrame="_blank" w:history="1">
        <w:r w:rsidRPr="000A7A80">
          <w:rPr>
            <w:rStyle w:val="Hyperlink"/>
            <w:rFonts w:cs="Times New Roman"/>
            <w:szCs w:val="28"/>
          </w:rPr>
          <w:t>Quy tắc ứng xử</w:t>
        </w:r>
      </w:hyperlink>
      <w:r w:rsidRPr="000A7A80">
        <w:rPr>
          <w:rFonts w:cs="Times New Roman"/>
          <w:color w:val="000000" w:themeColor="text1"/>
          <w:szCs w:val="28"/>
        </w:rPr>
        <w:t>. </w:t>
      </w:r>
    </w:p>
    <w:p w:rsidR="000A7A80" w:rsidRPr="000A7A80" w:rsidRDefault="000A7A80" w:rsidP="000A7A80">
      <w:pPr>
        <w:pStyle w:val="Header"/>
        <w:numPr>
          <w:ilvl w:val="0"/>
          <w:numId w:val="12"/>
        </w:numPr>
        <w:spacing w:before="240"/>
        <w:rPr>
          <w:rFonts w:cs="Times New Roman"/>
          <w:color w:val="000000" w:themeColor="text1"/>
          <w:szCs w:val="28"/>
        </w:rPr>
      </w:pPr>
      <w:r w:rsidRPr="000A7A80">
        <w:rPr>
          <w:rFonts w:cs="Times New Roman"/>
          <w:b/>
          <w:bCs/>
          <w:color w:val="000000" w:themeColor="text1"/>
          <w:szCs w:val="28"/>
        </w:rPr>
        <w:t>Cập nhật hồ sơ của bạn:</w:t>
      </w:r>
      <w:r w:rsidRPr="000A7A80">
        <w:rPr>
          <w:rFonts w:cs="Times New Roman"/>
          <w:color w:val="000000" w:themeColor="text1"/>
          <w:szCs w:val="28"/>
        </w:rPr>
        <w:t xml:space="preserve"> Hãy xem xét</w:t>
      </w:r>
      <w:hyperlink r:id="rId53" w:tgtFrame="_blank" w:history="1">
        <w:r w:rsidRPr="000A7A80">
          <w:rPr>
            <w:rStyle w:val="Hyperlink"/>
            <w:rFonts w:cs="Times New Roman"/>
            <w:szCs w:val="28"/>
          </w:rPr>
          <w:t>cập nhật hồ sơ của bạn</w:t>
        </w:r>
      </w:hyperlink>
      <w:r w:rsidRPr="000A7A80">
        <w:rPr>
          <w:rFonts w:cs="Times New Roman"/>
          <w:color w:val="000000" w:themeColor="text1"/>
          <w:szCs w:val="28"/>
        </w:rPr>
        <w:t>trên Coursera để đưa ảnh của bạn, mục tiêu nghề nghiệp, v.v. Khi những người học khác tìm thấy bạn trong các diễn đàn thảo luận, họ có thể nhấp vào tên của bạn để truy cập hồ sơ của bạn và hiểu rõ hơn về bạn.</w:t>
      </w:r>
    </w:p>
    <w:p w:rsidR="00F91421" w:rsidRPr="007E2186" w:rsidRDefault="00F91421" w:rsidP="00F91421">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91421" w:rsidTr="00093BB0">
        <w:tc>
          <w:tcPr>
            <w:tcW w:w="8494" w:type="dxa"/>
            <w:tcBorders>
              <w:top w:val="nil"/>
              <w:left w:val="nil"/>
              <w:bottom w:val="nil"/>
              <w:right w:val="nil"/>
            </w:tcBorders>
            <w:shd w:val="clear" w:color="auto" w:fill="D9D9D9" w:themeFill="background1" w:themeFillShade="D9"/>
          </w:tcPr>
          <w:p w:rsidR="000A7A80" w:rsidRPr="000A7A80" w:rsidRDefault="000A7A80" w:rsidP="000A7A80">
            <w:pPr>
              <w:pStyle w:val="Header"/>
              <w:spacing w:before="240"/>
              <w:rPr>
                <w:rFonts w:cs="Times New Roman"/>
                <w:b/>
                <w:bCs/>
                <w:color w:val="000000" w:themeColor="text1"/>
                <w:szCs w:val="28"/>
              </w:rPr>
            </w:pPr>
            <w:r w:rsidRPr="000A7A80">
              <w:rPr>
                <w:rFonts w:cs="Times New Roman"/>
                <w:b/>
                <w:bCs/>
                <w:color w:val="000000" w:themeColor="text1"/>
                <w:szCs w:val="28"/>
              </w:rPr>
              <w:t>Documents, spreadsheets, presentations, and labs for course activities</w:t>
            </w:r>
          </w:p>
          <w:p w:rsidR="00F91421" w:rsidRDefault="00F91421" w:rsidP="00093BB0">
            <w:pPr>
              <w:pStyle w:val="Header"/>
              <w:spacing w:before="240"/>
              <w:rPr>
                <w:rFonts w:cs="Times New Roman"/>
                <w:color w:val="000000" w:themeColor="text1"/>
                <w:szCs w:val="28"/>
              </w:rPr>
            </w:pPr>
          </w:p>
        </w:tc>
      </w:tr>
    </w:tbl>
    <w:p w:rsidR="000A7A80" w:rsidRPr="000A7A80" w:rsidRDefault="000A7A80" w:rsidP="000A7A80">
      <w:pPr>
        <w:pStyle w:val="Header"/>
        <w:spacing w:before="240"/>
        <w:rPr>
          <w:rFonts w:cs="Times New Roman"/>
          <w:b/>
          <w:bCs/>
          <w:color w:val="000000" w:themeColor="text1"/>
          <w:szCs w:val="28"/>
        </w:rPr>
      </w:pPr>
      <w:r w:rsidRPr="000A7A80">
        <w:rPr>
          <w:rFonts w:cs="Times New Roman"/>
          <w:b/>
          <w:bCs/>
          <w:color w:val="000000" w:themeColor="text1"/>
          <w:szCs w:val="28"/>
        </w:rPr>
        <w:t>Tài liệu, bảng tính, bài thuyết trình và phòng thí nghiệm cho các hoạt động của khóa học</w:t>
      </w:r>
    </w:p>
    <w:p w:rsidR="00F91421" w:rsidRPr="000A7A80" w:rsidRDefault="00F91421" w:rsidP="00F91421">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7A80" w:rsidRPr="000A7A80" w:rsidTr="00093BB0">
        <w:tc>
          <w:tcPr>
            <w:tcW w:w="8494" w:type="dxa"/>
            <w:tcBorders>
              <w:top w:val="nil"/>
              <w:left w:val="nil"/>
              <w:bottom w:val="nil"/>
              <w:right w:val="nil"/>
            </w:tcBorders>
            <w:shd w:val="clear" w:color="auto" w:fill="D9D9D9" w:themeFill="background1" w:themeFillShade="D9"/>
          </w:tcPr>
          <w:p w:rsidR="000A7A80" w:rsidRPr="000A7A80" w:rsidRDefault="000A7A80" w:rsidP="000A7A80">
            <w:pPr>
              <w:pStyle w:val="Header"/>
              <w:spacing w:before="240"/>
              <w:rPr>
                <w:rFonts w:cs="Times New Roman"/>
                <w:color w:val="000000" w:themeColor="text1"/>
                <w:szCs w:val="28"/>
              </w:rPr>
            </w:pPr>
            <w:r w:rsidRPr="000A7A80">
              <w:rPr>
                <w:rFonts w:cs="Times New Roman"/>
                <w:color w:val="000000" w:themeColor="text1"/>
                <w:szCs w:val="28"/>
              </w:rPr>
              <w:t>To complete certain activities in the program, you will need to use digital documents, spreadsheets, presentations, and/or labs. Security professionals use these software tools to collaborate within their teams and organizations. If you need more information about using a particular tool, refer to these resources:</w:t>
            </w:r>
          </w:p>
          <w:p w:rsidR="000A7A80" w:rsidRPr="000A7A80" w:rsidRDefault="001E3D35" w:rsidP="000A7A80">
            <w:pPr>
              <w:pStyle w:val="Header"/>
              <w:numPr>
                <w:ilvl w:val="0"/>
                <w:numId w:val="13"/>
              </w:numPr>
              <w:spacing w:before="240"/>
              <w:rPr>
                <w:rFonts w:cs="Times New Roman"/>
                <w:color w:val="000000" w:themeColor="text1"/>
                <w:szCs w:val="28"/>
              </w:rPr>
            </w:pPr>
            <w:hyperlink r:id="rId54" w:tgtFrame="_blank" w:history="1">
              <w:r w:rsidR="000A7A80" w:rsidRPr="000A7A80">
                <w:rPr>
                  <w:rStyle w:val="Hyperlink"/>
                  <w:rFonts w:cs="Times New Roman"/>
                  <w:szCs w:val="28"/>
                </w:rPr>
                <w:t>Microsoft Word: Help and learning</w:t>
              </w:r>
            </w:hyperlink>
            <w:r w:rsidR="000A7A80" w:rsidRPr="000A7A80">
              <w:rPr>
                <w:rFonts w:cs="Times New Roman"/>
                <w:color w:val="000000" w:themeColor="text1"/>
                <w:szCs w:val="28"/>
              </w:rPr>
              <w:t>: Microsoft Support page for Word</w:t>
            </w:r>
          </w:p>
          <w:p w:rsidR="000A7A80" w:rsidRPr="000A7A80" w:rsidRDefault="001E3D35" w:rsidP="000A7A80">
            <w:pPr>
              <w:pStyle w:val="Header"/>
              <w:numPr>
                <w:ilvl w:val="0"/>
                <w:numId w:val="13"/>
              </w:numPr>
              <w:spacing w:before="240"/>
              <w:rPr>
                <w:rFonts w:cs="Times New Roman"/>
                <w:color w:val="000000" w:themeColor="text1"/>
                <w:szCs w:val="28"/>
              </w:rPr>
            </w:pPr>
            <w:hyperlink r:id="rId55" w:tgtFrame="_blank" w:history="1">
              <w:r w:rsidR="000A7A80" w:rsidRPr="000A7A80">
                <w:rPr>
                  <w:rStyle w:val="Hyperlink"/>
                  <w:rFonts w:cs="Times New Roman"/>
                  <w:szCs w:val="28"/>
                </w:rPr>
                <w:t>Google Docs</w:t>
              </w:r>
            </w:hyperlink>
            <w:r w:rsidR="000A7A80" w:rsidRPr="000A7A80">
              <w:rPr>
                <w:rFonts w:cs="Times New Roman"/>
                <w:color w:val="000000" w:themeColor="text1"/>
                <w:szCs w:val="28"/>
              </w:rPr>
              <w:t>: Help Center page for Google Docs</w:t>
            </w:r>
          </w:p>
          <w:p w:rsidR="000A7A80" w:rsidRPr="000A7A80" w:rsidRDefault="001E3D35" w:rsidP="000A7A80">
            <w:pPr>
              <w:pStyle w:val="Header"/>
              <w:numPr>
                <w:ilvl w:val="0"/>
                <w:numId w:val="13"/>
              </w:numPr>
              <w:spacing w:before="240"/>
              <w:rPr>
                <w:rFonts w:cs="Times New Roman"/>
                <w:color w:val="000000" w:themeColor="text1"/>
                <w:szCs w:val="28"/>
              </w:rPr>
            </w:pPr>
            <w:hyperlink r:id="rId56" w:tgtFrame="_blank" w:history="1">
              <w:r w:rsidR="000A7A80" w:rsidRPr="000A7A80">
                <w:rPr>
                  <w:rStyle w:val="Hyperlink"/>
                  <w:rFonts w:cs="Times New Roman"/>
                  <w:szCs w:val="28"/>
                </w:rPr>
                <w:t>Microsoft Excel: Help and learning</w:t>
              </w:r>
            </w:hyperlink>
            <w:r w:rsidR="000A7A80" w:rsidRPr="000A7A80">
              <w:rPr>
                <w:rFonts w:cs="Times New Roman"/>
                <w:color w:val="000000" w:themeColor="text1"/>
                <w:szCs w:val="28"/>
              </w:rPr>
              <w:t>: Microsoft Support page for Excel</w:t>
            </w:r>
          </w:p>
          <w:p w:rsidR="000A7A80" w:rsidRPr="000A7A80" w:rsidRDefault="001E3D35" w:rsidP="000A7A80">
            <w:pPr>
              <w:pStyle w:val="Header"/>
              <w:numPr>
                <w:ilvl w:val="0"/>
                <w:numId w:val="13"/>
              </w:numPr>
              <w:spacing w:before="240"/>
              <w:rPr>
                <w:rFonts w:cs="Times New Roman"/>
                <w:color w:val="000000" w:themeColor="text1"/>
                <w:szCs w:val="28"/>
              </w:rPr>
            </w:pPr>
            <w:hyperlink r:id="rId57" w:tgtFrame="_blank" w:history="1">
              <w:r w:rsidR="000A7A80" w:rsidRPr="000A7A80">
                <w:rPr>
                  <w:rStyle w:val="Hyperlink"/>
                  <w:rFonts w:cs="Times New Roman"/>
                  <w:szCs w:val="28"/>
                </w:rPr>
                <w:t>Google Sheets</w:t>
              </w:r>
            </w:hyperlink>
            <w:r w:rsidR="000A7A80" w:rsidRPr="000A7A80">
              <w:rPr>
                <w:rFonts w:cs="Times New Roman"/>
                <w:color w:val="000000" w:themeColor="text1"/>
                <w:szCs w:val="28"/>
              </w:rPr>
              <w:t>: Help Center page for Google Sheets</w:t>
            </w:r>
          </w:p>
          <w:p w:rsidR="000A7A80" w:rsidRPr="000A7A80" w:rsidRDefault="001E3D35" w:rsidP="000A7A80">
            <w:pPr>
              <w:pStyle w:val="Header"/>
              <w:numPr>
                <w:ilvl w:val="0"/>
                <w:numId w:val="13"/>
              </w:numPr>
              <w:spacing w:before="240"/>
              <w:rPr>
                <w:rFonts w:cs="Times New Roman"/>
                <w:color w:val="000000" w:themeColor="text1"/>
                <w:szCs w:val="28"/>
              </w:rPr>
            </w:pPr>
            <w:hyperlink r:id="rId58" w:tgtFrame="_blank" w:history="1">
              <w:r w:rsidR="000A7A80" w:rsidRPr="000A7A80">
                <w:rPr>
                  <w:rStyle w:val="Hyperlink"/>
                  <w:rFonts w:cs="Times New Roman"/>
                  <w:szCs w:val="28"/>
                </w:rPr>
                <w:t>Microsoft PowerPoint: Help and learning</w:t>
              </w:r>
            </w:hyperlink>
            <w:r w:rsidR="000A7A80" w:rsidRPr="000A7A80">
              <w:rPr>
                <w:rFonts w:cs="Times New Roman"/>
                <w:color w:val="000000" w:themeColor="text1"/>
                <w:szCs w:val="28"/>
              </w:rPr>
              <w:t>: Microsoft Support page for PowerPoint</w:t>
            </w:r>
          </w:p>
          <w:p w:rsidR="000A7A80" w:rsidRPr="000A7A80" w:rsidRDefault="001E3D35" w:rsidP="000A7A80">
            <w:pPr>
              <w:pStyle w:val="Header"/>
              <w:numPr>
                <w:ilvl w:val="0"/>
                <w:numId w:val="13"/>
              </w:numPr>
              <w:spacing w:before="240"/>
              <w:rPr>
                <w:rFonts w:cs="Times New Roman"/>
                <w:color w:val="000000" w:themeColor="text1"/>
                <w:szCs w:val="28"/>
              </w:rPr>
            </w:pPr>
            <w:hyperlink r:id="rId59" w:tgtFrame="_blank" w:history="1">
              <w:r w:rsidR="000A7A80" w:rsidRPr="000A7A80">
                <w:rPr>
                  <w:rStyle w:val="Hyperlink"/>
                  <w:rFonts w:cs="Times New Roman"/>
                  <w:szCs w:val="28"/>
                </w:rPr>
                <w:t>How to use Google Slides</w:t>
              </w:r>
            </w:hyperlink>
            <w:r w:rsidR="000A7A80" w:rsidRPr="000A7A80">
              <w:rPr>
                <w:rFonts w:cs="Times New Roman"/>
                <w:color w:val="000000" w:themeColor="text1"/>
                <w:szCs w:val="28"/>
              </w:rPr>
              <w:t>: Help Center page for Google Slides  </w:t>
            </w:r>
          </w:p>
          <w:p w:rsidR="000A7A80" w:rsidRPr="000A7A80" w:rsidRDefault="001E3D35" w:rsidP="000A7A80">
            <w:pPr>
              <w:pStyle w:val="Header"/>
              <w:numPr>
                <w:ilvl w:val="0"/>
                <w:numId w:val="13"/>
              </w:numPr>
              <w:spacing w:before="240"/>
              <w:rPr>
                <w:rFonts w:cs="Times New Roman"/>
                <w:color w:val="000000" w:themeColor="text1"/>
                <w:szCs w:val="28"/>
              </w:rPr>
            </w:pPr>
            <w:hyperlink r:id="rId60" w:tgtFrame="_blank" w:history="1">
              <w:r w:rsidR="000A7A80" w:rsidRPr="000A7A80">
                <w:rPr>
                  <w:rStyle w:val="Hyperlink"/>
                  <w:rFonts w:cs="Times New Roman"/>
                  <w:szCs w:val="28"/>
                </w:rPr>
                <w:t>Common problems with labs</w:t>
              </w:r>
            </w:hyperlink>
            <w:r w:rsidR="000A7A80" w:rsidRPr="000A7A80">
              <w:rPr>
                <w:rFonts w:cs="Times New Roman"/>
                <w:color w:val="000000" w:themeColor="text1"/>
                <w:szCs w:val="28"/>
              </w:rPr>
              <w:t>: Troubleshooting help for Qwiklabs activities</w:t>
            </w:r>
          </w:p>
          <w:p w:rsidR="00F91421" w:rsidRPr="000A7A80" w:rsidRDefault="00F91421" w:rsidP="00093BB0">
            <w:pPr>
              <w:pStyle w:val="Header"/>
              <w:spacing w:before="240"/>
              <w:rPr>
                <w:rFonts w:cs="Times New Roman"/>
                <w:color w:val="000000" w:themeColor="text1"/>
                <w:szCs w:val="28"/>
              </w:rPr>
            </w:pPr>
          </w:p>
        </w:tc>
      </w:tr>
    </w:tbl>
    <w:p w:rsidR="000A7A80" w:rsidRPr="000A7A80" w:rsidRDefault="000A7A80" w:rsidP="000A7A80">
      <w:pPr>
        <w:pStyle w:val="Header"/>
        <w:spacing w:before="240"/>
        <w:rPr>
          <w:rFonts w:cs="Times New Roman"/>
          <w:color w:val="000000" w:themeColor="text1"/>
          <w:szCs w:val="28"/>
        </w:rPr>
      </w:pPr>
      <w:r w:rsidRPr="000A7A80">
        <w:rPr>
          <w:rFonts w:cs="Times New Roman"/>
          <w:color w:val="000000" w:themeColor="text1"/>
          <w:szCs w:val="28"/>
        </w:rPr>
        <w:lastRenderedPageBreak/>
        <w:t>Để hoàn thành một số hoạt động nhất định trong chương trình, bạn sẽ cần sử dụng tài liệu kỹ thuật số, bảng tính, bản trình bày và/hoặc phòng thí nghiệm. Các chuyên gia bảo mật sử dụng các công cụ phần mềm này để cộng tác trong nhóm và tổ chức của họ. Nếu bạn cần thêm thông tin về cách sử dụng một công cụ cụ thể, hãy tham khảo các tài nguyên sau:</w:t>
      </w:r>
    </w:p>
    <w:p w:rsidR="000A7A80" w:rsidRPr="000A7A80" w:rsidRDefault="001E3D35" w:rsidP="000A7A80">
      <w:pPr>
        <w:pStyle w:val="Header"/>
        <w:numPr>
          <w:ilvl w:val="0"/>
          <w:numId w:val="14"/>
        </w:numPr>
        <w:spacing w:before="240"/>
        <w:rPr>
          <w:rFonts w:cs="Times New Roman"/>
          <w:color w:val="000000" w:themeColor="text1"/>
          <w:szCs w:val="28"/>
        </w:rPr>
      </w:pPr>
      <w:hyperlink r:id="rId61" w:tgtFrame="_blank" w:history="1">
        <w:r w:rsidR="000A7A80" w:rsidRPr="000A7A80">
          <w:rPr>
            <w:rStyle w:val="Hyperlink"/>
            <w:rFonts w:cs="Times New Roman"/>
            <w:szCs w:val="28"/>
          </w:rPr>
          <w:t>Microsoft Word: Trợ giúp và học tập</w:t>
        </w:r>
      </w:hyperlink>
      <w:r w:rsidR="000A7A80" w:rsidRPr="000A7A80">
        <w:rPr>
          <w:rFonts w:cs="Times New Roman"/>
          <w:color w:val="000000" w:themeColor="text1"/>
          <w:szCs w:val="28"/>
        </w:rPr>
        <w:t>: Trang hỗ trợ của Microsoft dành cho Word</w:t>
      </w:r>
    </w:p>
    <w:p w:rsidR="000A7A80" w:rsidRPr="000A7A80" w:rsidRDefault="001E3D35" w:rsidP="000A7A80">
      <w:pPr>
        <w:pStyle w:val="Header"/>
        <w:numPr>
          <w:ilvl w:val="0"/>
          <w:numId w:val="14"/>
        </w:numPr>
        <w:spacing w:before="240"/>
        <w:rPr>
          <w:rFonts w:cs="Times New Roman"/>
          <w:color w:val="000000" w:themeColor="text1"/>
          <w:szCs w:val="28"/>
        </w:rPr>
      </w:pPr>
      <w:hyperlink r:id="rId62" w:tgtFrame="_blank" w:history="1">
        <w:r w:rsidR="000A7A80" w:rsidRPr="000A7A80">
          <w:rPr>
            <w:rStyle w:val="Hyperlink"/>
            <w:rFonts w:cs="Times New Roman"/>
            <w:szCs w:val="28"/>
          </w:rPr>
          <w:t>Google Tài liệu</w:t>
        </w:r>
      </w:hyperlink>
      <w:r w:rsidR="000A7A80" w:rsidRPr="000A7A80">
        <w:rPr>
          <w:rFonts w:cs="Times New Roman"/>
          <w:color w:val="000000" w:themeColor="text1"/>
          <w:szCs w:val="28"/>
        </w:rPr>
        <w:t>: Trang Trung tâm trợ giúp dành cho Google Documents</w:t>
      </w:r>
    </w:p>
    <w:p w:rsidR="000A7A80" w:rsidRPr="000A7A80" w:rsidRDefault="001E3D35" w:rsidP="000A7A80">
      <w:pPr>
        <w:pStyle w:val="Header"/>
        <w:numPr>
          <w:ilvl w:val="0"/>
          <w:numId w:val="14"/>
        </w:numPr>
        <w:spacing w:before="240"/>
        <w:rPr>
          <w:rFonts w:cs="Times New Roman"/>
          <w:color w:val="000000" w:themeColor="text1"/>
          <w:szCs w:val="28"/>
        </w:rPr>
      </w:pPr>
      <w:hyperlink r:id="rId63" w:tgtFrame="_blank" w:history="1">
        <w:r w:rsidR="000A7A80" w:rsidRPr="000A7A80">
          <w:rPr>
            <w:rStyle w:val="Hyperlink"/>
            <w:rFonts w:cs="Times New Roman"/>
            <w:szCs w:val="28"/>
          </w:rPr>
          <w:t>Microsoft Excel: Trợ giúp và học tập</w:t>
        </w:r>
      </w:hyperlink>
      <w:r w:rsidR="000A7A80" w:rsidRPr="000A7A80">
        <w:rPr>
          <w:rFonts w:cs="Times New Roman"/>
          <w:color w:val="000000" w:themeColor="text1"/>
          <w:szCs w:val="28"/>
        </w:rPr>
        <w:t>: Trang hỗ trợ của Microsoft dành cho Excel</w:t>
      </w:r>
    </w:p>
    <w:p w:rsidR="000A7A80" w:rsidRPr="000A7A80" w:rsidRDefault="001E3D35" w:rsidP="000A7A80">
      <w:pPr>
        <w:pStyle w:val="Header"/>
        <w:numPr>
          <w:ilvl w:val="0"/>
          <w:numId w:val="14"/>
        </w:numPr>
        <w:spacing w:before="240"/>
        <w:rPr>
          <w:rFonts w:cs="Times New Roman"/>
          <w:color w:val="000000" w:themeColor="text1"/>
          <w:szCs w:val="28"/>
        </w:rPr>
      </w:pPr>
      <w:hyperlink r:id="rId64" w:tgtFrame="_blank" w:history="1">
        <w:r w:rsidR="000A7A80" w:rsidRPr="000A7A80">
          <w:rPr>
            <w:rStyle w:val="Hyperlink"/>
            <w:rFonts w:cs="Times New Roman"/>
            <w:szCs w:val="28"/>
          </w:rPr>
          <w:t>Google Trang tính</w:t>
        </w:r>
      </w:hyperlink>
      <w:r w:rsidR="000A7A80" w:rsidRPr="000A7A80">
        <w:rPr>
          <w:rFonts w:cs="Times New Roman"/>
          <w:color w:val="000000" w:themeColor="text1"/>
          <w:szCs w:val="28"/>
        </w:rPr>
        <w:t>: Trang Trung tâm trợ giúp dành cho Google Trang tính</w:t>
      </w:r>
    </w:p>
    <w:p w:rsidR="000A7A80" w:rsidRPr="000A7A80" w:rsidRDefault="001E3D35" w:rsidP="000A7A80">
      <w:pPr>
        <w:pStyle w:val="Header"/>
        <w:numPr>
          <w:ilvl w:val="0"/>
          <w:numId w:val="14"/>
        </w:numPr>
        <w:spacing w:before="240"/>
        <w:rPr>
          <w:rFonts w:cs="Times New Roman"/>
          <w:color w:val="000000" w:themeColor="text1"/>
          <w:szCs w:val="28"/>
        </w:rPr>
      </w:pPr>
      <w:hyperlink r:id="rId65" w:tgtFrame="_blank" w:history="1">
        <w:r w:rsidR="000A7A80" w:rsidRPr="000A7A80">
          <w:rPr>
            <w:rStyle w:val="Hyperlink"/>
            <w:rFonts w:cs="Times New Roman"/>
            <w:szCs w:val="28"/>
          </w:rPr>
          <w:t>Microsoft PowerPoint: Trợ giúp và học tập</w:t>
        </w:r>
      </w:hyperlink>
      <w:r w:rsidR="000A7A80" w:rsidRPr="000A7A80">
        <w:rPr>
          <w:rFonts w:cs="Times New Roman"/>
          <w:color w:val="000000" w:themeColor="text1"/>
          <w:szCs w:val="28"/>
        </w:rPr>
        <w:t>: Trang hỗ trợ của Microsoft dành cho PowerPoint</w:t>
      </w:r>
    </w:p>
    <w:p w:rsidR="000A7A80" w:rsidRPr="000A7A80" w:rsidRDefault="001E3D35" w:rsidP="000A7A80">
      <w:pPr>
        <w:pStyle w:val="Header"/>
        <w:numPr>
          <w:ilvl w:val="0"/>
          <w:numId w:val="14"/>
        </w:numPr>
        <w:spacing w:before="240"/>
        <w:rPr>
          <w:rFonts w:cs="Times New Roman"/>
          <w:color w:val="000000" w:themeColor="text1"/>
          <w:szCs w:val="28"/>
        </w:rPr>
      </w:pPr>
      <w:hyperlink r:id="rId66" w:tgtFrame="_blank" w:history="1">
        <w:r w:rsidR="000A7A80" w:rsidRPr="000A7A80">
          <w:rPr>
            <w:rStyle w:val="Hyperlink"/>
            <w:rFonts w:cs="Times New Roman"/>
            <w:szCs w:val="28"/>
          </w:rPr>
          <w:t>Cách sử dụng Google Trang trình bày</w:t>
        </w:r>
      </w:hyperlink>
      <w:r w:rsidR="000A7A80" w:rsidRPr="000A7A80">
        <w:rPr>
          <w:rFonts w:cs="Times New Roman"/>
          <w:color w:val="000000" w:themeColor="text1"/>
          <w:szCs w:val="28"/>
        </w:rPr>
        <w:t>: Trang Trung tâm trợ giúp dành cho Google Trang trình bày  </w:t>
      </w:r>
    </w:p>
    <w:p w:rsidR="000A7A80" w:rsidRPr="000A7A80" w:rsidRDefault="001E3D35" w:rsidP="000A7A80">
      <w:pPr>
        <w:pStyle w:val="Header"/>
        <w:numPr>
          <w:ilvl w:val="0"/>
          <w:numId w:val="14"/>
        </w:numPr>
        <w:spacing w:before="240"/>
        <w:rPr>
          <w:rFonts w:cs="Times New Roman"/>
          <w:color w:val="000000" w:themeColor="text1"/>
          <w:szCs w:val="28"/>
        </w:rPr>
      </w:pPr>
      <w:hyperlink r:id="rId67" w:tgtFrame="_blank" w:history="1">
        <w:r w:rsidR="000A7A80" w:rsidRPr="000A7A80">
          <w:rPr>
            <w:rStyle w:val="Hyperlink"/>
            <w:rFonts w:cs="Times New Roman"/>
            <w:szCs w:val="28"/>
          </w:rPr>
          <w:t>Các vấn đề thường gặp với phòng thí nghiệm</w:t>
        </w:r>
      </w:hyperlink>
      <w:r w:rsidR="000A7A80" w:rsidRPr="000A7A80">
        <w:rPr>
          <w:rFonts w:cs="Times New Roman"/>
          <w:color w:val="000000" w:themeColor="text1"/>
          <w:szCs w:val="28"/>
        </w:rPr>
        <w:t>: Trợ giúp khắc phục sự cố cho các hoạt động của Qwiklabs</w:t>
      </w:r>
    </w:p>
    <w:p w:rsidR="00F91421" w:rsidRPr="000A7A80" w:rsidRDefault="00F91421" w:rsidP="00F91421">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7A80" w:rsidRPr="000A7A80" w:rsidTr="00093BB0">
        <w:tc>
          <w:tcPr>
            <w:tcW w:w="8494" w:type="dxa"/>
            <w:tcBorders>
              <w:top w:val="nil"/>
              <w:left w:val="nil"/>
              <w:bottom w:val="nil"/>
              <w:right w:val="nil"/>
            </w:tcBorders>
            <w:shd w:val="clear" w:color="auto" w:fill="D9D9D9" w:themeFill="background1" w:themeFillShade="D9"/>
          </w:tcPr>
          <w:p w:rsidR="000A7A80" w:rsidRPr="000A7A80" w:rsidRDefault="000A7A80" w:rsidP="000A7A80">
            <w:pPr>
              <w:pStyle w:val="Header"/>
              <w:spacing w:before="240"/>
              <w:rPr>
                <w:rFonts w:cs="Times New Roman"/>
                <w:b/>
                <w:bCs/>
                <w:color w:val="000000" w:themeColor="text1"/>
                <w:szCs w:val="28"/>
              </w:rPr>
            </w:pPr>
            <w:r w:rsidRPr="000A7A80">
              <w:rPr>
                <w:rFonts w:cs="Times New Roman"/>
                <w:b/>
                <w:bCs/>
                <w:color w:val="000000" w:themeColor="text1"/>
                <w:szCs w:val="28"/>
              </w:rPr>
              <w:t>Module, course, and certificate glossaries</w:t>
            </w:r>
          </w:p>
          <w:p w:rsidR="00F91421" w:rsidRPr="000A7A80" w:rsidRDefault="00F91421" w:rsidP="00093BB0">
            <w:pPr>
              <w:pStyle w:val="Header"/>
              <w:spacing w:before="240"/>
              <w:rPr>
                <w:rFonts w:cs="Times New Roman"/>
                <w:color w:val="000000" w:themeColor="text1"/>
                <w:szCs w:val="28"/>
              </w:rPr>
            </w:pPr>
          </w:p>
        </w:tc>
      </w:tr>
    </w:tbl>
    <w:p w:rsidR="000A7A80" w:rsidRPr="000A7A80" w:rsidRDefault="000A7A80" w:rsidP="000A7A80">
      <w:pPr>
        <w:pStyle w:val="Header"/>
        <w:spacing w:before="240"/>
        <w:rPr>
          <w:rFonts w:cs="Times New Roman"/>
          <w:b/>
          <w:bCs/>
          <w:color w:val="000000" w:themeColor="text1"/>
          <w:szCs w:val="28"/>
        </w:rPr>
      </w:pPr>
      <w:r w:rsidRPr="000A7A80">
        <w:rPr>
          <w:rFonts w:cs="Times New Roman"/>
          <w:b/>
          <w:bCs/>
          <w:color w:val="000000" w:themeColor="text1"/>
          <w:szCs w:val="28"/>
        </w:rPr>
        <w:t>Bảng thuật ngữ mô-đun, khóa học và chứng chỉ</w:t>
      </w:r>
    </w:p>
    <w:p w:rsidR="00F91421" w:rsidRPr="000A7A80" w:rsidRDefault="00F91421" w:rsidP="00F91421">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7A80" w:rsidRPr="000A7A80" w:rsidTr="00093BB0">
        <w:tc>
          <w:tcPr>
            <w:tcW w:w="8494" w:type="dxa"/>
            <w:tcBorders>
              <w:top w:val="nil"/>
              <w:left w:val="nil"/>
              <w:bottom w:val="nil"/>
              <w:right w:val="nil"/>
            </w:tcBorders>
            <w:shd w:val="clear" w:color="auto" w:fill="D9D9D9" w:themeFill="background1" w:themeFillShade="D9"/>
          </w:tcPr>
          <w:p w:rsidR="000A7A80" w:rsidRPr="000A7A80" w:rsidRDefault="000A7A80" w:rsidP="000A7A80">
            <w:pPr>
              <w:pStyle w:val="Header"/>
              <w:spacing w:before="240"/>
              <w:rPr>
                <w:rFonts w:cs="Times New Roman"/>
                <w:color w:val="000000" w:themeColor="text1"/>
                <w:szCs w:val="28"/>
              </w:rPr>
            </w:pPr>
            <w:r w:rsidRPr="000A7A80">
              <w:rPr>
                <w:rFonts w:cs="Times New Roman"/>
                <w:color w:val="000000" w:themeColor="text1"/>
                <w:szCs w:val="28"/>
              </w:rPr>
              <w:t>This program covers a lot of terms and concepts, some of which you may already know and some of which may be unfamiliar to you. To review terms and help you prepare for graded quizzes, refer to the following glossaries:</w:t>
            </w:r>
          </w:p>
          <w:p w:rsidR="000A7A80" w:rsidRPr="000A7A80" w:rsidRDefault="000A7A80" w:rsidP="000A7A80">
            <w:pPr>
              <w:pStyle w:val="Header"/>
              <w:numPr>
                <w:ilvl w:val="0"/>
                <w:numId w:val="15"/>
              </w:numPr>
              <w:spacing w:before="240"/>
              <w:rPr>
                <w:rFonts w:cs="Times New Roman"/>
                <w:color w:val="000000" w:themeColor="text1"/>
                <w:szCs w:val="28"/>
              </w:rPr>
            </w:pPr>
            <w:r w:rsidRPr="000A7A80">
              <w:rPr>
                <w:rFonts w:cs="Times New Roman"/>
                <w:b/>
                <w:bCs/>
                <w:color w:val="000000" w:themeColor="text1"/>
                <w:szCs w:val="28"/>
              </w:rPr>
              <w:t>Module glossaries</w:t>
            </w:r>
            <w:r w:rsidRPr="000A7A80">
              <w:rPr>
                <w:rFonts w:cs="Times New Roman"/>
                <w:color w:val="000000" w:themeColor="text1"/>
                <w:szCs w:val="28"/>
              </w:rPr>
              <w:t>: At the end of each module’s content, you can review a glossary of terms from that module. Each module’s glossary builds upon the terms from the previous modules in that course. The module glossaries are not downloadable; however, all of the terms and definitions are included in the course and certificate glossaries, which are downloadable.</w:t>
            </w:r>
          </w:p>
          <w:p w:rsidR="000A7A80" w:rsidRPr="000A7A80" w:rsidRDefault="000A7A80" w:rsidP="000A7A80">
            <w:pPr>
              <w:pStyle w:val="Header"/>
              <w:numPr>
                <w:ilvl w:val="0"/>
                <w:numId w:val="15"/>
              </w:numPr>
              <w:spacing w:before="240"/>
              <w:rPr>
                <w:rFonts w:cs="Times New Roman"/>
                <w:color w:val="000000" w:themeColor="text1"/>
                <w:szCs w:val="28"/>
              </w:rPr>
            </w:pPr>
            <w:r w:rsidRPr="000A7A80">
              <w:rPr>
                <w:rFonts w:cs="Times New Roman"/>
                <w:b/>
                <w:bCs/>
                <w:color w:val="000000" w:themeColor="text1"/>
                <w:szCs w:val="28"/>
              </w:rPr>
              <w:t>Course glossaries</w:t>
            </w:r>
            <w:r w:rsidRPr="000A7A80">
              <w:rPr>
                <w:rFonts w:cs="Times New Roman"/>
                <w:color w:val="000000" w:themeColor="text1"/>
                <w:szCs w:val="28"/>
              </w:rPr>
              <w:t>: At the end of each course, you can access and download a glossary that covers all of the terms in that course. </w:t>
            </w:r>
          </w:p>
          <w:p w:rsidR="000A7A80" w:rsidRPr="000A7A80" w:rsidRDefault="000A7A80" w:rsidP="000A7A80">
            <w:pPr>
              <w:pStyle w:val="Header"/>
              <w:numPr>
                <w:ilvl w:val="0"/>
                <w:numId w:val="15"/>
              </w:numPr>
              <w:spacing w:before="240"/>
              <w:rPr>
                <w:rFonts w:cs="Times New Roman"/>
                <w:color w:val="000000" w:themeColor="text1"/>
                <w:szCs w:val="28"/>
              </w:rPr>
            </w:pPr>
            <w:r w:rsidRPr="000A7A80">
              <w:rPr>
                <w:rFonts w:cs="Times New Roman"/>
                <w:b/>
                <w:bCs/>
                <w:color w:val="000000" w:themeColor="text1"/>
                <w:szCs w:val="28"/>
              </w:rPr>
              <w:t>Certificate glossary</w:t>
            </w:r>
            <w:r w:rsidRPr="000A7A80">
              <w:rPr>
                <w:rFonts w:cs="Times New Roman"/>
                <w:color w:val="000000" w:themeColor="text1"/>
                <w:szCs w:val="28"/>
              </w:rPr>
              <w:t>: The certificate glossary includes all of the terms in the entire certificate program and is a helpful resource that you can reference throughout the program or at any time in the future. </w:t>
            </w:r>
          </w:p>
          <w:p w:rsidR="000A7A80" w:rsidRPr="000A7A80" w:rsidRDefault="000A7A80" w:rsidP="000A7A80">
            <w:pPr>
              <w:pStyle w:val="Header"/>
              <w:spacing w:before="240"/>
              <w:rPr>
                <w:rFonts w:cs="Times New Roman"/>
                <w:color w:val="000000" w:themeColor="text1"/>
                <w:szCs w:val="28"/>
              </w:rPr>
            </w:pPr>
            <w:r w:rsidRPr="000A7A80">
              <w:rPr>
                <w:rFonts w:cs="Times New Roman"/>
                <w:color w:val="000000" w:themeColor="text1"/>
                <w:szCs w:val="28"/>
              </w:rPr>
              <w:lastRenderedPageBreak/>
              <w:t xml:space="preserve">You can access and download the certificate glossaries and save them on your computer. You can always find the course and certificate glossaries through the course’s </w:t>
            </w:r>
            <w:hyperlink r:id="rId68" w:tgtFrame="_blank" w:history="1">
              <w:r w:rsidRPr="000A7A80">
                <w:rPr>
                  <w:rStyle w:val="Hyperlink"/>
                  <w:rFonts w:cs="Times New Roman"/>
                  <w:szCs w:val="28"/>
                </w:rPr>
                <w:t>Resources</w:t>
              </w:r>
            </w:hyperlink>
            <w:r w:rsidRPr="000A7A80">
              <w:rPr>
                <w:rFonts w:cs="Times New Roman"/>
                <w:color w:val="000000" w:themeColor="text1"/>
                <w:szCs w:val="28"/>
              </w:rPr>
              <w:t xml:space="preserve"> section. To access the </w:t>
            </w:r>
            <w:r w:rsidRPr="000A7A80">
              <w:rPr>
                <w:rFonts w:cs="Times New Roman"/>
                <w:b/>
                <w:bCs/>
                <w:color w:val="000000" w:themeColor="text1"/>
                <w:szCs w:val="28"/>
              </w:rPr>
              <w:t>Cybersecurity Certificate glossary</w:t>
            </w:r>
            <w:r w:rsidRPr="000A7A80">
              <w:rPr>
                <w:rFonts w:cs="Times New Roman"/>
                <w:color w:val="000000" w:themeColor="text1"/>
                <w:szCs w:val="28"/>
              </w:rPr>
              <w:t xml:space="preserve">, click the link below and select </w:t>
            </w:r>
            <w:r w:rsidRPr="000A7A80">
              <w:rPr>
                <w:rFonts w:cs="Times New Roman"/>
                <w:i/>
                <w:iCs/>
                <w:color w:val="000000" w:themeColor="text1"/>
                <w:szCs w:val="28"/>
              </w:rPr>
              <w:t>Use Template</w:t>
            </w:r>
            <w:r w:rsidRPr="000A7A80">
              <w:rPr>
                <w:rFonts w:cs="Times New Roman"/>
                <w:color w:val="000000" w:themeColor="text1"/>
                <w:szCs w:val="28"/>
              </w:rPr>
              <w:t>.</w:t>
            </w:r>
          </w:p>
          <w:p w:rsidR="000A7A80" w:rsidRPr="000A7A80" w:rsidRDefault="001E3D35" w:rsidP="000A7A80">
            <w:pPr>
              <w:pStyle w:val="Header"/>
              <w:numPr>
                <w:ilvl w:val="0"/>
                <w:numId w:val="16"/>
              </w:numPr>
              <w:spacing w:before="240"/>
              <w:rPr>
                <w:rFonts w:cs="Times New Roman"/>
                <w:color w:val="000000" w:themeColor="text1"/>
                <w:szCs w:val="28"/>
              </w:rPr>
            </w:pPr>
            <w:hyperlink r:id="rId69" w:tgtFrame="_blank" w:history="1">
              <w:r w:rsidR="000A7A80" w:rsidRPr="000A7A80">
                <w:rPr>
                  <w:rStyle w:val="Hyperlink"/>
                  <w:rFonts w:cs="Times New Roman"/>
                  <w:szCs w:val="28"/>
                </w:rPr>
                <w:t>Cybersecurity Certificate glossary</w:t>
              </w:r>
            </w:hyperlink>
          </w:p>
          <w:p w:rsidR="00F91421" w:rsidRPr="000A7A80" w:rsidRDefault="00F91421" w:rsidP="00093BB0">
            <w:pPr>
              <w:pStyle w:val="Header"/>
              <w:spacing w:before="240"/>
              <w:rPr>
                <w:rFonts w:cs="Times New Roman"/>
                <w:color w:val="000000" w:themeColor="text1"/>
                <w:szCs w:val="28"/>
              </w:rPr>
            </w:pPr>
          </w:p>
        </w:tc>
      </w:tr>
    </w:tbl>
    <w:p w:rsidR="000A7A80" w:rsidRPr="000A7A80" w:rsidRDefault="000A7A80" w:rsidP="000A7A80">
      <w:pPr>
        <w:pStyle w:val="Header"/>
        <w:spacing w:before="240"/>
        <w:rPr>
          <w:rFonts w:cs="Times New Roman"/>
          <w:color w:val="000000" w:themeColor="text1"/>
          <w:szCs w:val="28"/>
        </w:rPr>
      </w:pPr>
      <w:r w:rsidRPr="000A7A80">
        <w:rPr>
          <w:rFonts w:cs="Times New Roman"/>
          <w:color w:val="000000" w:themeColor="text1"/>
          <w:szCs w:val="28"/>
        </w:rPr>
        <w:lastRenderedPageBreak/>
        <w:t>Chương trình này bao gồm rất nhiều thuật ngữ và khái niệm, một số trong đó bạn có thể đã biết và một số có thể xa lạ với bạn. Để xem lại các thuật ngữ và giúp bạn chuẩn bị cho các bài kiểm tra được chấm điểm, hãy tham khảo các bảng thuật ngữ sau:</w:t>
      </w:r>
    </w:p>
    <w:p w:rsidR="000A7A80" w:rsidRPr="000A7A80" w:rsidRDefault="000A7A80" w:rsidP="000A7A80">
      <w:pPr>
        <w:pStyle w:val="Header"/>
        <w:numPr>
          <w:ilvl w:val="0"/>
          <w:numId w:val="17"/>
        </w:numPr>
        <w:spacing w:before="240"/>
        <w:rPr>
          <w:rFonts w:cs="Times New Roman"/>
          <w:color w:val="000000" w:themeColor="text1"/>
          <w:szCs w:val="28"/>
        </w:rPr>
      </w:pPr>
      <w:r w:rsidRPr="000A7A80">
        <w:rPr>
          <w:rFonts w:cs="Times New Roman"/>
          <w:b/>
          <w:bCs/>
          <w:color w:val="000000" w:themeColor="text1"/>
          <w:szCs w:val="28"/>
        </w:rPr>
        <w:t>Bảng thuật ngữ mô-đun</w:t>
      </w:r>
      <w:r w:rsidRPr="000A7A80">
        <w:rPr>
          <w:rFonts w:cs="Times New Roman"/>
          <w:color w:val="000000" w:themeColor="text1"/>
          <w:szCs w:val="28"/>
        </w:rPr>
        <w:t xml:space="preserve"> : Ở cuối nội dung của mỗi mô-đun, bạn có thể xem lại bảng chú giải thuật ngữ của mô-đun đó. Bảng thuật ngữ của mỗi mô-đun được xây dựng dựa trên các thuật ngữ từ các mô-đun trước đó trong khóa học đó. Bảng thuật ngữ mô-đun không thể tải xuống được; tuy nhiên, tất cả các thuật ngữ và định nghĩa đều có trong bảng thuật ngữ khóa học và chứng chỉ, có thể tải xuống được.</w:t>
      </w:r>
    </w:p>
    <w:p w:rsidR="000A7A80" w:rsidRPr="000A7A80" w:rsidRDefault="000A7A80" w:rsidP="000A7A80">
      <w:pPr>
        <w:pStyle w:val="Header"/>
        <w:numPr>
          <w:ilvl w:val="0"/>
          <w:numId w:val="17"/>
        </w:numPr>
        <w:spacing w:before="240"/>
        <w:rPr>
          <w:rFonts w:cs="Times New Roman"/>
          <w:color w:val="000000" w:themeColor="text1"/>
          <w:szCs w:val="28"/>
        </w:rPr>
      </w:pPr>
      <w:r w:rsidRPr="000A7A80">
        <w:rPr>
          <w:rFonts w:cs="Times New Roman"/>
          <w:b/>
          <w:bCs/>
          <w:color w:val="000000" w:themeColor="text1"/>
          <w:szCs w:val="28"/>
        </w:rPr>
        <w:t>Bảng thuật ngữ khóa học</w:t>
      </w:r>
      <w:r w:rsidRPr="000A7A80">
        <w:rPr>
          <w:rFonts w:cs="Times New Roman"/>
          <w:color w:val="000000" w:themeColor="text1"/>
          <w:szCs w:val="28"/>
        </w:rPr>
        <w:t xml:space="preserve"> : Vào cuối mỗi khóa học, bạn có thể truy cập và tải xuống bảng chú giải thuật ngữ bao gồm tất cả các thuật ngữ trong khóa học đó. </w:t>
      </w:r>
    </w:p>
    <w:p w:rsidR="000A7A80" w:rsidRPr="000A7A80" w:rsidRDefault="000A7A80" w:rsidP="000A7A80">
      <w:pPr>
        <w:pStyle w:val="Header"/>
        <w:numPr>
          <w:ilvl w:val="0"/>
          <w:numId w:val="17"/>
        </w:numPr>
        <w:spacing w:before="240"/>
        <w:rPr>
          <w:rFonts w:cs="Times New Roman"/>
          <w:color w:val="000000" w:themeColor="text1"/>
          <w:szCs w:val="28"/>
        </w:rPr>
      </w:pPr>
      <w:r w:rsidRPr="000A7A80">
        <w:rPr>
          <w:rFonts w:cs="Times New Roman"/>
          <w:b/>
          <w:bCs/>
          <w:color w:val="000000" w:themeColor="text1"/>
          <w:szCs w:val="28"/>
        </w:rPr>
        <w:t>Bảng thuật ngữ chứng chỉ</w:t>
      </w:r>
      <w:r w:rsidRPr="000A7A80">
        <w:rPr>
          <w:rFonts w:cs="Times New Roman"/>
          <w:color w:val="000000" w:themeColor="text1"/>
          <w:szCs w:val="28"/>
        </w:rPr>
        <w:t xml:space="preserve"> : Bảng chú giải chứng chỉ bao gồm tất cả các thuật ngữ trong toàn bộ chương trình chứng chỉ và là nguồn tài nguyên hữu ích mà bạn có thể tham khảo trong suốt chương trình hoặc bất kỳ lúc nào trong tương lai. </w:t>
      </w:r>
    </w:p>
    <w:p w:rsidR="000A7A80" w:rsidRPr="000A7A80" w:rsidRDefault="000A7A80" w:rsidP="000A7A80">
      <w:pPr>
        <w:pStyle w:val="Header"/>
        <w:spacing w:before="240"/>
        <w:rPr>
          <w:rFonts w:cs="Times New Roman"/>
          <w:color w:val="000000" w:themeColor="text1"/>
          <w:szCs w:val="28"/>
        </w:rPr>
      </w:pPr>
      <w:r w:rsidRPr="000A7A80">
        <w:rPr>
          <w:rFonts w:cs="Times New Roman"/>
          <w:color w:val="000000" w:themeColor="text1"/>
          <w:szCs w:val="28"/>
        </w:rPr>
        <w:t>Bạn có thể truy cập và tải xuống bảng chú giải chứng chỉ và lưu chúng trên máy tính của mình. Bạn luôn có thể tìm thấy bảng chú giải thuật ngữ về khóa học và chứng chỉ thông qua trang của khóa học.</w:t>
      </w:r>
      <w:hyperlink r:id="rId70" w:tgtFrame="_blank" w:history="1">
        <w:r w:rsidRPr="000A7A80">
          <w:rPr>
            <w:rStyle w:val="Hyperlink"/>
            <w:rFonts w:cs="Times New Roman"/>
            <w:szCs w:val="28"/>
          </w:rPr>
          <w:t>Tài nguyên</w:t>
        </w:r>
      </w:hyperlink>
      <w:r w:rsidRPr="000A7A80">
        <w:rPr>
          <w:rFonts w:cs="Times New Roman"/>
          <w:color w:val="000000" w:themeColor="text1"/>
          <w:szCs w:val="28"/>
        </w:rPr>
        <w:t xml:space="preserve">phần. Để truy cập </w:t>
      </w:r>
      <w:r w:rsidRPr="000A7A80">
        <w:rPr>
          <w:rFonts w:cs="Times New Roman"/>
          <w:b/>
          <w:bCs/>
          <w:color w:val="000000" w:themeColor="text1"/>
          <w:szCs w:val="28"/>
        </w:rPr>
        <w:t>bảng chú giải Chứng chỉ An ninh mạng</w:t>
      </w:r>
      <w:r w:rsidRPr="000A7A80">
        <w:rPr>
          <w:rFonts w:cs="Times New Roman"/>
          <w:color w:val="000000" w:themeColor="text1"/>
          <w:szCs w:val="28"/>
        </w:rPr>
        <w:t xml:space="preserve"> , hãy nhấp vào liên kết bên dưới và chọn </w:t>
      </w:r>
      <w:r w:rsidRPr="000A7A80">
        <w:rPr>
          <w:rFonts w:cs="Times New Roman"/>
          <w:i/>
          <w:iCs/>
          <w:color w:val="000000" w:themeColor="text1"/>
          <w:szCs w:val="28"/>
        </w:rPr>
        <w:t>Sử dụng Mẫu</w:t>
      </w:r>
      <w:r w:rsidRPr="000A7A80">
        <w:rPr>
          <w:rFonts w:cs="Times New Roman"/>
          <w:color w:val="000000" w:themeColor="text1"/>
          <w:szCs w:val="28"/>
        </w:rPr>
        <w:t xml:space="preserve"> .</w:t>
      </w:r>
    </w:p>
    <w:p w:rsidR="000A7A80" w:rsidRPr="000A7A80" w:rsidRDefault="001E3D35" w:rsidP="000A7A80">
      <w:pPr>
        <w:pStyle w:val="Header"/>
        <w:numPr>
          <w:ilvl w:val="0"/>
          <w:numId w:val="18"/>
        </w:numPr>
        <w:spacing w:before="240"/>
        <w:rPr>
          <w:rFonts w:cs="Times New Roman"/>
          <w:color w:val="000000" w:themeColor="text1"/>
          <w:szCs w:val="28"/>
        </w:rPr>
      </w:pPr>
      <w:hyperlink r:id="rId71" w:tgtFrame="_blank" w:history="1">
        <w:r w:rsidR="000A7A80" w:rsidRPr="000A7A80">
          <w:rPr>
            <w:rStyle w:val="Hyperlink"/>
            <w:rFonts w:cs="Times New Roman"/>
            <w:szCs w:val="28"/>
          </w:rPr>
          <w:t>Thuật ngữ chứng chỉ an ninh mạng</w:t>
        </w:r>
      </w:hyperlink>
    </w:p>
    <w:p w:rsidR="00F91421" w:rsidRPr="000A7A80" w:rsidRDefault="00F91421" w:rsidP="00F91421">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7A80" w:rsidRPr="000A7A80" w:rsidTr="00093BB0">
        <w:tc>
          <w:tcPr>
            <w:tcW w:w="8494" w:type="dxa"/>
            <w:tcBorders>
              <w:top w:val="nil"/>
              <w:left w:val="nil"/>
              <w:bottom w:val="nil"/>
              <w:right w:val="nil"/>
            </w:tcBorders>
            <w:shd w:val="clear" w:color="auto" w:fill="D9D9D9" w:themeFill="background1" w:themeFillShade="D9"/>
          </w:tcPr>
          <w:p w:rsidR="000A7A80" w:rsidRPr="000A7A80" w:rsidRDefault="000A7A80" w:rsidP="000A7A80">
            <w:pPr>
              <w:pStyle w:val="Header"/>
              <w:spacing w:before="240"/>
              <w:rPr>
                <w:rFonts w:cs="Times New Roman"/>
                <w:b/>
                <w:bCs/>
                <w:color w:val="000000" w:themeColor="text1"/>
                <w:szCs w:val="28"/>
              </w:rPr>
            </w:pPr>
            <w:r w:rsidRPr="000A7A80">
              <w:rPr>
                <w:rFonts w:cs="Times New Roman"/>
                <w:b/>
                <w:bCs/>
                <w:color w:val="000000" w:themeColor="text1"/>
                <w:szCs w:val="28"/>
              </w:rPr>
              <w:t>Course feedback</w:t>
            </w:r>
          </w:p>
          <w:p w:rsidR="00F91421" w:rsidRPr="000A7A80" w:rsidRDefault="00F91421" w:rsidP="00093BB0">
            <w:pPr>
              <w:pStyle w:val="Header"/>
              <w:spacing w:before="240"/>
              <w:rPr>
                <w:rFonts w:cs="Times New Roman"/>
                <w:color w:val="000000" w:themeColor="text1"/>
                <w:szCs w:val="28"/>
              </w:rPr>
            </w:pPr>
          </w:p>
        </w:tc>
      </w:tr>
    </w:tbl>
    <w:p w:rsidR="000A7A80" w:rsidRPr="000A7A80" w:rsidRDefault="000A7A80" w:rsidP="000A7A80">
      <w:pPr>
        <w:pStyle w:val="Header"/>
        <w:spacing w:before="240"/>
        <w:rPr>
          <w:rFonts w:cs="Times New Roman"/>
          <w:b/>
          <w:bCs/>
          <w:color w:val="000000" w:themeColor="text1"/>
          <w:szCs w:val="28"/>
        </w:rPr>
      </w:pPr>
      <w:r w:rsidRPr="000A7A80">
        <w:rPr>
          <w:rFonts w:cs="Times New Roman"/>
          <w:b/>
          <w:bCs/>
          <w:color w:val="000000" w:themeColor="text1"/>
          <w:szCs w:val="28"/>
        </w:rPr>
        <w:t>Phản hồi khóa học</w:t>
      </w:r>
    </w:p>
    <w:p w:rsidR="00F91421" w:rsidRPr="000A7A80" w:rsidRDefault="00F91421" w:rsidP="00F91421">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7A80" w:rsidRPr="000A7A80" w:rsidTr="00093BB0">
        <w:tc>
          <w:tcPr>
            <w:tcW w:w="8494" w:type="dxa"/>
            <w:tcBorders>
              <w:top w:val="nil"/>
              <w:left w:val="nil"/>
              <w:bottom w:val="nil"/>
              <w:right w:val="nil"/>
            </w:tcBorders>
            <w:shd w:val="clear" w:color="auto" w:fill="D9D9D9" w:themeFill="background1" w:themeFillShade="D9"/>
          </w:tcPr>
          <w:p w:rsidR="000A7A80" w:rsidRPr="000A7A80" w:rsidRDefault="000A7A80" w:rsidP="000A7A80">
            <w:pPr>
              <w:pStyle w:val="Header"/>
              <w:spacing w:before="240"/>
              <w:rPr>
                <w:rFonts w:cs="Times New Roman"/>
                <w:color w:val="000000" w:themeColor="text1"/>
                <w:szCs w:val="28"/>
              </w:rPr>
            </w:pPr>
            <w:r w:rsidRPr="000A7A80">
              <w:rPr>
                <w:rFonts w:cs="Times New Roman"/>
                <w:color w:val="000000" w:themeColor="text1"/>
                <w:szCs w:val="28"/>
              </w:rPr>
              <w:t>Providing feedback on videos, readings, and other materials is easy. With the resource open in your browser, you can find the thumbs-up and thumbs-down symbols. </w:t>
            </w:r>
          </w:p>
          <w:p w:rsidR="000A7A80" w:rsidRPr="000A7A80" w:rsidRDefault="000A7A80" w:rsidP="000A7A80">
            <w:pPr>
              <w:pStyle w:val="Header"/>
              <w:numPr>
                <w:ilvl w:val="0"/>
                <w:numId w:val="19"/>
              </w:numPr>
              <w:spacing w:before="240"/>
              <w:rPr>
                <w:rFonts w:cs="Times New Roman"/>
                <w:color w:val="000000" w:themeColor="text1"/>
                <w:szCs w:val="28"/>
              </w:rPr>
            </w:pPr>
            <w:r w:rsidRPr="000A7A80">
              <w:rPr>
                <w:rFonts w:cs="Times New Roman"/>
                <w:color w:val="000000" w:themeColor="text1"/>
                <w:szCs w:val="28"/>
              </w:rPr>
              <w:t xml:space="preserve">Click </w:t>
            </w:r>
            <w:r w:rsidRPr="000A7A80">
              <w:rPr>
                <w:rFonts w:cs="Times New Roman"/>
                <w:b/>
                <w:bCs/>
                <w:color w:val="000000" w:themeColor="text1"/>
                <w:szCs w:val="28"/>
              </w:rPr>
              <w:t>thumbs-up</w:t>
            </w:r>
            <w:r w:rsidRPr="000A7A80">
              <w:rPr>
                <w:rFonts w:cs="Times New Roman"/>
                <w:color w:val="000000" w:themeColor="text1"/>
                <w:szCs w:val="28"/>
              </w:rPr>
              <w:t xml:space="preserve"> for materials you find helpful. </w:t>
            </w:r>
          </w:p>
          <w:p w:rsidR="000A7A80" w:rsidRPr="000A7A80" w:rsidRDefault="000A7A80" w:rsidP="000A7A80">
            <w:pPr>
              <w:pStyle w:val="Header"/>
              <w:numPr>
                <w:ilvl w:val="0"/>
                <w:numId w:val="19"/>
              </w:numPr>
              <w:spacing w:before="240"/>
              <w:rPr>
                <w:rFonts w:cs="Times New Roman"/>
                <w:color w:val="000000" w:themeColor="text1"/>
                <w:szCs w:val="28"/>
              </w:rPr>
            </w:pPr>
            <w:r w:rsidRPr="000A7A80">
              <w:rPr>
                <w:rFonts w:cs="Times New Roman"/>
                <w:color w:val="000000" w:themeColor="text1"/>
                <w:szCs w:val="28"/>
              </w:rPr>
              <w:lastRenderedPageBreak/>
              <w:t xml:space="preserve">Click </w:t>
            </w:r>
            <w:r w:rsidRPr="000A7A80">
              <w:rPr>
                <w:rFonts w:cs="Times New Roman"/>
                <w:b/>
                <w:bCs/>
                <w:color w:val="000000" w:themeColor="text1"/>
                <w:szCs w:val="28"/>
              </w:rPr>
              <w:t>thumbs-down</w:t>
            </w:r>
            <w:r w:rsidRPr="000A7A80">
              <w:rPr>
                <w:rFonts w:cs="Times New Roman"/>
                <w:color w:val="000000" w:themeColor="text1"/>
                <w:szCs w:val="28"/>
              </w:rPr>
              <w:t xml:space="preserve"> for materials that you do not find helpful.</w:t>
            </w:r>
          </w:p>
          <w:p w:rsidR="000A7A80" w:rsidRPr="000A7A80" w:rsidRDefault="000A7A80" w:rsidP="000A7A80">
            <w:pPr>
              <w:pStyle w:val="Header"/>
              <w:spacing w:before="240"/>
              <w:rPr>
                <w:rFonts w:cs="Times New Roman"/>
                <w:color w:val="000000" w:themeColor="text1"/>
                <w:szCs w:val="28"/>
              </w:rPr>
            </w:pPr>
            <w:r w:rsidRPr="000A7A80">
              <w:rPr>
                <w:rFonts w:cs="Times New Roman"/>
                <w:color w:val="000000" w:themeColor="text1"/>
                <w:szCs w:val="28"/>
              </w:rPr>
              <w:t>If you want to flag a specific issue with an item, click the flag icon, select a category, and enter an explanation in the text box. This feedback goes back to the course development team and isn’t visible to other learners. All feedback received helps to create even better certificate programs in the future. </w:t>
            </w:r>
          </w:p>
          <w:p w:rsidR="000A7A80" w:rsidRPr="000A7A80" w:rsidRDefault="000A7A80" w:rsidP="000A7A80">
            <w:pPr>
              <w:pStyle w:val="Header"/>
              <w:spacing w:before="240"/>
              <w:rPr>
                <w:rFonts w:cs="Times New Roman"/>
                <w:color w:val="000000" w:themeColor="text1"/>
                <w:szCs w:val="28"/>
              </w:rPr>
            </w:pPr>
            <w:r w:rsidRPr="000A7A80">
              <w:rPr>
                <w:rFonts w:cs="Times New Roman"/>
                <w:color w:val="000000" w:themeColor="text1"/>
                <w:szCs w:val="28"/>
              </w:rPr>
              <w:t xml:space="preserve">For technical help, visit the </w:t>
            </w:r>
            <w:hyperlink r:id="rId72" w:tgtFrame="_blank" w:history="1">
              <w:r w:rsidRPr="000A7A80">
                <w:rPr>
                  <w:rStyle w:val="Hyperlink"/>
                  <w:rFonts w:cs="Times New Roman"/>
                  <w:szCs w:val="28"/>
                </w:rPr>
                <w:t>Learner Help Center</w:t>
              </w:r>
            </w:hyperlink>
            <w:r w:rsidRPr="000A7A80">
              <w:rPr>
                <w:rFonts w:cs="Times New Roman"/>
                <w:color w:val="000000" w:themeColor="text1"/>
                <w:szCs w:val="28"/>
              </w:rPr>
              <w:t>.</w:t>
            </w:r>
          </w:p>
          <w:p w:rsidR="00F91421" w:rsidRPr="000A7A80" w:rsidRDefault="00F91421" w:rsidP="00093BB0">
            <w:pPr>
              <w:pStyle w:val="Header"/>
              <w:spacing w:before="240"/>
              <w:rPr>
                <w:rFonts w:cs="Times New Roman"/>
                <w:color w:val="000000" w:themeColor="text1"/>
                <w:szCs w:val="28"/>
              </w:rPr>
            </w:pPr>
          </w:p>
        </w:tc>
      </w:tr>
    </w:tbl>
    <w:p w:rsidR="000A7A80" w:rsidRPr="000A7A80" w:rsidRDefault="000A7A80" w:rsidP="000A7A80">
      <w:pPr>
        <w:pStyle w:val="Header"/>
        <w:spacing w:before="240"/>
        <w:rPr>
          <w:rFonts w:cs="Times New Roman"/>
          <w:color w:val="000000" w:themeColor="text1"/>
          <w:szCs w:val="28"/>
        </w:rPr>
      </w:pPr>
      <w:r w:rsidRPr="000A7A80">
        <w:rPr>
          <w:rFonts w:cs="Times New Roman"/>
          <w:color w:val="000000" w:themeColor="text1"/>
          <w:szCs w:val="28"/>
        </w:rPr>
        <w:lastRenderedPageBreak/>
        <w:t>Việc cung cấp phản hồi về video, bài đọc và các tài liệu khác thật dễ dàng. Khi tài nguyên mở trong trình duyệt của bạn, bạn có thể tìm thấy các biểu tượng không thích và không thích. </w:t>
      </w:r>
    </w:p>
    <w:p w:rsidR="000A7A80" w:rsidRPr="000A7A80" w:rsidRDefault="000A7A80" w:rsidP="000A7A80">
      <w:pPr>
        <w:pStyle w:val="Header"/>
        <w:numPr>
          <w:ilvl w:val="0"/>
          <w:numId w:val="20"/>
        </w:numPr>
        <w:spacing w:before="240"/>
        <w:rPr>
          <w:rFonts w:cs="Times New Roman"/>
          <w:color w:val="000000" w:themeColor="text1"/>
          <w:szCs w:val="28"/>
        </w:rPr>
      </w:pPr>
      <w:r w:rsidRPr="000A7A80">
        <w:rPr>
          <w:rFonts w:cs="Times New Roman"/>
          <w:color w:val="000000" w:themeColor="text1"/>
          <w:szCs w:val="28"/>
        </w:rPr>
        <w:t xml:space="preserve">Hãy </w:t>
      </w:r>
      <w:r w:rsidRPr="000A7A80">
        <w:rPr>
          <w:rFonts w:cs="Times New Roman"/>
          <w:b/>
          <w:bCs/>
          <w:color w:val="000000" w:themeColor="text1"/>
          <w:szCs w:val="28"/>
        </w:rPr>
        <w:t>nhấp vào biểu tượng thích</w:t>
      </w:r>
      <w:r w:rsidRPr="000A7A80">
        <w:rPr>
          <w:rFonts w:cs="Times New Roman"/>
          <w:color w:val="000000" w:themeColor="text1"/>
          <w:szCs w:val="28"/>
        </w:rPr>
        <w:t xml:space="preserve"> đối với những tài liệu bạn thấy hữu ích. </w:t>
      </w:r>
    </w:p>
    <w:p w:rsidR="000A7A80" w:rsidRPr="000A7A80" w:rsidRDefault="000A7A80" w:rsidP="000A7A80">
      <w:pPr>
        <w:pStyle w:val="Header"/>
        <w:numPr>
          <w:ilvl w:val="0"/>
          <w:numId w:val="20"/>
        </w:numPr>
        <w:spacing w:before="240"/>
        <w:rPr>
          <w:rFonts w:cs="Times New Roman"/>
          <w:color w:val="000000" w:themeColor="text1"/>
          <w:szCs w:val="28"/>
        </w:rPr>
      </w:pPr>
      <w:r w:rsidRPr="000A7A80">
        <w:rPr>
          <w:rFonts w:cs="Times New Roman"/>
          <w:color w:val="000000" w:themeColor="text1"/>
          <w:szCs w:val="28"/>
        </w:rPr>
        <w:t xml:space="preserve">Hãy </w:t>
      </w:r>
      <w:r w:rsidRPr="000A7A80">
        <w:rPr>
          <w:rFonts w:cs="Times New Roman"/>
          <w:b/>
          <w:bCs/>
          <w:color w:val="000000" w:themeColor="text1"/>
          <w:szCs w:val="28"/>
        </w:rPr>
        <w:t>nhấp vào biểu tượng không thích</w:t>
      </w:r>
      <w:r w:rsidRPr="000A7A80">
        <w:rPr>
          <w:rFonts w:cs="Times New Roman"/>
          <w:color w:val="000000" w:themeColor="text1"/>
          <w:szCs w:val="28"/>
        </w:rPr>
        <w:t xml:space="preserve"> đối với những tài liệu mà bạn thấy không hữu ích.</w:t>
      </w:r>
    </w:p>
    <w:p w:rsidR="000A7A80" w:rsidRPr="000A7A80" w:rsidRDefault="000A7A80" w:rsidP="000A7A80">
      <w:pPr>
        <w:pStyle w:val="Header"/>
        <w:spacing w:before="240"/>
        <w:rPr>
          <w:rFonts w:cs="Times New Roman"/>
          <w:color w:val="000000" w:themeColor="text1"/>
          <w:szCs w:val="28"/>
        </w:rPr>
      </w:pPr>
      <w:r w:rsidRPr="000A7A80">
        <w:rPr>
          <w:rFonts w:cs="Times New Roman"/>
          <w:color w:val="000000" w:themeColor="text1"/>
          <w:szCs w:val="28"/>
        </w:rPr>
        <w:t>Nếu bạn muốn gắn cờ một vấn đề cụ thể cho một mục, hãy nhấp vào biểu tượng lá cờ, chọn một danh mục và nhập lời giải thích vào hộp văn bản. Phản hồi này sẽ được chuyển lại cho nhóm phát triển khóa học và những người học khác sẽ không nhìn thấy được. Tất cả phản hồi nhận được sẽ giúp tạo ra các chương trình chứng chỉ tốt hơn nữa trong tương lai. </w:t>
      </w:r>
    </w:p>
    <w:p w:rsidR="000A7A80" w:rsidRPr="000A7A80" w:rsidRDefault="000A7A80" w:rsidP="000A7A80">
      <w:pPr>
        <w:pStyle w:val="Header"/>
        <w:spacing w:before="240"/>
        <w:rPr>
          <w:rFonts w:cs="Times New Roman"/>
          <w:color w:val="000000" w:themeColor="text1"/>
          <w:szCs w:val="28"/>
        </w:rPr>
      </w:pPr>
      <w:r w:rsidRPr="000A7A80">
        <w:rPr>
          <w:rFonts w:cs="Times New Roman"/>
          <w:color w:val="000000" w:themeColor="text1"/>
          <w:szCs w:val="28"/>
        </w:rPr>
        <w:t>Để được trợ giúp kỹ thuật, hãy truy cập</w:t>
      </w:r>
      <w:hyperlink r:id="rId73" w:tgtFrame="_blank" w:history="1">
        <w:r w:rsidRPr="000A7A80">
          <w:rPr>
            <w:rStyle w:val="Hyperlink"/>
            <w:rFonts w:cs="Times New Roman"/>
            <w:szCs w:val="28"/>
          </w:rPr>
          <w:t>Trung tâm trợ giúp người học</w:t>
        </w:r>
      </w:hyperlink>
      <w:r w:rsidRPr="000A7A80">
        <w:rPr>
          <w:rFonts w:cs="Times New Roman"/>
          <w:color w:val="000000" w:themeColor="text1"/>
          <w:szCs w:val="28"/>
        </w:rPr>
        <w:t>.</w:t>
      </w:r>
    </w:p>
    <w:p w:rsidR="00F91421" w:rsidRPr="000A7A80" w:rsidRDefault="00F91421" w:rsidP="00F91421">
      <w:pPr>
        <w:pStyle w:val="Header"/>
        <w:spacing w:before="240"/>
        <w:rPr>
          <w:rFonts w:cs="Times New Roman"/>
          <w:color w:val="000000" w:themeColor="text1"/>
          <w:szCs w:val="28"/>
        </w:rPr>
      </w:pPr>
    </w:p>
    <w:p w:rsidR="00656637" w:rsidRPr="00656637" w:rsidRDefault="00656637" w:rsidP="00656637">
      <w:pPr>
        <w:pStyle w:val="Header"/>
        <w:spacing w:before="240"/>
        <w:outlineLvl w:val="2"/>
        <w:rPr>
          <w:rFonts w:cs="Times New Roman"/>
          <w:b/>
          <w:i/>
          <w:color w:val="1F4E79" w:themeColor="accent1" w:themeShade="80"/>
          <w:szCs w:val="28"/>
        </w:rPr>
      </w:pPr>
      <w:bookmarkStart w:id="6" w:name="_Toc177946781"/>
      <w:r w:rsidRPr="00656637">
        <w:rPr>
          <w:rFonts w:cs="Times New Roman"/>
          <w:b/>
          <w:i/>
          <w:color w:val="1F4E79" w:themeColor="accent1" w:themeShade="80"/>
          <w:szCs w:val="28"/>
        </w:rPr>
        <w:t>1.4.</w:t>
      </w:r>
      <w:r>
        <w:rPr>
          <w:rFonts w:cs="Times New Roman"/>
          <w:b/>
          <w:i/>
          <w:color w:val="1F4E79" w:themeColor="accent1" w:themeShade="80"/>
          <w:szCs w:val="28"/>
        </w:rPr>
        <w:t xml:space="preserve"> </w:t>
      </w:r>
      <w:r w:rsidRPr="00656637">
        <w:rPr>
          <w:rFonts w:cs="Times New Roman"/>
          <w:b/>
          <w:i/>
          <w:color w:val="1F4E79" w:themeColor="accent1" w:themeShade="80"/>
          <w:szCs w:val="28"/>
        </w:rPr>
        <w:t>Connect with your classmates</w:t>
      </w:r>
      <w:r>
        <w:rPr>
          <w:rFonts w:cs="Times New Roman"/>
          <w:b/>
          <w:i/>
          <w:color w:val="1F4E79" w:themeColor="accent1" w:themeShade="80"/>
          <w:szCs w:val="28"/>
        </w:rPr>
        <w:t xml:space="preserve"> – </w:t>
      </w:r>
      <w:r w:rsidRPr="00656637">
        <w:rPr>
          <w:rFonts w:cs="Times New Roman"/>
          <w:b/>
          <w:i/>
          <w:color w:val="1F4E79" w:themeColor="accent1" w:themeShade="80"/>
          <w:szCs w:val="28"/>
        </w:rPr>
        <w:t>Kết nối với các bạn cùng lớp của bạn</w:t>
      </w:r>
      <w:bookmarkEnd w:id="6"/>
    </w:p>
    <w:p w:rsidR="00F4405E" w:rsidRDefault="00F4405E" w:rsidP="00F4405E">
      <w:pPr>
        <w:pStyle w:val="Header"/>
        <w:spacing w:before="240"/>
        <w:outlineLvl w:val="1"/>
        <w:rPr>
          <w:rFonts w:cs="Times New Roman"/>
          <w:b/>
          <w:color w:val="2E74B5" w:themeColor="accent1" w:themeShade="BF"/>
          <w:sz w:val="28"/>
          <w:szCs w:val="28"/>
        </w:rPr>
      </w:pPr>
      <w:bookmarkStart w:id="7" w:name="_Toc177946782"/>
      <w:r>
        <w:rPr>
          <w:rFonts w:cs="Times New Roman"/>
          <w:b/>
          <w:color w:val="2E74B5" w:themeColor="accent1" w:themeShade="BF"/>
          <w:sz w:val="28"/>
          <w:szCs w:val="28"/>
        </w:rPr>
        <w:t xml:space="preserve">2. </w:t>
      </w:r>
      <w:r w:rsidRPr="00F4405E">
        <w:rPr>
          <w:rFonts w:cs="Times New Roman"/>
          <w:b/>
          <w:color w:val="2E74B5" w:themeColor="accent1" w:themeShade="BF"/>
          <w:sz w:val="28"/>
          <w:szCs w:val="28"/>
        </w:rPr>
        <w:t>More about the CISSP security domains</w:t>
      </w:r>
      <w:r>
        <w:rPr>
          <w:rFonts w:cs="Times New Roman"/>
          <w:b/>
          <w:color w:val="2E74B5" w:themeColor="accent1" w:themeShade="BF"/>
          <w:sz w:val="28"/>
          <w:szCs w:val="28"/>
        </w:rPr>
        <w:t xml:space="preserve"> – </w:t>
      </w:r>
      <w:r w:rsidRPr="00F4405E">
        <w:rPr>
          <w:rFonts w:cs="Times New Roman"/>
          <w:b/>
          <w:color w:val="2E74B5" w:themeColor="accent1" w:themeShade="BF"/>
          <w:sz w:val="28"/>
          <w:szCs w:val="28"/>
        </w:rPr>
        <w:t>Tìm hiểu thêm về các miền bảo mật CISSP</w:t>
      </w:r>
      <w:bookmarkEnd w:id="7"/>
    </w:p>
    <w:p w:rsidR="006C6865" w:rsidRDefault="006C6865" w:rsidP="006C6865">
      <w:pPr>
        <w:pStyle w:val="Header"/>
        <w:spacing w:before="240"/>
        <w:outlineLvl w:val="2"/>
        <w:rPr>
          <w:rFonts w:cs="Times New Roman"/>
          <w:b/>
          <w:i/>
          <w:color w:val="1F4E79" w:themeColor="accent1" w:themeShade="80"/>
          <w:szCs w:val="28"/>
        </w:rPr>
      </w:pPr>
      <w:bookmarkStart w:id="8" w:name="_Toc177946783"/>
      <w:r w:rsidRPr="006C6865">
        <w:rPr>
          <w:rFonts w:cs="Times New Roman"/>
          <w:b/>
          <w:i/>
          <w:color w:val="1F4E79" w:themeColor="accent1" w:themeShade="80"/>
          <w:szCs w:val="28"/>
        </w:rPr>
        <w:t>2.1.</w:t>
      </w:r>
      <w:r>
        <w:rPr>
          <w:rFonts w:cs="Times New Roman"/>
          <w:b/>
          <w:i/>
          <w:color w:val="1F4E79" w:themeColor="accent1" w:themeShade="80"/>
          <w:szCs w:val="28"/>
        </w:rPr>
        <w:t xml:space="preserve"> </w:t>
      </w:r>
      <w:r w:rsidRPr="006C6865">
        <w:rPr>
          <w:rFonts w:cs="Times New Roman"/>
          <w:b/>
          <w:i/>
          <w:color w:val="1F4E79" w:themeColor="accent1" w:themeShade="80"/>
          <w:szCs w:val="28"/>
        </w:rPr>
        <w:t>Welcome to module 1</w:t>
      </w:r>
      <w:r w:rsidR="009E245A">
        <w:rPr>
          <w:rFonts w:cs="Times New Roman"/>
          <w:b/>
          <w:i/>
          <w:color w:val="1F4E79" w:themeColor="accent1" w:themeShade="80"/>
          <w:szCs w:val="28"/>
        </w:rPr>
        <w:t xml:space="preserve"> – Chào mừng đến với module 1</w:t>
      </w:r>
      <w:bookmarkEnd w:id="8"/>
    </w:p>
    <w:tbl>
      <w:tblPr>
        <w:tblStyle w:val="TableGrid"/>
        <w:tblW w:w="0" w:type="auto"/>
        <w:tblLook w:val="04A0" w:firstRow="1" w:lastRow="0" w:firstColumn="1" w:lastColumn="0" w:noHBand="0" w:noVBand="1"/>
      </w:tblPr>
      <w:tblGrid>
        <w:gridCol w:w="8494"/>
      </w:tblGrid>
      <w:tr w:rsidR="000A7A80" w:rsidRPr="000A7A80" w:rsidTr="00093BB0">
        <w:tc>
          <w:tcPr>
            <w:tcW w:w="8494" w:type="dxa"/>
            <w:tcBorders>
              <w:top w:val="nil"/>
              <w:left w:val="nil"/>
              <w:bottom w:val="nil"/>
              <w:right w:val="nil"/>
            </w:tcBorders>
            <w:shd w:val="clear" w:color="auto" w:fill="D9D9D9" w:themeFill="background1" w:themeFillShade="D9"/>
          </w:tcPr>
          <w:p w:rsidR="000A7A80" w:rsidRDefault="00374336" w:rsidP="00374336">
            <w:pPr>
              <w:pStyle w:val="Header"/>
              <w:spacing w:before="240"/>
              <w:rPr>
                <w:rFonts w:cs="Times New Roman"/>
                <w:color w:val="000000" w:themeColor="text1"/>
                <w:szCs w:val="28"/>
              </w:rPr>
            </w:pPr>
            <w:r w:rsidRPr="00374336">
              <w:rPr>
                <w:rFonts w:cs="Times New Roman"/>
                <w:color w:val="000000" w:themeColor="text1"/>
                <w:szCs w:val="28"/>
              </w:rPr>
              <w:t>The world of security, which we also refer to as cybersecurity throughout this program, is vast. So making sure that you have the knowledge, skills, and tools to successfully navigate this world is why we're here.</w:t>
            </w:r>
          </w:p>
          <w:p w:rsidR="00374336" w:rsidRPr="000A7A80" w:rsidRDefault="00374336" w:rsidP="00374336">
            <w:pPr>
              <w:pStyle w:val="Header"/>
              <w:spacing w:before="240"/>
              <w:rPr>
                <w:rFonts w:cs="Times New Roman"/>
                <w:color w:val="000000" w:themeColor="text1"/>
                <w:szCs w:val="28"/>
              </w:rPr>
            </w:pPr>
          </w:p>
        </w:tc>
      </w:tr>
    </w:tbl>
    <w:p w:rsidR="000A7A80" w:rsidRDefault="00374336" w:rsidP="000A7A80">
      <w:pPr>
        <w:pStyle w:val="Header"/>
        <w:spacing w:before="240"/>
        <w:rPr>
          <w:rFonts w:cs="Times New Roman"/>
          <w:color w:val="000000" w:themeColor="text1"/>
          <w:szCs w:val="28"/>
        </w:rPr>
      </w:pPr>
      <w:r w:rsidRPr="00374336">
        <w:rPr>
          <w:rFonts w:cs="Times New Roman"/>
          <w:color w:val="000000" w:themeColor="text1"/>
          <w:szCs w:val="28"/>
        </w:rPr>
        <w:t>Thế giới an ninh, mà chúng tôi còn gọi làan ninh mạng trong suốt chương trình này là rất lớn.Vì vậy, hãy chắc chắn rằng bạn có kiến ​​thức, kỹ năng vàcông cụ để định hướng thành công thế giới này là lý do chúng tôi có mặt ở đây.</w:t>
      </w:r>
    </w:p>
    <w:p w:rsidR="00374336" w:rsidRPr="000A7A80" w:rsidRDefault="00374336" w:rsidP="000A7A80">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7A80" w:rsidRPr="000A7A80" w:rsidTr="00093BB0">
        <w:tc>
          <w:tcPr>
            <w:tcW w:w="8494" w:type="dxa"/>
            <w:tcBorders>
              <w:top w:val="nil"/>
              <w:left w:val="nil"/>
              <w:bottom w:val="nil"/>
              <w:right w:val="nil"/>
            </w:tcBorders>
            <w:shd w:val="clear" w:color="auto" w:fill="D9D9D9" w:themeFill="background1" w:themeFillShade="D9"/>
          </w:tcPr>
          <w:p w:rsidR="000A7A80" w:rsidRDefault="00374336" w:rsidP="00093BB0">
            <w:pPr>
              <w:pStyle w:val="Header"/>
              <w:spacing w:before="240"/>
              <w:rPr>
                <w:rFonts w:cs="Times New Roman"/>
                <w:color w:val="000000" w:themeColor="text1"/>
                <w:szCs w:val="28"/>
              </w:rPr>
            </w:pPr>
            <w:r w:rsidRPr="00374336">
              <w:rPr>
                <w:rFonts w:cs="Times New Roman"/>
                <w:color w:val="000000" w:themeColor="text1"/>
                <w:szCs w:val="28"/>
              </w:rPr>
              <w:t xml:space="preserve">In the following videos, you'll learn about the focus of CISSP's eight security domains. Then, we'll discuss threats, risks, and vulnerabilities in more detail. We'll </w:t>
            </w:r>
            <w:r w:rsidRPr="00374336">
              <w:rPr>
                <w:rFonts w:cs="Times New Roman"/>
                <w:color w:val="000000" w:themeColor="text1"/>
                <w:szCs w:val="28"/>
              </w:rPr>
              <w:lastRenderedPageBreak/>
              <w:t>also introduce you to the three layers of the web and share some examples to help you understand the different types of attacks that we'll discuss throughout the program. Finally, we'll examine how to manage risks by using the National Institute of Standards and Technology's Risk Management Framework, known as the NIST RMF.</w:t>
            </w:r>
          </w:p>
          <w:p w:rsidR="00374336" w:rsidRPr="000A7A80" w:rsidRDefault="00374336" w:rsidP="00093BB0">
            <w:pPr>
              <w:pStyle w:val="Header"/>
              <w:spacing w:before="240"/>
              <w:rPr>
                <w:rFonts w:cs="Times New Roman"/>
                <w:color w:val="000000" w:themeColor="text1"/>
                <w:szCs w:val="28"/>
              </w:rPr>
            </w:pPr>
          </w:p>
        </w:tc>
      </w:tr>
    </w:tbl>
    <w:p w:rsidR="000A7A80" w:rsidRDefault="00374336" w:rsidP="00374336">
      <w:pPr>
        <w:pStyle w:val="Header"/>
        <w:spacing w:before="240"/>
        <w:rPr>
          <w:rFonts w:cs="Times New Roman"/>
          <w:color w:val="000000" w:themeColor="text1"/>
          <w:szCs w:val="28"/>
        </w:rPr>
      </w:pPr>
      <w:r w:rsidRPr="00374336">
        <w:rPr>
          <w:rFonts w:cs="Times New Roman"/>
          <w:color w:val="000000" w:themeColor="text1"/>
          <w:szCs w:val="28"/>
        </w:rPr>
        <w:lastRenderedPageBreak/>
        <w:t>Trong các video tiếp theo,bạn sẽ tìm hiểu về trọng tâm của tám miền bảo mật của CISSP.Sau đó, chúng ta sẽ thảo luận chi tiết hơn về các mối đe dọa, rủi ro và lỗ hổng.Chúng tôi cũng sẽ giới thiệu cho bạn ba lớp của web vàchia sẻ một số ví dụ để giúp bạn hiểu các loại tấn công khác nhau mà chúng tôi sẽthảo luận xuyên suốt chương trình.Cuối cùng, chúng ta sẽ xem xét cách quản lý rủi ro bằng cách sử dụng Viện Nghiên cứu Quốc gia vềKhung quản lý rủi ro của Tiêu chuẩn và Công nghệ, được gọi là NIST RMF.</w:t>
      </w:r>
    </w:p>
    <w:p w:rsidR="00374336" w:rsidRPr="000A7A80" w:rsidRDefault="00374336" w:rsidP="00374336">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7A80" w:rsidRPr="000A7A80" w:rsidTr="00093BB0">
        <w:tc>
          <w:tcPr>
            <w:tcW w:w="8494" w:type="dxa"/>
            <w:tcBorders>
              <w:top w:val="nil"/>
              <w:left w:val="nil"/>
              <w:bottom w:val="nil"/>
              <w:right w:val="nil"/>
            </w:tcBorders>
            <w:shd w:val="clear" w:color="auto" w:fill="D9D9D9" w:themeFill="background1" w:themeFillShade="D9"/>
          </w:tcPr>
          <w:p w:rsidR="000A7A80" w:rsidRDefault="00374336" w:rsidP="00374336">
            <w:pPr>
              <w:pStyle w:val="Header"/>
              <w:spacing w:before="240"/>
              <w:rPr>
                <w:rFonts w:cs="Times New Roman"/>
                <w:color w:val="000000" w:themeColor="text1"/>
                <w:szCs w:val="28"/>
              </w:rPr>
            </w:pPr>
            <w:r w:rsidRPr="00374336">
              <w:rPr>
                <w:rFonts w:cs="Times New Roman"/>
                <w:color w:val="000000" w:themeColor="text1"/>
                <w:szCs w:val="28"/>
              </w:rPr>
              <w:t>Because these topics and related technical skills are considered core knowledge in the security field, continuing to build your understanding of them will help you mitigate and manage the risks and threats that organizations face on a daily basis.</w:t>
            </w:r>
          </w:p>
          <w:p w:rsidR="00374336" w:rsidRPr="000A7A80" w:rsidRDefault="00374336" w:rsidP="00374336">
            <w:pPr>
              <w:pStyle w:val="Header"/>
              <w:spacing w:before="240"/>
              <w:rPr>
                <w:rFonts w:cs="Times New Roman"/>
                <w:color w:val="000000" w:themeColor="text1"/>
                <w:szCs w:val="28"/>
              </w:rPr>
            </w:pPr>
          </w:p>
        </w:tc>
      </w:tr>
    </w:tbl>
    <w:p w:rsidR="000A7A80" w:rsidRDefault="00374336" w:rsidP="000A7A80">
      <w:pPr>
        <w:pStyle w:val="Header"/>
        <w:spacing w:before="240"/>
        <w:rPr>
          <w:rFonts w:cs="Times New Roman"/>
          <w:color w:val="000000" w:themeColor="text1"/>
          <w:szCs w:val="28"/>
        </w:rPr>
      </w:pPr>
      <w:r w:rsidRPr="00374336">
        <w:rPr>
          <w:rFonts w:cs="Times New Roman"/>
          <w:color w:val="000000" w:themeColor="text1"/>
          <w:szCs w:val="28"/>
        </w:rPr>
        <w:t>Bởi vì những chủ đề này vàkỹ năng kỹ thuật liên quan được coi là kiến ​​thức cốt lõi trong lĩnh vực an ninh,tiếp tục xây dựng sự hiểu biết của bạn về chúng sẽ giúp bạn giảm thiểu vàquản lý các rủi ro và mối đe dọa mà các tổ chức phải đối mặt hàng ngày.</w:t>
      </w:r>
    </w:p>
    <w:p w:rsidR="00374336" w:rsidRPr="000A7A80" w:rsidRDefault="00374336" w:rsidP="000A7A80">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7A80" w:rsidRPr="000A7A80" w:rsidTr="00093BB0">
        <w:tc>
          <w:tcPr>
            <w:tcW w:w="8494" w:type="dxa"/>
            <w:tcBorders>
              <w:top w:val="nil"/>
              <w:left w:val="nil"/>
              <w:bottom w:val="nil"/>
              <w:right w:val="nil"/>
            </w:tcBorders>
            <w:shd w:val="clear" w:color="auto" w:fill="D9D9D9" w:themeFill="background1" w:themeFillShade="D9"/>
          </w:tcPr>
          <w:p w:rsidR="000A7A80" w:rsidRDefault="00374336" w:rsidP="00093BB0">
            <w:pPr>
              <w:pStyle w:val="Header"/>
              <w:spacing w:before="240"/>
              <w:rPr>
                <w:rFonts w:cs="Times New Roman"/>
                <w:color w:val="000000" w:themeColor="text1"/>
                <w:szCs w:val="28"/>
              </w:rPr>
            </w:pPr>
            <w:r w:rsidRPr="00374336">
              <w:rPr>
                <w:rFonts w:cs="Times New Roman"/>
                <w:color w:val="000000" w:themeColor="text1"/>
                <w:szCs w:val="28"/>
              </w:rPr>
              <w:t>In the next video, we'll further discuss the focus of the eight security domains introduced in the first course.</w:t>
            </w:r>
          </w:p>
          <w:p w:rsidR="00374336" w:rsidRPr="000A7A80" w:rsidRDefault="00374336" w:rsidP="00093BB0">
            <w:pPr>
              <w:pStyle w:val="Header"/>
              <w:spacing w:before="240"/>
              <w:rPr>
                <w:rFonts w:cs="Times New Roman"/>
                <w:color w:val="000000" w:themeColor="text1"/>
                <w:szCs w:val="28"/>
              </w:rPr>
            </w:pPr>
          </w:p>
        </w:tc>
      </w:tr>
    </w:tbl>
    <w:p w:rsidR="000A7A80" w:rsidRDefault="00374336" w:rsidP="000A7A80">
      <w:pPr>
        <w:pStyle w:val="Header"/>
        <w:spacing w:before="240"/>
        <w:rPr>
          <w:rFonts w:cs="Times New Roman"/>
          <w:color w:val="000000" w:themeColor="text1"/>
          <w:szCs w:val="28"/>
        </w:rPr>
      </w:pPr>
      <w:r w:rsidRPr="00374336">
        <w:rPr>
          <w:rFonts w:cs="Times New Roman"/>
          <w:color w:val="000000" w:themeColor="text1"/>
          <w:szCs w:val="28"/>
        </w:rPr>
        <w:t>Trong video tiếp theo, chúng ta sẽ thảo luận sâu hơn về trọng tâm của tám biện pháp bảo mậttên miền được giới thiệu trong khóa học đầu tiên.</w:t>
      </w:r>
    </w:p>
    <w:p w:rsidR="000A7A80" w:rsidRPr="000A7A80" w:rsidRDefault="000A7A80" w:rsidP="000A7A80">
      <w:pPr>
        <w:pStyle w:val="Header"/>
        <w:spacing w:before="240"/>
        <w:rPr>
          <w:rFonts w:cs="Times New Roman"/>
          <w:color w:val="000000" w:themeColor="text1"/>
          <w:szCs w:val="28"/>
        </w:rPr>
      </w:pPr>
    </w:p>
    <w:p w:rsidR="006C6865" w:rsidRDefault="006C6865" w:rsidP="006C6865">
      <w:pPr>
        <w:pStyle w:val="Header"/>
        <w:spacing w:before="240"/>
        <w:outlineLvl w:val="2"/>
        <w:rPr>
          <w:rFonts w:cs="Times New Roman"/>
          <w:b/>
          <w:i/>
          <w:color w:val="1F4E79" w:themeColor="accent1" w:themeShade="80"/>
          <w:szCs w:val="28"/>
        </w:rPr>
      </w:pPr>
      <w:bookmarkStart w:id="9" w:name="_Toc177946784"/>
      <w:r w:rsidRPr="006C6865">
        <w:rPr>
          <w:rFonts w:cs="Times New Roman"/>
          <w:b/>
          <w:i/>
          <w:color w:val="1F4E79" w:themeColor="accent1" w:themeShade="80"/>
          <w:szCs w:val="28"/>
        </w:rPr>
        <w:t>2.2.</w:t>
      </w:r>
      <w:r>
        <w:rPr>
          <w:rFonts w:cs="Times New Roman"/>
          <w:b/>
          <w:i/>
          <w:color w:val="1F4E79" w:themeColor="accent1" w:themeShade="80"/>
          <w:szCs w:val="28"/>
        </w:rPr>
        <w:t xml:space="preserve"> </w:t>
      </w:r>
      <w:r w:rsidRPr="006C6865">
        <w:rPr>
          <w:rFonts w:cs="Times New Roman"/>
          <w:b/>
          <w:i/>
          <w:color w:val="1F4E79" w:themeColor="accent1" w:themeShade="80"/>
          <w:szCs w:val="28"/>
        </w:rPr>
        <w:t>Explore the CISSP security domains, Part 1</w:t>
      </w:r>
      <w:r w:rsidR="009E245A">
        <w:rPr>
          <w:rFonts w:cs="Times New Roman"/>
          <w:b/>
          <w:i/>
          <w:color w:val="1F4E79" w:themeColor="accent1" w:themeShade="80"/>
          <w:szCs w:val="28"/>
        </w:rPr>
        <w:t xml:space="preserve"> – </w:t>
      </w:r>
      <w:r w:rsidR="009E245A" w:rsidRPr="009E245A">
        <w:rPr>
          <w:rFonts w:cs="Times New Roman"/>
          <w:b/>
          <w:i/>
          <w:color w:val="1F4E79" w:themeColor="accent1" w:themeShade="80"/>
          <w:szCs w:val="28"/>
        </w:rPr>
        <w:t>Khám phá các miền bảo mật CISSP, Phần 1</w:t>
      </w:r>
      <w:bookmarkEnd w:id="9"/>
    </w:p>
    <w:tbl>
      <w:tblPr>
        <w:tblStyle w:val="TableGrid"/>
        <w:tblW w:w="0" w:type="auto"/>
        <w:tblLook w:val="04A0" w:firstRow="1" w:lastRow="0" w:firstColumn="1" w:lastColumn="0" w:noHBand="0" w:noVBand="1"/>
      </w:tblPr>
      <w:tblGrid>
        <w:gridCol w:w="8494"/>
      </w:tblGrid>
      <w:tr w:rsidR="00374336" w:rsidRPr="000A7A80" w:rsidTr="008064CD">
        <w:tc>
          <w:tcPr>
            <w:tcW w:w="8494" w:type="dxa"/>
            <w:tcBorders>
              <w:top w:val="nil"/>
              <w:left w:val="nil"/>
              <w:bottom w:val="nil"/>
              <w:right w:val="nil"/>
            </w:tcBorders>
            <w:shd w:val="clear" w:color="auto" w:fill="D9D9D9" w:themeFill="background1" w:themeFillShade="D9"/>
          </w:tcPr>
          <w:p w:rsidR="00374336" w:rsidRDefault="00DB009C" w:rsidP="008064CD">
            <w:pPr>
              <w:pStyle w:val="Header"/>
              <w:spacing w:before="240"/>
              <w:rPr>
                <w:rFonts w:cs="Times New Roman"/>
                <w:color w:val="000000" w:themeColor="text1"/>
                <w:szCs w:val="28"/>
              </w:rPr>
            </w:pPr>
            <w:r w:rsidRPr="00DB009C">
              <w:rPr>
                <w:rFonts w:cs="Times New Roman"/>
                <w:color w:val="000000" w:themeColor="text1"/>
                <w:szCs w:val="28"/>
              </w:rPr>
              <w:t>Welcome back! You might remember from course one that there are eight security domains, or categories, identified by CISSP. Security teams use them to organize daily tasks and identify gaps in security that could cause negative consequences for an organization, and to establish their security posture. Security posture refers to an organization's ability to manage its defense of critical assets and data and react to change.</w:t>
            </w:r>
          </w:p>
          <w:p w:rsidR="00DB009C" w:rsidRPr="000A7A80" w:rsidRDefault="00DB009C" w:rsidP="008064CD">
            <w:pPr>
              <w:pStyle w:val="Header"/>
              <w:spacing w:before="240"/>
              <w:rPr>
                <w:rFonts w:cs="Times New Roman"/>
                <w:color w:val="000000" w:themeColor="text1"/>
                <w:szCs w:val="28"/>
              </w:rPr>
            </w:pPr>
          </w:p>
        </w:tc>
      </w:tr>
    </w:tbl>
    <w:p w:rsidR="00441541" w:rsidRPr="00441541" w:rsidRDefault="00441541" w:rsidP="00441541">
      <w:pPr>
        <w:pStyle w:val="Header"/>
        <w:spacing w:before="240"/>
        <w:rPr>
          <w:rFonts w:cs="Times New Roman"/>
          <w:color w:val="000000" w:themeColor="text1"/>
          <w:szCs w:val="28"/>
        </w:rPr>
      </w:pPr>
    </w:p>
    <w:p w:rsidR="00374336" w:rsidRDefault="00441541" w:rsidP="00441541">
      <w:pPr>
        <w:pStyle w:val="Header"/>
        <w:spacing w:before="240"/>
        <w:rPr>
          <w:rFonts w:cs="Times New Roman"/>
          <w:color w:val="000000" w:themeColor="text1"/>
          <w:szCs w:val="28"/>
        </w:rPr>
      </w:pPr>
      <w:r w:rsidRPr="00441541">
        <w:rPr>
          <w:rFonts w:cs="Times New Roman"/>
          <w:color w:val="000000" w:themeColor="text1"/>
          <w:szCs w:val="28"/>
        </w:rPr>
        <w:t>Chào mừng trở lại!Bạn có thể nhớ từ khóa học thứ nhất rằng có tám lĩnh vực hoặc danh mục bảo mật,được xác định bởi CISSP.Đội ngũ an ninh sử dụng chúng để tổ chức các công việc hàng ngày vàxác định các lỗ hổng bảo mật có thể gây ra hậu quả tiêu cực chomột tổ chức và để thiết lập tình trạng an ninh của họ.Tình trạng an ninh đề cập đến khả năng của một tổ chức để quản lýnó bảo vệ các tài sản và dữ liệu quan trọng và phản ứng với sự thay đổi.</w:t>
      </w:r>
    </w:p>
    <w:p w:rsidR="00441541" w:rsidRPr="000A7A80" w:rsidRDefault="00441541" w:rsidP="00441541">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74336" w:rsidRPr="000A7A80" w:rsidTr="008064CD">
        <w:tc>
          <w:tcPr>
            <w:tcW w:w="8494" w:type="dxa"/>
            <w:tcBorders>
              <w:top w:val="nil"/>
              <w:left w:val="nil"/>
              <w:bottom w:val="nil"/>
              <w:right w:val="nil"/>
            </w:tcBorders>
            <w:shd w:val="clear" w:color="auto" w:fill="D9D9D9" w:themeFill="background1" w:themeFillShade="D9"/>
          </w:tcPr>
          <w:p w:rsidR="00374336" w:rsidRDefault="00DB009C" w:rsidP="008064CD">
            <w:pPr>
              <w:pStyle w:val="Header"/>
              <w:spacing w:before="240"/>
              <w:rPr>
                <w:rFonts w:cs="Times New Roman"/>
                <w:color w:val="000000" w:themeColor="text1"/>
                <w:szCs w:val="28"/>
              </w:rPr>
            </w:pPr>
            <w:r w:rsidRPr="00DB009C">
              <w:rPr>
                <w:rFonts w:cs="Times New Roman"/>
                <w:color w:val="000000" w:themeColor="text1"/>
                <w:szCs w:val="28"/>
              </w:rPr>
              <w:t>In this video, we'll discuss the focus of the first four domains: security and risk management, asset security, security architecture and engineering, and communication and network security.</w:t>
            </w:r>
          </w:p>
          <w:p w:rsidR="00DB009C" w:rsidRPr="000A7A80" w:rsidRDefault="00DB009C" w:rsidP="008064CD">
            <w:pPr>
              <w:pStyle w:val="Header"/>
              <w:spacing w:before="240"/>
              <w:rPr>
                <w:rFonts w:cs="Times New Roman"/>
                <w:color w:val="000000" w:themeColor="text1"/>
                <w:szCs w:val="28"/>
              </w:rPr>
            </w:pPr>
          </w:p>
        </w:tc>
      </w:tr>
    </w:tbl>
    <w:p w:rsidR="00374336" w:rsidRDefault="00441541" w:rsidP="00374336">
      <w:pPr>
        <w:pStyle w:val="Header"/>
        <w:spacing w:before="240"/>
        <w:rPr>
          <w:rFonts w:cs="Times New Roman"/>
          <w:color w:val="000000" w:themeColor="text1"/>
          <w:szCs w:val="28"/>
        </w:rPr>
      </w:pPr>
      <w:r w:rsidRPr="00441541">
        <w:rPr>
          <w:rFonts w:cs="Times New Roman"/>
          <w:color w:val="000000" w:themeColor="text1"/>
          <w:szCs w:val="28"/>
        </w:rPr>
        <w:t>Trong video này, chúng ta sẽ thảo luận trọng tâm của bốn lĩnh vực đầu tiên:an ninh và quản lý rủi ro, bảo mật tài sản,kiến trúc và kỹ thuật an ninh, an ninh mạng và truyền thông.</w:t>
      </w:r>
    </w:p>
    <w:p w:rsidR="00441541" w:rsidRPr="000A7A80" w:rsidRDefault="00441541" w:rsidP="00374336">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74336" w:rsidRPr="000A7A80" w:rsidTr="008064CD">
        <w:tc>
          <w:tcPr>
            <w:tcW w:w="8494" w:type="dxa"/>
            <w:tcBorders>
              <w:top w:val="nil"/>
              <w:left w:val="nil"/>
              <w:bottom w:val="nil"/>
              <w:right w:val="nil"/>
            </w:tcBorders>
            <w:shd w:val="clear" w:color="auto" w:fill="D9D9D9" w:themeFill="background1" w:themeFillShade="D9"/>
          </w:tcPr>
          <w:p w:rsidR="00374336" w:rsidRDefault="00DB009C" w:rsidP="008064CD">
            <w:pPr>
              <w:pStyle w:val="Header"/>
              <w:spacing w:before="240"/>
              <w:rPr>
                <w:rFonts w:cs="Times New Roman"/>
                <w:color w:val="000000" w:themeColor="text1"/>
                <w:szCs w:val="28"/>
              </w:rPr>
            </w:pPr>
            <w:r w:rsidRPr="00DB009C">
              <w:rPr>
                <w:rFonts w:cs="Times New Roman"/>
                <w:color w:val="000000" w:themeColor="text1"/>
                <w:szCs w:val="28"/>
              </w:rPr>
              <w:t>The first domain is security and risk management. There are several areas of focus for this domain: defining security goals and objectives, risk mitigation, compliance, business continuity, and legal regulations. Let's discuss each area of focus in more detail.</w:t>
            </w:r>
          </w:p>
          <w:p w:rsidR="00DB009C" w:rsidRPr="000A7A80" w:rsidRDefault="00DB009C" w:rsidP="008064CD">
            <w:pPr>
              <w:pStyle w:val="Header"/>
              <w:spacing w:before="240"/>
              <w:rPr>
                <w:rFonts w:cs="Times New Roman"/>
                <w:color w:val="000000" w:themeColor="text1"/>
                <w:szCs w:val="28"/>
              </w:rPr>
            </w:pPr>
          </w:p>
        </w:tc>
      </w:tr>
    </w:tbl>
    <w:p w:rsidR="00441541" w:rsidRPr="00441541" w:rsidRDefault="00441541" w:rsidP="00441541">
      <w:pPr>
        <w:pStyle w:val="Header"/>
        <w:spacing w:before="240"/>
        <w:rPr>
          <w:rFonts w:cs="Times New Roman"/>
          <w:color w:val="000000" w:themeColor="text1"/>
          <w:szCs w:val="28"/>
        </w:rPr>
      </w:pPr>
    </w:p>
    <w:p w:rsidR="00374336" w:rsidRDefault="00441541" w:rsidP="00441541">
      <w:pPr>
        <w:pStyle w:val="Header"/>
        <w:spacing w:before="240"/>
        <w:rPr>
          <w:rFonts w:cs="Times New Roman"/>
          <w:color w:val="000000" w:themeColor="text1"/>
          <w:szCs w:val="28"/>
        </w:rPr>
      </w:pPr>
      <w:r w:rsidRPr="00441541">
        <w:rPr>
          <w:rFonts w:cs="Times New Roman"/>
          <w:color w:val="000000" w:themeColor="text1"/>
          <w:szCs w:val="28"/>
        </w:rPr>
        <w:t>Lĩnh vực đầu tiên là bảo mật và quản lý rủi ro.Có một số lĩnh vực trọng tâm cho miền này:xác định các mục tiêu và mục tiêu an ninh, giảm thiểu rủi ro,tuân thủ, tính liên tục trong kinh doanh và các quy định pháp luật.Hãy thảo luận chi tiết hơn về từng lĩnh vực trọng tâm.</w:t>
      </w:r>
    </w:p>
    <w:p w:rsidR="00441541" w:rsidRPr="000A7A80" w:rsidRDefault="00441541" w:rsidP="00441541">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74336" w:rsidRPr="000A7A80" w:rsidTr="008064CD">
        <w:tc>
          <w:tcPr>
            <w:tcW w:w="8494" w:type="dxa"/>
            <w:tcBorders>
              <w:top w:val="nil"/>
              <w:left w:val="nil"/>
              <w:bottom w:val="nil"/>
              <w:right w:val="nil"/>
            </w:tcBorders>
            <w:shd w:val="clear" w:color="auto" w:fill="D9D9D9" w:themeFill="background1" w:themeFillShade="D9"/>
          </w:tcPr>
          <w:p w:rsidR="00374336" w:rsidRDefault="00DB009C" w:rsidP="008064CD">
            <w:pPr>
              <w:pStyle w:val="Header"/>
              <w:spacing w:before="240"/>
              <w:rPr>
                <w:rFonts w:cs="Times New Roman"/>
                <w:color w:val="000000" w:themeColor="text1"/>
                <w:szCs w:val="28"/>
              </w:rPr>
            </w:pPr>
            <w:r w:rsidRPr="00DB009C">
              <w:rPr>
                <w:rFonts w:cs="Times New Roman"/>
                <w:color w:val="000000" w:themeColor="text1"/>
                <w:szCs w:val="28"/>
              </w:rPr>
              <w:t>By defining security goals and objectives, organizations can reduce risks to critical assets and data like PII, or personally identifiable information. Risk mitigation means having the right procedures and rules in place to quickly reduce the impact of a risk like a breach. Compliance is the primary method used to develop an organization's internal security policies, regulatory requirements, and independent standards. Business continuity relates to an organization's ability to maintain their everyday productivity by establishing risk disaster recovery plans.</w:t>
            </w:r>
          </w:p>
          <w:p w:rsidR="00DB009C" w:rsidRPr="000A7A80" w:rsidRDefault="00DB009C" w:rsidP="008064CD">
            <w:pPr>
              <w:pStyle w:val="Header"/>
              <w:spacing w:before="240"/>
              <w:rPr>
                <w:rFonts w:cs="Times New Roman"/>
                <w:color w:val="000000" w:themeColor="text1"/>
                <w:szCs w:val="28"/>
              </w:rPr>
            </w:pPr>
          </w:p>
        </w:tc>
      </w:tr>
    </w:tbl>
    <w:p w:rsidR="00374336" w:rsidRDefault="00441541" w:rsidP="00374336">
      <w:pPr>
        <w:pStyle w:val="Header"/>
        <w:spacing w:before="240"/>
        <w:rPr>
          <w:rFonts w:cs="Times New Roman"/>
          <w:color w:val="000000" w:themeColor="text1"/>
          <w:szCs w:val="28"/>
        </w:rPr>
      </w:pPr>
      <w:r w:rsidRPr="00441541">
        <w:rPr>
          <w:rFonts w:cs="Times New Roman"/>
          <w:color w:val="000000" w:themeColor="text1"/>
          <w:szCs w:val="28"/>
        </w:rPr>
        <w:t xml:space="preserve">Bằng cách xác định các mục tiêu và mục tiêu an ninh,tổ chức có thể giảm thiểu rủi ro đối với tài sản và dữ liệu quan trọngnhư PII hoặc thông tin nhận dạng cá nhân.Giảm thiểu rủi ro có nghĩa là có các quy trình và quy tắc phù hợptại chỗ để nhanh chóng giảm </w:t>
      </w:r>
      <w:r w:rsidRPr="00441541">
        <w:rPr>
          <w:rFonts w:cs="Times New Roman"/>
          <w:color w:val="000000" w:themeColor="text1"/>
          <w:szCs w:val="28"/>
        </w:rPr>
        <w:lastRenderedPageBreak/>
        <w:t>thiểu tác động của rủi ro như vi phạm.Tuân thủ là phương pháp chính được sử dụng để phát triển nội bộ của một tổ chứcchính sách bảo mật, các yêu cầu pháp lý và các tiêu chuẩn độc lập.Tính liên tục trong kinh doanh liên quan đến khả năng của tổ chức trong việc duy trìnăng suất hàng ngày của họ bằng cách thiết lập các kế hoạch khắc phục rủi ro sau thảm họa.</w:t>
      </w:r>
    </w:p>
    <w:p w:rsidR="00441541" w:rsidRPr="000A7A80" w:rsidRDefault="00441541" w:rsidP="00374336">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74336" w:rsidRPr="000A7A80" w:rsidTr="008064CD">
        <w:tc>
          <w:tcPr>
            <w:tcW w:w="8494" w:type="dxa"/>
            <w:tcBorders>
              <w:top w:val="nil"/>
              <w:left w:val="nil"/>
              <w:bottom w:val="nil"/>
              <w:right w:val="nil"/>
            </w:tcBorders>
            <w:shd w:val="clear" w:color="auto" w:fill="D9D9D9" w:themeFill="background1" w:themeFillShade="D9"/>
          </w:tcPr>
          <w:p w:rsidR="00374336" w:rsidRDefault="00DB009C" w:rsidP="008064CD">
            <w:pPr>
              <w:pStyle w:val="Header"/>
              <w:spacing w:before="240"/>
              <w:rPr>
                <w:rFonts w:cs="Times New Roman"/>
                <w:color w:val="000000" w:themeColor="text1"/>
                <w:szCs w:val="28"/>
              </w:rPr>
            </w:pPr>
            <w:r w:rsidRPr="00DB009C">
              <w:rPr>
                <w:rFonts w:cs="Times New Roman"/>
                <w:color w:val="000000" w:themeColor="text1"/>
                <w:szCs w:val="28"/>
              </w:rPr>
              <w:t>And finally, while laws related to security and risk management are different worldwide, the overall goals are similar. As a security professional, this means following rules and expectations for ethical behavior to minimize negligence, abuse, or fraud.</w:t>
            </w:r>
          </w:p>
          <w:p w:rsidR="00DB009C" w:rsidRPr="000A7A80" w:rsidRDefault="00DB009C" w:rsidP="008064CD">
            <w:pPr>
              <w:pStyle w:val="Header"/>
              <w:spacing w:before="240"/>
              <w:rPr>
                <w:rFonts w:cs="Times New Roman"/>
                <w:color w:val="000000" w:themeColor="text1"/>
                <w:szCs w:val="28"/>
              </w:rPr>
            </w:pPr>
          </w:p>
        </w:tc>
      </w:tr>
    </w:tbl>
    <w:p w:rsidR="00441541" w:rsidRPr="00441541" w:rsidRDefault="00441541" w:rsidP="00441541">
      <w:pPr>
        <w:pStyle w:val="Header"/>
        <w:spacing w:before="240"/>
        <w:rPr>
          <w:rFonts w:cs="Times New Roman"/>
          <w:color w:val="000000" w:themeColor="text1"/>
          <w:szCs w:val="28"/>
        </w:rPr>
      </w:pPr>
    </w:p>
    <w:p w:rsidR="00374336" w:rsidRDefault="00441541" w:rsidP="00441541">
      <w:pPr>
        <w:pStyle w:val="Header"/>
        <w:spacing w:before="240"/>
        <w:rPr>
          <w:rFonts w:cs="Times New Roman"/>
          <w:color w:val="000000" w:themeColor="text1"/>
          <w:szCs w:val="28"/>
        </w:rPr>
      </w:pPr>
      <w:r w:rsidRPr="00441541">
        <w:rPr>
          <w:rFonts w:cs="Times New Roman"/>
          <w:color w:val="000000" w:themeColor="text1"/>
          <w:szCs w:val="28"/>
        </w:rPr>
        <w:t>Và cuối cùng, trong khi các luật liên quan đến an ninh vàquản lý rủi ro là khác nhau trên toàn thế giới, các mục tiêu tổng thể là tương tự nhau.Là một chuyên gia bảo mật, điều này có nghĩa là tuân theo các quy tắc và kỳ vọng đối vớihành vi đạo đức để giảm thiểu sự cẩu thả, lạm dụng hoặc gian lận.</w:t>
      </w:r>
    </w:p>
    <w:p w:rsidR="00441541" w:rsidRPr="000A7A80" w:rsidRDefault="00441541" w:rsidP="00441541">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74336" w:rsidRPr="000A7A80" w:rsidTr="008064CD">
        <w:tc>
          <w:tcPr>
            <w:tcW w:w="8494" w:type="dxa"/>
            <w:tcBorders>
              <w:top w:val="nil"/>
              <w:left w:val="nil"/>
              <w:bottom w:val="nil"/>
              <w:right w:val="nil"/>
            </w:tcBorders>
            <w:shd w:val="clear" w:color="auto" w:fill="D9D9D9" w:themeFill="background1" w:themeFillShade="D9"/>
          </w:tcPr>
          <w:p w:rsidR="00374336" w:rsidRDefault="00DB009C" w:rsidP="008064CD">
            <w:pPr>
              <w:pStyle w:val="Header"/>
              <w:spacing w:before="240"/>
              <w:rPr>
                <w:rFonts w:cs="Times New Roman"/>
                <w:color w:val="000000" w:themeColor="text1"/>
                <w:szCs w:val="28"/>
              </w:rPr>
            </w:pPr>
            <w:r w:rsidRPr="00DB009C">
              <w:rPr>
                <w:rFonts w:cs="Times New Roman"/>
                <w:color w:val="000000" w:themeColor="text1"/>
                <w:szCs w:val="28"/>
              </w:rPr>
              <w:t>The next domain is asset security. The asset security domain is focused on securing digital and physical assets. It's also related to the storage, maintenance, retention, and destruction of data. This means that assets such as PII or SPII should be securely handled and protected, whether stored on a computer, transferred over a network like the internet, or even physically collected. Organizations also need to have policies and procedures that ensure data is properly stored, maintained, retained, and destroyed. Knowing what data you have and who has access to it is necessary for having a strong security posture that mitigates risk to critical assets and data.</w:t>
            </w:r>
          </w:p>
          <w:p w:rsidR="00DB009C" w:rsidRPr="000A7A80" w:rsidRDefault="00DB009C" w:rsidP="008064CD">
            <w:pPr>
              <w:pStyle w:val="Header"/>
              <w:spacing w:before="240"/>
              <w:rPr>
                <w:rFonts w:cs="Times New Roman"/>
                <w:color w:val="000000" w:themeColor="text1"/>
                <w:szCs w:val="28"/>
              </w:rPr>
            </w:pPr>
          </w:p>
        </w:tc>
      </w:tr>
    </w:tbl>
    <w:p w:rsidR="00374336" w:rsidRDefault="00441541" w:rsidP="00441541">
      <w:pPr>
        <w:pStyle w:val="Header"/>
        <w:spacing w:before="240"/>
        <w:rPr>
          <w:rFonts w:cs="Times New Roman"/>
          <w:color w:val="000000" w:themeColor="text1"/>
          <w:szCs w:val="28"/>
        </w:rPr>
      </w:pPr>
      <w:r w:rsidRPr="00441541">
        <w:rPr>
          <w:rFonts w:cs="Times New Roman"/>
          <w:color w:val="000000" w:themeColor="text1"/>
          <w:szCs w:val="28"/>
        </w:rPr>
        <w:t>Lĩnh vực tiếp theo là bảo mật tài sản.Miền bảo mật tài sản tập trung vào việc bảo mật tài sản vật lý và kỹ thuật số.Nó cũng liên quan đến việc lưu trữ, bảo trì,lưu giữ và hủy bỏ dữ liệu.Điều này có nghĩa là các tài sản như PII hoặc SPII phải được xử lý an toàn vàđược bảo vệ, cho dù được lưu trữ trên máy tính, được truyền quamột mạng như internet, hoặc thậm chí được thu thập về mặt vật lý.Các tổ chức cũng cần có các chính sách và thủ tục để đảm bảodữ liệu được lưu trữ, duy trì, giữ lại và hủy đúng cách.Biết dữ liệu nào bạn có và ai có quyền truy cập vào dữ liệu đó là cần thiết để cómột tư thế bảo mật mạnh mẽ giúp giảm thiểu rủi ro đối với các tài sản và dữ liệu quan trọng.</w:t>
      </w:r>
    </w:p>
    <w:p w:rsidR="00441541" w:rsidRPr="000A7A80" w:rsidRDefault="00441541" w:rsidP="00441541">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74336" w:rsidRPr="000A7A80" w:rsidTr="008064CD">
        <w:tc>
          <w:tcPr>
            <w:tcW w:w="8494" w:type="dxa"/>
            <w:tcBorders>
              <w:top w:val="nil"/>
              <w:left w:val="nil"/>
              <w:bottom w:val="nil"/>
              <w:right w:val="nil"/>
            </w:tcBorders>
            <w:shd w:val="clear" w:color="auto" w:fill="D9D9D9" w:themeFill="background1" w:themeFillShade="D9"/>
          </w:tcPr>
          <w:p w:rsidR="00DB009C" w:rsidRPr="000A7A80" w:rsidRDefault="00DB009C" w:rsidP="008064CD">
            <w:pPr>
              <w:pStyle w:val="Header"/>
              <w:spacing w:before="240"/>
              <w:rPr>
                <w:rFonts w:cs="Times New Roman"/>
                <w:color w:val="000000" w:themeColor="text1"/>
                <w:szCs w:val="28"/>
              </w:rPr>
            </w:pPr>
            <w:r w:rsidRPr="00DB009C">
              <w:rPr>
                <w:rFonts w:cs="Times New Roman"/>
                <w:color w:val="000000" w:themeColor="text1"/>
                <w:szCs w:val="28"/>
              </w:rPr>
              <w:t>Previously, we provided a few examples that touched on the disposal of data. For example, an organization might have you, as a security analyst, oversee the destruction of hard drives to make sure that they're properly disposed of. This ensures that private data stored on those drives can't be accessed by threat actors.</w:t>
            </w:r>
          </w:p>
        </w:tc>
      </w:tr>
    </w:tbl>
    <w:p w:rsidR="00374336" w:rsidRDefault="00441541" w:rsidP="00374336">
      <w:pPr>
        <w:pStyle w:val="Header"/>
        <w:spacing w:before="240"/>
        <w:rPr>
          <w:rFonts w:cs="Times New Roman"/>
          <w:color w:val="000000" w:themeColor="text1"/>
          <w:szCs w:val="28"/>
        </w:rPr>
      </w:pPr>
      <w:r w:rsidRPr="00441541">
        <w:rPr>
          <w:rFonts w:cs="Times New Roman"/>
          <w:color w:val="000000" w:themeColor="text1"/>
          <w:szCs w:val="28"/>
        </w:rPr>
        <w:lastRenderedPageBreak/>
        <w:t>Trước đây, chúng tôi đã cung cấp một số ví dụ liên quan đến việc xử lý dữ liệu.Ví dụ: một tổ chức có thể yêu cầu bạn, với tư cách là nhà phân tích bảo mật, giám sátviệc tiêu hủy các ổ đĩa cứng để đảm bảo rằng chúng được xử lý đúng cách.Điều này đảm bảo rằng dữ liệu riêng tư được lưu trữ trên các ổ đĩa đó không thể bị truy cập bởi</w:t>
      </w:r>
      <w:r>
        <w:rPr>
          <w:rFonts w:cs="Times New Roman"/>
          <w:color w:val="000000" w:themeColor="text1"/>
          <w:szCs w:val="28"/>
        </w:rPr>
        <w:t xml:space="preserve"> </w:t>
      </w:r>
      <w:r w:rsidRPr="00441541">
        <w:rPr>
          <w:rFonts w:cs="Times New Roman"/>
          <w:color w:val="000000" w:themeColor="text1"/>
          <w:szCs w:val="28"/>
        </w:rPr>
        <w:t>tác nhân đe dọa.</w:t>
      </w:r>
    </w:p>
    <w:p w:rsidR="00441541" w:rsidRPr="000A7A80" w:rsidRDefault="00441541" w:rsidP="00374336">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74336" w:rsidRPr="000A7A80" w:rsidTr="008064CD">
        <w:tc>
          <w:tcPr>
            <w:tcW w:w="8494" w:type="dxa"/>
            <w:tcBorders>
              <w:top w:val="nil"/>
              <w:left w:val="nil"/>
              <w:bottom w:val="nil"/>
              <w:right w:val="nil"/>
            </w:tcBorders>
            <w:shd w:val="clear" w:color="auto" w:fill="D9D9D9" w:themeFill="background1" w:themeFillShade="D9"/>
          </w:tcPr>
          <w:p w:rsidR="00374336" w:rsidRDefault="00DB009C" w:rsidP="008064CD">
            <w:pPr>
              <w:pStyle w:val="Header"/>
              <w:spacing w:before="240"/>
              <w:rPr>
                <w:rFonts w:cs="Times New Roman"/>
                <w:color w:val="000000" w:themeColor="text1"/>
                <w:szCs w:val="28"/>
              </w:rPr>
            </w:pPr>
            <w:r w:rsidRPr="00DB009C">
              <w:rPr>
                <w:rFonts w:cs="Times New Roman"/>
                <w:color w:val="000000" w:themeColor="text1"/>
                <w:szCs w:val="28"/>
              </w:rPr>
              <w:t>The third domain is security architecture and engineering. This domain is focused on optimizing data security by ensuring effective tools, systems, and processes are in place to protect an organization's assets and data. One of the core concepts of secure design architecture is shared responsibility. Shared responsibility means that all individuals within an organization take an active role in lowering risk and maintaining both physical and virtual security. By having policies that encourage users to recognize and report security concerns, many issues can be handled quickly and effectively.</w:t>
            </w:r>
          </w:p>
          <w:p w:rsidR="00DB009C" w:rsidRPr="000A7A80" w:rsidRDefault="00DB009C" w:rsidP="008064CD">
            <w:pPr>
              <w:pStyle w:val="Header"/>
              <w:spacing w:before="240"/>
              <w:rPr>
                <w:rFonts w:cs="Times New Roman"/>
                <w:color w:val="000000" w:themeColor="text1"/>
                <w:szCs w:val="28"/>
              </w:rPr>
            </w:pPr>
          </w:p>
        </w:tc>
      </w:tr>
    </w:tbl>
    <w:p w:rsidR="00374336" w:rsidRDefault="00565B1C" w:rsidP="00374336">
      <w:pPr>
        <w:pStyle w:val="Header"/>
        <w:spacing w:before="240"/>
        <w:rPr>
          <w:rFonts w:cs="Times New Roman"/>
          <w:color w:val="000000" w:themeColor="text1"/>
          <w:szCs w:val="28"/>
        </w:rPr>
      </w:pPr>
      <w:r w:rsidRPr="00565B1C">
        <w:rPr>
          <w:rFonts w:cs="Times New Roman"/>
          <w:color w:val="000000" w:themeColor="text1"/>
          <w:szCs w:val="28"/>
        </w:rPr>
        <w:t>Lĩnh vực thứ ba là kiến ​​trúc và kỹ thuật bảo mật.Miền này tập trung vào việc tối ưu hóa bảo mật dữ liệu bằng cách đảm bảo các công cụ hiệu quả,các hệ thống và quy trình được áp dụng để bảo vệ tài sản và dữ liệu của tổ chức.Một trong những khái niệm cốt lõi của kiến ​​trúc thiết kế an toàn là trách nhiệm được chia sẻ.Trách nhiệm chung có nghĩa là tất cả các cá nhân trongmột tổ chức đóng vai trò tích cực trong việc giảm thiểu rủi ro vàduy trì cả an ninh vật lý và ảo.Bằng việc có các chính sách khuyến khích người dùng nhận biết vàbáo cáo những lo ngại về bảo mật, nhiều vấn đề có thể được xử lý nhanh chóng và hiệu quả.</w:t>
      </w:r>
    </w:p>
    <w:p w:rsidR="00565B1C" w:rsidRPr="000A7A80" w:rsidRDefault="00565B1C" w:rsidP="00374336">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74336" w:rsidRPr="000A7A80" w:rsidTr="008064CD">
        <w:tc>
          <w:tcPr>
            <w:tcW w:w="8494" w:type="dxa"/>
            <w:tcBorders>
              <w:top w:val="nil"/>
              <w:left w:val="nil"/>
              <w:bottom w:val="nil"/>
              <w:right w:val="nil"/>
            </w:tcBorders>
            <w:shd w:val="clear" w:color="auto" w:fill="D9D9D9" w:themeFill="background1" w:themeFillShade="D9"/>
          </w:tcPr>
          <w:p w:rsidR="00374336" w:rsidRDefault="00DB009C" w:rsidP="008064CD">
            <w:pPr>
              <w:pStyle w:val="Header"/>
              <w:spacing w:before="240"/>
              <w:rPr>
                <w:rFonts w:cs="Times New Roman"/>
                <w:color w:val="000000" w:themeColor="text1"/>
                <w:szCs w:val="28"/>
              </w:rPr>
            </w:pPr>
            <w:r w:rsidRPr="00DB009C">
              <w:rPr>
                <w:rFonts w:cs="Times New Roman"/>
                <w:color w:val="000000" w:themeColor="text1"/>
                <w:szCs w:val="28"/>
              </w:rPr>
              <w:t>The fourth domain is communication and network security, which is mainly focused on managing and securing physical networks and wireless communications. Secure networks keep an organization's data and communications safe whether on-site, or in the cloud, or when connecting to services remotely.</w:t>
            </w:r>
          </w:p>
          <w:p w:rsidR="00DB009C" w:rsidRPr="000A7A80" w:rsidRDefault="00DB009C" w:rsidP="008064CD">
            <w:pPr>
              <w:pStyle w:val="Header"/>
              <w:spacing w:before="240"/>
              <w:rPr>
                <w:rFonts w:cs="Times New Roman"/>
                <w:color w:val="000000" w:themeColor="text1"/>
                <w:szCs w:val="28"/>
              </w:rPr>
            </w:pPr>
          </w:p>
        </w:tc>
      </w:tr>
    </w:tbl>
    <w:p w:rsidR="00374336" w:rsidRDefault="00565B1C" w:rsidP="00565B1C">
      <w:pPr>
        <w:pStyle w:val="Header"/>
        <w:spacing w:before="240"/>
        <w:rPr>
          <w:rFonts w:cs="Times New Roman"/>
          <w:color w:val="000000" w:themeColor="text1"/>
          <w:szCs w:val="28"/>
        </w:rPr>
      </w:pPr>
      <w:r w:rsidRPr="00565B1C">
        <w:rPr>
          <w:rFonts w:cs="Times New Roman"/>
          <w:color w:val="000000" w:themeColor="text1"/>
          <w:szCs w:val="28"/>
        </w:rPr>
        <w:t>Lĩnh vực thứ tư là truyền thông và an ninh mạng, chủ yếu làtập trung vào việc quản lý và bảo mật mạng vật lý và truyền thông không dây.Mạng an toàn giữ cho dữ liệu và thông tin liên lạc của tổ chức được an toàndù tại chỗ hay trên đám mây hay khi kết nối với các dịch vụ từ xa.</w:t>
      </w:r>
    </w:p>
    <w:p w:rsidR="00565B1C" w:rsidRPr="000A7A80" w:rsidRDefault="00565B1C" w:rsidP="00565B1C">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74336" w:rsidRPr="000A7A80" w:rsidTr="008064CD">
        <w:tc>
          <w:tcPr>
            <w:tcW w:w="8494" w:type="dxa"/>
            <w:tcBorders>
              <w:top w:val="nil"/>
              <w:left w:val="nil"/>
              <w:bottom w:val="nil"/>
              <w:right w:val="nil"/>
            </w:tcBorders>
            <w:shd w:val="clear" w:color="auto" w:fill="D9D9D9" w:themeFill="background1" w:themeFillShade="D9"/>
          </w:tcPr>
          <w:p w:rsidR="00374336" w:rsidRDefault="00DB009C" w:rsidP="008064CD">
            <w:pPr>
              <w:pStyle w:val="Header"/>
              <w:spacing w:before="240"/>
              <w:rPr>
                <w:rFonts w:cs="Times New Roman"/>
                <w:color w:val="000000" w:themeColor="text1"/>
                <w:szCs w:val="28"/>
              </w:rPr>
            </w:pPr>
            <w:r w:rsidRPr="00DB009C">
              <w:rPr>
                <w:rFonts w:cs="Times New Roman"/>
                <w:color w:val="000000" w:themeColor="text1"/>
                <w:szCs w:val="28"/>
              </w:rPr>
              <w:t>For example, employees working remotely in public spaces need to be protected from vulnerabilities that can occur when they use insecure bluetooth connections or public wifi hotspots. By having security team members remove access to those types of communication channels at the organizational level, employees may be discouraged from practicing insecure behavior that could be exploited by threat actors.</w:t>
            </w:r>
          </w:p>
          <w:p w:rsidR="00DB009C" w:rsidRPr="000A7A80" w:rsidRDefault="00DB009C" w:rsidP="008064CD">
            <w:pPr>
              <w:pStyle w:val="Header"/>
              <w:spacing w:before="240"/>
              <w:rPr>
                <w:rFonts w:cs="Times New Roman"/>
                <w:color w:val="000000" w:themeColor="text1"/>
                <w:szCs w:val="28"/>
              </w:rPr>
            </w:pPr>
          </w:p>
        </w:tc>
      </w:tr>
    </w:tbl>
    <w:p w:rsidR="00374336" w:rsidRDefault="00565B1C" w:rsidP="00374336">
      <w:pPr>
        <w:pStyle w:val="Header"/>
        <w:spacing w:before="240"/>
        <w:rPr>
          <w:rFonts w:cs="Times New Roman"/>
          <w:color w:val="000000" w:themeColor="text1"/>
          <w:szCs w:val="28"/>
        </w:rPr>
      </w:pPr>
      <w:r w:rsidRPr="00565B1C">
        <w:rPr>
          <w:rFonts w:cs="Times New Roman"/>
          <w:color w:val="000000" w:themeColor="text1"/>
          <w:szCs w:val="28"/>
        </w:rPr>
        <w:lastRenderedPageBreak/>
        <w:t>Ví dụ, nhân viên làm việc từ xa trong không gian công cộng cần phảiđược bảo vệ khỏi các lỗ hổng có thể xảy ra khi họ sử dụngkết nối bluetooth không an toàn hoặc các điểm truy cập wifi công cộng.Bằng cách yêu cầu các thành viên nhóm bảo mật loại bỏ quyền truy cập vào các loại thông tin liên lạc đócác kênh ở cấp độ tổ chức, nhân viên có thể nản lòngthực hành hành vi không an toàn có thể bị các tác nhân đe dọa khai thác.</w:t>
      </w:r>
    </w:p>
    <w:p w:rsidR="00565B1C" w:rsidRPr="000A7A80" w:rsidRDefault="00565B1C" w:rsidP="00374336">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DB009C" w:rsidRPr="000A7A80" w:rsidTr="008064CD">
        <w:tc>
          <w:tcPr>
            <w:tcW w:w="8494" w:type="dxa"/>
            <w:tcBorders>
              <w:top w:val="nil"/>
              <w:left w:val="nil"/>
              <w:bottom w:val="nil"/>
              <w:right w:val="nil"/>
            </w:tcBorders>
            <w:shd w:val="clear" w:color="auto" w:fill="D9D9D9" w:themeFill="background1" w:themeFillShade="D9"/>
          </w:tcPr>
          <w:p w:rsidR="00DB009C" w:rsidRDefault="00DB009C" w:rsidP="008064CD">
            <w:pPr>
              <w:pStyle w:val="Header"/>
              <w:spacing w:before="240"/>
              <w:rPr>
                <w:rFonts w:cs="Times New Roman"/>
                <w:color w:val="000000" w:themeColor="text1"/>
                <w:szCs w:val="28"/>
              </w:rPr>
            </w:pPr>
            <w:r w:rsidRPr="00DB009C">
              <w:rPr>
                <w:rFonts w:cs="Times New Roman"/>
                <w:color w:val="000000" w:themeColor="text1"/>
                <w:szCs w:val="28"/>
              </w:rPr>
              <w:t>Now that we've reviewed the focus of our first four domains, let's discuss the last four domains.</w:t>
            </w:r>
          </w:p>
          <w:p w:rsidR="00DB009C" w:rsidRPr="000A7A80" w:rsidRDefault="00DB009C" w:rsidP="008064CD">
            <w:pPr>
              <w:pStyle w:val="Header"/>
              <w:spacing w:before="240"/>
              <w:rPr>
                <w:rFonts w:cs="Times New Roman"/>
                <w:color w:val="000000" w:themeColor="text1"/>
                <w:szCs w:val="28"/>
              </w:rPr>
            </w:pPr>
          </w:p>
        </w:tc>
      </w:tr>
    </w:tbl>
    <w:p w:rsidR="00DB009C" w:rsidRPr="00565B1C" w:rsidRDefault="00565B1C" w:rsidP="00DB009C">
      <w:pPr>
        <w:pStyle w:val="Header"/>
        <w:spacing w:before="240"/>
        <w:rPr>
          <w:rFonts w:cs="Times New Roman"/>
          <w:color w:val="000000" w:themeColor="text1"/>
          <w:szCs w:val="28"/>
        </w:rPr>
      </w:pPr>
      <w:r w:rsidRPr="00565B1C">
        <w:rPr>
          <w:rFonts w:cs="Times New Roman"/>
          <w:color w:val="000000" w:themeColor="text1"/>
          <w:szCs w:val="28"/>
        </w:rPr>
        <w:t>Bây giờ chúng ta đã xem xét trọng tâm của bốn miền đầu tiên,hãy thảo luận về bốn lĩnh vực cuối cùng.</w:t>
      </w:r>
    </w:p>
    <w:p w:rsidR="006C6865" w:rsidRDefault="006C6865" w:rsidP="006C6865">
      <w:pPr>
        <w:pStyle w:val="Header"/>
        <w:spacing w:before="240"/>
        <w:outlineLvl w:val="2"/>
        <w:rPr>
          <w:rFonts w:cs="Times New Roman"/>
          <w:b/>
          <w:i/>
          <w:color w:val="1F4E79" w:themeColor="accent1" w:themeShade="80"/>
          <w:szCs w:val="28"/>
        </w:rPr>
      </w:pPr>
      <w:bookmarkStart w:id="10" w:name="_Toc177946785"/>
      <w:r w:rsidRPr="006C6865">
        <w:rPr>
          <w:rFonts w:cs="Times New Roman"/>
          <w:b/>
          <w:i/>
          <w:color w:val="1F4E79" w:themeColor="accent1" w:themeShade="80"/>
          <w:szCs w:val="28"/>
        </w:rPr>
        <w:t>2.3.</w:t>
      </w:r>
      <w:r>
        <w:rPr>
          <w:rFonts w:cs="Times New Roman"/>
          <w:b/>
          <w:i/>
          <w:color w:val="1F4E79" w:themeColor="accent1" w:themeShade="80"/>
          <w:szCs w:val="28"/>
        </w:rPr>
        <w:t xml:space="preserve"> </w:t>
      </w:r>
      <w:r w:rsidRPr="006C6865">
        <w:rPr>
          <w:rFonts w:cs="Times New Roman"/>
          <w:b/>
          <w:i/>
          <w:color w:val="1F4E79" w:themeColor="accent1" w:themeShade="80"/>
          <w:szCs w:val="28"/>
        </w:rPr>
        <w:t>Explore the CISSP security domains, Part 2</w:t>
      </w:r>
      <w:r w:rsidR="009E245A">
        <w:rPr>
          <w:rFonts w:cs="Times New Roman"/>
          <w:b/>
          <w:i/>
          <w:color w:val="1F4E79" w:themeColor="accent1" w:themeShade="80"/>
          <w:szCs w:val="28"/>
        </w:rPr>
        <w:t xml:space="preserve"> – </w:t>
      </w:r>
      <w:r w:rsidR="009E245A" w:rsidRPr="009E245A">
        <w:rPr>
          <w:rFonts w:cs="Times New Roman"/>
          <w:b/>
          <w:i/>
          <w:color w:val="1F4E79" w:themeColor="accent1" w:themeShade="80"/>
          <w:szCs w:val="28"/>
        </w:rPr>
        <w:t>Khám phá các miền bảo mật CISSP, Phầ</w:t>
      </w:r>
      <w:r w:rsidR="009E245A">
        <w:rPr>
          <w:rFonts w:cs="Times New Roman"/>
          <w:b/>
          <w:i/>
          <w:color w:val="1F4E79" w:themeColor="accent1" w:themeShade="80"/>
          <w:szCs w:val="28"/>
        </w:rPr>
        <w:t>n 2</w:t>
      </w:r>
      <w:bookmarkEnd w:id="10"/>
    </w:p>
    <w:tbl>
      <w:tblPr>
        <w:tblStyle w:val="TableGrid"/>
        <w:tblW w:w="0" w:type="auto"/>
        <w:tblLook w:val="04A0" w:firstRow="1" w:lastRow="0" w:firstColumn="1" w:lastColumn="0" w:noHBand="0" w:noVBand="1"/>
      </w:tblPr>
      <w:tblGrid>
        <w:gridCol w:w="8494"/>
      </w:tblGrid>
      <w:tr w:rsidR="00565B1C" w:rsidRPr="00565B1C" w:rsidTr="008064CD">
        <w:tc>
          <w:tcPr>
            <w:tcW w:w="8494" w:type="dxa"/>
            <w:tcBorders>
              <w:top w:val="nil"/>
              <w:left w:val="nil"/>
              <w:bottom w:val="nil"/>
              <w:right w:val="nil"/>
            </w:tcBorders>
            <w:shd w:val="clear" w:color="auto" w:fill="D9D9D9" w:themeFill="background1" w:themeFillShade="D9"/>
          </w:tcPr>
          <w:p w:rsidR="00DB009C" w:rsidRDefault="00B322BB" w:rsidP="008064CD">
            <w:pPr>
              <w:pStyle w:val="Header"/>
              <w:spacing w:before="240"/>
              <w:rPr>
                <w:rFonts w:cs="Times New Roman"/>
                <w:color w:val="000000" w:themeColor="text1"/>
                <w:szCs w:val="28"/>
              </w:rPr>
            </w:pPr>
            <w:r w:rsidRPr="00B322BB">
              <w:rPr>
                <w:rFonts w:cs="Times New Roman"/>
                <w:color w:val="000000" w:themeColor="text1"/>
                <w:szCs w:val="28"/>
              </w:rPr>
              <w:t>In this video, we'll cover the last four domains: identity and access management, security assessment and testing, security operations, and software development security.</w:t>
            </w:r>
          </w:p>
          <w:p w:rsidR="00B322BB" w:rsidRPr="00565B1C" w:rsidRDefault="00B322BB" w:rsidP="008064CD">
            <w:pPr>
              <w:pStyle w:val="Header"/>
              <w:spacing w:before="240"/>
              <w:rPr>
                <w:rFonts w:cs="Times New Roman"/>
                <w:color w:val="000000" w:themeColor="text1"/>
                <w:szCs w:val="28"/>
              </w:rPr>
            </w:pPr>
          </w:p>
        </w:tc>
      </w:tr>
    </w:tbl>
    <w:p w:rsidR="00DB009C" w:rsidRDefault="003C579A" w:rsidP="00DB009C">
      <w:pPr>
        <w:pStyle w:val="Header"/>
        <w:spacing w:before="240"/>
        <w:rPr>
          <w:rFonts w:cs="Times New Roman"/>
          <w:color w:val="000000" w:themeColor="text1"/>
          <w:szCs w:val="28"/>
        </w:rPr>
      </w:pPr>
      <w:r w:rsidRPr="003C579A">
        <w:rPr>
          <w:rFonts w:cs="Times New Roman"/>
          <w:color w:val="000000" w:themeColor="text1"/>
          <w:szCs w:val="28"/>
        </w:rPr>
        <w:t>Trong video này, chúng tôi sẽ đề cập đến bốn miền cuối cùng:quản lý danh tính và quyền truy cập, đánh giá và kiểm tra bảo mật,hoạt động bảo mật và bảo mật phát triển phần mềm.</w:t>
      </w:r>
    </w:p>
    <w:p w:rsidR="003C579A" w:rsidRPr="00565B1C" w:rsidRDefault="003C579A" w:rsidP="00DB009C">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565B1C" w:rsidRPr="00565B1C" w:rsidTr="008064CD">
        <w:tc>
          <w:tcPr>
            <w:tcW w:w="8494" w:type="dxa"/>
            <w:tcBorders>
              <w:top w:val="nil"/>
              <w:left w:val="nil"/>
              <w:bottom w:val="nil"/>
              <w:right w:val="nil"/>
            </w:tcBorders>
            <w:shd w:val="clear" w:color="auto" w:fill="D9D9D9" w:themeFill="background1" w:themeFillShade="D9"/>
          </w:tcPr>
          <w:p w:rsidR="00DB009C" w:rsidRDefault="00B322BB" w:rsidP="008064CD">
            <w:pPr>
              <w:pStyle w:val="Header"/>
              <w:spacing w:before="240"/>
              <w:rPr>
                <w:rFonts w:cs="Times New Roman"/>
                <w:color w:val="000000" w:themeColor="text1"/>
                <w:szCs w:val="28"/>
              </w:rPr>
            </w:pPr>
            <w:r w:rsidRPr="00B322BB">
              <w:rPr>
                <w:rFonts w:cs="Times New Roman"/>
                <w:color w:val="000000" w:themeColor="text1"/>
                <w:szCs w:val="28"/>
              </w:rPr>
              <w:t>The fifth domain is identity and access management, or IAM. And it's focused on access and authorization to keep data secure by making sure users follow established policies to control and manage assets. As an entry-level analyst, it's essential to keep an organization's systems and data as secure as possible by ensuring user access is limited to what employees need. Basically, the goal of IAM is to reduce the overall risk to systems and data.</w:t>
            </w:r>
          </w:p>
          <w:p w:rsidR="00B322BB" w:rsidRPr="00565B1C" w:rsidRDefault="00B322BB" w:rsidP="008064CD">
            <w:pPr>
              <w:pStyle w:val="Header"/>
              <w:spacing w:before="240"/>
              <w:rPr>
                <w:rFonts w:cs="Times New Roman"/>
                <w:color w:val="000000" w:themeColor="text1"/>
                <w:szCs w:val="28"/>
              </w:rPr>
            </w:pPr>
          </w:p>
        </w:tc>
      </w:tr>
    </w:tbl>
    <w:p w:rsidR="003C579A" w:rsidRPr="003C579A" w:rsidRDefault="003C579A" w:rsidP="003C579A">
      <w:pPr>
        <w:pStyle w:val="Header"/>
        <w:spacing w:before="240"/>
        <w:rPr>
          <w:rFonts w:cs="Times New Roman"/>
          <w:color w:val="000000" w:themeColor="text1"/>
          <w:szCs w:val="28"/>
        </w:rPr>
      </w:pPr>
    </w:p>
    <w:p w:rsidR="00DB009C" w:rsidRDefault="003C579A" w:rsidP="003C579A">
      <w:pPr>
        <w:pStyle w:val="Header"/>
        <w:spacing w:before="240"/>
        <w:rPr>
          <w:rFonts w:cs="Times New Roman"/>
          <w:color w:val="000000" w:themeColor="text1"/>
          <w:szCs w:val="28"/>
        </w:rPr>
      </w:pPr>
      <w:r w:rsidRPr="003C579A">
        <w:rPr>
          <w:rFonts w:cs="Times New Roman"/>
          <w:color w:val="000000" w:themeColor="text1"/>
          <w:szCs w:val="28"/>
        </w:rPr>
        <w:t>Miền thứ năm là quản lý danh tính và quyền truy cập, hay IAM.Và nó tập trung vào quyền truy cập và ủy quyền để giữ an toàn cho dữ liệu bằngđảm bảo người dùng tuân theo các chính sách đã thiết lập để kiểm soát và quản lý tài sản.Là một nhà phân tích cấp độ đầu vào, điều cần thiết là giữ cho hệ thống và dữ liệu của tổ chức luôn hoạt động tốt.an toàn nhất có thể bằng cách đảm bảo quyền truy cập của người dùng được giới hạn ở những gì nhân viên cần.Về cơ bản, mục tiêu của IAM là giảm rủi ro tổng thể đối với hệ thống và dữ liệu.</w:t>
      </w:r>
    </w:p>
    <w:p w:rsidR="003C579A" w:rsidRPr="00565B1C" w:rsidRDefault="003C579A" w:rsidP="003C579A">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565B1C" w:rsidRPr="00565B1C" w:rsidTr="008064CD">
        <w:tc>
          <w:tcPr>
            <w:tcW w:w="8494" w:type="dxa"/>
            <w:tcBorders>
              <w:top w:val="nil"/>
              <w:left w:val="nil"/>
              <w:bottom w:val="nil"/>
              <w:right w:val="nil"/>
            </w:tcBorders>
            <w:shd w:val="clear" w:color="auto" w:fill="D9D9D9" w:themeFill="background1" w:themeFillShade="D9"/>
          </w:tcPr>
          <w:p w:rsidR="00DB009C" w:rsidRDefault="00B322BB" w:rsidP="008064CD">
            <w:pPr>
              <w:pStyle w:val="Header"/>
              <w:spacing w:before="240"/>
              <w:rPr>
                <w:rFonts w:cs="Times New Roman"/>
                <w:color w:val="000000" w:themeColor="text1"/>
                <w:szCs w:val="28"/>
              </w:rPr>
            </w:pPr>
            <w:r w:rsidRPr="00B322BB">
              <w:rPr>
                <w:rFonts w:cs="Times New Roman"/>
                <w:color w:val="000000" w:themeColor="text1"/>
                <w:szCs w:val="28"/>
              </w:rPr>
              <w:lastRenderedPageBreak/>
              <w:t>For example, if everyone at a company is using the same administrator login, there is no way to track who has access to what data. In the event of a breach, separating valid user activity from the threat actor would be impossible.</w:t>
            </w:r>
          </w:p>
          <w:p w:rsidR="00B322BB" w:rsidRPr="00565B1C" w:rsidRDefault="00B322BB" w:rsidP="008064CD">
            <w:pPr>
              <w:pStyle w:val="Header"/>
              <w:spacing w:before="240"/>
              <w:rPr>
                <w:rFonts w:cs="Times New Roman"/>
                <w:color w:val="000000" w:themeColor="text1"/>
                <w:szCs w:val="28"/>
              </w:rPr>
            </w:pPr>
          </w:p>
        </w:tc>
      </w:tr>
    </w:tbl>
    <w:p w:rsidR="00DB009C" w:rsidRDefault="003C579A" w:rsidP="003C579A">
      <w:pPr>
        <w:pStyle w:val="Header"/>
        <w:spacing w:before="240"/>
        <w:rPr>
          <w:rFonts w:cs="Times New Roman"/>
          <w:color w:val="000000" w:themeColor="text1"/>
          <w:szCs w:val="28"/>
        </w:rPr>
      </w:pPr>
      <w:r w:rsidRPr="003C579A">
        <w:rPr>
          <w:rFonts w:cs="Times New Roman"/>
          <w:color w:val="000000" w:themeColor="text1"/>
          <w:szCs w:val="28"/>
        </w:rPr>
        <w:t>Ví dụ: nếu mọi người trong công ty đang sử dụng cùng một thông tin đăng nhập của quản trị viên,không có cách nào để theo dõi ai có quyền truy cập vào dữ liệu nào.Trong trường hợp vi phạm,việc tách hoạt động hợp lệ của người dùng khỏi tác nhân đe dọa là không thể.</w:t>
      </w:r>
    </w:p>
    <w:p w:rsidR="003C579A" w:rsidRPr="00565B1C" w:rsidRDefault="003C579A" w:rsidP="003C579A">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565B1C" w:rsidRPr="00565B1C" w:rsidTr="008064CD">
        <w:tc>
          <w:tcPr>
            <w:tcW w:w="8494" w:type="dxa"/>
            <w:tcBorders>
              <w:top w:val="nil"/>
              <w:left w:val="nil"/>
              <w:bottom w:val="nil"/>
              <w:right w:val="nil"/>
            </w:tcBorders>
            <w:shd w:val="clear" w:color="auto" w:fill="D9D9D9" w:themeFill="background1" w:themeFillShade="D9"/>
          </w:tcPr>
          <w:p w:rsidR="00DB009C" w:rsidRDefault="00B322BB" w:rsidP="008064CD">
            <w:pPr>
              <w:pStyle w:val="Header"/>
              <w:spacing w:before="240"/>
              <w:rPr>
                <w:rFonts w:cs="Times New Roman"/>
                <w:color w:val="000000" w:themeColor="text1"/>
                <w:szCs w:val="28"/>
              </w:rPr>
            </w:pPr>
            <w:r w:rsidRPr="00B322BB">
              <w:rPr>
                <w:rFonts w:cs="Times New Roman"/>
                <w:color w:val="000000" w:themeColor="text1"/>
                <w:szCs w:val="28"/>
              </w:rPr>
              <w:t>There are four main components to IAM. Identification is when a user verifies who they are by providing a user name, an access card, or biometric data such as a fingerprint. Authentication is the verification process to prove a person's identity, such as entering a password or PIN. Authorization takes place after a user's identity has been confirmed and relates to their level of access, which depends on the role in the organization. Accountability refers to monitoring and recording user actions, like login attempts, to prove systems and data are used properly.</w:t>
            </w:r>
          </w:p>
          <w:p w:rsidR="00B322BB" w:rsidRPr="00565B1C" w:rsidRDefault="00B322BB" w:rsidP="008064CD">
            <w:pPr>
              <w:pStyle w:val="Header"/>
              <w:spacing w:before="240"/>
              <w:rPr>
                <w:rFonts w:cs="Times New Roman"/>
                <w:color w:val="000000" w:themeColor="text1"/>
                <w:szCs w:val="28"/>
              </w:rPr>
            </w:pPr>
          </w:p>
        </w:tc>
      </w:tr>
    </w:tbl>
    <w:p w:rsidR="00DB009C" w:rsidRDefault="003C579A" w:rsidP="00DB009C">
      <w:pPr>
        <w:pStyle w:val="Header"/>
        <w:spacing w:before="240"/>
        <w:rPr>
          <w:rFonts w:cs="Times New Roman"/>
          <w:color w:val="000000" w:themeColor="text1"/>
          <w:szCs w:val="28"/>
        </w:rPr>
      </w:pPr>
      <w:r w:rsidRPr="003C579A">
        <w:rPr>
          <w:rFonts w:cs="Times New Roman"/>
          <w:color w:val="000000" w:themeColor="text1"/>
          <w:szCs w:val="28"/>
        </w:rPr>
        <w:t>Có bốn thành phần chính của IAM.Nhận dạng là khi người dùng xác minh họ là ai bằng cách cung cấp tên người dùng,thẻ truy cập hoặc dữ liệu sinh trắc học như dấu vân tay.Xác thực là quá trình xác minh để chứng minh thông tin của một ngườidanh tính, chẳng hạn như nhập mật khẩu hoặc mã PIN.Việc ủy ​​quyền diễn ra sau khi danh tính của người dùng đã được xác nhận vàliên quan đến mức độ tiếp cận của họ, điều này phụ thuộc vào vai trò trong tổ chức.Trách nhiệm đề cập đến việc giám sát và ghi lại hành động của người dùng,như các lần đăng nhập, để chứng minh hệ thống và dữ liệu được sử dụng đúng cách.</w:t>
      </w:r>
    </w:p>
    <w:p w:rsidR="003C579A" w:rsidRPr="00565B1C" w:rsidRDefault="003C579A" w:rsidP="00DB009C">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565B1C" w:rsidRPr="00565B1C" w:rsidTr="008064CD">
        <w:tc>
          <w:tcPr>
            <w:tcW w:w="8494" w:type="dxa"/>
            <w:tcBorders>
              <w:top w:val="nil"/>
              <w:left w:val="nil"/>
              <w:bottom w:val="nil"/>
              <w:right w:val="nil"/>
            </w:tcBorders>
            <w:shd w:val="clear" w:color="auto" w:fill="D9D9D9" w:themeFill="background1" w:themeFillShade="D9"/>
          </w:tcPr>
          <w:p w:rsidR="00DB009C" w:rsidRDefault="00B322BB" w:rsidP="008064CD">
            <w:pPr>
              <w:pStyle w:val="Header"/>
              <w:spacing w:before="240"/>
              <w:rPr>
                <w:rFonts w:cs="Times New Roman"/>
                <w:color w:val="000000" w:themeColor="text1"/>
                <w:szCs w:val="28"/>
              </w:rPr>
            </w:pPr>
            <w:r w:rsidRPr="00B322BB">
              <w:rPr>
                <w:rFonts w:cs="Times New Roman"/>
                <w:color w:val="000000" w:themeColor="text1"/>
                <w:szCs w:val="28"/>
              </w:rPr>
              <w:t>The sixth security domain is security assessment and testing. This domain focuses on conducting security control testing, collecting and analyzing data, and conducting security audits to monitor for risks, threats, and vulnerabilities. Security control testing can help an organization identify new and better ways to mitigate threats, risks, and vulnerabilities. This involves examining organizational goals and objectives, and evaluating if the controls being used actually achieve those goals. Collecting and analyzing security data regularly also helps prevent threats and risks to the organization.</w:t>
            </w:r>
          </w:p>
          <w:p w:rsidR="00B322BB" w:rsidRPr="00565B1C" w:rsidRDefault="00B322BB" w:rsidP="008064CD">
            <w:pPr>
              <w:pStyle w:val="Header"/>
              <w:spacing w:before="240"/>
              <w:rPr>
                <w:rFonts w:cs="Times New Roman"/>
                <w:color w:val="000000" w:themeColor="text1"/>
                <w:szCs w:val="28"/>
              </w:rPr>
            </w:pPr>
          </w:p>
        </w:tc>
      </w:tr>
    </w:tbl>
    <w:p w:rsidR="00DB009C" w:rsidRDefault="003C579A" w:rsidP="00DB009C">
      <w:pPr>
        <w:pStyle w:val="Header"/>
        <w:spacing w:before="240"/>
        <w:rPr>
          <w:rFonts w:cs="Times New Roman"/>
          <w:color w:val="000000" w:themeColor="text1"/>
          <w:szCs w:val="28"/>
        </w:rPr>
      </w:pPr>
      <w:r w:rsidRPr="003C579A">
        <w:rPr>
          <w:rFonts w:cs="Times New Roman"/>
          <w:color w:val="000000" w:themeColor="text1"/>
          <w:szCs w:val="28"/>
        </w:rPr>
        <w:t xml:space="preserve">Lĩnh vực bảo mật thứ sáu là đánh giá và kiểm tra bảo mật.Miền này tập trung vào việc tiến hành kiểm tra kiểm soát bảo mật,thu thập và phân tích dữ liệu, đồng thời tiến hành kiểm tra bảo mật để giám sátrủi ro, mối đe dọa và điểm yếu.Kiểm tra kiểm soát an ninh có thể giúp tổ chức xác định cáccách tốt hơn để giảm thiểu các mối đe dọa, rủi ro và lỗ hổng.Điều này liên quan đến việc kiểm tra các mục tiêu và mục tiêu của tổ chức, </w:t>
      </w:r>
      <w:r w:rsidRPr="003C579A">
        <w:rPr>
          <w:rFonts w:cs="Times New Roman"/>
          <w:color w:val="000000" w:themeColor="text1"/>
          <w:szCs w:val="28"/>
        </w:rPr>
        <w:lastRenderedPageBreak/>
        <w:t>vàđánh giá xem các biện pháp kiểm soát đang được sử dụng có thực sự đạt được các mục tiêu đó hay không.Việc thu thập và phân tích dữ liệu bảo mật thường xuyên cũng giúp ngăn ngừa các mối đe dọa vàrủi ro cho tổ chức.</w:t>
      </w:r>
    </w:p>
    <w:p w:rsidR="003C579A" w:rsidRPr="00565B1C" w:rsidRDefault="003C579A" w:rsidP="00DB009C">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565B1C" w:rsidRPr="00565B1C" w:rsidTr="008064CD">
        <w:tc>
          <w:tcPr>
            <w:tcW w:w="8494" w:type="dxa"/>
            <w:tcBorders>
              <w:top w:val="nil"/>
              <w:left w:val="nil"/>
              <w:bottom w:val="nil"/>
              <w:right w:val="nil"/>
            </w:tcBorders>
            <w:shd w:val="clear" w:color="auto" w:fill="D9D9D9" w:themeFill="background1" w:themeFillShade="D9"/>
          </w:tcPr>
          <w:p w:rsidR="00DB009C" w:rsidRDefault="00B322BB" w:rsidP="008064CD">
            <w:pPr>
              <w:pStyle w:val="Header"/>
              <w:spacing w:before="240"/>
              <w:rPr>
                <w:rFonts w:cs="Times New Roman"/>
                <w:color w:val="000000" w:themeColor="text1"/>
                <w:szCs w:val="28"/>
              </w:rPr>
            </w:pPr>
            <w:r w:rsidRPr="00B322BB">
              <w:rPr>
                <w:rFonts w:cs="Times New Roman"/>
                <w:color w:val="000000" w:themeColor="text1"/>
                <w:szCs w:val="28"/>
              </w:rPr>
              <w:t>Analysts might use security control testing evaluations and security assessment reports to improve existing controls or implement new controls. An example of implementing a new control could be requiring the use of multi-factor authentication to better protect the organization from potential threats and risks.</w:t>
            </w:r>
          </w:p>
          <w:p w:rsidR="00B322BB" w:rsidRPr="00565B1C" w:rsidRDefault="00B322BB" w:rsidP="008064CD">
            <w:pPr>
              <w:pStyle w:val="Header"/>
              <w:spacing w:before="240"/>
              <w:rPr>
                <w:rFonts w:cs="Times New Roman"/>
                <w:color w:val="000000" w:themeColor="text1"/>
                <w:szCs w:val="28"/>
              </w:rPr>
            </w:pPr>
          </w:p>
        </w:tc>
      </w:tr>
    </w:tbl>
    <w:p w:rsidR="00DB009C" w:rsidRDefault="003C579A" w:rsidP="003C579A">
      <w:pPr>
        <w:pStyle w:val="Header"/>
        <w:spacing w:before="240"/>
        <w:rPr>
          <w:rFonts w:cs="Times New Roman"/>
          <w:color w:val="000000" w:themeColor="text1"/>
          <w:szCs w:val="28"/>
        </w:rPr>
      </w:pPr>
      <w:r w:rsidRPr="003C579A">
        <w:rPr>
          <w:rFonts w:cs="Times New Roman"/>
          <w:color w:val="000000" w:themeColor="text1"/>
          <w:szCs w:val="28"/>
        </w:rPr>
        <w:t>Các nhà phân tích có thể sử dụng các đánh giá kiểm tra kiểm soát an ninh và cácbáo cáo đánh giá để cải thiện các biện pháp kiểm soát hiện có hoặc triển khai các biện pháp kiểm soát mới.Một ví dụ về việc triển khai một biện pháp kiểm soát mới có thể yêu cầu sử dụng phương pháp phân tích đa yếu tốxác thực để bảo vệ tổ chức tốt hơn khỏi các mối đe dọa và rủi ro tiềm ẩn.</w:t>
      </w:r>
    </w:p>
    <w:p w:rsidR="003C579A" w:rsidRPr="00565B1C" w:rsidRDefault="003C579A" w:rsidP="003C579A">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565B1C" w:rsidRPr="00565B1C" w:rsidTr="008064CD">
        <w:tc>
          <w:tcPr>
            <w:tcW w:w="8494" w:type="dxa"/>
            <w:tcBorders>
              <w:top w:val="nil"/>
              <w:left w:val="nil"/>
              <w:bottom w:val="nil"/>
              <w:right w:val="nil"/>
            </w:tcBorders>
            <w:shd w:val="clear" w:color="auto" w:fill="D9D9D9" w:themeFill="background1" w:themeFillShade="D9"/>
          </w:tcPr>
          <w:p w:rsidR="00DB009C" w:rsidRDefault="00B322BB" w:rsidP="008064CD">
            <w:pPr>
              <w:pStyle w:val="Header"/>
              <w:spacing w:before="240"/>
              <w:rPr>
                <w:rFonts w:cs="Times New Roman"/>
                <w:color w:val="000000" w:themeColor="text1"/>
                <w:szCs w:val="28"/>
              </w:rPr>
            </w:pPr>
            <w:r w:rsidRPr="00B322BB">
              <w:rPr>
                <w:rFonts w:cs="Times New Roman"/>
                <w:color w:val="000000" w:themeColor="text1"/>
                <w:szCs w:val="28"/>
              </w:rPr>
              <w:t>Next, let's discuss security operations. The security operations domain is focused on conducting investigations and implementing preventative measures. Investigations begin once a security incident has been identified. This process requires a heightened sense of urgency in order to minimize potential risks to the organization. If there is an active attack, mitigating the attack and preventing it from escalating further is essential for ensuring that private information is protected from threat actors.</w:t>
            </w:r>
          </w:p>
          <w:p w:rsidR="00B322BB" w:rsidRPr="00565B1C" w:rsidRDefault="00B322BB" w:rsidP="008064CD">
            <w:pPr>
              <w:pStyle w:val="Header"/>
              <w:spacing w:before="240"/>
              <w:rPr>
                <w:rFonts w:cs="Times New Roman"/>
                <w:color w:val="000000" w:themeColor="text1"/>
                <w:szCs w:val="28"/>
              </w:rPr>
            </w:pPr>
          </w:p>
        </w:tc>
      </w:tr>
    </w:tbl>
    <w:p w:rsidR="00DB009C" w:rsidRDefault="003C579A" w:rsidP="00DB009C">
      <w:pPr>
        <w:pStyle w:val="Header"/>
        <w:spacing w:before="240"/>
        <w:rPr>
          <w:rFonts w:cs="Times New Roman"/>
          <w:color w:val="000000" w:themeColor="text1"/>
          <w:szCs w:val="28"/>
        </w:rPr>
      </w:pPr>
      <w:r w:rsidRPr="003C579A">
        <w:rPr>
          <w:rFonts w:cs="Times New Roman"/>
          <w:color w:val="000000" w:themeColor="text1"/>
          <w:szCs w:val="28"/>
        </w:rPr>
        <w:t>Tiếp theo, hãy thảo luận về các hoạt động bảo mật.Lĩnh vực hoạt động an ninh tập trung vào việc tiến hành điều tra vàthực hiện các biện pháp phòng ngừa.Các cuộc điều tra bắt đầu khi một sự cố an ninh đã được xác định.Quá trình này đòi hỏi tính cấp bách cao độ để giảm thiểunhững rủi ro tiềm ẩn đối với tổ chức.Nếu có một cuộc tấn công đang diễn ra, việc giảm nhẹ cuộc tấn công vàngăn chặn nó leo thang hơn nữa là điều cần thiết chođảm bảo rằng thông tin cá nhân được bảo vệ khỏi các tác nhân đe dọa.</w:t>
      </w:r>
    </w:p>
    <w:p w:rsidR="003C579A" w:rsidRPr="00565B1C" w:rsidRDefault="003C579A" w:rsidP="00DB009C">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565B1C" w:rsidRPr="00565B1C" w:rsidTr="008064CD">
        <w:tc>
          <w:tcPr>
            <w:tcW w:w="8494" w:type="dxa"/>
            <w:tcBorders>
              <w:top w:val="nil"/>
              <w:left w:val="nil"/>
              <w:bottom w:val="nil"/>
              <w:right w:val="nil"/>
            </w:tcBorders>
            <w:shd w:val="clear" w:color="auto" w:fill="D9D9D9" w:themeFill="background1" w:themeFillShade="D9"/>
          </w:tcPr>
          <w:p w:rsidR="00DB009C" w:rsidRDefault="00B322BB" w:rsidP="00B322BB">
            <w:pPr>
              <w:pStyle w:val="Header"/>
              <w:spacing w:before="240"/>
              <w:rPr>
                <w:rFonts w:cs="Times New Roman"/>
                <w:color w:val="000000" w:themeColor="text1"/>
                <w:szCs w:val="28"/>
              </w:rPr>
            </w:pPr>
            <w:r w:rsidRPr="00B322BB">
              <w:rPr>
                <w:rFonts w:cs="Times New Roman"/>
                <w:color w:val="000000" w:themeColor="text1"/>
                <w:szCs w:val="28"/>
              </w:rPr>
              <w:t>Once the threat has been neutralized, the collection of digital and physical evidence to conduct a forensic investigation will begin. A digital forensic investigation must take place to identify when, how, and why the breach occurred. This helps security teams determine areas for improvement and preventative measures that can be taken to mitigate future attacks.</w:t>
            </w:r>
          </w:p>
          <w:p w:rsidR="00B322BB" w:rsidRPr="00565B1C" w:rsidRDefault="00B322BB" w:rsidP="00B322BB">
            <w:pPr>
              <w:pStyle w:val="Header"/>
              <w:spacing w:before="240"/>
              <w:rPr>
                <w:rFonts w:cs="Times New Roman"/>
                <w:color w:val="000000" w:themeColor="text1"/>
                <w:szCs w:val="28"/>
              </w:rPr>
            </w:pPr>
          </w:p>
        </w:tc>
      </w:tr>
    </w:tbl>
    <w:p w:rsidR="00DB009C" w:rsidRDefault="003C579A" w:rsidP="00DB009C">
      <w:pPr>
        <w:pStyle w:val="Header"/>
        <w:spacing w:before="240"/>
        <w:rPr>
          <w:rFonts w:cs="Times New Roman"/>
          <w:color w:val="000000" w:themeColor="text1"/>
          <w:szCs w:val="28"/>
        </w:rPr>
      </w:pPr>
      <w:r w:rsidRPr="003C579A">
        <w:rPr>
          <w:rFonts w:cs="Times New Roman"/>
          <w:color w:val="000000" w:themeColor="text1"/>
          <w:szCs w:val="28"/>
        </w:rPr>
        <w:t xml:space="preserve">Khi mối đe dọa đã được vô hiệu hóa, việc thu thập dữ liệu vật lý và kỹ thuật số sẽbằng chứng để tiến hành điều tra pháp y sẽ bắt đầu.Một cuộc điều tra pháp y kỹ thuật số phải được thực hiện để xác địnhkhi nào, như thế nào và tại sao vi phạm xảy ra.Điều này giúp </w:t>
      </w:r>
      <w:r w:rsidRPr="003C579A">
        <w:rPr>
          <w:rFonts w:cs="Times New Roman"/>
          <w:color w:val="000000" w:themeColor="text1"/>
          <w:szCs w:val="28"/>
        </w:rPr>
        <w:lastRenderedPageBreak/>
        <w:t>các nhóm bảo mật xác định các khu vực cần cải thiện vàcác biện pháp phòng ngừa có thể được thực hiện để giảm thiểu các cuộc tấn công trong tương lai.</w:t>
      </w:r>
    </w:p>
    <w:p w:rsidR="003C579A" w:rsidRPr="00565B1C" w:rsidRDefault="003C579A" w:rsidP="00DB009C">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565B1C" w:rsidRPr="00565B1C" w:rsidTr="008064CD">
        <w:tc>
          <w:tcPr>
            <w:tcW w:w="8494" w:type="dxa"/>
            <w:tcBorders>
              <w:top w:val="nil"/>
              <w:left w:val="nil"/>
              <w:bottom w:val="nil"/>
              <w:right w:val="nil"/>
            </w:tcBorders>
            <w:shd w:val="clear" w:color="auto" w:fill="D9D9D9" w:themeFill="background1" w:themeFillShade="D9"/>
          </w:tcPr>
          <w:p w:rsidR="00DB009C" w:rsidRDefault="00B322BB" w:rsidP="008064CD">
            <w:pPr>
              <w:pStyle w:val="Header"/>
              <w:spacing w:before="240"/>
              <w:rPr>
                <w:rFonts w:cs="Times New Roman"/>
                <w:color w:val="000000" w:themeColor="text1"/>
                <w:szCs w:val="28"/>
              </w:rPr>
            </w:pPr>
            <w:r w:rsidRPr="00B322BB">
              <w:rPr>
                <w:rFonts w:cs="Times New Roman"/>
                <w:color w:val="000000" w:themeColor="text1"/>
                <w:szCs w:val="28"/>
              </w:rPr>
              <w:t>The eighth and final security domain is software development security. This domain focuses on using secure coding practices. As you may remember, secure coding practices are recommended guidelines that are used to create secure applications and services. The software development lifecycle is an efficient process used by teams to quickly build software products and features. In this process, security is an additional step. By ensuring that each phase of the software development lifecycle undergoes security reviews, security can be fully integrated into the software product.</w:t>
            </w:r>
          </w:p>
          <w:p w:rsidR="00B322BB" w:rsidRPr="00565B1C" w:rsidRDefault="00B322BB" w:rsidP="008064CD">
            <w:pPr>
              <w:pStyle w:val="Header"/>
              <w:spacing w:before="240"/>
              <w:rPr>
                <w:rFonts w:cs="Times New Roman"/>
                <w:color w:val="000000" w:themeColor="text1"/>
                <w:szCs w:val="28"/>
              </w:rPr>
            </w:pPr>
          </w:p>
        </w:tc>
      </w:tr>
    </w:tbl>
    <w:p w:rsidR="00DB009C" w:rsidRDefault="003C579A" w:rsidP="00DB009C">
      <w:pPr>
        <w:pStyle w:val="Header"/>
        <w:spacing w:before="240"/>
        <w:rPr>
          <w:rFonts w:cs="Times New Roman"/>
          <w:color w:val="000000" w:themeColor="text1"/>
          <w:szCs w:val="28"/>
        </w:rPr>
      </w:pPr>
      <w:r w:rsidRPr="003C579A">
        <w:rPr>
          <w:rFonts w:cs="Times New Roman"/>
          <w:color w:val="000000" w:themeColor="text1"/>
          <w:szCs w:val="28"/>
        </w:rPr>
        <w:t>Lĩnh vực bảo mật thứ tám và cuối cùng là bảo mật phát triển phần mềm.Miền này tập trung vào việc sử dụng các phương pháp mã hóa an toàn.Như bạn có thể nhớ, các phương pháp mã hóa an toàn là những nguyên tắc được khuyến nghịđược sử dụng để tạo ra các ứng dụng và dịch vụ an toàn.Vòng đời phát triển phần mềm là một quy trình hiệu quả được các nhóm sử dụng đểnhanh chóng xây dựng các sản phẩm và tính năng phần mềm.Trong quá trình này, bảo mật là một bước bổ sung.Bằng cách đảm bảo rằng mỗi giai đoạn của vòng đời phát triển phần mềm đều trải quađánh giá bảo mật, bảo mật có thể được tích hợp hoàn toàn vào sản phẩm phần mềm.</w:t>
      </w:r>
    </w:p>
    <w:p w:rsidR="003C579A" w:rsidRPr="00565B1C" w:rsidRDefault="003C579A" w:rsidP="00DB009C">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565B1C" w:rsidRPr="00565B1C" w:rsidTr="008064CD">
        <w:tc>
          <w:tcPr>
            <w:tcW w:w="8494" w:type="dxa"/>
            <w:tcBorders>
              <w:top w:val="nil"/>
              <w:left w:val="nil"/>
              <w:bottom w:val="nil"/>
              <w:right w:val="nil"/>
            </w:tcBorders>
            <w:shd w:val="clear" w:color="auto" w:fill="D9D9D9" w:themeFill="background1" w:themeFillShade="D9"/>
          </w:tcPr>
          <w:p w:rsidR="00DB009C" w:rsidRDefault="00B322BB" w:rsidP="00B322BB">
            <w:pPr>
              <w:pStyle w:val="Header"/>
              <w:spacing w:before="240"/>
              <w:rPr>
                <w:rFonts w:cs="Times New Roman"/>
                <w:color w:val="000000" w:themeColor="text1"/>
                <w:szCs w:val="28"/>
              </w:rPr>
            </w:pPr>
            <w:r w:rsidRPr="00B322BB">
              <w:rPr>
                <w:rFonts w:cs="Times New Roman"/>
                <w:color w:val="000000" w:themeColor="text1"/>
                <w:szCs w:val="28"/>
              </w:rPr>
              <w:t>For example, performing a secure design review during the design phase, secure code reviews during the development and testing phases, and penetration testing during the deployment and implementation phase ensures that security is embedded into the software product at every step. This keeps software secure and sensitive data protected, and mitigates unnecessary risk to an organization.</w:t>
            </w:r>
          </w:p>
          <w:p w:rsidR="00B322BB" w:rsidRPr="00565B1C" w:rsidRDefault="00B322BB" w:rsidP="00B322BB">
            <w:pPr>
              <w:pStyle w:val="Header"/>
              <w:spacing w:before="240"/>
              <w:rPr>
                <w:rFonts w:cs="Times New Roman"/>
                <w:color w:val="000000" w:themeColor="text1"/>
                <w:szCs w:val="28"/>
              </w:rPr>
            </w:pPr>
          </w:p>
        </w:tc>
      </w:tr>
    </w:tbl>
    <w:p w:rsidR="00DB009C" w:rsidRDefault="003C579A" w:rsidP="00DB009C">
      <w:pPr>
        <w:pStyle w:val="Header"/>
        <w:spacing w:before="240"/>
        <w:rPr>
          <w:rFonts w:cs="Times New Roman"/>
          <w:color w:val="000000" w:themeColor="text1"/>
          <w:szCs w:val="28"/>
        </w:rPr>
      </w:pPr>
      <w:r w:rsidRPr="003C579A">
        <w:rPr>
          <w:rFonts w:cs="Times New Roman"/>
          <w:color w:val="000000" w:themeColor="text1"/>
          <w:szCs w:val="28"/>
        </w:rPr>
        <w:t>Ví dụ: thực hiện đánh giá thiết kế an toàn trong giai đoạn thiết kế,đánh giá mã an toàn trong giai đoạn phát triển và thử nghiệm,và thử nghiệm thâm nhập trong giai đoạn triển khai và triển khaiđảm bảo rằng tính bảo mật được nhúng vào sản phẩm phần mềm ở mọi bước.Điều này giúp phần mềm được an toàn và bảo vệ dữ liệu nhạy cảm, đồng thờigiảm thiểu rủi ro không cần thiết cho tổ chức.</w:t>
      </w:r>
    </w:p>
    <w:p w:rsidR="003C579A" w:rsidRPr="00565B1C" w:rsidRDefault="003C579A" w:rsidP="00DB009C">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565B1C" w:rsidRPr="00565B1C" w:rsidTr="008064CD">
        <w:tc>
          <w:tcPr>
            <w:tcW w:w="8494" w:type="dxa"/>
            <w:tcBorders>
              <w:top w:val="nil"/>
              <w:left w:val="nil"/>
              <w:bottom w:val="nil"/>
              <w:right w:val="nil"/>
            </w:tcBorders>
            <w:shd w:val="clear" w:color="auto" w:fill="D9D9D9" w:themeFill="background1" w:themeFillShade="D9"/>
          </w:tcPr>
          <w:p w:rsidR="00DB009C" w:rsidRDefault="00B322BB" w:rsidP="008064CD">
            <w:pPr>
              <w:pStyle w:val="Header"/>
              <w:spacing w:before="240"/>
              <w:rPr>
                <w:rFonts w:cs="Times New Roman"/>
                <w:color w:val="000000" w:themeColor="text1"/>
                <w:szCs w:val="28"/>
              </w:rPr>
            </w:pPr>
            <w:r w:rsidRPr="00B322BB">
              <w:rPr>
                <w:rFonts w:cs="Times New Roman"/>
                <w:color w:val="000000" w:themeColor="text1"/>
                <w:szCs w:val="28"/>
              </w:rPr>
              <w:t>Being familiar with these domains can help you better understand how they're used to improve the overall security of an organization and the critical role security teams play. Next, we'll discuss security threats, risks, and vulnerabilities, including ransomware, and introduce you to the three layers of the web.</w:t>
            </w:r>
          </w:p>
          <w:p w:rsidR="00B322BB" w:rsidRPr="00565B1C" w:rsidRDefault="00B322BB" w:rsidP="008064CD">
            <w:pPr>
              <w:pStyle w:val="Header"/>
              <w:spacing w:before="240"/>
              <w:rPr>
                <w:rFonts w:cs="Times New Roman"/>
                <w:color w:val="000000" w:themeColor="text1"/>
                <w:szCs w:val="28"/>
              </w:rPr>
            </w:pPr>
          </w:p>
        </w:tc>
      </w:tr>
    </w:tbl>
    <w:p w:rsidR="00DB009C" w:rsidRDefault="003C579A" w:rsidP="00DB009C">
      <w:pPr>
        <w:pStyle w:val="Header"/>
        <w:spacing w:before="240"/>
        <w:rPr>
          <w:rFonts w:cs="Times New Roman"/>
          <w:color w:val="000000" w:themeColor="text1"/>
          <w:szCs w:val="28"/>
        </w:rPr>
      </w:pPr>
      <w:r w:rsidRPr="003C579A">
        <w:rPr>
          <w:rFonts w:cs="Times New Roman"/>
          <w:color w:val="000000" w:themeColor="text1"/>
          <w:szCs w:val="28"/>
        </w:rPr>
        <w:t xml:space="preserve">Làm quen với những miền này có thể giúp bạn hiểu rõ hơn về cách chúng hoạt độngđược sử dụng để cải thiện an ninh tổng thể của một tổ chức vàvai trò quan trọng </w:t>
      </w:r>
      <w:r w:rsidRPr="003C579A">
        <w:rPr>
          <w:rFonts w:cs="Times New Roman"/>
          <w:color w:val="000000" w:themeColor="text1"/>
          <w:szCs w:val="28"/>
        </w:rPr>
        <w:lastRenderedPageBreak/>
        <w:t>của đội an ninh.Tiếp theo, chúng ta sẽ thảo luận về các mối đe dọa, rủi ro và lỗ hổng bảo mật,bao gồm cả ransomware và giới thiệu cho bạn ba lớp của web.</w:t>
      </w:r>
    </w:p>
    <w:p w:rsidR="00DB009C" w:rsidRPr="00565B1C" w:rsidRDefault="00DB009C" w:rsidP="00DB009C">
      <w:pPr>
        <w:pStyle w:val="Header"/>
        <w:spacing w:before="240"/>
        <w:rPr>
          <w:rFonts w:cs="Times New Roman"/>
          <w:color w:val="000000" w:themeColor="text1"/>
          <w:szCs w:val="28"/>
        </w:rPr>
      </w:pPr>
    </w:p>
    <w:p w:rsidR="006C6865" w:rsidRDefault="006C6865" w:rsidP="006C6865">
      <w:pPr>
        <w:pStyle w:val="Header"/>
        <w:spacing w:before="240"/>
        <w:outlineLvl w:val="2"/>
        <w:rPr>
          <w:rFonts w:cs="Times New Roman"/>
          <w:b/>
          <w:i/>
          <w:color w:val="1F4E79" w:themeColor="accent1" w:themeShade="80"/>
          <w:szCs w:val="28"/>
        </w:rPr>
      </w:pPr>
      <w:bookmarkStart w:id="11" w:name="_Toc177946786"/>
      <w:r w:rsidRPr="006C6865">
        <w:rPr>
          <w:rFonts w:cs="Times New Roman"/>
          <w:b/>
          <w:i/>
          <w:color w:val="1F4E79" w:themeColor="accent1" w:themeShade="80"/>
          <w:szCs w:val="28"/>
        </w:rPr>
        <w:t>2.4.</w:t>
      </w:r>
      <w:r w:rsidRPr="006C6865">
        <w:t xml:space="preserve"> </w:t>
      </w:r>
      <w:r w:rsidRPr="006C6865">
        <w:rPr>
          <w:rFonts w:cs="Times New Roman"/>
          <w:b/>
          <w:i/>
          <w:color w:val="1F4E79" w:themeColor="accent1" w:themeShade="80"/>
          <w:szCs w:val="28"/>
        </w:rPr>
        <w:t>Security domains cybersecurity analysts need to know</w:t>
      </w:r>
      <w:r w:rsidR="009E245A">
        <w:rPr>
          <w:rFonts w:cs="Times New Roman"/>
          <w:b/>
          <w:i/>
          <w:color w:val="1F4E79" w:themeColor="accent1" w:themeShade="80"/>
          <w:szCs w:val="28"/>
        </w:rPr>
        <w:t xml:space="preserve"> – </w:t>
      </w:r>
      <w:r w:rsidR="009E245A" w:rsidRPr="009E245A">
        <w:rPr>
          <w:rFonts w:cs="Times New Roman"/>
          <w:b/>
          <w:i/>
          <w:color w:val="1F4E79" w:themeColor="accent1" w:themeShade="80"/>
          <w:szCs w:val="28"/>
        </w:rPr>
        <w:t>Các lĩnh vực bảo mật mà nhà phân tích an ninh mạng cần biết</w:t>
      </w:r>
      <w:bookmarkEnd w:id="11"/>
    </w:p>
    <w:tbl>
      <w:tblPr>
        <w:tblStyle w:val="TableGrid"/>
        <w:tblW w:w="0" w:type="auto"/>
        <w:tblLook w:val="04A0" w:firstRow="1" w:lastRow="0" w:firstColumn="1" w:lastColumn="0" w:noHBand="0" w:noVBand="1"/>
      </w:tblPr>
      <w:tblGrid>
        <w:gridCol w:w="8494"/>
      </w:tblGrid>
      <w:tr w:rsidR="003C579A" w:rsidRPr="00565B1C" w:rsidTr="008064CD">
        <w:tc>
          <w:tcPr>
            <w:tcW w:w="8494" w:type="dxa"/>
            <w:tcBorders>
              <w:top w:val="nil"/>
              <w:left w:val="nil"/>
              <w:bottom w:val="nil"/>
              <w:right w:val="nil"/>
            </w:tcBorders>
            <w:shd w:val="clear" w:color="auto" w:fill="D9D9D9" w:themeFill="background1" w:themeFillShade="D9"/>
          </w:tcPr>
          <w:p w:rsidR="00791524" w:rsidRPr="00791524" w:rsidRDefault="00791524" w:rsidP="00791524">
            <w:pPr>
              <w:pStyle w:val="Header"/>
              <w:spacing w:before="240"/>
              <w:rPr>
                <w:rFonts w:cs="Times New Roman"/>
                <w:b/>
                <w:bCs/>
                <w:color w:val="000000" w:themeColor="text1"/>
                <w:szCs w:val="28"/>
              </w:rPr>
            </w:pPr>
            <w:r w:rsidRPr="00791524">
              <w:rPr>
                <w:rFonts w:cs="Times New Roman"/>
                <w:b/>
                <w:bCs/>
                <w:color w:val="000000" w:themeColor="text1"/>
                <w:szCs w:val="28"/>
              </w:rPr>
              <w:t>Security domains cybersecurity analysts need to know</w:t>
            </w:r>
          </w:p>
          <w:p w:rsidR="003C579A" w:rsidRPr="00565B1C" w:rsidRDefault="003C579A" w:rsidP="008064CD">
            <w:pPr>
              <w:pStyle w:val="Header"/>
              <w:spacing w:before="240"/>
              <w:rPr>
                <w:rFonts w:cs="Times New Roman"/>
                <w:color w:val="000000" w:themeColor="text1"/>
                <w:szCs w:val="28"/>
              </w:rPr>
            </w:pPr>
          </w:p>
        </w:tc>
      </w:tr>
    </w:tbl>
    <w:p w:rsidR="00791524" w:rsidRPr="00791524" w:rsidRDefault="00791524" w:rsidP="00791524">
      <w:pPr>
        <w:pStyle w:val="Header"/>
        <w:spacing w:before="240"/>
        <w:rPr>
          <w:rFonts w:cs="Times New Roman"/>
          <w:b/>
          <w:bCs/>
          <w:color w:val="000000" w:themeColor="text1"/>
          <w:szCs w:val="28"/>
        </w:rPr>
      </w:pPr>
      <w:r w:rsidRPr="00791524">
        <w:rPr>
          <w:rFonts w:cs="Times New Roman"/>
          <w:b/>
          <w:bCs/>
          <w:color w:val="000000" w:themeColor="text1"/>
          <w:szCs w:val="28"/>
        </w:rPr>
        <w:t>Các lĩnh vực bảo mật mà nhà phân tích an ninh mạng cần biết</w:t>
      </w:r>
    </w:p>
    <w:p w:rsidR="003C579A" w:rsidRPr="00565B1C" w:rsidRDefault="003C579A" w:rsidP="003C579A">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C579A" w:rsidRPr="00565B1C" w:rsidTr="008064CD">
        <w:tc>
          <w:tcPr>
            <w:tcW w:w="8494" w:type="dxa"/>
            <w:tcBorders>
              <w:top w:val="nil"/>
              <w:left w:val="nil"/>
              <w:bottom w:val="nil"/>
              <w:right w:val="nil"/>
            </w:tcBorders>
            <w:shd w:val="clear" w:color="auto" w:fill="D9D9D9" w:themeFill="background1" w:themeFillShade="D9"/>
          </w:tcPr>
          <w:p w:rsidR="00791524" w:rsidRPr="00791524" w:rsidRDefault="00791524" w:rsidP="00791524">
            <w:pPr>
              <w:pStyle w:val="Header"/>
              <w:spacing w:before="240"/>
              <w:rPr>
                <w:rFonts w:cs="Times New Roman"/>
                <w:color w:val="000000" w:themeColor="text1"/>
                <w:szCs w:val="28"/>
              </w:rPr>
            </w:pPr>
            <w:r w:rsidRPr="00791524">
              <w:rPr>
                <w:rFonts w:cs="Times New Roman"/>
                <w:color w:val="000000" w:themeColor="text1"/>
                <w:szCs w:val="28"/>
              </w:rPr>
              <w:t xml:space="preserve">As an analyst, you can explore various areas of cybersecurity that interest you. One way to explore those areas is by understanding different security domains and how they’re used to organize the work of security professionals. In this reading you will learn more about CISSP’s eight security domains and how they relate to the work you’ll do as a security analyst. </w:t>
            </w:r>
          </w:p>
          <w:p w:rsidR="003C579A" w:rsidRPr="00565B1C" w:rsidRDefault="003C579A" w:rsidP="008064CD">
            <w:pPr>
              <w:pStyle w:val="Header"/>
              <w:spacing w:before="240"/>
              <w:rPr>
                <w:rFonts w:cs="Times New Roman"/>
                <w:color w:val="000000" w:themeColor="text1"/>
                <w:szCs w:val="28"/>
              </w:rPr>
            </w:pPr>
          </w:p>
        </w:tc>
      </w:tr>
    </w:tbl>
    <w:p w:rsidR="00791524" w:rsidRPr="00791524" w:rsidRDefault="00791524" w:rsidP="00791524">
      <w:pPr>
        <w:pStyle w:val="Header"/>
        <w:spacing w:before="240"/>
        <w:rPr>
          <w:rFonts w:cs="Times New Roman"/>
          <w:color w:val="000000" w:themeColor="text1"/>
          <w:szCs w:val="28"/>
        </w:rPr>
      </w:pPr>
      <w:r w:rsidRPr="00791524">
        <w:rPr>
          <w:rFonts w:cs="Times New Roman"/>
          <w:color w:val="000000" w:themeColor="text1"/>
          <w:szCs w:val="28"/>
        </w:rPr>
        <w:t>Với tư cách là nhà phân tích, bạn có thể khám phá nhiều lĩnh vực an ninh mạng khác nhau mà bạn quan tâm. Một cách để khám phá những lĩnh vực đó là tìm hiểu các lĩnh vực bảo mật khác nhau và cách chúng được sử dụng để tổ chức công việc của các chuyên gia bảo mật. Trong bài đọc này, bạn sẽ tìm hiểu thêm về tám lĩnh vực bảo mật của CISSP và cách chúng liên quan đến công việc bạn sẽ làm với tư cách là nhà phân tích bảo mật.</w:t>
      </w:r>
    </w:p>
    <w:p w:rsidR="003C579A" w:rsidRPr="00565B1C" w:rsidRDefault="00791524" w:rsidP="003C579A">
      <w:pPr>
        <w:pStyle w:val="Header"/>
        <w:spacing w:before="240"/>
        <w:rPr>
          <w:rFonts w:cs="Times New Roman"/>
          <w:color w:val="000000" w:themeColor="text1"/>
          <w:szCs w:val="28"/>
        </w:rPr>
      </w:pPr>
      <w:r>
        <w:rPr>
          <w:rFonts w:cs="Times New Roman"/>
          <w:noProof/>
          <w:color w:val="000000" w:themeColor="text1"/>
          <w:szCs w:val="28"/>
        </w:rPr>
        <w:drawing>
          <wp:inline distT="0" distB="0" distL="0" distR="0" wp14:anchorId="690A7D67" wp14:editId="5279BFF8">
            <wp:extent cx="5400040" cy="3148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1FbNS82S1yYlxE-Igbeww_15365b8830a9459285e35f2c933705f1_1oSzH-WlqUZe0MTeQnysKIvtlhXgJLES9dw5McvmUZL-EwfcEQLEDVcXErzxOnVYOJlIqqAK1mafq5Oq9C3lniHKrVvbcChb4_eChT-nusF47qadYlvZV05YzW302o7kstvEsIOw48J8Op_AsTU793sNiXroLTe.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400040" cy="3148965"/>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3C579A" w:rsidRPr="00565B1C" w:rsidTr="008064CD">
        <w:tc>
          <w:tcPr>
            <w:tcW w:w="8494" w:type="dxa"/>
            <w:tcBorders>
              <w:top w:val="nil"/>
              <w:left w:val="nil"/>
              <w:bottom w:val="nil"/>
              <w:right w:val="nil"/>
            </w:tcBorders>
            <w:shd w:val="clear" w:color="auto" w:fill="D9D9D9" w:themeFill="background1" w:themeFillShade="D9"/>
          </w:tcPr>
          <w:p w:rsidR="00D400CF" w:rsidRPr="00D400CF" w:rsidRDefault="00D400CF" w:rsidP="00D400CF">
            <w:pPr>
              <w:pStyle w:val="Header"/>
              <w:spacing w:before="240"/>
              <w:rPr>
                <w:rFonts w:cs="Times New Roman"/>
                <w:b/>
                <w:bCs/>
                <w:color w:val="000000" w:themeColor="text1"/>
                <w:szCs w:val="28"/>
              </w:rPr>
            </w:pPr>
            <w:r w:rsidRPr="00D400CF">
              <w:rPr>
                <w:rFonts w:cs="Times New Roman"/>
                <w:b/>
                <w:bCs/>
                <w:color w:val="000000" w:themeColor="text1"/>
                <w:szCs w:val="28"/>
              </w:rPr>
              <w:t>Domain one: Security and risk management</w:t>
            </w:r>
          </w:p>
          <w:p w:rsidR="003C579A" w:rsidRPr="00565B1C" w:rsidRDefault="003C579A" w:rsidP="008064CD">
            <w:pPr>
              <w:pStyle w:val="Header"/>
              <w:spacing w:before="240"/>
              <w:rPr>
                <w:rFonts w:cs="Times New Roman"/>
                <w:color w:val="000000" w:themeColor="text1"/>
                <w:szCs w:val="28"/>
              </w:rPr>
            </w:pPr>
          </w:p>
        </w:tc>
      </w:tr>
    </w:tbl>
    <w:p w:rsidR="00D400CF" w:rsidRPr="00D400CF" w:rsidRDefault="00D400CF" w:rsidP="00D400CF">
      <w:pPr>
        <w:pStyle w:val="Header"/>
        <w:spacing w:before="240"/>
        <w:rPr>
          <w:rFonts w:cs="Times New Roman"/>
          <w:b/>
          <w:bCs/>
          <w:color w:val="000000" w:themeColor="text1"/>
          <w:szCs w:val="28"/>
        </w:rPr>
      </w:pPr>
      <w:r w:rsidRPr="00D400CF">
        <w:rPr>
          <w:rFonts w:cs="Times New Roman"/>
          <w:b/>
          <w:bCs/>
          <w:color w:val="000000" w:themeColor="text1"/>
          <w:szCs w:val="28"/>
        </w:rPr>
        <w:lastRenderedPageBreak/>
        <w:t>Tên miền một: Bảo mật và quản lý rủi ro</w:t>
      </w:r>
    </w:p>
    <w:p w:rsidR="003C579A" w:rsidRPr="00565B1C" w:rsidRDefault="003C579A" w:rsidP="003C579A">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C579A" w:rsidRPr="00565B1C" w:rsidTr="008064CD">
        <w:tc>
          <w:tcPr>
            <w:tcW w:w="8494" w:type="dxa"/>
            <w:tcBorders>
              <w:top w:val="nil"/>
              <w:left w:val="nil"/>
              <w:bottom w:val="nil"/>
              <w:right w:val="nil"/>
            </w:tcBorders>
            <w:shd w:val="clear" w:color="auto" w:fill="D9D9D9" w:themeFill="background1" w:themeFillShade="D9"/>
          </w:tcPr>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All organizations must develop their security posture. Security posture is an organization’s ability to manage its defense of critical assets and data and react to change. Elements of the security and risk management domain that impact an organization's security posture include:</w:t>
            </w:r>
          </w:p>
          <w:p w:rsidR="00D400CF" w:rsidRPr="00D400CF" w:rsidRDefault="00D400CF" w:rsidP="00D400CF">
            <w:pPr>
              <w:pStyle w:val="Header"/>
              <w:numPr>
                <w:ilvl w:val="0"/>
                <w:numId w:val="21"/>
              </w:numPr>
              <w:spacing w:before="240"/>
              <w:rPr>
                <w:rFonts w:cs="Times New Roman"/>
                <w:color w:val="000000" w:themeColor="text1"/>
                <w:szCs w:val="28"/>
              </w:rPr>
            </w:pPr>
            <w:r w:rsidRPr="00D400CF">
              <w:rPr>
                <w:rFonts w:cs="Times New Roman"/>
                <w:color w:val="000000" w:themeColor="text1"/>
                <w:szCs w:val="28"/>
              </w:rPr>
              <w:t>Security goals and objectives</w:t>
            </w:r>
          </w:p>
          <w:p w:rsidR="00D400CF" w:rsidRPr="00D400CF" w:rsidRDefault="00D400CF" w:rsidP="00D400CF">
            <w:pPr>
              <w:pStyle w:val="Header"/>
              <w:numPr>
                <w:ilvl w:val="0"/>
                <w:numId w:val="21"/>
              </w:numPr>
              <w:spacing w:before="240"/>
              <w:rPr>
                <w:rFonts w:cs="Times New Roman"/>
                <w:color w:val="000000" w:themeColor="text1"/>
                <w:szCs w:val="28"/>
              </w:rPr>
            </w:pPr>
            <w:r w:rsidRPr="00D400CF">
              <w:rPr>
                <w:rFonts w:cs="Times New Roman"/>
                <w:color w:val="000000" w:themeColor="text1"/>
                <w:szCs w:val="28"/>
              </w:rPr>
              <w:t>Risk mitigation processes</w:t>
            </w:r>
          </w:p>
          <w:p w:rsidR="00D400CF" w:rsidRPr="00D400CF" w:rsidRDefault="00D400CF" w:rsidP="00D400CF">
            <w:pPr>
              <w:pStyle w:val="Header"/>
              <w:numPr>
                <w:ilvl w:val="0"/>
                <w:numId w:val="21"/>
              </w:numPr>
              <w:spacing w:before="240"/>
              <w:rPr>
                <w:rFonts w:cs="Times New Roman"/>
                <w:color w:val="000000" w:themeColor="text1"/>
                <w:szCs w:val="28"/>
              </w:rPr>
            </w:pPr>
            <w:r w:rsidRPr="00D400CF">
              <w:rPr>
                <w:rFonts w:cs="Times New Roman"/>
                <w:color w:val="000000" w:themeColor="text1"/>
                <w:szCs w:val="28"/>
              </w:rPr>
              <w:t>Compliance</w:t>
            </w:r>
          </w:p>
          <w:p w:rsidR="00D400CF" w:rsidRPr="00D400CF" w:rsidRDefault="00D400CF" w:rsidP="00D400CF">
            <w:pPr>
              <w:pStyle w:val="Header"/>
              <w:numPr>
                <w:ilvl w:val="0"/>
                <w:numId w:val="21"/>
              </w:numPr>
              <w:spacing w:before="240"/>
              <w:rPr>
                <w:rFonts w:cs="Times New Roman"/>
                <w:color w:val="000000" w:themeColor="text1"/>
                <w:szCs w:val="28"/>
              </w:rPr>
            </w:pPr>
            <w:r w:rsidRPr="00D400CF">
              <w:rPr>
                <w:rFonts w:cs="Times New Roman"/>
                <w:color w:val="000000" w:themeColor="text1"/>
                <w:szCs w:val="28"/>
              </w:rPr>
              <w:t>Business continuity plans</w:t>
            </w:r>
          </w:p>
          <w:p w:rsidR="00D400CF" w:rsidRPr="00D400CF" w:rsidRDefault="00D400CF" w:rsidP="00D400CF">
            <w:pPr>
              <w:pStyle w:val="Header"/>
              <w:numPr>
                <w:ilvl w:val="0"/>
                <w:numId w:val="21"/>
              </w:numPr>
              <w:spacing w:before="240"/>
              <w:rPr>
                <w:rFonts w:cs="Times New Roman"/>
                <w:color w:val="000000" w:themeColor="text1"/>
                <w:szCs w:val="28"/>
              </w:rPr>
            </w:pPr>
            <w:r w:rsidRPr="00D400CF">
              <w:rPr>
                <w:rFonts w:cs="Times New Roman"/>
                <w:color w:val="000000" w:themeColor="text1"/>
                <w:szCs w:val="28"/>
              </w:rPr>
              <w:t>Legal regulations</w:t>
            </w:r>
          </w:p>
          <w:p w:rsidR="00D400CF" w:rsidRPr="00D400CF" w:rsidRDefault="00D400CF" w:rsidP="00D400CF">
            <w:pPr>
              <w:pStyle w:val="Header"/>
              <w:numPr>
                <w:ilvl w:val="0"/>
                <w:numId w:val="21"/>
              </w:numPr>
              <w:spacing w:before="240"/>
              <w:rPr>
                <w:rFonts w:cs="Times New Roman"/>
                <w:color w:val="000000" w:themeColor="text1"/>
                <w:szCs w:val="28"/>
              </w:rPr>
            </w:pPr>
            <w:r w:rsidRPr="00D400CF">
              <w:rPr>
                <w:rFonts w:cs="Times New Roman"/>
                <w:color w:val="000000" w:themeColor="text1"/>
                <w:szCs w:val="28"/>
              </w:rPr>
              <w:t>Professional and organizational ethics</w:t>
            </w:r>
          </w:p>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Information security, or InfoSec, is also related to this domain and refers to a set of processes established to secure information. An organization may use playbooks and implement training as a part of their security and risk management program, based on their needs and perceived risk. There are many InfoSec design processes, such as:</w:t>
            </w:r>
          </w:p>
          <w:p w:rsidR="00D400CF" w:rsidRPr="00D400CF" w:rsidRDefault="00D400CF" w:rsidP="00D400CF">
            <w:pPr>
              <w:pStyle w:val="Header"/>
              <w:numPr>
                <w:ilvl w:val="0"/>
                <w:numId w:val="22"/>
              </w:numPr>
              <w:spacing w:before="240"/>
              <w:rPr>
                <w:rFonts w:cs="Times New Roman"/>
                <w:color w:val="000000" w:themeColor="text1"/>
                <w:szCs w:val="28"/>
              </w:rPr>
            </w:pPr>
            <w:r w:rsidRPr="00D400CF">
              <w:rPr>
                <w:rFonts w:cs="Times New Roman"/>
                <w:color w:val="000000" w:themeColor="text1"/>
                <w:szCs w:val="28"/>
              </w:rPr>
              <w:t>Incident response</w:t>
            </w:r>
          </w:p>
          <w:p w:rsidR="00D400CF" w:rsidRPr="00D400CF" w:rsidRDefault="00D400CF" w:rsidP="00D400CF">
            <w:pPr>
              <w:pStyle w:val="Header"/>
              <w:numPr>
                <w:ilvl w:val="0"/>
                <w:numId w:val="22"/>
              </w:numPr>
              <w:spacing w:before="240"/>
              <w:rPr>
                <w:rFonts w:cs="Times New Roman"/>
                <w:color w:val="000000" w:themeColor="text1"/>
                <w:szCs w:val="28"/>
              </w:rPr>
            </w:pPr>
            <w:r w:rsidRPr="00D400CF">
              <w:rPr>
                <w:rFonts w:cs="Times New Roman"/>
                <w:color w:val="000000" w:themeColor="text1"/>
                <w:szCs w:val="28"/>
              </w:rPr>
              <w:t>Vulnerability management</w:t>
            </w:r>
          </w:p>
          <w:p w:rsidR="00D400CF" w:rsidRPr="00D400CF" w:rsidRDefault="00D400CF" w:rsidP="00D400CF">
            <w:pPr>
              <w:pStyle w:val="Header"/>
              <w:numPr>
                <w:ilvl w:val="0"/>
                <w:numId w:val="22"/>
              </w:numPr>
              <w:spacing w:before="240"/>
              <w:rPr>
                <w:rFonts w:cs="Times New Roman"/>
                <w:color w:val="000000" w:themeColor="text1"/>
                <w:szCs w:val="28"/>
              </w:rPr>
            </w:pPr>
            <w:r w:rsidRPr="00D400CF">
              <w:rPr>
                <w:rFonts w:cs="Times New Roman"/>
                <w:color w:val="000000" w:themeColor="text1"/>
                <w:szCs w:val="28"/>
              </w:rPr>
              <w:t>Application security</w:t>
            </w:r>
          </w:p>
          <w:p w:rsidR="00D400CF" w:rsidRPr="00D400CF" w:rsidRDefault="00D400CF" w:rsidP="00D400CF">
            <w:pPr>
              <w:pStyle w:val="Header"/>
              <w:numPr>
                <w:ilvl w:val="0"/>
                <w:numId w:val="22"/>
              </w:numPr>
              <w:spacing w:before="240"/>
              <w:rPr>
                <w:rFonts w:cs="Times New Roman"/>
                <w:color w:val="000000" w:themeColor="text1"/>
                <w:szCs w:val="28"/>
              </w:rPr>
            </w:pPr>
            <w:r w:rsidRPr="00D400CF">
              <w:rPr>
                <w:rFonts w:cs="Times New Roman"/>
                <w:color w:val="000000" w:themeColor="text1"/>
                <w:szCs w:val="28"/>
              </w:rPr>
              <w:t>Cloud security</w:t>
            </w:r>
          </w:p>
          <w:p w:rsidR="00D400CF" w:rsidRPr="00D400CF" w:rsidRDefault="00D400CF" w:rsidP="00D400CF">
            <w:pPr>
              <w:pStyle w:val="Header"/>
              <w:numPr>
                <w:ilvl w:val="0"/>
                <w:numId w:val="22"/>
              </w:numPr>
              <w:spacing w:before="240"/>
              <w:rPr>
                <w:rFonts w:cs="Times New Roman"/>
                <w:color w:val="000000" w:themeColor="text1"/>
                <w:szCs w:val="28"/>
              </w:rPr>
            </w:pPr>
            <w:r w:rsidRPr="00D400CF">
              <w:rPr>
                <w:rFonts w:cs="Times New Roman"/>
                <w:color w:val="000000" w:themeColor="text1"/>
                <w:szCs w:val="28"/>
              </w:rPr>
              <w:t>Infrastructure security</w:t>
            </w:r>
          </w:p>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As an example, a security team may need to alter how personally identifiable information (PII) is treated in order to adhere to the European Union's General Data Protection Regulation (GDPR).</w:t>
            </w:r>
          </w:p>
          <w:p w:rsidR="003C579A" w:rsidRPr="00565B1C" w:rsidRDefault="003C579A" w:rsidP="008064CD">
            <w:pPr>
              <w:pStyle w:val="Header"/>
              <w:spacing w:before="240"/>
              <w:rPr>
                <w:rFonts w:cs="Times New Roman"/>
                <w:color w:val="000000" w:themeColor="text1"/>
                <w:szCs w:val="28"/>
              </w:rPr>
            </w:pPr>
          </w:p>
        </w:tc>
      </w:tr>
    </w:tbl>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Tất cả các tổ chức phải phát triển tư thế bảo mật của mình. Tình trạng bảo mật là khả năng của tổ chức trong việc quản lý việc bảo vệ các tài sản và dữ liệu quan trọng cũng như phản ứng với những thay đổi. Các yếu tố của miền quản lý rủi ro và bảo mật ảnh hưởng đến trạng thái bảo mật của tổ chức bao gồm:</w:t>
      </w:r>
    </w:p>
    <w:p w:rsidR="00D400CF" w:rsidRPr="00D400CF" w:rsidRDefault="00D400CF" w:rsidP="00D400CF">
      <w:pPr>
        <w:pStyle w:val="Header"/>
        <w:numPr>
          <w:ilvl w:val="0"/>
          <w:numId w:val="23"/>
        </w:numPr>
        <w:spacing w:before="240"/>
        <w:rPr>
          <w:rFonts w:cs="Times New Roman"/>
          <w:color w:val="000000" w:themeColor="text1"/>
          <w:szCs w:val="28"/>
        </w:rPr>
      </w:pPr>
      <w:r w:rsidRPr="00D400CF">
        <w:rPr>
          <w:rFonts w:cs="Times New Roman"/>
          <w:color w:val="000000" w:themeColor="text1"/>
          <w:szCs w:val="28"/>
        </w:rPr>
        <w:t>Mục đích và mục tiêu an ninh</w:t>
      </w:r>
    </w:p>
    <w:p w:rsidR="00D400CF" w:rsidRPr="00D400CF" w:rsidRDefault="00D400CF" w:rsidP="00D400CF">
      <w:pPr>
        <w:pStyle w:val="Header"/>
        <w:numPr>
          <w:ilvl w:val="0"/>
          <w:numId w:val="23"/>
        </w:numPr>
        <w:spacing w:before="240"/>
        <w:rPr>
          <w:rFonts w:cs="Times New Roman"/>
          <w:color w:val="000000" w:themeColor="text1"/>
          <w:szCs w:val="28"/>
        </w:rPr>
      </w:pPr>
      <w:r w:rsidRPr="00D400CF">
        <w:rPr>
          <w:rFonts w:cs="Times New Roman"/>
          <w:color w:val="000000" w:themeColor="text1"/>
          <w:szCs w:val="28"/>
        </w:rPr>
        <w:t>Quy trình giảm thiểu rủi ro</w:t>
      </w:r>
    </w:p>
    <w:p w:rsidR="00D400CF" w:rsidRPr="00D400CF" w:rsidRDefault="00D400CF" w:rsidP="00D400CF">
      <w:pPr>
        <w:pStyle w:val="Header"/>
        <w:numPr>
          <w:ilvl w:val="0"/>
          <w:numId w:val="23"/>
        </w:numPr>
        <w:spacing w:before="240"/>
        <w:rPr>
          <w:rFonts w:cs="Times New Roman"/>
          <w:color w:val="000000" w:themeColor="text1"/>
          <w:szCs w:val="28"/>
        </w:rPr>
      </w:pPr>
      <w:r w:rsidRPr="00D400CF">
        <w:rPr>
          <w:rFonts w:cs="Times New Roman"/>
          <w:color w:val="000000" w:themeColor="text1"/>
          <w:szCs w:val="28"/>
        </w:rPr>
        <w:lastRenderedPageBreak/>
        <w:t>Sự tuân thủ</w:t>
      </w:r>
    </w:p>
    <w:p w:rsidR="00D400CF" w:rsidRPr="00D400CF" w:rsidRDefault="00D400CF" w:rsidP="00D400CF">
      <w:pPr>
        <w:pStyle w:val="Header"/>
        <w:numPr>
          <w:ilvl w:val="0"/>
          <w:numId w:val="23"/>
        </w:numPr>
        <w:spacing w:before="240"/>
        <w:rPr>
          <w:rFonts w:cs="Times New Roman"/>
          <w:color w:val="000000" w:themeColor="text1"/>
          <w:szCs w:val="28"/>
        </w:rPr>
      </w:pPr>
      <w:r w:rsidRPr="00D400CF">
        <w:rPr>
          <w:rFonts w:cs="Times New Roman"/>
          <w:color w:val="000000" w:themeColor="text1"/>
          <w:szCs w:val="28"/>
        </w:rPr>
        <w:t>Kế hoạch kinh doanh liên tục</w:t>
      </w:r>
    </w:p>
    <w:p w:rsidR="00D400CF" w:rsidRPr="00D400CF" w:rsidRDefault="00D400CF" w:rsidP="00D400CF">
      <w:pPr>
        <w:pStyle w:val="Header"/>
        <w:numPr>
          <w:ilvl w:val="0"/>
          <w:numId w:val="23"/>
        </w:numPr>
        <w:spacing w:before="240"/>
        <w:rPr>
          <w:rFonts w:cs="Times New Roman"/>
          <w:color w:val="000000" w:themeColor="text1"/>
          <w:szCs w:val="28"/>
        </w:rPr>
      </w:pPr>
      <w:r w:rsidRPr="00D400CF">
        <w:rPr>
          <w:rFonts w:cs="Times New Roman"/>
          <w:color w:val="000000" w:themeColor="text1"/>
          <w:szCs w:val="28"/>
        </w:rPr>
        <w:t>Quy định pháp luật</w:t>
      </w:r>
    </w:p>
    <w:p w:rsidR="00D400CF" w:rsidRPr="00D400CF" w:rsidRDefault="00D400CF" w:rsidP="00D400CF">
      <w:pPr>
        <w:pStyle w:val="Header"/>
        <w:numPr>
          <w:ilvl w:val="0"/>
          <w:numId w:val="23"/>
        </w:numPr>
        <w:spacing w:before="240"/>
        <w:rPr>
          <w:rFonts w:cs="Times New Roman"/>
          <w:color w:val="000000" w:themeColor="text1"/>
          <w:szCs w:val="28"/>
        </w:rPr>
      </w:pPr>
      <w:r w:rsidRPr="00D400CF">
        <w:rPr>
          <w:rFonts w:cs="Times New Roman"/>
          <w:color w:val="000000" w:themeColor="text1"/>
          <w:szCs w:val="28"/>
        </w:rPr>
        <w:t>Đạo đức nghề nghiệp và tổ chức</w:t>
      </w:r>
    </w:p>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Bảo mật thông tin, hay InfoSec, cũng liên quan đến lĩnh vực này và đề cập đến một tập hợp các quy trình được thiết lập để bảo mật thông tin. Một tổ chức có thể sử dụng cẩm nang và triển khai đào tạo như một phần của chương trình quản lý rủi ro và bảo mật của họ, dựa trên nhu cầu và rủi ro nhận thấy của họ. Có nhiều quy trình thiết kế InfoSec, chẳng hạn như:</w:t>
      </w:r>
    </w:p>
    <w:p w:rsidR="00D400CF" w:rsidRPr="00D400CF" w:rsidRDefault="00D400CF" w:rsidP="00D400CF">
      <w:pPr>
        <w:pStyle w:val="Header"/>
        <w:numPr>
          <w:ilvl w:val="0"/>
          <w:numId w:val="24"/>
        </w:numPr>
        <w:spacing w:before="240"/>
        <w:rPr>
          <w:rFonts w:cs="Times New Roman"/>
          <w:color w:val="000000" w:themeColor="text1"/>
          <w:szCs w:val="28"/>
        </w:rPr>
      </w:pPr>
      <w:r w:rsidRPr="00D400CF">
        <w:rPr>
          <w:rFonts w:cs="Times New Roman"/>
          <w:color w:val="000000" w:themeColor="text1"/>
          <w:szCs w:val="28"/>
        </w:rPr>
        <w:t>Ứng phó sự cố</w:t>
      </w:r>
    </w:p>
    <w:p w:rsidR="00D400CF" w:rsidRPr="00D400CF" w:rsidRDefault="00D400CF" w:rsidP="00D400CF">
      <w:pPr>
        <w:pStyle w:val="Header"/>
        <w:numPr>
          <w:ilvl w:val="0"/>
          <w:numId w:val="24"/>
        </w:numPr>
        <w:spacing w:before="240"/>
        <w:rPr>
          <w:rFonts w:cs="Times New Roman"/>
          <w:color w:val="000000" w:themeColor="text1"/>
          <w:szCs w:val="28"/>
        </w:rPr>
      </w:pPr>
      <w:r w:rsidRPr="00D400CF">
        <w:rPr>
          <w:rFonts w:cs="Times New Roman"/>
          <w:color w:val="000000" w:themeColor="text1"/>
          <w:szCs w:val="28"/>
        </w:rPr>
        <w:t>Quản lý lỗ hổng</w:t>
      </w:r>
    </w:p>
    <w:p w:rsidR="00D400CF" w:rsidRPr="00D400CF" w:rsidRDefault="00D400CF" w:rsidP="00D400CF">
      <w:pPr>
        <w:pStyle w:val="Header"/>
        <w:numPr>
          <w:ilvl w:val="0"/>
          <w:numId w:val="24"/>
        </w:numPr>
        <w:spacing w:before="240"/>
        <w:rPr>
          <w:rFonts w:cs="Times New Roman"/>
          <w:color w:val="000000" w:themeColor="text1"/>
          <w:szCs w:val="28"/>
        </w:rPr>
      </w:pPr>
      <w:r w:rsidRPr="00D400CF">
        <w:rPr>
          <w:rFonts w:cs="Times New Roman"/>
          <w:color w:val="000000" w:themeColor="text1"/>
          <w:szCs w:val="28"/>
        </w:rPr>
        <w:t>Bảo mật ứng dụng</w:t>
      </w:r>
    </w:p>
    <w:p w:rsidR="00D400CF" w:rsidRPr="00D400CF" w:rsidRDefault="00D400CF" w:rsidP="00D400CF">
      <w:pPr>
        <w:pStyle w:val="Header"/>
        <w:numPr>
          <w:ilvl w:val="0"/>
          <w:numId w:val="24"/>
        </w:numPr>
        <w:spacing w:before="240"/>
        <w:rPr>
          <w:rFonts w:cs="Times New Roman"/>
          <w:color w:val="000000" w:themeColor="text1"/>
          <w:szCs w:val="28"/>
        </w:rPr>
      </w:pPr>
      <w:r w:rsidRPr="00D400CF">
        <w:rPr>
          <w:rFonts w:cs="Times New Roman"/>
          <w:color w:val="000000" w:themeColor="text1"/>
          <w:szCs w:val="28"/>
        </w:rPr>
        <w:t>Bảo mật đám mây</w:t>
      </w:r>
    </w:p>
    <w:p w:rsidR="00D400CF" w:rsidRPr="00D400CF" w:rsidRDefault="00D400CF" w:rsidP="00D400CF">
      <w:pPr>
        <w:pStyle w:val="Header"/>
        <w:numPr>
          <w:ilvl w:val="0"/>
          <w:numId w:val="24"/>
        </w:numPr>
        <w:spacing w:before="240"/>
        <w:rPr>
          <w:rFonts w:cs="Times New Roman"/>
          <w:color w:val="000000" w:themeColor="text1"/>
          <w:szCs w:val="28"/>
        </w:rPr>
      </w:pPr>
      <w:r w:rsidRPr="00D400CF">
        <w:rPr>
          <w:rFonts w:cs="Times New Roman"/>
          <w:color w:val="000000" w:themeColor="text1"/>
          <w:szCs w:val="28"/>
        </w:rPr>
        <w:t>An ninh cơ sở hạ tầng</w:t>
      </w:r>
    </w:p>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Ví dụ: nhóm bảo mật có thể cần thay đổi cách xử lý thông tin nhận dạng cá nhân (PII) để tuân thủ Quy định bảo vệ dữ liệu chung của Liên minh Châu Âu (GDPR).</w:t>
      </w:r>
    </w:p>
    <w:p w:rsidR="003C579A" w:rsidRPr="00565B1C" w:rsidRDefault="003C579A" w:rsidP="003C579A">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C579A" w:rsidRPr="00565B1C" w:rsidTr="008064CD">
        <w:tc>
          <w:tcPr>
            <w:tcW w:w="8494" w:type="dxa"/>
            <w:tcBorders>
              <w:top w:val="nil"/>
              <w:left w:val="nil"/>
              <w:bottom w:val="nil"/>
              <w:right w:val="nil"/>
            </w:tcBorders>
            <w:shd w:val="clear" w:color="auto" w:fill="D9D9D9" w:themeFill="background1" w:themeFillShade="D9"/>
          </w:tcPr>
          <w:p w:rsidR="00D400CF" w:rsidRPr="00D400CF" w:rsidRDefault="00D400CF" w:rsidP="00D400CF">
            <w:pPr>
              <w:pStyle w:val="Header"/>
              <w:spacing w:before="240"/>
              <w:rPr>
                <w:rFonts w:cs="Times New Roman"/>
                <w:b/>
                <w:bCs/>
                <w:color w:val="000000" w:themeColor="text1"/>
                <w:szCs w:val="28"/>
              </w:rPr>
            </w:pPr>
            <w:r w:rsidRPr="00D400CF">
              <w:rPr>
                <w:rFonts w:cs="Times New Roman"/>
                <w:b/>
                <w:bCs/>
                <w:color w:val="000000" w:themeColor="text1"/>
                <w:szCs w:val="28"/>
              </w:rPr>
              <w:t>Domain two: Asset security</w:t>
            </w:r>
          </w:p>
          <w:p w:rsidR="003C579A" w:rsidRPr="00565B1C" w:rsidRDefault="003C579A" w:rsidP="008064CD">
            <w:pPr>
              <w:pStyle w:val="Header"/>
              <w:spacing w:before="240"/>
              <w:rPr>
                <w:rFonts w:cs="Times New Roman"/>
                <w:color w:val="000000" w:themeColor="text1"/>
                <w:szCs w:val="28"/>
              </w:rPr>
            </w:pPr>
          </w:p>
        </w:tc>
      </w:tr>
    </w:tbl>
    <w:p w:rsidR="00D400CF" w:rsidRPr="00D400CF" w:rsidRDefault="00D400CF" w:rsidP="00D400CF">
      <w:pPr>
        <w:pStyle w:val="Header"/>
        <w:spacing w:before="240"/>
        <w:rPr>
          <w:rFonts w:cs="Times New Roman"/>
          <w:b/>
          <w:bCs/>
          <w:color w:val="000000" w:themeColor="text1"/>
          <w:szCs w:val="28"/>
        </w:rPr>
      </w:pPr>
      <w:r w:rsidRPr="00D400CF">
        <w:rPr>
          <w:rFonts w:cs="Times New Roman"/>
          <w:b/>
          <w:bCs/>
          <w:color w:val="000000" w:themeColor="text1"/>
          <w:szCs w:val="28"/>
        </w:rPr>
        <w:t>Lĩnh vực thứ hai: Bảo đảm tài sản</w:t>
      </w:r>
    </w:p>
    <w:p w:rsidR="003C579A" w:rsidRPr="00565B1C" w:rsidRDefault="003C579A" w:rsidP="003C579A">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C579A" w:rsidRPr="00565B1C" w:rsidTr="008064CD">
        <w:tc>
          <w:tcPr>
            <w:tcW w:w="8494" w:type="dxa"/>
            <w:tcBorders>
              <w:top w:val="nil"/>
              <w:left w:val="nil"/>
              <w:bottom w:val="nil"/>
              <w:right w:val="nil"/>
            </w:tcBorders>
            <w:shd w:val="clear" w:color="auto" w:fill="D9D9D9" w:themeFill="background1" w:themeFillShade="D9"/>
          </w:tcPr>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Asset security involves managing the cybersecurity processes of organizational assets, including the storage, maintenance, retention, and destruction of physical and virtual data. Because the loss or theft of assets can expose an organization and increase the level of risk, keeping track of assets and the data they hold is essential. Conducting a security impact analysis, establishing a recovery plan, and managing data exposure will depend on the level of risk associated with each asset. Security analysts may need to store, maintain, and retain data by creating backups to ensure they are able to restore the environment if a security incident places the organization’s data at risk.</w:t>
            </w:r>
          </w:p>
          <w:p w:rsidR="003C579A" w:rsidRPr="00565B1C" w:rsidRDefault="003C579A" w:rsidP="008064CD">
            <w:pPr>
              <w:pStyle w:val="Header"/>
              <w:spacing w:before="240"/>
              <w:rPr>
                <w:rFonts w:cs="Times New Roman"/>
                <w:color w:val="000000" w:themeColor="text1"/>
                <w:szCs w:val="28"/>
              </w:rPr>
            </w:pPr>
          </w:p>
        </w:tc>
      </w:tr>
    </w:tbl>
    <w:p w:rsidR="003C579A" w:rsidRDefault="00D400CF" w:rsidP="003C579A">
      <w:pPr>
        <w:pStyle w:val="Header"/>
        <w:spacing w:before="240"/>
        <w:rPr>
          <w:rFonts w:cs="Times New Roman"/>
          <w:color w:val="000000" w:themeColor="text1"/>
          <w:szCs w:val="28"/>
        </w:rPr>
      </w:pPr>
      <w:r w:rsidRPr="00D400CF">
        <w:rPr>
          <w:rFonts w:cs="Times New Roman"/>
          <w:color w:val="000000" w:themeColor="text1"/>
          <w:szCs w:val="28"/>
        </w:rPr>
        <w:t xml:space="preserve">Bảo mật tài sản liên quan đến việc quản lý các quy trình an ninh mạng của tài sản tổ chức, bao gồm lưu trữ, bảo trì, lưu giữ và tiêu hủy dữ liệu vật lý và ảo. Bởi vì việc mất mát hoặc trộm cắp tài sản có thể khiến tổ chức bị lộ và làm tăng mức độ rủi ro nên việc </w:t>
      </w:r>
      <w:r w:rsidRPr="00D400CF">
        <w:rPr>
          <w:rFonts w:cs="Times New Roman"/>
          <w:color w:val="000000" w:themeColor="text1"/>
          <w:szCs w:val="28"/>
        </w:rPr>
        <w:lastRenderedPageBreak/>
        <w:t>theo dõi tài sản và dữ liệu chúng nắm giữ là điều cần thiết. Việc tiến hành phân tích tác động bảo mật, thiết lập kế hoạch khôi phục và quản lý việc tiếp xúc với dữ liệu sẽ tùy thuộc vào mức độ rủi ro liên quan đến từng tài sản. Các nhà phân tích bảo mật có thể cần lưu trữ, duy trì và giữ lại dữ liệu bằng cách tạo bản sao lưu để đảm bảo họ có thể khôi phục môi trường nếu sự cố bảo mật khiến dữ liệu của tổ chức gặp rủi ro</w:t>
      </w:r>
      <w:r>
        <w:rPr>
          <w:rFonts w:cs="Times New Roman"/>
          <w:color w:val="000000" w:themeColor="text1"/>
          <w:szCs w:val="28"/>
        </w:rPr>
        <w:t>.</w:t>
      </w:r>
    </w:p>
    <w:p w:rsidR="00D400CF" w:rsidRPr="00565B1C" w:rsidRDefault="00D400CF" w:rsidP="003C579A">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C579A" w:rsidRPr="00565B1C" w:rsidTr="008064CD">
        <w:tc>
          <w:tcPr>
            <w:tcW w:w="8494" w:type="dxa"/>
            <w:tcBorders>
              <w:top w:val="nil"/>
              <w:left w:val="nil"/>
              <w:bottom w:val="nil"/>
              <w:right w:val="nil"/>
            </w:tcBorders>
            <w:shd w:val="clear" w:color="auto" w:fill="D9D9D9" w:themeFill="background1" w:themeFillShade="D9"/>
          </w:tcPr>
          <w:p w:rsidR="00D400CF" w:rsidRPr="00D400CF" w:rsidRDefault="00D400CF" w:rsidP="00D400CF">
            <w:pPr>
              <w:pStyle w:val="Header"/>
              <w:spacing w:before="240"/>
              <w:rPr>
                <w:rFonts w:cs="Times New Roman"/>
                <w:b/>
                <w:bCs/>
                <w:color w:val="000000" w:themeColor="text1"/>
                <w:szCs w:val="28"/>
              </w:rPr>
            </w:pPr>
            <w:r w:rsidRPr="00D400CF">
              <w:rPr>
                <w:rFonts w:cs="Times New Roman"/>
                <w:b/>
                <w:bCs/>
                <w:color w:val="000000" w:themeColor="text1"/>
                <w:szCs w:val="28"/>
              </w:rPr>
              <w:t xml:space="preserve">Domain three: Security architecture and engineering </w:t>
            </w:r>
          </w:p>
          <w:p w:rsidR="003C579A" w:rsidRPr="00565B1C" w:rsidRDefault="003C579A" w:rsidP="008064CD">
            <w:pPr>
              <w:pStyle w:val="Header"/>
              <w:spacing w:before="240"/>
              <w:rPr>
                <w:rFonts w:cs="Times New Roman"/>
                <w:color w:val="000000" w:themeColor="text1"/>
                <w:szCs w:val="28"/>
              </w:rPr>
            </w:pPr>
          </w:p>
        </w:tc>
      </w:tr>
    </w:tbl>
    <w:p w:rsidR="00D400CF" w:rsidRPr="00D400CF" w:rsidRDefault="00D400CF" w:rsidP="00D400CF">
      <w:pPr>
        <w:pStyle w:val="Header"/>
        <w:spacing w:before="240"/>
        <w:rPr>
          <w:rFonts w:cs="Times New Roman"/>
          <w:b/>
          <w:bCs/>
          <w:color w:val="000000" w:themeColor="text1"/>
          <w:szCs w:val="28"/>
        </w:rPr>
      </w:pPr>
      <w:r w:rsidRPr="00D400CF">
        <w:rPr>
          <w:rFonts w:cs="Times New Roman"/>
          <w:b/>
          <w:bCs/>
          <w:color w:val="000000" w:themeColor="text1"/>
          <w:szCs w:val="28"/>
        </w:rPr>
        <w:t xml:space="preserve">Miền thứ ba: Kiến trúc và kỹ thuật bảo mật </w:t>
      </w:r>
    </w:p>
    <w:p w:rsidR="003C579A" w:rsidRPr="00565B1C" w:rsidRDefault="003C579A" w:rsidP="003C579A">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C579A" w:rsidRPr="00565B1C" w:rsidTr="008064CD">
        <w:tc>
          <w:tcPr>
            <w:tcW w:w="8494" w:type="dxa"/>
            <w:tcBorders>
              <w:top w:val="nil"/>
              <w:left w:val="nil"/>
              <w:bottom w:val="nil"/>
              <w:right w:val="nil"/>
            </w:tcBorders>
            <w:shd w:val="clear" w:color="auto" w:fill="D9D9D9" w:themeFill="background1" w:themeFillShade="D9"/>
          </w:tcPr>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This domain focuses on managing data security. Ensuring effective tools, systems, and processes are in place helps protect an organization’s assets and data. Security architects and engineers create these processes.</w:t>
            </w:r>
          </w:p>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One important aspect of this domain is the concept of shared responsibility. Shared responsibility means all individuals involved take an active role in lowering risk during the design of a security system. Additional design principles related to this domain, which are discussed later in the program, include:</w:t>
            </w:r>
          </w:p>
          <w:p w:rsidR="00D400CF" w:rsidRPr="00D400CF" w:rsidRDefault="00D400CF" w:rsidP="00D400CF">
            <w:pPr>
              <w:pStyle w:val="Header"/>
              <w:numPr>
                <w:ilvl w:val="0"/>
                <w:numId w:val="25"/>
              </w:numPr>
              <w:spacing w:before="240"/>
              <w:rPr>
                <w:rFonts w:cs="Times New Roman"/>
                <w:color w:val="000000" w:themeColor="text1"/>
                <w:szCs w:val="28"/>
              </w:rPr>
            </w:pPr>
            <w:r w:rsidRPr="00D400CF">
              <w:rPr>
                <w:rFonts w:cs="Times New Roman"/>
                <w:color w:val="000000" w:themeColor="text1"/>
                <w:szCs w:val="28"/>
              </w:rPr>
              <w:t>Threat modeling</w:t>
            </w:r>
          </w:p>
          <w:p w:rsidR="00D400CF" w:rsidRPr="00D400CF" w:rsidRDefault="00D400CF" w:rsidP="00D400CF">
            <w:pPr>
              <w:pStyle w:val="Header"/>
              <w:numPr>
                <w:ilvl w:val="0"/>
                <w:numId w:val="25"/>
              </w:numPr>
              <w:spacing w:before="240"/>
              <w:rPr>
                <w:rFonts w:cs="Times New Roman"/>
                <w:color w:val="000000" w:themeColor="text1"/>
                <w:szCs w:val="28"/>
              </w:rPr>
            </w:pPr>
            <w:r w:rsidRPr="00D400CF">
              <w:rPr>
                <w:rFonts w:cs="Times New Roman"/>
                <w:color w:val="000000" w:themeColor="text1"/>
                <w:szCs w:val="28"/>
              </w:rPr>
              <w:t>Least privilege</w:t>
            </w:r>
          </w:p>
          <w:p w:rsidR="00D400CF" w:rsidRPr="00D400CF" w:rsidRDefault="00D400CF" w:rsidP="00D400CF">
            <w:pPr>
              <w:pStyle w:val="Header"/>
              <w:numPr>
                <w:ilvl w:val="0"/>
                <w:numId w:val="25"/>
              </w:numPr>
              <w:spacing w:before="240"/>
              <w:rPr>
                <w:rFonts w:cs="Times New Roman"/>
                <w:color w:val="000000" w:themeColor="text1"/>
                <w:szCs w:val="28"/>
              </w:rPr>
            </w:pPr>
            <w:r w:rsidRPr="00D400CF">
              <w:rPr>
                <w:rFonts w:cs="Times New Roman"/>
                <w:color w:val="000000" w:themeColor="text1"/>
                <w:szCs w:val="28"/>
              </w:rPr>
              <w:t>Defense in depth</w:t>
            </w:r>
          </w:p>
          <w:p w:rsidR="00D400CF" w:rsidRPr="00D400CF" w:rsidRDefault="00D400CF" w:rsidP="00D400CF">
            <w:pPr>
              <w:pStyle w:val="Header"/>
              <w:numPr>
                <w:ilvl w:val="0"/>
                <w:numId w:val="25"/>
              </w:numPr>
              <w:spacing w:before="240"/>
              <w:rPr>
                <w:rFonts w:cs="Times New Roman"/>
                <w:color w:val="000000" w:themeColor="text1"/>
                <w:szCs w:val="28"/>
              </w:rPr>
            </w:pPr>
            <w:r w:rsidRPr="00D400CF">
              <w:rPr>
                <w:rFonts w:cs="Times New Roman"/>
                <w:color w:val="000000" w:themeColor="text1"/>
                <w:szCs w:val="28"/>
              </w:rPr>
              <w:t>Fail securely</w:t>
            </w:r>
          </w:p>
          <w:p w:rsidR="00D400CF" w:rsidRPr="00D400CF" w:rsidRDefault="00D400CF" w:rsidP="00D400CF">
            <w:pPr>
              <w:pStyle w:val="Header"/>
              <w:numPr>
                <w:ilvl w:val="0"/>
                <w:numId w:val="25"/>
              </w:numPr>
              <w:spacing w:before="240"/>
              <w:rPr>
                <w:rFonts w:cs="Times New Roman"/>
                <w:color w:val="000000" w:themeColor="text1"/>
                <w:szCs w:val="28"/>
              </w:rPr>
            </w:pPr>
            <w:r w:rsidRPr="00D400CF">
              <w:rPr>
                <w:rFonts w:cs="Times New Roman"/>
                <w:color w:val="000000" w:themeColor="text1"/>
                <w:szCs w:val="28"/>
              </w:rPr>
              <w:t>Separation of duties</w:t>
            </w:r>
          </w:p>
          <w:p w:rsidR="00D400CF" w:rsidRPr="00D400CF" w:rsidRDefault="00D400CF" w:rsidP="00D400CF">
            <w:pPr>
              <w:pStyle w:val="Header"/>
              <w:numPr>
                <w:ilvl w:val="0"/>
                <w:numId w:val="25"/>
              </w:numPr>
              <w:spacing w:before="240"/>
              <w:rPr>
                <w:rFonts w:cs="Times New Roman"/>
                <w:color w:val="000000" w:themeColor="text1"/>
                <w:szCs w:val="28"/>
              </w:rPr>
            </w:pPr>
            <w:r w:rsidRPr="00D400CF">
              <w:rPr>
                <w:rFonts w:cs="Times New Roman"/>
                <w:color w:val="000000" w:themeColor="text1"/>
                <w:szCs w:val="28"/>
              </w:rPr>
              <w:t>Keep it simple</w:t>
            </w:r>
          </w:p>
          <w:p w:rsidR="00D400CF" w:rsidRPr="00D400CF" w:rsidRDefault="00D400CF" w:rsidP="00D400CF">
            <w:pPr>
              <w:pStyle w:val="Header"/>
              <w:numPr>
                <w:ilvl w:val="0"/>
                <w:numId w:val="25"/>
              </w:numPr>
              <w:spacing w:before="240"/>
              <w:rPr>
                <w:rFonts w:cs="Times New Roman"/>
                <w:color w:val="000000" w:themeColor="text1"/>
                <w:szCs w:val="28"/>
              </w:rPr>
            </w:pPr>
            <w:r w:rsidRPr="00D400CF">
              <w:rPr>
                <w:rFonts w:cs="Times New Roman"/>
                <w:color w:val="000000" w:themeColor="text1"/>
                <w:szCs w:val="28"/>
              </w:rPr>
              <w:t>Zero trust</w:t>
            </w:r>
          </w:p>
          <w:p w:rsidR="00D400CF" w:rsidRPr="00D400CF" w:rsidRDefault="00D400CF" w:rsidP="00D400CF">
            <w:pPr>
              <w:pStyle w:val="Header"/>
              <w:numPr>
                <w:ilvl w:val="0"/>
                <w:numId w:val="25"/>
              </w:numPr>
              <w:spacing w:before="240"/>
              <w:rPr>
                <w:rFonts w:cs="Times New Roman"/>
                <w:color w:val="000000" w:themeColor="text1"/>
                <w:szCs w:val="28"/>
              </w:rPr>
            </w:pPr>
            <w:r w:rsidRPr="00D400CF">
              <w:rPr>
                <w:rFonts w:cs="Times New Roman"/>
                <w:color w:val="000000" w:themeColor="text1"/>
                <w:szCs w:val="28"/>
              </w:rPr>
              <w:t>Trust but verify</w:t>
            </w:r>
          </w:p>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An example of managing data is the use of a security information and event management (SIEM) tool to monitor for flags related to unusual login or user activity that could indicate a threat actor is attempting to access private data.</w:t>
            </w:r>
          </w:p>
          <w:p w:rsidR="003C579A" w:rsidRPr="00565B1C" w:rsidRDefault="003C579A" w:rsidP="008064CD">
            <w:pPr>
              <w:pStyle w:val="Header"/>
              <w:spacing w:before="240"/>
              <w:rPr>
                <w:rFonts w:cs="Times New Roman"/>
                <w:color w:val="000000" w:themeColor="text1"/>
                <w:szCs w:val="28"/>
              </w:rPr>
            </w:pPr>
          </w:p>
        </w:tc>
      </w:tr>
    </w:tbl>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Miền này tập trung vào việc quản lý bảo mật dữ liệu. Việc đảm bảo có sẵn các công cụ, hệ thống và quy trình hiệu quả sẽ giúp bảo vệ tài sản và dữ liệu của tổ chức. Các kiến ​​trúc sư và kỹ sư bảo mật tạo ra các quy trình này.</w:t>
      </w:r>
    </w:p>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lastRenderedPageBreak/>
        <w:t>Một khía cạnh quan trọng của lĩnh vực này là khái niệm về trách nhiệm chung. Trách nhiệm chung có nghĩa là tất cả các cá nhân liên quan đều đóng vai trò tích cực trong việc giảm thiểu rủi ro trong quá trình thiết kế hệ thống bảo mật. Các nguyên tắc thiết kế bổ sung liên quan đến lĩnh vực này, sẽ được thảo luận sau trong chương trình, bao gồm:</w:t>
      </w:r>
    </w:p>
    <w:p w:rsidR="00D400CF" w:rsidRPr="00D400CF" w:rsidRDefault="00D400CF" w:rsidP="00D400CF">
      <w:pPr>
        <w:pStyle w:val="Header"/>
        <w:numPr>
          <w:ilvl w:val="0"/>
          <w:numId w:val="26"/>
        </w:numPr>
        <w:spacing w:before="240"/>
        <w:rPr>
          <w:rFonts w:cs="Times New Roman"/>
          <w:color w:val="000000" w:themeColor="text1"/>
          <w:szCs w:val="28"/>
        </w:rPr>
      </w:pPr>
      <w:r w:rsidRPr="00D400CF">
        <w:rPr>
          <w:rFonts w:cs="Times New Roman"/>
          <w:color w:val="000000" w:themeColor="text1"/>
          <w:szCs w:val="28"/>
        </w:rPr>
        <w:t>Mô hình hóa mối đe dọa</w:t>
      </w:r>
    </w:p>
    <w:p w:rsidR="00D400CF" w:rsidRPr="00D400CF" w:rsidRDefault="00D400CF" w:rsidP="00D400CF">
      <w:pPr>
        <w:pStyle w:val="Header"/>
        <w:numPr>
          <w:ilvl w:val="0"/>
          <w:numId w:val="26"/>
        </w:numPr>
        <w:spacing w:before="240"/>
        <w:rPr>
          <w:rFonts w:cs="Times New Roman"/>
          <w:color w:val="000000" w:themeColor="text1"/>
          <w:szCs w:val="28"/>
        </w:rPr>
      </w:pPr>
      <w:r w:rsidRPr="00D400CF">
        <w:rPr>
          <w:rFonts w:cs="Times New Roman"/>
          <w:color w:val="000000" w:themeColor="text1"/>
          <w:szCs w:val="28"/>
        </w:rPr>
        <w:t>Đặc quyền nhất</w:t>
      </w:r>
    </w:p>
    <w:p w:rsidR="00D400CF" w:rsidRPr="00D400CF" w:rsidRDefault="00D400CF" w:rsidP="00D400CF">
      <w:pPr>
        <w:pStyle w:val="Header"/>
        <w:numPr>
          <w:ilvl w:val="0"/>
          <w:numId w:val="26"/>
        </w:numPr>
        <w:spacing w:before="240"/>
        <w:rPr>
          <w:rFonts w:cs="Times New Roman"/>
          <w:color w:val="000000" w:themeColor="text1"/>
          <w:szCs w:val="28"/>
        </w:rPr>
      </w:pPr>
      <w:r w:rsidRPr="00D400CF">
        <w:rPr>
          <w:rFonts w:cs="Times New Roman"/>
          <w:color w:val="000000" w:themeColor="text1"/>
          <w:szCs w:val="28"/>
        </w:rPr>
        <w:t>Phòng thủ có chiều sâu</w:t>
      </w:r>
    </w:p>
    <w:p w:rsidR="00D400CF" w:rsidRPr="00D400CF" w:rsidRDefault="00D400CF" w:rsidP="00D400CF">
      <w:pPr>
        <w:pStyle w:val="Header"/>
        <w:numPr>
          <w:ilvl w:val="0"/>
          <w:numId w:val="26"/>
        </w:numPr>
        <w:spacing w:before="240"/>
        <w:rPr>
          <w:rFonts w:cs="Times New Roman"/>
          <w:color w:val="000000" w:themeColor="text1"/>
          <w:szCs w:val="28"/>
        </w:rPr>
      </w:pPr>
      <w:r w:rsidRPr="00D400CF">
        <w:rPr>
          <w:rFonts w:cs="Times New Roman"/>
          <w:color w:val="000000" w:themeColor="text1"/>
          <w:szCs w:val="28"/>
        </w:rPr>
        <w:t>Thất bại một cách an toàn</w:t>
      </w:r>
    </w:p>
    <w:p w:rsidR="00D400CF" w:rsidRPr="00D400CF" w:rsidRDefault="00D400CF" w:rsidP="00D400CF">
      <w:pPr>
        <w:pStyle w:val="Header"/>
        <w:numPr>
          <w:ilvl w:val="0"/>
          <w:numId w:val="26"/>
        </w:numPr>
        <w:spacing w:before="240"/>
        <w:rPr>
          <w:rFonts w:cs="Times New Roman"/>
          <w:color w:val="000000" w:themeColor="text1"/>
          <w:szCs w:val="28"/>
        </w:rPr>
      </w:pPr>
      <w:r w:rsidRPr="00D400CF">
        <w:rPr>
          <w:rFonts w:cs="Times New Roman"/>
          <w:color w:val="000000" w:themeColor="text1"/>
          <w:szCs w:val="28"/>
        </w:rPr>
        <w:t>Tách biệt nhiệm vụ</w:t>
      </w:r>
    </w:p>
    <w:p w:rsidR="00D400CF" w:rsidRPr="00D400CF" w:rsidRDefault="00D400CF" w:rsidP="00D400CF">
      <w:pPr>
        <w:pStyle w:val="Header"/>
        <w:numPr>
          <w:ilvl w:val="0"/>
          <w:numId w:val="26"/>
        </w:numPr>
        <w:spacing w:before="240"/>
        <w:rPr>
          <w:rFonts w:cs="Times New Roman"/>
          <w:color w:val="000000" w:themeColor="text1"/>
          <w:szCs w:val="28"/>
        </w:rPr>
      </w:pPr>
      <w:r w:rsidRPr="00D400CF">
        <w:rPr>
          <w:rFonts w:cs="Times New Roman"/>
          <w:color w:val="000000" w:themeColor="text1"/>
          <w:szCs w:val="28"/>
        </w:rPr>
        <w:t>Giữ nó đơn giản</w:t>
      </w:r>
    </w:p>
    <w:p w:rsidR="00D400CF" w:rsidRPr="00D400CF" w:rsidRDefault="00D400CF" w:rsidP="00D400CF">
      <w:pPr>
        <w:pStyle w:val="Header"/>
        <w:numPr>
          <w:ilvl w:val="0"/>
          <w:numId w:val="26"/>
        </w:numPr>
        <w:spacing w:before="240"/>
        <w:rPr>
          <w:rFonts w:cs="Times New Roman"/>
          <w:color w:val="000000" w:themeColor="text1"/>
          <w:szCs w:val="28"/>
        </w:rPr>
      </w:pPr>
      <w:r w:rsidRPr="00D400CF">
        <w:rPr>
          <w:rFonts w:cs="Times New Roman"/>
          <w:color w:val="000000" w:themeColor="text1"/>
          <w:szCs w:val="28"/>
        </w:rPr>
        <w:t>Không tin tưởng</w:t>
      </w:r>
    </w:p>
    <w:p w:rsidR="00D400CF" w:rsidRPr="00D400CF" w:rsidRDefault="00D400CF" w:rsidP="00D400CF">
      <w:pPr>
        <w:pStyle w:val="Header"/>
        <w:numPr>
          <w:ilvl w:val="0"/>
          <w:numId w:val="26"/>
        </w:numPr>
        <w:spacing w:before="240"/>
        <w:rPr>
          <w:rFonts w:cs="Times New Roman"/>
          <w:color w:val="000000" w:themeColor="text1"/>
          <w:szCs w:val="28"/>
        </w:rPr>
      </w:pPr>
      <w:r w:rsidRPr="00D400CF">
        <w:rPr>
          <w:rFonts w:cs="Times New Roman"/>
          <w:color w:val="000000" w:themeColor="text1"/>
          <w:szCs w:val="28"/>
        </w:rPr>
        <w:t>Tin tưởng nhưng xác minh</w:t>
      </w:r>
    </w:p>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Một ví dụ về quản lý dữ liệu là việc sử dụng công cụ quản lý sự kiện và thông tin bảo mật (SIEM) để theo dõi các cờ liên quan đến hoạt động đăng nhập hoặc hoạt động của người dùng bất thường có thể cho thấy tác nhân đe dọa đang cố truy cập dữ liệu riêng tư.</w:t>
      </w:r>
    </w:p>
    <w:p w:rsidR="003C579A" w:rsidRPr="00565B1C" w:rsidRDefault="003C579A" w:rsidP="003C579A">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C579A" w:rsidRPr="00565B1C" w:rsidTr="008064CD">
        <w:tc>
          <w:tcPr>
            <w:tcW w:w="8494" w:type="dxa"/>
            <w:tcBorders>
              <w:top w:val="nil"/>
              <w:left w:val="nil"/>
              <w:bottom w:val="nil"/>
              <w:right w:val="nil"/>
            </w:tcBorders>
            <w:shd w:val="clear" w:color="auto" w:fill="D9D9D9" w:themeFill="background1" w:themeFillShade="D9"/>
          </w:tcPr>
          <w:p w:rsidR="00D400CF" w:rsidRPr="00D400CF" w:rsidRDefault="00D400CF" w:rsidP="00D400CF">
            <w:pPr>
              <w:pStyle w:val="Header"/>
              <w:spacing w:before="240"/>
              <w:rPr>
                <w:rFonts w:cs="Times New Roman"/>
                <w:b/>
                <w:bCs/>
                <w:color w:val="000000" w:themeColor="text1"/>
                <w:szCs w:val="28"/>
              </w:rPr>
            </w:pPr>
            <w:r w:rsidRPr="00D400CF">
              <w:rPr>
                <w:rFonts w:cs="Times New Roman"/>
                <w:b/>
                <w:bCs/>
                <w:color w:val="000000" w:themeColor="text1"/>
                <w:szCs w:val="28"/>
              </w:rPr>
              <w:t>Domain four: Communication and network security</w:t>
            </w:r>
          </w:p>
          <w:p w:rsidR="003C579A" w:rsidRPr="00565B1C" w:rsidRDefault="003C579A" w:rsidP="008064CD">
            <w:pPr>
              <w:pStyle w:val="Header"/>
              <w:spacing w:before="240"/>
              <w:rPr>
                <w:rFonts w:cs="Times New Roman"/>
                <w:color w:val="000000" w:themeColor="text1"/>
                <w:szCs w:val="28"/>
              </w:rPr>
            </w:pPr>
          </w:p>
        </w:tc>
      </w:tr>
    </w:tbl>
    <w:p w:rsidR="00D400CF" w:rsidRPr="00D400CF" w:rsidRDefault="00D400CF" w:rsidP="00D400CF">
      <w:pPr>
        <w:pStyle w:val="Header"/>
        <w:spacing w:before="240"/>
        <w:rPr>
          <w:rFonts w:cs="Times New Roman"/>
          <w:b/>
          <w:bCs/>
          <w:color w:val="000000" w:themeColor="text1"/>
          <w:szCs w:val="28"/>
        </w:rPr>
      </w:pPr>
      <w:r w:rsidRPr="00D400CF">
        <w:rPr>
          <w:rFonts w:cs="Times New Roman"/>
          <w:b/>
          <w:bCs/>
          <w:color w:val="000000" w:themeColor="text1"/>
          <w:szCs w:val="28"/>
        </w:rPr>
        <w:t>Lĩnh vực 4: Truyền thông và an ninh mạng</w:t>
      </w:r>
    </w:p>
    <w:p w:rsidR="003C579A" w:rsidRPr="00565B1C" w:rsidRDefault="003C579A" w:rsidP="003C579A">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C579A" w:rsidRPr="00565B1C" w:rsidTr="008064CD">
        <w:tc>
          <w:tcPr>
            <w:tcW w:w="8494" w:type="dxa"/>
            <w:tcBorders>
              <w:top w:val="nil"/>
              <w:left w:val="nil"/>
              <w:bottom w:val="nil"/>
              <w:right w:val="nil"/>
            </w:tcBorders>
            <w:shd w:val="clear" w:color="auto" w:fill="D9D9D9" w:themeFill="background1" w:themeFillShade="D9"/>
          </w:tcPr>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This domain focuses on managing and securing physical networks and wireless communications. This includes on-site, remote, and cloud communications. </w:t>
            </w:r>
          </w:p>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 xml:space="preserve">Organizations with remote, hybrid, and on-site work environments must ensure data remains secure, but managing external connections to make certain that remote workers are securely accessing an organization’s networks is a challenge. Designing network security controls—such as restricted network access—can help protect users and ensure an organization’s network remains secure when employees travel or work outside of the main office. </w:t>
            </w:r>
          </w:p>
          <w:p w:rsidR="003C579A" w:rsidRPr="00565B1C" w:rsidRDefault="003C579A" w:rsidP="008064CD">
            <w:pPr>
              <w:pStyle w:val="Header"/>
              <w:spacing w:before="240"/>
              <w:rPr>
                <w:rFonts w:cs="Times New Roman"/>
                <w:color w:val="000000" w:themeColor="text1"/>
                <w:szCs w:val="28"/>
              </w:rPr>
            </w:pPr>
          </w:p>
        </w:tc>
      </w:tr>
    </w:tbl>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Miền này tập trung vào việc quản lý và bảo mật mạng vật lý và truyền thông không dây. Điều này bao gồm thông tin liên lạc tại chỗ, từ xa và đám mây. </w:t>
      </w:r>
    </w:p>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lastRenderedPageBreak/>
        <w:t>Các tổ chức có môi trường làm việc từ xa, kết hợp và tại chỗ phải đảm bảo dữ liệu được an toàn, nhưng việc quản lý các kết nối bên ngoài để đảm bảo rằng nhân viên từ xa truy cập an toàn vào mạng của tổ chức là một thách thức. Thiết kế các biện pháp kiểm soát bảo mật mạng—chẳng hạn như quyền truy cập mạng bị hạn chế—có thể giúp bảo vệ người dùng và đảm bảo mạng của tổ chức vẫn an toàn khi nhân viên đi du lịch hoặc làm việc bên ngoài văn phòng chính.</w:t>
      </w:r>
    </w:p>
    <w:p w:rsidR="003C579A" w:rsidRPr="00565B1C" w:rsidRDefault="003C579A" w:rsidP="003C579A">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C579A" w:rsidRPr="00565B1C" w:rsidTr="008064CD">
        <w:tc>
          <w:tcPr>
            <w:tcW w:w="8494" w:type="dxa"/>
            <w:tcBorders>
              <w:top w:val="nil"/>
              <w:left w:val="nil"/>
              <w:bottom w:val="nil"/>
              <w:right w:val="nil"/>
            </w:tcBorders>
            <w:shd w:val="clear" w:color="auto" w:fill="D9D9D9" w:themeFill="background1" w:themeFillShade="D9"/>
          </w:tcPr>
          <w:p w:rsidR="00D400CF" w:rsidRPr="00D400CF" w:rsidRDefault="00D400CF" w:rsidP="00D400CF">
            <w:pPr>
              <w:pStyle w:val="Header"/>
              <w:spacing w:before="240"/>
              <w:rPr>
                <w:rFonts w:cs="Times New Roman"/>
                <w:b/>
                <w:bCs/>
                <w:color w:val="000000" w:themeColor="text1"/>
                <w:szCs w:val="28"/>
              </w:rPr>
            </w:pPr>
            <w:r w:rsidRPr="00D400CF">
              <w:rPr>
                <w:rFonts w:cs="Times New Roman"/>
                <w:b/>
                <w:bCs/>
                <w:color w:val="000000" w:themeColor="text1"/>
                <w:szCs w:val="28"/>
              </w:rPr>
              <w:t>Domain five: Identity and access management</w:t>
            </w:r>
          </w:p>
          <w:p w:rsidR="003C579A" w:rsidRPr="00565B1C" w:rsidRDefault="003C579A" w:rsidP="008064CD">
            <w:pPr>
              <w:pStyle w:val="Header"/>
              <w:spacing w:before="240"/>
              <w:rPr>
                <w:rFonts w:cs="Times New Roman"/>
                <w:color w:val="000000" w:themeColor="text1"/>
                <w:szCs w:val="28"/>
              </w:rPr>
            </w:pPr>
          </w:p>
        </w:tc>
      </w:tr>
    </w:tbl>
    <w:p w:rsidR="00D400CF" w:rsidRPr="00D400CF" w:rsidRDefault="00D400CF" w:rsidP="00D400CF">
      <w:pPr>
        <w:pStyle w:val="Header"/>
        <w:spacing w:before="240"/>
        <w:rPr>
          <w:rFonts w:cs="Times New Roman"/>
          <w:b/>
          <w:bCs/>
          <w:color w:val="000000" w:themeColor="text1"/>
          <w:szCs w:val="28"/>
        </w:rPr>
      </w:pPr>
      <w:r w:rsidRPr="00D400CF">
        <w:rPr>
          <w:rFonts w:cs="Times New Roman"/>
          <w:b/>
          <w:bCs/>
          <w:color w:val="000000" w:themeColor="text1"/>
          <w:szCs w:val="28"/>
        </w:rPr>
        <w:t>Miền năm: Quản lý danh tính và quyền truy cập</w:t>
      </w:r>
    </w:p>
    <w:p w:rsidR="003C579A" w:rsidRPr="00565B1C" w:rsidRDefault="003C579A" w:rsidP="003C579A">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C579A" w:rsidRPr="00565B1C" w:rsidTr="008064CD">
        <w:tc>
          <w:tcPr>
            <w:tcW w:w="8494" w:type="dxa"/>
            <w:tcBorders>
              <w:top w:val="nil"/>
              <w:left w:val="nil"/>
              <w:bottom w:val="nil"/>
              <w:right w:val="nil"/>
            </w:tcBorders>
            <w:shd w:val="clear" w:color="auto" w:fill="D9D9D9" w:themeFill="background1" w:themeFillShade="D9"/>
          </w:tcPr>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The identity and access management (IAM) domain focuses on keeping data secure. It does this by ensuring user identities are trusted and authenticated and that access to physical and logical assets is authorized. This helps prevent unauthorized users, while allowing authorized users to perform their tasks.</w:t>
            </w:r>
          </w:p>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Essentially, IAM uses what is referred to as the principle of least privilege, which is the concept of granting only the minimal access and authorization required to complete a task. As an example, a cybersecurity analyst might be asked to ensure that customer service representatives can only view the private data of a customer, such as their phone number, while working to resolve the customer's issue; then remove access when the customer's issue is resolved.</w:t>
            </w:r>
          </w:p>
          <w:p w:rsidR="003C579A" w:rsidRPr="00565B1C" w:rsidRDefault="003C579A" w:rsidP="008064CD">
            <w:pPr>
              <w:pStyle w:val="Header"/>
              <w:spacing w:before="240"/>
              <w:rPr>
                <w:rFonts w:cs="Times New Roman"/>
                <w:color w:val="000000" w:themeColor="text1"/>
                <w:szCs w:val="28"/>
              </w:rPr>
            </w:pPr>
          </w:p>
        </w:tc>
      </w:tr>
    </w:tbl>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Miền quản lý danh tính và truy cập (IAM) tập trung vào việc giữ an toàn cho dữ liệu. Nó thực hiện điều này bằng cách đảm bảo danh tính người dùng được tin cậy và xác thực cũng như quyền truy cập vào các tài sản vật lý và logic được cấp phép. Điều này giúp ngăn chặn những người dùng trái phép, đồng thời cho phép người dùng được ủy quyền thực hiện nhiệm vụ của mình.</w:t>
      </w:r>
    </w:p>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Về cơ bản, IAM sử dụng nguyên tắc được gọi là nguyên tắc đặc quyền tối thiểu, tức là khái niệm chỉ cấp quyền truy cập và ủy quyền tối thiểu cần thiết để hoàn thành một nhiệm vụ. Ví dụ: nhà phân tích an ninh mạng có thể được yêu cầu đảm bảo rằng đại diện dịch vụ khách hàng chỉ có thể xem dữ liệu riêng tư của khách hàng, chẳng hạn như số điện thoại của họ, trong khi làm việc để giải quyết vấn đề của khách hàng; sau đó xóa quyền truy cập khi vấn đề của khách hàng được giải quyết.</w:t>
      </w:r>
    </w:p>
    <w:p w:rsidR="003C579A" w:rsidRPr="00565B1C" w:rsidRDefault="003C579A" w:rsidP="003C579A">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C579A" w:rsidRPr="00565B1C" w:rsidTr="008064CD">
        <w:tc>
          <w:tcPr>
            <w:tcW w:w="8494" w:type="dxa"/>
            <w:tcBorders>
              <w:top w:val="nil"/>
              <w:left w:val="nil"/>
              <w:bottom w:val="nil"/>
              <w:right w:val="nil"/>
            </w:tcBorders>
            <w:shd w:val="clear" w:color="auto" w:fill="D9D9D9" w:themeFill="background1" w:themeFillShade="D9"/>
          </w:tcPr>
          <w:p w:rsidR="00D400CF" w:rsidRPr="00D400CF" w:rsidRDefault="00D400CF" w:rsidP="00D400CF">
            <w:pPr>
              <w:pStyle w:val="Header"/>
              <w:spacing w:before="240"/>
              <w:rPr>
                <w:rFonts w:cs="Times New Roman"/>
                <w:b/>
                <w:bCs/>
                <w:color w:val="000000" w:themeColor="text1"/>
                <w:szCs w:val="28"/>
              </w:rPr>
            </w:pPr>
            <w:r w:rsidRPr="00D400CF">
              <w:rPr>
                <w:rFonts w:cs="Times New Roman"/>
                <w:b/>
                <w:bCs/>
                <w:color w:val="000000" w:themeColor="text1"/>
                <w:szCs w:val="28"/>
              </w:rPr>
              <w:t>Domain six: Security assessment and testing </w:t>
            </w:r>
          </w:p>
          <w:p w:rsidR="003C579A" w:rsidRPr="00565B1C" w:rsidRDefault="003C579A" w:rsidP="008064CD">
            <w:pPr>
              <w:pStyle w:val="Header"/>
              <w:spacing w:before="240"/>
              <w:rPr>
                <w:rFonts w:cs="Times New Roman"/>
                <w:color w:val="000000" w:themeColor="text1"/>
                <w:szCs w:val="28"/>
              </w:rPr>
            </w:pPr>
          </w:p>
        </w:tc>
      </w:tr>
    </w:tbl>
    <w:p w:rsidR="00D400CF" w:rsidRPr="00D400CF" w:rsidRDefault="00D400CF" w:rsidP="00D400CF">
      <w:pPr>
        <w:pStyle w:val="Header"/>
        <w:spacing w:before="240"/>
        <w:rPr>
          <w:rFonts w:cs="Times New Roman"/>
          <w:b/>
          <w:bCs/>
          <w:color w:val="000000" w:themeColor="text1"/>
          <w:szCs w:val="28"/>
        </w:rPr>
      </w:pPr>
      <w:r w:rsidRPr="00D400CF">
        <w:rPr>
          <w:rFonts w:cs="Times New Roman"/>
          <w:b/>
          <w:bCs/>
          <w:color w:val="000000" w:themeColor="text1"/>
          <w:szCs w:val="28"/>
        </w:rPr>
        <w:t>Lĩnh vực thứ sáu: Đánh giá và kiểm tra bảo mật </w:t>
      </w:r>
    </w:p>
    <w:p w:rsidR="003C579A" w:rsidRPr="00565B1C" w:rsidRDefault="003C579A" w:rsidP="003C579A">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C579A" w:rsidRPr="00565B1C" w:rsidTr="008064CD">
        <w:tc>
          <w:tcPr>
            <w:tcW w:w="8494" w:type="dxa"/>
            <w:tcBorders>
              <w:top w:val="nil"/>
              <w:left w:val="nil"/>
              <w:bottom w:val="nil"/>
              <w:right w:val="nil"/>
            </w:tcBorders>
            <w:shd w:val="clear" w:color="auto" w:fill="D9D9D9" w:themeFill="background1" w:themeFillShade="D9"/>
          </w:tcPr>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The security assessment and testing domain focuses on identifying and mitigating risks, threats, and vulnerabilities. Security assessments help organizations determine whether their internal systems are secure or at risk. Organizations might employ penetration testers, often referred to as “pen testers,” to find vulnerabilities that could be exploited by a threat actor. </w:t>
            </w:r>
          </w:p>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This domain suggests that organizations conduct security control testing, as well as collect and analyze data. Additionally, it emphasizes the importance of conducting security audits to monitor for and reduce the probability of a data breach. To contribute to these types of tasks, cybersecurity professionals may be tasked with auditing user permissions to validate that users have the correct levels of access to internal systems.</w:t>
            </w:r>
          </w:p>
          <w:p w:rsidR="003C579A" w:rsidRPr="00565B1C" w:rsidRDefault="003C579A" w:rsidP="008064CD">
            <w:pPr>
              <w:pStyle w:val="Header"/>
              <w:spacing w:before="240"/>
              <w:rPr>
                <w:rFonts w:cs="Times New Roman"/>
                <w:color w:val="000000" w:themeColor="text1"/>
                <w:szCs w:val="28"/>
              </w:rPr>
            </w:pPr>
          </w:p>
        </w:tc>
      </w:tr>
    </w:tbl>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Miền đánh giá và kiểm tra bảo mật tập trung vào việc xác định và giảm thiểu rủi ro, mối đe dọa và lỗ hổng. Đánh giá bảo mật giúp các tổ chức xác định xem hệ thống nội bộ của họ có an toàn hay đang gặp rủi ro hay không. Các tổ chức có thể sử dụng người kiểm tra thâm nhập, thường được gọi là “người kiểm tra bút”, để tìm ra các lỗ hổng có thể bị kẻ đe dọa khai thác. </w:t>
      </w:r>
    </w:p>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Miền này đề xuất các tổ chức tiến hành kiểm tra kiểm soát bảo mật cũng như thu thập và phân tích dữ liệu. Ngoài ra, nó nhấn mạnh tầm quan trọng của việc tiến hành kiểm tra bảo mật để giám sát và giảm khả năng vi phạm dữ liệu. Để đóng góp vào các loại nhiệm vụ này, các chuyên gia an ninh mạng có thể được giao nhiệm vụ kiểm tra quyền của người dùng để xác thực rằng người dùng có cấp độ truy cập chính xác vào hệ thống nội bộ.</w:t>
      </w:r>
    </w:p>
    <w:p w:rsidR="003C579A" w:rsidRPr="00565B1C" w:rsidRDefault="003C579A" w:rsidP="003C579A">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C579A" w:rsidRPr="00565B1C" w:rsidTr="008064CD">
        <w:tc>
          <w:tcPr>
            <w:tcW w:w="8494" w:type="dxa"/>
            <w:tcBorders>
              <w:top w:val="nil"/>
              <w:left w:val="nil"/>
              <w:bottom w:val="nil"/>
              <w:right w:val="nil"/>
            </w:tcBorders>
            <w:shd w:val="clear" w:color="auto" w:fill="D9D9D9" w:themeFill="background1" w:themeFillShade="D9"/>
          </w:tcPr>
          <w:p w:rsidR="00D400CF" w:rsidRPr="00D400CF" w:rsidRDefault="00D400CF" w:rsidP="00D400CF">
            <w:pPr>
              <w:pStyle w:val="Header"/>
              <w:spacing w:before="240"/>
              <w:rPr>
                <w:rFonts w:cs="Times New Roman"/>
                <w:b/>
                <w:bCs/>
                <w:color w:val="000000" w:themeColor="text1"/>
                <w:szCs w:val="28"/>
              </w:rPr>
            </w:pPr>
            <w:r w:rsidRPr="00D400CF">
              <w:rPr>
                <w:rFonts w:cs="Times New Roman"/>
                <w:b/>
                <w:bCs/>
                <w:color w:val="000000" w:themeColor="text1"/>
                <w:szCs w:val="28"/>
              </w:rPr>
              <w:t>Domain seven: Security operations </w:t>
            </w:r>
          </w:p>
          <w:p w:rsidR="003C579A" w:rsidRPr="00565B1C" w:rsidRDefault="003C579A" w:rsidP="008064CD">
            <w:pPr>
              <w:pStyle w:val="Header"/>
              <w:spacing w:before="240"/>
              <w:rPr>
                <w:rFonts w:cs="Times New Roman"/>
                <w:color w:val="000000" w:themeColor="text1"/>
                <w:szCs w:val="28"/>
              </w:rPr>
            </w:pPr>
          </w:p>
        </w:tc>
      </w:tr>
    </w:tbl>
    <w:p w:rsidR="00D400CF" w:rsidRPr="00D400CF" w:rsidRDefault="00D400CF" w:rsidP="00D400CF">
      <w:pPr>
        <w:pStyle w:val="Header"/>
        <w:spacing w:before="240"/>
        <w:rPr>
          <w:rFonts w:cs="Times New Roman"/>
          <w:b/>
          <w:bCs/>
          <w:color w:val="000000" w:themeColor="text1"/>
          <w:szCs w:val="28"/>
        </w:rPr>
      </w:pPr>
      <w:r w:rsidRPr="00D400CF">
        <w:rPr>
          <w:rFonts w:cs="Times New Roman"/>
          <w:b/>
          <w:bCs/>
          <w:color w:val="000000" w:themeColor="text1"/>
          <w:szCs w:val="28"/>
        </w:rPr>
        <w:t>Lĩnh vực thứ bảy: Hoạt động an ninh </w:t>
      </w:r>
    </w:p>
    <w:p w:rsidR="003C579A" w:rsidRPr="00565B1C" w:rsidRDefault="003C579A" w:rsidP="003C579A">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C579A" w:rsidRPr="00565B1C" w:rsidTr="008064CD">
        <w:tc>
          <w:tcPr>
            <w:tcW w:w="8494" w:type="dxa"/>
            <w:tcBorders>
              <w:top w:val="nil"/>
              <w:left w:val="nil"/>
              <w:bottom w:val="nil"/>
              <w:right w:val="nil"/>
            </w:tcBorders>
            <w:shd w:val="clear" w:color="auto" w:fill="D9D9D9" w:themeFill="background1" w:themeFillShade="D9"/>
          </w:tcPr>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The security operations domain focuses on the investigation of a potential data breach and the implementation of preventative measures after a security incident has occurred. This includes using strategies, processes, and tools such as:</w:t>
            </w:r>
          </w:p>
          <w:p w:rsidR="00D400CF" w:rsidRPr="00D400CF" w:rsidRDefault="00D400CF" w:rsidP="00D400CF">
            <w:pPr>
              <w:pStyle w:val="Header"/>
              <w:numPr>
                <w:ilvl w:val="0"/>
                <w:numId w:val="27"/>
              </w:numPr>
              <w:spacing w:before="240"/>
              <w:rPr>
                <w:rFonts w:cs="Times New Roman"/>
                <w:color w:val="000000" w:themeColor="text1"/>
                <w:szCs w:val="28"/>
              </w:rPr>
            </w:pPr>
            <w:r w:rsidRPr="00D400CF">
              <w:rPr>
                <w:rFonts w:cs="Times New Roman"/>
                <w:color w:val="000000" w:themeColor="text1"/>
                <w:szCs w:val="28"/>
              </w:rPr>
              <w:t>Training and awareness</w:t>
            </w:r>
          </w:p>
          <w:p w:rsidR="00D400CF" w:rsidRPr="00D400CF" w:rsidRDefault="00D400CF" w:rsidP="00D400CF">
            <w:pPr>
              <w:pStyle w:val="Header"/>
              <w:numPr>
                <w:ilvl w:val="0"/>
                <w:numId w:val="27"/>
              </w:numPr>
              <w:spacing w:before="240"/>
              <w:rPr>
                <w:rFonts w:cs="Times New Roman"/>
                <w:color w:val="000000" w:themeColor="text1"/>
                <w:szCs w:val="28"/>
              </w:rPr>
            </w:pPr>
            <w:r w:rsidRPr="00D400CF">
              <w:rPr>
                <w:rFonts w:cs="Times New Roman"/>
                <w:color w:val="000000" w:themeColor="text1"/>
                <w:szCs w:val="28"/>
              </w:rPr>
              <w:t>Reporting and documentation</w:t>
            </w:r>
          </w:p>
          <w:p w:rsidR="00D400CF" w:rsidRPr="00D400CF" w:rsidRDefault="00D400CF" w:rsidP="00D400CF">
            <w:pPr>
              <w:pStyle w:val="Header"/>
              <w:numPr>
                <w:ilvl w:val="0"/>
                <w:numId w:val="27"/>
              </w:numPr>
              <w:spacing w:before="240"/>
              <w:rPr>
                <w:rFonts w:cs="Times New Roman"/>
                <w:color w:val="000000" w:themeColor="text1"/>
                <w:szCs w:val="28"/>
              </w:rPr>
            </w:pPr>
            <w:r w:rsidRPr="00D400CF">
              <w:rPr>
                <w:rFonts w:cs="Times New Roman"/>
                <w:color w:val="000000" w:themeColor="text1"/>
                <w:szCs w:val="28"/>
              </w:rPr>
              <w:t>Intrusion detection and prevention</w:t>
            </w:r>
          </w:p>
          <w:p w:rsidR="00D400CF" w:rsidRPr="00D400CF" w:rsidRDefault="00D400CF" w:rsidP="00D400CF">
            <w:pPr>
              <w:pStyle w:val="Header"/>
              <w:numPr>
                <w:ilvl w:val="0"/>
                <w:numId w:val="27"/>
              </w:numPr>
              <w:spacing w:before="240"/>
              <w:rPr>
                <w:rFonts w:cs="Times New Roman"/>
                <w:color w:val="000000" w:themeColor="text1"/>
                <w:szCs w:val="28"/>
              </w:rPr>
            </w:pPr>
            <w:r w:rsidRPr="00D400CF">
              <w:rPr>
                <w:rFonts w:cs="Times New Roman"/>
                <w:color w:val="000000" w:themeColor="text1"/>
                <w:szCs w:val="28"/>
              </w:rPr>
              <w:t>SIEM tools   </w:t>
            </w:r>
          </w:p>
          <w:p w:rsidR="00D400CF" w:rsidRPr="00D400CF" w:rsidRDefault="00D400CF" w:rsidP="00D400CF">
            <w:pPr>
              <w:pStyle w:val="Header"/>
              <w:numPr>
                <w:ilvl w:val="0"/>
                <w:numId w:val="27"/>
              </w:numPr>
              <w:spacing w:before="240"/>
              <w:rPr>
                <w:rFonts w:cs="Times New Roman"/>
                <w:color w:val="000000" w:themeColor="text1"/>
                <w:szCs w:val="28"/>
              </w:rPr>
            </w:pPr>
            <w:r w:rsidRPr="00D400CF">
              <w:rPr>
                <w:rFonts w:cs="Times New Roman"/>
                <w:color w:val="000000" w:themeColor="text1"/>
                <w:szCs w:val="28"/>
              </w:rPr>
              <w:lastRenderedPageBreak/>
              <w:t>Log management</w:t>
            </w:r>
          </w:p>
          <w:p w:rsidR="00D400CF" w:rsidRPr="00D400CF" w:rsidRDefault="00D400CF" w:rsidP="00D400CF">
            <w:pPr>
              <w:pStyle w:val="Header"/>
              <w:numPr>
                <w:ilvl w:val="0"/>
                <w:numId w:val="27"/>
              </w:numPr>
              <w:spacing w:before="240"/>
              <w:rPr>
                <w:rFonts w:cs="Times New Roman"/>
                <w:color w:val="000000" w:themeColor="text1"/>
                <w:szCs w:val="28"/>
              </w:rPr>
            </w:pPr>
            <w:r w:rsidRPr="00D400CF">
              <w:rPr>
                <w:rFonts w:cs="Times New Roman"/>
                <w:color w:val="000000" w:themeColor="text1"/>
                <w:szCs w:val="28"/>
              </w:rPr>
              <w:t>Incident management</w:t>
            </w:r>
          </w:p>
          <w:p w:rsidR="00D400CF" w:rsidRPr="00D400CF" w:rsidRDefault="00D400CF" w:rsidP="00D400CF">
            <w:pPr>
              <w:pStyle w:val="Header"/>
              <w:numPr>
                <w:ilvl w:val="0"/>
                <w:numId w:val="27"/>
              </w:numPr>
              <w:spacing w:before="240"/>
              <w:rPr>
                <w:rFonts w:cs="Times New Roman"/>
                <w:color w:val="000000" w:themeColor="text1"/>
                <w:szCs w:val="28"/>
              </w:rPr>
            </w:pPr>
            <w:r w:rsidRPr="00D400CF">
              <w:rPr>
                <w:rFonts w:cs="Times New Roman"/>
                <w:color w:val="000000" w:themeColor="text1"/>
                <w:szCs w:val="28"/>
              </w:rPr>
              <w:t>Playbooks</w:t>
            </w:r>
          </w:p>
          <w:p w:rsidR="00D400CF" w:rsidRPr="00D400CF" w:rsidRDefault="00D400CF" w:rsidP="00D400CF">
            <w:pPr>
              <w:pStyle w:val="Header"/>
              <w:numPr>
                <w:ilvl w:val="0"/>
                <w:numId w:val="27"/>
              </w:numPr>
              <w:spacing w:before="240"/>
              <w:rPr>
                <w:rFonts w:cs="Times New Roman"/>
                <w:color w:val="000000" w:themeColor="text1"/>
                <w:szCs w:val="28"/>
              </w:rPr>
            </w:pPr>
            <w:r w:rsidRPr="00D400CF">
              <w:rPr>
                <w:rFonts w:cs="Times New Roman"/>
                <w:color w:val="000000" w:themeColor="text1"/>
                <w:szCs w:val="28"/>
              </w:rPr>
              <w:t>Post-breach forensics</w:t>
            </w:r>
          </w:p>
          <w:p w:rsidR="00D400CF" w:rsidRPr="00D400CF" w:rsidRDefault="00D400CF" w:rsidP="00D400CF">
            <w:pPr>
              <w:pStyle w:val="Header"/>
              <w:numPr>
                <w:ilvl w:val="0"/>
                <w:numId w:val="27"/>
              </w:numPr>
              <w:spacing w:before="240"/>
              <w:rPr>
                <w:rFonts w:cs="Times New Roman"/>
                <w:color w:val="000000" w:themeColor="text1"/>
                <w:szCs w:val="28"/>
              </w:rPr>
            </w:pPr>
            <w:r w:rsidRPr="00D400CF">
              <w:rPr>
                <w:rFonts w:cs="Times New Roman"/>
                <w:color w:val="000000" w:themeColor="text1"/>
                <w:szCs w:val="28"/>
              </w:rPr>
              <w:t>Reflecting on lessons learned</w:t>
            </w:r>
          </w:p>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The cybersecurity professionals involved in this domain work as a team to manage, prevent, and investigate threats, risks, and vulnerabilities. These individuals are trained to handle active attacks, such as large amounts of data being accessed from an organization's internal network, outside of normal working hours. Once a threat is identified, the team works diligently to keep private data and information safe from threat actors.  </w:t>
            </w:r>
          </w:p>
          <w:p w:rsidR="003C579A" w:rsidRPr="00565B1C" w:rsidRDefault="003C579A" w:rsidP="008064CD">
            <w:pPr>
              <w:pStyle w:val="Header"/>
              <w:spacing w:before="240"/>
              <w:rPr>
                <w:rFonts w:cs="Times New Roman"/>
                <w:color w:val="000000" w:themeColor="text1"/>
                <w:szCs w:val="28"/>
              </w:rPr>
            </w:pPr>
          </w:p>
        </w:tc>
      </w:tr>
    </w:tbl>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lastRenderedPageBreak/>
        <w:t>Miền hoạt động bảo mật tập trung vào việc điều tra vi phạm dữ liệu tiềm ẩn và thực hiện các biện pháp phòng ngừa sau khi xảy ra sự cố bảo mật. Điều này bao gồm việc sử dụng các chiến lược, quy trình và công cụ như:</w:t>
      </w:r>
    </w:p>
    <w:p w:rsidR="00D400CF" w:rsidRPr="00D400CF" w:rsidRDefault="00D400CF" w:rsidP="00D400CF">
      <w:pPr>
        <w:pStyle w:val="Header"/>
        <w:numPr>
          <w:ilvl w:val="0"/>
          <w:numId w:val="28"/>
        </w:numPr>
        <w:spacing w:before="240"/>
        <w:rPr>
          <w:rFonts w:cs="Times New Roman"/>
          <w:color w:val="000000" w:themeColor="text1"/>
          <w:szCs w:val="28"/>
        </w:rPr>
      </w:pPr>
      <w:r w:rsidRPr="00D400CF">
        <w:rPr>
          <w:rFonts w:cs="Times New Roman"/>
          <w:color w:val="000000" w:themeColor="text1"/>
          <w:szCs w:val="28"/>
        </w:rPr>
        <w:t>Đào tạo và nhận thức</w:t>
      </w:r>
    </w:p>
    <w:p w:rsidR="00D400CF" w:rsidRPr="00D400CF" w:rsidRDefault="00D400CF" w:rsidP="00D400CF">
      <w:pPr>
        <w:pStyle w:val="Header"/>
        <w:numPr>
          <w:ilvl w:val="0"/>
          <w:numId w:val="28"/>
        </w:numPr>
        <w:spacing w:before="240"/>
        <w:rPr>
          <w:rFonts w:cs="Times New Roman"/>
          <w:color w:val="000000" w:themeColor="text1"/>
          <w:szCs w:val="28"/>
        </w:rPr>
      </w:pPr>
      <w:r w:rsidRPr="00D400CF">
        <w:rPr>
          <w:rFonts w:cs="Times New Roman"/>
          <w:color w:val="000000" w:themeColor="text1"/>
          <w:szCs w:val="28"/>
        </w:rPr>
        <w:t>Báo cáo và tài liệu</w:t>
      </w:r>
    </w:p>
    <w:p w:rsidR="00D400CF" w:rsidRPr="00D400CF" w:rsidRDefault="00D400CF" w:rsidP="00D400CF">
      <w:pPr>
        <w:pStyle w:val="Header"/>
        <w:numPr>
          <w:ilvl w:val="0"/>
          <w:numId w:val="28"/>
        </w:numPr>
        <w:spacing w:before="240"/>
        <w:rPr>
          <w:rFonts w:cs="Times New Roman"/>
          <w:color w:val="000000" w:themeColor="text1"/>
          <w:szCs w:val="28"/>
        </w:rPr>
      </w:pPr>
      <w:r w:rsidRPr="00D400CF">
        <w:rPr>
          <w:rFonts w:cs="Times New Roman"/>
          <w:color w:val="000000" w:themeColor="text1"/>
          <w:szCs w:val="28"/>
        </w:rPr>
        <w:t>Phát hiện và ngăn chặn xâm nhập</w:t>
      </w:r>
    </w:p>
    <w:p w:rsidR="00D400CF" w:rsidRPr="00D400CF" w:rsidRDefault="00D400CF" w:rsidP="00D400CF">
      <w:pPr>
        <w:pStyle w:val="Header"/>
        <w:numPr>
          <w:ilvl w:val="0"/>
          <w:numId w:val="28"/>
        </w:numPr>
        <w:spacing w:before="240"/>
        <w:rPr>
          <w:rFonts w:cs="Times New Roman"/>
          <w:color w:val="000000" w:themeColor="text1"/>
          <w:szCs w:val="28"/>
        </w:rPr>
      </w:pPr>
      <w:r w:rsidRPr="00D400CF">
        <w:rPr>
          <w:rFonts w:cs="Times New Roman"/>
          <w:color w:val="000000" w:themeColor="text1"/>
          <w:szCs w:val="28"/>
        </w:rPr>
        <w:t>công cụ SIEM   </w:t>
      </w:r>
    </w:p>
    <w:p w:rsidR="00D400CF" w:rsidRPr="00D400CF" w:rsidRDefault="00D400CF" w:rsidP="00D400CF">
      <w:pPr>
        <w:pStyle w:val="Header"/>
        <w:numPr>
          <w:ilvl w:val="0"/>
          <w:numId w:val="28"/>
        </w:numPr>
        <w:spacing w:before="240"/>
        <w:rPr>
          <w:rFonts w:cs="Times New Roman"/>
          <w:color w:val="000000" w:themeColor="text1"/>
          <w:szCs w:val="28"/>
        </w:rPr>
      </w:pPr>
      <w:r w:rsidRPr="00D400CF">
        <w:rPr>
          <w:rFonts w:cs="Times New Roman"/>
          <w:color w:val="000000" w:themeColor="text1"/>
          <w:szCs w:val="28"/>
        </w:rPr>
        <w:t>Quản lý nhật ký</w:t>
      </w:r>
    </w:p>
    <w:p w:rsidR="00D400CF" w:rsidRPr="00D400CF" w:rsidRDefault="00D400CF" w:rsidP="00D400CF">
      <w:pPr>
        <w:pStyle w:val="Header"/>
        <w:numPr>
          <w:ilvl w:val="0"/>
          <w:numId w:val="28"/>
        </w:numPr>
        <w:spacing w:before="240"/>
        <w:rPr>
          <w:rFonts w:cs="Times New Roman"/>
          <w:color w:val="000000" w:themeColor="text1"/>
          <w:szCs w:val="28"/>
        </w:rPr>
      </w:pPr>
      <w:r w:rsidRPr="00D400CF">
        <w:rPr>
          <w:rFonts w:cs="Times New Roman"/>
          <w:color w:val="000000" w:themeColor="text1"/>
          <w:szCs w:val="28"/>
        </w:rPr>
        <w:t>Quản lý sự cố</w:t>
      </w:r>
    </w:p>
    <w:p w:rsidR="00D400CF" w:rsidRPr="00D400CF" w:rsidRDefault="00D400CF" w:rsidP="00D400CF">
      <w:pPr>
        <w:pStyle w:val="Header"/>
        <w:numPr>
          <w:ilvl w:val="0"/>
          <w:numId w:val="28"/>
        </w:numPr>
        <w:spacing w:before="240"/>
        <w:rPr>
          <w:rFonts w:cs="Times New Roman"/>
          <w:color w:val="000000" w:themeColor="text1"/>
          <w:szCs w:val="28"/>
        </w:rPr>
      </w:pPr>
      <w:r w:rsidRPr="00D400CF">
        <w:rPr>
          <w:rFonts w:cs="Times New Roman"/>
          <w:color w:val="000000" w:themeColor="text1"/>
          <w:szCs w:val="28"/>
        </w:rPr>
        <w:t>Sách chơi</w:t>
      </w:r>
    </w:p>
    <w:p w:rsidR="00D400CF" w:rsidRPr="00D400CF" w:rsidRDefault="00D400CF" w:rsidP="00D400CF">
      <w:pPr>
        <w:pStyle w:val="Header"/>
        <w:numPr>
          <w:ilvl w:val="0"/>
          <w:numId w:val="28"/>
        </w:numPr>
        <w:spacing w:before="240"/>
        <w:rPr>
          <w:rFonts w:cs="Times New Roman"/>
          <w:color w:val="000000" w:themeColor="text1"/>
          <w:szCs w:val="28"/>
        </w:rPr>
      </w:pPr>
      <w:r w:rsidRPr="00D400CF">
        <w:rPr>
          <w:rFonts w:cs="Times New Roman"/>
          <w:color w:val="000000" w:themeColor="text1"/>
          <w:szCs w:val="28"/>
        </w:rPr>
        <w:t>Pháp y sau vi phạm</w:t>
      </w:r>
    </w:p>
    <w:p w:rsidR="00D400CF" w:rsidRPr="00D400CF" w:rsidRDefault="00D400CF" w:rsidP="00D400CF">
      <w:pPr>
        <w:pStyle w:val="Header"/>
        <w:numPr>
          <w:ilvl w:val="0"/>
          <w:numId w:val="28"/>
        </w:numPr>
        <w:spacing w:before="240"/>
        <w:rPr>
          <w:rFonts w:cs="Times New Roman"/>
          <w:color w:val="000000" w:themeColor="text1"/>
          <w:szCs w:val="28"/>
        </w:rPr>
      </w:pPr>
      <w:r w:rsidRPr="00D400CF">
        <w:rPr>
          <w:rFonts w:cs="Times New Roman"/>
          <w:color w:val="000000" w:themeColor="text1"/>
          <w:szCs w:val="28"/>
        </w:rPr>
        <w:t>Suy ngẫm về bài học kinh nghiệm</w:t>
      </w:r>
    </w:p>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Các chuyên gia an ninh mạng tham gia vào lĩnh vực này làm việc như một nhóm để quản lý, ngăn chặn và điều tra các mối đe dọa, rủi ro và lỗ hổng bảo mật. Những cá nhân này được đào tạo để xử lý các cuộc tấn công đang hoạt động, chẳng hạn như một lượng lớn dữ liệu được truy cập từ mạng nội bộ của tổ chức, ngoài giờ làm việc bình thường. Sau khi xác định được mối đe dọa, nhóm sẽ nỗ lực làm việc để giữ an toàn cho dữ liệu và thông tin riêng tư khỏi các tác nhân đe dọa.  </w:t>
      </w:r>
    </w:p>
    <w:p w:rsidR="003C579A" w:rsidRPr="00565B1C" w:rsidRDefault="003C579A" w:rsidP="003C579A">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C579A" w:rsidRPr="00565B1C" w:rsidTr="008064CD">
        <w:tc>
          <w:tcPr>
            <w:tcW w:w="8494" w:type="dxa"/>
            <w:tcBorders>
              <w:top w:val="nil"/>
              <w:left w:val="nil"/>
              <w:bottom w:val="nil"/>
              <w:right w:val="nil"/>
            </w:tcBorders>
            <w:shd w:val="clear" w:color="auto" w:fill="D9D9D9" w:themeFill="background1" w:themeFillShade="D9"/>
          </w:tcPr>
          <w:p w:rsidR="00D400CF" w:rsidRPr="00D400CF" w:rsidRDefault="00D400CF" w:rsidP="00D400CF">
            <w:pPr>
              <w:pStyle w:val="Header"/>
              <w:spacing w:before="240"/>
              <w:rPr>
                <w:rFonts w:cs="Times New Roman"/>
                <w:b/>
                <w:bCs/>
                <w:color w:val="000000" w:themeColor="text1"/>
                <w:szCs w:val="28"/>
              </w:rPr>
            </w:pPr>
            <w:r w:rsidRPr="00D400CF">
              <w:rPr>
                <w:rFonts w:cs="Times New Roman"/>
                <w:b/>
                <w:bCs/>
                <w:color w:val="000000" w:themeColor="text1"/>
                <w:szCs w:val="28"/>
              </w:rPr>
              <w:t>Domain eight: Software development security</w:t>
            </w:r>
          </w:p>
          <w:p w:rsidR="003C579A" w:rsidRPr="00565B1C" w:rsidRDefault="003C579A" w:rsidP="008064CD">
            <w:pPr>
              <w:pStyle w:val="Header"/>
              <w:spacing w:before="240"/>
              <w:rPr>
                <w:rFonts w:cs="Times New Roman"/>
                <w:color w:val="000000" w:themeColor="text1"/>
                <w:szCs w:val="28"/>
              </w:rPr>
            </w:pPr>
          </w:p>
        </w:tc>
      </w:tr>
    </w:tbl>
    <w:p w:rsidR="00D400CF" w:rsidRPr="00D400CF" w:rsidRDefault="00D400CF" w:rsidP="00D400CF">
      <w:pPr>
        <w:pStyle w:val="Header"/>
        <w:spacing w:before="240"/>
        <w:rPr>
          <w:rFonts w:cs="Times New Roman"/>
          <w:b/>
          <w:bCs/>
          <w:color w:val="000000" w:themeColor="text1"/>
          <w:szCs w:val="28"/>
        </w:rPr>
      </w:pPr>
      <w:r w:rsidRPr="00D400CF">
        <w:rPr>
          <w:rFonts w:cs="Times New Roman"/>
          <w:b/>
          <w:bCs/>
          <w:color w:val="000000" w:themeColor="text1"/>
          <w:szCs w:val="28"/>
        </w:rPr>
        <w:lastRenderedPageBreak/>
        <w:t>Miền thứ tám: Bảo mật phát triển phần mềm</w:t>
      </w:r>
    </w:p>
    <w:p w:rsidR="003C579A" w:rsidRPr="00565B1C" w:rsidRDefault="003C579A" w:rsidP="003C579A">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C579A" w:rsidRPr="00565B1C" w:rsidTr="008064CD">
        <w:tc>
          <w:tcPr>
            <w:tcW w:w="8494" w:type="dxa"/>
            <w:tcBorders>
              <w:top w:val="nil"/>
              <w:left w:val="nil"/>
              <w:bottom w:val="nil"/>
              <w:right w:val="nil"/>
            </w:tcBorders>
            <w:shd w:val="clear" w:color="auto" w:fill="D9D9D9" w:themeFill="background1" w:themeFillShade="D9"/>
          </w:tcPr>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The software development security domain is focused on using secure programming practices and guidelines to create secure applications. Having secure applications helps deliver secure and reliable services, which helps protect organizations and their users.</w:t>
            </w:r>
          </w:p>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Security must be incorporated into each element of the software development life cycle, from design and development to testing and release. To achieve security, the software development process must have security in mind at each step. Security cannot be an afterthought.</w:t>
            </w:r>
          </w:p>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Performing application security tests can help ensure vulnerabilities are identified and mitigated accordingly. Having a system in place to test the programming conventions, software executables, and security measures embedded in the software is necessary. Having quality assurance and pen tester professionals ensure the software has met security and performance standards is also an essential part of the software development process. For example, an entry-level analyst working for a pharmaceutical company might be asked to make sure encryption is properly configured for a new medical device that will store private patient data. </w:t>
            </w:r>
          </w:p>
          <w:p w:rsidR="003C579A" w:rsidRPr="00565B1C" w:rsidRDefault="003C579A" w:rsidP="008064CD">
            <w:pPr>
              <w:pStyle w:val="Header"/>
              <w:spacing w:before="240"/>
              <w:rPr>
                <w:rFonts w:cs="Times New Roman"/>
                <w:color w:val="000000" w:themeColor="text1"/>
                <w:szCs w:val="28"/>
              </w:rPr>
            </w:pPr>
          </w:p>
        </w:tc>
      </w:tr>
    </w:tbl>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Lĩnh vực bảo mật phát triển phần mềm tập trung vào việc sử dụng các hướng dẫn và thực tiễn lập trình an toàn để tạo ra các ứng dụng an toàn. Việc sở hữu các ứng dụng bảo mật sẽ giúp cung cấp các dịch vụ an toàn và đáng tin cậy, giúp bảo vệ các tổ chức và người dùng của họ.</w:t>
      </w:r>
    </w:p>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Bảo mật phải được tích hợp vào từng yếu tố của vòng đời phát triển phần mềm, từ thiết kế và phát triển đến thử nghiệm và phát hành. Để đạt được bảo mật, quy trình phát triển phần mềm phải lưu ý đến bảo mật ở mỗi bước. An ninh không thể là một suy nghĩ lại.</w:t>
      </w:r>
    </w:p>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Thực hiện kiểm tra bảo mật ứng dụng có thể giúp đảm bảo các lỗ hổng được xác định và giảm thiểu tương ứng. Cần có một hệ thống để kiểm tra các quy ước lập trình, khả năng thực thi phần mềm và các biện pháp bảo mật được nhúng trong phần mềm. Việc có các chuyên gia kiểm tra bút và đảm bảo chất lượng đảm bảo phần mềm đáp ứng các tiêu chuẩn về hiệu suất và bảo mật cũng là một phần thiết yếu của quá trình phát triển phần mềm. Ví dụ: một nhà phân tích cấp đầu vào làm việc cho một công ty dược phẩm có thể được yêu cầu đảm bảo mã hóa được cấu hình đúng cách cho một thiết bị y tế mới sẽ lưu trữ dữ liệu riêng tư của bệnh nhân. </w:t>
      </w:r>
    </w:p>
    <w:p w:rsidR="003C579A" w:rsidRPr="00565B1C" w:rsidRDefault="003C579A" w:rsidP="003C579A">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C579A" w:rsidRPr="00565B1C" w:rsidTr="008064CD">
        <w:tc>
          <w:tcPr>
            <w:tcW w:w="8494" w:type="dxa"/>
            <w:tcBorders>
              <w:top w:val="nil"/>
              <w:left w:val="nil"/>
              <w:bottom w:val="nil"/>
              <w:right w:val="nil"/>
            </w:tcBorders>
            <w:shd w:val="clear" w:color="auto" w:fill="D9D9D9" w:themeFill="background1" w:themeFillShade="D9"/>
          </w:tcPr>
          <w:p w:rsidR="00D400CF" w:rsidRPr="00D400CF" w:rsidRDefault="00D400CF" w:rsidP="00D400CF">
            <w:pPr>
              <w:pStyle w:val="Header"/>
              <w:spacing w:before="240"/>
              <w:rPr>
                <w:rFonts w:cs="Times New Roman"/>
                <w:b/>
                <w:bCs/>
                <w:color w:val="000000" w:themeColor="text1"/>
                <w:szCs w:val="28"/>
              </w:rPr>
            </w:pPr>
            <w:r w:rsidRPr="00D400CF">
              <w:rPr>
                <w:rFonts w:cs="Times New Roman"/>
                <w:b/>
                <w:bCs/>
                <w:color w:val="000000" w:themeColor="text1"/>
                <w:szCs w:val="28"/>
              </w:rPr>
              <w:t>Key takeaways</w:t>
            </w:r>
          </w:p>
          <w:p w:rsidR="003C579A" w:rsidRPr="00565B1C" w:rsidRDefault="003C579A" w:rsidP="008064CD">
            <w:pPr>
              <w:pStyle w:val="Header"/>
              <w:spacing w:before="240"/>
              <w:rPr>
                <w:rFonts w:cs="Times New Roman"/>
                <w:color w:val="000000" w:themeColor="text1"/>
                <w:szCs w:val="28"/>
              </w:rPr>
            </w:pPr>
          </w:p>
        </w:tc>
      </w:tr>
    </w:tbl>
    <w:p w:rsidR="00D400CF" w:rsidRPr="00D400CF" w:rsidRDefault="00D400CF" w:rsidP="00D400CF">
      <w:pPr>
        <w:pStyle w:val="Header"/>
        <w:spacing w:before="240"/>
        <w:rPr>
          <w:rFonts w:cs="Times New Roman"/>
          <w:b/>
          <w:bCs/>
          <w:color w:val="000000" w:themeColor="text1"/>
          <w:szCs w:val="28"/>
        </w:rPr>
      </w:pPr>
      <w:r w:rsidRPr="00D400CF">
        <w:rPr>
          <w:rFonts w:cs="Times New Roman"/>
          <w:b/>
          <w:bCs/>
          <w:color w:val="000000" w:themeColor="text1"/>
          <w:szCs w:val="28"/>
        </w:rPr>
        <w:lastRenderedPageBreak/>
        <w:t>Bài học chính</w:t>
      </w:r>
    </w:p>
    <w:p w:rsidR="003C579A" w:rsidRPr="00565B1C" w:rsidRDefault="003C579A" w:rsidP="003C579A">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C579A" w:rsidRPr="00565B1C" w:rsidTr="008064CD">
        <w:tc>
          <w:tcPr>
            <w:tcW w:w="8494" w:type="dxa"/>
            <w:tcBorders>
              <w:top w:val="nil"/>
              <w:left w:val="nil"/>
              <w:bottom w:val="nil"/>
              <w:right w:val="nil"/>
            </w:tcBorders>
            <w:shd w:val="clear" w:color="auto" w:fill="D9D9D9" w:themeFill="background1" w:themeFillShade="D9"/>
          </w:tcPr>
          <w:p w:rsidR="00D400CF" w:rsidRPr="00D400CF" w:rsidRDefault="00D400CF" w:rsidP="00D400CF">
            <w:pPr>
              <w:pStyle w:val="Header"/>
              <w:spacing w:before="240"/>
              <w:rPr>
                <w:rFonts w:cs="Times New Roman"/>
                <w:color w:val="000000" w:themeColor="text1"/>
                <w:szCs w:val="28"/>
              </w:rPr>
            </w:pPr>
            <w:r w:rsidRPr="00D400CF">
              <w:rPr>
                <w:rFonts w:cs="Times New Roman"/>
                <w:color w:val="000000" w:themeColor="text1"/>
                <w:szCs w:val="28"/>
              </w:rPr>
              <w:t>In this reading, you learned more about the focus areas of the eight CISSP security domains. In addition, you learned about InfoSec and the principle of least privilege. Being familiar with these security domains and related concepts will help you gain insight into the field of cybersecurity.</w:t>
            </w:r>
          </w:p>
          <w:p w:rsidR="003C579A" w:rsidRPr="00565B1C" w:rsidRDefault="003C579A" w:rsidP="00D400CF">
            <w:pPr>
              <w:pStyle w:val="Header"/>
              <w:spacing w:before="240"/>
              <w:rPr>
                <w:rFonts w:cs="Times New Roman"/>
                <w:color w:val="000000" w:themeColor="text1"/>
                <w:szCs w:val="28"/>
              </w:rPr>
            </w:pPr>
          </w:p>
        </w:tc>
      </w:tr>
    </w:tbl>
    <w:p w:rsidR="00F32637" w:rsidRPr="00F32637" w:rsidRDefault="00F32637" w:rsidP="00F32637">
      <w:pPr>
        <w:pStyle w:val="Header"/>
        <w:spacing w:before="240"/>
        <w:rPr>
          <w:rFonts w:cs="Times New Roman"/>
          <w:color w:val="000000" w:themeColor="text1"/>
          <w:szCs w:val="28"/>
        </w:rPr>
      </w:pPr>
      <w:r w:rsidRPr="00F32637">
        <w:rPr>
          <w:rFonts w:cs="Times New Roman"/>
          <w:color w:val="000000" w:themeColor="text1"/>
          <w:szCs w:val="28"/>
        </w:rPr>
        <w:t>Trong bài đọc này, bạn đã tìm hiểu thêm về các lĩnh vực trọng tâm của tám miền bảo mật CISSP. Ngoài ra, bạn đã tìm hiểu về InfoSec và nguyên tắc đặc quyền tối thiểu. Làm quen với các lĩnh vực bảo mật này và các khái niệm liên quan sẽ giúp bạn hiểu rõ hơn về lĩnh vực an ninh mạng.</w:t>
      </w:r>
    </w:p>
    <w:p w:rsidR="003C579A" w:rsidRPr="003C579A" w:rsidRDefault="003C579A" w:rsidP="003C579A">
      <w:pPr>
        <w:pStyle w:val="Header"/>
        <w:spacing w:before="240"/>
        <w:rPr>
          <w:rFonts w:cs="Times New Roman"/>
          <w:color w:val="1F4E79" w:themeColor="accent1" w:themeShade="80"/>
          <w:szCs w:val="28"/>
        </w:rPr>
      </w:pPr>
    </w:p>
    <w:p w:rsidR="006C6865" w:rsidRDefault="006C6865" w:rsidP="006C6865">
      <w:pPr>
        <w:pStyle w:val="Header"/>
        <w:spacing w:before="240"/>
        <w:outlineLvl w:val="2"/>
        <w:rPr>
          <w:rFonts w:cs="Times New Roman"/>
          <w:b/>
          <w:i/>
          <w:color w:val="1F4E79" w:themeColor="accent1" w:themeShade="80"/>
          <w:szCs w:val="28"/>
        </w:rPr>
      </w:pPr>
      <w:bookmarkStart w:id="12" w:name="_Toc177946787"/>
      <w:r w:rsidRPr="006C6865">
        <w:rPr>
          <w:rFonts w:cs="Times New Roman"/>
          <w:b/>
          <w:i/>
          <w:color w:val="1F4E79" w:themeColor="accent1" w:themeShade="80"/>
          <w:szCs w:val="28"/>
        </w:rPr>
        <w:t>2.5.</w:t>
      </w:r>
      <w:r>
        <w:rPr>
          <w:rFonts w:cs="Times New Roman"/>
          <w:b/>
          <w:i/>
          <w:color w:val="1F4E79" w:themeColor="accent1" w:themeShade="80"/>
          <w:szCs w:val="28"/>
        </w:rPr>
        <w:t xml:space="preserve"> </w:t>
      </w:r>
      <w:r w:rsidRPr="006C6865">
        <w:rPr>
          <w:rFonts w:cs="Times New Roman"/>
          <w:b/>
          <w:i/>
          <w:color w:val="1F4E79" w:themeColor="accent1" w:themeShade="80"/>
          <w:szCs w:val="28"/>
        </w:rPr>
        <w:t>Ashley: My path to cybersecurity</w:t>
      </w:r>
      <w:r w:rsidR="009E245A">
        <w:rPr>
          <w:rFonts w:cs="Times New Roman"/>
          <w:b/>
          <w:i/>
          <w:color w:val="1F4E79" w:themeColor="accent1" w:themeShade="80"/>
          <w:szCs w:val="28"/>
        </w:rPr>
        <w:t xml:space="preserve"> – </w:t>
      </w:r>
      <w:r w:rsidR="009E245A" w:rsidRPr="009E245A">
        <w:rPr>
          <w:rFonts w:cs="Times New Roman"/>
          <w:b/>
          <w:i/>
          <w:color w:val="1F4E79" w:themeColor="accent1" w:themeShade="80"/>
          <w:szCs w:val="28"/>
        </w:rPr>
        <w:t>Ashley: Con đường đến với an ninh mạng của tôi</w:t>
      </w:r>
      <w:bookmarkEnd w:id="12"/>
    </w:p>
    <w:tbl>
      <w:tblPr>
        <w:tblStyle w:val="TableGrid"/>
        <w:tblW w:w="0" w:type="auto"/>
        <w:tblLook w:val="04A0" w:firstRow="1" w:lastRow="0" w:firstColumn="1" w:lastColumn="0" w:noHBand="0" w:noVBand="1"/>
      </w:tblPr>
      <w:tblGrid>
        <w:gridCol w:w="8494"/>
      </w:tblGrid>
      <w:tr w:rsidR="00D400CF" w:rsidRPr="00565B1C" w:rsidTr="008064CD">
        <w:tc>
          <w:tcPr>
            <w:tcW w:w="8494" w:type="dxa"/>
            <w:tcBorders>
              <w:top w:val="nil"/>
              <w:left w:val="nil"/>
              <w:bottom w:val="nil"/>
              <w:right w:val="nil"/>
            </w:tcBorders>
            <w:shd w:val="clear" w:color="auto" w:fill="D9D9D9" w:themeFill="background1" w:themeFillShade="D9"/>
          </w:tcPr>
          <w:p w:rsidR="00D400CF" w:rsidRDefault="00A762BE" w:rsidP="008064CD">
            <w:pPr>
              <w:pStyle w:val="Header"/>
              <w:spacing w:before="240"/>
              <w:rPr>
                <w:rFonts w:cs="Times New Roman"/>
                <w:color w:val="000000" w:themeColor="text1"/>
                <w:szCs w:val="28"/>
              </w:rPr>
            </w:pPr>
            <w:r w:rsidRPr="00A762BE">
              <w:rPr>
                <w:rFonts w:cs="Times New Roman"/>
                <w:color w:val="000000" w:themeColor="text1"/>
                <w:szCs w:val="28"/>
              </w:rPr>
              <w:t xml:space="preserve">My name is Ashley and my role at Google is CE Enablement Lead for SecOps sales. All that means is I help set up training for customer engineers that support our products. Grew up with a computer, loved the Internet. I have one of the earliest AOL screen names in history and I'm very proud of that. My dad is an engineer and I think there was always an interest in tech. But when I got out of high school, there wasn't a clear path to get there. It wasn't a linear path at all. I was a knucklehead growing up. I gave up in 10th grade and I just didn't care for a long time and I was getting in trouble a lot and I pretty much told myself if I don't join the military and get out of here, I will probably not be here in about 2-3 years if I continue down this path. I joined the army right out of high school, graduated in June, and four days later I was at bootcamp at Fort Jackson, South Carolina as a trumpet player, believe it or not, I come back and had to get a job and was not even tracking on tech jobs or anything like that. I was pulling in carts for a big hardware store, selling video games, retail, box slinger for a freight company. All of that stuff has happened before I even figured out that tech was an option. The military was kind enough to retrain me in IT, and that's kind of how I actually got the official first wave of schooling to be able to actually say, hey, I have the skills to at least be a PC technician. I went back to community college and I actually did find a cybersecurity associates degree program, worked on some certifications. I went to my first DEFCON, which is a big hacking conference, and that set off a light bulb, I think to actually get that clarity on what the path could look like. I landed my first security analyst job back in 2017 and I went to a Veterans Training Program at my last company that was free for vets and ended up getting hired out of the training. I was with that company for almost five years before I came to Google. If you're new and you're just coming in, you have to know how to work with a team. I think a lot of us learned that in customer service settings. Some of the skills I learned working in retail, dealing with hard customers, learning how to even talk to people or diffuse a situation if people are upset about things, just learning how to talk to people. In IT we need that. It's no longer just the tech skills we need, the more T-shaped which they're soft skills, there's people skills, and there's technical skills. You have to have good analysis skills, and again, it doesn't even have to be </w:t>
            </w:r>
            <w:r w:rsidRPr="00A762BE">
              <w:rPr>
                <w:rFonts w:cs="Times New Roman"/>
                <w:color w:val="000000" w:themeColor="text1"/>
                <w:szCs w:val="28"/>
              </w:rPr>
              <w:lastRenderedPageBreak/>
              <w:t>technical analysis, if you can read a book and pick apart the rhetorical devices of that story, you can do analysis work. I didn't have to be a software engineer to work in this field. For many of us, there's like a math fear, programming is a big hurdle, but we work with people, we work with processes, and you don't necessarily need to have that coding knowledge to understand people or processes. There's so many ways to break in, so do not get discouraged and don't be scared to think outside of the box to get your foot in the door.</w:t>
            </w:r>
          </w:p>
          <w:p w:rsidR="00A762BE" w:rsidRPr="00565B1C" w:rsidRDefault="00A762BE" w:rsidP="008064CD">
            <w:pPr>
              <w:pStyle w:val="Header"/>
              <w:spacing w:before="240"/>
              <w:rPr>
                <w:rFonts w:cs="Times New Roman"/>
                <w:color w:val="000000" w:themeColor="text1"/>
                <w:szCs w:val="28"/>
              </w:rPr>
            </w:pPr>
          </w:p>
        </w:tc>
      </w:tr>
    </w:tbl>
    <w:p w:rsidR="00D400CF" w:rsidRDefault="00A762BE" w:rsidP="00D400CF">
      <w:pPr>
        <w:pStyle w:val="Header"/>
        <w:spacing w:before="240"/>
        <w:rPr>
          <w:rFonts w:cs="Times New Roman"/>
          <w:color w:val="000000" w:themeColor="text1"/>
          <w:szCs w:val="28"/>
        </w:rPr>
      </w:pPr>
      <w:r w:rsidRPr="00A762BE">
        <w:rPr>
          <w:rFonts w:cs="Times New Roman"/>
          <w:color w:val="000000" w:themeColor="text1"/>
          <w:szCs w:val="28"/>
        </w:rPr>
        <w:lastRenderedPageBreak/>
        <w:t xml:space="preserve">Tên tôi là Ashley và vai trò của tôi tại Googlelà Trưởng nhóm hỗ trợ CE cho hoạt động bán hàng SecOps.Tất cả điều đó có nghĩa là tôi giúp thiết lập chương trình đào tạodành cho các kỹ sư khách hàng hỗ trợ sản phẩm của chúng tôi.Lớn lên với máy tính, yêu thích Internet.Tôi có một trong những tên màn hình AOL sớm nhấttrong lịch sử và tôi rất tự hào về điều đó.Bố tôi là một kỹ sư vàTôi nghĩ luôn có sự quan tâm đến công nghệ.Nhưng khi tôi tốt nghiệp trung học,không có một con đường rõ ràng để đạt được điều đó.Đó hoàn toàn không phải là một con đường tuyến tính.Tôi là một kẻ ngu ngốc khi lớn lên.Tôi đã bỏ cuộc vào năm lớp 10 và tôi đã không làm vậyquan tâm trong một thời gian dài và tôi đã nhận đượcgặp rắc rối rất nhiều và tôi đã nói khá nhiềubản thân tôi nếu tôi không gia nhập quân đội và rời khỏi đây,Có lẽ tôi sẽ không ở đâykhoảng 2-3 năm nếu tôi tiếp tục đi theo con đường này.Tôi gia nhập quân đội ngay từtrung học, tốt nghiệp vào tháng 6,và bốn ngày sau tôi tham gia chương trình đào tạo ở Fort Jackson,Nam Carolina với tư cách là người chơi kèn,tin hay không thì tùy, tôi quay lại và phải lấymột công việc và không phảithậm chí theo dõi các công việc kỹ thuật hoặc bất cứ điều gì tương tự.Tôi đang kéo xe cho một cửa hàng kim khí lớn,bán trò chơi điện tử, bán lẻ,hộp slinger cho một công ty vận chuyển hàng hóa.Tất cả những điều đó đã xảy ratrước khi tôi nhận ra rằng công nghệ là một lựa chọn.Quân đội đã rất tốt bụng khi đào tạo lại tôi về CNTT,và đó là cách tôi thực sự có đượclàn sóng đầu tiên chính thứcvề việc đi học để có thể thực sự nói,này, tôi có đủ kỹ năng để trở thành một kỹ thuật viên PC.Tôi quay lại trường cao đẳng cộng đồng và tôi thực sựđã tìm thấy một chương trình cấp bằng cao đẳng an ninh mạng,đã làm việc trên một số chứng chỉ.Tôi đã tham dự DEFCON đầu tiên của mình,đó là một hội nghị hack lớn,và điều đó làm bật lên một bóng đèn,Tôi nghĩ để thực sự có đượcsự rõ ràng về con đường có thể trông như thế nào.Tôi đã có được công việc phân tích bảo mật đầu tiên của mìnhtrở lại năm 2017 và tôi đã đi đếnChương trình đào tạo cựu chiến binh ở công ty gần đây nhất của tôinó miễn phí cho bác sĩ thú y và cuối cùngđược tuyển dụng ra khỏi khóa đào tạo.Tôi đã làm việc với công ty đó tronggần năm năm trước khi tôi đến với Google.Nếu bạn là người mới và vừa mới gia nhập,bạn phải biết cách làm việc với một nhóm.Tôi nghĩ nhiều người trong chúng ta đã học được điều đótrong cài đặt dịch vụ khách hàng.Một số kỹ năng tôi học được khi làm việc trong lĩnh vực bán lẻ,đối phó với những khách hàng khó tính,học cách nói chuyện với mọi người hoặc khuếch tánmột tình huống khi mọi người khó chịu về một điều gì đó,chỉ đang học cách nói chuyện với mọi người.Trong CNTT chúng tôi cần điều đó.Chúng ta không chỉ cần những kỹ năng công nghệ nữa,kỹ năng mềm càng có hình chữ T,có kỹ năng con người và có kỹ năng kỹ thuật.Bạn phải có kỹ năng phân tích tốt,và một lần nữa, nó thậm chí khôngphải là phân tích kỹ thuật,nếu bạn có thể đọc một cuốn sách và chọnngoài những biện pháp tu từ của câu chuyện đó,bạn có thể làm công việc phân tích.Tôi không cần phải như vậymột kỹ sư phần mềm làm việc trong lĩnh vực này.Đối với nhiều người trong chúng ta, nó giống như nỗi sợ toán học,lập trình là một trở ngại lớn,nhưng chúng tôi làm việc với mọi người,chúng tôi làm việc với các quy trình,và bạn không nhất thiết phải cókiến thức mã hóa đó để hiểu con người hoặc </w:t>
      </w:r>
      <w:r w:rsidRPr="00A762BE">
        <w:rPr>
          <w:rFonts w:cs="Times New Roman"/>
          <w:color w:val="000000" w:themeColor="text1"/>
          <w:szCs w:val="28"/>
        </w:rPr>
        <w:lastRenderedPageBreak/>
        <w:t>quy trình.Có rất nhiều cách để đột nhập,vì vậy đừng nản lòng và đừng sợ hãihãy suy nghĩ sáng tạo để đặt chân vào cửa.</w:t>
      </w:r>
    </w:p>
    <w:p w:rsidR="00A762BE" w:rsidRPr="00565B1C" w:rsidRDefault="00A762BE" w:rsidP="00D400CF">
      <w:pPr>
        <w:pStyle w:val="Header"/>
        <w:spacing w:before="240"/>
        <w:rPr>
          <w:rFonts w:cs="Times New Roman"/>
          <w:color w:val="000000" w:themeColor="text1"/>
          <w:szCs w:val="28"/>
        </w:rPr>
      </w:pPr>
    </w:p>
    <w:p w:rsidR="006C6865" w:rsidRDefault="006C6865" w:rsidP="006C6865">
      <w:pPr>
        <w:pStyle w:val="Header"/>
        <w:spacing w:before="240"/>
        <w:outlineLvl w:val="2"/>
        <w:rPr>
          <w:rFonts w:cs="Times New Roman"/>
          <w:b/>
          <w:i/>
          <w:color w:val="1F4E79" w:themeColor="accent1" w:themeShade="80"/>
          <w:szCs w:val="28"/>
        </w:rPr>
      </w:pPr>
      <w:bookmarkStart w:id="13" w:name="_Toc177946788"/>
      <w:r w:rsidRPr="006C6865">
        <w:rPr>
          <w:rFonts w:cs="Times New Roman"/>
          <w:b/>
          <w:i/>
          <w:color w:val="1F4E79" w:themeColor="accent1" w:themeShade="80"/>
          <w:szCs w:val="28"/>
        </w:rPr>
        <w:t>2.6.</w:t>
      </w:r>
      <w:r>
        <w:rPr>
          <w:rFonts w:cs="Times New Roman"/>
          <w:b/>
          <w:i/>
          <w:color w:val="1F4E79" w:themeColor="accent1" w:themeShade="80"/>
          <w:szCs w:val="28"/>
        </w:rPr>
        <w:t xml:space="preserve"> </w:t>
      </w:r>
      <w:r w:rsidRPr="006C6865">
        <w:rPr>
          <w:rFonts w:cs="Times New Roman"/>
          <w:b/>
          <w:i/>
          <w:color w:val="1F4E79" w:themeColor="accent1" w:themeShade="80"/>
          <w:szCs w:val="28"/>
        </w:rPr>
        <w:t>Identify: CISSP's eight security domains</w:t>
      </w:r>
      <w:r w:rsidR="009E245A">
        <w:rPr>
          <w:rFonts w:cs="Times New Roman"/>
          <w:b/>
          <w:i/>
          <w:color w:val="1F4E79" w:themeColor="accent1" w:themeShade="80"/>
          <w:szCs w:val="28"/>
        </w:rPr>
        <w:t xml:space="preserve"> – </w:t>
      </w:r>
      <w:r w:rsidR="009E245A" w:rsidRPr="009E245A">
        <w:rPr>
          <w:rFonts w:cs="Times New Roman"/>
          <w:b/>
          <w:i/>
          <w:color w:val="1F4E79" w:themeColor="accent1" w:themeShade="80"/>
          <w:szCs w:val="28"/>
        </w:rPr>
        <w:t>Xác định: tám miền bảo mật của CISSP</w:t>
      </w:r>
      <w:bookmarkEnd w:id="13"/>
    </w:p>
    <w:tbl>
      <w:tblPr>
        <w:tblStyle w:val="TableGrid"/>
        <w:tblW w:w="0" w:type="auto"/>
        <w:tblLook w:val="04A0" w:firstRow="1" w:lastRow="0" w:firstColumn="1" w:lastColumn="0" w:noHBand="0" w:noVBand="1"/>
      </w:tblPr>
      <w:tblGrid>
        <w:gridCol w:w="4252"/>
        <w:gridCol w:w="4252"/>
      </w:tblGrid>
      <w:tr w:rsidR="00A762BE" w:rsidRPr="00A762BE" w:rsidTr="00A762BE">
        <w:tc>
          <w:tcPr>
            <w:tcW w:w="4252" w:type="dxa"/>
            <w:tcBorders>
              <w:top w:val="nil"/>
              <w:left w:val="nil"/>
              <w:bottom w:val="nil"/>
              <w:right w:val="nil"/>
            </w:tcBorders>
            <w:shd w:val="clear" w:color="auto" w:fill="D9D9D9" w:themeFill="background1" w:themeFillShade="D9"/>
            <w:vAlign w:val="center"/>
          </w:tcPr>
          <w:p w:rsidR="00A762BE" w:rsidRPr="00A762BE" w:rsidRDefault="00A762BE" w:rsidP="00A762BE">
            <w:pPr>
              <w:pStyle w:val="Header"/>
              <w:spacing w:before="240"/>
              <w:jc w:val="center"/>
              <w:rPr>
                <w:rFonts w:cs="Times New Roman"/>
                <w:b/>
                <w:color w:val="000000" w:themeColor="text1"/>
                <w:szCs w:val="28"/>
              </w:rPr>
            </w:pPr>
            <w:r w:rsidRPr="00A762BE">
              <w:rPr>
                <w:rFonts w:cs="Times New Roman"/>
                <w:b/>
                <w:color w:val="000000" w:themeColor="text1"/>
                <w:szCs w:val="28"/>
              </w:rPr>
              <w:t>Area of focus</w:t>
            </w:r>
          </w:p>
          <w:p w:rsidR="00A762BE" w:rsidRPr="00A762BE" w:rsidRDefault="00A762BE" w:rsidP="00A762BE">
            <w:pPr>
              <w:pStyle w:val="Header"/>
              <w:spacing w:before="240"/>
              <w:jc w:val="center"/>
              <w:rPr>
                <w:rFonts w:cs="Times New Roman"/>
                <w:b/>
                <w:color w:val="000000" w:themeColor="text1"/>
                <w:szCs w:val="28"/>
              </w:rPr>
            </w:pPr>
          </w:p>
        </w:tc>
        <w:tc>
          <w:tcPr>
            <w:tcW w:w="4252" w:type="dxa"/>
            <w:tcBorders>
              <w:top w:val="nil"/>
              <w:left w:val="nil"/>
              <w:bottom w:val="nil"/>
              <w:right w:val="nil"/>
            </w:tcBorders>
            <w:shd w:val="clear" w:color="auto" w:fill="D9D9D9" w:themeFill="background1" w:themeFillShade="D9"/>
            <w:vAlign w:val="center"/>
          </w:tcPr>
          <w:p w:rsidR="00A762BE" w:rsidRPr="00A762BE" w:rsidRDefault="00A762BE" w:rsidP="00A762BE">
            <w:pPr>
              <w:pStyle w:val="Header"/>
              <w:spacing w:before="240"/>
              <w:rPr>
                <w:rFonts w:cs="Times New Roman"/>
                <w:b/>
                <w:color w:val="000000" w:themeColor="text1"/>
                <w:szCs w:val="28"/>
              </w:rPr>
            </w:pPr>
            <w:r w:rsidRPr="00A762BE">
              <w:rPr>
                <w:rFonts w:cs="Times New Roman"/>
                <w:b/>
                <w:color w:val="000000" w:themeColor="text1"/>
                <w:szCs w:val="28"/>
              </w:rPr>
              <w:t>CISSP security domain</w:t>
            </w:r>
          </w:p>
          <w:p w:rsidR="00A762BE" w:rsidRPr="00A762BE" w:rsidRDefault="00A762BE" w:rsidP="00A762BE">
            <w:pPr>
              <w:pStyle w:val="Header"/>
              <w:spacing w:before="240"/>
              <w:rPr>
                <w:rFonts w:cs="Times New Roman"/>
                <w:b/>
                <w:color w:val="000000" w:themeColor="text1"/>
                <w:szCs w:val="28"/>
              </w:rPr>
            </w:pPr>
          </w:p>
        </w:tc>
      </w:tr>
      <w:tr w:rsidR="00A762BE" w:rsidRPr="00565B1C" w:rsidTr="00A762BE">
        <w:tc>
          <w:tcPr>
            <w:tcW w:w="4252" w:type="dxa"/>
            <w:tcBorders>
              <w:top w:val="nil"/>
              <w:left w:val="nil"/>
              <w:bottom w:val="nil"/>
              <w:right w:val="nil"/>
            </w:tcBorders>
            <w:shd w:val="clear" w:color="auto" w:fill="D9D9D9" w:themeFill="background1" w:themeFillShade="D9"/>
          </w:tcPr>
          <w:p w:rsidR="00A762BE" w:rsidRPr="00565B1C" w:rsidRDefault="00A762BE" w:rsidP="008064CD">
            <w:pPr>
              <w:pStyle w:val="Header"/>
              <w:spacing w:before="240"/>
              <w:rPr>
                <w:rFonts w:cs="Times New Roman"/>
                <w:color w:val="000000" w:themeColor="text1"/>
                <w:szCs w:val="28"/>
              </w:rPr>
            </w:pPr>
            <w:r w:rsidRPr="00A762BE">
              <w:rPr>
                <w:rFonts w:cs="Times New Roman"/>
                <w:color w:val="000000" w:themeColor="text1"/>
                <w:szCs w:val="28"/>
              </w:rPr>
              <w:t>Securing assets; storage, maintenance, retention, and destruction of data</w:t>
            </w:r>
          </w:p>
        </w:tc>
        <w:tc>
          <w:tcPr>
            <w:tcW w:w="4252" w:type="dxa"/>
            <w:tcBorders>
              <w:top w:val="nil"/>
              <w:left w:val="nil"/>
              <w:bottom w:val="nil"/>
              <w:right w:val="nil"/>
            </w:tcBorders>
            <w:shd w:val="clear" w:color="auto" w:fill="D9D9D9" w:themeFill="background1" w:themeFillShade="D9"/>
          </w:tcPr>
          <w:p w:rsidR="00A762BE" w:rsidRPr="00565B1C" w:rsidRDefault="00A762BE" w:rsidP="008064CD">
            <w:pPr>
              <w:pStyle w:val="Header"/>
              <w:spacing w:before="240"/>
              <w:rPr>
                <w:rFonts w:cs="Times New Roman"/>
                <w:color w:val="000000" w:themeColor="text1"/>
                <w:szCs w:val="28"/>
              </w:rPr>
            </w:pPr>
            <w:r w:rsidRPr="00A762BE">
              <w:rPr>
                <w:rFonts w:cs="Times New Roman"/>
                <w:color w:val="000000" w:themeColor="text1"/>
                <w:szCs w:val="28"/>
              </w:rPr>
              <w:t>Asset security</w:t>
            </w:r>
          </w:p>
        </w:tc>
      </w:tr>
      <w:tr w:rsidR="00A762BE" w:rsidRPr="00565B1C" w:rsidTr="00A762BE">
        <w:tc>
          <w:tcPr>
            <w:tcW w:w="4252" w:type="dxa"/>
            <w:tcBorders>
              <w:top w:val="nil"/>
              <w:left w:val="nil"/>
              <w:bottom w:val="nil"/>
              <w:right w:val="nil"/>
            </w:tcBorders>
            <w:shd w:val="clear" w:color="auto" w:fill="D9D9D9" w:themeFill="background1" w:themeFillShade="D9"/>
          </w:tcPr>
          <w:p w:rsidR="00A762BE" w:rsidRPr="00565B1C" w:rsidRDefault="00A762BE" w:rsidP="008064CD">
            <w:pPr>
              <w:pStyle w:val="Header"/>
              <w:spacing w:before="240"/>
              <w:rPr>
                <w:rFonts w:cs="Times New Roman"/>
                <w:color w:val="000000" w:themeColor="text1"/>
                <w:szCs w:val="28"/>
              </w:rPr>
            </w:pPr>
            <w:r w:rsidRPr="00A762BE">
              <w:rPr>
                <w:rFonts w:cs="Times New Roman"/>
                <w:color w:val="000000" w:themeColor="text1"/>
                <w:szCs w:val="28"/>
              </w:rPr>
              <w:t>Managing and securing physical networks and wireless communications</w:t>
            </w:r>
          </w:p>
        </w:tc>
        <w:tc>
          <w:tcPr>
            <w:tcW w:w="4252" w:type="dxa"/>
            <w:tcBorders>
              <w:top w:val="nil"/>
              <w:left w:val="nil"/>
              <w:bottom w:val="nil"/>
              <w:right w:val="nil"/>
            </w:tcBorders>
            <w:shd w:val="clear" w:color="auto" w:fill="D9D9D9" w:themeFill="background1" w:themeFillShade="D9"/>
          </w:tcPr>
          <w:p w:rsidR="00A762BE" w:rsidRPr="00565B1C" w:rsidRDefault="00A762BE" w:rsidP="008064CD">
            <w:pPr>
              <w:pStyle w:val="Header"/>
              <w:spacing w:before="240"/>
              <w:rPr>
                <w:rFonts w:cs="Times New Roman"/>
                <w:color w:val="000000" w:themeColor="text1"/>
                <w:szCs w:val="28"/>
              </w:rPr>
            </w:pPr>
            <w:r w:rsidRPr="00A762BE">
              <w:rPr>
                <w:rFonts w:cs="Times New Roman"/>
                <w:color w:val="000000" w:themeColor="text1"/>
                <w:szCs w:val="28"/>
              </w:rPr>
              <w:t>Communication and network security</w:t>
            </w:r>
          </w:p>
        </w:tc>
      </w:tr>
      <w:tr w:rsidR="00A762BE" w:rsidRPr="00565B1C" w:rsidTr="00A762BE">
        <w:tc>
          <w:tcPr>
            <w:tcW w:w="4252" w:type="dxa"/>
            <w:tcBorders>
              <w:top w:val="nil"/>
              <w:left w:val="nil"/>
              <w:bottom w:val="nil"/>
              <w:right w:val="nil"/>
            </w:tcBorders>
            <w:shd w:val="clear" w:color="auto" w:fill="D9D9D9" w:themeFill="background1" w:themeFillShade="D9"/>
          </w:tcPr>
          <w:p w:rsidR="00A762BE" w:rsidRPr="00565B1C" w:rsidRDefault="00A762BE" w:rsidP="008064CD">
            <w:pPr>
              <w:pStyle w:val="Header"/>
              <w:spacing w:before="240"/>
              <w:rPr>
                <w:rFonts w:cs="Times New Roman"/>
                <w:color w:val="000000" w:themeColor="text1"/>
                <w:szCs w:val="28"/>
              </w:rPr>
            </w:pPr>
            <w:r w:rsidRPr="00A762BE">
              <w:rPr>
                <w:rFonts w:cs="Times New Roman"/>
                <w:color w:val="000000" w:themeColor="text1"/>
                <w:szCs w:val="28"/>
              </w:rPr>
              <w:t>Security goals and objectives, risk mitigation, compliance, business continuity, and the law</w:t>
            </w:r>
          </w:p>
        </w:tc>
        <w:tc>
          <w:tcPr>
            <w:tcW w:w="4252" w:type="dxa"/>
            <w:tcBorders>
              <w:top w:val="nil"/>
              <w:left w:val="nil"/>
              <w:bottom w:val="nil"/>
              <w:right w:val="nil"/>
            </w:tcBorders>
            <w:shd w:val="clear" w:color="auto" w:fill="D9D9D9" w:themeFill="background1" w:themeFillShade="D9"/>
          </w:tcPr>
          <w:p w:rsidR="00A762BE" w:rsidRPr="00565B1C" w:rsidRDefault="00A762BE" w:rsidP="008064CD">
            <w:pPr>
              <w:pStyle w:val="Header"/>
              <w:spacing w:before="240"/>
              <w:rPr>
                <w:rFonts w:cs="Times New Roman"/>
                <w:color w:val="000000" w:themeColor="text1"/>
                <w:szCs w:val="28"/>
              </w:rPr>
            </w:pPr>
            <w:r w:rsidRPr="00A762BE">
              <w:rPr>
                <w:rFonts w:cs="Times New Roman"/>
                <w:color w:val="000000" w:themeColor="text1"/>
                <w:szCs w:val="28"/>
              </w:rPr>
              <w:t>Security and risk management</w:t>
            </w:r>
          </w:p>
        </w:tc>
      </w:tr>
      <w:tr w:rsidR="00A762BE" w:rsidRPr="00565B1C" w:rsidTr="00A762BE">
        <w:tc>
          <w:tcPr>
            <w:tcW w:w="4252" w:type="dxa"/>
            <w:tcBorders>
              <w:top w:val="nil"/>
              <w:left w:val="nil"/>
              <w:bottom w:val="nil"/>
              <w:right w:val="nil"/>
            </w:tcBorders>
            <w:shd w:val="clear" w:color="auto" w:fill="D9D9D9" w:themeFill="background1" w:themeFillShade="D9"/>
          </w:tcPr>
          <w:p w:rsidR="00A762BE" w:rsidRPr="00565B1C" w:rsidRDefault="00A762BE" w:rsidP="008064CD">
            <w:pPr>
              <w:pStyle w:val="Header"/>
              <w:spacing w:before="240"/>
              <w:rPr>
                <w:rFonts w:cs="Times New Roman"/>
                <w:color w:val="000000" w:themeColor="text1"/>
                <w:szCs w:val="28"/>
              </w:rPr>
            </w:pPr>
            <w:r w:rsidRPr="00A762BE">
              <w:rPr>
                <w:rFonts w:cs="Times New Roman"/>
                <w:color w:val="000000" w:themeColor="text1"/>
                <w:szCs w:val="28"/>
              </w:rPr>
              <w:t>Optimizing data security by using effective tools, systems, and processes</w:t>
            </w:r>
          </w:p>
        </w:tc>
        <w:tc>
          <w:tcPr>
            <w:tcW w:w="4252" w:type="dxa"/>
            <w:tcBorders>
              <w:top w:val="nil"/>
              <w:left w:val="nil"/>
              <w:bottom w:val="nil"/>
              <w:right w:val="nil"/>
            </w:tcBorders>
            <w:shd w:val="clear" w:color="auto" w:fill="D9D9D9" w:themeFill="background1" w:themeFillShade="D9"/>
          </w:tcPr>
          <w:p w:rsidR="00A762BE" w:rsidRPr="00565B1C" w:rsidRDefault="00A762BE" w:rsidP="008064CD">
            <w:pPr>
              <w:pStyle w:val="Header"/>
              <w:spacing w:before="240"/>
              <w:rPr>
                <w:rFonts w:cs="Times New Roman"/>
                <w:color w:val="000000" w:themeColor="text1"/>
                <w:szCs w:val="28"/>
              </w:rPr>
            </w:pPr>
            <w:r w:rsidRPr="00A762BE">
              <w:rPr>
                <w:rFonts w:cs="Times New Roman"/>
                <w:color w:val="000000" w:themeColor="text1"/>
                <w:szCs w:val="28"/>
              </w:rPr>
              <w:t>Security architecture and engineering</w:t>
            </w:r>
          </w:p>
        </w:tc>
      </w:tr>
      <w:tr w:rsidR="00A762BE" w:rsidRPr="00565B1C" w:rsidTr="00A762BE">
        <w:tc>
          <w:tcPr>
            <w:tcW w:w="4252" w:type="dxa"/>
            <w:tcBorders>
              <w:top w:val="nil"/>
              <w:left w:val="nil"/>
              <w:bottom w:val="nil"/>
              <w:right w:val="nil"/>
            </w:tcBorders>
            <w:shd w:val="clear" w:color="auto" w:fill="D9D9D9" w:themeFill="background1" w:themeFillShade="D9"/>
          </w:tcPr>
          <w:p w:rsidR="00A762BE" w:rsidRPr="00565B1C" w:rsidRDefault="00A762BE" w:rsidP="008064CD">
            <w:pPr>
              <w:pStyle w:val="Header"/>
              <w:spacing w:before="240"/>
              <w:rPr>
                <w:rFonts w:cs="Times New Roman"/>
                <w:color w:val="000000" w:themeColor="text1"/>
                <w:szCs w:val="28"/>
              </w:rPr>
            </w:pPr>
            <w:r w:rsidRPr="00A762BE">
              <w:rPr>
                <w:rFonts w:cs="Times New Roman"/>
                <w:color w:val="000000" w:themeColor="text1"/>
                <w:szCs w:val="28"/>
              </w:rPr>
              <w:t>Using secure coding practices to create secure applications and services</w:t>
            </w:r>
          </w:p>
        </w:tc>
        <w:tc>
          <w:tcPr>
            <w:tcW w:w="4252" w:type="dxa"/>
            <w:tcBorders>
              <w:top w:val="nil"/>
              <w:left w:val="nil"/>
              <w:bottom w:val="nil"/>
              <w:right w:val="nil"/>
            </w:tcBorders>
            <w:shd w:val="clear" w:color="auto" w:fill="D9D9D9" w:themeFill="background1" w:themeFillShade="D9"/>
          </w:tcPr>
          <w:p w:rsidR="00A762BE" w:rsidRPr="00565B1C" w:rsidRDefault="00A762BE" w:rsidP="008064CD">
            <w:pPr>
              <w:pStyle w:val="Header"/>
              <w:spacing w:before="240"/>
              <w:rPr>
                <w:rFonts w:cs="Times New Roman"/>
                <w:color w:val="000000" w:themeColor="text1"/>
                <w:szCs w:val="28"/>
              </w:rPr>
            </w:pPr>
            <w:r w:rsidRPr="00A762BE">
              <w:rPr>
                <w:rFonts w:cs="Times New Roman"/>
                <w:color w:val="000000" w:themeColor="text1"/>
                <w:szCs w:val="28"/>
              </w:rPr>
              <w:t>Software development security</w:t>
            </w:r>
          </w:p>
        </w:tc>
      </w:tr>
      <w:tr w:rsidR="00A762BE" w:rsidRPr="00565B1C" w:rsidTr="00A762BE">
        <w:tc>
          <w:tcPr>
            <w:tcW w:w="4252" w:type="dxa"/>
            <w:tcBorders>
              <w:top w:val="nil"/>
              <w:left w:val="nil"/>
              <w:bottom w:val="nil"/>
              <w:right w:val="nil"/>
            </w:tcBorders>
            <w:shd w:val="clear" w:color="auto" w:fill="D9D9D9" w:themeFill="background1" w:themeFillShade="D9"/>
          </w:tcPr>
          <w:p w:rsidR="00A762BE" w:rsidRPr="00565B1C" w:rsidRDefault="00A762BE" w:rsidP="008064CD">
            <w:pPr>
              <w:pStyle w:val="Header"/>
              <w:spacing w:before="240"/>
              <w:rPr>
                <w:rFonts w:cs="Times New Roman"/>
                <w:color w:val="000000" w:themeColor="text1"/>
                <w:szCs w:val="28"/>
              </w:rPr>
            </w:pPr>
            <w:r w:rsidRPr="00A762BE">
              <w:rPr>
                <w:rFonts w:cs="Times New Roman"/>
                <w:color w:val="000000" w:themeColor="text1"/>
                <w:szCs w:val="28"/>
              </w:rPr>
              <w:t>Conducting security control testing and audits, collecting and analyzing data</w:t>
            </w:r>
          </w:p>
        </w:tc>
        <w:tc>
          <w:tcPr>
            <w:tcW w:w="4252" w:type="dxa"/>
            <w:tcBorders>
              <w:top w:val="nil"/>
              <w:left w:val="nil"/>
              <w:bottom w:val="nil"/>
              <w:right w:val="nil"/>
            </w:tcBorders>
            <w:shd w:val="clear" w:color="auto" w:fill="D9D9D9" w:themeFill="background1" w:themeFillShade="D9"/>
          </w:tcPr>
          <w:p w:rsidR="00A762BE" w:rsidRPr="00565B1C" w:rsidRDefault="00A762BE" w:rsidP="008064CD">
            <w:pPr>
              <w:pStyle w:val="Header"/>
              <w:spacing w:before="240"/>
              <w:rPr>
                <w:rFonts w:cs="Times New Roman"/>
                <w:color w:val="000000" w:themeColor="text1"/>
                <w:szCs w:val="28"/>
              </w:rPr>
            </w:pPr>
            <w:r w:rsidRPr="00A762BE">
              <w:rPr>
                <w:rFonts w:cs="Times New Roman"/>
                <w:color w:val="000000" w:themeColor="text1"/>
                <w:szCs w:val="28"/>
              </w:rPr>
              <w:t>Security assessment and testing</w:t>
            </w:r>
          </w:p>
        </w:tc>
      </w:tr>
      <w:tr w:rsidR="00A762BE" w:rsidRPr="00565B1C" w:rsidTr="00A762BE">
        <w:tc>
          <w:tcPr>
            <w:tcW w:w="4252" w:type="dxa"/>
            <w:tcBorders>
              <w:top w:val="nil"/>
              <w:left w:val="nil"/>
              <w:bottom w:val="nil"/>
              <w:right w:val="nil"/>
            </w:tcBorders>
            <w:shd w:val="clear" w:color="auto" w:fill="D9D9D9" w:themeFill="background1" w:themeFillShade="D9"/>
          </w:tcPr>
          <w:p w:rsidR="00A762BE" w:rsidRPr="00565B1C" w:rsidRDefault="00A762BE" w:rsidP="008064CD">
            <w:pPr>
              <w:pStyle w:val="Header"/>
              <w:spacing w:before="240"/>
              <w:rPr>
                <w:rFonts w:cs="Times New Roman"/>
                <w:color w:val="000000" w:themeColor="text1"/>
                <w:szCs w:val="28"/>
              </w:rPr>
            </w:pPr>
            <w:r w:rsidRPr="00A762BE">
              <w:rPr>
                <w:rFonts w:cs="Times New Roman"/>
                <w:color w:val="000000" w:themeColor="text1"/>
                <w:szCs w:val="28"/>
              </w:rPr>
              <w:t>Using access, authorization, and established policies to secure data and manage assets</w:t>
            </w:r>
          </w:p>
        </w:tc>
        <w:tc>
          <w:tcPr>
            <w:tcW w:w="4252" w:type="dxa"/>
            <w:tcBorders>
              <w:top w:val="nil"/>
              <w:left w:val="nil"/>
              <w:bottom w:val="nil"/>
              <w:right w:val="nil"/>
            </w:tcBorders>
            <w:shd w:val="clear" w:color="auto" w:fill="D9D9D9" w:themeFill="background1" w:themeFillShade="D9"/>
          </w:tcPr>
          <w:p w:rsidR="00A762BE" w:rsidRPr="00565B1C" w:rsidRDefault="00A762BE" w:rsidP="008064CD">
            <w:pPr>
              <w:pStyle w:val="Header"/>
              <w:spacing w:before="240"/>
              <w:rPr>
                <w:rFonts w:cs="Times New Roman"/>
                <w:color w:val="000000" w:themeColor="text1"/>
                <w:szCs w:val="28"/>
              </w:rPr>
            </w:pPr>
            <w:r w:rsidRPr="00A762BE">
              <w:rPr>
                <w:rFonts w:cs="Times New Roman"/>
                <w:color w:val="000000" w:themeColor="text1"/>
                <w:szCs w:val="28"/>
              </w:rPr>
              <w:t>Identity and access management</w:t>
            </w:r>
          </w:p>
        </w:tc>
      </w:tr>
      <w:tr w:rsidR="00A762BE" w:rsidRPr="00565B1C" w:rsidTr="00A762BE">
        <w:tc>
          <w:tcPr>
            <w:tcW w:w="4252" w:type="dxa"/>
            <w:tcBorders>
              <w:top w:val="nil"/>
              <w:left w:val="nil"/>
              <w:bottom w:val="nil"/>
              <w:right w:val="nil"/>
            </w:tcBorders>
            <w:shd w:val="clear" w:color="auto" w:fill="D9D9D9" w:themeFill="background1" w:themeFillShade="D9"/>
          </w:tcPr>
          <w:p w:rsidR="00A762BE" w:rsidRPr="00565B1C" w:rsidRDefault="00A762BE" w:rsidP="008064CD">
            <w:pPr>
              <w:pStyle w:val="Header"/>
              <w:spacing w:before="240"/>
              <w:rPr>
                <w:rFonts w:cs="Times New Roman"/>
                <w:color w:val="000000" w:themeColor="text1"/>
                <w:szCs w:val="28"/>
              </w:rPr>
            </w:pPr>
            <w:r w:rsidRPr="00A762BE">
              <w:rPr>
                <w:rFonts w:cs="Times New Roman"/>
                <w:color w:val="000000" w:themeColor="text1"/>
                <w:szCs w:val="28"/>
              </w:rPr>
              <w:t>Conducting investigations and implementing preventative measures</w:t>
            </w:r>
          </w:p>
        </w:tc>
        <w:tc>
          <w:tcPr>
            <w:tcW w:w="4252" w:type="dxa"/>
            <w:tcBorders>
              <w:top w:val="nil"/>
              <w:left w:val="nil"/>
              <w:bottom w:val="nil"/>
              <w:right w:val="nil"/>
            </w:tcBorders>
            <w:shd w:val="clear" w:color="auto" w:fill="D9D9D9" w:themeFill="background1" w:themeFillShade="D9"/>
          </w:tcPr>
          <w:p w:rsidR="00A762BE" w:rsidRPr="00565B1C" w:rsidRDefault="00A762BE" w:rsidP="008064CD">
            <w:pPr>
              <w:pStyle w:val="Header"/>
              <w:spacing w:before="240"/>
              <w:rPr>
                <w:rFonts w:cs="Times New Roman"/>
                <w:color w:val="000000" w:themeColor="text1"/>
                <w:szCs w:val="28"/>
              </w:rPr>
            </w:pPr>
            <w:r w:rsidRPr="00A762BE">
              <w:rPr>
                <w:rFonts w:cs="Times New Roman"/>
                <w:color w:val="000000" w:themeColor="text1"/>
                <w:szCs w:val="28"/>
              </w:rPr>
              <w:t>Security operations</w:t>
            </w:r>
          </w:p>
        </w:tc>
      </w:tr>
    </w:tbl>
    <w:p w:rsidR="00A762BE" w:rsidRPr="00565B1C" w:rsidRDefault="00A762BE" w:rsidP="00A762BE">
      <w:pPr>
        <w:pStyle w:val="Header"/>
        <w:spacing w:before="240"/>
        <w:rPr>
          <w:rFonts w:cs="Times New Roman"/>
          <w:color w:val="000000" w:themeColor="text1"/>
          <w:szCs w:val="28"/>
        </w:rPr>
      </w:pPr>
    </w:p>
    <w:p w:rsidR="006C6865" w:rsidRPr="006C6865" w:rsidRDefault="006C6865" w:rsidP="006C6865">
      <w:pPr>
        <w:pStyle w:val="Header"/>
        <w:spacing w:before="240"/>
        <w:outlineLvl w:val="2"/>
        <w:rPr>
          <w:rFonts w:cs="Times New Roman"/>
          <w:b/>
          <w:i/>
          <w:color w:val="1F4E79" w:themeColor="accent1" w:themeShade="80"/>
          <w:szCs w:val="28"/>
        </w:rPr>
      </w:pPr>
      <w:bookmarkStart w:id="14" w:name="_Toc177946789"/>
      <w:r w:rsidRPr="006C6865">
        <w:rPr>
          <w:rFonts w:cs="Times New Roman"/>
          <w:b/>
          <w:i/>
          <w:color w:val="1F4E79" w:themeColor="accent1" w:themeShade="80"/>
          <w:szCs w:val="28"/>
        </w:rPr>
        <w:t>2.7.</w:t>
      </w:r>
      <w:r>
        <w:rPr>
          <w:rFonts w:cs="Times New Roman"/>
          <w:b/>
          <w:i/>
          <w:color w:val="1F4E79" w:themeColor="accent1" w:themeShade="80"/>
          <w:szCs w:val="28"/>
        </w:rPr>
        <w:t xml:space="preserve"> </w:t>
      </w:r>
      <w:r w:rsidRPr="006C6865">
        <w:rPr>
          <w:rFonts w:cs="Times New Roman"/>
          <w:b/>
          <w:i/>
          <w:color w:val="1F4E79" w:themeColor="accent1" w:themeShade="80"/>
          <w:szCs w:val="28"/>
        </w:rPr>
        <w:t>Test your knowledge: More about the CISSP security domains</w:t>
      </w:r>
      <w:r w:rsidR="009E245A">
        <w:rPr>
          <w:rFonts w:cs="Times New Roman"/>
          <w:b/>
          <w:i/>
          <w:color w:val="1F4E79" w:themeColor="accent1" w:themeShade="80"/>
          <w:szCs w:val="28"/>
        </w:rPr>
        <w:t xml:space="preserve"> – </w:t>
      </w:r>
      <w:r w:rsidR="009E245A" w:rsidRPr="009E245A">
        <w:rPr>
          <w:rFonts w:cs="Times New Roman"/>
          <w:b/>
          <w:i/>
          <w:color w:val="1F4E79" w:themeColor="accent1" w:themeShade="80"/>
          <w:szCs w:val="28"/>
        </w:rPr>
        <w:t>Kiểm tra kiến ​​thức của bạn: Tìm hiểu thêm về các miền bảo mật CISSP</w:t>
      </w:r>
      <w:bookmarkEnd w:id="14"/>
    </w:p>
    <w:p w:rsidR="00F4405E" w:rsidRDefault="00F4405E" w:rsidP="00F4405E">
      <w:pPr>
        <w:pStyle w:val="Header"/>
        <w:spacing w:before="240"/>
        <w:outlineLvl w:val="1"/>
        <w:rPr>
          <w:rFonts w:cs="Times New Roman"/>
          <w:b/>
          <w:color w:val="2E74B5" w:themeColor="accent1" w:themeShade="BF"/>
          <w:sz w:val="28"/>
          <w:szCs w:val="28"/>
        </w:rPr>
      </w:pPr>
      <w:bookmarkStart w:id="15" w:name="_Toc177946790"/>
      <w:r>
        <w:rPr>
          <w:rFonts w:cs="Times New Roman"/>
          <w:b/>
          <w:color w:val="2E74B5" w:themeColor="accent1" w:themeShade="BF"/>
          <w:sz w:val="28"/>
          <w:szCs w:val="28"/>
        </w:rPr>
        <w:t xml:space="preserve">3. </w:t>
      </w:r>
      <w:r w:rsidRPr="00F4405E">
        <w:rPr>
          <w:rFonts w:cs="Times New Roman"/>
          <w:b/>
          <w:color w:val="2E74B5" w:themeColor="accent1" w:themeShade="BF"/>
          <w:sz w:val="28"/>
          <w:szCs w:val="28"/>
        </w:rPr>
        <w:t>Navigate threats, risks, and vulnerabilities</w:t>
      </w:r>
      <w:r>
        <w:rPr>
          <w:rFonts w:cs="Times New Roman"/>
          <w:b/>
          <w:color w:val="2E74B5" w:themeColor="accent1" w:themeShade="BF"/>
          <w:sz w:val="28"/>
          <w:szCs w:val="28"/>
        </w:rPr>
        <w:t xml:space="preserve"> – </w:t>
      </w:r>
      <w:r w:rsidRPr="00F4405E">
        <w:rPr>
          <w:rFonts w:cs="Times New Roman"/>
          <w:b/>
          <w:color w:val="2E74B5" w:themeColor="accent1" w:themeShade="BF"/>
          <w:sz w:val="28"/>
          <w:szCs w:val="28"/>
        </w:rPr>
        <w:t>Điều hướng các mối đe dọa, rủi ro và lỗ hổng</w:t>
      </w:r>
      <w:bookmarkEnd w:id="15"/>
    </w:p>
    <w:p w:rsidR="00A2307D" w:rsidRDefault="00A2307D" w:rsidP="00A2307D">
      <w:pPr>
        <w:pStyle w:val="Header"/>
        <w:spacing w:before="240"/>
        <w:outlineLvl w:val="2"/>
        <w:rPr>
          <w:rFonts w:cs="Times New Roman"/>
          <w:b/>
          <w:i/>
          <w:color w:val="1F4E79" w:themeColor="accent1" w:themeShade="80"/>
          <w:szCs w:val="28"/>
        </w:rPr>
      </w:pPr>
      <w:bookmarkStart w:id="16" w:name="_Toc177946791"/>
      <w:r w:rsidRPr="00A2307D">
        <w:rPr>
          <w:rFonts w:cs="Times New Roman"/>
          <w:b/>
          <w:i/>
          <w:color w:val="1F4E79" w:themeColor="accent1" w:themeShade="80"/>
          <w:szCs w:val="28"/>
        </w:rPr>
        <w:t>3.1.</w:t>
      </w:r>
      <w:r>
        <w:rPr>
          <w:rFonts w:cs="Times New Roman"/>
          <w:b/>
          <w:i/>
          <w:color w:val="1F4E79" w:themeColor="accent1" w:themeShade="80"/>
          <w:szCs w:val="28"/>
        </w:rPr>
        <w:t xml:space="preserve"> </w:t>
      </w:r>
      <w:r w:rsidRPr="00A2307D">
        <w:rPr>
          <w:rFonts w:cs="Times New Roman"/>
          <w:b/>
          <w:i/>
          <w:color w:val="1F4E79" w:themeColor="accent1" w:themeShade="80"/>
          <w:szCs w:val="28"/>
        </w:rPr>
        <w:t>Threats, risks, and vulnerabilities</w:t>
      </w:r>
      <w:r>
        <w:rPr>
          <w:rFonts w:cs="Times New Roman"/>
          <w:b/>
          <w:i/>
          <w:color w:val="1F4E79" w:themeColor="accent1" w:themeShade="80"/>
          <w:szCs w:val="28"/>
        </w:rPr>
        <w:t xml:space="preserve"> – </w:t>
      </w:r>
      <w:r w:rsidRPr="00A2307D">
        <w:rPr>
          <w:rFonts w:cs="Times New Roman"/>
          <w:b/>
          <w:i/>
          <w:color w:val="1F4E79" w:themeColor="accent1" w:themeShade="80"/>
          <w:szCs w:val="28"/>
        </w:rPr>
        <w:t>Các mối đe dọa, rủi ro và lỗ hổng</w:t>
      </w:r>
      <w:bookmarkEnd w:id="16"/>
    </w:p>
    <w:tbl>
      <w:tblPr>
        <w:tblStyle w:val="TableGrid"/>
        <w:tblW w:w="0" w:type="auto"/>
        <w:tblLook w:val="04A0" w:firstRow="1" w:lastRow="0" w:firstColumn="1" w:lastColumn="0" w:noHBand="0" w:noVBand="1"/>
      </w:tblPr>
      <w:tblGrid>
        <w:gridCol w:w="8494"/>
      </w:tblGrid>
      <w:tr w:rsidR="00A80943" w:rsidRPr="00565B1C" w:rsidTr="008064CD">
        <w:tc>
          <w:tcPr>
            <w:tcW w:w="8494" w:type="dxa"/>
            <w:tcBorders>
              <w:top w:val="nil"/>
              <w:left w:val="nil"/>
              <w:bottom w:val="nil"/>
              <w:right w:val="nil"/>
            </w:tcBorders>
            <w:shd w:val="clear" w:color="auto" w:fill="D9D9D9" w:themeFill="background1" w:themeFillShade="D9"/>
          </w:tcPr>
          <w:p w:rsidR="00A80943" w:rsidRDefault="00A80943" w:rsidP="00A80943">
            <w:pPr>
              <w:pStyle w:val="Header"/>
              <w:spacing w:before="240"/>
              <w:rPr>
                <w:rFonts w:cs="Times New Roman"/>
                <w:color w:val="000000" w:themeColor="text1"/>
                <w:szCs w:val="28"/>
              </w:rPr>
            </w:pPr>
            <w:r w:rsidRPr="00A80943">
              <w:rPr>
                <w:rFonts w:cs="Times New Roman"/>
                <w:color w:val="000000" w:themeColor="text1"/>
                <w:szCs w:val="28"/>
              </w:rPr>
              <w:t xml:space="preserve">As an entry-level security analyst, one of your many roles will be to handle an organization's digital and physical assets. As a reminder, an asset is an item perceived as having value to an organization. During their lifespan, organizations acquire all types of assets, including physical office spaces, computers, customers' PII, </w:t>
            </w:r>
            <w:r w:rsidRPr="00A80943">
              <w:rPr>
                <w:rFonts w:cs="Times New Roman"/>
                <w:color w:val="000000" w:themeColor="text1"/>
                <w:szCs w:val="28"/>
              </w:rPr>
              <w:lastRenderedPageBreak/>
              <w:t>intellectual property, such as patents or copyrighted data, and so much more. Unfortunately, organizations operate in an environment that presents multiple security threats, risks, and vulnerabilities to their assets. Let's review what threats, risks, and vulnerabilities are and discuss some common examples of each.</w:t>
            </w:r>
          </w:p>
          <w:p w:rsidR="00A80943" w:rsidRPr="00565B1C" w:rsidRDefault="00A80943" w:rsidP="00A80943">
            <w:pPr>
              <w:pStyle w:val="Header"/>
              <w:spacing w:before="240"/>
              <w:rPr>
                <w:rFonts w:cs="Times New Roman"/>
                <w:color w:val="000000" w:themeColor="text1"/>
                <w:szCs w:val="28"/>
              </w:rPr>
            </w:pPr>
          </w:p>
        </w:tc>
      </w:tr>
    </w:tbl>
    <w:p w:rsidR="00A80943" w:rsidRPr="003E1CBD" w:rsidRDefault="003E1CBD" w:rsidP="00A80943">
      <w:pPr>
        <w:pStyle w:val="Header"/>
        <w:spacing w:before="240"/>
        <w:rPr>
          <w:rFonts w:cs="Times New Roman"/>
          <w:color w:val="000000" w:themeColor="text1"/>
          <w:szCs w:val="28"/>
        </w:rPr>
      </w:pPr>
      <w:r w:rsidRPr="003E1CBD">
        <w:rPr>
          <w:rFonts w:cs="Times New Roman"/>
          <w:color w:val="000000" w:themeColor="text1"/>
          <w:szCs w:val="28"/>
        </w:rPr>
        <w:lastRenderedPageBreak/>
        <w:t>Với tư cách là nhà phân tích bảo mật cấp mới vào, một trong nhiều vai trò của bạn sẽ là xử lýtài sản vật lý và kỹ thuật số của một tổ chức.Như một lời nhắc nhở,một tài sản là một vật phẩm được coi là có giá trị đối với một tổ chức.Trong suốt vòng đời của mình, các tổ chức có được tất cả các loại tài sản, bao gồm cảkhông gian văn phòng vật lý, máy tính, PII của khách hàng, sở hữu trí tuệ,chẳng hạn như bằng sáng chế hoặc dữ liệu có bản quyền, v.v.Thật không may, các tổ chức hoạt động trong một môi trường có nhiềunhiều mối đe dọa, rủi ro và lỗ hổng bảo mật đối với tài sản của họ.Hãy xem xét các mối đe dọa, rủi ro và lỗ hổng là gì vàthảo luận về một số ví dụ phổ biến của mỗi.</w:t>
      </w:r>
    </w:p>
    <w:p w:rsidR="003E1CBD" w:rsidRPr="003E1CBD" w:rsidRDefault="003E1CBD" w:rsidP="00A80943">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E1CBD" w:rsidRPr="003E1CBD" w:rsidTr="008064CD">
        <w:tc>
          <w:tcPr>
            <w:tcW w:w="8494" w:type="dxa"/>
            <w:tcBorders>
              <w:top w:val="nil"/>
              <w:left w:val="nil"/>
              <w:bottom w:val="nil"/>
              <w:right w:val="nil"/>
            </w:tcBorders>
            <w:shd w:val="clear" w:color="auto" w:fill="D9D9D9" w:themeFill="background1" w:themeFillShade="D9"/>
          </w:tcPr>
          <w:p w:rsidR="00A80943" w:rsidRPr="003E1CBD" w:rsidRDefault="00A80943" w:rsidP="008064CD">
            <w:pPr>
              <w:pStyle w:val="Header"/>
              <w:spacing w:before="240"/>
              <w:rPr>
                <w:rFonts w:cs="Times New Roman"/>
                <w:color w:val="000000" w:themeColor="text1"/>
                <w:szCs w:val="28"/>
              </w:rPr>
            </w:pPr>
            <w:r w:rsidRPr="003E1CBD">
              <w:rPr>
                <w:rFonts w:cs="Times New Roman"/>
                <w:color w:val="000000" w:themeColor="text1"/>
                <w:szCs w:val="28"/>
              </w:rPr>
              <w:t>A threat is any circumstance or event that can negatively impact assets. One example of a threat is a social engineering attack. Social engineering is a manipulation technique that exploits human error to gain private information, access, or valuables. Malicious links in email messages that look like they're from legitimate companies or people is one method of social engineering known as phishing. As a reminder, phishing is a technique that is used to acquire sensitive data, such as user names, passwords, or banking information.</w:t>
            </w:r>
          </w:p>
          <w:p w:rsidR="00A80943" w:rsidRPr="003E1CBD" w:rsidRDefault="00A80943" w:rsidP="008064CD">
            <w:pPr>
              <w:pStyle w:val="Header"/>
              <w:spacing w:before="240"/>
              <w:rPr>
                <w:rFonts w:cs="Times New Roman"/>
                <w:color w:val="000000" w:themeColor="text1"/>
                <w:szCs w:val="28"/>
              </w:rPr>
            </w:pPr>
          </w:p>
        </w:tc>
      </w:tr>
    </w:tbl>
    <w:p w:rsidR="00A80943" w:rsidRDefault="003E1CBD" w:rsidP="00A80943">
      <w:pPr>
        <w:pStyle w:val="Header"/>
        <w:spacing w:before="240"/>
        <w:rPr>
          <w:rFonts w:cs="Times New Roman"/>
          <w:color w:val="000000" w:themeColor="text1"/>
          <w:szCs w:val="28"/>
        </w:rPr>
      </w:pPr>
      <w:r w:rsidRPr="003E1CBD">
        <w:rPr>
          <w:rFonts w:cs="Times New Roman"/>
          <w:color w:val="000000" w:themeColor="text1"/>
          <w:szCs w:val="28"/>
        </w:rPr>
        <w:t>Mối đe dọa là bất kỳ tình huống hoặc sự kiện nào có thể tác động tiêu cực đến tài sản.Một ví dụ về mối đe dọa là một cuộc tấn công kỹ thuật xã hội.Kỹ thuật xã hội là một kỹ thuật thao túng khai thác lỗi của con ngườiđể có được thông tin cá nhân, quyền truy cập hoặc vật có giá trị.Các liên kết độc hại trong email trông giống như từ các công ty hợp pháphoặc con người là một phương pháp kỹ thuật xã hội được gọi là lừa đảo.Xin nhắc lại, lừa đảo là một kỹ thuật được sử dụng để thu thập dữ liệu nhạy cảm,chẳng hạn như tên người dùng, mật khẩu hoặc thông tin ngân hàng.</w:t>
      </w:r>
    </w:p>
    <w:p w:rsidR="003E1CBD" w:rsidRPr="003E1CBD" w:rsidRDefault="003E1CBD" w:rsidP="00A80943">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E1CBD" w:rsidRPr="003E1CBD" w:rsidTr="008064CD">
        <w:tc>
          <w:tcPr>
            <w:tcW w:w="8494" w:type="dxa"/>
            <w:tcBorders>
              <w:top w:val="nil"/>
              <w:left w:val="nil"/>
              <w:bottom w:val="nil"/>
              <w:right w:val="nil"/>
            </w:tcBorders>
            <w:shd w:val="clear" w:color="auto" w:fill="D9D9D9" w:themeFill="background1" w:themeFillShade="D9"/>
          </w:tcPr>
          <w:p w:rsidR="00A80943" w:rsidRPr="003E1CBD" w:rsidRDefault="00A80943" w:rsidP="008064CD">
            <w:pPr>
              <w:pStyle w:val="Header"/>
              <w:spacing w:before="240"/>
              <w:rPr>
                <w:rFonts w:cs="Times New Roman"/>
                <w:color w:val="000000" w:themeColor="text1"/>
                <w:szCs w:val="28"/>
              </w:rPr>
            </w:pPr>
            <w:r w:rsidRPr="003E1CBD">
              <w:rPr>
                <w:rFonts w:cs="Times New Roman"/>
                <w:color w:val="000000" w:themeColor="text1"/>
                <w:szCs w:val="28"/>
              </w:rPr>
              <w:t>Risks are different from threats. A risk is anything that can impact the confidentiality, integrity, or availability of an asset. Think of a risk as the likelihood of a threat occurring. An example of a risk to an organization might be the lack of backup protocols for making sure its stored information can be recovered in the event of an accident or security incident. Organizations tend to rate risks at different levels: low, medium, and high, depending on possible threats and the value of an asset.</w:t>
            </w:r>
          </w:p>
          <w:p w:rsidR="00A80943" w:rsidRPr="003E1CBD" w:rsidRDefault="00A80943" w:rsidP="008064CD">
            <w:pPr>
              <w:pStyle w:val="Header"/>
              <w:spacing w:before="240"/>
              <w:rPr>
                <w:rFonts w:cs="Times New Roman"/>
                <w:color w:val="000000" w:themeColor="text1"/>
                <w:szCs w:val="28"/>
              </w:rPr>
            </w:pPr>
          </w:p>
        </w:tc>
      </w:tr>
    </w:tbl>
    <w:p w:rsidR="00A80943" w:rsidRDefault="003E1CBD" w:rsidP="00A80943">
      <w:pPr>
        <w:pStyle w:val="Header"/>
        <w:spacing w:before="240"/>
        <w:rPr>
          <w:rFonts w:cs="Times New Roman"/>
          <w:color w:val="000000" w:themeColor="text1"/>
          <w:szCs w:val="28"/>
        </w:rPr>
      </w:pPr>
      <w:r w:rsidRPr="003E1CBD">
        <w:rPr>
          <w:rFonts w:cs="Times New Roman"/>
          <w:color w:val="000000" w:themeColor="text1"/>
          <w:szCs w:val="28"/>
        </w:rPr>
        <w:t xml:space="preserve">Rủi ro khác với đe dọa.Rủi ro là bất cứ điều gì có thể ảnh hưởng đến tính bảo mật, tính toàn vẹn,hoặc sự sẵn có của một tài sản.Hãy coi rủi ro là khả năng xảy ra mối đe dọa.Một ví dụ về rủi ro đối với tổ chức có thể là việc thiếu các giao thức dự phòng chođảm bảo thông tin được lưu trữ có thể được phục hồi trong trường hợp xảy ra tai nạn </w:t>
      </w:r>
      <w:r w:rsidRPr="003E1CBD">
        <w:rPr>
          <w:rFonts w:cs="Times New Roman"/>
          <w:color w:val="000000" w:themeColor="text1"/>
          <w:szCs w:val="28"/>
        </w:rPr>
        <w:lastRenderedPageBreak/>
        <w:t>hoặcsự cố an ninh.Các tổ chức có xu hướng đánh giá rủi ro ở các mức độ khác nhau: thấp, trung bình,và cao, tùy thuộc vào các mối đe dọa có thể xảy ra và giá trị của tài sản.</w:t>
      </w:r>
    </w:p>
    <w:p w:rsidR="003E1CBD" w:rsidRPr="003E1CBD" w:rsidRDefault="003E1CBD" w:rsidP="00A80943">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E1CBD" w:rsidRPr="003E1CBD" w:rsidTr="008064CD">
        <w:tc>
          <w:tcPr>
            <w:tcW w:w="8494" w:type="dxa"/>
            <w:tcBorders>
              <w:top w:val="nil"/>
              <w:left w:val="nil"/>
              <w:bottom w:val="nil"/>
              <w:right w:val="nil"/>
            </w:tcBorders>
            <w:shd w:val="clear" w:color="auto" w:fill="D9D9D9" w:themeFill="background1" w:themeFillShade="D9"/>
          </w:tcPr>
          <w:p w:rsidR="00A80943" w:rsidRPr="003E1CBD" w:rsidRDefault="00A80943" w:rsidP="008064CD">
            <w:pPr>
              <w:pStyle w:val="Header"/>
              <w:spacing w:before="240"/>
              <w:rPr>
                <w:rFonts w:cs="Times New Roman"/>
                <w:color w:val="000000" w:themeColor="text1"/>
                <w:szCs w:val="28"/>
              </w:rPr>
            </w:pPr>
            <w:r w:rsidRPr="003E1CBD">
              <w:rPr>
                <w:rFonts w:cs="Times New Roman"/>
                <w:color w:val="000000" w:themeColor="text1"/>
                <w:szCs w:val="28"/>
              </w:rPr>
              <w:t>A low-risk asset is information that would not harm the organization's reputation or ongoing operations, and would not cause financial damage if compromised. This includes public information such as website content, or published research data.</w:t>
            </w:r>
          </w:p>
          <w:p w:rsidR="00A80943" w:rsidRPr="003E1CBD" w:rsidRDefault="00A80943" w:rsidP="008064CD">
            <w:pPr>
              <w:pStyle w:val="Header"/>
              <w:spacing w:before="240"/>
              <w:rPr>
                <w:rFonts w:cs="Times New Roman"/>
                <w:color w:val="000000" w:themeColor="text1"/>
                <w:szCs w:val="28"/>
              </w:rPr>
            </w:pPr>
          </w:p>
        </w:tc>
      </w:tr>
    </w:tbl>
    <w:p w:rsidR="00A80943" w:rsidRDefault="003E1CBD" w:rsidP="00A80943">
      <w:pPr>
        <w:pStyle w:val="Header"/>
        <w:spacing w:before="240"/>
        <w:rPr>
          <w:rFonts w:cs="Times New Roman"/>
          <w:color w:val="000000" w:themeColor="text1"/>
          <w:szCs w:val="28"/>
        </w:rPr>
      </w:pPr>
      <w:r w:rsidRPr="003E1CBD">
        <w:rPr>
          <w:rFonts w:cs="Times New Roman"/>
          <w:color w:val="000000" w:themeColor="text1"/>
          <w:szCs w:val="28"/>
        </w:rPr>
        <w:t>Tài sản có rủi ro thấp là thông tin không gây tổn hại đến danh tiếng của tổ chức hoặchoạt động đang diễn ra và sẽ không gây ra thiệt hại tài chính nếu bị xâm phạm.Điều này bao gồm thông tin công khai như nội dung trang web hoặcdữ liệu nghiên cứu được công bố.</w:t>
      </w:r>
    </w:p>
    <w:p w:rsidR="003E1CBD" w:rsidRPr="003E1CBD" w:rsidRDefault="003E1CBD" w:rsidP="00A80943">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E1CBD" w:rsidRPr="003E1CBD" w:rsidTr="008064CD">
        <w:tc>
          <w:tcPr>
            <w:tcW w:w="8494" w:type="dxa"/>
            <w:tcBorders>
              <w:top w:val="nil"/>
              <w:left w:val="nil"/>
              <w:bottom w:val="nil"/>
              <w:right w:val="nil"/>
            </w:tcBorders>
            <w:shd w:val="clear" w:color="auto" w:fill="D9D9D9" w:themeFill="background1" w:themeFillShade="D9"/>
          </w:tcPr>
          <w:p w:rsidR="00A80943" w:rsidRPr="003E1CBD" w:rsidRDefault="00A80943" w:rsidP="008064CD">
            <w:pPr>
              <w:pStyle w:val="Header"/>
              <w:spacing w:before="240"/>
              <w:rPr>
                <w:rFonts w:cs="Times New Roman"/>
                <w:color w:val="000000" w:themeColor="text1"/>
                <w:szCs w:val="28"/>
              </w:rPr>
            </w:pPr>
            <w:r w:rsidRPr="003E1CBD">
              <w:rPr>
                <w:rFonts w:cs="Times New Roman"/>
                <w:color w:val="000000" w:themeColor="text1"/>
                <w:szCs w:val="28"/>
              </w:rPr>
              <w:t>A medium-risk asset might include information that's not available to the public and may cause some damage to the organization's finances, reputation, or ongoing operations. For example, the early release of a company's quarterly earnings could impact the value of their stock.</w:t>
            </w:r>
          </w:p>
          <w:p w:rsidR="00A80943" w:rsidRPr="003E1CBD" w:rsidRDefault="00A80943" w:rsidP="008064CD">
            <w:pPr>
              <w:pStyle w:val="Header"/>
              <w:spacing w:before="240"/>
              <w:rPr>
                <w:rFonts w:cs="Times New Roman"/>
                <w:color w:val="000000" w:themeColor="text1"/>
                <w:szCs w:val="28"/>
              </w:rPr>
            </w:pPr>
          </w:p>
        </w:tc>
      </w:tr>
    </w:tbl>
    <w:p w:rsidR="00A80943" w:rsidRDefault="003E1CBD" w:rsidP="00A80943">
      <w:pPr>
        <w:pStyle w:val="Header"/>
        <w:spacing w:before="240"/>
        <w:rPr>
          <w:rFonts w:cs="Times New Roman"/>
          <w:color w:val="000000" w:themeColor="text1"/>
          <w:szCs w:val="28"/>
        </w:rPr>
      </w:pPr>
      <w:r w:rsidRPr="003E1CBD">
        <w:rPr>
          <w:rFonts w:cs="Times New Roman"/>
          <w:color w:val="000000" w:themeColor="text1"/>
          <w:szCs w:val="28"/>
        </w:rPr>
        <w:t>Tài sản có rủi ro trung bình có thể bao gồm thông tin không có sẵncho công chúng và có thể gây ra một số thiệt hại cho tài chính của tổ chức,danh tiếng hoặc các hoạt động đang diễn ra.Ví dụ: việc công bố sớm thu nhập hàng quý của công ty có thể ảnh hưởng đếngiá trị cổ phiếu của họ.</w:t>
      </w:r>
    </w:p>
    <w:p w:rsidR="003E1CBD" w:rsidRPr="003E1CBD" w:rsidRDefault="003E1CBD" w:rsidP="00A80943">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E1CBD" w:rsidRPr="003E1CBD" w:rsidTr="008064CD">
        <w:tc>
          <w:tcPr>
            <w:tcW w:w="8494" w:type="dxa"/>
            <w:tcBorders>
              <w:top w:val="nil"/>
              <w:left w:val="nil"/>
              <w:bottom w:val="nil"/>
              <w:right w:val="nil"/>
            </w:tcBorders>
            <w:shd w:val="clear" w:color="auto" w:fill="D9D9D9" w:themeFill="background1" w:themeFillShade="D9"/>
          </w:tcPr>
          <w:p w:rsidR="00A80943" w:rsidRPr="003E1CBD" w:rsidRDefault="00A80943" w:rsidP="008064CD">
            <w:pPr>
              <w:pStyle w:val="Header"/>
              <w:spacing w:before="240"/>
              <w:rPr>
                <w:rFonts w:cs="Times New Roman"/>
                <w:color w:val="000000" w:themeColor="text1"/>
                <w:szCs w:val="28"/>
              </w:rPr>
            </w:pPr>
            <w:r w:rsidRPr="003E1CBD">
              <w:rPr>
                <w:rFonts w:cs="Times New Roman"/>
                <w:color w:val="000000" w:themeColor="text1"/>
                <w:szCs w:val="28"/>
              </w:rPr>
              <w:t>A high-risk asset is any information protected by regulations or laws, which if compromised, would have a severe negative impact on an organization's finances, ongoing operations, or reputation. This could include leaked assets with SPII, PII, or intellectual property.</w:t>
            </w:r>
          </w:p>
          <w:p w:rsidR="00A80943" w:rsidRPr="003E1CBD" w:rsidRDefault="00A80943" w:rsidP="008064CD">
            <w:pPr>
              <w:pStyle w:val="Header"/>
              <w:spacing w:before="240"/>
              <w:rPr>
                <w:rFonts w:cs="Times New Roman"/>
                <w:color w:val="000000" w:themeColor="text1"/>
                <w:szCs w:val="28"/>
              </w:rPr>
            </w:pPr>
          </w:p>
        </w:tc>
      </w:tr>
    </w:tbl>
    <w:p w:rsidR="00A80943" w:rsidRDefault="003E1CBD" w:rsidP="00A80943">
      <w:pPr>
        <w:pStyle w:val="Header"/>
        <w:spacing w:before="240"/>
        <w:rPr>
          <w:rFonts w:cs="Times New Roman"/>
          <w:color w:val="000000" w:themeColor="text1"/>
          <w:szCs w:val="28"/>
        </w:rPr>
      </w:pPr>
      <w:r w:rsidRPr="003E1CBD">
        <w:rPr>
          <w:rFonts w:cs="Times New Roman"/>
          <w:color w:val="000000" w:themeColor="text1"/>
          <w:szCs w:val="28"/>
        </w:rPr>
        <w:t>Tài sản có rủi ro cao là bất kỳ thông tin nào được bảo vệ bởi các quy định hoặc pháp luật,mà nếu bị xâm phạm sẽ có tác động tiêu cực nghiêm trọng đếntài chính, hoạt động đang diễn ra hoặc danh tiếng của một tổ chức.Điều này có thể bao gồm các tài sản bị rò rỉ với SPII, PII,hoặc sở hữu trí tuệ.</w:t>
      </w:r>
    </w:p>
    <w:p w:rsidR="003E1CBD" w:rsidRPr="003E1CBD" w:rsidRDefault="003E1CBD" w:rsidP="00A80943">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E1CBD" w:rsidRPr="003E1CBD" w:rsidTr="008064CD">
        <w:tc>
          <w:tcPr>
            <w:tcW w:w="8494" w:type="dxa"/>
            <w:tcBorders>
              <w:top w:val="nil"/>
              <w:left w:val="nil"/>
              <w:bottom w:val="nil"/>
              <w:right w:val="nil"/>
            </w:tcBorders>
            <w:shd w:val="clear" w:color="auto" w:fill="D9D9D9" w:themeFill="background1" w:themeFillShade="D9"/>
          </w:tcPr>
          <w:p w:rsidR="00A80943" w:rsidRPr="003E1CBD" w:rsidRDefault="00A80943" w:rsidP="008064CD">
            <w:pPr>
              <w:pStyle w:val="Header"/>
              <w:spacing w:before="240"/>
              <w:rPr>
                <w:rFonts w:cs="Times New Roman"/>
                <w:color w:val="000000" w:themeColor="text1"/>
                <w:szCs w:val="28"/>
              </w:rPr>
            </w:pPr>
            <w:r w:rsidRPr="003E1CBD">
              <w:rPr>
                <w:rFonts w:cs="Times New Roman"/>
                <w:color w:val="000000" w:themeColor="text1"/>
                <w:szCs w:val="28"/>
              </w:rPr>
              <w:t xml:space="preserve">Now, let's discuss vulnerabilities. A vulnerability is a weakness that can be exploited by a threat. And it's worth noting that both a vulnerability and threat must be present for there to be a risk. Examples of vulnerabilities include: an outdated firewall, software, or application; weak passwords; or unprotected confidential data. People can also be considered a vulnerability. People's actions can significantly affect an </w:t>
            </w:r>
            <w:r w:rsidRPr="003E1CBD">
              <w:rPr>
                <w:rFonts w:cs="Times New Roman"/>
                <w:color w:val="000000" w:themeColor="text1"/>
                <w:szCs w:val="28"/>
              </w:rPr>
              <w:lastRenderedPageBreak/>
              <w:t>organization's internal network. Whether it's a client, external vendor, or employee, maintaining security must be a united effort.</w:t>
            </w:r>
          </w:p>
          <w:p w:rsidR="00A80943" w:rsidRPr="003E1CBD" w:rsidRDefault="00A80943" w:rsidP="008064CD">
            <w:pPr>
              <w:pStyle w:val="Header"/>
              <w:spacing w:before="240"/>
              <w:rPr>
                <w:rFonts w:cs="Times New Roman"/>
                <w:color w:val="000000" w:themeColor="text1"/>
                <w:szCs w:val="28"/>
              </w:rPr>
            </w:pPr>
          </w:p>
        </w:tc>
      </w:tr>
    </w:tbl>
    <w:p w:rsidR="00A80943" w:rsidRDefault="003E1CBD" w:rsidP="00A80943">
      <w:pPr>
        <w:pStyle w:val="Header"/>
        <w:spacing w:before="240"/>
        <w:rPr>
          <w:rFonts w:cs="Times New Roman"/>
          <w:color w:val="000000" w:themeColor="text1"/>
          <w:szCs w:val="28"/>
        </w:rPr>
      </w:pPr>
      <w:r w:rsidRPr="003E1CBD">
        <w:rPr>
          <w:rFonts w:cs="Times New Roman"/>
          <w:color w:val="000000" w:themeColor="text1"/>
          <w:szCs w:val="28"/>
        </w:rPr>
        <w:lastRenderedPageBreak/>
        <w:t>Bây giờ, hãy thảo luận về các lỗ hổng.Lỗ hổng là điểm yếu có thể bị khai thác bởi mối đe dọa.Và điều đáng chú ý là cả lỗ hổng vàmối đe dọa phải hiện diện thì mới có rủi ro.Ví dụ về các lỗ hổng bảo mật bao gồm: tường lửa, phần mềm hoặcứng dụng; mật khẩu yếu; hoặc dữ liệu bí mật không được bảo vệ.Con người cũng có thể được coi là một điểm dễ bị tổn thương.Hành động của mọi người có thể ảnh hưởng đáng kể đến mạng nội bộ của tổ chức.Cho dù đó là khách hàng, nhà cung cấp bên ngoài hay nhân viên,duy trì an ninh phải là một nỗ lực thống nhất.</w:t>
      </w:r>
    </w:p>
    <w:p w:rsidR="003E1CBD" w:rsidRPr="003E1CBD" w:rsidRDefault="003E1CBD" w:rsidP="00A80943">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E1CBD" w:rsidRPr="003E1CBD" w:rsidTr="008064CD">
        <w:tc>
          <w:tcPr>
            <w:tcW w:w="8494" w:type="dxa"/>
            <w:tcBorders>
              <w:top w:val="nil"/>
              <w:left w:val="nil"/>
              <w:bottom w:val="nil"/>
              <w:right w:val="nil"/>
            </w:tcBorders>
            <w:shd w:val="clear" w:color="auto" w:fill="D9D9D9" w:themeFill="background1" w:themeFillShade="D9"/>
          </w:tcPr>
          <w:p w:rsidR="00A80943" w:rsidRPr="003E1CBD" w:rsidRDefault="00A80943" w:rsidP="008064CD">
            <w:pPr>
              <w:pStyle w:val="Header"/>
              <w:spacing w:before="240"/>
              <w:rPr>
                <w:rFonts w:cs="Times New Roman"/>
                <w:color w:val="000000" w:themeColor="text1"/>
                <w:szCs w:val="28"/>
              </w:rPr>
            </w:pPr>
            <w:r w:rsidRPr="003E1CBD">
              <w:rPr>
                <w:rFonts w:cs="Times New Roman"/>
                <w:color w:val="000000" w:themeColor="text1"/>
                <w:szCs w:val="28"/>
              </w:rPr>
              <w:t>So entry-level analysts need to educate and empower people to be more security conscious. For example, educating people on how to identify a phishing email is a great starting point. Using access cards to grant employee access to physical spaces while restricting outside visitors is another good security measure. Organizations must continually improve their efforts when it comes to identifying and mitigating vulnerabilities to minimize threats and risks. Entry-level analysts can support this goal by encouraging employees to report suspicious activity and actively monitoring and documenting employees' access to critical assets.</w:t>
            </w:r>
          </w:p>
          <w:p w:rsidR="00A80943" w:rsidRPr="003E1CBD" w:rsidRDefault="00A80943" w:rsidP="008064CD">
            <w:pPr>
              <w:pStyle w:val="Header"/>
              <w:spacing w:before="240"/>
              <w:rPr>
                <w:rFonts w:cs="Times New Roman"/>
                <w:color w:val="000000" w:themeColor="text1"/>
                <w:szCs w:val="28"/>
              </w:rPr>
            </w:pPr>
          </w:p>
        </w:tc>
      </w:tr>
    </w:tbl>
    <w:p w:rsidR="00A80943" w:rsidRDefault="003E1CBD" w:rsidP="00A80943">
      <w:pPr>
        <w:pStyle w:val="Header"/>
        <w:spacing w:before="240"/>
        <w:rPr>
          <w:rFonts w:cs="Times New Roman"/>
          <w:color w:val="000000" w:themeColor="text1"/>
          <w:szCs w:val="28"/>
        </w:rPr>
      </w:pPr>
      <w:r w:rsidRPr="003E1CBD">
        <w:rPr>
          <w:rFonts w:cs="Times New Roman"/>
          <w:color w:val="000000" w:themeColor="text1"/>
          <w:szCs w:val="28"/>
        </w:rPr>
        <w:t>Vì vậy, các nhà phân tích cấp đầu vào cần phải đào tạo vàtrao quyền cho mọi người có ý thức bảo mật hơn.Ví dụ: hướng dẫn mọi người cách xác định email lừa đảo là điểm khởi đầu tuyệt vời.Sử dụng thẻ ra vào để cấp cho nhân viên quyền truy cập vào các không gian vật lý trong khihạn chế du khách bên ngoài là một biện pháp an ninh tốt khác.Các tổ chức phải liên tục cải thiện những nỗ lực của mình khi nói đếnxác định và giảm thiểu các lỗ hổng để giảm thiểu các mối đe dọa và rủi ro.Các nhà phân tích cấp mới vào có thể hỗ trợ mục tiêu này bằng cách khuyến khích nhân viênbáo cáo hoạt động đáng ngờ và tích cực theo dõi vàghi lại quyền truy cập của nhân viên vào các tài sản quan trọng.</w:t>
      </w:r>
    </w:p>
    <w:p w:rsidR="003E1CBD" w:rsidRPr="003E1CBD" w:rsidRDefault="003E1CBD" w:rsidP="00A80943">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E1CBD" w:rsidRPr="003E1CBD" w:rsidTr="008064CD">
        <w:tc>
          <w:tcPr>
            <w:tcW w:w="8494" w:type="dxa"/>
            <w:tcBorders>
              <w:top w:val="nil"/>
              <w:left w:val="nil"/>
              <w:bottom w:val="nil"/>
              <w:right w:val="nil"/>
            </w:tcBorders>
            <w:shd w:val="clear" w:color="auto" w:fill="D9D9D9" w:themeFill="background1" w:themeFillShade="D9"/>
          </w:tcPr>
          <w:p w:rsidR="00A80943" w:rsidRPr="003E1CBD" w:rsidRDefault="00A80943" w:rsidP="008064CD">
            <w:pPr>
              <w:pStyle w:val="Header"/>
              <w:spacing w:before="240"/>
              <w:rPr>
                <w:rFonts w:cs="Times New Roman"/>
                <w:color w:val="000000" w:themeColor="text1"/>
                <w:szCs w:val="28"/>
              </w:rPr>
            </w:pPr>
            <w:r w:rsidRPr="003E1CBD">
              <w:rPr>
                <w:rFonts w:cs="Times New Roman"/>
                <w:color w:val="000000" w:themeColor="text1"/>
                <w:szCs w:val="28"/>
              </w:rPr>
              <w:t>Now that you're familiar with some of the threats, risks, and vulnerabilities analysts frequently encounter, coming up, we'll discuss how they impact business operations.</w:t>
            </w:r>
          </w:p>
          <w:p w:rsidR="00A80943" w:rsidRPr="003E1CBD" w:rsidRDefault="00A80943" w:rsidP="008064CD">
            <w:pPr>
              <w:pStyle w:val="Header"/>
              <w:spacing w:before="240"/>
              <w:rPr>
                <w:rFonts w:cs="Times New Roman"/>
                <w:color w:val="000000" w:themeColor="text1"/>
                <w:szCs w:val="28"/>
              </w:rPr>
            </w:pPr>
          </w:p>
        </w:tc>
      </w:tr>
    </w:tbl>
    <w:p w:rsidR="00A80943" w:rsidRDefault="003E1CBD" w:rsidP="003E1CBD">
      <w:pPr>
        <w:pStyle w:val="Header"/>
        <w:spacing w:before="240"/>
        <w:rPr>
          <w:rFonts w:cs="Times New Roman"/>
          <w:color w:val="000000" w:themeColor="text1"/>
          <w:szCs w:val="28"/>
        </w:rPr>
      </w:pPr>
      <w:r w:rsidRPr="003E1CBD">
        <w:rPr>
          <w:rFonts w:cs="Times New Roman"/>
          <w:color w:val="000000" w:themeColor="text1"/>
          <w:szCs w:val="28"/>
        </w:rPr>
        <w:t>Bây giờ bạn đã quen với một số mối đe dọa, rủi ro vàcác nhà phân tích lỗ hổng thường gặp phải,sắp tới, chúng ta sẽ thảo luận về cách chúng tác động đến hoạt động kinh doanh.</w:t>
      </w:r>
    </w:p>
    <w:p w:rsidR="00A80943" w:rsidRPr="003E1CBD" w:rsidRDefault="00A80943" w:rsidP="00A80943">
      <w:pPr>
        <w:pStyle w:val="Header"/>
        <w:spacing w:before="240"/>
        <w:rPr>
          <w:rFonts w:cs="Times New Roman"/>
          <w:color w:val="000000" w:themeColor="text1"/>
          <w:szCs w:val="28"/>
        </w:rPr>
      </w:pPr>
    </w:p>
    <w:p w:rsidR="00A2307D" w:rsidRDefault="00A2307D" w:rsidP="00A2307D">
      <w:pPr>
        <w:pStyle w:val="Header"/>
        <w:spacing w:before="240"/>
        <w:outlineLvl w:val="2"/>
        <w:rPr>
          <w:rFonts w:cs="Times New Roman"/>
          <w:b/>
          <w:i/>
          <w:color w:val="1F4E79" w:themeColor="accent1" w:themeShade="80"/>
          <w:szCs w:val="28"/>
        </w:rPr>
      </w:pPr>
      <w:bookmarkStart w:id="17" w:name="_Toc177946792"/>
      <w:r w:rsidRPr="00A2307D">
        <w:rPr>
          <w:rFonts w:cs="Times New Roman"/>
          <w:b/>
          <w:i/>
          <w:color w:val="1F4E79" w:themeColor="accent1" w:themeShade="80"/>
          <w:szCs w:val="28"/>
        </w:rPr>
        <w:t>3.2.</w:t>
      </w:r>
      <w:r>
        <w:rPr>
          <w:rFonts w:cs="Times New Roman"/>
          <w:b/>
          <w:i/>
          <w:color w:val="1F4E79" w:themeColor="accent1" w:themeShade="80"/>
          <w:szCs w:val="28"/>
        </w:rPr>
        <w:t xml:space="preserve"> </w:t>
      </w:r>
      <w:r w:rsidRPr="00A2307D">
        <w:rPr>
          <w:rFonts w:cs="Times New Roman"/>
          <w:b/>
          <w:i/>
          <w:color w:val="1F4E79" w:themeColor="accent1" w:themeShade="80"/>
          <w:szCs w:val="28"/>
        </w:rPr>
        <w:t>Key impacts of threats, risks, and vulnerabilities</w:t>
      </w:r>
      <w:r>
        <w:rPr>
          <w:rFonts w:cs="Times New Roman"/>
          <w:b/>
          <w:i/>
          <w:color w:val="1F4E79" w:themeColor="accent1" w:themeShade="80"/>
          <w:szCs w:val="28"/>
        </w:rPr>
        <w:t xml:space="preserve"> – </w:t>
      </w:r>
      <w:r w:rsidRPr="00A2307D">
        <w:rPr>
          <w:rFonts w:cs="Times New Roman"/>
          <w:b/>
          <w:i/>
          <w:color w:val="1F4E79" w:themeColor="accent1" w:themeShade="80"/>
          <w:szCs w:val="28"/>
        </w:rPr>
        <w:t>Tác động chính của các mối đe dọa, rủi ro và lỗ hổng</w:t>
      </w:r>
      <w:bookmarkEnd w:id="17"/>
    </w:p>
    <w:tbl>
      <w:tblPr>
        <w:tblStyle w:val="TableGrid"/>
        <w:tblW w:w="0" w:type="auto"/>
        <w:tblLook w:val="04A0" w:firstRow="1" w:lastRow="0" w:firstColumn="1" w:lastColumn="0" w:noHBand="0" w:noVBand="1"/>
      </w:tblPr>
      <w:tblGrid>
        <w:gridCol w:w="8494"/>
      </w:tblGrid>
      <w:tr w:rsidR="000A4D1A" w:rsidRPr="003E1CBD" w:rsidTr="008064CD">
        <w:tc>
          <w:tcPr>
            <w:tcW w:w="8494" w:type="dxa"/>
            <w:tcBorders>
              <w:top w:val="nil"/>
              <w:left w:val="nil"/>
              <w:bottom w:val="nil"/>
              <w:right w:val="nil"/>
            </w:tcBorders>
            <w:shd w:val="clear" w:color="auto" w:fill="D9D9D9" w:themeFill="background1" w:themeFillShade="D9"/>
          </w:tcPr>
          <w:p w:rsidR="000A4D1A" w:rsidRDefault="00996794" w:rsidP="00996794">
            <w:pPr>
              <w:pStyle w:val="Header"/>
              <w:spacing w:before="240"/>
              <w:rPr>
                <w:rFonts w:cs="Times New Roman"/>
                <w:color w:val="000000" w:themeColor="text1"/>
                <w:szCs w:val="28"/>
              </w:rPr>
            </w:pPr>
            <w:r w:rsidRPr="00996794">
              <w:rPr>
                <w:rFonts w:cs="Times New Roman"/>
                <w:color w:val="000000" w:themeColor="text1"/>
                <w:szCs w:val="28"/>
              </w:rPr>
              <w:lastRenderedPageBreak/>
              <w:t>In this video, we'll discuss an expensive type of malware called ransomware. Then we'll cover three key impacts of threats, risks, and vulnerabilities on organizational operations.</w:t>
            </w:r>
          </w:p>
          <w:p w:rsidR="00996794" w:rsidRPr="003E1CBD" w:rsidRDefault="00996794" w:rsidP="00996794">
            <w:pPr>
              <w:pStyle w:val="Header"/>
              <w:spacing w:before="240"/>
              <w:rPr>
                <w:rFonts w:cs="Times New Roman"/>
                <w:color w:val="000000" w:themeColor="text1"/>
                <w:szCs w:val="28"/>
              </w:rPr>
            </w:pPr>
          </w:p>
        </w:tc>
      </w:tr>
    </w:tbl>
    <w:p w:rsidR="000A4D1A" w:rsidRDefault="00807086" w:rsidP="000A4D1A">
      <w:pPr>
        <w:pStyle w:val="Header"/>
        <w:spacing w:before="240"/>
        <w:rPr>
          <w:rFonts w:cs="Times New Roman"/>
          <w:color w:val="000000" w:themeColor="text1"/>
          <w:szCs w:val="28"/>
        </w:rPr>
      </w:pPr>
      <w:r w:rsidRPr="00807086">
        <w:rPr>
          <w:rFonts w:cs="Times New Roman"/>
          <w:color w:val="000000" w:themeColor="text1"/>
          <w:szCs w:val="28"/>
        </w:rPr>
        <w:t>Trong video này, chúng ta sẽ thảo luận về một loại phần mềm độc hại đắt tiền có tên là ransomware.Sau đó chúng ta sẽ đề cập đến ba tác động chính của các mối đe dọa, rủi ro vànhững lỗ hổng trong hoạt động của tổ chức.</w:t>
      </w:r>
    </w:p>
    <w:p w:rsidR="00807086" w:rsidRPr="003E1CBD" w:rsidRDefault="00807086" w:rsidP="000A4D1A">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4D1A" w:rsidRPr="003E1CBD" w:rsidTr="008064CD">
        <w:tc>
          <w:tcPr>
            <w:tcW w:w="8494" w:type="dxa"/>
            <w:tcBorders>
              <w:top w:val="nil"/>
              <w:left w:val="nil"/>
              <w:bottom w:val="nil"/>
              <w:right w:val="nil"/>
            </w:tcBorders>
            <w:shd w:val="clear" w:color="auto" w:fill="D9D9D9" w:themeFill="background1" w:themeFillShade="D9"/>
          </w:tcPr>
          <w:p w:rsidR="000A4D1A" w:rsidRDefault="00996794" w:rsidP="008064CD">
            <w:pPr>
              <w:pStyle w:val="Header"/>
              <w:spacing w:before="240"/>
              <w:rPr>
                <w:rFonts w:cs="Times New Roman"/>
                <w:color w:val="000000" w:themeColor="text1"/>
                <w:szCs w:val="28"/>
              </w:rPr>
            </w:pPr>
            <w:r w:rsidRPr="00996794">
              <w:rPr>
                <w:rFonts w:cs="Times New Roman"/>
                <w:color w:val="000000" w:themeColor="text1"/>
                <w:szCs w:val="28"/>
              </w:rPr>
              <w:t>Ransomware is a malicious attack where threat actors encrypt an organization's data then demand payment to restore access. Once ransomware is deployed by an attacker, it can freeze network systems, leave devices unusable, and encrypt, or lock confidential data, making devices inaccessible. The threat actor then demands a ransom before providing a decryption key to allow organizations to return to their normal business operations. Think of a decryption key as a password provided to regain access to your data. Note that when ransom negotiations occur or data is leaked by threat actors, these events can occur through the dark web.</w:t>
            </w:r>
          </w:p>
          <w:p w:rsidR="00996794" w:rsidRPr="003E1CBD" w:rsidRDefault="00996794" w:rsidP="008064CD">
            <w:pPr>
              <w:pStyle w:val="Header"/>
              <w:spacing w:before="240"/>
              <w:rPr>
                <w:rFonts w:cs="Times New Roman"/>
                <w:color w:val="000000" w:themeColor="text1"/>
                <w:szCs w:val="28"/>
              </w:rPr>
            </w:pPr>
          </w:p>
        </w:tc>
      </w:tr>
    </w:tbl>
    <w:p w:rsidR="000A4D1A" w:rsidRDefault="00807086" w:rsidP="000A4D1A">
      <w:pPr>
        <w:pStyle w:val="Header"/>
        <w:spacing w:before="240"/>
        <w:rPr>
          <w:rFonts w:cs="Times New Roman"/>
          <w:color w:val="000000" w:themeColor="text1"/>
          <w:szCs w:val="28"/>
        </w:rPr>
      </w:pPr>
      <w:r w:rsidRPr="00807086">
        <w:rPr>
          <w:rFonts w:cs="Times New Roman"/>
          <w:color w:val="000000" w:themeColor="text1"/>
          <w:szCs w:val="28"/>
        </w:rPr>
        <w:t>Ransomware là một cuộc tấn công độc hại trong đó các tác nhân đe dọa mã hóadữ liệu của tổ chức sau đó yêu cầu thanh toán để khôi phục quyền truy cập.Khi ransomware được kẻ tấn công triển khai,nó có thể đóng băng hệ thống mạng, khiến các thiết bị không thể sử dụng được vàmã hóa hoặc khóa dữ liệu bí mật, khiến thiết bị không thể truy cập được.Sau đó, kẻ đe dọa sẽ yêu cầu một khoản tiền chuộc trước khi cung cấp khóa giải mãđể cho phép các tổ chức trở lại hoạt động kinh doanh bình thường của họ.Hãy coi khóa giải mã như một mật khẩu được cung cấp để lấy lại quyền truy cập vào dữ liệu của bạn.Lưu ý rằng khi các cuộc đàm phán về tiền chuộc diễn ra hoặc dữ liệu bị rò rỉ bởi các tác nhân đe dọa,những sự kiện này có thể xảy ra thông qua web đen.</w:t>
      </w:r>
    </w:p>
    <w:p w:rsidR="00807086" w:rsidRPr="003E1CBD" w:rsidRDefault="00807086" w:rsidP="000A4D1A">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4D1A" w:rsidRPr="003E1CBD" w:rsidTr="008064CD">
        <w:tc>
          <w:tcPr>
            <w:tcW w:w="8494" w:type="dxa"/>
            <w:tcBorders>
              <w:top w:val="nil"/>
              <w:left w:val="nil"/>
              <w:bottom w:val="nil"/>
              <w:right w:val="nil"/>
            </w:tcBorders>
            <w:shd w:val="clear" w:color="auto" w:fill="D9D9D9" w:themeFill="background1" w:themeFillShade="D9"/>
          </w:tcPr>
          <w:p w:rsidR="000A4D1A" w:rsidRDefault="00996794" w:rsidP="008064CD">
            <w:pPr>
              <w:pStyle w:val="Header"/>
              <w:spacing w:before="240"/>
              <w:rPr>
                <w:rFonts w:cs="Times New Roman"/>
                <w:color w:val="000000" w:themeColor="text1"/>
                <w:szCs w:val="28"/>
              </w:rPr>
            </w:pPr>
            <w:r w:rsidRPr="00996794">
              <w:rPr>
                <w:rFonts w:cs="Times New Roman"/>
                <w:color w:val="000000" w:themeColor="text1"/>
                <w:szCs w:val="28"/>
              </w:rPr>
              <w:t>While many people use search engines to navigate to their social media accounts or to shop online, this is only a small part of what the web really is. The web is actually an interlinked network of online content that's made up of three layers: the surface web, the deep web, and the dark web.</w:t>
            </w:r>
          </w:p>
          <w:p w:rsidR="00996794" w:rsidRPr="003E1CBD" w:rsidRDefault="00996794" w:rsidP="008064CD">
            <w:pPr>
              <w:pStyle w:val="Header"/>
              <w:spacing w:before="240"/>
              <w:rPr>
                <w:rFonts w:cs="Times New Roman"/>
                <w:color w:val="000000" w:themeColor="text1"/>
                <w:szCs w:val="28"/>
              </w:rPr>
            </w:pPr>
          </w:p>
        </w:tc>
      </w:tr>
    </w:tbl>
    <w:p w:rsidR="000A4D1A" w:rsidRDefault="00807086" w:rsidP="000A4D1A">
      <w:pPr>
        <w:pStyle w:val="Header"/>
        <w:spacing w:before="240"/>
        <w:rPr>
          <w:rFonts w:cs="Times New Roman"/>
          <w:color w:val="000000" w:themeColor="text1"/>
          <w:szCs w:val="28"/>
        </w:rPr>
      </w:pPr>
      <w:r w:rsidRPr="00807086">
        <w:rPr>
          <w:rFonts w:cs="Times New Roman"/>
          <w:color w:val="000000" w:themeColor="text1"/>
          <w:szCs w:val="28"/>
        </w:rPr>
        <w:t>Trong khi nhiều người sử dụng công cụ tìm kiếm để điều hướng đến tài khoản truyền thông xã hội của họ hoặcđể mua sắm trực tuyến, đây chỉ là một phần nhỏ trong bản chất thực sự của web.Web thực sự là một mạng lưới nội dung trực tuyến được liên kết với nhauđược tạo thành từ ba lớp: web bề mặt, web sâu và web tối.</w:t>
      </w:r>
    </w:p>
    <w:p w:rsidR="00807086" w:rsidRPr="003E1CBD" w:rsidRDefault="00807086" w:rsidP="000A4D1A">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4D1A" w:rsidRPr="003E1CBD" w:rsidTr="008064CD">
        <w:tc>
          <w:tcPr>
            <w:tcW w:w="8494" w:type="dxa"/>
            <w:tcBorders>
              <w:top w:val="nil"/>
              <w:left w:val="nil"/>
              <w:bottom w:val="nil"/>
              <w:right w:val="nil"/>
            </w:tcBorders>
            <w:shd w:val="clear" w:color="auto" w:fill="D9D9D9" w:themeFill="background1" w:themeFillShade="D9"/>
          </w:tcPr>
          <w:p w:rsidR="000A4D1A" w:rsidRDefault="00996794" w:rsidP="008064CD">
            <w:pPr>
              <w:pStyle w:val="Header"/>
              <w:spacing w:before="240"/>
              <w:rPr>
                <w:rFonts w:cs="Times New Roman"/>
                <w:color w:val="000000" w:themeColor="text1"/>
                <w:szCs w:val="28"/>
              </w:rPr>
            </w:pPr>
            <w:r w:rsidRPr="00996794">
              <w:rPr>
                <w:rFonts w:cs="Times New Roman"/>
                <w:color w:val="000000" w:themeColor="text1"/>
                <w:szCs w:val="28"/>
              </w:rPr>
              <w:lastRenderedPageBreak/>
              <w:t>The surface web is the layer that most people use. It contains content that can be accessed using a web browser.</w:t>
            </w:r>
          </w:p>
          <w:p w:rsidR="00996794" w:rsidRPr="003E1CBD" w:rsidRDefault="00996794" w:rsidP="008064CD">
            <w:pPr>
              <w:pStyle w:val="Header"/>
              <w:spacing w:before="240"/>
              <w:rPr>
                <w:rFonts w:cs="Times New Roman"/>
                <w:color w:val="000000" w:themeColor="text1"/>
                <w:szCs w:val="28"/>
              </w:rPr>
            </w:pPr>
          </w:p>
        </w:tc>
      </w:tr>
    </w:tbl>
    <w:p w:rsidR="000A4D1A" w:rsidRDefault="00807086" w:rsidP="000A4D1A">
      <w:pPr>
        <w:pStyle w:val="Header"/>
        <w:spacing w:before="240"/>
        <w:rPr>
          <w:rFonts w:cs="Times New Roman"/>
          <w:color w:val="000000" w:themeColor="text1"/>
          <w:szCs w:val="28"/>
        </w:rPr>
      </w:pPr>
      <w:r w:rsidRPr="00807086">
        <w:rPr>
          <w:rFonts w:cs="Times New Roman"/>
          <w:color w:val="000000" w:themeColor="text1"/>
          <w:szCs w:val="28"/>
        </w:rPr>
        <w:t>Surface web là lớp được nhiều người sử dụng nhất.Nó chứa nội dung có thể được truy cập bằng trình duyệt web.</w:t>
      </w:r>
    </w:p>
    <w:p w:rsidR="00807086" w:rsidRPr="003E1CBD" w:rsidRDefault="00807086" w:rsidP="000A4D1A">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4D1A" w:rsidRPr="003E1CBD" w:rsidTr="008064CD">
        <w:tc>
          <w:tcPr>
            <w:tcW w:w="8494" w:type="dxa"/>
            <w:tcBorders>
              <w:top w:val="nil"/>
              <w:left w:val="nil"/>
              <w:bottom w:val="nil"/>
              <w:right w:val="nil"/>
            </w:tcBorders>
            <w:shd w:val="clear" w:color="auto" w:fill="D9D9D9" w:themeFill="background1" w:themeFillShade="D9"/>
          </w:tcPr>
          <w:p w:rsidR="000A4D1A" w:rsidRDefault="00996794" w:rsidP="008064CD">
            <w:pPr>
              <w:pStyle w:val="Header"/>
              <w:spacing w:before="240"/>
              <w:rPr>
                <w:rFonts w:cs="Times New Roman"/>
                <w:color w:val="000000" w:themeColor="text1"/>
                <w:szCs w:val="28"/>
              </w:rPr>
            </w:pPr>
            <w:r w:rsidRPr="00996794">
              <w:rPr>
                <w:rFonts w:cs="Times New Roman"/>
                <w:color w:val="000000" w:themeColor="text1"/>
                <w:szCs w:val="28"/>
              </w:rPr>
              <w:t>The deep web generally requires authorization to access it. An organization's intranet is an example of the deep web, since it can only be accessed by employees or others who have been granted access.</w:t>
            </w:r>
          </w:p>
          <w:p w:rsidR="00996794" w:rsidRPr="003E1CBD" w:rsidRDefault="00996794" w:rsidP="008064CD">
            <w:pPr>
              <w:pStyle w:val="Header"/>
              <w:spacing w:before="240"/>
              <w:rPr>
                <w:rFonts w:cs="Times New Roman"/>
                <w:color w:val="000000" w:themeColor="text1"/>
                <w:szCs w:val="28"/>
              </w:rPr>
            </w:pPr>
          </w:p>
        </w:tc>
      </w:tr>
    </w:tbl>
    <w:p w:rsidR="000A4D1A" w:rsidRDefault="00807086" w:rsidP="000A4D1A">
      <w:pPr>
        <w:pStyle w:val="Header"/>
        <w:spacing w:before="240"/>
        <w:rPr>
          <w:rFonts w:cs="Times New Roman"/>
          <w:color w:val="000000" w:themeColor="text1"/>
          <w:szCs w:val="28"/>
        </w:rPr>
      </w:pPr>
      <w:r w:rsidRPr="00807086">
        <w:rPr>
          <w:rFonts w:cs="Times New Roman"/>
          <w:color w:val="000000" w:themeColor="text1"/>
          <w:szCs w:val="28"/>
        </w:rPr>
        <w:t>Deep web thường yêu cầu ủy quyền để truy cập nó.Mạng nội bộ của một tổ chức là một ví dụ về deep web,vì nó chỉ có thể được truy cập bởi nhân viên hoặc những người khác đã được cấp quyền truy cập.</w:t>
      </w:r>
    </w:p>
    <w:p w:rsidR="00807086" w:rsidRPr="003E1CBD" w:rsidRDefault="00807086" w:rsidP="000A4D1A">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4D1A" w:rsidRPr="003E1CBD" w:rsidTr="008064CD">
        <w:tc>
          <w:tcPr>
            <w:tcW w:w="8494" w:type="dxa"/>
            <w:tcBorders>
              <w:top w:val="nil"/>
              <w:left w:val="nil"/>
              <w:bottom w:val="nil"/>
              <w:right w:val="nil"/>
            </w:tcBorders>
            <w:shd w:val="clear" w:color="auto" w:fill="D9D9D9" w:themeFill="background1" w:themeFillShade="D9"/>
          </w:tcPr>
          <w:p w:rsidR="000A4D1A" w:rsidRDefault="00996794" w:rsidP="008064CD">
            <w:pPr>
              <w:pStyle w:val="Header"/>
              <w:spacing w:before="240"/>
              <w:rPr>
                <w:rFonts w:cs="Times New Roman"/>
                <w:color w:val="000000" w:themeColor="text1"/>
                <w:szCs w:val="28"/>
              </w:rPr>
            </w:pPr>
            <w:r w:rsidRPr="00996794">
              <w:rPr>
                <w:rFonts w:cs="Times New Roman"/>
                <w:color w:val="000000" w:themeColor="text1"/>
                <w:szCs w:val="28"/>
              </w:rPr>
              <w:t>Lastly, the dark web can only be accessed by using special software. The dark web generally carries a negative connotation since it is the preferred web layer for criminals because of the secrecy that it provides.</w:t>
            </w:r>
          </w:p>
          <w:p w:rsidR="00996794" w:rsidRPr="003E1CBD" w:rsidRDefault="00996794" w:rsidP="008064CD">
            <w:pPr>
              <w:pStyle w:val="Header"/>
              <w:spacing w:before="240"/>
              <w:rPr>
                <w:rFonts w:cs="Times New Roman"/>
                <w:color w:val="000000" w:themeColor="text1"/>
                <w:szCs w:val="28"/>
              </w:rPr>
            </w:pPr>
          </w:p>
        </w:tc>
      </w:tr>
    </w:tbl>
    <w:p w:rsidR="000A4D1A" w:rsidRDefault="00807086" w:rsidP="000A4D1A">
      <w:pPr>
        <w:pStyle w:val="Header"/>
        <w:spacing w:before="240"/>
        <w:rPr>
          <w:rFonts w:cs="Times New Roman"/>
          <w:color w:val="000000" w:themeColor="text1"/>
          <w:szCs w:val="28"/>
        </w:rPr>
      </w:pPr>
      <w:r w:rsidRPr="00807086">
        <w:rPr>
          <w:rFonts w:cs="Times New Roman"/>
          <w:color w:val="000000" w:themeColor="text1"/>
          <w:szCs w:val="28"/>
        </w:rPr>
        <w:t>Cuối cùng, trang web tối chỉ có thể được truy cập bằng phần mềm đặc biệt.Trang web tối thường mang ý nghĩa tiêu cực vì nó được ưa thíchlớp web dành cho tội phạm vì tính bí mật mà nó cung cấp.</w:t>
      </w:r>
    </w:p>
    <w:p w:rsidR="00807086" w:rsidRPr="003E1CBD" w:rsidRDefault="00807086" w:rsidP="000A4D1A">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4D1A" w:rsidRPr="003E1CBD" w:rsidTr="008064CD">
        <w:tc>
          <w:tcPr>
            <w:tcW w:w="8494" w:type="dxa"/>
            <w:tcBorders>
              <w:top w:val="nil"/>
              <w:left w:val="nil"/>
              <w:bottom w:val="nil"/>
              <w:right w:val="nil"/>
            </w:tcBorders>
            <w:shd w:val="clear" w:color="auto" w:fill="D9D9D9" w:themeFill="background1" w:themeFillShade="D9"/>
          </w:tcPr>
          <w:p w:rsidR="000A4D1A" w:rsidRDefault="00996794" w:rsidP="008064CD">
            <w:pPr>
              <w:pStyle w:val="Header"/>
              <w:spacing w:before="240"/>
              <w:rPr>
                <w:rFonts w:cs="Times New Roman"/>
                <w:color w:val="000000" w:themeColor="text1"/>
                <w:szCs w:val="28"/>
              </w:rPr>
            </w:pPr>
            <w:r w:rsidRPr="00996794">
              <w:rPr>
                <w:rFonts w:cs="Times New Roman"/>
                <w:color w:val="000000" w:themeColor="text1"/>
                <w:szCs w:val="28"/>
              </w:rPr>
              <w:t>Now, let's discuss three key impacts of threats, risks, and vulnerabilities. The first impact we'll discuss is financial impact. When an organization's assets are compromised by an attack, such as the use of malware, the financial consequences can be significant for a variety of reasons. These can include interrupted production and services, the cost to correct the issue, and fines if assets are compromised because of non-compliance with laws and regulations.</w:t>
            </w:r>
          </w:p>
          <w:p w:rsidR="00996794" w:rsidRPr="003E1CBD" w:rsidRDefault="00996794" w:rsidP="008064CD">
            <w:pPr>
              <w:pStyle w:val="Header"/>
              <w:spacing w:before="240"/>
              <w:rPr>
                <w:rFonts w:cs="Times New Roman"/>
                <w:color w:val="000000" w:themeColor="text1"/>
                <w:szCs w:val="28"/>
              </w:rPr>
            </w:pPr>
          </w:p>
        </w:tc>
      </w:tr>
    </w:tbl>
    <w:p w:rsidR="000A4D1A" w:rsidRDefault="00807086" w:rsidP="000A4D1A">
      <w:pPr>
        <w:pStyle w:val="Header"/>
        <w:spacing w:before="240"/>
        <w:rPr>
          <w:rFonts w:cs="Times New Roman"/>
          <w:color w:val="000000" w:themeColor="text1"/>
          <w:szCs w:val="28"/>
        </w:rPr>
      </w:pPr>
      <w:r w:rsidRPr="00807086">
        <w:rPr>
          <w:rFonts w:cs="Times New Roman"/>
          <w:color w:val="000000" w:themeColor="text1"/>
          <w:szCs w:val="28"/>
        </w:rPr>
        <w:t>Bây giờ, hãy thảo luận về ba tác động chính của các mối đe dọa, rủi ro và lỗ hổng.Tác động đầu tiên chúng ta sẽ thảo luận là tác động tài chính.Khi tài sản của tổ chức bị xâm phạm bởi một cuộc tấn công, chẳng hạn như việc sử dụngcủa phần mềm độc hại, hậu quả tài chính có thể rất lớn vì nhiều lý do.Chúng có thể bao gồm việc sản xuất và dịch vụ bị gián đoạn,chi phí để khắc phục vấn đề và tiền phạt nếu tài sản bị xâm phạmvì không tuân thủ pháp luật và các quy định.</w:t>
      </w:r>
    </w:p>
    <w:p w:rsidR="00807086" w:rsidRPr="003E1CBD" w:rsidRDefault="00807086" w:rsidP="000A4D1A">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4D1A" w:rsidRPr="003E1CBD" w:rsidTr="008064CD">
        <w:tc>
          <w:tcPr>
            <w:tcW w:w="8494" w:type="dxa"/>
            <w:tcBorders>
              <w:top w:val="nil"/>
              <w:left w:val="nil"/>
              <w:bottom w:val="nil"/>
              <w:right w:val="nil"/>
            </w:tcBorders>
            <w:shd w:val="clear" w:color="auto" w:fill="D9D9D9" w:themeFill="background1" w:themeFillShade="D9"/>
          </w:tcPr>
          <w:p w:rsidR="000A4D1A" w:rsidRDefault="00996794" w:rsidP="008064CD">
            <w:pPr>
              <w:pStyle w:val="Header"/>
              <w:spacing w:before="240"/>
              <w:rPr>
                <w:rFonts w:cs="Times New Roman"/>
                <w:color w:val="000000" w:themeColor="text1"/>
                <w:szCs w:val="28"/>
              </w:rPr>
            </w:pPr>
            <w:r w:rsidRPr="00996794">
              <w:rPr>
                <w:rFonts w:cs="Times New Roman"/>
                <w:color w:val="000000" w:themeColor="text1"/>
                <w:szCs w:val="28"/>
              </w:rPr>
              <w:lastRenderedPageBreak/>
              <w:t>The second impact is identity theft. Organizations must decide whether to store private customer, employee, and outside vendor data, and for how long. Storing any type of sensitive data presents a risk to the organization. Sensitive data can include personally identifiable information, or PII, which can be sold or leaked through the dark web. That's because the dark web provides a sense of secrecy and threat actors may have the ability to sell data there without facing legal consequences.</w:t>
            </w:r>
          </w:p>
          <w:p w:rsidR="00996794" w:rsidRPr="003E1CBD" w:rsidRDefault="00996794" w:rsidP="008064CD">
            <w:pPr>
              <w:pStyle w:val="Header"/>
              <w:spacing w:before="240"/>
              <w:rPr>
                <w:rFonts w:cs="Times New Roman"/>
                <w:color w:val="000000" w:themeColor="text1"/>
                <w:szCs w:val="28"/>
              </w:rPr>
            </w:pPr>
          </w:p>
        </w:tc>
      </w:tr>
    </w:tbl>
    <w:p w:rsidR="000A4D1A" w:rsidRDefault="00807086" w:rsidP="000A4D1A">
      <w:pPr>
        <w:pStyle w:val="Header"/>
        <w:spacing w:before="240"/>
        <w:rPr>
          <w:rFonts w:cs="Times New Roman"/>
          <w:color w:val="000000" w:themeColor="text1"/>
          <w:szCs w:val="28"/>
        </w:rPr>
      </w:pPr>
      <w:r w:rsidRPr="00807086">
        <w:rPr>
          <w:rFonts w:cs="Times New Roman"/>
          <w:color w:val="000000" w:themeColor="text1"/>
          <w:szCs w:val="28"/>
        </w:rPr>
        <w:t>Tác động thứ hai là đánh cắp danh tính.Các tổ chức phải quyết định có nên lưu trữ thông tin khách hàng cá nhân,dữ liệu về nhân viên và nhà cung cấp bên ngoài cũng như trong bao lâu.Việc lưu trữ bất kỳ loại dữ liệu nhạy cảm nào đều gây rủi ro cho tổ chức.Dữ liệu nhạy cảm có thể bao gồm thông tin nhận dạng cá nhân hoặcPII, có thể được bán hoặc rò rỉ qua web đen.Đó là bởi vì web đen mang lại cảm giác bí mật và những kẻ đe dọa có thểcó khả năng bán dữ liệu ở đó mà không phải đối mặt với hậu quả pháp lý.</w:t>
      </w:r>
    </w:p>
    <w:p w:rsidR="00807086" w:rsidRPr="003E1CBD" w:rsidRDefault="00807086" w:rsidP="000A4D1A">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A4D1A" w:rsidRPr="003E1CBD" w:rsidTr="008064CD">
        <w:tc>
          <w:tcPr>
            <w:tcW w:w="8494" w:type="dxa"/>
            <w:tcBorders>
              <w:top w:val="nil"/>
              <w:left w:val="nil"/>
              <w:bottom w:val="nil"/>
              <w:right w:val="nil"/>
            </w:tcBorders>
            <w:shd w:val="clear" w:color="auto" w:fill="D9D9D9" w:themeFill="background1" w:themeFillShade="D9"/>
          </w:tcPr>
          <w:p w:rsidR="000A4D1A" w:rsidRDefault="00996794" w:rsidP="008064CD">
            <w:pPr>
              <w:pStyle w:val="Header"/>
              <w:spacing w:before="240"/>
              <w:rPr>
                <w:rFonts w:cs="Times New Roman"/>
                <w:color w:val="000000" w:themeColor="text1"/>
                <w:szCs w:val="28"/>
              </w:rPr>
            </w:pPr>
            <w:r w:rsidRPr="00996794">
              <w:rPr>
                <w:rFonts w:cs="Times New Roman"/>
                <w:color w:val="000000" w:themeColor="text1"/>
                <w:szCs w:val="28"/>
              </w:rPr>
              <w:t>The last impact we'll discuss is damage to an organization's reputation. A solid customer base supports an organization's mission, vision, and financial goals. An exploited vulnerability can lead customers to seek new business relationships with competitors or create bad press that causes permanent damage to an organization's reputation. The loss of customer data doesn't only affect an organization's reputation and financials, it may also result in legal penalties and fines. Organizations are strongly encouraged to take proper security measures and follow certain protocols to prevent the significant impact of threats, risks, and vulnerabilities. By using all the tools in their toolkit, security teams are better prepared to handle an event such as a ransomware attack.</w:t>
            </w:r>
          </w:p>
          <w:p w:rsidR="00996794" w:rsidRPr="003E1CBD" w:rsidRDefault="00996794" w:rsidP="008064CD">
            <w:pPr>
              <w:pStyle w:val="Header"/>
              <w:spacing w:before="240"/>
              <w:rPr>
                <w:rFonts w:cs="Times New Roman"/>
                <w:color w:val="000000" w:themeColor="text1"/>
                <w:szCs w:val="28"/>
              </w:rPr>
            </w:pPr>
          </w:p>
        </w:tc>
      </w:tr>
    </w:tbl>
    <w:p w:rsidR="000A4D1A" w:rsidRDefault="00807086" w:rsidP="000A4D1A">
      <w:pPr>
        <w:pStyle w:val="Header"/>
        <w:spacing w:before="240"/>
        <w:rPr>
          <w:rFonts w:cs="Times New Roman"/>
          <w:color w:val="000000" w:themeColor="text1"/>
          <w:szCs w:val="28"/>
        </w:rPr>
      </w:pPr>
      <w:r w:rsidRPr="00807086">
        <w:rPr>
          <w:rFonts w:cs="Times New Roman"/>
          <w:color w:val="000000" w:themeColor="text1"/>
          <w:szCs w:val="28"/>
        </w:rPr>
        <w:t>Tác động cuối cùng mà chúng ta sẽ thảo luận là tổn hại đến danh tiếng của tổ chức.Cơ sở khách hàng vững chắc hỗ trợ sứ mệnh của tổ chức,tầm nhìn và mục tiêu tài chính.Một lỗ hổng bị khai thác có thể khiến khách hàng tìm kiếm hoạt động kinh doanh mớimối quan hệ với đối thủ cạnh tranh hoặctạo ra những tin tức xấu gây tổn hại vĩnh viễn đến danh tiếng của tổ chức.Việc mất dữ liệu khách hàng không chỉ ảnh hưởng đến uy tín của tổ chức vàtài chính, nó cũng có thể dẫn đến hình phạt và tiền phạt pháp lý.Các tổ chức được khuyến khích thực hiện các biện pháp an ninh thích hợp vàtuân theo các giao thức nhất định để ngăn chặn tác động đáng kể của các mối đe dọa,rủi ro và tình trạng dễ bị tổn thương.Bằng cách sử dụng tất cả các công cụ trong bộ công cụ của mình, các nhóm bảo mật sẽ hoạt động tốt hơnsẵn sàng xử lý một sự kiện như một cuộc tấn công bằng ransomware.</w:t>
      </w:r>
    </w:p>
    <w:p w:rsidR="00807086" w:rsidRPr="003E1CBD" w:rsidRDefault="00807086" w:rsidP="000A4D1A">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996794" w:rsidRPr="003E1CBD" w:rsidTr="008064CD">
        <w:tc>
          <w:tcPr>
            <w:tcW w:w="8494" w:type="dxa"/>
            <w:tcBorders>
              <w:top w:val="nil"/>
              <w:left w:val="nil"/>
              <w:bottom w:val="nil"/>
              <w:right w:val="nil"/>
            </w:tcBorders>
            <w:shd w:val="clear" w:color="auto" w:fill="D9D9D9" w:themeFill="background1" w:themeFillShade="D9"/>
          </w:tcPr>
          <w:p w:rsidR="00996794" w:rsidRDefault="00996794" w:rsidP="008064CD">
            <w:pPr>
              <w:pStyle w:val="Header"/>
              <w:spacing w:before="240"/>
              <w:rPr>
                <w:rFonts w:cs="Times New Roman"/>
                <w:color w:val="000000" w:themeColor="text1"/>
                <w:szCs w:val="28"/>
              </w:rPr>
            </w:pPr>
            <w:r w:rsidRPr="00996794">
              <w:rPr>
                <w:rFonts w:cs="Times New Roman"/>
                <w:color w:val="000000" w:themeColor="text1"/>
                <w:szCs w:val="28"/>
              </w:rPr>
              <w:t>Coming up, we'll cover the NIST risk management framework's seven steps for managing risk.</w:t>
            </w:r>
          </w:p>
          <w:p w:rsidR="00996794" w:rsidRPr="003E1CBD" w:rsidRDefault="00996794" w:rsidP="008064CD">
            <w:pPr>
              <w:pStyle w:val="Header"/>
              <w:spacing w:before="240"/>
              <w:rPr>
                <w:rFonts w:cs="Times New Roman"/>
                <w:color w:val="000000" w:themeColor="text1"/>
                <w:szCs w:val="28"/>
              </w:rPr>
            </w:pPr>
          </w:p>
        </w:tc>
      </w:tr>
    </w:tbl>
    <w:p w:rsidR="00807086" w:rsidRPr="00807086" w:rsidRDefault="00807086" w:rsidP="00807086">
      <w:pPr>
        <w:pStyle w:val="Header"/>
        <w:spacing w:before="240"/>
        <w:rPr>
          <w:rFonts w:cs="Times New Roman"/>
          <w:color w:val="000000" w:themeColor="text1"/>
          <w:szCs w:val="28"/>
        </w:rPr>
      </w:pPr>
      <w:r w:rsidRPr="00807086">
        <w:rPr>
          <w:rFonts w:cs="Times New Roman"/>
          <w:color w:val="000000" w:themeColor="text1"/>
          <w:szCs w:val="28"/>
        </w:rPr>
        <w:lastRenderedPageBreak/>
        <w:t>Sắp tới, chúng tôi sẽ đề cập đến khung quản lý rủi ro của NISTbảy bước để quản lý rủi ro.</w:t>
      </w:r>
    </w:p>
    <w:p w:rsidR="000A4D1A" w:rsidRPr="000A4D1A" w:rsidRDefault="00807086" w:rsidP="000A4D1A">
      <w:pPr>
        <w:pStyle w:val="Header"/>
        <w:spacing w:before="240"/>
        <w:rPr>
          <w:rFonts w:cs="Times New Roman"/>
          <w:color w:val="000000" w:themeColor="text1"/>
          <w:szCs w:val="28"/>
        </w:rPr>
      </w:pPr>
      <w:r w:rsidRPr="00807086">
        <w:rPr>
          <w:rFonts w:cs="Times New Roman"/>
          <w:color w:val="000000" w:themeColor="text1"/>
          <w:szCs w:val="28"/>
        </w:rPr>
        <w:t>​</w:t>
      </w:r>
    </w:p>
    <w:p w:rsidR="00A2307D" w:rsidRDefault="00A2307D" w:rsidP="00A2307D">
      <w:pPr>
        <w:pStyle w:val="Header"/>
        <w:spacing w:before="240"/>
        <w:outlineLvl w:val="2"/>
        <w:rPr>
          <w:rFonts w:cs="Times New Roman"/>
          <w:b/>
          <w:i/>
          <w:color w:val="1F4E79" w:themeColor="accent1" w:themeShade="80"/>
          <w:szCs w:val="28"/>
        </w:rPr>
      </w:pPr>
      <w:bookmarkStart w:id="18" w:name="_Toc177946793"/>
      <w:r w:rsidRPr="00A2307D">
        <w:rPr>
          <w:rFonts w:cs="Times New Roman"/>
          <w:b/>
          <w:i/>
          <w:color w:val="1F4E79" w:themeColor="accent1" w:themeShade="80"/>
          <w:szCs w:val="28"/>
        </w:rPr>
        <w:t>3.3.</w:t>
      </w:r>
      <w:r>
        <w:rPr>
          <w:rFonts w:cs="Times New Roman"/>
          <w:b/>
          <w:i/>
          <w:color w:val="1F4E79" w:themeColor="accent1" w:themeShade="80"/>
          <w:szCs w:val="28"/>
        </w:rPr>
        <w:t xml:space="preserve"> </w:t>
      </w:r>
      <w:r w:rsidRPr="00A2307D">
        <w:rPr>
          <w:rFonts w:cs="Times New Roman"/>
          <w:b/>
          <w:i/>
          <w:color w:val="1F4E79" w:themeColor="accent1" w:themeShade="80"/>
          <w:szCs w:val="28"/>
        </w:rPr>
        <w:t>Herbert: Manage threats, risks, and vulnerabilities</w:t>
      </w:r>
      <w:r>
        <w:rPr>
          <w:rFonts w:cs="Times New Roman"/>
          <w:b/>
          <w:i/>
          <w:color w:val="1F4E79" w:themeColor="accent1" w:themeShade="80"/>
          <w:szCs w:val="28"/>
        </w:rPr>
        <w:t xml:space="preserve"> – </w:t>
      </w:r>
      <w:r w:rsidRPr="00A2307D">
        <w:rPr>
          <w:rFonts w:cs="Times New Roman"/>
          <w:b/>
          <w:i/>
          <w:color w:val="1F4E79" w:themeColor="accent1" w:themeShade="80"/>
          <w:szCs w:val="28"/>
        </w:rPr>
        <w:t>Herbert: Quản lý các mối đe dọa, rủi ro và lỗ hổng</w:t>
      </w:r>
      <w:bookmarkEnd w:id="18"/>
    </w:p>
    <w:tbl>
      <w:tblPr>
        <w:tblStyle w:val="TableGrid"/>
        <w:tblW w:w="0" w:type="auto"/>
        <w:tblLook w:val="04A0" w:firstRow="1" w:lastRow="0" w:firstColumn="1" w:lastColumn="0" w:noHBand="0" w:noVBand="1"/>
      </w:tblPr>
      <w:tblGrid>
        <w:gridCol w:w="8494"/>
      </w:tblGrid>
      <w:tr w:rsidR="007F1108" w:rsidRPr="003E1CBD" w:rsidTr="008064CD">
        <w:tc>
          <w:tcPr>
            <w:tcW w:w="8494" w:type="dxa"/>
            <w:tcBorders>
              <w:top w:val="nil"/>
              <w:left w:val="nil"/>
              <w:bottom w:val="nil"/>
              <w:right w:val="nil"/>
            </w:tcBorders>
            <w:shd w:val="clear" w:color="auto" w:fill="D9D9D9" w:themeFill="background1" w:themeFillShade="D9"/>
          </w:tcPr>
          <w:p w:rsidR="00715DAB" w:rsidRPr="00715DAB" w:rsidRDefault="00715DAB" w:rsidP="00715DAB">
            <w:pPr>
              <w:pStyle w:val="Header"/>
              <w:spacing w:before="240"/>
              <w:rPr>
                <w:rFonts w:cs="Times New Roman"/>
                <w:color w:val="000000" w:themeColor="text1"/>
                <w:szCs w:val="28"/>
              </w:rPr>
            </w:pPr>
            <w:r w:rsidRPr="00715DAB">
              <w:rPr>
                <w:rFonts w:cs="Times New Roman"/>
                <w:color w:val="000000" w:themeColor="text1"/>
                <w:szCs w:val="28"/>
              </w:rPr>
              <w:t>My name is Herbert and I am a Security Engineer at Google. I think I've always been interested in security, in high school our school gave us these huge Dell laptops. There wasn't a whole lot of security within those computers. So, many of my friends would have cracked versions of like video games like Halo, that's really where I learned how to start manipulating computers to kind of do what I want. I guess [LAUGH] my day to day consists of analyzing security risks and providing solutions to those risks. A typical task for cybersecurity analysts would usually be something like exceptions requests. Analyzing if someone needs to have special access to a device or document based on the role that the person has or the project that they're working on. One of the more common threats that we come across is misconfigurations or requesting access for something that you don't really need. For example, I recently had a case where a vendor we were working with had changed their OAuth scope requests. And basically that means that they were requesting more permissions to use Google services than they had before in the past. We weren't sure really how to go about that because that wasn't a situation we've come across before. So it's still ongoing, but we're working with partner teams to kind of develop a solution for that. I think another thing that we've seen is outdated systems, machines that need to be patched. That sounds like an IT issue, but it's also definitely a cybersecurity issue. Having outdated machines, not having proper device management policies, working with a team or many teams is a huge part of the job. In order to get really anything done, you need to communicate with not just the team that you're a part of, but with other teams. Ten years ago I was working at a pizza joint and ten years later, here I am, at Google as a Security Engineer. If I told my 16 year old self that I would be here, I wouldn't have belie</w:t>
            </w:r>
            <w:r>
              <w:rPr>
                <w:rFonts w:cs="Times New Roman"/>
                <w:color w:val="000000" w:themeColor="text1"/>
                <w:szCs w:val="28"/>
              </w:rPr>
              <w:t>ved myself, but it is possible.</w:t>
            </w:r>
          </w:p>
          <w:p w:rsidR="007F1108" w:rsidRPr="003E1CBD" w:rsidRDefault="00715DAB" w:rsidP="00715DAB">
            <w:pPr>
              <w:pStyle w:val="Header"/>
              <w:spacing w:before="240"/>
              <w:rPr>
                <w:rFonts w:cs="Times New Roman"/>
                <w:color w:val="000000" w:themeColor="text1"/>
                <w:szCs w:val="28"/>
              </w:rPr>
            </w:pPr>
            <w:r w:rsidRPr="00715DAB">
              <w:rPr>
                <w:rFonts w:cs="Times New Roman"/>
                <w:color w:val="000000" w:themeColor="text1"/>
                <w:szCs w:val="28"/>
              </w:rPr>
              <w:t>​</w:t>
            </w:r>
          </w:p>
        </w:tc>
      </w:tr>
    </w:tbl>
    <w:p w:rsidR="007F1108" w:rsidRDefault="00715DAB" w:rsidP="007F1108">
      <w:pPr>
        <w:pStyle w:val="Header"/>
        <w:spacing w:before="240"/>
        <w:rPr>
          <w:rFonts w:cs="Times New Roman"/>
          <w:color w:val="000000" w:themeColor="text1"/>
          <w:szCs w:val="28"/>
        </w:rPr>
      </w:pPr>
      <w:r w:rsidRPr="00715DAB">
        <w:rPr>
          <w:rFonts w:cs="Times New Roman"/>
          <w:color w:val="000000" w:themeColor="text1"/>
          <w:szCs w:val="28"/>
        </w:rPr>
        <w:t xml:space="preserve">Tên tôi là Herbert và tôi là Kỹ sư bảo mật tại Google.Tôi nghĩ tôi luôn quan tâm đến vấn đề an ninh,ở trường trung học, trường chúng tôi đã cho chúng tôi những chiếc máy tính xách tay Dell khổng lồ này.Không có nhiều biện pháp bảo mật trong những máy tính đó.Vì vậy, nhiều người bạn của tôi chắc hẳn đã có phiên bản bẻ khóa của các trò chơi điện tử như Halo,đó thực sự là nơi tôi học cách bắt đầu thao tác với máy tính để làm những việcTôi muốn.Tôi đoán [CƯỜI] công việc hàng ngày của tôi bao gồm việc phân tích các rủi ro bảo mật vàđưa ra giải pháp khắc phục những rủi ro đó.Một nhiệm vụ điển hình chocác nhà phân tích an ninh mạng thường sẽ đưa ra những yêu cầu giống như ngoại lệ.Phân tích xem ai đó có cần quyền truy cập đặc biệt vào thiết bị hoặc tài liệu khôngdựa trên vai trò của người đó hoặc dự án mà họ đang thực hiện.Một trong những mối đe dọa phổ biến nhất mà chúng tôi gặp phải là cấu hình sai hoặcyêu cầu quyền truy cập vào thứ gì đó mà bạn không thực sự cần.Ví dụ: gần đây tôi gặp trường hợp một nhà cung cấp mà chúng tôiđang làm việc đã thay đổi yêu cầu phạm vi OAuth của họ.Và về cơ bản điều đó có nghĩa là họ đang yêu cầu nhiều quyền hơn để sử dụng Googledịch vụ hơn những gì họ đã có trước đây.Chúng tôi thực sự không chắc chắn về </w:t>
      </w:r>
      <w:r w:rsidRPr="00715DAB">
        <w:rPr>
          <w:rFonts w:cs="Times New Roman"/>
          <w:color w:val="000000" w:themeColor="text1"/>
          <w:szCs w:val="28"/>
        </w:rPr>
        <w:lastRenderedPageBreak/>
        <w:t>cách thực hiện điều đó bởi vì đó không phải làmột tình huống mà chúng tôi đã gặp phải trước đây.Vì vậy, nó vẫn đang tiếp diễn, nhưngchúng tôi đang làm việc với các nhóm đối tác để phát triển giải pháp cho vấn đề đó.Tôi nghĩ một điều khác mà chúng ta đã thấy là các hệ thống lỗi thời,những máy cần được vá lỗi.Nghe có vẻ giống như một vấn đề về CNTT nhưng chắc chắn đây cũng là một vấn đề về an ninh mạng.Máy móc lạc hậu, không có chính sách quản lý thiết bị phù hợp,làm việc với một nhóm hoặc nhiều nhóm là một phần quan trọng của công việc.Để thực sự hoàn thành được mọi việc, bạn cần giao tiếp không chỉ với nhómmà bạn là thành viên nhưng với các nhóm khác.Mười năm trước tôi đang làm việc tại một cửa hàng pizza và mười năm sau,tôi ở đây, tại Google với tư cách là Kỹ sư bảo mật.Nếu tôi nói với bản thân mình lúc 16 tuổi rằng tôi sẽ ở đây,Tôi sẽ không tin bản thân mình, nhưng điều đó là có thể.</w:t>
      </w:r>
    </w:p>
    <w:p w:rsidR="007F1108" w:rsidRPr="007F1108" w:rsidRDefault="007F1108" w:rsidP="007F1108">
      <w:pPr>
        <w:pStyle w:val="Header"/>
        <w:spacing w:before="240"/>
        <w:rPr>
          <w:rFonts w:cs="Times New Roman"/>
          <w:color w:val="1F4E79" w:themeColor="accent1" w:themeShade="80"/>
          <w:szCs w:val="28"/>
        </w:rPr>
      </w:pPr>
    </w:p>
    <w:p w:rsidR="00A2307D" w:rsidRDefault="00A2307D" w:rsidP="00A2307D">
      <w:pPr>
        <w:pStyle w:val="Header"/>
        <w:spacing w:before="240"/>
        <w:outlineLvl w:val="2"/>
        <w:rPr>
          <w:rFonts w:cs="Times New Roman"/>
          <w:b/>
          <w:i/>
          <w:color w:val="1F4E79" w:themeColor="accent1" w:themeShade="80"/>
          <w:szCs w:val="28"/>
        </w:rPr>
      </w:pPr>
      <w:bookmarkStart w:id="19" w:name="_Toc177946794"/>
      <w:r w:rsidRPr="00A2307D">
        <w:rPr>
          <w:rFonts w:cs="Times New Roman"/>
          <w:b/>
          <w:i/>
          <w:color w:val="1F4E79" w:themeColor="accent1" w:themeShade="80"/>
          <w:szCs w:val="28"/>
        </w:rPr>
        <w:t>3.4.</w:t>
      </w:r>
      <w:r>
        <w:rPr>
          <w:rFonts w:cs="Times New Roman"/>
          <w:b/>
          <w:i/>
          <w:color w:val="1F4E79" w:themeColor="accent1" w:themeShade="80"/>
          <w:szCs w:val="28"/>
        </w:rPr>
        <w:t xml:space="preserve"> </w:t>
      </w:r>
      <w:r w:rsidRPr="00A2307D">
        <w:rPr>
          <w:rFonts w:cs="Times New Roman"/>
          <w:b/>
          <w:i/>
          <w:color w:val="1F4E79" w:themeColor="accent1" w:themeShade="80"/>
          <w:szCs w:val="28"/>
        </w:rPr>
        <w:t>NIST's Risk Management Framework</w:t>
      </w:r>
      <w:r>
        <w:rPr>
          <w:rFonts w:cs="Times New Roman"/>
          <w:b/>
          <w:i/>
          <w:color w:val="1F4E79" w:themeColor="accent1" w:themeShade="80"/>
          <w:szCs w:val="28"/>
        </w:rPr>
        <w:t xml:space="preserve"> – </w:t>
      </w:r>
      <w:r w:rsidRPr="00A2307D">
        <w:rPr>
          <w:rFonts w:cs="Times New Roman"/>
          <w:b/>
          <w:i/>
          <w:color w:val="1F4E79" w:themeColor="accent1" w:themeShade="80"/>
          <w:szCs w:val="28"/>
        </w:rPr>
        <w:t>Khung quản lý rủi ro của NIST</w:t>
      </w:r>
      <w:bookmarkEnd w:id="19"/>
    </w:p>
    <w:tbl>
      <w:tblPr>
        <w:tblStyle w:val="TableGrid"/>
        <w:tblW w:w="0" w:type="auto"/>
        <w:tblLook w:val="04A0" w:firstRow="1" w:lastRow="0" w:firstColumn="1" w:lastColumn="0" w:noHBand="0" w:noVBand="1"/>
      </w:tblPr>
      <w:tblGrid>
        <w:gridCol w:w="8494"/>
      </w:tblGrid>
      <w:tr w:rsidR="00715DAB" w:rsidRPr="003E1CBD" w:rsidTr="008064CD">
        <w:tc>
          <w:tcPr>
            <w:tcW w:w="8494" w:type="dxa"/>
            <w:tcBorders>
              <w:top w:val="nil"/>
              <w:left w:val="nil"/>
              <w:bottom w:val="nil"/>
              <w:right w:val="nil"/>
            </w:tcBorders>
            <w:shd w:val="clear" w:color="auto" w:fill="D9D9D9" w:themeFill="background1" w:themeFillShade="D9"/>
          </w:tcPr>
          <w:p w:rsidR="00715DAB" w:rsidRDefault="00715DAB" w:rsidP="00715DAB">
            <w:pPr>
              <w:pStyle w:val="Header"/>
              <w:spacing w:before="240"/>
              <w:rPr>
                <w:rFonts w:cs="Times New Roman"/>
                <w:color w:val="000000" w:themeColor="text1"/>
                <w:szCs w:val="28"/>
              </w:rPr>
            </w:pPr>
            <w:r w:rsidRPr="00715DAB">
              <w:rPr>
                <w:rFonts w:cs="Times New Roman"/>
                <w:color w:val="000000" w:themeColor="text1"/>
                <w:szCs w:val="28"/>
              </w:rPr>
              <w:t>As you might remember from earlier in the program, the National Institute of Standards and Technology, NIST, provides many frameworks that are used by security professionals to manage risks, threats, and vulnerabilities.</w:t>
            </w:r>
          </w:p>
          <w:p w:rsidR="00715DAB" w:rsidRPr="003E1CBD" w:rsidRDefault="00715DAB" w:rsidP="00715DAB">
            <w:pPr>
              <w:pStyle w:val="Header"/>
              <w:spacing w:before="240"/>
              <w:rPr>
                <w:rFonts w:cs="Times New Roman"/>
                <w:color w:val="000000" w:themeColor="text1"/>
                <w:szCs w:val="28"/>
              </w:rPr>
            </w:pPr>
          </w:p>
        </w:tc>
      </w:tr>
    </w:tbl>
    <w:p w:rsidR="00715DAB" w:rsidRDefault="00EF4D57" w:rsidP="00715DAB">
      <w:pPr>
        <w:pStyle w:val="Header"/>
        <w:spacing w:before="240"/>
        <w:rPr>
          <w:rFonts w:cs="Times New Roman"/>
          <w:color w:val="000000" w:themeColor="text1"/>
          <w:szCs w:val="28"/>
        </w:rPr>
      </w:pPr>
      <w:r w:rsidRPr="00EF4D57">
        <w:rPr>
          <w:rFonts w:cs="Times New Roman"/>
          <w:color w:val="000000" w:themeColor="text1"/>
          <w:szCs w:val="28"/>
        </w:rPr>
        <w:t>Như bạn có thể nhớ ở phần trước của chương trình,Viện Tiêu chuẩn và Công nghệ Quốc gia,NIST, cung cấp nhiều khung công tác được sử dụng bởicác chuyên gia bảo mật để quản lýrủi ro, mối đe dọa và điểm yếu.</w:t>
      </w:r>
    </w:p>
    <w:p w:rsidR="00EF4D57" w:rsidRPr="003E1CBD" w:rsidRDefault="00EF4D57" w:rsidP="00715DAB">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15DAB" w:rsidRPr="003E1CBD" w:rsidTr="008064CD">
        <w:tc>
          <w:tcPr>
            <w:tcW w:w="8494" w:type="dxa"/>
            <w:tcBorders>
              <w:top w:val="nil"/>
              <w:left w:val="nil"/>
              <w:bottom w:val="nil"/>
              <w:right w:val="nil"/>
            </w:tcBorders>
            <w:shd w:val="clear" w:color="auto" w:fill="D9D9D9" w:themeFill="background1" w:themeFillShade="D9"/>
          </w:tcPr>
          <w:p w:rsidR="00715DAB" w:rsidRDefault="00715DAB" w:rsidP="008064CD">
            <w:pPr>
              <w:pStyle w:val="Header"/>
              <w:spacing w:before="240"/>
              <w:rPr>
                <w:rFonts w:cs="Times New Roman"/>
                <w:color w:val="000000" w:themeColor="text1"/>
                <w:szCs w:val="28"/>
              </w:rPr>
            </w:pPr>
            <w:r w:rsidRPr="00715DAB">
              <w:rPr>
                <w:rFonts w:cs="Times New Roman"/>
                <w:color w:val="000000" w:themeColor="text1"/>
                <w:szCs w:val="28"/>
              </w:rPr>
              <w:t>In this video, we're going to focus on NIST's Risk Management Framework or RMF. As an entry-level analyst, you may not engage in all of these steps, but it's important to be familiar with this framework. Having a solid foundational understanding of how to mitigate and manage risks can set yourself apart from other candidates as you begin your job search in the field of security.</w:t>
            </w:r>
          </w:p>
          <w:p w:rsidR="00715DAB" w:rsidRPr="003E1CBD" w:rsidRDefault="00715DAB" w:rsidP="008064CD">
            <w:pPr>
              <w:pStyle w:val="Header"/>
              <w:spacing w:before="240"/>
              <w:rPr>
                <w:rFonts w:cs="Times New Roman"/>
                <w:color w:val="000000" w:themeColor="text1"/>
                <w:szCs w:val="28"/>
              </w:rPr>
            </w:pPr>
          </w:p>
        </w:tc>
      </w:tr>
    </w:tbl>
    <w:p w:rsidR="00715DAB" w:rsidRDefault="00EF4D57" w:rsidP="00715DAB">
      <w:pPr>
        <w:pStyle w:val="Header"/>
        <w:spacing w:before="240"/>
        <w:rPr>
          <w:rFonts w:cs="Times New Roman"/>
          <w:color w:val="000000" w:themeColor="text1"/>
          <w:szCs w:val="28"/>
        </w:rPr>
      </w:pPr>
      <w:r w:rsidRPr="00EF4D57">
        <w:rPr>
          <w:rFonts w:cs="Times New Roman"/>
          <w:color w:val="000000" w:themeColor="text1"/>
          <w:szCs w:val="28"/>
        </w:rPr>
        <w:t>Trong video này, chúng ta sẽ tập trung vàoKhung quản lý rủi ro của NIST hoặc RMF.Là một nhà phân tích cấp đầu vào,bạn có thể không tham gia vào tất cả các bước này,nhưng điều quan trọng là phải làm quen với khuôn khổ này.Có nền tảng hiểu biết vững chắcvề cách giảm thiểu và quản lý rủi ro có thểtạo sự khác biệt với các ứng viên khác khi bạnbắt đầu tìm kiếm việc làm của bạn trong lĩnh vực an ninh.</w:t>
      </w:r>
    </w:p>
    <w:p w:rsidR="00EF4D57" w:rsidRPr="003E1CBD" w:rsidRDefault="00EF4D57" w:rsidP="00715DAB">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15DAB" w:rsidRPr="003E1CBD" w:rsidTr="008064CD">
        <w:tc>
          <w:tcPr>
            <w:tcW w:w="8494" w:type="dxa"/>
            <w:tcBorders>
              <w:top w:val="nil"/>
              <w:left w:val="nil"/>
              <w:bottom w:val="nil"/>
              <w:right w:val="nil"/>
            </w:tcBorders>
            <w:shd w:val="clear" w:color="auto" w:fill="D9D9D9" w:themeFill="background1" w:themeFillShade="D9"/>
          </w:tcPr>
          <w:p w:rsidR="00715DAB" w:rsidRDefault="00715DAB" w:rsidP="008064CD">
            <w:pPr>
              <w:pStyle w:val="Header"/>
              <w:spacing w:before="240"/>
              <w:rPr>
                <w:rFonts w:cs="Times New Roman"/>
                <w:color w:val="000000" w:themeColor="text1"/>
                <w:szCs w:val="28"/>
              </w:rPr>
            </w:pPr>
            <w:r w:rsidRPr="00715DAB">
              <w:rPr>
                <w:rFonts w:cs="Times New Roman"/>
                <w:color w:val="000000" w:themeColor="text1"/>
                <w:szCs w:val="28"/>
              </w:rPr>
              <w:t>There are seven steps in the RMF: prepare, categorize, select, implement, assess, authorize, and monitor.</w:t>
            </w:r>
          </w:p>
          <w:p w:rsidR="00715DAB" w:rsidRPr="003E1CBD" w:rsidRDefault="00715DAB" w:rsidP="008064CD">
            <w:pPr>
              <w:pStyle w:val="Header"/>
              <w:spacing w:before="240"/>
              <w:rPr>
                <w:rFonts w:cs="Times New Roman"/>
                <w:color w:val="000000" w:themeColor="text1"/>
                <w:szCs w:val="28"/>
              </w:rPr>
            </w:pPr>
          </w:p>
        </w:tc>
      </w:tr>
    </w:tbl>
    <w:p w:rsidR="00715DAB" w:rsidRDefault="00EF4D57" w:rsidP="00715DAB">
      <w:pPr>
        <w:pStyle w:val="Header"/>
        <w:spacing w:before="240"/>
        <w:rPr>
          <w:rFonts w:cs="Times New Roman"/>
          <w:color w:val="000000" w:themeColor="text1"/>
          <w:szCs w:val="28"/>
        </w:rPr>
      </w:pPr>
      <w:r w:rsidRPr="00EF4D57">
        <w:rPr>
          <w:rFonts w:cs="Times New Roman"/>
          <w:color w:val="000000" w:themeColor="text1"/>
          <w:szCs w:val="28"/>
        </w:rPr>
        <w:t>Có bảy bước trong RMF: chuẩn bị, phân loại,lựa chọn, thực hiện, đánh giá, ủy quyền và giám sát.</w:t>
      </w:r>
    </w:p>
    <w:p w:rsidR="00EF4D57" w:rsidRPr="003E1CBD" w:rsidRDefault="00EF4D57" w:rsidP="00715DAB">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15DAB" w:rsidRPr="003E1CBD" w:rsidTr="008064CD">
        <w:tc>
          <w:tcPr>
            <w:tcW w:w="8494" w:type="dxa"/>
            <w:tcBorders>
              <w:top w:val="nil"/>
              <w:left w:val="nil"/>
              <w:bottom w:val="nil"/>
              <w:right w:val="nil"/>
            </w:tcBorders>
            <w:shd w:val="clear" w:color="auto" w:fill="D9D9D9" w:themeFill="background1" w:themeFillShade="D9"/>
          </w:tcPr>
          <w:p w:rsidR="00715DAB" w:rsidRDefault="00715DAB" w:rsidP="008064CD">
            <w:pPr>
              <w:pStyle w:val="Header"/>
              <w:spacing w:before="240"/>
              <w:rPr>
                <w:rFonts w:cs="Times New Roman"/>
                <w:color w:val="000000" w:themeColor="text1"/>
                <w:szCs w:val="28"/>
              </w:rPr>
            </w:pPr>
            <w:r w:rsidRPr="00715DAB">
              <w:rPr>
                <w:rFonts w:cs="Times New Roman"/>
                <w:color w:val="000000" w:themeColor="text1"/>
                <w:szCs w:val="28"/>
              </w:rPr>
              <w:t>Let's start with Step one, prepare. Prepare refers to activities that are necessary to manage security and privacy risks before a breach occurs. As an entry-level analyst, you'll likely use this step to monitor for risks and identify controls that can be used to reduce those risks.</w:t>
            </w:r>
          </w:p>
          <w:p w:rsidR="00715DAB" w:rsidRPr="003E1CBD" w:rsidRDefault="00715DAB" w:rsidP="008064CD">
            <w:pPr>
              <w:pStyle w:val="Header"/>
              <w:spacing w:before="240"/>
              <w:rPr>
                <w:rFonts w:cs="Times New Roman"/>
                <w:color w:val="000000" w:themeColor="text1"/>
                <w:szCs w:val="28"/>
              </w:rPr>
            </w:pPr>
          </w:p>
        </w:tc>
      </w:tr>
    </w:tbl>
    <w:p w:rsidR="00715DAB" w:rsidRDefault="00EF4D57" w:rsidP="00715DAB">
      <w:pPr>
        <w:pStyle w:val="Header"/>
        <w:spacing w:before="240"/>
        <w:rPr>
          <w:rFonts w:cs="Times New Roman"/>
          <w:color w:val="000000" w:themeColor="text1"/>
          <w:szCs w:val="28"/>
        </w:rPr>
      </w:pPr>
      <w:r w:rsidRPr="00EF4D57">
        <w:rPr>
          <w:rFonts w:cs="Times New Roman"/>
          <w:color w:val="000000" w:themeColor="text1"/>
          <w:szCs w:val="28"/>
        </w:rPr>
        <w:t>Hãy bắt đầu với Bước một, chuẩn bị.Chuẩn bị đề cập đến các hoạt động cần thiết để quản lýrủi ro về bảo mật và quyền riêng tư trước khi vi phạm xảy ra.Là một nhà phân tích cấp đầu vào,bạn có thể sẽ sử dụng bước này để theo dõi rủi ro vàxác định các biện pháp kiểm soát có thể được sử dụng để giảm thiểu những rủi ro đó.</w:t>
      </w:r>
    </w:p>
    <w:p w:rsidR="00EF4D57" w:rsidRPr="003E1CBD" w:rsidRDefault="00EF4D57" w:rsidP="00715DAB">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15DAB" w:rsidRPr="003E1CBD" w:rsidTr="008064CD">
        <w:tc>
          <w:tcPr>
            <w:tcW w:w="8494" w:type="dxa"/>
            <w:tcBorders>
              <w:top w:val="nil"/>
              <w:left w:val="nil"/>
              <w:bottom w:val="nil"/>
              <w:right w:val="nil"/>
            </w:tcBorders>
            <w:shd w:val="clear" w:color="auto" w:fill="D9D9D9" w:themeFill="background1" w:themeFillShade="D9"/>
          </w:tcPr>
          <w:p w:rsidR="00715DAB" w:rsidRDefault="00715DAB" w:rsidP="008064CD">
            <w:pPr>
              <w:pStyle w:val="Header"/>
              <w:spacing w:before="240"/>
              <w:rPr>
                <w:rFonts w:cs="Times New Roman"/>
                <w:color w:val="000000" w:themeColor="text1"/>
                <w:szCs w:val="28"/>
              </w:rPr>
            </w:pPr>
            <w:r w:rsidRPr="00715DAB">
              <w:rPr>
                <w:rFonts w:cs="Times New Roman"/>
                <w:color w:val="000000" w:themeColor="text1"/>
                <w:szCs w:val="28"/>
              </w:rPr>
              <w:t>Step two is categorize, which is used to develop risk management processes and tasks. Security professionals then use those processes and develop tasks by thinking about how the confidentiality, integrity, and availability of systems and information can be impacted by risk. As an entry-level analyst, you'll need to be able to understand how to follow the processes established by your organization to reduce risks to critical assets, such as private customer information.</w:t>
            </w:r>
          </w:p>
          <w:p w:rsidR="00715DAB" w:rsidRPr="003E1CBD" w:rsidRDefault="00715DAB" w:rsidP="008064CD">
            <w:pPr>
              <w:pStyle w:val="Header"/>
              <w:spacing w:before="240"/>
              <w:rPr>
                <w:rFonts w:cs="Times New Roman"/>
                <w:color w:val="000000" w:themeColor="text1"/>
                <w:szCs w:val="28"/>
              </w:rPr>
            </w:pPr>
          </w:p>
        </w:tc>
      </w:tr>
    </w:tbl>
    <w:p w:rsidR="00715DAB" w:rsidRDefault="00EF4D57" w:rsidP="00715DAB">
      <w:pPr>
        <w:pStyle w:val="Header"/>
        <w:spacing w:before="240"/>
        <w:rPr>
          <w:rFonts w:cs="Times New Roman"/>
          <w:color w:val="000000" w:themeColor="text1"/>
          <w:szCs w:val="28"/>
        </w:rPr>
      </w:pPr>
      <w:r w:rsidRPr="00EF4D57">
        <w:rPr>
          <w:rFonts w:cs="Times New Roman"/>
          <w:color w:val="000000" w:themeColor="text1"/>
          <w:szCs w:val="28"/>
        </w:rPr>
        <w:t>Bước hai là phân loại,được sử dụng để phát triểnquy trình và nhiệm vụ quản lý rủi ro.Các chuyên gia bảo mật sau đó sử dụng các quy trình đó vàphát triển các nhiệm vụ bằng cách suy nghĩ về cách thức bảo mật,tính toàn vẹn và tính sẵn có củahệ thống và thông tin có thể bị ảnh hưởng bởi rủi ro.Là một nhà phân tích cấp đầu vào,bạn sẽ cần có khả năng hiểu làm thế nàotuân theo các quy trình đã được thiết lậpbởi tổ chức của bạn để giảm thiểu rủi ro đối vớitài sản quan trọng, chẳng hạn như thông tin khách hàng cá nhân.</w:t>
      </w:r>
    </w:p>
    <w:p w:rsidR="00EF4D57" w:rsidRPr="003E1CBD" w:rsidRDefault="00EF4D57" w:rsidP="00715DAB">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15DAB" w:rsidRPr="003E1CBD" w:rsidTr="008064CD">
        <w:tc>
          <w:tcPr>
            <w:tcW w:w="8494" w:type="dxa"/>
            <w:tcBorders>
              <w:top w:val="nil"/>
              <w:left w:val="nil"/>
              <w:bottom w:val="nil"/>
              <w:right w:val="nil"/>
            </w:tcBorders>
            <w:shd w:val="clear" w:color="auto" w:fill="D9D9D9" w:themeFill="background1" w:themeFillShade="D9"/>
          </w:tcPr>
          <w:p w:rsidR="00715DAB" w:rsidRDefault="00715DAB" w:rsidP="008064CD">
            <w:pPr>
              <w:pStyle w:val="Header"/>
              <w:spacing w:before="240"/>
              <w:rPr>
                <w:rFonts w:cs="Times New Roman"/>
                <w:color w:val="000000" w:themeColor="text1"/>
                <w:szCs w:val="28"/>
              </w:rPr>
            </w:pPr>
            <w:r w:rsidRPr="00715DAB">
              <w:rPr>
                <w:rFonts w:cs="Times New Roman"/>
                <w:color w:val="000000" w:themeColor="text1"/>
                <w:szCs w:val="28"/>
              </w:rPr>
              <w:t>Step three is select. Select means to choose, customize, and capture documentation of the controls that protect an organization. An example of the select step would be keeping a playbook up-to-date or helping to manage other documentation that allows you and your team to address issues more efficiently.</w:t>
            </w:r>
          </w:p>
          <w:p w:rsidR="00715DAB" w:rsidRPr="003E1CBD" w:rsidRDefault="00715DAB" w:rsidP="008064CD">
            <w:pPr>
              <w:pStyle w:val="Header"/>
              <w:spacing w:before="240"/>
              <w:rPr>
                <w:rFonts w:cs="Times New Roman"/>
                <w:color w:val="000000" w:themeColor="text1"/>
                <w:szCs w:val="28"/>
              </w:rPr>
            </w:pPr>
          </w:p>
        </w:tc>
      </w:tr>
    </w:tbl>
    <w:p w:rsidR="00715DAB" w:rsidRDefault="00EF4D57" w:rsidP="00715DAB">
      <w:pPr>
        <w:pStyle w:val="Header"/>
        <w:spacing w:before="240"/>
        <w:rPr>
          <w:rFonts w:cs="Times New Roman"/>
          <w:color w:val="000000" w:themeColor="text1"/>
          <w:szCs w:val="28"/>
        </w:rPr>
      </w:pPr>
      <w:r w:rsidRPr="00EF4D57">
        <w:rPr>
          <w:rFonts w:cs="Times New Roman"/>
          <w:color w:val="000000" w:themeColor="text1"/>
          <w:szCs w:val="28"/>
        </w:rPr>
        <w:t>Bước ba là chọn.Select có nghĩa là lựa chọn, tùy chỉnh,và nắm bắt tài liệu củacác biện pháp kiểm soát để bảo vệ một tổ chức.Một ví dụ về bước chọn sẽ được giữmột cẩm nang được cập nhật hoặc giúp đỡquản lý các tài liệu khác cho phép bạn vànhóm của bạn để giải quyết vấn đề hiệu quả hơn.</w:t>
      </w:r>
    </w:p>
    <w:p w:rsidR="00EF4D57" w:rsidRPr="003E1CBD" w:rsidRDefault="00EF4D57" w:rsidP="00715DAB">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15DAB" w:rsidRPr="003E1CBD" w:rsidTr="008064CD">
        <w:tc>
          <w:tcPr>
            <w:tcW w:w="8494" w:type="dxa"/>
            <w:tcBorders>
              <w:top w:val="nil"/>
              <w:left w:val="nil"/>
              <w:bottom w:val="nil"/>
              <w:right w:val="nil"/>
            </w:tcBorders>
            <w:shd w:val="clear" w:color="auto" w:fill="D9D9D9" w:themeFill="background1" w:themeFillShade="D9"/>
          </w:tcPr>
          <w:p w:rsidR="00715DAB" w:rsidRDefault="00715DAB" w:rsidP="008064CD">
            <w:pPr>
              <w:pStyle w:val="Header"/>
              <w:spacing w:before="240"/>
              <w:rPr>
                <w:rFonts w:cs="Times New Roman"/>
                <w:color w:val="000000" w:themeColor="text1"/>
                <w:szCs w:val="28"/>
              </w:rPr>
            </w:pPr>
            <w:r w:rsidRPr="00715DAB">
              <w:rPr>
                <w:rFonts w:cs="Times New Roman"/>
                <w:color w:val="000000" w:themeColor="text1"/>
                <w:szCs w:val="28"/>
              </w:rPr>
              <w:t xml:space="preserve">Step four is to implement security and privacy plans for the organization. Having good plans in place is essential for minimizing the impact of ongoing security risks. </w:t>
            </w:r>
            <w:r w:rsidRPr="00715DAB">
              <w:rPr>
                <w:rFonts w:cs="Times New Roman"/>
                <w:color w:val="000000" w:themeColor="text1"/>
                <w:szCs w:val="28"/>
              </w:rPr>
              <w:lastRenderedPageBreak/>
              <w:t>For example, if you notice a pattern of employees constantly needing password resets, implementing a change to password requirements may help solve this issue.</w:t>
            </w:r>
          </w:p>
          <w:p w:rsidR="00715DAB" w:rsidRPr="003E1CBD" w:rsidRDefault="00715DAB" w:rsidP="008064CD">
            <w:pPr>
              <w:pStyle w:val="Header"/>
              <w:spacing w:before="240"/>
              <w:rPr>
                <w:rFonts w:cs="Times New Roman"/>
                <w:color w:val="000000" w:themeColor="text1"/>
                <w:szCs w:val="28"/>
              </w:rPr>
            </w:pPr>
          </w:p>
        </w:tc>
      </w:tr>
    </w:tbl>
    <w:p w:rsidR="00715DAB" w:rsidRDefault="00EF4D57" w:rsidP="00715DAB">
      <w:pPr>
        <w:pStyle w:val="Header"/>
        <w:spacing w:before="240"/>
        <w:rPr>
          <w:rFonts w:cs="Times New Roman"/>
          <w:color w:val="000000" w:themeColor="text1"/>
          <w:szCs w:val="28"/>
        </w:rPr>
      </w:pPr>
      <w:r w:rsidRPr="00EF4D57">
        <w:rPr>
          <w:rFonts w:cs="Times New Roman"/>
          <w:color w:val="000000" w:themeColor="text1"/>
          <w:szCs w:val="28"/>
        </w:rPr>
        <w:lastRenderedPageBreak/>
        <w:t>Bước bốn là thực hiệnkế hoạch bảo mật và quyền riêng tư cho tổ chức.Có kế hoạch tốt là điều cần thiết chogiảm thiểu tác động của các rủi ro bảo mật đang diễn ra.Ví dụ: nếu bạn nhận thấy một mô hìnhnhân viên liên tục cần đặt lại mật khẩu,thực hiện một sự thay đổi đối vớiyêu cầu mật khẩu có thể giúp giải quyết vấn đề này.</w:t>
      </w:r>
    </w:p>
    <w:p w:rsidR="00EF4D57" w:rsidRPr="003E1CBD" w:rsidRDefault="00EF4D57" w:rsidP="00715DAB">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15DAB" w:rsidRPr="003E1CBD" w:rsidTr="008064CD">
        <w:tc>
          <w:tcPr>
            <w:tcW w:w="8494" w:type="dxa"/>
            <w:tcBorders>
              <w:top w:val="nil"/>
              <w:left w:val="nil"/>
              <w:bottom w:val="nil"/>
              <w:right w:val="nil"/>
            </w:tcBorders>
            <w:shd w:val="clear" w:color="auto" w:fill="D9D9D9" w:themeFill="background1" w:themeFillShade="D9"/>
          </w:tcPr>
          <w:p w:rsidR="00715DAB" w:rsidRDefault="00715DAB" w:rsidP="008064CD">
            <w:pPr>
              <w:pStyle w:val="Header"/>
              <w:spacing w:before="240"/>
              <w:rPr>
                <w:rFonts w:cs="Times New Roman"/>
                <w:color w:val="000000" w:themeColor="text1"/>
                <w:szCs w:val="28"/>
              </w:rPr>
            </w:pPr>
            <w:r w:rsidRPr="00715DAB">
              <w:rPr>
                <w:rFonts w:cs="Times New Roman"/>
                <w:color w:val="000000" w:themeColor="text1"/>
                <w:szCs w:val="28"/>
              </w:rPr>
              <w:t>Step five is assess. Assess means to determine if established controls are implemented correctly. An organization always wants to operate as efficiently as possible. So it's essential to take the time to analyze whether the implemented protocols, procedures, and controls that are in place are meeting organizational needs. During this step, analysts identify potential weaknesses and determine whether the organization's tools, procedures, controls, and protocols should be changed to better manage potential risks.</w:t>
            </w:r>
          </w:p>
          <w:p w:rsidR="00715DAB" w:rsidRPr="003E1CBD" w:rsidRDefault="00715DAB" w:rsidP="008064CD">
            <w:pPr>
              <w:pStyle w:val="Header"/>
              <w:spacing w:before="240"/>
              <w:rPr>
                <w:rFonts w:cs="Times New Roman"/>
                <w:color w:val="000000" w:themeColor="text1"/>
                <w:szCs w:val="28"/>
              </w:rPr>
            </w:pPr>
          </w:p>
        </w:tc>
      </w:tr>
    </w:tbl>
    <w:p w:rsidR="00715DAB" w:rsidRDefault="00EF4D57" w:rsidP="00EF4D57">
      <w:pPr>
        <w:pStyle w:val="Header"/>
        <w:spacing w:before="240"/>
        <w:rPr>
          <w:rFonts w:cs="Times New Roman"/>
          <w:color w:val="000000" w:themeColor="text1"/>
          <w:szCs w:val="28"/>
        </w:rPr>
      </w:pPr>
      <w:r w:rsidRPr="00EF4D57">
        <w:rPr>
          <w:rFonts w:cs="Times New Roman"/>
          <w:color w:val="000000" w:themeColor="text1"/>
          <w:szCs w:val="28"/>
        </w:rPr>
        <w:t>Bước năm là đánh giá.Đánh giá có nghĩa là để xác định xemcác biện pháp kiểm soát đã thiết lập được thực hiện một cách chính xác.Một tổ chức luôn mong muốnđể hoạt động hiệu quả nhất có thể.Vì vậy, điều cần thiết là phải dành thời gian đểphân tích xem các giao thức được triển khai,các thủ tục và biện pháp kiểm soát có trongnơi đang đáp ứng nhu cầu tổ chức.Trong bước này, nhà phân tích xác địnhnhững điểm yếu tiềm ẩn và xác địnhliệu các công cụ của tổ chức,thủ tục, kiểm soát,và các giao thức nên đượcthay đổi để quản lý tốt hơn các rủi ro tiềm ẩn.</w:t>
      </w:r>
    </w:p>
    <w:p w:rsidR="00EF4D57" w:rsidRPr="003E1CBD" w:rsidRDefault="00EF4D57" w:rsidP="00EF4D57">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15DAB" w:rsidRPr="003E1CBD" w:rsidTr="008064CD">
        <w:tc>
          <w:tcPr>
            <w:tcW w:w="8494" w:type="dxa"/>
            <w:tcBorders>
              <w:top w:val="nil"/>
              <w:left w:val="nil"/>
              <w:bottom w:val="nil"/>
              <w:right w:val="nil"/>
            </w:tcBorders>
            <w:shd w:val="clear" w:color="auto" w:fill="D9D9D9" w:themeFill="background1" w:themeFillShade="D9"/>
          </w:tcPr>
          <w:p w:rsidR="00715DAB" w:rsidRDefault="00715DAB" w:rsidP="008064CD">
            <w:pPr>
              <w:pStyle w:val="Header"/>
              <w:spacing w:before="240"/>
              <w:rPr>
                <w:rFonts w:cs="Times New Roman"/>
                <w:color w:val="000000" w:themeColor="text1"/>
                <w:szCs w:val="28"/>
              </w:rPr>
            </w:pPr>
            <w:r w:rsidRPr="00715DAB">
              <w:rPr>
                <w:rFonts w:cs="Times New Roman"/>
                <w:color w:val="000000" w:themeColor="text1"/>
                <w:szCs w:val="28"/>
              </w:rPr>
              <w:t>Step six is authorize. Authorize means being accountable for the security and privacy risks that may exist in an organization. As an analyst, the authorization step could involve generating reports, developing plans of action, and establishing project milestones that are aligned to your organization's security goals.</w:t>
            </w:r>
          </w:p>
          <w:p w:rsidR="00715DAB" w:rsidRPr="003E1CBD" w:rsidRDefault="00715DAB" w:rsidP="008064CD">
            <w:pPr>
              <w:pStyle w:val="Header"/>
              <w:spacing w:before="240"/>
              <w:rPr>
                <w:rFonts w:cs="Times New Roman"/>
                <w:color w:val="000000" w:themeColor="text1"/>
                <w:szCs w:val="28"/>
              </w:rPr>
            </w:pPr>
          </w:p>
        </w:tc>
      </w:tr>
    </w:tbl>
    <w:p w:rsidR="00715DAB" w:rsidRDefault="00EF4D57" w:rsidP="00715DAB">
      <w:pPr>
        <w:pStyle w:val="Header"/>
        <w:spacing w:before="240"/>
        <w:rPr>
          <w:rFonts w:cs="Times New Roman"/>
          <w:color w:val="000000" w:themeColor="text1"/>
          <w:szCs w:val="28"/>
        </w:rPr>
      </w:pPr>
      <w:r w:rsidRPr="00EF4D57">
        <w:rPr>
          <w:rFonts w:cs="Times New Roman"/>
          <w:color w:val="000000" w:themeColor="text1"/>
          <w:szCs w:val="28"/>
        </w:rPr>
        <w:t>Bước sáu là ủy quyền.Ủy quyền có nghĩa là chịu trách nhiệm vềnhững rủi ro về bảo mật và quyền riêng tư màcó thể tồn tại trong một tổ chức.Với tư cách là một nhà phân tích,bước ủy quyền có thể liên quan đến việc tạo báo cáo,xây dựng các kế hoạch hành động,và thiết lập các mốc quan trọng của dự ánphù hợp với mục tiêu bảo mật của tổ chức bạn.</w:t>
      </w:r>
    </w:p>
    <w:p w:rsidR="00EF4D57" w:rsidRPr="003E1CBD" w:rsidRDefault="00EF4D57" w:rsidP="00715DAB">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15DAB" w:rsidRPr="003E1CBD" w:rsidTr="008064CD">
        <w:tc>
          <w:tcPr>
            <w:tcW w:w="8494" w:type="dxa"/>
            <w:tcBorders>
              <w:top w:val="nil"/>
              <w:left w:val="nil"/>
              <w:bottom w:val="nil"/>
              <w:right w:val="nil"/>
            </w:tcBorders>
            <w:shd w:val="clear" w:color="auto" w:fill="D9D9D9" w:themeFill="background1" w:themeFillShade="D9"/>
          </w:tcPr>
          <w:p w:rsidR="00715DAB" w:rsidRDefault="00715DAB" w:rsidP="008064CD">
            <w:pPr>
              <w:pStyle w:val="Header"/>
              <w:spacing w:before="240"/>
              <w:rPr>
                <w:rFonts w:cs="Times New Roman"/>
                <w:color w:val="000000" w:themeColor="text1"/>
                <w:szCs w:val="28"/>
              </w:rPr>
            </w:pPr>
            <w:r w:rsidRPr="00715DAB">
              <w:rPr>
                <w:rFonts w:cs="Times New Roman"/>
                <w:color w:val="000000" w:themeColor="text1"/>
                <w:szCs w:val="28"/>
              </w:rPr>
              <w:t xml:space="preserve">Step seven is monitor. Monitor means to be aware of how systems are operating. Assessing and maintaining technical operations are tasks that analysts complete daily. Part of maintaining a low level of risk for an organization is knowing how the current </w:t>
            </w:r>
            <w:r w:rsidRPr="00715DAB">
              <w:rPr>
                <w:rFonts w:cs="Times New Roman"/>
                <w:color w:val="000000" w:themeColor="text1"/>
                <w:szCs w:val="28"/>
              </w:rPr>
              <w:lastRenderedPageBreak/>
              <w:t>systems support the organization's security goals. If the systems in place don't meet those goals, changes may be needed.</w:t>
            </w:r>
          </w:p>
          <w:p w:rsidR="00715DAB" w:rsidRPr="003E1CBD" w:rsidRDefault="00715DAB" w:rsidP="008064CD">
            <w:pPr>
              <w:pStyle w:val="Header"/>
              <w:spacing w:before="240"/>
              <w:rPr>
                <w:rFonts w:cs="Times New Roman"/>
                <w:color w:val="000000" w:themeColor="text1"/>
                <w:szCs w:val="28"/>
              </w:rPr>
            </w:pPr>
          </w:p>
        </w:tc>
      </w:tr>
    </w:tbl>
    <w:p w:rsidR="00715DAB" w:rsidRDefault="00EF4D57" w:rsidP="00715DAB">
      <w:pPr>
        <w:pStyle w:val="Header"/>
        <w:spacing w:before="240"/>
        <w:rPr>
          <w:rFonts w:cs="Times New Roman"/>
          <w:color w:val="000000" w:themeColor="text1"/>
          <w:szCs w:val="28"/>
        </w:rPr>
      </w:pPr>
      <w:r w:rsidRPr="00EF4D57">
        <w:rPr>
          <w:rFonts w:cs="Times New Roman"/>
          <w:color w:val="000000" w:themeColor="text1"/>
          <w:szCs w:val="28"/>
        </w:rPr>
        <w:lastRenderedPageBreak/>
        <w:t>Bước bảy là giám sát.Giám sát có nghĩa là để biết hệ thống đang hoạt động như thế nào.Đánh giá và duy trì hoạt động kỹ thuậtlà những nhiệm vụ mà các nhà phân tích hoàn thành hàng ngày.Một phần của việc duy trì mức độ thấprủi ro đối với một tổ chức làbiết hệ thống hiện tại hỗ trợ như thế nàomục tiêu an ninh của tổ chức.Nếu hệ thống hiện có không đáp ứng được những mục tiêu đó,những thay đổi có thể cần thiết.</w:t>
      </w:r>
    </w:p>
    <w:p w:rsidR="00EF4D57" w:rsidRPr="003E1CBD" w:rsidRDefault="00EF4D57" w:rsidP="00715DAB">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715DAB" w:rsidRPr="003E1CBD" w:rsidTr="008064CD">
        <w:tc>
          <w:tcPr>
            <w:tcW w:w="8494" w:type="dxa"/>
            <w:tcBorders>
              <w:top w:val="nil"/>
              <w:left w:val="nil"/>
              <w:bottom w:val="nil"/>
              <w:right w:val="nil"/>
            </w:tcBorders>
            <w:shd w:val="clear" w:color="auto" w:fill="D9D9D9" w:themeFill="background1" w:themeFillShade="D9"/>
          </w:tcPr>
          <w:p w:rsidR="00715DAB" w:rsidRDefault="00715DAB" w:rsidP="008064CD">
            <w:pPr>
              <w:pStyle w:val="Header"/>
              <w:spacing w:before="240"/>
              <w:rPr>
                <w:rFonts w:cs="Times New Roman"/>
                <w:color w:val="000000" w:themeColor="text1"/>
                <w:szCs w:val="28"/>
              </w:rPr>
            </w:pPr>
            <w:r w:rsidRPr="00715DAB">
              <w:rPr>
                <w:rFonts w:cs="Times New Roman"/>
                <w:color w:val="000000" w:themeColor="text1"/>
                <w:szCs w:val="28"/>
              </w:rPr>
              <w:t>Although it may not be your job to establish these procedures, you will need to make sure they're working as intended so that risks to the organization itself, and the people it serves, are minimized.</w:t>
            </w:r>
          </w:p>
          <w:p w:rsidR="00715DAB" w:rsidRPr="003E1CBD" w:rsidRDefault="00715DAB" w:rsidP="008064CD">
            <w:pPr>
              <w:pStyle w:val="Header"/>
              <w:spacing w:before="240"/>
              <w:rPr>
                <w:rFonts w:cs="Times New Roman"/>
                <w:color w:val="000000" w:themeColor="text1"/>
                <w:szCs w:val="28"/>
              </w:rPr>
            </w:pPr>
          </w:p>
        </w:tc>
      </w:tr>
    </w:tbl>
    <w:p w:rsidR="00715DAB" w:rsidRDefault="00EF4D57" w:rsidP="00EF4D57">
      <w:pPr>
        <w:pStyle w:val="Header"/>
        <w:spacing w:before="240"/>
        <w:rPr>
          <w:rFonts w:cs="Times New Roman"/>
          <w:color w:val="000000" w:themeColor="text1"/>
          <w:szCs w:val="28"/>
        </w:rPr>
      </w:pPr>
      <w:r w:rsidRPr="00EF4D57">
        <w:rPr>
          <w:rFonts w:cs="Times New Roman"/>
          <w:color w:val="000000" w:themeColor="text1"/>
          <w:szCs w:val="28"/>
        </w:rPr>
        <w:t>Mặc dù nó có thể khôngcông việc của bạn là thiết lập các thủ tục này,bạn sẽ cần phải chắc chắnhọ đang làm việc như dự định nênrủi ro cho bản thân tổ chức,và những người mà nó phục vụ được giảm thiểu.</w:t>
      </w:r>
    </w:p>
    <w:p w:rsidR="00715DAB" w:rsidRPr="00715DAB" w:rsidRDefault="00715DAB" w:rsidP="00715DAB">
      <w:pPr>
        <w:pStyle w:val="Header"/>
        <w:spacing w:before="240"/>
        <w:rPr>
          <w:rFonts w:cs="Times New Roman"/>
          <w:color w:val="1F4E79" w:themeColor="accent1" w:themeShade="80"/>
          <w:szCs w:val="28"/>
        </w:rPr>
      </w:pPr>
    </w:p>
    <w:p w:rsidR="00A2307D" w:rsidRDefault="00A2307D" w:rsidP="00A2307D">
      <w:pPr>
        <w:pStyle w:val="Header"/>
        <w:spacing w:before="240"/>
        <w:outlineLvl w:val="2"/>
        <w:rPr>
          <w:rFonts w:cs="Times New Roman"/>
          <w:b/>
          <w:i/>
          <w:color w:val="1F4E79" w:themeColor="accent1" w:themeShade="80"/>
          <w:szCs w:val="28"/>
        </w:rPr>
      </w:pPr>
      <w:bookmarkStart w:id="20" w:name="_Toc177946795"/>
      <w:r w:rsidRPr="00A2307D">
        <w:rPr>
          <w:rFonts w:cs="Times New Roman"/>
          <w:b/>
          <w:i/>
          <w:color w:val="1F4E79" w:themeColor="accent1" w:themeShade="80"/>
          <w:szCs w:val="28"/>
        </w:rPr>
        <w:t>3.5.</w:t>
      </w:r>
      <w:r>
        <w:rPr>
          <w:rFonts w:cs="Times New Roman"/>
          <w:b/>
          <w:i/>
          <w:color w:val="1F4E79" w:themeColor="accent1" w:themeShade="80"/>
          <w:szCs w:val="28"/>
        </w:rPr>
        <w:t xml:space="preserve"> </w:t>
      </w:r>
      <w:r w:rsidRPr="00A2307D">
        <w:rPr>
          <w:rFonts w:cs="Times New Roman"/>
          <w:b/>
          <w:i/>
          <w:color w:val="1F4E79" w:themeColor="accent1" w:themeShade="80"/>
          <w:szCs w:val="28"/>
        </w:rPr>
        <w:t>Manage common threats, risks, and vulnerabilities</w:t>
      </w:r>
      <w:r>
        <w:rPr>
          <w:rFonts w:cs="Times New Roman"/>
          <w:b/>
          <w:i/>
          <w:color w:val="1F4E79" w:themeColor="accent1" w:themeShade="80"/>
          <w:szCs w:val="28"/>
        </w:rPr>
        <w:t xml:space="preserve"> – </w:t>
      </w:r>
      <w:r w:rsidRPr="00A2307D">
        <w:rPr>
          <w:rFonts w:cs="Times New Roman"/>
          <w:b/>
          <w:i/>
          <w:color w:val="1F4E79" w:themeColor="accent1" w:themeShade="80"/>
          <w:szCs w:val="28"/>
        </w:rPr>
        <w:t>Khung quản lý rủi ro của NIST</w:t>
      </w:r>
      <w:bookmarkEnd w:id="20"/>
    </w:p>
    <w:tbl>
      <w:tblPr>
        <w:tblStyle w:val="TableGrid"/>
        <w:tblW w:w="0" w:type="auto"/>
        <w:tblLook w:val="04A0" w:firstRow="1" w:lastRow="0" w:firstColumn="1" w:lastColumn="0" w:noHBand="0" w:noVBand="1"/>
      </w:tblPr>
      <w:tblGrid>
        <w:gridCol w:w="8494"/>
      </w:tblGrid>
      <w:tr w:rsidR="001807EF" w:rsidRPr="003E1CBD" w:rsidTr="008064CD">
        <w:tc>
          <w:tcPr>
            <w:tcW w:w="8494" w:type="dxa"/>
            <w:tcBorders>
              <w:top w:val="nil"/>
              <w:left w:val="nil"/>
              <w:bottom w:val="nil"/>
              <w:right w:val="nil"/>
            </w:tcBorders>
            <w:shd w:val="clear" w:color="auto" w:fill="D9D9D9" w:themeFill="background1" w:themeFillShade="D9"/>
          </w:tcPr>
          <w:p w:rsidR="001807EF" w:rsidRPr="001807EF" w:rsidRDefault="001807EF" w:rsidP="001807EF">
            <w:pPr>
              <w:pStyle w:val="Header"/>
              <w:spacing w:before="240"/>
              <w:rPr>
                <w:rFonts w:cs="Times New Roman"/>
                <w:b/>
                <w:bCs/>
                <w:color w:val="000000" w:themeColor="text1"/>
                <w:szCs w:val="28"/>
              </w:rPr>
            </w:pPr>
            <w:r w:rsidRPr="001807EF">
              <w:rPr>
                <w:rFonts w:cs="Times New Roman"/>
                <w:b/>
                <w:bCs/>
                <w:color w:val="000000" w:themeColor="text1"/>
                <w:szCs w:val="28"/>
              </w:rPr>
              <w:t>Manage common threats, risks, and vulnerabilities</w:t>
            </w:r>
          </w:p>
          <w:p w:rsidR="001807EF" w:rsidRPr="003E1CBD" w:rsidRDefault="001807EF" w:rsidP="008064CD">
            <w:pPr>
              <w:pStyle w:val="Header"/>
              <w:spacing w:before="240"/>
              <w:rPr>
                <w:rFonts w:cs="Times New Roman"/>
                <w:color w:val="000000" w:themeColor="text1"/>
                <w:szCs w:val="28"/>
              </w:rPr>
            </w:pPr>
          </w:p>
        </w:tc>
      </w:tr>
    </w:tbl>
    <w:p w:rsidR="001807EF" w:rsidRPr="001807EF" w:rsidRDefault="001807EF" w:rsidP="001807EF">
      <w:pPr>
        <w:pStyle w:val="Header"/>
        <w:spacing w:before="240"/>
        <w:rPr>
          <w:rFonts w:cs="Times New Roman"/>
          <w:b/>
          <w:bCs/>
          <w:color w:val="000000" w:themeColor="text1"/>
          <w:szCs w:val="28"/>
        </w:rPr>
      </w:pPr>
      <w:r w:rsidRPr="001807EF">
        <w:rPr>
          <w:rFonts w:cs="Times New Roman"/>
          <w:b/>
          <w:bCs/>
          <w:color w:val="000000" w:themeColor="text1"/>
          <w:szCs w:val="28"/>
        </w:rPr>
        <w:t>Quản lý các mối đe dọa, rủi ro và lỗ hổng phổ biến</w:t>
      </w:r>
    </w:p>
    <w:p w:rsidR="001807EF" w:rsidRPr="003E1CBD" w:rsidRDefault="001807EF" w:rsidP="001807EF">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807EF" w:rsidRPr="003E1CBD" w:rsidTr="008064CD">
        <w:tc>
          <w:tcPr>
            <w:tcW w:w="8494" w:type="dxa"/>
            <w:tcBorders>
              <w:top w:val="nil"/>
              <w:left w:val="nil"/>
              <w:bottom w:val="nil"/>
              <w:right w:val="nil"/>
            </w:tcBorders>
            <w:shd w:val="clear" w:color="auto" w:fill="D9D9D9" w:themeFill="background1" w:themeFillShade="D9"/>
          </w:tcPr>
          <w:p w:rsidR="001807EF" w:rsidRPr="003E1CBD" w:rsidRDefault="001807EF" w:rsidP="008064CD">
            <w:pPr>
              <w:pStyle w:val="Header"/>
              <w:spacing w:before="240"/>
              <w:rPr>
                <w:rFonts w:cs="Times New Roman"/>
                <w:color w:val="000000" w:themeColor="text1"/>
                <w:szCs w:val="28"/>
              </w:rPr>
            </w:pPr>
            <w:r w:rsidRPr="001807EF">
              <w:rPr>
                <w:rFonts w:cs="Times New Roman"/>
                <w:color w:val="000000" w:themeColor="text1"/>
                <w:szCs w:val="28"/>
              </w:rPr>
              <w:t>Previously, you learned that security involves protecting organizations and people from threats, risks, and vulnerabilities. Understanding the current threat landscapes gives organizations the ability to create policies and processes designed to help prevent and mitigate these types of security issues. In this reading, you will further explore how to manage risk and some common threat actor tactics and techniques, so you are better prepared to protect organizations and the people they serve when you enter the cybersecurity field. </w:t>
            </w:r>
          </w:p>
        </w:tc>
      </w:tr>
    </w:tbl>
    <w:p w:rsidR="001807EF" w:rsidRPr="003E1CBD" w:rsidRDefault="001807EF" w:rsidP="001807EF">
      <w:pPr>
        <w:pStyle w:val="Header"/>
        <w:spacing w:before="240"/>
        <w:rPr>
          <w:rFonts w:cs="Times New Roman"/>
          <w:color w:val="000000" w:themeColor="text1"/>
          <w:szCs w:val="28"/>
        </w:rPr>
      </w:pPr>
      <w:r w:rsidRPr="001807EF">
        <w:rPr>
          <w:rFonts w:cs="Times New Roman"/>
          <w:color w:val="000000" w:themeColor="text1"/>
          <w:szCs w:val="28"/>
        </w:rPr>
        <w:t>Trước đây, bạn đã biết rằng bảo mật bao gồm việc bảo vệ các tổ chức và con người khỏi các mối đe dọa, rủi ro và lỗ hổng bảo mật. Hiểu được bối cảnh mối đe dọa hiện tại mang lại cho các tổ chức khả năng tạo ra các chính sách và quy trình được thiết kế để giúp ngăn chặn và giảm thiểu các loại vấn đề bảo mật này. Trong bài đọc này, bạn sẽ khám phá thêm cách quản lý rủi ro cũng như một số chiến thuật và kỹ thuật của tác nhân đe dọa phổ biến, để bạn có sự chuẩn bị tốt hơn để bảo vệ các tổ chức và những người mà họ phục vụ khi bạn tham gia vào lĩnh vực an ninh mạng. </w:t>
      </w:r>
    </w:p>
    <w:tbl>
      <w:tblPr>
        <w:tblStyle w:val="TableGrid"/>
        <w:tblW w:w="0" w:type="auto"/>
        <w:tblLook w:val="04A0" w:firstRow="1" w:lastRow="0" w:firstColumn="1" w:lastColumn="0" w:noHBand="0" w:noVBand="1"/>
      </w:tblPr>
      <w:tblGrid>
        <w:gridCol w:w="8494"/>
      </w:tblGrid>
      <w:tr w:rsidR="001807EF" w:rsidRPr="003E1CBD" w:rsidTr="008064CD">
        <w:tc>
          <w:tcPr>
            <w:tcW w:w="8494" w:type="dxa"/>
            <w:tcBorders>
              <w:top w:val="nil"/>
              <w:left w:val="nil"/>
              <w:bottom w:val="nil"/>
              <w:right w:val="nil"/>
            </w:tcBorders>
            <w:shd w:val="clear" w:color="auto" w:fill="D9D9D9" w:themeFill="background1" w:themeFillShade="D9"/>
          </w:tcPr>
          <w:p w:rsidR="00F80280" w:rsidRPr="00F80280" w:rsidRDefault="00F80280" w:rsidP="00F80280">
            <w:pPr>
              <w:pStyle w:val="Header"/>
              <w:spacing w:before="240"/>
              <w:rPr>
                <w:rFonts w:cs="Times New Roman"/>
                <w:b/>
                <w:bCs/>
                <w:color w:val="000000" w:themeColor="text1"/>
                <w:szCs w:val="28"/>
              </w:rPr>
            </w:pPr>
            <w:r w:rsidRPr="00F80280">
              <w:rPr>
                <w:rFonts w:cs="Times New Roman"/>
                <w:b/>
                <w:bCs/>
                <w:color w:val="000000" w:themeColor="text1"/>
                <w:szCs w:val="28"/>
              </w:rPr>
              <w:lastRenderedPageBreak/>
              <w:t>Risk management</w:t>
            </w:r>
          </w:p>
          <w:p w:rsidR="001807EF" w:rsidRPr="003E1CBD" w:rsidRDefault="001807EF" w:rsidP="008064CD">
            <w:pPr>
              <w:pStyle w:val="Header"/>
              <w:spacing w:before="240"/>
              <w:rPr>
                <w:rFonts w:cs="Times New Roman"/>
                <w:color w:val="000000" w:themeColor="text1"/>
                <w:szCs w:val="28"/>
              </w:rPr>
            </w:pPr>
          </w:p>
        </w:tc>
      </w:tr>
    </w:tbl>
    <w:p w:rsidR="00F80280" w:rsidRPr="00F80280" w:rsidRDefault="00F80280" w:rsidP="00F80280">
      <w:pPr>
        <w:pStyle w:val="Header"/>
        <w:spacing w:before="240"/>
        <w:rPr>
          <w:rFonts w:cs="Times New Roman"/>
          <w:b/>
          <w:bCs/>
          <w:color w:val="000000" w:themeColor="text1"/>
          <w:szCs w:val="28"/>
        </w:rPr>
      </w:pPr>
      <w:r w:rsidRPr="00F80280">
        <w:rPr>
          <w:rFonts w:cs="Times New Roman"/>
          <w:b/>
          <w:bCs/>
          <w:color w:val="000000" w:themeColor="text1"/>
          <w:szCs w:val="28"/>
        </w:rPr>
        <w:t>Quản lý rủi ro</w:t>
      </w:r>
    </w:p>
    <w:p w:rsidR="001807EF" w:rsidRPr="003E1CBD" w:rsidRDefault="001807EF" w:rsidP="001807EF">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807EF" w:rsidRPr="003E1CBD" w:rsidTr="008064CD">
        <w:tc>
          <w:tcPr>
            <w:tcW w:w="8494" w:type="dxa"/>
            <w:tcBorders>
              <w:top w:val="nil"/>
              <w:left w:val="nil"/>
              <w:bottom w:val="nil"/>
              <w:right w:val="nil"/>
            </w:tcBorders>
            <w:shd w:val="clear" w:color="auto" w:fill="D9D9D9" w:themeFill="background1" w:themeFillShade="D9"/>
          </w:tcPr>
          <w:p w:rsidR="00F80280" w:rsidRPr="00F80280" w:rsidRDefault="00F80280" w:rsidP="00F80280">
            <w:pPr>
              <w:pStyle w:val="Header"/>
              <w:spacing w:before="240"/>
              <w:rPr>
                <w:rFonts w:cs="Times New Roman"/>
                <w:color w:val="000000" w:themeColor="text1"/>
                <w:szCs w:val="28"/>
              </w:rPr>
            </w:pPr>
            <w:r w:rsidRPr="00F80280">
              <w:rPr>
                <w:rFonts w:cs="Times New Roman"/>
                <w:color w:val="000000" w:themeColor="text1"/>
                <w:szCs w:val="28"/>
              </w:rPr>
              <w:t>A primary goal of organizations is to protect assets. An</w:t>
            </w:r>
            <w:r w:rsidRPr="00F80280">
              <w:rPr>
                <w:rFonts w:cs="Times New Roman"/>
                <w:b/>
                <w:bCs/>
                <w:color w:val="000000" w:themeColor="text1"/>
                <w:szCs w:val="28"/>
              </w:rPr>
              <w:t xml:space="preserve"> asset </w:t>
            </w:r>
            <w:r w:rsidRPr="00F80280">
              <w:rPr>
                <w:rFonts w:cs="Times New Roman"/>
                <w:color w:val="000000" w:themeColor="text1"/>
                <w:szCs w:val="28"/>
              </w:rPr>
              <w:t>is an item perceived as having value to an organization. Assets can be digital or physical. Examples of digital assets include the personal information of employees, clients, or vendors, such as: </w:t>
            </w:r>
          </w:p>
          <w:p w:rsidR="00F80280" w:rsidRPr="00F80280" w:rsidRDefault="00F80280" w:rsidP="00F80280">
            <w:pPr>
              <w:pStyle w:val="Header"/>
              <w:numPr>
                <w:ilvl w:val="0"/>
                <w:numId w:val="29"/>
              </w:numPr>
              <w:spacing w:before="240"/>
              <w:rPr>
                <w:rFonts w:cs="Times New Roman"/>
                <w:color w:val="000000" w:themeColor="text1"/>
                <w:szCs w:val="28"/>
              </w:rPr>
            </w:pPr>
            <w:r w:rsidRPr="00F80280">
              <w:rPr>
                <w:rFonts w:cs="Times New Roman"/>
                <w:color w:val="000000" w:themeColor="text1"/>
                <w:szCs w:val="28"/>
              </w:rPr>
              <w:t>Social Security Numbers (SSNs), or unique national identification numbers assigned to individuals </w:t>
            </w:r>
          </w:p>
          <w:p w:rsidR="00F80280" w:rsidRPr="00F80280" w:rsidRDefault="00F80280" w:rsidP="00F80280">
            <w:pPr>
              <w:pStyle w:val="Header"/>
              <w:numPr>
                <w:ilvl w:val="0"/>
                <w:numId w:val="29"/>
              </w:numPr>
              <w:spacing w:before="240"/>
              <w:rPr>
                <w:rFonts w:cs="Times New Roman"/>
                <w:color w:val="000000" w:themeColor="text1"/>
                <w:szCs w:val="28"/>
              </w:rPr>
            </w:pPr>
            <w:r w:rsidRPr="00F80280">
              <w:rPr>
                <w:rFonts w:cs="Times New Roman"/>
                <w:color w:val="000000" w:themeColor="text1"/>
                <w:szCs w:val="28"/>
              </w:rPr>
              <w:t>Dates of birth</w:t>
            </w:r>
          </w:p>
          <w:p w:rsidR="00F80280" w:rsidRPr="00F80280" w:rsidRDefault="00F80280" w:rsidP="00F80280">
            <w:pPr>
              <w:pStyle w:val="Header"/>
              <w:numPr>
                <w:ilvl w:val="0"/>
                <w:numId w:val="29"/>
              </w:numPr>
              <w:spacing w:before="240"/>
              <w:rPr>
                <w:rFonts w:cs="Times New Roman"/>
                <w:color w:val="000000" w:themeColor="text1"/>
                <w:szCs w:val="28"/>
              </w:rPr>
            </w:pPr>
            <w:r w:rsidRPr="00F80280">
              <w:rPr>
                <w:rFonts w:cs="Times New Roman"/>
                <w:color w:val="000000" w:themeColor="text1"/>
                <w:szCs w:val="28"/>
              </w:rPr>
              <w:t>Bank account numbers</w:t>
            </w:r>
          </w:p>
          <w:p w:rsidR="00F80280" w:rsidRPr="00F80280" w:rsidRDefault="00F80280" w:rsidP="00F80280">
            <w:pPr>
              <w:pStyle w:val="Header"/>
              <w:numPr>
                <w:ilvl w:val="0"/>
                <w:numId w:val="29"/>
              </w:numPr>
              <w:spacing w:before="240"/>
              <w:rPr>
                <w:rFonts w:cs="Times New Roman"/>
                <w:color w:val="000000" w:themeColor="text1"/>
                <w:szCs w:val="28"/>
              </w:rPr>
            </w:pPr>
            <w:r w:rsidRPr="00F80280">
              <w:rPr>
                <w:rFonts w:cs="Times New Roman"/>
                <w:color w:val="000000" w:themeColor="text1"/>
                <w:szCs w:val="28"/>
              </w:rPr>
              <w:t>Mailing addresses</w:t>
            </w:r>
          </w:p>
          <w:p w:rsidR="00F80280" w:rsidRPr="00F80280" w:rsidRDefault="00F80280" w:rsidP="00F80280">
            <w:pPr>
              <w:pStyle w:val="Header"/>
              <w:spacing w:before="240"/>
              <w:rPr>
                <w:rFonts w:cs="Times New Roman"/>
                <w:color w:val="000000" w:themeColor="text1"/>
                <w:szCs w:val="28"/>
              </w:rPr>
            </w:pPr>
            <w:r w:rsidRPr="00F80280">
              <w:rPr>
                <w:rFonts w:cs="Times New Roman"/>
                <w:color w:val="000000" w:themeColor="text1"/>
                <w:szCs w:val="28"/>
              </w:rPr>
              <w:t>Examples of physical assets include:</w:t>
            </w:r>
          </w:p>
          <w:p w:rsidR="00F80280" w:rsidRPr="00F80280" w:rsidRDefault="00F80280" w:rsidP="00F80280">
            <w:pPr>
              <w:pStyle w:val="Header"/>
              <w:numPr>
                <w:ilvl w:val="0"/>
                <w:numId w:val="30"/>
              </w:numPr>
              <w:spacing w:before="240"/>
              <w:rPr>
                <w:rFonts w:cs="Times New Roman"/>
                <w:color w:val="000000" w:themeColor="text1"/>
                <w:szCs w:val="28"/>
              </w:rPr>
            </w:pPr>
            <w:r w:rsidRPr="00F80280">
              <w:rPr>
                <w:rFonts w:cs="Times New Roman"/>
                <w:color w:val="000000" w:themeColor="text1"/>
                <w:szCs w:val="28"/>
              </w:rPr>
              <w:t>Payment kiosks</w:t>
            </w:r>
          </w:p>
          <w:p w:rsidR="00F80280" w:rsidRPr="00F80280" w:rsidRDefault="00F80280" w:rsidP="00F80280">
            <w:pPr>
              <w:pStyle w:val="Header"/>
              <w:numPr>
                <w:ilvl w:val="0"/>
                <w:numId w:val="30"/>
              </w:numPr>
              <w:spacing w:before="240"/>
              <w:rPr>
                <w:rFonts w:cs="Times New Roman"/>
                <w:color w:val="000000" w:themeColor="text1"/>
                <w:szCs w:val="28"/>
              </w:rPr>
            </w:pPr>
            <w:r w:rsidRPr="00F80280">
              <w:rPr>
                <w:rFonts w:cs="Times New Roman"/>
                <w:color w:val="000000" w:themeColor="text1"/>
                <w:szCs w:val="28"/>
              </w:rPr>
              <w:t>Servers</w:t>
            </w:r>
          </w:p>
          <w:p w:rsidR="00F80280" w:rsidRPr="00F80280" w:rsidRDefault="00F80280" w:rsidP="00F80280">
            <w:pPr>
              <w:pStyle w:val="Header"/>
              <w:numPr>
                <w:ilvl w:val="0"/>
                <w:numId w:val="30"/>
              </w:numPr>
              <w:spacing w:before="240"/>
              <w:rPr>
                <w:rFonts w:cs="Times New Roman"/>
                <w:color w:val="000000" w:themeColor="text1"/>
                <w:szCs w:val="28"/>
              </w:rPr>
            </w:pPr>
            <w:r w:rsidRPr="00F80280">
              <w:rPr>
                <w:rFonts w:cs="Times New Roman"/>
                <w:color w:val="000000" w:themeColor="text1"/>
                <w:szCs w:val="28"/>
              </w:rPr>
              <w:t>Desktop computers</w:t>
            </w:r>
          </w:p>
          <w:p w:rsidR="00F80280" w:rsidRPr="00F80280" w:rsidRDefault="00F80280" w:rsidP="00F80280">
            <w:pPr>
              <w:pStyle w:val="Header"/>
              <w:numPr>
                <w:ilvl w:val="0"/>
                <w:numId w:val="30"/>
              </w:numPr>
              <w:spacing w:before="240"/>
              <w:rPr>
                <w:rFonts w:cs="Times New Roman"/>
                <w:color w:val="000000" w:themeColor="text1"/>
                <w:szCs w:val="28"/>
              </w:rPr>
            </w:pPr>
            <w:r w:rsidRPr="00F80280">
              <w:rPr>
                <w:rFonts w:cs="Times New Roman"/>
                <w:color w:val="000000" w:themeColor="text1"/>
                <w:szCs w:val="28"/>
              </w:rPr>
              <w:t>Office spaces</w:t>
            </w:r>
          </w:p>
          <w:p w:rsidR="00F80280" w:rsidRPr="00F80280" w:rsidRDefault="00F80280" w:rsidP="00F80280">
            <w:pPr>
              <w:pStyle w:val="Header"/>
              <w:spacing w:before="240"/>
              <w:rPr>
                <w:rFonts w:cs="Times New Roman"/>
                <w:color w:val="000000" w:themeColor="text1"/>
                <w:szCs w:val="28"/>
              </w:rPr>
            </w:pPr>
            <w:r w:rsidRPr="00F80280">
              <w:rPr>
                <w:rFonts w:cs="Times New Roman"/>
                <w:color w:val="000000" w:themeColor="text1"/>
                <w:szCs w:val="28"/>
              </w:rPr>
              <w:t>Some common strategies used to manage risks include:</w:t>
            </w:r>
          </w:p>
          <w:p w:rsidR="00F80280" w:rsidRPr="00F80280" w:rsidRDefault="00F80280" w:rsidP="00F80280">
            <w:pPr>
              <w:pStyle w:val="Header"/>
              <w:numPr>
                <w:ilvl w:val="0"/>
                <w:numId w:val="31"/>
              </w:numPr>
              <w:spacing w:before="240"/>
              <w:rPr>
                <w:rFonts w:cs="Times New Roman"/>
                <w:color w:val="000000" w:themeColor="text1"/>
                <w:szCs w:val="28"/>
              </w:rPr>
            </w:pPr>
            <w:r w:rsidRPr="00F80280">
              <w:rPr>
                <w:rFonts w:cs="Times New Roman"/>
                <w:b/>
                <w:bCs/>
                <w:color w:val="000000" w:themeColor="text1"/>
                <w:szCs w:val="28"/>
              </w:rPr>
              <w:t>Acceptance</w:t>
            </w:r>
            <w:r w:rsidRPr="00F80280">
              <w:rPr>
                <w:rFonts w:cs="Times New Roman"/>
                <w:color w:val="000000" w:themeColor="text1"/>
                <w:szCs w:val="28"/>
              </w:rPr>
              <w:t>: Accepting a risk to avoid disrupting business continuity</w:t>
            </w:r>
          </w:p>
          <w:p w:rsidR="00F80280" w:rsidRPr="00F80280" w:rsidRDefault="00F80280" w:rsidP="00F80280">
            <w:pPr>
              <w:pStyle w:val="Header"/>
              <w:numPr>
                <w:ilvl w:val="0"/>
                <w:numId w:val="31"/>
              </w:numPr>
              <w:spacing w:before="240"/>
              <w:rPr>
                <w:rFonts w:cs="Times New Roman"/>
                <w:color w:val="000000" w:themeColor="text1"/>
                <w:szCs w:val="28"/>
              </w:rPr>
            </w:pPr>
            <w:r w:rsidRPr="00F80280">
              <w:rPr>
                <w:rFonts w:cs="Times New Roman"/>
                <w:b/>
                <w:bCs/>
                <w:color w:val="000000" w:themeColor="text1"/>
                <w:szCs w:val="28"/>
              </w:rPr>
              <w:t>Avoidance</w:t>
            </w:r>
            <w:r w:rsidRPr="00F80280">
              <w:rPr>
                <w:rFonts w:cs="Times New Roman"/>
                <w:color w:val="000000" w:themeColor="text1"/>
                <w:szCs w:val="28"/>
              </w:rPr>
              <w:t>: Creating a plan to avoid the risk altogether</w:t>
            </w:r>
          </w:p>
          <w:p w:rsidR="00F80280" w:rsidRPr="00F80280" w:rsidRDefault="00F80280" w:rsidP="00F80280">
            <w:pPr>
              <w:pStyle w:val="Header"/>
              <w:numPr>
                <w:ilvl w:val="0"/>
                <w:numId w:val="31"/>
              </w:numPr>
              <w:spacing w:before="240"/>
              <w:rPr>
                <w:rFonts w:cs="Times New Roman"/>
                <w:color w:val="000000" w:themeColor="text1"/>
                <w:szCs w:val="28"/>
              </w:rPr>
            </w:pPr>
            <w:r w:rsidRPr="00F80280">
              <w:rPr>
                <w:rFonts w:cs="Times New Roman"/>
                <w:b/>
                <w:bCs/>
                <w:color w:val="000000" w:themeColor="text1"/>
                <w:szCs w:val="28"/>
              </w:rPr>
              <w:t>Transference</w:t>
            </w:r>
            <w:r w:rsidRPr="00F80280">
              <w:rPr>
                <w:rFonts w:cs="Times New Roman"/>
                <w:color w:val="000000" w:themeColor="text1"/>
                <w:szCs w:val="28"/>
              </w:rPr>
              <w:t>: Transferring risk to a third party to manage</w:t>
            </w:r>
          </w:p>
          <w:p w:rsidR="00F80280" w:rsidRPr="00F80280" w:rsidRDefault="00F80280" w:rsidP="00F80280">
            <w:pPr>
              <w:pStyle w:val="Header"/>
              <w:numPr>
                <w:ilvl w:val="0"/>
                <w:numId w:val="31"/>
              </w:numPr>
              <w:spacing w:before="240"/>
              <w:rPr>
                <w:rFonts w:cs="Times New Roman"/>
                <w:color w:val="000000" w:themeColor="text1"/>
                <w:szCs w:val="28"/>
              </w:rPr>
            </w:pPr>
            <w:r w:rsidRPr="00F80280">
              <w:rPr>
                <w:rFonts w:cs="Times New Roman"/>
                <w:b/>
                <w:bCs/>
                <w:color w:val="000000" w:themeColor="text1"/>
                <w:szCs w:val="28"/>
              </w:rPr>
              <w:t>Mitigation</w:t>
            </w:r>
            <w:r w:rsidRPr="00F80280">
              <w:rPr>
                <w:rFonts w:cs="Times New Roman"/>
                <w:color w:val="000000" w:themeColor="text1"/>
                <w:szCs w:val="28"/>
              </w:rPr>
              <w:t>: Lessening the impact of a known risk</w:t>
            </w:r>
          </w:p>
          <w:p w:rsidR="00F80280" w:rsidRPr="00F80280" w:rsidRDefault="00F80280" w:rsidP="00F80280">
            <w:pPr>
              <w:pStyle w:val="Header"/>
              <w:spacing w:before="240"/>
              <w:rPr>
                <w:rFonts w:cs="Times New Roman"/>
                <w:color w:val="000000" w:themeColor="text1"/>
                <w:szCs w:val="28"/>
              </w:rPr>
            </w:pPr>
            <w:r w:rsidRPr="00F80280">
              <w:rPr>
                <w:rFonts w:cs="Times New Roman"/>
                <w:color w:val="000000" w:themeColor="text1"/>
                <w:szCs w:val="28"/>
              </w:rPr>
              <w:t>Additionally, organizations implement risk management processes based on widely accepted frameworks to help protect digital and physical assets from various threats, risks, and vulnerabilities. Examples of frameworks commonly used in the cybersecurity industry include the National Institute of Standards and Technology Risk Management Framework (</w:t>
            </w:r>
            <w:hyperlink r:id="rId75" w:tgtFrame="_blank" w:history="1">
              <w:r w:rsidRPr="00F80280">
                <w:rPr>
                  <w:rStyle w:val="Hyperlink"/>
                  <w:rFonts w:cs="Times New Roman"/>
                  <w:szCs w:val="28"/>
                </w:rPr>
                <w:t>NIST RMF</w:t>
              </w:r>
            </w:hyperlink>
            <w:r w:rsidRPr="00F80280">
              <w:rPr>
                <w:rFonts w:cs="Times New Roman"/>
                <w:color w:val="000000" w:themeColor="text1"/>
                <w:szCs w:val="28"/>
              </w:rPr>
              <w:t>) and Health Information Trust Alliance (</w:t>
            </w:r>
            <w:hyperlink r:id="rId76" w:tgtFrame="_blank" w:history="1">
              <w:r w:rsidRPr="00F80280">
                <w:rPr>
                  <w:rStyle w:val="Hyperlink"/>
                  <w:rFonts w:cs="Times New Roman"/>
                  <w:szCs w:val="28"/>
                </w:rPr>
                <w:t>HITRUST</w:t>
              </w:r>
            </w:hyperlink>
            <w:r w:rsidRPr="00F80280">
              <w:rPr>
                <w:rFonts w:cs="Times New Roman"/>
                <w:color w:val="000000" w:themeColor="text1"/>
                <w:szCs w:val="28"/>
              </w:rPr>
              <w:t>).</w:t>
            </w:r>
          </w:p>
          <w:p w:rsidR="00F80280" w:rsidRPr="00F80280" w:rsidRDefault="00F80280" w:rsidP="00F80280">
            <w:pPr>
              <w:pStyle w:val="Header"/>
              <w:spacing w:before="240"/>
              <w:rPr>
                <w:rFonts w:cs="Times New Roman"/>
                <w:color w:val="000000" w:themeColor="text1"/>
                <w:szCs w:val="28"/>
              </w:rPr>
            </w:pPr>
            <w:r w:rsidRPr="00F80280">
              <w:rPr>
                <w:rFonts w:cs="Times New Roman"/>
                <w:color w:val="000000" w:themeColor="text1"/>
                <w:szCs w:val="28"/>
              </w:rPr>
              <w:t>Following are some common types of threats, risks, and vulnerabilities you’ll help organizations manage as a security professional.</w:t>
            </w:r>
          </w:p>
          <w:p w:rsidR="001807EF" w:rsidRPr="003E1CBD" w:rsidRDefault="001807EF" w:rsidP="008064CD">
            <w:pPr>
              <w:pStyle w:val="Header"/>
              <w:spacing w:before="240"/>
              <w:rPr>
                <w:rFonts w:cs="Times New Roman"/>
                <w:color w:val="000000" w:themeColor="text1"/>
                <w:szCs w:val="28"/>
              </w:rPr>
            </w:pPr>
          </w:p>
        </w:tc>
      </w:tr>
    </w:tbl>
    <w:p w:rsidR="00F80280" w:rsidRPr="00F80280" w:rsidRDefault="00F80280" w:rsidP="00F80280">
      <w:pPr>
        <w:pStyle w:val="Header"/>
        <w:spacing w:before="240"/>
        <w:rPr>
          <w:rFonts w:cs="Times New Roman"/>
          <w:color w:val="000000" w:themeColor="text1"/>
          <w:szCs w:val="28"/>
        </w:rPr>
      </w:pPr>
      <w:r w:rsidRPr="00F80280">
        <w:rPr>
          <w:rFonts w:cs="Times New Roman"/>
          <w:color w:val="000000" w:themeColor="text1"/>
          <w:szCs w:val="28"/>
        </w:rPr>
        <w:lastRenderedPageBreak/>
        <w:t xml:space="preserve">Mục tiêu chính của các tổ chức là bảo vệ tài sản. Tài </w:t>
      </w:r>
      <w:r w:rsidRPr="00F80280">
        <w:rPr>
          <w:rFonts w:cs="Times New Roman"/>
          <w:b/>
          <w:bCs/>
          <w:color w:val="000000" w:themeColor="text1"/>
          <w:szCs w:val="28"/>
        </w:rPr>
        <w:t>sản</w:t>
      </w:r>
      <w:r w:rsidRPr="00F80280">
        <w:rPr>
          <w:rFonts w:cs="Times New Roman"/>
          <w:color w:val="000000" w:themeColor="text1"/>
          <w:szCs w:val="28"/>
        </w:rPr>
        <w:t xml:space="preserve"> là một vật phẩm được coi là có giá trị đối với một tổ chức. Tài sản có thể là kỹ thuật số hoặc vật lý. Ví dụ về tài sản kỹ thuật số bao gồm thông tin cá nhân của nhân viên, khách hàng hoặc nhà cung cấp, chẳng hạn như: </w:t>
      </w:r>
    </w:p>
    <w:p w:rsidR="00F80280" w:rsidRPr="00F80280" w:rsidRDefault="00F80280" w:rsidP="00F80280">
      <w:pPr>
        <w:pStyle w:val="Header"/>
        <w:numPr>
          <w:ilvl w:val="0"/>
          <w:numId w:val="32"/>
        </w:numPr>
        <w:spacing w:before="240"/>
        <w:rPr>
          <w:rFonts w:cs="Times New Roman"/>
          <w:color w:val="000000" w:themeColor="text1"/>
          <w:szCs w:val="28"/>
        </w:rPr>
      </w:pPr>
      <w:r w:rsidRPr="00F80280">
        <w:rPr>
          <w:rFonts w:cs="Times New Roman"/>
          <w:color w:val="000000" w:themeColor="text1"/>
          <w:szCs w:val="28"/>
        </w:rPr>
        <w:t>Số An sinh Xã hội (SSN) hoặc số nhận dạng quốc gia duy nhất được cấp cho cá nhân </w:t>
      </w:r>
    </w:p>
    <w:p w:rsidR="00F80280" w:rsidRPr="00F80280" w:rsidRDefault="00F80280" w:rsidP="00F80280">
      <w:pPr>
        <w:pStyle w:val="Header"/>
        <w:numPr>
          <w:ilvl w:val="0"/>
          <w:numId w:val="32"/>
        </w:numPr>
        <w:spacing w:before="240"/>
        <w:rPr>
          <w:rFonts w:cs="Times New Roman"/>
          <w:color w:val="000000" w:themeColor="text1"/>
          <w:szCs w:val="28"/>
        </w:rPr>
      </w:pPr>
      <w:r w:rsidRPr="00F80280">
        <w:rPr>
          <w:rFonts w:cs="Times New Roman"/>
          <w:color w:val="000000" w:themeColor="text1"/>
          <w:szCs w:val="28"/>
        </w:rPr>
        <w:t>Ngày sinh</w:t>
      </w:r>
    </w:p>
    <w:p w:rsidR="00F80280" w:rsidRPr="00F80280" w:rsidRDefault="00F80280" w:rsidP="00F80280">
      <w:pPr>
        <w:pStyle w:val="Header"/>
        <w:numPr>
          <w:ilvl w:val="0"/>
          <w:numId w:val="32"/>
        </w:numPr>
        <w:spacing w:before="240"/>
        <w:rPr>
          <w:rFonts w:cs="Times New Roman"/>
          <w:color w:val="000000" w:themeColor="text1"/>
          <w:szCs w:val="28"/>
        </w:rPr>
      </w:pPr>
      <w:r w:rsidRPr="00F80280">
        <w:rPr>
          <w:rFonts w:cs="Times New Roman"/>
          <w:color w:val="000000" w:themeColor="text1"/>
          <w:szCs w:val="28"/>
        </w:rPr>
        <w:t>Số tài khoản ngân hàng</w:t>
      </w:r>
    </w:p>
    <w:p w:rsidR="00F80280" w:rsidRPr="00F80280" w:rsidRDefault="00F80280" w:rsidP="00F80280">
      <w:pPr>
        <w:pStyle w:val="Header"/>
        <w:numPr>
          <w:ilvl w:val="0"/>
          <w:numId w:val="32"/>
        </w:numPr>
        <w:spacing w:before="240"/>
        <w:rPr>
          <w:rFonts w:cs="Times New Roman"/>
          <w:color w:val="000000" w:themeColor="text1"/>
          <w:szCs w:val="28"/>
        </w:rPr>
      </w:pPr>
      <w:r w:rsidRPr="00F80280">
        <w:rPr>
          <w:rFonts w:cs="Times New Roman"/>
          <w:color w:val="000000" w:themeColor="text1"/>
          <w:szCs w:val="28"/>
        </w:rPr>
        <w:t>Địa chỉ gửi thư</w:t>
      </w:r>
    </w:p>
    <w:p w:rsidR="00F80280" w:rsidRPr="00F80280" w:rsidRDefault="00F80280" w:rsidP="00F80280">
      <w:pPr>
        <w:pStyle w:val="Header"/>
        <w:spacing w:before="240"/>
        <w:rPr>
          <w:rFonts w:cs="Times New Roman"/>
          <w:color w:val="000000" w:themeColor="text1"/>
          <w:szCs w:val="28"/>
        </w:rPr>
      </w:pPr>
      <w:r w:rsidRPr="00F80280">
        <w:rPr>
          <w:rFonts w:cs="Times New Roman"/>
          <w:color w:val="000000" w:themeColor="text1"/>
          <w:szCs w:val="28"/>
        </w:rPr>
        <w:t>Ví dụ về tài sản vật chất bao gồm:</w:t>
      </w:r>
    </w:p>
    <w:p w:rsidR="00F80280" w:rsidRPr="00F80280" w:rsidRDefault="00F80280" w:rsidP="00F80280">
      <w:pPr>
        <w:pStyle w:val="Header"/>
        <w:numPr>
          <w:ilvl w:val="0"/>
          <w:numId w:val="33"/>
        </w:numPr>
        <w:spacing w:before="240"/>
        <w:rPr>
          <w:rFonts w:cs="Times New Roman"/>
          <w:color w:val="000000" w:themeColor="text1"/>
          <w:szCs w:val="28"/>
        </w:rPr>
      </w:pPr>
      <w:r w:rsidRPr="00F80280">
        <w:rPr>
          <w:rFonts w:cs="Times New Roman"/>
          <w:color w:val="000000" w:themeColor="text1"/>
          <w:szCs w:val="28"/>
        </w:rPr>
        <w:t>Kiosk thanh toán</w:t>
      </w:r>
    </w:p>
    <w:p w:rsidR="00F80280" w:rsidRPr="00F80280" w:rsidRDefault="00F80280" w:rsidP="00F80280">
      <w:pPr>
        <w:pStyle w:val="Header"/>
        <w:numPr>
          <w:ilvl w:val="0"/>
          <w:numId w:val="33"/>
        </w:numPr>
        <w:spacing w:before="240"/>
        <w:rPr>
          <w:rFonts w:cs="Times New Roman"/>
          <w:color w:val="000000" w:themeColor="text1"/>
          <w:szCs w:val="28"/>
        </w:rPr>
      </w:pPr>
      <w:r w:rsidRPr="00F80280">
        <w:rPr>
          <w:rFonts w:cs="Times New Roman"/>
          <w:color w:val="000000" w:themeColor="text1"/>
          <w:szCs w:val="28"/>
        </w:rPr>
        <w:t>May chủ</w:t>
      </w:r>
    </w:p>
    <w:p w:rsidR="00F80280" w:rsidRPr="00F80280" w:rsidRDefault="00F80280" w:rsidP="00F80280">
      <w:pPr>
        <w:pStyle w:val="Header"/>
        <w:numPr>
          <w:ilvl w:val="0"/>
          <w:numId w:val="33"/>
        </w:numPr>
        <w:spacing w:before="240"/>
        <w:rPr>
          <w:rFonts w:cs="Times New Roman"/>
          <w:color w:val="000000" w:themeColor="text1"/>
          <w:szCs w:val="28"/>
        </w:rPr>
      </w:pPr>
      <w:r w:rsidRPr="00F80280">
        <w:rPr>
          <w:rFonts w:cs="Times New Roman"/>
          <w:color w:val="000000" w:themeColor="text1"/>
          <w:szCs w:val="28"/>
        </w:rPr>
        <w:t>Máy tính để bàn</w:t>
      </w:r>
    </w:p>
    <w:p w:rsidR="00F80280" w:rsidRPr="00F80280" w:rsidRDefault="00F80280" w:rsidP="00F80280">
      <w:pPr>
        <w:pStyle w:val="Header"/>
        <w:numPr>
          <w:ilvl w:val="0"/>
          <w:numId w:val="33"/>
        </w:numPr>
        <w:spacing w:before="240"/>
        <w:rPr>
          <w:rFonts w:cs="Times New Roman"/>
          <w:color w:val="000000" w:themeColor="text1"/>
          <w:szCs w:val="28"/>
        </w:rPr>
      </w:pPr>
      <w:r w:rsidRPr="00F80280">
        <w:rPr>
          <w:rFonts w:cs="Times New Roman"/>
          <w:color w:val="000000" w:themeColor="text1"/>
          <w:szCs w:val="28"/>
        </w:rPr>
        <w:t>Không gian văn phòng</w:t>
      </w:r>
    </w:p>
    <w:p w:rsidR="00F80280" w:rsidRPr="00F80280" w:rsidRDefault="00F80280" w:rsidP="00F80280">
      <w:pPr>
        <w:pStyle w:val="Header"/>
        <w:spacing w:before="240"/>
        <w:rPr>
          <w:rFonts w:cs="Times New Roman"/>
          <w:color w:val="000000" w:themeColor="text1"/>
          <w:szCs w:val="28"/>
        </w:rPr>
      </w:pPr>
      <w:r w:rsidRPr="00F80280">
        <w:rPr>
          <w:rFonts w:cs="Times New Roman"/>
          <w:color w:val="000000" w:themeColor="text1"/>
          <w:szCs w:val="28"/>
        </w:rPr>
        <w:t>Một số chiến lược phổ biến được sử dụng để quản lý rủi ro bao gồm:</w:t>
      </w:r>
    </w:p>
    <w:p w:rsidR="00F80280" w:rsidRPr="00F80280" w:rsidRDefault="00F80280" w:rsidP="00F80280">
      <w:pPr>
        <w:pStyle w:val="Header"/>
        <w:numPr>
          <w:ilvl w:val="0"/>
          <w:numId w:val="34"/>
        </w:numPr>
        <w:spacing w:before="240"/>
        <w:rPr>
          <w:rFonts w:cs="Times New Roman"/>
          <w:color w:val="000000" w:themeColor="text1"/>
          <w:szCs w:val="28"/>
        </w:rPr>
      </w:pPr>
      <w:r w:rsidRPr="00F80280">
        <w:rPr>
          <w:rFonts w:cs="Times New Roman"/>
          <w:b/>
          <w:bCs/>
          <w:color w:val="000000" w:themeColor="text1"/>
          <w:szCs w:val="28"/>
        </w:rPr>
        <w:t>Chấp nhận</w:t>
      </w:r>
      <w:r w:rsidRPr="00F80280">
        <w:rPr>
          <w:rFonts w:cs="Times New Roman"/>
          <w:color w:val="000000" w:themeColor="text1"/>
          <w:szCs w:val="28"/>
        </w:rPr>
        <w:t xml:space="preserve"> : Chấp nhận rủi ro để tránh làm gián đoạn hoạt động kinh doanh liên tục</w:t>
      </w:r>
    </w:p>
    <w:p w:rsidR="00F80280" w:rsidRPr="00F80280" w:rsidRDefault="00F80280" w:rsidP="00F80280">
      <w:pPr>
        <w:pStyle w:val="Header"/>
        <w:numPr>
          <w:ilvl w:val="0"/>
          <w:numId w:val="34"/>
        </w:numPr>
        <w:spacing w:before="240"/>
        <w:rPr>
          <w:rFonts w:cs="Times New Roman"/>
          <w:color w:val="000000" w:themeColor="text1"/>
          <w:szCs w:val="28"/>
        </w:rPr>
      </w:pPr>
      <w:r w:rsidRPr="00F80280">
        <w:rPr>
          <w:rFonts w:cs="Times New Roman"/>
          <w:b/>
          <w:bCs/>
          <w:color w:val="000000" w:themeColor="text1"/>
          <w:szCs w:val="28"/>
        </w:rPr>
        <w:t>Phòng tránh</w:t>
      </w:r>
      <w:r w:rsidRPr="00F80280">
        <w:rPr>
          <w:rFonts w:cs="Times New Roman"/>
          <w:color w:val="000000" w:themeColor="text1"/>
          <w:szCs w:val="28"/>
        </w:rPr>
        <w:t xml:space="preserve"> : Lập kế hoạch để tránh hoàn toàn rủi ro</w:t>
      </w:r>
    </w:p>
    <w:p w:rsidR="00F80280" w:rsidRPr="00F80280" w:rsidRDefault="00F80280" w:rsidP="00F80280">
      <w:pPr>
        <w:pStyle w:val="Header"/>
        <w:numPr>
          <w:ilvl w:val="0"/>
          <w:numId w:val="34"/>
        </w:numPr>
        <w:spacing w:before="240"/>
        <w:rPr>
          <w:rFonts w:cs="Times New Roman"/>
          <w:color w:val="000000" w:themeColor="text1"/>
          <w:szCs w:val="28"/>
        </w:rPr>
      </w:pPr>
      <w:r w:rsidRPr="00F80280">
        <w:rPr>
          <w:rFonts w:cs="Times New Roman"/>
          <w:b/>
          <w:bCs/>
          <w:color w:val="000000" w:themeColor="text1"/>
          <w:szCs w:val="28"/>
        </w:rPr>
        <w:t>Chuyển giao</w:t>
      </w:r>
      <w:r w:rsidRPr="00F80280">
        <w:rPr>
          <w:rFonts w:cs="Times New Roman"/>
          <w:color w:val="000000" w:themeColor="text1"/>
          <w:szCs w:val="28"/>
        </w:rPr>
        <w:t xml:space="preserve"> : Chuyển rủi ro cho bên thứ ba quản lý</w:t>
      </w:r>
    </w:p>
    <w:p w:rsidR="00F80280" w:rsidRPr="00F80280" w:rsidRDefault="00F80280" w:rsidP="00F80280">
      <w:pPr>
        <w:pStyle w:val="Header"/>
        <w:numPr>
          <w:ilvl w:val="0"/>
          <w:numId w:val="34"/>
        </w:numPr>
        <w:spacing w:before="240"/>
        <w:rPr>
          <w:rFonts w:cs="Times New Roman"/>
          <w:color w:val="000000" w:themeColor="text1"/>
          <w:szCs w:val="28"/>
        </w:rPr>
      </w:pPr>
      <w:r w:rsidRPr="00F80280">
        <w:rPr>
          <w:rFonts w:cs="Times New Roman"/>
          <w:b/>
          <w:bCs/>
          <w:color w:val="000000" w:themeColor="text1"/>
          <w:szCs w:val="28"/>
        </w:rPr>
        <w:t>Giảm nhẹ</w:t>
      </w:r>
      <w:r w:rsidRPr="00F80280">
        <w:rPr>
          <w:rFonts w:cs="Times New Roman"/>
          <w:color w:val="000000" w:themeColor="text1"/>
          <w:szCs w:val="28"/>
        </w:rPr>
        <w:t xml:space="preserve"> : Giảm bớt tác động của một rủi ro đã biết</w:t>
      </w:r>
    </w:p>
    <w:p w:rsidR="00F80280" w:rsidRPr="00F80280" w:rsidRDefault="00F80280" w:rsidP="00F80280">
      <w:pPr>
        <w:pStyle w:val="Header"/>
        <w:spacing w:before="240"/>
        <w:rPr>
          <w:rFonts w:cs="Times New Roman"/>
          <w:color w:val="000000" w:themeColor="text1"/>
          <w:szCs w:val="28"/>
        </w:rPr>
      </w:pPr>
      <w:r w:rsidRPr="00F80280">
        <w:rPr>
          <w:rFonts w:cs="Times New Roman"/>
          <w:color w:val="000000" w:themeColor="text1"/>
          <w:szCs w:val="28"/>
        </w:rPr>
        <w:t>Ngoài ra, các tổ chức triển khai các quy trình quản lý rủi ro dựa trên các khuôn khổ được chấp nhận rộng rãi để giúp bảo vệ tài sản vật lý và kỹ thuật số khỏi các mối đe dọa, rủi ro và lỗ hổng khác nhau. Ví dụ về các khung thường được sử dụng trong ngành an ninh mạng bao gồm Khung quản lý rủi ro công nghệ và tiêu chuẩn quốc gia (</w:t>
      </w:r>
      <w:hyperlink r:id="rId77" w:tgtFrame="_blank" w:history="1">
        <w:r w:rsidRPr="00F80280">
          <w:rPr>
            <w:rStyle w:val="Hyperlink"/>
            <w:rFonts w:cs="Times New Roman"/>
            <w:szCs w:val="28"/>
          </w:rPr>
          <w:t>NIST RMF</w:t>
        </w:r>
      </w:hyperlink>
      <w:r w:rsidRPr="00F80280">
        <w:rPr>
          <w:rFonts w:cs="Times New Roman"/>
          <w:color w:val="000000" w:themeColor="text1"/>
          <w:szCs w:val="28"/>
        </w:rPr>
        <w:t>) và Liên minh tin cậy thông tin y tế (</w:t>
      </w:r>
      <w:hyperlink r:id="rId78" w:tgtFrame="_blank" w:history="1">
        <w:r w:rsidRPr="00F80280">
          <w:rPr>
            <w:rStyle w:val="Hyperlink"/>
            <w:rFonts w:cs="Times New Roman"/>
            <w:szCs w:val="28"/>
          </w:rPr>
          <w:t>HITRUST</w:t>
        </w:r>
      </w:hyperlink>
      <w:r w:rsidRPr="00F80280">
        <w:rPr>
          <w:rFonts w:cs="Times New Roman"/>
          <w:color w:val="000000" w:themeColor="text1"/>
          <w:szCs w:val="28"/>
        </w:rPr>
        <w:t>).</w:t>
      </w:r>
    </w:p>
    <w:p w:rsidR="00F80280" w:rsidRPr="00F80280" w:rsidRDefault="00F80280" w:rsidP="00F80280">
      <w:pPr>
        <w:pStyle w:val="Header"/>
        <w:spacing w:before="240"/>
        <w:rPr>
          <w:rFonts w:cs="Times New Roman"/>
          <w:color w:val="000000" w:themeColor="text1"/>
          <w:szCs w:val="28"/>
        </w:rPr>
      </w:pPr>
      <w:r w:rsidRPr="00F80280">
        <w:rPr>
          <w:rFonts w:cs="Times New Roman"/>
          <w:color w:val="000000" w:themeColor="text1"/>
          <w:szCs w:val="28"/>
        </w:rPr>
        <w:t>Sau đây là một số loại mối đe dọa, rủi ro và lỗ hổng phổ biến mà bạn sẽ giúp các tổ chức quản lý với tư cách là chuyên gia bảo mật.</w:t>
      </w:r>
    </w:p>
    <w:p w:rsidR="001807EF" w:rsidRPr="003E1CBD" w:rsidRDefault="001807EF" w:rsidP="001807EF">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807EF" w:rsidRPr="003E1CBD" w:rsidTr="008064CD">
        <w:tc>
          <w:tcPr>
            <w:tcW w:w="8494" w:type="dxa"/>
            <w:tcBorders>
              <w:top w:val="nil"/>
              <w:left w:val="nil"/>
              <w:bottom w:val="nil"/>
              <w:right w:val="nil"/>
            </w:tcBorders>
            <w:shd w:val="clear" w:color="auto" w:fill="D9D9D9" w:themeFill="background1" w:themeFillShade="D9"/>
          </w:tcPr>
          <w:p w:rsidR="00F80280" w:rsidRPr="00F80280" w:rsidRDefault="00F80280" w:rsidP="00F80280">
            <w:pPr>
              <w:pStyle w:val="Header"/>
              <w:spacing w:before="240"/>
              <w:rPr>
                <w:rFonts w:cs="Times New Roman"/>
                <w:b/>
                <w:bCs/>
                <w:color w:val="000000" w:themeColor="text1"/>
                <w:szCs w:val="28"/>
              </w:rPr>
            </w:pPr>
            <w:r w:rsidRPr="00F80280">
              <w:rPr>
                <w:rFonts w:cs="Times New Roman"/>
                <w:b/>
                <w:bCs/>
                <w:color w:val="000000" w:themeColor="text1"/>
                <w:szCs w:val="28"/>
              </w:rPr>
              <w:t>Today’s most common threats, risks, and vulnerabilities</w:t>
            </w:r>
          </w:p>
          <w:p w:rsidR="001807EF" w:rsidRPr="003E1CBD" w:rsidRDefault="001807EF" w:rsidP="008064CD">
            <w:pPr>
              <w:pStyle w:val="Header"/>
              <w:spacing w:before="240"/>
              <w:rPr>
                <w:rFonts w:cs="Times New Roman"/>
                <w:color w:val="000000" w:themeColor="text1"/>
                <w:szCs w:val="28"/>
              </w:rPr>
            </w:pPr>
          </w:p>
        </w:tc>
      </w:tr>
    </w:tbl>
    <w:p w:rsidR="00F80280" w:rsidRPr="00F80280" w:rsidRDefault="00F80280" w:rsidP="00F80280">
      <w:pPr>
        <w:pStyle w:val="Header"/>
        <w:spacing w:before="240"/>
        <w:rPr>
          <w:rFonts w:cs="Times New Roman"/>
          <w:b/>
          <w:bCs/>
          <w:color w:val="000000" w:themeColor="text1"/>
          <w:szCs w:val="28"/>
        </w:rPr>
      </w:pPr>
      <w:r w:rsidRPr="00F80280">
        <w:rPr>
          <w:rFonts w:cs="Times New Roman"/>
          <w:b/>
          <w:bCs/>
          <w:color w:val="000000" w:themeColor="text1"/>
          <w:szCs w:val="28"/>
        </w:rPr>
        <w:t>Các mối đe dọa, rủi ro và lỗ hổng phổ biến nhất hiện nay</w:t>
      </w:r>
    </w:p>
    <w:p w:rsidR="001807EF" w:rsidRPr="003E1CBD" w:rsidRDefault="001807EF" w:rsidP="001807EF">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807EF" w:rsidRPr="003E1CBD" w:rsidTr="008064CD">
        <w:tc>
          <w:tcPr>
            <w:tcW w:w="8494" w:type="dxa"/>
            <w:tcBorders>
              <w:top w:val="nil"/>
              <w:left w:val="nil"/>
              <w:bottom w:val="nil"/>
              <w:right w:val="nil"/>
            </w:tcBorders>
            <w:shd w:val="clear" w:color="auto" w:fill="D9D9D9" w:themeFill="background1" w:themeFillShade="D9"/>
          </w:tcPr>
          <w:p w:rsidR="00F80280" w:rsidRPr="00F80280" w:rsidRDefault="00F80280" w:rsidP="00F80280">
            <w:pPr>
              <w:pStyle w:val="Header"/>
              <w:spacing w:before="240"/>
              <w:rPr>
                <w:rFonts w:cs="Times New Roman"/>
                <w:b/>
                <w:bCs/>
                <w:color w:val="000000" w:themeColor="text1"/>
                <w:szCs w:val="28"/>
              </w:rPr>
            </w:pPr>
            <w:r w:rsidRPr="00F80280">
              <w:rPr>
                <w:rFonts w:cs="Times New Roman"/>
                <w:b/>
                <w:bCs/>
                <w:color w:val="000000" w:themeColor="text1"/>
                <w:szCs w:val="28"/>
              </w:rPr>
              <w:lastRenderedPageBreak/>
              <w:t>Threats</w:t>
            </w:r>
          </w:p>
          <w:p w:rsidR="001807EF" w:rsidRPr="003E1CBD" w:rsidRDefault="001807EF" w:rsidP="008064CD">
            <w:pPr>
              <w:pStyle w:val="Header"/>
              <w:spacing w:before="240"/>
              <w:rPr>
                <w:rFonts w:cs="Times New Roman"/>
                <w:color w:val="000000" w:themeColor="text1"/>
                <w:szCs w:val="28"/>
              </w:rPr>
            </w:pPr>
          </w:p>
        </w:tc>
      </w:tr>
    </w:tbl>
    <w:p w:rsidR="00F80280" w:rsidRPr="00F80280" w:rsidRDefault="00F80280" w:rsidP="00F80280">
      <w:pPr>
        <w:pStyle w:val="Header"/>
        <w:spacing w:before="240"/>
        <w:rPr>
          <w:rFonts w:cs="Times New Roman"/>
          <w:b/>
          <w:bCs/>
          <w:color w:val="000000" w:themeColor="text1"/>
          <w:szCs w:val="28"/>
        </w:rPr>
      </w:pPr>
      <w:r w:rsidRPr="00F80280">
        <w:rPr>
          <w:rFonts w:cs="Times New Roman"/>
          <w:b/>
          <w:bCs/>
          <w:color w:val="000000" w:themeColor="text1"/>
          <w:szCs w:val="28"/>
        </w:rPr>
        <w:t>Các mối đe dọa</w:t>
      </w:r>
    </w:p>
    <w:p w:rsidR="001807EF" w:rsidRPr="003E1CBD" w:rsidRDefault="001807EF" w:rsidP="001807EF">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807EF" w:rsidRPr="003E1CBD" w:rsidTr="008064CD">
        <w:tc>
          <w:tcPr>
            <w:tcW w:w="8494" w:type="dxa"/>
            <w:tcBorders>
              <w:top w:val="nil"/>
              <w:left w:val="nil"/>
              <w:bottom w:val="nil"/>
              <w:right w:val="nil"/>
            </w:tcBorders>
            <w:shd w:val="clear" w:color="auto" w:fill="D9D9D9" w:themeFill="background1" w:themeFillShade="D9"/>
          </w:tcPr>
          <w:p w:rsidR="00F80280" w:rsidRPr="00F80280" w:rsidRDefault="00F80280" w:rsidP="00F80280">
            <w:pPr>
              <w:pStyle w:val="Header"/>
              <w:spacing w:before="240"/>
              <w:rPr>
                <w:rFonts w:cs="Times New Roman"/>
                <w:color w:val="000000" w:themeColor="text1"/>
                <w:szCs w:val="28"/>
              </w:rPr>
            </w:pPr>
            <w:r w:rsidRPr="00F80280">
              <w:rPr>
                <w:rFonts w:cs="Times New Roman"/>
                <w:color w:val="000000" w:themeColor="text1"/>
                <w:szCs w:val="28"/>
              </w:rPr>
              <w:t xml:space="preserve">A </w:t>
            </w:r>
            <w:r w:rsidRPr="00F80280">
              <w:rPr>
                <w:rFonts w:cs="Times New Roman"/>
                <w:b/>
                <w:bCs/>
                <w:color w:val="000000" w:themeColor="text1"/>
                <w:szCs w:val="28"/>
              </w:rPr>
              <w:t>threat</w:t>
            </w:r>
            <w:r w:rsidRPr="00F80280">
              <w:rPr>
                <w:rFonts w:cs="Times New Roman"/>
                <w:color w:val="000000" w:themeColor="text1"/>
                <w:szCs w:val="28"/>
              </w:rPr>
              <w:t xml:space="preserve"> is any circumstance or event that can negatively impact assets. As an entry-level security analyst, your job is to help defend the organization’s assets from inside and outside threats. Therefore, understanding common types of threats is important to an analyst’s daily work. As a reminder, common threats include:</w:t>
            </w:r>
          </w:p>
          <w:p w:rsidR="00F80280" w:rsidRPr="00F80280" w:rsidRDefault="00F80280" w:rsidP="00F80280">
            <w:pPr>
              <w:pStyle w:val="Header"/>
              <w:numPr>
                <w:ilvl w:val="0"/>
                <w:numId w:val="35"/>
              </w:numPr>
              <w:spacing w:before="240"/>
              <w:rPr>
                <w:rFonts w:cs="Times New Roman"/>
                <w:color w:val="000000" w:themeColor="text1"/>
                <w:szCs w:val="28"/>
              </w:rPr>
            </w:pPr>
            <w:r w:rsidRPr="00F80280">
              <w:rPr>
                <w:rFonts w:cs="Times New Roman"/>
                <w:b/>
                <w:bCs/>
                <w:color w:val="000000" w:themeColor="text1"/>
                <w:szCs w:val="28"/>
              </w:rPr>
              <w:t xml:space="preserve">Insider threats: </w:t>
            </w:r>
            <w:r w:rsidRPr="00F80280">
              <w:rPr>
                <w:rFonts w:cs="Times New Roman"/>
                <w:color w:val="000000" w:themeColor="text1"/>
                <w:szCs w:val="28"/>
              </w:rPr>
              <w:t>Staff members or vendors</w:t>
            </w:r>
            <w:r w:rsidRPr="00F80280">
              <w:rPr>
                <w:rFonts w:cs="Times New Roman"/>
                <w:b/>
                <w:bCs/>
                <w:color w:val="000000" w:themeColor="text1"/>
                <w:szCs w:val="28"/>
              </w:rPr>
              <w:t xml:space="preserve"> </w:t>
            </w:r>
            <w:r w:rsidRPr="00F80280">
              <w:rPr>
                <w:rFonts w:cs="Times New Roman"/>
                <w:color w:val="000000" w:themeColor="text1"/>
                <w:szCs w:val="28"/>
              </w:rPr>
              <w:t>abuse their authorized access to obtain data that may harm an organization.</w:t>
            </w:r>
          </w:p>
          <w:p w:rsidR="00F80280" w:rsidRPr="00F80280" w:rsidRDefault="00F80280" w:rsidP="00F80280">
            <w:pPr>
              <w:pStyle w:val="Header"/>
              <w:numPr>
                <w:ilvl w:val="0"/>
                <w:numId w:val="35"/>
              </w:numPr>
              <w:spacing w:before="240"/>
              <w:rPr>
                <w:rFonts w:cs="Times New Roman"/>
                <w:color w:val="000000" w:themeColor="text1"/>
                <w:szCs w:val="28"/>
              </w:rPr>
            </w:pPr>
            <w:r w:rsidRPr="00F80280">
              <w:rPr>
                <w:rFonts w:cs="Times New Roman"/>
                <w:b/>
                <w:bCs/>
                <w:color w:val="000000" w:themeColor="text1"/>
                <w:szCs w:val="28"/>
              </w:rPr>
              <w:t xml:space="preserve">Advanced persistent threats (APTs): </w:t>
            </w:r>
            <w:r w:rsidRPr="00F80280">
              <w:rPr>
                <w:rFonts w:cs="Times New Roman"/>
                <w:color w:val="000000" w:themeColor="text1"/>
                <w:szCs w:val="28"/>
              </w:rPr>
              <w:t>A threat actor maintains unauthorized access to a system for an extended period of time.</w:t>
            </w:r>
          </w:p>
          <w:p w:rsidR="001807EF" w:rsidRPr="003E1CBD" w:rsidRDefault="001807EF" w:rsidP="008064CD">
            <w:pPr>
              <w:pStyle w:val="Header"/>
              <w:spacing w:before="240"/>
              <w:rPr>
                <w:rFonts w:cs="Times New Roman"/>
                <w:color w:val="000000" w:themeColor="text1"/>
                <w:szCs w:val="28"/>
              </w:rPr>
            </w:pPr>
          </w:p>
        </w:tc>
      </w:tr>
    </w:tbl>
    <w:p w:rsidR="00F80280" w:rsidRPr="00F80280" w:rsidRDefault="00F80280" w:rsidP="00F80280">
      <w:pPr>
        <w:pStyle w:val="Header"/>
        <w:spacing w:before="240"/>
        <w:rPr>
          <w:rFonts w:cs="Times New Roman"/>
          <w:color w:val="000000" w:themeColor="text1"/>
          <w:szCs w:val="28"/>
        </w:rPr>
      </w:pPr>
      <w:r w:rsidRPr="00F80280">
        <w:rPr>
          <w:rFonts w:cs="Times New Roman"/>
          <w:color w:val="000000" w:themeColor="text1"/>
          <w:szCs w:val="28"/>
        </w:rPr>
        <w:t xml:space="preserve">Mối </w:t>
      </w:r>
      <w:r w:rsidRPr="00F80280">
        <w:rPr>
          <w:rFonts w:cs="Times New Roman"/>
          <w:b/>
          <w:bCs/>
          <w:color w:val="000000" w:themeColor="text1"/>
          <w:szCs w:val="28"/>
        </w:rPr>
        <w:t>đe dọa</w:t>
      </w:r>
      <w:r w:rsidRPr="00F80280">
        <w:rPr>
          <w:rFonts w:cs="Times New Roman"/>
          <w:color w:val="000000" w:themeColor="text1"/>
          <w:szCs w:val="28"/>
        </w:rPr>
        <w:t xml:space="preserve"> là bất kỳ tình huống hoặc sự kiện nào có thể tác động tiêu cực đến tài sản. Là nhà phân tích bảo mật cấp mới vào, công việc của bạn là giúp bảo vệ tài sản của tổ chức khỏi các mối đe dọa bên trong và bên ngoài. Do đó, việc hiểu các loại mối đe dọa phổ biến là điều quan trọng đối với công việc hàng ngày của nhà phân tích. Xin nhắc lại, các mối đe dọa phổ biến bao gồm:</w:t>
      </w:r>
    </w:p>
    <w:p w:rsidR="00F80280" w:rsidRPr="00F80280" w:rsidRDefault="00F80280" w:rsidP="00F80280">
      <w:pPr>
        <w:pStyle w:val="Header"/>
        <w:numPr>
          <w:ilvl w:val="0"/>
          <w:numId w:val="36"/>
        </w:numPr>
        <w:spacing w:before="240"/>
        <w:rPr>
          <w:rFonts w:cs="Times New Roman"/>
          <w:color w:val="000000" w:themeColor="text1"/>
          <w:szCs w:val="28"/>
        </w:rPr>
      </w:pPr>
      <w:r w:rsidRPr="00F80280">
        <w:rPr>
          <w:rFonts w:cs="Times New Roman"/>
          <w:b/>
          <w:bCs/>
          <w:color w:val="000000" w:themeColor="text1"/>
          <w:szCs w:val="28"/>
        </w:rPr>
        <w:t>Mối đe dọa từ nội bộ:</w:t>
      </w:r>
      <w:r w:rsidRPr="00F80280">
        <w:rPr>
          <w:rFonts w:cs="Times New Roman"/>
          <w:color w:val="000000" w:themeColor="text1"/>
          <w:szCs w:val="28"/>
        </w:rPr>
        <w:t xml:space="preserve"> Nhân viên hoặc nhà cung cấp lạm dụng quyền truy cập được ủy quyền của họ để lấy dữ liệu có thể gây hại cho tổ chức.</w:t>
      </w:r>
      <w:r w:rsidRPr="00F80280">
        <w:rPr>
          <w:rFonts w:cs="Times New Roman"/>
          <w:b/>
          <w:bCs/>
          <w:color w:val="000000" w:themeColor="text1"/>
          <w:szCs w:val="28"/>
        </w:rPr>
        <w:t xml:space="preserve"> </w:t>
      </w:r>
    </w:p>
    <w:p w:rsidR="00F80280" w:rsidRPr="00F80280" w:rsidRDefault="00F80280" w:rsidP="00F80280">
      <w:pPr>
        <w:pStyle w:val="Header"/>
        <w:numPr>
          <w:ilvl w:val="0"/>
          <w:numId w:val="36"/>
        </w:numPr>
        <w:spacing w:before="240"/>
        <w:rPr>
          <w:rFonts w:cs="Times New Roman"/>
          <w:color w:val="000000" w:themeColor="text1"/>
          <w:szCs w:val="28"/>
        </w:rPr>
      </w:pPr>
      <w:r w:rsidRPr="00F80280">
        <w:rPr>
          <w:rFonts w:cs="Times New Roman"/>
          <w:b/>
          <w:bCs/>
          <w:color w:val="000000" w:themeColor="text1"/>
          <w:szCs w:val="28"/>
        </w:rPr>
        <w:t>Các mối đe dọa liên tục nâng cao (APT):</w:t>
      </w:r>
      <w:r w:rsidRPr="00F80280">
        <w:rPr>
          <w:rFonts w:cs="Times New Roman"/>
          <w:color w:val="000000" w:themeColor="text1"/>
          <w:szCs w:val="28"/>
        </w:rPr>
        <w:t xml:space="preserve"> Tác nhân đe dọa duy trì quyền truy cập trái phép vào hệ thống trong một khoảng thời gian dài.</w:t>
      </w:r>
    </w:p>
    <w:p w:rsidR="001807EF" w:rsidRPr="003E1CBD" w:rsidRDefault="001807EF" w:rsidP="001807EF">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807EF" w:rsidRPr="003E1CBD" w:rsidTr="008064CD">
        <w:tc>
          <w:tcPr>
            <w:tcW w:w="8494" w:type="dxa"/>
            <w:tcBorders>
              <w:top w:val="nil"/>
              <w:left w:val="nil"/>
              <w:bottom w:val="nil"/>
              <w:right w:val="nil"/>
            </w:tcBorders>
            <w:shd w:val="clear" w:color="auto" w:fill="D9D9D9" w:themeFill="background1" w:themeFillShade="D9"/>
          </w:tcPr>
          <w:p w:rsidR="00F80280" w:rsidRPr="00F80280" w:rsidRDefault="00F80280" w:rsidP="00F80280">
            <w:pPr>
              <w:pStyle w:val="Header"/>
              <w:spacing w:before="240"/>
              <w:rPr>
                <w:rFonts w:cs="Times New Roman"/>
                <w:b/>
                <w:bCs/>
                <w:color w:val="000000" w:themeColor="text1"/>
                <w:szCs w:val="28"/>
              </w:rPr>
            </w:pPr>
            <w:r w:rsidRPr="00F80280">
              <w:rPr>
                <w:rFonts w:cs="Times New Roman"/>
                <w:b/>
                <w:bCs/>
                <w:color w:val="000000" w:themeColor="text1"/>
                <w:szCs w:val="28"/>
              </w:rPr>
              <w:t>Risks</w:t>
            </w:r>
          </w:p>
          <w:p w:rsidR="001807EF" w:rsidRPr="003E1CBD" w:rsidRDefault="001807EF" w:rsidP="008064CD">
            <w:pPr>
              <w:pStyle w:val="Header"/>
              <w:spacing w:before="240"/>
              <w:rPr>
                <w:rFonts w:cs="Times New Roman"/>
                <w:color w:val="000000" w:themeColor="text1"/>
                <w:szCs w:val="28"/>
              </w:rPr>
            </w:pPr>
          </w:p>
        </w:tc>
      </w:tr>
    </w:tbl>
    <w:p w:rsidR="00F80280" w:rsidRPr="00F80280" w:rsidRDefault="00F80280" w:rsidP="00F80280">
      <w:pPr>
        <w:pStyle w:val="Header"/>
        <w:spacing w:before="240"/>
        <w:rPr>
          <w:rFonts w:cs="Times New Roman"/>
          <w:b/>
          <w:bCs/>
          <w:color w:val="000000" w:themeColor="text1"/>
          <w:szCs w:val="28"/>
        </w:rPr>
      </w:pPr>
      <w:r w:rsidRPr="00F80280">
        <w:rPr>
          <w:rFonts w:cs="Times New Roman"/>
          <w:b/>
          <w:bCs/>
          <w:color w:val="000000" w:themeColor="text1"/>
          <w:szCs w:val="28"/>
        </w:rPr>
        <w:t>Rủi ro</w:t>
      </w:r>
    </w:p>
    <w:p w:rsidR="001807EF" w:rsidRPr="003E1CBD" w:rsidRDefault="001807EF" w:rsidP="001807EF">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80280" w:rsidRPr="003E1CBD" w:rsidTr="008064CD">
        <w:tc>
          <w:tcPr>
            <w:tcW w:w="8494" w:type="dxa"/>
            <w:tcBorders>
              <w:top w:val="nil"/>
              <w:left w:val="nil"/>
              <w:bottom w:val="nil"/>
              <w:right w:val="nil"/>
            </w:tcBorders>
            <w:shd w:val="clear" w:color="auto" w:fill="D9D9D9" w:themeFill="background1" w:themeFillShade="D9"/>
          </w:tcPr>
          <w:p w:rsidR="00F80280" w:rsidRPr="00F80280" w:rsidRDefault="00F80280" w:rsidP="00F80280">
            <w:pPr>
              <w:pStyle w:val="Header"/>
              <w:spacing w:before="240"/>
              <w:rPr>
                <w:rFonts w:cs="Times New Roman"/>
                <w:color w:val="000000" w:themeColor="text1"/>
                <w:szCs w:val="28"/>
              </w:rPr>
            </w:pPr>
            <w:r w:rsidRPr="00F80280">
              <w:rPr>
                <w:rFonts w:cs="Times New Roman"/>
                <w:color w:val="000000" w:themeColor="text1"/>
                <w:szCs w:val="28"/>
              </w:rPr>
              <w:t xml:space="preserve">A </w:t>
            </w:r>
            <w:r w:rsidRPr="00F80280">
              <w:rPr>
                <w:rFonts w:cs="Times New Roman"/>
                <w:b/>
                <w:bCs/>
                <w:color w:val="000000" w:themeColor="text1"/>
                <w:szCs w:val="28"/>
              </w:rPr>
              <w:t>risk</w:t>
            </w:r>
            <w:r w:rsidRPr="00F80280">
              <w:rPr>
                <w:rFonts w:cs="Times New Roman"/>
                <w:color w:val="000000" w:themeColor="text1"/>
                <w:szCs w:val="28"/>
              </w:rPr>
              <w:t xml:space="preserve"> is anything that can impact the confidentiality, integrity, or availability of an asset. A basic formula for determining the level of risk is that risk equals the likelihood of a threat. One way to think about this is that a risk is being late to work and threats are traffic, an accident, a flat tire, etc. </w:t>
            </w:r>
          </w:p>
          <w:p w:rsidR="00F80280" w:rsidRPr="00F80280" w:rsidRDefault="00F80280" w:rsidP="00F80280">
            <w:pPr>
              <w:pStyle w:val="Header"/>
              <w:spacing w:before="240"/>
              <w:rPr>
                <w:rFonts w:cs="Times New Roman"/>
                <w:color w:val="000000" w:themeColor="text1"/>
                <w:szCs w:val="28"/>
              </w:rPr>
            </w:pPr>
            <w:r w:rsidRPr="00F80280">
              <w:rPr>
                <w:rFonts w:cs="Times New Roman"/>
                <w:color w:val="000000" w:themeColor="text1"/>
                <w:szCs w:val="28"/>
              </w:rPr>
              <w:t>There are different factors that can affect the likelihood of a risk to an organization’s assets, including:</w:t>
            </w:r>
          </w:p>
          <w:p w:rsidR="00F80280" w:rsidRPr="00F80280" w:rsidRDefault="00F80280" w:rsidP="00F80280">
            <w:pPr>
              <w:pStyle w:val="Header"/>
              <w:numPr>
                <w:ilvl w:val="0"/>
                <w:numId w:val="37"/>
              </w:numPr>
              <w:spacing w:before="240"/>
              <w:rPr>
                <w:rFonts w:cs="Times New Roman"/>
                <w:color w:val="000000" w:themeColor="text1"/>
                <w:szCs w:val="28"/>
              </w:rPr>
            </w:pPr>
            <w:r w:rsidRPr="00F80280">
              <w:rPr>
                <w:rFonts w:cs="Times New Roman"/>
                <w:b/>
                <w:bCs/>
                <w:color w:val="000000" w:themeColor="text1"/>
                <w:szCs w:val="28"/>
              </w:rPr>
              <w:lastRenderedPageBreak/>
              <w:t xml:space="preserve">External risk: </w:t>
            </w:r>
            <w:r w:rsidRPr="00F80280">
              <w:rPr>
                <w:rFonts w:cs="Times New Roman"/>
                <w:color w:val="000000" w:themeColor="text1"/>
                <w:szCs w:val="28"/>
              </w:rPr>
              <w:t>Anything outside the organization that has the potential to harm organizational assets, such as threat actors attempting to gain access to private information</w:t>
            </w:r>
          </w:p>
          <w:p w:rsidR="00F80280" w:rsidRPr="00F80280" w:rsidRDefault="00F80280" w:rsidP="00F80280">
            <w:pPr>
              <w:pStyle w:val="Header"/>
              <w:numPr>
                <w:ilvl w:val="0"/>
                <w:numId w:val="37"/>
              </w:numPr>
              <w:spacing w:before="240"/>
              <w:rPr>
                <w:rFonts w:cs="Times New Roman"/>
                <w:color w:val="000000" w:themeColor="text1"/>
                <w:szCs w:val="28"/>
              </w:rPr>
            </w:pPr>
            <w:r w:rsidRPr="00F80280">
              <w:rPr>
                <w:rFonts w:cs="Times New Roman"/>
                <w:b/>
                <w:bCs/>
                <w:color w:val="000000" w:themeColor="text1"/>
                <w:szCs w:val="28"/>
              </w:rPr>
              <w:t>Internal risk:</w:t>
            </w:r>
            <w:r w:rsidRPr="00F80280">
              <w:rPr>
                <w:rFonts w:cs="Times New Roman"/>
                <w:color w:val="000000" w:themeColor="text1"/>
                <w:szCs w:val="28"/>
              </w:rPr>
              <w:t xml:space="preserve"> A current or former employee, vendor, or trusted partner who poses a security risk</w:t>
            </w:r>
          </w:p>
          <w:p w:rsidR="00F80280" w:rsidRPr="00F80280" w:rsidRDefault="00F80280" w:rsidP="00F80280">
            <w:pPr>
              <w:pStyle w:val="Header"/>
              <w:numPr>
                <w:ilvl w:val="0"/>
                <w:numId w:val="37"/>
              </w:numPr>
              <w:spacing w:before="240"/>
              <w:rPr>
                <w:rFonts w:cs="Times New Roman"/>
                <w:color w:val="000000" w:themeColor="text1"/>
                <w:szCs w:val="28"/>
              </w:rPr>
            </w:pPr>
            <w:r w:rsidRPr="00F80280">
              <w:rPr>
                <w:rFonts w:cs="Times New Roman"/>
                <w:b/>
                <w:bCs/>
                <w:color w:val="000000" w:themeColor="text1"/>
                <w:szCs w:val="28"/>
              </w:rPr>
              <w:t>Legacy systems:</w:t>
            </w:r>
            <w:r w:rsidRPr="00F80280">
              <w:rPr>
                <w:rFonts w:cs="Times New Roman"/>
                <w:color w:val="000000" w:themeColor="text1"/>
                <w:szCs w:val="28"/>
              </w:rPr>
              <w:t xml:space="preserve"> Old systems that might not be accounted for or updated, but can still impact assets, such as workstations or old mainframe systems. For example, an organization might have an old vending machine that takes credit card payments or a workstation that is still connected to the legacy accounting system.</w:t>
            </w:r>
          </w:p>
          <w:p w:rsidR="00F80280" w:rsidRPr="00F80280" w:rsidRDefault="00F80280" w:rsidP="00F80280">
            <w:pPr>
              <w:pStyle w:val="Header"/>
              <w:numPr>
                <w:ilvl w:val="0"/>
                <w:numId w:val="37"/>
              </w:numPr>
              <w:spacing w:before="240"/>
              <w:rPr>
                <w:rFonts w:cs="Times New Roman"/>
                <w:color w:val="000000" w:themeColor="text1"/>
                <w:szCs w:val="28"/>
              </w:rPr>
            </w:pPr>
            <w:r w:rsidRPr="00F80280">
              <w:rPr>
                <w:rFonts w:cs="Times New Roman"/>
                <w:b/>
                <w:bCs/>
                <w:color w:val="000000" w:themeColor="text1"/>
                <w:szCs w:val="28"/>
              </w:rPr>
              <w:t>Multiparty risk:</w:t>
            </w:r>
            <w:r w:rsidRPr="00F80280">
              <w:rPr>
                <w:rFonts w:cs="Times New Roman"/>
                <w:color w:val="000000" w:themeColor="text1"/>
                <w:szCs w:val="28"/>
              </w:rPr>
              <w:t xml:space="preserve"> Outsourcing work to third-party vendors can give them access to intellectual property, such as trade secrets, software designs, and inventions.</w:t>
            </w:r>
          </w:p>
          <w:p w:rsidR="00F80280" w:rsidRPr="00F80280" w:rsidRDefault="00F80280" w:rsidP="00F80280">
            <w:pPr>
              <w:pStyle w:val="Header"/>
              <w:numPr>
                <w:ilvl w:val="0"/>
                <w:numId w:val="37"/>
              </w:numPr>
              <w:spacing w:before="240"/>
              <w:rPr>
                <w:rFonts w:cs="Times New Roman"/>
                <w:color w:val="000000" w:themeColor="text1"/>
                <w:szCs w:val="28"/>
              </w:rPr>
            </w:pPr>
            <w:r w:rsidRPr="00F80280">
              <w:rPr>
                <w:rFonts w:cs="Times New Roman"/>
                <w:b/>
                <w:bCs/>
                <w:color w:val="000000" w:themeColor="text1"/>
                <w:szCs w:val="28"/>
              </w:rPr>
              <w:t>Software compliance/licensing:</w:t>
            </w:r>
            <w:r w:rsidRPr="00F80280">
              <w:rPr>
                <w:rFonts w:cs="Times New Roman"/>
                <w:color w:val="000000" w:themeColor="text1"/>
                <w:szCs w:val="28"/>
              </w:rPr>
              <w:t xml:space="preserve"> Software that is not updated or in compliance, or patches that are not installed in a timely manner</w:t>
            </w:r>
          </w:p>
          <w:p w:rsidR="00F80280" w:rsidRPr="00F80280" w:rsidRDefault="00F80280" w:rsidP="00F80280">
            <w:pPr>
              <w:pStyle w:val="Header"/>
              <w:spacing w:before="240"/>
              <w:rPr>
                <w:rFonts w:cs="Times New Roman"/>
                <w:color w:val="000000" w:themeColor="text1"/>
                <w:szCs w:val="28"/>
              </w:rPr>
            </w:pPr>
            <w:r w:rsidRPr="00F80280">
              <w:rPr>
                <w:rFonts w:cs="Times New Roman"/>
                <w:color w:val="000000" w:themeColor="text1"/>
                <w:szCs w:val="28"/>
              </w:rPr>
              <w:t xml:space="preserve">There are many resources, such as the NIST, that provide lists of </w:t>
            </w:r>
            <w:hyperlink r:id="rId79" w:tgtFrame="_blank" w:history="1">
              <w:r w:rsidRPr="00F80280">
                <w:rPr>
                  <w:rStyle w:val="Hyperlink"/>
                  <w:rFonts w:cs="Times New Roman"/>
                  <w:szCs w:val="28"/>
                </w:rPr>
                <w:t>cybersecurity risks</w:t>
              </w:r>
            </w:hyperlink>
            <w:r w:rsidRPr="00F80280">
              <w:rPr>
                <w:rFonts w:cs="Times New Roman"/>
                <w:color w:val="000000" w:themeColor="text1"/>
                <w:szCs w:val="28"/>
              </w:rPr>
              <w:t xml:space="preserve">. Additionally, the Open Web Application Security Project (OWASP) publishes a standard awareness document about the </w:t>
            </w:r>
            <w:hyperlink r:id="rId80" w:tgtFrame="_blank" w:history="1">
              <w:r w:rsidRPr="00F80280">
                <w:rPr>
                  <w:rStyle w:val="Hyperlink"/>
                  <w:rFonts w:cs="Times New Roman"/>
                  <w:szCs w:val="28"/>
                </w:rPr>
                <w:t>top 10 most critical security risks</w:t>
              </w:r>
            </w:hyperlink>
            <w:r w:rsidRPr="00F80280">
              <w:rPr>
                <w:rFonts w:cs="Times New Roman"/>
                <w:color w:val="000000" w:themeColor="text1"/>
                <w:szCs w:val="28"/>
              </w:rPr>
              <w:t xml:space="preserve"> to web applications, which is updated regularly. </w:t>
            </w:r>
          </w:p>
          <w:p w:rsidR="00F80280" w:rsidRPr="003E1CBD" w:rsidRDefault="00F80280" w:rsidP="008064CD">
            <w:pPr>
              <w:pStyle w:val="Header"/>
              <w:spacing w:before="240"/>
              <w:rPr>
                <w:rFonts w:cs="Times New Roman"/>
                <w:color w:val="000000" w:themeColor="text1"/>
                <w:szCs w:val="28"/>
              </w:rPr>
            </w:pPr>
          </w:p>
        </w:tc>
      </w:tr>
    </w:tbl>
    <w:p w:rsidR="00F80280" w:rsidRPr="00F80280" w:rsidRDefault="00F80280" w:rsidP="00F80280">
      <w:pPr>
        <w:pStyle w:val="Header"/>
        <w:spacing w:before="240"/>
        <w:rPr>
          <w:rFonts w:cs="Times New Roman"/>
          <w:color w:val="000000" w:themeColor="text1"/>
          <w:szCs w:val="28"/>
        </w:rPr>
      </w:pPr>
      <w:r w:rsidRPr="00F80280">
        <w:rPr>
          <w:rFonts w:cs="Times New Roman"/>
          <w:color w:val="000000" w:themeColor="text1"/>
          <w:szCs w:val="28"/>
        </w:rPr>
        <w:lastRenderedPageBreak/>
        <w:t xml:space="preserve">Rủi </w:t>
      </w:r>
      <w:r w:rsidRPr="00F80280">
        <w:rPr>
          <w:rFonts w:cs="Times New Roman"/>
          <w:b/>
          <w:bCs/>
          <w:color w:val="000000" w:themeColor="text1"/>
          <w:szCs w:val="28"/>
        </w:rPr>
        <w:t>ro</w:t>
      </w:r>
      <w:r w:rsidRPr="00F80280">
        <w:rPr>
          <w:rFonts w:cs="Times New Roman"/>
          <w:color w:val="000000" w:themeColor="text1"/>
          <w:szCs w:val="28"/>
        </w:rPr>
        <w:t xml:space="preserve"> là bất cứ điều gì có thể ảnh hưởng đến tính bảo mật, tính toàn vẹn hoặc tính sẵn có của tài sản. Công thức cơ bản để xác định mức độ rủi ro là rủi ro bằng khả năng xảy ra mối đe dọa. Một cách để nghĩ về điều này là nguy cơ đi làm muộn và các mối đe dọa là giao thông, tai nạn, xẹp lốp, v.v. </w:t>
      </w:r>
    </w:p>
    <w:p w:rsidR="00F80280" w:rsidRPr="00F80280" w:rsidRDefault="00F80280" w:rsidP="00F80280">
      <w:pPr>
        <w:pStyle w:val="Header"/>
        <w:spacing w:before="240"/>
        <w:rPr>
          <w:rFonts w:cs="Times New Roman"/>
          <w:color w:val="000000" w:themeColor="text1"/>
          <w:szCs w:val="28"/>
        </w:rPr>
      </w:pPr>
      <w:r w:rsidRPr="00F80280">
        <w:rPr>
          <w:rFonts w:cs="Times New Roman"/>
          <w:color w:val="000000" w:themeColor="text1"/>
          <w:szCs w:val="28"/>
        </w:rPr>
        <w:t>Có nhiều yếu tố khác nhau có thể ảnh hưởng đến khả năng xảy ra rủi ro đối với tài sản của tổ chức, bao gồm:</w:t>
      </w:r>
    </w:p>
    <w:p w:rsidR="00F80280" w:rsidRPr="00F80280" w:rsidRDefault="00F80280" w:rsidP="00F80280">
      <w:pPr>
        <w:pStyle w:val="Header"/>
        <w:numPr>
          <w:ilvl w:val="0"/>
          <w:numId w:val="38"/>
        </w:numPr>
        <w:spacing w:before="240"/>
        <w:rPr>
          <w:rFonts w:cs="Times New Roman"/>
          <w:color w:val="000000" w:themeColor="text1"/>
          <w:szCs w:val="28"/>
        </w:rPr>
      </w:pPr>
      <w:r w:rsidRPr="00F80280">
        <w:rPr>
          <w:rFonts w:cs="Times New Roman"/>
          <w:b/>
          <w:bCs/>
          <w:color w:val="000000" w:themeColor="text1"/>
          <w:szCs w:val="28"/>
        </w:rPr>
        <w:t>Rủi ro bên ngoài:</w:t>
      </w:r>
      <w:r w:rsidRPr="00F80280">
        <w:rPr>
          <w:rFonts w:cs="Times New Roman"/>
          <w:color w:val="000000" w:themeColor="text1"/>
          <w:szCs w:val="28"/>
        </w:rPr>
        <w:t xml:space="preserve"> Bất cứ điều gì bên ngoài tổ chức có khả năng gây tổn hại đến tài sản của tổ chức, chẳng hạn như các tác nhân đe dọa cố gắng truy cập thông tin cá nhân</w:t>
      </w:r>
    </w:p>
    <w:p w:rsidR="00F80280" w:rsidRPr="00F80280" w:rsidRDefault="00F80280" w:rsidP="00F80280">
      <w:pPr>
        <w:pStyle w:val="Header"/>
        <w:numPr>
          <w:ilvl w:val="0"/>
          <w:numId w:val="38"/>
        </w:numPr>
        <w:spacing w:before="240"/>
        <w:rPr>
          <w:rFonts w:cs="Times New Roman"/>
          <w:color w:val="000000" w:themeColor="text1"/>
          <w:szCs w:val="28"/>
        </w:rPr>
      </w:pPr>
      <w:r w:rsidRPr="00F80280">
        <w:rPr>
          <w:rFonts w:cs="Times New Roman"/>
          <w:b/>
          <w:bCs/>
          <w:color w:val="000000" w:themeColor="text1"/>
          <w:szCs w:val="28"/>
        </w:rPr>
        <w:t>Rủi ro nội bộ:</w:t>
      </w:r>
      <w:r w:rsidRPr="00F80280">
        <w:rPr>
          <w:rFonts w:cs="Times New Roman"/>
          <w:color w:val="000000" w:themeColor="text1"/>
          <w:szCs w:val="28"/>
        </w:rPr>
        <w:t xml:space="preserve"> Nhân viên, nhà cung cấp hoặc đối tác đáng tin cậy hiện tại hoặc trước đây có nguy cơ bảo mật</w:t>
      </w:r>
    </w:p>
    <w:p w:rsidR="00F80280" w:rsidRPr="00F80280" w:rsidRDefault="00F80280" w:rsidP="00F80280">
      <w:pPr>
        <w:pStyle w:val="Header"/>
        <w:numPr>
          <w:ilvl w:val="0"/>
          <w:numId w:val="38"/>
        </w:numPr>
        <w:spacing w:before="240"/>
        <w:rPr>
          <w:rFonts w:cs="Times New Roman"/>
          <w:color w:val="000000" w:themeColor="text1"/>
          <w:szCs w:val="28"/>
        </w:rPr>
      </w:pPr>
      <w:r w:rsidRPr="00F80280">
        <w:rPr>
          <w:rFonts w:cs="Times New Roman"/>
          <w:b/>
          <w:bCs/>
          <w:color w:val="000000" w:themeColor="text1"/>
          <w:szCs w:val="28"/>
        </w:rPr>
        <w:t>Hệ thống kế thừa:</w:t>
      </w:r>
      <w:r w:rsidRPr="00F80280">
        <w:rPr>
          <w:rFonts w:cs="Times New Roman"/>
          <w:color w:val="000000" w:themeColor="text1"/>
          <w:szCs w:val="28"/>
        </w:rPr>
        <w:t xml:space="preserve"> Các hệ thống cũ có thể không được tính toán hoặc cập nhật nhưng vẫn có thể ảnh hưởng đến tài sản, chẳng hạn như máy trạm hoặc hệ thống máy tính lớn cũ. Ví dụ: một tổ chức có thể có một máy bán hàng tự động cũ nhận thanh toán bằng thẻ tín dụng hoặc một máy trạm vẫn được kết nối với hệ thống kế toán cũ.</w:t>
      </w:r>
    </w:p>
    <w:p w:rsidR="00F80280" w:rsidRPr="00F80280" w:rsidRDefault="00F80280" w:rsidP="00F80280">
      <w:pPr>
        <w:pStyle w:val="Header"/>
        <w:numPr>
          <w:ilvl w:val="0"/>
          <w:numId w:val="38"/>
        </w:numPr>
        <w:spacing w:before="240"/>
        <w:rPr>
          <w:rFonts w:cs="Times New Roman"/>
          <w:color w:val="000000" w:themeColor="text1"/>
          <w:szCs w:val="28"/>
        </w:rPr>
      </w:pPr>
      <w:r w:rsidRPr="00F80280">
        <w:rPr>
          <w:rFonts w:cs="Times New Roman"/>
          <w:b/>
          <w:bCs/>
          <w:color w:val="000000" w:themeColor="text1"/>
          <w:szCs w:val="28"/>
        </w:rPr>
        <w:lastRenderedPageBreak/>
        <w:t>Rủi ro từ nhiều bên:</w:t>
      </w:r>
      <w:r w:rsidRPr="00F80280">
        <w:rPr>
          <w:rFonts w:cs="Times New Roman"/>
          <w:color w:val="000000" w:themeColor="text1"/>
          <w:szCs w:val="28"/>
        </w:rPr>
        <w:t xml:space="preserve"> Gia công phần mềm cho các nhà cung cấp bên thứ ba có thể giúp họ tiếp cận với tài sản trí tuệ, chẳng hạn như bí mật thương mại, thiết kế phần mềm và phát minh.</w:t>
      </w:r>
    </w:p>
    <w:p w:rsidR="00F80280" w:rsidRPr="00F80280" w:rsidRDefault="00F80280" w:rsidP="00F80280">
      <w:pPr>
        <w:pStyle w:val="Header"/>
        <w:numPr>
          <w:ilvl w:val="0"/>
          <w:numId w:val="38"/>
        </w:numPr>
        <w:spacing w:before="240"/>
        <w:rPr>
          <w:rFonts w:cs="Times New Roman"/>
          <w:color w:val="000000" w:themeColor="text1"/>
          <w:szCs w:val="28"/>
        </w:rPr>
      </w:pPr>
      <w:r w:rsidRPr="00F80280">
        <w:rPr>
          <w:rFonts w:cs="Times New Roman"/>
          <w:b/>
          <w:bCs/>
          <w:color w:val="000000" w:themeColor="text1"/>
          <w:szCs w:val="28"/>
        </w:rPr>
        <w:t>Tuân thủ/cấp phép phần mềm:</w:t>
      </w:r>
      <w:r w:rsidRPr="00F80280">
        <w:rPr>
          <w:rFonts w:cs="Times New Roman"/>
          <w:color w:val="000000" w:themeColor="text1"/>
          <w:szCs w:val="28"/>
        </w:rPr>
        <w:t xml:space="preserve"> Phần mềm không được cập nhật hoặc không tuân thủ hoặc các bản vá không được cài đặt kịp thời</w:t>
      </w:r>
    </w:p>
    <w:p w:rsidR="00F80280" w:rsidRPr="00F80280" w:rsidRDefault="00F80280" w:rsidP="00F80280">
      <w:pPr>
        <w:pStyle w:val="Header"/>
        <w:spacing w:before="240"/>
        <w:rPr>
          <w:rFonts w:cs="Times New Roman"/>
          <w:color w:val="000000" w:themeColor="text1"/>
          <w:szCs w:val="28"/>
        </w:rPr>
      </w:pPr>
      <w:r w:rsidRPr="00F80280">
        <w:rPr>
          <w:rFonts w:cs="Times New Roman"/>
          <w:color w:val="000000" w:themeColor="text1"/>
          <w:szCs w:val="28"/>
        </w:rPr>
        <w:t>Có nhiều tài nguyên, chẳng hạn như NIST, cung cấp danh sách các</w:t>
      </w:r>
      <w:hyperlink r:id="rId81" w:tgtFrame="_blank" w:history="1">
        <w:r w:rsidRPr="00F80280">
          <w:rPr>
            <w:rStyle w:val="Hyperlink"/>
            <w:rFonts w:cs="Times New Roman"/>
            <w:szCs w:val="28"/>
          </w:rPr>
          <w:t>rủi ro an ninh mạng</w:t>
        </w:r>
      </w:hyperlink>
      <w:r w:rsidRPr="00F80280">
        <w:rPr>
          <w:rFonts w:cs="Times New Roman"/>
          <w:color w:val="000000" w:themeColor="text1"/>
          <w:szCs w:val="28"/>
        </w:rPr>
        <w:t>. Ngoài ra, Dự án Bảo mật Ứng dụng Web Mở (OWASP) xuất bản một tài liệu nhận thức tiêu chuẩn về</w:t>
      </w:r>
      <w:hyperlink r:id="rId82" w:tgtFrame="_blank" w:history="1">
        <w:r w:rsidRPr="00F80280">
          <w:rPr>
            <w:rStyle w:val="Hyperlink"/>
            <w:rFonts w:cs="Times New Roman"/>
            <w:szCs w:val="28"/>
          </w:rPr>
          <w:t>10 rủi ro bảo mật nghiêm trọng nhất</w:t>
        </w:r>
      </w:hyperlink>
      <w:r w:rsidRPr="00F80280">
        <w:rPr>
          <w:rFonts w:cs="Times New Roman"/>
          <w:color w:val="000000" w:themeColor="text1"/>
          <w:szCs w:val="28"/>
        </w:rPr>
        <w:t>vào các ứng dụng web được cập nhật thường xuyên.</w:t>
      </w:r>
    </w:p>
    <w:p w:rsidR="00F80280" w:rsidRPr="003E1CBD" w:rsidRDefault="00F80280" w:rsidP="00F80280">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80280" w:rsidRPr="003E1CBD" w:rsidTr="008064CD">
        <w:tc>
          <w:tcPr>
            <w:tcW w:w="8494" w:type="dxa"/>
            <w:tcBorders>
              <w:top w:val="nil"/>
              <w:left w:val="nil"/>
              <w:bottom w:val="nil"/>
              <w:right w:val="nil"/>
            </w:tcBorders>
            <w:shd w:val="clear" w:color="auto" w:fill="D9D9D9" w:themeFill="background1" w:themeFillShade="D9"/>
          </w:tcPr>
          <w:p w:rsidR="00F80280" w:rsidRPr="00F80280" w:rsidRDefault="00F80280" w:rsidP="00F80280">
            <w:pPr>
              <w:pStyle w:val="Header"/>
              <w:spacing w:before="240"/>
              <w:rPr>
                <w:rFonts w:cs="Times New Roman"/>
                <w:color w:val="000000" w:themeColor="text1"/>
                <w:szCs w:val="28"/>
              </w:rPr>
            </w:pPr>
            <w:r w:rsidRPr="00F80280">
              <w:rPr>
                <w:rFonts w:cs="Times New Roman"/>
                <w:b/>
                <w:bCs/>
                <w:color w:val="000000" w:themeColor="text1"/>
                <w:szCs w:val="28"/>
              </w:rPr>
              <w:t>Note:</w:t>
            </w:r>
            <w:r w:rsidRPr="00F80280">
              <w:rPr>
                <w:rFonts w:cs="Times New Roman"/>
                <w:color w:val="000000" w:themeColor="text1"/>
                <w:szCs w:val="28"/>
              </w:rPr>
              <w:t xml:space="preserve"> The OWASP’s common attack types list contains three new risks for the years 2017 to 2021: insecure design, software and data integrity failures, and server-side request forgery. This update emphasizes the fact that security is a constantly evolving field. It also demonstrates the importance of staying up to date on current threat actor tactics and techniques, so you can be better prepared to manage these types of risks.</w:t>
            </w:r>
          </w:p>
          <w:p w:rsidR="00F80280" w:rsidRPr="003E1CBD" w:rsidRDefault="00F80280" w:rsidP="008064CD">
            <w:pPr>
              <w:pStyle w:val="Header"/>
              <w:spacing w:before="240"/>
              <w:rPr>
                <w:rFonts w:cs="Times New Roman"/>
                <w:color w:val="000000" w:themeColor="text1"/>
                <w:szCs w:val="28"/>
              </w:rPr>
            </w:pPr>
          </w:p>
        </w:tc>
      </w:tr>
    </w:tbl>
    <w:p w:rsidR="00F80280" w:rsidRPr="00F80280" w:rsidRDefault="00F80280" w:rsidP="00F80280">
      <w:pPr>
        <w:pStyle w:val="Header"/>
        <w:spacing w:before="240"/>
        <w:rPr>
          <w:rFonts w:cs="Times New Roman"/>
          <w:color w:val="000000" w:themeColor="text1"/>
          <w:szCs w:val="28"/>
        </w:rPr>
      </w:pPr>
      <w:r w:rsidRPr="00F80280">
        <w:rPr>
          <w:rFonts w:cs="Times New Roman"/>
          <w:b/>
          <w:bCs/>
          <w:color w:val="000000" w:themeColor="text1"/>
          <w:szCs w:val="28"/>
        </w:rPr>
        <w:t>Lưu ý:</w:t>
      </w:r>
      <w:r w:rsidRPr="00F80280">
        <w:rPr>
          <w:rFonts w:cs="Times New Roman"/>
          <w:color w:val="000000" w:themeColor="text1"/>
          <w:szCs w:val="28"/>
        </w:rPr>
        <w:t xml:space="preserve"> Danh sách các loại tấn công phổ biến của OWASP chứa ba rủi ro mới trong giai đoạn 2017 đến 2021: thiết kế không an toàn, lỗi về tính toàn vẹn của phần mềm và dữ liệu cũng như giả mạo yêu cầu phía máy chủ. Bản cập nhật này nhấn mạnh thực tế rằng bảo mật là một lĩnh vực không ngừng phát triển. Nó cũng cho thấy tầm quan trọng của việc luôn cập nhật các chiến thuật và kỹ thuật của tác nhân đe dọa hiện tại, để bạn có thể chuẩn bị tốt hơn để quản lý các loại rủi ro này.</w:t>
      </w:r>
    </w:p>
    <w:p w:rsidR="00F80280" w:rsidRPr="003E1CBD" w:rsidRDefault="00F80280" w:rsidP="00F80280">
      <w:pPr>
        <w:pStyle w:val="Header"/>
        <w:spacing w:before="240"/>
        <w:rPr>
          <w:rFonts w:cs="Times New Roman"/>
          <w:color w:val="000000" w:themeColor="text1"/>
          <w:szCs w:val="28"/>
        </w:rPr>
      </w:pPr>
      <w:r>
        <w:rPr>
          <w:noProof/>
        </w:rPr>
        <w:drawing>
          <wp:inline distT="0" distB="0" distL="0" distR="0" wp14:anchorId="23C667FC" wp14:editId="0D8FEEB0">
            <wp:extent cx="5399221" cy="3437030"/>
            <wp:effectExtent l="0" t="0" r="0" b="0"/>
            <wp:docPr id="10" name="Picture 10" descr="Danh sách so sánh top 10 kiểu tấn công phổ biến nhất từ ​​năm 2017 đến năm 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anh sách so sánh top 10 kiểu tấn công phổ biến nhất từ ​​năm 2017 đến năm 202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5419904" cy="3450197"/>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F80280" w:rsidRPr="003E1CBD" w:rsidTr="008064CD">
        <w:tc>
          <w:tcPr>
            <w:tcW w:w="8494" w:type="dxa"/>
            <w:tcBorders>
              <w:top w:val="nil"/>
              <w:left w:val="nil"/>
              <w:bottom w:val="nil"/>
              <w:right w:val="nil"/>
            </w:tcBorders>
            <w:shd w:val="clear" w:color="auto" w:fill="D9D9D9" w:themeFill="background1" w:themeFillShade="D9"/>
          </w:tcPr>
          <w:p w:rsidR="00555ACA" w:rsidRPr="00555ACA" w:rsidRDefault="00555ACA" w:rsidP="00555ACA">
            <w:pPr>
              <w:pStyle w:val="Header"/>
              <w:spacing w:before="240"/>
              <w:rPr>
                <w:rFonts w:cs="Times New Roman"/>
                <w:b/>
                <w:bCs/>
                <w:color w:val="000000" w:themeColor="text1"/>
                <w:szCs w:val="28"/>
              </w:rPr>
            </w:pPr>
            <w:r w:rsidRPr="00555ACA">
              <w:rPr>
                <w:rFonts w:cs="Times New Roman"/>
                <w:b/>
                <w:bCs/>
                <w:color w:val="000000" w:themeColor="text1"/>
                <w:szCs w:val="28"/>
              </w:rPr>
              <w:t>Vulnerabilities</w:t>
            </w:r>
          </w:p>
          <w:p w:rsidR="00F80280" w:rsidRPr="003E1CBD" w:rsidRDefault="00F80280" w:rsidP="008064CD">
            <w:pPr>
              <w:pStyle w:val="Header"/>
              <w:spacing w:before="240"/>
              <w:rPr>
                <w:rFonts w:cs="Times New Roman"/>
                <w:color w:val="000000" w:themeColor="text1"/>
                <w:szCs w:val="28"/>
              </w:rPr>
            </w:pPr>
          </w:p>
        </w:tc>
      </w:tr>
    </w:tbl>
    <w:p w:rsidR="00555ACA" w:rsidRPr="00555ACA" w:rsidRDefault="00555ACA" w:rsidP="00555ACA">
      <w:pPr>
        <w:pStyle w:val="Header"/>
        <w:spacing w:before="240"/>
        <w:rPr>
          <w:rFonts w:cs="Times New Roman"/>
          <w:b/>
          <w:bCs/>
          <w:color w:val="000000" w:themeColor="text1"/>
          <w:szCs w:val="28"/>
        </w:rPr>
      </w:pPr>
      <w:r w:rsidRPr="00555ACA">
        <w:rPr>
          <w:rFonts w:cs="Times New Roman"/>
          <w:b/>
          <w:bCs/>
          <w:color w:val="000000" w:themeColor="text1"/>
          <w:szCs w:val="28"/>
        </w:rPr>
        <w:lastRenderedPageBreak/>
        <w:t>Lỗ hổng</w:t>
      </w:r>
    </w:p>
    <w:p w:rsidR="00F80280" w:rsidRPr="003E1CBD" w:rsidRDefault="00F80280" w:rsidP="00F80280">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80280" w:rsidRPr="003E1CBD" w:rsidTr="008064CD">
        <w:tc>
          <w:tcPr>
            <w:tcW w:w="8494" w:type="dxa"/>
            <w:tcBorders>
              <w:top w:val="nil"/>
              <w:left w:val="nil"/>
              <w:bottom w:val="nil"/>
              <w:right w:val="nil"/>
            </w:tcBorders>
            <w:shd w:val="clear" w:color="auto" w:fill="D9D9D9" w:themeFill="background1" w:themeFillShade="D9"/>
          </w:tcPr>
          <w:p w:rsidR="00555ACA" w:rsidRPr="00555ACA" w:rsidRDefault="00555ACA" w:rsidP="00555ACA">
            <w:pPr>
              <w:pStyle w:val="Header"/>
              <w:spacing w:before="240"/>
              <w:rPr>
                <w:rFonts w:cs="Times New Roman"/>
                <w:color w:val="000000" w:themeColor="text1"/>
                <w:szCs w:val="28"/>
              </w:rPr>
            </w:pPr>
            <w:r w:rsidRPr="00555ACA">
              <w:rPr>
                <w:rFonts w:cs="Times New Roman"/>
                <w:color w:val="000000" w:themeColor="text1"/>
                <w:szCs w:val="28"/>
              </w:rPr>
              <w:t xml:space="preserve">A </w:t>
            </w:r>
            <w:r w:rsidRPr="00555ACA">
              <w:rPr>
                <w:rFonts w:cs="Times New Roman"/>
                <w:b/>
                <w:bCs/>
                <w:color w:val="000000" w:themeColor="text1"/>
                <w:szCs w:val="28"/>
              </w:rPr>
              <w:t>vulnerability</w:t>
            </w:r>
            <w:r w:rsidRPr="00555ACA">
              <w:rPr>
                <w:rFonts w:cs="Times New Roman"/>
                <w:color w:val="000000" w:themeColor="text1"/>
                <w:szCs w:val="28"/>
              </w:rPr>
              <w:t xml:space="preserve"> is a weakness that can be exploited by a threat. Therefore, organizations need to regularly inspect for vulnerabilities within their systems. Some vulnerabilities include:</w:t>
            </w:r>
          </w:p>
          <w:p w:rsidR="00555ACA" w:rsidRPr="00555ACA" w:rsidRDefault="00555ACA" w:rsidP="00555ACA">
            <w:pPr>
              <w:pStyle w:val="Header"/>
              <w:numPr>
                <w:ilvl w:val="0"/>
                <w:numId w:val="40"/>
              </w:numPr>
              <w:spacing w:before="240"/>
              <w:rPr>
                <w:rFonts w:cs="Times New Roman"/>
                <w:color w:val="000000" w:themeColor="text1"/>
                <w:szCs w:val="28"/>
              </w:rPr>
            </w:pPr>
            <w:r w:rsidRPr="00555ACA">
              <w:rPr>
                <w:rFonts w:cs="Times New Roman"/>
                <w:b/>
                <w:bCs/>
                <w:color w:val="000000" w:themeColor="text1"/>
                <w:szCs w:val="28"/>
              </w:rPr>
              <w:t>ProxyLogon:</w:t>
            </w:r>
            <w:r w:rsidRPr="00555ACA">
              <w:rPr>
                <w:rFonts w:cs="Times New Roman"/>
                <w:color w:val="000000" w:themeColor="text1"/>
                <w:szCs w:val="28"/>
              </w:rPr>
              <w:t xml:space="preserve"> A pre-authenticated vulnerability that affects the Microsoft Exchange server. This means a threat actor can complete a user authentication process to deploy malicious code from a remote location.</w:t>
            </w:r>
          </w:p>
          <w:p w:rsidR="00555ACA" w:rsidRPr="00555ACA" w:rsidRDefault="00555ACA" w:rsidP="00555ACA">
            <w:pPr>
              <w:pStyle w:val="Header"/>
              <w:numPr>
                <w:ilvl w:val="0"/>
                <w:numId w:val="40"/>
              </w:numPr>
              <w:spacing w:before="240"/>
              <w:rPr>
                <w:rFonts w:cs="Times New Roman"/>
                <w:color w:val="000000" w:themeColor="text1"/>
                <w:szCs w:val="28"/>
              </w:rPr>
            </w:pPr>
            <w:r w:rsidRPr="00555ACA">
              <w:rPr>
                <w:rFonts w:cs="Times New Roman"/>
                <w:b/>
                <w:bCs/>
                <w:color w:val="000000" w:themeColor="text1"/>
                <w:szCs w:val="28"/>
              </w:rPr>
              <w:t>ZeroLogon:</w:t>
            </w:r>
            <w:r w:rsidRPr="00555ACA">
              <w:rPr>
                <w:rFonts w:cs="Times New Roman"/>
                <w:color w:val="000000" w:themeColor="text1"/>
                <w:szCs w:val="28"/>
              </w:rPr>
              <w:t xml:space="preserve"> A vulnerability in Microsoft’s Netlogon authentication protocol. An authentication protocol is a way to verify a person's identity. Netlogon is a service that ensures a user’s identity before allowing access to a website's location.</w:t>
            </w:r>
          </w:p>
          <w:p w:rsidR="00555ACA" w:rsidRPr="00555ACA" w:rsidRDefault="00555ACA" w:rsidP="00555ACA">
            <w:pPr>
              <w:pStyle w:val="Header"/>
              <w:numPr>
                <w:ilvl w:val="0"/>
                <w:numId w:val="40"/>
              </w:numPr>
              <w:spacing w:before="240"/>
              <w:rPr>
                <w:rFonts w:cs="Times New Roman"/>
                <w:color w:val="000000" w:themeColor="text1"/>
                <w:szCs w:val="28"/>
              </w:rPr>
            </w:pPr>
            <w:r w:rsidRPr="00555ACA">
              <w:rPr>
                <w:rFonts w:cs="Times New Roman"/>
                <w:b/>
                <w:bCs/>
                <w:color w:val="000000" w:themeColor="text1"/>
                <w:szCs w:val="28"/>
              </w:rPr>
              <w:t>Log4Shell:</w:t>
            </w:r>
            <w:r w:rsidRPr="00555ACA">
              <w:rPr>
                <w:rFonts w:cs="Times New Roman"/>
                <w:color w:val="000000" w:themeColor="text1"/>
                <w:szCs w:val="28"/>
              </w:rPr>
              <w:t xml:space="preserve"> Allows attackers to run Java code on someone else’s computer or leak sensitive information. It does this by enabling a remote attacker to take control of devices connected to the internet and run malicious code.</w:t>
            </w:r>
          </w:p>
          <w:p w:rsidR="00555ACA" w:rsidRPr="00555ACA" w:rsidRDefault="00555ACA" w:rsidP="00555ACA">
            <w:pPr>
              <w:pStyle w:val="Header"/>
              <w:numPr>
                <w:ilvl w:val="0"/>
                <w:numId w:val="40"/>
              </w:numPr>
              <w:spacing w:before="240"/>
              <w:rPr>
                <w:rFonts w:cs="Times New Roman"/>
                <w:color w:val="000000" w:themeColor="text1"/>
                <w:szCs w:val="28"/>
              </w:rPr>
            </w:pPr>
            <w:r w:rsidRPr="00555ACA">
              <w:rPr>
                <w:rFonts w:cs="Times New Roman"/>
                <w:b/>
                <w:bCs/>
                <w:color w:val="000000" w:themeColor="text1"/>
                <w:szCs w:val="28"/>
              </w:rPr>
              <w:t>PetitPotam:</w:t>
            </w:r>
            <w:r w:rsidRPr="00555ACA">
              <w:rPr>
                <w:rFonts w:cs="Times New Roman"/>
                <w:color w:val="000000" w:themeColor="text1"/>
                <w:szCs w:val="28"/>
              </w:rPr>
              <w:t xml:space="preserve"> Affects Windows New Technology Local Area Network (LAN) Manager (NTLM). It is a theft technique that allows a LAN-based attacker to initiate an authentication request.</w:t>
            </w:r>
          </w:p>
          <w:p w:rsidR="00555ACA" w:rsidRPr="00555ACA" w:rsidRDefault="00555ACA" w:rsidP="00555ACA">
            <w:pPr>
              <w:pStyle w:val="Header"/>
              <w:numPr>
                <w:ilvl w:val="0"/>
                <w:numId w:val="40"/>
              </w:numPr>
              <w:spacing w:before="240"/>
              <w:rPr>
                <w:rFonts w:cs="Times New Roman"/>
                <w:color w:val="000000" w:themeColor="text1"/>
                <w:szCs w:val="28"/>
              </w:rPr>
            </w:pPr>
            <w:r w:rsidRPr="00555ACA">
              <w:rPr>
                <w:rFonts w:cs="Times New Roman"/>
                <w:b/>
                <w:bCs/>
                <w:color w:val="000000" w:themeColor="text1"/>
                <w:szCs w:val="28"/>
              </w:rPr>
              <w:t>Security logging and monitoring failures:</w:t>
            </w:r>
            <w:r w:rsidRPr="00555ACA">
              <w:rPr>
                <w:rFonts w:cs="Times New Roman"/>
                <w:color w:val="000000" w:themeColor="text1"/>
                <w:szCs w:val="28"/>
              </w:rPr>
              <w:t xml:space="preserve"> Insufficient logging and monitoring capabilities that result in attackers exploiting vulnerabilities without the organization knowing it</w:t>
            </w:r>
          </w:p>
          <w:p w:rsidR="00555ACA" w:rsidRPr="00555ACA" w:rsidRDefault="00555ACA" w:rsidP="00555ACA">
            <w:pPr>
              <w:pStyle w:val="Header"/>
              <w:numPr>
                <w:ilvl w:val="0"/>
                <w:numId w:val="40"/>
              </w:numPr>
              <w:spacing w:before="240"/>
              <w:rPr>
                <w:rFonts w:cs="Times New Roman"/>
                <w:color w:val="000000" w:themeColor="text1"/>
                <w:szCs w:val="28"/>
              </w:rPr>
            </w:pPr>
            <w:r w:rsidRPr="00555ACA">
              <w:rPr>
                <w:rFonts w:cs="Times New Roman"/>
                <w:b/>
                <w:bCs/>
                <w:color w:val="000000" w:themeColor="text1"/>
                <w:szCs w:val="28"/>
              </w:rPr>
              <w:t>Server-side request forgery:</w:t>
            </w:r>
            <w:r w:rsidRPr="00555ACA">
              <w:rPr>
                <w:rFonts w:cs="Times New Roman"/>
                <w:color w:val="000000" w:themeColor="text1"/>
                <w:szCs w:val="28"/>
              </w:rPr>
              <w:t xml:space="preserve"> Allows attackers to manipulate a server-side application into accessing and updating backend resources. It can also allow threat actors to steal data.</w:t>
            </w:r>
          </w:p>
          <w:p w:rsidR="00555ACA" w:rsidRPr="00555ACA" w:rsidRDefault="00555ACA" w:rsidP="00555ACA">
            <w:pPr>
              <w:pStyle w:val="Header"/>
              <w:spacing w:before="240"/>
              <w:rPr>
                <w:rFonts w:cs="Times New Roman"/>
                <w:color w:val="000000" w:themeColor="text1"/>
                <w:szCs w:val="28"/>
              </w:rPr>
            </w:pPr>
            <w:r w:rsidRPr="00555ACA">
              <w:rPr>
                <w:rFonts w:cs="Times New Roman"/>
                <w:color w:val="000000" w:themeColor="text1"/>
                <w:szCs w:val="28"/>
              </w:rPr>
              <w:t xml:space="preserve">As an entry-level security analyst, you might work in vulnerability management, which is monitoring a system to identify and mitigate vulnerabilities. Although patches and updates may exist, if they are not applied, intrusions can still occur. For this reason, constant monitoring is important. The sooner an organization identifies a vulnerability and addresses it by patching it or updating their systems, the sooner it can be mitigated, reducing the organization’s exposure to the vulnerability. </w:t>
            </w:r>
          </w:p>
          <w:p w:rsidR="00F80280" w:rsidRPr="003E1CBD" w:rsidRDefault="00F80280" w:rsidP="008064CD">
            <w:pPr>
              <w:pStyle w:val="Header"/>
              <w:spacing w:before="240"/>
              <w:rPr>
                <w:rFonts w:cs="Times New Roman"/>
                <w:color w:val="000000" w:themeColor="text1"/>
                <w:szCs w:val="28"/>
              </w:rPr>
            </w:pPr>
          </w:p>
        </w:tc>
      </w:tr>
    </w:tbl>
    <w:p w:rsidR="00555ACA" w:rsidRPr="00555ACA" w:rsidRDefault="00555ACA" w:rsidP="00555ACA">
      <w:pPr>
        <w:pStyle w:val="Header"/>
        <w:spacing w:before="240"/>
        <w:rPr>
          <w:rFonts w:cs="Times New Roman"/>
          <w:color w:val="000000" w:themeColor="text1"/>
          <w:szCs w:val="28"/>
        </w:rPr>
      </w:pPr>
      <w:r w:rsidRPr="00555ACA">
        <w:rPr>
          <w:rFonts w:cs="Times New Roman"/>
          <w:b/>
          <w:color w:val="000000" w:themeColor="text1"/>
          <w:szCs w:val="28"/>
        </w:rPr>
        <w:t>Lỗ</w:t>
      </w:r>
      <w:r w:rsidRPr="00555ACA">
        <w:rPr>
          <w:rFonts w:cs="Times New Roman"/>
          <w:color w:val="000000" w:themeColor="text1"/>
          <w:szCs w:val="28"/>
        </w:rPr>
        <w:t xml:space="preserve"> </w:t>
      </w:r>
      <w:r w:rsidRPr="00555ACA">
        <w:rPr>
          <w:rFonts w:cs="Times New Roman"/>
          <w:b/>
          <w:bCs/>
          <w:color w:val="000000" w:themeColor="text1"/>
          <w:szCs w:val="28"/>
        </w:rPr>
        <w:t>hổng</w:t>
      </w:r>
      <w:r w:rsidRPr="00555ACA">
        <w:rPr>
          <w:rFonts w:cs="Times New Roman"/>
          <w:color w:val="000000" w:themeColor="text1"/>
          <w:szCs w:val="28"/>
        </w:rPr>
        <w:t xml:space="preserve"> là điểm yếu có thể bị khai thác bởi mối đe dọa. Do đó, các tổ chức cần thường xuyên kiểm tra các lỗ hổng trong hệ thống của mình. Một số lỗ hổng bao gồm:</w:t>
      </w:r>
    </w:p>
    <w:p w:rsidR="00555ACA" w:rsidRPr="00555ACA" w:rsidRDefault="00555ACA" w:rsidP="00555ACA">
      <w:pPr>
        <w:pStyle w:val="Header"/>
        <w:numPr>
          <w:ilvl w:val="0"/>
          <w:numId w:val="39"/>
        </w:numPr>
        <w:spacing w:before="240"/>
        <w:rPr>
          <w:rFonts w:cs="Times New Roman"/>
          <w:color w:val="000000" w:themeColor="text1"/>
          <w:szCs w:val="28"/>
        </w:rPr>
      </w:pPr>
      <w:r w:rsidRPr="00555ACA">
        <w:rPr>
          <w:rFonts w:cs="Times New Roman"/>
          <w:b/>
          <w:bCs/>
          <w:color w:val="000000" w:themeColor="text1"/>
          <w:szCs w:val="28"/>
        </w:rPr>
        <w:t>ProxyLogon:</w:t>
      </w:r>
      <w:r w:rsidRPr="00555ACA">
        <w:rPr>
          <w:rFonts w:cs="Times New Roman"/>
          <w:color w:val="000000" w:themeColor="text1"/>
          <w:szCs w:val="28"/>
        </w:rPr>
        <w:t xml:space="preserve"> Một lỗ hổng được xác thực trước ảnh hưởng đến máy chủ Microsoft Exchange. Điều này có nghĩa là kẻ đe dọa có thể hoàn tất quy trình xác thực người dùng để triển khai mã độc từ một địa điểm từ xa.</w:t>
      </w:r>
    </w:p>
    <w:p w:rsidR="00555ACA" w:rsidRPr="00555ACA" w:rsidRDefault="00555ACA" w:rsidP="00555ACA">
      <w:pPr>
        <w:pStyle w:val="Header"/>
        <w:numPr>
          <w:ilvl w:val="0"/>
          <w:numId w:val="39"/>
        </w:numPr>
        <w:spacing w:before="240"/>
        <w:rPr>
          <w:rFonts w:cs="Times New Roman"/>
          <w:color w:val="000000" w:themeColor="text1"/>
          <w:szCs w:val="28"/>
        </w:rPr>
      </w:pPr>
      <w:r w:rsidRPr="00555ACA">
        <w:rPr>
          <w:rFonts w:cs="Times New Roman"/>
          <w:b/>
          <w:bCs/>
          <w:color w:val="000000" w:themeColor="text1"/>
          <w:szCs w:val="28"/>
        </w:rPr>
        <w:lastRenderedPageBreak/>
        <w:t>ZeroLogon:</w:t>
      </w:r>
      <w:r w:rsidRPr="00555ACA">
        <w:rPr>
          <w:rFonts w:cs="Times New Roman"/>
          <w:color w:val="000000" w:themeColor="text1"/>
          <w:szCs w:val="28"/>
        </w:rPr>
        <w:t xml:space="preserve"> Một lỗ hổng trong giao thức xác thực Netlogon của Microsoft. Giao thức xác thực là một cách để xác minh danh tính của một người. Netlogon là dịch vụ đảm bảo danh tính của người dùng trước khi cho phép truy cập vào vị trí của trang web.</w:t>
      </w:r>
    </w:p>
    <w:p w:rsidR="00555ACA" w:rsidRPr="00555ACA" w:rsidRDefault="00555ACA" w:rsidP="00555ACA">
      <w:pPr>
        <w:pStyle w:val="Header"/>
        <w:numPr>
          <w:ilvl w:val="0"/>
          <w:numId w:val="39"/>
        </w:numPr>
        <w:spacing w:before="240"/>
        <w:rPr>
          <w:rFonts w:cs="Times New Roman"/>
          <w:color w:val="000000" w:themeColor="text1"/>
          <w:szCs w:val="28"/>
        </w:rPr>
      </w:pPr>
      <w:r w:rsidRPr="00555ACA">
        <w:rPr>
          <w:rFonts w:cs="Times New Roman"/>
          <w:b/>
          <w:bCs/>
          <w:color w:val="000000" w:themeColor="text1"/>
          <w:szCs w:val="28"/>
        </w:rPr>
        <w:t>Log4Shell:</w:t>
      </w:r>
      <w:r w:rsidRPr="00555ACA">
        <w:rPr>
          <w:rFonts w:cs="Times New Roman"/>
          <w:color w:val="000000" w:themeColor="text1"/>
          <w:szCs w:val="28"/>
        </w:rPr>
        <w:t xml:space="preserve"> Cho phép kẻ tấn công chạy mã Java trên máy tính của người khác hoặc rò rỉ thông tin nhạy cảm. Nó thực hiện điều này bằng cách cho phép kẻ tấn công từ xa chiếm quyền kiểm soát các thiết bị được kết nối với internet và chạy mã độc.</w:t>
      </w:r>
    </w:p>
    <w:p w:rsidR="00555ACA" w:rsidRPr="00555ACA" w:rsidRDefault="00555ACA" w:rsidP="00555ACA">
      <w:pPr>
        <w:pStyle w:val="Header"/>
        <w:numPr>
          <w:ilvl w:val="0"/>
          <w:numId w:val="39"/>
        </w:numPr>
        <w:spacing w:before="240"/>
        <w:rPr>
          <w:rFonts w:cs="Times New Roman"/>
          <w:color w:val="000000" w:themeColor="text1"/>
          <w:szCs w:val="28"/>
        </w:rPr>
      </w:pPr>
      <w:r w:rsidRPr="00555ACA">
        <w:rPr>
          <w:rFonts w:cs="Times New Roman"/>
          <w:b/>
          <w:bCs/>
          <w:color w:val="000000" w:themeColor="text1"/>
          <w:szCs w:val="28"/>
        </w:rPr>
        <w:t>PetitPotam:</w:t>
      </w:r>
      <w:r w:rsidRPr="00555ACA">
        <w:rPr>
          <w:rFonts w:cs="Times New Roman"/>
          <w:color w:val="000000" w:themeColor="text1"/>
          <w:szCs w:val="28"/>
        </w:rPr>
        <w:t xml:space="preserve"> Ảnh hưởng đến Trình quản lý Mạng cục bộ (LAN) Công nghệ mới của Windows (NTLM). Đây là một kỹ thuật đánh cắp cho phép kẻ tấn công dựa trên mạng LAN bắt đầu yêu cầu xác thực.</w:t>
      </w:r>
    </w:p>
    <w:p w:rsidR="00555ACA" w:rsidRPr="00555ACA" w:rsidRDefault="00555ACA" w:rsidP="00555ACA">
      <w:pPr>
        <w:pStyle w:val="Header"/>
        <w:numPr>
          <w:ilvl w:val="0"/>
          <w:numId w:val="39"/>
        </w:numPr>
        <w:spacing w:before="240"/>
        <w:rPr>
          <w:rFonts w:cs="Times New Roman"/>
          <w:color w:val="000000" w:themeColor="text1"/>
          <w:szCs w:val="28"/>
        </w:rPr>
      </w:pPr>
      <w:r w:rsidRPr="00555ACA">
        <w:rPr>
          <w:rFonts w:cs="Times New Roman"/>
          <w:b/>
          <w:bCs/>
          <w:color w:val="000000" w:themeColor="text1"/>
          <w:szCs w:val="28"/>
        </w:rPr>
        <w:t>Lỗi giám sát và ghi nhật ký bảo mật:</w:t>
      </w:r>
      <w:r w:rsidRPr="00555ACA">
        <w:rPr>
          <w:rFonts w:cs="Times New Roman"/>
          <w:color w:val="000000" w:themeColor="text1"/>
          <w:szCs w:val="28"/>
        </w:rPr>
        <w:t xml:space="preserve"> Khả năng ghi nhật ký và giám sát không đủ dẫn đến kẻ tấn công khai thác lỗ hổng mà tổ chức không hề hay biết</w:t>
      </w:r>
    </w:p>
    <w:p w:rsidR="00555ACA" w:rsidRPr="00555ACA" w:rsidRDefault="00555ACA" w:rsidP="00555ACA">
      <w:pPr>
        <w:pStyle w:val="Header"/>
        <w:numPr>
          <w:ilvl w:val="0"/>
          <w:numId w:val="39"/>
        </w:numPr>
        <w:spacing w:before="240"/>
        <w:rPr>
          <w:rFonts w:cs="Times New Roman"/>
          <w:color w:val="000000" w:themeColor="text1"/>
          <w:szCs w:val="28"/>
        </w:rPr>
      </w:pPr>
      <w:r w:rsidRPr="00555ACA">
        <w:rPr>
          <w:rFonts w:cs="Times New Roman"/>
          <w:b/>
          <w:bCs/>
          <w:color w:val="000000" w:themeColor="text1"/>
          <w:szCs w:val="28"/>
        </w:rPr>
        <w:t>Giả mạo yêu cầu phía máy chủ:</w:t>
      </w:r>
      <w:r w:rsidRPr="00555ACA">
        <w:rPr>
          <w:rFonts w:cs="Times New Roman"/>
          <w:color w:val="000000" w:themeColor="text1"/>
          <w:szCs w:val="28"/>
        </w:rPr>
        <w:t xml:space="preserve"> Cho phép kẻ tấn công thao túng ứng dụng phía máy chủ truy cập và cập nhật tài nguyên phụ trợ. Nó cũng có thể cho phép các tác nhân đe dọa đánh cắp dữ liệu.</w:t>
      </w:r>
    </w:p>
    <w:p w:rsidR="00555ACA" w:rsidRPr="00555ACA" w:rsidRDefault="00555ACA" w:rsidP="00555ACA">
      <w:pPr>
        <w:pStyle w:val="Header"/>
        <w:spacing w:before="240"/>
        <w:rPr>
          <w:rFonts w:cs="Times New Roman"/>
          <w:color w:val="000000" w:themeColor="text1"/>
          <w:szCs w:val="28"/>
        </w:rPr>
      </w:pPr>
      <w:r w:rsidRPr="00555ACA">
        <w:rPr>
          <w:rFonts w:cs="Times New Roman"/>
          <w:color w:val="000000" w:themeColor="text1"/>
          <w:szCs w:val="28"/>
        </w:rPr>
        <w:t>Với tư cách là nhà phân tích bảo mật cấp đầu vào, bạn có thể làm việc trong lĩnh vực quản lý lỗ hổng, tức là giám sát hệ thống để xác định và giảm thiểu lỗ hổng. Mặc dù các bản vá và bản cập nhật có thể tồn tại nhưng nếu không được áp dụng, các hành vi xâm nhập vẫn có thể xảy ra. Vì lý do này, việc theo dõi liên tục là rất quan trọng. Tổ chức xác định lỗ hổng bảo mật càng sớm và giải quyết lỗ hổng đó bằng cách vá lỗ hổng hoặc cập nhật hệ thống của họ thì lỗ hổng đó có thể được giảm thiểu càng sớm, giảm khả năng tiếp xúc với lỗ hổng bảo mật của tổ chức.</w:t>
      </w:r>
    </w:p>
    <w:p w:rsidR="00F80280" w:rsidRPr="003E1CBD" w:rsidRDefault="00F80280" w:rsidP="00F80280">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80280" w:rsidRPr="003E1CBD" w:rsidTr="008064CD">
        <w:tc>
          <w:tcPr>
            <w:tcW w:w="8494" w:type="dxa"/>
            <w:tcBorders>
              <w:top w:val="nil"/>
              <w:left w:val="nil"/>
              <w:bottom w:val="nil"/>
              <w:right w:val="nil"/>
            </w:tcBorders>
            <w:shd w:val="clear" w:color="auto" w:fill="D9D9D9" w:themeFill="background1" w:themeFillShade="D9"/>
          </w:tcPr>
          <w:p w:rsidR="00555ACA" w:rsidRPr="00555ACA" w:rsidRDefault="00555ACA" w:rsidP="00555ACA">
            <w:pPr>
              <w:pStyle w:val="Header"/>
              <w:spacing w:before="240"/>
              <w:rPr>
                <w:rFonts w:cs="Times New Roman"/>
                <w:color w:val="000000" w:themeColor="text1"/>
                <w:szCs w:val="28"/>
              </w:rPr>
            </w:pPr>
            <w:r w:rsidRPr="00555ACA">
              <w:rPr>
                <w:rFonts w:cs="Times New Roman"/>
                <w:color w:val="000000" w:themeColor="text1"/>
                <w:szCs w:val="28"/>
              </w:rPr>
              <w:t xml:space="preserve">To learn more about the vulnerabilities explained in this section of the reading, as well as other vulnerabilities, explore the </w:t>
            </w:r>
            <w:hyperlink r:id="rId84" w:tgtFrame="_blank" w:history="1">
              <w:r w:rsidRPr="00555ACA">
                <w:rPr>
                  <w:rStyle w:val="Hyperlink"/>
                  <w:rFonts w:cs="Times New Roman"/>
                  <w:szCs w:val="28"/>
                </w:rPr>
                <w:t>NIST National Vulnerability Database</w:t>
              </w:r>
            </w:hyperlink>
            <w:r w:rsidRPr="00555ACA">
              <w:rPr>
                <w:rFonts w:cs="Times New Roman"/>
                <w:color w:val="000000" w:themeColor="text1"/>
                <w:szCs w:val="28"/>
              </w:rPr>
              <w:t xml:space="preserve"> and </w:t>
            </w:r>
            <w:hyperlink r:id="rId85" w:tgtFrame="_blank" w:history="1">
              <w:r w:rsidRPr="00555ACA">
                <w:rPr>
                  <w:rStyle w:val="Hyperlink"/>
                  <w:rFonts w:cs="Times New Roman"/>
                  <w:szCs w:val="28"/>
                </w:rPr>
                <w:t>CISA Known Exploited Vulnerabilities Catalog</w:t>
              </w:r>
            </w:hyperlink>
            <w:r w:rsidRPr="00555ACA">
              <w:rPr>
                <w:rFonts w:cs="Times New Roman"/>
                <w:color w:val="000000" w:themeColor="text1"/>
                <w:szCs w:val="28"/>
              </w:rPr>
              <w:t>.</w:t>
            </w:r>
          </w:p>
          <w:p w:rsidR="00F80280" w:rsidRPr="003E1CBD" w:rsidRDefault="00F80280" w:rsidP="008064CD">
            <w:pPr>
              <w:pStyle w:val="Header"/>
              <w:spacing w:before="240"/>
              <w:rPr>
                <w:rFonts w:cs="Times New Roman"/>
                <w:color w:val="000000" w:themeColor="text1"/>
                <w:szCs w:val="28"/>
              </w:rPr>
            </w:pPr>
          </w:p>
        </w:tc>
      </w:tr>
    </w:tbl>
    <w:p w:rsidR="00555ACA" w:rsidRPr="00555ACA" w:rsidRDefault="00555ACA" w:rsidP="00555ACA">
      <w:pPr>
        <w:pStyle w:val="Header"/>
        <w:spacing w:before="240"/>
        <w:rPr>
          <w:rFonts w:cs="Times New Roman"/>
          <w:color w:val="000000" w:themeColor="text1"/>
          <w:szCs w:val="28"/>
        </w:rPr>
      </w:pPr>
      <w:r w:rsidRPr="00555ACA">
        <w:rPr>
          <w:rFonts w:cs="Times New Roman"/>
          <w:color w:val="000000" w:themeColor="text1"/>
          <w:szCs w:val="28"/>
        </w:rPr>
        <w:t>Để tìm hiểu thêm về các lỗ hổng được giải thích trong phần đọc này, cũng như các lỗ hổng khác, hãy khám phá phần</w:t>
      </w:r>
      <w:hyperlink r:id="rId86" w:tgtFrame="_blank" w:history="1">
        <w:r w:rsidRPr="00555ACA">
          <w:rPr>
            <w:rStyle w:val="Hyperlink"/>
            <w:rFonts w:cs="Times New Roman"/>
            <w:szCs w:val="28"/>
          </w:rPr>
          <w:t>Cơ sở dữ liệu về lỗ hổng bảo mật quốc gia của NIST</w:t>
        </w:r>
      </w:hyperlink>
      <w:r w:rsidRPr="00555ACA">
        <w:rPr>
          <w:rFonts w:cs="Times New Roman"/>
          <w:color w:val="000000" w:themeColor="text1"/>
          <w:szCs w:val="28"/>
        </w:rPr>
        <w:t>Và</w:t>
      </w:r>
      <w:hyperlink r:id="rId87" w:tgtFrame="_blank" w:history="1">
        <w:r w:rsidRPr="00555ACA">
          <w:rPr>
            <w:rStyle w:val="Hyperlink"/>
            <w:rFonts w:cs="Times New Roman"/>
            <w:szCs w:val="28"/>
          </w:rPr>
          <w:t>Danh mục lỗ hổng bị khai thác đã biết của CISA</w:t>
        </w:r>
      </w:hyperlink>
      <w:r w:rsidRPr="00555ACA">
        <w:rPr>
          <w:rFonts w:cs="Times New Roman"/>
          <w:color w:val="000000" w:themeColor="text1"/>
          <w:szCs w:val="28"/>
        </w:rPr>
        <w:t>.</w:t>
      </w:r>
    </w:p>
    <w:p w:rsidR="00F80280" w:rsidRPr="003E1CBD" w:rsidRDefault="00F80280" w:rsidP="00F80280">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80280" w:rsidRPr="003E1CBD" w:rsidTr="008064CD">
        <w:tc>
          <w:tcPr>
            <w:tcW w:w="8494" w:type="dxa"/>
            <w:tcBorders>
              <w:top w:val="nil"/>
              <w:left w:val="nil"/>
              <w:bottom w:val="nil"/>
              <w:right w:val="nil"/>
            </w:tcBorders>
            <w:shd w:val="clear" w:color="auto" w:fill="D9D9D9" w:themeFill="background1" w:themeFillShade="D9"/>
          </w:tcPr>
          <w:p w:rsidR="00555ACA" w:rsidRPr="00555ACA" w:rsidRDefault="00555ACA" w:rsidP="00555ACA">
            <w:pPr>
              <w:pStyle w:val="Header"/>
              <w:spacing w:before="240"/>
              <w:rPr>
                <w:rFonts w:cs="Times New Roman"/>
                <w:b/>
                <w:bCs/>
                <w:color w:val="000000" w:themeColor="text1"/>
                <w:szCs w:val="28"/>
              </w:rPr>
            </w:pPr>
            <w:r w:rsidRPr="00555ACA">
              <w:rPr>
                <w:rFonts w:cs="Times New Roman"/>
                <w:b/>
                <w:bCs/>
                <w:color w:val="000000" w:themeColor="text1"/>
                <w:szCs w:val="28"/>
              </w:rPr>
              <w:t>Key takeaways</w:t>
            </w:r>
          </w:p>
          <w:p w:rsidR="00F80280" w:rsidRPr="003E1CBD" w:rsidRDefault="00F80280" w:rsidP="008064CD">
            <w:pPr>
              <w:pStyle w:val="Header"/>
              <w:spacing w:before="240"/>
              <w:rPr>
                <w:rFonts w:cs="Times New Roman"/>
                <w:color w:val="000000" w:themeColor="text1"/>
                <w:szCs w:val="28"/>
              </w:rPr>
            </w:pPr>
          </w:p>
        </w:tc>
      </w:tr>
    </w:tbl>
    <w:p w:rsidR="00F80280" w:rsidRPr="00555ACA" w:rsidRDefault="00555ACA" w:rsidP="00F80280">
      <w:pPr>
        <w:pStyle w:val="Header"/>
        <w:spacing w:before="240"/>
        <w:rPr>
          <w:rFonts w:cs="Times New Roman"/>
          <w:b/>
          <w:bCs/>
          <w:color w:val="000000" w:themeColor="text1"/>
          <w:szCs w:val="28"/>
        </w:rPr>
      </w:pPr>
      <w:r w:rsidRPr="00555ACA">
        <w:rPr>
          <w:rFonts w:cs="Times New Roman"/>
          <w:b/>
          <w:bCs/>
          <w:color w:val="000000" w:themeColor="text1"/>
          <w:szCs w:val="28"/>
        </w:rPr>
        <w:t>Bài học chính</w:t>
      </w:r>
    </w:p>
    <w:p w:rsidR="00F80280" w:rsidRPr="003E1CBD" w:rsidRDefault="00F80280" w:rsidP="00F80280">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80280" w:rsidRPr="003E1CBD" w:rsidTr="008064CD">
        <w:tc>
          <w:tcPr>
            <w:tcW w:w="8494" w:type="dxa"/>
            <w:tcBorders>
              <w:top w:val="nil"/>
              <w:left w:val="nil"/>
              <w:bottom w:val="nil"/>
              <w:right w:val="nil"/>
            </w:tcBorders>
            <w:shd w:val="clear" w:color="auto" w:fill="D9D9D9" w:themeFill="background1" w:themeFillShade="D9"/>
          </w:tcPr>
          <w:p w:rsidR="00555ACA" w:rsidRPr="00555ACA" w:rsidRDefault="00555ACA" w:rsidP="00555ACA">
            <w:pPr>
              <w:pStyle w:val="Header"/>
              <w:spacing w:before="240"/>
              <w:rPr>
                <w:rFonts w:cs="Times New Roman"/>
                <w:color w:val="000000" w:themeColor="text1"/>
                <w:szCs w:val="28"/>
              </w:rPr>
            </w:pPr>
            <w:r w:rsidRPr="00555ACA">
              <w:rPr>
                <w:rFonts w:cs="Times New Roman"/>
                <w:color w:val="000000" w:themeColor="text1"/>
                <w:szCs w:val="28"/>
              </w:rPr>
              <w:lastRenderedPageBreak/>
              <w:t>In this reading, you learned about some risk management strategies and frameworks that can be used to develop organization-wide policies and processes to mitigate threats, risks, and vulnerabilities. You also learned about some of today’s most common threats, risks, and vulnerabilities to business operations. Understanding these concepts can better prepare you to not only protect against, but also mitigate, the types of security-related issues that can harm organizations and people alike.</w:t>
            </w:r>
          </w:p>
          <w:p w:rsidR="00F80280" w:rsidRPr="003E1CBD" w:rsidRDefault="00F80280" w:rsidP="008064CD">
            <w:pPr>
              <w:pStyle w:val="Header"/>
              <w:spacing w:before="240"/>
              <w:rPr>
                <w:rFonts w:cs="Times New Roman"/>
                <w:color w:val="000000" w:themeColor="text1"/>
                <w:szCs w:val="28"/>
              </w:rPr>
            </w:pPr>
          </w:p>
        </w:tc>
      </w:tr>
    </w:tbl>
    <w:p w:rsidR="00555ACA" w:rsidRPr="00555ACA" w:rsidRDefault="00555ACA" w:rsidP="00555ACA">
      <w:pPr>
        <w:pStyle w:val="Header"/>
        <w:spacing w:before="240"/>
        <w:rPr>
          <w:rFonts w:cs="Times New Roman"/>
          <w:color w:val="000000" w:themeColor="text1"/>
          <w:szCs w:val="28"/>
        </w:rPr>
      </w:pPr>
      <w:r w:rsidRPr="00555ACA">
        <w:rPr>
          <w:rFonts w:cs="Times New Roman"/>
          <w:color w:val="000000" w:themeColor="text1"/>
          <w:szCs w:val="28"/>
        </w:rPr>
        <w:t>Trong bài đọc này, bạn đã tìm hiểu về một số chiến lược và khuôn khổ quản lý rủi ro có thể được sử dụng để phát triển các chính sách và quy trình trong toàn tổ chức nhằm giảm thiểu các mối đe dọa, rủi ro và lỗ hổng. Bạn cũng đã tìm hiểu về một số mối đe dọa, rủi ro và lỗ hổng phổ biến nhất hiện nay đối với hoạt động kinh doanh. Hiểu những khái niệm này có thể giúp bạn chuẩn bị tốt hơn để không chỉ bảo vệ mà còn giảm thiểu các loại vấn đề liên quan đến bảo mật có thể gây hại cho tổ chức cũng như mọi người.</w:t>
      </w:r>
    </w:p>
    <w:p w:rsidR="00F80280" w:rsidRPr="003E1CBD" w:rsidRDefault="00F80280" w:rsidP="00F80280">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80280" w:rsidRPr="003E1CBD" w:rsidTr="008064CD">
        <w:tc>
          <w:tcPr>
            <w:tcW w:w="8494" w:type="dxa"/>
            <w:tcBorders>
              <w:top w:val="nil"/>
              <w:left w:val="nil"/>
              <w:bottom w:val="nil"/>
              <w:right w:val="nil"/>
            </w:tcBorders>
            <w:shd w:val="clear" w:color="auto" w:fill="D9D9D9" w:themeFill="background1" w:themeFillShade="D9"/>
          </w:tcPr>
          <w:p w:rsidR="00555ACA" w:rsidRPr="00555ACA" w:rsidRDefault="00555ACA" w:rsidP="00555ACA">
            <w:pPr>
              <w:pStyle w:val="Header"/>
              <w:spacing w:before="240"/>
              <w:rPr>
                <w:rFonts w:cs="Times New Roman"/>
                <w:b/>
                <w:bCs/>
                <w:color w:val="000000" w:themeColor="text1"/>
                <w:szCs w:val="28"/>
              </w:rPr>
            </w:pPr>
            <w:r w:rsidRPr="00555ACA">
              <w:rPr>
                <w:rFonts w:cs="Times New Roman"/>
                <w:b/>
                <w:bCs/>
                <w:color w:val="000000" w:themeColor="text1"/>
                <w:szCs w:val="28"/>
              </w:rPr>
              <w:t>Resources for more information</w:t>
            </w:r>
          </w:p>
          <w:p w:rsidR="00F80280" w:rsidRPr="003E1CBD" w:rsidRDefault="00F80280" w:rsidP="008064CD">
            <w:pPr>
              <w:pStyle w:val="Header"/>
              <w:spacing w:before="240"/>
              <w:rPr>
                <w:rFonts w:cs="Times New Roman"/>
                <w:color w:val="000000" w:themeColor="text1"/>
                <w:szCs w:val="28"/>
              </w:rPr>
            </w:pPr>
          </w:p>
        </w:tc>
      </w:tr>
    </w:tbl>
    <w:p w:rsidR="00555ACA" w:rsidRPr="00555ACA" w:rsidRDefault="00555ACA" w:rsidP="00555ACA">
      <w:pPr>
        <w:pStyle w:val="Header"/>
        <w:spacing w:before="240"/>
        <w:rPr>
          <w:rFonts w:cs="Times New Roman"/>
          <w:b/>
          <w:bCs/>
          <w:color w:val="000000" w:themeColor="text1"/>
          <w:szCs w:val="28"/>
        </w:rPr>
      </w:pPr>
      <w:r w:rsidRPr="00555ACA">
        <w:rPr>
          <w:rFonts w:cs="Times New Roman"/>
          <w:b/>
          <w:bCs/>
          <w:color w:val="000000" w:themeColor="text1"/>
          <w:szCs w:val="28"/>
        </w:rPr>
        <w:t>Tài nguyên để biết thêm thông tin</w:t>
      </w:r>
    </w:p>
    <w:p w:rsidR="00F80280" w:rsidRPr="003E1CBD" w:rsidRDefault="00F80280" w:rsidP="00F80280">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F80280" w:rsidRPr="003E1CBD" w:rsidTr="008064CD">
        <w:tc>
          <w:tcPr>
            <w:tcW w:w="8494" w:type="dxa"/>
            <w:tcBorders>
              <w:top w:val="nil"/>
              <w:left w:val="nil"/>
              <w:bottom w:val="nil"/>
              <w:right w:val="nil"/>
            </w:tcBorders>
            <w:shd w:val="clear" w:color="auto" w:fill="D9D9D9" w:themeFill="background1" w:themeFillShade="D9"/>
          </w:tcPr>
          <w:p w:rsidR="00555ACA" w:rsidRPr="00555ACA" w:rsidRDefault="00555ACA" w:rsidP="00555ACA">
            <w:pPr>
              <w:pStyle w:val="Header"/>
              <w:spacing w:before="240"/>
              <w:rPr>
                <w:rFonts w:cs="Times New Roman"/>
                <w:color w:val="000000" w:themeColor="text1"/>
                <w:szCs w:val="28"/>
              </w:rPr>
            </w:pPr>
            <w:r w:rsidRPr="00555ACA">
              <w:rPr>
                <w:rFonts w:cs="Times New Roman"/>
                <w:color w:val="000000" w:themeColor="text1"/>
                <w:szCs w:val="28"/>
              </w:rPr>
              <w:t>To learn more, click the linked terms in this reading. Also, consider exploring the following sites:</w:t>
            </w:r>
          </w:p>
          <w:p w:rsidR="00555ACA" w:rsidRPr="00555ACA" w:rsidRDefault="001E3D35" w:rsidP="00555ACA">
            <w:pPr>
              <w:pStyle w:val="Header"/>
              <w:numPr>
                <w:ilvl w:val="0"/>
                <w:numId w:val="41"/>
              </w:numPr>
              <w:spacing w:before="240"/>
              <w:rPr>
                <w:rFonts w:cs="Times New Roman"/>
                <w:color w:val="000000" w:themeColor="text1"/>
                <w:szCs w:val="28"/>
              </w:rPr>
            </w:pPr>
            <w:hyperlink r:id="rId88" w:tgtFrame="_blank" w:history="1">
              <w:r w:rsidR="00555ACA" w:rsidRPr="00555ACA">
                <w:rPr>
                  <w:rStyle w:val="Hyperlink"/>
                  <w:rFonts w:cs="Times New Roman"/>
                  <w:szCs w:val="28"/>
                </w:rPr>
                <w:t>OWASP Top Ten</w:t>
              </w:r>
            </w:hyperlink>
            <w:r w:rsidR="00555ACA" w:rsidRPr="00555ACA">
              <w:rPr>
                <w:rFonts w:cs="Times New Roman"/>
                <w:color w:val="000000" w:themeColor="text1"/>
                <w:szCs w:val="28"/>
              </w:rPr>
              <w:t> </w:t>
            </w:r>
          </w:p>
          <w:p w:rsidR="00F80280" w:rsidRDefault="001E3D35" w:rsidP="00555ACA">
            <w:pPr>
              <w:pStyle w:val="Header"/>
              <w:numPr>
                <w:ilvl w:val="0"/>
                <w:numId w:val="41"/>
              </w:numPr>
              <w:spacing w:before="240"/>
              <w:rPr>
                <w:rFonts w:cs="Times New Roman"/>
                <w:color w:val="000000" w:themeColor="text1"/>
                <w:szCs w:val="28"/>
              </w:rPr>
            </w:pPr>
            <w:hyperlink r:id="rId89" w:tgtFrame="_blank" w:history="1">
              <w:r w:rsidR="00555ACA" w:rsidRPr="00555ACA">
                <w:rPr>
                  <w:rStyle w:val="Hyperlink"/>
                  <w:rFonts w:cs="Times New Roman"/>
                  <w:szCs w:val="28"/>
                </w:rPr>
                <w:t>NIST RMF</w:t>
              </w:r>
            </w:hyperlink>
          </w:p>
          <w:p w:rsidR="00555ACA" w:rsidRPr="003E1CBD" w:rsidRDefault="00555ACA" w:rsidP="00555ACA">
            <w:pPr>
              <w:pStyle w:val="Header"/>
              <w:numPr>
                <w:ilvl w:val="0"/>
                <w:numId w:val="41"/>
              </w:numPr>
              <w:spacing w:before="240"/>
              <w:rPr>
                <w:rFonts w:cs="Times New Roman"/>
                <w:color w:val="000000" w:themeColor="text1"/>
                <w:szCs w:val="28"/>
              </w:rPr>
            </w:pPr>
          </w:p>
        </w:tc>
      </w:tr>
    </w:tbl>
    <w:p w:rsidR="00555ACA" w:rsidRPr="00555ACA" w:rsidRDefault="00555ACA" w:rsidP="00555ACA">
      <w:pPr>
        <w:pStyle w:val="Header"/>
        <w:spacing w:before="240"/>
        <w:rPr>
          <w:rFonts w:cs="Times New Roman"/>
          <w:color w:val="000000" w:themeColor="text1"/>
          <w:szCs w:val="28"/>
        </w:rPr>
      </w:pPr>
      <w:r w:rsidRPr="00555ACA">
        <w:rPr>
          <w:rFonts w:cs="Times New Roman"/>
          <w:color w:val="000000" w:themeColor="text1"/>
          <w:szCs w:val="28"/>
        </w:rPr>
        <w:t>Để tìm hiểu thêm, hãy nhấp vào các thuật ngữ được liên kết trong bài đọc này. Ngoài ra, hãy xem xét khám phá các trang web sau:</w:t>
      </w:r>
    </w:p>
    <w:p w:rsidR="00555ACA" w:rsidRPr="00555ACA" w:rsidRDefault="001E3D35" w:rsidP="00555ACA">
      <w:pPr>
        <w:pStyle w:val="Header"/>
        <w:numPr>
          <w:ilvl w:val="0"/>
          <w:numId w:val="42"/>
        </w:numPr>
        <w:spacing w:before="240"/>
        <w:rPr>
          <w:rFonts w:cs="Times New Roman"/>
          <w:color w:val="000000" w:themeColor="text1"/>
          <w:szCs w:val="28"/>
        </w:rPr>
      </w:pPr>
      <w:hyperlink r:id="rId90" w:tgtFrame="_blank" w:history="1">
        <w:r w:rsidR="00555ACA" w:rsidRPr="00555ACA">
          <w:rPr>
            <w:rStyle w:val="Hyperlink"/>
            <w:rFonts w:cs="Times New Roman"/>
            <w:szCs w:val="28"/>
          </w:rPr>
          <w:t>Top 10 của OWASP</w:t>
        </w:r>
      </w:hyperlink>
      <w:r w:rsidR="00555ACA" w:rsidRPr="00555ACA">
        <w:rPr>
          <w:rFonts w:cs="Times New Roman"/>
          <w:color w:val="000000" w:themeColor="text1"/>
          <w:szCs w:val="28"/>
        </w:rPr>
        <w:t> </w:t>
      </w:r>
    </w:p>
    <w:p w:rsidR="00555ACA" w:rsidRPr="00555ACA" w:rsidRDefault="001E3D35" w:rsidP="00555ACA">
      <w:pPr>
        <w:pStyle w:val="Header"/>
        <w:numPr>
          <w:ilvl w:val="0"/>
          <w:numId w:val="42"/>
        </w:numPr>
        <w:spacing w:before="240"/>
        <w:rPr>
          <w:rFonts w:cs="Times New Roman"/>
          <w:color w:val="000000" w:themeColor="text1"/>
          <w:szCs w:val="28"/>
        </w:rPr>
      </w:pPr>
      <w:hyperlink r:id="rId91" w:tgtFrame="_blank" w:history="1">
        <w:r w:rsidR="00555ACA" w:rsidRPr="00555ACA">
          <w:rPr>
            <w:rStyle w:val="Hyperlink"/>
            <w:rFonts w:cs="Times New Roman"/>
            <w:szCs w:val="28"/>
          </w:rPr>
          <w:t>NIST RMF</w:t>
        </w:r>
      </w:hyperlink>
    </w:p>
    <w:p w:rsidR="001807EF" w:rsidRPr="001807EF" w:rsidRDefault="001807EF" w:rsidP="001807EF">
      <w:pPr>
        <w:pStyle w:val="Header"/>
        <w:spacing w:before="240"/>
        <w:rPr>
          <w:rFonts w:cs="Times New Roman"/>
          <w:color w:val="1F4E79" w:themeColor="accent1" w:themeShade="80"/>
          <w:szCs w:val="28"/>
        </w:rPr>
      </w:pPr>
    </w:p>
    <w:p w:rsidR="00A2307D" w:rsidRPr="00A2307D" w:rsidRDefault="00A2307D" w:rsidP="00A2307D">
      <w:pPr>
        <w:pStyle w:val="Header"/>
        <w:spacing w:before="240"/>
        <w:outlineLvl w:val="2"/>
        <w:rPr>
          <w:rFonts w:cs="Times New Roman"/>
          <w:b/>
          <w:i/>
          <w:color w:val="1F4E79" w:themeColor="accent1" w:themeShade="80"/>
          <w:szCs w:val="28"/>
        </w:rPr>
      </w:pPr>
      <w:bookmarkStart w:id="21" w:name="_Toc177946796"/>
      <w:r w:rsidRPr="00A2307D">
        <w:rPr>
          <w:rFonts w:cs="Times New Roman"/>
          <w:b/>
          <w:i/>
          <w:color w:val="1F4E79" w:themeColor="accent1" w:themeShade="80"/>
          <w:szCs w:val="28"/>
        </w:rPr>
        <w:t>3.6.</w:t>
      </w:r>
      <w:r>
        <w:rPr>
          <w:rFonts w:cs="Times New Roman"/>
          <w:b/>
          <w:i/>
          <w:color w:val="1F4E79" w:themeColor="accent1" w:themeShade="80"/>
          <w:szCs w:val="28"/>
        </w:rPr>
        <w:t xml:space="preserve"> </w:t>
      </w:r>
      <w:r w:rsidRPr="00A2307D">
        <w:rPr>
          <w:rFonts w:cs="Times New Roman"/>
          <w:b/>
          <w:i/>
          <w:color w:val="1F4E79" w:themeColor="accent1" w:themeShade="80"/>
          <w:szCs w:val="28"/>
        </w:rPr>
        <w:t>Test your knowledge: Navigate threats, risks, and vulnerabilities</w:t>
      </w:r>
      <w:r>
        <w:rPr>
          <w:rFonts w:cs="Times New Roman"/>
          <w:b/>
          <w:i/>
          <w:color w:val="1F4E79" w:themeColor="accent1" w:themeShade="80"/>
          <w:szCs w:val="28"/>
        </w:rPr>
        <w:t xml:space="preserve"> – </w:t>
      </w:r>
      <w:r w:rsidRPr="00A2307D">
        <w:rPr>
          <w:rFonts w:cs="Times New Roman"/>
          <w:b/>
          <w:i/>
          <w:color w:val="1F4E79" w:themeColor="accent1" w:themeShade="80"/>
          <w:szCs w:val="28"/>
        </w:rPr>
        <w:t>Kiểm tra kiến ​​thức của bạn: Điều hướng các mối đe dọa, rủi ro và lỗ hổng</w:t>
      </w:r>
      <w:bookmarkEnd w:id="21"/>
    </w:p>
    <w:p w:rsidR="00F406B3" w:rsidRPr="00F4405E" w:rsidRDefault="00F4405E" w:rsidP="00F4405E">
      <w:pPr>
        <w:pStyle w:val="Header"/>
        <w:spacing w:before="240"/>
        <w:outlineLvl w:val="1"/>
        <w:rPr>
          <w:rFonts w:cs="Times New Roman"/>
          <w:b/>
          <w:color w:val="2E74B5" w:themeColor="accent1" w:themeShade="BF"/>
          <w:sz w:val="28"/>
          <w:szCs w:val="28"/>
        </w:rPr>
      </w:pPr>
      <w:bookmarkStart w:id="22" w:name="_Toc177946797"/>
      <w:r>
        <w:rPr>
          <w:rFonts w:cs="Times New Roman"/>
          <w:b/>
          <w:color w:val="2E74B5" w:themeColor="accent1" w:themeShade="BF"/>
          <w:sz w:val="28"/>
          <w:szCs w:val="28"/>
        </w:rPr>
        <w:t xml:space="preserve">4. </w:t>
      </w:r>
      <w:r w:rsidRPr="00F4405E">
        <w:rPr>
          <w:rFonts w:cs="Times New Roman"/>
          <w:b/>
          <w:color w:val="2E74B5" w:themeColor="accent1" w:themeShade="BF"/>
          <w:sz w:val="28"/>
          <w:szCs w:val="28"/>
        </w:rPr>
        <w:t>Review: Security domains</w:t>
      </w:r>
      <w:r>
        <w:rPr>
          <w:rFonts w:cs="Times New Roman"/>
          <w:b/>
          <w:color w:val="2E74B5" w:themeColor="accent1" w:themeShade="BF"/>
          <w:sz w:val="28"/>
          <w:szCs w:val="28"/>
        </w:rPr>
        <w:t xml:space="preserve"> – </w:t>
      </w:r>
      <w:r w:rsidRPr="00F4405E">
        <w:rPr>
          <w:rFonts w:cs="Times New Roman"/>
          <w:b/>
          <w:color w:val="2E74B5" w:themeColor="accent1" w:themeShade="BF"/>
          <w:sz w:val="28"/>
          <w:szCs w:val="28"/>
        </w:rPr>
        <w:t>Đánh giá: Miền bảo mật</w:t>
      </w:r>
      <w:bookmarkEnd w:id="22"/>
    </w:p>
    <w:p w:rsidR="00F406B3" w:rsidRDefault="00425E50" w:rsidP="00425E50">
      <w:pPr>
        <w:pStyle w:val="Header"/>
        <w:spacing w:before="240"/>
        <w:outlineLvl w:val="2"/>
        <w:rPr>
          <w:rFonts w:cs="Times New Roman"/>
          <w:b/>
          <w:i/>
          <w:color w:val="1F4E79" w:themeColor="accent1" w:themeShade="80"/>
          <w:szCs w:val="28"/>
        </w:rPr>
      </w:pPr>
      <w:bookmarkStart w:id="23" w:name="_Toc177946798"/>
      <w:r w:rsidRPr="00425E50">
        <w:rPr>
          <w:rFonts w:cs="Times New Roman"/>
          <w:b/>
          <w:i/>
          <w:color w:val="1F4E79" w:themeColor="accent1" w:themeShade="80"/>
          <w:szCs w:val="28"/>
        </w:rPr>
        <w:t>4.1.</w:t>
      </w:r>
      <w:r>
        <w:rPr>
          <w:rFonts w:cs="Times New Roman"/>
          <w:b/>
          <w:i/>
          <w:color w:val="1F4E79" w:themeColor="accent1" w:themeShade="80"/>
          <w:szCs w:val="28"/>
        </w:rPr>
        <w:t xml:space="preserve"> Wrap-up – Gói lại</w:t>
      </w:r>
      <w:bookmarkEnd w:id="23"/>
    </w:p>
    <w:tbl>
      <w:tblPr>
        <w:tblStyle w:val="TableGrid"/>
        <w:tblW w:w="0" w:type="auto"/>
        <w:tblLook w:val="04A0" w:firstRow="1" w:lastRow="0" w:firstColumn="1" w:lastColumn="0" w:noHBand="0" w:noVBand="1"/>
      </w:tblPr>
      <w:tblGrid>
        <w:gridCol w:w="8494"/>
      </w:tblGrid>
      <w:tr w:rsidR="001C1DAC" w:rsidRPr="003E1CBD" w:rsidTr="008064CD">
        <w:tc>
          <w:tcPr>
            <w:tcW w:w="8494" w:type="dxa"/>
            <w:tcBorders>
              <w:top w:val="nil"/>
              <w:left w:val="nil"/>
              <w:bottom w:val="nil"/>
              <w:right w:val="nil"/>
            </w:tcBorders>
            <w:shd w:val="clear" w:color="auto" w:fill="D9D9D9" w:themeFill="background1" w:themeFillShade="D9"/>
          </w:tcPr>
          <w:p w:rsidR="001C1DAC" w:rsidRDefault="001C1DAC" w:rsidP="008064CD">
            <w:pPr>
              <w:pStyle w:val="Header"/>
              <w:spacing w:before="240"/>
              <w:rPr>
                <w:rFonts w:cs="Times New Roman"/>
                <w:color w:val="000000" w:themeColor="text1"/>
                <w:szCs w:val="28"/>
              </w:rPr>
            </w:pPr>
            <w:r w:rsidRPr="001C1DAC">
              <w:rPr>
                <w:rFonts w:cs="Times New Roman"/>
                <w:color w:val="000000" w:themeColor="text1"/>
                <w:szCs w:val="28"/>
              </w:rPr>
              <w:lastRenderedPageBreak/>
              <w:t>You've now completed the first section of this course! Let's review what we've discussed so far.</w:t>
            </w:r>
          </w:p>
          <w:p w:rsidR="001C1DAC" w:rsidRPr="003E1CBD" w:rsidRDefault="001C1DAC" w:rsidP="008064CD">
            <w:pPr>
              <w:pStyle w:val="Header"/>
              <w:spacing w:before="240"/>
              <w:rPr>
                <w:rFonts w:cs="Times New Roman"/>
                <w:color w:val="000000" w:themeColor="text1"/>
                <w:szCs w:val="28"/>
              </w:rPr>
            </w:pPr>
          </w:p>
        </w:tc>
      </w:tr>
    </w:tbl>
    <w:p w:rsidR="001C1DAC" w:rsidRDefault="00E63302" w:rsidP="00E63302">
      <w:pPr>
        <w:pStyle w:val="Header"/>
        <w:spacing w:before="240"/>
        <w:rPr>
          <w:rFonts w:cs="Times New Roman"/>
          <w:color w:val="000000" w:themeColor="text1"/>
          <w:szCs w:val="28"/>
        </w:rPr>
      </w:pPr>
      <w:r w:rsidRPr="00E63302">
        <w:rPr>
          <w:rFonts w:cs="Times New Roman"/>
          <w:color w:val="000000" w:themeColor="text1"/>
          <w:szCs w:val="28"/>
        </w:rPr>
        <w:t>Bây giờ bạn đã hoàn thành phần đầu tiên của khóa học này!Hãy xem lại những gì chúng ta đã thảo luận cho đến nay.</w:t>
      </w:r>
    </w:p>
    <w:p w:rsidR="00E63302" w:rsidRPr="003E1CBD" w:rsidRDefault="00E63302" w:rsidP="00E63302">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1DAC" w:rsidRPr="003E1CBD" w:rsidTr="008064CD">
        <w:tc>
          <w:tcPr>
            <w:tcW w:w="8494" w:type="dxa"/>
            <w:tcBorders>
              <w:top w:val="nil"/>
              <w:left w:val="nil"/>
              <w:bottom w:val="nil"/>
              <w:right w:val="nil"/>
            </w:tcBorders>
            <w:shd w:val="clear" w:color="auto" w:fill="D9D9D9" w:themeFill="background1" w:themeFillShade="D9"/>
          </w:tcPr>
          <w:p w:rsidR="001C1DAC" w:rsidRDefault="001C1DAC" w:rsidP="008064CD">
            <w:pPr>
              <w:pStyle w:val="Header"/>
              <w:spacing w:before="240"/>
              <w:rPr>
                <w:rFonts w:cs="Times New Roman"/>
                <w:color w:val="000000" w:themeColor="text1"/>
                <w:szCs w:val="28"/>
              </w:rPr>
            </w:pPr>
            <w:r w:rsidRPr="001C1DAC">
              <w:rPr>
                <w:rFonts w:cs="Times New Roman"/>
                <w:color w:val="000000" w:themeColor="text1"/>
                <w:szCs w:val="28"/>
              </w:rPr>
              <w:t>We started out by exploring the focus of CISSP's eight security domains. Then, we discussed threats, risks, and vulnerabilities, and how they can impact organizations. This included a close examination of ransomware and an introduction to the three layers of the web.</w:t>
            </w:r>
          </w:p>
          <w:p w:rsidR="001C1DAC" w:rsidRPr="003E1CBD" w:rsidRDefault="001C1DAC" w:rsidP="008064CD">
            <w:pPr>
              <w:pStyle w:val="Header"/>
              <w:spacing w:before="240"/>
              <w:rPr>
                <w:rFonts w:cs="Times New Roman"/>
                <w:color w:val="000000" w:themeColor="text1"/>
                <w:szCs w:val="28"/>
              </w:rPr>
            </w:pPr>
          </w:p>
        </w:tc>
      </w:tr>
    </w:tbl>
    <w:p w:rsidR="001C1DAC" w:rsidRDefault="00E63302" w:rsidP="001C1DAC">
      <w:pPr>
        <w:pStyle w:val="Header"/>
        <w:spacing w:before="240"/>
        <w:rPr>
          <w:rFonts w:cs="Times New Roman"/>
          <w:color w:val="000000" w:themeColor="text1"/>
          <w:szCs w:val="28"/>
        </w:rPr>
      </w:pPr>
      <w:r w:rsidRPr="00E63302">
        <w:rPr>
          <w:rFonts w:cs="Times New Roman"/>
          <w:color w:val="000000" w:themeColor="text1"/>
          <w:szCs w:val="28"/>
        </w:rPr>
        <w:t>Chúng tôi bắt đầu bằng việc khám phá trọng tâm của tám lĩnh vực bảo mật của CISSP.Sau đó, chúng tôi thảo luận về các mối đe dọa, rủi ro vàcác lỗ hổng và cách chúng có thể tác động đến các tổ chức.Điều này bao gồm việc kiểm tra chặt chẽ ransomware vàgiới thiệu về ba lớp của web.</w:t>
      </w:r>
    </w:p>
    <w:p w:rsidR="00E63302" w:rsidRPr="003E1CBD" w:rsidRDefault="00E63302" w:rsidP="001C1DAC">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1DAC" w:rsidRPr="003E1CBD" w:rsidTr="008064CD">
        <w:tc>
          <w:tcPr>
            <w:tcW w:w="8494" w:type="dxa"/>
            <w:tcBorders>
              <w:top w:val="nil"/>
              <w:left w:val="nil"/>
              <w:bottom w:val="nil"/>
              <w:right w:val="nil"/>
            </w:tcBorders>
            <w:shd w:val="clear" w:color="auto" w:fill="D9D9D9" w:themeFill="background1" w:themeFillShade="D9"/>
          </w:tcPr>
          <w:p w:rsidR="001C1DAC" w:rsidRDefault="001C1DAC" w:rsidP="008064CD">
            <w:pPr>
              <w:pStyle w:val="Header"/>
              <w:spacing w:before="240"/>
              <w:rPr>
                <w:rFonts w:cs="Times New Roman"/>
                <w:color w:val="000000" w:themeColor="text1"/>
                <w:szCs w:val="28"/>
              </w:rPr>
            </w:pPr>
            <w:r w:rsidRPr="001C1DAC">
              <w:rPr>
                <w:rFonts w:cs="Times New Roman"/>
                <w:color w:val="000000" w:themeColor="text1"/>
                <w:szCs w:val="28"/>
              </w:rPr>
              <w:t>Finally, we focused on seven steps of the NIST Risk Management Framework, also called the RMF.</w:t>
            </w:r>
          </w:p>
          <w:p w:rsidR="001C1DAC" w:rsidRPr="003E1CBD" w:rsidRDefault="001C1DAC" w:rsidP="008064CD">
            <w:pPr>
              <w:pStyle w:val="Header"/>
              <w:spacing w:before="240"/>
              <w:rPr>
                <w:rFonts w:cs="Times New Roman"/>
                <w:color w:val="000000" w:themeColor="text1"/>
                <w:szCs w:val="28"/>
              </w:rPr>
            </w:pPr>
          </w:p>
        </w:tc>
      </w:tr>
    </w:tbl>
    <w:p w:rsidR="001C1DAC" w:rsidRDefault="00E63302" w:rsidP="001C1DAC">
      <w:pPr>
        <w:pStyle w:val="Header"/>
        <w:spacing w:before="240"/>
        <w:rPr>
          <w:rFonts w:cs="Times New Roman"/>
          <w:color w:val="000000" w:themeColor="text1"/>
          <w:szCs w:val="28"/>
        </w:rPr>
      </w:pPr>
      <w:r w:rsidRPr="00E63302">
        <w:rPr>
          <w:rFonts w:cs="Times New Roman"/>
          <w:color w:val="000000" w:themeColor="text1"/>
          <w:szCs w:val="28"/>
        </w:rPr>
        <w:t>Cuối cùng, chúng tôi tập trung vào bảy bước của Quy trình Rủi ro NISTKhung quản lý, còn được gọi là RMF.</w:t>
      </w:r>
    </w:p>
    <w:p w:rsidR="00E63302" w:rsidRPr="003E1CBD" w:rsidRDefault="00E63302" w:rsidP="001C1DAC">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C1DAC" w:rsidRPr="003E1CBD" w:rsidTr="008064CD">
        <w:tc>
          <w:tcPr>
            <w:tcW w:w="8494" w:type="dxa"/>
            <w:tcBorders>
              <w:top w:val="nil"/>
              <w:left w:val="nil"/>
              <w:bottom w:val="nil"/>
              <w:right w:val="nil"/>
            </w:tcBorders>
            <w:shd w:val="clear" w:color="auto" w:fill="D9D9D9" w:themeFill="background1" w:themeFillShade="D9"/>
          </w:tcPr>
          <w:p w:rsidR="001C1DAC" w:rsidRDefault="00E63302" w:rsidP="008064CD">
            <w:pPr>
              <w:pStyle w:val="Header"/>
              <w:spacing w:before="240"/>
              <w:rPr>
                <w:rFonts w:cs="Times New Roman"/>
                <w:color w:val="000000" w:themeColor="text1"/>
                <w:szCs w:val="28"/>
              </w:rPr>
            </w:pPr>
            <w:r w:rsidRPr="00E63302">
              <w:rPr>
                <w:rFonts w:cs="Times New Roman"/>
                <w:color w:val="000000" w:themeColor="text1"/>
                <w:szCs w:val="28"/>
              </w:rPr>
              <w:t>You did a fantastic job adding new knowledge to your security analyst toolkit. In upcoming videos, we'll go into more detail about some common tools used by entry-level security analysts. Then, you'll have an opportunity to analyze data generated by those tools to identify risks, threats, or vulnerabilities. You'll also have a chance to use a playbook to respond to incidents. That's all for now. Keep up the great work!</w:t>
            </w:r>
          </w:p>
          <w:p w:rsidR="00E63302" w:rsidRPr="003E1CBD" w:rsidRDefault="00E63302" w:rsidP="008064CD">
            <w:pPr>
              <w:pStyle w:val="Header"/>
              <w:spacing w:before="240"/>
              <w:rPr>
                <w:rFonts w:cs="Times New Roman"/>
                <w:color w:val="000000" w:themeColor="text1"/>
                <w:szCs w:val="28"/>
              </w:rPr>
            </w:pPr>
          </w:p>
        </w:tc>
      </w:tr>
    </w:tbl>
    <w:p w:rsidR="001C1DAC" w:rsidRDefault="00E63302" w:rsidP="00E63302">
      <w:pPr>
        <w:pStyle w:val="Header"/>
        <w:spacing w:before="240"/>
        <w:rPr>
          <w:rFonts w:cs="Times New Roman"/>
          <w:color w:val="000000" w:themeColor="text1"/>
          <w:szCs w:val="28"/>
        </w:rPr>
      </w:pPr>
      <w:r w:rsidRPr="00E63302">
        <w:rPr>
          <w:rFonts w:cs="Times New Roman"/>
          <w:color w:val="000000" w:themeColor="text1"/>
          <w:szCs w:val="28"/>
        </w:rPr>
        <w:t>Bạn đã làm rất tốt việc bổ sung kiến ​​thức mới cho nhà phân tích bảo mật của mìnhbộ công cụ.Trong các video sắp tới, chúng ta sẽ đi vào chi tiết hơn vềmột số công cụ phổ biến được sử dụng bởi các nhà phân tích bảo mật cấp đầu vào.Sau đó, bạn sẽ có cơ hội phân tích dữ liệu được tạo bởi nhữngcông cụ để xác định rủi ro, mối đe dọa hoặc lỗ hổng.Bạn cũng sẽ có cơ hội sử dụng cẩm nang để ứng phó với các sự cố.Đó là tất cả cho bây giờ.Kịp các công việc tuyệt vời!</w:t>
      </w:r>
    </w:p>
    <w:p w:rsidR="001C1DAC" w:rsidRPr="001C1DAC" w:rsidRDefault="001C1DAC" w:rsidP="001C1DAC">
      <w:pPr>
        <w:pStyle w:val="Header"/>
        <w:spacing w:before="240"/>
        <w:rPr>
          <w:rFonts w:cs="Times New Roman"/>
          <w:color w:val="1F4E79" w:themeColor="accent1" w:themeShade="80"/>
          <w:szCs w:val="28"/>
        </w:rPr>
      </w:pPr>
    </w:p>
    <w:p w:rsidR="00425E50" w:rsidRDefault="00425E50" w:rsidP="00425E50">
      <w:pPr>
        <w:pStyle w:val="Header"/>
        <w:spacing w:before="240"/>
        <w:outlineLvl w:val="2"/>
        <w:rPr>
          <w:rFonts w:cs="Times New Roman"/>
          <w:b/>
          <w:i/>
          <w:color w:val="1F4E79" w:themeColor="accent1" w:themeShade="80"/>
          <w:szCs w:val="28"/>
        </w:rPr>
      </w:pPr>
      <w:bookmarkStart w:id="24" w:name="_Toc177946799"/>
      <w:r w:rsidRPr="00425E50">
        <w:rPr>
          <w:rFonts w:cs="Times New Roman"/>
          <w:b/>
          <w:i/>
          <w:color w:val="1F4E79" w:themeColor="accent1" w:themeShade="80"/>
          <w:szCs w:val="28"/>
        </w:rPr>
        <w:lastRenderedPageBreak/>
        <w:t>4.2.</w:t>
      </w:r>
      <w:r>
        <w:rPr>
          <w:rFonts w:cs="Times New Roman"/>
          <w:b/>
          <w:i/>
          <w:color w:val="1F4E79" w:themeColor="accent1" w:themeShade="80"/>
          <w:szCs w:val="28"/>
        </w:rPr>
        <w:t xml:space="preserve"> Glossary terms  from module 1 – Thuật ngữ module 1</w:t>
      </w:r>
      <w:bookmarkEnd w:id="24"/>
    </w:p>
    <w:tbl>
      <w:tblPr>
        <w:tblStyle w:val="TableGrid"/>
        <w:tblW w:w="0" w:type="auto"/>
        <w:tblLook w:val="04A0" w:firstRow="1" w:lastRow="0" w:firstColumn="1" w:lastColumn="0" w:noHBand="0" w:noVBand="1"/>
      </w:tblPr>
      <w:tblGrid>
        <w:gridCol w:w="8494"/>
      </w:tblGrid>
      <w:tr w:rsidR="00E63302" w:rsidRPr="003E1CBD" w:rsidTr="008064CD">
        <w:tc>
          <w:tcPr>
            <w:tcW w:w="8494" w:type="dxa"/>
            <w:tcBorders>
              <w:top w:val="nil"/>
              <w:left w:val="nil"/>
              <w:bottom w:val="nil"/>
              <w:right w:val="nil"/>
            </w:tcBorders>
            <w:shd w:val="clear" w:color="auto" w:fill="D9D9D9" w:themeFill="background1" w:themeFillShade="D9"/>
          </w:tcPr>
          <w:p w:rsidR="00E63302" w:rsidRPr="00E63302" w:rsidRDefault="00E63302" w:rsidP="00E63302">
            <w:pPr>
              <w:pStyle w:val="Header"/>
              <w:spacing w:before="240"/>
              <w:rPr>
                <w:rFonts w:cs="Times New Roman"/>
                <w:b/>
                <w:bCs/>
                <w:color w:val="000000" w:themeColor="text1"/>
                <w:szCs w:val="28"/>
              </w:rPr>
            </w:pPr>
            <w:r w:rsidRPr="00E63302">
              <w:rPr>
                <w:rFonts w:cs="Times New Roman"/>
                <w:b/>
                <w:bCs/>
                <w:color w:val="000000" w:themeColor="text1"/>
                <w:szCs w:val="28"/>
              </w:rPr>
              <w:t>Glossary terms from module 1</w:t>
            </w:r>
          </w:p>
          <w:p w:rsidR="00E63302" w:rsidRPr="003E1CBD" w:rsidRDefault="00E63302" w:rsidP="008064CD">
            <w:pPr>
              <w:pStyle w:val="Header"/>
              <w:spacing w:before="240"/>
              <w:rPr>
                <w:rFonts w:cs="Times New Roman"/>
                <w:color w:val="000000" w:themeColor="text1"/>
                <w:szCs w:val="28"/>
              </w:rPr>
            </w:pPr>
          </w:p>
        </w:tc>
      </w:tr>
    </w:tbl>
    <w:p w:rsidR="00E63302" w:rsidRPr="00E63302" w:rsidRDefault="00E63302" w:rsidP="00E63302">
      <w:pPr>
        <w:pStyle w:val="Header"/>
        <w:spacing w:before="240"/>
        <w:rPr>
          <w:rFonts w:cs="Times New Roman"/>
          <w:b/>
          <w:bCs/>
          <w:color w:val="000000" w:themeColor="text1"/>
          <w:szCs w:val="28"/>
        </w:rPr>
      </w:pPr>
      <w:r w:rsidRPr="00E63302">
        <w:rPr>
          <w:rFonts w:cs="Times New Roman"/>
          <w:b/>
          <w:bCs/>
          <w:color w:val="000000" w:themeColor="text1"/>
          <w:szCs w:val="28"/>
        </w:rPr>
        <w:t>Thuật ngữ thuật ngữ từ mô-đun 1</w:t>
      </w:r>
    </w:p>
    <w:p w:rsidR="00E63302" w:rsidRPr="003E1CBD" w:rsidRDefault="00E63302" w:rsidP="00E63302">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63302" w:rsidRPr="003E1CBD" w:rsidTr="008064CD">
        <w:tc>
          <w:tcPr>
            <w:tcW w:w="8494" w:type="dxa"/>
            <w:tcBorders>
              <w:top w:val="nil"/>
              <w:left w:val="nil"/>
              <w:bottom w:val="nil"/>
              <w:right w:val="nil"/>
            </w:tcBorders>
            <w:shd w:val="clear" w:color="auto" w:fill="D9D9D9" w:themeFill="background1" w:themeFillShade="D9"/>
          </w:tcPr>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t xml:space="preserve">Assess: </w:t>
            </w:r>
            <w:r w:rsidRPr="00E63302">
              <w:rPr>
                <w:rFonts w:cs="Times New Roman"/>
                <w:color w:val="000000" w:themeColor="text1"/>
                <w:szCs w:val="28"/>
              </w:rPr>
              <w:t>The fifth step of the NIST RMF that means to determine if established controls are implemented correctly</w:t>
            </w:r>
          </w:p>
          <w:p w:rsidR="00E63302" w:rsidRPr="003E1CBD" w:rsidRDefault="00E63302" w:rsidP="008064CD">
            <w:pPr>
              <w:pStyle w:val="Header"/>
              <w:spacing w:before="240"/>
              <w:rPr>
                <w:rFonts w:cs="Times New Roman"/>
                <w:color w:val="000000" w:themeColor="text1"/>
                <w:szCs w:val="28"/>
              </w:rPr>
            </w:pPr>
          </w:p>
        </w:tc>
      </w:tr>
    </w:tbl>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t>Đánh giá:</w:t>
      </w:r>
      <w:r w:rsidRPr="00E63302">
        <w:rPr>
          <w:rFonts w:cs="Times New Roman"/>
          <w:color w:val="000000" w:themeColor="text1"/>
          <w:szCs w:val="28"/>
        </w:rPr>
        <w:t xml:space="preserve"> Bước thứ năm của NIST RMF có nghĩa là xác định xem các biện pháp kiểm soát đã thiết lập có được triển khai chính xác hay không</w:t>
      </w:r>
    </w:p>
    <w:p w:rsidR="00E63302" w:rsidRPr="003E1CBD" w:rsidRDefault="00E63302" w:rsidP="00E63302">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63302" w:rsidRPr="003E1CBD" w:rsidTr="008064CD">
        <w:tc>
          <w:tcPr>
            <w:tcW w:w="8494" w:type="dxa"/>
            <w:tcBorders>
              <w:top w:val="nil"/>
              <w:left w:val="nil"/>
              <w:bottom w:val="nil"/>
              <w:right w:val="nil"/>
            </w:tcBorders>
            <w:shd w:val="clear" w:color="auto" w:fill="D9D9D9" w:themeFill="background1" w:themeFillShade="D9"/>
          </w:tcPr>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t xml:space="preserve">Authorize: </w:t>
            </w:r>
            <w:r w:rsidRPr="00E63302">
              <w:rPr>
                <w:rFonts w:cs="Times New Roman"/>
                <w:color w:val="000000" w:themeColor="text1"/>
                <w:szCs w:val="28"/>
              </w:rPr>
              <w:t>The sixth step of the NIST RMF that refers to being accountable for the security and privacy risks that may exist in an organization</w:t>
            </w:r>
          </w:p>
          <w:p w:rsidR="00E63302" w:rsidRPr="003E1CBD" w:rsidRDefault="00E63302" w:rsidP="008064CD">
            <w:pPr>
              <w:pStyle w:val="Header"/>
              <w:spacing w:before="240"/>
              <w:rPr>
                <w:rFonts w:cs="Times New Roman"/>
                <w:color w:val="000000" w:themeColor="text1"/>
                <w:szCs w:val="28"/>
              </w:rPr>
            </w:pPr>
          </w:p>
        </w:tc>
      </w:tr>
    </w:tbl>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t>Ủy quyền:</w:t>
      </w:r>
      <w:r w:rsidRPr="00E63302">
        <w:rPr>
          <w:rFonts w:cs="Times New Roman"/>
          <w:color w:val="000000" w:themeColor="text1"/>
          <w:szCs w:val="28"/>
        </w:rPr>
        <w:t xml:space="preserve"> Bước thứ sáu của NIST RMF đề cập đến việc chịu trách nhiệm về các rủi ro bảo mật và quyền riêng tư có thể tồn tại trong một tổ chức</w:t>
      </w:r>
    </w:p>
    <w:p w:rsidR="00E63302" w:rsidRPr="003E1CBD" w:rsidRDefault="00E63302" w:rsidP="00E63302">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63302" w:rsidRPr="003E1CBD" w:rsidTr="008064CD">
        <w:tc>
          <w:tcPr>
            <w:tcW w:w="8494" w:type="dxa"/>
            <w:tcBorders>
              <w:top w:val="nil"/>
              <w:left w:val="nil"/>
              <w:bottom w:val="nil"/>
              <w:right w:val="nil"/>
            </w:tcBorders>
            <w:shd w:val="clear" w:color="auto" w:fill="D9D9D9" w:themeFill="background1" w:themeFillShade="D9"/>
          </w:tcPr>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t xml:space="preserve">Business continuity: </w:t>
            </w:r>
            <w:r w:rsidRPr="00E63302">
              <w:rPr>
                <w:rFonts w:cs="Times New Roman"/>
                <w:color w:val="000000" w:themeColor="text1"/>
                <w:szCs w:val="28"/>
              </w:rPr>
              <w:t>An organization's ability to maintain their everyday productivity by establishing risk disaster recovery plans</w:t>
            </w:r>
          </w:p>
          <w:p w:rsidR="00E63302" w:rsidRPr="003E1CBD" w:rsidRDefault="00E63302" w:rsidP="008064CD">
            <w:pPr>
              <w:pStyle w:val="Header"/>
              <w:spacing w:before="240"/>
              <w:rPr>
                <w:rFonts w:cs="Times New Roman"/>
                <w:color w:val="000000" w:themeColor="text1"/>
                <w:szCs w:val="28"/>
              </w:rPr>
            </w:pPr>
          </w:p>
        </w:tc>
      </w:tr>
    </w:tbl>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t>Tính liên tục trong kinh doanh:</w:t>
      </w:r>
      <w:r w:rsidRPr="00E63302">
        <w:rPr>
          <w:rFonts w:cs="Times New Roman"/>
          <w:color w:val="000000" w:themeColor="text1"/>
          <w:szCs w:val="28"/>
        </w:rPr>
        <w:t xml:space="preserve"> Khả năng của tổ chức trong việc duy trì năng suất hàng ngày bằng cách thiết lập các kế hoạch khắc phục rủi ro sau thảm họa</w:t>
      </w:r>
    </w:p>
    <w:p w:rsidR="00E63302" w:rsidRPr="003E1CBD" w:rsidRDefault="00E63302" w:rsidP="00E63302">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63302" w:rsidRPr="003E1CBD" w:rsidTr="008064CD">
        <w:tc>
          <w:tcPr>
            <w:tcW w:w="8494" w:type="dxa"/>
            <w:tcBorders>
              <w:top w:val="nil"/>
              <w:left w:val="nil"/>
              <w:bottom w:val="nil"/>
              <w:right w:val="nil"/>
            </w:tcBorders>
            <w:shd w:val="clear" w:color="auto" w:fill="D9D9D9" w:themeFill="background1" w:themeFillShade="D9"/>
          </w:tcPr>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t xml:space="preserve">Categorize: </w:t>
            </w:r>
            <w:r w:rsidRPr="00E63302">
              <w:rPr>
                <w:rFonts w:cs="Times New Roman"/>
                <w:color w:val="000000" w:themeColor="text1"/>
                <w:szCs w:val="28"/>
              </w:rPr>
              <w:t>The second step of the NIST RMF that is used to develop risk management processes and tasks</w:t>
            </w:r>
          </w:p>
          <w:p w:rsidR="00E63302" w:rsidRPr="003E1CBD" w:rsidRDefault="00E63302" w:rsidP="008064CD">
            <w:pPr>
              <w:pStyle w:val="Header"/>
              <w:spacing w:before="240"/>
              <w:rPr>
                <w:rFonts w:cs="Times New Roman"/>
                <w:color w:val="000000" w:themeColor="text1"/>
                <w:szCs w:val="28"/>
              </w:rPr>
            </w:pPr>
          </w:p>
        </w:tc>
      </w:tr>
    </w:tbl>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t>Phân loại:</w:t>
      </w:r>
      <w:r w:rsidRPr="00E63302">
        <w:rPr>
          <w:rFonts w:cs="Times New Roman"/>
          <w:color w:val="000000" w:themeColor="text1"/>
          <w:szCs w:val="28"/>
        </w:rPr>
        <w:t xml:space="preserve"> Bước thứ hai của NIST RMF được sử dụng để phát triển các quy trình và nhiệm vụ quản lý rủi ro</w:t>
      </w:r>
    </w:p>
    <w:p w:rsidR="00E63302" w:rsidRPr="003E1CBD" w:rsidRDefault="00E63302" w:rsidP="00E63302">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63302" w:rsidRPr="003E1CBD" w:rsidTr="008064CD">
        <w:tc>
          <w:tcPr>
            <w:tcW w:w="8494" w:type="dxa"/>
            <w:tcBorders>
              <w:top w:val="nil"/>
              <w:left w:val="nil"/>
              <w:bottom w:val="nil"/>
              <w:right w:val="nil"/>
            </w:tcBorders>
            <w:shd w:val="clear" w:color="auto" w:fill="D9D9D9" w:themeFill="background1" w:themeFillShade="D9"/>
          </w:tcPr>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t xml:space="preserve">External threat: </w:t>
            </w:r>
            <w:r w:rsidRPr="00E63302">
              <w:rPr>
                <w:rFonts w:cs="Times New Roman"/>
                <w:color w:val="000000" w:themeColor="text1"/>
                <w:szCs w:val="28"/>
              </w:rPr>
              <w:t>Anything outside the organization that has the potential to harm organizational assets</w:t>
            </w:r>
          </w:p>
          <w:p w:rsidR="00E63302" w:rsidRPr="003E1CBD" w:rsidRDefault="00E63302" w:rsidP="008064CD">
            <w:pPr>
              <w:pStyle w:val="Header"/>
              <w:spacing w:before="240"/>
              <w:rPr>
                <w:rFonts w:cs="Times New Roman"/>
                <w:color w:val="000000" w:themeColor="text1"/>
                <w:szCs w:val="28"/>
              </w:rPr>
            </w:pPr>
          </w:p>
        </w:tc>
      </w:tr>
    </w:tbl>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lastRenderedPageBreak/>
        <w:t>Mối đe dọa bên ngoài:</w:t>
      </w:r>
      <w:r w:rsidRPr="00E63302">
        <w:rPr>
          <w:rFonts w:cs="Times New Roman"/>
          <w:color w:val="000000" w:themeColor="text1"/>
          <w:szCs w:val="28"/>
        </w:rPr>
        <w:t xml:space="preserve"> Bất cứ điều gì bên ngoài tổ chức có khả năng gây tổn hại đến tài sản của tổ chức</w:t>
      </w:r>
    </w:p>
    <w:p w:rsidR="00E63302" w:rsidRPr="003E1CBD" w:rsidRDefault="00E63302" w:rsidP="00E63302">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63302" w:rsidRPr="003E1CBD" w:rsidTr="008064CD">
        <w:tc>
          <w:tcPr>
            <w:tcW w:w="8494" w:type="dxa"/>
            <w:tcBorders>
              <w:top w:val="nil"/>
              <w:left w:val="nil"/>
              <w:bottom w:val="nil"/>
              <w:right w:val="nil"/>
            </w:tcBorders>
            <w:shd w:val="clear" w:color="auto" w:fill="D9D9D9" w:themeFill="background1" w:themeFillShade="D9"/>
          </w:tcPr>
          <w:p w:rsidR="00E63302" w:rsidRDefault="00E63302" w:rsidP="008064CD">
            <w:pPr>
              <w:pStyle w:val="Header"/>
              <w:spacing w:before="240"/>
              <w:rPr>
                <w:rFonts w:cs="Times New Roman"/>
                <w:color w:val="000000" w:themeColor="text1"/>
                <w:szCs w:val="28"/>
              </w:rPr>
            </w:pPr>
            <w:r w:rsidRPr="00E63302">
              <w:rPr>
                <w:rFonts w:cs="Times New Roman"/>
                <w:b/>
                <w:bCs/>
                <w:color w:val="000000" w:themeColor="text1"/>
                <w:szCs w:val="28"/>
              </w:rPr>
              <w:t>Implement:</w:t>
            </w:r>
            <w:r w:rsidRPr="00E63302">
              <w:rPr>
                <w:rFonts w:cs="Times New Roman"/>
                <w:color w:val="000000" w:themeColor="text1"/>
                <w:szCs w:val="28"/>
              </w:rPr>
              <w:t xml:space="preserve"> The fourth step of the NIST RMF that means to implement security and privacy plans for an organization</w:t>
            </w:r>
          </w:p>
          <w:p w:rsidR="00E63302" w:rsidRPr="003E1CBD" w:rsidRDefault="00E63302" w:rsidP="008064CD">
            <w:pPr>
              <w:pStyle w:val="Header"/>
              <w:spacing w:before="240"/>
              <w:rPr>
                <w:rFonts w:cs="Times New Roman"/>
                <w:color w:val="000000" w:themeColor="text1"/>
                <w:szCs w:val="28"/>
              </w:rPr>
            </w:pPr>
          </w:p>
        </w:tc>
      </w:tr>
    </w:tbl>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t>Mối đe dọa bên ngoài:</w:t>
      </w:r>
      <w:r w:rsidRPr="00E63302">
        <w:rPr>
          <w:rFonts w:cs="Times New Roman"/>
          <w:color w:val="000000" w:themeColor="text1"/>
          <w:szCs w:val="28"/>
        </w:rPr>
        <w:t xml:space="preserve"> Bất cứ điều gì bên ngoài tổ chức có khả năng gây tổn hại đến tài sản của tổ chức</w:t>
      </w:r>
    </w:p>
    <w:p w:rsidR="00E63302" w:rsidRPr="003E1CBD" w:rsidRDefault="00E63302" w:rsidP="00E63302">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63302" w:rsidRPr="003E1CBD" w:rsidTr="008064CD">
        <w:tc>
          <w:tcPr>
            <w:tcW w:w="8494" w:type="dxa"/>
            <w:tcBorders>
              <w:top w:val="nil"/>
              <w:left w:val="nil"/>
              <w:bottom w:val="nil"/>
              <w:right w:val="nil"/>
            </w:tcBorders>
            <w:shd w:val="clear" w:color="auto" w:fill="D9D9D9" w:themeFill="background1" w:themeFillShade="D9"/>
          </w:tcPr>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t xml:space="preserve">Internal threat: </w:t>
            </w:r>
            <w:r w:rsidRPr="00E63302">
              <w:rPr>
                <w:rFonts w:cs="Times New Roman"/>
                <w:color w:val="000000" w:themeColor="text1"/>
                <w:szCs w:val="28"/>
              </w:rPr>
              <w:t>A current or former employee, external vendor, or trusted partner who poses a security risk</w:t>
            </w:r>
          </w:p>
          <w:p w:rsidR="00E63302" w:rsidRPr="003E1CBD" w:rsidRDefault="00E63302" w:rsidP="008064CD">
            <w:pPr>
              <w:pStyle w:val="Header"/>
              <w:spacing w:before="240"/>
              <w:rPr>
                <w:rFonts w:cs="Times New Roman"/>
                <w:color w:val="000000" w:themeColor="text1"/>
                <w:szCs w:val="28"/>
              </w:rPr>
            </w:pPr>
          </w:p>
        </w:tc>
      </w:tr>
    </w:tbl>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t>Mối đe dọa nội bộ:</w:t>
      </w:r>
      <w:r w:rsidRPr="00E63302">
        <w:rPr>
          <w:rFonts w:cs="Times New Roman"/>
          <w:color w:val="000000" w:themeColor="text1"/>
          <w:szCs w:val="28"/>
        </w:rPr>
        <w:t xml:space="preserve"> Nhân viên hiện tại hoặc cựu nhân viên, nhà cung cấp bên ngoài hoặc đối tác đáng tin cậy gây ra rủi ro bảo mật</w:t>
      </w:r>
    </w:p>
    <w:p w:rsidR="00E63302" w:rsidRPr="003E1CBD" w:rsidRDefault="00E63302" w:rsidP="00E63302">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63302" w:rsidRPr="003E1CBD" w:rsidTr="008064CD">
        <w:tc>
          <w:tcPr>
            <w:tcW w:w="8494" w:type="dxa"/>
            <w:tcBorders>
              <w:top w:val="nil"/>
              <w:left w:val="nil"/>
              <w:bottom w:val="nil"/>
              <w:right w:val="nil"/>
            </w:tcBorders>
            <w:shd w:val="clear" w:color="auto" w:fill="D9D9D9" w:themeFill="background1" w:themeFillShade="D9"/>
          </w:tcPr>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t>Monitor</w:t>
            </w:r>
            <w:r w:rsidRPr="00E63302">
              <w:rPr>
                <w:rFonts w:cs="Times New Roman"/>
                <w:color w:val="000000" w:themeColor="text1"/>
                <w:szCs w:val="28"/>
              </w:rPr>
              <w:t>: The seventh step of the NIST RMF that means be aware of how systems are operating</w:t>
            </w:r>
          </w:p>
          <w:p w:rsidR="00E63302" w:rsidRPr="003E1CBD" w:rsidRDefault="00E63302" w:rsidP="008064CD">
            <w:pPr>
              <w:pStyle w:val="Header"/>
              <w:spacing w:before="240"/>
              <w:rPr>
                <w:rFonts w:cs="Times New Roman"/>
                <w:color w:val="000000" w:themeColor="text1"/>
                <w:szCs w:val="28"/>
              </w:rPr>
            </w:pPr>
          </w:p>
        </w:tc>
      </w:tr>
    </w:tbl>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t>Giám sát</w:t>
      </w:r>
      <w:r w:rsidRPr="00E63302">
        <w:rPr>
          <w:rFonts w:cs="Times New Roman"/>
          <w:color w:val="000000" w:themeColor="text1"/>
          <w:szCs w:val="28"/>
        </w:rPr>
        <w:t xml:space="preserve"> : Bước thứ bảy của NIST RMF có nghĩa là nhận thức được cách các hệ thống đang vận hành</w:t>
      </w:r>
    </w:p>
    <w:p w:rsidR="00E63302" w:rsidRPr="003E1CBD" w:rsidRDefault="00E63302" w:rsidP="00E63302">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63302" w:rsidRPr="003E1CBD" w:rsidTr="008064CD">
        <w:tc>
          <w:tcPr>
            <w:tcW w:w="8494" w:type="dxa"/>
            <w:tcBorders>
              <w:top w:val="nil"/>
              <w:left w:val="nil"/>
              <w:bottom w:val="nil"/>
              <w:right w:val="nil"/>
            </w:tcBorders>
            <w:shd w:val="clear" w:color="auto" w:fill="D9D9D9" w:themeFill="background1" w:themeFillShade="D9"/>
          </w:tcPr>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t xml:space="preserve">Prepare: </w:t>
            </w:r>
            <w:r w:rsidRPr="00E63302">
              <w:rPr>
                <w:rFonts w:cs="Times New Roman"/>
                <w:color w:val="000000" w:themeColor="text1"/>
                <w:szCs w:val="28"/>
              </w:rPr>
              <w:t>The first step of the NIST RMF related to activities that are necessary to manage security and privacy risks before a breach occurs</w:t>
            </w:r>
          </w:p>
          <w:p w:rsidR="00E63302" w:rsidRPr="003E1CBD" w:rsidRDefault="00E63302" w:rsidP="008064CD">
            <w:pPr>
              <w:pStyle w:val="Header"/>
              <w:spacing w:before="240"/>
              <w:rPr>
                <w:rFonts w:cs="Times New Roman"/>
                <w:color w:val="000000" w:themeColor="text1"/>
                <w:szCs w:val="28"/>
              </w:rPr>
            </w:pPr>
          </w:p>
        </w:tc>
      </w:tr>
    </w:tbl>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t>Chuẩn bị:</w:t>
      </w:r>
      <w:r w:rsidRPr="00E63302">
        <w:rPr>
          <w:rFonts w:cs="Times New Roman"/>
          <w:color w:val="000000" w:themeColor="text1"/>
          <w:szCs w:val="28"/>
        </w:rPr>
        <w:t xml:space="preserve"> Bước đầu tiên của NIST RMF liên quan đến các hoạt động cần thiết để quản lý rủi ro về bảo mật và quyền riêng tư trước khi xảy ra vi phạm</w:t>
      </w:r>
    </w:p>
    <w:p w:rsidR="00E63302" w:rsidRPr="003E1CBD" w:rsidRDefault="00E63302" w:rsidP="00E63302">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63302" w:rsidRPr="003E1CBD" w:rsidTr="008064CD">
        <w:tc>
          <w:tcPr>
            <w:tcW w:w="8494" w:type="dxa"/>
            <w:tcBorders>
              <w:top w:val="nil"/>
              <w:left w:val="nil"/>
              <w:bottom w:val="nil"/>
              <w:right w:val="nil"/>
            </w:tcBorders>
            <w:shd w:val="clear" w:color="auto" w:fill="D9D9D9" w:themeFill="background1" w:themeFillShade="D9"/>
          </w:tcPr>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t>Ransomware:</w:t>
            </w:r>
            <w:r w:rsidRPr="00E63302">
              <w:rPr>
                <w:rFonts w:cs="Times New Roman"/>
                <w:color w:val="000000" w:themeColor="text1"/>
                <w:szCs w:val="28"/>
              </w:rPr>
              <w:t xml:space="preserve"> A malicious attack where threat actors encrypt an organization’s data and demand payment to restore access </w:t>
            </w:r>
          </w:p>
          <w:p w:rsidR="00E63302" w:rsidRPr="003E1CBD" w:rsidRDefault="00E63302" w:rsidP="008064CD">
            <w:pPr>
              <w:pStyle w:val="Header"/>
              <w:spacing w:before="240"/>
              <w:rPr>
                <w:rFonts w:cs="Times New Roman"/>
                <w:color w:val="000000" w:themeColor="text1"/>
                <w:szCs w:val="28"/>
              </w:rPr>
            </w:pPr>
          </w:p>
        </w:tc>
      </w:tr>
    </w:tbl>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lastRenderedPageBreak/>
        <w:t>Ransomware:</w:t>
      </w:r>
      <w:r w:rsidRPr="00E63302">
        <w:rPr>
          <w:rFonts w:cs="Times New Roman"/>
          <w:color w:val="000000" w:themeColor="text1"/>
          <w:szCs w:val="28"/>
        </w:rPr>
        <w:t xml:space="preserve"> Một cuộc tấn công độc hại trong đó các tác nhân đe dọa mã hóa dữ liệu của tổ chức và yêu cầu thanh toán để khôi phục quyền truy cập </w:t>
      </w:r>
    </w:p>
    <w:p w:rsidR="00E63302" w:rsidRPr="003E1CBD" w:rsidRDefault="00E63302" w:rsidP="00E63302">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63302" w:rsidRPr="003E1CBD" w:rsidTr="008064CD">
        <w:tc>
          <w:tcPr>
            <w:tcW w:w="8494" w:type="dxa"/>
            <w:tcBorders>
              <w:top w:val="nil"/>
              <w:left w:val="nil"/>
              <w:bottom w:val="nil"/>
              <w:right w:val="nil"/>
            </w:tcBorders>
            <w:shd w:val="clear" w:color="auto" w:fill="D9D9D9" w:themeFill="background1" w:themeFillShade="D9"/>
          </w:tcPr>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t>Risk:</w:t>
            </w:r>
            <w:r w:rsidRPr="00E63302">
              <w:rPr>
                <w:rFonts w:cs="Times New Roman"/>
                <w:color w:val="000000" w:themeColor="text1"/>
                <w:szCs w:val="28"/>
              </w:rPr>
              <w:t xml:space="preserve"> Anything that can impact the confidentiality, integrity, or availability of an asset</w:t>
            </w:r>
          </w:p>
          <w:p w:rsidR="00E63302" w:rsidRPr="003E1CBD" w:rsidRDefault="00E63302" w:rsidP="008064CD">
            <w:pPr>
              <w:pStyle w:val="Header"/>
              <w:spacing w:before="240"/>
              <w:rPr>
                <w:rFonts w:cs="Times New Roman"/>
                <w:color w:val="000000" w:themeColor="text1"/>
                <w:szCs w:val="28"/>
              </w:rPr>
            </w:pPr>
          </w:p>
        </w:tc>
      </w:tr>
    </w:tbl>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t>Rủi ro:</w:t>
      </w:r>
      <w:r w:rsidRPr="00E63302">
        <w:rPr>
          <w:rFonts w:cs="Times New Roman"/>
          <w:color w:val="000000" w:themeColor="text1"/>
          <w:szCs w:val="28"/>
        </w:rPr>
        <w:t xml:space="preserve"> Bất cứ điều gì có thể ảnh hưởng đến tính bảo mật, tính toàn vẹn hoặc tính sẵn có của tài sản</w:t>
      </w:r>
    </w:p>
    <w:p w:rsidR="00E63302" w:rsidRPr="003E1CBD" w:rsidRDefault="00E63302" w:rsidP="00E63302">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63302" w:rsidRPr="003E1CBD" w:rsidTr="008064CD">
        <w:tc>
          <w:tcPr>
            <w:tcW w:w="8494" w:type="dxa"/>
            <w:tcBorders>
              <w:top w:val="nil"/>
              <w:left w:val="nil"/>
              <w:bottom w:val="nil"/>
              <w:right w:val="nil"/>
            </w:tcBorders>
            <w:shd w:val="clear" w:color="auto" w:fill="D9D9D9" w:themeFill="background1" w:themeFillShade="D9"/>
          </w:tcPr>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t xml:space="preserve">Risk mitigation: </w:t>
            </w:r>
            <w:r w:rsidRPr="00E63302">
              <w:rPr>
                <w:rFonts w:cs="Times New Roman"/>
                <w:color w:val="000000" w:themeColor="text1"/>
                <w:szCs w:val="28"/>
              </w:rPr>
              <w:t>The process of having the right procedures and rules in place to quickly reduce the impact of a risk like a breach</w:t>
            </w:r>
          </w:p>
          <w:p w:rsidR="00E63302" w:rsidRPr="003E1CBD" w:rsidRDefault="00E63302" w:rsidP="008064CD">
            <w:pPr>
              <w:pStyle w:val="Header"/>
              <w:spacing w:before="240"/>
              <w:rPr>
                <w:rFonts w:cs="Times New Roman"/>
                <w:color w:val="000000" w:themeColor="text1"/>
                <w:szCs w:val="28"/>
              </w:rPr>
            </w:pPr>
          </w:p>
        </w:tc>
      </w:tr>
    </w:tbl>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t>Giảm thiểu rủi ro:</w:t>
      </w:r>
      <w:r w:rsidRPr="00E63302">
        <w:rPr>
          <w:rFonts w:cs="Times New Roman"/>
          <w:color w:val="000000" w:themeColor="text1"/>
          <w:szCs w:val="28"/>
        </w:rPr>
        <w:t xml:space="preserve"> Quá trình áp dụng các quy trình và quy tắc phù hợp để nhanh chóng giảm thiểu tác động của rủi ro như vi phạm</w:t>
      </w:r>
    </w:p>
    <w:p w:rsidR="00E63302" w:rsidRPr="003E1CBD" w:rsidRDefault="00E63302" w:rsidP="00E63302">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63302" w:rsidRPr="003E1CBD" w:rsidTr="008064CD">
        <w:tc>
          <w:tcPr>
            <w:tcW w:w="8494" w:type="dxa"/>
            <w:tcBorders>
              <w:top w:val="nil"/>
              <w:left w:val="nil"/>
              <w:bottom w:val="nil"/>
              <w:right w:val="nil"/>
            </w:tcBorders>
            <w:shd w:val="clear" w:color="auto" w:fill="D9D9D9" w:themeFill="background1" w:themeFillShade="D9"/>
          </w:tcPr>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t>Security posture:</w:t>
            </w:r>
            <w:r w:rsidRPr="00E63302">
              <w:rPr>
                <w:rFonts w:cs="Times New Roman"/>
                <w:color w:val="000000" w:themeColor="text1"/>
                <w:szCs w:val="28"/>
              </w:rPr>
              <w:t xml:space="preserve"> An organization’s ability to manage its defense of critical assets and data and react to change</w:t>
            </w:r>
          </w:p>
          <w:p w:rsidR="00E63302" w:rsidRPr="003E1CBD" w:rsidRDefault="00E63302" w:rsidP="008064CD">
            <w:pPr>
              <w:pStyle w:val="Header"/>
              <w:spacing w:before="240"/>
              <w:rPr>
                <w:rFonts w:cs="Times New Roman"/>
                <w:color w:val="000000" w:themeColor="text1"/>
                <w:szCs w:val="28"/>
              </w:rPr>
            </w:pPr>
          </w:p>
        </w:tc>
      </w:tr>
    </w:tbl>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t>Tình trạng bảo mật:</w:t>
      </w:r>
      <w:r w:rsidRPr="00E63302">
        <w:rPr>
          <w:rFonts w:cs="Times New Roman"/>
          <w:color w:val="000000" w:themeColor="text1"/>
          <w:szCs w:val="28"/>
        </w:rPr>
        <w:t xml:space="preserve"> Khả năng của tổ chức trong việc quản lý việc bảo vệ các tài sản và dữ liệu quan trọng cũng như phản ứng với những thay đổi</w:t>
      </w:r>
    </w:p>
    <w:p w:rsidR="00E63302" w:rsidRPr="003E1CBD" w:rsidRDefault="00E63302" w:rsidP="00E63302">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63302" w:rsidRPr="003E1CBD" w:rsidTr="008064CD">
        <w:tc>
          <w:tcPr>
            <w:tcW w:w="8494" w:type="dxa"/>
            <w:tcBorders>
              <w:top w:val="nil"/>
              <w:left w:val="nil"/>
              <w:bottom w:val="nil"/>
              <w:right w:val="nil"/>
            </w:tcBorders>
            <w:shd w:val="clear" w:color="auto" w:fill="D9D9D9" w:themeFill="background1" w:themeFillShade="D9"/>
          </w:tcPr>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t>Select</w:t>
            </w:r>
            <w:r w:rsidRPr="00E63302">
              <w:rPr>
                <w:rFonts w:cs="Times New Roman"/>
                <w:color w:val="000000" w:themeColor="text1"/>
                <w:szCs w:val="28"/>
              </w:rPr>
              <w:t>: The third step of the NIST RMF that means to choose, customize, and capture documentation of the controls that protect an organization</w:t>
            </w:r>
          </w:p>
          <w:p w:rsidR="00E63302" w:rsidRPr="003E1CBD" w:rsidRDefault="00E63302" w:rsidP="008064CD">
            <w:pPr>
              <w:pStyle w:val="Header"/>
              <w:spacing w:before="240"/>
              <w:rPr>
                <w:rFonts w:cs="Times New Roman"/>
                <w:color w:val="000000" w:themeColor="text1"/>
                <w:szCs w:val="28"/>
              </w:rPr>
            </w:pPr>
          </w:p>
        </w:tc>
      </w:tr>
    </w:tbl>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t>Chọn</w:t>
      </w:r>
      <w:r w:rsidRPr="00E63302">
        <w:rPr>
          <w:rFonts w:cs="Times New Roman"/>
          <w:color w:val="000000" w:themeColor="text1"/>
          <w:szCs w:val="28"/>
        </w:rPr>
        <w:t xml:space="preserve"> : Bước thứ ba của NIST RMF có nghĩa là chọn, tùy chỉnh và thu thập tài liệu về các biện pháp kiểm soát nhằm bảo vệ tổ chức</w:t>
      </w:r>
    </w:p>
    <w:p w:rsidR="00E63302" w:rsidRPr="003E1CBD" w:rsidRDefault="00E63302" w:rsidP="00E63302">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63302" w:rsidRPr="003E1CBD" w:rsidTr="008064CD">
        <w:tc>
          <w:tcPr>
            <w:tcW w:w="8494" w:type="dxa"/>
            <w:tcBorders>
              <w:top w:val="nil"/>
              <w:left w:val="nil"/>
              <w:bottom w:val="nil"/>
              <w:right w:val="nil"/>
            </w:tcBorders>
            <w:shd w:val="clear" w:color="auto" w:fill="D9D9D9" w:themeFill="background1" w:themeFillShade="D9"/>
          </w:tcPr>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t>Shared responsibility:</w:t>
            </w:r>
            <w:r w:rsidRPr="00E63302">
              <w:rPr>
                <w:rFonts w:cs="Times New Roman"/>
                <w:color w:val="000000" w:themeColor="text1"/>
                <w:szCs w:val="28"/>
              </w:rPr>
              <w:t xml:space="preserve"> The idea that all individuals within an organization take an active role in lowering risk and maintaining both physical and virtual security</w:t>
            </w:r>
          </w:p>
          <w:p w:rsidR="00E63302" w:rsidRPr="003E1CBD" w:rsidRDefault="00E63302" w:rsidP="008064CD">
            <w:pPr>
              <w:pStyle w:val="Header"/>
              <w:spacing w:before="240"/>
              <w:rPr>
                <w:rFonts w:cs="Times New Roman"/>
                <w:color w:val="000000" w:themeColor="text1"/>
                <w:szCs w:val="28"/>
              </w:rPr>
            </w:pPr>
          </w:p>
        </w:tc>
      </w:tr>
    </w:tbl>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t>Trách nhiệm chung:</w:t>
      </w:r>
      <w:r w:rsidRPr="00E63302">
        <w:rPr>
          <w:rFonts w:cs="Times New Roman"/>
          <w:color w:val="000000" w:themeColor="text1"/>
          <w:szCs w:val="28"/>
        </w:rPr>
        <w:t xml:space="preserve"> Ý tưởng rằng tất cả các cá nhân trong một tổ chức có vai trò tích cực trong việc giảm thiểu rủi ro và duy trì cả an ninh vật lý và ảo</w:t>
      </w:r>
    </w:p>
    <w:p w:rsidR="00E63302" w:rsidRPr="003E1CBD" w:rsidRDefault="00E63302" w:rsidP="00E63302">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63302" w:rsidRPr="003E1CBD" w:rsidTr="008064CD">
        <w:tc>
          <w:tcPr>
            <w:tcW w:w="8494" w:type="dxa"/>
            <w:tcBorders>
              <w:top w:val="nil"/>
              <w:left w:val="nil"/>
              <w:bottom w:val="nil"/>
              <w:right w:val="nil"/>
            </w:tcBorders>
            <w:shd w:val="clear" w:color="auto" w:fill="D9D9D9" w:themeFill="background1" w:themeFillShade="D9"/>
          </w:tcPr>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t xml:space="preserve">Social engineering: </w:t>
            </w:r>
            <w:r w:rsidRPr="00E63302">
              <w:rPr>
                <w:rFonts w:cs="Times New Roman"/>
                <w:color w:val="000000" w:themeColor="text1"/>
                <w:szCs w:val="28"/>
              </w:rPr>
              <w:t>A manipulation technique that exploits human error to gain private information, access, or valuables</w:t>
            </w:r>
            <w:r w:rsidRPr="00E63302">
              <w:rPr>
                <w:rFonts w:cs="Times New Roman"/>
                <w:b/>
                <w:bCs/>
                <w:color w:val="000000" w:themeColor="text1"/>
                <w:szCs w:val="28"/>
              </w:rPr>
              <w:t> </w:t>
            </w:r>
          </w:p>
          <w:p w:rsidR="00E63302" w:rsidRPr="003E1CBD" w:rsidRDefault="00E63302" w:rsidP="008064CD">
            <w:pPr>
              <w:pStyle w:val="Header"/>
              <w:spacing w:before="240"/>
              <w:rPr>
                <w:rFonts w:cs="Times New Roman"/>
                <w:color w:val="000000" w:themeColor="text1"/>
                <w:szCs w:val="28"/>
              </w:rPr>
            </w:pPr>
          </w:p>
        </w:tc>
      </w:tr>
    </w:tbl>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t>Kỹ thuật xã hội:</w:t>
      </w:r>
      <w:r w:rsidRPr="00E63302">
        <w:rPr>
          <w:rFonts w:cs="Times New Roman"/>
          <w:color w:val="000000" w:themeColor="text1"/>
          <w:szCs w:val="28"/>
        </w:rPr>
        <w:t xml:space="preserve"> Một kỹ thuật thao túng khai thác lỗi của con người để lấy thông tin cá nhân, quyền truy cập hoặc tài sản có giá trị</w:t>
      </w:r>
      <w:r w:rsidRPr="00E63302">
        <w:rPr>
          <w:rFonts w:cs="Times New Roman"/>
          <w:b/>
          <w:bCs/>
          <w:color w:val="000000" w:themeColor="text1"/>
          <w:szCs w:val="28"/>
        </w:rPr>
        <w:t> </w:t>
      </w:r>
    </w:p>
    <w:p w:rsidR="00E63302" w:rsidRPr="003E1CBD" w:rsidRDefault="00E63302" w:rsidP="00E63302">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E63302" w:rsidRPr="003E1CBD" w:rsidTr="008064CD">
        <w:tc>
          <w:tcPr>
            <w:tcW w:w="8494" w:type="dxa"/>
            <w:tcBorders>
              <w:top w:val="nil"/>
              <w:left w:val="nil"/>
              <w:bottom w:val="nil"/>
              <w:right w:val="nil"/>
            </w:tcBorders>
            <w:shd w:val="clear" w:color="auto" w:fill="D9D9D9" w:themeFill="background1" w:themeFillShade="D9"/>
          </w:tcPr>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t>Vulnerability:</w:t>
            </w:r>
            <w:r w:rsidRPr="00E63302">
              <w:rPr>
                <w:rFonts w:cs="Times New Roman"/>
                <w:color w:val="000000" w:themeColor="text1"/>
                <w:szCs w:val="28"/>
              </w:rPr>
              <w:t xml:space="preserve"> A weakness that can be exploited by a threat</w:t>
            </w:r>
          </w:p>
          <w:p w:rsidR="00E63302" w:rsidRPr="003E1CBD" w:rsidRDefault="00E63302" w:rsidP="00E63302">
            <w:pPr>
              <w:pStyle w:val="Header"/>
              <w:spacing w:before="240"/>
              <w:rPr>
                <w:rFonts w:cs="Times New Roman"/>
                <w:color w:val="000000" w:themeColor="text1"/>
                <w:szCs w:val="28"/>
              </w:rPr>
            </w:pPr>
          </w:p>
        </w:tc>
      </w:tr>
    </w:tbl>
    <w:p w:rsidR="00E63302" w:rsidRPr="00E63302" w:rsidRDefault="00E63302" w:rsidP="00E63302">
      <w:pPr>
        <w:pStyle w:val="Header"/>
        <w:spacing w:before="240"/>
        <w:rPr>
          <w:rFonts w:cs="Times New Roman"/>
          <w:color w:val="000000" w:themeColor="text1"/>
          <w:szCs w:val="28"/>
        </w:rPr>
      </w:pPr>
      <w:r w:rsidRPr="00E63302">
        <w:rPr>
          <w:rFonts w:cs="Times New Roman"/>
          <w:b/>
          <w:bCs/>
          <w:color w:val="000000" w:themeColor="text1"/>
          <w:szCs w:val="28"/>
        </w:rPr>
        <w:t>Tính dễ bị tổn thương:</w:t>
      </w:r>
      <w:r w:rsidRPr="00E63302">
        <w:rPr>
          <w:rFonts w:cs="Times New Roman"/>
          <w:color w:val="000000" w:themeColor="text1"/>
          <w:szCs w:val="28"/>
        </w:rPr>
        <w:t xml:space="preserve"> Điểm yếu có thể bị khai thác bởi mối đe dọa</w:t>
      </w:r>
    </w:p>
    <w:p w:rsidR="00E63302" w:rsidRPr="00E63302" w:rsidRDefault="00E63302" w:rsidP="00E63302">
      <w:pPr>
        <w:pStyle w:val="Header"/>
        <w:spacing w:before="240"/>
        <w:rPr>
          <w:rFonts w:cs="Times New Roman"/>
          <w:color w:val="000000" w:themeColor="text1"/>
          <w:szCs w:val="28"/>
        </w:rPr>
      </w:pPr>
    </w:p>
    <w:p w:rsidR="00425E50" w:rsidRDefault="00425E50" w:rsidP="00425E50">
      <w:pPr>
        <w:pStyle w:val="Header"/>
        <w:spacing w:before="240"/>
        <w:outlineLvl w:val="2"/>
        <w:rPr>
          <w:rFonts w:cs="Times New Roman"/>
          <w:b/>
          <w:i/>
          <w:color w:val="1F4E79" w:themeColor="accent1" w:themeShade="80"/>
          <w:szCs w:val="28"/>
        </w:rPr>
      </w:pPr>
      <w:bookmarkStart w:id="25" w:name="_Toc177946800"/>
      <w:r w:rsidRPr="00425E50">
        <w:rPr>
          <w:rFonts w:cs="Times New Roman"/>
          <w:b/>
          <w:i/>
          <w:color w:val="1F4E79" w:themeColor="accent1" w:themeShade="80"/>
          <w:szCs w:val="28"/>
        </w:rPr>
        <w:t>4.3.</w:t>
      </w:r>
      <w:r>
        <w:rPr>
          <w:rFonts w:cs="Times New Roman"/>
          <w:b/>
          <w:i/>
          <w:color w:val="1F4E79" w:themeColor="accent1" w:themeShade="80"/>
          <w:szCs w:val="28"/>
        </w:rPr>
        <w:t xml:space="preserve"> Module 1 challenge – Thử thách module 1</w:t>
      </w:r>
      <w:bookmarkEnd w:id="25"/>
    </w:p>
    <w:p w:rsidR="00257E5B" w:rsidRDefault="00257E5B" w:rsidP="00257E5B">
      <w:pPr>
        <w:pStyle w:val="Header"/>
        <w:spacing w:before="240"/>
        <w:rPr>
          <w:rFonts w:cs="Times New Roman"/>
          <w:b/>
          <w:i/>
          <w:color w:val="1F4E79" w:themeColor="accent1" w:themeShade="80"/>
          <w:szCs w:val="28"/>
        </w:rPr>
      </w:pPr>
    </w:p>
    <w:p w:rsidR="00257E5B" w:rsidRDefault="00257E5B" w:rsidP="00257E5B">
      <w:pPr>
        <w:pStyle w:val="Header"/>
        <w:spacing w:before="240"/>
        <w:rPr>
          <w:rFonts w:cs="Times New Roman"/>
          <w:color w:val="1F4E79" w:themeColor="accent1" w:themeShade="80"/>
          <w:szCs w:val="28"/>
        </w:rPr>
        <w:sectPr w:rsidR="00257E5B" w:rsidSect="00512E72">
          <w:headerReference w:type="default" r:id="rId92"/>
          <w:pgSz w:w="11907" w:h="16840" w:code="9"/>
          <w:pgMar w:top="1134" w:right="1418" w:bottom="1134" w:left="1985" w:header="720" w:footer="720" w:gutter="0"/>
          <w:cols w:space="720"/>
          <w:docGrid w:linePitch="360"/>
        </w:sectPr>
      </w:pPr>
    </w:p>
    <w:p w:rsidR="00257E5B" w:rsidRDefault="00257E5B" w:rsidP="00257E5B">
      <w:pPr>
        <w:pStyle w:val="Header"/>
        <w:spacing w:before="240"/>
        <w:outlineLvl w:val="0"/>
        <w:rPr>
          <w:rFonts w:cs="Times New Roman"/>
          <w:b/>
          <w:color w:val="1F4E79" w:themeColor="accent1" w:themeShade="80"/>
          <w:sz w:val="28"/>
          <w:szCs w:val="28"/>
        </w:rPr>
      </w:pPr>
      <w:bookmarkStart w:id="26" w:name="_Toc177946801"/>
      <w:r>
        <w:rPr>
          <w:rFonts w:cs="Times New Roman"/>
          <w:b/>
          <w:color w:val="1F4E79" w:themeColor="accent1" w:themeShade="80"/>
          <w:sz w:val="28"/>
          <w:szCs w:val="28"/>
        </w:rPr>
        <w:lastRenderedPageBreak/>
        <w:t>Module 2</w:t>
      </w:r>
      <w:r w:rsidRPr="00F406B3">
        <w:rPr>
          <w:rFonts w:cs="Times New Roman"/>
          <w:b/>
          <w:color w:val="1F4E79" w:themeColor="accent1" w:themeShade="80"/>
          <w:sz w:val="28"/>
          <w:szCs w:val="28"/>
        </w:rPr>
        <w:t xml:space="preserve">: </w:t>
      </w:r>
      <w:r w:rsidRPr="00257E5B">
        <w:rPr>
          <w:rFonts w:cs="Times New Roman"/>
          <w:b/>
          <w:color w:val="1F4E79" w:themeColor="accent1" w:themeShade="80"/>
          <w:sz w:val="28"/>
          <w:szCs w:val="28"/>
        </w:rPr>
        <w:t>Security framework and controls</w:t>
      </w:r>
      <w:r>
        <w:rPr>
          <w:rFonts w:cs="Times New Roman"/>
          <w:b/>
          <w:color w:val="1F4E79" w:themeColor="accent1" w:themeShade="80"/>
          <w:sz w:val="28"/>
          <w:szCs w:val="28"/>
        </w:rPr>
        <w:t xml:space="preserve"> – </w:t>
      </w:r>
      <w:r w:rsidRPr="00257E5B">
        <w:rPr>
          <w:rFonts w:cs="Times New Roman"/>
          <w:b/>
          <w:color w:val="1F4E79" w:themeColor="accent1" w:themeShade="80"/>
          <w:sz w:val="28"/>
          <w:szCs w:val="28"/>
        </w:rPr>
        <w:t>Khung bảo mật và kiểm soát</w:t>
      </w:r>
      <w:bookmarkEnd w:id="26"/>
    </w:p>
    <w:tbl>
      <w:tblPr>
        <w:tblStyle w:val="TableGrid"/>
        <w:tblW w:w="0" w:type="auto"/>
        <w:tblLook w:val="04A0" w:firstRow="1" w:lastRow="0" w:firstColumn="1" w:lastColumn="0" w:noHBand="0" w:noVBand="1"/>
      </w:tblPr>
      <w:tblGrid>
        <w:gridCol w:w="8494"/>
      </w:tblGrid>
      <w:tr w:rsidR="00C62DB9" w:rsidRPr="003E1CBD" w:rsidTr="000E3923">
        <w:tc>
          <w:tcPr>
            <w:tcW w:w="8494" w:type="dxa"/>
            <w:tcBorders>
              <w:top w:val="nil"/>
              <w:left w:val="nil"/>
              <w:bottom w:val="nil"/>
              <w:right w:val="nil"/>
            </w:tcBorders>
            <w:shd w:val="clear" w:color="auto" w:fill="D9D9D9" w:themeFill="background1" w:themeFillShade="D9"/>
          </w:tcPr>
          <w:p w:rsidR="00C62DB9" w:rsidRDefault="00DB2784" w:rsidP="00C62DB9">
            <w:pPr>
              <w:pStyle w:val="Header"/>
              <w:spacing w:before="240"/>
              <w:rPr>
                <w:rFonts w:cs="Times New Roman"/>
                <w:color w:val="000000" w:themeColor="text1"/>
                <w:szCs w:val="28"/>
              </w:rPr>
            </w:pPr>
            <w:r w:rsidRPr="00DB2784">
              <w:rPr>
                <w:rFonts w:cs="Times New Roman"/>
                <w:color w:val="000000" w:themeColor="text1"/>
                <w:szCs w:val="28"/>
              </w:rPr>
              <w:t>You will focus on security frameworks and controls, along with the core components of the confidentiality, integrity, and availability (CIA) triad. You'll learn about Open Web Application Security Project (OWASP) security principles and security audits.</w:t>
            </w:r>
          </w:p>
          <w:p w:rsidR="00DB2784" w:rsidRPr="003E1CBD" w:rsidRDefault="00DB2784" w:rsidP="00C62DB9">
            <w:pPr>
              <w:pStyle w:val="Header"/>
              <w:spacing w:before="240"/>
              <w:rPr>
                <w:rFonts w:cs="Times New Roman"/>
                <w:color w:val="000000" w:themeColor="text1"/>
                <w:szCs w:val="28"/>
              </w:rPr>
            </w:pPr>
          </w:p>
        </w:tc>
      </w:tr>
    </w:tbl>
    <w:p w:rsidR="00C62DB9" w:rsidRDefault="00DB2784" w:rsidP="00C62DB9">
      <w:pPr>
        <w:pStyle w:val="Header"/>
        <w:spacing w:before="240"/>
        <w:rPr>
          <w:rFonts w:cs="Times New Roman"/>
          <w:color w:val="000000" w:themeColor="text1"/>
          <w:szCs w:val="24"/>
        </w:rPr>
      </w:pPr>
      <w:r w:rsidRPr="00DB2784">
        <w:rPr>
          <w:rFonts w:cs="Times New Roman"/>
          <w:color w:val="000000" w:themeColor="text1"/>
          <w:szCs w:val="24"/>
        </w:rPr>
        <w:t>Bạn sẽ tập trung vào các khuôn khổ và biện pháp kiểm soát bảo mật, cùng với các thành phần cốt lõi của bộ ba bảo mật, tính toàn vẹn và tính khả dụng (CIA). Bạn sẽ tìm hiểu về các nguyên tắc bảo mật và kiểm tra bảo mật của Dự án bảo mật ứng dụng web mở (OWASP).</w:t>
      </w:r>
    </w:p>
    <w:p w:rsidR="00DB2784" w:rsidRPr="00DB2784" w:rsidRDefault="00DB2784" w:rsidP="00C62DB9">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62DB9" w:rsidRPr="00DB2784" w:rsidTr="000E3923">
        <w:tc>
          <w:tcPr>
            <w:tcW w:w="8494" w:type="dxa"/>
            <w:tcBorders>
              <w:top w:val="nil"/>
              <w:left w:val="nil"/>
              <w:bottom w:val="nil"/>
              <w:right w:val="nil"/>
            </w:tcBorders>
            <w:shd w:val="clear" w:color="auto" w:fill="D9D9D9" w:themeFill="background1" w:themeFillShade="D9"/>
          </w:tcPr>
          <w:p w:rsidR="00DB2784" w:rsidRPr="00DB2784" w:rsidRDefault="00DB2784" w:rsidP="00DB2784">
            <w:pPr>
              <w:pStyle w:val="Header"/>
              <w:spacing w:before="240"/>
              <w:rPr>
                <w:rFonts w:cs="Times New Roman"/>
                <w:b/>
                <w:bCs/>
                <w:color w:val="000000" w:themeColor="text1"/>
                <w:szCs w:val="28"/>
              </w:rPr>
            </w:pPr>
            <w:r w:rsidRPr="00DB2784">
              <w:rPr>
                <w:rFonts w:cs="Times New Roman"/>
                <w:b/>
                <w:bCs/>
                <w:color w:val="000000" w:themeColor="text1"/>
                <w:szCs w:val="28"/>
              </w:rPr>
              <w:t>Learning Objectives</w:t>
            </w:r>
          </w:p>
          <w:p w:rsidR="00DB2784" w:rsidRPr="00DB2784" w:rsidRDefault="001E3D35" w:rsidP="00DB2784">
            <w:pPr>
              <w:pStyle w:val="Header"/>
              <w:spacing w:before="240"/>
              <w:rPr>
                <w:rFonts w:cs="Times New Roman"/>
                <w:color w:val="000000" w:themeColor="text1"/>
                <w:szCs w:val="28"/>
              </w:rPr>
            </w:pPr>
            <w:r>
              <w:rPr>
                <w:rFonts w:cs="Times New Roman"/>
                <w:color w:val="000000" w:themeColor="text1"/>
                <w:szCs w:val="28"/>
              </w:rPr>
              <w:pict>
                <v:rect id="_x0000_i1027" style="width:0;height:.75pt" o:hralign="center" o:hrstd="t" o:hrnoshade="t" o:hr="t" fillcolor="#333" stroked="f"/>
              </w:pict>
            </w:r>
          </w:p>
          <w:p w:rsidR="00DB2784" w:rsidRPr="00DB2784" w:rsidRDefault="00DB2784" w:rsidP="00DB2784">
            <w:pPr>
              <w:pStyle w:val="Header"/>
              <w:numPr>
                <w:ilvl w:val="0"/>
                <w:numId w:val="43"/>
              </w:numPr>
              <w:spacing w:before="240"/>
              <w:rPr>
                <w:rFonts w:cs="Times New Roman"/>
                <w:color w:val="000000" w:themeColor="text1"/>
                <w:szCs w:val="28"/>
              </w:rPr>
            </w:pPr>
            <w:r w:rsidRPr="00DB2784">
              <w:rPr>
                <w:rFonts w:cs="Times New Roman"/>
                <w:color w:val="000000" w:themeColor="text1"/>
                <w:szCs w:val="28"/>
              </w:rPr>
              <w:t>Define and describe the purpose of security frameworks and controls.</w:t>
            </w:r>
          </w:p>
          <w:p w:rsidR="00DB2784" w:rsidRPr="00DB2784" w:rsidRDefault="00DB2784" w:rsidP="00DB2784">
            <w:pPr>
              <w:pStyle w:val="Header"/>
              <w:numPr>
                <w:ilvl w:val="0"/>
                <w:numId w:val="43"/>
              </w:numPr>
              <w:spacing w:before="240"/>
              <w:rPr>
                <w:rFonts w:cs="Times New Roman"/>
                <w:color w:val="000000" w:themeColor="text1"/>
                <w:szCs w:val="28"/>
              </w:rPr>
            </w:pPr>
            <w:r w:rsidRPr="00DB2784">
              <w:rPr>
                <w:rFonts w:cs="Times New Roman"/>
                <w:color w:val="000000" w:themeColor="text1"/>
                <w:szCs w:val="28"/>
              </w:rPr>
              <w:t>Describe the CIA triad.</w:t>
            </w:r>
          </w:p>
          <w:p w:rsidR="00DB2784" w:rsidRPr="00DB2784" w:rsidRDefault="00DB2784" w:rsidP="00DB2784">
            <w:pPr>
              <w:pStyle w:val="Header"/>
              <w:numPr>
                <w:ilvl w:val="0"/>
                <w:numId w:val="43"/>
              </w:numPr>
              <w:spacing w:before="240"/>
              <w:rPr>
                <w:rFonts w:cs="Times New Roman"/>
                <w:color w:val="000000" w:themeColor="text1"/>
                <w:szCs w:val="28"/>
              </w:rPr>
            </w:pPr>
            <w:r w:rsidRPr="00DB2784">
              <w:rPr>
                <w:rFonts w:cs="Times New Roman"/>
                <w:color w:val="000000" w:themeColor="text1"/>
                <w:szCs w:val="28"/>
              </w:rPr>
              <w:t>Explain the National Institute of Standards and Technology (NIST) frameworks.</w:t>
            </w:r>
          </w:p>
          <w:p w:rsidR="00DB2784" w:rsidRPr="00DB2784" w:rsidRDefault="00DB2784" w:rsidP="00DB2784">
            <w:pPr>
              <w:pStyle w:val="Header"/>
              <w:numPr>
                <w:ilvl w:val="0"/>
                <w:numId w:val="43"/>
              </w:numPr>
              <w:spacing w:before="240"/>
              <w:rPr>
                <w:rFonts w:cs="Times New Roman"/>
                <w:color w:val="000000" w:themeColor="text1"/>
                <w:szCs w:val="28"/>
              </w:rPr>
            </w:pPr>
            <w:r w:rsidRPr="00DB2784">
              <w:rPr>
                <w:rFonts w:cs="Times New Roman"/>
                <w:color w:val="000000" w:themeColor="text1"/>
                <w:szCs w:val="28"/>
              </w:rPr>
              <w:t>Identify security principles.</w:t>
            </w:r>
          </w:p>
          <w:p w:rsidR="00DB2784" w:rsidRPr="00DB2784" w:rsidRDefault="00DB2784" w:rsidP="00DB2784">
            <w:pPr>
              <w:pStyle w:val="Header"/>
              <w:numPr>
                <w:ilvl w:val="0"/>
                <w:numId w:val="43"/>
              </w:numPr>
              <w:spacing w:before="240"/>
              <w:rPr>
                <w:rFonts w:cs="Times New Roman"/>
                <w:color w:val="000000" w:themeColor="text1"/>
                <w:szCs w:val="28"/>
              </w:rPr>
            </w:pPr>
            <w:r w:rsidRPr="00DB2784">
              <w:rPr>
                <w:rFonts w:cs="Times New Roman"/>
                <w:color w:val="000000" w:themeColor="text1"/>
                <w:szCs w:val="28"/>
              </w:rPr>
              <w:t>Examine how businesses use security frameworks and controls to protect business operations.</w:t>
            </w:r>
          </w:p>
          <w:p w:rsidR="00DB2784" w:rsidRPr="00DB2784" w:rsidRDefault="00DB2784" w:rsidP="00DB2784">
            <w:pPr>
              <w:pStyle w:val="Header"/>
              <w:numPr>
                <w:ilvl w:val="0"/>
                <w:numId w:val="43"/>
              </w:numPr>
              <w:spacing w:before="240"/>
              <w:rPr>
                <w:rFonts w:cs="Times New Roman"/>
                <w:color w:val="000000" w:themeColor="text1"/>
                <w:szCs w:val="28"/>
              </w:rPr>
            </w:pPr>
            <w:r w:rsidRPr="00DB2784">
              <w:rPr>
                <w:rFonts w:cs="Times New Roman"/>
                <w:color w:val="000000" w:themeColor="text1"/>
                <w:szCs w:val="28"/>
              </w:rPr>
              <w:t>Define security audits.</w:t>
            </w:r>
          </w:p>
          <w:p w:rsidR="00DB2784" w:rsidRPr="00DB2784" w:rsidRDefault="00DB2784" w:rsidP="00DB2784">
            <w:pPr>
              <w:pStyle w:val="Header"/>
              <w:numPr>
                <w:ilvl w:val="0"/>
                <w:numId w:val="43"/>
              </w:numPr>
              <w:spacing w:before="240"/>
              <w:rPr>
                <w:rFonts w:cs="Times New Roman"/>
                <w:color w:val="000000" w:themeColor="text1"/>
                <w:szCs w:val="28"/>
              </w:rPr>
            </w:pPr>
            <w:r w:rsidRPr="00DB2784">
              <w:rPr>
                <w:rFonts w:cs="Times New Roman"/>
                <w:color w:val="000000" w:themeColor="text1"/>
                <w:szCs w:val="28"/>
              </w:rPr>
              <w:t>Explore common elements of internal security audits.</w:t>
            </w:r>
          </w:p>
          <w:p w:rsidR="00C62DB9" w:rsidRPr="00DB2784" w:rsidRDefault="00C62DB9" w:rsidP="000E3923">
            <w:pPr>
              <w:pStyle w:val="Header"/>
              <w:spacing w:before="240"/>
              <w:rPr>
                <w:rFonts w:cs="Times New Roman"/>
                <w:color w:val="000000" w:themeColor="text1"/>
                <w:szCs w:val="28"/>
              </w:rPr>
            </w:pPr>
          </w:p>
        </w:tc>
      </w:tr>
    </w:tbl>
    <w:p w:rsidR="00DB2784" w:rsidRPr="00DB2784" w:rsidRDefault="00DB2784" w:rsidP="00DB2784">
      <w:pPr>
        <w:pStyle w:val="Header"/>
        <w:spacing w:before="240"/>
        <w:rPr>
          <w:rFonts w:cs="Times New Roman"/>
          <w:b/>
          <w:bCs/>
          <w:color w:val="000000" w:themeColor="text1"/>
          <w:szCs w:val="24"/>
        </w:rPr>
      </w:pPr>
      <w:r w:rsidRPr="00DB2784">
        <w:rPr>
          <w:rFonts w:cs="Times New Roman"/>
          <w:b/>
          <w:bCs/>
          <w:color w:val="000000" w:themeColor="text1"/>
          <w:szCs w:val="24"/>
        </w:rPr>
        <w:t>Mục tiêu học tập</w:t>
      </w:r>
    </w:p>
    <w:p w:rsidR="00DB2784" w:rsidRPr="00DB2784" w:rsidRDefault="001E3D35" w:rsidP="00DB2784">
      <w:pPr>
        <w:pStyle w:val="Header"/>
        <w:spacing w:before="240"/>
        <w:rPr>
          <w:rFonts w:cs="Times New Roman"/>
          <w:color w:val="000000" w:themeColor="text1"/>
          <w:szCs w:val="24"/>
        </w:rPr>
      </w:pPr>
      <w:r>
        <w:rPr>
          <w:rFonts w:cs="Times New Roman"/>
          <w:color w:val="000000" w:themeColor="text1"/>
          <w:szCs w:val="24"/>
        </w:rPr>
        <w:pict>
          <v:rect id="_x0000_i1028" style="width:0;height:.75pt" o:hralign="center" o:hrstd="t" o:hrnoshade="t" o:hr="t" fillcolor="#333" stroked="f"/>
        </w:pict>
      </w:r>
    </w:p>
    <w:p w:rsidR="00DB2784" w:rsidRPr="00DB2784" w:rsidRDefault="00DB2784" w:rsidP="00DB2784">
      <w:pPr>
        <w:pStyle w:val="Header"/>
        <w:numPr>
          <w:ilvl w:val="0"/>
          <w:numId w:val="44"/>
        </w:numPr>
        <w:spacing w:before="240"/>
        <w:rPr>
          <w:rFonts w:cs="Times New Roman"/>
          <w:color w:val="000000" w:themeColor="text1"/>
          <w:szCs w:val="24"/>
        </w:rPr>
      </w:pPr>
      <w:r w:rsidRPr="00DB2784">
        <w:rPr>
          <w:rFonts w:cs="Times New Roman"/>
          <w:color w:val="000000" w:themeColor="text1"/>
          <w:szCs w:val="24"/>
        </w:rPr>
        <w:t>Xác định và mô tả mục đích của các khung và biện pháp kiểm soát bảo mật.</w:t>
      </w:r>
    </w:p>
    <w:p w:rsidR="00DB2784" w:rsidRPr="00DB2784" w:rsidRDefault="00DB2784" w:rsidP="00DB2784">
      <w:pPr>
        <w:pStyle w:val="Header"/>
        <w:numPr>
          <w:ilvl w:val="0"/>
          <w:numId w:val="44"/>
        </w:numPr>
        <w:spacing w:before="240"/>
        <w:rPr>
          <w:rFonts w:cs="Times New Roman"/>
          <w:color w:val="000000" w:themeColor="text1"/>
          <w:szCs w:val="24"/>
        </w:rPr>
      </w:pPr>
      <w:r w:rsidRPr="00DB2784">
        <w:rPr>
          <w:rFonts w:cs="Times New Roman"/>
          <w:color w:val="000000" w:themeColor="text1"/>
          <w:szCs w:val="24"/>
        </w:rPr>
        <w:t>Mô tả bộ ba CIA.</w:t>
      </w:r>
    </w:p>
    <w:p w:rsidR="00DB2784" w:rsidRPr="00DB2784" w:rsidRDefault="00DB2784" w:rsidP="00DB2784">
      <w:pPr>
        <w:pStyle w:val="Header"/>
        <w:numPr>
          <w:ilvl w:val="0"/>
          <w:numId w:val="44"/>
        </w:numPr>
        <w:spacing w:before="240"/>
        <w:rPr>
          <w:rFonts w:cs="Times New Roman"/>
          <w:color w:val="000000" w:themeColor="text1"/>
          <w:szCs w:val="24"/>
        </w:rPr>
      </w:pPr>
      <w:r w:rsidRPr="00DB2784">
        <w:rPr>
          <w:rFonts w:cs="Times New Roman"/>
          <w:color w:val="000000" w:themeColor="text1"/>
          <w:szCs w:val="24"/>
        </w:rPr>
        <w:t>Giải thích khuôn khổ của Viện Tiêu chuẩn và Công nghệ Quốc gia (NIST).</w:t>
      </w:r>
    </w:p>
    <w:p w:rsidR="00DB2784" w:rsidRPr="00DB2784" w:rsidRDefault="00DB2784" w:rsidP="00DB2784">
      <w:pPr>
        <w:pStyle w:val="Header"/>
        <w:numPr>
          <w:ilvl w:val="0"/>
          <w:numId w:val="44"/>
        </w:numPr>
        <w:spacing w:before="240"/>
        <w:rPr>
          <w:rFonts w:cs="Times New Roman"/>
          <w:color w:val="000000" w:themeColor="text1"/>
          <w:szCs w:val="24"/>
        </w:rPr>
      </w:pPr>
      <w:r w:rsidRPr="00DB2784">
        <w:rPr>
          <w:rFonts w:cs="Times New Roman"/>
          <w:color w:val="000000" w:themeColor="text1"/>
          <w:szCs w:val="24"/>
        </w:rPr>
        <w:t>Xác định các nguyên tắc bảo mật.</w:t>
      </w:r>
    </w:p>
    <w:p w:rsidR="00DB2784" w:rsidRPr="00DB2784" w:rsidRDefault="00DB2784" w:rsidP="00DB2784">
      <w:pPr>
        <w:pStyle w:val="Header"/>
        <w:numPr>
          <w:ilvl w:val="0"/>
          <w:numId w:val="44"/>
        </w:numPr>
        <w:spacing w:before="240"/>
        <w:rPr>
          <w:rFonts w:cs="Times New Roman"/>
          <w:color w:val="000000" w:themeColor="text1"/>
          <w:szCs w:val="24"/>
        </w:rPr>
      </w:pPr>
      <w:r w:rsidRPr="00DB2784">
        <w:rPr>
          <w:rFonts w:cs="Times New Roman"/>
          <w:color w:val="000000" w:themeColor="text1"/>
          <w:szCs w:val="24"/>
        </w:rPr>
        <w:lastRenderedPageBreak/>
        <w:t>Kiểm tra cách doanh nghiệp sử dụng các khung bảo mật và biện pháp kiểm soát để bảo vệ hoạt động kinh doanh.</w:t>
      </w:r>
    </w:p>
    <w:p w:rsidR="00DB2784" w:rsidRPr="00DB2784" w:rsidRDefault="00DB2784" w:rsidP="00DB2784">
      <w:pPr>
        <w:pStyle w:val="Header"/>
        <w:numPr>
          <w:ilvl w:val="0"/>
          <w:numId w:val="44"/>
        </w:numPr>
        <w:spacing w:before="240"/>
        <w:rPr>
          <w:rFonts w:cs="Times New Roman"/>
          <w:color w:val="000000" w:themeColor="text1"/>
          <w:szCs w:val="24"/>
        </w:rPr>
      </w:pPr>
      <w:r w:rsidRPr="00DB2784">
        <w:rPr>
          <w:rFonts w:cs="Times New Roman"/>
          <w:color w:val="000000" w:themeColor="text1"/>
          <w:szCs w:val="24"/>
        </w:rPr>
        <w:t>Xác định kiểm tra an ninh.</w:t>
      </w:r>
    </w:p>
    <w:p w:rsidR="00DB2784" w:rsidRPr="00DB2784" w:rsidRDefault="00DB2784" w:rsidP="00DB2784">
      <w:pPr>
        <w:pStyle w:val="Header"/>
        <w:numPr>
          <w:ilvl w:val="0"/>
          <w:numId w:val="44"/>
        </w:numPr>
        <w:spacing w:before="240"/>
        <w:rPr>
          <w:rFonts w:cs="Times New Roman"/>
          <w:color w:val="000000" w:themeColor="text1"/>
          <w:szCs w:val="24"/>
        </w:rPr>
      </w:pPr>
      <w:r w:rsidRPr="00DB2784">
        <w:rPr>
          <w:rFonts w:cs="Times New Roman"/>
          <w:color w:val="000000" w:themeColor="text1"/>
          <w:szCs w:val="24"/>
        </w:rPr>
        <w:t>Khám phá các yếu tố chung của kiểm toán an ninh nội bộ.</w:t>
      </w:r>
    </w:p>
    <w:p w:rsidR="00C62DB9" w:rsidRDefault="00C62DB9" w:rsidP="00C62DB9">
      <w:pPr>
        <w:pStyle w:val="Header"/>
        <w:spacing w:before="240"/>
        <w:rPr>
          <w:rFonts w:cs="Times New Roman"/>
          <w:color w:val="000000" w:themeColor="text1"/>
          <w:szCs w:val="24"/>
        </w:rPr>
      </w:pPr>
    </w:p>
    <w:p w:rsidR="00CB0D44" w:rsidRPr="00E81B01" w:rsidRDefault="00CB0D44" w:rsidP="00E81B01">
      <w:pPr>
        <w:pStyle w:val="Header"/>
        <w:spacing w:before="240"/>
        <w:outlineLvl w:val="1"/>
        <w:rPr>
          <w:rFonts w:cs="Times New Roman"/>
          <w:b/>
          <w:color w:val="2E74B5" w:themeColor="accent1" w:themeShade="BF"/>
          <w:sz w:val="28"/>
          <w:szCs w:val="28"/>
        </w:rPr>
      </w:pPr>
      <w:bookmarkStart w:id="27" w:name="_Toc177946802"/>
      <w:r w:rsidRPr="00E81B01">
        <w:rPr>
          <w:rFonts w:cs="Times New Roman"/>
          <w:b/>
          <w:color w:val="2E74B5" w:themeColor="accent1" w:themeShade="BF"/>
          <w:sz w:val="28"/>
          <w:szCs w:val="28"/>
        </w:rPr>
        <w:t xml:space="preserve">1. More about frameworks and controls – </w:t>
      </w:r>
      <w:r w:rsidR="00E81B01" w:rsidRPr="00E81B01">
        <w:rPr>
          <w:rFonts w:cs="Times New Roman"/>
          <w:b/>
          <w:color w:val="2E74B5" w:themeColor="accent1" w:themeShade="BF"/>
          <w:sz w:val="28"/>
          <w:szCs w:val="28"/>
        </w:rPr>
        <w:t>Tìm hiểu thêm về frameworks và controls</w:t>
      </w:r>
      <w:bookmarkEnd w:id="27"/>
    </w:p>
    <w:p w:rsidR="00CB0D44" w:rsidRDefault="00CB0D44" w:rsidP="00E81B01">
      <w:pPr>
        <w:pStyle w:val="Header"/>
        <w:spacing w:before="240"/>
        <w:outlineLvl w:val="2"/>
        <w:rPr>
          <w:rFonts w:cs="Times New Roman"/>
          <w:b/>
          <w:i/>
          <w:color w:val="1F4E79" w:themeColor="accent1" w:themeShade="80"/>
          <w:szCs w:val="28"/>
        </w:rPr>
      </w:pPr>
      <w:bookmarkStart w:id="28" w:name="_Toc177946803"/>
      <w:r w:rsidRPr="00E81B01">
        <w:rPr>
          <w:rFonts w:cs="Times New Roman"/>
          <w:b/>
          <w:i/>
          <w:color w:val="1F4E79" w:themeColor="accent1" w:themeShade="80"/>
          <w:szCs w:val="28"/>
        </w:rPr>
        <w:t>1.1. Welcome to module 2 –</w:t>
      </w:r>
      <w:r w:rsidR="00E81B01" w:rsidRPr="00E81B01">
        <w:rPr>
          <w:rFonts w:cs="Times New Roman"/>
          <w:b/>
          <w:i/>
          <w:color w:val="1F4E79" w:themeColor="accent1" w:themeShade="80"/>
          <w:szCs w:val="28"/>
        </w:rPr>
        <w:t xml:space="preserve"> Chào mừng đến với mô-đun 2</w:t>
      </w:r>
      <w:bookmarkEnd w:id="28"/>
    </w:p>
    <w:tbl>
      <w:tblPr>
        <w:tblStyle w:val="TableGrid"/>
        <w:tblW w:w="0" w:type="auto"/>
        <w:tblLook w:val="04A0" w:firstRow="1" w:lastRow="0" w:firstColumn="1" w:lastColumn="0" w:noHBand="0" w:noVBand="1"/>
      </w:tblPr>
      <w:tblGrid>
        <w:gridCol w:w="8494"/>
      </w:tblGrid>
      <w:tr w:rsidR="004911B3" w:rsidRPr="00DB2784" w:rsidTr="004F68A9">
        <w:tc>
          <w:tcPr>
            <w:tcW w:w="8494" w:type="dxa"/>
            <w:tcBorders>
              <w:top w:val="nil"/>
              <w:left w:val="nil"/>
              <w:bottom w:val="nil"/>
              <w:right w:val="nil"/>
            </w:tcBorders>
            <w:shd w:val="clear" w:color="auto" w:fill="D9D9D9" w:themeFill="background1" w:themeFillShade="D9"/>
          </w:tcPr>
          <w:p w:rsidR="004911B3" w:rsidRDefault="004911B3" w:rsidP="004911B3">
            <w:pPr>
              <w:pStyle w:val="Header"/>
              <w:spacing w:before="240"/>
              <w:rPr>
                <w:rFonts w:cs="Times New Roman"/>
                <w:color w:val="000000" w:themeColor="text1"/>
                <w:szCs w:val="28"/>
              </w:rPr>
            </w:pPr>
            <w:r w:rsidRPr="004911B3">
              <w:rPr>
                <w:rFonts w:cs="Times New Roman"/>
                <w:color w:val="000000" w:themeColor="text1"/>
                <w:szCs w:val="28"/>
              </w:rPr>
              <w:t>Welcome back! As a security analyst, your job isn't just keeping organizations safe. Your role is much more important. You're also helping to keep people safe. Breaches that affect customers', vendors', and employees' data can cause significant damage to people's financial stability and their reputations. As an analyst, your day-to-day work will help keep people and organizations safe.</w:t>
            </w:r>
          </w:p>
          <w:p w:rsidR="004911B3" w:rsidRPr="00DB2784" w:rsidRDefault="004911B3" w:rsidP="004911B3">
            <w:pPr>
              <w:pStyle w:val="Header"/>
              <w:spacing w:before="240"/>
              <w:rPr>
                <w:rFonts w:cs="Times New Roman"/>
                <w:color w:val="000000" w:themeColor="text1"/>
                <w:szCs w:val="28"/>
              </w:rPr>
            </w:pPr>
          </w:p>
        </w:tc>
      </w:tr>
    </w:tbl>
    <w:p w:rsidR="004911B3" w:rsidRDefault="004F68A9" w:rsidP="004F68A9">
      <w:pPr>
        <w:pStyle w:val="Header"/>
        <w:spacing w:before="240"/>
        <w:rPr>
          <w:rFonts w:cs="Times New Roman"/>
          <w:color w:val="000000" w:themeColor="text1"/>
          <w:szCs w:val="24"/>
        </w:rPr>
      </w:pPr>
      <w:r w:rsidRPr="004F68A9">
        <w:rPr>
          <w:rFonts w:cs="Times New Roman"/>
          <w:color w:val="000000" w:themeColor="text1"/>
          <w:szCs w:val="24"/>
        </w:rPr>
        <w:t>Chào mừng trở lại! Là một nhà phân tích chứng khoán,công việc của bạn không chỉ là giữ an toàn cho tổ chức.Vai trò của bạn quan trọng hơn nhiều.Bạn cũng đang giúp giữ an toàn cho mọi người.Những vi phạm ảnh hưởng đến khách hàng, nhà cung cấp,và dữ liệu của nhân viên có thể gây ra thiệt hại đáng kể chosự ổn định tài chính của mọi người và danh tiếng của họ.Là một nhà phân tích, công việc hàng ngày của bạnsẽ giúp giữ an toàn cho mọi người và tổ chức.</w:t>
      </w:r>
    </w:p>
    <w:p w:rsidR="004F68A9" w:rsidRPr="00DB2784" w:rsidRDefault="004F68A9" w:rsidP="004F68A9">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4911B3" w:rsidRPr="00DB2784" w:rsidTr="004F68A9">
        <w:tc>
          <w:tcPr>
            <w:tcW w:w="8494" w:type="dxa"/>
            <w:tcBorders>
              <w:top w:val="nil"/>
              <w:left w:val="nil"/>
              <w:bottom w:val="nil"/>
              <w:right w:val="nil"/>
            </w:tcBorders>
            <w:shd w:val="clear" w:color="auto" w:fill="D9D9D9" w:themeFill="background1" w:themeFillShade="D9"/>
          </w:tcPr>
          <w:p w:rsidR="004911B3" w:rsidRDefault="004911B3" w:rsidP="004F68A9">
            <w:pPr>
              <w:pStyle w:val="Header"/>
              <w:spacing w:before="240"/>
              <w:rPr>
                <w:rFonts w:cs="Times New Roman"/>
                <w:color w:val="000000" w:themeColor="text1"/>
                <w:szCs w:val="28"/>
              </w:rPr>
            </w:pPr>
            <w:r w:rsidRPr="004911B3">
              <w:rPr>
                <w:rFonts w:cs="Times New Roman"/>
                <w:color w:val="000000" w:themeColor="text1"/>
                <w:szCs w:val="28"/>
              </w:rPr>
              <w:t>In this section of the course, we'll discuss security frameworks, controls, and design principles in more detail, and how they can be applied to security audits to help protect organizations and people.</w:t>
            </w:r>
          </w:p>
          <w:p w:rsidR="004911B3" w:rsidRPr="00DB2784" w:rsidRDefault="004911B3" w:rsidP="004F68A9">
            <w:pPr>
              <w:pStyle w:val="Header"/>
              <w:spacing w:before="240"/>
              <w:rPr>
                <w:rFonts w:cs="Times New Roman"/>
                <w:color w:val="000000" w:themeColor="text1"/>
                <w:szCs w:val="28"/>
              </w:rPr>
            </w:pPr>
          </w:p>
        </w:tc>
      </w:tr>
    </w:tbl>
    <w:p w:rsidR="004911B3" w:rsidRDefault="004F68A9" w:rsidP="004911B3">
      <w:pPr>
        <w:pStyle w:val="Header"/>
        <w:spacing w:before="240"/>
        <w:rPr>
          <w:rFonts w:cs="Times New Roman"/>
          <w:color w:val="000000" w:themeColor="text1"/>
          <w:szCs w:val="24"/>
        </w:rPr>
      </w:pPr>
      <w:r w:rsidRPr="004F68A9">
        <w:rPr>
          <w:rFonts w:cs="Times New Roman"/>
          <w:color w:val="000000" w:themeColor="text1"/>
          <w:szCs w:val="24"/>
        </w:rPr>
        <w:t>Trong phần này của khóa học,chúng ta sẽ thảo luận về các khuôn khổ bảo mật, các biện pháp kiểm soát,và các nguyên tắc thiết kế chi tiết hơn cũng như cách chúng có thể được thực hiệnáp dụng cho kiểm tra an ninh để giúpbảo vệ tổ chức và con người.</w:t>
      </w:r>
    </w:p>
    <w:p w:rsidR="004F68A9" w:rsidRPr="00DB2784" w:rsidRDefault="004F68A9" w:rsidP="004911B3">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4911B3" w:rsidRPr="00DB2784" w:rsidTr="004F68A9">
        <w:tc>
          <w:tcPr>
            <w:tcW w:w="8494" w:type="dxa"/>
            <w:tcBorders>
              <w:top w:val="nil"/>
              <w:left w:val="nil"/>
              <w:bottom w:val="nil"/>
              <w:right w:val="nil"/>
            </w:tcBorders>
            <w:shd w:val="clear" w:color="auto" w:fill="D9D9D9" w:themeFill="background1" w:themeFillShade="D9"/>
          </w:tcPr>
          <w:p w:rsidR="004911B3" w:rsidRDefault="004911B3" w:rsidP="004911B3">
            <w:pPr>
              <w:pStyle w:val="Header"/>
              <w:spacing w:before="240"/>
              <w:rPr>
                <w:rFonts w:cs="Times New Roman"/>
                <w:color w:val="000000" w:themeColor="text1"/>
                <w:szCs w:val="28"/>
              </w:rPr>
            </w:pPr>
            <w:r w:rsidRPr="004911B3">
              <w:rPr>
                <w:rFonts w:cs="Times New Roman"/>
                <w:color w:val="000000" w:themeColor="text1"/>
                <w:szCs w:val="28"/>
              </w:rPr>
              <w:t>Keeping customer information confidential is a crucial part of my daily work at Google. The NIST Cybersecurity Framework plays a large part in this. The framework ensures the protection and compliance of customer tools and personal work devices through the use of security controls.</w:t>
            </w:r>
          </w:p>
          <w:p w:rsidR="004911B3" w:rsidRPr="00DB2784" w:rsidRDefault="004911B3" w:rsidP="004911B3">
            <w:pPr>
              <w:pStyle w:val="Header"/>
              <w:spacing w:before="240"/>
              <w:rPr>
                <w:rFonts w:cs="Times New Roman"/>
                <w:color w:val="000000" w:themeColor="text1"/>
                <w:szCs w:val="28"/>
              </w:rPr>
            </w:pPr>
          </w:p>
        </w:tc>
      </w:tr>
    </w:tbl>
    <w:p w:rsidR="004911B3" w:rsidRDefault="004F68A9" w:rsidP="004911B3">
      <w:pPr>
        <w:pStyle w:val="Header"/>
        <w:spacing w:before="240"/>
        <w:rPr>
          <w:rFonts w:cs="Times New Roman"/>
          <w:color w:val="000000" w:themeColor="text1"/>
          <w:szCs w:val="24"/>
        </w:rPr>
      </w:pPr>
      <w:r w:rsidRPr="004F68A9">
        <w:rPr>
          <w:rFonts w:cs="Times New Roman"/>
          <w:color w:val="000000" w:themeColor="text1"/>
          <w:szCs w:val="24"/>
        </w:rPr>
        <w:t xml:space="preserve">Bảo mật thông tin khách hàng làmột phần quan trọng trong công việc hàng ngày của tôi tại Google.Khung an ninh mạng NISTđóng một vai trò lớn trong việc này.Khuôn khổ </w:t>
      </w:r>
      <w:r w:rsidRPr="004F68A9">
        <w:rPr>
          <w:rFonts w:cs="Times New Roman"/>
          <w:color w:val="000000" w:themeColor="text1"/>
          <w:szCs w:val="24"/>
        </w:rPr>
        <w:lastRenderedPageBreak/>
        <w:t>này đảm bảo việc bảo vệ và tuân thủ cáccông cụ khách hàng và thiết bị làm việc cá nhânthông qua việc sử dụng các biện pháp kiểm soát an ninh.</w:t>
      </w:r>
    </w:p>
    <w:p w:rsidR="004F68A9" w:rsidRPr="00DB2784" w:rsidRDefault="004F68A9" w:rsidP="004911B3">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4911B3" w:rsidRPr="00DB2784" w:rsidTr="004F68A9">
        <w:tc>
          <w:tcPr>
            <w:tcW w:w="8494" w:type="dxa"/>
            <w:tcBorders>
              <w:top w:val="nil"/>
              <w:left w:val="nil"/>
              <w:bottom w:val="nil"/>
              <w:right w:val="nil"/>
            </w:tcBorders>
            <w:shd w:val="clear" w:color="auto" w:fill="D9D9D9" w:themeFill="background1" w:themeFillShade="D9"/>
          </w:tcPr>
          <w:p w:rsidR="004911B3" w:rsidRDefault="004F68A9" w:rsidP="004F68A9">
            <w:pPr>
              <w:pStyle w:val="Header"/>
              <w:spacing w:before="240"/>
              <w:rPr>
                <w:rFonts w:cs="Times New Roman"/>
                <w:color w:val="000000" w:themeColor="text1"/>
                <w:szCs w:val="28"/>
              </w:rPr>
            </w:pPr>
            <w:r w:rsidRPr="004F68A9">
              <w:rPr>
                <w:rFonts w:cs="Times New Roman"/>
                <w:color w:val="000000" w:themeColor="text1"/>
                <w:szCs w:val="28"/>
              </w:rPr>
              <w:t>Welcome to the world of security frameworks and controls. Let's get started!</w:t>
            </w:r>
          </w:p>
          <w:p w:rsidR="004F68A9" w:rsidRPr="00DB2784" w:rsidRDefault="004F68A9" w:rsidP="004F68A9">
            <w:pPr>
              <w:pStyle w:val="Header"/>
              <w:spacing w:before="240"/>
              <w:rPr>
                <w:rFonts w:cs="Times New Roman"/>
                <w:color w:val="000000" w:themeColor="text1"/>
                <w:szCs w:val="28"/>
              </w:rPr>
            </w:pPr>
          </w:p>
        </w:tc>
      </w:tr>
    </w:tbl>
    <w:p w:rsidR="004F68A9" w:rsidRPr="004F68A9" w:rsidRDefault="004F68A9" w:rsidP="004F68A9">
      <w:pPr>
        <w:pStyle w:val="Header"/>
        <w:spacing w:before="240"/>
        <w:rPr>
          <w:rFonts w:cs="Times New Roman"/>
          <w:color w:val="000000" w:themeColor="text1"/>
          <w:szCs w:val="24"/>
        </w:rPr>
      </w:pPr>
      <w:r w:rsidRPr="004F68A9">
        <w:rPr>
          <w:rFonts w:cs="Times New Roman"/>
          <w:color w:val="000000" w:themeColor="text1"/>
          <w:szCs w:val="24"/>
        </w:rPr>
        <w:t>Chào mừng đến với thế giới của các khuôn khổ và biện pháp kiểm soát bảo mật.Bắt đầu nào!</w:t>
      </w:r>
    </w:p>
    <w:p w:rsidR="004911B3" w:rsidRDefault="004F68A9" w:rsidP="004F68A9">
      <w:pPr>
        <w:pStyle w:val="Header"/>
        <w:spacing w:before="240"/>
        <w:rPr>
          <w:rFonts w:cs="Times New Roman"/>
          <w:color w:val="000000" w:themeColor="text1"/>
          <w:szCs w:val="24"/>
        </w:rPr>
      </w:pPr>
      <w:r w:rsidRPr="004F68A9">
        <w:rPr>
          <w:rFonts w:cs="Times New Roman"/>
          <w:color w:val="000000" w:themeColor="text1"/>
          <w:szCs w:val="24"/>
        </w:rPr>
        <w:t>​</w:t>
      </w:r>
    </w:p>
    <w:p w:rsidR="00CB0D44" w:rsidRDefault="00CB0D44" w:rsidP="00E81B01">
      <w:pPr>
        <w:pStyle w:val="Header"/>
        <w:spacing w:before="240"/>
        <w:outlineLvl w:val="2"/>
        <w:rPr>
          <w:rFonts w:cs="Times New Roman"/>
          <w:b/>
          <w:i/>
          <w:color w:val="1F4E79" w:themeColor="accent1" w:themeShade="80"/>
          <w:szCs w:val="28"/>
        </w:rPr>
      </w:pPr>
      <w:bookmarkStart w:id="29" w:name="_Toc177946804"/>
      <w:r w:rsidRPr="00E81B01">
        <w:rPr>
          <w:rFonts w:cs="Times New Roman"/>
          <w:b/>
          <w:i/>
          <w:color w:val="1F4E79" w:themeColor="accent1" w:themeShade="80"/>
          <w:szCs w:val="28"/>
        </w:rPr>
        <w:t>1.2. Frameworks –</w:t>
      </w:r>
      <w:r w:rsidR="00E81B01" w:rsidRPr="00E81B01">
        <w:rPr>
          <w:rFonts w:cs="Times New Roman"/>
          <w:b/>
          <w:i/>
          <w:color w:val="1F4E79" w:themeColor="accent1" w:themeShade="80"/>
          <w:szCs w:val="28"/>
        </w:rPr>
        <w:t xml:space="preserve"> Frameworks</w:t>
      </w:r>
      <w:bookmarkEnd w:id="29"/>
    </w:p>
    <w:tbl>
      <w:tblPr>
        <w:tblStyle w:val="TableGrid"/>
        <w:tblW w:w="0" w:type="auto"/>
        <w:tblLook w:val="04A0" w:firstRow="1" w:lastRow="0" w:firstColumn="1" w:lastColumn="0" w:noHBand="0" w:noVBand="1"/>
      </w:tblPr>
      <w:tblGrid>
        <w:gridCol w:w="8494"/>
      </w:tblGrid>
      <w:tr w:rsidR="004F68A9" w:rsidRPr="00DB2784" w:rsidTr="004F68A9">
        <w:tc>
          <w:tcPr>
            <w:tcW w:w="8494" w:type="dxa"/>
            <w:tcBorders>
              <w:top w:val="nil"/>
              <w:left w:val="nil"/>
              <w:bottom w:val="nil"/>
              <w:right w:val="nil"/>
            </w:tcBorders>
            <w:shd w:val="clear" w:color="auto" w:fill="D9D9D9" w:themeFill="background1" w:themeFillShade="D9"/>
          </w:tcPr>
          <w:p w:rsidR="004F68A9" w:rsidRDefault="00147C93" w:rsidP="004F68A9">
            <w:pPr>
              <w:pStyle w:val="Header"/>
              <w:spacing w:before="240"/>
              <w:rPr>
                <w:rFonts w:cs="Times New Roman"/>
                <w:color w:val="000000" w:themeColor="text1"/>
                <w:szCs w:val="28"/>
              </w:rPr>
            </w:pPr>
            <w:r w:rsidRPr="00147C93">
              <w:rPr>
                <w:rFonts w:cs="Times New Roman"/>
                <w:color w:val="000000" w:themeColor="text1"/>
                <w:szCs w:val="28"/>
              </w:rPr>
              <w:t>In an organization, plans are put in place to protect against a variety of threats, risks, and vulnerabilities. However, the requirements used to protect organizations and people often overlap. Because of this, organizations use security frameworks as a starting point to create their own security policies and processes.</w:t>
            </w:r>
          </w:p>
          <w:p w:rsidR="00147C93" w:rsidRPr="00DB2784" w:rsidRDefault="00147C93" w:rsidP="004F68A9">
            <w:pPr>
              <w:pStyle w:val="Header"/>
              <w:spacing w:before="240"/>
              <w:rPr>
                <w:rFonts w:cs="Times New Roman"/>
                <w:color w:val="000000" w:themeColor="text1"/>
                <w:szCs w:val="28"/>
              </w:rPr>
            </w:pPr>
          </w:p>
        </w:tc>
      </w:tr>
    </w:tbl>
    <w:p w:rsidR="004F68A9" w:rsidRDefault="00147C93" w:rsidP="004F68A9">
      <w:pPr>
        <w:pStyle w:val="Header"/>
        <w:spacing w:before="240"/>
        <w:rPr>
          <w:rFonts w:cs="Times New Roman"/>
          <w:color w:val="000000" w:themeColor="text1"/>
          <w:szCs w:val="24"/>
        </w:rPr>
      </w:pPr>
      <w:r w:rsidRPr="00147C93">
        <w:rPr>
          <w:rFonts w:cs="Times New Roman"/>
          <w:color w:val="000000" w:themeColor="text1"/>
          <w:szCs w:val="24"/>
        </w:rPr>
        <w:t>Trong một tổ chức, các kế hoạch được đưa ra để bảo vệchống lại nhiều mối đe dọa, rủi ro và điểm yếu.Tuy nhiên, các yêu cầu được sử dụng để bảo vệtổ chức và con người thường chồng chéo lên nhau.Vì điều này, các tổ chức sử dụng các khuôn khổ bảo mật nhưđiểm khởi đầu để tạo rachính sách và quy trình bảo mật của riêng họ.</w:t>
      </w:r>
    </w:p>
    <w:p w:rsidR="00147C93" w:rsidRPr="00DB2784" w:rsidRDefault="00147C93" w:rsidP="004F68A9">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4F68A9" w:rsidRPr="00DB2784" w:rsidTr="004F68A9">
        <w:tc>
          <w:tcPr>
            <w:tcW w:w="8494" w:type="dxa"/>
            <w:tcBorders>
              <w:top w:val="nil"/>
              <w:left w:val="nil"/>
              <w:bottom w:val="nil"/>
              <w:right w:val="nil"/>
            </w:tcBorders>
            <w:shd w:val="clear" w:color="auto" w:fill="D9D9D9" w:themeFill="background1" w:themeFillShade="D9"/>
          </w:tcPr>
          <w:p w:rsidR="004F68A9" w:rsidRDefault="00147C93" w:rsidP="00147C93">
            <w:pPr>
              <w:pStyle w:val="Header"/>
              <w:spacing w:before="240"/>
              <w:rPr>
                <w:rFonts w:cs="Times New Roman"/>
                <w:color w:val="000000" w:themeColor="text1"/>
                <w:szCs w:val="28"/>
              </w:rPr>
            </w:pPr>
            <w:r w:rsidRPr="00147C93">
              <w:rPr>
                <w:rFonts w:cs="Times New Roman"/>
                <w:color w:val="000000" w:themeColor="text1"/>
                <w:szCs w:val="28"/>
              </w:rPr>
              <w:t>Let's start by quickly reviewing what frameworks are. Security frameworks are guidelines used for building plans to help mitigate risks and threats to data and privacy, such as social engineering attacks and ransomware. Security involves more than just the virtual space. It also includes the physical, which is why many organizations have plans to maintain safety in the work environment. For example, access to a building may require using a key card or badge.</w:t>
            </w:r>
          </w:p>
          <w:p w:rsidR="00147C93" w:rsidRPr="00DB2784" w:rsidRDefault="00147C93" w:rsidP="00147C93">
            <w:pPr>
              <w:pStyle w:val="Header"/>
              <w:spacing w:before="240"/>
              <w:rPr>
                <w:rFonts w:cs="Times New Roman"/>
                <w:color w:val="000000" w:themeColor="text1"/>
                <w:szCs w:val="28"/>
              </w:rPr>
            </w:pPr>
          </w:p>
        </w:tc>
      </w:tr>
    </w:tbl>
    <w:p w:rsidR="004F68A9" w:rsidRDefault="00147C93" w:rsidP="004F68A9">
      <w:pPr>
        <w:pStyle w:val="Header"/>
        <w:spacing w:before="240"/>
        <w:rPr>
          <w:rFonts w:cs="Times New Roman"/>
          <w:color w:val="000000" w:themeColor="text1"/>
          <w:szCs w:val="24"/>
        </w:rPr>
      </w:pPr>
      <w:r w:rsidRPr="00147C93">
        <w:rPr>
          <w:rFonts w:cs="Times New Roman"/>
          <w:color w:val="000000" w:themeColor="text1"/>
          <w:szCs w:val="24"/>
        </w:rPr>
        <w:t>Hãy bắt đầu bằng cách xem xét nhanh framework là gì.Khung bảo mật là các hướng dẫn được sử dụng để xây dựngkế hoạch giúp giảm thiểu rủi ro vàcác mối đe dọa đối với dữ liệu và quyền riêng tư,chẳng hạn như các cuộc tấn công kỹ thuật xã hội và ransomware.Bảo mật không chỉ liên quan đến không gian ảo.Nó cũng bao gồm cả thể chất,đó là lý do tại sao nhiều tổ chức cókế hoạch duy trì an toàn trong môi trường làm việc.Ví dụ: truy cập vào một tòa nhàcó thể yêu cầu sử dụng thẻ chìa khóa hoặc huy hiệu.</w:t>
      </w:r>
    </w:p>
    <w:p w:rsidR="00147C93" w:rsidRPr="00DB2784" w:rsidRDefault="00147C93" w:rsidP="004F68A9">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4F68A9" w:rsidRPr="00DB2784" w:rsidTr="004F68A9">
        <w:tc>
          <w:tcPr>
            <w:tcW w:w="8494" w:type="dxa"/>
            <w:tcBorders>
              <w:top w:val="nil"/>
              <w:left w:val="nil"/>
              <w:bottom w:val="nil"/>
              <w:right w:val="nil"/>
            </w:tcBorders>
            <w:shd w:val="clear" w:color="auto" w:fill="D9D9D9" w:themeFill="background1" w:themeFillShade="D9"/>
          </w:tcPr>
          <w:p w:rsidR="004F68A9" w:rsidRDefault="00147C93" w:rsidP="00147C93">
            <w:pPr>
              <w:pStyle w:val="Header"/>
              <w:spacing w:before="240"/>
              <w:rPr>
                <w:rFonts w:cs="Times New Roman"/>
                <w:color w:val="000000" w:themeColor="text1"/>
                <w:szCs w:val="28"/>
              </w:rPr>
            </w:pPr>
            <w:r w:rsidRPr="00147C93">
              <w:rPr>
                <w:rFonts w:cs="Times New Roman"/>
                <w:color w:val="000000" w:themeColor="text1"/>
                <w:szCs w:val="28"/>
              </w:rPr>
              <w:t>Other security frameworks provide guidance for how to prevent, detect, and respond to security breaches. This is particularly important when trying to protect an organization from social engineering attacks like phishing that target their employees.</w:t>
            </w:r>
          </w:p>
          <w:p w:rsidR="00147C93" w:rsidRPr="00DB2784" w:rsidRDefault="00147C93" w:rsidP="00147C93">
            <w:pPr>
              <w:pStyle w:val="Header"/>
              <w:spacing w:before="240"/>
              <w:rPr>
                <w:rFonts w:cs="Times New Roman"/>
                <w:color w:val="000000" w:themeColor="text1"/>
                <w:szCs w:val="28"/>
              </w:rPr>
            </w:pPr>
          </w:p>
        </w:tc>
      </w:tr>
    </w:tbl>
    <w:p w:rsidR="004F68A9" w:rsidRDefault="00147C93" w:rsidP="004F68A9">
      <w:pPr>
        <w:pStyle w:val="Header"/>
        <w:spacing w:before="240"/>
        <w:rPr>
          <w:rFonts w:cs="Times New Roman"/>
          <w:color w:val="000000" w:themeColor="text1"/>
          <w:szCs w:val="24"/>
        </w:rPr>
      </w:pPr>
      <w:r w:rsidRPr="00147C93">
        <w:rPr>
          <w:rFonts w:cs="Times New Roman"/>
          <w:color w:val="000000" w:themeColor="text1"/>
          <w:szCs w:val="24"/>
        </w:rPr>
        <w:lastRenderedPageBreak/>
        <w:t>Các khung bảo mật khác cung cấphướng dẫn cách phòng ngừa,phát hiện và xử lý các vi phạm an ninh.Điều này đặc biệt quan trọngkhi cố gắng bảo vệ một tổ chức khỏicác cuộc tấn công kỹ thuật xã hội nhưlừa đảo nhắm vào nhân viên của họ.</w:t>
      </w:r>
    </w:p>
    <w:p w:rsidR="00147C93" w:rsidRPr="00DB2784" w:rsidRDefault="00147C93" w:rsidP="004F68A9">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4F68A9" w:rsidRPr="00DB2784" w:rsidTr="004F68A9">
        <w:tc>
          <w:tcPr>
            <w:tcW w:w="8494" w:type="dxa"/>
            <w:tcBorders>
              <w:top w:val="nil"/>
              <w:left w:val="nil"/>
              <w:bottom w:val="nil"/>
              <w:right w:val="nil"/>
            </w:tcBorders>
            <w:shd w:val="clear" w:color="auto" w:fill="D9D9D9" w:themeFill="background1" w:themeFillShade="D9"/>
          </w:tcPr>
          <w:p w:rsidR="004F68A9" w:rsidRDefault="00147C93" w:rsidP="00147C93">
            <w:pPr>
              <w:pStyle w:val="Header"/>
              <w:spacing w:before="240"/>
              <w:rPr>
                <w:rFonts w:cs="Times New Roman"/>
                <w:color w:val="000000" w:themeColor="text1"/>
                <w:szCs w:val="28"/>
              </w:rPr>
            </w:pPr>
            <w:r w:rsidRPr="00147C93">
              <w:rPr>
                <w:rFonts w:cs="Times New Roman"/>
                <w:color w:val="000000" w:themeColor="text1"/>
                <w:szCs w:val="28"/>
              </w:rPr>
              <w:t>Remember, people are the biggest threat to security. So frameworks can be used to create plans that increase employee awareness and educate them about how they can protect the organization, their co-workers, and themselves. Educating employees about existing security challenges is essential for minimizing the possibility of a breach.</w:t>
            </w:r>
          </w:p>
          <w:p w:rsidR="00147C93" w:rsidRPr="00DB2784" w:rsidRDefault="00147C93" w:rsidP="00147C93">
            <w:pPr>
              <w:pStyle w:val="Header"/>
              <w:spacing w:before="240"/>
              <w:rPr>
                <w:rFonts w:cs="Times New Roman"/>
                <w:color w:val="000000" w:themeColor="text1"/>
                <w:szCs w:val="28"/>
              </w:rPr>
            </w:pPr>
          </w:p>
        </w:tc>
      </w:tr>
    </w:tbl>
    <w:p w:rsidR="004F68A9" w:rsidRDefault="00147C93" w:rsidP="004F68A9">
      <w:pPr>
        <w:pStyle w:val="Header"/>
        <w:spacing w:before="240"/>
        <w:rPr>
          <w:rFonts w:cs="Times New Roman"/>
          <w:color w:val="000000" w:themeColor="text1"/>
          <w:szCs w:val="24"/>
        </w:rPr>
      </w:pPr>
      <w:r w:rsidRPr="00147C93">
        <w:rPr>
          <w:rFonts w:cs="Times New Roman"/>
          <w:color w:val="000000" w:themeColor="text1"/>
          <w:szCs w:val="24"/>
        </w:rPr>
        <w:t>Hãy nhớ rằng, con người là mối đe dọa lớn nhất đối với an ninh.Vì vậy, các khung có thể được sử dụng để tạo ra các kế hoạch làm tăngnhận thức của nhân viên và giáo dục họ vềcách họ có thể bảo vệ tổ chức,đồng nghiệp và bản thân họ.Giáo dục nhân viên về những thách thức an ninh hiện tại làcần thiết để giảm thiểu khả năng vi phạm.</w:t>
      </w:r>
    </w:p>
    <w:p w:rsidR="00147C93" w:rsidRPr="00DB2784" w:rsidRDefault="00147C93" w:rsidP="004F68A9">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4F68A9" w:rsidRPr="00DB2784" w:rsidTr="004F68A9">
        <w:tc>
          <w:tcPr>
            <w:tcW w:w="8494" w:type="dxa"/>
            <w:tcBorders>
              <w:top w:val="nil"/>
              <w:left w:val="nil"/>
              <w:bottom w:val="nil"/>
              <w:right w:val="nil"/>
            </w:tcBorders>
            <w:shd w:val="clear" w:color="auto" w:fill="D9D9D9" w:themeFill="background1" w:themeFillShade="D9"/>
          </w:tcPr>
          <w:p w:rsidR="004F68A9" w:rsidRDefault="00147C93" w:rsidP="004F68A9">
            <w:pPr>
              <w:pStyle w:val="Header"/>
              <w:spacing w:before="240"/>
              <w:rPr>
                <w:rFonts w:cs="Times New Roman"/>
                <w:color w:val="000000" w:themeColor="text1"/>
                <w:szCs w:val="28"/>
              </w:rPr>
            </w:pPr>
            <w:r w:rsidRPr="00147C93">
              <w:rPr>
                <w:rFonts w:cs="Times New Roman"/>
                <w:color w:val="000000" w:themeColor="text1"/>
                <w:szCs w:val="28"/>
              </w:rPr>
              <w:t>Providing employee training about how to recognize red flags, or potential threats, is essential, along with having plans in place to quickly report and address security issues. As an analyst, it will be important for you to understand and implement the plans your organization has in place to keep the organization, its employees, and the people it serves safe from social engineering attacks, breaches, and other harmful security incidents.</w:t>
            </w:r>
          </w:p>
          <w:p w:rsidR="00147C93" w:rsidRPr="00DB2784" w:rsidRDefault="00147C93" w:rsidP="004F68A9">
            <w:pPr>
              <w:pStyle w:val="Header"/>
              <w:spacing w:before="240"/>
              <w:rPr>
                <w:rFonts w:cs="Times New Roman"/>
                <w:color w:val="000000" w:themeColor="text1"/>
                <w:szCs w:val="28"/>
              </w:rPr>
            </w:pPr>
          </w:p>
        </w:tc>
      </w:tr>
    </w:tbl>
    <w:p w:rsidR="004F68A9" w:rsidRDefault="00147C93" w:rsidP="004F68A9">
      <w:pPr>
        <w:pStyle w:val="Header"/>
        <w:spacing w:before="240"/>
        <w:rPr>
          <w:rFonts w:cs="Times New Roman"/>
          <w:color w:val="000000" w:themeColor="text1"/>
          <w:szCs w:val="24"/>
        </w:rPr>
      </w:pPr>
      <w:r w:rsidRPr="00147C93">
        <w:rPr>
          <w:rFonts w:cs="Times New Roman"/>
          <w:color w:val="000000" w:themeColor="text1"/>
          <w:szCs w:val="24"/>
        </w:rPr>
        <w:t>Đào tạo nhân viên về cách thực hiệnnhận ra những lá cờ đỏ hoặc những mối đe dọa tiềm ẩn làcần thiết, cùng với việc có sẵn kế hoạchđể nhanh chóng báo cáo và giải quyết các vấn đề bảo mật.Với tư cách là một nhà phân tích, nó sẽĐiều quan trọng là bạn phải hiểu vàthực hiện các kế hoạch tổ chức của bạncó sẵn để duy trì tổ chức,nhân viên của nó và những người ở đóphục vụ an toàn trước các cuộc tấn công kỹ thuật xã hội,vi phạm và các sự cố an ninh có hại khác.</w:t>
      </w:r>
    </w:p>
    <w:p w:rsidR="00147C93" w:rsidRPr="00DB2784" w:rsidRDefault="00147C93" w:rsidP="004F68A9">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4F68A9" w:rsidRPr="00DB2784" w:rsidTr="004F68A9">
        <w:tc>
          <w:tcPr>
            <w:tcW w:w="8494" w:type="dxa"/>
            <w:tcBorders>
              <w:top w:val="nil"/>
              <w:left w:val="nil"/>
              <w:bottom w:val="nil"/>
              <w:right w:val="nil"/>
            </w:tcBorders>
            <w:shd w:val="clear" w:color="auto" w:fill="D9D9D9" w:themeFill="background1" w:themeFillShade="D9"/>
          </w:tcPr>
          <w:p w:rsidR="004F68A9" w:rsidRDefault="00147C93" w:rsidP="004F68A9">
            <w:pPr>
              <w:pStyle w:val="Header"/>
              <w:spacing w:before="240"/>
              <w:rPr>
                <w:rFonts w:cs="Times New Roman"/>
                <w:color w:val="000000" w:themeColor="text1"/>
                <w:szCs w:val="28"/>
              </w:rPr>
            </w:pPr>
            <w:r w:rsidRPr="00147C93">
              <w:rPr>
                <w:rFonts w:cs="Times New Roman"/>
                <w:color w:val="000000" w:themeColor="text1"/>
                <w:szCs w:val="28"/>
              </w:rPr>
              <w:t>Coming up, we'll review and discuss security controls, which are used alongside frameworks to achieve an organization's security goals.</w:t>
            </w:r>
          </w:p>
          <w:p w:rsidR="00147C93" w:rsidRPr="00DB2784" w:rsidRDefault="00147C93" w:rsidP="004F68A9">
            <w:pPr>
              <w:pStyle w:val="Header"/>
              <w:spacing w:before="240"/>
              <w:rPr>
                <w:rFonts w:cs="Times New Roman"/>
                <w:color w:val="000000" w:themeColor="text1"/>
                <w:szCs w:val="28"/>
              </w:rPr>
            </w:pPr>
          </w:p>
        </w:tc>
      </w:tr>
    </w:tbl>
    <w:p w:rsidR="004F68A9" w:rsidRDefault="00147C93" w:rsidP="004F68A9">
      <w:pPr>
        <w:pStyle w:val="Header"/>
        <w:spacing w:before="240"/>
        <w:rPr>
          <w:rFonts w:cs="Times New Roman"/>
          <w:color w:val="000000" w:themeColor="text1"/>
          <w:szCs w:val="24"/>
        </w:rPr>
      </w:pPr>
      <w:r w:rsidRPr="00147C93">
        <w:rPr>
          <w:rFonts w:cs="Times New Roman"/>
          <w:color w:val="000000" w:themeColor="text1"/>
          <w:szCs w:val="24"/>
        </w:rPr>
        <w:t>Sắp tới, chúng tôi sẽ xem xét vàthảo luận về các biện pháp kiểm soát bảo mật được sử dụngbên cạnh các khuôn khổ để đạt đượcmục tiêu an ninh của một tổ chức.</w:t>
      </w:r>
    </w:p>
    <w:p w:rsidR="00147C93" w:rsidRPr="00DB2784" w:rsidRDefault="00147C93" w:rsidP="004F68A9">
      <w:pPr>
        <w:pStyle w:val="Header"/>
        <w:spacing w:before="240"/>
        <w:rPr>
          <w:rFonts w:cs="Times New Roman"/>
          <w:color w:val="000000" w:themeColor="text1"/>
          <w:szCs w:val="24"/>
        </w:rPr>
      </w:pPr>
    </w:p>
    <w:p w:rsidR="004F68A9" w:rsidRPr="00DB2784" w:rsidRDefault="004F68A9" w:rsidP="004F68A9">
      <w:pPr>
        <w:pStyle w:val="Header"/>
        <w:spacing w:before="240"/>
        <w:rPr>
          <w:rFonts w:cs="Times New Roman"/>
          <w:color w:val="000000" w:themeColor="text1"/>
          <w:szCs w:val="24"/>
        </w:rPr>
      </w:pPr>
    </w:p>
    <w:p w:rsidR="00CB0D44" w:rsidRDefault="00CB0D44" w:rsidP="00E81B01">
      <w:pPr>
        <w:pStyle w:val="Header"/>
        <w:spacing w:before="240"/>
        <w:outlineLvl w:val="2"/>
        <w:rPr>
          <w:rFonts w:cs="Times New Roman"/>
          <w:b/>
          <w:i/>
          <w:color w:val="1F4E79" w:themeColor="accent1" w:themeShade="80"/>
          <w:szCs w:val="28"/>
        </w:rPr>
      </w:pPr>
      <w:bookmarkStart w:id="30" w:name="_Toc177946805"/>
      <w:r w:rsidRPr="00E81B01">
        <w:rPr>
          <w:rFonts w:cs="Times New Roman"/>
          <w:b/>
          <w:i/>
          <w:color w:val="1F4E79" w:themeColor="accent1" w:themeShade="80"/>
          <w:szCs w:val="28"/>
        </w:rPr>
        <w:t>1.3. Controls –</w:t>
      </w:r>
      <w:r w:rsidR="00E81B01" w:rsidRPr="00E81B01">
        <w:rPr>
          <w:rFonts w:cs="Times New Roman"/>
          <w:b/>
          <w:i/>
          <w:color w:val="1F4E79" w:themeColor="accent1" w:themeShade="80"/>
          <w:szCs w:val="28"/>
        </w:rPr>
        <w:t xml:space="preserve"> Controls</w:t>
      </w:r>
      <w:bookmarkEnd w:id="30"/>
      <w:r w:rsidR="00E81B01" w:rsidRPr="00E81B01">
        <w:rPr>
          <w:rFonts w:cs="Times New Roman"/>
          <w:b/>
          <w:i/>
          <w:color w:val="1F4E79" w:themeColor="accent1" w:themeShade="80"/>
          <w:szCs w:val="28"/>
        </w:rPr>
        <w:t xml:space="preserve">  </w:t>
      </w:r>
    </w:p>
    <w:tbl>
      <w:tblPr>
        <w:tblStyle w:val="TableGrid"/>
        <w:tblW w:w="0" w:type="auto"/>
        <w:tblLook w:val="04A0" w:firstRow="1" w:lastRow="0" w:firstColumn="1" w:lastColumn="0" w:noHBand="0" w:noVBand="1"/>
      </w:tblPr>
      <w:tblGrid>
        <w:gridCol w:w="8494"/>
      </w:tblGrid>
      <w:tr w:rsidR="001D33AF" w:rsidRPr="00DB2784" w:rsidTr="004150F6">
        <w:tc>
          <w:tcPr>
            <w:tcW w:w="8494" w:type="dxa"/>
            <w:tcBorders>
              <w:top w:val="nil"/>
              <w:left w:val="nil"/>
              <w:bottom w:val="nil"/>
              <w:right w:val="nil"/>
            </w:tcBorders>
            <w:shd w:val="clear" w:color="auto" w:fill="D9D9D9" w:themeFill="background1" w:themeFillShade="D9"/>
          </w:tcPr>
          <w:p w:rsidR="001D33AF" w:rsidRDefault="001D33AF" w:rsidP="004150F6">
            <w:pPr>
              <w:pStyle w:val="Header"/>
              <w:spacing w:before="240"/>
              <w:rPr>
                <w:rFonts w:cs="Times New Roman"/>
                <w:color w:val="000000" w:themeColor="text1"/>
                <w:szCs w:val="28"/>
              </w:rPr>
            </w:pPr>
            <w:r w:rsidRPr="001D33AF">
              <w:rPr>
                <w:rFonts w:cs="Times New Roman"/>
                <w:color w:val="000000" w:themeColor="text1"/>
                <w:szCs w:val="28"/>
              </w:rPr>
              <w:t>While frameworks are used to create plans to address security risks, threats, and vulnerabilities, controls are used to reduce specific risks. If proper controls are not in place, an organization could face significant financial impacts and damage to their reputation because of exposure to risks including trespassing, creating fake employee accounts, or providing free benefits.</w:t>
            </w:r>
          </w:p>
          <w:p w:rsidR="001D33AF" w:rsidRPr="00DB2784" w:rsidRDefault="001D33AF" w:rsidP="004150F6">
            <w:pPr>
              <w:pStyle w:val="Header"/>
              <w:spacing w:before="240"/>
              <w:rPr>
                <w:rFonts w:cs="Times New Roman"/>
                <w:color w:val="000000" w:themeColor="text1"/>
                <w:szCs w:val="28"/>
              </w:rPr>
            </w:pPr>
          </w:p>
        </w:tc>
      </w:tr>
    </w:tbl>
    <w:p w:rsidR="001D33AF" w:rsidRDefault="00AB0718" w:rsidP="00AB0718">
      <w:pPr>
        <w:pStyle w:val="Header"/>
        <w:spacing w:before="240"/>
        <w:rPr>
          <w:rFonts w:cs="Times New Roman"/>
          <w:color w:val="000000" w:themeColor="text1"/>
          <w:szCs w:val="24"/>
        </w:rPr>
      </w:pPr>
      <w:r w:rsidRPr="00AB0718">
        <w:rPr>
          <w:rFonts w:cs="Times New Roman"/>
          <w:color w:val="000000" w:themeColor="text1"/>
          <w:szCs w:val="24"/>
        </w:rPr>
        <w:t>Trong khi các framework được sử dụng để tạokế hoạch giải quyết các rủi ro an ninh,các mối đe dọa và điểm yếu,kiểm soát được sử dụng để giảm thiểu rủi ro cụ thể.Nếu không có biện pháp kiểm soát thích hợp,một tổ chức có thể phải đối mặt với những tác động tài chính đáng kểvà tổn hại đến danh tiếng của họvì phải đối mặt với rủi robao gồm xâm nhập trái phép, tạo tài khoản nhân viên giả,hoặc cung cấp các lợi ích miễn phí.</w:t>
      </w:r>
    </w:p>
    <w:p w:rsidR="00AB0718" w:rsidRPr="00DB2784" w:rsidRDefault="00AB0718" w:rsidP="00AB0718">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D33AF" w:rsidRPr="00DB2784" w:rsidTr="004150F6">
        <w:tc>
          <w:tcPr>
            <w:tcW w:w="8494" w:type="dxa"/>
            <w:tcBorders>
              <w:top w:val="nil"/>
              <w:left w:val="nil"/>
              <w:bottom w:val="nil"/>
              <w:right w:val="nil"/>
            </w:tcBorders>
            <w:shd w:val="clear" w:color="auto" w:fill="D9D9D9" w:themeFill="background1" w:themeFillShade="D9"/>
          </w:tcPr>
          <w:p w:rsidR="001D33AF" w:rsidRDefault="001D33AF" w:rsidP="004150F6">
            <w:pPr>
              <w:pStyle w:val="Header"/>
              <w:spacing w:before="240"/>
              <w:rPr>
                <w:rFonts w:cs="Times New Roman"/>
                <w:color w:val="000000" w:themeColor="text1"/>
                <w:szCs w:val="28"/>
              </w:rPr>
            </w:pPr>
            <w:r w:rsidRPr="001D33AF">
              <w:rPr>
                <w:rFonts w:cs="Times New Roman"/>
                <w:color w:val="000000" w:themeColor="text1"/>
                <w:szCs w:val="28"/>
              </w:rPr>
              <w:t>Let's review the definition of controls. Security controls are safeguards designed to reduce specific security risks. In this video, we'll discuss three common types of controls: encryption, authentication, and authorization.</w:t>
            </w:r>
          </w:p>
          <w:p w:rsidR="001D33AF" w:rsidRPr="00DB2784" w:rsidRDefault="001D33AF" w:rsidP="004150F6">
            <w:pPr>
              <w:pStyle w:val="Header"/>
              <w:spacing w:before="240"/>
              <w:rPr>
                <w:rFonts w:cs="Times New Roman"/>
                <w:color w:val="000000" w:themeColor="text1"/>
                <w:szCs w:val="28"/>
              </w:rPr>
            </w:pPr>
          </w:p>
        </w:tc>
      </w:tr>
    </w:tbl>
    <w:p w:rsidR="001D33AF" w:rsidRDefault="00AB0718" w:rsidP="001D33AF">
      <w:pPr>
        <w:pStyle w:val="Header"/>
        <w:spacing w:before="240"/>
        <w:rPr>
          <w:rFonts w:cs="Times New Roman"/>
          <w:color w:val="000000" w:themeColor="text1"/>
          <w:szCs w:val="24"/>
        </w:rPr>
      </w:pPr>
      <w:r w:rsidRPr="00AB0718">
        <w:rPr>
          <w:rFonts w:cs="Times New Roman"/>
          <w:color w:val="000000" w:themeColor="text1"/>
          <w:szCs w:val="24"/>
        </w:rPr>
        <w:t>Hãy xem lại định nghĩa của điều khiển.Kiểm soát an ninh là biện pháp bảo vệđược thiết kế để giảm thiểu rủi ro bảo mật cụ thể.Trong video này, chúng ta sẽ thảo luận về ba loại phổ biếncủa các điều khiển: mã hóa,xác thực và ủy quyền.</w:t>
      </w:r>
    </w:p>
    <w:p w:rsidR="00AB0718" w:rsidRPr="00DB2784" w:rsidRDefault="00AB0718" w:rsidP="001D33AF">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D33AF" w:rsidRPr="00DB2784" w:rsidTr="004150F6">
        <w:tc>
          <w:tcPr>
            <w:tcW w:w="8494" w:type="dxa"/>
            <w:tcBorders>
              <w:top w:val="nil"/>
              <w:left w:val="nil"/>
              <w:bottom w:val="nil"/>
              <w:right w:val="nil"/>
            </w:tcBorders>
            <w:shd w:val="clear" w:color="auto" w:fill="D9D9D9" w:themeFill="background1" w:themeFillShade="D9"/>
          </w:tcPr>
          <w:p w:rsidR="001D33AF" w:rsidRDefault="001D33AF" w:rsidP="004150F6">
            <w:pPr>
              <w:pStyle w:val="Header"/>
              <w:spacing w:before="240"/>
              <w:rPr>
                <w:rFonts w:cs="Times New Roman"/>
                <w:color w:val="000000" w:themeColor="text1"/>
                <w:szCs w:val="28"/>
              </w:rPr>
            </w:pPr>
            <w:r w:rsidRPr="001D33AF">
              <w:rPr>
                <w:rFonts w:cs="Times New Roman"/>
                <w:color w:val="000000" w:themeColor="text1"/>
                <w:szCs w:val="28"/>
              </w:rPr>
              <w:t>Encryption is the process of converting data from a readable format to an encoded format. Typically, encryption involves converting data from plaintext to ciphertext. Ciphertext is the raw, encoded message that's unreadable to humans and computers. Ciphertext data cannot be read until it's been decrypted into its original plaintext form. Encryption is used to ensure confidentiality of sensitive data, such as customers' account information or social security numbers.</w:t>
            </w:r>
          </w:p>
          <w:p w:rsidR="001D33AF" w:rsidRPr="00DB2784" w:rsidRDefault="001D33AF" w:rsidP="004150F6">
            <w:pPr>
              <w:pStyle w:val="Header"/>
              <w:spacing w:before="240"/>
              <w:rPr>
                <w:rFonts w:cs="Times New Roman"/>
                <w:color w:val="000000" w:themeColor="text1"/>
                <w:szCs w:val="28"/>
              </w:rPr>
            </w:pPr>
          </w:p>
        </w:tc>
      </w:tr>
    </w:tbl>
    <w:p w:rsidR="001D33AF" w:rsidRDefault="00AB0718" w:rsidP="00AB0718">
      <w:pPr>
        <w:pStyle w:val="Header"/>
        <w:spacing w:before="240"/>
        <w:rPr>
          <w:rFonts w:cs="Times New Roman"/>
          <w:color w:val="000000" w:themeColor="text1"/>
          <w:szCs w:val="24"/>
        </w:rPr>
      </w:pPr>
      <w:r w:rsidRPr="00AB0718">
        <w:rPr>
          <w:rFonts w:cs="Times New Roman"/>
          <w:color w:val="000000" w:themeColor="text1"/>
          <w:szCs w:val="24"/>
        </w:rPr>
        <w:t>Mã hóa là quá trình chuyển đổi dữ liệutừ định dạng có thể đọc được sang định dạng được mã hóa.Thông thường, mã hóa bao gồm việc chuyển đổidữ liệu từ bản rõ sang bản mã.Bản mã là thông điệp thô, được mã hóacon người và máy tính không thể đọc được.Dữ liệu văn bản mã hóa không thể được đọc cho đến khi nó đượcđược giải mã thành dạng bản rõ ban đầu.Mã hóa được sử dụng để đảm bảobảo mật dữ liệu nhạy cảm,chẳng hạn như thông tin tài khoản của khách hànghoặc số an sinh xã hội.</w:t>
      </w:r>
    </w:p>
    <w:p w:rsidR="00AB0718" w:rsidRPr="00DB2784" w:rsidRDefault="00AB0718" w:rsidP="00AB0718">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D33AF" w:rsidRPr="00DB2784" w:rsidTr="004150F6">
        <w:tc>
          <w:tcPr>
            <w:tcW w:w="8494" w:type="dxa"/>
            <w:tcBorders>
              <w:top w:val="nil"/>
              <w:left w:val="nil"/>
              <w:bottom w:val="nil"/>
              <w:right w:val="nil"/>
            </w:tcBorders>
            <w:shd w:val="clear" w:color="auto" w:fill="D9D9D9" w:themeFill="background1" w:themeFillShade="D9"/>
          </w:tcPr>
          <w:p w:rsidR="001D33AF" w:rsidRDefault="001D33AF" w:rsidP="004150F6">
            <w:pPr>
              <w:pStyle w:val="Header"/>
              <w:spacing w:before="240"/>
              <w:rPr>
                <w:rFonts w:cs="Times New Roman"/>
                <w:color w:val="000000" w:themeColor="text1"/>
                <w:szCs w:val="28"/>
              </w:rPr>
            </w:pPr>
            <w:r w:rsidRPr="001D33AF">
              <w:rPr>
                <w:rFonts w:cs="Times New Roman"/>
                <w:color w:val="000000" w:themeColor="text1"/>
                <w:szCs w:val="28"/>
              </w:rPr>
              <w:t xml:space="preserve">Another control that can be used to protect sensitive data is authentication. Authentication is the process of verifying who someone or something is. A real-world </w:t>
            </w:r>
            <w:r w:rsidRPr="001D33AF">
              <w:rPr>
                <w:rFonts w:cs="Times New Roman"/>
                <w:color w:val="000000" w:themeColor="text1"/>
                <w:szCs w:val="28"/>
              </w:rPr>
              <w:lastRenderedPageBreak/>
              <w:t>example of authentication is logging into a website with your username and password. This basic form of authentication proves that you know the username and password and should be allowed to access the website. More advanced methods of authentication, such as multi-factor authentication, or MFA, challenge the user to demonstrate that they are who they claim to be by requiring both a password and an additional form of authentication, like a security code or biometrics, such as a fingerprint, voice, or face scan.</w:t>
            </w:r>
          </w:p>
          <w:p w:rsidR="001D33AF" w:rsidRPr="00DB2784" w:rsidRDefault="001D33AF" w:rsidP="004150F6">
            <w:pPr>
              <w:pStyle w:val="Header"/>
              <w:spacing w:before="240"/>
              <w:rPr>
                <w:rFonts w:cs="Times New Roman"/>
                <w:color w:val="000000" w:themeColor="text1"/>
                <w:szCs w:val="28"/>
              </w:rPr>
            </w:pPr>
          </w:p>
        </w:tc>
      </w:tr>
    </w:tbl>
    <w:p w:rsidR="001D33AF" w:rsidRDefault="00AB0718" w:rsidP="001D33AF">
      <w:pPr>
        <w:pStyle w:val="Header"/>
        <w:spacing w:before="240"/>
        <w:rPr>
          <w:rFonts w:cs="Times New Roman"/>
          <w:color w:val="000000" w:themeColor="text1"/>
          <w:szCs w:val="24"/>
        </w:rPr>
      </w:pPr>
      <w:r w:rsidRPr="00AB0718">
        <w:rPr>
          <w:rFonts w:cs="Times New Roman"/>
          <w:color w:val="000000" w:themeColor="text1"/>
          <w:szCs w:val="24"/>
        </w:rPr>
        <w:lastRenderedPageBreak/>
        <w:t>Một điều khiển khác có thể được sử dụng để bảo vệdữ liệu nhạy cảm là xác thực.Xác thực là quá trìnhxác minh ai đó hoặc một cái gì đó làMột ví dụ thực tế về xác thực làđăng nhập vào một trang web bằng tên người dùng và mật khẩu của bạn.Hình thức xác thực cơ bản này chứng minh rằng bạnbiết tên người dùng và mật khẩuvà phải được phép truy cập vào trang web.Các phương pháp xác thực nâng cao hơn,chẳng hạn như xác thực đa yếu tố hoặc MFA,thách thức người dùngchứng minh rằng họ là người mà họ tuyên bốbằng cách yêu cầu cả mật khẩuvà một hình thức xác thực bổ sung,như mã bảo mật hoặc sinh trắc học,chẳng hạn như dấu vân tay,quét giọng nói hoặc khuôn mặt.</w:t>
      </w:r>
    </w:p>
    <w:p w:rsidR="00AB0718" w:rsidRPr="00DB2784" w:rsidRDefault="00AB0718" w:rsidP="001D33AF">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D33AF" w:rsidRPr="00DB2784" w:rsidTr="004150F6">
        <w:tc>
          <w:tcPr>
            <w:tcW w:w="8494" w:type="dxa"/>
            <w:tcBorders>
              <w:top w:val="nil"/>
              <w:left w:val="nil"/>
              <w:bottom w:val="nil"/>
              <w:right w:val="nil"/>
            </w:tcBorders>
            <w:shd w:val="clear" w:color="auto" w:fill="D9D9D9" w:themeFill="background1" w:themeFillShade="D9"/>
          </w:tcPr>
          <w:p w:rsidR="001D33AF" w:rsidRDefault="001D33AF" w:rsidP="004150F6">
            <w:pPr>
              <w:pStyle w:val="Header"/>
              <w:spacing w:before="240"/>
              <w:rPr>
                <w:rFonts w:cs="Times New Roman"/>
                <w:color w:val="000000" w:themeColor="text1"/>
                <w:szCs w:val="28"/>
              </w:rPr>
            </w:pPr>
            <w:r w:rsidRPr="001D33AF">
              <w:rPr>
                <w:rFonts w:cs="Times New Roman"/>
                <w:color w:val="000000" w:themeColor="text1"/>
                <w:szCs w:val="28"/>
              </w:rPr>
              <w:t>Biometrics are unique physical characteristics that can be used to verify a person's identity. Examples of biometrics are a fingerprint, an eye scan, or a palm scan. One example of a social engineering attack that can exploit biometrics is vishing. Vishing is the exploitation of electronic voice communication to obtain sensitive information or to impersonate a known source. For example, vishing could be used to impersonate a person's voice to steal their identity and then commit a crime.</w:t>
            </w:r>
          </w:p>
          <w:p w:rsidR="001D33AF" w:rsidRPr="00DB2784" w:rsidRDefault="001D33AF" w:rsidP="004150F6">
            <w:pPr>
              <w:pStyle w:val="Header"/>
              <w:spacing w:before="240"/>
              <w:rPr>
                <w:rFonts w:cs="Times New Roman"/>
                <w:color w:val="000000" w:themeColor="text1"/>
                <w:szCs w:val="28"/>
              </w:rPr>
            </w:pPr>
          </w:p>
        </w:tc>
      </w:tr>
    </w:tbl>
    <w:p w:rsidR="001D33AF" w:rsidRDefault="00AB0718" w:rsidP="00AB0718">
      <w:pPr>
        <w:pStyle w:val="Header"/>
        <w:spacing w:before="240"/>
        <w:rPr>
          <w:rFonts w:cs="Times New Roman"/>
          <w:color w:val="000000" w:themeColor="text1"/>
          <w:szCs w:val="24"/>
        </w:rPr>
      </w:pPr>
      <w:r w:rsidRPr="00AB0718">
        <w:rPr>
          <w:rFonts w:cs="Times New Roman"/>
          <w:color w:val="000000" w:themeColor="text1"/>
          <w:szCs w:val="24"/>
        </w:rPr>
        <w:t>Sinh trắc học là những đặc điểm vật lý độc đáocó thể được sử dụng để xác minh danh tính của một người.Ví dụ về sinh trắc học là dấu vân tay,quét mắt hoặc quét lòng bàn tay.Một ví dụ về cuộc tấn công kỹ thuật xã hộicó thể khai thác sinh trắc học là vishing.Vishing là việc khai thácthông tin liên lạc bằng giọng nói điện tử đểcó được thông tin nhạy cảm hoặcđể mạo danh một nguồn đã biết.Ví dụ: vishing có thể được sử dụng để mạo danhgiọng nói của một người để ăn cắpdanh tính của họ và sau đó phạm tội.</w:t>
      </w:r>
    </w:p>
    <w:p w:rsidR="00AB0718" w:rsidRPr="00DB2784" w:rsidRDefault="00AB0718" w:rsidP="00AB0718">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D33AF" w:rsidRPr="00DB2784" w:rsidTr="004150F6">
        <w:tc>
          <w:tcPr>
            <w:tcW w:w="8494" w:type="dxa"/>
            <w:tcBorders>
              <w:top w:val="nil"/>
              <w:left w:val="nil"/>
              <w:bottom w:val="nil"/>
              <w:right w:val="nil"/>
            </w:tcBorders>
            <w:shd w:val="clear" w:color="auto" w:fill="D9D9D9" w:themeFill="background1" w:themeFillShade="D9"/>
          </w:tcPr>
          <w:p w:rsidR="001D33AF" w:rsidRDefault="001D33AF" w:rsidP="004150F6">
            <w:pPr>
              <w:pStyle w:val="Header"/>
              <w:spacing w:before="240"/>
              <w:rPr>
                <w:rFonts w:cs="Times New Roman"/>
                <w:color w:val="000000" w:themeColor="text1"/>
                <w:szCs w:val="28"/>
              </w:rPr>
            </w:pPr>
            <w:r w:rsidRPr="001D33AF">
              <w:rPr>
                <w:rFonts w:cs="Times New Roman"/>
                <w:color w:val="000000" w:themeColor="text1"/>
                <w:szCs w:val="28"/>
              </w:rPr>
              <w:t>Another very important security control is authorization. Authorization refers to the concept of granting access to specific resources within a system. Essentially, authorization is used to verify that a person has permission to access a resource. As an example, if you're working as an entry-level security analyst for the federal government, you could have permission to access data through the deep web or other internal data that is only accessible if you're a federal employee.</w:t>
            </w:r>
          </w:p>
          <w:p w:rsidR="001D33AF" w:rsidRPr="00DB2784" w:rsidRDefault="001D33AF" w:rsidP="004150F6">
            <w:pPr>
              <w:pStyle w:val="Header"/>
              <w:spacing w:before="240"/>
              <w:rPr>
                <w:rFonts w:cs="Times New Roman"/>
                <w:color w:val="000000" w:themeColor="text1"/>
                <w:szCs w:val="28"/>
              </w:rPr>
            </w:pPr>
          </w:p>
        </w:tc>
      </w:tr>
    </w:tbl>
    <w:p w:rsidR="001D33AF" w:rsidRDefault="00AB0718" w:rsidP="00AB0718">
      <w:pPr>
        <w:pStyle w:val="Header"/>
        <w:spacing w:before="240"/>
        <w:rPr>
          <w:rFonts w:cs="Times New Roman"/>
          <w:color w:val="000000" w:themeColor="text1"/>
          <w:szCs w:val="24"/>
        </w:rPr>
      </w:pPr>
      <w:r w:rsidRPr="00AB0718">
        <w:rPr>
          <w:rFonts w:cs="Times New Roman"/>
          <w:color w:val="000000" w:themeColor="text1"/>
          <w:szCs w:val="24"/>
        </w:rPr>
        <w:t xml:space="preserve">Một biện pháp kiểm soát bảo mật rất quan trọng khác là ủy quyền.Sự ủy quyền đề cập đến khái niệmcấp quyền truy cập vào các tài nguyên cụ thể trong một hệ thống.Về cơ </w:t>
      </w:r>
      <w:r w:rsidRPr="00AB0718">
        <w:rPr>
          <w:rFonts w:cs="Times New Roman"/>
          <w:color w:val="000000" w:themeColor="text1"/>
          <w:szCs w:val="24"/>
        </w:rPr>
        <w:lastRenderedPageBreak/>
        <w:t>bản, ủy quyền được sử dụng để xác minhrằng một người có quyền truy cập vào một tài nguyên.Ví dụ: nếu bạn đang làm việc nhưmột nhà phân tích bảo mật cấp đầu vàocho chính phủ liên bang,bạn có thể có quyền truy cậpdữ liệu thông qua web sâu hoặcdữ liệu nội bộ khác chỉcó thể truy cập nếu bạn là nhân viên liên bang.</w:t>
      </w:r>
    </w:p>
    <w:p w:rsidR="00AB0718" w:rsidRPr="00DB2784" w:rsidRDefault="00AB0718" w:rsidP="00AB0718">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D33AF" w:rsidRPr="00DB2784" w:rsidTr="004150F6">
        <w:tc>
          <w:tcPr>
            <w:tcW w:w="8494" w:type="dxa"/>
            <w:tcBorders>
              <w:top w:val="nil"/>
              <w:left w:val="nil"/>
              <w:bottom w:val="nil"/>
              <w:right w:val="nil"/>
            </w:tcBorders>
            <w:shd w:val="clear" w:color="auto" w:fill="D9D9D9" w:themeFill="background1" w:themeFillShade="D9"/>
          </w:tcPr>
          <w:p w:rsidR="001D33AF" w:rsidRDefault="001D33AF" w:rsidP="001D33AF">
            <w:pPr>
              <w:pStyle w:val="Header"/>
              <w:spacing w:before="240"/>
              <w:rPr>
                <w:rFonts w:cs="Times New Roman"/>
                <w:color w:val="000000" w:themeColor="text1"/>
                <w:szCs w:val="28"/>
              </w:rPr>
            </w:pPr>
            <w:r w:rsidRPr="001D33AF">
              <w:rPr>
                <w:rFonts w:cs="Times New Roman"/>
                <w:color w:val="000000" w:themeColor="text1"/>
                <w:szCs w:val="28"/>
              </w:rPr>
              <w:t>The security controls we discussed today are only one element of a core security model known as the CIA triad. Coming up, we'll talk more about this model and how security teams use it to protect their organizations.</w:t>
            </w:r>
          </w:p>
          <w:p w:rsidR="001D33AF" w:rsidRPr="00DB2784" w:rsidRDefault="001D33AF" w:rsidP="001D33AF">
            <w:pPr>
              <w:pStyle w:val="Header"/>
              <w:spacing w:before="240"/>
              <w:rPr>
                <w:rFonts w:cs="Times New Roman"/>
                <w:color w:val="000000" w:themeColor="text1"/>
                <w:szCs w:val="28"/>
              </w:rPr>
            </w:pPr>
          </w:p>
        </w:tc>
      </w:tr>
    </w:tbl>
    <w:p w:rsidR="001D33AF" w:rsidRDefault="00AB0718" w:rsidP="001D33AF">
      <w:pPr>
        <w:pStyle w:val="Header"/>
        <w:spacing w:before="240"/>
        <w:rPr>
          <w:rFonts w:cs="Times New Roman"/>
          <w:color w:val="000000" w:themeColor="text1"/>
          <w:szCs w:val="24"/>
        </w:rPr>
      </w:pPr>
      <w:r w:rsidRPr="00AB0718">
        <w:rPr>
          <w:rFonts w:cs="Times New Roman"/>
          <w:color w:val="000000" w:themeColor="text1"/>
          <w:szCs w:val="24"/>
        </w:rPr>
        <w:t>Các biện pháp kiểm soát bảo mật mà chúng ta đã thảo luậnngày hôm nay chỉ là một phần tử củamột mô hình an ninh cốt lõi được gọi là bộ ba CIA.Sắp tới, chúng ta sẽ nói nhiều hơn về mô hình này và cáchđội bảo mật sử dụng nó để bảo vệ tổ chức của họ.</w:t>
      </w:r>
    </w:p>
    <w:p w:rsidR="00AB0718" w:rsidRPr="00DB2784" w:rsidRDefault="00AB0718" w:rsidP="001D33AF">
      <w:pPr>
        <w:pStyle w:val="Header"/>
        <w:spacing w:before="240"/>
        <w:rPr>
          <w:rFonts w:cs="Times New Roman"/>
          <w:color w:val="000000" w:themeColor="text1"/>
          <w:szCs w:val="24"/>
        </w:rPr>
      </w:pPr>
    </w:p>
    <w:p w:rsidR="00CB0D44" w:rsidRDefault="00CB0D44" w:rsidP="00E81B01">
      <w:pPr>
        <w:pStyle w:val="Header"/>
        <w:spacing w:before="240"/>
        <w:outlineLvl w:val="2"/>
        <w:rPr>
          <w:rFonts w:cs="Times New Roman"/>
          <w:b/>
          <w:i/>
          <w:color w:val="1F4E79" w:themeColor="accent1" w:themeShade="80"/>
          <w:szCs w:val="28"/>
        </w:rPr>
      </w:pPr>
      <w:bookmarkStart w:id="31" w:name="_Toc177946806"/>
      <w:r w:rsidRPr="00E81B01">
        <w:rPr>
          <w:rFonts w:cs="Times New Roman"/>
          <w:b/>
          <w:i/>
          <w:color w:val="1F4E79" w:themeColor="accent1" w:themeShade="80"/>
          <w:szCs w:val="28"/>
        </w:rPr>
        <w:t>1.4. The relationship between frameworks and controls –</w:t>
      </w:r>
      <w:r w:rsidR="00E81B01" w:rsidRPr="00E81B01">
        <w:rPr>
          <w:rFonts w:cs="Times New Roman"/>
          <w:b/>
          <w:i/>
          <w:color w:val="1F4E79" w:themeColor="accent1" w:themeShade="80"/>
          <w:szCs w:val="28"/>
        </w:rPr>
        <w:t xml:space="preserve"> Mối quan hệ giữa khuôn khổ và kiểm soát</w:t>
      </w:r>
      <w:bookmarkEnd w:id="31"/>
    </w:p>
    <w:tbl>
      <w:tblPr>
        <w:tblStyle w:val="TableGrid"/>
        <w:tblW w:w="0" w:type="auto"/>
        <w:tblLook w:val="04A0" w:firstRow="1" w:lastRow="0" w:firstColumn="1" w:lastColumn="0" w:noHBand="0" w:noVBand="1"/>
      </w:tblPr>
      <w:tblGrid>
        <w:gridCol w:w="8494"/>
      </w:tblGrid>
      <w:tr w:rsidR="008163D6" w:rsidRPr="00DB2784" w:rsidTr="004150F6">
        <w:tc>
          <w:tcPr>
            <w:tcW w:w="8494" w:type="dxa"/>
            <w:tcBorders>
              <w:top w:val="nil"/>
              <w:left w:val="nil"/>
              <w:bottom w:val="nil"/>
              <w:right w:val="nil"/>
            </w:tcBorders>
            <w:shd w:val="clear" w:color="auto" w:fill="D9D9D9" w:themeFill="background1" w:themeFillShade="D9"/>
          </w:tcPr>
          <w:p w:rsidR="001301EC" w:rsidRPr="001301EC" w:rsidRDefault="001301EC" w:rsidP="001301EC">
            <w:pPr>
              <w:pStyle w:val="Header"/>
              <w:spacing w:before="240"/>
              <w:rPr>
                <w:rFonts w:cs="Times New Roman"/>
                <w:b/>
                <w:bCs/>
                <w:color w:val="000000" w:themeColor="text1"/>
                <w:szCs w:val="28"/>
              </w:rPr>
            </w:pPr>
            <w:r w:rsidRPr="001301EC">
              <w:rPr>
                <w:rFonts w:cs="Times New Roman"/>
                <w:b/>
                <w:bCs/>
                <w:color w:val="000000" w:themeColor="text1"/>
                <w:szCs w:val="28"/>
              </w:rPr>
              <w:t>The relationship between frameworks and controls</w:t>
            </w:r>
          </w:p>
          <w:p w:rsidR="008163D6" w:rsidRPr="00DB2784" w:rsidRDefault="008163D6" w:rsidP="004150F6">
            <w:pPr>
              <w:pStyle w:val="Header"/>
              <w:spacing w:before="240"/>
              <w:rPr>
                <w:rFonts w:cs="Times New Roman"/>
                <w:color w:val="000000" w:themeColor="text1"/>
                <w:szCs w:val="28"/>
              </w:rPr>
            </w:pPr>
          </w:p>
        </w:tc>
      </w:tr>
    </w:tbl>
    <w:p w:rsidR="00A17C19" w:rsidRPr="00A17C19" w:rsidRDefault="00A17C19" w:rsidP="00A17C19">
      <w:pPr>
        <w:pStyle w:val="Header"/>
        <w:spacing w:before="240"/>
        <w:rPr>
          <w:rFonts w:cs="Times New Roman"/>
          <w:b/>
          <w:bCs/>
          <w:color w:val="000000" w:themeColor="text1"/>
          <w:szCs w:val="24"/>
        </w:rPr>
      </w:pPr>
      <w:r w:rsidRPr="00A17C19">
        <w:rPr>
          <w:rFonts w:cs="Times New Roman"/>
          <w:b/>
          <w:bCs/>
          <w:color w:val="000000" w:themeColor="text1"/>
          <w:szCs w:val="24"/>
        </w:rPr>
        <w:t>Mối quan hệ giữa khuôn khổ và kiểm soát</w:t>
      </w:r>
    </w:p>
    <w:p w:rsidR="008163D6" w:rsidRPr="00DB2784" w:rsidRDefault="008163D6" w:rsidP="008163D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63D6" w:rsidRPr="00DB2784" w:rsidTr="004150F6">
        <w:tc>
          <w:tcPr>
            <w:tcW w:w="8494" w:type="dxa"/>
            <w:tcBorders>
              <w:top w:val="nil"/>
              <w:left w:val="nil"/>
              <w:bottom w:val="nil"/>
              <w:right w:val="nil"/>
            </w:tcBorders>
            <w:shd w:val="clear" w:color="auto" w:fill="D9D9D9" w:themeFill="background1" w:themeFillShade="D9"/>
          </w:tcPr>
          <w:p w:rsidR="008163D6" w:rsidRPr="00DB2784" w:rsidRDefault="001301EC" w:rsidP="004150F6">
            <w:pPr>
              <w:pStyle w:val="Header"/>
              <w:spacing w:before="240"/>
              <w:rPr>
                <w:rFonts w:cs="Times New Roman"/>
                <w:color w:val="000000" w:themeColor="text1"/>
                <w:szCs w:val="28"/>
              </w:rPr>
            </w:pPr>
            <w:r w:rsidRPr="001301EC">
              <w:rPr>
                <w:rFonts w:cs="Times New Roman"/>
                <w:color w:val="000000" w:themeColor="text1"/>
                <w:szCs w:val="28"/>
              </w:rPr>
              <w:t>Previously, you learned how organizations use security frameworks and controls to protect against threats, risks, and vulnerabilities. This included discussions about the National Institute of Standards and Technology’s (NIST’s) Risk Management Framework (RMF) and Cybersecurity Framework (CSF), as well as the confidentiality, integrity, and availability (CIA) triad. In this reading, you will further explore security frameworks and controls and how they are used together to help mitigate organizational risk.</w:t>
            </w:r>
          </w:p>
        </w:tc>
      </w:tr>
    </w:tbl>
    <w:p w:rsidR="00A17C19" w:rsidRPr="00A17C19" w:rsidRDefault="00A17C19" w:rsidP="00A17C19">
      <w:pPr>
        <w:pStyle w:val="Header"/>
        <w:spacing w:before="240"/>
        <w:rPr>
          <w:rFonts w:cs="Times New Roman"/>
          <w:color w:val="000000" w:themeColor="text1"/>
          <w:szCs w:val="24"/>
        </w:rPr>
      </w:pPr>
      <w:r w:rsidRPr="00A17C19">
        <w:rPr>
          <w:rFonts w:cs="Times New Roman"/>
          <w:color w:val="000000" w:themeColor="text1"/>
          <w:szCs w:val="24"/>
        </w:rPr>
        <w:t>Trước đây, bạn đã tìm hiểu cách các tổ chức sử dụng khung bảo mật và biện pháp kiểm soát để bảo vệ khỏi các mối đe dọa, rủi ro và lỗ hổng bảo mật. Điều này bao gồm các cuộc thảo luận về Khung quản lý rủi ro (RMF) và Khung an ninh mạng (CSF) của Viện Tiêu chuẩn và Công nghệ Quốc gia (NIST), cũng như bộ ba bảo mật, toàn vẹn và sẵn sàng (CIA). Trong bài đọc này, bạn sẽ khám phá thêm các khung và biện pháp kiểm soát bảo mật cũng như cách chúng được sử dụng cùng nhau để giúp giảm thiểu rủi ro cho tổ chức.</w:t>
      </w:r>
    </w:p>
    <w:p w:rsidR="008163D6" w:rsidRPr="00DB2784" w:rsidRDefault="008163D6" w:rsidP="008163D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63D6" w:rsidRPr="00DB2784" w:rsidTr="004150F6">
        <w:tc>
          <w:tcPr>
            <w:tcW w:w="8494" w:type="dxa"/>
            <w:tcBorders>
              <w:top w:val="nil"/>
              <w:left w:val="nil"/>
              <w:bottom w:val="nil"/>
              <w:right w:val="nil"/>
            </w:tcBorders>
            <w:shd w:val="clear" w:color="auto" w:fill="D9D9D9" w:themeFill="background1" w:themeFillShade="D9"/>
          </w:tcPr>
          <w:p w:rsidR="001301EC" w:rsidRPr="001301EC" w:rsidRDefault="001301EC" w:rsidP="001301EC">
            <w:pPr>
              <w:pStyle w:val="Header"/>
              <w:spacing w:before="240"/>
              <w:rPr>
                <w:rFonts w:cs="Times New Roman"/>
                <w:b/>
                <w:bCs/>
                <w:color w:val="000000" w:themeColor="text1"/>
                <w:szCs w:val="28"/>
              </w:rPr>
            </w:pPr>
            <w:r w:rsidRPr="001301EC">
              <w:rPr>
                <w:rFonts w:cs="Times New Roman"/>
                <w:b/>
                <w:bCs/>
                <w:color w:val="000000" w:themeColor="text1"/>
                <w:szCs w:val="28"/>
              </w:rPr>
              <w:t>Frameworks and controls</w:t>
            </w:r>
          </w:p>
          <w:p w:rsidR="008163D6" w:rsidRPr="00DB2784" w:rsidRDefault="008163D6" w:rsidP="004150F6">
            <w:pPr>
              <w:pStyle w:val="Header"/>
              <w:spacing w:before="240"/>
              <w:rPr>
                <w:rFonts w:cs="Times New Roman"/>
                <w:color w:val="000000" w:themeColor="text1"/>
                <w:szCs w:val="28"/>
              </w:rPr>
            </w:pPr>
          </w:p>
        </w:tc>
      </w:tr>
    </w:tbl>
    <w:p w:rsidR="00A17C19" w:rsidRPr="00A17C19" w:rsidRDefault="00A17C19" w:rsidP="00A17C19">
      <w:pPr>
        <w:pStyle w:val="Header"/>
        <w:spacing w:before="240"/>
        <w:rPr>
          <w:rFonts w:cs="Times New Roman"/>
          <w:b/>
          <w:bCs/>
          <w:color w:val="000000" w:themeColor="text1"/>
          <w:szCs w:val="24"/>
        </w:rPr>
      </w:pPr>
      <w:r w:rsidRPr="00A17C19">
        <w:rPr>
          <w:rFonts w:cs="Times New Roman"/>
          <w:b/>
          <w:bCs/>
          <w:color w:val="000000" w:themeColor="text1"/>
          <w:szCs w:val="24"/>
        </w:rPr>
        <w:lastRenderedPageBreak/>
        <w:t>Khung và điều khiển</w:t>
      </w:r>
    </w:p>
    <w:p w:rsidR="008163D6" w:rsidRPr="00DB2784" w:rsidRDefault="008163D6" w:rsidP="008163D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63D6" w:rsidRPr="00DB2784" w:rsidTr="004150F6">
        <w:tc>
          <w:tcPr>
            <w:tcW w:w="8494" w:type="dxa"/>
            <w:tcBorders>
              <w:top w:val="nil"/>
              <w:left w:val="nil"/>
              <w:bottom w:val="nil"/>
              <w:right w:val="nil"/>
            </w:tcBorders>
            <w:shd w:val="clear" w:color="auto" w:fill="D9D9D9" w:themeFill="background1" w:themeFillShade="D9"/>
          </w:tcPr>
          <w:p w:rsidR="001301EC" w:rsidRPr="001301EC" w:rsidRDefault="001301EC" w:rsidP="001301EC">
            <w:pPr>
              <w:pStyle w:val="Header"/>
              <w:spacing w:before="240"/>
              <w:rPr>
                <w:rFonts w:cs="Times New Roman"/>
                <w:color w:val="000000" w:themeColor="text1"/>
                <w:szCs w:val="28"/>
              </w:rPr>
            </w:pPr>
            <w:r w:rsidRPr="001301EC">
              <w:rPr>
                <w:rFonts w:cs="Times New Roman"/>
                <w:b/>
                <w:bCs/>
                <w:color w:val="000000" w:themeColor="text1"/>
                <w:szCs w:val="28"/>
              </w:rPr>
              <w:t>Security frameworks</w:t>
            </w:r>
            <w:r w:rsidRPr="001301EC">
              <w:rPr>
                <w:rFonts w:cs="Times New Roman"/>
                <w:color w:val="000000" w:themeColor="text1"/>
                <w:szCs w:val="28"/>
              </w:rPr>
              <w:t xml:space="preserve"> are guidelines used for building plans to help mitigate risk and threats to data and privacy. Frameworks support organizations’ ability to adhere to compliance laws and regulations. For example, the healthcare industry uses frameworks to comply with the United States’ Health Insurance Portability and Accountability Act (HIPAA), which requires that medical professionals keep patient information safe. </w:t>
            </w:r>
          </w:p>
          <w:p w:rsidR="008163D6" w:rsidRPr="00DB2784" w:rsidRDefault="008163D6" w:rsidP="004150F6">
            <w:pPr>
              <w:pStyle w:val="Header"/>
              <w:spacing w:before="240"/>
              <w:rPr>
                <w:rFonts w:cs="Times New Roman"/>
                <w:color w:val="000000" w:themeColor="text1"/>
                <w:szCs w:val="28"/>
              </w:rPr>
            </w:pPr>
          </w:p>
        </w:tc>
      </w:tr>
    </w:tbl>
    <w:p w:rsidR="00A17C19" w:rsidRPr="00A17C19" w:rsidRDefault="00A17C19" w:rsidP="00A17C19">
      <w:pPr>
        <w:pStyle w:val="Header"/>
        <w:spacing w:before="240"/>
        <w:rPr>
          <w:rFonts w:cs="Times New Roman"/>
          <w:color w:val="000000" w:themeColor="text1"/>
          <w:szCs w:val="24"/>
        </w:rPr>
      </w:pPr>
      <w:r w:rsidRPr="00A17C19">
        <w:rPr>
          <w:rFonts w:cs="Times New Roman"/>
          <w:b/>
          <w:bCs/>
          <w:color w:val="000000" w:themeColor="text1"/>
          <w:szCs w:val="24"/>
        </w:rPr>
        <w:t>Khung bảo mật</w:t>
      </w:r>
      <w:r w:rsidRPr="00A17C19">
        <w:rPr>
          <w:rFonts w:cs="Times New Roman"/>
          <w:color w:val="000000" w:themeColor="text1"/>
          <w:szCs w:val="24"/>
        </w:rPr>
        <w:t xml:space="preserve"> là các nguyên tắc được sử dụng để xây dựng kế hoạch nhằm giúp giảm thiểu rủi ro và các mối đe dọa đối với dữ liệu và quyền riêng tư. Các khuôn khổ hỗ trợ khả năng của tổ chức trong việc tuân thủ luật pháp và quy định. Ví dụ: ngành chăm sóc sức khỏe sử dụng các khuôn khổ để tuân thủ Đạo luật về trách nhiệm giải trình và cung cấp thông tin bảo hiểm y tế (HIPAA) của Hoa Kỳ, trong đó yêu cầu các chuyên gia y tế phải giữ an toàn thông tin bệnh nhân.</w:t>
      </w:r>
    </w:p>
    <w:p w:rsidR="008163D6" w:rsidRPr="00DB2784" w:rsidRDefault="008163D6" w:rsidP="008163D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63D6" w:rsidRPr="00DB2784" w:rsidTr="004150F6">
        <w:tc>
          <w:tcPr>
            <w:tcW w:w="8494" w:type="dxa"/>
            <w:tcBorders>
              <w:top w:val="nil"/>
              <w:left w:val="nil"/>
              <w:bottom w:val="nil"/>
              <w:right w:val="nil"/>
            </w:tcBorders>
            <w:shd w:val="clear" w:color="auto" w:fill="D9D9D9" w:themeFill="background1" w:themeFillShade="D9"/>
          </w:tcPr>
          <w:p w:rsidR="001301EC" w:rsidRPr="001301EC" w:rsidRDefault="001301EC" w:rsidP="001301EC">
            <w:pPr>
              <w:pStyle w:val="Header"/>
              <w:spacing w:before="240"/>
              <w:rPr>
                <w:rFonts w:cs="Times New Roman"/>
                <w:color w:val="000000" w:themeColor="text1"/>
                <w:szCs w:val="28"/>
              </w:rPr>
            </w:pPr>
            <w:r w:rsidRPr="001301EC">
              <w:rPr>
                <w:rFonts w:cs="Times New Roman"/>
                <w:b/>
                <w:bCs/>
                <w:color w:val="000000" w:themeColor="text1"/>
                <w:szCs w:val="28"/>
              </w:rPr>
              <w:t>Security controls</w:t>
            </w:r>
            <w:r w:rsidRPr="001301EC">
              <w:rPr>
                <w:rFonts w:cs="Times New Roman"/>
                <w:color w:val="000000" w:themeColor="text1"/>
                <w:szCs w:val="28"/>
              </w:rPr>
              <w:t xml:space="preserve"> are safeguards designed to reduce </w:t>
            </w:r>
            <w:r w:rsidRPr="001301EC">
              <w:rPr>
                <w:rFonts w:cs="Times New Roman"/>
                <w:i/>
                <w:iCs/>
                <w:color w:val="000000" w:themeColor="text1"/>
                <w:szCs w:val="28"/>
              </w:rPr>
              <w:t xml:space="preserve">specific </w:t>
            </w:r>
            <w:r w:rsidRPr="001301EC">
              <w:rPr>
                <w:rFonts w:cs="Times New Roman"/>
                <w:color w:val="000000" w:themeColor="text1"/>
                <w:szCs w:val="28"/>
              </w:rPr>
              <w:t>security risks. Security controls are the measures organizations use to lower risk and threats to data and privacy. For example, a control that can be used alongside frameworks to ensure a hospital remains compliant with HIPAA is requiring that patients use multi-factor authentication (MFA) to access their medical records. Using a measure like MFA to validate someone’s identity is one way to help mitigate potential risks and threats to private data.</w:t>
            </w:r>
          </w:p>
          <w:p w:rsidR="008163D6" w:rsidRPr="00DB2784" w:rsidRDefault="008163D6" w:rsidP="004150F6">
            <w:pPr>
              <w:pStyle w:val="Header"/>
              <w:spacing w:before="240"/>
              <w:rPr>
                <w:rFonts w:cs="Times New Roman"/>
                <w:color w:val="000000" w:themeColor="text1"/>
                <w:szCs w:val="28"/>
              </w:rPr>
            </w:pPr>
          </w:p>
        </w:tc>
      </w:tr>
    </w:tbl>
    <w:p w:rsidR="00A17C19" w:rsidRPr="00A17C19" w:rsidRDefault="00A17C19" w:rsidP="00A17C19">
      <w:pPr>
        <w:pStyle w:val="Header"/>
        <w:spacing w:before="240"/>
        <w:rPr>
          <w:rFonts w:cs="Times New Roman"/>
          <w:color w:val="000000" w:themeColor="text1"/>
          <w:szCs w:val="24"/>
        </w:rPr>
      </w:pPr>
      <w:r w:rsidRPr="00A17C19">
        <w:rPr>
          <w:rFonts w:cs="Times New Roman"/>
          <w:b/>
          <w:bCs/>
          <w:color w:val="000000" w:themeColor="text1"/>
          <w:szCs w:val="24"/>
        </w:rPr>
        <w:t>Kiểm soát bảo mật</w:t>
      </w:r>
      <w:r w:rsidRPr="00A17C19">
        <w:rPr>
          <w:rFonts w:cs="Times New Roman"/>
          <w:color w:val="000000" w:themeColor="text1"/>
          <w:szCs w:val="24"/>
        </w:rPr>
        <w:t xml:space="preserve"> là các biện pháp bảo vệ được thiết kế để giảm thiểu rủi ro bảo mật </w:t>
      </w:r>
      <w:r w:rsidRPr="00A17C19">
        <w:rPr>
          <w:rFonts w:cs="Times New Roman"/>
          <w:i/>
          <w:iCs/>
          <w:color w:val="000000" w:themeColor="text1"/>
          <w:szCs w:val="24"/>
        </w:rPr>
        <w:t>cụ thể</w:t>
      </w:r>
      <w:r w:rsidRPr="00A17C19">
        <w:rPr>
          <w:rFonts w:cs="Times New Roman"/>
          <w:color w:val="000000" w:themeColor="text1"/>
          <w:szCs w:val="24"/>
        </w:rPr>
        <w:t xml:space="preserve"> . Kiểm soát bảo mật là các biện pháp mà các tổ chức sử dụng để giảm rủi ro và mối đe dọa đối với dữ liệu và quyền riêng tư. Ví dụ: một biện pháp kiểm soát có thể được sử dụng cùng với các khuôn khổ để đảm bảo bệnh viện vẫn tuân thủ HIPAA đang yêu cầu bệnh nhân sử dụng xác thực đa yếu tố (MFA) để truy cập hồ sơ y tế của họ. Sử dụng biện pháp như MFA để xác thực danh tính của ai đó là một cách giúp giảm thiểu rủi ro và mối đe dọa tiềm ẩn đối với dữ liệu riêng tư.</w:t>
      </w:r>
    </w:p>
    <w:p w:rsidR="008163D6" w:rsidRPr="00DB2784" w:rsidRDefault="008163D6" w:rsidP="008163D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63D6" w:rsidRPr="00DB2784" w:rsidTr="004150F6">
        <w:tc>
          <w:tcPr>
            <w:tcW w:w="8494" w:type="dxa"/>
            <w:tcBorders>
              <w:top w:val="nil"/>
              <w:left w:val="nil"/>
              <w:bottom w:val="nil"/>
              <w:right w:val="nil"/>
            </w:tcBorders>
            <w:shd w:val="clear" w:color="auto" w:fill="D9D9D9" w:themeFill="background1" w:themeFillShade="D9"/>
          </w:tcPr>
          <w:p w:rsidR="001301EC" w:rsidRPr="001301EC" w:rsidRDefault="001301EC" w:rsidP="001301EC">
            <w:pPr>
              <w:pStyle w:val="Header"/>
              <w:spacing w:before="240"/>
              <w:rPr>
                <w:rFonts w:cs="Times New Roman"/>
                <w:b/>
                <w:bCs/>
                <w:color w:val="000000" w:themeColor="text1"/>
                <w:szCs w:val="28"/>
              </w:rPr>
            </w:pPr>
            <w:r w:rsidRPr="001301EC">
              <w:rPr>
                <w:rFonts w:cs="Times New Roman"/>
                <w:b/>
                <w:bCs/>
                <w:color w:val="000000" w:themeColor="text1"/>
                <w:szCs w:val="28"/>
              </w:rPr>
              <w:t>Specific frameworks and controls</w:t>
            </w:r>
          </w:p>
          <w:p w:rsidR="008163D6" w:rsidRPr="00DB2784" w:rsidRDefault="008163D6" w:rsidP="004150F6">
            <w:pPr>
              <w:pStyle w:val="Header"/>
              <w:spacing w:before="240"/>
              <w:rPr>
                <w:rFonts w:cs="Times New Roman"/>
                <w:color w:val="000000" w:themeColor="text1"/>
                <w:szCs w:val="28"/>
              </w:rPr>
            </w:pPr>
          </w:p>
        </w:tc>
      </w:tr>
    </w:tbl>
    <w:p w:rsidR="00A17C19" w:rsidRPr="00A17C19" w:rsidRDefault="00A17C19" w:rsidP="00A17C19">
      <w:pPr>
        <w:pStyle w:val="Header"/>
        <w:spacing w:before="240"/>
        <w:rPr>
          <w:rFonts w:cs="Times New Roman"/>
          <w:b/>
          <w:bCs/>
          <w:color w:val="000000" w:themeColor="text1"/>
          <w:szCs w:val="24"/>
        </w:rPr>
      </w:pPr>
      <w:r w:rsidRPr="00A17C19">
        <w:rPr>
          <w:rFonts w:cs="Times New Roman"/>
          <w:b/>
          <w:bCs/>
          <w:color w:val="000000" w:themeColor="text1"/>
          <w:szCs w:val="24"/>
        </w:rPr>
        <w:t>Các khuôn khổ và biện pháp kiểm soát cụ thể</w:t>
      </w:r>
    </w:p>
    <w:p w:rsidR="008163D6" w:rsidRPr="00DB2784" w:rsidRDefault="008163D6" w:rsidP="008163D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63D6" w:rsidRPr="00DB2784" w:rsidTr="004150F6">
        <w:tc>
          <w:tcPr>
            <w:tcW w:w="8494" w:type="dxa"/>
            <w:tcBorders>
              <w:top w:val="nil"/>
              <w:left w:val="nil"/>
              <w:bottom w:val="nil"/>
              <w:right w:val="nil"/>
            </w:tcBorders>
            <w:shd w:val="clear" w:color="auto" w:fill="D9D9D9" w:themeFill="background1" w:themeFillShade="D9"/>
          </w:tcPr>
          <w:p w:rsidR="001301EC" w:rsidRPr="001301EC" w:rsidRDefault="001301EC" w:rsidP="001301EC">
            <w:pPr>
              <w:pStyle w:val="Header"/>
              <w:spacing w:before="240"/>
              <w:rPr>
                <w:rFonts w:cs="Times New Roman"/>
                <w:color w:val="000000" w:themeColor="text1"/>
                <w:szCs w:val="28"/>
              </w:rPr>
            </w:pPr>
            <w:r w:rsidRPr="001301EC">
              <w:rPr>
                <w:rFonts w:cs="Times New Roman"/>
                <w:color w:val="000000" w:themeColor="text1"/>
                <w:szCs w:val="28"/>
              </w:rPr>
              <w:t xml:space="preserve">There are many different frameworks and controls that organizations can use to remain compliant with regulations and achieve their security goals. Frameworks </w:t>
            </w:r>
            <w:r w:rsidRPr="001301EC">
              <w:rPr>
                <w:rFonts w:cs="Times New Roman"/>
                <w:color w:val="000000" w:themeColor="text1"/>
                <w:szCs w:val="28"/>
              </w:rPr>
              <w:lastRenderedPageBreak/>
              <w:t>covered in this reading are the Cyber Threat Framework (CTF) and the International Organization for Standardization/International Electrotechnical Commission (ISO/IEC) 27001. Several common security controls, used alongside these types of frameworks, are also explained. </w:t>
            </w:r>
          </w:p>
          <w:p w:rsidR="008163D6" w:rsidRPr="00DB2784" w:rsidRDefault="008163D6" w:rsidP="004150F6">
            <w:pPr>
              <w:pStyle w:val="Header"/>
              <w:spacing w:before="240"/>
              <w:rPr>
                <w:rFonts w:cs="Times New Roman"/>
                <w:color w:val="000000" w:themeColor="text1"/>
                <w:szCs w:val="28"/>
              </w:rPr>
            </w:pPr>
          </w:p>
        </w:tc>
      </w:tr>
    </w:tbl>
    <w:p w:rsidR="00A17C19" w:rsidRPr="00A17C19" w:rsidRDefault="00A17C19" w:rsidP="00A17C19">
      <w:pPr>
        <w:pStyle w:val="Header"/>
        <w:spacing w:before="240"/>
        <w:rPr>
          <w:rFonts w:cs="Times New Roman"/>
          <w:color w:val="000000" w:themeColor="text1"/>
          <w:szCs w:val="24"/>
        </w:rPr>
      </w:pPr>
      <w:r w:rsidRPr="00A17C19">
        <w:rPr>
          <w:rFonts w:cs="Times New Roman"/>
          <w:color w:val="000000" w:themeColor="text1"/>
          <w:szCs w:val="24"/>
        </w:rPr>
        <w:lastRenderedPageBreak/>
        <w:t>Có nhiều khuôn khổ và biện pháp kiểm soát khác nhau mà các tổ chức có thể sử dụng để duy trì tuân thủ các quy định và đạt được mục tiêu bảo mật của mình. Các khung được đề cập trong bài đọc này là Khung đe dọa mạng (CTF) và Tổ chức tiêu chuẩn quốc tế/Ủy ban kỹ thuật điện quốc tế (ISO/IEC) 27001. Một số biện pháp kiểm soát bảo mật phổ biến, được sử dụng cùng với các loại khung này, cũng được giải thích. </w:t>
      </w:r>
    </w:p>
    <w:p w:rsidR="008163D6" w:rsidRPr="00DB2784" w:rsidRDefault="008163D6" w:rsidP="008163D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63D6" w:rsidRPr="00DB2784" w:rsidTr="004150F6">
        <w:tc>
          <w:tcPr>
            <w:tcW w:w="8494" w:type="dxa"/>
            <w:tcBorders>
              <w:top w:val="nil"/>
              <w:left w:val="nil"/>
              <w:bottom w:val="nil"/>
              <w:right w:val="nil"/>
            </w:tcBorders>
            <w:shd w:val="clear" w:color="auto" w:fill="D9D9D9" w:themeFill="background1" w:themeFillShade="D9"/>
          </w:tcPr>
          <w:p w:rsidR="001301EC" w:rsidRPr="001301EC" w:rsidRDefault="001301EC" w:rsidP="001301EC">
            <w:pPr>
              <w:pStyle w:val="Header"/>
              <w:spacing w:before="240"/>
              <w:rPr>
                <w:rFonts w:cs="Times New Roman"/>
                <w:b/>
                <w:bCs/>
                <w:color w:val="000000" w:themeColor="text1"/>
                <w:szCs w:val="28"/>
              </w:rPr>
            </w:pPr>
            <w:r w:rsidRPr="001301EC">
              <w:rPr>
                <w:rFonts w:cs="Times New Roman"/>
                <w:b/>
                <w:bCs/>
                <w:color w:val="000000" w:themeColor="text1"/>
                <w:szCs w:val="28"/>
              </w:rPr>
              <w:t>Cyber Threat Framework (CTF)</w:t>
            </w:r>
          </w:p>
          <w:p w:rsidR="008163D6" w:rsidRPr="00DB2784" w:rsidRDefault="008163D6" w:rsidP="004150F6">
            <w:pPr>
              <w:pStyle w:val="Header"/>
              <w:spacing w:before="240"/>
              <w:rPr>
                <w:rFonts w:cs="Times New Roman"/>
                <w:color w:val="000000" w:themeColor="text1"/>
                <w:szCs w:val="28"/>
              </w:rPr>
            </w:pPr>
          </w:p>
        </w:tc>
      </w:tr>
    </w:tbl>
    <w:p w:rsidR="00A17C19" w:rsidRPr="00A17C19" w:rsidRDefault="00A17C19" w:rsidP="00A17C19">
      <w:pPr>
        <w:pStyle w:val="Header"/>
        <w:spacing w:before="240"/>
        <w:rPr>
          <w:rFonts w:cs="Times New Roman"/>
          <w:b/>
          <w:bCs/>
          <w:color w:val="000000" w:themeColor="text1"/>
          <w:szCs w:val="24"/>
        </w:rPr>
      </w:pPr>
      <w:r w:rsidRPr="00A17C19">
        <w:rPr>
          <w:rFonts w:cs="Times New Roman"/>
          <w:b/>
          <w:bCs/>
          <w:color w:val="000000" w:themeColor="text1"/>
          <w:szCs w:val="24"/>
        </w:rPr>
        <w:t>Khung đe dọa mạng (CTF)</w:t>
      </w:r>
    </w:p>
    <w:p w:rsidR="008163D6" w:rsidRPr="00DB2784" w:rsidRDefault="008163D6" w:rsidP="008163D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63D6" w:rsidRPr="00DB2784" w:rsidTr="004150F6">
        <w:tc>
          <w:tcPr>
            <w:tcW w:w="8494" w:type="dxa"/>
            <w:tcBorders>
              <w:top w:val="nil"/>
              <w:left w:val="nil"/>
              <w:bottom w:val="nil"/>
              <w:right w:val="nil"/>
            </w:tcBorders>
            <w:shd w:val="clear" w:color="auto" w:fill="D9D9D9" w:themeFill="background1" w:themeFillShade="D9"/>
          </w:tcPr>
          <w:p w:rsidR="008163D6" w:rsidRPr="00DB2784" w:rsidRDefault="001301EC" w:rsidP="004150F6">
            <w:pPr>
              <w:pStyle w:val="Header"/>
              <w:spacing w:before="240"/>
              <w:rPr>
                <w:rFonts w:cs="Times New Roman"/>
                <w:color w:val="000000" w:themeColor="text1"/>
                <w:szCs w:val="28"/>
              </w:rPr>
            </w:pPr>
            <w:r w:rsidRPr="001301EC">
              <w:rPr>
                <w:rFonts w:cs="Times New Roman"/>
                <w:color w:val="000000" w:themeColor="text1"/>
                <w:szCs w:val="28"/>
              </w:rPr>
              <w:t>According to the Office of the Director of National Intelligence, the CTF was developed by the U.S. government to provide “a common language for describing and communicating information about cyber threat activity.” By providing a common language to communicate information about threat activity, the CTF helps cybersecurity professionals analyze and share information more efficiently. This allows organizations to improve their response to the constantly evolving cybersecurity landscape and threat actors' many tactics and techniques.</w:t>
            </w:r>
          </w:p>
        </w:tc>
      </w:tr>
    </w:tbl>
    <w:p w:rsidR="00A17C19" w:rsidRPr="00A17C19" w:rsidRDefault="00A17C19" w:rsidP="00A17C19">
      <w:pPr>
        <w:pStyle w:val="Header"/>
        <w:spacing w:before="240"/>
        <w:rPr>
          <w:rFonts w:cs="Times New Roman"/>
          <w:color w:val="000000" w:themeColor="text1"/>
          <w:szCs w:val="24"/>
        </w:rPr>
      </w:pPr>
      <w:r w:rsidRPr="00A17C19">
        <w:rPr>
          <w:rFonts w:cs="Times New Roman"/>
          <w:color w:val="000000" w:themeColor="text1"/>
          <w:szCs w:val="24"/>
        </w:rPr>
        <w:t>Theo Văn phòng Giám đốc Tình báo Quốc gia, CTF được chính phủ Hoa Kỳ phát triển để cung cấp “ngôn ngữ chung để mô tả và truyền đạt thông tin về hoạt động đe dọa mạng”. Bằng cách cung cấp một ngôn ngữ chung để truyền đạt thông tin về hoạt động đe dọa, CTF giúp các chuyên gia an ninh mạng phân tích và chia sẻ thông tin hiệu quả hơn. Điều này cho phép các tổ chức cải thiện phản ứng của họ trước bối cảnh an ninh mạng không ngừng phát triển cũng như nhiều chiến thuật và kỹ thuật của các tác nhân đe dọa.</w:t>
      </w:r>
    </w:p>
    <w:p w:rsidR="008163D6" w:rsidRPr="00DB2784" w:rsidRDefault="008163D6" w:rsidP="008163D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63D6" w:rsidRPr="00DB2784" w:rsidTr="004150F6">
        <w:tc>
          <w:tcPr>
            <w:tcW w:w="8494" w:type="dxa"/>
            <w:tcBorders>
              <w:top w:val="nil"/>
              <w:left w:val="nil"/>
              <w:bottom w:val="nil"/>
              <w:right w:val="nil"/>
            </w:tcBorders>
            <w:shd w:val="clear" w:color="auto" w:fill="D9D9D9" w:themeFill="background1" w:themeFillShade="D9"/>
          </w:tcPr>
          <w:p w:rsidR="001301EC" w:rsidRPr="001301EC" w:rsidRDefault="001301EC" w:rsidP="001301EC">
            <w:pPr>
              <w:pStyle w:val="Header"/>
              <w:spacing w:before="240"/>
              <w:rPr>
                <w:rFonts w:cs="Times New Roman"/>
                <w:b/>
                <w:bCs/>
                <w:color w:val="000000" w:themeColor="text1"/>
                <w:szCs w:val="28"/>
              </w:rPr>
            </w:pPr>
            <w:r w:rsidRPr="001301EC">
              <w:rPr>
                <w:rFonts w:cs="Times New Roman"/>
                <w:b/>
                <w:bCs/>
                <w:color w:val="000000" w:themeColor="text1"/>
                <w:szCs w:val="28"/>
              </w:rPr>
              <w:t>International Organization for Standardization/International Electrotechnical Commission (ISO/IEC) 27001</w:t>
            </w:r>
          </w:p>
          <w:p w:rsidR="008163D6" w:rsidRPr="00DB2784" w:rsidRDefault="008163D6" w:rsidP="004150F6">
            <w:pPr>
              <w:pStyle w:val="Header"/>
              <w:spacing w:before="240"/>
              <w:rPr>
                <w:rFonts w:cs="Times New Roman"/>
                <w:color w:val="000000" w:themeColor="text1"/>
                <w:szCs w:val="28"/>
              </w:rPr>
            </w:pPr>
          </w:p>
        </w:tc>
      </w:tr>
    </w:tbl>
    <w:p w:rsidR="00A17C19" w:rsidRPr="00A17C19" w:rsidRDefault="00A17C19" w:rsidP="00A17C19">
      <w:pPr>
        <w:pStyle w:val="Header"/>
        <w:spacing w:before="240"/>
        <w:rPr>
          <w:rFonts w:cs="Times New Roman"/>
          <w:b/>
          <w:bCs/>
          <w:color w:val="000000" w:themeColor="text1"/>
          <w:szCs w:val="24"/>
        </w:rPr>
      </w:pPr>
      <w:r w:rsidRPr="00A17C19">
        <w:rPr>
          <w:rFonts w:cs="Times New Roman"/>
          <w:b/>
          <w:bCs/>
          <w:color w:val="000000" w:themeColor="text1"/>
          <w:szCs w:val="24"/>
        </w:rPr>
        <w:t>Tổ chức Tiêu chuẩn hóa Quốc tế/Ủy ban Kỹ thuật Điện Quốc tế (ISO/IEC) 27001</w:t>
      </w:r>
    </w:p>
    <w:p w:rsidR="008163D6" w:rsidRPr="00DB2784" w:rsidRDefault="008163D6" w:rsidP="008163D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63D6" w:rsidRPr="00DB2784" w:rsidTr="004150F6">
        <w:tc>
          <w:tcPr>
            <w:tcW w:w="8494" w:type="dxa"/>
            <w:tcBorders>
              <w:top w:val="nil"/>
              <w:left w:val="nil"/>
              <w:bottom w:val="nil"/>
              <w:right w:val="nil"/>
            </w:tcBorders>
            <w:shd w:val="clear" w:color="auto" w:fill="D9D9D9" w:themeFill="background1" w:themeFillShade="D9"/>
          </w:tcPr>
          <w:p w:rsidR="001301EC" w:rsidRPr="001301EC" w:rsidRDefault="001301EC" w:rsidP="001301EC">
            <w:pPr>
              <w:pStyle w:val="Header"/>
              <w:spacing w:before="240"/>
              <w:rPr>
                <w:rFonts w:cs="Times New Roman"/>
                <w:color w:val="000000" w:themeColor="text1"/>
                <w:szCs w:val="28"/>
              </w:rPr>
            </w:pPr>
            <w:r w:rsidRPr="001301EC">
              <w:rPr>
                <w:rFonts w:cs="Times New Roman"/>
                <w:color w:val="000000" w:themeColor="text1"/>
                <w:szCs w:val="28"/>
              </w:rPr>
              <w:t xml:space="preserve">An internationally recognized and used framework is ISO/IEC 27001. The ISO 27000 family of standards enables organizations of all sectors and sizes to manage the </w:t>
            </w:r>
            <w:r w:rsidRPr="001301EC">
              <w:rPr>
                <w:rFonts w:cs="Times New Roman"/>
                <w:color w:val="000000" w:themeColor="text1"/>
                <w:szCs w:val="28"/>
              </w:rPr>
              <w:lastRenderedPageBreak/>
              <w:t xml:space="preserve">security of assets, such as financial information, intellectual property, employee data, and information entrusted to third parties. This framework outlines requirements for an information security management system, best practices, and controls that support an organization’s ability to manage risks. Although the ISO/IEC 27001 framework does not require the use of specific controls, it does provide a collection of controls that organizations can use to improve their security posture. </w:t>
            </w:r>
          </w:p>
          <w:p w:rsidR="008163D6" w:rsidRPr="00DB2784" w:rsidRDefault="008163D6" w:rsidP="004150F6">
            <w:pPr>
              <w:pStyle w:val="Header"/>
              <w:spacing w:before="240"/>
              <w:rPr>
                <w:rFonts w:cs="Times New Roman"/>
                <w:color w:val="000000" w:themeColor="text1"/>
                <w:szCs w:val="28"/>
              </w:rPr>
            </w:pPr>
          </w:p>
        </w:tc>
      </w:tr>
    </w:tbl>
    <w:p w:rsidR="00A17C19" w:rsidRPr="00A17C19" w:rsidRDefault="00A17C19" w:rsidP="00A17C19">
      <w:pPr>
        <w:pStyle w:val="Header"/>
        <w:spacing w:before="240"/>
        <w:rPr>
          <w:rFonts w:cs="Times New Roman"/>
          <w:color w:val="000000" w:themeColor="text1"/>
          <w:szCs w:val="24"/>
        </w:rPr>
      </w:pPr>
      <w:r w:rsidRPr="00A17C19">
        <w:rPr>
          <w:rFonts w:cs="Times New Roman"/>
          <w:color w:val="000000" w:themeColor="text1"/>
          <w:szCs w:val="24"/>
        </w:rPr>
        <w:lastRenderedPageBreak/>
        <w:t>Khuôn khổ được quốc tế công nhận và sử dụng là ISO/IEC 27001. Nhóm tiêu chuẩn ISO 27000 cho phép các tổ chức thuộc mọi lĩnh vực và quy mô quản lý tính bảo mật của tài sản, chẳng hạn như thông tin tài chính, sở hữu trí tuệ, dữ liệu nhân viên và thông tin được ủy thác cho bên thứ ba. Khung này phác thảo các yêu cầu đối với hệ thống quản lý bảo mật thông tin, các biện pháp thực hành tốt nhất và các biện pháp kiểm soát hỗ trợ khả năng quản lý rủi ro của tổ chức. Mặc dù khuôn khổ ISO/IEC 27001 không yêu cầu sử dụng các biện pháp kiểm soát cụ thể nhưng nó cung cấp một tập hợp các biện pháp kiểm soát mà các tổ chức có thể sử dụng để cải thiện tình trạng bảo mật của mình.</w:t>
      </w:r>
    </w:p>
    <w:p w:rsidR="008163D6" w:rsidRPr="00DB2784" w:rsidRDefault="008163D6" w:rsidP="008163D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63D6" w:rsidRPr="00DB2784" w:rsidTr="004150F6">
        <w:tc>
          <w:tcPr>
            <w:tcW w:w="8494" w:type="dxa"/>
            <w:tcBorders>
              <w:top w:val="nil"/>
              <w:left w:val="nil"/>
              <w:bottom w:val="nil"/>
              <w:right w:val="nil"/>
            </w:tcBorders>
            <w:shd w:val="clear" w:color="auto" w:fill="D9D9D9" w:themeFill="background1" w:themeFillShade="D9"/>
          </w:tcPr>
          <w:p w:rsidR="001301EC" w:rsidRPr="001301EC" w:rsidRDefault="001301EC" w:rsidP="001301EC">
            <w:pPr>
              <w:pStyle w:val="Header"/>
              <w:spacing w:before="240"/>
              <w:rPr>
                <w:rFonts w:cs="Times New Roman"/>
                <w:b/>
                <w:bCs/>
                <w:color w:val="000000" w:themeColor="text1"/>
                <w:szCs w:val="28"/>
              </w:rPr>
            </w:pPr>
            <w:r w:rsidRPr="001301EC">
              <w:rPr>
                <w:rFonts w:cs="Times New Roman"/>
                <w:b/>
                <w:bCs/>
                <w:color w:val="000000" w:themeColor="text1"/>
                <w:szCs w:val="28"/>
              </w:rPr>
              <w:t>Controls</w:t>
            </w:r>
          </w:p>
          <w:p w:rsidR="008163D6" w:rsidRPr="00DB2784" w:rsidRDefault="008163D6" w:rsidP="004150F6">
            <w:pPr>
              <w:pStyle w:val="Header"/>
              <w:spacing w:before="240"/>
              <w:rPr>
                <w:rFonts w:cs="Times New Roman"/>
                <w:color w:val="000000" w:themeColor="text1"/>
                <w:szCs w:val="28"/>
              </w:rPr>
            </w:pPr>
          </w:p>
        </w:tc>
      </w:tr>
    </w:tbl>
    <w:p w:rsidR="00A17C19" w:rsidRPr="00A17C19" w:rsidRDefault="00A17C19" w:rsidP="00A17C19">
      <w:pPr>
        <w:pStyle w:val="Header"/>
        <w:spacing w:before="240"/>
        <w:rPr>
          <w:rFonts w:cs="Times New Roman"/>
          <w:b/>
          <w:bCs/>
          <w:color w:val="000000" w:themeColor="text1"/>
          <w:szCs w:val="24"/>
        </w:rPr>
      </w:pPr>
      <w:r w:rsidRPr="00A17C19">
        <w:rPr>
          <w:rFonts w:cs="Times New Roman"/>
          <w:b/>
          <w:bCs/>
          <w:color w:val="000000" w:themeColor="text1"/>
          <w:szCs w:val="24"/>
        </w:rPr>
        <w:t>Điều khiển</w:t>
      </w:r>
    </w:p>
    <w:p w:rsidR="008163D6" w:rsidRPr="00DB2784" w:rsidRDefault="008163D6" w:rsidP="008163D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63D6" w:rsidRPr="00DB2784" w:rsidTr="004150F6">
        <w:tc>
          <w:tcPr>
            <w:tcW w:w="8494" w:type="dxa"/>
            <w:tcBorders>
              <w:top w:val="nil"/>
              <w:left w:val="nil"/>
              <w:bottom w:val="nil"/>
              <w:right w:val="nil"/>
            </w:tcBorders>
            <w:shd w:val="clear" w:color="auto" w:fill="D9D9D9" w:themeFill="background1" w:themeFillShade="D9"/>
          </w:tcPr>
          <w:p w:rsidR="001301EC" w:rsidRPr="001301EC" w:rsidRDefault="001301EC" w:rsidP="001301EC">
            <w:pPr>
              <w:pStyle w:val="Header"/>
              <w:spacing w:before="240"/>
              <w:rPr>
                <w:rFonts w:cs="Times New Roman"/>
                <w:color w:val="000000" w:themeColor="text1"/>
                <w:szCs w:val="28"/>
              </w:rPr>
            </w:pPr>
            <w:r w:rsidRPr="001301EC">
              <w:rPr>
                <w:rFonts w:cs="Times New Roman"/>
                <w:color w:val="000000" w:themeColor="text1"/>
                <w:szCs w:val="28"/>
              </w:rPr>
              <w:t>Controls are used alongside frameworks to reduce the possibility and impact of a security threat, risk, or vulnerability. Controls can be physical, technical, and administrative and are typically used to prevent, detect, or correct security issues.</w:t>
            </w:r>
          </w:p>
          <w:p w:rsidR="008163D6" w:rsidRPr="00DB2784" w:rsidRDefault="008163D6" w:rsidP="004150F6">
            <w:pPr>
              <w:pStyle w:val="Header"/>
              <w:spacing w:before="240"/>
              <w:rPr>
                <w:rFonts w:cs="Times New Roman"/>
                <w:color w:val="000000" w:themeColor="text1"/>
                <w:szCs w:val="28"/>
              </w:rPr>
            </w:pPr>
          </w:p>
        </w:tc>
      </w:tr>
    </w:tbl>
    <w:p w:rsidR="00A17C19" w:rsidRPr="00A17C19" w:rsidRDefault="00A17C19" w:rsidP="00A17C19">
      <w:pPr>
        <w:pStyle w:val="Header"/>
        <w:spacing w:before="240"/>
        <w:rPr>
          <w:rFonts w:cs="Times New Roman"/>
          <w:color w:val="000000" w:themeColor="text1"/>
          <w:szCs w:val="24"/>
        </w:rPr>
      </w:pPr>
      <w:r w:rsidRPr="00A17C19">
        <w:rPr>
          <w:rFonts w:cs="Times New Roman"/>
          <w:color w:val="000000" w:themeColor="text1"/>
          <w:szCs w:val="24"/>
        </w:rPr>
        <w:t>Các biện pháp kiểm soát được sử dụng cùng với các khuôn khổ để giảm khả năng và tác động của mối đe dọa, rủi ro hoặc lỗ hổng bảo mật. Các biện pháp kiểm soát có thể là vật lý, kỹ thuật và hành chính và thường được sử dụng để ngăn chặn, phát hiện hoặc khắc phục các vấn đề bảo mật.</w:t>
      </w:r>
    </w:p>
    <w:p w:rsidR="008163D6" w:rsidRPr="00DB2784" w:rsidRDefault="008163D6" w:rsidP="008163D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63D6" w:rsidRPr="00DB2784" w:rsidTr="004150F6">
        <w:tc>
          <w:tcPr>
            <w:tcW w:w="8494" w:type="dxa"/>
            <w:tcBorders>
              <w:top w:val="nil"/>
              <w:left w:val="nil"/>
              <w:bottom w:val="nil"/>
              <w:right w:val="nil"/>
            </w:tcBorders>
            <w:shd w:val="clear" w:color="auto" w:fill="D9D9D9" w:themeFill="background1" w:themeFillShade="D9"/>
          </w:tcPr>
          <w:p w:rsidR="00B61BCA" w:rsidRPr="00B61BCA" w:rsidRDefault="00B61BCA" w:rsidP="00B61BCA">
            <w:pPr>
              <w:pStyle w:val="Header"/>
              <w:spacing w:before="240"/>
              <w:rPr>
                <w:rFonts w:cs="Times New Roman"/>
                <w:color w:val="000000" w:themeColor="text1"/>
                <w:szCs w:val="28"/>
              </w:rPr>
            </w:pPr>
            <w:r w:rsidRPr="00B61BCA">
              <w:rPr>
                <w:rFonts w:cs="Times New Roman"/>
                <w:color w:val="000000" w:themeColor="text1"/>
                <w:szCs w:val="28"/>
              </w:rPr>
              <w:t>Examples of physical controls:</w:t>
            </w:r>
          </w:p>
          <w:p w:rsidR="00B61BCA" w:rsidRPr="00B61BCA" w:rsidRDefault="00B61BCA" w:rsidP="00B61BCA">
            <w:pPr>
              <w:pStyle w:val="Header"/>
              <w:numPr>
                <w:ilvl w:val="0"/>
                <w:numId w:val="45"/>
              </w:numPr>
              <w:spacing w:before="240"/>
              <w:rPr>
                <w:rFonts w:cs="Times New Roman"/>
                <w:color w:val="000000" w:themeColor="text1"/>
                <w:szCs w:val="28"/>
              </w:rPr>
            </w:pPr>
            <w:r w:rsidRPr="00B61BCA">
              <w:rPr>
                <w:rFonts w:cs="Times New Roman"/>
                <w:color w:val="000000" w:themeColor="text1"/>
                <w:szCs w:val="28"/>
              </w:rPr>
              <w:t>Gates, fences, and locks</w:t>
            </w:r>
          </w:p>
          <w:p w:rsidR="00B61BCA" w:rsidRPr="00B61BCA" w:rsidRDefault="00B61BCA" w:rsidP="00B61BCA">
            <w:pPr>
              <w:pStyle w:val="Header"/>
              <w:numPr>
                <w:ilvl w:val="0"/>
                <w:numId w:val="45"/>
              </w:numPr>
              <w:spacing w:before="240"/>
              <w:rPr>
                <w:rFonts w:cs="Times New Roman"/>
                <w:color w:val="000000" w:themeColor="text1"/>
                <w:szCs w:val="28"/>
              </w:rPr>
            </w:pPr>
            <w:r w:rsidRPr="00B61BCA">
              <w:rPr>
                <w:rFonts w:cs="Times New Roman"/>
                <w:color w:val="000000" w:themeColor="text1"/>
                <w:szCs w:val="28"/>
              </w:rPr>
              <w:t>Security guards</w:t>
            </w:r>
          </w:p>
          <w:p w:rsidR="00B61BCA" w:rsidRPr="00B61BCA" w:rsidRDefault="00B61BCA" w:rsidP="00B61BCA">
            <w:pPr>
              <w:pStyle w:val="Header"/>
              <w:numPr>
                <w:ilvl w:val="0"/>
                <w:numId w:val="45"/>
              </w:numPr>
              <w:spacing w:before="240"/>
              <w:rPr>
                <w:rFonts w:cs="Times New Roman"/>
                <w:color w:val="000000" w:themeColor="text1"/>
                <w:szCs w:val="28"/>
              </w:rPr>
            </w:pPr>
            <w:r w:rsidRPr="00B61BCA">
              <w:rPr>
                <w:rFonts w:cs="Times New Roman"/>
                <w:color w:val="000000" w:themeColor="text1"/>
                <w:szCs w:val="28"/>
              </w:rPr>
              <w:t>Closed-circuit television (CCTV), surveillance cameras, and motion detectors</w:t>
            </w:r>
          </w:p>
          <w:p w:rsidR="00B61BCA" w:rsidRPr="00B61BCA" w:rsidRDefault="00B61BCA" w:rsidP="00B61BCA">
            <w:pPr>
              <w:pStyle w:val="Header"/>
              <w:numPr>
                <w:ilvl w:val="0"/>
                <w:numId w:val="45"/>
              </w:numPr>
              <w:spacing w:before="240"/>
              <w:rPr>
                <w:rFonts w:cs="Times New Roman"/>
                <w:color w:val="000000" w:themeColor="text1"/>
                <w:szCs w:val="28"/>
              </w:rPr>
            </w:pPr>
            <w:r w:rsidRPr="00B61BCA">
              <w:rPr>
                <w:rFonts w:cs="Times New Roman"/>
                <w:color w:val="000000" w:themeColor="text1"/>
                <w:szCs w:val="28"/>
              </w:rPr>
              <w:t>Access cards or badges to enter office spaces</w:t>
            </w:r>
          </w:p>
          <w:p w:rsidR="008163D6" w:rsidRPr="00DB2784" w:rsidRDefault="008163D6" w:rsidP="004150F6">
            <w:pPr>
              <w:pStyle w:val="Header"/>
              <w:spacing w:before="240"/>
              <w:rPr>
                <w:rFonts w:cs="Times New Roman"/>
                <w:color w:val="000000" w:themeColor="text1"/>
                <w:szCs w:val="28"/>
              </w:rPr>
            </w:pPr>
          </w:p>
        </w:tc>
      </w:tr>
    </w:tbl>
    <w:p w:rsidR="00A17C19" w:rsidRPr="00A17C19" w:rsidRDefault="00A17C19" w:rsidP="00A17C19">
      <w:pPr>
        <w:pStyle w:val="Header"/>
        <w:spacing w:before="240"/>
        <w:rPr>
          <w:rFonts w:cs="Times New Roman"/>
          <w:color w:val="000000" w:themeColor="text1"/>
          <w:szCs w:val="24"/>
        </w:rPr>
      </w:pPr>
      <w:r w:rsidRPr="00A17C19">
        <w:rPr>
          <w:rFonts w:cs="Times New Roman"/>
          <w:color w:val="000000" w:themeColor="text1"/>
          <w:szCs w:val="24"/>
        </w:rPr>
        <w:lastRenderedPageBreak/>
        <w:t>Ví dụ về điều khiển vật lý:</w:t>
      </w:r>
    </w:p>
    <w:p w:rsidR="00A17C19" w:rsidRPr="00A17C19" w:rsidRDefault="00A17C19" w:rsidP="00A17C19">
      <w:pPr>
        <w:pStyle w:val="Header"/>
        <w:numPr>
          <w:ilvl w:val="0"/>
          <w:numId w:val="48"/>
        </w:numPr>
        <w:spacing w:before="240"/>
        <w:rPr>
          <w:rFonts w:cs="Times New Roman"/>
          <w:color w:val="000000" w:themeColor="text1"/>
          <w:szCs w:val="24"/>
        </w:rPr>
      </w:pPr>
      <w:r w:rsidRPr="00A17C19">
        <w:rPr>
          <w:rFonts w:cs="Times New Roman"/>
          <w:color w:val="000000" w:themeColor="text1"/>
          <w:szCs w:val="24"/>
        </w:rPr>
        <w:t>Cổng, hàng rào và ổ khóa</w:t>
      </w:r>
    </w:p>
    <w:p w:rsidR="00A17C19" w:rsidRPr="00A17C19" w:rsidRDefault="00A17C19" w:rsidP="00A17C19">
      <w:pPr>
        <w:pStyle w:val="Header"/>
        <w:numPr>
          <w:ilvl w:val="0"/>
          <w:numId w:val="48"/>
        </w:numPr>
        <w:spacing w:before="240"/>
        <w:rPr>
          <w:rFonts w:cs="Times New Roman"/>
          <w:color w:val="000000" w:themeColor="text1"/>
          <w:szCs w:val="24"/>
        </w:rPr>
      </w:pPr>
      <w:r w:rsidRPr="00A17C19">
        <w:rPr>
          <w:rFonts w:cs="Times New Roman"/>
          <w:color w:val="000000" w:themeColor="text1"/>
          <w:szCs w:val="24"/>
        </w:rPr>
        <w:t>Nhân viên bảo vệ</w:t>
      </w:r>
    </w:p>
    <w:p w:rsidR="00A17C19" w:rsidRPr="00A17C19" w:rsidRDefault="00A17C19" w:rsidP="00A17C19">
      <w:pPr>
        <w:pStyle w:val="Header"/>
        <w:numPr>
          <w:ilvl w:val="0"/>
          <w:numId w:val="48"/>
        </w:numPr>
        <w:spacing w:before="240"/>
        <w:rPr>
          <w:rFonts w:cs="Times New Roman"/>
          <w:color w:val="000000" w:themeColor="text1"/>
          <w:szCs w:val="24"/>
        </w:rPr>
      </w:pPr>
      <w:r w:rsidRPr="00A17C19">
        <w:rPr>
          <w:rFonts w:cs="Times New Roman"/>
          <w:color w:val="000000" w:themeColor="text1"/>
          <w:szCs w:val="24"/>
        </w:rPr>
        <w:t>Truyền hình mạch kín (CCTV), camera giám sát và máy dò chuyển động</w:t>
      </w:r>
    </w:p>
    <w:p w:rsidR="00A17C19" w:rsidRPr="00A17C19" w:rsidRDefault="00A17C19" w:rsidP="00A17C19">
      <w:pPr>
        <w:pStyle w:val="Header"/>
        <w:numPr>
          <w:ilvl w:val="0"/>
          <w:numId w:val="48"/>
        </w:numPr>
        <w:spacing w:before="240"/>
        <w:rPr>
          <w:rFonts w:cs="Times New Roman"/>
          <w:color w:val="000000" w:themeColor="text1"/>
          <w:szCs w:val="24"/>
        </w:rPr>
      </w:pPr>
      <w:r w:rsidRPr="00A17C19">
        <w:rPr>
          <w:rFonts w:cs="Times New Roman"/>
          <w:color w:val="000000" w:themeColor="text1"/>
          <w:szCs w:val="24"/>
        </w:rPr>
        <w:t>Thẻ truy cập hoặc huy hiệu để vào không gian văn phòng</w:t>
      </w:r>
    </w:p>
    <w:p w:rsidR="008163D6" w:rsidRPr="00DB2784" w:rsidRDefault="008163D6" w:rsidP="008163D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163D6" w:rsidRPr="00DB2784" w:rsidTr="004150F6">
        <w:tc>
          <w:tcPr>
            <w:tcW w:w="8494" w:type="dxa"/>
            <w:tcBorders>
              <w:top w:val="nil"/>
              <w:left w:val="nil"/>
              <w:bottom w:val="nil"/>
              <w:right w:val="nil"/>
            </w:tcBorders>
            <w:shd w:val="clear" w:color="auto" w:fill="D9D9D9" w:themeFill="background1" w:themeFillShade="D9"/>
          </w:tcPr>
          <w:p w:rsidR="00B61BCA" w:rsidRPr="00B61BCA" w:rsidRDefault="00B61BCA" w:rsidP="00B61BCA">
            <w:pPr>
              <w:pStyle w:val="Header"/>
              <w:spacing w:before="240"/>
              <w:rPr>
                <w:rFonts w:cs="Times New Roman"/>
                <w:color w:val="000000" w:themeColor="text1"/>
                <w:szCs w:val="28"/>
              </w:rPr>
            </w:pPr>
            <w:r w:rsidRPr="00B61BCA">
              <w:rPr>
                <w:rFonts w:cs="Times New Roman"/>
                <w:color w:val="000000" w:themeColor="text1"/>
                <w:szCs w:val="28"/>
              </w:rPr>
              <w:t>Examples of technical controls:</w:t>
            </w:r>
          </w:p>
          <w:p w:rsidR="00B61BCA" w:rsidRPr="00B61BCA" w:rsidRDefault="00B61BCA" w:rsidP="00B61BCA">
            <w:pPr>
              <w:pStyle w:val="Header"/>
              <w:numPr>
                <w:ilvl w:val="0"/>
                <w:numId w:val="46"/>
              </w:numPr>
              <w:spacing w:before="240"/>
              <w:rPr>
                <w:rFonts w:cs="Times New Roman"/>
                <w:color w:val="000000" w:themeColor="text1"/>
                <w:szCs w:val="28"/>
              </w:rPr>
            </w:pPr>
            <w:r w:rsidRPr="00B61BCA">
              <w:rPr>
                <w:rFonts w:cs="Times New Roman"/>
                <w:color w:val="000000" w:themeColor="text1"/>
                <w:szCs w:val="28"/>
              </w:rPr>
              <w:t>Firewalls</w:t>
            </w:r>
          </w:p>
          <w:p w:rsidR="00B61BCA" w:rsidRPr="00B61BCA" w:rsidRDefault="00B61BCA" w:rsidP="00B61BCA">
            <w:pPr>
              <w:pStyle w:val="Header"/>
              <w:numPr>
                <w:ilvl w:val="0"/>
                <w:numId w:val="46"/>
              </w:numPr>
              <w:spacing w:before="240"/>
              <w:rPr>
                <w:rFonts w:cs="Times New Roman"/>
                <w:color w:val="000000" w:themeColor="text1"/>
                <w:szCs w:val="28"/>
              </w:rPr>
            </w:pPr>
            <w:r w:rsidRPr="00B61BCA">
              <w:rPr>
                <w:rFonts w:cs="Times New Roman"/>
                <w:color w:val="000000" w:themeColor="text1"/>
                <w:szCs w:val="28"/>
              </w:rPr>
              <w:t>MFA</w:t>
            </w:r>
          </w:p>
          <w:p w:rsidR="00B61BCA" w:rsidRPr="00B61BCA" w:rsidRDefault="00B61BCA" w:rsidP="00B61BCA">
            <w:pPr>
              <w:pStyle w:val="Header"/>
              <w:numPr>
                <w:ilvl w:val="0"/>
                <w:numId w:val="46"/>
              </w:numPr>
              <w:spacing w:before="240"/>
              <w:rPr>
                <w:rFonts w:cs="Times New Roman"/>
                <w:color w:val="000000" w:themeColor="text1"/>
                <w:szCs w:val="28"/>
              </w:rPr>
            </w:pPr>
            <w:r w:rsidRPr="00B61BCA">
              <w:rPr>
                <w:rFonts w:cs="Times New Roman"/>
                <w:color w:val="000000" w:themeColor="text1"/>
                <w:szCs w:val="28"/>
              </w:rPr>
              <w:t>Antivirus software</w:t>
            </w:r>
          </w:p>
          <w:p w:rsidR="008163D6" w:rsidRPr="00DB2784" w:rsidRDefault="008163D6" w:rsidP="004150F6">
            <w:pPr>
              <w:pStyle w:val="Header"/>
              <w:spacing w:before="240"/>
              <w:rPr>
                <w:rFonts w:cs="Times New Roman"/>
                <w:color w:val="000000" w:themeColor="text1"/>
                <w:szCs w:val="28"/>
              </w:rPr>
            </w:pPr>
          </w:p>
        </w:tc>
      </w:tr>
    </w:tbl>
    <w:p w:rsidR="00A17C19" w:rsidRPr="00A17C19" w:rsidRDefault="00A17C19" w:rsidP="00A17C19">
      <w:pPr>
        <w:pStyle w:val="Header"/>
        <w:spacing w:before="240"/>
        <w:rPr>
          <w:rFonts w:cs="Times New Roman"/>
          <w:color w:val="000000" w:themeColor="text1"/>
          <w:szCs w:val="24"/>
        </w:rPr>
      </w:pPr>
      <w:r w:rsidRPr="00A17C19">
        <w:rPr>
          <w:rFonts w:cs="Times New Roman"/>
          <w:color w:val="000000" w:themeColor="text1"/>
          <w:szCs w:val="24"/>
        </w:rPr>
        <w:t>Ví dụ về kiểm soát kỹ thuật:</w:t>
      </w:r>
    </w:p>
    <w:p w:rsidR="00A17C19" w:rsidRPr="00A17C19" w:rsidRDefault="00A17C19" w:rsidP="00A17C19">
      <w:pPr>
        <w:pStyle w:val="Header"/>
        <w:numPr>
          <w:ilvl w:val="0"/>
          <w:numId w:val="49"/>
        </w:numPr>
        <w:spacing w:before="240"/>
        <w:rPr>
          <w:rFonts w:cs="Times New Roman"/>
          <w:color w:val="000000" w:themeColor="text1"/>
          <w:szCs w:val="24"/>
        </w:rPr>
      </w:pPr>
      <w:r w:rsidRPr="00A17C19">
        <w:rPr>
          <w:rFonts w:cs="Times New Roman"/>
          <w:color w:val="000000" w:themeColor="text1"/>
          <w:szCs w:val="24"/>
        </w:rPr>
        <w:t>Tường lửa</w:t>
      </w:r>
    </w:p>
    <w:p w:rsidR="00A17C19" w:rsidRPr="00A17C19" w:rsidRDefault="00A17C19" w:rsidP="00A17C19">
      <w:pPr>
        <w:pStyle w:val="Header"/>
        <w:numPr>
          <w:ilvl w:val="0"/>
          <w:numId w:val="49"/>
        </w:numPr>
        <w:spacing w:before="240"/>
        <w:rPr>
          <w:rFonts w:cs="Times New Roman"/>
          <w:color w:val="000000" w:themeColor="text1"/>
          <w:szCs w:val="24"/>
        </w:rPr>
      </w:pPr>
      <w:r w:rsidRPr="00A17C19">
        <w:rPr>
          <w:rFonts w:cs="Times New Roman"/>
          <w:color w:val="000000" w:themeColor="text1"/>
          <w:szCs w:val="24"/>
        </w:rPr>
        <w:t>MFA</w:t>
      </w:r>
    </w:p>
    <w:p w:rsidR="00A17C19" w:rsidRPr="00A17C19" w:rsidRDefault="00A17C19" w:rsidP="00A17C19">
      <w:pPr>
        <w:pStyle w:val="Header"/>
        <w:numPr>
          <w:ilvl w:val="0"/>
          <w:numId w:val="49"/>
        </w:numPr>
        <w:spacing w:before="240"/>
        <w:rPr>
          <w:rFonts w:cs="Times New Roman"/>
          <w:color w:val="000000" w:themeColor="text1"/>
          <w:szCs w:val="24"/>
        </w:rPr>
      </w:pPr>
      <w:r w:rsidRPr="00A17C19">
        <w:rPr>
          <w:rFonts w:cs="Times New Roman"/>
          <w:color w:val="000000" w:themeColor="text1"/>
          <w:szCs w:val="24"/>
        </w:rPr>
        <w:t>Phần mềm diệt virus</w:t>
      </w:r>
    </w:p>
    <w:p w:rsidR="008163D6" w:rsidRDefault="008163D6" w:rsidP="008163D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301EC" w:rsidRPr="00DB2784" w:rsidTr="004150F6">
        <w:tc>
          <w:tcPr>
            <w:tcW w:w="8494" w:type="dxa"/>
            <w:tcBorders>
              <w:top w:val="nil"/>
              <w:left w:val="nil"/>
              <w:bottom w:val="nil"/>
              <w:right w:val="nil"/>
            </w:tcBorders>
            <w:shd w:val="clear" w:color="auto" w:fill="D9D9D9" w:themeFill="background1" w:themeFillShade="D9"/>
          </w:tcPr>
          <w:p w:rsidR="00B61BCA" w:rsidRPr="00B61BCA" w:rsidRDefault="00B61BCA" w:rsidP="00B61BCA">
            <w:pPr>
              <w:pStyle w:val="Header"/>
              <w:spacing w:before="240"/>
              <w:rPr>
                <w:rFonts w:cs="Times New Roman"/>
                <w:color w:val="000000" w:themeColor="text1"/>
                <w:szCs w:val="28"/>
              </w:rPr>
            </w:pPr>
            <w:r w:rsidRPr="00B61BCA">
              <w:rPr>
                <w:rFonts w:cs="Times New Roman"/>
                <w:color w:val="000000" w:themeColor="text1"/>
                <w:szCs w:val="28"/>
              </w:rPr>
              <w:t>Examples of administrative controls:</w:t>
            </w:r>
          </w:p>
          <w:p w:rsidR="00B61BCA" w:rsidRPr="00B61BCA" w:rsidRDefault="00B61BCA" w:rsidP="00B61BCA">
            <w:pPr>
              <w:pStyle w:val="Header"/>
              <w:numPr>
                <w:ilvl w:val="0"/>
                <w:numId w:val="47"/>
              </w:numPr>
              <w:spacing w:before="240"/>
              <w:rPr>
                <w:rFonts w:cs="Times New Roman"/>
                <w:color w:val="000000" w:themeColor="text1"/>
                <w:szCs w:val="28"/>
              </w:rPr>
            </w:pPr>
            <w:r w:rsidRPr="00B61BCA">
              <w:rPr>
                <w:rFonts w:cs="Times New Roman"/>
                <w:color w:val="000000" w:themeColor="text1"/>
                <w:szCs w:val="28"/>
              </w:rPr>
              <w:t>Separation of duties</w:t>
            </w:r>
          </w:p>
          <w:p w:rsidR="00B61BCA" w:rsidRPr="00B61BCA" w:rsidRDefault="00B61BCA" w:rsidP="00B61BCA">
            <w:pPr>
              <w:pStyle w:val="Header"/>
              <w:numPr>
                <w:ilvl w:val="0"/>
                <w:numId w:val="47"/>
              </w:numPr>
              <w:spacing w:before="240"/>
              <w:rPr>
                <w:rFonts w:cs="Times New Roman"/>
                <w:color w:val="000000" w:themeColor="text1"/>
                <w:szCs w:val="28"/>
              </w:rPr>
            </w:pPr>
            <w:r w:rsidRPr="00B61BCA">
              <w:rPr>
                <w:rFonts w:cs="Times New Roman"/>
                <w:color w:val="000000" w:themeColor="text1"/>
                <w:szCs w:val="28"/>
              </w:rPr>
              <w:t>Authorization</w:t>
            </w:r>
          </w:p>
          <w:p w:rsidR="00B61BCA" w:rsidRPr="00B61BCA" w:rsidRDefault="00B61BCA" w:rsidP="00B61BCA">
            <w:pPr>
              <w:pStyle w:val="Header"/>
              <w:numPr>
                <w:ilvl w:val="0"/>
                <w:numId w:val="47"/>
              </w:numPr>
              <w:spacing w:before="240"/>
              <w:rPr>
                <w:rFonts w:cs="Times New Roman"/>
                <w:color w:val="000000" w:themeColor="text1"/>
                <w:szCs w:val="28"/>
              </w:rPr>
            </w:pPr>
            <w:r w:rsidRPr="00B61BCA">
              <w:rPr>
                <w:rFonts w:cs="Times New Roman"/>
                <w:color w:val="000000" w:themeColor="text1"/>
                <w:szCs w:val="28"/>
              </w:rPr>
              <w:t>Asset classification</w:t>
            </w:r>
          </w:p>
          <w:p w:rsidR="001301EC" w:rsidRPr="00DB2784" w:rsidRDefault="001301EC" w:rsidP="004150F6">
            <w:pPr>
              <w:pStyle w:val="Header"/>
              <w:spacing w:before="240"/>
              <w:rPr>
                <w:rFonts w:cs="Times New Roman"/>
                <w:color w:val="000000" w:themeColor="text1"/>
                <w:szCs w:val="28"/>
              </w:rPr>
            </w:pPr>
          </w:p>
        </w:tc>
      </w:tr>
    </w:tbl>
    <w:p w:rsidR="00A17C19" w:rsidRPr="00A17C19" w:rsidRDefault="00A17C19" w:rsidP="00A17C19">
      <w:pPr>
        <w:pStyle w:val="Header"/>
        <w:spacing w:before="240"/>
        <w:rPr>
          <w:rFonts w:cs="Times New Roman"/>
          <w:color w:val="000000" w:themeColor="text1"/>
          <w:szCs w:val="24"/>
        </w:rPr>
      </w:pPr>
      <w:r w:rsidRPr="00A17C19">
        <w:rPr>
          <w:rFonts w:cs="Times New Roman"/>
          <w:color w:val="000000" w:themeColor="text1"/>
          <w:szCs w:val="24"/>
        </w:rPr>
        <w:t>Ví dụ về kiểm soát hành chính:</w:t>
      </w:r>
    </w:p>
    <w:p w:rsidR="00A17C19" w:rsidRPr="00A17C19" w:rsidRDefault="00A17C19" w:rsidP="00A17C19">
      <w:pPr>
        <w:pStyle w:val="Header"/>
        <w:numPr>
          <w:ilvl w:val="0"/>
          <w:numId w:val="50"/>
        </w:numPr>
        <w:spacing w:before="240"/>
        <w:rPr>
          <w:rFonts w:cs="Times New Roman"/>
          <w:color w:val="000000" w:themeColor="text1"/>
          <w:szCs w:val="24"/>
        </w:rPr>
      </w:pPr>
      <w:r w:rsidRPr="00A17C19">
        <w:rPr>
          <w:rFonts w:cs="Times New Roman"/>
          <w:color w:val="000000" w:themeColor="text1"/>
          <w:szCs w:val="24"/>
        </w:rPr>
        <w:t>Tách biệt nhiệm vụ</w:t>
      </w:r>
    </w:p>
    <w:p w:rsidR="00A17C19" w:rsidRPr="00A17C19" w:rsidRDefault="00A17C19" w:rsidP="00A17C19">
      <w:pPr>
        <w:pStyle w:val="Header"/>
        <w:numPr>
          <w:ilvl w:val="0"/>
          <w:numId w:val="50"/>
        </w:numPr>
        <w:spacing w:before="240"/>
        <w:rPr>
          <w:rFonts w:cs="Times New Roman"/>
          <w:color w:val="000000" w:themeColor="text1"/>
          <w:szCs w:val="24"/>
        </w:rPr>
      </w:pPr>
      <w:r w:rsidRPr="00A17C19">
        <w:rPr>
          <w:rFonts w:cs="Times New Roman"/>
          <w:color w:val="000000" w:themeColor="text1"/>
          <w:szCs w:val="24"/>
        </w:rPr>
        <w:t>Ủy quyền</w:t>
      </w:r>
    </w:p>
    <w:p w:rsidR="00A17C19" w:rsidRPr="00A17C19" w:rsidRDefault="00A17C19" w:rsidP="00A17C19">
      <w:pPr>
        <w:pStyle w:val="Header"/>
        <w:numPr>
          <w:ilvl w:val="0"/>
          <w:numId w:val="50"/>
        </w:numPr>
        <w:spacing w:before="240"/>
        <w:rPr>
          <w:rFonts w:cs="Times New Roman"/>
          <w:color w:val="000000" w:themeColor="text1"/>
          <w:szCs w:val="24"/>
        </w:rPr>
      </w:pPr>
      <w:r w:rsidRPr="00A17C19">
        <w:rPr>
          <w:rFonts w:cs="Times New Roman"/>
          <w:color w:val="000000" w:themeColor="text1"/>
          <w:szCs w:val="24"/>
        </w:rPr>
        <w:t>Phân loại tài sản</w:t>
      </w:r>
    </w:p>
    <w:p w:rsidR="001301EC" w:rsidRPr="00DB2784" w:rsidRDefault="001301EC" w:rsidP="001301EC">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301EC" w:rsidRPr="00DB2784" w:rsidTr="004150F6">
        <w:tc>
          <w:tcPr>
            <w:tcW w:w="8494" w:type="dxa"/>
            <w:tcBorders>
              <w:top w:val="nil"/>
              <w:left w:val="nil"/>
              <w:bottom w:val="nil"/>
              <w:right w:val="nil"/>
            </w:tcBorders>
            <w:shd w:val="clear" w:color="auto" w:fill="D9D9D9" w:themeFill="background1" w:themeFillShade="D9"/>
          </w:tcPr>
          <w:p w:rsidR="00B61BCA" w:rsidRPr="00B61BCA" w:rsidRDefault="00B61BCA" w:rsidP="00B61BCA">
            <w:pPr>
              <w:pStyle w:val="Header"/>
              <w:spacing w:before="240"/>
              <w:rPr>
                <w:rFonts w:cs="Times New Roman"/>
                <w:color w:val="000000" w:themeColor="text1"/>
                <w:szCs w:val="28"/>
              </w:rPr>
            </w:pPr>
            <w:r w:rsidRPr="00B61BCA">
              <w:rPr>
                <w:rFonts w:cs="Times New Roman"/>
                <w:color w:val="000000" w:themeColor="text1"/>
                <w:szCs w:val="28"/>
              </w:rPr>
              <w:t xml:space="preserve">To learn more about controls, particularly those used to protect health-related assets from a variety of threat types, review the U.S. Department of Health and Human Services’ </w:t>
            </w:r>
            <w:hyperlink r:id="rId93" w:tgtFrame="_blank" w:history="1">
              <w:r w:rsidRPr="00B61BCA">
                <w:rPr>
                  <w:rStyle w:val="Hyperlink"/>
                  <w:rFonts w:cs="Times New Roman"/>
                  <w:szCs w:val="28"/>
                </w:rPr>
                <w:t>Physical Access Control presentation</w:t>
              </w:r>
            </w:hyperlink>
            <w:r w:rsidRPr="00B61BCA">
              <w:rPr>
                <w:rFonts w:cs="Times New Roman"/>
                <w:color w:val="000000" w:themeColor="text1"/>
                <w:szCs w:val="28"/>
              </w:rPr>
              <w:t>. </w:t>
            </w:r>
          </w:p>
          <w:p w:rsidR="001301EC" w:rsidRPr="00DB2784" w:rsidRDefault="001301EC" w:rsidP="004150F6">
            <w:pPr>
              <w:pStyle w:val="Header"/>
              <w:spacing w:before="240"/>
              <w:rPr>
                <w:rFonts w:cs="Times New Roman"/>
                <w:color w:val="000000" w:themeColor="text1"/>
                <w:szCs w:val="28"/>
              </w:rPr>
            </w:pPr>
          </w:p>
        </w:tc>
      </w:tr>
    </w:tbl>
    <w:p w:rsidR="00A17C19" w:rsidRPr="00A17C19" w:rsidRDefault="00A17C19" w:rsidP="00A17C19">
      <w:pPr>
        <w:pStyle w:val="Header"/>
        <w:spacing w:before="240"/>
        <w:rPr>
          <w:rFonts w:cs="Times New Roman"/>
          <w:color w:val="000000" w:themeColor="text1"/>
          <w:szCs w:val="24"/>
        </w:rPr>
      </w:pPr>
      <w:r w:rsidRPr="00A17C19">
        <w:rPr>
          <w:rFonts w:cs="Times New Roman"/>
          <w:color w:val="000000" w:themeColor="text1"/>
          <w:szCs w:val="24"/>
        </w:rPr>
        <w:t>Để tìm hiểu thêm về các biện pháp kiểm soát, đặc biệt là các biện pháp được sử dụng để bảo vệ tài sản liên quan đến sức khỏe khỏi nhiều loại mối đe dọa khác nhau, hãy xem lại Bộ Y tế và Dịch vụ Nhân sinh Hoa Kỳ'</w:t>
      </w:r>
      <w:hyperlink r:id="rId94" w:tgtFrame="_blank" w:history="1">
        <w:r w:rsidRPr="00A17C19">
          <w:rPr>
            <w:rStyle w:val="Hyperlink"/>
            <w:rFonts w:cs="Times New Roman"/>
            <w:szCs w:val="24"/>
          </w:rPr>
          <w:t>Bản trình bày Kiểm soát truy cập vật lý</w:t>
        </w:r>
      </w:hyperlink>
      <w:r w:rsidRPr="00A17C19">
        <w:rPr>
          <w:rFonts w:cs="Times New Roman"/>
          <w:color w:val="000000" w:themeColor="text1"/>
          <w:szCs w:val="24"/>
        </w:rPr>
        <w:t>. </w:t>
      </w:r>
    </w:p>
    <w:p w:rsidR="001301EC" w:rsidRPr="00DB2784" w:rsidRDefault="001301EC" w:rsidP="001301EC">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301EC" w:rsidRPr="00DB2784" w:rsidTr="004150F6">
        <w:tc>
          <w:tcPr>
            <w:tcW w:w="8494" w:type="dxa"/>
            <w:tcBorders>
              <w:top w:val="nil"/>
              <w:left w:val="nil"/>
              <w:bottom w:val="nil"/>
              <w:right w:val="nil"/>
            </w:tcBorders>
            <w:shd w:val="clear" w:color="auto" w:fill="D9D9D9" w:themeFill="background1" w:themeFillShade="D9"/>
          </w:tcPr>
          <w:p w:rsidR="00B61BCA" w:rsidRPr="00B61BCA" w:rsidRDefault="00B61BCA" w:rsidP="00B61BCA">
            <w:pPr>
              <w:pStyle w:val="Header"/>
              <w:spacing w:before="240"/>
              <w:rPr>
                <w:rFonts w:cs="Times New Roman"/>
                <w:b/>
                <w:bCs/>
                <w:color w:val="000000" w:themeColor="text1"/>
                <w:szCs w:val="28"/>
              </w:rPr>
            </w:pPr>
            <w:r w:rsidRPr="00B61BCA">
              <w:rPr>
                <w:rFonts w:cs="Times New Roman"/>
                <w:b/>
                <w:bCs/>
                <w:color w:val="000000" w:themeColor="text1"/>
                <w:szCs w:val="28"/>
              </w:rPr>
              <w:t>Key takeaways</w:t>
            </w:r>
          </w:p>
          <w:p w:rsidR="001301EC" w:rsidRPr="00DB2784" w:rsidRDefault="001301EC" w:rsidP="004150F6">
            <w:pPr>
              <w:pStyle w:val="Header"/>
              <w:spacing w:before="240"/>
              <w:rPr>
                <w:rFonts w:cs="Times New Roman"/>
                <w:color w:val="000000" w:themeColor="text1"/>
                <w:szCs w:val="28"/>
              </w:rPr>
            </w:pPr>
          </w:p>
        </w:tc>
      </w:tr>
    </w:tbl>
    <w:p w:rsidR="00A17C19" w:rsidRPr="00A17C19" w:rsidRDefault="00A17C19" w:rsidP="00A17C19">
      <w:pPr>
        <w:pStyle w:val="Header"/>
        <w:spacing w:before="240"/>
        <w:rPr>
          <w:rFonts w:cs="Times New Roman"/>
          <w:b/>
          <w:bCs/>
          <w:color w:val="000000" w:themeColor="text1"/>
          <w:szCs w:val="24"/>
        </w:rPr>
      </w:pPr>
      <w:r w:rsidRPr="00A17C19">
        <w:rPr>
          <w:rFonts w:cs="Times New Roman"/>
          <w:b/>
          <w:bCs/>
          <w:color w:val="000000" w:themeColor="text1"/>
          <w:szCs w:val="24"/>
        </w:rPr>
        <w:t>Bài học chính</w:t>
      </w:r>
    </w:p>
    <w:p w:rsidR="001301EC" w:rsidRPr="00DB2784" w:rsidRDefault="001301EC" w:rsidP="001301EC">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301EC" w:rsidRPr="00DB2784" w:rsidTr="004150F6">
        <w:tc>
          <w:tcPr>
            <w:tcW w:w="8494" w:type="dxa"/>
            <w:tcBorders>
              <w:top w:val="nil"/>
              <w:left w:val="nil"/>
              <w:bottom w:val="nil"/>
              <w:right w:val="nil"/>
            </w:tcBorders>
            <w:shd w:val="clear" w:color="auto" w:fill="D9D9D9" w:themeFill="background1" w:themeFillShade="D9"/>
          </w:tcPr>
          <w:p w:rsidR="00B61BCA" w:rsidRPr="00B61BCA" w:rsidRDefault="00B61BCA" w:rsidP="00B61BCA">
            <w:pPr>
              <w:pStyle w:val="Header"/>
              <w:spacing w:before="240"/>
              <w:rPr>
                <w:rFonts w:cs="Times New Roman"/>
                <w:color w:val="000000" w:themeColor="text1"/>
                <w:szCs w:val="28"/>
              </w:rPr>
            </w:pPr>
            <w:r w:rsidRPr="00B61BCA">
              <w:rPr>
                <w:rFonts w:cs="Times New Roman"/>
                <w:color w:val="000000" w:themeColor="text1"/>
                <w:szCs w:val="28"/>
              </w:rPr>
              <w:t>Cybersecurity frameworks and controls are used together to establish an organization’s security posture. They also support an organization’s ability to meet security goals and comply with laws and regulations. Although these frameworks and controls are typically voluntary, organizations are strongly encouraged to implement and use them to help ensure the safety of critical assets.</w:t>
            </w:r>
          </w:p>
          <w:p w:rsidR="001301EC" w:rsidRPr="00DB2784" w:rsidRDefault="001301EC" w:rsidP="00B61BCA">
            <w:pPr>
              <w:pStyle w:val="Header"/>
              <w:spacing w:before="240"/>
              <w:rPr>
                <w:rFonts w:cs="Times New Roman"/>
                <w:color w:val="000000" w:themeColor="text1"/>
                <w:szCs w:val="28"/>
              </w:rPr>
            </w:pPr>
          </w:p>
        </w:tc>
      </w:tr>
    </w:tbl>
    <w:p w:rsidR="00A17C19" w:rsidRPr="00A17C19" w:rsidRDefault="00A17C19" w:rsidP="00A17C19">
      <w:pPr>
        <w:pStyle w:val="Header"/>
        <w:spacing w:before="240"/>
        <w:rPr>
          <w:rFonts w:cs="Times New Roman"/>
          <w:color w:val="000000" w:themeColor="text1"/>
          <w:szCs w:val="24"/>
        </w:rPr>
      </w:pPr>
      <w:r w:rsidRPr="00A17C19">
        <w:rPr>
          <w:rFonts w:cs="Times New Roman"/>
          <w:color w:val="000000" w:themeColor="text1"/>
          <w:szCs w:val="24"/>
        </w:rPr>
        <w:t>Các khuôn khổ và biện pháp kiểm soát an ninh mạng được sử dụng cùng nhau để thiết lập tình trạng bảo mật của tổ chức. Chúng cũng hỗ trợ khả năng của tổ chức trong việc đáp ứng các mục tiêu bảo mật và tuân thủ luật pháp và quy định. Mặc dù các khuôn khổ và biện pháp kiểm soát này thường mang tính tự nguyện nhưng các tổ chức được khuyến khích triển khai và sử dụng chúng để giúp đảm bảo an toàn cho các tài sản quan trọng.</w:t>
      </w:r>
    </w:p>
    <w:p w:rsidR="001301EC" w:rsidRPr="00DB2784" w:rsidRDefault="001301EC" w:rsidP="00A17C19">
      <w:pPr>
        <w:pStyle w:val="Header"/>
        <w:spacing w:before="240"/>
        <w:rPr>
          <w:rFonts w:cs="Times New Roman"/>
          <w:color w:val="000000" w:themeColor="text1"/>
          <w:szCs w:val="24"/>
        </w:rPr>
      </w:pPr>
    </w:p>
    <w:p w:rsidR="00CB0D44" w:rsidRPr="00E81B01" w:rsidRDefault="00CB0D44" w:rsidP="00E81B01">
      <w:pPr>
        <w:pStyle w:val="Header"/>
        <w:spacing w:before="240"/>
        <w:outlineLvl w:val="2"/>
        <w:rPr>
          <w:rFonts w:cs="Times New Roman"/>
          <w:b/>
          <w:i/>
          <w:color w:val="1F4E79" w:themeColor="accent1" w:themeShade="80"/>
          <w:szCs w:val="28"/>
        </w:rPr>
      </w:pPr>
      <w:bookmarkStart w:id="32" w:name="_Toc177946807"/>
      <w:r w:rsidRPr="00E81B01">
        <w:rPr>
          <w:rFonts w:cs="Times New Roman"/>
          <w:b/>
          <w:i/>
          <w:color w:val="1F4E79" w:themeColor="accent1" w:themeShade="80"/>
          <w:szCs w:val="28"/>
        </w:rPr>
        <w:t>1.5. Test your knowledge: More about frameworks and controls –</w:t>
      </w:r>
      <w:r w:rsidR="00E81B01" w:rsidRPr="00E81B01">
        <w:rPr>
          <w:rFonts w:cs="Times New Roman"/>
          <w:b/>
          <w:i/>
          <w:color w:val="1F4E79" w:themeColor="accent1" w:themeShade="80"/>
          <w:szCs w:val="28"/>
        </w:rPr>
        <w:t xml:space="preserve"> Kiểm tra kiến ​​thức của bạn: Tìm hiểu thêm về các khuôn khổ và biện pháp kiểm soát</w:t>
      </w:r>
      <w:bookmarkEnd w:id="32"/>
    </w:p>
    <w:p w:rsidR="00CB0D44" w:rsidRPr="00464B6F" w:rsidRDefault="00E81B01" w:rsidP="000E3923">
      <w:pPr>
        <w:pStyle w:val="Header"/>
        <w:spacing w:before="240"/>
        <w:outlineLvl w:val="1"/>
        <w:rPr>
          <w:rFonts w:cs="Times New Roman"/>
          <w:b/>
          <w:color w:val="2E74B5" w:themeColor="accent1" w:themeShade="BF"/>
          <w:sz w:val="28"/>
          <w:szCs w:val="28"/>
        </w:rPr>
      </w:pPr>
      <w:bookmarkStart w:id="33" w:name="_Toc177946808"/>
      <w:r w:rsidRPr="00464B6F">
        <w:rPr>
          <w:rFonts w:cs="Times New Roman"/>
          <w:b/>
          <w:color w:val="2E74B5" w:themeColor="accent1" w:themeShade="BF"/>
          <w:sz w:val="28"/>
          <w:szCs w:val="28"/>
        </w:rPr>
        <w:t>2. The CIA triad: Confidentiality, integrity, and availability</w:t>
      </w:r>
      <w:r w:rsidR="00464B6F" w:rsidRPr="00464B6F">
        <w:rPr>
          <w:rFonts w:cs="Times New Roman"/>
          <w:b/>
          <w:color w:val="2E74B5" w:themeColor="accent1" w:themeShade="BF"/>
          <w:sz w:val="28"/>
          <w:szCs w:val="28"/>
        </w:rPr>
        <w:t xml:space="preserve"> – Bộ ba CIA: Bảo mật, toàn vẹn và sẵn sàng</w:t>
      </w:r>
      <w:bookmarkEnd w:id="33"/>
    </w:p>
    <w:p w:rsidR="00E81B01" w:rsidRDefault="00E81B01" w:rsidP="00464B6F">
      <w:pPr>
        <w:pStyle w:val="Header"/>
        <w:spacing w:before="240"/>
        <w:outlineLvl w:val="2"/>
        <w:rPr>
          <w:rFonts w:cs="Times New Roman"/>
          <w:b/>
          <w:i/>
          <w:color w:val="1F4E79" w:themeColor="accent1" w:themeShade="80"/>
          <w:szCs w:val="28"/>
        </w:rPr>
      </w:pPr>
      <w:bookmarkStart w:id="34" w:name="_Toc177946809"/>
      <w:r w:rsidRPr="00464B6F">
        <w:rPr>
          <w:rFonts w:cs="Times New Roman"/>
          <w:b/>
          <w:i/>
          <w:color w:val="1F4E79" w:themeColor="accent1" w:themeShade="80"/>
          <w:szCs w:val="28"/>
        </w:rPr>
        <w:t>2.1. Explore the CIA triad</w:t>
      </w:r>
      <w:r w:rsidR="00464B6F" w:rsidRPr="00464B6F">
        <w:rPr>
          <w:rFonts w:cs="Times New Roman"/>
          <w:b/>
          <w:i/>
          <w:color w:val="1F4E79" w:themeColor="accent1" w:themeShade="80"/>
          <w:szCs w:val="28"/>
        </w:rPr>
        <w:t xml:space="preserve"> –</w:t>
      </w:r>
      <w:r w:rsidR="00464B6F">
        <w:rPr>
          <w:rFonts w:cs="Times New Roman"/>
          <w:b/>
          <w:i/>
          <w:color w:val="1F4E79" w:themeColor="accent1" w:themeShade="80"/>
          <w:szCs w:val="28"/>
        </w:rPr>
        <w:t xml:space="preserve"> </w:t>
      </w:r>
      <w:r w:rsidR="00464B6F" w:rsidRPr="00464B6F">
        <w:rPr>
          <w:rFonts w:cs="Times New Roman"/>
          <w:b/>
          <w:i/>
          <w:color w:val="1F4E79" w:themeColor="accent1" w:themeShade="80"/>
          <w:szCs w:val="28"/>
        </w:rPr>
        <w:t>Khám phá bộ ba CIA</w:t>
      </w:r>
      <w:bookmarkEnd w:id="34"/>
    </w:p>
    <w:tbl>
      <w:tblPr>
        <w:tblStyle w:val="TableGrid"/>
        <w:tblW w:w="0" w:type="auto"/>
        <w:tblLook w:val="04A0" w:firstRow="1" w:lastRow="0" w:firstColumn="1" w:lastColumn="0" w:noHBand="0" w:noVBand="1"/>
      </w:tblPr>
      <w:tblGrid>
        <w:gridCol w:w="8494"/>
      </w:tblGrid>
      <w:tr w:rsidR="00122B9F" w:rsidRPr="00DB2784" w:rsidTr="004150F6">
        <w:tc>
          <w:tcPr>
            <w:tcW w:w="8494" w:type="dxa"/>
            <w:tcBorders>
              <w:top w:val="nil"/>
              <w:left w:val="nil"/>
              <w:bottom w:val="nil"/>
              <w:right w:val="nil"/>
            </w:tcBorders>
            <w:shd w:val="clear" w:color="auto" w:fill="D9D9D9" w:themeFill="background1" w:themeFillShade="D9"/>
          </w:tcPr>
          <w:p w:rsidR="00122B9F" w:rsidRDefault="00971062" w:rsidP="00971062">
            <w:pPr>
              <w:pStyle w:val="Header"/>
              <w:spacing w:before="240"/>
              <w:rPr>
                <w:rFonts w:cs="Times New Roman"/>
                <w:color w:val="000000" w:themeColor="text1"/>
                <w:szCs w:val="28"/>
              </w:rPr>
            </w:pPr>
            <w:r w:rsidRPr="00971062">
              <w:rPr>
                <w:rFonts w:cs="Times New Roman"/>
                <w:color w:val="000000" w:themeColor="text1"/>
                <w:szCs w:val="28"/>
              </w:rPr>
              <w:t>Great to see you again! While working as an entry-level security analyst, your main responsibility is to help protect your organization's sensitive assets and data from threat actors. The CIA triad is a core security model that will help you do that.</w:t>
            </w:r>
          </w:p>
          <w:p w:rsidR="00971062" w:rsidRPr="00DB2784" w:rsidRDefault="00971062" w:rsidP="00971062">
            <w:pPr>
              <w:pStyle w:val="Header"/>
              <w:spacing w:before="240"/>
              <w:rPr>
                <w:rFonts w:cs="Times New Roman"/>
                <w:color w:val="000000" w:themeColor="text1"/>
                <w:szCs w:val="28"/>
              </w:rPr>
            </w:pPr>
          </w:p>
        </w:tc>
      </w:tr>
    </w:tbl>
    <w:p w:rsidR="007721F0" w:rsidRPr="007721F0" w:rsidRDefault="007721F0" w:rsidP="007721F0">
      <w:pPr>
        <w:pStyle w:val="Header"/>
        <w:spacing w:before="240"/>
        <w:rPr>
          <w:rFonts w:cs="Times New Roman"/>
          <w:color w:val="000000" w:themeColor="text1"/>
          <w:szCs w:val="24"/>
        </w:rPr>
      </w:pPr>
    </w:p>
    <w:p w:rsidR="00122B9F" w:rsidRDefault="007721F0" w:rsidP="007721F0">
      <w:pPr>
        <w:pStyle w:val="Header"/>
        <w:spacing w:before="240"/>
        <w:rPr>
          <w:rFonts w:cs="Times New Roman"/>
          <w:color w:val="000000" w:themeColor="text1"/>
          <w:szCs w:val="24"/>
        </w:rPr>
      </w:pPr>
      <w:r w:rsidRPr="007721F0">
        <w:rPr>
          <w:rFonts w:cs="Times New Roman"/>
          <w:color w:val="000000" w:themeColor="text1"/>
          <w:szCs w:val="24"/>
        </w:rPr>
        <w:t>Thật tuyệt khi được gặp lại bạn!Khi làm việc với tư cách là nhà phân tích bảo mật cấp độ đầu vào, trách nhiệm chính của bạn làgiúp bảo vệ tài sản và dữ liệu nhạy cảm của tổ chức bạn khỏi các tác nhân đe dọa.Bộ ba CIA là mô hình bảo mật cốt lõi sẽ giúp bạn thực hiện điều đó.</w:t>
      </w:r>
    </w:p>
    <w:p w:rsidR="007721F0" w:rsidRPr="00DB2784" w:rsidRDefault="007721F0" w:rsidP="007721F0">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22B9F" w:rsidRPr="00DB2784" w:rsidTr="004150F6">
        <w:tc>
          <w:tcPr>
            <w:tcW w:w="8494" w:type="dxa"/>
            <w:tcBorders>
              <w:top w:val="nil"/>
              <w:left w:val="nil"/>
              <w:bottom w:val="nil"/>
              <w:right w:val="nil"/>
            </w:tcBorders>
            <w:shd w:val="clear" w:color="auto" w:fill="D9D9D9" w:themeFill="background1" w:themeFillShade="D9"/>
          </w:tcPr>
          <w:p w:rsidR="00122B9F" w:rsidRDefault="00971062" w:rsidP="004150F6">
            <w:pPr>
              <w:pStyle w:val="Header"/>
              <w:spacing w:before="240"/>
              <w:rPr>
                <w:rFonts w:cs="Times New Roman"/>
                <w:color w:val="000000" w:themeColor="text1"/>
                <w:szCs w:val="28"/>
              </w:rPr>
            </w:pPr>
            <w:r w:rsidRPr="00971062">
              <w:rPr>
                <w:rFonts w:cs="Times New Roman"/>
                <w:color w:val="000000" w:themeColor="text1"/>
                <w:szCs w:val="28"/>
              </w:rPr>
              <w:t>In this video, we'll explore the CIA triad and discuss the importance of each component for keeping an organization safe from threats, risks, and vulnerabilities. Let's get started!</w:t>
            </w:r>
          </w:p>
          <w:p w:rsidR="00971062" w:rsidRPr="00DB2784" w:rsidRDefault="00971062" w:rsidP="004150F6">
            <w:pPr>
              <w:pStyle w:val="Header"/>
              <w:spacing w:before="240"/>
              <w:rPr>
                <w:rFonts w:cs="Times New Roman"/>
                <w:color w:val="000000" w:themeColor="text1"/>
                <w:szCs w:val="28"/>
              </w:rPr>
            </w:pPr>
          </w:p>
        </w:tc>
      </w:tr>
    </w:tbl>
    <w:p w:rsidR="00122B9F" w:rsidRDefault="007721F0" w:rsidP="007721F0">
      <w:pPr>
        <w:pStyle w:val="Header"/>
        <w:spacing w:before="240"/>
        <w:rPr>
          <w:rFonts w:cs="Times New Roman"/>
          <w:color w:val="000000" w:themeColor="text1"/>
          <w:szCs w:val="24"/>
        </w:rPr>
      </w:pPr>
      <w:r w:rsidRPr="007721F0">
        <w:rPr>
          <w:rFonts w:cs="Times New Roman"/>
          <w:color w:val="000000" w:themeColor="text1"/>
          <w:szCs w:val="24"/>
        </w:rPr>
        <w:t>Trong video này, chúng ta sẽ khám phá bộ ba CIA và thảo luận về tầm quan trọng của từng bộ ba.thành phần để giữ cho tổ chức an toàn trước các mối đe dọa, rủi ro và lỗ hổng.Bắt đầu nào!</w:t>
      </w:r>
    </w:p>
    <w:p w:rsidR="007721F0" w:rsidRDefault="007721F0" w:rsidP="007721F0">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5C2A86" w:rsidRPr="00DB2784" w:rsidTr="004150F6">
        <w:tc>
          <w:tcPr>
            <w:tcW w:w="8494" w:type="dxa"/>
            <w:tcBorders>
              <w:top w:val="nil"/>
              <w:left w:val="nil"/>
              <w:bottom w:val="nil"/>
              <w:right w:val="nil"/>
            </w:tcBorders>
            <w:shd w:val="clear" w:color="auto" w:fill="D9D9D9" w:themeFill="background1" w:themeFillShade="D9"/>
          </w:tcPr>
          <w:p w:rsidR="005C2A86" w:rsidRDefault="00971062" w:rsidP="00971062">
            <w:pPr>
              <w:pStyle w:val="Header"/>
              <w:spacing w:before="240"/>
              <w:rPr>
                <w:rFonts w:cs="Times New Roman"/>
                <w:color w:val="000000" w:themeColor="text1"/>
                <w:szCs w:val="28"/>
              </w:rPr>
            </w:pPr>
            <w:r w:rsidRPr="00971062">
              <w:rPr>
                <w:rFonts w:cs="Times New Roman"/>
                <w:color w:val="000000" w:themeColor="text1"/>
                <w:szCs w:val="28"/>
              </w:rPr>
              <w:t>The CIA triad is a model that helps inform how organizations consider risk when setting up systems and security policies. As a reminder, the three letters in the CIA triad stand for confidentiality, integrity, and availability. As an entry-level analyst, you'll find yourself constantly referring to these three core principles as you work to protect your organization and the people it serves.</w:t>
            </w:r>
          </w:p>
          <w:p w:rsidR="00971062" w:rsidRPr="00DB2784" w:rsidRDefault="00971062" w:rsidP="00971062">
            <w:pPr>
              <w:pStyle w:val="Header"/>
              <w:spacing w:before="240"/>
              <w:rPr>
                <w:rFonts w:cs="Times New Roman"/>
                <w:color w:val="000000" w:themeColor="text1"/>
                <w:szCs w:val="28"/>
              </w:rPr>
            </w:pPr>
          </w:p>
        </w:tc>
      </w:tr>
    </w:tbl>
    <w:p w:rsidR="005C2A86" w:rsidRDefault="007721F0" w:rsidP="005C2A86">
      <w:pPr>
        <w:pStyle w:val="Header"/>
        <w:spacing w:before="240"/>
        <w:rPr>
          <w:rFonts w:cs="Times New Roman"/>
          <w:color w:val="000000" w:themeColor="text1"/>
          <w:szCs w:val="24"/>
        </w:rPr>
      </w:pPr>
      <w:r w:rsidRPr="007721F0">
        <w:rPr>
          <w:rFonts w:cs="Times New Roman"/>
          <w:color w:val="000000" w:themeColor="text1"/>
          <w:szCs w:val="24"/>
        </w:rPr>
        <w:t>Bộ ba CIA là một mô hình giúp thông báo cách các tổ chứcxem xét rủi ro khi thiết lập hệ thống và chính sách bảo mật.Xin nhắc lại, ba chữ cái trong bộ ba CIA tượng trưng chotính bảo mật, tính toàn vẹn và tính sẵn sàng.Là một nhà phân tích cấp độ đầu vào, bạn sẽ thấy mình liên tục đề cập đếnba nguyên tắc cốt lõi này khi bạn làm việc để bảo vệ tổ chức của mình và mọi ngườinó phục vụ.</w:t>
      </w:r>
    </w:p>
    <w:p w:rsidR="007721F0" w:rsidRPr="00DB2784" w:rsidRDefault="007721F0" w:rsidP="005C2A8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5C2A86" w:rsidRPr="00DB2784" w:rsidTr="004150F6">
        <w:tc>
          <w:tcPr>
            <w:tcW w:w="8494" w:type="dxa"/>
            <w:tcBorders>
              <w:top w:val="nil"/>
              <w:left w:val="nil"/>
              <w:bottom w:val="nil"/>
              <w:right w:val="nil"/>
            </w:tcBorders>
            <w:shd w:val="clear" w:color="auto" w:fill="D9D9D9" w:themeFill="background1" w:themeFillShade="D9"/>
          </w:tcPr>
          <w:p w:rsidR="005C2A86" w:rsidRDefault="00971062" w:rsidP="004150F6">
            <w:pPr>
              <w:pStyle w:val="Header"/>
              <w:spacing w:before="240"/>
              <w:rPr>
                <w:rFonts w:cs="Times New Roman"/>
                <w:color w:val="000000" w:themeColor="text1"/>
                <w:szCs w:val="28"/>
              </w:rPr>
            </w:pPr>
            <w:r w:rsidRPr="00971062">
              <w:rPr>
                <w:rFonts w:cs="Times New Roman"/>
                <w:color w:val="000000" w:themeColor="text1"/>
                <w:szCs w:val="28"/>
              </w:rPr>
              <w:t>Confidentiality means that only authorized users can access specific assets or data. Sensitive data should be available on a "need to know" basis, so that only the people who are authorized to handle certain assets or data have access.</w:t>
            </w:r>
          </w:p>
          <w:p w:rsidR="00971062" w:rsidRPr="00DB2784" w:rsidRDefault="00971062" w:rsidP="004150F6">
            <w:pPr>
              <w:pStyle w:val="Header"/>
              <w:spacing w:before="240"/>
              <w:rPr>
                <w:rFonts w:cs="Times New Roman"/>
                <w:color w:val="000000" w:themeColor="text1"/>
                <w:szCs w:val="28"/>
              </w:rPr>
            </w:pPr>
          </w:p>
        </w:tc>
      </w:tr>
    </w:tbl>
    <w:p w:rsidR="005C2A86" w:rsidRDefault="007721F0" w:rsidP="005C2A86">
      <w:pPr>
        <w:pStyle w:val="Header"/>
        <w:spacing w:before="240"/>
        <w:rPr>
          <w:rFonts w:cs="Times New Roman"/>
          <w:color w:val="000000" w:themeColor="text1"/>
          <w:szCs w:val="24"/>
        </w:rPr>
      </w:pPr>
      <w:r w:rsidRPr="007721F0">
        <w:rPr>
          <w:rFonts w:cs="Times New Roman"/>
          <w:color w:val="000000" w:themeColor="text1"/>
          <w:szCs w:val="24"/>
        </w:rPr>
        <w:t>Tính bảo mật có nghĩa là chỉ những người dùng được ủy quyền mới có thể truy cập vào các tài sản hoặc dữ liệu cụ thể.Dữ liệu nhạy cảm phải có sẵn trên cơ sở "cần biết", vì vậyrằng chỉ những người được ủy quyền xử lý một số tài sản hoặc dữ liệu nhất định mới có quyền truy cập.</w:t>
      </w:r>
    </w:p>
    <w:p w:rsidR="007721F0" w:rsidRPr="00DB2784" w:rsidRDefault="007721F0" w:rsidP="005C2A8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1312B" w:rsidRPr="00DB2784" w:rsidTr="004150F6">
        <w:tc>
          <w:tcPr>
            <w:tcW w:w="8494" w:type="dxa"/>
            <w:tcBorders>
              <w:top w:val="nil"/>
              <w:left w:val="nil"/>
              <w:bottom w:val="nil"/>
              <w:right w:val="nil"/>
            </w:tcBorders>
            <w:shd w:val="clear" w:color="auto" w:fill="D9D9D9" w:themeFill="background1" w:themeFillShade="D9"/>
          </w:tcPr>
          <w:p w:rsidR="00A1312B" w:rsidRDefault="00971062" w:rsidP="00971062">
            <w:pPr>
              <w:pStyle w:val="Header"/>
              <w:spacing w:before="240"/>
              <w:rPr>
                <w:rFonts w:cs="Times New Roman"/>
                <w:color w:val="000000" w:themeColor="text1"/>
                <w:szCs w:val="28"/>
              </w:rPr>
            </w:pPr>
            <w:r w:rsidRPr="00971062">
              <w:rPr>
                <w:rFonts w:cs="Times New Roman"/>
                <w:color w:val="000000" w:themeColor="text1"/>
                <w:szCs w:val="28"/>
              </w:rPr>
              <w:lastRenderedPageBreak/>
              <w:t>Integrity means that the data is correct, authentic, and reliable. Determining the integrity of data and analyzing how it's used will help you, as a security professional, decide whether the data can or cannot be trusted.</w:t>
            </w:r>
          </w:p>
          <w:p w:rsidR="00971062" w:rsidRPr="00DB2784" w:rsidRDefault="00971062" w:rsidP="00971062">
            <w:pPr>
              <w:pStyle w:val="Header"/>
              <w:spacing w:before="240"/>
              <w:rPr>
                <w:rFonts w:cs="Times New Roman"/>
                <w:color w:val="000000" w:themeColor="text1"/>
                <w:szCs w:val="28"/>
              </w:rPr>
            </w:pPr>
          </w:p>
        </w:tc>
      </w:tr>
    </w:tbl>
    <w:p w:rsidR="00A1312B" w:rsidRDefault="007721F0" w:rsidP="00A1312B">
      <w:pPr>
        <w:pStyle w:val="Header"/>
        <w:spacing w:before="240"/>
        <w:rPr>
          <w:rFonts w:cs="Times New Roman"/>
          <w:color w:val="000000" w:themeColor="text1"/>
          <w:szCs w:val="24"/>
        </w:rPr>
      </w:pPr>
      <w:r w:rsidRPr="007721F0">
        <w:rPr>
          <w:rFonts w:cs="Times New Roman"/>
          <w:color w:val="000000" w:themeColor="text1"/>
          <w:szCs w:val="24"/>
        </w:rPr>
        <w:t>Tính toàn vẹn có nghĩa là dữ liệu chính xác, xác thực và đáng tin cậy.Việc xác định tính toàn vẹn của dữ liệu và phân tích cách dữ liệu được sử dụng sẽ giúp ích cho bạn, cũng nhưmột chuyên gia bảo mật, quyết định xem dữ liệu có thể hoặc không thể tin cậy được.</w:t>
      </w:r>
    </w:p>
    <w:p w:rsidR="007721F0" w:rsidRPr="00DB2784" w:rsidRDefault="007721F0" w:rsidP="00A1312B">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1312B" w:rsidRPr="00DB2784" w:rsidTr="004150F6">
        <w:tc>
          <w:tcPr>
            <w:tcW w:w="8494" w:type="dxa"/>
            <w:tcBorders>
              <w:top w:val="nil"/>
              <w:left w:val="nil"/>
              <w:bottom w:val="nil"/>
              <w:right w:val="nil"/>
            </w:tcBorders>
            <w:shd w:val="clear" w:color="auto" w:fill="D9D9D9" w:themeFill="background1" w:themeFillShade="D9"/>
          </w:tcPr>
          <w:p w:rsidR="00A1312B" w:rsidRDefault="00971062" w:rsidP="00971062">
            <w:pPr>
              <w:pStyle w:val="Header"/>
              <w:spacing w:before="240"/>
              <w:rPr>
                <w:rFonts w:cs="Times New Roman"/>
                <w:color w:val="000000" w:themeColor="text1"/>
                <w:szCs w:val="28"/>
              </w:rPr>
            </w:pPr>
            <w:r w:rsidRPr="00971062">
              <w:rPr>
                <w:rFonts w:cs="Times New Roman"/>
                <w:color w:val="000000" w:themeColor="text1"/>
                <w:szCs w:val="28"/>
              </w:rPr>
              <w:t>Availability means that the data is accessible to those who are authorized to access it. Inaccessible data isn't useful and can prevent people from being able to do their jobs. As a security professional, ensuring that systems, networks, and applications are functioning properly to allow for timely and reliable access, may be a part of your everyday work responsibilities.</w:t>
            </w:r>
          </w:p>
          <w:p w:rsidR="00971062" w:rsidRPr="00DB2784" w:rsidRDefault="00971062" w:rsidP="00971062">
            <w:pPr>
              <w:pStyle w:val="Header"/>
              <w:spacing w:before="240"/>
              <w:rPr>
                <w:rFonts w:cs="Times New Roman"/>
                <w:color w:val="000000" w:themeColor="text1"/>
                <w:szCs w:val="28"/>
              </w:rPr>
            </w:pPr>
          </w:p>
        </w:tc>
      </w:tr>
    </w:tbl>
    <w:p w:rsidR="00A1312B" w:rsidRDefault="007721F0" w:rsidP="00A1312B">
      <w:pPr>
        <w:pStyle w:val="Header"/>
        <w:spacing w:before="240"/>
        <w:rPr>
          <w:rFonts w:cs="Times New Roman"/>
          <w:color w:val="000000" w:themeColor="text1"/>
          <w:szCs w:val="24"/>
        </w:rPr>
      </w:pPr>
      <w:r w:rsidRPr="007721F0">
        <w:rPr>
          <w:rFonts w:cs="Times New Roman"/>
          <w:color w:val="000000" w:themeColor="text1"/>
          <w:szCs w:val="24"/>
        </w:rPr>
        <w:t>Tính sẵn sàng có nghĩa là dữ liệu có thể được truy cập bởi những ngườiđược phép truy cập vào nó.Dữ liệu không thể truy cập không hữu ích vàcó thể cản trở mọi người thực hiện công việc của mình.Là một chuyên gia bảo mật, đảm bảo rằng các hệ thống, mạng vàcác ứng dụng đang hoạt động bình thường để cho phép thực hiện kịp thời vàtruy cập đáng tin cậy, có thể là một phần trách nhiệm công việc hàng ngày của bạn.</w:t>
      </w:r>
    </w:p>
    <w:p w:rsidR="007721F0" w:rsidRPr="00DB2784" w:rsidRDefault="007721F0" w:rsidP="00A1312B">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1312B" w:rsidRPr="00DB2784" w:rsidTr="004150F6">
        <w:tc>
          <w:tcPr>
            <w:tcW w:w="8494" w:type="dxa"/>
            <w:tcBorders>
              <w:top w:val="nil"/>
              <w:left w:val="nil"/>
              <w:bottom w:val="nil"/>
              <w:right w:val="nil"/>
            </w:tcBorders>
            <w:shd w:val="clear" w:color="auto" w:fill="D9D9D9" w:themeFill="background1" w:themeFillShade="D9"/>
          </w:tcPr>
          <w:p w:rsidR="00A1312B" w:rsidRDefault="007721F0" w:rsidP="004150F6">
            <w:pPr>
              <w:pStyle w:val="Header"/>
              <w:spacing w:before="240"/>
              <w:rPr>
                <w:rFonts w:cs="Times New Roman"/>
                <w:color w:val="000000" w:themeColor="text1"/>
                <w:szCs w:val="28"/>
              </w:rPr>
            </w:pPr>
            <w:r w:rsidRPr="007721F0">
              <w:rPr>
                <w:rFonts w:cs="Times New Roman"/>
                <w:color w:val="000000" w:themeColor="text1"/>
                <w:szCs w:val="28"/>
              </w:rPr>
              <w:t>Now that we've defined the CIA triad and its components, let's explore how you might use the CIA triad to protect an organization. If you work for an organization that has large amounts of private data like a bank, the principle of confidentiality is essential because the bank must keep people's personal and financial information safe.</w:t>
            </w:r>
          </w:p>
          <w:p w:rsidR="007721F0" w:rsidRPr="00DB2784" w:rsidRDefault="007721F0" w:rsidP="004150F6">
            <w:pPr>
              <w:pStyle w:val="Header"/>
              <w:spacing w:before="240"/>
              <w:rPr>
                <w:rFonts w:cs="Times New Roman"/>
                <w:color w:val="000000" w:themeColor="text1"/>
                <w:szCs w:val="28"/>
              </w:rPr>
            </w:pPr>
          </w:p>
        </w:tc>
      </w:tr>
    </w:tbl>
    <w:p w:rsidR="00A1312B" w:rsidRDefault="007721F0" w:rsidP="00A1312B">
      <w:pPr>
        <w:pStyle w:val="Header"/>
        <w:spacing w:before="240"/>
        <w:rPr>
          <w:rFonts w:cs="Times New Roman"/>
          <w:color w:val="000000" w:themeColor="text1"/>
          <w:szCs w:val="24"/>
        </w:rPr>
      </w:pPr>
      <w:r w:rsidRPr="007721F0">
        <w:rPr>
          <w:rFonts w:cs="Times New Roman"/>
          <w:color w:val="000000" w:themeColor="text1"/>
          <w:szCs w:val="24"/>
        </w:rPr>
        <w:t>Bây giờ chúng ta đã xác định được bộ ba CIA và các thành phần của nó,hãy khám phá cách bạn có thể sử dụng bộ ba CIA để bảo vệ một tổ chức.Nếu bạn làm việc cho một tổ chức có lượng lớn dữ liệu riêng tư như ngân hàng,nguyên tắc bảo mật là cần thiết bởi vìngân hàng phải giữ an toàn thông tin cá nhân và tài chính của mọi người.</w:t>
      </w:r>
    </w:p>
    <w:p w:rsidR="007721F0" w:rsidRPr="00DB2784" w:rsidRDefault="007721F0" w:rsidP="00A1312B">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1312B" w:rsidRPr="00DB2784" w:rsidTr="004150F6">
        <w:tc>
          <w:tcPr>
            <w:tcW w:w="8494" w:type="dxa"/>
            <w:tcBorders>
              <w:top w:val="nil"/>
              <w:left w:val="nil"/>
              <w:bottom w:val="nil"/>
              <w:right w:val="nil"/>
            </w:tcBorders>
            <w:shd w:val="clear" w:color="auto" w:fill="D9D9D9" w:themeFill="background1" w:themeFillShade="D9"/>
          </w:tcPr>
          <w:p w:rsidR="00A1312B" w:rsidRDefault="007721F0" w:rsidP="004150F6">
            <w:pPr>
              <w:pStyle w:val="Header"/>
              <w:spacing w:before="240"/>
              <w:rPr>
                <w:rFonts w:cs="Times New Roman"/>
                <w:color w:val="000000" w:themeColor="text1"/>
                <w:szCs w:val="28"/>
              </w:rPr>
            </w:pPr>
            <w:r w:rsidRPr="007721F0">
              <w:rPr>
                <w:rFonts w:cs="Times New Roman"/>
                <w:color w:val="000000" w:themeColor="text1"/>
                <w:szCs w:val="28"/>
              </w:rPr>
              <w:t>The principle of integrity is also a priority. For example, if a person's spending habits or purchasing locations change dramatically, the bank will likely disable access to the account until they can verify that the account owner, not a threat actor, is actually the one making purchases.</w:t>
            </w:r>
          </w:p>
          <w:p w:rsidR="007721F0" w:rsidRPr="00DB2784" w:rsidRDefault="007721F0" w:rsidP="004150F6">
            <w:pPr>
              <w:pStyle w:val="Header"/>
              <w:spacing w:before="240"/>
              <w:rPr>
                <w:rFonts w:cs="Times New Roman"/>
                <w:color w:val="000000" w:themeColor="text1"/>
                <w:szCs w:val="28"/>
              </w:rPr>
            </w:pPr>
          </w:p>
        </w:tc>
      </w:tr>
    </w:tbl>
    <w:p w:rsidR="007721F0" w:rsidRPr="007721F0" w:rsidRDefault="007721F0" w:rsidP="007721F0">
      <w:pPr>
        <w:pStyle w:val="Header"/>
        <w:spacing w:before="240"/>
        <w:rPr>
          <w:rFonts w:cs="Times New Roman"/>
          <w:color w:val="000000" w:themeColor="text1"/>
          <w:szCs w:val="24"/>
        </w:rPr>
      </w:pPr>
    </w:p>
    <w:p w:rsidR="00A1312B" w:rsidRDefault="007721F0" w:rsidP="007721F0">
      <w:pPr>
        <w:pStyle w:val="Header"/>
        <w:spacing w:before="240"/>
        <w:rPr>
          <w:rFonts w:cs="Times New Roman"/>
          <w:color w:val="000000" w:themeColor="text1"/>
          <w:szCs w:val="24"/>
        </w:rPr>
      </w:pPr>
      <w:r w:rsidRPr="007721F0">
        <w:rPr>
          <w:rFonts w:cs="Times New Roman"/>
          <w:color w:val="000000" w:themeColor="text1"/>
          <w:szCs w:val="24"/>
        </w:rPr>
        <w:lastRenderedPageBreak/>
        <w:t>Nguyên tắc liêm chính cũng là một ưu tiên.Ví dụ: nếu thói quen chi tiêu của một người hoặcđịa điểm mua hàng thay đổi đáng kể, ngân hàng có thể sẽ vô hiệu hóatruy cập vào tài khoản cho đến khi họ có thể xác minh rằng chủ sở hữu tài khoản,không phải là kẻ đe dọa, thực ra là người thực hiện mua hàng.</w:t>
      </w:r>
    </w:p>
    <w:p w:rsidR="007721F0" w:rsidRPr="00DB2784" w:rsidRDefault="007721F0" w:rsidP="007721F0">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1312B" w:rsidRPr="00DB2784" w:rsidTr="004150F6">
        <w:tc>
          <w:tcPr>
            <w:tcW w:w="8494" w:type="dxa"/>
            <w:tcBorders>
              <w:top w:val="nil"/>
              <w:left w:val="nil"/>
              <w:bottom w:val="nil"/>
              <w:right w:val="nil"/>
            </w:tcBorders>
            <w:shd w:val="clear" w:color="auto" w:fill="D9D9D9" w:themeFill="background1" w:themeFillShade="D9"/>
          </w:tcPr>
          <w:p w:rsidR="00A1312B" w:rsidRDefault="007721F0" w:rsidP="007721F0">
            <w:pPr>
              <w:pStyle w:val="Header"/>
              <w:spacing w:before="240"/>
              <w:rPr>
                <w:rFonts w:cs="Times New Roman"/>
                <w:color w:val="000000" w:themeColor="text1"/>
                <w:szCs w:val="28"/>
              </w:rPr>
            </w:pPr>
            <w:r w:rsidRPr="007721F0">
              <w:rPr>
                <w:rFonts w:cs="Times New Roman"/>
                <w:color w:val="000000" w:themeColor="text1"/>
                <w:szCs w:val="28"/>
              </w:rPr>
              <w:t>The availability principle is also critical. Banks put a lot of effort into making sure that people can access their account information easily on the web. And to make sure that information is protected from threat actors, banks use a validation process to help minimize damage if they suspect that customer accounts have been compromised.</w:t>
            </w:r>
          </w:p>
          <w:p w:rsidR="007721F0" w:rsidRPr="00DB2784" w:rsidRDefault="007721F0" w:rsidP="007721F0">
            <w:pPr>
              <w:pStyle w:val="Header"/>
              <w:spacing w:before="240"/>
              <w:rPr>
                <w:rFonts w:cs="Times New Roman"/>
                <w:color w:val="000000" w:themeColor="text1"/>
                <w:szCs w:val="28"/>
              </w:rPr>
            </w:pPr>
          </w:p>
        </w:tc>
      </w:tr>
    </w:tbl>
    <w:p w:rsidR="00A1312B" w:rsidRDefault="007721F0" w:rsidP="00A1312B">
      <w:pPr>
        <w:pStyle w:val="Header"/>
        <w:spacing w:before="240"/>
        <w:rPr>
          <w:rFonts w:cs="Times New Roman"/>
          <w:color w:val="000000" w:themeColor="text1"/>
          <w:szCs w:val="24"/>
        </w:rPr>
      </w:pPr>
      <w:r w:rsidRPr="007721F0">
        <w:rPr>
          <w:rFonts w:cs="Times New Roman"/>
          <w:color w:val="000000" w:themeColor="text1"/>
          <w:szCs w:val="24"/>
        </w:rPr>
        <w:t>Nguyên tắc sẵn có cũng rất quan trọng.Các ngân hàng đã nỗ lực rất nhiều để đảm bảo rằng mọi ngườicó thể truy cập thông tin tài khoản của họ một cách dễ dàng trên web.Và để đảm bảo rằng thông tin được bảo vệ khỏi các tác nhân đe dọa, các ngân hàngsử dụng quy trình xác nhận để giúp giảm thiểu thiệt hại nếu họ nghi ngờ rằngtài khoản của khách hàng đã bị xâm phạm.</w:t>
      </w:r>
    </w:p>
    <w:p w:rsidR="007721F0" w:rsidRPr="00DB2784" w:rsidRDefault="007721F0" w:rsidP="00A1312B">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1312B" w:rsidRPr="00DB2784" w:rsidTr="004150F6">
        <w:tc>
          <w:tcPr>
            <w:tcW w:w="8494" w:type="dxa"/>
            <w:tcBorders>
              <w:top w:val="nil"/>
              <w:left w:val="nil"/>
              <w:bottom w:val="nil"/>
              <w:right w:val="nil"/>
            </w:tcBorders>
            <w:shd w:val="clear" w:color="auto" w:fill="D9D9D9" w:themeFill="background1" w:themeFillShade="D9"/>
          </w:tcPr>
          <w:p w:rsidR="00A1312B" w:rsidRDefault="007721F0" w:rsidP="004150F6">
            <w:pPr>
              <w:pStyle w:val="Header"/>
              <w:spacing w:before="240"/>
              <w:rPr>
                <w:rFonts w:cs="Times New Roman"/>
                <w:color w:val="000000" w:themeColor="text1"/>
                <w:szCs w:val="28"/>
              </w:rPr>
            </w:pPr>
            <w:r w:rsidRPr="007721F0">
              <w:rPr>
                <w:rFonts w:cs="Times New Roman"/>
                <w:color w:val="000000" w:themeColor="text1"/>
                <w:szCs w:val="28"/>
              </w:rPr>
              <w:t>As an analyst, you'll regularly use each component of the triad to help protect your organization and the people it serves. And having the CIA triad constantly in mind, will help you keep sensitive data and assets safe from a variety of threats, risks, and vulnerabilities including the social engineering attacks, malware, and data theft we discussed earlier.</w:t>
            </w:r>
          </w:p>
          <w:p w:rsidR="007721F0" w:rsidRPr="00DB2784" w:rsidRDefault="007721F0" w:rsidP="004150F6">
            <w:pPr>
              <w:pStyle w:val="Header"/>
              <w:spacing w:before="240"/>
              <w:rPr>
                <w:rFonts w:cs="Times New Roman"/>
                <w:color w:val="000000" w:themeColor="text1"/>
                <w:szCs w:val="28"/>
              </w:rPr>
            </w:pPr>
          </w:p>
        </w:tc>
      </w:tr>
    </w:tbl>
    <w:p w:rsidR="00A1312B" w:rsidRDefault="007721F0" w:rsidP="00A1312B">
      <w:pPr>
        <w:pStyle w:val="Header"/>
        <w:spacing w:before="240"/>
        <w:rPr>
          <w:rFonts w:cs="Times New Roman"/>
          <w:color w:val="000000" w:themeColor="text1"/>
          <w:szCs w:val="24"/>
        </w:rPr>
      </w:pPr>
      <w:r w:rsidRPr="007721F0">
        <w:rPr>
          <w:rFonts w:cs="Times New Roman"/>
          <w:color w:val="000000" w:themeColor="text1"/>
          <w:szCs w:val="24"/>
        </w:rPr>
        <w:t>Là một nhà phân tích, bạn sẽ thường xuyên sử dụng từng thành phần củabộ ba để giúp bảo vệ tổ chức của bạn và những người mà tổ chức đó phục vụ.Và luôn nghĩ tới bộ ba CIA,sẽ giúp bạn giữ an toàn cho dữ liệu và tài sản nhạy cảm trước nhiều mối đe dọa khác nhau,rủi ro và lỗ hổng bao gồm các cuộc tấn công kỹ thuật xã hội,phần mềm độc hại và đánh cắp dữ liệu mà chúng ta đã thảo luận trước đó.</w:t>
      </w:r>
    </w:p>
    <w:p w:rsidR="007721F0" w:rsidRPr="00DB2784" w:rsidRDefault="007721F0" w:rsidP="00A1312B">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1312B" w:rsidRPr="00DB2784" w:rsidTr="004150F6">
        <w:tc>
          <w:tcPr>
            <w:tcW w:w="8494" w:type="dxa"/>
            <w:tcBorders>
              <w:top w:val="nil"/>
              <w:left w:val="nil"/>
              <w:bottom w:val="nil"/>
              <w:right w:val="nil"/>
            </w:tcBorders>
            <w:shd w:val="clear" w:color="auto" w:fill="D9D9D9" w:themeFill="background1" w:themeFillShade="D9"/>
          </w:tcPr>
          <w:p w:rsidR="00A1312B" w:rsidRDefault="007721F0" w:rsidP="004150F6">
            <w:pPr>
              <w:pStyle w:val="Header"/>
              <w:spacing w:before="240"/>
              <w:rPr>
                <w:rFonts w:cs="Times New Roman"/>
                <w:color w:val="000000" w:themeColor="text1"/>
                <w:szCs w:val="28"/>
              </w:rPr>
            </w:pPr>
            <w:r w:rsidRPr="007721F0">
              <w:rPr>
                <w:rFonts w:cs="Times New Roman"/>
                <w:color w:val="000000" w:themeColor="text1"/>
                <w:szCs w:val="28"/>
              </w:rPr>
              <w:t>Coming up, we'll explore specific frameworks and principles that will also help you protect your organization from threats, risks, and vulnerabilities. See you soon!</w:t>
            </w:r>
          </w:p>
          <w:p w:rsidR="007721F0" w:rsidRPr="00DB2784" w:rsidRDefault="007721F0" w:rsidP="004150F6">
            <w:pPr>
              <w:pStyle w:val="Header"/>
              <w:spacing w:before="240"/>
              <w:rPr>
                <w:rFonts w:cs="Times New Roman"/>
                <w:color w:val="000000" w:themeColor="text1"/>
                <w:szCs w:val="28"/>
              </w:rPr>
            </w:pPr>
          </w:p>
        </w:tc>
      </w:tr>
    </w:tbl>
    <w:p w:rsidR="00A1312B" w:rsidRDefault="007721F0" w:rsidP="00A1312B">
      <w:pPr>
        <w:pStyle w:val="Header"/>
        <w:spacing w:before="240"/>
        <w:rPr>
          <w:rFonts w:cs="Times New Roman"/>
          <w:color w:val="000000" w:themeColor="text1"/>
          <w:szCs w:val="24"/>
        </w:rPr>
      </w:pPr>
      <w:r w:rsidRPr="007721F0">
        <w:rPr>
          <w:rFonts w:cs="Times New Roman"/>
          <w:color w:val="000000" w:themeColor="text1"/>
          <w:szCs w:val="24"/>
        </w:rPr>
        <w:t>Sắp tới, chúng ta sẽ khám phá các khuôn khổ và nguyên tắc cụ thể cũng sẽgiúp bạn bảo vệ tổ chức của mình khỏi các mối đe dọa, rủi ro và lỗ hổng.Hẹn sớm gặp lại!</w:t>
      </w:r>
    </w:p>
    <w:p w:rsidR="007721F0" w:rsidRPr="00DB2784" w:rsidRDefault="007721F0" w:rsidP="00A1312B">
      <w:pPr>
        <w:pStyle w:val="Header"/>
        <w:spacing w:before="240"/>
        <w:rPr>
          <w:rFonts w:cs="Times New Roman"/>
          <w:color w:val="000000" w:themeColor="text1"/>
          <w:szCs w:val="24"/>
        </w:rPr>
      </w:pPr>
    </w:p>
    <w:p w:rsidR="00E81B01" w:rsidRDefault="00E81B01" w:rsidP="00464B6F">
      <w:pPr>
        <w:pStyle w:val="Header"/>
        <w:spacing w:before="240"/>
        <w:outlineLvl w:val="2"/>
        <w:rPr>
          <w:rFonts w:cs="Times New Roman"/>
          <w:b/>
          <w:i/>
          <w:color w:val="1F4E79" w:themeColor="accent1" w:themeShade="80"/>
          <w:szCs w:val="28"/>
        </w:rPr>
      </w:pPr>
      <w:bookmarkStart w:id="35" w:name="_Toc177946810"/>
      <w:r w:rsidRPr="00464B6F">
        <w:rPr>
          <w:rFonts w:cs="Times New Roman"/>
          <w:b/>
          <w:i/>
          <w:color w:val="1F4E79" w:themeColor="accent1" w:themeShade="80"/>
          <w:szCs w:val="28"/>
        </w:rPr>
        <w:t>2.2. Use the CIA triad to protect organizations</w:t>
      </w:r>
      <w:r w:rsidR="00464B6F" w:rsidRPr="00464B6F">
        <w:rPr>
          <w:rFonts w:cs="Times New Roman"/>
          <w:b/>
          <w:i/>
          <w:color w:val="1F4E79" w:themeColor="accent1" w:themeShade="80"/>
          <w:szCs w:val="28"/>
        </w:rPr>
        <w:t xml:space="preserve"> –</w:t>
      </w:r>
      <w:r w:rsidR="00464B6F">
        <w:rPr>
          <w:rFonts w:cs="Times New Roman"/>
          <w:b/>
          <w:i/>
          <w:color w:val="1F4E79" w:themeColor="accent1" w:themeShade="80"/>
          <w:szCs w:val="28"/>
        </w:rPr>
        <w:t xml:space="preserve"> </w:t>
      </w:r>
      <w:r w:rsidR="00464B6F" w:rsidRPr="00464B6F">
        <w:rPr>
          <w:rFonts w:cs="Times New Roman"/>
          <w:b/>
          <w:i/>
          <w:color w:val="1F4E79" w:themeColor="accent1" w:themeShade="80"/>
          <w:szCs w:val="28"/>
        </w:rPr>
        <w:t>Sử dụng bộ ba CIA để bảo vệ các tổ chức</w:t>
      </w:r>
      <w:bookmarkEnd w:id="35"/>
    </w:p>
    <w:tbl>
      <w:tblPr>
        <w:tblStyle w:val="TableGrid"/>
        <w:tblW w:w="0" w:type="auto"/>
        <w:tblLook w:val="04A0" w:firstRow="1" w:lastRow="0" w:firstColumn="1" w:lastColumn="0" w:noHBand="0" w:noVBand="1"/>
      </w:tblPr>
      <w:tblGrid>
        <w:gridCol w:w="8494"/>
      </w:tblGrid>
      <w:tr w:rsidR="007721F0" w:rsidRPr="00DB2784" w:rsidTr="004150F6">
        <w:tc>
          <w:tcPr>
            <w:tcW w:w="8494" w:type="dxa"/>
            <w:tcBorders>
              <w:top w:val="nil"/>
              <w:left w:val="nil"/>
              <w:bottom w:val="nil"/>
              <w:right w:val="nil"/>
            </w:tcBorders>
            <w:shd w:val="clear" w:color="auto" w:fill="D9D9D9" w:themeFill="background1" w:themeFillShade="D9"/>
          </w:tcPr>
          <w:p w:rsidR="0029314F" w:rsidRPr="0029314F" w:rsidRDefault="0029314F" w:rsidP="0029314F">
            <w:pPr>
              <w:pStyle w:val="Header"/>
              <w:spacing w:before="240"/>
              <w:rPr>
                <w:rFonts w:cs="Times New Roman"/>
                <w:b/>
                <w:bCs/>
                <w:color w:val="000000" w:themeColor="text1"/>
                <w:szCs w:val="28"/>
              </w:rPr>
            </w:pPr>
            <w:r w:rsidRPr="0029314F">
              <w:rPr>
                <w:rFonts w:cs="Times New Roman"/>
                <w:b/>
                <w:bCs/>
                <w:color w:val="000000" w:themeColor="text1"/>
                <w:szCs w:val="28"/>
              </w:rPr>
              <w:t>Use the CIA triad to protect organizations</w:t>
            </w:r>
          </w:p>
          <w:p w:rsidR="007721F0" w:rsidRPr="00DB2784" w:rsidRDefault="007721F0" w:rsidP="004150F6">
            <w:pPr>
              <w:pStyle w:val="Header"/>
              <w:spacing w:before="240"/>
              <w:rPr>
                <w:rFonts w:cs="Times New Roman"/>
                <w:color w:val="000000" w:themeColor="text1"/>
                <w:szCs w:val="28"/>
              </w:rPr>
            </w:pPr>
          </w:p>
        </w:tc>
      </w:tr>
    </w:tbl>
    <w:p w:rsidR="00631E86" w:rsidRPr="00631E86" w:rsidRDefault="00631E86" w:rsidP="00631E86">
      <w:pPr>
        <w:pStyle w:val="Header"/>
        <w:spacing w:before="240"/>
        <w:rPr>
          <w:rFonts w:cs="Times New Roman"/>
          <w:b/>
          <w:bCs/>
          <w:color w:val="000000" w:themeColor="text1"/>
          <w:szCs w:val="24"/>
        </w:rPr>
      </w:pPr>
      <w:r w:rsidRPr="00631E86">
        <w:rPr>
          <w:rFonts w:cs="Times New Roman"/>
          <w:b/>
          <w:bCs/>
          <w:color w:val="000000" w:themeColor="text1"/>
          <w:szCs w:val="24"/>
        </w:rPr>
        <w:lastRenderedPageBreak/>
        <w:t>Sử dụng bộ ba CIA để bảo vệ các tổ chức</w:t>
      </w:r>
    </w:p>
    <w:p w:rsidR="007721F0" w:rsidRPr="00DB2784" w:rsidRDefault="007721F0" w:rsidP="007721F0">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721F0" w:rsidRPr="00DB2784" w:rsidTr="004150F6">
        <w:tc>
          <w:tcPr>
            <w:tcW w:w="8494" w:type="dxa"/>
            <w:tcBorders>
              <w:top w:val="nil"/>
              <w:left w:val="nil"/>
              <w:bottom w:val="nil"/>
              <w:right w:val="nil"/>
            </w:tcBorders>
            <w:shd w:val="clear" w:color="auto" w:fill="D9D9D9" w:themeFill="background1" w:themeFillShade="D9"/>
          </w:tcPr>
          <w:p w:rsidR="0029314F" w:rsidRPr="0029314F" w:rsidRDefault="0029314F" w:rsidP="0029314F">
            <w:pPr>
              <w:pStyle w:val="Header"/>
              <w:spacing w:before="240"/>
              <w:rPr>
                <w:rFonts w:cs="Times New Roman"/>
                <w:color w:val="000000" w:themeColor="text1"/>
                <w:szCs w:val="28"/>
              </w:rPr>
            </w:pPr>
            <w:r w:rsidRPr="0029314F">
              <w:rPr>
                <w:rFonts w:cs="Times New Roman"/>
                <w:color w:val="000000" w:themeColor="text1"/>
                <w:szCs w:val="28"/>
              </w:rPr>
              <w:t>Previously, you were introduced to the confidentiality, integrity, and availability (CIA) triad and how it helps organizations consider and mitigate risk. In this reading, you will learn how cybersecurity analysts use the CIA triad in the workplace. </w:t>
            </w:r>
          </w:p>
          <w:p w:rsidR="007721F0" w:rsidRPr="00DB2784" w:rsidRDefault="007721F0" w:rsidP="004150F6">
            <w:pPr>
              <w:pStyle w:val="Header"/>
              <w:spacing w:before="240"/>
              <w:rPr>
                <w:rFonts w:cs="Times New Roman"/>
                <w:color w:val="000000" w:themeColor="text1"/>
                <w:szCs w:val="28"/>
              </w:rPr>
            </w:pPr>
          </w:p>
        </w:tc>
      </w:tr>
    </w:tbl>
    <w:p w:rsidR="00631E86" w:rsidRPr="00631E86" w:rsidRDefault="00631E86" w:rsidP="00631E86">
      <w:pPr>
        <w:pStyle w:val="Header"/>
        <w:spacing w:before="240"/>
        <w:rPr>
          <w:rFonts w:cs="Times New Roman"/>
          <w:color w:val="000000" w:themeColor="text1"/>
          <w:szCs w:val="24"/>
        </w:rPr>
      </w:pPr>
      <w:r w:rsidRPr="00631E86">
        <w:rPr>
          <w:rFonts w:cs="Times New Roman"/>
          <w:color w:val="000000" w:themeColor="text1"/>
          <w:szCs w:val="24"/>
        </w:rPr>
        <w:t>Trước đây, bạn đã được giới thiệu về bộ ba bảo mật, tính toàn vẹn và tính khả dụng (CIA) cũng như cách bộ ba này giúp các tổ chức xem xét và giảm thiểu rủi ro. Trong bài đọc này, bạn sẽ tìm hiểu cách các nhà phân tích an ninh mạng sử dụng bộ ba CIA tại nơi làm việc. </w:t>
      </w:r>
    </w:p>
    <w:p w:rsidR="007721F0" w:rsidRDefault="007721F0" w:rsidP="007721F0">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721F0" w:rsidRPr="00DB2784" w:rsidTr="004150F6">
        <w:tc>
          <w:tcPr>
            <w:tcW w:w="8494" w:type="dxa"/>
            <w:tcBorders>
              <w:top w:val="nil"/>
              <w:left w:val="nil"/>
              <w:bottom w:val="nil"/>
              <w:right w:val="nil"/>
            </w:tcBorders>
            <w:shd w:val="clear" w:color="auto" w:fill="D9D9D9" w:themeFill="background1" w:themeFillShade="D9"/>
          </w:tcPr>
          <w:p w:rsidR="0029314F" w:rsidRPr="0029314F" w:rsidRDefault="0029314F" w:rsidP="0029314F">
            <w:pPr>
              <w:pStyle w:val="Header"/>
              <w:spacing w:before="240"/>
              <w:rPr>
                <w:rFonts w:cs="Times New Roman"/>
                <w:b/>
                <w:bCs/>
                <w:color w:val="000000" w:themeColor="text1"/>
                <w:szCs w:val="28"/>
              </w:rPr>
            </w:pPr>
            <w:r w:rsidRPr="0029314F">
              <w:rPr>
                <w:rFonts w:cs="Times New Roman"/>
                <w:b/>
                <w:bCs/>
                <w:color w:val="000000" w:themeColor="text1"/>
                <w:szCs w:val="28"/>
              </w:rPr>
              <w:t>The CIA triad for analysts</w:t>
            </w:r>
          </w:p>
          <w:p w:rsidR="007721F0" w:rsidRPr="00DB2784" w:rsidRDefault="007721F0" w:rsidP="004150F6">
            <w:pPr>
              <w:pStyle w:val="Header"/>
              <w:spacing w:before="240"/>
              <w:rPr>
                <w:rFonts w:cs="Times New Roman"/>
                <w:color w:val="000000" w:themeColor="text1"/>
                <w:szCs w:val="28"/>
              </w:rPr>
            </w:pPr>
          </w:p>
        </w:tc>
      </w:tr>
    </w:tbl>
    <w:p w:rsidR="00631E86" w:rsidRPr="00631E86" w:rsidRDefault="00631E86" w:rsidP="00631E86">
      <w:pPr>
        <w:pStyle w:val="Header"/>
        <w:spacing w:before="240"/>
        <w:rPr>
          <w:rFonts w:cs="Times New Roman"/>
          <w:b/>
          <w:bCs/>
          <w:color w:val="000000" w:themeColor="text1"/>
          <w:szCs w:val="24"/>
        </w:rPr>
      </w:pPr>
      <w:r w:rsidRPr="00631E86">
        <w:rPr>
          <w:rFonts w:cs="Times New Roman"/>
          <w:b/>
          <w:bCs/>
          <w:color w:val="000000" w:themeColor="text1"/>
          <w:szCs w:val="24"/>
        </w:rPr>
        <w:t>Bộ ba CIA dành cho các nhà phân tích</w:t>
      </w:r>
    </w:p>
    <w:p w:rsidR="007721F0" w:rsidRPr="00DB2784" w:rsidRDefault="007721F0" w:rsidP="007721F0">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721F0" w:rsidRPr="00DB2784" w:rsidTr="004150F6">
        <w:tc>
          <w:tcPr>
            <w:tcW w:w="8494" w:type="dxa"/>
            <w:tcBorders>
              <w:top w:val="nil"/>
              <w:left w:val="nil"/>
              <w:bottom w:val="nil"/>
              <w:right w:val="nil"/>
            </w:tcBorders>
            <w:shd w:val="clear" w:color="auto" w:fill="D9D9D9" w:themeFill="background1" w:themeFillShade="D9"/>
          </w:tcPr>
          <w:p w:rsidR="0029314F" w:rsidRPr="0029314F" w:rsidRDefault="0029314F" w:rsidP="0029314F">
            <w:pPr>
              <w:pStyle w:val="Header"/>
              <w:spacing w:before="240"/>
              <w:rPr>
                <w:rFonts w:cs="Times New Roman"/>
                <w:color w:val="000000" w:themeColor="text1"/>
                <w:szCs w:val="28"/>
              </w:rPr>
            </w:pPr>
            <w:r w:rsidRPr="0029314F">
              <w:rPr>
                <w:rFonts w:cs="Times New Roman"/>
                <w:color w:val="000000" w:themeColor="text1"/>
                <w:szCs w:val="28"/>
              </w:rPr>
              <w:t xml:space="preserve">The </w:t>
            </w:r>
            <w:r w:rsidRPr="0029314F">
              <w:rPr>
                <w:rFonts w:cs="Times New Roman"/>
                <w:b/>
                <w:bCs/>
                <w:color w:val="000000" w:themeColor="text1"/>
                <w:szCs w:val="28"/>
              </w:rPr>
              <w:t>CIA triad</w:t>
            </w:r>
            <w:r w:rsidRPr="0029314F">
              <w:rPr>
                <w:rFonts w:cs="Times New Roman"/>
                <w:color w:val="000000" w:themeColor="text1"/>
                <w:szCs w:val="28"/>
              </w:rPr>
              <w:t xml:space="preserve"> is a model that helps inform how organizations consider risk when setting up systems and security policies. It is made up of three elements that cybersecurity analysts and organizations work toward upholding: confidentiality, integrity, and availability. Maintaining an acceptable level of risk and ensuring systems and policies are designed with these elements in mind helps establish a successful </w:t>
            </w:r>
            <w:r w:rsidRPr="0029314F">
              <w:rPr>
                <w:rFonts w:cs="Times New Roman"/>
                <w:b/>
                <w:bCs/>
                <w:color w:val="000000" w:themeColor="text1"/>
                <w:szCs w:val="28"/>
              </w:rPr>
              <w:t>security posture</w:t>
            </w:r>
            <w:r w:rsidRPr="0029314F">
              <w:rPr>
                <w:rFonts w:cs="Times New Roman"/>
                <w:color w:val="000000" w:themeColor="text1"/>
                <w:szCs w:val="28"/>
              </w:rPr>
              <w:t>, which refers to an organization’s ability to manage its defense of critical assets and data and react to change. </w:t>
            </w:r>
          </w:p>
          <w:p w:rsidR="007721F0" w:rsidRPr="00DB2784" w:rsidRDefault="007721F0" w:rsidP="004150F6">
            <w:pPr>
              <w:pStyle w:val="Header"/>
              <w:spacing w:before="240"/>
              <w:rPr>
                <w:rFonts w:cs="Times New Roman"/>
                <w:color w:val="000000" w:themeColor="text1"/>
                <w:szCs w:val="28"/>
              </w:rPr>
            </w:pPr>
          </w:p>
        </w:tc>
      </w:tr>
    </w:tbl>
    <w:p w:rsidR="00631E86" w:rsidRPr="00631E86" w:rsidRDefault="00631E86" w:rsidP="00631E86">
      <w:pPr>
        <w:pStyle w:val="Header"/>
        <w:spacing w:before="240"/>
        <w:rPr>
          <w:rFonts w:cs="Times New Roman"/>
          <w:color w:val="000000" w:themeColor="text1"/>
          <w:szCs w:val="24"/>
        </w:rPr>
      </w:pPr>
      <w:r w:rsidRPr="00631E86">
        <w:rPr>
          <w:rFonts w:cs="Times New Roman"/>
          <w:color w:val="000000" w:themeColor="text1"/>
          <w:szCs w:val="24"/>
        </w:rPr>
        <w:t xml:space="preserve">Bộ </w:t>
      </w:r>
      <w:r w:rsidRPr="00631E86">
        <w:rPr>
          <w:rFonts w:cs="Times New Roman"/>
          <w:b/>
          <w:bCs/>
          <w:color w:val="000000" w:themeColor="text1"/>
          <w:szCs w:val="24"/>
        </w:rPr>
        <w:t>ba CIA</w:t>
      </w:r>
      <w:r w:rsidRPr="00631E86">
        <w:rPr>
          <w:rFonts w:cs="Times New Roman"/>
          <w:color w:val="000000" w:themeColor="text1"/>
          <w:szCs w:val="24"/>
        </w:rPr>
        <w:t xml:space="preserve"> là một mô hình giúp thông báo cách các tổ chức xem xét rủi ro khi thiết lập hệ thống và chính sách bảo mật. Nó được tạo thành từ ba yếu tố mà các nhà phân tích và tổ chức an ninh mạng nỗ lực duy trì: tính bảo mật, tính toàn vẹn và tính sẵn sàng. Việc duy trì mức độ rủi ro có thể chấp nhận được và đảm bảo các hệ thống và chính sách được thiết kế có tính đến các yếu tố này sẽ giúp thiết lập một </w:t>
      </w:r>
      <w:r w:rsidRPr="00631E86">
        <w:rPr>
          <w:rFonts w:cs="Times New Roman"/>
          <w:b/>
          <w:bCs/>
          <w:color w:val="000000" w:themeColor="text1"/>
          <w:szCs w:val="24"/>
        </w:rPr>
        <w:t>trạng thái bảo mật</w:t>
      </w:r>
      <w:r w:rsidRPr="00631E86">
        <w:rPr>
          <w:rFonts w:cs="Times New Roman"/>
          <w:color w:val="000000" w:themeColor="text1"/>
          <w:szCs w:val="24"/>
        </w:rPr>
        <w:t xml:space="preserve"> thành công , đề cập đến khả năng của tổ chức trong việc quản lý việc bảo vệ các tài sản và dữ liệu quan trọng cũng như phản ứng với sự thay đổi. </w:t>
      </w:r>
    </w:p>
    <w:p w:rsidR="007721F0" w:rsidRPr="00DB2784" w:rsidRDefault="007721F0" w:rsidP="007721F0">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721F0" w:rsidRPr="00DB2784" w:rsidTr="004150F6">
        <w:tc>
          <w:tcPr>
            <w:tcW w:w="8494" w:type="dxa"/>
            <w:tcBorders>
              <w:top w:val="nil"/>
              <w:left w:val="nil"/>
              <w:bottom w:val="nil"/>
              <w:right w:val="nil"/>
            </w:tcBorders>
            <w:shd w:val="clear" w:color="auto" w:fill="D9D9D9" w:themeFill="background1" w:themeFillShade="D9"/>
          </w:tcPr>
          <w:p w:rsidR="0029314F" w:rsidRPr="0029314F" w:rsidRDefault="0029314F" w:rsidP="0029314F">
            <w:pPr>
              <w:pStyle w:val="Header"/>
              <w:spacing w:before="240"/>
              <w:rPr>
                <w:rFonts w:cs="Times New Roman"/>
                <w:b/>
                <w:bCs/>
                <w:color w:val="000000" w:themeColor="text1"/>
                <w:szCs w:val="28"/>
              </w:rPr>
            </w:pPr>
            <w:r w:rsidRPr="0029314F">
              <w:rPr>
                <w:rFonts w:cs="Times New Roman"/>
                <w:b/>
                <w:bCs/>
                <w:color w:val="000000" w:themeColor="text1"/>
                <w:szCs w:val="28"/>
              </w:rPr>
              <w:t>Confidentiality</w:t>
            </w:r>
          </w:p>
          <w:p w:rsidR="007721F0" w:rsidRPr="00DB2784" w:rsidRDefault="007721F0" w:rsidP="004150F6">
            <w:pPr>
              <w:pStyle w:val="Header"/>
              <w:spacing w:before="240"/>
              <w:rPr>
                <w:rFonts w:cs="Times New Roman"/>
                <w:color w:val="000000" w:themeColor="text1"/>
                <w:szCs w:val="28"/>
              </w:rPr>
            </w:pPr>
          </w:p>
        </w:tc>
      </w:tr>
    </w:tbl>
    <w:p w:rsidR="00631E86" w:rsidRPr="00631E86" w:rsidRDefault="00631E86" w:rsidP="00631E86">
      <w:pPr>
        <w:pStyle w:val="Header"/>
        <w:spacing w:before="240"/>
        <w:rPr>
          <w:rFonts w:cs="Times New Roman"/>
          <w:b/>
          <w:bCs/>
          <w:color w:val="000000" w:themeColor="text1"/>
          <w:szCs w:val="24"/>
        </w:rPr>
      </w:pPr>
      <w:r w:rsidRPr="00631E86">
        <w:rPr>
          <w:rFonts w:cs="Times New Roman"/>
          <w:b/>
          <w:bCs/>
          <w:color w:val="000000" w:themeColor="text1"/>
          <w:szCs w:val="24"/>
        </w:rPr>
        <w:lastRenderedPageBreak/>
        <w:t>Bảo mật</w:t>
      </w:r>
    </w:p>
    <w:p w:rsidR="007721F0" w:rsidRPr="00DB2784" w:rsidRDefault="007721F0" w:rsidP="007721F0">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721F0" w:rsidRPr="00DB2784" w:rsidTr="004150F6">
        <w:tc>
          <w:tcPr>
            <w:tcW w:w="8494" w:type="dxa"/>
            <w:tcBorders>
              <w:top w:val="nil"/>
              <w:left w:val="nil"/>
              <w:bottom w:val="nil"/>
              <w:right w:val="nil"/>
            </w:tcBorders>
            <w:shd w:val="clear" w:color="auto" w:fill="D9D9D9" w:themeFill="background1" w:themeFillShade="D9"/>
          </w:tcPr>
          <w:p w:rsidR="0029314F" w:rsidRPr="0029314F" w:rsidRDefault="0029314F" w:rsidP="0029314F">
            <w:pPr>
              <w:pStyle w:val="Header"/>
              <w:spacing w:before="240"/>
              <w:rPr>
                <w:rFonts w:cs="Times New Roman"/>
                <w:color w:val="000000" w:themeColor="text1"/>
                <w:szCs w:val="28"/>
              </w:rPr>
            </w:pPr>
            <w:r w:rsidRPr="0029314F">
              <w:rPr>
                <w:rFonts w:cs="Times New Roman"/>
                <w:b/>
                <w:bCs/>
                <w:color w:val="000000" w:themeColor="text1"/>
                <w:szCs w:val="28"/>
              </w:rPr>
              <w:t>Confidentiality</w:t>
            </w:r>
            <w:r w:rsidRPr="0029314F">
              <w:rPr>
                <w:rFonts w:cs="Times New Roman"/>
                <w:color w:val="000000" w:themeColor="text1"/>
                <w:szCs w:val="28"/>
              </w:rPr>
              <w:t xml:space="preserve"> is the idea that only authorized users can access specific assets or data. In an organization, confidentiality can be enhanced through the implementation of design principles, such as the principle of least privilege. The principle of least privilege limits users' access to only the information they need to complete work-related tasks. Limiting access is one way of maintaining the confidentiality and security of private data. </w:t>
            </w:r>
          </w:p>
          <w:p w:rsidR="007721F0" w:rsidRPr="00DB2784" w:rsidRDefault="007721F0" w:rsidP="004150F6">
            <w:pPr>
              <w:pStyle w:val="Header"/>
              <w:spacing w:before="240"/>
              <w:rPr>
                <w:rFonts w:cs="Times New Roman"/>
                <w:color w:val="000000" w:themeColor="text1"/>
                <w:szCs w:val="28"/>
              </w:rPr>
            </w:pPr>
          </w:p>
        </w:tc>
      </w:tr>
    </w:tbl>
    <w:p w:rsidR="00631E86" w:rsidRPr="00631E86" w:rsidRDefault="00631E86" w:rsidP="00631E86">
      <w:pPr>
        <w:pStyle w:val="Header"/>
        <w:spacing w:before="240"/>
        <w:rPr>
          <w:rFonts w:cs="Times New Roman"/>
          <w:color w:val="000000" w:themeColor="text1"/>
          <w:szCs w:val="24"/>
        </w:rPr>
      </w:pPr>
      <w:r w:rsidRPr="00631E86">
        <w:rPr>
          <w:rFonts w:cs="Times New Roman"/>
          <w:b/>
          <w:bCs/>
          <w:color w:val="000000" w:themeColor="text1"/>
          <w:szCs w:val="24"/>
        </w:rPr>
        <w:t>Tính bảo mật</w:t>
      </w:r>
      <w:r w:rsidRPr="00631E86">
        <w:rPr>
          <w:rFonts w:cs="Times New Roman"/>
          <w:color w:val="000000" w:themeColor="text1"/>
          <w:szCs w:val="24"/>
        </w:rPr>
        <w:t xml:space="preserve"> là ý tưởng mà chỉ những người dùng được ủy quyền mới có thể truy cập vào các tài sản hoặc dữ liệu cụ thể. Trong một tổ chức, tính bảo mật có thể được tăng cường thông qua việc thực hiện các nguyên tắc thiết kế, chẳng hạn như nguyên tắc đặc quyền tối thiểu. Nguyên tắc đặc quyền tối thiểu giới hạn quyền truy cập của người dùng chỉ vào thông tin họ cần để hoàn thành các nhiệm vụ liên quan đến công việc. Hạn chế quyền truy cập là một cách để duy trì tính bảo mật và bảo mật của dữ liệu riêng tư. </w:t>
      </w:r>
    </w:p>
    <w:p w:rsidR="007721F0" w:rsidRDefault="007721F0" w:rsidP="007721F0">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721F0" w:rsidRPr="00DB2784" w:rsidTr="004150F6">
        <w:tc>
          <w:tcPr>
            <w:tcW w:w="8494" w:type="dxa"/>
            <w:tcBorders>
              <w:top w:val="nil"/>
              <w:left w:val="nil"/>
              <w:bottom w:val="nil"/>
              <w:right w:val="nil"/>
            </w:tcBorders>
            <w:shd w:val="clear" w:color="auto" w:fill="D9D9D9" w:themeFill="background1" w:themeFillShade="D9"/>
          </w:tcPr>
          <w:p w:rsidR="0029314F" w:rsidRPr="0029314F" w:rsidRDefault="0029314F" w:rsidP="0029314F">
            <w:pPr>
              <w:pStyle w:val="Header"/>
              <w:spacing w:before="240"/>
              <w:rPr>
                <w:rFonts w:cs="Times New Roman"/>
                <w:b/>
                <w:bCs/>
                <w:color w:val="000000" w:themeColor="text1"/>
                <w:szCs w:val="28"/>
              </w:rPr>
            </w:pPr>
            <w:r w:rsidRPr="0029314F">
              <w:rPr>
                <w:rFonts w:cs="Times New Roman"/>
                <w:b/>
                <w:bCs/>
                <w:color w:val="000000" w:themeColor="text1"/>
                <w:szCs w:val="28"/>
              </w:rPr>
              <w:t>Integrity</w:t>
            </w:r>
          </w:p>
          <w:p w:rsidR="007721F0" w:rsidRPr="00DB2784" w:rsidRDefault="007721F0" w:rsidP="004150F6">
            <w:pPr>
              <w:pStyle w:val="Header"/>
              <w:spacing w:before="240"/>
              <w:rPr>
                <w:rFonts w:cs="Times New Roman"/>
                <w:color w:val="000000" w:themeColor="text1"/>
                <w:szCs w:val="28"/>
              </w:rPr>
            </w:pPr>
          </w:p>
        </w:tc>
      </w:tr>
    </w:tbl>
    <w:p w:rsidR="00631E86" w:rsidRPr="00631E86" w:rsidRDefault="00631E86" w:rsidP="00631E86">
      <w:pPr>
        <w:pStyle w:val="Header"/>
        <w:spacing w:before="240"/>
        <w:rPr>
          <w:rFonts w:cs="Times New Roman"/>
          <w:b/>
          <w:bCs/>
          <w:color w:val="000000" w:themeColor="text1"/>
          <w:szCs w:val="24"/>
        </w:rPr>
      </w:pPr>
      <w:r>
        <w:rPr>
          <w:rFonts w:cs="Times New Roman"/>
          <w:b/>
          <w:bCs/>
          <w:color w:val="000000" w:themeColor="text1"/>
          <w:szCs w:val="24"/>
        </w:rPr>
        <w:t>T</w:t>
      </w:r>
      <w:r w:rsidRPr="00631E86">
        <w:rPr>
          <w:rFonts w:cs="Times New Roman"/>
          <w:b/>
          <w:bCs/>
          <w:color w:val="000000" w:themeColor="text1"/>
          <w:szCs w:val="24"/>
        </w:rPr>
        <w:t>oàn vẹn</w:t>
      </w:r>
    </w:p>
    <w:p w:rsidR="007721F0" w:rsidRPr="00DB2784" w:rsidRDefault="007721F0" w:rsidP="007721F0">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721F0" w:rsidRPr="00DB2784" w:rsidTr="004150F6">
        <w:tc>
          <w:tcPr>
            <w:tcW w:w="8494" w:type="dxa"/>
            <w:tcBorders>
              <w:top w:val="nil"/>
              <w:left w:val="nil"/>
              <w:bottom w:val="nil"/>
              <w:right w:val="nil"/>
            </w:tcBorders>
            <w:shd w:val="clear" w:color="auto" w:fill="D9D9D9" w:themeFill="background1" w:themeFillShade="D9"/>
          </w:tcPr>
          <w:p w:rsidR="0029314F" w:rsidRPr="0029314F" w:rsidRDefault="0029314F" w:rsidP="0029314F">
            <w:pPr>
              <w:pStyle w:val="Header"/>
              <w:spacing w:before="240"/>
              <w:rPr>
                <w:rFonts w:cs="Times New Roman"/>
                <w:color w:val="000000" w:themeColor="text1"/>
                <w:szCs w:val="28"/>
              </w:rPr>
            </w:pPr>
            <w:r w:rsidRPr="0029314F">
              <w:rPr>
                <w:rFonts w:cs="Times New Roman"/>
                <w:b/>
                <w:bCs/>
                <w:color w:val="000000" w:themeColor="text1"/>
                <w:szCs w:val="28"/>
              </w:rPr>
              <w:t>Integrity</w:t>
            </w:r>
            <w:r w:rsidRPr="0029314F">
              <w:rPr>
                <w:rFonts w:cs="Times New Roman"/>
                <w:color w:val="000000" w:themeColor="text1"/>
                <w:szCs w:val="28"/>
              </w:rPr>
              <w:t xml:space="preserve"> is the idea that the data is verifiably correct, authentic, and reliable. Having protocols in place to verify the authenticity of data is essential. One way to verify data integrity is through </w:t>
            </w:r>
            <w:hyperlink r:id="rId95" w:anchor=":~:text=Cryptography%20uses%20mathematical%20techniques%20to,that%20drives%20research%20and%20innovation." w:tgtFrame="_blank" w:history="1">
              <w:r w:rsidRPr="0029314F">
                <w:rPr>
                  <w:rStyle w:val="Hyperlink"/>
                  <w:rFonts w:cs="Times New Roman"/>
                  <w:szCs w:val="28"/>
                </w:rPr>
                <w:t>cryptography</w:t>
              </w:r>
            </w:hyperlink>
            <w:r w:rsidRPr="0029314F">
              <w:rPr>
                <w:rFonts w:cs="Times New Roman"/>
                <w:color w:val="000000" w:themeColor="text1"/>
                <w:szCs w:val="28"/>
              </w:rPr>
              <w:t>, which is used to transform data so unauthorized parties cannot read or tamper with it (NIST, 2022). Another example of how an organization might implement integrity is by enabling encryption, which is the process of converting data from a readable format to an encoded format. Encryption can be used to prevent access and ensure data, such as messages on an organization's internal chat platform, cannot be tampered with.  </w:t>
            </w:r>
          </w:p>
          <w:p w:rsidR="007721F0" w:rsidRPr="00DB2784" w:rsidRDefault="007721F0" w:rsidP="004150F6">
            <w:pPr>
              <w:pStyle w:val="Header"/>
              <w:spacing w:before="240"/>
              <w:rPr>
                <w:rFonts w:cs="Times New Roman"/>
                <w:color w:val="000000" w:themeColor="text1"/>
                <w:szCs w:val="28"/>
              </w:rPr>
            </w:pPr>
          </w:p>
        </w:tc>
      </w:tr>
    </w:tbl>
    <w:p w:rsidR="00631E86" w:rsidRPr="00631E86" w:rsidRDefault="00631E86" w:rsidP="00631E86">
      <w:pPr>
        <w:pStyle w:val="Header"/>
        <w:spacing w:before="240"/>
        <w:rPr>
          <w:rFonts w:cs="Times New Roman"/>
          <w:color w:val="000000" w:themeColor="text1"/>
          <w:szCs w:val="24"/>
        </w:rPr>
      </w:pPr>
      <w:r w:rsidRPr="00631E86">
        <w:rPr>
          <w:rFonts w:cs="Times New Roman"/>
          <w:b/>
          <w:bCs/>
          <w:color w:val="000000" w:themeColor="text1"/>
          <w:szCs w:val="24"/>
        </w:rPr>
        <w:t>Tính toàn vẹn</w:t>
      </w:r>
      <w:r w:rsidRPr="00631E86">
        <w:rPr>
          <w:rFonts w:cs="Times New Roman"/>
          <w:color w:val="000000" w:themeColor="text1"/>
          <w:szCs w:val="24"/>
        </w:rPr>
        <w:t xml:space="preserve"> là ý tưởng rằng dữ liệu là chính xác, xác thực và đáng tin cậy. Việc có sẵn các giao thức để xác minh tính xác thực của dữ liệu là điều cần thiết. Một cách để xác minh tính toàn vẹn dữ liệu là thông qua </w:t>
      </w:r>
      <w:hyperlink r:id="rId96" w:anchor=":~:text=Cryptography%20uses%20mathematical%20techniques%20to,that%20drives%20research%20and%20innovation." w:tgtFrame="_blank" w:history="1">
        <w:r w:rsidRPr="00631E86">
          <w:rPr>
            <w:rStyle w:val="Hyperlink"/>
            <w:rFonts w:cs="Times New Roman"/>
            <w:szCs w:val="24"/>
          </w:rPr>
          <w:t>mật mã</w:t>
        </w:r>
      </w:hyperlink>
      <w:r w:rsidRPr="00631E86">
        <w:rPr>
          <w:rFonts w:cs="Times New Roman"/>
          <w:color w:val="000000" w:themeColor="text1"/>
          <w:szCs w:val="24"/>
        </w:rPr>
        <w:t>, được sử dụng để chuyển đổi dữ liệu để các bên trái phép không thể đọc hoặc giả mạo dữ liệu đó (NIST, 2022). Một ví dụ khác về cách một tổ chức có thể triển khai tính toàn vẹn là kích hoạt mã hóa, đó là quá trình chuyển đổi dữ liệu từ định dạng có thể đọc được sang định dạng được mã hóa. Mã hóa có thể được sử dụng để ngăn chặn quyền truy cập và đảm bảo dữ liệu, chẳng hạn như tin nhắn trên nền tảng trò chuyện nội bộ của tổ chức, không thể bị giả mạo.  </w:t>
      </w:r>
    </w:p>
    <w:p w:rsidR="007721F0" w:rsidRPr="00DB2784" w:rsidRDefault="007721F0" w:rsidP="007721F0">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721F0" w:rsidRPr="00DB2784" w:rsidTr="004150F6">
        <w:tc>
          <w:tcPr>
            <w:tcW w:w="8494" w:type="dxa"/>
            <w:tcBorders>
              <w:top w:val="nil"/>
              <w:left w:val="nil"/>
              <w:bottom w:val="nil"/>
              <w:right w:val="nil"/>
            </w:tcBorders>
            <w:shd w:val="clear" w:color="auto" w:fill="D9D9D9" w:themeFill="background1" w:themeFillShade="D9"/>
          </w:tcPr>
          <w:p w:rsidR="0029314F" w:rsidRPr="0029314F" w:rsidRDefault="0029314F" w:rsidP="0029314F">
            <w:pPr>
              <w:pStyle w:val="Header"/>
              <w:spacing w:before="240"/>
              <w:rPr>
                <w:rFonts w:cs="Times New Roman"/>
                <w:b/>
                <w:bCs/>
                <w:color w:val="000000" w:themeColor="text1"/>
                <w:szCs w:val="28"/>
              </w:rPr>
            </w:pPr>
            <w:r w:rsidRPr="0029314F">
              <w:rPr>
                <w:rFonts w:cs="Times New Roman"/>
                <w:b/>
                <w:bCs/>
                <w:color w:val="000000" w:themeColor="text1"/>
                <w:szCs w:val="28"/>
              </w:rPr>
              <w:lastRenderedPageBreak/>
              <w:t>Availability</w:t>
            </w:r>
          </w:p>
          <w:p w:rsidR="007721F0" w:rsidRPr="00DB2784" w:rsidRDefault="007721F0" w:rsidP="004150F6">
            <w:pPr>
              <w:pStyle w:val="Header"/>
              <w:spacing w:before="240"/>
              <w:rPr>
                <w:rFonts w:cs="Times New Roman"/>
                <w:color w:val="000000" w:themeColor="text1"/>
                <w:szCs w:val="28"/>
              </w:rPr>
            </w:pPr>
          </w:p>
        </w:tc>
      </w:tr>
    </w:tbl>
    <w:p w:rsidR="00D2112E" w:rsidRPr="00D2112E" w:rsidRDefault="00D2112E" w:rsidP="00D2112E">
      <w:pPr>
        <w:pStyle w:val="Header"/>
        <w:spacing w:before="240"/>
        <w:rPr>
          <w:rFonts w:cs="Times New Roman"/>
          <w:b/>
          <w:bCs/>
          <w:color w:val="000000" w:themeColor="text1"/>
          <w:szCs w:val="24"/>
        </w:rPr>
      </w:pPr>
      <w:r>
        <w:rPr>
          <w:rFonts w:cs="Times New Roman"/>
          <w:b/>
          <w:bCs/>
          <w:color w:val="000000" w:themeColor="text1"/>
          <w:szCs w:val="24"/>
        </w:rPr>
        <w:t>K</w:t>
      </w:r>
      <w:r w:rsidRPr="00D2112E">
        <w:rPr>
          <w:rFonts w:cs="Times New Roman"/>
          <w:b/>
          <w:bCs/>
          <w:color w:val="000000" w:themeColor="text1"/>
          <w:szCs w:val="24"/>
        </w:rPr>
        <w:t>hả dụng</w:t>
      </w:r>
    </w:p>
    <w:p w:rsidR="007721F0" w:rsidRPr="00DB2784" w:rsidRDefault="007721F0" w:rsidP="007721F0">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721F0" w:rsidRPr="00DB2784" w:rsidTr="004150F6">
        <w:tc>
          <w:tcPr>
            <w:tcW w:w="8494" w:type="dxa"/>
            <w:tcBorders>
              <w:top w:val="nil"/>
              <w:left w:val="nil"/>
              <w:bottom w:val="nil"/>
              <w:right w:val="nil"/>
            </w:tcBorders>
            <w:shd w:val="clear" w:color="auto" w:fill="D9D9D9" w:themeFill="background1" w:themeFillShade="D9"/>
          </w:tcPr>
          <w:p w:rsidR="0029314F" w:rsidRPr="0029314F" w:rsidRDefault="0029314F" w:rsidP="0029314F">
            <w:pPr>
              <w:pStyle w:val="Header"/>
              <w:spacing w:before="240"/>
              <w:rPr>
                <w:rFonts w:cs="Times New Roman"/>
                <w:color w:val="000000" w:themeColor="text1"/>
                <w:szCs w:val="28"/>
              </w:rPr>
            </w:pPr>
            <w:r w:rsidRPr="0029314F">
              <w:rPr>
                <w:rFonts w:cs="Times New Roman"/>
                <w:b/>
                <w:bCs/>
                <w:color w:val="000000" w:themeColor="text1"/>
                <w:szCs w:val="28"/>
              </w:rPr>
              <w:t>Availability</w:t>
            </w:r>
            <w:r w:rsidRPr="0029314F">
              <w:rPr>
                <w:rFonts w:cs="Times New Roman"/>
                <w:color w:val="000000" w:themeColor="text1"/>
                <w:szCs w:val="28"/>
              </w:rPr>
              <w:t xml:space="preserve"> is the idea that data is accessible to those who are authorized to use it. When a system adheres to both availability and confidentiality principles, data can be used when needed. In the workplace, this could mean that the organization allows remote employees to access its internal network to perform their jobs. It’s worth noting that access to data on the internal network is still limited, depending on what type of access employees need to do their jobs. If, for example, an employee works in the organization’s accounting department, they might need access to corporate accounts but not data related to ongoing development projects. </w:t>
            </w:r>
          </w:p>
          <w:p w:rsidR="007721F0" w:rsidRPr="00DB2784" w:rsidRDefault="007721F0" w:rsidP="004150F6">
            <w:pPr>
              <w:pStyle w:val="Header"/>
              <w:spacing w:before="240"/>
              <w:rPr>
                <w:rFonts w:cs="Times New Roman"/>
                <w:color w:val="000000" w:themeColor="text1"/>
                <w:szCs w:val="28"/>
              </w:rPr>
            </w:pPr>
          </w:p>
        </w:tc>
      </w:tr>
    </w:tbl>
    <w:p w:rsidR="00D2112E" w:rsidRPr="00D2112E" w:rsidRDefault="00D2112E" w:rsidP="00D2112E">
      <w:pPr>
        <w:pStyle w:val="Header"/>
        <w:spacing w:before="240"/>
        <w:rPr>
          <w:rFonts w:cs="Times New Roman"/>
          <w:color w:val="000000" w:themeColor="text1"/>
          <w:szCs w:val="24"/>
        </w:rPr>
      </w:pPr>
      <w:r w:rsidRPr="00D2112E">
        <w:rPr>
          <w:rFonts w:cs="Times New Roman"/>
          <w:b/>
          <w:bCs/>
          <w:color w:val="000000" w:themeColor="text1"/>
          <w:szCs w:val="24"/>
        </w:rPr>
        <w:t xml:space="preserve">Tính </w:t>
      </w:r>
      <w:r w:rsidR="003839FB">
        <w:rPr>
          <w:rFonts w:cs="Times New Roman"/>
          <w:b/>
          <w:bCs/>
          <w:color w:val="000000" w:themeColor="text1"/>
          <w:szCs w:val="24"/>
        </w:rPr>
        <w:t>k</w:t>
      </w:r>
      <w:r w:rsidR="003839FB" w:rsidRPr="00D2112E">
        <w:rPr>
          <w:rFonts w:cs="Times New Roman"/>
          <w:b/>
          <w:bCs/>
          <w:color w:val="000000" w:themeColor="text1"/>
          <w:szCs w:val="24"/>
        </w:rPr>
        <w:t>hả dụng</w:t>
      </w:r>
      <w:r w:rsidR="003839FB">
        <w:rPr>
          <w:rFonts w:cs="Times New Roman"/>
          <w:b/>
          <w:bCs/>
          <w:color w:val="000000" w:themeColor="text1"/>
          <w:szCs w:val="24"/>
        </w:rPr>
        <w:t xml:space="preserve"> </w:t>
      </w:r>
      <w:r w:rsidRPr="00D2112E">
        <w:rPr>
          <w:rFonts w:cs="Times New Roman"/>
          <w:color w:val="000000" w:themeColor="text1"/>
          <w:szCs w:val="24"/>
        </w:rPr>
        <w:t>là ý tưởng rằng dữ liệu có thể truy cập được đối với những người được phép sử dụng nó. Khi một hệ thống tuân thủ cả nguyên tắc sẵn có và bảo mật, dữ liệu có thể được sử dụng khi cần thiết. Tại nơi làm việc, điều này có thể có nghĩa là tổ chức cho phép nhân viên từ xa truy cập mạng nội bộ để thực hiện công việc của họ. Điều đáng chú ý là quyền truy cập vào dữ liệu trên mạng nội bộ vẫn còn hạn chế, tùy thuộc vào loại quyền truy cập mà nhân viên cần để thực hiện công việc của mình. Ví dụ: nếu một nhân viên làm việc trong bộ phận kế toán của tổ chức, họ có thể cần quyền truy cập vào tài khoản công ty nhưng không cần dữ liệu liên quan đến các dự án phát triển đang diễn ra. </w:t>
      </w:r>
    </w:p>
    <w:p w:rsidR="007721F0" w:rsidRDefault="007721F0" w:rsidP="007721F0">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721F0" w:rsidRPr="00DB2784" w:rsidTr="004150F6">
        <w:tc>
          <w:tcPr>
            <w:tcW w:w="8494" w:type="dxa"/>
            <w:tcBorders>
              <w:top w:val="nil"/>
              <w:left w:val="nil"/>
              <w:bottom w:val="nil"/>
              <w:right w:val="nil"/>
            </w:tcBorders>
            <w:shd w:val="clear" w:color="auto" w:fill="D9D9D9" w:themeFill="background1" w:themeFillShade="D9"/>
          </w:tcPr>
          <w:p w:rsidR="0029314F" w:rsidRPr="0029314F" w:rsidRDefault="0029314F" w:rsidP="0029314F">
            <w:pPr>
              <w:pStyle w:val="Header"/>
              <w:spacing w:before="240"/>
              <w:rPr>
                <w:rFonts w:cs="Times New Roman"/>
                <w:b/>
                <w:bCs/>
                <w:color w:val="000000" w:themeColor="text1"/>
                <w:szCs w:val="28"/>
              </w:rPr>
            </w:pPr>
            <w:r w:rsidRPr="0029314F">
              <w:rPr>
                <w:rFonts w:cs="Times New Roman"/>
                <w:b/>
                <w:bCs/>
                <w:color w:val="000000" w:themeColor="text1"/>
                <w:szCs w:val="28"/>
              </w:rPr>
              <w:t>Key takeaways</w:t>
            </w:r>
          </w:p>
          <w:p w:rsidR="007721F0" w:rsidRPr="00DB2784" w:rsidRDefault="007721F0" w:rsidP="004150F6">
            <w:pPr>
              <w:pStyle w:val="Header"/>
              <w:spacing w:before="240"/>
              <w:rPr>
                <w:rFonts w:cs="Times New Roman"/>
                <w:color w:val="000000" w:themeColor="text1"/>
                <w:szCs w:val="28"/>
              </w:rPr>
            </w:pPr>
          </w:p>
        </w:tc>
      </w:tr>
    </w:tbl>
    <w:p w:rsidR="00A665B4" w:rsidRPr="00A665B4" w:rsidRDefault="00A665B4" w:rsidP="00A665B4">
      <w:pPr>
        <w:pStyle w:val="Header"/>
        <w:spacing w:before="240"/>
        <w:rPr>
          <w:rFonts w:cs="Times New Roman"/>
          <w:b/>
          <w:bCs/>
          <w:color w:val="000000" w:themeColor="text1"/>
          <w:szCs w:val="24"/>
        </w:rPr>
      </w:pPr>
      <w:r w:rsidRPr="00A665B4">
        <w:rPr>
          <w:rFonts w:cs="Times New Roman"/>
          <w:b/>
          <w:bCs/>
          <w:color w:val="000000" w:themeColor="text1"/>
          <w:szCs w:val="24"/>
        </w:rPr>
        <w:t>Bài học chính</w:t>
      </w:r>
    </w:p>
    <w:p w:rsidR="007721F0" w:rsidRPr="00DB2784" w:rsidRDefault="007721F0" w:rsidP="007721F0">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7721F0" w:rsidRPr="00DB2784" w:rsidTr="004150F6">
        <w:tc>
          <w:tcPr>
            <w:tcW w:w="8494" w:type="dxa"/>
            <w:tcBorders>
              <w:top w:val="nil"/>
              <w:left w:val="nil"/>
              <w:bottom w:val="nil"/>
              <w:right w:val="nil"/>
            </w:tcBorders>
            <w:shd w:val="clear" w:color="auto" w:fill="D9D9D9" w:themeFill="background1" w:themeFillShade="D9"/>
          </w:tcPr>
          <w:p w:rsidR="0029314F" w:rsidRPr="0029314F" w:rsidRDefault="0029314F" w:rsidP="0029314F">
            <w:pPr>
              <w:pStyle w:val="Header"/>
              <w:spacing w:before="240"/>
              <w:rPr>
                <w:rFonts w:cs="Times New Roman"/>
                <w:color w:val="000000" w:themeColor="text1"/>
                <w:szCs w:val="28"/>
              </w:rPr>
            </w:pPr>
            <w:r w:rsidRPr="0029314F">
              <w:rPr>
                <w:rFonts w:cs="Times New Roman"/>
                <w:color w:val="000000" w:themeColor="text1"/>
                <w:szCs w:val="28"/>
              </w:rPr>
              <w:t>The CIA triad is essential for establishing an organization’s security posture. Knowing what it is and how it’s applied can help you better understand how security teams work to protect organizations and the people they serve. </w:t>
            </w:r>
          </w:p>
          <w:p w:rsidR="007721F0" w:rsidRPr="00DB2784" w:rsidRDefault="007721F0" w:rsidP="0029314F">
            <w:pPr>
              <w:pStyle w:val="Header"/>
              <w:spacing w:before="240"/>
              <w:rPr>
                <w:rFonts w:cs="Times New Roman"/>
                <w:color w:val="000000" w:themeColor="text1"/>
                <w:szCs w:val="28"/>
              </w:rPr>
            </w:pPr>
          </w:p>
        </w:tc>
      </w:tr>
    </w:tbl>
    <w:p w:rsidR="00A665B4" w:rsidRPr="00A665B4" w:rsidRDefault="00A665B4" w:rsidP="00A665B4">
      <w:pPr>
        <w:pStyle w:val="Header"/>
        <w:spacing w:before="240"/>
        <w:rPr>
          <w:rFonts w:cs="Times New Roman"/>
          <w:color w:val="000000" w:themeColor="text1"/>
          <w:szCs w:val="24"/>
        </w:rPr>
      </w:pPr>
      <w:r w:rsidRPr="00A665B4">
        <w:rPr>
          <w:rFonts w:cs="Times New Roman"/>
          <w:color w:val="000000" w:themeColor="text1"/>
          <w:szCs w:val="24"/>
        </w:rPr>
        <w:t>Bộ ba CIA rất cần thiết để thiết lập thế trận an ninh của một tổ chức. Biết nó là gì và cách áp dụng nó có thể giúp bạn hiểu rõ hơn cách các nhóm bảo mật hoạt động để bảo vệ các tổ chức và những người mà họ phục vụ. </w:t>
      </w:r>
    </w:p>
    <w:p w:rsidR="007721F0" w:rsidRPr="00DB2784" w:rsidRDefault="007721F0" w:rsidP="00A665B4">
      <w:pPr>
        <w:pStyle w:val="Header"/>
        <w:spacing w:before="240"/>
        <w:rPr>
          <w:rFonts w:cs="Times New Roman"/>
          <w:color w:val="000000" w:themeColor="text1"/>
          <w:szCs w:val="24"/>
        </w:rPr>
      </w:pPr>
    </w:p>
    <w:p w:rsidR="00E81B01" w:rsidRDefault="00E81B01" w:rsidP="00464B6F">
      <w:pPr>
        <w:pStyle w:val="Header"/>
        <w:spacing w:before="240"/>
        <w:outlineLvl w:val="2"/>
        <w:rPr>
          <w:rFonts w:cs="Times New Roman"/>
          <w:b/>
          <w:i/>
          <w:color w:val="1F4E79" w:themeColor="accent1" w:themeShade="80"/>
          <w:szCs w:val="28"/>
        </w:rPr>
      </w:pPr>
      <w:bookmarkStart w:id="36" w:name="_Toc177946811"/>
      <w:r w:rsidRPr="00464B6F">
        <w:rPr>
          <w:rFonts w:cs="Times New Roman"/>
          <w:b/>
          <w:i/>
          <w:color w:val="1F4E79" w:themeColor="accent1" w:themeShade="80"/>
          <w:szCs w:val="28"/>
        </w:rPr>
        <w:lastRenderedPageBreak/>
        <w:t>2.3. Practice: Use the CIA triad in workplace situations</w:t>
      </w:r>
      <w:r w:rsidR="00464B6F" w:rsidRPr="00464B6F">
        <w:rPr>
          <w:rFonts w:cs="Times New Roman"/>
          <w:b/>
          <w:i/>
          <w:color w:val="1F4E79" w:themeColor="accent1" w:themeShade="80"/>
          <w:szCs w:val="28"/>
        </w:rPr>
        <w:t xml:space="preserve"> –</w:t>
      </w:r>
      <w:r w:rsidR="00464B6F">
        <w:rPr>
          <w:rFonts w:cs="Times New Roman"/>
          <w:b/>
          <w:i/>
          <w:color w:val="1F4E79" w:themeColor="accent1" w:themeShade="80"/>
          <w:szCs w:val="28"/>
        </w:rPr>
        <w:t xml:space="preserve"> </w:t>
      </w:r>
      <w:r w:rsidR="00464B6F" w:rsidRPr="00464B6F">
        <w:rPr>
          <w:rFonts w:cs="Times New Roman"/>
          <w:b/>
          <w:i/>
          <w:color w:val="1F4E79" w:themeColor="accent1" w:themeShade="80"/>
          <w:szCs w:val="28"/>
        </w:rPr>
        <w:t>Thực hành: Sử dụng bộ ba CIA trong các tình huống tại nơi làm việc</w:t>
      </w:r>
      <w:bookmarkEnd w:id="36"/>
    </w:p>
    <w:tbl>
      <w:tblPr>
        <w:tblStyle w:val="TableGrid"/>
        <w:tblW w:w="0" w:type="auto"/>
        <w:tblLook w:val="04A0" w:firstRow="1" w:lastRow="0" w:firstColumn="1" w:lastColumn="0" w:noHBand="0" w:noVBand="1"/>
      </w:tblPr>
      <w:tblGrid>
        <w:gridCol w:w="4252"/>
        <w:gridCol w:w="4252"/>
      </w:tblGrid>
      <w:tr w:rsidR="00420C3A" w:rsidRPr="00DB2784" w:rsidTr="00420C3A">
        <w:tc>
          <w:tcPr>
            <w:tcW w:w="4252" w:type="dxa"/>
            <w:tcBorders>
              <w:top w:val="nil"/>
              <w:left w:val="nil"/>
              <w:bottom w:val="nil"/>
              <w:right w:val="nil"/>
            </w:tcBorders>
            <w:shd w:val="clear" w:color="auto" w:fill="D9D9D9" w:themeFill="background1" w:themeFillShade="D9"/>
          </w:tcPr>
          <w:p w:rsidR="00420C3A" w:rsidRPr="00420C3A" w:rsidRDefault="00420C3A" w:rsidP="00420C3A">
            <w:pPr>
              <w:pStyle w:val="Header"/>
              <w:spacing w:before="240"/>
              <w:rPr>
                <w:rFonts w:cs="Times New Roman"/>
                <w:color w:val="000000" w:themeColor="text1"/>
                <w:szCs w:val="28"/>
              </w:rPr>
            </w:pPr>
            <w:r w:rsidRPr="00420C3A">
              <w:rPr>
                <w:rFonts w:cs="Times New Roman"/>
                <w:color w:val="000000" w:themeColor="text1"/>
                <w:szCs w:val="28"/>
              </w:rPr>
              <w:t>Scenario</w:t>
            </w:r>
          </w:p>
          <w:p w:rsidR="00420C3A" w:rsidRPr="00DB2784" w:rsidRDefault="00420C3A" w:rsidP="004150F6">
            <w:pPr>
              <w:pStyle w:val="Header"/>
              <w:spacing w:before="240"/>
              <w:rPr>
                <w:rFonts w:cs="Times New Roman"/>
                <w:color w:val="000000" w:themeColor="text1"/>
                <w:szCs w:val="28"/>
              </w:rPr>
            </w:pPr>
          </w:p>
        </w:tc>
        <w:tc>
          <w:tcPr>
            <w:tcW w:w="4252" w:type="dxa"/>
            <w:tcBorders>
              <w:top w:val="nil"/>
              <w:left w:val="nil"/>
              <w:bottom w:val="nil"/>
              <w:right w:val="nil"/>
            </w:tcBorders>
            <w:shd w:val="clear" w:color="auto" w:fill="D9D9D9" w:themeFill="background1" w:themeFillShade="D9"/>
          </w:tcPr>
          <w:p w:rsidR="00420C3A" w:rsidRPr="00420C3A" w:rsidRDefault="00420C3A" w:rsidP="00420C3A">
            <w:pPr>
              <w:pStyle w:val="Header"/>
              <w:spacing w:before="240"/>
              <w:rPr>
                <w:rFonts w:cs="Times New Roman"/>
                <w:color w:val="000000" w:themeColor="text1"/>
                <w:szCs w:val="28"/>
              </w:rPr>
            </w:pPr>
            <w:r w:rsidRPr="00420C3A">
              <w:rPr>
                <w:rFonts w:cs="Times New Roman"/>
                <w:color w:val="000000" w:themeColor="text1"/>
                <w:szCs w:val="28"/>
              </w:rPr>
              <w:t>CIA triad component</w:t>
            </w:r>
          </w:p>
          <w:p w:rsidR="00420C3A" w:rsidRPr="00DB2784" w:rsidRDefault="00420C3A" w:rsidP="004150F6">
            <w:pPr>
              <w:pStyle w:val="Header"/>
              <w:spacing w:before="240"/>
              <w:rPr>
                <w:rFonts w:cs="Times New Roman"/>
                <w:color w:val="000000" w:themeColor="text1"/>
                <w:szCs w:val="28"/>
              </w:rPr>
            </w:pPr>
          </w:p>
        </w:tc>
      </w:tr>
      <w:tr w:rsidR="00420C3A" w:rsidRPr="00DB2784" w:rsidTr="00420C3A">
        <w:tc>
          <w:tcPr>
            <w:tcW w:w="4252" w:type="dxa"/>
            <w:tcBorders>
              <w:top w:val="nil"/>
              <w:left w:val="nil"/>
              <w:bottom w:val="nil"/>
              <w:right w:val="nil"/>
            </w:tcBorders>
            <w:shd w:val="clear" w:color="auto" w:fill="D9D9D9" w:themeFill="background1" w:themeFillShade="D9"/>
          </w:tcPr>
          <w:p w:rsidR="00420C3A" w:rsidRPr="00420C3A" w:rsidRDefault="00420C3A" w:rsidP="00420C3A">
            <w:pPr>
              <w:pStyle w:val="Header"/>
              <w:spacing w:before="240"/>
              <w:rPr>
                <w:rFonts w:cs="Times New Roman"/>
                <w:color w:val="000000" w:themeColor="text1"/>
                <w:szCs w:val="28"/>
              </w:rPr>
            </w:pPr>
            <w:r w:rsidRPr="00420C3A">
              <w:rPr>
                <w:rFonts w:cs="Times New Roman"/>
                <w:color w:val="000000" w:themeColor="text1"/>
                <w:szCs w:val="28"/>
              </w:rPr>
              <w:t>You recently shopped at Store Y and verify you were charged correctly.</w:t>
            </w:r>
          </w:p>
        </w:tc>
        <w:tc>
          <w:tcPr>
            <w:tcW w:w="4252" w:type="dxa"/>
            <w:tcBorders>
              <w:top w:val="nil"/>
              <w:left w:val="nil"/>
              <w:bottom w:val="nil"/>
              <w:right w:val="nil"/>
            </w:tcBorders>
            <w:shd w:val="clear" w:color="auto" w:fill="D9D9D9" w:themeFill="background1" w:themeFillShade="D9"/>
          </w:tcPr>
          <w:p w:rsidR="00420C3A" w:rsidRPr="00420C3A" w:rsidRDefault="00420C3A" w:rsidP="00420C3A">
            <w:pPr>
              <w:pStyle w:val="Header"/>
              <w:spacing w:before="240"/>
              <w:rPr>
                <w:rFonts w:cs="Times New Roman"/>
                <w:color w:val="000000" w:themeColor="text1"/>
                <w:szCs w:val="28"/>
              </w:rPr>
            </w:pPr>
            <w:r w:rsidRPr="00420C3A">
              <w:rPr>
                <w:rFonts w:cs="Times New Roman"/>
                <w:color w:val="000000" w:themeColor="text1"/>
                <w:szCs w:val="28"/>
              </w:rPr>
              <w:t>Integrity</w:t>
            </w:r>
          </w:p>
        </w:tc>
      </w:tr>
      <w:tr w:rsidR="00420C3A" w:rsidRPr="00DB2784" w:rsidTr="00420C3A">
        <w:tc>
          <w:tcPr>
            <w:tcW w:w="4252" w:type="dxa"/>
            <w:tcBorders>
              <w:top w:val="nil"/>
              <w:left w:val="nil"/>
              <w:bottom w:val="nil"/>
              <w:right w:val="nil"/>
            </w:tcBorders>
            <w:shd w:val="clear" w:color="auto" w:fill="D9D9D9" w:themeFill="background1" w:themeFillShade="D9"/>
          </w:tcPr>
          <w:p w:rsidR="00420C3A" w:rsidRPr="00420C3A" w:rsidRDefault="00420C3A" w:rsidP="00420C3A">
            <w:pPr>
              <w:pStyle w:val="Header"/>
              <w:spacing w:before="240"/>
              <w:rPr>
                <w:rFonts w:cs="Times New Roman"/>
                <w:color w:val="000000" w:themeColor="text1"/>
                <w:szCs w:val="28"/>
              </w:rPr>
            </w:pPr>
            <w:r w:rsidRPr="00420C3A">
              <w:rPr>
                <w:rFonts w:cs="Times New Roman"/>
                <w:color w:val="000000" w:themeColor="text1"/>
                <w:szCs w:val="28"/>
              </w:rPr>
              <w:t>You frequently sign into your bank account to check your balances.</w:t>
            </w:r>
          </w:p>
        </w:tc>
        <w:tc>
          <w:tcPr>
            <w:tcW w:w="4252" w:type="dxa"/>
            <w:tcBorders>
              <w:top w:val="nil"/>
              <w:left w:val="nil"/>
              <w:bottom w:val="nil"/>
              <w:right w:val="nil"/>
            </w:tcBorders>
            <w:shd w:val="clear" w:color="auto" w:fill="D9D9D9" w:themeFill="background1" w:themeFillShade="D9"/>
          </w:tcPr>
          <w:p w:rsidR="00420C3A" w:rsidRPr="00420C3A" w:rsidRDefault="00420C3A" w:rsidP="00420C3A">
            <w:pPr>
              <w:pStyle w:val="Header"/>
              <w:spacing w:before="240"/>
              <w:rPr>
                <w:rFonts w:cs="Times New Roman"/>
                <w:color w:val="000000" w:themeColor="text1"/>
                <w:szCs w:val="28"/>
              </w:rPr>
            </w:pPr>
            <w:r w:rsidRPr="00420C3A">
              <w:rPr>
                <w:rFonts w:cs="Times New Roman"/>
                <w:color w:val="000000" w:themeColor="text1"/>
                <w:szCs w:val="28"/>
              </w:rPr>
              <w:t>Availability</w:t>
            </w:r>
          </w:p>
        </w:tc>
      </w:tr>
      <w:tr w:rsidR="00420C3A" w:rsidRPr="00DB2784" w:rsidTr="00420C3A">
        <w:tc>
          <w:tcPr>
            <w:tcW w:w="4252" w:type="dxa"/>
            <w:tcBorders>
              <w:top w:val="nil"/>
              <w:left w:val="nil"/>
              <w:bottom w:val="nil"/>
              <w:right w:val="nil"/>
            </w:tcBorders>
            <w:shd w:val="clear" w:color="auto" w:fill="D9D9D9" w:themeFill="background1" w:themeFillShade="D9"/>
          </w:tcPr>
          <w:p w:rsidR="00420C3A" w:rsidRPr="00420C3A" w:rsidRDefault="00420C3A" w:rsidP="00420C3A">
            <w:pPr>
              <w:pStyle w:val="Header"/>
              <w:spacing w:before="240"/>
              <w:rPr>
                <w:rFonts w:cs="Times New Roman"/>
                <w:color w:val="000000" w:themeColor="text1"/>
                <w:szCs w:val="28"/>
              </w:rPr>
            </w:pPr>
            <w:r w:rsidRPr="00420C3A">
              <w:rPr>
                <w:rFonts w:cs="Times New Roman"/>
                <w:color w:val="000000" w:themeColor="text1"/>
                <w:szCs w:val="28"/>
              </w:rPr>
              <w:t>You must use two-factor authentication before signing into an employee portal.</w:t>
            </w:r>
          </w:p>
        </w:tc>
        <w:tc>
          <w:tcPr>
            <w:tcW w:w="4252" w:type="dxa"/>
            <w:tcBorders>
              <w:top w:val="nil"/>
              <w:left w:val="nil"/>
              <w:bottom w:val="nil"/>
              <w:right w:val="nil"/>
            </w:tcBorders>
            <w:shd w:val="clear" w:color="auto" w:fill="D9D9D9" w:themeFill="background1" w:themeFillShade="D9"/>
          </w:tcPr>
          <w:p w:rsidR="00420C3A" w:rsidRPr="00420C3A" w:rsidRDefault="00420C3A" w:rsidP="00420C3A">
            <w:pPr>
              <w:pStyle w:val="Header"/>
              <w:spacing w:before="240"/>
              <w:rPr>
                <w:rFonts w:cs="Times New Roman"/>
                <w:color w:val="000000" w:themeColor="text1"/>
                <w:szCs w:val="28"/>
              </w:rPr>
            </w:pPr>
            <w:r w:rsidRPr="00420C3A">
              <w:rPr>
                <w:rFonts w:cs="Times New Roman"/>
                <w:color w:val="000000" w:themeColor="text1"/>
                <w:szCs w:val="28"/>
              </w:rPr>
              <w:t>Confidentiality</w:t>
            </w:r>
          </w:p>
        </w:tc>
      </w:tr>
    </w:tbl>
    <w:p w:rsidR="00365B77" w:rsidRPr="00DB2784" w:rsidRDefault="00365B77" w:rsidP="00365B77">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4252"/>
        <w:gridCol w:w="4252"/>
      </w:tblGrid>
      <w:tr w:rsidR="00420C3A" w:rsidRPr="00DB2784" w:rsidTr="00420C3A">
        <w:tc>
          <w:tcPr>
            <w:tcW w:w="4252" w:type="dxa"/>
            <w:tcBorders>
              <w:top w:val="nil"/>
              <w:left w:val="nil"/>
              <w:bottom w:val="nil"/>
              <w:right w:val="nil"/>
            </w:tcBorders>
            <w:shd w:val="clear" w:color="auto" w:fill="auto"/>
          </w:tcPr>
          <w:p w:rsidR="00420C3A" w:rsidRPr="00DB2784" w:rsidRDefault="00420C3A" w:rsidP="004150F6">
            <w:pPr>
              <w:pStyle w:val="Header"/>
              <w:spacing w:before="240"/>
              <w:rPr>
                <w:rFonts w:cs="Times New Roman"/>
                <w:color w:val="000000" w:themeColor="text1"/>
                <w:szCs w:val="28"/>
              </w:rPr>
            </w:pPr>
            <w:r w:rsidRPr="00420C3A">
              <w:rPr>
                <w:rFonts w:cs="Times New Roman"/>
                <w:color w:val="000000" w:themeColor="text1"/>
                <w:szCs w:val="28"/>
              </w:rPr>
              <w:t>Kịch bản</w:t>
            </w:r>
          </w:p>
        </w:tc>
        <w:tc>
          <w:tcPr>
            <w:tcW w:w="4252" w:type="dxa"/>
            <w:tcBorders>
              <w:top w:val="nil"/>
              <w:left w:val="nil"/>
              <w:bottom w:val="nil"/>
              <w:right w:val="nil"/>
            </w:tcBorders>
            <w:shd w:val="clear" w:color="auto" w:fill="auto"/>
          </w:tcPr>
          <w:p w:rsidR="00420C3A" w:rsidRPr="00DB2784" w:rsidRDefault="00420C3A" w:rsidP="004150F6">
            <w:pPr>
              <w:pStyle w:val="Header"/>
              <w:spacing w:before="240"/>
              <w:rPr>
                <w:rFonts w:cs="Times New Roman"/>
                <w:color w:val="000000" w:themeColor="text1"/>
                <w:szCs w:val="28"/>
              </w:rPr>
            </w:pPr>
            <w:r w:rsidRPr="00420C3A">
              <w:rPr>
                <w:rFonts w:cs="Times New Roman"/>
                <w:color w:val="000000" w:themeColor="text1"/>
                <w:szCs w:val="28"/>
              </w:rPr>
              <w:t>Thành phần bộ ba CIA</w:t>
            </w:r>
          </w:p>
        </w:tc>
      </w:tr>
      <w:tr w:rsidR="00420C3A" w:rsidRPr="00DB2784" w:rsidTr="00420C3A">
        <w:tc>
          <w:tcPr>
            <w:tcW w:w="4252" w:type="dxa"/>
            <w:tcBorders>
              <w:top w:val="nil"/>
              <w:left w:val="nil"/>
              <w:bottom w:val="nil"/>
              <w:right w:val="nil"/>
            </w:tcBorders>
            <w:shd w:val="clear" w:color="auto" w:fill="auto"/>
          </w:tcPr>
          <w:p w:rsidR="00420C3A" w:rsidRPr="00DB2784" w:rsidRDefault="00420C3A" w:rsidP="004150F6">
            <w:pPr>
              <w:pStyle w:val="Header"/>
              <w:spacing w:before="240"/>
              <w:rPr>
                <w:rFonts w:cs="Times New Roman"/>
                <w:color w:val="000000" w:themeColor="text1"/>
                <w:szCs w:val="28"/>
              </w:rPr>
            </w:pPr>
            <w:r w:rsidRPr="00420C3A">
              <w:rPr>
                <w:rFonts w:cs="Times New Roman"/>
                <w:color w:val="000000" w:themeColor="text1"/>
                <w:szCs w:val="28"/>
              </w:rPr>
              <w:t>Gần đây bạn đã mua sắm tại Cửa hàng Y và xác minh rằng bạn đã được tính phí chính xác.</w:t>
            </w:r>
          </w:p>
        </w:tc>
        <w:tc>
          <w:tcPr>
            <w:tcW w:w="4252" w:type="dxa"/>
            <w:tcBorders>
              <w:top w:val="nil"/>
              <w:left w:val="nil"/>
              <w:bottom w:val="nil"/>
              <w:right w:val="nil"/>
            </w:tcBorders>
            <w:shd w:val="clear" w:color="auto" w:fill="auto"/>
          </w:tcPr>
          <w:p w:rsidR="00420C3A" w:rsidRPr="00DB2784" w:rsidRDefault="00420C3A" w:rsidP="004150F6">
            <w:pPr>
              <w:pStyle w:val="Header"/>
              <w:spacing w:before="240"/>
              <w:rPr>
                <w:rFonts w:cs="Times New Roman"/>
                <w:color w:val="000000" w:themeColor="text1"/>
                <w:szCs w:val="28"/>
              </w:rPr>
            </w:pPr>
            <w:r w:rsidRPr="00420C3A">
              <w:rPr>
                <w:rFonts w:cs="Times New Roman"/>
                <w:color w:val="000000" w:themeColor="text1"/>
                <w:szCs w:val="28"/>
              </w:rPr>
              <w:t>Chính trực</w:t>
            </w:r>
          </w:p>
        </w:tc>
      </w:tr>
      <w:tr w:rsidR="00420C3A" w:rsidRPr="00DB2784" w:rsidTr="00420C3A">
        <w:tc>
          <w:tcPr>
            <w:tcW w:w="4252" w:type="dxa"/>
            <w:tcBorders>
              <w:top w:val="nil"/>
              <w:left w:val="nil"/>
              <w:bottom w:val="nil"/>
              <w:right w:val="nil"/>
            </w:tcBorders>
            <w:shd w:val="clear" w:color="auto" w:fill="auto"/>
          </w:tcPr>
          <w:p w:rsidR="00420C3A" w:rsidRPr="00DB2784" w:rsidRDefault="00420C3A" w:rsidP="004150F6">
            <w:pPr>
              <w:pStyle w:val="Header"/>
              <w:spacing w:before="240"/>
              <w:rPr>
                <w:rFonts w:cs="Times New Roman"/>
                <w:color w:val="000000" w:themeColor="text1"/>
                <w:szCs w:val="28"/>
              </w:rPr>
            </w:pPr>
            <w:r w:rsidRPr="00420C3A">
              <w:rPr>
                <w:rFonts w:cs="Times New Roman"/>
                <w:color w:val="000000" w:themeColor="text1"/>
                <w:szCs w:val="28"/>
              </w:rPr>
              <w:t>Bạn thường xuyên đăng nhập vào tài khoản ngân hàng để kiểm tra số dư của mình.</w:t>
            </w:r>
          </w:p>
        </w:tc>
        <w:tc>
          <w:tcPr>
            <w:tcW w:w="4252" w:type="dxa"/>
            <w:tcBorders>
              <w:top w:val="nil"/>
              <w:left w:val="nil"/>
              <w:bottom w:val="nil"/>
              <w:right w:val="nil"/>
            </w:tcBorders>
            <w:shd w:val="clear" w:color="auto" w:fill="auto"/>
          </w:tcPr>
          <w:p w:rsidR="00420C3A" w:rsidRPr="00DB2784" w:rsidRDefault="00420C3A" w:rsidP="004150F6">
            <w:pPr>
              <w:pStyle w:val="Header"/>
              <w:spacing w:before="240"/>
              <w:rPr>
                <w:rFonts w:cs="Times New Roman"/>
                <w:color w:val="000000" w:themeColor="text1"/>
                <w:szCs w:val="28"/>
              </w:rPr>
            </w:pPr>
            <w:r w:rsidRPr="00420C3A">
              <w:rPr>
                <w:rFonts w:cs="Times New Roman"/>
                <w:color w:val="000000" w:themeColor="text1"/>
                <w:szCs w:val="28"/>
              </w:rPr>
              <w:t>khả dụng</w:t>
            </w:r>
          </w:p>
        </w:tc>
      </w:tr>
      <w:tr w:rsidR="00420C3A" w:rsidRPr="00DB2784" w:rsidTr="00420C3A">
        <w:tc>
          <w:tcPr>
            <w:tcW w:w="4252" w:type="dxa"/>
            <w:tcBorders>
              <w:top w:val="nil"/>
              <w:left w:val="nil"/>
              <w:bottom w:val="nil"/>
              <w:right w:val="nil"/>
            </w:tcBorders>
            <w:shd w:val="clear" w:color="auto" w:fill="auto"/>
          </w:tcPr>
          <w:p w:rsidR="00420C3A" w:rsidRPr="00DB2784" w:rsidRDefault="00420C3A" w:rsidP="004150F6">
            <w:pPr>
              <w:pStyle w:val="Header"/>
              <w:spacing w:before="240"/>
              <w:rPr>
                <w:rFonts w:cs="Times New Roman"/>
                <w:color w:val="000000" w:themeColor="text1"/>
                <w:szCs w:val="28"/>
              </w:rPr>
            </w:pPr>
            <w:r w:rsidRPr="00420C3A">
              <w:rPr>
                <w:rFonts w:cs="Times New Roman"/>
                <w:color w:val="000000" w:themeColor="text1"/>
                <w:szCs w:val="28"/>
              </w:rPr>
              <w:t>Bạn phải sử dụng xác thực hai yếu tố trước khi đăng nhập vào cổng thông tin nhân viên</w:t>
            </w:r>
            <w:r>
              <w:rPr>
                <w:rFonts w:cs="Times New Roman"/>
                <w:color w:val="000000" w:themeColor="text1"/>
                <w:szCs w:val="28"/>
              </w:rPr>
              <w:t>.</w:t>
            </w:r>
          </w:p>
        </w:tc>
        <w:tc>
          <w:tcPr>
            <w:tcW w:w="4252" w:type="dxa"/>
            <w:tcBorders>
              <w:top w:val="nil"/>
              <w:left w:val="nil"/>
              <w:bottom w:val="nil"/>
              <w:right w:val="nil"/>
            </w:tcBorders>
            <w:shd w:val="clear" w:color="auto" w:fill="auto"/>
          </w:tcPr>
          <w:p w:rsidR="00420C3A" w:rsidRPr="00DB2784" w:rsidRDefault="00420C3A" w:rsidP="004150F6">
            <w:pPr>
              <w:pStyle w:val="Header"/>
              <w:spacing w:before="240"/>
              <w:rPr>
                <w:rFonts w:cs="Times New Roman"/>
                <w:color w:val="000000" w:themeColor="text1"/>
                <w:szCs w:val="28"/>
              </w:rPr>
            </w:pPr>
            <w:r w:rsidRPr="00420C3A">
              <w:rPr>
                <w:rFonts w:cs="Times New Roman"/>
                <w:color w:val="000000" w:themeColor="text1"/>
                <w:szCs w:val="28"/>
              </w:rPr>
              <w:t>Bảo mật</w:t>
            </w:r>
          </w:p>
        </w:tc>
      </w:tr>
    </w:tbl>
    <w:p w:rsidR="00365B77" w:rsidRDefault="00365B77" w:rsidP="00365B77">
      <w:pPr>
        <w:pStyle w:val="Header"/>
        <w:spacing w:before="240"/>
        <w:rPr>
          <w:rFonts w:cs="Times New Roman"/>
          <w:color w:val="000000" w:themeColor="text1"/>
          <w:szCs w:val="24"/>
        </w:rPr>
      </w:pPr>
    </w:p>
    <w:p w:rsidR="00E81B01" w:rsidRPr="00464B6F" w:rsidRDefault="00E81B01" w:rsidP="00464B6F">
      <w:pPr>
        <w:pStyle w:val="Header"/>
        <w:spacing w:before="240"/>
        <w:outlineLvl w:val="2"/>
        <w:rPr>
          <w:rFonts w:cs="Times New Roman"/>
          <w:b/>
          <w:i/>
          <w:color w:val="1F4E79" w:themeColor="accent1" w:themeShade="80"/>
          <w:szCs w:val="28"/>
        </w:rPr>
      </w:pPr>
      <w:bookmarkStart w:id="37" w:name="_Toc177946812"/>
      <w:r w:rsidRPr="00464B6F">
        <w:rPr>
          <w:rFonts w:cs="Times New Roman"/>
          <w:b/>
          <w:i/>
          <w:color w:val="1F4E79" w:themeColor="accent1" w:themeShade="80"/>
          <w:szCs w:val="28"/>
        </w:rPr>
        <w:t>2.4. Test your knowledge: The CIA triad</w:t>
      </w:r>
      <w:r w:rsidR="00464B6F" w:rsidRPr="00464B6F">
        <w:rPr>
          <w:rFonts w:cs="Times New Roman"/>
          <w:b/>
          <w:i/>
          <w:color w:val="1F4E79" w:themeColor="accent1" w:themeShade="80"/>
          <w:szCs w:val="28"/>
        </w:rPr>
        <w:t xml:space="preserve"> –</w:t>
      </w:r>
      <w:r w:rsidR="00464B6F">
        <w:rPr>
          <w:rFonts w:cs="Times New Roman"/>
          <w:b/>
          <w:i/>
          <w:color w:val="1F4E79" w:themeColor="accent1" w:themeShade="80"/>
          <w:szCs w:val="28"/>
        </w:rPr>
        <w:t xml:space="preserve"> </w:t>
      </w:r>
      <w:r w:rsidR="00464B6F" w:rsidRPr="00464B6F">
        <w:rPr>
          <w:rFonts w:cs="Times New Roman"/>
          <w:b/>
          <w:i/>
          <w:color w:val="1F4E79" w:themeColor="accent1" w:themeShade="80"/>
          <w:szCs w:val="28"/>
        </w:rPr>
        <w:t>Kiểm tra kiến ​​thức của bạn: Bộ ba CIA</w:t>
      </w:r>
      <w:bookmarkEnd w:id="37"/>
    </w:p>
    <w:p w:rsidR="00E81B01" w:rsidRPr="00464B6F" w:rsidRDefault="00464B6F" w:rsidP="000E3923">
      <w:pPr>
        <w:pStyle w:val="Header"/>
        <w:spacing w:before="240"/>
        <w:outlineLvl w:val="1"/>
        <w:rPr>
          <w:rFonts w:cs="Times New Roman"/>
          <w:b/>
          <w:color w:val="2E74B5" w:themeColor="accent1" w:themeShade="BF"/>
          <w:sz w:val="28"/>
          <w:szCs w:val="28"/>
        </w:rPr>
      </w:pPr>
      <w:bookmarkStart w:id="38" w:name="_Toc177946813"/>
      <w:r>
        <w:rPr>
          <w:rFonts w:cs="Times New Roman"/>
          <w:b/>
          <w:color w:val="2E74B5" w:themeColor="accent1" w:themeShade="BF"/>
          <w:sz w:val="28"/>
          <w:szCs w:val="28"/>
        </w:rPr>
        <w:t xml:space="preserve">3. </w:t>
      </w:r>
      <w:r w:rsidRPr="00464B6F">
        <w:rPr>
          <w:rFonts w:cs="Times New Roman"/>
          <w:b/>
          <w:color w:val="2E74B5" w:themeColor="accent1" w:themeShade="BF"/>
          <w:sz w:val="28"/>
          <w:szCs w:val="28"/>
        </w:rPr>
        <w:t>NIST frameworks – NIST frameworks</w:t>
      </w:r>
      <w:bookmarkEnd w:id="38"/>
    </w:p>
    <w:p w:rsidR="00464B6F" w:rsidRDefault="00464B6F" w:rsidP="000E3923">
      <w:pPr>
        <w:pStyle w:val="Header"/>
        <w:spacing w:before="240"/>
        <w:outlineLvl w:val="2"/>
        <w:rPr>
          <w:rFonts w:cs="Times New Roman"/>
          <w:b/>
          <w:i/>
          <w:color w:val="1F4E79" w:themeColor="accent1" w:themeShade="80"/>
          <w:szCs w:val="28"/>
        </w:rPr>
      </w:pPr>
      <w:bookmarkStart w:id="39" w:name="_Toc177946814"/>
      <w:r>
        <w:rPr>
          <w:rFonts w:cs="Times New Roman"/>
          <w:b/>
          <w:i/>
          <w:color w:val="1F4E79" w:themeColor="accent1" w:themeShade="80"/>
          <w:szCs w:val="28"/>
        </w:rPr>
        <w:t xml:space="preserve">3.1. </w:t>
      </w:r>
      <w:r w:rsidRPr="00464B6F">
        <w:rPr>
          <w:rFonts w:cs="Times New Roman"/>
          <w:b/>
          <w:i/>
          <w:color w:val="1F4E79" w:themeColor="accent1" w:themeShade="80"/>
          <w:szCs w:val="28"/>
        </w:rPr>
        <w:t>NIST frameworks – NIST frameworks</w:t>
      </w:r>
      <w:bookmarkEnd w:id="39"/>
    </w:p>
    <w:tbl>
      <w:tblPr>
        <w:tblStyle w:val="TableGrid"/>
        <w:tblW w:w="0" w:type="auto"/>
        <w:tblLook w:val="04A0" w:firstRow="1" w:lastRow="0" w:firstColumn="1" w:lastColumn="0" w:noHBand="0" w:noVBand="1"/>
      </w:tblPr>
      <w:tblGrid>
        <w:gridCol w:w="8494"/>
      </w:tblGrid>
      <w:tr w:rsidR="004150F6" w:rsidRPr="00DB2784" w:rsidTr="004150F6">
        <w:tc>
          <w:tcPr>
            <w:tcW w:w="8494" w:type="dxa"/>
            <w:tcBorders>
              <w:top w:val="nil"/>
              <w:left w:val="nil"/>
              <w:bottom w:val="nil"/>
              <w:right w:val="nil"/>
            </w:tcBorders>
            <w:shd w:val="clear" w:color="auto" w:fill="D9D9D9" w:themeFill="background1" w:themeFillShade="D9"/>
          </w:tcPr>
          <w:p w:rsidR="004150F6" w:rsidRDefault="004150F6" w:rsidP="004150F6">
            <w:pPr>
              <w:pStyle w:val="Header"/>
              <w:spacing w:before="240"/>
              <w:rPr>
                <w:rFonts w:cs="Times New Roman"/>
                <w:color w:val="000000" w:themeColor="text1"/>
                <w:szCs w:val="28"/>
              </w:rPr>
            </w:pPr>
            <w:r w:rsidRPr="004150F6">
              <w:rPr>
                <w:rFonts w:cs="Times New Roman"/>
                <w:color w:val="000000" w:themeColor="text1"/>
                <w:szCs w:val="28"/>
              </w:rPr>
              <w:t>Welcome back. Before we get started, let's quickly review the purpose of frameworks. Organizations use frameworks as a starting point to develop plans that mitigate risks, threats, and vulnerabilities to sensitive data and assets. Fortunately, there are organizations worldwide that create frameworks security professionals can use to develop those plans.</w:t>
            </w:r>
          </w:p>
          <w:p w:rsidR="004150F6" w:rsidRPr="00DB2784" w:rsidRDefault="004150F6" w:rsidP="004150F6">
            <w:pPr>
              <w:pStyle w:val="Header"/>
              <w:spacing w:before="240"/>
              <w:rPr>
                <w:rFonts w:cs="Times New Roman"/>
                <w:color w:val="000000" w:themeColor="text1"/>
                <w:szCs w:val="28"/>
              </w:rPr>
            </w:pPr>
          </w:p>
        </w:tc>
      </w:tr>
    </w:tbl>
    <w:p w:rsidR="004150F6" w:rsidRDefault="00A075EF" w:rsidP="00A075EF">
      <w:pPr>
        <w:pStyle w:val="Header"/>
        <w:spacing w:before="240"/>
        <w:rPr>
          <w:rFonts w:cs="Times New Roman"/>
          <w:color w:val="000000" w:themeColor="text1"/>
          <w:szCs w:val="24"/>
        </w:rPr>
      </w:pPr>
      <w:r w:rsidRPr="00A075EF">
        <w:rPr>
          <w:rFonts w:cs="Times New Roman"/>
          <w:color w:val="000000" w:themeColor="text1"/>
          <w:szCs w:val="24"/>
        </w:rPr>
        <w:t xml:space="preserve">Chào mừng trở lại. Trước khi chúng ta bắt đầu,Hãy nhanh chóng xem lại mục đích của các framework.Các tổ chức sử dụng các khuôn khổ nhưđiểm khởi đầu để phát triển các kế hoạch giảm thiểu rủi ro,các mối đe dọa và điểm yếu đối vớidữ liệu và tài sản nhạy </w:t>
      </w:r>
      <w:r w:rsidRPr="00A075EF">
        <w:rPr>
          <w:rFonts w:cs="Times New Roman"/>
          <w:color w:val="000000" w:themeColor="text1"/>
          <w:szCs w:val="24"/>
        </w:rPr>
        <w:lastRenderedPageBreak/>
        <w:t>cảm.May mắn thay, có những tổ chức trên toàn thế giớitạo các chuyên gia bảo mật khuôn khổcó thể sử dụng để phát triển những kế hoạch đó.</w:t>
      </w:r>
    </w:p>
    <w:p w:rsidR="00A075EF" w:rsidRPr="00DB2784" w:rsidRDefault="00A075EF" w:rsidP="00A075EF">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4150F6" w:rsidRPr="00DB2784" w:rsidTr="004150F6">
        <w:tc>
          <w:tcPr>
            <w:tcW w:w="8494" w:type="dxa"/>
            <w:tcBorders>
              <w:top w:val="nil"/>
              <w:left w:val="nil"/>
              <w:bottom w:val="nil"/>
              <w:right w:val="nil"/>
            </w:tcBorders>
            <w:shd w:val="clear" w:color="auto" w:fill="D9D9D9" w:themeFill="background1" w:themeFillShade="D9"/>
          </w:tcPr>
          <w:p w:rsidR="004150F6" w:rsidRDefault="004150F6" w:rsidP="004150F6">
            <w:pPr>
              <w:pStyle w:val="Header"/>
              <w:spacing w:before="240"/>
              <w:rPr>
                <w:rFonts w:cs="Times New Roman"/>
                <w:color w:val="000000" w:themeColor="text1"/>
                <w:szCs w:val="28"/>
              </w:rPr>
            </w:pPr>
            <w:r w:rsidRPr="004150F6">
              <w:rPr>
                <w:rFonts w:cs="Times New Roman"/>
                <w:color w:val="000000" w:themeColor="text1"/>
                <w:szCs w:val="28"/>
              </w:rPr>
              <w:t>In this video, we'll discuss two of the National Institute of Standards and Technology, or NIST's frameworks that can support ongoing security efforts for all types of organizations, including for profit and nonprofit businesses, as well as government agencies. While NIST is a US based organization, the guidance it provides can help analysts all over the world understand how to implement essential cybersecurity practices. One NIST framework that we'll discuss throughout the program is the NIST Cybersecurity Framework, or CSF.</w:t>
            </w:r>
          </w:p>
          <w:p w:rsidR="004150F6" w:rsidRPr="00DB2784" w:rsidRDefault="004150F6" w:rsidP="004150F6">
            <w:pPr>
              <w:pStyle w:val="Header"/>
              <w:spacing w:before="240"/>
              <w:rPr>
                <w:rFonts w:cs="Times New Roman"/>
                <w:color w:val="000000" w:themeColor="text1"/>
                <w:szCs w:val="28"/>
              </w:rPr>
            </w:pPr>
          </w:p>
        </w:tc>
      </w:tr>
    </w:tbl>
    <w:p w:rsidR="004150F6" w:rsidRDefault="00A075EF" w:rsidP="004150F6">
      <w:pPr>
        <w:pStyle w:val="Header"/>
        <w:spacing w:before="240"/>
        <w:rPr>
          <w:rFonts w:cs="Times New Roman"/>
          <w:color w:val="000000" w:themeColor="text1"/>
          <w:szCs w:val="24"/>
        </w:rPr>
      </w:pPr>
      <w:r w:rsidRPr="00A075EF">
        <w:rPr>
          <w:rFonts w:cs="Times New Roman"/>
          <w:color w:val="000000" w:themeColor="text1"/>
          <w:szCs w:val="24"/>
        </w:rPr>
        <w:t>Trong video này, chúng ta sẽ thảo luận về hai trong sốViện Tiêu chuẩn và Công nghệ Quốc gia,hoặc các khuôn khổ của NIST có thể hỗ trợnỗ lực bảo mật liên tục cho tất cả các loại hình tổ chức,bao gồm cả các hoạt động kinh doanh vì lợi nhuận và phi lợi nhuận,cũng như các cơ quan chính phủ.Mặc dù NIST là một tổ chức có trụ sở tại Hoa Kỳ,hướng dẫn mà nó cung cấp có thể giúp các nhà phân tích trên toànthế giới hiểu làm thế nào đểthực hiện các biện pháp an ninh mạng thiết yếu.Một khuôn khổ NIST mà chúng tôi sẽthảo luận xuyên suốt chương trìnhKhung bảo mật không gian mạng NIST hoặc CSF.</w:t>
      </w:r>
    </w:p>
    <w:p w:rsidR="00A075EF" w:rsidRPr="00DB2784" w:rsidRDefault="00A075EF" w:rsidP="004150F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4150F6" w:rsidRPr="00DB2784" w:rsidTr="004150F6">
        <w:tc>
          <w:tcPr>
            <w:tcW w:w="8494" w:type="dxa"/>
            <w:tcBorders>
              <w:top w:val="nil"/>
              <w:left w:val="nil"/>
              <w:bottom w:val="nil"/>
              <w:right w:val="nil"/>
            </w:tcBorders>
            <w:shd w:val="clear" w:color="auto" w:fill="D9D9D9" w:themeFill="background1" w:themeFillShade="D9"/>
          </w:tcPr>
          <w:p w:rsidR="004150F6" w:rsidRDefault="004150F6" w:rsidP="004150F6">
            <w:pPr>
              <w:pStyle w:val="Header"/>
              <w:spacing w:before="240"/>
              <w:rPr>
                <w:rFonts w:cs="Times New Roman"/>
                <w:color w:val="000000" w:themeColor="text1"/>
                <w:szCs w:val="28"/>
              </w:rPr>
            </w:pPr>
            <w:r w:rsidRPr="004150F6">
              <w:rPr>
                <w:rFonts w:cs="Times New Roman"/>
                <w:color w:val="000000" w:themeColor="text1"/>
                <w:szCs w:val="28"/>
              </w:rPr>
              <w:t>The CSF is a voluntary framework that consists of standards, guidelines, and best practices to manage cybersecurity risk. This framework is widely respected and essential for maintaining security regardless of the organization you work for. The CSF consists of five important core functions, identify, protect, detect, respond, and recover, which we'll discuss in detail in a future video. For now, we'll focus on how the CSF benefits organizations and how it can be used to protect against threats, risks, and vulnerabilities by providing a workplace example.</w:t>
            </w:r>
          </w:p>
          <w:p w:rsidR="004150F6" w:rsidRPr="00DB2784" w:rsidRDefault="004150F6" w:rsidP="004150F6">
            <w:pPr>
              <w:pStyle w:val="Header"/>
              <w:spacing w:before="240"/>
              <w:rPr>
                <w:rFonts w:cs="Times New Roman"/>
                <w:color w:val="000000" w:themeColor="text1"/>
                <w:szCs w:val="28"/>
              </w:rPr>
            </w:pPr>
          </w:p>
        </w:tc>
      </w:tr>
    </w:tbl>
    <w:p w:rsidR="004150F6" w:rsidRDefault="00A075EF" w:rsidP="004150F6">
      <w:pPr>
        <w:pStyle w:val="Header"/>
        <w:spacing w:before="240"/>
        <w:rPr>
          <w:rFonts w:cs="Times New Roman"/>
          <w:color w:val="000000" w:themeColor="text1"/>
          <w:szCs w:val="24"/>
        </w:rPr>
      </w:pPr>
      <w:r w:rsidRPr="00A075EF">
        <w:rPr>
          <w:rFonts w:cs="Times New Roman"/>
          <w:color w:val="000000" w:themeColor="text1"/>
          <w:szCs w:val="24"/>
        </w:rPr>
        <w:t>CSF là một khuôn khổ tự nguyệnbao gồm các tiêu chuẩn,hướng dẫn và thực tiễn tốt nhấtđể quản lý rủi ro an ninh mạng.Khuôn khổ này được tôn trọng rộng rãi và cần thiết choduy trì an ninh bất kểtổ chức mà bạn làm việc.CSF bao gồmnăm chức năng cốt lõi quan trọng, xác định,bảo vệ, phát hiện, phản hồi và phục hồi,mà chúng ta sẽ thảo luận chi tiết trong video sau.Hiện tại, chúng ta sẽ tập trung vàoCSF mang lại lợi ích như thế nào cho các tổ chứcvà cách nó có thể được sử dụng để bảo vệ khỏi các mối đe dọa,rủi ro và tình trạng dễ bị tổn thương bởicung cấp một ví dụ về nơi làm việc</w:t>
      </w:r>
    </w:p>
    <w:p w:rsidR="00A075EF" w:rsidRPr="00DB2784" w:rsidRDefault="00A075EF" w:rsidP="004150F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4150F6" w:rsidRPr="00DB2784" w:rsidTr="004150F6">
        <w:tc>
          <w:tcPr>
            <w:tcW w:w="8494" w:type="dxa"/>
            <w:tcBorders>
              <w:top w:val="nil"/>
              <w:left w:val="nil"/>
              <w:bottom w:val="nil"/>
              <w:right w:val="nil"/>
            </w:tcBorders>
            <w:shd w:val="clear" w:color="auto" w:fill="D9D9D9" w:themeFill="background1" w:themeFillShade="D9"/>
          </w:tcPr>
          <w:p w:rsidR="004150F6" w:rsidRDefault="004150F6" w:rsidP="004150F6">
            <w:pPr>
              <w:pStyle w:val="Header"/>
              <w:spacing w:before="240"/>
              <w:rPr>
                <w:rFonts w:cs="Times New Roman"/>
                <w:color w:val="000000" w:themeColor="text1"/>
                <w:szCs w:val="28"/>
              </w:rPr>
            </w:pPr>
            <w:r w:rsidRPr="004150F6">
              <w:rPr>
                <w:rFonts w:cs="Times New Roman"/>
                <w:color w:val="000000" w:themeColor="text1"/>
                <w:szCs w:val="28"/>
              </w:rPr>
              <w:t xml:space="preserve">Imagine that one morning you receive a high-risk notification that a workstation has been compromised. You identify the workstation, and discover that there's an unknown device plugged into it. You block the unknown device remotely to stop any potential threat and protect the organization. Then you remove the infected workstation to prevent the spread of the damage and use tools to detect any additional </w:t>
            </w:r>
            <w:r w:rsidRPr="004150F6">
              <w:rPr>
                <w:rFonts w:cs="Times New Roman"/>
                <w:color w:val="000000" w:themeColor="text1"/>
                <w:szCs w:val="28"/>
              </w:rPr>
              <w:lastRenderedPageBreak/>
              <w:t>threat actor behavior and identify the unknown device. You respond by investigating the incident to determine who used the unknown device, how the threat occurred, what was affected, and where the attack originated.</w:t>
            </w:r>
          </w:p>
          <w:p w:rsidR="004150F6" w:rsidRPr="00DB2784" w:rsidRDefault="004150F6" w:rsidP="004150F6">
            <w:pPr>
              <w:pStyle w:val="Header"/>
              <w:spacing w:before="240"/>
              <w:rPr>
                <w:rFonts w:cs="Times New Roman"/>
                <w:color w:val="000000" w:themeColor="text1"/>
                <w:szCs w:val="28"/>
              </w:rPr>
            </w:pPr>
          </w:p>
        </w:tc>
      </w:tr>
    </w:tbl>
    <w:p w:rsidR="004150F6" w:rsidRDefault="00A075EF" w:rsidP="004150F6">
      <w:pPr>
        <w:pStyle w:val="Header"/>
        <w:spacing w:before="240"/>
        <w:rPr>
          <w:rFonts w:cs="Times New Roman"/>
          <w:color w:val="000000" w:themeColor="text1"/>
          <w:szCs w:val="24"/>
        </w:rPr>
      </w:pPr>
      <w:r w:rsidRPr="00A075EF">
        <w:rPr>
          <w:rFonts w:cs="Times New Roman"/>
          <w:color w:val="000000" w:themeColor="text1"/>
          <w:szCs w:val="24"/>
        </w:rPr>
        <w:lastRenderedPageBreak/>
        <w:t>Hãy tưởng tượng rằng một buổi sáng bạn nhận đượcmột thông báo có nguy cơ cao rằngmột máy trạm đã bị xâm phạm.Bạn xác định máy trạm,và khám phá ra rằng cómột thiết bị không xác định được cắm vào nó.Bạn chặn thiết bị không xác định từ xa để dừngbất kỳ mối đe dọa tiềm tàng nào và bảo vệ tổ chức.Sau đó bạn loại bỏ máy trạm bị nhiễm bệnhđể ngăn chặn sự lây lan của thiệt hại và sử dụngcông cụ để phát hiện thêm bất kỳ hành vi nào của tác nhân đe dọavà xác định thiết bị không xác định.Bạn phản ứng bằng cách điều trasự cố để xác định ai đã sử dụng thiết bị không xác định,mối đe dọa xảy ra như thế nào,những gì bị ảnh hưởng và cuộc tấn công bắt nguồn từ đâu.</w:t>
      </w:r>
    </w:p>
    <w:p w:rsidR="00A075EF" w:rsidRPr="00DB2784" w:rsidRDefault="00A075EF" w:rsidP="004150F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4150F6" w:rsidRPr="00DB2784" w:rsidTr="004150F6">
        <w:tc>
          <w:tcPr>
            <w:tcW w:w="8494" w:type="dxa"/>
            <w:tcBorders>
              <w:top w:val="nil"/>
              <w:left w:val="nil"/>
              <w:bottom w:val="nil"/>
              <w:right w:val="nil"/>
            </w:tcBorders>
            <w:shd w:val="clear" w:color="auto" w:fill="D9D9D9" w:themeFill="background1" w:themeFillShade="D9"/>
          </w:tcPr>
          <w:p w:rsidR="004150F6" w:rsidRDefault="004150F6" w:rsidP="004150F6">
            <w:pPr>
              <w:pStyle w:val="Header"/>
              <w:spacing w:before="240"/>
              <w:rPr>
                <w:rFonts w:cs="Times New Roman"/>
                <w:color w:val="000000" w:themeColor="text1"/>
                <w:szCs w:val="28"/>
              </w:rPr>
            </w:pPr>
            <w:r w:rsidRPr="004150F6">
              <w:rPr>
                <w:rFonts w:cs="Times New Roman"/>
                <w:color w:val="000000" w:themeColor="text1"/>
                <w:szCs w:val="28"/>
              </w:rPr>
              <w:t>In this case, you discover that an employee was charging their infected phone using a USB port on their work laptop. Finally, you do your best to recover any files or data that were affected and correct any damage the threat caused to the workstation itself.</w:t>
            </w:r>
          </w:p>
          <w:p w:rsidR="004150F6" w:rsidRPr="00DB2784" w:rsidRDefault="004150F6" w:rsidP="004150F6">
            <w:pPr>
              <w:pStyle w:val="Header"/>
              <w:spacing w:before="240"/>
              <w:rPr>
                <w:rFonts w:cs="Times New Roman"/>
                <w:color w:val="000000" w:themeColor="text1"/>
                <w:szCs w:val="28"/>
              </w:rPr>
            </w:pPr>
          </w:p>
        </w:tc>
      </w:tr>
    </w:tbl>
    <w:p w:rsidR="004150F6" w:rsidRDefault="00A075EF" w:rsidP="004150F6">
      <w:pPr>
        <w:pStyle w:val="Header"/>
        <w:spacing w:before="240"/>
        <w:rPr>
          <w:rFonts w:cs="Times New Roman"/>
          <w:color w:val="000000" w:themeColor="text1"/>
          <w:szCs w:val="24"/>
        </w:rPr>
      </w:pPr>
      <w:r w:rsidRPr="00A075EF">
        <w:rPr>
          <w:rFonts w:cs="Times New Roman"/>
          <w:color w:val="000000" w:themeColor="text1"/>
          <w:szCs w:val="24"/>
        </w:rPr>
        <w:t>Trong trường hợp này, bạn phát hiện ra rằng một nhân viên đang tính phíđiện thoại bị nhiễm bệnh của họ đang sử dụngmột cổng USB trên máy tính xách tay làm việc của họ.Cuối cùng, bạn cố gắng hết sức đểkhôi phục bất kỳ tập tin hoặc dữ liệu nàobị ảnh hưởng và khắc phục mọi hư hỏngmối đe dọa gây ra cho chính máy trạm.</w:t>
      </w:r>
    </w:p>
    <w:p w:rsidR="00A075EF" w:rsidRPr="00DB2784" w:rsidRDefault="00A075EF" w:rsidP="004150F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4150F6" w:rsidRPr="00DB2784" w:rsidTr="004150F6">
        <w:tc>
          <w:tcPr>
            <w:tcW w:w="8494" w:type="dxa"/>
            <w:tcBorders>
              <w:top w:val="nil"/>
              <w:left w:val="nil"/>
              <w:bottom w:val="nil"/>
              <w:right w:val="nil"/>
            </w:tcBorders>
            <w:shd w:val="clear" w:color="auto" w:fill="D9D9D9" w:themeFill="background1" w:themeFillShade="D9"/>
          </w:tcPr>
          <w:p w:rsidR="004150F6" w:rsidRDefault="004150F6" w:rsidP="004150F6">
            <w:pPr>
              <w:pStyle w:val="Header"/>
              <w:spacing w:before="240"/>
              <w:rPr>
                <w:rFonts w:cs="Times New Roman"/>
                <w:color w:val="000000" w:themeColor="text1"/>
                <w:szCs w:val="28"/>
              </w:rPr>
            </w:pPr>
            <w:r w:rsidRPr="004150F6">
              <w:rPr>
                <w:rFonts w:cs="Times New Roman"/>
                <w:color w:val="000000" w:themeColor="text1"/>
                <w:szCs w:val="28"/>
              </w:rPr>
              <w:t>As demonstrated by the previous example, the core functions of the NIST CSF provide specific guidance and direction for security professionals. This framework is used to develop plans to handle an incident appropriately and quickly to lower risk, protect an organization against a threat, and mitigate any potential vulnerabilities. The NIST CSF also expands into the protection of the United States federal government with NIST special publication, or SP 800-53. It provides a unified framework for protecting the security of information systems within the federal government, including the systems provided by private companies for federal government use.</w:t>
            </w:r>
          </w:p>
          <w:p w:rsidR="004150F6" w:rsidRPr="00DB2784" w:rsidRDefault="004150F6" w:rsidP="004150F6">
            <w:pPr>
              <w:pStyle w:val="Header"/>
              <w:spacing w:before="240"/>
              <w:rPr>
                <w:rFonts w:cs="Times New Roman"/>
                <w:color w:val="000000" w:themeColor="text1"/>
                <w:szCs w:val="28"/>
              </w:rPr>
            </w:pPr>
          </w:p>
        </w:tc>
      </w:tr>
    </w:tbl>
    <w:p w:rsidR="004150F6" w:rsidRDefault="00A075EF" w:rsidP="004150F6">
      <w:pPr>
        <w:pStyle w:val="Header"/>
        <w:spacing w:before="240"/>
        <w:rPr>
          <w:rFonts w:cs="Times New Roman"/>
          <w:color w:val="000000" w:themeColor="text1"/>
          <w:szCs w:val="24"/>
        </w:rPr>
      </w:pPr>
      <w:r w:rsidRPr="00A075EF">
        <w:rPr>
          <w:rFonts w:cs="Times New Roman"/>
          <w:color w:val="000000" w:themeColor="text1"/>
          <w:szCs w:val="24"/>
        </w:rPr>
        <w:t>Như đã được chứng minh bằng ví dụ trước,các chức năng cốt lõi của NIST CSF cung cấphướng dẫn cụ thể vàđịnh hướng cho các chuyên gia an ninh.Khung này được sử dụng để phát triển các kế hoạch xử lýxử lý sự cố một cách thích hợp và nhanh chóng để giảm thiểu rủi ro,bảo vệ một tổ chức chống lại một mối đe dọa,và giảm thiểu mọi lỗ hổng tiềm ẩn.NIST CSF cũng mở rộng sang việc bảo vệchính phủ liên bang Hoa Kỳ vớiẤn phẩm đặc biệt của NIST, hoặc SP 800-53.Nó cung cấp một khuôn khổ thống nhất để bảo vệsự an toàn của hệ thống thông tintrong chính phủ liên bang,bao gồm các hệ thống được cung cấp bởicác công ty tư nhân để chính phủ liên bang sử dụng.</w:t>
      </w:r>
    </w:p>
    <w:p w:rsidR="00A075EF" w:rsidRPr="00DB2784" w:rsidRDefault="00A075EF" w:rsidP="004150F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4150F6" w:rsidRPr="00DB2784" w:rsidTr="004150F6">
        <w:tc>
          <w:tcPr>
            <w:tcW w:w="8494" w:type="dxa"/>
            <w:tcBorders>
              <w:top w:val="nil"/>
              <w:left w:val="nil"/>
              <w:bottom w:val="nil"/>
              <w:right w:val="nil"/>
            </w:tcBorders>
            <w:shd w:val="clear" w:color="auto" w:fill="D9D9D9" w:themeFill="background1" w:themeFillShade="D9"/>
          </w:tcPr>
          <w:p w:rsidR="004150F6" w:rsidRPr="004150F6" w:rsidRDefault="004150F6" w:rsidP="004150F6">
            <w:pPr>
              <w:pStyle w:val="Header"/>
              <w:spacing w:before="240"/>
              <w:rPr>
                <w:rFonts w:cs="Times New Roman"/>
                <w:color w:val="000000" w:themeColor="text1"/>
                <w:szCs w:val="28"/>
              </w:rPr>
            </w:pPr>
            <w:r w:rsidRPr="004150F6">
              <w:rPr>
                <w:rFonts w:cs="Times New Roman"/>
                <w:color w:val="000000" w:themeColor="text1"/>
                <w:szCs w:val="28"/>
              </w:rPr>
              <w:lastRenderedPageBreak/>
              <w:t>The security controls provided by this framework are used to maintain the CIA triad for those systems used by the government. Isn't it amazing how all of these frameworks and controls work together. We've discussed some really important security topics in this video that will be very useful for you as you continue your security journey. Because they're core elements of the security profession, the NIST CSF is a useful framework that most security professionals are familiar with, and having an understanding of the NIST, SP 800-53 is crucial if you have an interest in working for the US federal government. Coming up, we'll continue to explore the five NIST CSF functions and how organizations use them to protect assets and data.</w:t>
            </w:r>
          </w:p>
          <w:p w:rsidR="004150F6" w:rsidRPr="00DB2784" w:rsidRDefault="004150F6" w:rsidP="004150F6">
            <w:pPr>
              <w:pStyle w:val="Header"/>
              <w:spacing w:before="240"/>
              <w:rPr>
                <w:rFonts w:cs="Times New Roman"/>
                <w:color w:val="000000" w:themeColor="text1"/>
                <w:szCs w:val="28"/>
              </w:rPr>
            </w:pPr>
            <w:r w:rsidRPr="004150F6">
              <w:rPr>
                <w:rFonts w:cs="Times New Roman"/>
                <w:color w:val="000000" w:themeColor="text1"/>
                <w:szCs w:val="28"/>
              </w:rPr>
              <w:t>​</w:t>
            </w:r>
          </w:p>
        </w:tc>
      </w:tr>
    </w:tbl>
    <w:p w:rsidR="00A075EF" w:rsidRPr="00A075EF" w:rsidRDefault="00A075EF" w:rsidP="00A075EF">
      <w:pPr>
        <w:pStyle w:val="Header"/>
        <w:spacing w:before="240"/>
        <w:rPr>
          <w:rFonts w:cs="Times New Roman"/>
          <w:color w:val="000000" w:themeColor="text1"/>
          <w:szCs w:val="24"/>
        </w:rPr>
      </w:pPr>
      <w:r w:rsidRPr="00A075EF">
        <w:rPr>
          <w:rFonts w:cs="Times New Roman"/>
          <w:color w:val="000000" w:themeColor="text1"/>
          <w:szCs w:val="24"/>
        </w:rPr>
        <w:t>Các biện pháp kiểm soát an ninh được cung cấp bởikhuôn khổ này được sử dụng để duy trìbộ ba CIA cho những hệ thống được chính phủ sử dụng.Thật tuyệt vời phải không khi tất cảcác khuôn khổ và điều khiển này hoạt động cùng nhau.Chúng ta đã thảo luận về một số chủ đề bảo mật thực sự quan trọngtrong video này sẽrất hữu ích cho bạnkhi bạn tiếp tục hành trình bảo mật của mình.Bởi vì chúng là những yếu tố cốt lõi của ngành an ninh,NIST CSF làmột khuôn khổ hữu íchhầu hết các chuyên gia bảo mật đều quen thuộc với,và có sự hiểu biết về NIST,SP 800-53 rất quan trọngnếu bạn có hứng thú vớilàm việc cho chính phủ liên bang Hoa Kỳ.Sắp tới chúng ta sẽ tiếp tục khám phánăm chức năng NIST CSF vàcách các tổ chức sử dụng chúng để bảo vệ tài sản và dữ liệu.</w:t>
      </w:r>
    </w:p>
    <w:p w:rsidR="004150F6" w:rsidRPr="00DB2784" w:rsidRDefault="004150F6" w:rsidP="00A075EF">
      <w:pPr>
        <w:pStyle w:val="Header"/>
        <w:spacing w:before="240"/>
        <w:rPr>
          <w:rFonts w:cs="Times New Roman"/>
          <w:color w:val="000000" w:themeColor="text1"/>
          <w:szCs w:val="24"/>
        </w:rPr>
      </w:pPr>
    </w:p>
    <w:p w:rsidR="00464B6F" w:rsidRDefault="00464B6F" w:rsidP="000E3923">
      <w:pPr>
        <w:pStyle w:val="Header"/>
        <w:spacing w:before="240"/>
        <w:outlineLvl w:val="2"/>
        <w:rPr>
          <w:rFonts w:cs="Times New Roman"/>
          <w:b/>
          <w:i/>
          <w:color w:val="1F4E79" w:themeColor="accent1" w:themeShade="80"/>
          <w:szCs w:val="28"/>
        </w:rPr>
      </w:pPr>
      <w:bookmarkStart w:id="40" w:name="_Toc177946815"/>
      <w:r>
        <w:rPr>
          <w:rFonts w:cs="Times New Roman"/>
          <w:b/>
          <w:i/>
          <w:color w:val="1F4E79" w:themeColor="accent1" w:themeShade="80"/>
          <w:szCs w:val="28"/>
        </w:rPr>
        <w:t xml:space="preserve">3.2. </w:t>
      </w:r>
      <w:r w:rsidRPr="00464B6F">
        <w:rPr>
          <w:rFonts w:cs="Times New Roman"/>
          <w:b/>
          <w:i/>
          <w:color w:val="1F4E79" w:themeColor="accent1" w:themeShade="80"/>
          <w:szCs w:val="28"/>
        </w:rPr>
        <w:t>Explore the five functions of the NIST Cybersecurity Framework – Khám phá năm chức năng của Khung an ninh mạng NIST</w:t>
      </w:r>
      <w:bookmarkEnd w:id="40"/>
    </w:p>
    <w:tbl>
      <w:tblPr>
        <w:tblStyle w:val="TableGrid"/>
        <w:tblW w:w="0" w:type="auto"/>
        <w:tblLook w:val="04A0" w:firstRow="1" w:lastRow="0" w:firstColumn="1" w:lastColumn="0" w:noHBand="0" w:noVBand="1"/>
      </w:tblPr>
      <w:tblGrid>
        <w:gridCol w:w="8494"/>
      </w:tblGrid>
      <w:tr w:rsidR="00A075EF" w:rsidRPr="00DB2784" w:rsidTr="001D3E5F">
        <w:tc>
          <w:tcPr>
            <w:tcW w:w="8494" w:type="dxa"/>
            <w:tcBorders>
              <w:top w:val="nil"/>
              <w:left w:val="nil"/>
              <w:bottom w:val="nil"/>
              <w:right w:val="nil"/>
            </w:tcBorders>
            <w:shd w:val="clear" w:color="auto" w:fill="D9D9D9" w:themeFill="background1" w:themeFillShade="D9"/>
          </w:tcPr>
          <w:p w:rsidR="00A075EF" w:rsidRDefault="00A075EF" w:rsidP="00A075EF">
            <w:pPr>
              <w:pStyle w:val="Header"/>
              <w:spacing w:before="240"/>
              <w:rPr>
                <w:rFonts w:cs="Times New Roman"/>
                <w:color w:val="000000" w:themeColor="text1"/>
                <w:szCs w:val="28"/>
              </w:rPr>
            </w:pPr>
            <w:r w:rsidRPr="00A075EF">
              <w:rPr>
                <w:rFonts w:cs="Times New Roman"/>
                <w:color w:val="000000" w:themeColor="text1"/>
                <w:szCs w:val="28"/>
              </w:rPr>
              <w:t>Hello again! I'm excited you're here. We have so much to discuss. Previously, we covered the uses and benefits of the NIST CSF. In this video, we'll focus specifically on the five core functions of the NIST CSF framework. Let's get started.</w:t>
            </w:r>
          </w:p>
          <w:p w:rsidR="00A075EF" w:rsidRPr="00DB2784" w:rsidRDefault="00A075EF" w:rsidP="00A075EF">
            <w:pPr>
              <w:pStyle w:val="Header"/>
              <w:spacing w:before="240"/>
              <w:rPr>
                <w:rFonts w:cs="Times New Roman"/>
                <w:color w:val="000000" w:themeColor="text1"/>
                <w:szCs w:val="28"/>
              </w:rPr>
            </w:pPr>
          </w:p>
        </w:tc>
      </w:tr>
    </w:tbl>
    <w:p w:rsidR="00A075EF" w:rsidRDefault="00A075EF" w:rsidP="00A075EF">
      <w:pPr>
        <w:pStyle w:val="Header"/>
        <w:spacing w:before="240"/>
        <w:rPr>
          <w:rFonts w:cs="Times New Roman"/>
          <w:color w:val="000000" w:themeColor="text1"/>
          <w:szCs w:val="24"/>
        </w:rPr>
      </w:pPr>
      <w:r w:rsidRPr="00A075EF">
        <w:rPr>
          <w:rFonts w:cs="Times New Roman"/>
          <w:color w:val="000000" w:themeColor="text1"/>
          <w:szCs w:val="24"/>
        </w:rPr>
        <w:t>Xin chào lần nữa! Tôi rất vui vì bạn ở đây.Chúng ta có rất nhiều điều để thảo luận.Trước đây chúng ta đã đề cập đến việc sử dụngvà lợi ích của NIST CSF.Trong video này, chúng tôi sẽ tập trung cụ thể vàonăm chức năng cốt lõi của khung NIST CSF.Bắt đầu nào.</w:t>
      </w:r>
    </w:p>
    <w:p w:rsidR="00A075EF" w:rsidRPr="00DB2784" w:rsidRDefault="00A075EF" w:rsidP="00A075EF">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075EF" w:rsidRPr="00DB2784" w:rsidTr="001D3E5F">
        <w:tc>
          <w:tcPr>
            <w:tcW w:w="8494" w:type="dxa"/>
            <w:tcBorders>
              <w:top w:val="nil"/>
              <w:left w:val="nil"/>
              <w:bottom w:val="nil"/>
              <w:right w:val="nil"/>
            </w:tcBorders>
            <w:shd w:val="clear" w:color="auto" w:fill="D9D9D9" w:themeFill="background1" w:themeFillShade="D9"/>
          </w:tcPr>
          <w:p w:rsidR="00A075EF" w:rsidRDefault="00A075EF" w:rsidP="001D3E5F">
            <w:pPr>
              <w:pStyle w:val="Header"/>
              <w:spacing w:before="240"/>
              <w:rPr>
                <w:rFonts w:cs="Times New Roman"/>
                <w:color w:val="000000" w:themeColor="text1"/>
                <w:szCs w:val="28"/>
              </w:rPr>
            </w:pPr>
            <w:r w:rsidRPr="00A075EF">
              <w:rPr>
                <w:rFonts w:cs="Times New Roman"/>
                <w:color w:val="000000" w:themeColor="text1"/>
                <w:szCs w:val="28"/>
              </w:rPr>
              <w:t>NIST CSF focuses on five core functions: identify, protect, detect, respond, and recover. These core functions help organizations manage cybersecurity risks, implement risk management strategies, and learn from previous mistakes. Basically, when it comes to security operations, NIST CSF functions are key for making sure an organization is protected against potential threats, risks, and vulnerabilities. So let's take a little time to explore how each function can be used to improve an organization's security.</w:t>
            </w:r>
          </w:p>
          <w:p w:rsidR="00A075EF" w:rsidRPr="00DB2784" w:rsidRDefault="00A075EF" w:rsidP="001D3E5F">
            <w:pPr>
              <w:pStyle w:val="Header"/>
              <w:spacing w:before="240"/>
              <w:rPr>
                <w:rFonts w:cs="Times New Roman"/>
                <w:color w:val="000000" w:themeColor="text1"/>
                <w:szCs w:val="28"/>
              </w:rPr>
            </w:pPr>
          </w:p>
        </w:tc>
      </w:tr>
    </w:tbl>
    <w:p w:rsidR="00A075EF" w:rsidRDefault="00A075EF" w:rsidP="00A075EF">
      <w:pPr>
        <w:pStyle w:val="Header"/>
        <w:spacing w:before="240"/>
        <w:rPr>
          <w:rFonts w:cs="Times New Roman"/>
          <w:color w:val="000000" w:themeColor="text1"/>
          <w:szCs w:val="24"/>
        </w:rPr>
      </w:pPr>
      <w:r w:rsidRPr="00A075EF">
        <w:rPr>
          <w:rFonts w:cs="Times New Roman"/>
          <w:color w:val="000000" w:themeColor="text1"/>
          <w:szCs w:val="24"/>
        </w:rPr>
        <w:lastRenderedPageBreak/>
        <w:t>NIST CSF tập trung vào năm chức năng cốt lõi: xác định,bảo vệ, phát hiện, phản hồi và phục hồi.Những chức năng cốt lõi này giúptổ chức quản lý rủi ro an ninh mạng,thực hiện các chiến lược quản lý rủi ro,và học hỏi từ những sai lầm trước đó.Về cơ bản, khi nói đến hoạt động bảo mật,Các hàm NIST CSF làchìa khóa để đảm bảo một tổ chứcđược bảo vệ chống lại các mối đe dọa tiềm tàng,rủi ro và tình trạng dễ bị tổn thương.Vì vậy chúng ta hãy dành chút thời gian để khám phá cáchmỗi chức năng có thể được sử dụng đểcải thiện an ninh của một tổ chức.</w:t>
      </w:r>
    </w:p>
    <w:p w:rsidR="00A075EF" w:rsidRDefault="00A075EF" w:rsidP="00A075EF">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075EF" w:rsidRPr="00DB2784" w:rsidTr="001D3E5F">
        <w:tc>
          <w:tcPr>
            <w:tcW w:w="8494" w:type="dxa"/>
            <w:tcBorders>
              <w:top w:val="nil"/>
              <w:left w:val="nil"/>
              <w:bottom w:val="nil"/>
              <w:right w:val="nil"/>
            </w:tcBorders>
            <w:shd w:val="clear" w:color="auto" w:fill="D9D9D9" w:themeFill="background1" w:themeFillShade="D9"/>
          </w:tcPr>
          <w:p w:rsidR="00A075EF" w:rsidRDefault="00A075EF" w:rsidP="001D3E5F">
            <w:pPr>
              <w:pStyle w:val="Header"/>
              <w:spacing w:before="240"/>
              <w:rPr>
                <w:rFonts w:cs="Times New Roman"/>
                <w:color w:val="000000" w:themeColor="text1"/>
                <w:szCs w:val="28"/>
              </w:rPr>
            </w:pPr>
            <w:r w:rsidRPr="00A075EF">
              <w:rPr>
                <w:rFonts w:cs="Times New Roman"/>
                <w:color w:val="000000" w:themeColor="text1"/>
                <w:szCs w:val="28"/>
              </w:rPr>
              <w:t>The first core function is identify, which is related to the management of cybersecurity risk and its effect on an organization's people and assets. For example, as a security analyst, you may be asked to monitor systems and devices in your organization's internal network to identify potential security issues</w:t>
            </w:r>
          </w:p>
          <w:p w:rsidR="00A075EF" w:rsidRPr="00DB2784" w:rsidRDefault="00A075EF" w:rsidP="001D3E5F">
            <w:pPr>
              <w:pStyle w:val="Header"/>
              <w:spacing w:before="240"/>
              <w:rPr>
                <w:rFonts w:cs="Times New Roman"/>
                <w:color w:val="000000" w:themeColor="text1"/>
                <w:szCs w:val="28"/>
              </w:rPr>
            </w:pPr>
          </w:p>
        </w:tc>
      </w:tr>
    </w:tbl>
    <w:p w:rsidR="00A075EF" w:rsidRDefault="00A075EF" w:rsidP="00A075EF">
      <w:pPr>
        <w:pStyle w:val="Header"/>
        <w:spacing w:before="240"/>
        <w:rPr>
          <w:rFonts w:cs="Times New Roman"/>
          <w:color w:val="000000" w:themeColor="text1"/>
          <w:szCs w:val="24"/>
        </w:rPr>
      </w:pPr>
      <w:r w:rsidRPr="00A075EF">
        <w:rPr>
          <w:rFonts w:cs="Times New Roman"/>
          <w:color w:val="000000" w:themeColor="text1"/>
          <w:szCs w:val="24"/>
        </w:rPr>
        <w:t>Chức năng cốt lõi đầu tiên làxác định, có liên quan đến việc quản lýRủi ro an ninh mạng và ảnh hưởng của nó tớicon người và tài sản của một tổ chức.Ví dụ, với tư cách là một nhà phân tích chứng khoán,bạn có thể được yêu cầu giám sát các hệ thống và thiết bị trongmạng nội bộ của tổ chức bạn để xác địnhvấn đề bảo mật tiềm ẩn</w:t>
      </w:r>
    </w:p>
    <w:p w:rsidR="00A075EF" w:rsidRPr="00DB2784" w:rsidRDefault="00A075EF" w:rsidP="00A075EF">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075EF" w:rsidRPr="00DB2784" w:rsidTr="001D3E5F">
        <w:tc>
          <w:tcPr>
            <w:tcW w:w="8494" w:type="dxa"/>
            <w:tcBorders>
              <w:top w:val="nil"/>
              <w:left w:val="nil"/>
              <w:bottom w:val="nil"/>
              <w:right w:val="nil"/>
            </w:tcBorders>
            <w:shd w:val="clear" w:color="auto" w:fill="D9D9D9" w:themeFill="background1" w:themeFillShade="D9"/>
          </w:tcPr>
          <w:p w:rsidR="00A075EF" w:rsidRDefault="00A075EF" w:rsidP="00A075EF">
            <w:pPr>
              <w:pStyle w:val="Header"/>
              <w:spacing w:before="240"/>
              <w:rPr>
                <w:rFonts w:cs="Times New Roman"/>
                <w:color w:val="000000" w:themeColor="text1"/>
                <w:szCs w:val="28"/>
              </w:rPr>
            </w:pPr>
            <w:r w:rsidRPr="00A075EF">
              <w:rPr>
                <w:rFonts w:cs="Times New Roman"/>
                <w:color w:val="000000" w:themeColor="text1"/>
                <w:szCs w:val="28"/>
              </w:rPr>
              <w:t>The second core function is protect, which is the strategy used to protect an organization through the implementation of policies, procedures, training, and tools that help mitigate cybersecurity threats.</w:t>
            </w:r>
          </w:p>
          <w:p w:rsidR="00A075EF" w:rsidRPr="00DB2784" w:rsidRDefault="00A075EF" w:rsidP="00A075EF">
            <w:pPr>
              <w:pStyle w:val="Header"/>
              <w:spacing w:before="240"/>
              <w:rPr>
                <w:rFonts w:cs="Times New Roman"/>
                <w:color w:val="000000" w:themeColor="text1"/>
                <w:szCs w:val="28"/>
              </w:rPr>
            </w:pPr>
          </w:p>
        </w:tc>
      </w:tr>
    </w:tbl>
    <w:p w:rsidR="00A075EF" w:rsidRDefault="00A075EF" w:rsidP="00A075EF">
      <w:pPr>
        <w:pStyle w:val="Header"/>
        <w:spacing w:before="240"/>
        <w:rPr>
          <w:rFonts w:cs="Times New Roman"/>
          <w:color w:val="000000" w:themeColor="text1"/>
          <w:szCs w:val="24"/>
        </w:rPr>
      </w:pPr>
      <w:r w:rsidRPr="00A075EF">
        <w:rPr>
          <w:rFonts w:cs="Times New Roman"/>
          <w:color w:val="000000" w:themeColor="text1"/>
          <w:szCs w:val="24"/>
        </w:rPr>
        <w:t>Chức năng cốt lõi thứ hai là bảo vệ, đó là chiến lượcđược sử dụng để bảo vệ một tổ chứcthông qua việc thực hiện các chính sáchquy trình, đào tạo,và các công cụ giúp giảm thiểu các mối đe dọa an ninh mạng.</w:t>
      </w:r>
    </w:p>
    <w:p w:rsidR="00A075EF" w:rsidRPr="00DB2784" w:rsidRDefault="00A075EF" w:rsidP="00A075EF">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075EF" w:rsidRPr="00DB2784" w:rsidTr="001D3E5F">
        <w:tc>
          <w:tcPr>
            <w:tcW w:w="8494" w:type="dxa"/>
            <w:tcBorders>
              <w:top w:val="nil"/>
              <w:left w:val="nil"/>
              <w:bottom w:val="nil"/>
              <w:right w:val="nil"/>
            </w:tcBorders>
            <w:shd w:val="clear" w:color="auto" w:fill="D9D9D9" w:themeFill="background1" w:themeFillShade="D9"/>
          </w:tcPr>
          <w:p w:rsidR="00A075EF" w:rsidRDefault="00A075EF" w:rsidP="001D3E5F">
            <w:pPr>
              <w:pStyle w:val="Header"/>
              <w:spacing w:before="240"/>
              <w:rPr>
                <w:rFonts w:cs="Times New Roman"/>
                <w:color w:val="000000" w:themeColor="text1"/>
                <w:szCs w:val="28"/>
              </w:rPr>
            </w:pPr>
            <w:r w:rsidRPr="00A075EF">
              <w:rPr>
                <w:rFonts w:cs="Times New Roman"/>
                <w:color w:val="000000" w:themeColor="text1"/>
                <w:szCs w:val="28"/>
              </w:rPr>
              <w:t>For example, as a security analyst, you and your team might encounter new and unfamiliar threats and attacks. For this reason, studying historical data and making improvements to policies and procedures is essential.</w:t>
            </w:r>
          </w:p>
          <w:p w:rsidR="00A075EF" w:rsidRPr="00DB2784" w:rsidRDefault="00A075EF" w:rsidP="001D3E5F">
            <w:pPr>
              <w:pStyle w:val="Header"/>
              <w:spacing w:before="240"/>
              <w:rPr>
                <w:rFonts w:cs="Times New Roman"/>
                <w:color w:val="000000" w:themeColor="text1"/>
                <w:szCs w:val="28"/>
              </w:rPr>
            </w:pPr>
          </w:p>
        </w:tc>
      </w:tr>
    </w:tbl>
    <w:p w:rsidR="00A075EF" w:rsidRDefault="00A075EF" w:rsidP="00A075EF">
      <w:pPr>
        <w:pStyle w:val="Header"/>
        <w:spacing w:before="240"/>
        <w:rPr>
          <w:rFonts w:cs="Times New Roman"/>
          <w:color w:val="000000" w:themeColor="text1"/>
          <w:szCs w:val="24"/>
        </w:rPr>
      </w:pPr>
      <w:r w:rsidRPr="00A075EF">
        <w:rPr>
          <w:rFonts w:cs="Times New Roman"/>
          <w:color w:val="000000" w:themeColor="text1"/>
          <w:szCs w:val="24"/>
        </w:rPr>
        <w:t>Ví dụ, với tư cách là một nhà phân tích chứng khoán,bạn và nhóm của bạn có thể gặp phảicác mối đe dọa và tấn công mới và lạ.Vì vậy, việc nghiên cứu các dữ liệu lịch sử vàcải thiện chính sáchvà thủ tục là cần thiết.</w:t>
      </w:r>
    </w:p>
    <w:p w:rsidR="00A075EF" w:rsidRPr="00DB2784" w:rsidRDefault="00A075EF" w:rsidP="00A075EF">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075EF" w:rsidRPr="00DB2784" w:rsidTr="001D3E5F">
        <w:tc>
          <w:tcPr>
            <w:tcW w:w="8494" w:type="dxa"/>
            <w:tcBorders>
              <w:top w:val="nil"/>
              <w:left w:val="nil"/>
              <w:bottom w:val="nil"/>
              <w:right w:val="nil"/>
            </w:tcBorders>
            <w:shd w:val="clear" w:color="auto" w:fill="D9D9D9" w:themeFill="background1" w:themeFillShade="D9"/>
          </w:tcPr>
          <w:p w:rsidR="00A075EF" w:rsidRDefault="00A075EF" w:rsidP="001D3E5F">
            <w:pPr>
              <w:pStyle w:val="Header"/>
              <w:spacing w:before="240"/>
              <w:rPr>
                <w:rFonts w:cs="Times New Roman"/>
                <w:color w:val="000000" w:themeColor="text1"/>
                <w:szCs w:val="28"/>
              </w:rPr>
            </w:pPr>
            <w:r w:rsidRPr="00A075EF">
              <w:rPr>
                <w:rFonts w:cs="Times New Roman"/>
                <w:color w:val="000000" w:themeColor="text1"/>
                <w:szCs w:val="28"/>
              </w:rPr>
              <w:t xml:space="preserve">The third core function is detect, which means identifying potential security incidents and improving monitoring capabilities to increase the speed and efficiency of detections. For example, as an analyst, you might be asked to review a new security tool's setup to make sure it's flagging low, medium, or high risk, and then alerting the </w:t>
            </w:r>
            <w:r w:rsidRPr="00A075EF">
              <w:rPr>
                <w:rFonts w:cs="Times New Roman"/>
                <w:color w:val="000000" w:themeColor="text1"/>
                <w:szCs w:val="28"/>
              </w:rPr>
              <w:lastRenderedPageBreak/>
              <w:t>security team about any potential threats or incidents. The fourth function is respond, which means making sure that the proper procedures are used to contain, neutralize, and analyze security incidents, and implement improvements to the security process.</w:t>
            </w:r>
          </w:p>
          <w:p w:rsidR="00A075EF" w:rsidRPr="00DB2784" w:rsidRDefault="00A075EF" w:rsidP="001D3E5F">
            <w:pPr>
              <w:pStyle w:val="Header"/>
              <w:spacing w:before="240"/>
              <w:rPr>
                <w:rFonts w:cs="Times New Roman"/>
                <w:color w:val="000000" w:themeColor="text1"/>
                <w:szCs w:val="28"/>
              </w:rPr>
            </w:pPr>
          </w:p>
        </w:tc>
      </w:tr>
    </w:tbl>
    <w:p w:rsidR="00A075EF" w:rsidRDefault="00A075EF" w:rsidP="00A075EF">
      <w:pPr>
        <w:pStyle w:val="Header"/>
        <w:spacing w:before="240"/>
        <w:rPr>
          <w:rFonts w:cs="Times New Roman"/>
          <w:color w:val="000000" w:themeColor="text1"/>
          <w:szCs w:val="24"/>
        </w:rPr>
      </w:pPr>
      <w:r w:rsidRPr="00A075EF">
        <w:rPr>
          <w:rFonts w:cs="Times New Roman"/>
          <w:color w:val="000000" w:themeColor="text1"/>
          <w:szCs w:val="24"/>
        </w:rPr>
        <w:lastRenderedPageBreak/>
        <w:t>Chức năng cốt lõi thứ ba là phát hiện,có nghĩa là xác định các sự cố bảo mật tiềm ẩnvà nâng cao khả năng giám sát đểtăng tốc độ và hiệu quả của việc phát hiện.Ví dụ, với tư cách là một nhà phân tích,bạn có thể được yêu cầu xem lạithiết lập công cụ bảo mật mới để đảm bảo nó được gắn cờ ở mức thấp,rủi ro trung bình hoặc cao,và sau đó cảnh báo đội an ninh vềbất kỳ mối đe dọa hoặc sự cố tiềm ẩn nào.Chức năng thứ tư là phản hồi, có nghĩa là thực hiệnđảm bảo rằng các thủ tục thích hợp được sử dụng để ngăn chặn,trung hòa,và phân tích các sự cố bảo mật, vàthực hiện các cải tiến đối với quy trình bảo mật.</w:t>
      </w:r>
    </w:p>
    <w:p w:rsidR="00A075EF" w:rsidRDefault="00A075EF" w:rsidP="00A075EF">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075EF" w:rsidRPr="00DB2784" w:rsidTr="001D3E5F">
        <w:tc>
          <w:tcPr>
            <w:tcW w:w="8494" w:type="dxa"/>
            <w:tcBorders>
              <w:top w:val="nil"/>
              <w:left w:val="nil"/>
              <w:bottom w:val="nil"/>
              <w:right w:val="nil"/>
            </w:tcBorders>
            <w:shd w:val="clear" w:color="auto" w:fill="D9D9D9" w:themeFill="background1" w:themeFillShade="D9"/>
          </w:tcPr>
          <w:p w:rsidR="00A075EF" w:rsidRDefault="00A075EF" w:rsidP="001D3E5F">
            <w:pPr>
              <w:pStyle w:val="Header"/>
              <w:spacing w:before="240"/>
              <w:rPr>
                <w:rFonts w:cs="Times New Roman"/>
                <w:color w:val="000000" w:themeColor="text1"/>
                <w:szCs w:val="28"/>
              </w:rPr>
            </w:pPr>
            <w:r w:rsidRPr="00A075EF">
              <w:rPr>
                <w:rFonts w:cs="Times New Roman"/>
                <w:color w:val="000000" w:themeColor="text1"/>
                <w:szCs w:val="28"/>
              </w:rPr>
              <w:t>As an analyst, you could be working with a team to collect and organize data to document an incident and suggest improvements to processes to prevent the incident from happening again.</w:t>
            </w:r>
          </w:p>
          <w:p w:rsidR="00A075EF" w:rsidRPr="00DB2784" w:rsidRDefault="00A075EF" w:rsidP="001D3E5F">
            <w:pPr>
              <w:pStyle w:val="Header"/>
              <w:spacing w:before="240"/>
              <w:rPr>
                <w:rFonts w:cs="Times New Roman"/>
                <w:color w:val="000000" w:themeColor="text1"/>
                <w:szCs w:val="28"/>
              </w:rPr>
            </w:pPr>
          </w:p>
        </w:tc>
      </w:tr>
    </w:tbl>
    <w:p w:rsidR="00A075EF" w:rsidRDefault="00A075EF" w:rsidP="00A075EF">
      <w:pPr>
        <w:pStyle w:val="Header"/>
        <w:spacing w:before="240"/>
        <w:rPr>
          <w:rFonts w:cs="Times New Roman"/>
          <w:color w:val="000000" w:themeColor="text1"/>
          <w:szCs w:val="24"/>
        </w:rPr>
      </w:pPr>
      <w:r w:rsidRPr="00A075EF">
        <w:rPr>
          <w:rFonts w:cs="Times New Roman"/>
          <w:color w:val="000000" w:themeColor="text1"/>
          <w:szCs w:val="24"/>
        </w:rPr>
        <w:t>Là một nhà phân tích, bạn có thểlàm việc với một nhóm để thu thập vàtổ chức dữ liệu để ghi lại một sự cố và đề xuấtcải tiến các quy trình đểngăn chặn sự việc xảy ra lần nữa.</w:t>
      </w:r>
    </w:p>
    <w:p w:rsidR="00A075EF" w:rsidRPr="00DB2784" w:rsidRDefault="00A075EF" w:rsidP="00A075EF">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075EF" w:rsidRPr="00DB2784" w:rsidTr="001D3E5F">
        <w:tc>
          <w:tcPr>
            <w:tcW w:w="8494" w:type="dxa"/>
            <w:tcBorders>
              <w:top w:val="nil"/>
              <w:left w:val="nil"/>
              <w:bottom w:val="nil"/>
              <w:right w:val="nil"/>
            </w:tcBorders>
            <w:shd w:val="clear" w:color="auto" w:fill="D9D9D9" w:themeFill="background1" w:themeFillShade="D9"/>
          </w:tcPr>
          <w:p w:rsidR="00A075EF" w:rsidRDefault="00A075EF" w:rsidP="001D3E5F">
            <w:pPr>
              <w:pStyle w:val="Header"/>
              <w:spacing w:before="240"/>
              <w:rPr>
                <w:rFonts w:cs="Times New Roman"/>
                <w:color w:val="000000" w:themeColor="text1"/>
                <w:szCs w:val="28"/>
              </w:rPr>
            </w:pPr>
            <w:r w:rsidRPr="00A075EF">
              <w:rPr>
                <w:rFonts w:cs="Times New Roman"/>
                <w:color w:val="000000" w:themeColor="text1"/>
                <w:szCs w:val="28"/>
              </w:rPr>
              <w:t>The fifth core function is recover, which is the process of returning affected systems back to normal operation.</w:t>
            </w:r>
          </w:p>
          <w:p w:rsidR="00A075EF" w:rsidRPr="00DB2784" w:rsidRDefault="00A075EF" w:rsidP="001D3E5F">
            <w:pPr>
              <w:pStyle w:val="Header"/>
              <w:spacing w:before="240"/>
              <w:rPr>
                <w:rFonts w:cs="Times New Roman"/>
                <w:color w:val="000000" w:themeColor="text1"/>
                <w:szCs w:val="28"/>
              </w:rPr>
            </w:pPr>
          </w:p>
        </w:tc>
      </w:tr>
    </w:tbl>
    <w:p w:rsidR="00A075EF" w:rsidRDefault="00A075EF" w:rsidP="00A075EF">
      <w:pPr>
        <w:pStyle w:val="Header"/>
        <w:spacing w:before="240"/>
        <w:rPr>
          <w:rFonts w:cs="Times New Roman"/>
          <w:color w:val="000000" w:themeColor="text1"/>
          <w:szCs w:val="24"/>
        </w:rPr>
      </w:pPr>
      <w:r w:rsidRPr="00A075EF">
        <w:rPr>
          <w:rFonts w:cs="Times New Roman"/>
          <w:color w:val="000000" w:themeColor="text1"/>
          <w:szCs w:val="24"/>
        </w:rPr>
        <w:t>Chức năng cốt lõi thứ năm làphục hồi, đó là quá trìnhđưa các hệ thống bị ảnh hưởng trở lại hoạt động bình thường.</w:t>
      </w:r>
    </w:p>
    <w:p w:rsidR="00A075EF" w:rsidRPr="00DB2784" w:rsidRDefault="00A075EF" w:rsidP="00A075EF">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075EF" w:rsidRPr="00DB2784" w:rsidTr="001D3E5F">
        <w:tc>
          <w:tcPr>
            <w:tcW w:w="8494" w:type="dxa"/>
            <w:tcBorders>
              <w:top w:val="nil"/>
              <w:left w:val="nil"/>
              <w:bottom w:val="nil"/>
              <w:right w:val="nil"/>
            </w:tcBorders>
            <w:shd w:val="clear" w:color="auto" w:fill="D9D9D9" w:themeFill="background1" w:themeFillShade="D9"/>
          </w:tcPr>
          <w:p w:rsidR="00A075EF" w:rsidRDefault="00A075EF" w:rsidP="001D3E5F">
            <w:pPr>
              <w:pStyle w:val="Header"/>
              <w:spacing w:before="240"/>
              <w:rPr>
                <w:rFonts w:cs="Times New Roman"/>
                <w:color w:val="000000" w:themeColor="text1"/>
                <w:szCs w:val="28"/>
              </w:rPr>
            </w:pPr>
            <w:r w:rsidRPr="00A075EF">
              <w:rPr>
                <w:rFonts w:cs="Times New Roman"/>
                <w:color w:val="000000" w:themeColor="text1"/>
                <w:szCs w:val="28"/>
              </w:rPr>
              <w:t>For example, as an entry-level security analyst, you might work with your security team to restore systems, data, and assets, such as financial or legal files, that have been affected by an incident like a breach.</w:t>
            </w:r>
          </w:p>
          <w:p w:rsidR="00A075EF" w:rsidRPr="00DB2784" w:rsidRDefault="00A075EF" w:rsidP="001D3E5F">
            <w:pPr>
              <w:pStyle w:val="Header"/>
              <w:spacing w:before="240"/>
              <w:rPr>
                <w:rFonts w:cs="Times New Roman"/>
                <w:color w:val="000000" w:themeColor="text1"/>
                <w:szCs w:val="28"/>
              </w:rPr>
            </w:pPr>
          </w:p>
        </w:tc>
      </w:tr>
    </w:tbl>
    <w:p w:rsidR="00A075EF" w:rsidRDefault="00A075EF" w:rsidP="00A075EF">
      <w:pPr>
        <w:pStyle w:val="Header"/>
        <w:spacing w:before="240"/>
        <w:rPr>
          <w:rFonts w:cs="Times New Roman"/>
          <w:color w:val="000000" w:themeColor="text1"/>
          <w:szCs w:val="24"/>
        </w:rPr>
      </w:pPr>
      <w:r w:rsidRPr="00A075EF">
        <w:rPr>
          <w:rFonts w:cs="Times New Roman"/>
          <w:color w:val="000000" w:themeColor="text1"/>
          <w:szCs w:val="24"/>
        </w:rPr>
        <w:t>Ví dụ, với tư cách là một nhà phân tích bảo mật cấp đầu vào,bạn có thể làm việc với nhóm bảo mật của mìnhđể khôi phục hệ thống,dữ liệu và tài sản, chẳng hạn nhưhồ sơ tài chính hoặc pháp lý, cóbị ảnh hưởng bởi một sự cố như vi phạm.</w:t>
      </w:r>
    </w:p>
    <w:p w:rsidR="00A075EF" w:rsidRPr="00DB2784" w:rsidRDefault="00A075EF" w:rsidP="00A075EF">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075EF" w:rsidRPr="00DB2784" w:rsidTr="001D3E5F">
        <w:tc>
          <w:tcPr>
            <w:tcW w:w="8494" w:type="dxa"/>
            <w:tcBorders>
              <w:top w:val="nil"/>
              <w:left w:val="nil"/>
              <w:bottom w:val="nil"/>
              <w:right w:val="nil"/>
            </w:tcBorders>
            <w:shd w:val="clear" w:color="auto" w:fill="D9D9D9" w:themeFill="background1" w:themeFillShade="D9"/>
          </w:tcPr>
          <w:p w:rsidR="00A075EF" w:rsidRDefault="00A075EF" w:rsidP="001D3E5F">
            <w:pPr>
              <w:pStyle w:val="Header"/>
              <w:spacing w:before="240"/>
              <w:rPr>
                <w:rFonts w:cs="Times New Roman"/>
                <w:color w:val="000000" w:themeColor="text1"/>
                <w:szCs w:val="28"/>
              </w:rPr>
            </w:pPr>
            <w:r w:rsidRPr="00A075EF">
              <w:rPr>
                <w:rFonts w:cs="Times New Roman"/>
                <w:color w:val="000000" w:themeColor="text1"/>
                <w:szCs w:val="28"/>
              </w:rPr>
              <w:t>We've covered a lot of information in this video. Hopefully, it helped you understand the value of learning about the NIST CSF and its five core functions.</w:t>
            </w:r>
          </w:p>
          <w:p w:rsidR="00A075EF" w:rsidRPr="00DB2784" w:rsidRDefault="00A075EF" w:rsidP="001D3E5F">
            <w:pPr>
              <w:pStyle w:val="Header"/>
              <w:spacing w:before="240"/>
              <w:rPr>
                <w:rFonts w:cs="Times New Roman"/>
                <w:color w:val="000000" w:themeColor="text1"/>
                <w:szCs w:val="28"/>
              </w:rPr>
            </w:pPr>
          </w:p>
        </w:tc>
      </w:tr>
    </w:tbl>
    <w:p w:rsidR="00A075EF" w:rsidRDefault="00A075EF" w:rsidP="00A075EF">
      <w:pPr>
        <w:pStyle w:val="Header"/>
        <w:spacing w:before="240"/>
        <w:rPr>
          <w:rFonts w:cs="Times New Roman"/>
          <w:color w:val="000000" w:themeColor="text1"/>
          <w:szCs w:val="24"/>
        </w:rPr>
      </w:pPr>
      <w:r w:rsidRPr="00A075EF">
        <w:rPr>
          <w:rFonts w:cs="Times New Roman"/>
          <w:color w:val="000000" w:themeColor="text1"/>
          <w:szCs w:val="24"/>
        </w:rPr>
        <w:lastRenderedPageBreak/>
        <w:t>Chúng tôi đã đề cập đến rất nhiều thông tin trong video này.Hy vọng nó đã giúp được bạnhiểu giá trị của việc học vềNIST CSF và năm chức năng cốt lõi của nó.</w:t>
      </w:r>
    </w:p>
    <w:p w:rsidR="00A075EF" w:rsidRDefault="00A075EF" w:rsidP="00A075EF">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075EF" w:rsidRPr="00DB2784" w:rsidTr="001D3E5F">
        <w:tc>
          <w:tcPr>
            <w:tcW w:w="8494" w:type="dxa"/>
            <w:tcBorders>
              <w:top w:val="nil"/>
              <w:left w:val="nil"/>
              <w:bottom w:val="nil"/>
              <w:right w:val="nil"/>
            </w:tcBorders>
            <w:shd w:val="clear" w:color="auto" w:fill="D9D9D9" w:themeFill="background1" w:themeFillShade="D9"/>
          </w:tcPr>
          <w:p w:rsidR="00A075EF" w:rsidRDefault="00A075EF" w:rsidP="001D3E5F">
            <w:pPr>
              <w:pStyle w:val="Header"/>
              <w:spacing w:before="240"/>
              <w:rPr>
                <w:rFonts w:cs="Times New Roman"/>
                <w:color w:val="000000" w:themeColor="text1"/>
                <w:szCs w:val="28"/>
              </w:rPr>
            </w:pPr>
            <w:r w:rsidRPr="00A075EF">
              <w:rPr>
                <w:rFonts w:cs="Times New Roman"/>
                <w:color w:val="000000" w:themeColor="text1"/>
                <w:szCs w:val="28"/>
              </w:rPr>
              <w:t>From proactive to reactive measures, all five functions are essential for making sure that an organization has effective security strategies in place.</w:t>
            </w:r>
          </w:p>
          <w:p w:rsidR="00A075EF" w:rsidRPr="00DB2784" w:rsidRDefault="00A075EF" w:rsidP="001D3E5F">
            <w:pPr>
              <w:pStyle w:val="Header"/>
              <w:spacing w:before="240"/>
              <w:rPr>
                <w:rFonts w:cs="Times New Roman"/>
                <w:color w:val="000000" w:themeColor="text1"/>
                <w:szCs w:val="28"/>
              </w:rPr>
            </w:pPr>
          </w:p>
        </w:tc>
      </w:tr>
    </w:tbl>
    <w:p w:rsidR="00A075EF" w:rsidRDefault="00A075EF" w:rsidP="00A075EF">
      <w:pPr>
        <w:pStyle w:val="Header"/>
        <w:spacing w:before="240"/>
        <w:rPr>
          <w:rFonts w:cs="Times New Roman"/>
          <w:color w:val="000000" w:themeColor="text1"/>
          <w:szCs w:val="24"/>
        </w:rPr>
      </w:pPr>
      <w:r w:rsidRPr="00A075EF">
        <w:rPr>
          <w:rFonts w:cs="Times New Roman"/>
          <w:color w:val="000000" w:themeColor="text1"/>
          <w:szCs w:val="24"/>
        </w:rPr>
        <w:t>Từ biện pháp chủ động đến biện pháp phản ứng, cả năm chức năng đều được thực hiệncần thiết để đảm bảo rằng một tổ chứccó chiến lược bảo mật hiệu quả tại chỗ.</w:t>
      </w:r>
    </w:p>
    <w:p w:rsidR="00A075EF" w:rsidRPr="00DB2784" w:rsidRDefault="00A075EF" w:rsidP="00A075EF">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075EF" w:rsidRPr="00DB2784" w:rsidTr="001D3E5F">
        <w:tc>
          <w:tcPr>
            <w:tcW w:w="8494" w:type="dxa"/>
            <w:tcBorders>
              <w:top w:val="nil"/>
              <w:left w:val="nil"/>
              <w:bottom w:val="nil"/>
              <w:right w:val="nil"/>
            </w:tcBorders>
            <w:shd w:val="clear" w:color="auto" w:fill="D9D9D9" w:themeFill="background1" w:themeFillShade="D9"/>
          </w:tcPr>
          <w:p w:rsidR="00A075EF" w:rsidRDefault="00A075EF" w:rsidP="001D3E5F">
            <w:pPr>
              <w:pStyle w:val="Header"/>
              <w:spacing w:before="240"/>
              <w:rPr>
                <w:rFonts w:cs="Times New Roman"/>
                <w:color w:val="000000" w:themeColor="text1"/>
                <w:szCs w:val="28"/>
              </w:rPr>
            </w:pPr>
            <w:r w:rsidRPr="00A075EF">
              <w:rPr>
                <w:rFonts w:cs="Times New Roman"/>
                <w:color w:val="000000" w:themeColor="text1"/>
                <w:szCs w:val="28"/>
              </w:rPr>
              <w:t>Security incidents are going to happen, but an organization must have the ability to quickly recover from any damage caused by an incident to minimize their level of risk.</w:t>
            </w:r>
          </w:p>
          <w:p w:rsidR="00A075EF" w:rsidRPr="00DB2784" w:rsidRDefault="00A075EF" w:rsidP="001D3E5F">
            <w:pPr>
              <w:pStyle w:val="Header"/>
              <w:spacing w:before="240"/>
              <w:rPr>
                <w:rFonts w:cs="Times New Roman"/>
                <w:color w:val="000000" w:themeColor="text1"/>
                <w:szCs w:val="28"/>
              </w:rPr>
            </w:pPr>
          </w:p>
        </w:tc>
      </w:tr>
    </w:tbl>
    <w:p w:rsidR="00A075EF" w:rsidRDefault="00A075EF" w:rsidP="00A075EF">
      <w:pPr>
        <w:pStyle w:val="Header"/>
        <w:spacing w:before="240"/>
        <w:rPr>
          <w:rFonts w:cs="Times New Roman"/>
          <w:color w:val="000000" w:themeColor="text1"/>
          <w:szCs w:val="24"/>
        </w:rPr>
      </w:pPr>
      <w:r w:rsidRPr="00A075EF">
        <w:rPr>
          <w:rFonts w:cs="Times New Roman"/>
          <w:color w:val="000000" w:themeColor="text1"/>
          <w:szCs w:val="24"/>
        </w:rPr>
        <w:t>Sự cố an ninh sẽ xảy ra,nhưng một tổ chức phải cókhả năng phục hồi nhanh chóng saubất kỳ thiệt hại nào do sự cố gây rađể giảm thiểu mức độ rủi ro của họ.</w:t>
      </w:r>
    </w:p>
    <w:p w:rsidR="00A075EF" w:rsidRPr="00DB2784" w:rsidRDefault="00A075EF" w:rsidP="00A075EF">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075EF" w:rsidRPr="00DB2784" w:rsidTr="001D3E5F">
        <w:tc>
          <w:tcPr>
            <w:tcW w:w="8494" w:type="dxa"/>
            <w:tcBorders>
              <w:top w:val="nil"/>
              <w:left w:val="nil"/>
              <w:bottom w:val="nil"/>
              <w:right w:val="nil"/>
            </w:tcBorders>
            <w:shd w:val="clear" w:color="auto" w:fill="D9D9D9" w:themeFill="background1" w:themeFillShade="D9"/>
          </w:tcPr>
          <w:p w:rsidR="00A075EF" w:rsidRDefault="00A075EF" w:rsidP="001D3E5F">
            <w:pPr>
              <w:pStyle w:val="Header"/>
              <w:spacing w:before="240"/>
              <w:rPr>
                <w:rFonts w:cs="Times New Roman"/>
                <w:color w:val="000000" w:themeColor="text1"/>
                <w:szCs w:val="28"/>
              </w:rPr>
            </w:pPr>
            <w:r w:rsidRPr="00A075EF">
              <w:rPr>
                <w:rFonts w:cs="Times New Roman"/>
                <w:color w:val="000000" w:themeColor="text1"/>
                <w:szCs w:val="28"/>
              </w:rPr>
              <w:t>Coming up, we'll discuss security principles that work hand-in-hand with NIST frameworks and the CIA triad to help protect critical data and assets.</w:t>
            </w:r>
          </w:p>
          <w:p w:rsidR="00A075EF" w:rsidRPr="00DB2784" w:rsidRDefault="00A075EF" w:rsidP="001D3E5F">
            <w:pPr>
              <w:pStyle w:val="Header"/>
              <w:spacing w:before="240"/>
              <w:rPr>
                <w:rFonts w:cs="Times New Roman"/>
                <w:color w:val="000000" w:themeColor="text1"/>
                <w:szCs w:val="28"/>
              </w:rPr>
            </w:pPr>
          </w:p>
        </w:tc>
      </w:tr>
    </w:tbl>
    <w:p w:rsidR="00A075EF" w:rsidRDefault="00A075EF" w:rsidP="00A075EF">
      <w:pPr>
        <w:pStyle w:val="Header"/>
        <w:spacing w:before="240"/>
        <w:rPr>
          <w:rFonts w:cs="Times New Roman"/>
          <w:color w:val="000000" w:themeColor="text1"/>
          <w:szCs w:val="24"/>
        </w:rPr>
      </w:pPr>
      <w:r w:rsidRPr="00A075EF">
        <w:rPr>
          <w:rFonts w:cs="Times New Roman"/>
          <w:color w:val="000000" w:themeColor="text1"/>
          <w:szCs w:val="24"/>
        </w:rPr>
        <w:t>Sắp tới chúng ta sẽ thảo luậnnguyên tắc bảo mật phối hợp chặt chẽ vớiKhuôn khổ NIST và bộ ba CIAđể giúp bảo vệ dữ liệu và tài sản quan trọng.</w:t>
      </w:r>
    </w:p>
    <w:p w:rsidR="00A075EF" w:rsidRPr="00DB2784" w:rsidRDefault="00A075EF" w:rsidP="00A075EF">
      <w:pPr>
        <w:pStyle w:val="Header"/>
        <w:spacing w:before="240"/>
        <w:rPr>
          <w:rFonts w:cs="Times New Roman"/>
          <w:color w:val="000000" w:themeColor="text1"/>
          <w:szCs w:val="24"/>
        </w:rPr>
      </w:pPr>
    </w:p>
    <w:p w:rsidR="00464B6F" w:rsidRDefault="00464B6F" w:rsidP="000E3923">
      <w:pPr>
        <w:pStyle w:val="Header"/>
        <w:spacing w:before="240"/>
        <w:outlineLvl w:val="2"/>
        <w:rPr>
          <w:rFonts w:cs="Times New Roman"/>
          <w:b/>
          <w:i/>
          <w:color w:val="1F4E79" w:themeColor="accent1" w:themeShade="80"/>
          <w:szCs w:val="28"/>
        </w:rPr>
      </w:pPr>
      <w:bookmarkStart w:id="41" w:name="_Toc177946816"/>
      <w:r>
        <w:rPr>
          <w:rFonts w:cs="Times New Roman"/>
          <w:b/>
          <w:i/>
          <w:color w:val="1F4E79" w:themeColor="accent1" w:themeShade="80"/>
          <w:szCs w:val="28"/>
        </w:rPr>
        <w:t xml:space="preserve">3.3. </w:t>
      </w:r>
      <w:r w:rsidRPr="00464B6F">
        <w:rPr>
          <w:rFonts w:cs="Times New Roman"/>
          <w:b/>
          <w:i/>
          <w:color w:val="1F4E79" w:themeColor="accent1" w:themeShade="80"/>
          <w:szCs w:val="28"/>
        </w:rPr>
        <w:t>Test your knowledge: NIST frameworks – Kiểm tra kiến ​​thức của bạn: khung NIST</w:t>
      </w:r>
      <w:bookmarkEnd w:id="41"/>
    </w:p>
    <w:p w:rsidR="00464B6F" w:rsidRPr="000E3923" w:rsidRDefault="000E3923" w:rsidP="000E3923">
      <w:pPr>
        <w:pStyle w:val="Header"/>
        <w:spacing w:before="240"/>
        <w:outlineLvl w:val="1"/>
        <w:rPr>
          <w:rFonts w:cs="Times New Roman"/>
          <w:b/>
          <w:color w:val="2E74B5" w:themeColor="accent1" w:themeShade="BF"/>
          <w:sz w:val="28"/>
          <w:szCs w:val="28"/>
        </w:rPr>
      </w:pPr>
      <w:bookmarkStart w:id="42" w:name="_Toc177946817"/>
      <w:r w:rsidRPr="000E3923">
        <w:rPr>
          <w:rFonts w:cs="Times New Roman"/>
          <w:b/>
          <w:color w:val="2E74B5" w:themeColor="accent1" w:themeShade="BF"/>
          <w:sz w:val="28"/>
          <w:szCs w:val="28"/>
        </w:rPr>
        <w:t>4. OWASP principles and security audits – Nguyên tắc OWASP và kiểm tra bảo mật</w:t>
      </w:r>
      <w:bookmarkEnd w:id="42"/>
    </w:p>
    <w:p w:rsidR="000E3923" w:rsidRDefault="000E3923" w:rsidP="000E3923">
      <w:pPr>
        <w:pStyle w:val="Header"/>
        <w:spacing w:before="240"/>
        <w:outlineLvl w:val="2"/>
        <w:rPr>
          <w:rFonts w:cs="Times New Roman"/>
          <w:b/>
          <w:i/>
          <w:color w:val="1F4E79" w:themeColor="accent1" w:themeShade="80"/>
          <w:szCs w:val="28"/>
        </w:rPr>
      </w:pPr>
      <w:bookmarkStart w:id="43" w:name="_Toc177946818"/>
      <w:r w:rsidRPr="000E3923">
        <w:rPr>
          <w:rFonts w:cs="Times New Roman"/>
          <w:b/>
          <w:i/>
          <w:color w:val="1F4E79" w:themeColor="accent1" w:themeShade="80"/>
          <w:szCs w:val="28"/>
        </w:rPr>
        <w:t>4.1. OWASP security principles</w:t>
      </w:r>
      <w:r>
        <w:rPr>
          <w:rFonts w:cs="Times New Roman"/>
          <w:b/>
          <w:i/>
          <w:color w:val="1F4E79" w:themeColor="accent1" w:themeShade="80"/>
          <w:szCs w:val="28"/>
        </w:rPr>
        <w:t xml:space="preserve"> – </w:t>
      </w:r>
      <w:r w:rsidR="00A8232C" w:rsidRPr="00A8232C">
        <w:rPr>
          <w:rFonts w:cs="Times New Roman"/>
          <w:b/>
          <w:i/>
          <w:color w:val="1F4E79" w:themeColor="accent1" w:themeShade="80"/>
          <w:szCs w:val="28"/>
        </w:rPr>
        <w:t>Nguyên tắc bảo mật OWASP</w:t>
      </w:r>
      <w:bookmarkEnd w:id="43"/>
    </w:p>
    <w:tbl>
      <w:tblPr>
        <w:tblStyle w:val="TableGrid"/>
        <w:tblW w:w="0" w:type="auto"/>
        <w:tblLook w:val="04A0" w:firstRow="1" w:lastRow="0" w:firstColumn="1" w:lastColumn="0" w:noHBand="0" w:noVBand="1"/>
      </w:tblPr>
      <w:tblGrid>
        <w:gridCol w:w="8494"/>
      </w:tblGrid>
      <w:tr w:rsidR="008F4E6D" w:rsidRPr="00DB2784" w:rsidTr="001D3E5F">
        <w:tc>
          <w:tcPr>
            <w:tcW w:w="8494" w:type="dxa"/>
            <w:tcBorders>
              <w:top w:val="nil"/>
              <w:left w:val="nil"/>
              <w:bottom w:val="nil"/>
              <w:right w:val="nil"/>
            </w:tcBorders>
            <w:shd w:val="clear" w:color="auto" w:fill="D9D9D9" w:themeFill="background1" w:themeFillShade="D9"/>
          </w:tcPr>
          <w:p w:rsidR="008F4E6D" w:rsidRDefault="008F4E6D" w:rsidP="001D3E5F">
            <w:pPr>
              <w:pStyle w:val="Header"/>
              <w:spacing w:before="240"/>
              <w:rPr>
                <w:rFonts w:cs="Times New Roman"/>
                <w:color w:val="000000" w:themeColor="text1"/>
                <w:szCs w:val="28"/>
              </w:rPr>
            </w:pPr>
            <w:r w:rsidRPr="004627D4">
              <w:rPr>
                <w:rFonts w:cs="Times New Roman"/>
                <w:color w:val="000000" w:themeColor="text1"/>
                <w:szCs w:val="28"/>
              </w:rPr>
              <w:t>It's important to understand how to protect an organization's data and assets because that will be part of your role as a security analyst. Fortunately, there are principles and guidelines that can be used, along with NIST frameworks and the CIA triad, to help security teams minimize threats and risks.</w:t>
            </w:r>
          </w:p>
          <w:p w:rsidR="008F4E6D" w:rsidRPr="00DB2784" w:rsidRDefault="008F4E6D" w:rsidP="001D3E5F">
            <w:pPr>
              <w:pStyle w:val="Header"/>
              <w:spacing w:before="240"/>
              <w:rPr>
                <w:rFonts w:cs="Times New Roman"/>
                <w:color w:val="000000" w:themeColor="text1"/>
                <w:szCs w:val="28"/>
              </w:rPr>
            </w:pPr>
          </w:p>
        </w:tc>
      </w:tr>
    </w:tbl>
    <w:p w:rsidR="008F4E6D" w:rsidRDefault="008F4E6D" w:rsidP="008F4E6D">
      <w:pPr>
        <w:pStyle w:val="Header"/>
        <w:spacing w:before="240"/>
        <w:rPr>
          <w:rFonts w:cs="Times New Roman"/>
          <w:color w:val="000000" w:themeColor="text1"/>
          <w:szCs w:val="24"/>
        </w:rPr>
      </w:pPr>
      <w:r w:rsidRPr="008F4E6D">
        <w:rPr>
          <w:rFonts w:cs="Times New Roman"/>
          <w:color w:val="000000" w:themeColor="text1"/>
          <w:szCs w:val="24"/>
        </w:rPr>
        <w:lastRenderedPageBreak/>
        <w:t>Điều quan trọng là phải hiểu cách bảo vệdữ liệu và tài sản của một tổ chứcbởi vì đó sẽ là một phần củavai trò của bạn là một nhà phân tích bảo mật.May mắn thay, có những nguyên tắc vàhướng dẫn có thể được sử dụng, cùng vớikhuôn khổ NIST và bộ ba CIA, đểgiúp các nhóm bảo mật giảm thiểu các mối đe dọa và rủi ro.</w:t>
      </w:r>
    </w:p>
    <w:p w:rsidR="008F4E6D" w:rsidRDefault="008F4E6D" w:rsidP="008F4E6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F4E6D" w:rsidRPr="00DB2784" w:rsidTr="001D3E5F">
        <w:tc>
          <w:tcPr>
            <w:tcW w:w="8494" w:type="dxa"/>
            <w:tcBorders>
              <w:top w:val="nil"/>
              <w:left w:val="nil"/>
              <w:bottom w:val="nil"/>
              <w:right w:val="nil"/>
            </w:tcBorders>
            <w:shd w:val="clear" w:color="auto" w:fill="D9D9D9" w:themeFill="background1" w:themeFillShade="D9"/>
          </w:tcPr>
          <w:p w:rsidR="008F4E6D" w:rsidRDefault="008F4E6D" w:rsidP="001D3E5F">
            <w:pPr>
              <w:pStyle w:val="Header"/>
              <w:spacing w:before="240"/>
              <w:rPr>
                <w:rFonts w:cs="Times New Roman"/>
                <w:color w:val="000000" w:themeColor="text1"/>
                <w:szCs w:val="28"/>
              </w:rPr>
            </w:pPr>
            <w:r w:rsidRPr="004627D4">
              <w:rPr>
                <w:rFonts w:cs="Times New Roman"/>
                <w:color w:val="000000" w:themeColor="text1"/>
                <w:szCs w:val="28"/>
              </w:rPr>
              <w:t>In this video, we'll explore some Open Web Application Security Project, or OWASP, security principles that are useful to know as an entry-level analyst.</w:t>
            </w:r>
          </w:p>
          <w:p w:rsidR="008F4E6D" w:rsidRPr="00DB2784" w:rsidRDefault="008F4E6D" w:rsidP="001D3E5F">
            <w:pPr>
              <w:pStyle w:val="Header"/>
              <w:spacing w:before="240"/>
              <w:rPr>
                <w:rFonts w:cs="Times New Roman"/>
                <w:color w:val="000000" w:themeColor="text1"/>
                <w:szCs w:val="28"/>
              </w:rPr>
            </w:pPr>
          </w:p>
        </w:tc>
      </w:tr>
    </w:tbl>
    <w:p w:rsidR="008F4E6D" w:rsidRDefault="008F4E6D" w:rsidP="008F4E6D">
      <w:pPr>
        <w:pStyle w:val="Header"/>
        <w:spacing w:before="240"/>
        <w:rPr>
          <w:rFonts w:cs="Times New Roman"/>
          <w:color w:val="000000" w:themeColor="text1"/>
          <w:szCs w:val="24"/>
        </w:rPr>
      </w:pPr>
      <w:r w:rsidRPr="008F4E6D">
        <w:rPr>
          <w:rFonts w:cs="Times New Roman"/>
          <w:color w:val="000000" w:themeColor="text1"/>
          <w:szCs w:val="24"/>
        </w:rPr>
        <w:t>Trong video này, chúng ta sẽ khám phá một số tính năng MởDự án bảo mật ứng dụng web hoặc OWASP,nguyên tắc bảo mật đượchữu ích khi biết với tư cách là một nhà phân tích cấp đầu vào.</w:t>
      </w:r>
    </w:p>
    <w:p w:rsidR="008F4E6D" w:rsidRPr="00DB2784" w:rsidRDefault="008F4E6D" w:rsidP="008F4E6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F4E6D" w:rsidRPr="00DB2784" w:rsidTr="001D3E5F">
        <w:tc>
          <w:tcPr>
            <w:tcW w:w="8494" w:type="dxa"/>
            <w:tcBorders>
              <w:top w:val="nil"/>
              <w:left w:val="nil"/>
              <w:bottom w:val="nil"/>
              <w:right w:val="nil"/>
            </w:tcBorders>
            <w:shd w:val="clear" w:color="auto" w:fill="D9D9D9" w:themeFill="background1" w:themeFillShade="D9"/>
          </w:tcPr>
          <w:p w:rsidR="008F4E6D" w:rsidRDefault="008F4E6D" w:rsidP="001D3E5F">
            <w:pPr>
              <w:pStyle w:val="Header"/>
              <w:spacing w:before="240"/>
              <w:rPr>
                <w:rFonts w:cs="Times New Roman"/>
                <w:color w:val="000000" w:themeColor="text1"/>
                <w:szCs w:val="28"/>
              </w:rPr>
            </w:pPr>
            <w:r w:rsidRPr="004627D4">
              <w:rPr>
                <w:rFonts w:cs="Times New Roman"/>
                <w:color w:val="000000" w:themeColor="text1"/>
                <w:szCs w:val="28"/>
              </w:rPr>
              <w:t>The first OWASP principle is to minimize the attack surface area. An attack surface refers to all the potential vulnerabilities that a threat actor could exploit, like attack vectors, which are pathways attackers use to penetrate security defenses. Examples of common attack vectors are phishing emails and weak passwords. To minimize the attack surface and avoid incidents from these types of vectors, security teams might disable software features, restrict who can access certain assets, or establish more complex password requirements.</w:t>
            </w:r>
          </w:p>
          <w:p w:rsidR="008F4E6D" w:rsidRPr="00DB2784" w:rsidRDefault="008F4E6D" w:rsidP="001D3E5F">
            <w:pPr>
              <w:pStyle w:val="Header"/>
              <w:spacing w:before="240"/>
              <w:rPr>
                <w:rFonts w:cs="Times New Roman"/>
                <w:color w:val="000000" w:themeColor="text1"/>
                <w:szCs w:val="28"/>
              </w:rPr>
            </w:pPr>
          </w:p>
        </w:tc>
      </w:tr>
    </w:tbl>
    <w:p w:rsidR="008F4E6D" w:rsidRDefault="008F4E6D" w:rsidP="008F4E6D">
      <w:pPr>
        <w:pStyle w:val="Header"/>
        <w:spacing w:before="240"/>
        <w:rPr>
          <w:rFonts w:cs="Times New Roman"/>
          <w:color w:val="000000" w:themeColor="text1"/>
          <w:szCs w:val="24"/>
        </w:rPr>
      </w:pPr>
      <w:r w:rsidRPr="008F4E6D">
        <w:rPr>
          <w:rFonts w:cs="Times New Roman"/>
          <w:color w:val="000000" w:themeColor="text1"/>
          <w:szCs w:val="24"/>
        </w:rPr>
        <w:t>Nguyên tắc OWASP đầu tiên làgiảm thiểu diện tích bề mặt tấn công.Một bề mặt tấn công đề cập đếntất cả các lỗ hổng tiềm ẩnmà kẻ đe dọa có thể khai thác,giống như các vectơ tấn công, là những con đườngkẻ tấn công sử dụng để xâm nhập vào hệ thống phòng thủ an ninh.Ví dụ về các vectơ tấn công phổ biến làemail lừa đảo và mật khẩu yếu.Để giảm thiểu bề mặt tấn côngvà tránh những sự cố từ những loại nàyvectơ, đội bảo mật có thể vô hiệu hóa các tính năng của phần mềm,hạn chế người có thể truy cập vào một số tài sản nhất định hoặcthiết lập các yêu cầu mật khẩu phức tạp hơn.</w:t>
      </w:r>
    </w:p>
    <w:p w:rsidR="008F4E6D" w:rsidRPr="00DB2784" w:rsidRDefault="008F4E6D" w:rsidP="008F4E6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F4E6D" w:rsidRPr="00DB2784" w:rsidTr="001D3E5F">
        <w:tc>
          <w:tcPr>
            <w:tcW w:w="8494" w:type="dxa"/>
            <w:tcBorders>
              <w:top w:val="nil"/>
              <w:left w:val="nil"/>
              <w:bottom w:val="nil"/>
              <w:right w:val="nil"/>
            </w:tcBorders>
            <w:shd w:val="clear" w:color="auto" w:fill="D9D9D9" w:themeFill="background1" w:themeFillShade="D9"/>
          </w:tcPr>
          <w:p w:rsidR="008F4E6D" w:rsidRDefault="008F4E6D" w:rsidP="001D3E5F">
            <w:pPr>
              <w:pStyle w:val="Header"/>
              <w:spacing w:before="240"/>
              <w:rPr>
                <w:rFonts w:cs="Times New Roman"/>
                <w:color w:val="000000" w:themeColor="text1"/>
                <w:szCs w:val="28"/>
              </w:rPr>
            </w:pPr>
            <w:r w:rsidRPr="004627D4">
              <w:rPr>
                <w:rFonts w:cs="Times New Roman"/>
                <w:color w:val="000000" w:themeColor="text1"/>
                <w:szCs w:val="28"/>
              </w:rPr>
              <w:t>The principle of least privilege means making sure that users have the least amount of access required to perform their everyday tasks. The main reason for limiting access to organizational information and resources is to reduce the amount of damage a security breach could cause. For example, as an entry-level analyst, you may have access to log data, but may not have access to change user permissions. Therefore, if a threat actor compromises your credentials, they'll only be able to gain limited access to digital or physical assets, which may not be enough for them to deploy their intended attack.</w:t>
            </w:r>
          </w:p>
          <w:p w:rsidR="008F4E6D" w:rsidRPr="00DB2784" w:rsidRDefault="008F4E6D" w:rsidP="001D3E5F">
            <w:pPr>
              <w:pStyle w:val="Header"/>
              <w:spacing w:before="240"/>
              <w:rPr>
                <w:rFonts w:cs="Times New Roman"/>
                <w:color w:val="000000" w:themeColor="text1"/>
                <w:szCs w:val="28"/>
              </w:rPr>
            </w:pPr>
          </w:p>
        </w:tc>
      </w:tr>
    </w:tbl>
    <w:p w:rsidR="008F4E6D" w:rsidRPr="008F4E6D" w:rsidRDefault="008F4E6D" w:rsidP="008F4E6D">
      <w:pPr>
        <w:pStyle w:val="Header"/>
        <w:spacing w:before="240"/>
        <w:rPr>
          <w:rFonts w:cs="Times New Roman"/>
          <w:color w:val="000000" w:themeColor="text1"/>
          <w:szCs w:val="24"/>
        </w:rPr>
      </w:pPr>
    </w:p>
    <w:p w:rsidR="008F4E6D" w:rsidRDefault="008F4E6D" w:rsidP="008F4E6D">
      <w:pPr>
        <w:pStyle w:val="Header"/>
        <w:spacing w:before="240"/>
        <w:rPr>
          <w:rFonts w:cs="Times New Roman"/>
          <w:color w:val="000000" w:themeColor="text1"/>
          <w:szCs w:val="24"/>
        </w:rPr>
      </w:pPr>
      <w:r w:rsidRPr="008F4E6D">
        <w:rPr>
          <w:rFonts w:cs="Times New Roman"/>
          <w:color w:val="000000" w:themeColor="text1"/>
          <w:szCs w:val="24"/>
        </w:rPr>
        <w:t>Nguyên tắc đặc quyền tối thiểucó nghĩa là đảm bảo rằng người dùng cólượng truy cập ít nhấtcần thiết để thực hiện các công việc hàng ngày của họ.Nguyên nhân chính của việc hạn chế truy cậpđến thông tin tổ chức vànguồn lực là giảm số lượngthiệt hại mà vi phạm an ninh có thể gây ra.Ví dụ, với tư cách là một nhà phân tích cấp đầu vào,bạn có thể có quyền truy cập vào dữ liệu nhật ký,nhưng có thể không có quyền truy cập để thay đổi quyền của người dùng.Vì vậy, nếukẻ đe dọa xâm phạm thông tin đăng nhập của bạn,họ sẽ chỉ có thể đạt đượcquyền truy cập hạn chế vào tài sản kỹ thuật số hoặc vật chất,điều đó có thể không đủ để họtriển khai cuộc tấn công dự định của họ.</w:t>
      </w:r>
    </w:p>
    <w:p w:rsidR="008F4E6D" w:rsidRDefault="008F4E6D" w:rsidP="008F4E6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F4E6D" w:rsidRPr="00DB2784" w:rsidTr="001D3E5F">
        <w:tc>
          <w:tcPr>
            <w:tcW w:w="8494" w:type="dxa"/>
            <w:tcBorders>
              <w:top w:val="nil"/>
              <w:left w:val="nil"/>
              <w:bottom w:val="nil"/>
              <w:right w:val="nil"/>
            </w:tcBorders>
            <w:shd w:val="clear" w:color="auto" w:fill="D9D9D9" w:themeFill="background1" w:themeFillShade="D9"/>
          </w:tcPr>
          <w:p w:rsidR="008F4E6D" w:rsidRDefault="008F4E6D" w:rsidP="001D3E5F">
            <w:pPr>
              <w:pStyle w:val="Header"/>
              <w:spacing w:before="240"/>
              <w:rPr>
                <w:rFonts w:cs="Times New Roman"/>
                <w:color w:val="000000" w:themeColor="text1"/>
                <w:szCs w:val="28"/>
              </w:rPr>
            </w:pPr>
            <w:r w:rsidRPr="004627D4">
              <w:rPr>
                <w:rFonts w:cs="Times New Roman"/>
                <w:color w:val="000000" w:themeColor="text1"/>
                <w:szCs w:val="28"/>
              </w:rPr>
              <w:t>The next principle we'll discuss is defense in depth. Defense in depth means that an organization should have multiple security controls that address risks and threats in different ways. One example of a security control is multi-factor authentication, or MFA, which requires users to take an additional step beyond simply entering their username and password to gain access to an application. Other controls include firewalls, intrusion detection systems, and permission settings that can be used to create multiple points of defense, a threat actor must get through to breach an organization.</w:t>
            </w:r>
          </w:p>
          <w:p w:rsidR="008F4E6D" w:rsidRPr="00DB2784" w:rsidRDefault="008F4E6D" w:rsidP="001D3E5F">
            <w:pPr>
              <w:pStyle w:val="Header"/>
              <w:spacing w:before="240"/>
              <w:rPr>
                <w:rFonts w:cs="Times New Roman"/>
                <w:color w:val="000000" w:themeColor="text1"/>
                <w:szCs w:val="28"/>
              </w:rPr>
            </w:pPr>
          </w:p>
        </w:tc>
      </w:tr>
    </w:tbl>
    <w:p w:rsidR="008F4E6D" w:rsidRDefault="008F4E6D" w:rsidP="008F4E6D">
      <w:pPr>
        <w:pStyle w:val="Header"/>
        <w:spacing w:before="240"/>
        <w:rPr>
          <w:rFonts w:cs="Times New Roman"/>
          <w:color w:val="000000" w:themeColor="text1"/>
          <w:szCs w:val="24"/>
        </w:rPr>
      </w:pPr>
      <w:r w:rsidRPr="008F4E6D">
        <w:rPr>
          <w:rFonts w:cs="Times New Roman"/>
          <w:color w:val="000000" w:themeColor="text1"/>
          <w:szCs w:val="24"/>
        </w:rPr>
        <w:t>Nguyên tắc tiếp theo chúng ta sẽ thảo luận là phòng thủ theo chiều sâu.Phòng thủ theo chiều sâu có nghĩa là một tổ chức cần phải cónhiều biện pháp kiểm soát bảo mậtgiải quyết các rủi ro và mối đe dọa theo những cách khác nhau.Một ví dụ về kiểm soát an ninh làxác thực đa yếu tố hoặc MFA,đòi hỏi người dùng phải thực hiệnmột bước bổ sung ngoài việc đơn giảnnhập tên người dùng của họ vàmật khẩu để truy cập vào một ứng dụng.Các biện pháp kiểm soát khác bao gồm tường lửa,hệ thống phát hiện xâm nhập,và cài đặt quyền có thểđược sử dụng để tạo ra nhiều điểm phòng thủ,kẻ đe dọa phải vượt quađể xâm phạm một tổ chức.</w:t>
      </w:r>
    </w:p>
    <w:p w:rsidR="008F4E6D" w:rsidRPr="00DB2784" w:rsidRDefault="008F4E6D" w:rsidP="008F4E6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F4E6D" w:rsidRPr="00DB2784" w:rsidTr="001D3E5F">
        <w:tc>
          <w:tcPr>
            <w:tcW w:w="8494" w:type="dxa"/>
            <w:tcBorders>
              <w:top w:val="nil"/>
              <w:left w:val="nil"/>
              <w:bottom w:val="nil"/>
              <w:right w:val="nil"/>
            </w:tcBorders>
            <w:shd w:val="clear" w:color="auto" w:fill="D9D9D9" w:themeFill="background1" w:themeFillShade="D9"/>
          </w:tcPr>
          <w:p w:rsidR="008F4E6D" w:rsidRDefault="008F4E6D" w:rsidP="001D3E5F">
            <w:pPr>
              <w:pStyle w:val="Header"/>
              <w:spacing w:before="240"/>
              <w:rPr>
                <w:rFonts w:cs="Times New Roman"/>
                <w:color w:val="000000" w:themeColor="text1"/>
                <w:szCs w:val="28"/>
              </w:rPr>
            </w:pPr>
            <w:r w:rsidRPr="004627D4">
              <w:rPr>
                <w:rFonts w:cs="Times New Roman"/>
                <w:color w:val="000000" w:themeColor="text1"/>
                <w:szCs w:val="28"/>
              </w:rPr>
              <w:t>Another principle is separation of duties, which can be used to prevent individuals from carrying out fraudulent or illegal activities. This principle means that no one should be given so many privileges that they can misuse the system. For example, the person in a company who signs the paychecks shouldn't also be the person who prepares them.</w:t>
            </w:r>
          </w:p>
          <w:p w:rsidR="008F4E6D" w:rsidRPr="00DB2784" w:rsidRDefault="008F4E6D" w:rsidP="001D3E5F">
            <w:pPr>
              <w:pStyle w:val="Header"/>
              <w:spacing w:before="240"/>
              <w:rPr>
                <w:rFonts w:cs="Times New Roman"/>
                <w:color w:val="000000" w:themeColor="text1"/>
                <w:szCs w:val="28"/>
              </w:rPr>
            </w:pPr>
          </w:p>
        </w:tc>
      </w:tr>
    </w:tbl>
    <w:p w:rsidR="008F4E6D" w:rsidRDefault="008F4E6D" w:rsidP="008F4E6D">
      <w:pPr>
        <w:pStyle w:val="Header"/>
        <w:spacing w:before="240"/>
        <w:rPr>
          <w:rFonts w:cs="Times New Roman"/>
          <w:color w:val="000000" w:themeColor="text1"/>
          <w:szCs w:val="24"/>
        </w:rPr>
      </w:pPr>
      <w:r w:rsidRPr="008F4E6D">
        <w:rPr>
          <w:rFonts w:cs="Times New Roman"/>
          <w:color w:val="000000" w:themeColor="text1"/>
          <w:szCs w:val="24"/>
        </w:rPr>
        <w:t>Một nguyên tắc khác là phân chia nhiệm vụ,có thể được sử dụng để ngăn chặn các cá nhân khỏithực hiện các hoạt động gian lận hoặc bất hợp pháp.Nguyên tắc này có nghĩa là không ai được giaonhiều đặc quyền đến mức họ có thể lạm dụng hệ thống.Ví dụ, một người trong công ty kýtiền lương cũng không nênhãy là người chuẩn bị chúng.</w:t>
      </w:r>
    </w:p>
    <w:p w:rsidR="008F4E6D" w:rsidRPr="00DB2784" w:rsidRDefault="008F4E6D" w:rsidP="008F4E6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F4E6D" w:rsidRPr="00DB2784" w:rsidTr="001D3E5F">
        <w:tc>
          <w:tcPr>
            <w:tcW w:w="8494" w:type="dxa"/>
            <w:tcBorders>
              <w:top w:val="nil"/>
              <w:left w:val="nil"/>
              <w:bottom w:val="nil"/>
              <w:right w:val="nil"/>
            </w:tcBorders>
            <w:shd w:val="clear" w:color="auto" w:fill="D9D9D9" w:themeFill="background1" w:themeFillShade="D9"/>
          </w:tcPr>
          <w:p w:rsidR="008F4E6D" w:rsidRDefault="008F4E6D" w:rsidP="001D3E5F">
            <w:pPr>
              <w:pStyle w:val="Header"/>
              <w:spacing w:before="240"/>
              <w:rPr>
                <w:rFonts w:cs="Times New Roman"/>
                <w:color w:val="000000" w:themeColor="text1"/>
                <w:szCs w:val="28"/>
              </w:rPr>
            </w:pPr>
            <w:r w:rsidRPr="004627D4">
              <w:rPr>
                <w:rFonts w:cs="Times New Roman"/>
                <w:color w:val="000000" w:themeColor="text1"/>
                <w:szCs w:val="28"/>
              </w:rPr>
              <w:lastRenderedPageBreak/>
              <w:t>Only two more principles to go! You're doing great. Keep security simple is the next principle. As the name suggests, when implementing security controls, unnecessarily complicated solutions should be avoided because they can become unmanageable. The more complex the security controls are, the harder it is for people to work collaboratively.</w:t>
            </w:r>
          </w:p>
          <w:p w:rsidR="008F4E6D" w:rsidRPr="00DB2784" w:rsidRDefault="008F4E6D" w:rsidP="001D3E5F">
            <w:pPr>
              <w:pStyle w:val="Header"/>
              <w:spacing w:before="240"/>
              <w:rPr>
                <w:rFonts w:cs="Times New Roman"/>
                <w:color w:val="000000" w:themeColor="text1"/>
                <w:szCs w:val="28"/>
              </w:rPr>
            </w:pPr>
          </w:p>
        </w:tc>
      </w:tr>
    </w:tbl>
    <w:p w:rsidR="008F4E6D" w:rsidRDefault="008F4E6D" w:rsidP="008F4E6D">
      <w:pPr>
        <w:pStyle w:val="Header"/>
        <w:spacing w:before="240"/>
        <w:rPr>
          <w:rFonts w:cs="Times New Roman"/>
          <w:color w:val="000000" w:themeColor="text1"/>
          <w:szCs w:val="24"/>
        </w:rPr>
      </w:pPr>
      <w:r w:rsidRPr="008F4E6D">
        <w:rPr>
          <w:rFonts w:cs="Times New Roman"/>
          <w:color w:val="000000" w:themeColor="text1"/>
          <w:szCs w:val="24"/>
        </w:rPr>
        <w:t>Chỉ còn hai nguyên tắc nữa thôi! Bạn đang làm rất tốt.Giữ an ninh đơn giản lànguyên tắc tiếp theo. Đúng như tên gọi,khi thực hiện các biện pháp kiểm soát an ninh,những giải pháp phức tạp không cần thiết nêntránh được vì chúng có thể trở nên không thể quản lý được.Việc kiểm soát an ninh càng phức tạp thìmọi người càng khó hợp tác làm việc.</w:t>
      </w:r>
    </w:p>
    <w:p w:rsidR="008F4E6D" w:rsidRDefault="008F4E6D" w:rsidP="008F4E6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F4E6D" w:rsidRPr="00DB2784" w:rsidTr="001D3E5F">
        <w:tc>
          <w:tcPr>
            <w:tcW w:w="8494" w:type="dxa"/>
            <w:tcBorders>
              <w:top w:val="nil"/>
              <w:left w:val="nil"/>
              <w:bottom w:val="nil"/>
              <w:right w:val="nil"/>
            </w:tcBorders>
            <w:shd w:val="clear" w:color="auto" w:fill="D9D9D9" w:themeFill="background1" w:themeFillShade="D9"/>
          </w:tcPr>
          <w:p w:rsidR="008F4E6D" w:rsidRDefault="008F4E6D" w:rsidP="001D3E5F">
            <w:pPr>
              <w:pStyle w:val="Header"/>
              <w:spacing w:before="240"/>
              <w:rPr>
                <w:rFonts w:cs="Times New Roman"/>
                <w:color w:val="000000" w:themeColor="text1"/>
                <w:szCs w:val="28"/>
              </w:rPr>
            </w:pPr>
            <w:r w:rsidRPr="004627D4">
              <w:rPr>
                <w:rFonts w:cs="Times New Roman"/>
                <w:color w:val="000000" w:themeColor="text1"/>
                <w:szCs w:val="28"/>
              </w:rPr>
              <w:t>The last principle is to fix security issues correctly. Technology is a great tool, but can also present challenges. When a security incident occurs, security professionals are expected to identify the root cause quickly. From there, it's important to correct any identified vulnerabilities and conduct tests to ensure that repairs are successful.</w:t>
            </w:r>
          </w:p>
          <w:p w:rsidR="008F4E6D" w:rsidRPr="00DB2784" w:rsidRDefault="008F4E6D" w:rsidP="001D3E5F">
            <w:pPr>
              <w:pStyle w:val="Header"/>
              <w:spacing w:before="240"/>
              <w:rPr>
                <w:rFonts w:cs="Times New Roman"/>
                <w:color w:val="000000" w:themeColor="text1"/>
                <w:szCs w:val="28"/>
              </w:rPr>
            </w:pPr>
          </w:p>
        </w:tc>
      </w:tr>
    </w:tbl>
    <w:p w:rsidR="008F4E6D" w:rsidRDefault="008F4E6D" w:rsidP="008F4E6D">
      <w:pPr>
        <w:pStyle w:val="Header"/>
        <w:spacing w:before="240"/>
        <w:rPr>
          <w:rFonts w:cs="Times New Roman"/>
          <w:color w:val="000000" w:themeColor="text1"/>
          <w:szCs w:val="24"/>
        </w:rPr>
      </w:pPr>
      <w:r w:rsidRPr="008F4E6D">
        <w:rPr>
          <w:rFonts w:cs="Times New Roman"/>
          <w:color w:val="000000" w:themeColor="text1"/>
          <w:szCs w:val="24"/>
        </w:rPr>
        <w:t>Nguyên tắc cuối cùng là khắc phục vấn đề bảo mật một cách chính xác.Công nghệ là một công cụ tuyệt vời,nhưng cũng có thể đưa ra những thách thức.Khi xảy ra sự cố an ninh,các chuyên gia bảo mật dự kiến ​​sẽxác định nguyên nhân gốc rễ một cách nhanh chóng.Từ đó, điều quan trọng là phải sửabất kỳ lỗ hổng nào được xác định vàtiến hành kiểm tra để đảm bảo rằng việc sửa chữa thành công.</w:t>
      </w:r>
    </w:p>
    <w:p w:rsidR="008F4E6D" w:rsidRPr="00DB2784" w:rsidRDefault="008F4E6D" w:rsidP="008F4E6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F4E6D" w:rsidRPr="00DB2784" w:rsidTr="001D3E5F">
        <w:tc>
          <w:tcPr>
            <w:tcW w:w="8494" w:type="dxa"/>
            <w:tcBorders>
              <w:top w:val="nil"/>
              <w:left w:val="nil"/>
              <w:bottom w:val="nil"/>
              <w:right w:val="nil"/>
            </w:tcBorders>
            <w:shd w:val="clear" w:color="auto" w:fill="D9D9D9" w:themeFill="background1" w:themeFillShade="D9"/>
          </w:tcPr>
          <w:p w:rsidR="008F4E6D" w:rsidRDefault="008F4E6D" w:rsidP="001D3E5F">
            <w:pPr>
              <w:pStyle w:val="Header"/>
              <w:spacing w:before="240"/>
              <w:rPr>
                <w:rFonts w:cs="Times New Roman"/>
                <w:color w:val="000000" w:themeColor="text1"/>
                <w:szCs w:val="28"/>
              </w:rPr>
            </w:pPr>
            <w:r w:rsidRPr="004627D4">
              <w:rPr>
                <w:rFonts w:cs="Times New Roman"/>
                <w:color w:val="000000" w:themeColor="text1"/>
                <w:szCs w:val="28"/>
              </w:rPr>
              <w:t>An example of an issue is a weak password to access an organization's wifi because it could lead to a breach. To fix this type of security issue, stricter password policies could be put in place.</w:t>
            </w:r>
          </w:p>
          <w:p w:rsidR="008F4E6D" w:rsidRPr="00DB2784" w:rsidRDefault="008F4E6D" w:rsidP="001D3E5F">
            <w:pPr>
              <w:pStyle w:val="Header"/>
              <w:spacing w:before="240"/>
              <w:rPr>
                <w:rFonts w:cs="Times New Roman"/>
                <w:color w:val="000000" w:themeColor="text1"/>
                <w:szCs w:val="28"/>
              </w:rPr>
            </w:pPr>
          </w:p>
        </w:tc>
      </w:tr>
    </w:tbl>
    <w:p w:rsidR="008F4E6D" w:rsidRDefault="008F4E6D" w:rsidP="008F4E6D">
      <w:pPr>
        <w:pStyle w:val="Header"/>
        <w:spacing w:before="240"/>
        <w:rPr>
          <w:rFonts w:cs="Times New Roman"/>
          <w:color w:val="000000" w:themeColor="text1"/>
          <w:szCs w:val="24"/>
        </w:rPr>
      </w:pPr>
      <w:r w:rsidRPr="008F4E6D">
        <w:rPr>
          <w:rFonts w:cs="Times New Roman"/>
          <w:color w:val="000000" w:themeColor="text1"/>
          <w:szCs w:val="24"/>
        </w:rPr>
        <w:t>Một ví dụ về vấn đề là mật khẩu yếu đểtruy cập wifi của tổ chứcvì nó có thể dẫn đến vi phạm.Để khắc phục loại vấn đề bảo mật này,chính sách mật khẩu chặt chẽ hơn có thể được đưa ra.</w:t>
      </w:r>
    </w:p>
    <w:p w:rsidR="008F4E6D" w:rsidRPr="00DB2784" w:rsidRDefault="008F4E6D" w:rsidP="008F4E6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F4E6D" w:rsidRPr="00DB2784" w:rsidTr="001D3E5F">
        <w:tc>
          <w:tcPr>
            <w:tcW w:w="8494" w:type="dxa"/>
            <w:tcBorders>
              <w:top w:val="nil"/>
              <w:left w:val="nil"/>
              <w:bottom w:val="nil"/>
              <w:right w:val="nil"/>
            </w:tcBorders>
            <w:shd w:val="clear" w:color="auto" w:fill="D9D9D9" w:themeFill="background1" w:themeFillShade="D9"/>
          </w:tcPr>
          <w:p w:rsidR="008F4E6D" w:rsidRDefault="008F4E6D" w:rsidP="001D3E5F">
            <w:pPr>
              <w:pStyle w:val="Header"/>
              <w:spacing w:before="240"/>
              <w:rPr>
                <w:rFonts w:cs="Times New Roman"/>
                <w:color w:val="000000" w:themeColor="text1"/>
                <w:szCs w:val="28"/>
              </w:rPr>
            </w:pPr>
            <w:r w:rsidRPr="004627D4">
              <w:rPr>
                <w:rFonts w:cs="Times New Roman"/>
                <w:color w:val="000000" w:themeColor="text1"/>
                <w:szCs w:val="28"/>
              </w:rPr>
              <w:t>I know we've covered a lot, but understanding these principles increases your overall security knowledge and can help you stand out as a security professional.</w:t>
            </w:r>
          </w:p>
          <w:p w:rsidR="008F4E6D" w:rsidRPr="00DB2784" w:rsidRDefault="008F4E6D" w:rsidP="001D3E5F">
            <w:pPr>
              <w:pStyle w:val="Header"/>
              <w:spacing w:before="240"/>
              <w:rPr>
                <w:rFonts w:cs="Times New Roman"/>
                <w:color w:val="000000" w:themeColor="text1"/>
                <w:szCs w:val="28"/>
              </w:rPr>
            </w:pPr>
          </w:p>
        </w:tc>
      </w:tr>
    </w:tbl>
    <w:p w:rsidR="008F4E6D" w:rsidRPr="008F4E6D" w:rsidRDefault="008F4E6D" w:rsidP="008F4E6D">
      <w:pPr>
        <w:pStyle w:val="Header"/>
        <w:spacing w:before="240"/>
        <w:rPr>
          <w:rFonts w:cs="Times New Roman"/>
          <w:color w:val="000000" w:themeColor="text1"/>
          <w:szCs w:val="24"/>
        </w:rPr>
      </w:pPr>
      <w:r w:rsidRPr="008F4E6D">
        <w:rPr>
          <w:rFonts w:cs="Times New Roman"/>
          <w:color w:val="000000" w:themeColor="text1"/>
          <w:szCs w:val="24"/>
        </w:rPr>
        <w:t>Tôi biết chúng ta đã đề cập rất nhiều,nhưng việc hiểu những nguyên tắc này sẽ tăng lênkiến thức bảo mật tổng thể của bạnvà có thể giúp bạn nổi bật như một chuyên gia bảo mật.</w:t>
      </w:r>
    </w:p>
    <w:p w:rsidR="008F4E6D" w:rsidRDefault="008F4E6D" w:rsidP="008F4E6D">
      <w:pPr>
        <w:pStyle w:val="Header"/>
        <w:spacing w:before="240"/>
        <w:rPr>
          <w:rFonts w:cs="Times New Roman"/>
          <w:color w:val="000000" w:themeColor="text1"/>
          <w:szCs w:val="24"/>
        </w:rPr>
      </w:pPr>
      <w:r w:rsidRPr="008F4E6D">
        <w:rPr>
          <w:rFonts w:cs="Times New Roman"/>
          <w:color w:val="000000" w:themeColor="text1"/>
          <w:szCs w:val="24"/>
        </w:rPr>
        <w:lastRenderedPageBreak/>
        <w:t>​</w:t>
      </w:r>
    </w:p>
    <w:p w:rsidR="000E3923" w:rsidRDefault="000E3923" w:rsidP="000E3923">
      <w:pPr>
        <w:pStyle w:val="Header"/>
        <w:spacing w:before="240"/>
        <w:outlineLvl w:val="2"/>
        <w:rPr>
          <w:rFonts w:cs="Times New Roman"/>
          <w:b/>
          <w:i/>
          <w:color w:val="1F4E79" w:themeColor="accent1" w:themeShade="80"/>
          <w:szCs w:val="28"/>
        </w:rPr>
      </w:pPr>
      <w:bookmarkStart w:id="44" w:name="_Toc177946819"/>
      <w:r w:rsidRPr="000E3923">
        <w:rPr>
          <w:rFonts w:cs="Times New Roman"/>
          <w:b/>
          <w:i/>
          <w:color w:val="1F4E79" w:themeColor="accent1" w:themeShade="80"/>
          <w:szCs w:val="28"/>
        </w:rPr>
        <w:t>4.2. More about OWASP security principles</w:t>
      </w:r>
      <w:r>
        <w:rPr>
          <w:rFonts w:cs="Times New Roman"/>
          <w:b/>
          <w:i/>
          <w:color w:val="1F4E79" w:themeColor="accent1" w:themeShade="80"/>
          <w:szCs w:val="28"/>
        </w:rPr>
        <w:t xml:space="preserve"> – </w:t>
      </w:r>
      <w:r w:rsidR="00A8232C" w:rsidRPr="00A8232C">
        <w:rPr>
          <w:rFonts w:cs="Times New Roman"/>
          <w:b/>
          <w:i/>
          <w:color w:val="1F4E79" w:themeColor="accent1" w:themeShade="80"/>
          <w:szCs w:val="28"/>
        </w:rPr>
        <w:t>Tìm hiểu thêm về nguyên tắc bảo mật OWASP</w:t>
      </w:r>
      <w:bookmarkEnd w:id="44"/>
    </w:p>
    <w:tbl>
      <w:tblPr>
        <w:tblStyle w:val="TableGrid"/>
        <w:tblW w:w="0" w:type="auto"/>
        <w:tblLook w:val="04A0" w:firstRow="1" w:lastRow="0" w:firstColumn="1" w:lastColumn="0" w:noHBand="0" w:noVBand="1"/>
      </w:tblPr>
      <w:tblGrid>
        <w:gridCol w:w="8494"/>
      </w:tblGrid>
      <w:tr w:rsidR="00134BD4" w:rsidRPr="00DB2784" w:rsidTr="001D3E5F">
        <w:tc>
          <w:tcPr>
            <w:tcW w:w="8494" w:type="dxa"/>
            <w:tcBorders>
              <w:top w:val="nil"/>
              <w:left w:val="nil"/>
              <w:bottom w:val="nil"/>
              <w:right w:val="nil"/>
            </w:tcBorders>
            <w:shd w:val="clear" w:color="auto" w:fill="D9D9D9" w:themeFill="background1" w:themeFillShade="D9"/>
          </w:tcPr>
          <w:p w:rsidR="00DE6F73" w:rsidRPr="00DE6F73" w:rsidRDefault="00DE6F73" w:rsidP="00DE6F73">
            <w:pPr>
              <w:pStyle w:val="Header"/>
              <w:spacing w:before="240"/>
              <w:rPr>
                <w:rFonts w:cs="Times New Roman"/>
                <w:b/>
                <w:bCs/>
                <w:color w:val="000000" w:themeColor="text1"/>
                <w:szCs w:val="28"/>
              </w:rPr>
            </w:pPr>
            <w:r w:rsidRPr="00DE6F73">
              <w:rPr>
                <w:rFonts w:cs="Times New Roman"/>
                <w:b/>
                <w:bCs/>
                <w:color w:val="000000" w:themeColor="text1"/>
                <w:szCs w:val="28"/>
              </w:rPr>
              <w:t>More about OWASP security principles</w:t>
            </w:r>
          </w:p>
          <w:p w:rsidR="00134BD4" w:rsidRPr="00DB2784" w:rsidRDefault="00134BD4" w:rsidP="00134BD4">
            <w:pPr>
              <w:pStyle w:val="Header"/>
              <w:spacing w:before="240"/>
              <w:rPr>
                <w:rFonts w:cs="Times New Roman"/>
                <w:color w:val="000000" w:themeColor="text1"/>
                <w:szCs w:val="28"/>
              </w:rPr>
            </w:pPr>
          </w:p>
        </w:tc>
      </w:tr>
    </w:tbl>
    <w:p w:rsidR="00A44A9B" w:rsidRPr="00A44A9B" w:rsidRDefault="00A44A9B" w:rsidP="00A44A9B">
      <w:pPr>
        <w:pStyle w:val="Header"/>
        <w:spacing w:before="240"/>
        <w:rPr>
          <w:rFonts w:cs="Times New Roman"/>
          <w:b/>
          <w:bCs/>
          <w:color w:val="000000" w:themeColor="text1"/>
          <w:szCs w:val="28"/>
        </w:rPr>
      </w:pPr>
      <w:r w:rsidRPr="00A44A9B">
        <w:rPr>
          <w:rFonts w:cs="Times New Roman"/>
          <w:b/>
          <w:bCs/>
          <w:color w:val="000000" w:themeColor="text1"/>
          <w:szCs w:val="28"/>
        </w:rPr>
        <w:t>Tìm hiểu thêm về nguyên tắc bảo mật OWASP</w:t>
      </w:r>
    </w:p>
    <w:p w:rsidR="00134BD4" w:rsidRDefault="00134BD4" w:rsidP="00134BD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4BD4" w:rsidRPr="00DB2784" w:rsidTr="001D3E5F">
        <w:tc>
          <w:tcPr>
            <w:tcW w:w="8494" w:type="dxa"/>
            <w:tcBorders>
              <w:top w:val="nil"/>
              <w:left w:val="nil"/>
              <w:bottom w:val="nil"/>
              <w:right w:val="nil"/>
            </w:tcBorders>
            <w:shd w:val="clear" w:color="auto" w:fill="D9D9D9" w:themeFill="background1" w:themeFillShade="D9"/>
          </w:tcPr>
          <w:p w:rsidR="00134BD4" w:rsidRPr="00DB2784" w:rsidRDefault="00DE6F73" w:rsidP="001D3E5F">
            <w:pPr>
              <w:pStyle w:val="Header"/>
              <w:spacing w:before="240"/>
              <w:rPr>
                <w:rFonts w:cs="Times New Roman"/>
                <w:color w:val="000000" w:themeColor="text1"/>
                <w:szCs w:val="28"/>
              </w:rPr>
            </w:pPr>
            <w:r w:rsidRPr="00DE6F73">
              <w:rPr>
                <w:rFonts w:cs="Times New Roman"/>
                <w:color w:val="000000" w:themeColor="text1"/>
                <w:szCs w:val="28"/>
              </w:rPr>
              <w:t>Previously, you learned that cybersecurity analysts help keep data safe and reduce risk for an organization by using a variety of security frameworks, controls, and security principles. In this reading, you will learn about more Open Web Application Security Project, recently renamed Open Worldwide Application Security Project® (OWASP), security principles and how entry-level analysts use them. </w:t>
            </w:r>
          </w:p>
        </w:tc>
      </w:tr>
    </w:tbl>
    <w:p w:rsidR="00A44A9B" w:rsidRPr="00A44A9B" w:rsidRDefault="00A44A9B" w:rsidP="00A44A9B">
      <w:pPr>
        <w:pStyle w:val="Header"/>
        <w:spacing w:before="240"/>
        <w:rPr>
          <w:rFonts w:cs="Times New Roman"/>
          <w:color w:val="000000" w:themeColor="text1"/>
          <w:szCs w:val="28"/>
        </w:rPr>
      </w:pPr>
      <w:r w:rsidRPr="00A44A9B">
        <w:rPr>
          <w:rFonts w:cs="Times New Roman"/>
          <w:color w:val="000000" w:themeColor="text1"/>
          <w:szCs w:val="28"/>
        </w:rPr>
        <w:t>Trước đây, bạn đã biết rằng các nhà phân tích an ninh mạng giúp giữ an toàn cho dữ liệu và giảm thiểu rủi ro cho tổ chức bằng cách sử dụng nhiều khung bảo mật, biện pháp kiểm soát và nguyên tắc bảo mật. Trong bài đọc này, bạn sẽ tìm hiểu thêm về Dự án bảo mật ứng dụng web mở, gần đây đã được đổi tên thành Dự án bảo mật ứng dụng toàn cầu mở® (OWASP), các nguyên tắc bảo mật và cách các nhà phân tích cấp đầu vào sử dụng chúng. </w:t>
      </w:r>
    </w:p>
    <w:p w:rsidR="00134BD4" w:rsidRPr="00134BD4" w:rsidRDefault="00134BD4" w:rsidP="00134BD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4BD4" w:rsidRPr="00DB2784" w:rsidTr="001D3E5F">
        <w:tc>
          <w:tcPr>
            <w:tcW w:w="8494" w:type="dxa"/>
            <w:tcBorders>
              <w:top w:val="nil"/>
              <w:left w:val="nil"/>
              <w:bottom w:val="nil"/>
              <w:right w:val="nil"/>
            </w:tcBorders>
            <w:shd w:val="clear" w:color="auto" w:fill="D9D9D9" w:themeFill="background1" w:themeFillShade="D9"/>
          </w:tcPr>
          <w:p w:rsidR="00DE6F73" w:rsidRPr="00DE6F73" w:rsidRDefault="00DE6F73" w:rsidP="00DE6F73">
            <w:pPr>
              <w:pStyle w:val="Header"/>
              <w:spacing w:before="240"/>
              <w:rPr>
                <w:rFonts w:cs="Times New Roman"/>
                <w:b/>
                <w:bCs/>
                <w:color w:val="000000" w:themeColor="text1"/>
                <w:szCs w:val="28"/>
              </w:rPr>
            </w:pPr>
            <w:r w:rsidRPr="00DE6F73">
              <w:rPr>
                <w:rFonts w:cs="Times New Roman"/>
                <w:b/>
                <w:bCs/>
                <w:color w:val="000000" w:themeColor="text1"/>
                <w:szCs w:val="28"/>
              </w:rPr>
              <w:t>Security principles</w:t>
            </w:r>
          </w:p>
          <w:p w:rsidR="00134BD4" w:rsidRPr="00DB2784" w:rsidRDefault="00134BD4" w:rsidP="001D3E5F">
            <w:pPr>
              <w:pStyle w:val="Header"/>
              <w:spacing w:before="240"/>
              <w:rPr>
                <w:rFonts w:cs="Times New Roman"/>
                <w:color w:val="000000" w:themeColor="text1"/>
                <w:szCs w:val="28"/>
              </w:rPr>
            </w:pPr>
          </w:p>
        </w:tc>
      </w:tr>
    </w:tbl>
    <w:p w:rsidR="00A44A9B" w:rsidRPr="00A44A9B" w:rsidRDefault="00A44A9B" w:rsidP="00A44A9B">
      <w:pPr>
        <w:pStyle w:val="Header"/>
        <w:spacing w:before="240"/>
        <w:rPr>
          <w:rFonts w:cs="Times New Roman"/>
          <w:b/>
          <w:bCs/>
          <w:color w:val="000000" w:themeColor="text1"/>
          <w:szCs w:val="28"/>
        </w:rPr>
      </w:pPr>
      <w:r w:rsidRPr="00A44A9B">
        <w:rPr>
          <w:rFonts w:cs="Times New Roman"/>
          <w:b/>
          <w:bCs/>
          <w:color w:val="000000" w:themeColor="text1"/>
          <w:szCs w:val="28"/>
        </w:rPr>
        <w:t>Nguyên tắc bảo mật</w:t>
      </w:r>
    </w:p>
    <w:p w:rsidR="00134BD4" w:rsidRDefault="00134BD4" w:rsidP="00134BD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4BD4" w:rsidRPr="00DB2784" w:rsidTr="001D3E5F">
        <w:tc>
          <w:tcPr>
            <w:tcW w:w="8494" w:type="dxa"/>
            <w:tcBorders>
              <w:top w:val="nil"/>
              <w:left w:val="nil"/>
              <w:bottom w:val="nil"/>
              <w:right w:val="nil"/>
            </w:tcBorders>
            <w:shd w:val="clear" w:color="auto" w:fill="D9D9D9" w:themeFill="background1" w:themeFillShade="D9"/>
          </w:tcPr>
          <w:p w:rsidR="00134BD4" w:rsidRPr="00DB2784" w:rsidRDefault="00DE6F73" w:rsidP="001D3E5F">
            <w:pPr>
              <w:pStyle w:val="Header"/>
              <w:spacing w:before="240"/>
              <w:rPr>
                <w:rFonts w:cs="Times New Roman"/>
                <w:color w:val="000000" w:themeColor="text1"/>
                <w:szCs w:val="28"/>
              </w:rPr>
            </w:pPr>
            <w:r w:rsidRPr="00DE6F73">
              <w:rPr>
                <w:rFonts w:cs="Times New Roman"/>
                <w:color w:val="000000" w:themeColor="text1"/>
                <w:szCs w:val="28"/>
              </w:rPr>
              <w:t xml:space="preserve">In the workplace, security principles are embedded in your daily tasks. Whether you are analyzing logs, monitoring a security information and event management (SIEM) dashboard, or using a </w:t>
            </w:r>
            <w:hyperlink r:id="rId97" w:tgtFrame="_blank" w:history="1">
              <w:r w:rsidRPr="00DE6F73">
                <w:rPr>
                  <w:rStyle w:val="Hyperlink"/>
                  <w:rFonts w:cs="Times New Roman"/>
                  <w:szCs w:val="28"/>
                </w:rPr>
                <w:t>vulnerability scanner</w:t>
              </w:r>
            </w:hyperlink>
            <w:r w:rsidRPr="00DE6F73">
              <w:rPr>
                <w:rFonts w:cs="Times New Roman"/>
                <w:color w:val="000000" w:themeColor="text1"/>
                <w:szCs w:val="28"/>
              </w:rPr>
              <w:t>, you will use these principles in some way. </w:t>
            </w:r>
          </w:p>
        </w:tc>
      </w:tr>
    </w:tbl>
    <w:p w:rsidR="00A44A9B" w:rsidRPr="00A44A9B" w:rsidRDefault="00A44A9B" w:rsidP="00A44A9B">
      <w:pPr>
        <w:pStyle w:val="Header"/>
        <w:spacing w:before="240"/>
        <w:rPr>
          <w:rFonts w:cs="Times New Roman"/>
          <w:color w:val="000000" w:themeColor="text1"/>
          <w:szCs w:val="28"/>
        </w:rPr>
      </w:pPr>
      <w:r w:rsidRPr="00A44A9B">
        <w:rPr>
          <w:rFonts w:cs="Times New Roman"/>
          <w:color w:val="000000" w:themeColor="text1"/>
          <w:szCs w:val="28"/>
        </w:rPr>
        <w:t>Tại nơi làm việc, các nguyên tắc bảo mật được đưa vào công việc hàng ngày của bạn. Cho dù bạn đang phân tích nhật ký, giám sát bảng thông tin bảo mật và quản lý sự kiện (SIEM) hay sử dụng</w:t>
      </w:r>
      <w:hyperlink r:id="rId98" w:tgtFrame="_blank" w:history="1">
        <w:r w:rsidRPr="00A44A9B">
          <w:rPr>
            <w:rStyle w:val="Hyperlink"/>
            <w:rFonts w:cs="Times New Roman"/>
            <w:szCs w:val="28"/>
          </w:rPr>
          <w:t>máy quét lỗ hổng</w:t>
        </w:r>
      </w:hyperlink>
      <w:r w:rsidRPr="00A44A9B">
        <w:rPr>
          <w:rFonts w:cs="Times New Roman"/>
          <w:color w:val="000000" w:themeColor="text1"/>
          <w:szCs w:val="28"/>
        </w:rPr>
        <w:t>, bạn sẽ sử dụng những nguyên tắc này theo một cách nào đó. </w:t>
      </w:r>
    </w:p>
    <w:p w:rsidR="00134BD4" w:rsidRPr="00134BD4" w:rsidRDefault="00134BD4" w:rsidP="00134BD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4BD4" w:rsidRPr="00DB2784" w:rsidTr="001D3E5F">
        <w:tc>
          <w:tcPr>
            <w:tcW w:w="8494" w:type="dxa"/>
            <w:tcBorders>
              <w:top w:val="nil"/>
              <w:left w:val="nil"/>
              <w:bottom w:val="nil"/>
              <w:right w:val="nil"/>
            </w:tcBorders>
            <w:shd w:val="clear" w:color="auto" w:fill="D9D9D9" w:themeFill="background1" w:themeFillShade="D9"/>
          </w:tcPr>
          <w:p w:rsidR="00DE6F73" w:rsidRPr="00DE6F73" w:rsidRDefault="00DE6F73" w:rsidP="00DE6F73">
            <w:pPr>
              <w:pStyle w:val="Header"/>
              <w:spacing w:before="240"/>
              <w:rPr>
                <w:rFonts w:cs="Times New Roman"/>
                <w:color w:val="000000" w:themeColor="text1"/>
                <w:szCs w:val="28"/>
              </w:rPr>
            </w:pPr>
            <w:r w:rsidRPr="00DE6F73">
              <w:rPr>
                <w:rFonts w:cs="Times New Roman"/>
                <w:color w:val="000000" w:themeColor="text1"/>
                <w:szCs w:val="28"/>
              </w:rPr>
              <w:t>Previously, you were introduced to several OWASP security principles. These included:</w:t>
            </w:r>
          </w:p>
          <w:p w:rsidR="00DE6F73" w:rsidRPr="00DE6F73" w:rsidRDefault="00DE6F73" w:rsidP="00DE6F73">
            <w:pPr>
              <w:pStyle w:val="Header"/>
              <w:numPr>
                <w:ilvl w:val="0"/>
                <w:numId w:val="51"/>
              </w:numPr>
              <w:spacing w:before="240"/>
              <w:rPr>
                <w:rFonts w:cs="Times New Roman"/>
                <w:color w:val="000000" w:themeColor="text1"/>
                <w:szCs w:val="28"/>
              </w:rPr>
            </w:pPr>
            <w:r w:rsidRPr="00DE6F73">
              <w:rPr>
                <w:rFonts w:cs="Times New Roman"/>
                <w:b/>
                <w:bCs/>
                <w:color w:val="000000" w:themeColor="text1"/>
                <w:szCs w:val="28"/>
              </w:rPr>
              <w:lastRenderedPageBreak/>
              <w:t>Minimize attack surface area</w:t>
            </w:r>
            <w:r w:rsidRPr="00DE6F73">
              <w:rPr>
                <w:rFonts w:cs="Times New Roman"/>
                <w:color w:val="000000" w:themeColor="text1"/>
                <w:szCs w:val="28"/>
              </w:rPr>
              <w:t>: Attack surface refers to all the potential vulnerabilities a threat actor could exploit.</w:t>
            </w:r>
          </w:p>
          <w:p w:rsidR="00DE6F73" w:rsidRPr="00DE6F73" w:rsidRDefault="00DE6F73" w:rsidP="00DE6F73">
            <w:pPr>
              <w:pStyle w:val="Header"/>
              <w:numPr>
                <w:ilvl w:val="0"/>
                <w:numId w:val="51"/>
              </w:numPr>
              <w:spacing w:before="240"/>
              <w:rPr>
                <w:rFonts w:cs="Times New Roman"/>
                <w:color w:val="000000" w:themeColor="text1"/>
                <w:szCs w:val="28"/>
              </w:rPr>
            </w:pPr>
            <w:r w:rsidRPr="00DE6F73">
              <w:rPr>
                <w:rFonts w:cs="Times New Roman"/>
                <w:b/>
                <w:bCs/>
                <w:color w:val="000000" w:themeColor="text1"/>
                <w:szCs w:val="28"/>
              </w:rPr>
              <w:t>Principle of least privilege</w:t>
            </w:r>
            <w:r w:rsidRPr="00DE6F73">
              <w:rPr>
                <w:rFonts w:cs="Times New Roman"/>
                <w:color w:val="000000" w:themeColor="text1"/>
                <w:szCs w:val="28"/>
              </w:rPr>
              <w:t>: Users have the least amount of access required to perform their everyday tasks.</w:t>
            </w:r>
          </w:p>
          <w:p w:rsidR="00DE6F73" w:rsidRPr="00DE6F73" w:rsidRDefault="00DE6F73" w:rsidP="00DE6F73">
            <w:pPr>
              <w:pStyle w:val="Header"/>
              <w:numPr>
                <w:ilvl w:val="0"/>
                <w:numId w:val="51"/>
              </w:numPr>
              <w:spacing w:before="240"/>
              <w:rPr>
                <w:rFonts w:cs="Times New Roman"/>
                <w:color w:val="000000" w:themeColor="text1"/>
                <w:szCs w:val="28"/>
              </w:rPr>
            </w:pPr>
            <w:r w:rsidRPr="00DE6F73">
              <w:rPr>
                <w:rFonts w:cs="Times New Roman"/>
                <w:b/>
                <w:bCs/>
                <w:color w:val="000000" w:themeColor="text1"/>
                <w:szCs w:val="28"/>
              </w:rPr>
              <w:t>Defense in depth</w:t>
            </w:r>
            <w:r w:rsidRPr="00DE6F73">
              <w:rPr>
                <w:rFonts w:cs="Times New Roman"/>
                <w:color w:val="000000" w:themeColor="text1"/>
                <w:szCs w:val="28"/>
              </w:rPr>
              <w:t>: Organizations should have varying security controls that mitigate risks and threats.</w:t>
            </w:r>
          </w:p>
          <w:p w:rsidR="00DE6F73" w:rsidRPr="00DE6F73" w:rsidRDefault="00DE6F73" w:rsidP="00DE6F73">
            <w:pPr>
              <w:pStyle w:val="Header"/>
              <w:numPr>
                <w:ilvl w:val="0"/>
                <w:numId w:val="51"/>
              </w:numPr>
              <w:spacing w:before="240"/>
              <w:rPr>
                <w:rFonts w:cs="Times New Roman"/>
                <w:color w:val="000000" w:themeColor="text1"/>
                <w:szCs w:val="28"/>
              </w:rPr>
            </w:pPr>
            <w:r w:rsidRPr="00DE6F73">
              <w:rPr>
                <w:rFonts w:cs="Times New Roman"/>
                <w:b/>
                <w:bCs/>
                <w:color w:val="000000" w:themeColor="text1"/>
                <w:szCs w:val="28"/>
              </w:rPr>
              <w:t>Separation of duties</w:t>
            </w:r>
            <w:r w:rsidRPr="00DE6F73">
              <w:rPr>
                <w:rFonts w:cs="Times New Roman"/>
                <w:color w:val="000000" w:themeColor="text1"/>
                <w:szCs w:val="28"/>
              </w:rPr>
              <w:t>: Critical actions should rely on multiple people, each of whom follow the principle of least privilege. </w:t>
            </w:r>
          </w:p>
          <w:p w:rsidR="00DE6F73" w:rsidRPr="00DE6F73" w:rsidRDefault="00DE6F73" w:rsidP="00DE6F73">
            <w:pPr>
              <w:pStyle w:val="Header"/>
              <w:numPr>
                <w:ilvl w:val="0"/>
                <w:numId w:val="51"/>
              </w:numPr>
              <w:spacing w:before="240"/>
              <w:rPr>
                <w:rFonts w:cs="Times New Roman"/>
                <w:color w:val="000000" w:themeColor="text1"/>
                <w:szCs w:val="28"/>
              </w:rPr>
            </w:pPr>
            <w:r w:rsidRPr="00DE6F73">
              <w:rPr>
                <w:rFonts w:cs="Times New Roman"/>
                <w:b/>
                <w:bCs/>
                <w:color w:val="000000" w:themeColor="text1"/>
                <w:szCs w:val="28"/>
              </w:rPr>
              <w:t>Keep security simple</w:t>
            </w:r>
            <w:r w:rsidRPr="00DE6F73">
              <w:rPr>
                <w:rFonts w:cs="Times New Roman"/>
                <w:color w:val="000000" w:themeColor="text1"/>
                <w:szCs w:val="28"/>
              </w:rPr>
              <w:t>: Avoid unnecessarily complicated solutions. Complexity makes security difficult. </w:t>
            </w:r>
          </w:p>
          <w:p w:rsidR="00DE6F73" w:rsidRPr="00DE6F73" w:rsidRDefault="00DE6F73" w:rsidP="00DE6F73">
            <w:pPr>
              <w:pStyle w:val="Header"/>
              <w:numPr>
                <w:ilvl w:val="0"/>
                <w:numId w:val="51"/>
              </w:numPr>
              <w:spacing w:before="240"/>
              <w:rPr>
                <w:rFonts w:cs="Times New Roman"/>
                <w:color w:val="000000" w:themeColor="text1"/>
                <w:szCs w:val="28"/>
              </w:rPr>
            </w:pPr>
            <w:r w:rsidRPr="00DE6F73">
              <w:rPr>
                <w:rFonts w:cs="Times New Roman"/>
                <w:b/>
                <w:bCs/>
                <w:color w:val="000000" w:themeColor="text1"/>
                <w:szCs w:val="28"/>
              </w:rPr>
              <w:t>Fix security issues correctly</w:t>
            </w:r>
            <w:r w:rsidRPr="00DE6F73">
              <w:rPr>
                <w:rFonts w:cs="Times New Roman"/>
                <w:color w:val="000000" w:themeColor="text1"/>
                <w:szCs w:val="28"/>
              </w:rPr>
              <w:t>: When security incidents occur, identify the root cause, contain the impact, identify vulnerabilities, and conduct tests to ensure that remediation is successful.</w:t>
            </w:r>
          </w:p>
          <w:p w:rsidR="00134BD4" w:rsidRPr="00DB2784" w:rsidRDefault="00134BD4" w:rsidP="001D3E5F">
            <w:pPr>
              <w:pStyle w:val="Header"/>
              <w:spacing w:before="240"/>
              <w:rPr>
                <w:rFonts w:cs="Times New Roman"/>
                <w:color w:val="000000" w:themeColor="text1"/>
                <w:szCs w:val="28"/>
              </w:rPr>
            </w:pPr>
          </w:p>
        </w:tc>
      </w:tr>
    </w:tbl>
    <w:p w:rsidR="00A44A9B" w:rsidRPr="00A44A9B" w:rsidRDefault="00A44A9B" w:rsidP="00A44A9B">
      <w:pPr>
        <w:pStyle w:val="Header"/>
        <w:spacing w:before="240"/>
        <w:rPr>
          <w:rFonts w:cs="Times New Roman"/>
          <w:color w:val="000000" w:themeColor="text1"/>
          <w:szCs w:val="28"/>
        </w:rPr>
      </w:pPr>
      <w:r w:rsidRPr="00A44A9B">
        <w:rPr>
          <w:rFonts w:cs="Times New Roman"/>
          <w:color w:val="000000" w:themeColor="text1"/>
          <w:szCs w:val="28"/>
        </w:rPr>
        <w:lastRenderedPageBreak/>
        <w:t>Trước đây, bạn đã được giới thiệu một số nguyên tắc bảo mật của OWASP. Những điều đó được bao gồm:</w:t>
      </w:r>
    </w:p>
    <w:p w:rsidR="00A44A9B" w:rsidRPr="00A44A9B" w:rsidRDefault="00A44A9B" w:rsidP="00A44A9B">
      <w:pPr>
        <w:pStyle w:val="Header"/>
        <w:numPr>
          <w:ilvl w:val="0"/>
          <w:numId w:val="52"/>
        </w:numPr>
        <w:spacing w:before="240"/>
        <w:rPr>
          <w:rFonts w:cs="Times New Roman"/>
          <w:color w:val="000000" w:themeColor="text1"/>
          <w:szCs w:val="28"/>
        </w:rPr>
      </w:pPr>
      <w:r w:rsidRPr="00A44A9B">
        <w:rPr>
          <w:rFonts w:cs="Times New Roman"/>
          <w:b/>
          <w:bCs/>
          <w:color w:val="000000" w:themeColor="text1"/>
          <w:szCs w:val="28"/>
        </w:rPr>
        <w:t>Giảm thiểu diện tích bề mặt tấn công</w:t>
      </w:r>
      <w:r w:rsidRPr="00A44A9B">
        <w:rPr>
          <w:rFonts w:cs="Times New Roman"/>
          <w:color w:val="000000" w:themeColor="text1"/>
          <w:szCs w:val="28"/>
        </w:rPr>
        <w:t xml:space="preserve"> : Bề mặt tấn công đề cập đến tất cả các lỗ hổng tiềm ẩn mà tác nhân đe dọa có thể khai thác.</w:t>
      </w:r>
    </w:p>
    <w:p w:rsidR="00A44A9B" w:rsidRPr="00A44A9B" w:rsidRDefault="00A44A9B" w:rsidP="00A44A9B">
      <w:pPr>
        <w:pStyle w:val="Header"/>
        <w:numPr>
          <w:ilvl w:val="0"/>
          <w:numId w:val="52"/>
        </w:numPr>
        <w:spacing w:before="240"/>
        <w:rPr>
          <w:rFonts w:cs="Times New Roman"/>
          <w:color w:val="000000" w:themeColor="text1"/>
          <w:szCs w:val="28"/>
        </w:rPr>
      </w:pPr>
      <w:r w:rsidRPr="00A44A9B">
        <w:rPr>
          <w:rFonts w:cs="Times New Roman"/>
          <w:b/>
          <w:bCs/>
          <w:color w:val="000000" w:themeColor="text1"/>
          <w:szCs w:val="28"/>
        </w:rPr>
        <w:t>Nguyên tắc đặc quyền tối thiểu</w:t>
      </w:r>
      <w:r w:rsidRPr="00A44A9B">
        <w:rPr>
          <w:rFonts w:cs="Times New Roman"/>
          <w:color w:val="000000" w:themeColor="text1"/>
          <w:szCs w:val="28"/>
        </w:rPr>
        <w:t xml:space="preserve"> : Người dùng có ít quyền truy cập cần thiết nhất để thực hiện các công việc hàng ngày của mình.</w:t>
      </w:r>
    </w:p>
    <w:p w:rsidR="00A44A9B" w:rsidRPr="00A44A9B" w:rsidRDefault="00A44A9B" w:rsidP="00A44A9B">
      <w:pPr>
        <w:pStyle w:val="Header"/>
        <w:numPr>
          <w:ilvl w:val="0"/>
          <w:numId w:val="52"/>
        </w:numPr>
        <w:spacing w:before="240"/>
        <w:rPr>
          <w:rFonts w:cs="Times New Roman"/>
          <w:color w:val="000000" w:themeColor="text1"/>
          <w:szCs w:val="28"/>
        </w:rPr>
      </w:pPr>
      <w:r w:rsidRPr="00A44A9B">
        <w:rPr>
          <w:rFonts w:cs="Times New Roman"/>
          <w:b/>
          <w:bCs/>
          <w:color w:val="000000" w:themeColor="text1"/>
          <w:szCs w:val="28"/>
        </w:rPr>
        <w:t>Phòng thủ theo chiều sâu</w:t>
      </w:r>
      <w:r w:rsidRPr="00A44A9B">
        <w:rPr>
          <w:rFonts w:cs="Times New Roman"/>
          <w:color w:val="000000" w:themeColor="text1"/>
          <w:szCs w:val="28"/>
        </w:rPr>
        <w:t xml:space="preserve"> : Các tổ chức nên có các biện pháp kiểm soát bảo mật khác nhau để giảm thiểu rủi ro và mối đe dọa.</w:t>
      </w:r>
    </w:p>
    <w:p w:rsidR="00A44A9B" w:rsidRPr="00A44A9B" w:rsidRDefault="00A44A9B" w:rsidP="00A44A9B">
      <w:pPr>
        <w:pStyle w:val="Header"/>
        <w:numPr>
          <w:ilvl w:val="0"/>
          <w:numId w:val="52"/>
        </w:numPr>
        <w:spacing w:before="240"/>
        <w:rPr>
          <w:rFonts w:cs="Times New Roman"/>
          <w:color w:val="000000" w:themeColor="text1"/>
          <w:szCs w:val="28"/>
        </w:rPr>
      </w:pPr>
      <w:r w:rsidRPr="00A44A9B">
        <w:rPr>
          <w:rFonts w:cs="Times New Roman"/>
          <w:b/>
          <w:bCs/>
          <w:color w:val="000000" w:themeColor="text1"/>
          <w:szCs w:val="28"/>
        </w:rPr>
        <w:t>Phân chia nhiệm vụ</w:t>
      </w:r>
      <w:r w:rsidRPr="00A44A9B">
        <w:rPr>
          <w:rFonts w:cs="Times New Roman"/>
          <w:color w:val="000000" w:themeColor="text1"/>
          <w:szCs w:val="28"/>
        </w:rPr>
        <w:t xml:space="preserve"> : Các hoạt động quan trọng phải dựa vào nhiều người, mỗi người tuân theo nguyên tắc ít đặc quyền nhất. </w:t>
      </w:r>
    </w:p>
    <w:p w:rsidR="00A44A9B" w:rsidRPr="00A44A9B" w:rsidRDefault="00A44A9B" w:rsidP="00A44A9B">
      <w:pPr>
        <w:pStyle w:val="Header"/>
        <w:numPr>
          <w:ilvl w:val="0"/>
          <w:numId w:val="52"/>
        </w:numPr>
        <w:spacing w:before="240"/>
        <w:rPr>
          <w:rFonts w:cs="Times New Roman"/>
          <w:color w:val="000000" w:themeColor="text1"/>
          <w:szCs w:val="28"/>
        </w:rPr>
      </w:pPr>
      <w:r w:rsidRPr="00A44A9B">
        <w:rPr>
          <w:rFonts w:cs="Times New Roman"/>
          <w:b/>
          <w:bCs/>
          <w:color w:val="000000" w:themeColor="text1"/>
          <w:szCs w:val="28"/>
        </w:rPr>
        <w:t>Giữ an ninh đơn giản</w:t>
      </w:r>
      <w:r w:rsidRPr="00A44A9B">
        <w:rPr>
          <w:rFonts w:cs="Times New Roman"/>
          <w:color w:val="000000" w:themeColor="text1"/>
          <w:szCs w:val="28"/>
        </w:rPr>
        <w:t xml:space="preserve"> : Tránh các giải pháp phức tạp không cần thiết. Sự phức tạp làm cho việc bảo mật trở nên khó khăn. </w:t>
      </w:r>
    </w:p>
    <w:p w:rsidR="00A44A9B" w:rsidRPr="00A44A9B" w:rsidRDefault="00A44A9B" w:rsidP="00A44A9B">
      <w:pPr>
        <w:pStyle w:val="Header"/>
        <w:numPr>
          <w:ilvl w:val="0"/>
          <w:numId w:val="52"/>
        </w:numPr>
        <w:spacing w:before="240"/>
        <w:rPr>
          <w:rFonts w:cs="Times New Roman"/>
          <w:color w:val="000000" w:themeColor="text1"/>
          <w:szCs w:val="28"/>
        </w:rPr>
      </w:pPr>
      <w:r w:rsidRPr="00A44A9B">
        <w:rPr>
          <w:rFonts w:cs="Times New Roman"/>
          <w:b/>
          <w:bCs/>
          <w:color w:val="000000" w:themeColor="text1"/>
          <w:szCs w:val="28"/>
        </w:rPr>
        <w:t>Khắc phục sự cố bảo mật một cách chính xác</w:t>
      </w:r>
      <w:r w:rsidRPr="00A44A9B">
        <w:rPr>
          <w:rFonts w:cs="Times New Roman"/>
          <w:color w:val="000000" w:themeColor="text1"/>
          <w:szCs w:val="28"/>
        </w:rPr>
        <w:t xml:space="preserve"> : Khi xảy ra sự cố bảo mật, hãy xác định nguyên nhân gốc rễ, ngăn chặn tác động, xác định lỗ hổng và tiến hành kiểm tra để đảm bảo việc khắc phục thành công.</w:t>
      </w:r>
    </w:p>
    <w:p w:rsidR="00134BD4" w:rsidRDefault="00134BD4" w:rsidP="00134BD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4BD4" w:rsidRPr="00DB2784" w:rsidTr="001D3E5F">
        <w:tc>
          <w:tcPr>
            <w:tcW w:w="8494" w:type="dxa"/>
            <w:tcBorders>
              <w:top w:val="nil"/>
              <w:left w:val="nil"/>
              <w:bottom w:val="nil"/>
              <w:right w:val="nil"/>
            </w:tcBorders>
            <w:shd w:val="clear" w:color="auto" w:fill="D9D9D9" w:themeFill="background1" w:themeFillShade="D9"/>
          </w:tcPr>
          <w:p w:rsidR="00DE6F73" w:rsidRPr="00DE6F73" w:rsidRDefault="00DE6F73" w:rsidP="00DE6F73">
            <w:pPr>
              <w:pStyle w:val="Header"/>
              <w:spacing w:before="240"/>
              <w:rPr>
                <w:rFonts w:cs="Times New Roman"/>
                <w:b/>
                <w:bCs/>
                <w:color w:val="000000" w:themeColor="text1"/>
                <w:szCs w:val="28"/>
              </w:rPr>
            </w:pPr>
            <w:r w:rsidRPr="00DE6F73">
              <w:rPr>
                <w:rFonts w:cs="Times New Roman"/>
                <w:b/>
                <w:bCs/>
                <w:color w:val="000000" w:themeColor="text1"/>
                <w:szCs w:val="28"/>
              </w:rPr>
              <w:t>Additional OWASP security principles</w:t>
            </w:r>
          </w:p>
          <w:p w:rsidR="00134BD4" w:rsidRPr="00DB2784" w:rsidRDefault="00134BD4" w:rsidP="001D3E5F">
            <w:pPr>
              <w:pStyle w:val="Header"/>
              <w:spacing w:before="240"/>
              <w:rPr>
                <w:rFonts w:cs="Times New Roman"/>
                <w:color w:val="000000" w:themeColor="text1"/>
                <w:szCs w:val="28"/>
              </w:rPr>
            </w:pPr>
          </w:p>
        </w:tc>
      </w:tr>
    </w:tbl>
    <w:p w:rsidR="00A44A9B" w:rsidRPr="00A44A9B" w:rsidRDefault="00A44A9B" w:rsidP="00A44A9B">
      <w:pPr>
        <w:pStyle w:val="Header"/>
        <w:spacing w:before="240"/>
        <w:rPr>
          <w:rFonts w:cs="Times New Roman"/>
          <w:b/>
          <w:bCs/>
          <w:color w:val="000000" w:themeColor="text1"/>
          <w:szCs w:val="28"/>
        </w:rPr>
      </w:pPr>
      <w:r w:rsidRPr="00A44A9B">
        <w:rPr>
          <w:rFonts w:cs="Times New Roman"/>
          <w:b/>
          <w:bCs/>
          <w:color w:val="000000" w:themeColor="text1"/>
          <w:szCs w:val="28"/>
        </w:rPr>
        <w:t>Nguyên tắc bảo mật OWASP bổ sung</w:t>
      </w:r>
    </w:p>
    <w:p w:rsidR="00134BD4" w:rsidRPr="00134BD4" w:rsidRDefault="00134BD4" w:rsidP="00134BD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4BD4" w:rsidRPr="00DB2784" w:rsidTr="001D3E5F">
        <w:tc>
          <w:tcPr>
            <w:tcW w:w="8494" w:type="dxa"/>
            <w:tcBorders>
              <w:top w:val="nil"/>
              <w:left w:val="nil"/>
              <w:bottom w:val="nil"/>
              <w:right w:val="nil"/>
            </w:tcBorders>
            <w:shd w:val="clear" w:color="auto" w:fill="D9D9D9" w:themeFill="background1" w:themeFillShade="D9"/>
          </w:tcPr>
          <w:p w:rsidR="00134BD4" w:rsidRPr="00DB2784" w:rsidRDefault="00DE6F73" w:rsidP="001D3E5F">
            <w:pPr>
              <w:pStyle w:val="Header"/>
              <w:spacing w:before="240"/>
              <w:rPr>
                <w:rFonts w:cs="Times New Roman"/>
                <w:color w:val="000000" w:themeColor="text1"/>
                <w:szCs w:val="28"/>
              </w:rPr>
            </w:pPr>
            <w:r w:rsidRPr="00DE6F73">
              <w:rPr>
                <w:rFonts w:cs="Times New Roman"/>
                <w:color w:val="000000" w:themeColor="text1"/>
                <w:szCs w:val="28"/>
              </w:rPr>
              <w:t>Next, you’ll learn about four additional OWASP security principles that cybersecurity analysts and their teams use to keep organizational operations and people safe.</w:t>
            </w:r>
          </w:p>
        </w:tc>
      </w:tr>
    </w:tbl>
    <w:p w:rsidR="00A44A9B" w:rsidRPr="00A44A9B" w:rsidRDefault="00A44A9B" w:rsidP="00A44A9B">
      <w:pPr>
        <w:pStyle w:val="Header"/>
        <w:spacing w:before="240"/>
        <w:rPr>
          <w:rFonts w:cs="Times New Roman"/>
          <w:color w:val="000000" w:themeColor="text1"/>
          <w:szCs w:val="28"/>
        </w:rPr>
      </w:pPr>
      <w:r w:rsidRPr="00A44A9B">
        <w:rPr>
          <w:rFonts w:cs="Times New Roman"/>
          <w:color w:val="000000" w:themeColor="text1"/>
          <w:szCs w:val="28"/>
        </w:rPr>
        <w:t>Tiếp theo, bạn sẽ tìm hiểu về bốn nguyên tắc bảo mật OWASP bổ sung mà các nhà phân tích an ninh mạng và nhóm của họ sử dụng để giữ an toàn cho hoạt động của tổ chức và mọi người.</w:t>
      </w:r>
    </w:p>
    <w:p w:rsidR="00134BD4" w:rsidRDefault="00134BD4" w:rsidP="00134BD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4BD4" w:rsidRPr="00DB2784" w:rsidTr="001D3E5F">
        <w:tc>
          <w:tcPr>
            <w:tcW w:w="8494" w:type="dxa"/>
            <w:tcBorders>
              <w:top w:val="nil"/>
              <w:left w:val="nil"/>
              <w:bottom w:val="nil"/>
              <w:right w:val="nil"/>
            </w:tcBorders>
            <w:shd w:val="clear" w:color="auto" w:fill="D9D9D9" w:themeFill="background1" w:themeFillShade="D9"/>
          </w:tcPr>
          <w:p w:rsidR="00DE6F73" w:rsidRPr="00DE6F73" w:rsidRDefault="00DE6F73" w:rsidP="00DE6F73">
            <w:pPr>
              <w:pStyle w:val="Header"/>
              <w:spacing w:before="240"/>
              <w:rPr>
                <w:rFonts w:cs="Times New Roman"/>
                <w:b/>
                <w:bCs/>
                <w:color w:val="000000" w:themeColor="text1"/>
                <w:szCs w:val="28"/>
              </w:rPr>
            </w:pPr>
            <w:r w:rsidRPr="00DE6F73">
              <w:rPr>
                <w:rFonts w:cs="Times New Roman"/>
                <w:b/>
                <w:bCs/>
                <w:color w:val="000000" w:themeColor="text1"/>
                <w:szCs w:val="28"/>
              </w:rPr>
              <w:t>Establish secure defaults</w:t>
            </w:r>
          </w:p>
          <w:p w:rsidR="00134BD4" w:rsidRPr="00DB2784" w:rsidRDefault="00134BD4" w:rsidP="001D3E5F">
            <w:pPr>
              <w:pStyle w:val="Header"/>
              <w:spacing w:before="240"/>
              <w:rPr>
                <w:rFonts w:cs="Times New Roman"/>
                <w:color w:val="000000" w:themeColor="text1"/>
                <w:szCs w:val="28"/>
              </w:rPr>
            </w:pPr>
          </w:p>
        </w:tc>
      </w:tr>
    </w:tbl>
    <w:p w:rsidR="00A44A9B" w:rsidRPr="00A44A9B" w:rsidRDefault="00A44A9B" w:rsidP="00A44A9B">
      <w:pPr>
        <w:pStyle w:val="Header"/>
        <w:spacing w:before="240"/>
        <w:rPr>
          <w:rFonts w:cs="Times New Roman"/>
          <w:b/>
          <w:bCs/>
          <w:color w:val="000000" w:themeColor="text1"/>
          <w:szCs w:val="28"/>
        </w:rPr>
      </w:pPr>
      <w:r w:rsidRPr="00A44A9B">
        <w:rPr>
          <w:rFonts w:cs="Times New Roman"/>
          <w:b/>
          <w:bCs/>
          <w:color w:val="000000" w:themeColor="text1"/>
          <w:szCs w:val="28"/>
        </w:rPr>
        <w:t>Thiết lập mặc định an toàn</w:t>
      </w:r>
    </w:p>
    <w:p w:rsidR="00134BD4" w:rsidRPr="00134BD4" w:rsidRDefault="00134BD4" w:rsidP="00134BD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4BD4" w:rsidRPr="00DB2784" w:rsidTr="001D3E5F">
        <w:tc>
          <w:tcPr>
            <w:tcW w:w="8494" w:type="dxa"/>
            <w:tcBorders>
              <w:top w:val="nil"/>
              <w:left w:val="nil"/>
              <w:bottom w:val="nil"/>
              <w:right w:val="nil"/>
            </w:tcBorders>
            <w:shd w:val="clear" w:color="auto" w:fill="D9D9D9" w:themeFill="background1" w:themeFillShade="D9"/>
          </w:tcPr>
          <w:p w:rsidR="00134BD4" w:rsidRPr="00DB2784" w:rsidRDefault="00DE6F73" w:rsidP="001D3E5F">
            <w:pPr>
              <w:pStyle w:val="Header"/>
              <w:spacing w:before="240"/>
              <w:rPr>
                <w:rFonts w:cs="Times New Roman"/>
                <w:color w:val="000000" w:themeColor="text1"/>
                <w:szCs w:val="28"/>
              </w:rPr>
            </w:pPr>
            <w:r w:rsidRPr="00DE6F73">
              <w:rPr>
                <w:rFonts w:cs="Times New Roman"/>
                <w:color w:val="000000" w:themeColor="text1"/>
                <w:szCs w:val="28"/>
              </w:rPr>
              <w:t>This principle means that the optimal security state of an application is also its default state for users; it should take extra work to make the application insecure. </w:t>
            </w:r>
          </w:p>
        </w:tc>
      </w:tr>
    </w:tbl>
    <w:p w:rsidR="00A44A9B" w:rsidRPr="00A44A9B" w:rsidRDefault="00A44A9B" w:rsidP="00A44A9B">
      <w:pPr>
        <w:pStyle w:val="Header"/>
        <w:spacing w:before="240"/>
        <w:rPr>
          <w:rFonts w:cs="Times New Roman"/>
          <w:color w:val="000000" w:themeColor="text1"/>
          <w:szCs w:val="28"/>
        </w:rPr>
      </w:pPr>
      <w:r w:rsidRPr="00A44A9B">
        <w:rPr>
          <w:rFonts w:cs="Times New Roman"/>
          <w:color w:val="000000" w:themeColor="text1"/>
          <w:szCs w:val="28"/>
        </w:rPr>
        <w:t>Nguyên tắc này có nghĩa là trạng thái bảo mật tối ưu của ứng dụng cũng là trạng thái mặc định của ứng dụng đó đối với người dùng; sẽ phải mất thêm công sức để làm cho ứng dụng không an toàn. </w:t>
      </w:r>
    </w:p>
    <w:p w:rsidR="00134BD4" w:rsidRDefault="00134BD4" w:rsidP="00134BD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4BD4" w:rsidRPr="00DB2784" w:rsidTr="001D3E5F">
        <w:tc>
          <w:tcPr>
            <w:tcW w:w="8494" w:type="dxa"/>
            <w:tcBorders>
              <w:top w:val="nil"/>
              <w:left w:val="nil"/>
              <w:bottom w:val="nil"/>
              <w:right w:val="nil"/>
            </w:tcBorders>
            <w:shd w:val="clear" w:color="auto" w:fill="D9D9D9" w:themeFill="background1" w:themeFillShade="D9"/>
          </w:tcPr>
          <w:p w:rsidR="00DE6F73" w:rsidRPr="00DE6F73" w:rsidRDefault="00DE6F73" w:rsidP="00DE6F73">
            <w:pPr>
              <w:pStyle w:val="Header"/>
              <w:spacing w:before="240"/>
              <w:rPr>
                <w:rFonts w:cs="Times New Roman"/>
                <w:b/>
                <w:bCs/>
                <w:color w:val="000000" w:themeColor="text1"/>
                <w:szCs w:val="28"/>
              </w:rPr>
            </w:pPr>
            <w:r w:rsidRPr="00DE6F73">
              <w:rPr>
                <w:rFonts w:cs="Times New Roman"/>
                <w:b/>
                <w:bCs/>
                <w:color w:val="000000" w:themeColor="text1"/>
                <w:szCs w:val="28"/>
              </w:rPr>
              <w:t>Fail securely</w:t>
            </w:r>
          </w:p>
          <w:p w:rsidR="00134BD4" w:rsidRPr="00DB2784" w:rsidRDefault="00134BD4" w:rsidP="001D3E5F">
            <w:pPr>
              <w:pStyle w:val="Header"/>
              <w:spacing w:before="240"/>
              <w:rPr>
                <w:rFonts w:cs="Times New Roman"/>
                <w:color w:val="000000" w:themeColor="text1"/>
                <w:szCs w:val="28"/>
              </w:rPr>
            </w:pPr>
          </w:p>
        </w:tc>
      </w:tr>
    </w:tbl>
    <w:p w:rsidR="00A44A9B" w:rsidRPr="00A44A9B" w:rsidRDefault="00A44A9B" w:rsidP="00A44A9B">
      <w:pPr>
        <w:pStyle w:val="Header"/>
        <w:spacing w:before="240"/>
        <w:rPr>
          <w:rFonts w:cs="Times New Roman"/>
          <w:b/>
          <w:bCs/>
          <w:color w:val="000000" w:themeColor="text1"/>
          <w:szCs w:val="28"/>
        </w:rPr>
      </w:pPr>
      <w:r w:rsidRPr="00A44A9B">
        <w:rPr>
          <w:rFonts w:cs="Times New Roman"/>
          <w:b/>
          <w:bCs/>
          <w:color w:val="000000" w:themeColor="text1"/>
          <w:szCs w:val="28"/>
        </w:rPr>
        <w:t>Thất bại một cách an toàn</w:t>
      </w:r>
    </w:p>
    <w:p w:rsidR="00134BD4" w:rsidRPr="00134BD4" w:rsidRDefault="00134BD4" w:rsidP="00134BD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4BD4" w:rsidRPr="00DB2784" w:rsidTr="001D3E5F">
        <w:tc>
          <w:tcPr>
            <w:tcW w:w="8494" w:type="dxa"/>
            <w:tcBorders>
              <w:top w:val="nil"/>
              <w:left w:val="nil"/>
              <w:bottom w:val="nil"/>
              <w:right w:val="nil"/>
            </w:tcBorders>
            <w:shd w:val="clear" w:color="auto" w:fill="D9D9D9" w:themeFill="background1" w:themeFillShade="D9"/>
          </w:tcPr>
          <w:p w:rsidR="00DE6F73" w:rsidRPr="00DE6F73" w:rsidRDefault="00DE6F73" w:rsidP="00DE6F73">
            <w:pPr>
              <w:pStyle w:val="Header"/>
              <w:spacing w:before="240"/>
              <w:rPr>
                <w:rFonts w:cs="Times New Roman"/>
                <w:color w:val="000000" w:themeColor="text1"/>
                <w:szCs w:val="28"/>
              </w:rPr>
            </w:pPr>
            <w:r w:rsidRPr="00DE6F73">
              <w:rPr>
                <w:rFonts w:cs="Times New Roman"/>
                <w:color w:val="000000" w:themeColor="text1"/>
                <w:szCs w:val="28"/>
              </w:rPr>
              <w:t>Fail securely means that when a control fails or stops, it should do so by defaulting to its most secure option. For example, when a firewall fails it should simply close all connections and block all new ones, rather than start accepting everything.</w:t>
            </w:r>
          </w:p>
          <w:p w:rsidR="00134BD4" w:rsidRPr="00DB2784" w:rsidRDefault="00134BD4" w:rsidP="001D3E5F">
            <w:pPr>
              <w:pStyle w:val="Header"/>
              <w:spacing w:before="240"/>
              <w:rPr>
                <w:rFonts w:cs="Times New Roman"/>
                <w:color w:val="000000" w:themeColor="text1"/>
                <w:szCs w:val="28"/>
              </w:rPr>
            </w:pPr>
          </w:p>
        </w:tc>
      </w:tr>
    </w:tbl>
    <w:p w:rsidR="00A44A9B" w:rsidRPr="00A44A9B" w:rsidRDefault="00A44A9B" w:rsidP="00A44A9B">
      <w:pPr>
        <w:pStyle w:val="Header"/>
        <w:spacing w:before="240"/>
        <w:rPr>
          <w:rFonts w:cs="Times New Roman"/>
          <w:color w:val="000000" w:themeColor="text1"/>
          <w:szCs w:val="28"/>
        </w:rPr>
      </w:pPr>
      <w:r w:rsidRPr="00A44A9B">
        <w:rPr>
          <w:rFonts w:cs="Times New Roman"/>
          <w:color w:val="000000" w:themeColor="text1"/>
          <w:szCs w:val="28"/>
        </w:rPr>
        <w:t>Thất bại một cách an toàn có nghĩa là khi một điều khiển bị lỗi hoặc dừng, nó sẽ thực hiện điều đó bằng cách đặt mặc định thành tùy chọn an toàn nhất. Ví dụ: khi tường lửa bị lỗi, nó chỉ cần đóng tất cả các kết nối và chặn tất cả các kết nối mới thay vì bắt đầu chấp nhận mọi kết nối.</w:t>
      </w:r>
    </w:p>
    <w:p w:rsidR="00134BD4" w:rsidRDefault="00134BD4" w:rsidP="00134BD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4BD4" w:rsidRPr="00DB2784" w:rsidTr="001D3E5F">
        <w:tc>
          <w:tcPr>
            <w:tcW w:w="8494" w:type="dxa"/>
            <w:tcBorders>
              <w:top w:val="nil"/>
              <w:left w:val="nil"/>
              <w:bottom w:val="nil"/>
              <w:right w:val="nil"/>
            </w:tcBorders>
            <w:shd w:val="clear" w:color="auto" w:fill="D9D9D9" w:themeFill="background1" w:themeFillShade="D9"/>
          </w:tcPr>
          <w:p w:rsidR="00DE6F73" w:rsidRPr="00DE6F73" w:rsidRDefault="00DE6F73" w:rsidP="00DE6F73">
            <w:pPr>
              <w:pStyle w:val="Header"/>
              <w:spacing w:before="240"/>
              <w:rPr>
                <w:rFonts w:cs="Times New Roman"/>
                <w:b/>
                <w:bCs/>
                <w:color w:val="000000" w:themeColor="text1"/>
                <w:szCs w:val="28"/>
              </w:rPr>
            </w:pPr>
            <w:r w:rsidRPr="00DE6F73">
              <w:rPr>
                <w:rFonts w:cs="Times New Roman"/>
                <w:b/>
                <w:bCs/>
                <w:color w:val="000000" w:themeColor="text1"/>
                <w:szCs w:val="28"/>
              </w:rPr>
              <w:t>Don’t trust services</w:t>
            </w:r>
          </w:p>
          <w:p w:rsidR="00134BD4" w:rsidRPr="00DB2784" w:rsidRDefault="00134BD4" w:rsidP="001D3E5F">
            <w:pPr>
              <w:pStyle w:val="Header"/>
              <w:spacing w:before="240"/>
              <w:rPr>
                <w:rFonts w:cs="Times New Roman"/>
                <w:color w:val="000000" w:themeColor="text1"/>
                <w:szCs w:val="28"/>
              </w:rPr>
            </w:pPr>
          </w:p>
        </w:tc>
      </w:tr>
    </w:tbl>
    <w:p w:rsidR="00A44A9B" w:rsidRPr="00A44A9B" w:rsidRDefault="00A44A9B" w:rsidP="00A44A9B">
      <w:pPr>
        <w:pStyle w:val="Header"/>
        <w:spacing w:before="240"/>
        <w:rPr>
          <w:rFonts w:cs="Times New Roman"/>
          <w:b/>
          <w:bCs/>
          <w:color w:val="000000" w:themeColor="text1"/>
          <w:szCs w:val="28"/>
        </w:rPr>
      </w:pPr>
      <w:r w:rsidRPr="00A44A9B">
        <w:rPr>
          <w:rFonts w:cs="Times New Roman"/>
          <w:b/>
          <w:bCs/>
          <w:color w:val="000000" w:themeColor="text1"/>
          <w:szCs w:val="28"/>
        </w:rPr>
        <w:lastRenderedPageBreak/>
        <w:t>Đừng tin tưởng vào dịch vụ</w:t>
      </w:r>
    </w:p>
    <w:p w:rsidR="00134BD4" w:rsidRPr="00134BD4" w:rsidRDefault="00134BD4" w:rsidP="00134BD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4BD4" w:rsidRPr="00DB2784" w:rsidTr="001D3E5F">
        <w:tc>
          <w:tcPr>
            <w:tcW w:w="8494" w:type="dxa"/>
            <w:tcBorders>
              <w:top w:val="nil"/>
              <w:left w:val="nil"/>
              <w:bottom w:val="nil"/>
              <w:right w:val="nil"/>
            </w:tcBorders>
            <w:shd w:val="clear" w:color="auto" w:fill="D9D9D9" w:themeFill="background1" w:themeFillShade="D9"/>
          </w:tcPr>
          <w:p w:rsidR="00DE6F73" w:rsidRPr="00DE6F73" w:rsidRDefault="00DE6F73" w:rsidP="00DE6F73">
            <w:pPr>
              <w:pStyle w:val="Header"/>
              <w:spacing w:before="240"/>
              <w:rPr>
                <w:rFonts w:cs="Times New Roman"/>
                <w:color w:val="000000" w:themeColor="text1"/>
                <w:szCs w:val="28"/>
              </w:rPr>
            </w:pPr>
            <w:r w:rsidRPr="00DE6F73">
              <w:rPr>
                <w:rFonts w:cs="Times New Roman"/>
                <w:color w:val="000000" w:themeColor="text1"/>
                <w:szCs w:val="28"/>
              </w:rPr>
              <w:t>Many organizations work with third-party partners. These outside partners often have different security policies than the organization does. And the organization shouldn’t explicitly trust that their partners’ systems are secure. For example, if a third-party vendor tracks reward points for airline customers, the airline should ensure that the balance is accurate before sharing that information with their customers.</w:t>
            </w:r>
          </w:p>
          <w:p w:rsidR="00134BD4" w:rsidRPr="00DB2784" w:rsidRDefault="00134BD4" w:rsidP="001D3E5F">
            <w:pPr>
              <w:pStyle w:val="Header"/>
              <w:spacing w:before="240"/>
              <w:rPr>
                <w:rFonts w:cs="Times New Roman"/>
                <w:color w:val="000000" w:themeColor="text1"/>
                <w:szCs w:val="28"/>
              </w:rPr>
            </w:pPr>
          </w:p>
        </w:tc>
      </w:tr>
    </w:tbl>
    <w:p w:rsidR="00A44A9B" w:rsidRPr="00A44A9B" w:rsidRDefault="00A44A9B" w:rsidP="00A44A9B">
      <w:pPr>
        <w:pStyle w:val="Header"/>
        <w:spacing w:before="240"/>
        <w:rPr>
          <w:rFonts w:cs="Times New Roman"/>
          <w:color w:val="000000" w:themeColor="text1"/>
          <w:szCs w:val="28"/>
        </w:rPr>
      </w:pPr>
      <w:r w:rsidRPr="00A44A9B">
        <w:rPr>
          <w:rFonts w:cs="Times New Roman"/>
          <w:color w:val="000000" w:themeColor="text1"/>
          <w:szCs w:val="28"/>
        </w:rPr>
        <w:t>Nhiều tổ chức làm việc với các đối tác bên thứ ba. Những đối tác bên ngoài này thường có các chính sách bảo mật khác với tổ chức. Và tổ chức không nên tin tưởng một cách rõ ràng rằng hệ thống của đối tác của họ được an toàn. Ví dụ: nếu nhà cung cấp bên thứ ba theo dõi điểm thưởng cho khách hàng của hãng hàng không thì hãng hàng không phải đảm bảo rằng số dư là chính xác trước khi chia sẻ thông tin đó với khách hàng của họ.</w:t>
      </w:r>
    </w:p>
    <w:p w:rsidR="00134BD4" w:rsidRDefault="00134BD4" w:rsidP="00134BD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4BD4" w:rsidRPr="00DB2784" w:rsidTr="001D3E5F">
        <w:tc>
          <w:tcPr>
            <w:tcW w:w="8494" w:type="dxa"/>
            <w:tcBorders>
              <w:top w:val="nil"/>
              <w:left w:val="nil"/>
              <w:bottom w:val="nil"/>
              <w:right w:val="nil"/>
            </w:tcBorders>
            <w:shd w:val="clear" w:color="auto" w:fill="D9D9D9" w:themeFill="background1" w:themeFillShade="D9"/>
          </w:tcPr>
          <w:p w:rsidR="00DE6F73" w:rsidRPr="00DE6F73" w:rsidRDefault="00DE6F73" w:rsidP="00DE6F73">
            <w:pPr>
              <w:pStyle w:val="Header"/>
              <w:spacing w:before="240"/>
              <w:rPr>
                <w:rFonts w:cs="Times New Roman"/>
                <w:b/>
                <w:bCs/>
                <w:color w:val="000000" w:themeColor="text1"/>
                <w:szCs w:val="28"/>
              </w:rPr>
            </w:pPr>
            <w:r w:rsidRPr="00DE6F73">
              <w:rPr>
                <w:rFonts w:cs="Times New Roman"/>
                <w:b/>
                <w:bCs/>
                <w:color w:val="000000" w:themeColor="text1"/>
                <w:szCs w:val="28"/>
              </w:rPr>
              <w:t>Avoid security by obscurity</w:t>
            </w:r>
          </w:p>
          <w:p w:rsidR="00134BD4" w:rsidRPr="00DB2784" w:rsidRDefault="00134BD4" w:rsidP="001D3E5F">
            <w:pPr>
              <w:pStyle w:val="Header"/>
              <w:spacing w:before="240"/>
              <w:rPr>
                <w:rFonts w:cs="Times New Roman"/>
                <w:color w:val="000000" w:themeColor="text1"/>
                <w:szCs w:val="28"/>
              </w:rPr>
            </w:pPr>
          </w:p>
        </w:tc>
      </w:tr>
    </w:tbl>
    <w:p w:rsidR="00A44A9B" w:rsidRPr="00A44A9B" w:rsidRDefault="00A44A9B" w:rsidP="00A44A9B">
      <w:pPr>
        <w:pStyle w:val="Header"/>
        <w:spacing w:before="240"/>
        <w:rPr>
          <w:rFonts w:cs="Times New Roman"/>
          <w:b/>
          <w:bCs/>
          <w:color w:val="000000" w:themeColor="text1"/>
          <w:szCs w:val="28"/>
        </w:rPr>
      </w:pPr>
      <w:r w:rsidRPr="00A44A9B">
        <w:rPr>
          <w:rFonts w:cs="Times New Roman"/>
          <w:b/>
          <w:bCs/>
          <w:color w:val="000000" w:themeColor="text1"/>
          <w:szCs w:val="28"/>
        </w:rPr>
        <w:t>Tránh bảo mật bằng cách tối nghĩa</w:t>
      </w:r>
    </w:p>
    <w:p w:rsidR="00134BD4" w:rsidRPr="00134BD4" w:rsidRDefault="00134BD4" w:rsidP="00134BD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4BD4" w:rsidRPr="00DB2784" w:rsidTr="001D3E5F">
        <w:tc>
          <w:tcPr>
            <w:tcW w:w="8494" w:type="dxa"/>
            <w:tcBorders>
              <w:top w:val="nil"/>
              <w:left w:val="nil"/>
              <w:bottom w:val="nil"/>
              <w:right w:val="nil"/>
            </w:tcBorders>
            <w:shd w:val="clear" w:color="auto" w:fill="D9D9D9" w:themeFill="background1" w:themeFillShade="D9"/>
          </w:tcPr>
          <w:p w:rsidR="00DE6F73" w:rsidRPr="00DE6F73" w:rsidRDefault="00DE6F73" w:rsidP="00DE6F73">
            <w:pPr>
              <w:pStyle w:val="Header"/>
              <w:spacing w:before="240"/>
              <w:rPr>
                <w:rFonts w:cs="Times New Roman"/>
                <w:color w:val="000000" w:themeColor="text1"/>
                <w:szCs w:val="28"/>
              </w:rPr>
            </w:pPr>
            <w:r w:rsidRPr="00DE6F73">
              <w:rPr>
                <w:rFonts w:cs="Times New Roman"/>
                <w:color w:val="000000" w:themeColor="text1"/>
                <w:szCs w:val="28"/>
              </w:rPr>
              <w:t>The security of key systems should not rely on keeping details hidden. Consider the following example from OWASP (2016):</w:t>
            </w:r>
          </w:p>
          <w:p w:rsidR="00134BD4" w:rsidRPr="00DB2784" w:rsidRDefault="00134BD4" w:rsidP="001D3E5F">
            <w:pPr>
              <w:pStyle w:val="Header"/>
              <w:spacing w:before="240"/>
              <w:rPr>
                <w:rFonts w:cs="Times New Roman"/>
                <w:color w:val="000000" w:themeColor="text1"/>
                <w:szCs w:val="28"/>
              </w:rPr>
            </w:pPr>
          </w:p>
        </w:tc>
      </w:tr>
    </w:tbl>
    <w:p w:rsidR="00A44A9B" w:rsidRPr="00A44A9B" w:rsidRDefault="00A44A9B" w:rsidP="00A44A9B">
      <w:pPr>
        <w:pStyle w:val="Header"/>
        <w:spacing w:before="240"/>
        <w:rPr>
          <w:rFonts w:cs="Times New Roman"/>
          <w:color w:val="000000" w:themeColor="text1"/>
          <w:szCs w:val="28"/>
        </w:rPr>
      </w:pPr>
      <w:r w:rsidRPr="00A44A9B">
        <w:rPr>
          <w:rFonts w:cs="Times New Roman"/>
          <w:color w:val="000000" w:themeColor="text1"/>
          <w:szCs w:val="28"/>
        </w:rPr>
        <w:t>Tính bảo mật của các hệ thống quan trọng không nên dựa vào việc giấu kín các chi tiết. Hãy xem xét ví dụ sau từ OWASP (2016):</w:t>
      </w:r>
    </w:p>
    <w:p w:rsidR="00134BD4" w:rsidRDefault="00134BD4" w:rsidP="00134BD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4BD4" w:rsidRPr="00DB2784" w:rsidTr="001D3E5F">
        <w:tc>
          <w:tcPr>
            <w:tcW w:w="8494" w:type="dxa"/>
            <w:tcBorders>
              <w:top w:val="nil"/>
              <w:left w:val="nil"/>
              <w:bottom w:val="nil"/>
              <w:right w:val="nil"/>
            </w:tcBorders>
            <w:shd w:val="clear" w:color="auto" w:fill="D9D9D9" w:themeFill="background1" w:themeFillShade="D9"/>
          </w:tcPr>
          <w:p w:rsidR="00134BD4" w:rsidRPr="00DB2784" w:rsidRDefault="00DE6F73" w:rsidP="001D3E5F">
            <w:pPr>
              <w:pStyle w:val="Header"/>
              <w:spacing w:before="240"/>
              <w:rPr>
                <w:rFonts w:cs="Times New Roman"/>
                <w:color w:val="000000" w:themeColor="text1"/>
                <w:szCs w:val="28"/>
              </w:rPr>
            </w:pPr>
            <w:r w:rsidRPr="00DE6F73">
              <w:rPr>
                <w:rFonts w:cs="Times New Roman"/>
                <w:color w:val="000000" w:themeColor="text1"/>
                <w:szCs w:val="28"/>
              </w:rPr>
              <w:t>The security of an application should not rely on keeping the source code secret. Its security should rely upon many other factors, including reasonable password policies, defense in depth, business transaction limits, solid network architecture, and fraud and audit controls.</w:t>
            </w:r>
          </w:p>
        </w:tc>
      </w:tr>
    </w:tbl>
    <w:p w:rsidR="00A44A9B" w:rsidRPr="00A44A9B" w:rsidRDefault="00A44A9B" w:rsidP="00A44A9B">
      <w:pPr>
        <w:pStyle w:val="Header"/>
        <w:spacing w:before="240"/>
        <w:rPr>
          <w:rFonts w:cs="Times New Roman"/>
          <w:color w:val="000000" w:themeColor="text1"/>
          <w:szCs w:val="28"/>
        </w:rPr>
      </w:pPr>
      <w:r w:rsidRPr="00A44A9B">
        <w:rPr>
          <w:rFonts w:cs="Times New Roman"/>
          <w:color w:val="000000" w:themeColor="text1"/>
          <w:szCs w:val="28"/>
        </w:rPr>
        <w:t>Tính bảo mật của ứng dụng không nên dựa vào việc giữ bí mật mã nguồn. Tính bảo mật của nó phải dựa vào nhiều yếu tố khác, bao gồm chính sách mật khẩu hợp lý, bảo vệ chuyên sâu, giới hạn giao dịch kinh doanh, kiến ​​trúc mạng vững chắc cũng như kiểm soát gian lận và kiểm toán.</w:t>
      </w:r>
    </w:p>
    <w:p w:rsidR="00134BD4" w:rsidRPr="00134BD4" w:rsidRDefault="00134BD4" w:rsidP="00134BD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4BD4" w:rsidRPr="00DB2784" w:rsidTr="001D3E5F">
        <w:tc>
          <w:tcPr>
            <w:tcW w:w="8494" w:type="dxa"/>
            <w:tcBorders>
              <w:top w:val="nil"/>
              <w:left w:val="nil"/>
              <w:bottom w:val="nil"/>
              <w:right w:val="nil"/>
            </w:tcBorders>
            <w:shd w:val="clear" w:color="auto" w:fill="D9D9D9" w:themeFill="background1" w:themeFillShade="D9"/>
          </w:tcPr>
          <w:p w:rsidR="00DE6F73" w:rsidRPr="00DE6F73" w:rsidRDefault="00DE6F73" w:rsidP="00DE6F73">
            <w:pPr>
              <w:pStyle w:val="Header"/>
              <w:spacing w:before="240"/>
              <w:rPr>
                <w:rFonts w:cs="Times New Roman"/>
                <w:b/>
                <w:bCs/>
                <w:color w:val="000000" w:themeColor="text1"/>
                <w:szCs w:val="28"/>
              </w:rPr>
            </w:pPr>
            <w:r w:rsidRPr="00DE6F73">
              <w:rPr>
                <w:rFonts w:cs="Times New Roman"/>
                <w:b/>
                <w:bCs/>
                <w:color w:val="000000" w:themeColor="text1"/>
                <w:szCs w:val="28"/>
              </w:rPr>
              <w:t>Key takeaways</w:t>
            </w:r>
          </w:p>
          <w:p w:rsidR="00134BD4" w:rsidRPr="00DB2784" w:rsidRDefault="00134BD4" w:rsidP="001D3E5F">
            <w:pPr>
              <w:pStyle w:val="Header"/>
              <w:spacing w:before="240"/>
              <w:rPr>
                <w:rFonts w:cs="Times New Roman"/>
                <w:color w:val="000000" w:themeColor="text1"/>
                <w:szCs w:val="28"/>
              </w:rPr>
            </w:pPr>
          </w:p>
        </w:tc>
      </w:tr>
    </w:tbl>
    <w:p w:rsidR="00A44A9B" w:rsidRPr="00A44A9B" w:rsidRDefault="00A44A9B" w:rsidP="00A44A9B">
      <w:pPr>
        <w:pStyle w:val="Header"/>
        <w:spacing w:before="240"/>
        <w:rPr>
          <w:rFonts w:cs="Times New Roman"/>
          <w:b/>
          <w:bCs/>
          <w:color w:val="000000" w:themeColor="text1"/>
          <w:szCs w:val="28"/>
        </w:rPr>
      </w:pPr>
      <w:r w:rsidRPr="00A44A9B">
        <w:rPr>
          <w:rFonts w:cs="Times New Roman"/>
          <w:b/>
          <w:bCs/>
          <w:color w:val="000000" w:themeColor="text1"/>
          <w:szCs w:val="28"/>
        </w:rPr>
        <w:lastRenderedPageBreak/>
        <w:t>Bài học chính</w:t>
      </w:r>
    </w:p>
    <w:p w:rsidR="00134BD4" w:rsidRDefault="00134BD4" w:rsidP="00134BD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134BD4" w:rsidRPr="00DB2784" w:rsidTr="001D3E5F">
        <w:tc>
          <w:tcPr>
            <w:tcW w:w="8494" w:type="dxa"/>
            <w:tcBorders>
              <w:top w:val="nil"/>
              <w:left w:val="nil"/>
              <w:bottom w:val="nil"/>
              <w:right w:val="nil"/>
            </w:tcBorders>
            <w:shd w:val="clear" w:color="auto" w:fill="D9D9D9" w:themeFill="background1" w:themeFillShade="D9"/>
          </w:tcPr>
          <w:p w:rsidR="00DE6F73" w:rsidRPr="00DE6F73" w:rsidRDefault="00DE6F73" w:rsidP="00DE6F73">
            <w:pPr>
              <w:pStyle w:val="Header"/>
              <w:spacing w:before="240"/>
              <w:rPr>
                <w:rFonts w:cs="Times New Roman"/>
                <w:color w:val="000000" w:themeColor="text1"/>
                <w:szCs w:val="28"/>
              </w:rPr>
            </w:pPr>
            <w:r w:rsidRPr="00DE6F73">
              <w:rPr>
                <w:rFonts w:cs="Times New Roman"/>
                <w:color w:val="000000" w:themeColor="text1"/>
                <w:szCs w:val="28"/>
              </w:rPr>
              <w:t>Cybersecurity professionals are constantly applying security principles to safeguard organizations and the people they serve. As an entry-level security analyst, you can use these security principles to promote safe development practices that reduce risks to companies and users alike. </w:t>
            </w:r>
          </w:p>
          <w:p w:rsidR="00134BD4" w:rsidRPr="00DB2784" w:rsidRDefault="00134BD4" w:rsidP="001D3E5F">
            <w:pPr>
              <w:pStyle w:val="Header"/>
              <w:spacing w:before="240"/>
              <w:rPr>
                <w:rFonts w:cs="Times New Roman"/>
                <w:color w:val="000000" w:themeColor="text1"/>
                <w:szCs w:val="28"/>
              </w:rPr>
            </w:pPr>
          </w:p>
        </w:tc>
      </w:tr>
    </w:tbl>
    <w:p w:rsidR="00A44A9B" w:rsidRPr="00A44A9B" w:rsidRDefault="00A44A9B" w:rsidP="00A44A9B">
      <w:pPr>
        <w:pStyle w:val="Header"/>
        <w:spacing w:before="240"/>
        <w:rPr>
          <w:rFonts w:cs="Times New Roman"/>
          <w:color w:val="000000" w:themeColor="text1"/>
          <w:szCs w:val="28"/>
        </w:rPr>
      </w:pPr>
      <w:r w:rsidRPr="00A44A9B">
        <w:rPr>
          <w:rFonts w:cs="Times New Roman"/>
          <w:color w:val="000000" w:themeColor="text1"/>
          <w:szCs w:val="28"/>
        </w:rPr>
        <w:t>Các chuyên gia an ninh mạng không ngừng áp dụng các nguyên tắc bảo mật để bảo vệ các tổ chức và những người mà họ phục vụ. Với tư cách là nhà phân tích bảo mật cấp độ đầu vào, bạn có thể sử dụng các nguyên tắc bảo mật này để thúc đẩy các phương pháp phát triển an toàn nhằm giảm thiểu rủi ro cho cả công ty và người dùng. </w:t>
      </w:r>
    </w:p>
    <w:p w:rsidR="00134BD4" w:rsidRPr="00134BD4" w:rsidRDefault="00134BD4" w:rsidP="00134BD4">
      <w:pPr>
        <w:pStyle w:val="Header"/>
        <w:spacing w:before="240"/>
        <w:rPr>
          <w:rFonts w:cs="Times New Roman"/>
          <w:color w:val="000000" w:themeColor="text1"/>
          <w:szCs w:val="28"/>
        </w:rPr>
      </w:pPr>
    </w:p>
    <w:p w:rsidR="000E3923" w:rsidRDefault="000E3923" w:rsidP="000E3923">
      <w:pPr>
        <w:pStyle w:val="Header"/>
        <w:spacing w:before="240"/>
        <w:outlineLvl w:val="2"/>
        <w:rPr>
          <w:rFonts w:cs="Times New Roman"/>
          <w:b/>
          <w:i/>
          <w:color w:val="1F4E79" w:themeColor="accent1" w:themeShade="80"/>
          <w:szCs w:val="28"/>
        </w:rPr>
      </w:pPr>
      <w:bookmarkStart w:id="45" w:name="_Toc177946820"/>
      <w:r w:rsidRPr="000E3923">
        <w:rPr>
          <w:rFonts w:cs="Times New Roman"/>
          <w:b/>
          <w:i/>
          <w:color w:val="1F4E79" w:themeColor="accent1" w:themeShade="80"/>
          <w:szCs w:val="28"/>
        </w:rPr>
        <w:t>4.3. Wajih: Stay up-to-date on the latest cybersecurity threats</w:t>
      </w:r>
      <w:r w:rsidR="001866B7">
        <w:rPr>
          <w:rFonts w:cs="Times New Roman"/>
          <w:b/>
          <w:i/>
          <w:color w:val="1F4E79" w:themeColor="accent1" w:themeShade="80"/>
          <w:szCs w:val="28"/>
        </w:rPr>
        <w:t xml:space="preserve"> – </w:t>
      </w:r>
      <w:r w:rsidR="00A8232C" w:rsidRPr="00A8232C">
        <w:rPr>
          <w:rFonts w:cs="Times New Roman"/>
          <w:b/>
          <w:i/>
          <w:color w:val="1F4E79" w:themeColor="accent1" w:themeShade="80"/>
          <w:szCs w:val="28"/>
        </w:rPr>
        <w:t>Wajih: Luôn cập nhật các mối đe dọa an ninh mạng mới nhất</w:t>
      </w:r>
      <w:bookmarkEnd w:id="45"/>
    </w:p>
    <w:tbl>
      <w:tblPr>
        <w:tblStyle w:val="TableGrid"/>
        <w:tblW w:w="0" w:type="auto"/>
        <w:tblLook w:val="04A0" w:firstRow="1" w:lastRow="0" w:firstColumn="1" w:lastColumn="0" w:noHBand="0" w:noVBand="1"/>
      </w:tblPr>
      <w:tblGrid>
        <w:gridCol w:w="8494"/>
      </w:tblGrid>
      <w:tr w:rsidR="00A44A9B" w:rsidRPr="00DB2784" w:rsidTr="001D3E5F">
        <w:tc>
          <w:tcPr>
            <w:tcW w:w="8494" w:type="dxa"/>
            <w:tcBorders>
              <w:top w:val="nil"/>
              <w:left w:val="nil"/>
              <w:bottom w:val="nil"/>
              <w:right w:val="nil"/>
            </w:tcBorders>
            <w:shd w:val="clear" w:color="auto" w:fill="D9D9D9" w:themeFill="background1" w:themeFillShade="D9"/>
          </w:tcPr>
          <w:p w:rsidR="00A44A9B" w:rsidRPr="00A44A9B" w:rsidRDefault="00A44A9B" w:rsidP="00A44A9B">
            <w:pPr>
              <w:pStyle w:val="Header"/>
              <w:spacing w:before="240"/>
              <w:rPr>
                <w:rFonts w:cs="Times New Roman"/>
                <w:color w:val="000000" w:themeColor="text1"/>
                <w:szCs w:val="28"/>
              </w:rPr>
            </w:pPr>
            <w:r w:rsidRPr="00A44A9B">
              <w:rPr>
                <w:rFonts w:cs="Times New Roman"/>
                <w:color w:val="000000" w:themeColor="text1"/>
                <w:szCs w:val="28"/>
              </w:rPr>
              <w:t>My name is Wajih and I'm a security engineer at Google working in the digital forensics department. Do you need a background in cybersecurity? No you don't. My past experiences is working at a water park as a snow cone machine guy. I worked at a movie theater selling popcorn in concession stands. During my undergrad, I was a bio major at first like my freshman year. I met someone in a bus who was mentioning about this cool cybersecurity startup that just sounded really cool. Some strategies I leveraged to keep up to date on the latest cybersecurity trends is going on online forums such as Medium to research different security trends and topics. I personally use Medium a lot as I could filter by the tag of like I want to find articles related to cybersecurity and or I want to find articles related to cloud security. Based off their filtering algorithm, I just go on and see like what other people are talking about and then that's what helps me keep up to date. If it's more of like networking that you're looking forward to, then I highly recommend just going out to those like conferences. My advice for people wanting to get into cybersecurity is don't be too overwhelmed with trying to understand every single specialization within cybersecurity. There's so much going on within the cybersecurity field in terms of trends and it's nice to stay up to date with all of those but sometimes you need to take a step back and prioritize what subjects within cybersecurity you are staying most up to date like on. I love this job. I love the challenges. I feel like there is a shortage in cybersecurity professionals out there from just past experiences, hearing from other friends in computer science fields. Most of them say that oh it's too hard, too complicated to get in. Don't listen to those people. I encourage you to push through. It's definitely well worth it. First just get the fundamentals down and be persistent.</w:t>
            </w:r>
          </w:p>
          <w:p w:rsidR="00A44A9B" w:rsidRPr="00DB2784" w:rsidRDefault="00A44A9B" w:rsidP="00A44A9B">
            <w:pPr>
              <w:pStyle w:val="Header"/>
              <w:spacing w:before="240"/>
              <w:rPr>
                <w:rFonts w:cs="Times New Roman"/>
                <w:color w:val="000000" w:themeColor="text1"/>
                <w:szCs w:val="28"/>
              </w:rPr>
            </w:pPr>
          </w:p>
        </w:tc>
      </w:tr>
    </w:tbl>
    <w:p w:rsidR="00A44A9B" w:rsidRDefault="00A44A9B" w:rsidP="00A44A9B">
      <w:pPr>
        <w:pStyle w:val="Header"/>
        <w:spacing w:before="240"/>
        <w:rPr>
          <w:rFonts w:cs="Times New Roman"/>
          <w:color w:val="000000" w:themeColor="text1"/>
          <w:szCs w:val="28"/>
        </w:rPr>
      </w:pPr>
      <w:r w:rsidRPr="00A44A9B">
        <w:rPr>
          <w:rFonts w:cs="Times New Roman"/>
          <w:color w:val="000000" w:themeColor="text1"/>
          <w:szCs w:val="28"/>
        </w:rPr>
        <w:lastRenderedPageBreak/>
        <w:t>Tên tôi là Wajih vàTôi là kỹ sư bảo mật tại Google làm việc trong bộ phận điều tra kỹ thuật số.Bạn có cần kiến ​​thức nền tảng về an ninh mạng không?Không, bạn không.Kinh nghiệm trước đây của tôi là làm việc tại công viên nước với tư cách là một người làm máy tạo nón tuyết.Tôi làm việc tại một rạp chiếu phim bán bỏng ngô ở các quầy nhượng quyền.Trong thời gian học đại học, ban đầu tôi học chuyên ngành sinh học giống như năm thứ nhất.Tôi gặp một người trên xe buýt và người đó đang nhắc đến điều thú vị nàycông ty khởi nghiệp về an ninh mạng nghe có vẻ rất thú vị.Một số chiến lược tôi đã tận dụng để cập nhật thông tin mới nhấtxu hướng an ninh mạng đang diễn ra trên các diễn đàn trực tuyến như Medium tớinghiên cứu các xu hướng và chủ đề bảo mật khác nhau.Cá nhân tôi sử dụng Medium rất nhiều vì tôi có thể lọc theo thẻnhư tôi muốn tìm những bài viết liên quan đến an ninh mạng vàhoặc tôi muốn tìm các bài viết liên quan đến bảo mật đám mây.Dựa trên thuật toán lọc của họ, tôi chỉ cần tiếp tục và xem những gì người khác làmđang nói đến và đó là điều giúp tôi cập nhật.Nếu nó giống với việc kết nối mạng hơn mà bạn mong đợi,thì tôi thực sự khuyên bạn chỉ nên đến những nơi như hội nghị.Lời khuyên của tôi dành cho những người muốn tham gia vào lĩnh vực an ninh mạng là đừng quá choáng ngợpvới việc cố gắng hiểu mọi chuyên môn trong lĩnh vực an ninh mạng.Có rất nhiều điều đang diễn ra trong lĩnh vực an ninh mạng về các xu hướng vàthật tuyệt khi được cập nhật tất cả những điều đó nhưngđôi khi bạn cần lùi lại một bước và ưu tiên những môn học nàotrong lĩnh vực an ninh mạng, bạn luôn cập nhật nhất như trên.Tôi yêu công việc này.Tôi yêu những thử thách.Tôi cảm thấy hiện nay đang có sự thiếu hụt chuyên gia an ninh mạng từchỉ là những kinh nghiệm đã qua, nghe được từ những người bạn khác trong lĩnh vực khoa học máy tính.Hầu hết họ đều nói rằng ôi nó quá khó, quá phức tạp để vào được.Đừng nghe những người đó.Tôi khuyến khích bạn vượt qua.Nó chắc chắn rất có giá trị.Đầu tiên chỉ cần nắm vững những nguyên tắc cơ bản và kiên trì.</w:t>
      </w:r>
    </w:p>
    <w:p w:rsidR="00A44A9B" w:rsidRDefault="00A44A9B" w:rsidP="00A44A9B">
      <w:pPr>
        <w:pStyle w:val="Header"/>
        <w:spacing w:before="240"/>
        <w:rPr>
          <w:rFonts w:cs="Times New Roman"/>
          <w:color w:val="000000" w:themeColor="text1"/>
          <w:szCs w:val="28"/>
        </w:rPr>
      </w:pPr>
    </w:p>
    <w:p w:rsidR="000E3923" w:rsidRDefault="000E3923" w:rsidP="000E3923">
      <w:pPr>
        <w:pStyle w:val="Header"/>
        <w:spacing w:before="240"/>
        <w:outlineLvl w:val="2"/>
        <w:rPr>
          <w:rFonts w:cs="Times New Roman"/>
          <w:b/>
          <w:i/>
          <w:color w:val="1F4E79" w:themeColor="accent1" w:themeShade="80"/>
          <w:szCs w:val="28"/>
        </w:rPr>
      </w:pPr>
      <w:bookmarkStart w:id="46" w:name="_Toc177946821"/>
      <w:r w:rsidRPr="000E3923">
        <w:rPr>
          <w:rFonts w:cs="Times New Roman"/>
          <w:b/>
          <w:i/>
          <w:color w:val="1F4E79" w:themeColor="accent1" w:themeShade="80"/>
          <w:szCs w:val="28"/>
        </w:rPr>
        <w:t>4.4. Plan a security audit</w:t>
      </w:r>
      <w:r w:rsidR="001866B7">
        <w:rPr>
          <w:rFonts w:cs="Times New Roman"/>
          <w:b/>
          <w:i/>
          <w:color w:val="1F4E79" w:themeColor="accent1" w:themeShade="80"/>
          <w:szCs w:val="28"/>
        </w:rPr>
        <w:t xml:space="preserve"> – </w:t>
      </w:r>
      <w:r w:rsidR="00A8232C" w:rsidRPr="00A8232C">
        <w:rPr>
          <w:rFonts w:cs="Times New Roman"/>
          <w:b/>
          <w:i/>
          <w:color w:val="1F4E79" w:themeColor="accent1" w:themeShade="80"/>
          <w:szCs w:val="28"/>
        </w:rPr>
        <w:t>Lập kế hoạch kiểm tra an ninh</w:t>
      </w:r>
      <w:bookmarkEnd w:id="46"/>
    </w:p>
    <w:tbl>
      <w:tblPr>
        <w:tblStyle w:val="TableGrid"/>
        <w:tblW w:w="0" w:type="auto"/>
        <w:tblLook w:val="04A0" w:firstRow="1" w:lastRow="0" w:firstColumn="1" w:lastColumn="0" w:noHBand="0" w:noVBand="1"/>
      </w:tblPr>
      <w:tblGrid>
        <w:gridCol w:w="8494"/>
      </w:tblGrid>
      <w:tr w:rsidR="00A44A9B" w:rsidRPr="00DB2784" w:rsidTr="001D3E5F">
        <w:tc>
          <w:tcPr>
            <w:tcW w:w="8494" w:type="dxa"/>
            <w:tcBorders>
              <w:top w:val="nil"/>
              <w:left w:val="nil"/>
              <w:bottom w:val="nil"/>
              <w:right w:val="nil"/>
            </w:tcBorders>
            <w:shd w:val="clear" w:color="auto" w:fill="D9D9D9" w:themeFill="background1" w:themeFillShade="D9"/>
          </w:tcPr>
          <w:p w:rsidR="00A44A9B" w:rsidRDefault="006472AE" w:rsidP="006472AE">
            <w:pPr>
              <w:pStyle w:val="Header"/>
              <w:spacing w:before="240"/>
              <w:rPr>
                <w:rFonts w:cs="Times New Roman"/>
                <w:color w:val="000000" w:themeColor="text1"/>
                <w:szCs w:val="28"/>
              </w:rPr>
            </w:pPr>
            <w:r w:rsidRPr="006472AE">
              <w:rPr>
                <w:rFonts w:cs="Times New Roman"/>
                <w:color w:val="000000" w:themeColor="text1"/>
                <w:szCs w:val="28"/>
              </w:rPr>
              <w:t>Now that we've covered different frameworks, controls, security principles, and compliance regulations, the question is: How do they all work together?</w:t>
            </w:r>
          </w:p>
          <w:p w:rsidR="006472AE" w:rsidRPr="00DB2784" w:rsidRDefault="006472AE" w:rsidP="006472AE">
            <w:pPr>
              <w:pStyle w:val="Header"/>
              <w:spacing w:before="240"/>
              <w:rPr>
                <w:rFonts w:cs="Times New Roman"/>
                <w:color w:val="000000" w:themeColor="text1"/>
                <w:szCs w:val="28"/>
              </w:rPr>
            </w:pPr>
          </w:p>
        </w:tc>
      </w:tr>
    </w:tbl>
    <w:p w:rsidR="00A44A9B" w:rsidRDefault="006472AE" w:rsidP="006472AE">
      <w:pPr>
        <w:pStyle w:val="Header"/>
        <w:spacing w:before="240"/>
        <w:rPr>
          <w:rFonts w:cs="Times New Roman"/>
          <w:color w:val="000000" w:themeColor="text1"/>
          <w:szCs w:val="28"/>
        </w:rPr>
      </w:pPr>
      <w:r w:rsidRPr="006472AE">
        <w:rPr>
          <w:rFonts w:cs="Times New Roman"/>
          <w:color w:val="000000" w:themeColor="text1"/>
          <w:szCs w:val="28"/>
        </w:rPr>
        <w:t>Bây giờ chúng ta đã đề cập đến các framework khác nhau,kiểm soát, nguyên tắc bảo mật,và các quy định tuân thủ, câu hỏi đặt ra là:Làm thế nào để tất cả họ làm việc cùng nhau?</w:t>
      </w:r>
    </w:p>
    <w:p w:rsidR="006472AE" w:rsidRPr="00134BD4" w:rsidRDefault="006472AE" w:rsidP="006472AE">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44A9B" w:rsidRPr="00DB2784" w:rsidTr="001D3E5F">
        <w:tc>
          <w:tcPr>
            <w:tcW w:w="8494" w:type="dxa"/>
            <w:tcBorders>
              <w:top w:val="nil"/>
              <w:left w:val="nil"/>
              <w:bottom w:val="nil"/>
              <w:right w:val="nil"/>
            </w:tcBorders>
            <w:shd w:val="clear" w:color="auto" w:fill="D9D9D9" w:themeFill="background1" w:themeFillShade="D9"/>
          </w:tcPr>
          <w:p w:rsidR="00A44A9B" w:rsidRDefault="006472AE" w:rsidP="001D3E5F">
            <w:pPr>
              <w:pStyle w:val="Header"/>
              <w:spacing w:before="240"/>
              <w:rPr>
                <w:rFonts w:cs="Times New Roman"/>
                <w:color w:val="000000" w:themeColor="text1"/>
                <w:szCs w:val="28"/>
              </w:rPr>
            </w:pPr>
            <w:r w:rsidRPr="006472AE">
              <w:rPr>
                <w:rFonts w:cs="Times New Roman"/>
                <w:color w:val="000000" w:themeColor="text1"/>
                <w:szCs w:val="28"/>
              </w:rPr>
              <w:t>The answer to that question is by conducting security audits. A security audit is a review of an organization's security controls, policies, and procedures against a set of expectations.</w:t>
            </w:r>
          </w:p>
          <w:p w:rsidR="006472AE" w:rsidRPr="00DB2784" w:rsidRDefault="006472AE" w:rsidP="001D3E5F">
            <w:pPr>
              <w:pStyle w:val="Header"/>
              <w:spacing w:before="240"/>
              <w:rPr>
                <w:rFonts w:cs="Times New Roman"/>
                <w:color w:val="000000" w:themeColor="text1"/>
                <w:szCs w:val="28"/>
              </w:rPr>
            </w:pPr>
          </w:p>
        </w:tc>
      </w:tr>
    </w:tbl>
    <w:p w:rsidR="00A44A9B" w:rsidRDefault="006472AE" w:rsidP="00A44A9B">
      <w:pPr>
        <w:pStyle w:val="Header"/>
        <w:spacing w:before="240"/>
        <w:rPr>
          <w:rFonts w:cs="Times New Roman"/>
          <w:color w:val="000000" w:themeColor="text1"/>
          <w:szCs w:val="28"/>
        </w:rPr>
      </w:pPr>
      <w:r w:rsidRPr="006472AE">
        <w:rPr>
          <w:rFonts w:cs="Times New Roman"/>
          <w:color w:val="000000" w:themeColor="text1"/>
          <w:szCs w:val="28"/>
        </w:rPr>
        <w:t>Câu trả lời cho câu hỏi đó làbằng cách tiến hành kiểm tra an ninh.Kiểm toán an ninh là việc xem xétkiểm soát an ninh của một tổ chức,các chính sách và thủ tục đi ngược lại với một loạt các kỳ vọng.</w:t>
      </w:r>
    </w:p>
    <w:p w:rsidR="006472AE" w:rsidRPr="00134BD4" w:rsidRDefault="006472AE" w:rsidP="00A44A9B">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44A9B" w:rsidRPr="00DB2784" w:rsidTr="001D3E5F">
        <w:tc>
          <w:tcPr>
            <w:tcW w:w="8494" w:type="dxa"/>
            <w:tcBorders>
              <w:top w:val="nil"/>
              <w:left w:val="nil"/>
              <w:bottom w:val="nil"/>
              <w:right w:val="nil"/>
            </w:tcBorders>
            <w:shd w:val="clear" w:color="auto" w:fill="D9D9D9" w:themeFill="background1" w:themeFillShade="D9"/>
          </w:tcPr>
          <w:p w:rsidR="00A44A9B" w:rsidRDefault="006472AE" w:rsidP="006472AE">
            <w:pPr>
              <w:pStyle w:val="Header"/>
              <w:spacing w:before="240"/>
              <w:rPr>
                <w:rFonts w:cs="Times New Roman"/>
                <w:color w:val="000000" w:themeColor="text1"/>
                <w:szCs w:val="28"/>
              </w:rPr>
            </w:pPr>
            <w:r w:rsidRPr="006472AE">
              <w:rPr>
                <w:rFonts w:cs="Times New Roman"/>
                <w:color w:val="000000" w:themeColor="text1"/>
                <w:szCs w:val="28"/>
              </w:rPr>
              <w:t>There are two main types of security audits: external and internal. We'll focus on internal security audits because those are the types of audits that entry-level analysts might be asked to contribute to.</w:t>
            </w:r>
          </w:p>
          <w:p w:rsidR="006472AE" w:rsidRPr="00DB2784" w:rsidRDefault="006472AE" w:rsidP="006472AE">
            <w:pPr>
              <w:pStyle w:val="Header"/>
              <w:spacing w:before="240"/>
              <w:rPr>
                <w:rFonts w:cs="Times New Roman"/>
                <w:color w:val="000000" w:themeColor="text1"/>
                <w:szCs w:val="28"/>
              </w:rPr>
            </w:pPr>
          </w:p>
        </w:tc>
      </w:tr>
    </w:tbl>
    <w:p w:rsidR="00A44A9B" w:rsidRDefault="006472AE" w:rsidP="00A44A9B">
      <w:pPr>
        <w:pStyle w:val="Header"/>
        <w:spacing w:before="240"/>
        <w:rPr>
          <w:rFonts w:cs="Times New Roman"/>
          <w:color w:val="000000" w:themeColor="text1"/>
          <w:szCs w:val="28"/>
        </w:rPr>
      </w:pPr>
      <w:r w:rsidRPr="006472AE">
        <w:rPr>
          <w:rFonts w:cs="Times New Roman"/>
          <w:color w:val="000000" w:themeColor="text1"/>
          <w:szCs w:val="28"/>
        </w:rPr>
        <w:t>Có hai loại chínhkiểm tra an ninh: bên ngoài và nội bộ.Chúng tôi sẽ tập trung vào kiểm tra an ninh nội bộvì đó là những loạicác cuộc kiểm toán mà các nhà phân tích cấp đầu vàocó thể được yêu cầu đóng góp.</w:t>
      </w:r>
    </w:p>
    <w:p w:rsidR="006472AE" w:rsidRPr="00134BD4" w:rsidRDefault="006472AE" w:rsidP="00A44A9B">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44A9B" w:rsidRPr="00DB2784" w:rsidTr="001D3E5F">
        <w:tc>
          <w:tcPr>
            <w:tcW w:w="8494" w:type="dxa"/>
            <w:tcBorders>
              <w:top w:val="nil"/>
              <w:left w:val="nil"/>
              <w:bottom w:val="nil"/>
              <w:right w:val="nil"/>
            </w:tcBorders>
            <w:shd w:val="clear" w:color="auto" w:fill="D9D9D9" w:themeFill="background1" w:themeFillShade="D9"/>
          </w:tcPr>
          <w:p w:rsidR="00A44A9B" w:rsidRDefault="006472AE" w:rsidP="001D3E5F">
            <w:pPr>
              <w:pStyle w:val="Header"/>
              <w:spacing w:before="240"/>
              <w:rPr>
                <w:rFonts w:cs="Times New Roman"/>
                <w:color w:val="000000" w:themeColor="text1"/>
                <w:szCs w:val="28"/>
              </w:rPr>
            </w:pPr>
            <w:r w:rsidRPr="006472AE">
              <w:rPr>
                <w:rFonts w:cs="Times New Roman"/>
                <w:color w:val="000000" w:themeColor="text1"/>
                <w:szCs w:val="28"/>
              </w:rPr>
              <w:t>An internal security audit is typically conducted by a team of people that might include an organization's compliance officer, security manager, and other security team members. Internal security audits are used to help improve an organization's security posture and help organizations avoid fines from governing agencies due to a lack of compliance. Internal security audits help security teams identify organizational risk, assess controls, and correct compliance issues.</w:t>
            </w:r>
          </w:p>
          <w:p w:rsidR="006472AE" w:rsidRPr="00DB2784" w:rsidRDefault="006472AE" w:rsidP="001D3E5F">
            <w:pPr>
              <w:pStyle w:val="Header"/>
              <w:spacing w:before="240"/>
              <w:rPr>
                <w:rFonts w:cs="Times New Roman"/>
                <w:color w:val="000000" w:themeColor="text1"/>
                <w:szCs w:val="28"/>
              </w:rPr>
            </w:pPr>
          </w:p>
        </w:tc>
      </w:tr>
    </w:tbl>
    <w:p w:rsidR="00A44A9B" w:rsidRDefault="006472AE" w:rsidP="00A44A9B">
      <w:pPr>
        <w:pStyle w:val="Header"/>
        <w:spacing w:before="240"/>
        <w:rPr>
          <w:rFonts w:cs="Times New Roman"/>
          <w:color w:val="000000" w:themeColor="text1"/>
          <w:szCs w:val="28"/>
        </w:rPr>
      </w:pPr>
      <w:r w:rsidRPr="006472AE">
        <w:rPr>
          <w:rFonts w:cs="Times New Roman"/>
          <w:color w:val="000000" w:themeColor="text1"/>
          <w:szCs w:val="28"/>
        </w:rPr>
        <w:t>Kiểm toán an ninh nội bộ làthường được thực hiện bởi một nhómnhững người có thể bao gồmnhân viên tuân thủ của một tổ chức,người quản lý bảo mật và các thành viên khác trong nhóm bảo mật.Kiểm toán an ninh nội bộ được sử dụng để giúp cải thiệntình hình an ninh của một tổ chức và giúp đỡ các tổ chứctránh bị phạt từ chính quyềncơ quan do thiếu sự tuân thủ.Trợ giúp kiểm tra an ninh nội bộđội bảo mật xác định rủi ro tổ chức,đánh giá các biện pháp kiểm soát và khắc phục các vấn đề tuân thủ.</w:t>
      </w:r>
    </w:p>
    <w:p w:rsidR="006472AE" w:rsidRPr="00134BD4" w:rsidRDefault="006472AE" w:rsidP="00A44A9B">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44A9B" w:rsidRPr="00DB2784" w:rsidTr="001D3E5F">
        <w:tc>
          <w:tcPr>
            <w:tcW w:w="8494" w:type="dxa"/>
            <w:tcBorders>
              <w:top w:val="nil"/>
              <w:left w:val="nil"/>
              <w:bottom w:val="nil"/>
              <w:right w:val="nil"/>
            </w:tcBorders>
            <w:shd w:val="clear" w:color="auto" w:fill="D9D9D9" w:themeFill="background1" w:themeFillShade="D9"/>
          </w:tcPr>
          <w:p w:rsidR="00A44A9B" w:rsidRDefault="006472AE" w:rsidP="006472AE">
            <w:pPr>
              <w:pStyle w:val="Header"/>
              <w:spacing w:before="240"/>
              <w:rPr>
                <w:rFonts w:cs="Times New Roman"/>
                <w:color w:val="000000" w:themeColor="text1"/>
                <w:szCs w:val="28"/>
              </w:rPr>
            </w:pPr>
            <w:r w:rsidRPr="006472AE">
              <w:rPr>
                <w:rFonts w:cs="Times New Roman"/>
                <w:color w:val="000000" w:themeColor="text1"/>
                <w:szCs w:val="28"/>
              </w:rPr>
              <w:t>Now that we've discussed the purposes of internal audits, let's cover some common elements of internal audits. These include establishing the scope and goals of the audit, conducting a risk assessment of the organization's assets, completing a controls assessment, assessing compliance, and communicating results to stakeholders.</w:t>
            </w:r>
          </w:p>
          <w:p w:rsidR="006472AE" w:rsidRPr="00DB2784" w:rsidRDefault="006472AE" w:rsidP="006472AE">
            <w:pPr>
              <w:pStyle w:val="Header"/>
              <w:spacing w:before="240"/>
              <w:rPr>
                <w:rFonts w:cs="Times New Roman"/>
                <w:color w:val="000000" w:themeColor="text1"/>
                <w:szCs w:val="28"/>
              </w:rPr>
            </w:pPr>
          </w:p>
        </w:tc>
      </w:tr>
    </w:tbl>
    <w:p w:rsidR="00A44A9B" w:rsidRDefault="006472AE" w:rsidP="00A44A9B">
      <w:pPr>
        <w:pStyle w:val="Header"/>
        <w:spacing w:before="240"/>
        <w:rPr>
          <w:rFonts w:cs="Times New Roman"/>
          <w:color w:val="000000" w:themeColor="text1"/>
          <w:szCs w:val="28"/>
        </w:rPr>
      </w:pPr>
      <w:r w:rsidRPr="006472AE">
        <w:rPr>
          <w:rFonts w:cs="Times New Roman"/>
          <w:color w:val="000000" w:themeColor="text1"/>
          <w:szCs w:val="28"/>
        </w:rPr>
        <w:t>Bây giờ chúng ta đã thảo luận về mục đích của kiểm toán nội bộ,chúng ta hãy đề cập đến một số yếu tố phổ biến của kiểm toán nội bộ.Chúng bao gồm việc thiết lập phạm vivà mục tiêu của cuộc kiểm toán,tiến hành đánh giá rủi rovề tài sản của tổ chức,hoàn thành đánh giá kiểm soát,đánh giá sự tuân thủ,và thông báo kết quả cho các bên liên quan.</w:t>
      </w:r>
    </w:p>
    <w:p w:rsidR="006472AE" w:rsidRPr="00134BD4" w:rsidRDefault="006472AE" w:rsidP="00A44A9B">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44A9B" w:rsidRPr="00DB2784" w:rsidTr="001D3E5F">
        <w:tc>
          <w:tcPr>
            <w:tcW w:w="8494" w:type="dxa"/>
            <w:tcBorders>
              <w:top w:val="nil"/>
              <w:left w:val="nil"/>
              <w:bottom w:val="nil"/>
              <w:right w:val="nil"/>
            </w:tcBorders>
            <w:shd w:val="clear" w:color="auto" w:fill="D9D9D9" w:themeFill="background1" w:themeFillShade="D9"/>
          </w:tcPr>
          <w:p w:rsidR="00A44A9B" w:rsidRDefault="006472AE" w:rsidP="001D3E5F">
            <w:pPr>
              <w:pStyle w:val="Header"/>
              <w:spacing w:before="240"/>
              <w:rPr>
                <w:rFonts w:cs="Times New Roman"/>
                <w:color w:val="000000" w:themeColor="text1"/>
                <w:szCs w:val="28"/>
              </w:rPr>
            </w:pPr>
            <w:r w:rsidRPr="006472AE">
              <w:rPr>
                <w:rFonts w:cs="Times New Roman"/>
                <w:color w:val="000000" w:themeColor="text1"/>
                <w:szCs w:val="28"/>
              </w:rPr>
              <w:t>In this video, we'll cover the first two elements, which are a part of the audit planning process: establishing the scope and goals, then completing a risk assessment.</w:t>
            </w:r>
          </w:p>
          <w:p w:rsidR="006472AE" w:rsidRPr="00DB2784" w:rsidRDefault="006472AE" w:rsidP="001D3E5F">
            <w:pPr>
              <w:pStyle w:val="Header"/>
              <w:spacing w:before="240"/>
              <w:rPr>
                <w:rFonts w:cs="Times New Roman"/>
                <w:color w:val="000000" w:themeColor="text1"/>
                <w:szCs w:val="28"/>
              </w:rPr>
            </w:pPr>
          </w:p>
        </w:tc>
      </w:tr>
    </w:tbl>
    <w:p w:rsidR="00A44A9B" w:rsidRDefault="006472AE" w:rsidP="00A44A9B">
      <w:pPr>
        <w:pStyle w:val="Header"/>
        <w:spacing w:before="240"/>
        <w:rPr>
          <w:rFonts w:cs="Times New Roman"/>
          <w:color w:val="000000" w:themeColor="text1"/>
          <w:szCs w:val="28"/>
        </w:rPr>
      </w:pPr>
      <w:r w:rsidRPr="006472AE">
        <w:rPr>
          <w:rFonts w:cs="Times New Roman"/>
          <w:color w:val="000000" w:themeColor="text1"/>
          <w:szCs w:val="28"/>
        </w:rPr>
        <w:lastRenderedPageBreak/>
        <w:t>Trong video này, chúng tôi sẽ đề cập đếnhai phần tử đầu tiên, đó làMột phần của quá trình lập kế hoạch kiểm toán:thiết lập phạm vi và mục tiêu,sau đó hoàn thành việc đánh giá rủi ro.</w:t>
      </w:r>
    </w:p>
    <w:p w:rsidR="006472AE" w:rsidRPr="00134BD4" w:rsidRDefault="006472AE" w:rsidP="00A44A9B">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44A9B" w:rsidRPr="00DB2784" w:rsidTr="001D3E5F">
        <w:tc>
          <w:tcPr>
            <w:tcW w:w="8494" w:type="dxa"/>
            <w:tcBorders>
              <w:top w:val="nil"/>
              <w:left w:val="nil"/>
              <w:bottom w:val="nil"/>
              <w:right w:val="nil"/>
            </w:tcBorders>
            <w:shd w:val="clear" w:color="auto" w:fill="D9D9D9" w:themeFill="background1" w:themeFillShade="D9"/>
          </w:tcPr>
          <w:p w:rsidR="00A44A9B" w:rsidRDefault="006472AE" w:rsidP="001D3E5F">
            <w:pPr>
              <w:pStyle w:val="Header"/>
              <w:spacing w:before="240"/>
              <w:rPr>
                <w:rFonts w:cs="Times New Roman"/>
                <w:color w:val="000000" w:themeColor="text1"/>
                <w:szCs w:val="28"/>
              </w:rPr>
            </w:pPr>
            <w:r w:rsidRPr="006472AE">
              <w:rPr>
                <w:rFonts w:cs="Times New Roman"/>
                <w:color w:val="000000" w:themeColor="text1"/>
                <w:szCs w:val="28"/>
              </w:rPr>
              <w:t>Scope refers to the specific criteria of an internal security audit. Scope requires organizations to identify people, assets, policies, procedures, and technologies that might impact an organization's security posture. Goals are an outline of the organization's security objectives, or what they want to achieve in order to improve their security posture.</w:t>
            </w:r>
          </w:p>
          <w:p w:rsidR="006472AE" w:rsidRPr="00DB2784" w:rsidRDefault="006472AE" w:rsidP="001D3E5F">
            <w:pPr>
              <w:pStyle w:val="Header"/>
              <w:spacing w:before="240"/>
              <w:rPr>
                <w:rFonts w:cs="Times New Roman"/>
                <w:color w:val="000000" w:themeColor="text1"/>
                <w:szCs w:val="28"/>
              </w:rPr>
            </w:pPr>
          </w:p>
        </w:tc>
      </w:tr>
    </w:tbl>
    <w:p w:rsidR="00A44A9B" w:rsidRDefault="006472AE" w:rsidP="00A44A9B">
      <w:pPr>
        <w:pStyle w:val="Header"/>
        <w:spacing w:before="240"/>
        <w:rPr>
          <w:rFonts w:cs="Times New Roman"/>
          <w:color w:val="000000" w:themeColor="text1"/>
          <w:szCs w:val="28"/>
        </w:rPr>
      </w:pPr>
      <w:r w:rsidRPr="006472AE">
        <w:rPr>
          <w:rFonts w:cs="Times New Roman"/>
          <w:color w:val="000000" w:themeColor="text1"/>
          <w:szCs w:val="28"/>
        </w:rPr>
        <w:t>Phạm vi đề cập đến các tiêu chí cụ thểcủa một cuộc kiểm toán an ninh nội bộ.Phạm vi yêu cầu tổ chức xác định con người, tài sản,Chính sách &amp; Thủ tục,và những công nghệ có thểtác động đến tình hình an ninh của tổ chức.Mục tiêu là một phác thảo củamục tiêu an ninh của tổ chức,hoặc những gì họ muốn đạt đượcnhằm cải thiện tình hình an ninh của họ.</w:t>
      </w:r>
    </w:p>
    <w:p w:rsidR="006472AE" w:rsidRPr="00134BD4" w:rsidRDefault="006472AE" w:rsidP="00A44A9B">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44A9B" w:rsidRPr="00DB2784" w:rsidTr="001D3E5F">
        <w:tc>
          <w:tcPr>
            <w:tcW w:w="8494" w:type="dxa"/>
            <w:tcBorders>
              <w:top w:val="nil"/>
              <w:left w:val="nil"/>
              <w:bottom w:val="nil"/>
              <w:right w:val="nil"/>
            </w:tcBorders>
            <w:shd w:val="clear" w:color="auto" w:fill="D9D9D9" w:themeFill="background1" w:themeFillShade="D9"/>
          </w:tcPr>
          <w:p w:rsidR="00A44A9B" w:rsidRDefault="006472AE" w:rsidP="001D3E5F">
            <w:pPr>
              <w:pStyle w:val="Header"/>
              <w:spacing w:before="240"/>
              <w:rPr>
                <w:rFonts w:cs="Times New Roman"/>
                <w:color w:val="000000" w:themeColor="text1"/>
                <w:szCs w:val="28"/>
              </w:rPr>
            </w:pPr>
            <w:r w:rsidRPr="006472AE">
              <w:rPr>
                <w:rFonts w:cs="Times New Roman"/>
                <w:color w:val="000000" w:themeColor="text1"/>
                <w:szCs w:val="28"/>
              </w:rPr>
              <w:t>Although more senior-level security team members and other stakeholders usually establish the scope and goals of the audit, entry-level analysts might be asked to review and understand the scope and goals in order to complete other elements of the audit.</w:t>
            </w:r>
          </w:p>
          <w:p w:rsidR="006472AE" w:rsidRPr="00DB2784" w:rsidRDefault="006472AE" w:rsidP="001D3E5F">
            <w:pPr>
              <w:pStyle w:val="Header"/>
              <w:spacing w:before="240"/>
              <w:rPr>
                <w:rFonts w:cs="Times New Roman"/>
                <w:color w:val="000000" w:themeColor="text1"/>
                <w:szCs w:val="28"/>
              </w:rPr>
            </w:pPr>
          </w:p>
        </w:tc>
      </w:tr>
    </w:tbl>
    <w:p w:rsidR="00A44A9B" w:rsidRDefault="006472AE" w:rsidP="00A44A9B">
      <w:pPr>
        <w:pStyle w:val="Header"/>
        <w:spacing w:before="240"/>
        <w:rPr>
          <w:rFonts w:cs="Times New Roman"/>
          <w:color w:val="000000" w:themeColor="text1"/>
          <w:szCs w:val="28"/>
        </w:rPr>
      </w:pPr>
      <w:r w:rsidRPr="006472AE">
        <w:rPr>
          <w:rFonts w:cs="Times New Roman"/>
          <w:color w:val="000000" w:themeColor="text1"/>
          <w:szCs w:val="28"/>
        </w:rPr>
        <w:t>Mặc dù có nhiều thành viên nhóm bảo mật cấp cao hơn vàcác bên liên quan khác thường thiết lậpphạm vi và mục tiêu của cuộc kiểm toán,các nhà phân tích cấp đầu vào có thểyêu cầu xem xét và hiểuphạm vi và mục tiêu đểhoàn thiện các phần khác của cuộc kiểm toán.</w:t>
      </w:r>
    </w:p>
    <w:p w:rsidR="006472AE" w:rsidRPr="00134BD4" w:rsidRDefault="006472AE" w:rsidP="00A44A9B">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44A9B" w:rsidRPr="00DB2784" w:rsidTr="001D3E5F">
        <w:tc>
          <w:tcPr>
            <w:tcW w:w="8494" w:type="dxa"/>
            <w:tcBorders>
              <w:top w:val="nil"/>
              <w:left w:val="nil"/>
              <w:bottom w:val="nil"/>
              <w:right w:val="nil"/>
            </w:tcBorders>
            <w:shd w:val="clear" w:color="auto" w:fill="D9D9D9" w:themeFill="background1" w:themeFillShade="D9"/>
          </w:tcPr>
          <w:p w:rsidR="00A44A9B" w:rsidRPr="00DB2784" w:rsidRDefault="006472AE" w:rsidP="001D3E5F">
            <w:pPr>
              <w:pStyle w:val="Header"/>
              <w:spacing w:before="240"/>
              <w:rPr>
                <w:rFonts w:cs="Times New Roman"/>
                <w:color w:val="000000" w:themeColor="text1"/>
                <w:szCs w:val="28"/>
              </w:rPr>
            </w:pPr>
            <w:r w:rsidRPr="006472AE">
              <w:rPr>
                <w:rFonts w:cs="Times New Roman"/>
                <w:color w:val="000000" w:themeColor="text1"/>
                <w:szCs w:val="28"/>
              </w:rPr>
              <w:t>As an example, the scope of this audit involves assessing user permissions; identifying existing controls, policies, and procedures; and accounting for the technology currently in use by the organization. The goals outlined include implementing core functions of frameworks, like the NIST CSF; establishing policies and procedures to ensure compliance; and strengthening system controls.</w:t>
            </w:r>
          </w:p>
        </w:tc>
      </w:tr>
    </w:tbl>
    <w:p w:rsidR="00A44A9B" w:rsidRDefault="006472AE" w:rsidP="00A44A9B">
      <w:pPr>
        <w:pStyle w:val="Header"/>
        <w:spacing w:before="240"/>
        <w:rPr>
          <w:rFonts w:cs="Times New Roman"/>
          <w:color w:val="000000" w:themeColor="text1"/>
          <w:szCs w:val="28"/>
        </w:rPr>
      </w:pPr>
      <w:r w:rsidRPr="006472AE">
        <w:rPr>
          <w:rFonts w:cs="Times New Roman"/>
          <w:color w:val="000000" w:themeColor="text1"/>
          <w:szCs w:val="28"/>
        </w:rPr>
        <w:t>Ví dụ, phạm vi củaquá trình kiểm tra này liên quan đến việc đánh giá quyền của người dùng;xác định các biện pháp kiểm soát, chính sách hiện có,và thủ tục; và hạch toáncông nghệ hiện đang được tổ chức sử dụng.Các mục tiêu được nêu ra bao gồmthực hiện các chức năng cốt lõi của framework,như NIST CSF;thiết lập các chính sách và thủ tục để đảm bảoTuân thủ; và tăng cường kiểm soát hệ thống.</w:t>
      </w:r>
    </w:p>
    <w:p w:rsidR="006472AE" w:rsidRPr="00134BD4" w:rsidRDefault="006472AE" w:rsidP="00A44A9B">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44A9B" w:rsidRPr="00DB2784" w:rsidTr="001D3E5F">
        <w:tc>
          <w:tcPr>
            <w:tcW w:w="8494" w:type="dxa"/>
            <w:tcBorders>
              <w:top w:val="nil"/>
              <w:left w:val="nil"/>
              <w:bottom w:val="nil"/>
              <w:right w:val="nil"/>
            </w:tcBorders>
            <w:shd w:val="clear" w:color="auto" w:fill="D9D9D9" w:themeFill="background1" w:themeFillShade="D9"/>
          </w:tcPr>
          <w:p w:rsidR="00A44A9B" w:rsidRPr="00DB2784" w:rsidRDefault="006472AE" w:rsidP="001D3E5F">
            <w:pPr>
              <w:pStyle w:val="Header"/>
              <w:spacing w:before="240"/>
              <w:rPr>
                <w:rFonts w:cs="Times New Roman"/>
                <w:color w:val="000000" w:themeColor="text1"/>
                <w:szCs w:val="28"/>
              </w:rPr>
            </w:pPr>
            <w:r w:rsidRPr="006472AE">
              <w:rPr>
                <w:rFonts w:cs="Times New Roman"/>
                <w:color w:val="000000" w:themeColor="text1"/>
                <w:szCs w:val="28"/>
              </w:rPr>
              <w:lastRenderedPageBreak/>
              <w:t>The next element is conducting a risk assessment, which is focused on identifying potential threats, risks, and vulnerabilities. This helps organizations consider what security measures should be implemented and monitored to ensure the safety of assets. Similar to establishing the scope and goals, a risk assessment is oftentimes completed by managers or other stakeholders. However, you might be asked to analyze details provided in the risk assessment to consider what types of controls and compliance regulations need to be in place to help improve the organization's security posture.</w:t>
            </w:r>
          </w:p>
        </w:tc>
      </w:tr>
    </w:tbl>
    <w:p w:rsidR="00A44A9B" w:rsidRDefault="006472AE" w:rsidP="00A44A9B">
      <w:pPr>
        <w:pStyle w:val="Header"/>
        <w:spacing w:before="240"/>
        <w:rPr>
          <w:rFonts w:cs="Times New Roman"/>
          <w:color w:val="000000" w:themeColor="text1"/>
          <w:szCs w:val="28"/>
        </w:rPr>
      </w:pPr>
      <w:r w:rsidRPr="006472AE">
        <w:rPr>
          <w:rFonts w:cs="Times New Roman"/>
          <w:color w:val="000000" w:themeColor="text1"/>
          <w:szCs w:val="28"/>
        </w:rPr>
        <w:t>Yếu tố tiếp theo là tiến hành đánh giá rủi ro,tập trung vào việc xác địnhcác mối đe dọa, rủi ro và điểm yếu tiềm ẩn.Điều này giúp các tổ chức xem xétnhững biện pháp an ninh nênđược thực hiện và giám sátđể đảm bảo an toàn cho tài sản.Tương tự như việc thiết lập phạm vi và mục tiêu,việc đánh giá rủi ro đôi khi làđược hoàn thành bởi các nhà quản lý hoặc các bên liên quan khác.Tuy nhiên, bạn có thể được yêu cầu phân tíchchi tiết được cung cấp trong đánh giá rủi rođể xem xét những loạiquy định kiểm soát và tuân thủcần phải có mặt để giúp đỡcải thiện tình hình an ninh của tổ chức.</w:t>
      </w:r>
    </w:p>
    <w:p w:rsidR="006472AE" w:rsidRPr="00134BD4" w:rsidRDefault="006472AE" w:rsidP="00A44A9B">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A44A9B" w:rsidRPr="00DB2784" w:rsidTr="001D3E5F">
        <w:tc>
          <w:tcPr>
            <w:tcW w:w="8494" w:type="dxa"/>
            <w:tcBorders>
              <w:top w:val="nil"/>
              <w:left w:val="nil"/>
              <w:bottom w:val="nil"/>
              <w:right w:val="nil"/>
            </w:tcBorders>
            <w:shd w:val="clear" w:color="auto" w:fill="D9D9D9" w:themeFill="background1" w:themeFillShade="D9"/>
          </w:tcPr>
          <w:p w:rsidR="00A44A9B" w:rsidRDefault="006472AE" w:rsidP="001D3E5F">
            <w:pPr>
              <w:pStyle w:val="Header"/>
              <w:spacing w:before="240"/>
              <w:rPr>
                <w:rFonts w:cs="Times New Roman"/>
                <w:color w:val="000000" w:themeColor="text1"/>
                <w:szCs w:val="28"/>
              </w:rPr>
            </w:pPr>
            <w:r w:rsidRPr="006472AE">
              <w:rPr>
                <w:rFonts w:cs="Times New Roman"/>
                <w:color w:val="000000" w:themeColor="text1"/>
                <w:szCs w:val="28"/>
              </w:rPr>
              <w:t>For example, this risk assessment highlights that there are inadequate controls, processes, and procedures in place to protect the organization's assets. Specifically, there is a lack of proper management of physical and digital assets, including employee equipment. The equipment used to store data is not properly secured. And access to private information stored in the organization's internal network likely needs more robust controls in place. Now that we've discussed the initial planning elements of an internal security audit, coming up, we'll focus on the last three elements.</w:t>
            </w:r>
          </w:p>
          <w:p w:rsidR="006472AE" w:rsidRPr="00DB2784" w:rsidRDefault="006472AE" w:rsidP="001D3E5F">
            <w:pPr>
              <w:pStyle w:val="Header"/>
              <w:spacing w:before="240"/>
              <w:rPr>
                <w:rFonts w:cs="Times New Roman"/>
                <w:color w:val="000000" w:themeColor="text1"/>
                <w:szCs w:val="28"/>
              </w:rPr>
            </w:pPr>
          </w:p>
        </w:tc>
      </w:tr>
    </w:tbl>
    <w:p w:rsidR="00A44A9B" w:rsidRDefault="006472AE" w:rsidP="006472AE">
      <w:pPr>
        <w:pStyle w:val="Header"/>
        <w:spacing w:before="240"/>
        <w:rPr>
          <w:rFonts w:cs="Times New Roman"/>
          <w:color w:val="000000" w:themeColor="text1"/>
          <w:szCs w:val="28"/>
        </w:rPr>
      </w:pPr>
      <w:r w:rsidRPr="006472AE">
        <w:rPr>
          <w:rFonts w:cs="Times New Roman"/>
          <w:color w:val="000000" w:themeColor="text1"/>
          <w:szCs w:val="28"/>
        </w:rPr>
        <w:t>Ví dụ, việc đánh giá rủi ro nàynhấn mạnh rằng có sự kiểm soát không đầy đủ,quy trình, thủ tục trongnơi bảo vệ tài sản của tổ chức.Đặc biệt là thiếu sự quản lý phù hợptài sản vật chất và kỹ thuật số,bao gồm cả thiết bị của nhân viên.Thiết bị dùng đểlưu trữ dữ liệu không được bảo mật đúng cách.Và quyền truy cập vào thông tin cá nhân được lưu trữ trongmạng nội bộ của tổ chứccó thể cần có những biện pháp kiểm soát mạnh mẽ hơn.Bây giờ chúng ta đã thảo luậncác yếu tố lập kế hoạch ban đầucủa kiểm toán an ninh nội bộ,sắp tới, chúng ta sẽ tập trung vào ba yếu tố cuối cùng.</w:t>
      </w:r>
    </w:p>
    <w:p w:rsidR="006472AE" w:rsidRPr="00134BD4" w:rsidRDefault="006472AE" w:rsidP="006472AE">
      <w:pPr>
        <w:pStyle w:val="Header"/>
        <w:spacing w:before="240"/>
        <w:rPr>
          <w:rFonts w:cs="Times New Roman"/>
          <w:color w:val="000000" w:themeColor="text1"/>
          <w:szCs w:val="28"/>
        </w:rPr>
      </w:pPr>
    </w:p>
    <w:p w:rsidR="000E3923" w:rsidRDefault="000E3923" w:rsidP="000E3923">
      <w:pPr>
        <w:pStyle w:val="Header"/>
        <w:spacing w:before="240"/>
        <w:outlineLvl w:val="2"/>
        <w:rPr>
          <w:rFonts w:cs="Times New Roman"/>
          <w:b/>
          <w:i/>
          <w:color w:val="1F4E79" w:themeColor="accent1" w:themeShade="80"/>
          <w:szCs w:val="28"/>
        </w:rPr>
      </w:pPr>
      <w:bookmarkStart w:id="47" w:name="_Toc177946822"/>
      <w:r w:rsidRPr="000E3923">
        <w:rPr>
          <w:rFonts w:cs="Times New Roman"/>
          <w:b/>
          <w:i/>
          <w:color w:val="1F4E79" w:themeColor="accent1" w:themeShade="80"/>
          <w:szCs w:val="28"/>
        </w:rPr>
        <w:t>4.5. Complete a security audit</w:t>
      </w:r>
      <w:r w:rsidR="001866B7">
        <w:rPr>
          <w:rFonts w:cs="Times New Roman"/>
          <w:b/>
          <w:i/>
          <w:color w:val="1F4E79" w:themeColor="accent1" w:themeShade="80"/>
          <w:szCs w:val="28"/>
        </w:rPr>
        <w:t xml:space="preserve"> – </w:t>
      </w:r>
      <w:r w:rsidR="00A8232C" w:rsidRPr="00A8232C">
        <w:rPr>
          <w:rFonts w:cs="Times New Roman"/>
          <w:b/>
          <w:i/>
          <w:color w:val="1F4E79" w:themeColor="accent1" w:themeShade="80"/>
          <w:szCs w:val="28"/>
        </w:rPr>
        <w:t>Hoàn thành kiểm tra bảo mật</w:t>
      </w:r>
      <w:bookmarkEnd w:id="47"/>
    </w:p>
    <w:tbl>
      <w:tblPr>
        <w:tblStyle w:val="TableGrid"/>
        <w:tblW w:w="0" w:type="auto"/>
        <w:tblLook w:val="04A0" w:firstRow="1" w:lastRow="0" w:firstColumn="1" w:lastColumn="0" w:noHBand="0" w:noVBand="1"/>
      </w:tblPr>
      <w:tblGrid>
        <w:gridCol w:w="8494"/>
      </w:tblGrid>
      <w:tr w:rsidR="004E6650" w:rsidRPr="00DB2784" w:rsidTr="001D3E5F">
        <w:tc>
          <w:tcPr>
            <w:tcW w:w="8494" w:type="dxa"/>
            <w:tcBorders>
              <w:top w:val="nil"/>
              <w:left w:val="nil"/>
              <w:bottom w:val="nil"/>
              <w:right w:val="nil"/>
            </w:tcBorders>
            <w:shd w:val="clear" w:color="auto" w:fill="D9D9D9" w:themeFill="background1" w:themeFillShade="D9"/>
          </w:tcPr>
          <w:p w:rsidR="004E6650" w:rsidRDefault="004E6650" w:rsidP="004E6650">
            <w:pPr>
              <w:pStyle w:val="Header"/>
              <w:spacing w:before="240"/>
              <w:rPr>
                <w:rFonts w:cs="Times New Roman"/>
                <w:color w:val="000000" w:themeColor="text1"/>
                <w:szCs w:val="28"/>
              </w:rPr>
            </w:pPr>
            <w:r w:rsidRPr="004E6650">
              <w:rPr>
                <w:rFonts w:cs="Times New Roman"/>
                <w:color w:val="000000" w:themeColor="text1"/>
                <w:szCs w:val="28"/>
              </w:rPr>
              <w:t>Previously, we discussed the initial planning elements of an internal security audit. In this video, we'll cover the final elements that an entry-level analyst might be asked to complete.</w:t>
            </w:r>
          </w:p>
          <w:p w:rsidR="004E6650" w:rsidRPr="00DB2784" w:rsidRDefault="004E6650" w:rsidP="004E6650">
            <w:pPr>
              <w:pStyle w:val="Header"/>
              <w:spacing w:before="240"/>
              <w:rPr>
                <w:rFonts w:cs="Times New Roman"/>
                <w:color w:val="000000" w:themeColor="text1"/>
                <w:szCs w:val="28"/>
              </w:rPr>
            </w:pPr>
          </w:p>
        </w:tc>
      </w:tr>
    </w:tbl>
    <w:p w:rsidR="004E6650" w:rsidRDefault="004E6650" w:rsidP="004E6650">
      <w:pPr>
        <w:pStyle w:val="Header"/>
        <w:spacing w:before="240"/>
        <w:rPr>
          <w:rFonts w:cs="Times New Roman"/>
          <w:color w:val="000000" w:themeColor="text1"/>
          <w:szCs w:val="28"/>
        </w:rPr>
      </w:pPr>
      <w:r w:rsidRPr="004E6650">
        <w:rPr>
          <w:rFonts w:cs="Times New Roman"/>
          <w:color w:val="000000" w:themeColor="text1"/>
          <w:szCs w:val="28"/>
        </w:rPr>
        <w:t>Trước đây, chúng ta đã thảo luận về các yếu tố lập kế hoạch ban đầu của mộtKiểm toán an ninh.Trong video này, chúng tôi sẽ đề cập đến các yếu tố cuối cùng mà một nhà phân tích cấp mới bắt đầucó thể được yêu cầu hoàn thành.</w:t>
      </w:r>
    </w:p>
    <w:p w:rsidR="004E6650" w:rsidRPr="00134BD4" w:rsidRDefault="004E6650" w:rsidP="004E6650">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6650" w:rsidRPr="00DB2784" w:rsidTr="001D3E5F">
        <w:tc>
          <w:tcPr>
            <w:tcW w:w="8494" w:type="dxa"/>
            <w:tcBorders>
              <w:top w:val="nil"/>
              <w:left w:val="nil"/>
              <w:bottom w:val="nil"/>
              <w:right w:val="nil"/>
            </w:tcBorders>
            <w:shd w:val="clear" w:color="auto" w:fill="D9D9D9" w:themeFill="background1" w:themeFillShade="D9"/>
          </w:tcPr>
          <w:p w:rsidR="004E6650" w:rsidRDefault="004E6650" w:rsidP="004E6650">
            <w:pPr>
              <w:pStyle w:val="Header"/>
              <w:spacing w:before="240"/>
              <w:rPr>
                <w:rFonts w:cs="Times New Roman"/>
                <w:color w:val="000000" w:themeColor="text1"/>
                <w:szCs w:val="28"/>
              </w:rPr>
            </w:pPr>
            <w:r w:rsidRPr="004E6650">
              <w:rPr>
                <w:rFonts w:cs="Times New Roman"/>
                <w:color w:val="000000" w:themeColor="text1"/>
                <w:szCs w:val="28"/>
              </w:rPr>
              <w:t>As a reminder, the planning elements of internal security audits include establishing the scope and goals, then conducting a risk assessment. The remaining elements are completing a controls assessment, assessing compliance, and communicating results. Before completing these last three elements, you'll need to review the scope and goals, as well as the risk assessment, and ask yourself some questions. For example: What is the audit meant to achieve? Which assets are most at risk? Are current controls sufficient to protect those assets? If not, what controls and compliance regulations need to be implemented? Considering questions like these can support your ability to complete the next element: a controls assessment.</w:t>
            </w:r>
          </w:p>
          <w:p w:rsidR="004E6650" w:rsidRPr="00DB2784" w:rsidRDefault="004E6650" w:rsidP="004E6650">
            <w:pPr>
              <w:pStyle w:val="Header"/>
              <w:spacing w:before="240"/>
              <w:rPr>
                <w:rFonts w:cs="Times New Roman"/>
                <w:color w:val="000000" w:themeColor="text1"/>
                <w:szCs w:val="28"/>
              </w:rPr>
            </w:pPr>
          </w:p>
        </w:tc>
      </w:tr>
    </w:tbl>
    <w:p w:rsidR="004E6650" w:rsidRDefault="004E6650" w:rsidP="004E6650">
      <w:pPr>
        <w:pStyle w:val="Header"/>
        <w:spacing w:before="240"/>
        <w:rPr>
          <w:rFonts w:cs="Times New Roman"/>
          <w:color w:val="000000" w:themeColor="text1"/>
          <w:szCs w:val="28"/>
        </w:rPr>
      </w:pPr>
      <w:r w:rsidRPr="004E6650">
        <w:rPr>
          <w:rFonts w:cs="Times New Roman"/>
          <w:color w:val="000000" w:themeColor="text1"/>
          <w:szCs w:val="28"/>
        </w:rPr>
        <w:t>Xin nhắc lại, các yếu tố lập kế hoạch của kiểm tra an ninh nội bộ bao gồmthiết lập phạm vi và mục tiêu, sau đó tiến hành đánh giá rủi ro.Các yếu tố còn lại đang hoàn thiện đánh giá kiểm soát,đánh giá sự tuân thủ và thông báo kết quả.Trước khi hoàn thành ba yếu tố cuối cùng này, bạn cần xem lại phạm vi và mục tiêu,cũng như đánh giá rủi ro và tự hỏi mình một số câu hỏi.Ví dụ: Kiểm toán nhằm đạt được mục đích gì? Những tài sản nào có nguy cơ cao nhất?Các biện pháp kiểm soát hiện tại có đủ để bảo vệ những tài sản đó không?Nếu không, những biện pháp kiểm soát và quy định tuân thủ nào cần được thực hiện?Việc xem xét những câu hỏi như thế này có thể hỗ trợ khả năng của bạnđể hoàn thành yếu tố tiếp theo: đánh giá các biện pháp kiểm soát.</w:t>
      </w:r>
    </w:p>
    <w:p w:rsidR="004E6650" w:rsidRPr="00134BD4" w:rsidRDefault="004E6650" w:rsidP="004E6650">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6650" w:rsidRPr="00DB2784" w:rsidTr="001D3E5F">
        <w:tc>
          <w:tcPr>
            <w:tcW w:w="8494" w:type="dxa"/>
            <w:tcBorders>
              <w:top w:val="nil"/>
              <w:left w:val="nil"/>
              <w:bottom w:val="nil"/>
              <w:right w:val="nil"/>
            </w:tcBorders>
            <w:shd w:val="clear" w:color="auto" w:fill="D9D9D9" w:themeFill="background1" w:themeFillShade="D9"/>
          </w:tcPr>
          <w:p w:rsidR="004E6650" w:rsidRDefault="004E6650" w:rsidP="001D3E5F">
            <w:pPr>
              <w:pStyle w:val="Header"/>
              <w:spacing w:before="240"/>
              <w:rPr>
                <w:rFonts w:cs="Times New Roman"/>
                <w:color w:val="000000" w:themeColor="text1"/>
                <w:szCs w:val="28"/>
              </w:rPr>
            </w:pPr>
            <w:r w:rsidRPr="004E6650">
              <w:rPr>
                <w:rFonts w:cs="Times New Roman"/>
                <w:color w:val="000000" w:themeColor="text1"/>
                <w:szCs w:val="28"/>
              </w:rPr>
              <w:t>A controls assessment involves closely reviewing an organization's existing assets, then evaluating potential risks to those assets, to ensure internal controls and processes are effective. To do this, entry-level analysts might be tasked with classifying controls into the following categories: administrative controls, technical controls, and physical controls.</w:t>
            </w:r>
          </w:p>
          <w:p w:rsidR="004E6650" w:rsidRPr="00DB2784" w:rsidRDefault="004E6650" w:rsidP="001D3E5F">
            <w:pPr>
              <w:pStyle w:val="Header"/>
              <w:spacing w:before="240"/>
              <w:rPr>
                <w:rFonts w:cs="Times New Roman"/>
                <w:color w:val="000000" w:themeColor="text1"/>
                <w:szCs w:val="28"/>
              </w:rPr>
            </w:pPr>
          </w:p>
        </w:tc>
      </w:tr>
    </w:tbl>
    <w:p w:rsidR="004E6650" w:rsidRDefault="004E6650" w:rsidP="004E6650">
      <w:pPr>
        <w:pStyle w:val="Header"/>
        <w:spacing w:before="240"/>
        <w:rPr>
          <w:rFonts w:cs="Times New Roman"/>
          <w:color w:val="000000" w:themeColor="text1"/>
          <w:szCs w:val="28"/>
        </w:rPr>
      </w:pPr>
      <w:r w:rsidRPr="004E6650">
        <w:rPr>
          <w:rFonts w:cs="Times New Roman"/>
          <w:color w:val="000000" w:themeColor="text1"/>
          <w:szCs w:val="28"/>
        </w:rPr>
        <w:t>Đánh giá các biện pháp kiểm soát bao gồm việc xem xét chặt chẽ các hoạt động hiện tại của tổ chức.tài sản, sau đó đánh giá rủi ro tiềm ẩn đối với tài sản đó,để đảm bảo các quy trình và kiểm soát nội bộ có hiệu quả.Để làm điều này, các nhà phân tích cấp đầu vào có thể được giao nhiệm vụ phân loạikiểm soát thành các loại sau: kiểm soát hành chính,kiểm soát kỹ thuật và kiểm soát vật lý.</w:t>
      </w:r>
    </w:p>
    <w:p w:rsidR="004E6650" w:rsidRPr="00134BD4" w:rsidRDefault="004E6650" w:rsidP="004E6650">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6650" w:rsidRPr="00DB2784" w:rsidTr="001D3E5F">
        <w:tc>
          <w:tcPr>
            <w:tcW w:w="8494" w:type="dxa"/>
            <w:tcBorders>
              <w:top w:val="nil"/>
              <w:left w:val="nil"/>
              <w:bottom w:val="nil"/>
              <w:right w:val="nil"/>
            </w:tcBorders>
            <w:shd w:val="clear" w:color="auto" w:fill="D9D9D9" w:themeFill="background1" w:themeFillShade="D9"/>
          </w:tcPr>
          <w:p w:rsidR="004E6650" w:rsidRDefault="004E6650" w:rsidP="001D3E5F">
            <w:pPr>
              <w:pStyle w:val="Header"/>
              <w:spacing w:before="240"/>
              <w:rPr>
                <w:rFonts w:cs="Times New Roman"/>
                <w:color w:val="000000" w:themeColor="text1"/>
                <w:szCs w:val="28"/>
              </w:rPr>
            </w:pPr>
            <w:r w:rsidRPr="004E6650">
              <w:rPr>
                <w:rFonts w:cs="Times New Roman"/>
                <w:color w:val="000000" w:themeColor="text1"/>
                <w:szCs w:val="28"/>
              </w:rPr>
              <w:t>Administrative controls are related to the human component of cybersecurity. They include policies and procedures that define how an organization manages data, such as the implementation of password policies.</w:t>
            </w:r>
          </w:p>
          <w:p w:rsidR="004E6650" w:rsidRPr="00DB2784" w:rsidRDefault="004E6650" w:rsidP="001D3E5F">
            <w:pPr>
              <w:pStyle w:val="Header"/>
              <w:spacing w:before="240"/>
              <w:rPr>
                <w:rFonts w:cs="Times New Roman"/>
                <w:color w:val="000000" w:themeColor="text1"/>
                <w:szCs w:val="28"/>
              </w:rPr>
            </w:pPr>
          </w:p>
        </w:tc>
      </w:tr>
    </w:tbl>
    <w:p w:rsidR="004E6650" w:rsidRDefault="004E6650" w:rsidP="004E6650">
      <w:pPr>
        <w:pStyle w:val="Header"/>
        <w:spacing w:before="240"/>
        <w:rPr>
          <w:rFonts w:cs="Times New Roman"/>
          <w:color w:val="000000" w:themeColor="text1"/>
          <w:szCs w:val="28"/>
        </w:rPr>
      </w:pPr>
      <w:r w:rsidRPr="004E6650">
        <w:rPr>
          <w:rFonts w:cs="Times New Roman"/>
          <w:color w:val="000000" w:themeColor="text1"/>
          <w:szCs w:val="28"/>
        </w:rPr>
        <w:t>Kiểm soát hành chính có liên quan đến thành phần con người của an ninh mạng.Chúng bao gồm các chính sách và thủ tục xác định cách thức một tổ chứcquản lý dữ liệu, chẳng hạn như việc thực hiện các chính sách mật khẩu.</w:t>
      </w:r>
    </w:p>
    <w:p w:rsidR="004E6650" w:rsidRPr="00134BD4" w:rsidRDefault="004E6650" w:rsidP="004E6650">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6650" w:rsidRPr="00DB2784" w:rsidTr="001D3E5F">
        <w:tc>
          <w:tcPr>
            <w:tcW w:w="8494" w:type="dxa"/>
            <w:tcBorders>
              <w:top w:val="nil"/>
              <w:left w:val="nil"/>
              <w:bottom w:val="nil"/>
              <w:right w:val="nil"/>
            </w:tcBorders>
            <w:shd w:val="clear" w:color="auto" w:fill="D9D9D9" w:themeFill="background1" w:themeFillShade="D9"/>
          </w:tcPr>
          <w:p w:rsidR="004E6650" w:rsidRDefault="004E6650" w:rsidP="001D3E5F">
            <w:pPr>
              <w:pStyle w:val="Header"/>
              <w:spacing w:before="240"/>
              <w:rPr>
                <w:rFonts w:cs="Times New Roman"/>
                <w:color w:val="000000" w:themeColor="text1"/>
                <w:szCs w:val="28"/>
              </w:rPr>
            </w:pPr>
            <w:r w:rsidRPr="004E6650">
              <w:rPr>
                <w:rFonts w:cs="Times New Roman"/>
                <w:color w:val="000000" w:themeColor="text1"/>
                <w:szCs w:val="28"/>
              </w:rPr>
              <w:t>Technical controls are hardware and software solutions used to protect assets, such as the use of intrusion detection systems, or IDS's, and encryption.</w:t>
            </w:r>
          </w:p>
          <w:p w:rsidR="004E6650" w:rsidRPr="00DB2784" w:rsidRDefault="004E6650" w:rsidP="001D3E5F">
            <w:pPr>
              <w:pStyle w:val="Header"/>
              <w:spacing w:before="240"/>
              <w:rPr>
                <w:rFonts w:cs="Times New Roman"/>
                <w:color w:val="000000" w:themeColor="text1"/>
                <w:szCs w:val="28"/>
              </w:rPr>
            </w:pPr>
          </w:p>
        </w:tc>
      </w:tr>
    </w:tbl>
    <w:p w:rsidR="004E6650" w:rsidRDefault="004E6650" w:rsidP="004E6650">
      <w:pPr>
        <w:pStyle w:val="Header"/>
        <w:spacing w:before="240"/>
        <w:rPr>
          <w:rFonts w:cs="Times New Roman"/>
          <w:color w:val="000000" w:themeColor="text1"/>
          <w:szCs w:val="28"/>
        </w:rPr>
      </w:pPr>
      <w:r w:rsidRPr="004E6650">
        <w:rPr>
          <w:rFonts w:cs="Times New Roman"/>
          <w:color w:val="000000" w:themeColor="text1"/>
          <w:szCs w:val="28"/>
        </w:rPr>
        <w:t>Kiểm soát kỹ thuật là các giải pháp phần cứng và phần mềm được sử dụng để bảo vệ tài sản, chẳng hạn nhưnhư việc sử dụng các hệ thống phát hiện xâm nhập hoặc IDS và mã hóa.</w:t>
      </w:r>
    </w:p>
    <w:p w:rsidR="004E6650" w:rsidRPr="00134BD4" w:rsidRDefault="004E6650" w:rsidP="004E6650">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6650" w:rsidRPr="00DB2784" w:rsidTr="001D3E5F">
        <w:tc>
          <w:tcPr>
            <w:tcW w:w="8494" w:type="dxa"/>
            <w:tcBorders>
              <w:top w:val="nil"/>
              <w:left w:val="nil"/>
              <w:bottom w:val="nil"/>
              <w:right w:val="nil"/>
            </w:tcBorders>
            <w:shd w:val="clear" w:color="auto" w:fill="D9D9D9" w:themeFill="background1" w:themeFillShade="D9"/>
          </w:tcPr>
          <w:p w:rsidR="004E6650" w:rsidRDefault="004E6650" w:rsidP="001D3E5F">
            <w:pPr>
              <w:pStyle w:val="Header"/>
              <w:spacing w:before="240"/>
              <w:rPr>
                <w:rFonts w:cs="Times New Roman"/>
                <w:color w:val="000000" w:themeColor="text1"/>
                <w:szCs w:val="28"/>
              </w:rPr>
            </w:pPr>
            <w:r w:rsidRPr="004E6650">
              <w:rPr>
                <w:rFonts w:cs="Times New Roman"/>
                <w:color w:val="000000" w:themeColor="text1"/>
                <w:szCs w:val="28"/>
              </w:rPr>
              <w:t>Physical controls refer to measures put in place to prevent physical access to protected assets, such as surveillance cameras and locks.</w:t>
            </w:r>
          </w:p>
          <w:p w:rsidR="004E6650" w:rsidRPr="00DB2784" w:rsidRDefault="004E6650" w:rsidP="001D3E5F">
            <w:pPr>
              <w:pStyle w:val="Header"/>
              <w:spacing w:before="240"/>
              <w:rPr>
                <w:rFonts w:cs="Times New Roman"/>
                <w:color w:val="000000" w:themeColor="text1"/>
                <w:szCs w:val="28"/>
              </w:rPr>
            </w:pPr>
          </w:p>
        </w:tc>
      </w:tr>
    </w:tbl>
    <w:p w:rsidR="004E6650" w:rsidRDefault="004E6650" w:rsidP="004E6650">
      <w:pPr>
        <w:pStyle w:val="Header"/>
        <w:spacing w:before="240"/>
        <w:rPr>
          <w:rFonts w:cs="Times New Roman"/>
          <w:color w:val="000000" w:themeColor="text1"/>
          <w:szCs w:val="28"/>
        </w:rPr>
      </w:pPr>
      <w:r w:rsidRPr="004E6650">
        <w:rPr>
          <w:rFonts w:cs="Times New Roman"/>
          <w:color w:val="000000" w:themeColor="text1"/>
          <w:szCs w:val="28"/>
        </w:rPr>
        <w:t>Kiểm soát vật lý đề cập đến các biện pháp được đưa ra để ngăn ngừatruy cập vào các tài sản được bảo vệ, chẳng hạn như camera giám sát và ổ khóa.</w:t>
      </w:r>
    </w:p>
    <w:p w:rsidR="004E6650" w:rsidRPr="00134BD4" w:rsidRDefault="004E6650" w:rsidP="004E6650">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6650" w:rsidRPr="00DB2784" w:rsidTr="001D3E5F">
        <w:tc>
          <w:tcPr>
            <w:tcW w:w="8494" w:type="dxa"/>
            <w:tcBorders>
              <w:top w:val="nil"/>
              <w:left w:val="nil"/>
              <w:bottom w:val="nil"/>
              <w:right w:val="nil"/>
            </w:tcBorders>
            <w:shd w:val="clear" w:color="auto" w:fill="D9D9D9" w:themeFill="background1" w:themeFillShade="D9"/>
          </w:tcPr>
          <w:p w:rsidR="004E6650" w:rsidRDefault="004E6650" w:rsidP="001D3E5F">
            <w:pPr>
              <w:pStyle w:val="Header"/>
              <w:spacing w:before="240"/>
              <w:rPr>
                <w:rFonts w:cs="Times New Roman"/>
                <w:color w:val="000000" w:themeColor="text1"/>
                <w:szCs w:val="28"/>
              </w:rPr>
            </w:pPr>
            <w:r w:rsidRPr="004E6650">
              <w:rPr>
                <w:rFonts w:cs="Times New Roman"/>
                <w:color w:val="000000" w:themeColor="text1"/>
                <w:szCs w:val="28"/>
              </w:rPr>
              <w:t>The next element is determining whether or not the organization is adhering to necessary compliance regulations. As a reminder, compliance regulations are laws that organizations must follow to ensure private data remains secure. In this example, the organization conducts business in the European Union and accepts credit card payments. So they need to adhere to the GDPR and Payment Card Industry Data Security Standard, or PCI DSS.</w:t>
            </w:r>
          </w:p>
          <w:p w:rsidR="004E6650" w:rsidRPr="00DB2784" w:rsidRDefault="004E6650" w:rsidP="001D3E5F">
            <w:pPr>
              <w:pStyle w:val="Header"/>
              <w:spacing w:before="240"/>
              <w:rPr>
                <w:rFonts w:cs="Times New Roman"/>
                <w:color w:val="000000" w:themeColor="text1"/>
                <w:szCs w:val="28"/>
              </w:rPr>
            </w:pPr>
          </w:p>
        </w:tc>
      </w:tr>
    </w:tbl>
    <w:p w:rsidR="004E6650" w:rsidRDefault="004E6650" w:rsidP="004E6650">
      <w:pPr>
        <w:pStyle w:val="Header"/>
        <w:spacing w:before="240"/>
        <w:rPr>
          <w:rFonts w:cs="Times New Roman"/>
          <w:color w:val="000000" w:themeColor="text1"/>
          <w:szCs w:val="28"/>
        </w:rPr>
      </w:pPr>
      <w:r w:rsidRPr="004E6650">
        <w:rPr>
          <w:rFonts w:cs="Times New Roman"/>
          <w:color w:val="000000" w:themeColor="text1"/>
          <w:szCs w:val="28"/>
        </w:rPr>
        <w:t>Yếu tố tiếp theo là xác định liệutổ chức không tuân thủ các quy định tuân thủ cần thiết.Xin nhắc lại, các quy định về tuân thủ là các luật quy địnhcác tổ chức phải tuân theo để đảm bảo dữ liệu riêng tư được an toàn.Trong ví dụ này, tổ chức tiến hành kinh doanh ở Liên minh Châu Âu vàchấp nhận thanh toán bằng thẻ tín dụng.Vì vậy, họ cần tuân thủ GDPR vàTiêu chuẩn bảo mật dữ liệu ngành thẻ thanh toán hoặc PCI DSS.</w:t>
      </w:r>
    </w:p>
    <w:p w:rsidR="004E6650" w:rsidRPr="00134BD4" w:rsidRDefault="004E6650" w:rsidP="004E6650">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6650" w:rsidRPr="00DB2784" w:rsidTr="001D3E5F">
        <w:tc>
          <w:tcPr>
            <w:tcW w:w="8494" w:type="dxa"/>
            <w:tcBorders>
              <w:top w:val="nil"/>
              <w:left w:val="nil"/>
              <w:bottom w:val="nil"/>
              <w:right w:val="nil"/>
            </w:tcBorders>
            <w:shd w:val="clear" w:color="auto" w:fill="D9D9D9" w:themeFill="background1" w:themeFillShade="D9"/>
          </w:tcPr>
          <w:p w:rsidR="004E6650" w:rsidRDefault="004E6650" w:rsidP="001D3E5F">
            <w:pPr>
              <w:pStyle w:val="Header"/>
              <w:spacing w:before="240"/>
              <w:rPr>
                <w:rFonts w:cs="Times New Roman"/>
                <w:color w:val="000000" w:themeColor="text1"/>
                <w:szCs w:val="28"/>
              </w:rPr>
            </w:pPr>
            <w:r w:rsidRPr="004E6650">
              <w:rPr>
                <w:rFonts w:cs="Times New Roman"/>
                <w:color w:val="000000" w:themeColor="text1"/>
                <w:szCs w:val="28"/>
              </w:rPr>
              <w:t>The final common element of an internal security audit is communication. Once the internal security audit is complete, results and recommendations need to be communicated to stakeholders. In general, this type of communication summarizes the scope and goals of the audit. Then, it lists existing risks and notes how quickly those risks need to be addressed. Additionally, it identifies compliance regulations the organization needs to adhere to and provides recommendations for improving the organization's security posture.</w:t>
            </w:r>
          </w:p>
          <w:p w:rsidR="004E6650" w:rsidRPr="00DB2784" w:rsidRDefault="004E6650" w:rsidP="001D3E5F">
            <w:pPr>
              <w:pStyle w:val="Header"/>
              <w:spacing w:before="240"/>
              <w:rPr>
                <w:rFonts w:cs="Times New Roman"/>
                <w:color w:val="000000" w:themeColor="text1"/>
                <w:szCs w:val="28"/>
              </w:rPr>
            </w:pPr>
          </w:p>
        </w:tc>
      </w:tr>
    </w:tbl>
    <w:p w:rsidR="004E6650" w:rsidRDefault="004E6650" w:rsidP="004E6650">
      <w:pPr>
        <w:pStyle w:val="Header"/>
        <w:spacing w:before="240"/>
        <w:rPr>
          <w:rFonts w:cs="Times New Roman"/>
          <w:color w:val="000000" w:themeColor="text1"/>
          <w:szCs w:val="28"/>
        </w:rPr>
      </w:pPr>
      <w:r w:rsidRPr="004E6650">
        <w:rPr>
          <w:rFonts w:cs="Times New Roman"/>
          <w:color w:val="000000" w:themeColor="text1"/>
          <w:szCs w:val="28"/>
        </w:rPr>
        <w:t xml:space="preserve">Yếu tố chung cuối cùng của kiểm tra an ninh nội bộ là giao tiếp.Khi quá trình kiểm tra an ninh nội bộ hoàn tất, kết quả vàkhuyến nghị cần được truyền đạt tới các bên liên </w:t>
      </w:r>
      <w:r w:rsidRPr="004E6650">
        <w:rPr>
          <w:rFonts w:cs="Times New Roman"/>
          <w:color w:val="000000" w:themeColor="text1"/>
          <w:szCs w:val="28"/>
        </w:rPr>
        <w:lastRenderedPageBreak/>
        <w:t>quan.Nhìn chung, kiểu giao tiếp này tóm tắt phạm vi vàmục tiêu của cuộc kiểm toán.Sau đó, nó liệt kê các rủi ro hiện có và ghi chú mức độ nhanh chóng mà những rủi ro đó cần được giải quyết.Ngoài ra, nó xác định các quy định tuân thủtổ chức cần tuân thủ và đưa ra các khuyến nghị chocải thiện tình hình an ninh của tổ chức.</w:t>
      </w:r>
    </w:p>
    <w:p w:rsidR="004E6650" w:rsidRPr="00134BD4" w:rsidRDefault="004E6650" w:rsidP="004E6650">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6650" w:rsidRPr="00DB2784" w:rsidTr="001D3E5F">
        <w:tc>
          <w:tcPr>
            <w:tcW w:w="8494" w:type="dxa"/>
            <w:tcBorders>
              <w:top w:val="nil"/>
              <w:left w:val="nil"/>
              <w:bottom w:val="nil"/>
              <w:right w:val="nil"/>
            </w:tcBorders>
            <w:shd w:val="clear" w:color="auto" w:fill="D9D9D9" w:themeFill="background1" w:themeFillShade="D9"/>
          </w:tcPr>
          <w:p w:rsidR="004E6650" w:rsidRDefault="004E6650" w:rsidP="001D3E5F">
            <w:pPr>
              <w:pStyle w:val="Header"/>
              <w:spacing w:before="240"/>
              <w:rPr>
                <w:rFonts w:cs="Times New Roman"/>
                <w:color w:val="000000" w:themeColor="text1"/>
                <w:szCs w:val="28"/>
              </w:rPr>
            </w:pPr>
            <w:r w:rsidRPr="004E6650">
              <w:rPr>
                <w:rFonts w:cs="Times New Roman"/>
                <w:color w:val="000000" w:themeColor="text1"/>
                <w:szCs w:val="28"/>
              </w:rPr>
              <w:t>Internal audits are a great way to identify gaps within an organization. When I worked at a previous company, my team and I conducted an internal password audit and found that many of the passwords were weak. Once we identified this issue, the compliance team took the lead and began enforcing stricter password policies. Audits are an opportunity to determine what security measures an organization has in place and what areas need to be improved to achieve the organization's desired security posture.</w:t>
            </w:r>
          </w:p>
          <w:p w:rsidR="004E6650" w:rsidRPr="00DB2784" w:rsidRDefault="004E6650" w:rsidP="001D3E5F">
            <w:pPr>
              <w:pStyle w:val="Header"/>
              <w:spacing w:before="240"/>
              <w:rPr>
                <w:rFonts w:cs="Times New Roman"/>
                <w:color w:val="000000" w:themeColor="text1"/>
                <w:szCs w:val="28"/>
              </w:rPr>
            </w:pPr>
          </w:p>
        </w:tc>
      </w:tr>
    </w:tbl>
    <w:p w:rsidR="004E6650" w:rsidRDefault="004E6650" w:rsidP="004E6650">
      <w:pPr>
        <w:pStyle w:val="Header"/>
        <w:spacing w:before="240"/>
        <w:rPr>
          <w:rFonts w:cs="Times New Roman"/>
          <w:color w:val="000000" w:themeColor="text1"/>
          <w:szCs w:val="28"/>
        </w:rPr>
      </w:pPr>
      <w:r w:rsidRPr="004E6650">
        <w:rPr>
          <w:rFonts w:cs="Times New Roman"/>
          <w:color w:val="000000" w:themeColor="text1"/>
          <w:szCs w:val="28"/>
        </w:rPr>
        <w:t>Kiểm toán nội bộ là một cách tuyệt vời để xác định những lỗ hổng trong một tổ chức.Khi tôi làm việc ở công ty trước đây, nhóm của tôi và tôi đã tiến hành một cuộc khảo sát nội bộkiểm tra mật khẩu và phát hiện ra rằng nhiều mật khẩu yếu.Sau khi chúng tôi xác định được vấn đề này, nhóm tuân thủ sẽ dẫn đầu vàbắt đầu thực thi các chính sách mật khẩu chặt chẽ hơn.Kiểm toán là cơ hội để xác định những biện pháp an ninh nàotổ chức đã sẵn sàng và những lĩnh vực nào cần được cải thiện đểđạt được trạng thái bảo mật mong muốn của tổ chức.</w:t>
      </w:r>
    </w:p>
    <w:p w:rsidR="004E6650" w:rsidRPr="00134BD4" w:rsidRDefault="004E6650" w:rsidP="004E6650">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4E6650" w:rsidRPr="00DB2784" w:rsidTr="001D3E5F">
        <w:tc>
          <w:tcPr>
            <w:tcW w:w="8494" w:type="dxa"/>
            <w:tcBorders>
              <w:top w:val="nil"/>
              <w:left w:val="nil"/>
              <w:bottom w:val="nil"/>
              <w:right w:val="nil"/>
            </w:tcBorders>
            <w:shd w:val="clear" w:color="auto" w:fill="D9D9D9" w:themeFill="background1" w:themeFillShade="D9"/>
          </w:tcPr>
          <w:p w:rsidR="004E6650" w:rsidRPr="00DB2784" w:rsidRDefault="004E6650" w:rsidP="001D3E5F">
            <w:pPr>
              <w:pStyle w:val="Header"/>
              <w:spacing w:before="240"/>
              <w:rPr>
                <w:rFonts w:cs="Times New Roman"/>
                <w:color w:val="000000" w:themeColor="text1"/>
                <w:szCs w:val="28"/>
              </w:rPr>
            </w:pPr>
            <w:r w:rsidRPr="004E6650">
              <w:rPr>
                <w:rFonts w:cs="Times New Roman"/>
                <w:color w:val="000000" w:themeColor="text1"/>
                <w:szCs w:val="28"/>
              </w:rPr>
              <w:t>Security audits are quite involved, yet of extreme value to organizations. Later in the course, you'll have an opportunity to complete elements of an internal security audit for a fictional company, which you can include in your professional portfolio.</w:t>
            </w:r>
          </w:p>
        </w:tc>
      </w:tr>
    </w:tbl>
    <w:p w:rsidR="004E6650" w:rsidRDefault="004E6650" w:rsidP="004E6650">
      <w:pPr>
        <w:pStyle w:val="Header"/>
        <w:spacing w:before="240"/>
        <w:rPr>
          <w:rFonts w:cs="Times New Roman"/>
          <w:color w:val="000000" w:themeColor="text1"/>
          <w:szCs w:val="28"/>
        </w:rPr>
      </w:pPr>
      <w:r w:rsidRPr="004E6650">
        <w:rPr>
          <w:rFonts w:cs="Times New Roman"/>
          <w:color w:val="000000" w:themeColor="text1"/>
          <w:szCs w:val="28"/>
        </w:rPr>
        <w:t>Kiểm toán bảo mật khá phức tạp nhưng lại có giá trị cực kỳ lớn đối với các tổ chức.Sau này trong khóa học,bạn sẽ có cơ hội hoàn thành các phần của cuộc kiểm tra bảo mật nội bộ chomột công ty hư cấu mà bạn có thể đưa vào danh mục đầu tư chuyên nghiệp của mình.</w:t>
      </w:r>
    </w:p>
    <w:p w:rsidR="004E6650" w:rsidRPr="00134BD4" w:rsidRDefault="004E6650" w:rsidP="004E6650">
      <w:pPr>
        <w:pStyle w:val="Header"/>
        <w:spacing w:before="240"/>
        <w:rPr>
          <w:rFonts w:cs="Times New Roman"/>
          <w:color w:val="000000" w:themeColor="text1"/>
          <w:szCs w:val="28"/>
        </w:rPr>
      </w:pPr>
    </w:p>
    <w:p w:rsidR="000E3923" w:rsidRDefault="000E3923" w:rsidP="000E3923">
      <w:pPr>
        <w:pStyle w:val="Header"/>
        <w:spacing w:before="240"/>
        <w:outlineLvl w:val="2"/>
        <w:rPr>
          <w:rFonts w:cs="Times New Roman"/>
          <w:b/>
          <w:i/>
          <w:color w:val="1F4E79" w:themeColor="accent1" w:themeShade="80"/>
          <w:szCs w:val="28"/>
        </w:rPr>
      </w:pPr>
      <w:bookmarkStart w:id="48" w:name="_Toc177946823"/>
      <w:r w:rsidRPr="000E3923">
        <w:rPr>
          <w:rFonts w:cs="Times New Roman"/>
          <w:b/>
          <w:i/>
          <w:color w:val="1F4E79" w:themeColor="accent1" w:themeShade="80"/>
          <w:szCs w:val="28"/>
        </w:rPr>
        <w:t>4.6. More about security audits</w:t>
      </w:r>
      <w:r w:rsidR="001866B7">
        <w:rPr>
          <w:rFonts w:cs="Times New Roman"/>
          <w:b/>
          <w:i/>
          <w:color w:val="1F4E79" w:themeColor="accent1" w:themeShade="80"/>
          <w:szCs w:val="28"/>
        </w:rPr>
        <w:t xml:space="preserve"> – </w:t>
      </w:r>
      <w:r w:rsidR="00A8232C" w:rsidRPr="00A8232C">
        <w:rPr>
          <w:rFonts w:cs="Times New Roman"/>
          <w:b/>
          <w:i/>
          <w:color w:val="1F4E79" w:themeColor="accent1" w:themeShade="80"/>
          <w:szCs w:val="28"/>
        </w:rPr>
        <w:t>Tìm hiểu thêm về kiểm tra bảo mật</w:t>
      </w:r>
      <w:bookmarkEnd w:id="48"/>
    </w:p>
    <w:tbl>
      <w:tblPr>
        <w:tblStyle w:val="TableGrid"/>
        <w:tblW w:w="0" w:type="auto"/>
        <w:tblLook w:val="04A0" w:firstRow="1" w:lastRow="0" w:firstColumn="1" w:lastColumn="0" w:noHBand="0" w:noVBand="1"/>
      </w:tblPr>
      <w:tblGrid>
        <w:gridCol w:w="8494"/>
      </w:tblGrid>
      <w:tr w:rsidR="000700C8" w:rsidRPr="00DB2784" w:rsidTr="001D3E5F">
        <w:tc>
          <w:tcPr>
            <w:tcW w:w="8494" w:type="dxa"/>
            <w:tcBorders>
              <w:top w:val="nil"/>
              <w:left w:val="nil"/>
              <w:bottom w:val="nil"/>
              <w:right w:val="nil"/>
            </w:tcBorders>
            <w:shd w:val="clear" w:color="auto" w:fill="D9D9D9" w:themeFill="background1" w:themeFillShade="D9"/>
          </w:tcPr>
          <w:p w:rsidR="005B1C50" w:rsidRPr="005B1C50" w:rsidRDefault="005B1C50" w:rsidP="005B1C50">
            <w:pPr>
              <w:pStyle w:val="Header"/>
              <w:spacing w:before="240"/>
              <w:rPr>
                <w:rFonts w:cs="Times New Roman"/>
                <w:b/>
                <w:bCs/>
                <w:color w:val="000000" w:themeColor="text1"/>
                <w:szCs w:val="28"/>
              </w:rPr>
            </w:pPr>
            <w:r w:rsidRPr="005B1C50">
              <w:rPr>
                <w:rFonts w:cs="Times New Roman"/>
                <w:b/>
                <w:bCs/>
                <w:color w:val="000000" w:themeColor="text1"/>
                <w:szCs w:val="28"/>
              </w:rPr>
              <w:t>More about security audits</w:t>
            </w:r>
          </w:p>
          <w:p w:rsidR="000700C8" w:rsidRPr="00DB2784" w:rsidRDefault="000700C8" w:rsidP="001D3E5F">
            <w:pPr>
              <w:pStyle w:val="Header"/>
              <w:spacing w:before="240"/>
              <w:rPr>
                <w:rFonts w:cs="Times New Roman"/>
                <w:color w:val="000000" w:themeColor="text1"/>
                <w:szCs w:val="28"/>
              </w:rPr>
            </w:pPr>
          </w:p>
        </w:tc>
      </w:tr>
    </w:tbl>
    <w:p w:rsidR="003100A2" w:rsidRPr="003100A2" w:rsidRDefault="003100A2" w:rsidP="003100A2">
      <w:pPr>
        <w:pStyle w:val="Header"/>
        <w:spacing w:before="240"/>
        <w:rPr>
          <w:rFonts w:cs="Times New Roman"/>
          <w:b/>
          <w:bCs/>
          <w:color w:val="000000" w:themeColor="text1"/>
          <w:szCs w:val="28"/>
        </w:rPr>
      </w:pPr>
      <w:r w:rsidRPr="003100A2">
        <w:rPr>
          <w:rFonts w:cs="Times New Roman"/>
          <w:b/>
          <w:bCs/>
          <w:color w:val="000000" w:themeColor="text1"/>
          <w:szCs w:val="28"/>
        </w:rPr>
        <w:t>Tìm hiểu thêm về kiểm tra bảo mật</w:t>
      </w:r>
    </w:p>
    <w:p w:rsidR="000700C8" w:rsidRPr="00134BD4" w:rsidRDefault="000700C8" w:rsidP="000700C8">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700C8" w:rsidRPr="00DB2784" w:rsidTr="001D3E5F">
        <w:tc>
          <w:tcPr>
            <w:tcW w:w="8494" w:type="dxa"/>
            <w:tcBorders>
              <w:top w:val="nil"/>
              <w:left w:val="nil"/>
              <w:bottom w:val="nil"/>
              <w:right w:val="nil"/>
            </w:tcBorders>
            <w:shd w:val="clear" w:color="auto" w:fill="D9D9D9" w:themeFill="background1" w:themeFillShade="D9"/>
          </w:tcPr>
          <w:p w:rsidR="000700C8" w:rsidRDefault="005B1C50" w:rsidP="001D3E5F">
            <w:pPr>
              <w:pStyle w:val="Header"/>
              <w:spacing w:before="240"/>
              <w:rPr>
                <w:rFonts w:cs="Times New Roman"/>
                <w:color w:val="000000" w:themeColor="text1"/>
                <w:szCs w:val="28"/>
              </w:rPr>
            </w:pPr>
            <w:r w:rsidRPr="005B1C50">
              <w:rPr>
                <w:rFonts w:cs="Times New Roman"/>
                <w:color w:val="000000" w:themeColor="text1"/>
                <w:szCs w:val="28"/>
              </w:rPr>
              <w:t>Previously, you were introduced to how to plan and complete an internal security audit. In this reading, you will learn more about security audits, including the goals and objectives of audits.</w:t>
            </w:r>
          </w:p>
          <w:p w:rsidR="005B1C50" w:rsidRPr="00DB2784" w:rsidRDefault="005B1C50" w:rsidP="001D3E5F">
            <w:pPr>
              <w:pStyle w:val="Header"/>
              <w:spacing w:before="240"/>
              <w:rPr>
                <w:rFonts w:cs="Times New Roman"/>
                <w:color w:val="000000" w:themeColor="text1"/>
                <w:szCs w:val="28"/>
              </w:rPr>
            </w:pPr>
          </w:p>
        </w:tc>
      </w:tr>
    </w:tbl>
    <w:p w:rsidR="003100A2" w:rsidRPr="003100A2" w:rsidRDefault="003100A2" w:rsidP="003100A2">
      <w:pPr>
        <w:pStyle w:val="Header"/>
        <w:spacing w:before="240"/>
        <w:rPr>
          <w:rFonts w:cs="Times New Roman"/>
          <w:color w:val="000000" w:themeColor="text1"/>
          <w:szCs w:val="28"/>
        </w:rPr>
      </w:pPr>
      <w:r w:rsidRPr="003100A2">
        <w:rPr>
          <w:rFonts w:cs="Times New Roman"/>
          <w:color w:val="000000" w:themeColor="text1"/>
          <w:szCs w:val="28"/>
        </w:rPr>
        <w:lastRenderedPageBreak/>
        <w:t>Trước đây, bạn đã được giới thiệu cách lập kế hoạch và hoàn thành kiểm tra bảo mật nội bộ. Trong bài đọc này, bạn sẽ tìm hiểu thêm về kiểm tra bảo mật, bao gồm các mục tiêu và mục tiêu của kiểm tra.</w:t>
      </w:r>
    </w:p>
    <w:p w:rsidR="000700C8" w:rsidRPr="00134BD4" w:rsidRDefault="000700C8" w:rsidP="000700C8">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700C8" w:rsidRPr="00DB2784" w:rsidTr="001D3E5F">
        <w:tc>
          <w:tcPr>
            <w:tcW w:w="8494" w:type="dxa"/>
            <w:tcBorders>
              <w:top w:val="nil"/>
              <w:left w:val="nil"/>
              <w:bottom w:val="nil"/>
              <w:right w:val="nil"/>
            </w:tcBorders>
            <w:shd w:val="clear" w:color="auto" w:fill="D9D9D9" w:themeFill="background1" w:themeFillShade="D9"/>
          </w:tcPr>
          <w:p w:rsidR="005B1C50" w:rsidRPr="005B1C50" w:rsidRDefault="005B1C50" w:rsidP="005B1C50">
            <w:pPr>
              <w:pStyle w:val="Header"/>
              <w:spacing w:before="240"/>
              <w:rPr>
                <w:rFonts w:cs="Times New Roman"/>
                <w:b/>
                <w:bCs/>
                <w:color w:val="000000" w:themeColor="text1"/>
                <w:szCs w:val="28"/>
              </w:rPr>
            </w:pPr>
            <w:r w:rsidRPr="005B1C50">
              <w:rPr>
                <w:rFonts w:cs="Times New Roman"/>
                <w:b/>
                <w:bCs/>
                <w:color w:val="000000" w:themeColor="text1"/>
                <w:szCs w:val="28"/>
              </w:rPr>
              <w:t>Security audits</w:t>
            </w:r>
          </w:p>
          <w:p w:rsidR="000700C8" w:rsidRPr="00DB2784" w:rsidRDefault="000700C8" w:rsidP="001D3E5F">
            <w:pPr>
              <w:pStyle w:val="Header"/>
              <w:spacing w:before="240"/>
              <w:rPr>
                <w:rFonts w:cs="Times New Roman"/>
                <w:color w:val="000000" w:themeColor="text1"/>
                <w:szCs w:val="28"/>
              </w:rPr>
            </w:pPr>
          </w:p>
        </w:tc>
      </w:tr>
    </w:tbl>
    <w:p w:rsidR="003100A2" w:rsidRPr="003100A2" w:rsidRDefault="003100A2" w:rsidP="003100A2">
      <w:pPr>
        <w:pStyle w:val="Header"/>
        <w:spacing w:before="240"/>
        <w:rPr>
          <w:rFonts w:cs="Times New Roman"/>
          <w:b/>
          <w:bCs/>
          <w:color w:val="000000" w:themeColor="text1"/>
          <w:szCs w:val="28"/>
        </w:rPr>
      </w:pPr>
      <w:r w:rsidRPr="003100A2">
        <w:rPr>
          <w:rFonts w:cs="Times New Roman"/>
          <w:b/>
          <w:bCs/>
          <w:color w:val="000000" w:themeColor="text1"/>
          <w:szCs w:val="28"/>
        </w:rPr>
        <w:t>Kiểm tra an ninh</w:t>
      </w:r>
    </w:p>
    <w:p w:rsidR="000700C8" w:rsidRPr="00134BD4" w:rsidRDefault="000700C8" w:rsidP="000700C8">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700C8" w:rsidRPr="00DB2784" w:rsidTr="001D3E5F">
        <w:tc>
          <w:tcPr>
            <w:tcW w:w="8494" w:type="dxa"/>
            <w:tcBorders>
              <w:top w:val="nil"/>
              <w:left w:val="nil"/>
              <w:bottom w:val="nil"/>
              <w:right w:val="nil"/>
            </w:tcBorders>
            <w:shd w:val="clear" w:color="auto" w:fill="D9D9D9" w:themeFill="background1" w:themeFillShade="D9"/>
          </w:tcPr>
          <w:p w:rsidR="000700C8" w:rsidRDefault="005B1C50" w:rsidP="001D3E5F">
            <w:pPr>
              <w:pStyle w:val="Header"/>
              <w:spacing w:before="240"/>
              <w:rPr>
                <w:rFonts w:cs="Times New Roman"/>
                <w:color w:val="000000" w:themeColor="text1"/>
                <w:szCs w:val="28"/>
              </w:rPr>
            </w:pPr>
            <w:r w:rsidRPr="005B1C50">
              <w:rPr>
                <w:rFonts w:cs="Times New Roman"/>
                <w:color w:val="000000" w:themeColor="text1"/>
                <w:szCs w:val="28"/>
              </w:rPr>
              <w:t xml:space="preserve">A </w:t>
            </w:r>
            <w:r w:rsidRPr="005B1C50">
              <w:rPr>
                <w:rFonts w:cs="Times New Roman"/>
                <w:b/>
                <w:bCs/>
                <w:color w:val="000000" w:themeColor="text1"/>
                <w:szCs w:val="28"/>
              </w:rPr>
              <w:t>security audit</w:t>
            </w:r>
            <w:r w:rsidRPr="005B1C50">
              <w:rPr>
                <w:rFonts w:cs="Times New Roman"/>
                <w:color w:val="000000" w:themeColor="text1"/>
                <w:szCs w:val="28"/>
              </w:rPr>
              <w:t xml:space="preserve"> is a review of an organization's security controls, policies, and procedures against a set of expectations. Audits are independent reviews that evaluate whether an organization is meeting internal and external criteria. Internal criteria include outlined policies, procedures, and best practices. External criteria include regulatory compliance, laws, and federal regulations.</w:t>
            </w:r>
          </w:p>
          <w:p w:rsidR="005B1C50" w:rsidRPr="00DB2784" w:rsidRDefault="005B1C50" w:rsidP="001D3E5F">
            <w:pPr>
              <w:pStyle w:val="Header"/>
              <w:spacing w:before="240"/>
              <w:rPr>
                <w:rFonts w:cs="Times New Roman"/>
                <w:color w:val="000000" w:themeColor="text1"/>
                <w:szCs w:val="28"/>
              </w:rPr>
            </w:pPr>
          </w:p>
        </w:tc>
      </w:tr>
    </w:tbl>
    <w:p w:rsidR="003100A2" w:rsidRPr="003100A2" w:rsidRDefault="003100A2" w:rsidP="003100A2">
      <w:pPr>
        <w:pStyle w:val="Header"/>
        <w:spacing w:before="240"/>
        <w:rPr>
          <w:rFonts w:cs="Times New Roman"/>
          <w:color w:val="000000" w:themeColor="text1"/>
          <w:szCs w:val="28"/>
        </w:rPr>
      </w:pPr>
      <w:r w:rsidRPr="003100A2">
        <w:rPr>
          <w:rFonts w:cs="Times New Roman"/>
          <w:color w:val="000000" w:themeColor="text1"/>
          <w:szCs w:val="28"/>
        </w:rPr>
        <w:t xml:space="preserve">Kiểm </w:t>
      </w:r>
      <w:r w:rsidRPr="003100A2">
        <w:rPr>
          <w:rFonts w:cs="Times New Roman"/>
          <w:b/>
          <w:bCs/>
          <w:color w:val="000000" w:themeColor="text1"/>
          <w:szCs w:val="28"/>
        </w:rPr>
        <w:t>toán bảo mật</w:t>
      </w:r>
      <w:r w:rsidRPr="003100A2">
        <w:rPr>
          <w:rFonts w:cs="Times New Roman"/>
          <w:color w:val="000000" w:themeColor="text1"/>
          <w:szCs w:val="28"/>
        </w:rPr>
        <w:t xml:space="preserve"> là việc xem xét các biện pháp kiểm soát, chính sách và quy trình bảo mật của tổ chức so với một loạt các kỳ vọng. Kiểm toán là các đánh giá độc lập nhằm đánh giá liệu một tổ chức có đáp ứng các tiêu chí bên trong và bên ngoài hay không. Tiêu chí nội bộ bao gồm các chính sách, thủ tục và phương pháp thực hành tốt nhất được nêu ra. Tiêu chí bên ngoài bao gồm tuân thủ quy định, luật pháp và các quy định của liên bang.</w:t>
      </w:r>
    </w:p>
    <w:p w:rsidR="000700C8" w:rsidRPr="00134BD4" w:rsidRDefault="000700C8" w:rsidP="000700C8">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700C8" w:rsidRPr="00DB2784" w:rsidTr="001D3E5F">
        <w:tc>
          <w:tcPr>
            <w:tcW w:w="8494" w:type="dxa"/>
            <w:tcBorders>
              <w:top w:val="nil"/>
              <w:left w:val="nil"/>
              <w:bottom w:val="nil"/>
              <w:right w:val="nil"/>
            </w:tcBorders>
            <w:shd w:val="clear" w:color="auto" w:fill="D9D9D9" w:themeFill="background1" w:themeFillShade="D9"/>
          </w:tcPr>
          <w:p w:rsidR="000700C8" w:rsidRPr="00DB2784" w:rsidRDefault="005B1C50" w:rsidP="001D3E5F">
            <w:pPr>
              <w:pStyle w:val="Header"/>
              <w:spacing w:before="240"/>
              <w:rPr>
                <w:rFonts w:cs="Times New Roman"/>
                <w:color w:val="000000" w:themeColor="text1"/>
                <w:szCs w:val="28"/>
              </w:rPr>
            </w:pPr>
            <w:r w:rsidRPr="005B1C50">
              <w:rPr>
                <w:rFonts w:cs="Times New Roman"/>
                <w:color w:val="000000" w:themeColor="text1"/>
                <w:szCs w:val="28"/>
              </w:rPr>
              <w:t xml:space="preserve">Additionally, a security audit can be used to assess an organization's established security controls. As a reminder, </w:t>
            </w:r>
            <w:r w:rsidRPr="005B1C50">
              <w:rPr>
                <w:rFonts w:cs="Times New Roman"/>
                <w:b/>
                <w:bCs/>
                <w:color w:val="000000" w:themeColor="text1"/>
                <w:szCs w:val="28"/>
              </w:rPr>
              <w:t>security controls</w:t>
            </w:r>
            <w:r w:rsidRPr="005B1C50">
              <w:rPr>
                <w:rFonts w:cs="Times New Roman"/>
                <w:color w:val="000000" w:themeColor="text1"/>
                <w:szCs w:val="28"/>
              </w:rPr>
              <w:t xml:space="preserve"> are safeguards designed to reduce specific security risks. </w:t>
            </w:r>
          </w:p>
        </w:tc>
      </w:tr>
    </w:tbl>
    <w:p w:rsidR="000700C8" w:rsidRDefault="003100A2" w:rsidP="000700C8">
      <w:pPr>
        <w:pStyle w:val="Header"/>
        <w:spacing w:before="240"/>
        <w:rPr>
          <w:rFonts w:cs="Times New Roman"/>
          <w:color w:val="000000" w:themeColor="text1"/>
          <w:szCs w:val="28"/>
        </w:rPr>
      </w:pPr>
      <w:r w:rsidRPr="003100A2">
        <w:rPr>
          <w:rFonts w:cs="Times New Roman"/>
          <w:color w:val="000000" w:themeColor="text1"/>
          <w:szCs w:val="28"/>
        </w:rPr>
        <w:t xml:space="preserve">Ngoài ra, kiểm tra bảo mật có thể được sử dụng để đánh giá các biện pháp kiểm soát bảo mật đã được thiết lập của tổ chức. Xin nhắc lại, </w:t>
      </w:r>
      <w:r w:rsidRPr="003100A2">
        <w:rPr>
          <w:rFonts w:cs="Times New Roman"/>
          <w:b/>
          <w:bCs/>
          <w:color w:val="000000" w:themeColor="text1"/>
          <w:szCs w:val="28"/>
        </w:rPr>
        <w:t>kiểm soát bảo mật</w:t>
      </w:r>
      <w:r w:rsidRPr="003100A2">
        <w:rPr>
          <w:rFonts w:cs="Times New Roman"/>
          <w:color w:val="000000" w:themeColor="text1"/>
          <w:szCs w:val="28"/>
        </w:rPr>
        <w:t xml:space="preserve"> là các biện pháp bảo vệ được thiết kế để giảm các rủi ro bảo mật cụ thể. </w:t>
      </w:r>
    </w:p>
    <w:p w:rsidR="003100A2" w:rsidRPr="00134BD4" w:rsidRDefault="003100A2" w:rsidP="000700C8">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700C8" w:rsidRPr="00DB2784" w:rsidTr="001D3E5F">
        <w:tc>
          <w:tcPr>
            <w:tcW w:w="8494" w:type="dxa"/>
            <w:tcBorders>
              <w:top w:val="nil"/>
              <w:left w:val="nil"/>
              <w:bottom w:val="nil"/>
              <w:right w:val="nil"/>
            </w:tcBorders>
            <w:shd w:val="clear" w:color="auto" w:fill="D9D9D9" w:themeFill="background1" w:themeFillShade="D9"/>
          </w:tcPr>
          <w:p w:rsidR="000700C8" w:rsidRDefault="005B1C50" w:rsidP="001D3E5F">
            <w:pPr>
              <w:pStyle w:val="Header"/>
              <w:spacing w:before="240"/>
              <w:rPr>
                <w:rFonts w:cs="Times New Roman"/>
                <w:color w:val="000000" w:themeColor="text1"/>
                <w:szCs w:val="28"/>
              </w:rPr>
            </w:pPr>
            <w:r w:rsidRPr="005B1C50">
              <w:rPr>
                <w:rFonts w:cs="Times New Roman"/>
                <w:color w:val="000000" w:themeColor="text1"/>
                <w:szCs w:val="28"/>
              </w:rPr>
              <w:t>Audits help ensure that security checks are made (i.e., daily monitoring of security information and event management dashboards), to identify threats, risks, and vulnerabilities. This helps maintain an organization’s security posture. And, if there are security issues, a remediation process must be in place.</w:t>
            </w:r>
          </w:p>
          <w:p w:rsidR="005B1C50" w:rsidRPr="00DB2784" w:rsidRDefault="005B1C50" w:rsidP="001D3E5F">
            <w:pPr>
              <w:pStyle w:val="Header"/>
              <w:spacing w:before="240"/>
              <w:rPr>
                <w:rFonts w:cs="Times New Roman"/>
                <w:color w:val="000000" w:themeColor="text1"/>
                <w:szCs w:val="28"/>
              </w:rPr>
            </w:pPr>
          </w:p>
        </w:tc>
      </w:tr>
    </w:tbl>
    <w:p w:rsidR="003100A2" w:rsidRPr="003100A2" w:rsidRDefault="003100A2" w:rsidP="003100A2">
      <w:pPr>
        <w:pStyle w:val="Header"/>
        <w:spacing w:before="240"/>
        <w:rPr>
          <w:rFonts w:cs="Times New Roman"/>
          <w:color w:val="000000" w:themeColor="text1"/>
          <w:szCs w:val="28"/>
        </w:rPr>
      </w:pPr>
      <w:r w:rsidRPr="003100A2">
        <w:rPr>
          <w:rFonts w:cs="Times New Roman"/>
          <w:color w:val="000000" w:themeColor="text1"/>
          <w:szCs w:val="28"/>
        </w:rPr>
        <w:lastRenderedPageBreak/>
        <w:t>Kiểm tra giúp đảm bảo thực hiện kiểm tra bảo mật (tức là giám sát hàng ngày thông tin bảo mật và bảng điều khiển quản lý sự kiện), để xác định các mối đe dọa, rủi ro và lỗ hổng. Điều này giúp duy trì tình trạng an ninh của tổ chức. Và nếu có vấn đề về bảo mật thì phải có quy trình khắc phục.</w:t>
      </w:r>
    </w:p>
    <w:p w:rsidR="000700C8" w:rsidRPr="00134BD4" w:rsidRDefault="000700C8" w:rsidP="000700C8">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700C8" w:rsidRPr="00DB2784" w:rsidTr="001D3E5F">
        <w:tc>
          <w:tcPr>
            <w:tcW w:w="8494" w:type="dxa"/>
            <w:tcBorders>
              <w:top w:val="nil"/>
              <w:left w:val="nil"/>
              <w:bottom w:val="nil"/>
              <w:right w:val="nil"/>
            </w:tcBorders>
            <w:shd w:val="clear" w:color="auto" w:fill="D9D9D9" w:themeFill="background1" w:themeFillShade="D9"/>
          </w:tcPr>
          <w:p w:rsidR="005B1C50" w:rsidRPr="005B1C50" w:rsidRDefault="005B1C50" w:rsidP="005B1C50">
            <w:pPr>
              <w:pStyle w:val="Header"/>
              <w:spacing w:before="240"/>
              <w:rPr>
                <w:rFonts w:cs="Times New Roman"/>
                <w:b/>
                <w:bCs/>
                <w:color w:val="000000" w:themeColor="text1"/>
                <w:szCs w:val="28"/>
              </w:rPr>
            </w:pPr>
            <w:r w:rsidRPr="005B1C50">
              <w:rPr>
                <w:rFonts w:cs="Times New Roman"/>
                <w:b/>
                <w:bCs/>
                <w:color w:val="000000" w:themeColor="text1"/>
                <w:szCs w:val="28"/>
              </w:rPr>
              <w:t>Goals and objectives of an audit</w:t>
            </w:r>
          </w:p>
          <w:p w:rsidR="000700C8" w:rsidRPr="00DB2784" w:rsidRDefault="000700C8" w:rsidP="001D3E5F">
            <w:pPr>
              <w:pStyle w:val="Header"/>
              <w:spacing w:before="240"/>
              <w:rPr>
                <w:rFonts w:cs="Times New Roman"/>
                <w:color w:val="000000" w:themeColor="text1"/>
                <w:szCs w:val="28"/>
              </w:rPr>
            </w:pPr>
          </w:p>
        </w:tc>
      </w:tr>
    </w:tbl>
    <w:p w:rsidR="003100A2" w:rsidRPr="003100A2" w:rsidRDefault="003100A2" w:rsidP="003100A2">
      <w:pPr>
        <w:pStyle w:val="Header"/>
        <w:spacing w:before="240"/>
        <w:rPr>
          <w:rFonts w:cs="Times New Roman"/>
          <w:b/>
          <w:bCs/>
          <w:color w:val="000000" w:themeColor="text1"/>
          <w:szCs w:val="28"/>
        </w:rPr>
      </w:pPr>
      <w:r w:rsidRPr="003100A2">
        <w:rPr>
          <w:rFonts w:cs="Times New Roman"/>
          <w:b/>
          <w:bCs/>
          <w:color w:val="000000" w:themeColor="text1"/>
          <w:szCs w:val="28"/>
        </w:rPr>
        <w:t>Mục tiêu và mục tiêu của cuộc kiểm toán</w:t>
      </w:r>
    </w:p>
    <w:p w:rsidR="000700C8" w:rsidRPr="00134BD4" w:rsidRDefault="000700C8" w:rsidP="000700C8">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700C8" w:rsidRPr="00DB2784" w:rsidTr="001D3E5F">
        <w:tc>
          <w:tcPr>
            <w:tcW w:w="8494" w:type="dxa"/>
            <w:tcBorders>
              <w:top w:val="nil"/>
              <w:left w:val="nil"/>
              <w:bottom w:val="nil"/>
              <w:right w:val="nil"/>
            </w:tcBorders>
            <w:shd w:val="clear" w:color="auto" w:fill="D9D9D9" w:themeFill="background1" w:themeFillShade="D9"/>
          </w:tcPr>
          <w:p w:rsidR="005B1C50" w:rsidRPr="005B1C50" w:rsidRDefault="005B1C50" w:rsidP="005B1C50">
            <w:pPr>
              <w:pStyle w:val="Header"/>
              <w:spacing w:before="240"/>
              <w:rPr>
                <w:rFonts w:cs="Times New Roman"/>
                <w:color w:val="000000" w:themeColor="text1"/>
                <w:szCs w:val="28"/>
              </w:rPr>
            </w:pPr>
            <w:r w:rsidRPr="005B1C50">
              <w:rPr>
                <w:rFonts w:cs="Times New Roman"/>
                <w:color w:val="000000" w:themeColor="text1"/>
                <w:szCs w:val="28"/>
              </w:rPr>
              <w:t>The goal of an audit is to ensure an organization's information technology (IT) practices are meeting industry and organizational standards. The objective is to identify and address areas of remediation and growth. Audits provide direction and clarity by identifying what the current failures are and developing a plan to correct them. </w:t>
            </w:r>
          </w:p>
          <w:p w:rsidR="000700C8" w:rsidRPr="00DB2784" w:rsidRDefault="000700C8" w:rsidP="001D3E5F">
            <w:pPr>
              <w:pStyle w:val="Header"/>
              <w:spacing w:before="240"/>
              <w:rPr>
                <w:rFonts w:cs="Times New Roman"/>
                <w:color w:val="000000" w:themeColor="text1"/>
                <w:szCs w:val="28"/>
              </w:rPr>
            </w:pPr>
          </w:p>
        </w:tc>
      </w:tr>
    </w:tbl>
    <w:p w:rsidR="003100A2" w:rsidRPr="003100A2" w:rsidRDefault="003100A2" w:rsidP="003100A2">
      <w:pPr>
        <w:pStyle w:val="Header"/>
        <w:spacing w:before="240"/>
        <w:rPr>
          <w:rFonts w:cs="Times New Roman"/>
          <w:color w:val="000000" w:themeColor="text1"/>
          <w:szCs w:val="28"/>
        </w:rPr>
      </w:pPr>
      <w:r w:rsidRPr="003100A2">
        <w:rPr>
          <w:rFonts w:cs="Times New Roman"/>
          <w:color w:val="000000" w:themeColor="text1"/>
          <w:szCs w:val="28"/>
        </w:rPr>
        <w:t>Mục tiêu của kiểm toán là đảm bảo các hoạt động công nghệ thông tin (CNTT) của tổ chức đáp ứng các tiêu chuẩn của ngành và tổ chức. Mục tiêu là xác định và giải quyết các lĩnh vực cần khắc phục và tăng trưởng. Kiểm toán cung cấp định hướng và sự rõ ràng bằng cách xác định những sai sót hiện tại là gì và xây dựng kế hoạch khắc phục chúng. </w:t>
      </w:r>
    </w:p>
    <w:p w:rsidR="000700C8" w:rsidRPr="00134BD4" w:rsidRDefault="000700C8" w:rsidP="000700C8">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700C8" w:rsidRPr="00DB2784" w:rsidTr="001D3E5F">
        <w:tc>
          <w:tcPr>
            <w:tcW w:w="8494" w:type="dxa"/>
            <w:tcBorders>
              <w:top w:val="nil"/>
              <w:left w:val="nil"/>
              <w:bottom w:val="nil"/>
              <w:right w:val="nil"/>
            </w:tcBorders>
            <w:shd w:val="clear" w:color="auto" w:fill="D9D9D9" w:themeFill="background1" w:themeFillShade="D9"/>
          </w:tcPr>
          <w:p w:rsidR="005B1C50" w:rsidRPr="005B1C50" w:rsidRDefault="005B1C50" w:rsidP="005B1C50">
            <w:pPr>
              <w:pStyle w:val="Header"/>
              <w:spacing w:before="240"/>
              <w:rPr>
                <w:rFonts w:cs="Times New Roman"/>
                <w:color w:val="000000" w:themeColor="text1"/>
                <w:szCs w:val="28"/>
              </w:rPr>
            </w:pPr>
            <w:r w:rsidRPr="005B1C50">
              <w:rPr>
                <w:rFonts w:cs="Times New Roman"/>
                <w:color w:val="000000" w:themeColor="text1"/>
                <w:szCs w:val="28"/>
              </w:rPr>
              <w:t>Security audits must be performed to safeguard data and avoid penalties and fines from governmental agencies. The frequency of audits is dependent on local laws and federal compliance regulations.</w:t>
            </w:r>
          </w:p>
          <w:p w:rsidR="000700C8" w:rsidRPr="00DB2784" w:rsidRDefault="000700C8" w:rsidP="001D3E5F">
            <w:pPr>
              <w:pStyle w:val="Header"/>
              <w:spacing w:before="240"/>
              <w:rPr>
                <w:rFonts w:cs="Times New Roman"/>
                <w:color w:val="000000" w:themeColor="text1"/>
                <w:szCs w:val="28"/>
              </w:rPr>
            </w:pPr>
          </w:p>
        </w:tc>
      </w:tr>
    </w:tbl>
    <w:p w:rsidR="003100A2" w:rsidRPr="003100A2" w:rsidRDefault="003100A2" w:rsidP="003100A2">
      <w:pPr>
        <w:pStyle w:val="Header"/>
        <w:spacing w:before="240"/>
        <w:rPr>
          <w:rFonts w:cs="Times New Roman"/>
          <w:color w:val="000000" w:themeColor="text1"/>
          <w:szCs w:val="28"/>
        </w:rPr>
      </w:pPr>
      <w:r w:rsidRPr="003100A2">
        <w:rPr>
          <w:rFonts w:cs="Times New Roman"/>
          <w:color w:val="000000" w:themeColor="text1"/>
          <w:szCs w:val="28"/>
        </w:rPr>
        <w:t>Kiểm toán bảo mật phải được thực hiện để bảo vệ dữ liệu và tránh các hình phạt và tiền phạt từ các cơ quan chính phủ. Tần suất kiểm tra phụ thuộc vào luật pháp địa phương và các quy định tuân thủ của liên bang.</w:t>
      </w:r>
    </w:p>
    <w:p w:rsidR="000700C8" w:rsidRPr="00134BD4" w:rsidRDefault="000700C8" w:rsidP="000700C8">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700C8" w:rsidRPr="00DB2784" w:rsidTr="001D3E5F">
        <w:tc>
          <w:tcPr>
            <w:tcW w:w="8494" w:type="dxa"/>
            <w:tcBorders>
              <w:top w:val="nil"/>
              <w:left w:val="nil"/>
              <w:bottom w:val="nil"/>
              <w:right w:val="nil"/>
            </w:tcBorders>
            <w:shd w:val="clear" w:color="auto" w:fill="D9D9D9" w:themeFill="background1" w:themeFillShade="D9"/>
          </w:tcPr>
          <w:p w:rsidR="005B1C50" w:rsidRPr="005B1C50" w:rsidRDefault="005B1C50" w:rsidP="005B1C50">
            <w:pPr>
              <w:pStyle w:val="Header"/>
              <w:spacing w:before="240"/>
              <w:rPr>
                <w:rFonts w:cs="Times New Roman"/>
                <w:b/>
                <w:bCs/>
                <w:color w:val="000000" w:themeColor="text1"/>
                <w:szCs w:val="28"/>
              </w:rPr>
            </w:pPr>
            <w:r w:rsidRPr="005B1C50">
              <w:rPr>
                <w:rFonts w:cs="Times New Roman"/>
                <w:b/>
                <w:bCs/>
                <w:color w:val="000000" w:themeColor="text1"/>
                <w:szCs w:val="28"/>
              </w:rPr>
              <w:t>Factors that affect audits</w:t>
            </w:r>
          </w:p>
          <w:p w:rsidR="000700C8" w:rsidRPr="00DB2784" w:rsidRDefault="000700C8" w:rsidP="001D3E5F">
            <w:pPr>
              <w:pStyle w:val="Header"/>
              <w:spacing w:before="240"/>
              <w:rPr>
                <w:rFonts w:cs="Times New Roman"/>
                <w:color w:val="000000" w:themeColor="text1"/>
                <w:szCs w:val="28"/>
              </w:rPr>
            </w:pPr>
          </w:p>
        </w:tc>
      </w:tr>
    </w:tbl>
    <w:p w:rsidR="003100A2" w:rsidRPr="003100A2" w:rsidRDefault="003100A2" w:rsidP="003100A2">
      <w:pPr>
        <w:pStyle w:val="Header"/>
        <w:spacing w:before="240"/>
        <w:rPr>
          <w:rFonts w:cs="Times New Roman"/>
          <w:b/>
          <w:bCs/>
          <w:color w:val="000000" w:themeColor="text1"/>
          <w:szCs w:val="28"/>
        </w:rPr>
      </w:pPr>
      <w:r w:rsidRPr="003100A2">
        <w:rPr>
          <w:rFonts w:cs="Times New Roman"/>
          <w:b/>
          <w:bCs/>
          <w:color w:val="000000" w:themeColor="text1"/>
          <w:szCs w:val="28"/>
        </w:rPr>
        <w:t>Các yếu tố ảnh hưởng đến kiểm toán</w:t>
      </w:r>
    </w:p>
    <w:p w:rsidR="000700C8" w:rsidRPr="00134BD4" w:rsidRDefault="000700C8" w:rsidP="000700C8">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700C8" w:rsidRPr="00DB2784" w:rsidTr="001D3E5F">
        <w:tc>
          <w:tcPr>
            <w:tcW w:w="8494" w:type="dxa"/>
            <w:tcBorders>
              <w:top w:val="nil"/>
              <w:left w:val="nil"/>
              <w:bottom w:val="nil"/>
              <w:right w:val="nil"/>
            </w:tcBorders>
            <w:shd w:val="clear" w:color="auto" w:fill="D9D9D9" w:themeFill="background1" w:themeFillShade="D9"/>
          </w:tcPr>
          <w:p w:rsidR="005B1C50" w:rsidRPr="005B1C50" w:rsidRDefault="005B1C50" w:rsidP="005B1C50">
            <w:pPr>
              <w:pStyle w:val="Header"/>
              <w:spacing w:before="240"/>
              <w:rPr>
                <w:rFonts w:cs="Times New Roman"/>
                <w:color w:val="000000" w:themeColor="text1"/>
                <w:szCs w:val="28"/>
              </w:rPr>
            </w:pPr>
            <w:r w:rsidRPr="005B1C50">
              <w:rPr>
                <w:rFonts w:cs="Times New Roman"/>
                <w:color w:val="000000" w:themeColor="text1"/>
                <w:szCs w:val="28"/>
              </w:rPr>
              <w:t>Factors that determine the types of audits an organization implements include: </w:t>
            </w:r>
          </w:p>
          <w:p w:rsidR="005B1C50" w:rsidRPr="005B1C50" w:rsidRDefault="005B1C50" w:rsidP="005B1C50">
            <w:pPr>
              <w:pStyle w:val="Header"/>
              <w:numPr>
                <w:ilvl w:val="0"/>
                <w:numId w:val="53"/>
              </w:numPr>
              <w:spacing w:before="240"/>
              <w:rPr>
                <w:rFonts w:cs="Times New Roman"/>
                <w:color w:val="000000" w:themeColor="text1"/>
                <w:szCs w:val="28"/>
              </w:rPr>
            </w:pPr>
            <w:r w:rsidRPr="005B1C50">
              <w:rPr>
                <w:rFonts w:cs="Times New Roman"/>
                <w:color w:val="000000" w:themeColor="text1"/>
                <w:szCs w:val="28"/>
              </w:rPr>
              <w:lastRenderedPageBreak/>
              <w:t>Industry type</w:t>
            </w:r>
          </w:p>
          <w:p w:rsidR="005B1C50" w:rsidRPr="005B1C50" w:rsidRDefault="005B1C50" w:rsidP="005B1C50">
            <w:pPr>
              <w:pStyle w:val="Header"/>
              <w:numPr>
                <w:ilvl w:val="0"/>
                <w:numId w:val="53"/>
              </w:numPr>
              <w:spacing w:before="240"/>
              <w:rPr>
                <w:rFonts w:cs="Times New Roman"/>
                <w:color w:val="000000" w:themeColor="text1"/>
                <w:szCs w:val="28"/>
              </w:rPr>
            </w:pPr>
            <w:r w:rsidRPr="005B1C50">
              <w:rPr>
                <w:rFonts w:cs="Times New Roman"/>
                <w:color w:val="000000" w:themeColor="text1"/>
                <w:szCs w:val="28"/>
              </w:rPr>
              <w:t>Organization size</w:t>
            </w:r>
          </w:p>
          <w:p w:rsidR="005B1C50" w:rsidRPr="005B1C50" w:rsidRDefault="005B1C50" w:rsidP="005B1C50">
            <w:pPr>
              <w:pStyle w:val="Header"/>
              <w:numPr>
                <w:ilvl w:val="0"/>
                <w:numId w:val="53"/>
              </w:numPr>
              <w:spacing w:before="240"/>
              <w:rPr>
                <w:rFonts w:cs="Times New Roman"/>
                <w:color w:val="000000" w:themeColor="text1"/>
                <w:szCs w:val="28"/>
              </w:rPr>
            </w:pPr>
            <w:r w:rsidRPr="005B1C50">
              <w:rPr>
                <w:rFonts w:cs="Times New Roman"/>
                <w:color w:val="000000" w:themeColor="text1"/>
                <w:szCs w:val="28"/>
              </w:rPr>
              <w:t>Ties to the applicable government regulations</w:t>
            </w:r>
          </w:p>
          <w:p w:rsidR="005B1C50" w:rsidRPr="005B1C50" w:rsidRDefault="005B1C50" w:rsidP="005B1C50">
            <w:pPr>
              <w:pStyle w:val="Header"/>
              <w:numPr>
                <w:ilvl w:val="0"/>
                <w:numId w:val="53"/>
              </w:numPr>
              <w:spacing w:before="240"/>
              <w:rPr>
                <w:rFonts w:cs="Times New Roman"/>
                <w:color w:val="000000" w:themeColor="text1"/>
                <w:szCs w:val="28"/>
              </w:rPr>
            </w:pPr>
            <w:r w:rsidRPr="005B1C50">
              <w:rPr>
                <w:rFonts w:cs="Times New Roman"/>
                <w:color w:val="000000" w:themeColor="text1"/>
                <w:szCs w:val="28"/>
              </w:rPr>
              <w:t>A business’s geographical location</w:t>
            </w:r>
          </w:p>
          <w:p w:rsidR="005B1C50" w:rsidRPr="005B1C50" w:rsidRDefault="005B1C50" w:rsidP="005B1C50">
            <w:pPr>
              <w:pStyle w:val="Header"/>
              <w:numPr>
                <w:ilvl w:val="0"/>
                <w:numId w:val="53"/>
              </w:numPr>
              <w:spacing w:before="240"/>
              <w:rPr>
                <w:rFonts w:cs="Times New Roman"/>
                <w:color w:val="000000" w:themeColor="text1"/>
                <w:szCs w:val="28"/>
              </w:rPr>
            </w:pPr>
            <w:r w:rsidRPr="005B1C50">
              <w:rPr>
                <w:rFonts w:cs="Times New Roman"/>
                <w:color w:val="000000" w:themeColor="text1"/>
                <w:szCs w:val="28"/>
              </w:rPr>
              <w:t>A business decision to adhere to a specific regulatory compliance</w:t>
            </w:r>
          </w:p>
          <w:p w:rsidR="005B1C50" w:rsidRPr="005B1C50" w:rsidRDefault="005B1C50" w:rsidP="005B1C50">
            <w:pPr>
              <w:pStyle w:val="Header"/>
              <w:spacing w:before="240"/>
              <w:rPr>
                <w:rFonts w:cs="Times New Roman"/>
                <w:color w:val="000000" w:themeColor="text1"/>
                <w:szCs w:val="28"/>
              </w:rPr>
            </w:pPr>
            <w:r w:rsidRPr="005B1C50">
              <w:rPr>
                <w:rFonts w:cs="Times New Roman"/>
                <w:color w:val="000000" w:themeColor="text1"/>
                <w:szCs w:val="28"/>
              </w:rPr>
              <w:t xml:space="preserve">To review common compliance regulations that different organizations need to adhere to, refer to </w:t>
            </w:r>
            <w:hyperlink r:id="rId99" w:tgtFrame="_blank" w:history="1">
              <w:r w:rsidRPr="005B1C50">
                <w:rPr>
                  <w:rStyle w:val="Hyperlink"/>
                  <w:rFonts w:cs="Times New Roman"/>
                  <w:szCs w:val="28"/>
                </w:rPr>
                <w:t>the reading about controls, frameworks, and compliance</w:t>
              </w:r>
            </w:hyperlink>
            <w:r w:rsidRPr="005B1C50">
              <w:rPr>
                <w:rFonts w:cs="Times New Roman"/>
                <w:color w:val="000000" w:themeColor="text1"/>
                <w:szCs w:val="28"/>
              </w:rPr>
              <w:t>.</w:t>
            </w:r>
          </w:p>
          <w:p w:rsidR="000700C8" w:rsidRPr="00DB2784" w:rsidRDefault="000700C8" w:rsidP="001D3E5F">
            <w:pPr>
              <w:pStyle w:val="Header"/>
              <w:spacing w:before="240"/>
              <w:rPr>
                <w:rFonts w:cs="Times New Roman"/>
                <w:color w:val="000000" w:themeColor="text1"/>
                <w:szCs w:val="28"/>
              </w:rPr>
            </w:pPr>
          </w:p>
        </w:tc>
      </w:tr>
    </w:tbl>
    <w:p w:rsidR="003100A2" w:rsidRPr="003100A2" w:rsidRDefault="003100A2" w:rsidP="003100A2">
      <w:pPr>
        <w:pStyle w:val="Header"/>
        <w:spacing w:before="240"/>
        <w:rPr>
          <w:rFonts w:cs="Times New Roman"/>
          <w:color w:val="000000" w:themeColor="text1"/>
          <w:szCs w:val="28"/>
        </w:rPr>
      </w:pPr>
      <w:r w:rsidRPr="003100A2">
        <w:rPr>
          <w:rFonts w:cs="Times New Roman"/>
          <w:color w:val="000000" w:themeColor="text1"/>
          <w:szCs w:val="28"/>
        </w:rPr>
        <w:lastRenderedPageBreak/>
        <w:t>Các yếu tố xác định loại hình đánh giá mà tổ chức thực hiện bao gồm: </w:t>
      </w:r>
    </w:p>
    <w:p w:rsidR="003100A2" w:rsidRPr="003100A2" w:rsidRDefault="003100A2" w:rsidP="003100A2">
      <w:pPr>
        <w:pStyle w:val="Header"/>
        <w:numPr>
          <w:ilvl w:val="0"/>
          <w:numId w:val="60"/>
        </w:numPr>
        <w:spacing w:before="240"/>
        <w:rPr>
          <w:rFonts w:cs="Times New Roman"/>
          <w:color w:val="000000" w:themeColor="text1"/>
          <w:szCs w:val="28"/>
        </w:rPr>
      </w:pPr>
      <w:r w:rsidRPr="003100A2">
        <w:rPr>
          <w:rFonts w:cs="Times New Roman"/>
          <w:color w:val="000000" w:themeColor="text1"/>
          <w:szCs w:val="28"/>
        </w:rPr>
        <w:t>Loại công nghiệp</w:t>
      </w:r>
    </w:p>
    <w:p w:rsidR="003100A2" w:rsidRPr="003100A2" w:rsidRDefault="003100A2" w:rsidP="003100A2">
      <w:pPr>
        <w:pStyle w:val="Header"/>
        <w:numPr>
          <w:ilvl w:val="0"/>
          <w:numId w:val="60"/>
        </w:numPr>
        <w:spacing w:before="240"/>
        <w:rPr>
          <w:rFonts w:cs="Times New Roman"/>
          <w:color w:val="000000" w:themeColor="text1"/>
          <w:szCs w:val="28"/>
        </w:rPr>
      </w:pPr>
      <w:r w:rsidRPr="003100A2">
        <w:rPr>
          <w:rFonts w:cs="Times New Roman"/>
          <w:color w:val="000000" w:themeColor="text1"/>
          <w:szCs w:val="28"/>
        </w:rPr>
        <w:t>Quy mô tổ chức</w:t>
      </w:r>
    </w:p>
    <w:p w:rsidR="003100A2" w:rsidRPr="003100A2" w:rsidRDefault="003100A2" w:rsidP="003100A2">
      <w:pPr>
        <w:pStyle w:val="Header"/>
        <w:numPr>
          <w:ilvl w:val="0"/>
          <w:numId w:val="60"/>
        </w:numPr>
        <w:spacing w:before="240"/>
        <w:rPr>
          <w:rFonts w:cs="Times New Roman"/>
          <w:color w:val="000000" w:themeColor="text1"/>
          <w:szCs w:val="28"/>
        </w:rPr>
      </w:pPr>
      <w:r w:rsidRPr="003100A2">
        <w:rPr>
          <w:rFonts w:cs="Times New Roman"/>
          <w:color w:val="000000" w:themeColor="text1"/>
          <w:szCs w:val="28"/>
        </w:rPr>
        <w:t>Mối quan hệ với các quy định hiện hành của chính phủ</w:t>
      </w:r>
    </w:p>
    <w:p w:rsidR="003100A2" w:rsidRPr="003100A2" w:rsidRDefault="003100A2" w:rsidP="003100A2">
      <w:pPr>
        <w:pStyle w:val="Header"/>
        <w:numPr>
          <w:ilvl w:val="0"/>
          <w:numId w:val="60"/>
        </w:numPr>
        <w:spacing w:before="240"/>
        <w:rPr>
          <w:rFonts w:cs="Times New Roman"/>
          <w:color w:val="000000" w:themeColor="text1"/>
          <w:szCs w:val="28"/>
        </w:rPr>
      </w:pPr>
      <w:r w:rsidRPr="003100A2">
        <w:rPr>
          <w:rFonts w:cs="Times New Roman"/>
          <w:color w:val="000000" w:themeColor="text1"/>
          <w:szCs w:val="28"/>
        </w:rPr>
        <w:t>Vị trí địa lý của một doanh nghiệp</w:t>
      </w:r>
    </w:p>
    <w:p w:rsidR="003100A2" w:rsidRPr="003100A2" w:rsidRDefault="003100A2" w:rsidP="003100A2">
      <w:pPr>
        <w:pStyle w:val="Header"/>
        <w:numPr>
          <w:ilvl w:val="0"/>
          <w:numId w:val="60"/>
        </w:numPr>
        <w:spacing w:before="240"/>
        <w:rPr>
          <w:rFonts w:cs="Times New Roman"/>
          <w:color w:val="000000" w:themeColor="text1"/>
          <w:szCs w:val="28"/>
        </w:rPr>
      </w:pPr>
      <w:r w:rsidRPr="003100A2">
        <w:rPr>
          <w:rFonts w:cs="Times New Roman"/>
          <w:color w:val="000000" w:themeColor="text1"/>
          <w:szCs w:val="28"/>
        </w:rPr>
        <w:t>Một quyết định kinh doanh để tuân thủ một quy định cụ thể</w:t>
      </w:r>
    </w:p>
    <w:p w:rsidR="003100A2" w:rsidRPr="003100A2" w:rsidRDefault="003100A2" w:rsidP="003100A2">
      <w:pPr>
        <w:pStyle w:val="Header"/>
        <w:spacing w:before="240"/>
        <w:rPr>
          <w:rFonts w:cs="Times New Roman"/>
          <w:color w:val="000000" w:themeColor="text1"/>
          <w:szCs w:val="28"/>
        </w:rPr>
      </w:pPr>
      <w:r w:rsidRPr="003100A2">
        <w:rPr>
          <w:rFonts w:cs="Times New Roman"/>
          <w:color w:val="000000" w:themeColor="text1"/>
          <w:szCs w:val="28"/>
        </w:rPr>
        <w:t>Để xem xét các quy định tuân thủ chung mà các tổ chức khác nhau cần tuân thủ, hãy tham khảo</w:t>
      </w:r>
      <w:hyperlink r:id="rId100" w:tgtFrame="_blank" w:history="1">
        <w:r w:rsidRPr="003100A2">
          <w:rPr>
            <w:rStyle w:val="Hyperlink"/>
            <w:rFonts w:cs="Times New Roman"/>
            <w:szCs w:val="28"/>
          </w:rPr>
          <w:t>đọc về các biện pháp kiểm soát, khuôn khổ và sự tuân thủ</w:t>
        </w:r>
      </w:hyperlink>
      <w:r w:rsidRPr="003100A2">
        <w:rPr>
          <w:rFonts w:cs="Times New Roman"/>
          <w:color w:val="000000" w:themeColor="text1"/>
          <w:szCs w:val="28"/>
        </w:rPr>
        <w:t>.</w:t>
      </w:r>
    </w:p>
    <w:p w:rsidR="000700C8" w:rsidRPr="00134BD4" w:rsidRDefault="000700C8" w:rsidP="000700C8">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700C8" w:rsidRPr="00DB2784" w:rsidTr="001D3E5F">
        <w:tc>
          <w:tcPr>
            <w:tcW w:w="8494" w:type="dxa"/>
            <w:tcBorders>
              <w:top w:val="nil"/>
              <w:left w:val="nil"/>
              <w:bottom w:val="nil"/>
              <w:right w:val="nil"/>
            </w:tcBorders>
            <w:shd w:val="clear" w:color="auto" w:fill="D9D9D9" w:themeFill="background1" w:themeFillShade="D9"/>
          </w:tcPr>
          <w:p w:rsidR="005B1C50" w:rsidRPr="005B1C50" w:rsidRDefault="005B1C50" w:rsidP="005B1C50">
            <w:pPr>
              <w:pStyle w:val="Header"/>
              <w:spacing w:before="240"/>
              <w:rPr>
                <w:rFonts w:cs="Times New Roman"/>
                <w:b/>
                <w:bCs/>
                <w:color w:val="000000" w:themeColor="text1"/>
                <w:szCs w:val="28"/>
              </w:rPr>
            </w:pPr>
            <w:r w:rsidRPr="005B1C50">
              <w:rPr>
                <w:rFonts w:cs="Times New Roman"/>
                <w:b/>
                <w:bCs/>
                <w:color w:val="000000" w:themeColor="text1"/>
                <w:szCs w:val="28"/>
              </w:rPr>
              <w:t>The role of frameworks and controls in audits</w:t>
            </w:r>
          </w:p>
          <w:p w:rsidR="000700C8" w:rsidRPr="00DB2784" w:rsidRDefault="000700C8" w:rsidP="001D3E5F">
            <w:pPr>
              <w:pStyle w:val="Header"/>
              <w:spacing w:before="240"/>
              <w:rPr>
                <w:rFonts w:cs="Times New Roman"/>
                <w:color w:val="000000" w:themeColor="text1"/>
                <w:szCs w:val="28"/>
              </w:rPr>
            </w:pPr>
          </w:p>
        </w:tc>
      </w:tr>
    </w:tbl>
    <w:p w:rsidR="003100A2" w:rsidRPr="003100A2" w:rsidRDefault="003100A2" w:rsidP="003100A2">
      <w:pPr>
        <w:pStyle w:val="Header"/>
        <w:spacing w:before="240"/>
        <w:rPr>
          <w:rFonts w:cs="Times New Roman"/>
          <w:b/>
          <w:bCs/>
          <w:color w:val="000000" w:themeColor="text1"/>
          <w:szCs w:val="28"/>
        </w:rPr>
      </w:pPr>
      <w:r w:rsidRPr="003100A2">
        <w:rPr>
          <w:rFonts w:cs="Times New Roman"/>
          <w:b/>
          <w:bCs/>
          <w:color w:val="000000" w:themeColor="text1"/>
          <w:szCs w:val="28"/>
        </w:rPr>
        <w:t>Vai trò của khuôn khổ và biện pháp kiểm soát trong kiểm toán</w:t>
      </w:r>
    </w:p>
    <w:p w:rsidR="000700C8" w:rsidRPr="00134BD4" w:rsidRDefault="000700C8" w:rsidP="000700C8">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700C8" w:rsidRPr="00DB2784" w:rsidTr="001D3E5F">
        <w:tc>
          <w:tcPr>
            <w:tcW w:w="8494" w:type="dxa"/>
            <w:tcBorders>
              <w:top w:val="nil"/>
              <w:left w:val="nil"/>
              <w:bottom w:val="nil"/>
              <w:right w:val="nil"/>
            </w:tcBorders>
            <w:shd w:val="clear" w:color="auto" w:fill="D9D9D9" w:themeFill="background1" w:themeFillShade="D9"/>
          </w:tcPr>
          <w:p w:rsidR="005B1C50" w:rsidRPr="005B1C50" w:rsidRDefault="005B1C50" w:rsidP="005B1C50">
            <w:pPr>
              <w:pStyle w:val="Header"/>
              <w:spacing w:before="240"/>
              <w:rPr>
                <w:rFonts w:cs="Times New Roman"/>
                <w:color w:val="000000" w:themeColor="text1"/>
                <w:szCs w:val="28"/>
              </w:rPr>
            </w:pPr>
            <w:r w:rsidRPr="005B1C50">
              <w:rPr>
                <w:rFonts w:cs="Times New Roman"/>
                <w:color w:val="000000" w:themeColor="text1"/>
                <w:szCs w:val="28"/>
              </w:rPr>
              <w:t xml:space="preserve">Along with compliance, it’s important to mention the role of frameworks and controls in security audits. Frameworks such as the National Institute of Standards and Technology Cybersecurity Framework (NIST CSF) and the international standard for information security (ISO 27000) series are designed to help organizations prepare for regulatory compliance security audits. By adhering to these and other relevant frameworks, organizations can save time when conducting external and internal audits. Additionally, frameworks, when used alongside controls, can support organizations’ ability to align with regulatory compliance requirements and standards.  </w:t>
            </w:r>
          </w:p>
          <w:p w:rsidR="000700C8" w:rsidRPr="00DB2784" w:rsidRDefault="000700C8" w:rsidP="001D3E5F">
            <w:pPr>
              <w:pStyle w:val="Header"/>
              <w:spacing w:before="240"/>
              <w:rPr>
                <w:rFonts w:cs="Times New Roman"/>
                <w:color w:val="000000" w:themeColor="text1"/>
                <w:szCs w:val="28"/>
              </w:rPr>
            </w:pPr>
          </w:p>
        </w:tc>
      </w:tr>
    </w:tbl>
    <w:p w:rsidR="003100A2" w:rsidRPr="003100A2" w:rsidRDefault="003100A2" w:rsidP="003100A2">
      <w:pPr>
        <w:pStyle w:val="Header"/>
        <w:spacing w:before="240"/>
        <w:rPr>
          <w:rFonts w:cs="Times New Roman"/>
          <w:color w:val="000000" w:themeColor="text1"/>
          <w:szCs w:val="28"/>
        </w:rPr>
      </w:pPr>
      <w:r w:rsidRPr="003100A2">
        <w:rPr>
          <w:rFonts w:cs="Times New Roman"/>
          <w:color w:val="000000" w:themeColor="text1"/>
          <w:szCs w:val="28"/>
        </w:rPr>
        <w:lastRenderedPageBreak/>
        <w:t xml:space="preserve">Cùng với việc tuân thủ, điều quan trọng là phải đề cập đến vai trò của các khuôn khổ và biện pháp kiểm soát trong kiểm tra bảo mật. Các khuôn khổ như Khung An ninh mạng của Viện Tiêu chuẩn và Công nghệ Quốc gia (NIST CSF) và loạt tiêu chuẩn quốc tế về bảo mật thông tin (ISO 27000) được thiết kế để giúp các tổ chức chuẩn bị cho hoạt động kiểm tra bảo mật tuân thủ quy định. Bằng cách tuân thủ các khuôn khổ này và các khuôn khổ liên quan khác, tổ chức có thể tiết kiệm thời gian khi tiến hành đánh giá bên ngoài và nội bộ. Ngoài ra, các khuôn khổ, khi được sử dụng cùng với các biện pháp kiểm soát, có thể hỗ trợ khả năng của tổ chức trong việc điều chỉnh các yêu cầu và tiêu chuẩn tuân thủ quy định.  </w:t>
      </w:r>
    </w:p>
    <w:p w:rsidR="000700C8" w:rsidRPr="00134BD4" w:rsidRDefault="000700C8" w:rsidP="000700C8">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700C8" w:rsidRPr="00DB2784" w:rsidTr="001D3E5F">
        <w:tc>
          <w:tcPr>
            <w:tcW w:w="8494" w:type="dxa"/>
            <w:tcBorders>
              <w:top w:val="nil"/>
              <w:left w:val="nil"/>
              <w:bottom w:val="nil"/>
              <w:right w:val="nil"/>
            </w:tcBorders>
            <w:shd w:val="clear" w:color="auto" w:fill="D9D9D9" w:themeFill="background1" w:themeFillShade="D9"/>
          </w:tcPr>
          <w:p w:rsidR="005B1C50" w:rsidRPr="005B1C50" w:rsidRDefault="005B1C50" w:rsidP="005B1C50">
            <w:pPr>
              <w:pStyle w:val="Header"/>
              <w:spacing w:before="240"/>
              <w:rPr>
                <w:rFonts w:cs="Times New Roman"/>
                <w:color w:val="000000" w:themeColor="text1"/>
                <w:szCs w:val="28"/>
              </w:rPr>
            </w:pPr>
            <w:r w:rsidRPr="005B1C50">
              <w:rPr>
                <w:rFonts w:cs="Times New Roman"/>
                <w:color w:val="000000" w:themeColor="text1"/>
                <w:szCs w:val="28"/>
              </w:rPr>
              <w:t>There are three main categories of controls to review during an audit, which are administrative and/or managerial, technical, and physical controls. To learn more about specific controls related to each category, click the following link and select “Use Template.” </w:t>
            </w:r>
          </w:p>
          <w:p w:rsidR="005B1C50" w:rsidRPr="005B1C50" w:rsidRDefault="005B1C50" w:rsidP="005B1C50">
            <w:pPr>
              <w:pStyle w:val="Header"/>
              <w:spacing w:before="240"/>
              <w:rPr>
                <w:rFonts w:cs="Times New Roman"/>
                <w:color w:val="000000" w:themeColor="text1"/>
                <w:szCs w:val="28"/>
              </w:rPr>
            </w:pPr>
            <w:r w:rsidRPr="005B1C50">
              <w:rPr>
                <w:rFonts w:cs="Times New Roman"/>
                <w:color w:val="000000" w:themeColor="text1"/>
                <w:szCs w:val="28"/>
              </w:rPr>
              <w:t xml:space="preserve">Link to template: </w:t>
            </w:r>
            <w:hyperlink r:id="rId101" w:tgtFrame="_blank" w:history="1">
              <w:r w:rsidRPr="005B1C50">
                <w:rPr>
                  <w:rStyle w:val="Hyperlink"/>
                  <w:rFonts w:cs="Times New Roman"/>
                  <w:szCs w:val="28"/>
                </w:rPr>
                <w:t>Control categories</w:t>
              </w:r>
            </w:hyperlink>
          </w:p>
          <w:p w:rsidR="000700C8" w:rsidRPr="00DB2784" w:rsidRDefault="000700C8" w:rsidP="001D3E5F">
            <w:pPr>
              <w:pStyle w:val="Header"/>
              <w:spacing w:before="240"/>
              <w:rPr>
                <w:rFonts w:cs="Times New Roman"/>
                <w:color w:val="000000" w:themeColor="text1"/>
                <w:szCs w:val="28"/>
              </w:rPr>
            </w:pPr>
          </w:p>
        </w:tc>
      </w:tr>
    </w:tbl>
    <w:p w:rsidR="003100A2" w:rsidRPr="003100A2" w:rsidRDefault="003100A2" w:rsidP="003100A2">
      <w:pPr>
        <w:pStyle w:val="Header"/>
        <w:spacing w:before="240"/>
        <w:rPr>
          <w:rFonts w:cs="Times New Roman"/>
          <w:color w:val="000000" w:themeColor="text1"/>
          <w:szCs w:val="28"/>
        </w:rPr>
      </w:pPr>
      <w:r w:rsidRPr="003100A2">
        <w:rPr>
          <w:rFonts w:cs="Times New Roman"/>
          <w:color w:val="000000" w:themeColor="text1"/>
          <w:szCs w:val="28"/>
        </w:rPr>
        <w:t>Có ba loại biện pháp kiểm soát chính cần xem xét trong quá trình kiểm toán, đó là các biện pháp kiểm soát hành chính và/hoặc quản lý, kỹ thuật và vật lý. Để tìm hiểu thêm về các điều khiển cụ thể liên quan đến từng danh mục, hãy nhấp vào liên kết sau và chọn “Sử dụng mẫu”. </w:t>
      </w:r>
    </w:p>
    <w:p w:rsidR="003100A2" w:rsidRPr="003100A2" w:rsidRDefault="003100A2" w:rsidP="003100A2">
      <w:pPr>
        <w:pStyle w:val="Header"/>
        <w:spacing w:before="240"/>
        <w:rPr>
          <w:rFonts w:cs="Times New Roman"/>
          <w:color w:val="000000" w:themeColor="text1"/>
          <w:szCs w:val="28"/>
        </w:rPr>
      </w:pPr>
      <w:r w:rsidRPr="003100A2">
        <w:rPr>
          <w:rFonts w:cs="Times New Roman"/>
          <w:color w:val="000000" w:themeColor="text1"/>
          <w:szCs w:val="28"/>
        </w:rPr>
        <w:t>Liên kết đến mẫu:</w:t>
      </w:r>
      <w:hyperlink r:id="rId102" w:tgtFrame="_blank" w:history="1">
        <w:r w:rsidRPr="003100A2">
          <w:rPr>
            <w:rStyle w:val="Hyperlink"/>
            <w:rFonts w:cs="Times New Roman"/>
            <w:szCs w:val="28"/>
          </w:rPr>
          <w:t>Danh mục kiểm soát</w:t>
        </w:r>
      </w:hyperlink>
    </w:p>
    <w:p w:rsidR="000700C8" w:rsidRPr="00134BD4" w:rsidRDefault="000700C8" w:rsidP="000700C8">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700C8" w:rsidRPr="00DB2784" w:rsidTr="001D3E5F">
        <w:tc>
          <w:tcPr>
            <w:tcW w:w="8494" w:type="dxa"/>
            <w:tcBorders>
              <w:top w:val="nil"/>
              <w:left w:val="nil"/>
              <w:bottom w:val="nil"/>
              <w:right w:val="nil"/>
            </w:tcBorders>
            <w:shd w:val="clear" w:color="auto" w:fill="D9D9D9" w:themeFill="background1" w:themeFillShade="D9"/>
          </w:tcPr>
          <w:p w:rsidR="005B1C50" w:rsidRPr="005B1C50" w:rsidRDefault="005B1C50" w:rsidP="005B1C50">
            <w:pPr>
              <w:pStyle w:val="Header"/>
              <w:spacing w:before="240"/>
              <w:rPr>
                <w:rFonts w:cs="Times New Roman"/>
                <w:b/>
                <w:bCs/>
                <w:color w:val="000000" w:themeColor="text1"/>
                <w:szCs w:val="28"/>
              </w:rPr>
            </w:pPr>
            <w:r w:rsidRPr="005B1C50">
              <w:rPr>
                <w:rFonts w:cs="Times New Roman"/>
                <w:b/>
                <w:bCs/>
                <w:color w:val="000000" w:themeColor="text1"/>
                <w:szCs w:val="28"/>
              </w:rPr>
              <w:t>Audit checklist</w:t>
            </w:r>
          </w:p>
          <w:p w:rsidR="000700C8" w:rsidRPr="00DB2784" w:rsidRDefault="000700C8" w:rsidP="001D3E5F">
            <w:pPr>
              <w:pStyle w:val="Header"/>
              <w:spacing w:before="240"/>
              <w:rPr>
                <w:rFonts w:cs="Times New Roman"/>
                <w:color w:val="000000" w:themeColor="text1"/>
                <w:szCs w:val="28"/>
              </w:rPr>
            </w:pPr>
          </w:p>
        </w:tc>
      </w:tr>
    </w:tbl>
    <w:p w:rsidR="003100A2" w:rsidRPr="003100A2" w:rsidRDefault="003100A2" w:rsidP="003100A2">
      <w:pPr>
        <w:pStyle w:val="Header"/>
        <w:spacing w:before="240"/>
        <w:rPr>
          <w:rFonts w:cs="Times New Roman"/>
          <w:b/>
          <w:bCs/>
          <w:color w:val="000000" w:themeColor="text1"/>
          <w:szCs w:val="28"/>
        </w:rPr>
      </w:pPr>
      <w:r w:rsidRPr="003100A2">
        <w:rPr>
          <w:rFonts w:cs="Times New Roman"/>
          <w:b/>
          <w:bCs/>
          <w:color w:val="000000" w:themeColor="text1"/>
          <w:szCs w:val="28"/>
        </w:rPr>
        <w:t>Danh sách kiểm tra kiểm tra</w:t>
      </w:r>
    </w:p>
    <w:p w:rsidR="000700C8" w:rsidRPr="00134BD4" w:rsidRDefault="000700C8" w:rsidP="000700C8">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700C8" w:rsidRPr="00DB2784" w:rsidTr="001D3E5F">
        <w:tc>
          <w:tcPr>
            <w:tcW w:w="8494" w:type="dxa"/>
            <w:tcBorders>
              <w:top w:val="nil"/>
              <w:left w:val="nil"/>
              <w:bottom w:val="nil"/>
              <w:right w:val="nil"/>
            </w:tcBorders>
            <w:shd w:val="clear" w:color="auto" w:fill="D9D9D9" w:themeFill="background1" w:themeFillShade="D9"/>
          </w:tcPr>
          <w:p w:rsidR="005B1C50" w:rsidRPr="005B1C50" w:rsidRDefault="005B1C50" w:rsidP="005B1C50">
            <w:pPr>
              <w:pStyle w:val="Header"/>
              <w:spacing w:before="240"/>
              <w:rPr>
                <w:rFonts w:cs="Times New Roman"/>
                <w:color w:val="000000" w:themeColor="text1"/>
                <w:szCs w:val="28"/>
              </w:rPr>
            </w:pPr>
            <w:r w:rsidRPr="005B1C50">
              <w:rPr>
                <w:rFonts w:cs="Times New Roman"/>
                <w:color w:val="000000" w:themeColor="text1"/>
                <w:szCs w:val="28"/>
              </w:rPr>
              <w:t>It’s necessary to create an audit checklist before conducting an audit. A checklist is generally made up of the following areas of focus:</w:t>
            </w:r>
          </w:p>
          <w:p w:rsidR="000700C8" w:rsidRPr="00DB2784" w:rsidRDefault="000700C8" w:rsidP="001D3E5F">
            <w:pPr>
              <w:pStyle w:val="Header"/>
              <w:spacing w:before="240"/>
              <w:rPr>
                <w:rFonts w:cs="Times New Roman"/>
                <w:color w:val="000000" w:themeColor="text1"/>
                <w:szCs w:val="28"/>
              </w:rPr>
            </w:pPr>
          </w:p>
        </w:tc>
      </w:tr>
    </w:tbl>
    <w:p w:rsidR="003100A2" w:rsidRPr="003100A2" w:rsidRDefault="003100A2" w:rsidP="003100A2">
      <w:pPr>
        <w:pStyle w:val="Header"/>
        <w:spacing w:before="240"/>
        <w:rPr>
          <w:rFonts w:cs="Times New Roman"/>
          <w:color w:val="000000" w:themeColor="text1"/>
          <w:szCs w:val="28"/>
        </w:rPr>
      </w:pPr>
      <w:r w:rsidRPr="003100A2">
        <w:rPr>
          <w:rFonts w:cs="Times New Roman"/>
          <w:color w:val="000000" w:themeColor="text1"/>
          <w:szCs w:val="28"/>
        </w:rPr>
        <w:t>Cần phải tạo danh sách kiểm tra kiểm toán trước khi tiến hành kiểm toán. Danh sách kiểm tra thường bao gồm các lĩnh vực trọng tâm sau:</w:t>
      </w:r>
    </w:p>
    <w:p w:rsidR="000700C8" w:rsidRPr="00134BD4" w:rsidRDefault="000700C8" w:rsidP="000700C8">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700C8" w:rsidRPr="00DB2784" w:rsidTr="001D3E5F">
        <w:tc>
          <w:tcPr>
            <w:tcW w:w="8494" w:type="dxa"/>
            <w:tcBorders>
              <w:top w:val="nil"/>
              <w:left w:val="nil"/>
              <w:bottom w:val="nil"/>
              <w:right w:val="nil"/>
            </w:tcBorders>
            <w:shd w:val="clear" w:color="auto" w:fill="D9D9D9" w:themeFill="background1" w:themeFillShade="D9"/>
          </w:tcPr>
          <w:p w:rsidR="005B1C50" w:rsidRPr="005B1C50" w:rsidRDefault="005B1C50" w:rsidP="005B1C50">
            <w:pPr>
              <w:pStyle w:val="Header"/>
              <w:spacing w:before="240"/>
              <w:rPr>
                <w:rFonts w:cs="Times New Roman"/>
                <w:color w:val="000000" w:themeColor="text1"/>
                <w:szCs w:val="28"/>
              </w:rPr>
            </w:pPr>
            <w:r w:rsidRPr="005B1C50">
              <w:rPr>
                <w:rFonts w:cs="Times New Roman"/>
                <w:b/>
                <w:bCs/>
                <w:color w:val="000000" w:themeColor="text1"/>
                <w:szCs w:val="28"/>
              </w:rPr>
              <w:t>Identify the scope of the audit</w:t>
            </w:r>
          </w:p>
          <w:p w:rsidR="005B1C50" w:rsidRPr="005B1C50" w:rsidRDefault="005B1C50" w:rsidP="005B1C50">
            <w:pPr>
              <w:pStyle w:val="Header"/>
              <w:numPr>
                <w:ilvl w:val="0"/>
                <w:numId w:val="54"/>
              </w:numPr>
              <w:spacing w:before="240"/>
              <w:rPr>
                <w:rFonts w:cs="Times New Roman"/>
                <w:color w:val="000000" w:themeColor="text1"/>
                <w:szCs w:val="28"/>
              </w:rPr>
            </w:pPr>
            <w:r w:rsidRPr="005B1C50">
              <w:rPr>
                <w:rFonts w:cs="Times New Roman"/>
                <w:color w:val="000000" w:themeColor="text1"/>
                <w:szCs w:val="28"/>
              </w:rPr>
              <w:t>The audit should:</w:t>
            </w:r>
          </w:p>
          <w:p w:rsidR="005B1C50" w:rsidRPr="005B1C50" w:rsidRDefault="005B1C50" w:rsidP="005B1C50">
            <w:pPr>
              <w:pStyle w:val="Header"/>
              <w:numPr>
                <w:ilvl w:val="1"/>
                <w:numId w:val="54"/>
              </w:numPr>
              <w:spacing w:before="240"/>
              <w:rPr>
                <w:rFonts w:cs="Times New Roman"/>
                <w:color w:val="000000" w:themeColor="text1"/>
                <w:szCs w:val="28"/>
              </w:rPr>
            </w:pPr>
            <w:r w:rsidRPr="005B1C50">
              <w:rPr>
                <w:rFonts w:cs="Times New Roman"/>
                <w:color w:val="000000" w:themeColor="text1"/>
                <w:szCs w:val="28"/>
              </w:rPr>
              <w:lastRenderedPageBreak/>
              <w:t>List assets that will be assessed (e.g., firewalls are configured correctly, PII is secure, physical assets are locked, etc.) </w:t>
            </w:r>
          </w:p>
          <w:p w:rsidR="005B1C50" w:rsidRPr="005B1C50" w:rsidRDefault="005B1C50" w:rsidP="005B1C50">
            <w:pPr>
              <w:pStyle w:val="Header"/>
              <w:numPr>
                <w:ilvl w:val="1"/>
                <w:numId w:val="54"/>
              </w:numPr>
              <w:spacing w:before="240"/>
              <w:rPr>
                <w:rFonts w:cs="Times New Roman"/>
                <w:color w:val="000000" w:themeColor="text1"/>
                <w:szCs w:val="28"/>
              </w:rPr>
            </w:pPr>
            <w:r w:rsidRPr="005B1C50">
              <w:rPr>
                <w:rFonts w:cs="Times New Roman"/>
                <w:color w:val="000000" w:themeColor="text1"/>
                <w:szCs w:val="28"/>
              </w:rPr>
              <w:t>Note how the audit will help the organization achieve its desired goals</w:t>
            </w:r>
          </w:p>
          <w:p w:rsidR="005B1C50" w:rsidRPr="005B1C50" w:rsidRDefault="005B1C50" w:rsidP="005B1C50">
            <w:pPr>
              <w:pStyle w:val="Header"/>
              <w:numPr>
                <w:ilvl w:val="1"/>
                <w:numId w:val="54"/>
              </w:numPr>
              <w:spacing w:before="240"/>
              <w:rPr>
                <w:rFonts w:cs="Times New Roman"/>
                <w:color w:val="000000" w:themeColor="text1"/>
                <w:szCs w:val="28"/>
              </w:rPr>
            </w:pPr>
            <w:r w:rsidRPr="005B1C50">
              <w:rPr>
                <w:rFonts w:cs="Times New Roman"/>
                <w:color w:val="000000" w:themeColor="text1"/>
                <w:szCs w:val="28"/>
              </w:rPr>
              <w:t>Indicate how often an audit should be performed</w:t>
            </w:r>
          </w:p>
          <w:p w:rsidR="005B1C50" w:rsidRPr="005B1C50" w:rsidRDefault="005B1C50" w:rsidP="005B1C50">
            <w:pPr>
              <w:pStyle w:val="Header"/>
              <w:numPr>
                <w:ilvl w:val="1"/>
                <w:numId w:val="54"/>
              </w:numPr>
              <w:spacing w:before="240"/>
              <w:rPr>
                <w:rFonts w:cs="Times New Roman"/>
                <w:color w:val="000000" w:themeColor="text1"/>
                <w:szCs w:val="28"/>
              </w:rPr>
            </w:pPr>
            <w:r w:rsidRPr="005B1C50">
              <w:rPr>
                <w:rFonts w:cs="Times New Roman"/>
                <w:color w:val="000000" w:themeColor="text1"/>
                <w:szCs w:val="28"/>
              </w:rPr>
              <w:t>Include an evaluation of organizational policies, protocols, and procedures to make sure they are working as intended and being implemented by employees</w:t>
            </w:r>
          </w:p>
          <w:p w:rsidR="000700C8" w:rsidRPr="00DB2784" w:rsidRDefault="000700C8" w:rsidP="001D3E5F">
            <w:pPr>
              <w:pStyle w:val="Header"/>
              <w:spacing w:before="240"/>
              <w:rPr>
                <w:rFonts w:cs="Times New Roman"/>
                <w:color w:val="000000" w:themeColor="text1"/>
                <w:szCs w:val="28"/>
              </w:rPr>
            </w:pPr>
          </w:p>
        </w:tc>
      </w:tr>
    </w:tbl>
    <w:p w:rsidR="003100A2" w:rsidRPr="003100A2" w:rsidRDefault="003100A2" w:rsidP="003100A2">
      <w:pPr>
        <w:pStyle w:val="Header"/>
        <w:spacing w:before="240"/>
        <w:rPr>
          <w:rFonts w:cs="Times New Roman"/>
          <w:color w:val="000000" w:themeColor="text1"/>
          <w:szCs w:val="28"/>
        </w:rPr>
      </w:pPr>
      <w:r w:rsidRPr="003100A2">
        <w:rPr>
          <w:rFonts w:cs="Times New Roman"/>
          <w:b/>
          <w:bCs/>
          <w:color w:val="000000" w:themeColor="text1"/>
          <w:szCs w:val="28"/>
        </w:rPr>
        <w:lastRenderedPageBreak/>
        <w:t>Xác định phạm vi kiểm toán</w:t>
      </w:r>
    </w:p>
    <w:p w:rsidR="003100A2" w:rsidRPr="003100A2" w:rsidRDefault="003100A2" w:rsidP="003100A2">
      <w:pPr>
        <w:pStyle w:val="Header"/>
        <w:numPr>
          <w:ilvl w:val="0"/>
          <w:numId w:val="61"/>
        </w:numPr>
        <w:spacing w:before="240"/>
        <w:rPr>
          <w:rFonts w:cs="Times New Roman"/>
          <w:color w:val="000000" w:themeColor="text1"/>
          <w:szCs w:val="28"/>
        </w:rPr>
      </w:pPr>
      <w:r w:rsidRPr="003100A2">
        <w:rPr>
          <w:rFonts w:cs="Times New Roman"/>
          <w:color w:val="000000" w:themeColor="text1"/>
          <w:szCs w:val="28"/>
        </w:rPr>
        <w:t>Cuộc kiểm toán nên:</w:t>
      </w:r>
    </w:p>
    <w:p w:rsidR="003100A2" w:rsidRPr="003100A2" w:rsidRDefault="003100A2" w:rsidP="003100A2">
      <w:pPr>
        <w:pStyle w:val="Header"/>
        <w:numPr>
          <w:ilvl w:val="1"/>
          <w:numId w:val="61"/>
        </w:numPr>
        <w:spacing w:before="240"/>
        <w:rPr>
          <w:rFonts w:cs="Times New Roman"/>
          <w:color w:val="000000" w:themeColor="text1"/>
          <w:szCs w:val="28"/>
        </w:rPr>
      </w:pPr>
      <w:r w:rsidRPr="003100A2">
        <w:rPr>
          <w:rFonts w:cs="Times New Roman"/>
          <w:color w:val="000000" w:themeColor="text1"/>
          <w:szCs w:val="28"/>
        </w:rPr>
        <w:t>Liệt kê các tài sản sẽ được đánh giá (ví dụ: tường lửa được cấu hình đúng, PII được bảo mật, tài sản vật chất bị khóa, v.v.) </w:t>
      </w:r>
    </w:p>
    <w:p w:rsidR="003100A2" w:rsidRPr="003100A2" w:rsidRDefault="003100A2" w:rsidP="003100A2">
      <w:pPr>
        <w:pStyle w:val="Header"/>
        <w:numPr>
          <w:ilvl w:val="1"/>
          <w:numId w:val="61"/>
        </w:numPr>
        <w:spacing w:before="240"/>
        <w:rPr>
          <w:rFonts w:cs="Times New Roman"/>
          <w:color w:val="000000" w:themeColor="text1"/>
          <w:szCs w:val="28"/>
        </w:rPr>
      </w:pPr>
      <w:r w:rsidRPr="003100A2">
        <w:rPr>
          <w:rFonts w:cs="Times New Roman"/>
          <w:color w:val="000000" w:themeColor="text1"/>
          <w:szCs w:val="28"/>
        </w:rPr>
        <w:t>Lưu ý cách kiểm toán sẽ giúp tổ chức đạt được mục tiêu mong muốn</w:t>
      </w:r>
    </w:p>
    <w:p w:rsidR="003100A2" w:rsidRPr="003100A2" w:rsidRDefault="003100A2" w:rsidP="003100A2">
      <w:pPr>
        <w:pStyle w:val="Header"/>
        <w:numPr>
          <w:ilvl w:val="1"/>
          <w:numId w:val="61"/>
        </w:numPr>
        <w:spacing w:before="240"/>
        <w:rPr>
          <w:rFonts w:cs="Times New Roman"/>
          <w:color w:val="000000" w:themeColor="text1"/>
          <w:szCs w:val="28"/>
        </w:rPr>
      </w:pPr>
      <w:r w:rsidRPr="003100A2">
        <w:rPr>
          <w:rFonts w:cs="Times New Roman"/>
          <w:color w:val="000000" w:themeColor="text1"/>
          <w:szCs w:val="28"/>
        </w:rPr>
        <w:t>Cho biết tần suất thực hiện kiểm toán</w:t>
      </w:r>
    </w:p>
    <w:p w:rsidR="003100A2" w:rsidRPr="003100A2" w:rsidRDefault="003100A2" w:rsidP="003100A2">
      <w:pPr>
        <w:pStyle w:val="Header"/>
        <w:numPr>
          <w:ilvl w:val="1"/>
          <w:numId w:val="61"/>
        </w:numPr>
        <w:spacing w:before="240"/>
        <w:rPr>
          <w:rFonts w:cs="Times New Roman"/>
          <w:color w:val="000000" w:themeColor="text1"/>
          <w:szCs w:val="28"/>
        </w:rPr>
      </w:pPr>
      <w:r w:rsidRPr="003100A2">
        <w:rPr>
          <w:rFonts w:cs="Times New Roman"/>
          <w:color w:val="000000" w:themeColor="text1"/>
          <w:szCs w:val="28"/>
        </w:rPr>
        <w:t>Bao gồm việc đánh giá các chính sách, giao thức và thủ tục của tổ chức để đảm bảo chúng hoạt động như dự định và được nhân viên thực hiện</w:t>
      </w:r>
    </w:p>
    <w:p w:rsidR="000700C8" w:rsidRPr="00134BD4" w:rsidRDefault="000700C8" w:rsidP="000700C8">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700C8" w:rsidRPr="00DB2784" w:rsidTr="001D3E5F">
        <w:tc>
          <w:tcPr>
            <w:tcW w:w="8494" w:type="dxa"/>
            <w:tcBorders>
              <w:top w:val="nil"/>
              <w:left w:val="nil"/>
              <w:bottom w:val="nil"/>
              <w:right w:val="nil"/>
            </w:tcBorders>
            <w:shd w:val="clear" w:color="auto" w:fill="D9D9D9" w:themeFill="background1" w:themeFillShade="D9"/>
          </w:tcPr>
          <w:p w:rsidR="005B1C50" w:rsidRPr="005B1C50" w:rsidRDefault="005B1C50" w:rsidP="005B1C50">
            <w:pPr>
              <w:pStyle w:val="Header"/>
              <w:spacing w:before="240"/>
              <w:rPr>
                <w:rFonts w:cs="Times New Roman"/>
                <w:color w:val="000000" w:themeColor="text1"/>
                <w:szCs w:val="28"/>
              </w:rPr>
            </w:pPr>
            <w:r w:rsidRPr="005B1C50">
              <w:rPr>
                <w:rFonts w:cs="Times New Roman"/>
                <w:b/>
                <w:bCs/>
                <w:color w:val="000000" w:themeColor="text1"/>
                <w:szCs w:val="28"/>
              </w:rPr>
              <w:t>Complete a risk assessment</w:t>
            </w:r>
          </w:p>
          <w:p w:rsidR="005B1C50" w:rsidRPr="005B1C50" w:rsidRDefault="005B1C50" w:rsidP="005B1C50">
            <w:pPr>
              <w:pStyle w:val="Header"/>
              <w:numPr>
                <w:ilvl w:val="0"/>
                <w:numId w:val="55"/>
              </w:numPr>
              <w:spacing w:before="240"/>
              <w:rPr>
                <w:rFonts w:cs="Times New Roman"/>
                <w:color w:val="000000" w:themeColor="text1"/>
                <w:szCs w:val="28"/>
              </w:rPr>
            </w:pPr>
            <w:r w:rsidRPr="005B1C50">
              <w:rPr>
                <w:rFonts w:cs="Times New Roman"/>
                <w:color w:val="000000" w:themeColor="text1"/>
                <w:szCs w:val="28"/>
              </w:rPr>
              <w:t>A risk assessment is used to evaluate identified organizational risks related to budget, controls, internal processes, and external standards (i.e., regulations).</w:t>
            </w:r>
          </w:p>
          <w:p w:rsidR="000700C8" w:rsidRPr="00DB2784" w:rsidRDefault="000700C8" w:rsidP="001D3E5F">
            <w:pPr>
              <w:pStyle w:val="Header"/>
              <w:spacing w:before="240"/>
              <w:rPr>
                <w:rFonts w:cs="Times New Roman"/>
                <w:color w:val="000000" w:themeColor="text1"/>
                <w:szCs w:val="28"/>
              </w:rPr>
            </w:pPr>
          </w:p>
        </w:tc>
      </w:tr>
    </w:tbl>
    <w:p w:rsidR="003100A2" w:rsidRPr="003100A2" w:rsidRDefault="003100A2" w:rsidP="003100A2">
      <w:pPr>
        <w:pStyle w:val="Header"/>
        <w:spacing w:before="240"/>
        <w:rPr>
          <w:rFonts w:cs="Times New Roman"/>
          <w:color w:val="000000" w:themeColor="text1"/>
          <w:szCs w:val="28"/>
        </w:rPr>
      </w:pPr>
      <w:r w:rsidRPr="003100A2">
        <w:rPr>
          <w:rFonts w:cs="Times New Roman"/>
          <w:b/>
          <w:bCs/>
          <w:color w:val="000000" w:themeColor="text1"/>
          <w:szCs w:val="28"/>
        </w:rPr>
        <w:t>Hoàn thành đánh giá rủi ro</w:t>
      </w:r>
    </w:p>
    <w:p w:rsidR="003100A2" w:rsidRPr="003100A2" w:rsidRDefault="003100A2" w:rsidP="003100A2">
      <w:pPr>
        <w:pStyle w:val="Header"/>
        <w:numPr>
          <w:ilvl w:val="0"/>
          <w:numId w:val="62"/>
        </w:numPr>
        <w:spacing w:before="240"/>
        <w:rPr>
          <w:rFonts w:cs="Times New Roman"/>
          <w:color w:val="000000" w:themeColor="text1"/>
          <w:szCs w:val="28"/>
        </w:rPr>
      </w:pPr>
      <w:r w:rsidRPr="003100A2">
        <w:rPr>
          <w:rFonts w:cs="Times New Roman"/>
          <w:color w:val="000000" w:themeColor="text1"/>
          <w:szCs w:val="28"/>
        </w:rPr>
        <w:t>Đánh giá rủi ro được sử dụng để đánh giá các rủi ro đã được xác định của tổ chức liên quan đến ngân sách, kiểm soát, quy trình nội bộ và các tiêu chuẩn bên ngoài (tức là các quy định).</w:t>
      </w:r>
    </w:p>
    <w:p w:rsidR="000700C8" w:rsidRPr="00134BD4" w:rsidRDefault="000700C8" w:rsidP="000700C8">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700C8" w:rsidRPr="00DB2784" w:rsidTr="001D3E5F">
        <w:tc>
          <w:tcPr>
            <w:tcW w:w="8494" w:type="dxa"/>
            <w:tcBorders>
              <w:top w:val="nil"/>
              <w:left w:val="nil"/>
              <w:bottom w:val="nil"/>
              <w:right w:val="nil"/>
            </w:tcBorders>
            <w:shd w:val="clear" w:color="auto" w:fill="D9D9D9" w:themeFill="background1" w:themeFillShade="D9"/>
          </w:tcPr>
          <w:p w:rsidR="005B1C50" w:rsidRPr="005B1C50" w:rsidRDefault="005B1C50" w:rsidP="005B1C50">
            <w:pPr>
              <w:pStyle w:val="Header"/>
              <w:spacing w:before="240"/>
              <w:rPr>
                <w:rFonts w:cs="Times New Roman"/>
                <w:color w:val="000000" w:themeColor="text1"/>
                <w:szCs w:val="28"/>
              </w:rPr>
            </w:pPr>
            <w:r w:rsidRPr="005B1C50">
              <w:rPr>
                <w:rFonts w:cs="Times New Roman"/>
                <w:b/>
                <w:bCs/>
                <w:color w:val="000000" w:themeColor="text1"/>
                <w:szCs w:val="28"/>
              </w:rPr>
              <w:t>Conduct the audit</w:t>
            </w:r>
          </w:p>
          <w:p w:rsidR="005B1C50" w:rsidRPr="005B1C50" w:rsidRDefault="005B1C50" w:rsidP="005B1C50">
            <w:pPr>
              <w:pStyle w:val="Header"/>
              <w:numPr>
                <w:ilvl w:val="0"/>
                <w:numId w:val="56"/>
              </w:numPr>
              <w:spacing w:before="240"/>
              <w:rPr>
                <w:rFonts w:cs="Times New Roman"/>
                <w:color w:val="000000" w:themeColor="text1"/>
                <w:szCs w:val="28"/>
              </w:rPr>
            </w:pPr>
            <w:r w:rsidRPr="005B1C50">
              <w:rPr>
                <w:rFonts w:cs="Times New Roman"/>
                <w:color w:val="000000" w:themeColor="text1"/>
                <w:szCs w:val="28"/>
              </w:rPr>
              <w:t>When conducting an internal audit, you will assess the security of the identified assets listed in the audit scope.</w:t>
            </w:r>
          </w:p>
          <w:p w:rsidR="000700C8" w:rsidRPr="00DB2784" w:rsidRDefault="000700C8" w:rsidP="001D3E5F">
            <w:pPr>
              <w:pStyle w:val="Header"/>
              <w:spacing w:before="240"/>
              <w:rPr>
                <w:rFonts w:cs="Times New Roman"/>
                <w:color w:val="000000" w:themeColor="text1"/>
                <w:szCs w:val="28"/>
              </w:rPr>
            </w:pPr>
          </w:p>
        </w:tc>
      </w:tr>
    </w:tbl>
    <w:p w:rsidR="003100A2" w:rsidRPr="003100A2" w:rsidRDefault="003100A2" w:rsidP="003100A2">
      <w:pPr>
        <w:pStyle w:val="Header"/>
        <w:spacing w:before="240"/>
        <w:rPr>
          <w:rFonts w:cs="Times New Roman"/>
          <w:color w:val="000000" w:themeColor="text1"/>
          <w:szCs w:val="28"/>
        </w:rPr>
      </w:pPr>
      <w:r w:rsidRPr="003100A2">
        <w:rPr>
          <w:rFonts w:cs="Times New Roman"/>
          <w:b/>
          <w:bCs/>
          <w:color w:val="000000" w:themeColor="text1"/>
          <w:szCs w:val="28"/>
        </w:rPr>
        <w:t>Tiến hành kiểm toán</w:t>
      </w:r>
    </w:p>
    <w:p w:rsidR="003100A2" w:rsidRPr="003100A2" w:rsidRDefault="003100A2" w:rsidP="003100A2">
      <w:pPr>
        <w:pStyle w:val="Header"/>
        <w:numPr>
          <w:ilvl w:val="0"/>
          <w:numId w:val="63"/>
        </w:numPr>
        <w:spacing w:before="240"/>
        <w:rPr>
          <w:rFonts w:cs="Times New Roman"/>
          <w:color w:val="000000" w:themeColor="text1"/>
          <w:szCs w:val="28"/>
        </w:rPr>
      </w:pPr>
      <w:r w:rsidRPr="003100A2">
        <w:rPr>
          <w:rFonts w:cs="Times New Roman"/>
          <w:color w:val="000000" w:themeColor="text1"/>
          <w:szCs w:val="28"/>
        </w:rPr>
        <w:lastRenderedPageBreak/>
        <w:t>Khi tiến hành kiểm toán nội bộ, bạn sẽ đánh giá tính bảo mật của các tài sản được xác định được liệt kê trong phạm vi kiểm toán.</w:t>
      </w:r>
    </w:p>
    <w:p w:rsidR="000700C8" w:rsidRPr="00134BD4" w:rsidRDefault="000700C8" w:rsidP="000700C8">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700C8" w:rsidRPr="00DB2784" w:rsidTr="001D3E5F">
        <w:tc>
          <w:tcPr>
            <w:tcW w:w="8494" w:type="dxa"/>
            <w:tcBorders>
              <w:top w:val="nil"/>
              <w:left w:val="nil"/>
              <w:bottom w:val="nil"/>
              <w:right w:val="nil"/>
            </w:tcBorders>
            <w:shd w:val="clear" w:color="auto" w:fill="D9D9D9" w:themeFill="background1" w:themeFillShade="D9"/>
          </w:tcPr>
          <w:p w:rsidR="005B1C50" w:rsidRPr="005B1C50" w:rsidRDefault="005B1C50" w:rsidP="005B1C50">
            <w:pPr>
              <w:pStyle w:val="Header"/>
              <w:spacing w:before="240"/>
              <w:rPr>
                <w:rFonts w:cs="Times New Roman"/>
                <w:color w:val="000000" w:themeColor="text1"/>
                <w:szCs w:val="28"/>
              </w:rPr>
            </w:pPr>
            <w:r w:rsidRPr="005B1C50">
              <w:rPr>
                <w:rFonts w:cs="Times New Roman"/>
                <w:b/>
                <w:bCs/>
                <w:color w:val="000000" w:themeColor="text1"/>
                <w:szCs w:val="28"/>
              </w:rPr>
              <w:t>Create a mitigation plan</w:t>
            </w:r>
          </w:p>
          <w:p w:rsidR="005B1C50" w:rsidRPr="005B1C50" w:rsidRDefault="005B1C50" w:rsidP="005B1C50">
            <w:pPr>
              <w:pStyle w:val="Header"/>
              <w:numPr>
                <w:ilvl w:val="0"/>
                <w:numId w:val="57"/>
              </w:numPr>
              <w:spacing w:before="240"/>
              <w:rPr>
                <w:rFonts w:cs="Times New Roman"/>
                <w:color w:val="000000" w:themeColor="text1"/>
                <w:szCs w:val="28"/>
              </w:rPr>
            </w:pPr>
            <w:r w:rsidRPr="005B1C50">
              <w:rPr>
                <w:rFonts w:cs="Times New Roman"/>
                <w:color w:val="000000" w:themeColor="text1"/>
                <w:szCs w:val="28"/>
              </w:rPr>
              <w:t>A mitigation plan is a strategy established to lower the level of risk and potential costs, penalties, or other issues that can negatively affect the organization’s security posture. </w:t>
            </w:r>
          </w:p>
          <w:p w:rsidR="000700C8" w:rsidRPr="00DB2784" w:rsidRDefault="000700C8" w:rsidP="001D3E5F">
            <w:pPr>
              <w:pStyle w:val="Header"/>
              <w:spacing w:before="240"/>
              <w:rPr>
                <w:rFonts w:cs="Times New Roman"/>
                <w:color w:val="000000" w:themeColor="text1"/>
                <w:szCs w:val="28"/>
              </w:rPr>
            </w:pPr>
          </w:p>
        </w:tc>
      </w:tr>
    </w:tbl>
    <w:p w:rsidR="003100A2" w:rsidRPr="003100A2" w:rsidRDefault="003100A2" w:rsidP="003100A2">
      <w:pPr>
        <w:pStyle w:val="Header"/>
        <w:spacing w:before="240"/>
        <w:rPr>
          <w:rFonts w:cs="Times New Roman"/>
          <w:color w:val="000000" w:themeColor="text1"/>
          <w:szCs w:val="28"/>
        </w:rPr>
      </w:pPr>
      <w:r w:rsidRPr="003100A2">
        <w:rPr>
          <w:rFonts w:cs="Times New Roman"/>
          <w:b/>
          <w:bCs/>
          <w:color w:val="000000" w:themeColor="text1"/>
          <w:szCs w:val="28"/>
        </w:rPr>
        <w:t>Tạo một kế hoạch giảm nhẹ</w:t>
      </w:r>
    </w:p>
    <w:p w:rsidR="003100A2" w:rsidRPr="003100A2" w:rsidRDefault="003100A2" w:rsidP="003100A2">
      <w:pPr>
        <w:pStyle w:val="Header"/>
        <w:numPr>
          <w:ilvl w:val="0"/>
          <w:numId w:val="64"/>
        </w:numPr>
        <w:spacing w:before="240"/>
        <w:rPr>
          <w:rFonts w:cs="Times New Roman"/>
          <w:color w:val="000000" w:themeColor="text1"/>
          <w:szCs w:val="28"/>
        </w:rPr>
      </w:pPr>
      <w:r w:rsidRPr="003100A2">
        <w:rPr>
          <w:rFonts w:cs="Times New Roman"/>
          <w:color w:val="000000" w:themeColor="text1"/>
          <w:szCs w:val="28"/>
        </w:rPr>
        <w:t>Kế hoạch giảm thiểu là một chiến lược được thiết lập để giảm mức độ rủi ro và chi phí tiềm ẩn, hình phạt hoặc các vấn đề khác có thể ảnh hưởng tiêu cực đến tình hình bảo mật của tổ chức. </w:t>
      </w:r>
    </w:p>
    <w:p w:rsidR="000700C8" w:rsidRPr="00134BD4" w:rsidRDefault="000700C8" w:rsidP="000700C8">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700C8" w:rsidRPr="00DB2784" w:rsidTr="001D3E5F">
        <w:tc>
          <w:tcPr>
            <w:tcW w:w="8494" w:type="dxa"/>
            <w:tcBorders>
              <w:top w:val="nil"/>
              <w:left w:val="nil"/>
              <w:bottom w:val="nil"/>
              <w:right w:val="nil"/>
            </w:tcBorders>
            <w:shd w:val="clear" w:color="auto" w:fill="D9D9D9" w:themeFill="background1" w:themeFillShade="D9"/>
          </w:tcPr>
          <w:p w:rsidR="005B1C50" w:rsidRPr="005B1C50" w:rsidRDefault="005B1C50" w:rsidP="005B1C50">
            <w:pPr>
              <w:pStyle w:val="Header"/>
              <w:spacing w:before="240"/>
              <w:rPr>
                <w:rFonts w:cs="Times New Roman"/>
                <w:color w:val="000000" w:themeColor="text1"/>
                <w:szCs w:val="28"/>
              </w:rPr>
            </w:pPr>
            <w:r w:rsidRPr="005B1C50">
              <w:rPr>
                <w:rFonts w:cs="Times New Roman"/>
                <w:b/>
                <w:bCs/>
                <w:color w:val="000000" w:themeColor="text1"/>
                <w:szCs w:val="28"/>
              </w:rPr>
              <w:t>Communicate results to stakeholders</w:t>
            </w:r>
          </w:p>
          <w:p w:rsidR="005B1C50" w:rsidRPr="005B1C50" w:rsidRDefault="005B1C50" w:rsidP="005B1C50">
            <w:pPr>
              <w:pStyle w:val="Header"/>
              <w:numPr>
                <w:ilvl w:val="0"/>
                <w:numId w:val="58"/>
              </w:numPr>
              <w:spacing w:before="240"/>
              <w:rPr>
                <w:rFonts w:cs="Times New Roman"/>
                <w:color w:val="000000" w:themeColor="text1"/>
                <w:szCs w:val="28"/>
              </w:rPr>
            </w:pPr>
            <w:r w:rsidRPr="005B1C50">
              <w:rPr>
                <w:rFonts w:cs="Times New Roman"/>
                <w:color w:val="000000" w:themeColor="text1"/>
                <w:szCs w:val="28"/>
              </w:rPr>
              <w:t xml:space="preserve">The end result of this process is providing a detailed report of findings, suggested improvements needed to lower the organization's level of risk, and compliance regulations and standards the organization needs to adhere to. </w:t>
            </w:r>
          </w:p>
          <w:p w:rsidR="000700C8" w:rsidRPr="00DB2784" w:rsidRDefault="000700C8" w:rsidP="001D3E5F">
            <w:pPr>
              <w:pStyle w:val="Header"/>
              <w:spacing w:before="240"/>
              <w:rPr>
                <w:rFonts w:cs="Times New Roman"/>
                <w:color w:val="000000" w:themeColor="text1"/>
                <w:szCs w:val="28"/>
              </w:rPr>
            </w:pPr>
          </w:p>
        </w:tc>
      </w:tr>
    </w:tbl>
    <w:p w:rsidR="003100A2" w:rsidRPr="003100A2" w:rsidRDefault="003100A2" w:rsidP="003100A2">
      <w:pPr>
        <w:pStyle w:val="Header"/>
        <w:spacing w:before="240"/>
        <w:rPr>
          <w:rFonts w:cs="Times New Roman"/>
          <w:color w:val="000000" w:themeColor="text1"/>
          <w:szCs w:val="28"/>
        </w:rPr>
      </w:pPr>
      <w:r w:rsidRPr="003100A2">
        <w:rPr>
          <w:rFonts w:cs="Times New Roman"/>
          <w:b/>
          <w:bCs/>
          <w:color w:val="000000" w:themeColor="text1"/>
          <w:szCs w:val="28"/>
        </w:rPr>
        <w:t>Truyền đạt kết quả cho các bên liên quan</w:t>
      </w:r>
    </w:p>
    <w:p w:rsidR="003100A2" w:rsidRPr="003100A2" w:rsidRDefault="003100A2" w:rsidP="003100A2">
      <w:pPr>
        <w:pStyle w:val="Header"/>
        <w:numPr>
          <w:ilvl w:val="0"/>
          <w:numId w:val="65"/>
        </w:numPr>
        <w:spacing w:before="240"/>
        <w:rPr>
          <w:rFonts w:cs="Times New Roman"/>
          <w:color w:val="000000" w:themeColor="text1"/>
          <w:szCs w:val="28"/>
        </w:rPr>
      </w:pPr>
      <w:r w:rsidRPr="003100A2">
        <w:rPr>
          <w:rFonts w:cs="Times New Roman"/>
          <w:color w:val="000000" w:themeColor="text1"/>
          <w:szCs w:val="28"/>
        </w:rPr>
        <w:t>Kết quả cuối cùng của quá trình này là cung cấp một báo cáo chi tiết về các phát hiện, những cải tiến được đề xuất cần thiết để giảm mức độ rủi ro của tổ chức cũng như các quy định và tiêu chuẩn tuân thủ mà tổ chức cần tuân thủ.</w:t>
      </w:r>
    </w:p>
    <w:p w:rsidR="000700C8" w:rsidRPr="00134BD4" w:rsidRDefault="000700C8" w:rsidP="000700C8">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700C8" w:rsidRPr="00DB2784" w:rsidTr="001D3E5F">
        <w:tc>
          <w:tcPr>
            <w:tcW w:w="8494" w:type="dxa"/>
            <w:tcBorders>
              <w:top w:val="nil"/>
              <w:left w:val="nil"/>
              <w:bottom w:val="nil"/>
              <w:right w:val="nil"/>
            </w:tcBorders>
            <w:shd w:val="clear" w:color="auto" w:fill="D9D9D9" w:themeFill="background1" w:themeFillShade="D9"/>
          </w:tcPr>
          <w:p w:rsidR="005B1C50" w:rsidRPr="005B1C50" w:rsidRDefault="005B1C50" w:rsidP="005B1C50">
            <w:pPr>
              <w:pStyle w:val="Header"/>
              <w:spacing w:before="240"/>
              <w:rPr>
                <w:rFonts w:cs="Times New Roman"/>
                <w:b/>
                <w:bCs/>
                <w:color w:val="000000" w:themeColor="text1"/>
                <w:szCs w:val="28"/>
              </w:rPr>
            </w:pPr>
            <w:r w:rsidRPr="005B1C50">
              <w:rPr>
                <w:rFonts w:cs="Times New Roman"/>
                <w:b/>
                <w:bCs/>
                <w:color w:val="000000" w:themeColor="text1"/>
                <w:szCs w:val="28"/>
              </w:rPr>
              <w:t>Key takeaways</w:t>
            </w:r>
          </w:p>
          <w:p w:rsidR="000700C8" w:rsidRPr="00DB2784" w:rsidRDefault="000700C8" w:rsidP="001D3E5F">
            <w:pPr>
              <w:pStyle w:val="Header"/>
              <w:spacing w:before="240"/>
              <w:rPr>
                <w:rFonts w:cs="Times New Roman"/>
                <w:color w:val="000000" w:themeColor="text1"/>
                <w:szCs w:val="28"/>
              </w:rPr>
            </w:pPr>
          </w:p>
        </w:tc>
      </w:tr>
    </w:tbl>
    <w:p w:rsidR="003100A2" w:rsidRPr="003100A2" w:rsidRDefault="003100A2" w:rsidP="003100A2">
      <w:pPr>
        <w:pStyle w:val="Header"/>
        <w:spacing w:before="240"/>
        <w:rPr>
          <w:rFonts w:cs="Times New Roman"/>
          <w:b/>
          <w:bCs/>
          <w:color w:val="000000" w:themeColor="text1"/>
          <w:szCs w:val="28"/>
        </w:rPr>
      </w:pPr>
      <w:r w:rsidRPr="003100A2">
        <w:rPr>
          <w:rFonts w:cs="Times New Roman"/>
          <w:b/>
          <w:bCs/>
          <w:color w:val="000000" w:themeColor="text1"/>
          <w:szCs w:val="28"/>
        </w:rPr>
        <w:t>Bài học chính</w:t>
      </w:r>
    </w:p>
    <w:p w:rsidR="000700C8" w:rsidRPr="00134BD4" w:rsidRDefault="000700C8" w:rsidP="000700C8">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700C8" w:rsidRPr="00DB2784" w:rsidTr="001D3E5F">
        <w:tc>
          <w:tcPr>
            <w:tcW w:w="8494" w:type="dxa"/>
            <w:tcBorders>
              <w:top w:val="nil"/>
              <w:left w:val="nil"/>
              <w:bottom w:val="nil"/>
              <w:right w:val="nil"/>
            </w:tcBorders>
            <w:shd w:val="clear" w:color="auto" w:fill="D9D9D9" w:themeFill="background1" w:themeFillShade="D9"/>
          </w:tcPr>
          <w:p w:rsidR="005B1C50" w:rsidRPr="005B1C50" w:rsidRDefault="005B1C50" w:rsidP="005B1C50">
            <w:pPr>
              <w:pStyle w:val="Header"/>
              <w:spacing w:before="240"/>
              <w:rPr>
                <w:rFonts w:cs="Times New Roman"/>
                <w:color w:val="000000" w:themeColor="text1"/>
                <w:szCs w:val="28"/>
              </w:rPr>
            </w:pPr>
            <w:r w:rsidRPr="005B1C50">
              <w:rPr>
                <w:rFonts w:cs="Times New Roman"/>
                <w:color w:val="000000" w:themeColor="text1"/>
                <w:szCs w:val="28"/>
              </w:rPr>
              <w:t>In this reading you learned more about security audits, including what they are; why they’re conducted; and the role of frameworks, controls, and compliance in audits. </w:t>
            </w:r>
          </w:p>
          <w:p w:rsidR="000700C8" w:rsidRPr="00DB2784" w:rsidRDefault="000700C8" w:rsidP="001D3E5F">
            <w:pPr>
              <w:pStyle w:val="Header"/>
              <w:spacing w:before="240"/>
              <w:rPr>
                <w:rFonts w:cs="Times New Roman"/>
                <w:color w:val="000000" w:themeColor="text1"/>
                <w:szCs w:val="28"/>
              </w:rPr>
            </w:pPr>
          </w:p>
        </w:tc>
      </w:tr>
    </w:tbl>
    <w:p w:rsidR="003100A2" w:rsidRDefault="003100A2" w:rsidP="003100A2">
      <w:pPr>
        <w:pStyle w:val="Header"/>
        <w:spacing w:before="240"/>
        <w:rPr>
          <w:rFonts w:cs="Times New Roman"/>
          <w:color w:val="000000" w:themeColor="text1"/>
          <w:szCs w:val="28"/>
        </w:rPr>
      </w:pPr>
      <w:r w:rsidRPr="003100A2">
        <w:rPr>
          <w:rFonts w:cs="Times New Roman"/>
          <w:color w:val="000000" w:themeColor="text1"/>
          <w:szCs w:val="28"/>
        </w:rPr>
        <w:lastRenderedPageBreak/>
        <w:t>Trong bài đọc này, bạn đã tìm hiểu thêm về kiểm tra bảo mật, bao gồm cả nội dung của chúng; tại sao chúng được tiến hành; và vai trò của các khuôn khổ, biện pháp kiểm soát và tính tuân thủ trong kiểm toán. </w:t>
      </w:r>
    </w:p>
    <w:p w:rsidR="003100A2" w:rsidRPr="003100A2" w:rsidRDefault="003100A2" w:rsidP="003100A2">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700C8" w:rsidRPr="00DB2784" w:rsidTr="001D3E5F">
        <w:tc>
          <w:tcPr>
            <w:tcW w:w="8494" w:type="dxa"/>
            <w:tcBorders>
              <w:top w:val="nil"/>
              <w:left w:val="nil"/>
              <w:bottom w:val="nil"/>
              <w:right w:val="nil"/>
            </w:tcBorders>
            <w:shd w:val="clear" w:color="auto" w:fill="D9D9D9" w:themeFill="background1" w:themeFillShade="D9"/>
          </w:tcPr>
          <w:p w:rsidR="005B1C50" w:rsidRPr="005B1C50" w:rsidRDefault="005B1C50" w:rsidP="005B1C50">
            <w:pPr>
              <w:pStyle w:val="Header"/>
              <w:spacing w:before="240"/>
              <w:rPr>
                <w:rFonts w:cs="Times New Roman"/>
                <w:color w:val="000000" w:themeColor="text1"/>
                <w:szCs w:val="28"/>
              </w:rPr>
            </w:pPr>
            <w:r w:rsidRPr="005B1C50">
              <w:rPr>
                <w:rFonts w:cs="Times New Roman"/>
                <w:color w:val="000000" w:themeColor="text1"/>
                <w:szCs w:val="28"/>
              </w:rPr>
              <w:t>Although there is much more to learn about security audits, this introduction is meant to support your ability to complete an audit of your own for a self-reflection portfolio activity later in this course.</w:t>
            </w:r>
          </w:p>
          <w:p w:rsidR="000700C8" w:rsidRPr="00DB2784" w:rsidRDefault="000700C8" w:rsidP="001D3E5F">
            <w:pPr>
              <w:pStyle w:val="Header"/>
              <w:spacing w:before="240"/>
              <w:rPr>
                <w:rFonts w:cs="Times New Roman"/>
                <w:color w:val="000000" w:themeColor="text1"/>
                <w:szCs w:val="28"/>
              </w:rPr>
            </w:pPr>
          </w:p>
        </w:tc>
      </w:tr>
    </w:tbl>
    <w:p w:rsidR="003100A2" w:rsidRPr="003100A2" w:rsidRDefault="003100A2" w:rsidP="003100A2">
      <w:pPr>
        <w:pStyle w:val="Header"/>
        <w:spacing w:before="240"/>
        <w:rPr>
          <w:rFonts w:cs="Times New Roman"/>
          <w:color w:val="000000" w:themeColor="text1"/>
          <w:szCs w:val="28"/>
        </w:rPr>
      </w:pPr>
      <w:r w:rsidRPr="003100A2">
        <w:rPr>
          <w:rFonts w:cs="Times New Roman"/>
          <w:color w:val="000000" w:themeColor="text1"/>
          <w:szCs w:val="28"/>
        </w:rPr>
        <w:t>Mặc dù còn nhiều điều cần tìm hiểu về kiểm tra bảo mật, nhưng phần giới thiệu này nhằm hỗ trợ khả năng của bạn để hoàn thành việc kiểm tra của riêng bạn cho hoạt động danh mục tự phản ánh sau này trong khóa học này.</w:t>
      </w:r>
    </w:p>
    <w:p w:rsidR="003100A2" w:rsidRPr="00134BD4" w:rsidRDefault="003100A2" w:rsidP="003100A2">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700C8" w:rsidRPr="00DB2784" w:rsidTr="001D3E5F">
        <w:tc>
          <w:tcPr>
            <w:tcW w:w="8494" w:type="dxa"/>
            <w:tcBorders>
              <w:top w:val="nil"/>
              <w:left w:val="nil"/>
              <w:bottom w:val="nil"/>
              <w:right w:val="nil"/>
            </w:tcBorders>
            <w:shd w:val="clear" w:color="auto" w:fill="D9D9D9" w:themeFill="background1" w:themeFillShade="D9"/>
          </w:tcPr>
          <w:p w:rsidR="005B1C50" w:rsidRPr="005B1C50" w:rsidRDefault="005B1C50" w:rsidP="005B1C50">
            <w:pPr>
              <w:pStyle w:val="Header"/>
              <w:spacing w:before="240"/>
              <w:rPr>
                <w:rFonts w:cs="Times New Roman"/>
                <w:b/>
                <w:bCs/>
                <w:color w:val="000000" w:themeColor="text1"/>
                <w:szCs w:val="28"/>
              </w:rPr>
            </w:pPr>
            <w:r w:rsidRPr="005B1C50">
              <w:rPr>
                <w:rFonts w:cs="Times New Roman"/>
                <w:b/>
                <w:bCs/>
                <w:color w:val="000000" w:themeColor="text1"/>
                <w:szCs w:val="28"/>
              </w:rPr>
              <w:t>Resources for more information</w:t>
            </w:r>
          </w:p>
          <w:p w:rsidR="000700C8" w:rsidRPr="00DB2784" w:rsidRDefault="000700C8" w:rsidP="001D3E5F">
            <w:pPr>
              <w:pStyle w:val="Header"/>
              <w:spacing w:before="240"/>
              <w:rPr>
                <w:rFonts w:cs="Times New Roman"/>
                <w:color w:val="000000" w:themeColor="text1"/>
                <w:szCs w:val="28"/>
              </w:rPr>
            </w:pPr>
          </w:p>
        </w:tc>
      </w:tr>
    </w:tbl>
    <w:p w:rsidR="003100A2" w:rsidRPr="003100A2" w:rsidRDefault="003100A2" w:rsidP="003100A2">
      <w:pPr>
        <w:pStyle w:val="Header"/>
        <w:spacing w:before="240"/>
        <w:rPr>
          <w:rFonts w:cs="Times New Roman"/>
          <w:b/>
          <w:bCs/>
          <w:color w:val="000000" w:themeColor="text1"/>
          <w:szCs w:val="28"/>
        </w:rPr>
      </w:pPr>
      <w:r w:rsidRPr="003100A2">
        <w:rPr>
          <w:rFonts w:cs="Times New Roman"/>
          <w:b/>
          <w:bCs/>
          <w:color w:val="000000" w:themeColor="text1"/>
          <w:szCs w:val="28"/>
        </w:rPr>
        <w:t>Tài nguyên để biết thêm thông tin</w:t>
      </w:r>
    </w:p>
    <w:p w:rsidR="000700C8" w:rsidRPr="00134BD4" w:rsidRDefault="000700C8" w:rsidP="000700C8">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0700C8" w:rsidRPr="00DB2784" w:rsidTr="001D3E5F">
        <w:tc>
          <w:tcPr>
            <w:tcW w:w="8494" w:type="dxa"/>
            <w:tcBorders>
              <w:top w:val="nil"/>
              <w:left w:val="nil"/>
              <w:bottom w:val="nil"/>
              <w:right w:val="nil"/>
            </w:tcBorders>
            <w:shd w:val="clear" w:color="auto" w:fill="D9D9D9" w:themeFill="background1" w:themeFillShade="D9"/>
          </w:tcPr>
          <w:p w:rsidR="005B1C50" w:rsidRPr="005B1C50" w:rsidRDefault="005B1C50" w:rsidP="005B1C50">
            <w:pPr>
              <w:pStyle w:val="Header"/>
              <w:spacing w:before="240"/>
              <w:rPr>
                <w:rFonts w:cs="Times New Roman"/>
                <w:color w:val="000000" w:themeColor="text1"/>
                <w:szCs w:val="28"/>
              </w:rPr>
            </w:pPr>
            <w:r w:rsidRPr="005B1C50">
              <w:rPr>
                <w:rFonts w:cs="Times New Roman"/>
                <w:color w:val="000000" w:themeColor="text1"/>
                <w:szCs w:val="28"/>
              </w:rPr>
              <w:t>Resources that you can explore to further develop your understanding of audits in the cybersecurity space are: </w:t>
            </w:r>
          </w:p>
          <w:p w:rsidR="005B1C50" w:rsidRPr="005B1C50" w:rsidRDefault="001E3D35" w:rsidP="005B1C50">
            <w:pPr>
              <w:pStyle w:val="Header"/>
              <w:numPr>
                <w:ilvl w:val="0"/>
                <w:numId w:val="59"/>
              </w:numPr>
              <w:spacing w:before="240"/>
              <w:rPr>
                <w:rFonts w:cs="Times New Roman"/>
                <w:color w:val="000000" w:themeColor="text1"/>
                <w:szCs w:val="28"/>
              </w:rPr>
            </w:pPr>
            <w:hyperlink r:id="rId103" w:tgtFrame="_blank" w:history="1">
              <w:r w:rsidR="005B1C50" w:rsidRPr="005B1C50">
                <w:rPr>
                  <w:rStyle w:val="Hyperlink"/>
                  <w:rFonts w:cs="Times New Roman"/>
                  <w:szCs w:val="28"/>
                </w:rPr>
                <w:t>Assessment and Auditing Resources</w:t>
              </w:r>
            </w:hyperlink>
            <w:r w:rsidR="005B1C50" w:rsidRPr="005B1C50">
              <w:rPr>
                <w:rFonts w:cs="Times New Roman"/>
                <w:color w:val="000000" w:themeColor="text1"/>
                <w:szCs w:val="28"/>
              </w:rPr>
              <w:t>  </w:t>
            </w:r>
          </w:p>
          <w:p w:rsidR="005B1C50" w:rsidRPr="005B1C50" w:rsidRDefault="001E3D35" w:rsidP="005B1C50">
            <w:pPr>
              <w:pStyle w:val="Header"/>
              <w:numPr>
                <w:ilvl w:val="0"/>
                <w:numId w:val="59"/>
              </w:numPr>
              <w:spacing w:before="240"/>
              <w:rPr>
                <w:rFonts w:cs="Times New Roman"/>
                <w:color w:val="000000" w:themeColor="text1"/>
                <w:szCs w:val="28"/>
              </w:rPr>
            </w:pPr>
            <w:hyperlink r:id="rId104" w:tgtFrame="_blank" w:history="1">
              <w:r w:rsidR="005B1C50" w:rsidRPr="005B1C50">
                <w:rPr>
                  <w:rStyle w:val="Hyperlink"/>
                  <w:rFonts w:cs="Times New Roman"/>
                  <w:szCs w:val="28"/>
                </w:rPr>
                <w:t>IT Disaster Recovery Plan</w:t>
              </w:r>
            </w:hyperlink>
          </w:p>
          <w:p w:rsidR="000700C8" w:rsidRPr="00DB2784" w:rsidRDefault="000700C8" w:rsidP="005B1C50">
            <w:pPr>
              <w:pStyle w:val="Header"/>
              <w:spacing w:before="240"/>
              <w:rPr>
                <w:rFonts w:cs="Times New Roman"/>
                <w:color w:val="000000" w:themeColor="text1"/>
                <w:szCs w:val="28"/>
              </w:rPr>
            </w:pPr>
          </w:p>
        </w:tc>
      </w:tr>
    </w:tbl>
    <w:p w:rsidR="003100A2" w:rsidRPr="003100A2" w:rsidRDefault="003100A2" w:rsidP="003100A2">
      <w:pPr>
        <w:pStyle w:val="Header"/>
        <w:spacing w:before="240"/>
        <w:rPr>
          <w:rFonts w:cs="Times New Roman"/>
          <w:color w:val="000000" w:themeColor="text1"/>
          <w:szCs w:val="28"/>
        </w:rPr>
      </w:pPr>
      <w:r w:rsidRPr="003100A2">
        <w:rPr>
          <w:rFonts w:cs="Times New Roman"/>
          <w:color w:val="000000" w:themeColor="text1"/>
          <w:szCs w:val="28"/>
        </w:rPr>
        <w:t>Các tài nguyên mà bạn có thể khám phá để phát triển hơn nữa hiểu biết của mình về hoạt động kiểm tra trong lĩnh vực an ninh mạng là: </w:t>
      </w:r>
    </w:p>
    <w:p w:rsidR="003100A2" w:rsidRPr="003100A2" w:rsidRDefault="001E3D35" w:rsidP="003100A2">
      <w:pPr>
        <w:pStyle w:val="Header"/>
        <w:numPr>
          <w:ilvl w:val="0"/>
          <w:numId w:val="66"/>
        </w:numPr>
        <w:spacing w:before="240"/>
        <w:rPr>
          <w:rFonts w:cs="Times New Roman"/>
          <w:color w:val="000000" w:themeColor="text1"/>
          <w:szCs w:val="28"/>
        </w:rPr>
      </w:pPr>
      <w:hyperlink r:id="rId105" w:tgtFrame="_blank" w:history="1">
        <w:r w:rsidR="003100A2" w:rsidRPr="003100A2">
          <w:rPr>
            <w:rStyle w:val="Hyperlink"/>
            <w:rFonts w:cs="Times New Roman"/>
            <w:szCs w:val="28"/>
          </w:rPr>
          <w:t>Nguồn lực đánh giá và kiểm toán</w:t>
        </w:r>
      </w:hyperlink>
      <w:r w:rsidR="003100A2" w:rsidRPr="003100A2">
        <w:rPr>
          <w:rFonts w:cs="Times New Roman"/>
          <w:color w:val="000000" w:themeColor="text1"/>
          <w:szCs w:val="28"/>
        </w:rPr>
        <w:t>  </w:t>
      </w:r>
    </w:p>
    <w:p w:rsidR="003100A2" w:rsidRPr="003100A2" w:rsidRDefault="001E3D35" w:rsidP="003100A2">
      <w:pPr>
        <w:pStyle w:val="Header"/>
        <w:numPr>
          <w:ilvl w:val="0"/>
          <w:numId w:val="66"/>
        </w:numPr>
        <w:spacing w:before="240"/>
        <w:rPr>
          <w:rFonts w:cs="Times New Roman"/>
          <w:color w:val="000000" w:themeColor="text1"/>
          <w:szCs w:val="28"/>
        </w:rPr>
      </w:pPr>
      <w:hyperlink r:id="rId106" w:tgtFrame="_blank" w:history="1">
        <w:r w:rsidR="003100A2" w:rsidRPr="003100A2">
          <w:rPr>
            <w:rStyle w:val="Hyperlink"/>
            <w:rFonts w:cs="Times New Roman"/>
            <w:szCs w:val="28"/>
          </w:rPr>
          <w:t>Kế hoạch khắc phục thảm họa CNTT</w:t>
        </w:r>
      </w:hyperlink>
    </w:p>
    <w:p w:rsidR="003100A2" w:rsidRPr="003100A2" w:rsidRDefault="003100A2" w:rsidP="003100A2">
      <w:pPr>
        <w:pStyle w:val="Header"/>
        <w:spacing w:before="240"/>
        <w:rPr>
          <w:rFonts w:cs="Times New Roman"/>
          <w:color w:val="000000" w:themeColor="text1"/>
          <w:szCs w:val="28"/>
        </w:rPr>
      </w:pPr>
    </w:p>
    <w:p w:rsidR="000E3923" w:rsidRPr="000E3923" w:rsidRDefault="000E3923" w:rsidP="000E3923">
      <w:pPr>
        <w:pStyle w:val="Header"/>
        <w:spacing w:before="240"/>
        <w:outlineLvl w:val="2"/>
        <w:rPr>
          <w:rFonts w:cs="Times New Roman"/>
          <w:b/>
          <w:i/>
          <w:color w:val="1F4E79" w:themeColor="accent1" w:themeShade="80"/>
          <w:szCs w:val="28"/>
        </w:rPr>
      </w:pPr>
      <w:bookmarkStart w:id="49" w:name="_Toc177946824"/>
      <w:r w:rsidRPr="000E3923">
        <w:rPr>
          <w:rFonts w:cs="Times New Roman"/>
          <w:b/>
          <w:i/>
          <w:color w:val="1F4E79" w:themeColor="accent1" w:themeShade="80"/>
          <w:szCs w:val="28"/>
        </w:rPr>
        <w:t>4.7. Test your knowledge: OWASP principles and security audits</w:t>
      </w:r>
      <w:r w:rsidR="001866B7">
        <w:rPr>
          <w:rFonts w:cs="Times New Roman"/>
          <w:b/>
          <w:i/>
          <w:color w:val="1F4E79" w:themeColor="accent1" w:themeShade="80"/>
          <w:szCs w:val="28"/>
        </w:rPr>
        <w:t xml:space="preserve"> – </w:t>
      </w:r>
      <w:r w:rsidR="00A8232C" w:rsidRPr="00A8232C">
        <w:rPr>
          <w:rFonts w:cs="Times New Roman"/>
          <w:b/>
          <w:i/>
          <w:color w:val="1F4E79" w:themeColor="accent1" w:themeShade="80"/>
          <w:szCs w:val="28"/>
        </w:rPr>
        <w:t>Kiểm tra kiến ​​thức của bạn: Nguyên tắc OWASP và kiểm tra bảo mật</w:t>
      </w:r>
      <w:bookmarkEnd w:id="49"/>
    </w:p>
    <w:p w:rsidR="000E3923" w:rsidRDefault="000E3923" w:rsidP="000E3923">
      <w:pPr>
        <w:pStyle w:val="Header"/>
        <w:spacing w:before="240"/>
        <w:outlineLvl w:val="2"/>
        <w:rPr>
          <w:rFonts w:cs="Times New Roman"/>
          <w:b/>
          <w:i/>
          <w:color w:val="1F4E79" w:themeColor="accent1" w:themeShade="80"/>
          <w:szCs w:val="28"/>
        </w:rPr>
      </w:pPr>
      <w:bookmarkStart w:id="50" w:name="_Toc177946825"/>
      <w:r w:rsidRPr="000E3923">
        <w:rPr>
          <w:rFonts w:cs="Times New Roman"/>
          <w:b/>
          <w:i/>
          <w:color w:val="1F4E79" w:themeColor="accent1" w:themeShade="80"/>
          <w:szCs w:val="28"/>
        </w:rPr>
        <w:t>4.8. Portfolio Activity: Conduct a security audit</w:t>
      </w:r>
      <w:r w:rsidR="001866B7">
        <w:rPr>
          <w:rFonts w:cs="Times New Roman"/>
          <w:b/>
          <w:i/>
          <w:color w:val="1F4E79" w:themeColor="accent1" w:themeShade="80"/>
          <w:szCs w:val="28"/>
        </w:rPr>
        <w:t xml:space="preserve"> – </w:t>
      </w:r>
      <w:r w:rsidR="00A8232C" w:rsidRPr="00A8232C">
        <w:rPr>
          <w:rFonts w:cs="Times New Roman"/>
          <w:b/>
          <w:i/>
          <w:color w:val="1F4E79" w:themeColor="accent1" w:themeShade="80"/>
          <w:szCs w:val="28"/>
        </w:rPr>
        <w:t>Hoạt động danh mục đầu tư: Tiến hành kiểm tra bảo mật</w:t>
      </w:r>
      <w:bookmarkEnd w:id="50"/>
    </w:p>
    <w:p w:rsidR="000E3923" w:rsidRPr="000E3923" w:rsidRDefault="000E3923" w:rsidP="000E3923">
      <w:pPr>
        <w:pStyle w:val="Header"/>
        <w:spacing w:before="240"/>
        <w:outlineLvl w:val="2"/>
        <w:rPr>
          <w:rFonts w:cs="Times New Roman"/>
          <w:b/>
          <w:i/>
          <w:color w:val="1F4E79" w:themeColor="accent1" w:themeShade="80"/>
          <w:szCs w:val="28"/>
        </w:rPr>
      </w:pPr>
      <w:bookmarkStart w:id="51" w:name="_Toc177946826"/>
      <w:r w:rsidRPr="000E3923">
        <w:rPr>
          <w:rFonts w:cs="Times New Roman"/>
          <w:b/>
          <w:i/>
          <w:color w:val="1F4E79" w:themeColor="accent1" w:themeShade="80"/>
          <w:szCs w:val="28"/>
        </w:rPr>
        <w:t>4.9. Portfolio Activity Exemplar: Conduct a security audit</w:t>
      </w:r>
      <w:r w:rsidR="001866B7">
        <w:rPr>
          <w:rFonts w:cs="Times New Roman"/>
          <w:b/>
          <w:i/>
          <w:color w:val="1F4E79" w:themeColor="accent1" w:themeShade="80"/>
          <w:szCs w:val="28"/>
        </w:rPr>
        <w:t xml:space="preserve"> – </w:t>
      </w:r>
      <w:r w:rsidR="00A8232C" w:rsidRPr="00A8232C">
        <w:rPr>
          <w:rFonts w:cs="Times New Roman"/>
          <w:b/>
          <w:i/>
          <w:color w:val="1F4E79" w:themeColor="accent1" w:themeShade="80"/>
          <w:szCs w:val="28"/>
        </w:rPr>
        <w:t>Ví dụ về hoạt động danh mục đầu tư: Tiến hành kiểm tra bảo mật</w:t>
      </w:r>
      <w:bookmarkEnd w:id="51"/>
    </w:p>
    <w:p w:rsidR="000E3923" w:rsidRPr="00A8232C" w:rsidRDefault="00A8232C" w:rsidP="00A8232C">
      <w:pPr>
        <w:pStyle w:val="Header"/>
        <w:spacing w:before="240"/>
        <w:outlineLvl w:val="1"/>
        <w:rPr>
          <w:rFonts w:cs="Times New Roman"/>
          <w:b/>
          <w:color w:val="2E74B5" w:themeColor="accent1" w:themeShade="BF"/>
          <w:sz w:val="28"/>
          <w:szCs w:val="28"/>
        </w:rPr>
      </w:pPr>
      <w:bookmarkStart w:id="52" w:name="_Toc177946827"/>
      <w:r>
        <w:rPr>
          <w:rFonts w:cs="Times New Roman"/>
          <w:b/>
          <w:color w:val="2E74B5" w:themeColor="accent1" w:themeShade="BF"/>
          <w:sz w:val="28"/>
          <w:szCs w:val="28"/>
        </w:rPr>
        <w:lastRenderedPageBreak/>
        <w:t xml:space="preserve">5. </w:t>
      </w:r>
      <w:r w:rsidRPr="00A8232C">
        <w:rPr>
          <w:rFonts w:cs="Times New Roman"/>
          <w:b/>
          <w:color w:val="2E74B5" w:themeColor="accent1" w:themeShade="BF"/>
          <w:sz w:val="28"/>
          <w:szCs w:val="28"/>
        </w:rPr>
        <w:t>Review: Security frameworks and controls – Đánh giá: Khung bảo mật và biện pháp</w:t>
      </w:r>
      <w:r w:rsidRPr="00A8232C">
        <w:rPr>
          <w:rFonts w:cs="Times New Roman"/>
          <w:b/>
          <w:i/>
          <w:color w:val="1F4E79" w:themeColor="accent1" w:themeShade="80"/>
          <w:szCs w:val="28"/>
        </w:rPr>
        <w:t xml:space="preserve"> </w:t>
      </w:r>
      <w:r w:rsidRPr="00A8232C">
        <w:rPr>
          <w:rFonts w:cs="Times New Roman"/>
          <w:b/>
          <w:color w:val="2E74B5" w:themeColor="accent1" w:themeShade="BF"/>
          <w:sz w:val="28"/>
          <w:szCs w:val="28"/>
        </w:rPr>
        <w:t>kiểm soát</w:t>
      </w:r>
      <w:bookmarkEnd w:id="52"/>
    </w:p>
    <w:p w:rsidR="00A8232C" w:rsidRDefault="00A8232C" w:rsidP="00A8232C">
      <w:pPr>
        <w:pStyle w:val="Header"/>
        <w:spacing w:before="240"/>
        <w:outlineLvl w:val="2"/>
        <w:rPr>
          <w:rFonts w:cs="Times New Roman"/>
          <w:b/>
          <w:i/>
          <w:color w:val="1F4E79" w:themeColor="accent1" w:themeShade="80"/>
          <w:szCs w:val="28"/>
        </w:rPr>
      </w:pPr>
      <w:bookmarkStart w:id="53" w:name="_Toc177946828"/>
      <w:r>
        <w:rPr>
          <w:rFonts w:cs="Times New Roman"/>
          <w:b/>
          <w:i/>
          <w:color w:val="1F4E79" w:themeColor="accent1" w:themeShade="80"/>
          <w:szCs w:val="28"/>
        </w:rPr>
        <w:t xml:space="preserve">5.1. </w:t>
      </w:r>
      <w:r w:rsidRPr="00A8232C">
        <w:rPr>
          <w:rFonts w:cs="Times New Roman"/>
          <w:b/>
          <w:i/>
          <w:color w:val="1F4E79" w:themeColor="accent1" w:themeShade="80"/>
          <w:szCs w:val="28"/>
        </w:rPr>
        <w:t>Wrap-up – Gói lại</w:t>
      </w:r>
      <w:bookmarkEnd w:id="53"/>
    </w:p>
    <w:tbl>
      <w:tblPr>
        <w:tblStyle w:val="TableGrid"/>
        <w:tblW w:w="0" w:type="auto"/>
        <w:tblLook w:val="04A0" w:firstRow="1" w:lastRow="0" w:firstColumn="1" w:lastColumn="0" w:noHBand="0" w:noVBand="1"/>
      </w:tblPr>
      <w:tblGrid>
        <w:gridCol w:w="8494"/>
      </w:tblGrid>
      <w:tr w:rsidR="003D74B4" w:rsidRPr="00DB2784" w:rsidTr="001D3E5F">
        <w:tc>
          <w:tcPr>
            <w:tcW w:w="8494" w:type="dxa"/>
            <w:tcBorders>
              <w:top w:val="nil"/>
              <w:left w:val="nil"/>
              <w:bottom w:val="nil"/>
              <w:right w:val="nil"/>
            </w:tcBorders>
            <w:shd w:val="clear" w:color="auto" w:fill="D9D9D9" w:themeFill="background1" w:themeFillShade="D9"/>
          </w:tcPr>
          <w:p w:rsidR="003D74B4" w:rsidRDefault="003D74B4" w:rsidP="003D74B4">
            <w:pPr>
              <w:pStyle w:val="Header"/>
              <w:spacing w:before="240"/>
              <w:rPr>
                <w:rFonts w:cs="Times New Roman"/>
                <w:color w:val="000000" w:themeColor="text1"/>
                <w:szCs w:val="28"/>
              </w:rPr>
            </w:pPr>
            <w:r w:rsidRPr="003D74B4">
              <w:rPr>
                <w:rFonts w:cs="Times New Roman"/>
                <w:color w:val="000000" w:themeColor="text1"/>
                <w:szCs w:val="28"/>
              </w:rPr>
              <w:t>Great job! Now you've had an opportunity to learn more about security concepts that can help an organization protect data and assets. We've covered quite a bit, but it will all be valuable knowledge for you as you continue along your journey into the security profession.</w:t>
            </w:r>
          </w:p>
          <w:p w:rsidR="003D74B4" w:rsidRPr="00DB2784" w:rsidRDefault="003D74B4" w:rsidP="003D74B4">
            <w:pPr>
              <w:pStyle w:val="Header"/>
              <w:spacing w:before="240"/>
              <w:rPr>
                <w:rFonts w:cs="Times New Roman"/>
                <w:color w:val="000000" w:themeColor="text1"/>
                <w:szCs w:val="28"/>
              </w:rPr>
            </w:pPr>
          </w:p>
        </w:tc>
      </w:tr>
    </w:tbl>
    <w:p w:rsidR="003D74B4" w:rsidRDefault="003D74B4" w:rsidP="003D74B4">
      <w:pPr>
        <w:pStyle w:val="Header"/>
        <w:spacing w:before="240"/>
        <w:rPr>
          <w:rFonts w:cs="Times New Roman"/>
          <w:color w:val="000000" w:themeColor="text1"/>
          <w:szCs w:val="28"/>
        </w:rPr>
      </w:pPr>
      <w:r w:rsidRPr="003D74B4">
        <w:rPr>
          <w:rFonts w:cs="Times New Roman"/>
          <w:color w:val="000000" w:themeColor="text1"/>
          <w:szCs w:val="28"/>
        </w:rPr>
        <w:t>Bạn đã làm rất tốt! Bây giờ bạn đã cómột cơ hội để tìm hiểu thêm vềkhái niệm bảo mật có thể giúpmột tổ chức bảo vệ dữ liệu và tài sản.Chúng tôi đã đề cập khá nhiều,nhưng tất cả sẽ là những kiến ​​thức quý giá cho bạn khi bạntiếp tục cuộc hành trình của bạn vào nghề an ninh.</w:t>
      </w:r>
    </w:p>
    <w:p w:rsidR="003D74B4" w:rsidRPr="00134BD4" w:rsidRDefault="003D74B4" w:rsidP="003D74B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D74B4" w:rsidRPr="00DB2784" w:rsidTr="001D3E5F">
        <w:tc>
          <w:tcPr>
            <w:tcW w:w="8494" w:type="dxa"/>
            <w:tcBorders>
              <w:top w:val="nil"/>
              <w:left w:val="nil"/>
              <w:bottom w:val="nil"/>
              <w:right w:val="nil"/>
            </w:tcBorders>
            <w:shd w:val="clear" w:color="auto" w:fill="D9D9D9" w:themeFill="background1" w:themeFillShade="D9"/>
          </w:tcPr>
          <w:p w:rsidR="003D74B4" w:rsidRDefault="003D74B4" w:rsidP="001D3E5F">
            <w:pPr>
              <w:pStyle w:val="Header"/>
              <w:spacing w:before="240"/>
              <w:rPr>
                <w:rFonts w:cs="Times New Roman"/>
                <w:color w:val="000000" w:themeColor="text1"/>
                <w:szCs w:val="28"/>
              </w:rPr>
            </w:pPr>
            <w:r w:rsidRPr="003D74B4">
              <w:rPr>
                <w:rFonts w:cs="Times New Roman"/>
                <w:color w:val="000000" w:themeColor="text1"/>
                <w:szCs w:val="28"/>
              </w:rPr>
              <w:t>We started by defining what security frameworks are, and how they help organizations protect critical information. We also explored security controls and the important role they play in protecting against risks, threats, and vulnerabilities. This included a discussion of the CIA triad, which is a core security model, and two NIST frameworks: the CSF and S.P. 800-53. Then, we covered some of OWASP's secure design principles.</w:t>
            </w:r>
          </w:p>
          <w:p w:rsidR="003D74B4" w:rsidRPr="00DB2784" w:rsidRDefault="003D74B4" w:rsidP="001D3E5F">
            <w:pPr>
              <w:pStyle w:val="Header"/>
              <w:spacing w:before="240"/>
              <w:rPr>
                <w:rFonts w:cs="Times New Roman"/>
                <w:color w:val="000000" w:themeColor="text1"/>
                <w:szCs w:val="28"/>
              </w:rPr>
            </w:pPr>
          </w:p>
        </w:tc>
      </w:tr>
    </w:tbl>
    <w:p w:rsidR="003D74B4" w:rsidRDefault="003D74B4" w:rsidP="003D74B4">
      <w:pPr>
        <w:pStyle w:val="Header"/>
        <w:spacing w:before="240"/>
        <w:rPr>
          <w:rFonts w:cs="Times New Roman"/>
          <w:color w:val="000000" w:themeColor="text1"/>
          <w:szCs w:val="28"/>
        </w:rPr>
      </w:pPr>
      <w:r w:rsidRPr="003D74B4">
        <w:rPr>
          <w:rFonts w:cs="Times New Roman"/>
          <w:color w:val="000000" w:themeColor="text1"/>
          <w:szCs w:val="28"/>
        </w:rPr>
        <w:t>Chúng tôi bắt đầu bằng việc xác định khung bảo mật là gì,và cách chúng giúp đỡ các tổ chứcbảo vệ thông tin quan trọng.Chúng tôi cũng đã khám phá các biện pháp kiểm soát bảo mậtvà vai trò quan trọng của chúngchơi để bảo vệ chống lạirủi ro, mối đe dọa và điểm yếu.Điều này bao gồm một cuộc thảo luận về bộ ba CIA,đây là mô hình bảo mật cốt lõi và hai khung NIST:CSF và SP 800-53.Sau đó, chúng tôi đề cập đến một số nguyên tắc thiết kế an toàn của OWASP.</w:t>
      </w:r>
    </w:p>
    <w:p w:rsidR="003D74B4" w:rsidRPr="00134BD4" w:rsidRDefault="003D74B4" w:rsidP="003D74B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D74B4" w:rsidRPr="00DB2784" w:rsidTr="001D3E5F">
        <w:tc>
          <w:tcPr>
            <w:tcW w:w="8494" w:type="dxa"/>
            <w:tcBorders>
              <w:top w:val="nil"/>
              <w:left w:val="nil"/>
              <w:bottom w:val="nil"/>
              <w:right w:val="nil"/>
            </w:tcBorders>
            <w:shd w:val="clear" w:color="auto" w:fill="D9D9D9" w:themeFill="background1" w:themeFillShade="D9"/>
          </w:tcPr>
          <w:p w:rsidR="003D74B4" w:rsidRDefault="003D74B4" w:rsidP="001D3E5F">
            <w:pPr>
              <w:pStyle w:val="Header"/>
              <w:spacing w:before="240"/>
              <w:rPr>
                <w:rFonts w:cs="Times New Roman"/>
                <w:color w:val="000000" w:themeColor="text1"/>
                <w:szCs w:val="28"/>
              </w:rPr>
            </w:pPr>
            <w:r w:rsidRPr="003D74B4">
              <w:rPr>
                <w:rFonts w:cs="Times New Roman"/>
                <w:color w:val="000000" w:themeColor="text1"/>
                <w:szCs w:val="28"/>
              </w:rPr>
              <w:t>We ended by introducing security audits with a focus on the elements of an internal audit that you may be asked to complete or contribute to.</w:t>
            </w:r>
          </w:p>
          <w:p w:rsidR="003D74B4" w:rsidRPr="00DB2784" w:rsidRDefault="003D74B4" w:rsidP="001D3E5F">
            <w:pPr>
              <w:pStyle w:val="Header"/>
              <w:spacing w:before="240"/>
              <w:rPr>
                <w:rFonts w:cs="Times New Roman"/>
                <w:color w:val="000000" w:themeColor="text1"/>
                <w:szCs w:val="28"/>
              </w:rPr>
            </w:pPr>
          </w:p>
        </w:tc>
      </w:tr>
    </w:tbl>
    <w:p w:rsidR="003D74B4" w:rsidRDefault="003D74B4" w:rsidP="003D74B4">
      <w:pPr>
        <w:pStyle w:val="Header"/>
        <w:spacing w:before="240"/>
        <w:rPr>
          <w:rFonts w:cs="Times New Roman"/>
          <w:color w:val="000000" w:themeColor="text1"/>
          <w:szCs w:val="28"/>
        </w:rPr>
      </w:pPr>
      <w:r w:rsidRPr="003D74B4">
        <w:rPr>
          <w:rFonts w:cs="Times New Roman"/>
          <w:color w:val="000000" w:themeColor="text1"/>
          <w:szCs w:val="28"/>
        </w:rPr>
        <w:t>Chúng tôi đã kết thúc bằng việc giới thiệu các biện pháp kiểm tra bảo mật tập trung vàocác yếu tố của kiểm toán nội bộ mà bạncó thể được yêu cầu hoàn thành hoặc đóng góp.</w:t>
      </w:r>
    </w:p>
    <w:p w:rsidR="003D74B4" w:rsidRPr="00134BD4" w:rsidRDefault="003D74B4" w:rsidP="003D74B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D74B4" w:rsidRPr="00DB2784" w:rsidTr="001D3E5F">
        <w:tc>
          <w:tcPr>
            <w:tcW w:w="8494" w:type="dxa"/>
            <w:tcBorders>
              <w:top w:val="nil"/>
              <w:left w:val="nil"/>
              <w:bottom w:val="nil"/>
              <w:right w:val="nil"/>
            </w:tcBorders>
            <w:shd w:val="clear" w:color="auto" w:fill="D9D9D9" w:themeFill="background1" w:themeFillShade="D9"/>
          </w:tcPr>
          <w:p w:rsidR="003D74B4" w:rsidRDefault="003D74B4" w:rsidP="003D74B4">
            <w:pPr>
              <w:pStyle w:val="Header"/>
              <w:spacing w:before="240"/>
              <w:rPr>
                <w:rFonts w:cs="Times New Roman"/>
                <w:color w:val="000000" w:themeColor="text1"/>
                <w:szCs w:val="28"/>
              </w:rPr>
            </w:pPr>
            <w:r w:rsidRPr="003D74B4">
              <w:rPr>
                <w:rFonts w:cs="Times New Roman"/>
                <w:color w:val="000000" w:themeColor="text1"/>
                <w:szCs w:val="28"/>
              </w:rPr>
              <w:t xml:space="preserve">Security professionals use the concepts we discussed to help protect organizations' assets, data, systems, and people. As you continue along your journey into the security profession, a lot of these concepts will come up repeatedly. What we're doing </w:t>
            </w:r>
            <w:r w:rsidRPr="003D74B4">
              <w:rPr>
                <w:rFonts w:cs="Times New Roman"/>
                <w:color w:val="000000" w:themeColor="text1"/>
                <w:szCs w:val="28"/>
              </w:rPr>
              <w:lastRenderedPageBreak/>
              <w:t>now is giving you a foundational understanding of security practices and topics that will help you along the way.</w:t>
            </w:r>
          </w:p>
          <w:p w:rsidR="003D74B4" w:rsidRPr="00DB2784" w:rsidRDefault="003D74B4" w:rsidP="003D74B4">
            <w:pPr>
              <w:pStyle w:val="Header"/>
              <w:spacing w:before="240"/>
              <w:rPr>
                <w:rFonts w:cs="Times New Roman"/>
                <w:color w:val="000000" w:themeColor="text1"/>
                <w:szCs w:val="28"/>
              </w:rPr>
            </w:pPr>
          </w:p>
        </w:tc>
      </w:tr>
    </w:tbl>
    <w:p w:rsidR="003D74B4" w:rsidRDefault="003D74B4" w:rsidP="003D74B4">
      <w:pPr>
        <w:pStyle w:val="Header"/>
        <w:spacing w:before="240"/>
        <w:rPr>
          <w:rFonts w:cs="Times New Roman"/>
          <w:color w:val="000000" w:themeColor="text1"/>
          <w:szCs w:val="28"/>
        </w:rPr>
      </w:pPr>
      <w:r w:rsidRPr="003D74B4">
        <w:rPr>
          <w:rFonts w:cs="Times New Roman"/>
          <w:color w:val="000000" w:themeColor="text1"/>
          <w:szCs w:val="28"/>
        </w:rPr>
        <w:lastRenderedPageBreak/>
        <w:t>Các chuyên gia bảo mật sử dụng các khái niệm chúng ta đã thảo luậnđể giúp bảo vệ tài sản của tổ chức,dữ liệu, hệ thống và con người.Khi bạn tiếp tụchành trình của bạn vào nghề an ninh,rất nhiều khái niệm trong số này sẽ xuất hiện nhiều lần.Những gì chúng tôi đang làm bây giờ là mang lại cho bạnmột sự hiểu biết cơ bản vềcác chủ đề và thực hành bảo mậtđiều đó sẽ giúp bạn trên đường đi.</w:t>
      </w:r>
    </w:p>
    <w:p w:rsidR="003D74B4" w:rsidRPr="00134BD4" w:rsidRDefault="003D74B4" w:rsidP="003D74B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D74B4" w:rsidRPr="00DB2784" w:rsidTr="001D3E5F">
        <w:tc>
          <w:tcPr>
            <w:tcW w:w="8494" w:type="dxa"/>
            <w:tcBorders>
              <w:top w:val="nil"/>
              <w:left w:val="nil"/>
              <w:bottom w:val="nil"/>
              <w:right w:val="nil"/>
            </w:tcBorders>
            <w:shd w:val="clear" w:color="auto" w:fill="D9D9D9" w:themeFill="background1" w:themeFillShade="D9"/>
          </w:tcPr>
          <w:p w:rsidR="003D74B4" w:rsidRDefault="003D74B4" w:rsidP="001D3E5F">
            <w:pPr>
              <w:pStyle w:val="Header"/>
              <w:spacing w:before="240"/>
              <w:rPr>
                <w:rFonts w:cs="Times New Roman"/>
                <w:color w:val="000000" w:themeColor="text1"/>
                <w:szCs w:val="28"/>
              </w:rPr>
            </w:pPr>
            <w:r w:rsidRPr="003D74B4">
              <w:rPr>
                <w:rFonts w:cs="Times New Roman"/>
                <w:color w:val="000000" w:themeColor="text1"/>
                <w:szCs w:val="28"/>
              </w:rPr>
              <w:t>In the next section of the course, we'll discuss specific security tools you may one day use as an analyst. We'll cover how they're used to improve an organization's security posture and how they can help you achieve your goal of keeping organizations and people safe. I'm excited to continue this journey with you. See you soon!</w:t>
            </w:r>
          </w:p>
          <w:p w:rsidR="003D74B4" w:rsidRPr="00DB2784" w:rsidRDefault="003D74B4" w:rsidP="001D3E5F">
            <w:pPr>
              <w:pStyle w:val="Header"/>
              <w:spacing w:before="240"/>
              <w:rPr>
                <w:rFonts w:cs="Times New Roman"/>
                <w:color w:val="000000" w:themeColor="text1"/>
                <w:szCs w:val="28"/>
              </w:rPr>
            </w:pPr>
          </w:p>
        </w:tc>
      </w:tr>
    </w:tbl>
    <w:p w:rsidR="003D74B4" w:rsidRDefault="003D74B4" w:rsidP="003D74B4">
      <w:pPr>
        <w:pStyle w:val="Header"/>
        <w:spacing w:before="240"/>
        <w:rPr>
          <w:rFonts w:cs="Times New Roman"/>
          <w:color w:val="000000" w:themeColor="text1"/>
          <w:szCs w:val="28"/>
        </w:rPr>
      </w:pPr>
      <w:r w:rsidRPr="003D74B4">
        <w:rPr>
          <w:rFonts w:cs="Times New Roman"/>
          <w:color w:val="000000" w:themeColor="text1"/>
          <w:szCs w:val="28"/>
        </w:rPr>
        <w:t>Trong phần tiếp theo của khóa học,chúng ta sẽ thảo luận về các công cụ bảo mật cụ thểmột ngày nào đó bạn có thể sử dụng nó như một nhà phân tích.Chúng tôi sẽ đề cập đến cách chúng được sử dụng để cải thiệntình hình an ninh của một tổ chứcvà cách họ có thể giúp bạn đạt được mục tiêuđảm bảo an toàn cho tổ chức và con người.Tôi rất hào hứng để tiếp tụccuộc hành trình này với bạn. Hẹn sớm gặp lại!</w:t>
      </w:r>
    </w:p>
    <w:p w:rsidR="003D74B4" w:rsidRPr="00134BD4" w:rsidRDefault="003D74B4" w:rsidP="003D74B4">
      <w:pPr>
        <w:pStyle w:val="Header"/>
        <w:spacing w:before="240"/>
        <w:rPr>
          <w:rFonts w:cs="Times New Roman"/>
          <w:color w:val="000000" w:themeColor="text1"/>
          <w:szCs w:val="28"/>
        </w:rPr>
      </w:pPr>
    </w:p>
    <w:p w:rsidR="00A8232C" w:rsidRDefault="00A8232C" w:rsidP="00A8232C">
      <w:pPr>
        <w:pStyle w:val="Header"/>
        <w:spacing w:before="240"/>
        <w:outlineLvl w:val="2"/>
        <w:rPr>
          <w:rFonts w:cs="Times New Roman"/>
          <w:b/>
          <w:i/>
          <w:color w:val="1F4E79" w:themeColor="accent1" w:themeShade="80"/>
          <w:szCs w:val="28"/>
        </w:rPr>
      </w:pPr>
      <w:bookmarkStart w:id="54" w:name="_Toc177946829"/>
      <w:r>
        <w:rPr>
          <w:rFonts w:cs="Times New Roman"/>
          <w:b/>
          <w:i/>
          <w:color w:val="1F4E79" w:themeColor="accent1" w:themeShade="80"/>
          <w:szCs w:val="28"/>
        </w:rPr>
        <w:t xml:space="preserve">5.2. </w:t>
      </w:r>
      <w:r w:rsidRPr="00A8232C">
        <w:rPr>
          <w:rFonts w:cs="Times New Roman"/>
          <w:b/>
          <w:i/>
          <w:color w:val="1F4E79" w:themeColor="accent1" w:themeShade="80"/>
          <w:szCs w:val="28"/>
        </w:rPr>
        <w:t>Glossary terms from module 2 – Thuật ngữ trong học phần 2</w:t>
      </w:r>
      <w:bookmarkEnd w:id="54"/>
    </w:p>
    <w:tbl>
      <w:tblPr>
        <w:tblStyle w:val="TableGrid"/>
        <w:tblW w:w="0" w:type="auto"/>
        <w:tblLook w:val="04A0" w:firstRow="1" w:lastRow="0" w:firstColumn="1" w:lastColumn="0" w:noHBand="0" w:noVBand="1"/>
      </w:tblPr>
      <w:tblGrid>
        <w:gridCol w:w="8494"/>
      </w:tblGrid>
      <w:tr w:rsidR="003D74B4" w:rsidRPr="00DB2784" w:rsidTr="001D3E5F">
        <w:tc>
          <w:tcPr>
            <w:tcW w:w="8494" w:type="dxa"/>
            <w:tcBorders>
              <w:top w:val="nil"/>
              <w:left w:val="nil"/>
              <w:bottom w:val="nil"/>
              <w:right w:val="nil"/>
            </w:tcBorders>
            <w:shd w:val="clear" w:color="auto" w:fill="D9D9D9" w:themeFill="background1" w:themeFillShade="D9"/>
          </w:tcPr>
          <w:p w:rsidR="003D74B4" w:rsidRPr="003D74B4" w:rsidRDefault="003D74B4" w:rsidP="003D74B4">
            <w:pPr>
              <w:pStyle w:val="Header"/>
              <w:spacing w:before="240"/>
              <w:rPr>
                <w:rFonts w:cs="Times New Roman"/>
                <w:b/>
                <w:bCs/>
                <w:color w:val="000000" w:themeColor="text1"/>
                <w:szCs w:val="28"/>
              </w:rPr>
            </w:pPr>
            <w:r w:rsidRPr="003D74B4">
              <w:rPr>
                <w:rFonts w:cs="Times New Roman"/>
                <w:b/>
                <w:bCs/>
                <w:color w:val="000000" w:themeColor="text1"/>
                <w:szCs w:val="28"/>
              </w:rPr>
              <w:t>Glossary terms from module 2</w:t>
            </w:r>
          </w:p>
          <w:p w:rsidR="003D74B4" w:rsidRPr="00DB2784" w:rsidRDefault="003D74B4" w:rsidP="001D3E5F">
            <w:pPr>
              <w:pStyle w:val="Header"/>
              <w:spacing w:before="240"/>
              <w:rPr>
                <w:rFonts w:cs="Times New Roman"/>
                <w:color w:val="000000" w:themeColor="text1"/>
                <w:szCs w:val="28"/>
              </w:rPr>
            </w:pPr>
          </w:p>
        </w:tc>
      </w:tr>
    </w:tbl>
    <w:p w:rsidR="00C40139" w:rsidRPr="00C40139" w:rsidRDefault="00C40139" w:rsidP="00C40139">
      <w:pPr>
        <w:pStyle w:val="Header"/>
        <w:spacing w:before="240"/>
        <w:rPr>
          <w:rFonts w:cs="Times New Roman"/>
          <w:b/>
          <w:bCs/>
          <w:color w:val="000000" w:themeColor="text1"/>
          <w:szCs w:val="28"/>
        </w:rPr>
      </w:pPr>
      <w:r w:rsidRPr="00C40139">
        <w:rPr>
          <w:rFonts w:cs="Times New Roman"/>
          <w:b/>
          <w:bCs/>
          <w:color w:val="000000" w:themeColor="text1"/>
          <w:szCs w:val="28"/>
        </w:rPr>
        <w:t>Thuật ngữ trong học phần 2</w:t>
      </w:r>
    </w:p>
    <w:p w:rsidR="003D74B4" w:rsidRPr="00134BD4" w:rsidRDefault="003D74B4" w:rsidP="003D74B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D74B4" w:rsidRPr="00DB2784" w:rsidTr="001D3E5F">
        <w:tc>
          <w:tcPr>
            <w:tcW w:w="8494" w:type="dxa"/>
            <w:tcBorders>
              <w:top w:val="nil"/>
              <w:left w:val="nil"/>
              <w:bottom w:val="nil"/>
              <w:right w:val="nil"/>
            </w:tcBorders>
            <w:shd w:val="clear" w:color="auto" w:fill="D9D9D9" w:themeFill="background1" w:themeFillShade="D9"/>
          </w:tcPr>
          <w:p w:rsidR="003D74B4" w:rsidRPr="003D74B4" w:rsidRDefault="003D74B4" w:rsidP="003D74B4">
            <w:pPr>
              <w:pStyle w:val="Header"/>
              <w:spacing w:before="240"/>
              <w:rPr>
                <w:rFonts w:cs="Times New Roman"/>
                <w:b/>
                <w:bCs/>
                <w:color w:val="000000" w:themeColor="text1"/>
                <w:szCs w:val="28"/>
              </w:rPr>
            </w:pPr>
            <w:r w:rsidRPr="003D74B4">
              <w:rPr>
                <w:rFonts w:cs="Times New Roman"/>
                <w:b/>
                <w:bCs/>
                <w:color w:val="000000" w:themeColor="text1"/>
                <w:szCs w:val="28"/>
              </w:rPr>
              <w:t>Terms and definitions from Course 2, Module 2</w:t>
            </w:r>
          </w:p>
          <w:p w:rsidR="003D74B4" w:rsidRPr="00DB2784" w:rsidRDefault="003D74B4" w:rsidP="001D3E5F">
            <w:pPr>
              <w:pStyle w:val="Header"/>
              <w:spacing w:before="240"/>
              <w:rPr>
                <w:rFonts w:cs="Times New Roman"/>
                <w:color w:val="000000" w:themeColor="text1"/>
                <w:szCs w:val="28"/>
              </w:rPr>
            </w:pPr>
          </w:p>
        </w:tc>
      </w:tr>
    </w:tbl>
    <w:p w:rsidR="00C40139" w:rsidRPr="00C40139" w:rsidRDefault="00C40139" w:rsidP="00C40139">
      <w:pPr>
        <w:pStyle w:val="Header"/>
        <w:spacing w:before="240"/>
        <w:rPr>
          <w:rFonts w:cs="Times New Roman"/>
          <w:b/>
          <w:bCs/>
          <w:color w:val="000000" w:themeColor="text1"/>
          <w:szCs w:val="28"/>
        </w:rPr>
      </w:pPr>
      <w:r w:rsidRPr="00C40139">
        <w:rPr>
          <w:rFonts w:cs="Times New Roman"/>
          <w:b/>
          <w:bCs/>
          <w:color w:val="000000" w:themeColor="text1"/>
          <w:szCs w:val="28"/>
        </w:rPr>
        <w:t>Các thuật ngữ và định nghĩa trong Khóa 2, Học phần 2</w:t>
      </w:r>
    </w:p>
    <w:p w:rsidR="003D74B4" w:rsidRPr="00134BD4" w:rsidRDefault="003D74B4" w:rsidP="003D74B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D74B4" w:rsidRPr="00DB2784" w:rsidTr="001D3E5F">
        <w:tc>
          <w:tcPr>
            <w:tcW w:w="8494" w:type="dxa"/>
            <w:tcBorders>
              <w:top w:val="nil"/>
              <w:left w:val="nil"/>
              <w:bottom w:val="nil"/>
              <w:right w:val="nil"/>
            </w:tcBorders>
            <w:shd w:val="clear" w:color="auto" w:fill="D9D9D9" w:themeFill="background1" w:themeFillShade="D9"/>
          </w:tcPr>
          <w:p w:rsidR="003D74B4" w:rsidRPr="003D74B4" w:rsidRDefault="003D74B4" w:rsidP="003D74B4">
            <w:pPr>
              <w:pStyle w:val="Header"/>
              <w:spacing w:before="240"/>
              <w:rPr>
                <w:rFonts w:cs="Times New Roman"/>
                <w:color w:val="000000" w:themeColor="text1"/>
                <w:szCs w:val="28"/>
              </w:rPr>
            </w:pPr>
            <w:r w:rsidRPr="003D74B4">
              <w:rPr>
                <w:rFonts w:cs="Times New Roman"/>
                <w:b/>
                <w:bCs/>
                <w:color w:val="000000" w:themeColor="text1"/>
                <w:szCs w:val="28"/>
              </w:rPr>
              <w:t xml:space="preserve">Asset: </w:t>
            </w:r>
            <w:r w:rsidRPr="003D74B4">
              <w:rPr>
                <w:rFonts w:cs="Times New Roman"/>
                <w:color w:val="000000" w:themeColor="text1"/>
                <w:szCs w:val="28"/>
              </w:rPr>
              <w:t>An item perceived as having value to an organization</w:t>
            </w:r>
          </w:p>
          <w:p w:rsidR="003D74B4" w:rsidRPr="00DB2784" w:rsidRDefault="003D74B4" w:rsidP="001D3E5F">
            <w:pPr>
              <w:pStyle w:val="Header"/>
              <w:spacing w:before="240"/>
              <w:rPr>
                <w:rFonts w:cs="Times New Roman"/>
                <w:color w:val="000000" w:themeColor="text1"/>
                <w:szCs w:val="28"/>
              </w:rPr>
            </w:pPr>
          </w:p>
        </w:tc>
      </w:tr>
    </w:tbl>
    <w:p w:rsidR="00C40139" w:rsidRPr="00C40139" w:rsidRDefault="00C40139" w:rsidP="00C40139">
      <w:pPr>
        <w:pStyle w:val="Header"/>
        <w:spacing w:before="240"/>
        <w:rPr>
          <w:rFonts w:cs="Times New Roman"/>
          <w:color w:val="000000" w:themeColor="text1"/>
          <w:szCs w:val="28"/>
        </w:rPr>
      </w:pPr>
      <w:r w:rsidRPr="00C40139">
        <w:rPr>
          <w:rFonts w:cs="Times New Roman"/>
          <w:b/>
          <w:bCs/>
          <w:color w:val="000000" w:themeColor="text1"/>
          <w:szCs w:val="28"/>
        </w:rPr>
        <w:t>Tài sản:</w:t>
      </w:r>
      <w:r w:rsidRPr="00C40139">
        <w:rPr>
          <w:rFonts w:cs="Times New Roman"/>
          <w:color w:val="000000" w:themeColor="text1"/>
          <w:szCs w:val="28"/>
        </w:rPr>
        <w:t xml:space="preserve"> Một vật phẩm được coi là có giá trị đối với một tổ chức</w:t>
      </w:r>
    </w:p>
    <w:p w:rsidR="003D74B4" w:rsidRPr="00134BD4" w:rsidRDefault="003D74B4" w:rsidP="003D74B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D74B4" w:rsidRPr="00DB2784" w:rsidTr="001D3E5F">
        <w:tc>
          <w:tcPr>
            <w:tcW w:w="8494" w:type="dxa"/>
            <w:tcBorders>
              <w:top w:val="nil"/>
              <w:left w:val="nil"/>
              <w:bottom w:val="nil"/>
              <w:right w:val="nil"/>
            </w:tcBorders>
            <w:shd w:val="clear" w:color="auto" w:fill="D9D9D9" w:themeFill="background1" w:themeFillShade="D9"/>
          </w:tcPr>
          <w:p w:rsidR="003D74B4" w:rsidRPr="003D74B4" w:rsidRDefault="003D74B4" w:rsidP="003D74B4">
            <w:pPr>
              <w:pStyle w:val="Header"/>
              <w:spacing w:before="240"/>
              <w:rPr>
                <w:rFonts w:cs="Times New Roman"/>
                <w:color w:val="000000" w:themeColor="text1"/>
                <w:szCs w:val="28"/>
              </w:rPr>
            </w:pPr>
            <w:r w:rsidRPr="003D74B4">
              <w:rPr>
                <w:rFonts w:cs="Times New Roman"/>
                <w:b/>
                <w:bCs/>
                <w:color w:val="000000" w:themeColor="text1"/>
                <w:szCs w:val="28"/>
              </w:rPr>
              <w:t xml:space="preserve">Attack vectors: </w:t>
            </w:r>
            <w:r w:rsidRPr="003D74B4">
              <w:rPr>
                <w:rFonts w:cs="Times New Roman"/>
                <w:color w:val="000000" w:themeColor="text1"/>
                <w:szCs w:val="28"/>
              </w:rPr>
              <w:t>The pathways attackers use to penetrate security defenses</w:t>
            </w:r>
          </w:p>
          <w:p w:rsidR="003D74B4" w:rsidRPr="00DB2784" w:rsidRDefault="003D74B4" w:rsidP="001D3E5F">
            <w:pPr>
              <w:pStyle w:val="Header"/>
              <w:spacing w:before="240"/>
              <w:rPr>
                <w:rFonts w:cs="Times New Roman"/>
                <w:color w:val="000000" w:themeColor="text1"/>
                <w:szCs w:val="28"/>
              </w:rPr>
            </w:pPr>
          </w:p>
        </w:tc>
      </w:tr>
    </w:tbl>
    <w:p w:rsidR="00C40139" w:rsidRPr="00C40139" w:rsidRDefault="00C40139" w:rsidP="00C40139">
      <w:pPr>
        <w:pStyle w:val="Header"/>
        <w:spacing w:before="240"/>
        <w:rPr>
          <w:rFonts w:cs="Times New Roman"/>
          <w:color w:val="000000" w:themeColor="text1"/>
          <w:szCs w:val="28"/>
        </w:rPr>
      </w:pPr>
      <w:r w:rsidRPr="00C40139">
        <w:rPr>
          <w:rFonts w:cs="Times New Roman"/>
          <w:b/>
          <w:bCs/>
          <w:color w:val="000000" w:themeColor="text1"/>
          <w:szCs w:val="28"/>
        </w:rPr>
        <w:t>Các vectơ tấn công:</w:t>
      </w:r>
      <w:r w:rsidRPr="00C40139">
        <w:rPr>
          <w:rFonts w:cs="Times New Roman"/>
          <w:color w:val="000000" w:themeColor="text1"/>
          <w:szCs w:val="28"/>
        </w:rPr>
        <w:t xml:space="preserve"> Con đường mà kẻ tấn công sử dụng để xâm nhập vào hệ thống phòng thủ an ninh</w:t>
      </w:r>
    </w:p>
    <w:p w:rsidR="003D74B4" w:rsidRPr="00134BD4" w:rsidRDefault="003D74B4" w:rsidP="003D74B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D74B4" w:rsidRPr="00DB2784" w:rsidTr="001D3E5F">
        <w:tc>
          <w:tcPr>
            <w:tcW w:w="8494" w:type="dxa"/>
            <w:tcBorders>
              <w:top w:val="nil"/>
              <w:left w:val="nil"/>
              <w:bottom w:val="nil"/>
              <w:right w:val="nil"/>
            </w:tcBorders>
            <w:shd w:val="clear" w:color="auto" w:fill="D9D9D9" w:themeFill="background1" w:themeFillShade="D9"/>
          </w:tcPr>
          <w:p w:rsidR="003D74B4" w:rsidRPr="003D74B4" w:rsidRDefault="003D74B4" w:rsidP="003D74B4">
            <w:pPr>
              <w:pStyle w:val="Header"/>
              <w:spacing w:before="240"/>
              <w:rPr>
                <w:rFonts w:cs="Times New Roman"/>
                <w:color w:val="000000" w:themeColor="text1"/>
                <w:szCs w:val="28"/>
              </w:rPr>
            </w:pPr>
            <w:r w:rsidRPr="003D74B4">
              <w:rPr>
                <w:rFonts w:cs="Times New Roman"/>
                <w:b/>
                <w:bCs/>
                <w:color w:val="000000" w:themeColor="text1"/>
                <w:szCs w:val="28"/>
              </w:rPr>
              <w:t xml:space="preserve">Authentication: </w:t>
            </w:r>
            <w:r w:rsidRPr="003D74B4">
              <w:rPr>
                <w:rFonts w:cs="Times New Roman"/>
                <w:color w:val="000000" w:themeColor="text1"/>
                <w:szCs w:val="28"/>
              </w:rPr>
              <w:t>The process of verifying who someone is</w:t>
            </w:r>
          </w:p>
          <w:p w:rsidR="003D74B4" w:rsidRPr="00DB2784" w:rsidRDefault="003D74B4" w:rsidP="001D3E5F">
            <w:pPr>
              <w:pStyle w:val="Header"/>
              <w:spacing w:before="240"/>
              <w:rPr>
                <w:rFonts w:cs="Times New Roman"/>
                <w:color w:val="000000" w:themeColor="text1"/>
                <w:szCs w:val="28"/>
              </w:rPr>
            </w:pPr>
          </w:p>
        </w:tc>
      </w:tr>
    </w:tbl>
    <w:p w:rsidR="00C40139" w:rsidRPr="00C40139" w:rsidRDefault="00C40139" w:rsidP="00C40139">
      <w:pPr>
        <w:pStyle w:val="Header"/>
        <w:spacing w:before="240"/>
        <w:rPr>
          <w:rFonts w:cs="Times New Roman"/>
          <w:color w:val="000000" w:themeColor="text1"/>
          <w:szCs w:val="28"/>
        </w:rPr>
      </w:pPr>
      <w:r w:rsidRPr="00C40139">
        <w:rPr>
          <w:rFonts w:cs="Times New Roman"/>
          <w:b/>
          <w:bCs/>
          <w:color w:val="000000" w:themeColor="text1"/>
          <w:szCs w:val="28"/>
        </w:rPr>
        <w:t>Xác thực:</w:t>
      </w:r>
      <w:r w:rsidRPr="00C40139">
        <w:rPr>
          <w:rFonts w:cs="Times New Roman"/>
          <w:color w:val="000000" w:themeColor="text1"/>
          <w:szCs w:val="28"/>
        </w:rPr>
        <w:t xml:space="preserve"> Quá trình xác minh ai đó là ai</w:t>
      </w:r>
    </w:p>
    <w:p w:rsidR="003D74B4" w:rsidRPr="00134BD4" w:rsidRDefault="003D74B4" w:rsidP="003D74B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D74B4" w:rsidRPr="00DB2784" w:rsidTr="001D3E5F">
        <w:tc>
          <w:tcPr>
            <w:tcW w:w="8494" w:type="dxa"/>
            <w:tcBorders>
              <w:top w:val="nil"/>
              <w:left w:val="nil"/>
              <w:bottom w:val="nil"/>
              <w:right w:val="nil"/>
            </w:tcBorders>
            <w:shd w:val="clear" w:color="auto" w:fill="D9D9D9" w:themeFill="background1" w:themeFillShade="D9"/>
          </w:tcPr>
          <w:p w:rsidR="003D74B4" w:rsidRPr="003D74B4" w:rsidRDefault="003D74B4" w:rsidP="003D74B4">
            <w:pPr>
              <w:pStyle w:val="Header"/>
              <w:spacing w:before="240"/>
              <w:rPr>
                <w:rFonts w:cs="Times New Roman"/>
                <w:color w:val="000000" w:themeColor="text1"/>
                <w:szCs w:val="28"/>
              </w:rPr>
            </w:pPr>
            <w:r w:rsidRPr="003D74B4">
              <w:rPr>
                <w:rFonts w:cs="Times New Roman"/>
                <w:b/>
                <w:bCs/>
                <w:color w:val="000000" w:themeColor="text1"/>
                <w:szCs w:val="28"/>
              </w:rPr>
              <w:t xml:space="preserve">Authorization: </w:t>
            </w:r>
            <w:r w:rsidRPr="003D74B4">
              <w:rPr>
                <w:rFonts w:cs="Times New Roman"/>
                <w:color w:val="000000" w:themeColor="text1"/>
                <w:szCs w:val="28"/>
              </w:rPr>
              <w:t>The concept of granting access to specific resources in a system</w:t>
            </w:r>
          </w:p>
          <w:p w:rsidR="003D74B4" w:rsidRPr="00DB2784" w:rsidRDefault="003D74B4" w:rsidP="001D3E5F">
            <w:pPr>
              <w:pStyle w:val="Header"/>
              <w:spacing w:before="240"/>
              <w:rPr>
                <w:rFonts w:cs="Times New Roman"/>
                <w:color w:val="000000" w:themeColor="text1"/>
                <w:szCs w:val="28"/>
              </w:rPr>
            </w:pPr>
          </w:p>
        </w:tc>
      </w:tr>
    </w:tbl>
    <w:p w:rsidR="00C40139" w:rsidRPr="00C40139" w:rsidRDefault="00C40139" w:rsidP="00C40139">
      <w:pPr>
        <w:pStyle w:val="Header"/>
        <w:spacing w:before="240"/>
        <w:rPr>
          <w:rFonts w:cs="Times New Roman"/>
          <w:color w:val="000000" w:themeColor="text1"/>
          <w:szCs w:val="28"/>
        </w:rPr>
      </w:pPr>
      <w:r w:rsidRPr="00C40139">
        <w:rPr>
          <w:rFonts w:cs="Times New Roman"/>
          <w:b/>
          <w:bCs/>
          <w:color w:val="000000" w:themeColor="text1"/>
          <w:szCs w:val="28"/>
        </w:rPr>
        <w:t>Ủy quyền:</w:t>
      </w:r>
      <w:r w:rsidRPr="00C40139">
        <w:rPr>
          <w:rFonts w:cs="Times New Roman"/>
          <w:color w:val="000000" w:themeColor="text1"/>
          <w:szCs w:val="28"/>
        </w:rPr>
        <w:t xml:space="preserve"> Khái niệm cấp quyền truy cập vào các tài nguyên cụ thể trong hệ thống</w:t>
      </w:r>
    </w:p>
    <w:p w:rsidR="003D74B4" w:rsidRPr="00134BD4" w:rsidRDefault="003D74B4" w:rsidP="003D74B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D74B4" w:rsidRPr="00DB2784" w:rsidTr="001D3E5F">
        <w:tc>
          <w:tcPr>
            <w:tcW w:w="8494" w:type="dxa"/>
            <w:tcBorders>
              <w:top w:val="nil"/>
              <w:left w:val="nil"/>
              <w:bottom w:val="nil"/>
              <w:right w:val="nil"/>
            </w:tcBorders>
            <w:shd w:val="clear" w:color="auto" w:fill="D9D9D9" w:themeFill="background1" w:themeFillShade="D9"/>
          </w:tcPr>
          <w:p w:rsidR="003D74B4" w:rsidRPr="003D74B4" w:rsidRDefault="003D74B4" w:rsidP="003D74B4">
            <w:pPr>
              <w:pStyle w:val="Header"/>
              <w:spacing w:before="240"/>
              <w:rPr>
                <w:rFonts w:cs="Times New Roman"/>
                <w:color w:val="000000" w:themeColor="text1"/>
                <w:szCs w:val="28"/>
              </w:rPr>
            </w:pPr>
            <w:r w:rsidRPr="003D74B4">
              <w:rPr>
                <w:rFonts w:cs="Times New Roman"/>
                <w:b/>
                <w:bCs/>
                <w:color w:val="000000" w:themeColor="text1"/>
                <w:szCs w:val="28"/>
              </w:rPr>
              <w:t>Availability:</w:t>
            </w:r>
            <w:r w:rsidRPr="003D74B4">
              <w:rPr>
                <w:rFonts w:cs="Times New Roman"/>
                <w:color w:val="000000" w:themeColor="text1"/>
                <w:szCs w:val="28"/>
              </w:rPr>
              <w:t xml:space="preserve"> The idea that data is accessible to those who are authorized to access it</w:t>
            </w:r>
          </w:p>
          <w:p w:rsidR="003D74B4" w:rsidRPr="00DB2784" w:rsidRDefault="003D74B4" w:rsidP="001D3E5F">
            <w:pPr>
              <w:pStyle w:val="Header"/>
              <w:spacing w:before="240"/>
              <w:rPr>
                <w:rFonts w:cs="Times New Roman"/>
                <w:color w:val="000000" w:themeColor="text1"/>
                <w:szCs w:val="28"/>
              </w:rPr>
            </w:pPr>
          </w:p>
        </w:tc>
      </w:tr>
    </w:tbl>
    <w:p w:rsidR="00C40139" w:rsidRPr="00C40139" w:rsidRDefault="00C40139" w:rsidP="00C40139">
      <w:pPr>
        <w:pStyle w:val="Header"/>
        <w:spacing w:before="240"/>
        <w:rPr>
          <w:rFonts w:cs="Times New Roman"/>
          <w:color w:val="000000" w:themeColor="text1"/>
          <w:szCs w:val="28"/>
        </w:rPr>
      </w:pPr>
      <w:r w:rsidRPr="00C40139">
        <w:rPr>
          <w:rFonts w:cs="Times New Roman"/>
          <w:b/>
          <w:bCs/>
          <w:color w:val="000000" w:themeColor="text1"/>
          <w:szCs w:val="28"/>
        </w:rPr>
        <w:t>Tính sẵn có:</w:t>
      </w:r>
      <w:r w:rsidRPr="00C40139">
        <w:rPr>
          <w:rFonts w:cs="Times New Roman"/>
          <w:color w:val="000000" w:themeColor="text1"/>
          <w:szCs w:val="28"/>
        </w:rPr>
        <w:t xml:space="preserve"> Ý tưởng rằng dữ liệu có thể truy cập được đối với những người được phép truy cập nó</w:t>
      </w:r>
    </w:p>
    <w:p w:rsidR="003D74B4" w:rsidRPr="00134BD4" w:rsidRDefault="003D74B4" w:rsidP="003D74B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D74B4" w:rsidRPr="00DB2784" w:rsidTr="001D3E5F">
        <w:tc>
          <w:tcPr>
            <w:tcW w:w="8494" w:type="dxa"/>
            <w:tcBorders>
              <w:top w:val="nil"/>
              <w:left w:val="nil"/>
              <w:bottom w:val="nil"/>
              <w:right w:val="nil"/>
            </w:tcBorders>
            <w:shd w:val="clear" w:color="auto" w:fill="D9D9D9" w:themeFill="background1" w:themeFillShade="D9"/>
          </w:tcPr>
          <w:p w:rsidR="003D74B4" w:rsidRPr="003D74B4" w:rsidRDefault="003D74B4" w:rsidP="003D74B4">
            <w:pPr>
              <w:pStyle w:val="Header"/>
              <w:spacing w:before="240"/>
              <w:rPr>
                <w:rFonts w:cs="Times New Roman"/>
                <w:color w:val="000000" w:themeColor="text1"/>
                <w:szCs w:val="28"/>
              </w:rPr>
            </w:pPr>
            <w:r w:rsidRPr="003D74B4">
              <w:rPr>
                <w:rFonts w:cs="Times New Roman"/>
                <w:b/>
                <w:bCs/>
                <w:color w:val="000000" w:themeColor="text1"/>
                <w:szCs w:val="28"/>
              </w:rPr>
              <w:t xml:space="preserve">Biometrics: </w:t>
            </w:r>
            <w:r w:rsidRPr="003D74B4">
              <w:rPr>
                <w:rFonts w:cs="Times New Roman"/>
                <w:color w:val="000000" w:themeColor="text1"/>
                <w:szCs w:val="28"/>
              </w:rPr>
              <w:t>The unique physical characteristics that can be used to verify a person’s identity</w:t>
            </w:r>
          </w:p>
          <w:p w:rsidR="003D74B4" w:rsidRPr="00DB2784" w:rsidRDefault="003D74B4" w:rsidP="001D3E5F">
            <w:pPr>
              <w:pStyle w:val="Header"/>
              <w:spacing w:before="240"/>
              <w:rPr>
                <w:rFonts w:cs="Times New Roman"/>
                <w:color w:val="000000" w:themeColor="text1"/>
                <w:szCs w:val="28"/>
              </w:rPr>
            </w:pPr>
          </w:p>
        </w:tc>
      </w:tr>
    </w:tbl>
    <w:p w:rsidR="00C40139" w:rsidRPr="00C40139" w:rsidRDefault="00C40139" w:rsidP="00C40139">
      <w:pPr>
        <w:pStyle w:val="Header"/>
        <w:spacing w:before="240"/>
        <w:rPr>
          <w:rFonts w:cs="Times New Roman"/>
          <w:color w:val="000000" w:themeColor="text1"/>
          <w:szCs w:val="28"/>
        </w:rPr>
      </w:pPr>
      <w:r w:rsidRPr="00C40139">
        <w:rPr>
          <w:rFonts w:cs="Times New Roman"/>
          <w:b/>
          <w:bCs/>
          <w:color w:val="000000" w:themeColor="text1"/>
          <w:szCs w:val="28"/>
        </w:rPr>
        <w:t>Sinh trắc học:</w:t>
      </w:r>
      <w:r w:rsidRPr="00C40139">
        <w:rPr>
          <w:rFonts w:cs="Times New Roman"/>
          <w:color w:val="000000" w:themeColor="text1"/>
          <w:szCs w:val="28"/>
        </w:rPr>
        <w:t xml:space="preserve"> Các đặc điểm vật lý duy nhất có thể được sử dụng để xác minh danh tính của một người</w:t>
      </w:r>
    </w:p>
    <w:p w:rsidR="003D74B4" w:rsidRPr="00134BD4" w:rsidRDefault="003D74B4" w:rsidP="003D74B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D74B4" w:rsidRPr="00DB2784" w:rsidTr="001D3E5F">
        <w:tc>
          <w:tcPr>
            <w:tcW w:w="8494" w:type="dxa"/>
            <w:tcBorders>
              <w:top w:val="nil"/>
              <w:left w:val="nil"/>
              <w:bottom w:val="nil"/>
              <w:right w:val="nil"/>
            </w:tcBorders>
            <w:shd w:val="clear" w:color="auto" w:fill="D9D9D9" w:themeFill="background1" w:themeFillShade="D9"/>
          </w:tcPr>
          <w:p w:rsidR="003D74B4" w:rsidRPr="003D74B4" w:rsidRDefault="003D74B4" w:rsidP="003D74B4">
            <w:pPr>
              <w:pStyle w:val="Header"/>
              <w:spacing w:before="240"/>
              <w:rPr>
                <w:rFonts w:cs="Times New Roman"/>
                <w:color w:val="000000" w:themeColor="text1"/>
                <w:szCs w:val="28"/>
              </w:rPr>
            </w:pPr>
            <w:r w:rsidRPr="003D74B4">
              <w:rPr>
                <w:rFonts w:cs="Times New Roman"/>
                <w:b/>
                <w:bCs/>
                <w:color w:val="000000" w:themeColor="text1"/>
                <w:szCs w:val="28"/>
              </w:rPr>
              <w:t xml:space="preserve">Confidentiality: </w:t>
            </w:r>
            <w:r w:rsidRPr="003D74B4">
              <w:rPr>
                <w:rFonts w:cs="Times New Roman"/>
                <w:color w:val="000000" w:themeColor="text1"/>
                <w:szCs w:val="28"/>
              </w:rPr>
              <w:t>The idea that only authorized users can access specific assets or data</w:t>
            </w:r>
          </w:p>
          <w:p w:rsidR="003D74B4" w:rsidRPr="00DB2784" w:rsidRDefault="003D74B4" w:rsidP="001D3E5F">
            <w:pPr>
              <w:pStyle w:val="Header"/>
              <w:spacing w:before="240"/>
              <w:rPr>
                <w:rFonts w:cs="Times New Roman"/>
                <w:color w:val="000000" w:themeColor="text1"/>
                <w:szCs w:val="28"/>
              </w:rPr>
            </w:pPr>
          </w:p>
        </w:tc>
      </w:tr>
    </w:tbl>
    <w:p w:rsidR="003D74B4" w:rsidRPr="00134BD4" w:rsidRDefault="00C40139" w:rsidP="003D74B4">
      <w:pPr>
        <w:pStyle w:val="Header"/>
        <w:spacing w:before="240"/>
        <w:rPr>
          <w:rFonts w:cs="Times New Roman"/>
          <w:color w:val="000000" w:themeColor="text1"/>
          <w:szCs w:val="28"/>
        </w:rPr>
      </w:pPr>
      <w:r w:rsidRPr="00C40139">
        <w:rPr>
          <w:rFonts w:cs="Times New Roman"/>
          <w:b/>
          <w:bCs/>
          <w:color w:val="000000" w:themeColor="text1"/>
          <w:szCs w:val="28"/>
        </w:rPr>
        <w:t>Tính bảo mật:</w:t>
      </w:r>
      <w:r w:rsidRPr="00C40139">
        <w:rPr>
          <w:rFonts w:cs="Times New Roman"/>
          <w:color w:val="000000" w:themeColor="text1"/>
          <w:szCs w:val="28"/>
        </w:rPr>
        <w:t xml:space="preserve"> Ý tưởng rằng chỉ những người dùng được ủy quyền mới có thể truy cập các tài sản hoặc dữ liệu cụ thể</w:t>
      </w:r>
    </w:p>
    <w:tbl>
      <w:tblPr>
        <w:tblStyle w:val="TableGrid"/>
        <w:tblW w:w="0" w:type="auto"/>
        <w:tblLook w:val="04A0" w:firstRow="1" w:lastRow="0" w:firstColumn="1" w:lastColumn="0" w:noHBand="0" w:noVBand="1"/>
      </w:tblPr>
      <w:tblGrid>
        <w:gridCol w:w="8494"/>
      </w:tblGrid>
      <w:tr w:rsidR="003D74B4" w:rsidRPr="00DB2784" w:rsidTr="001D3E5F">
        <w:tc>
          <w:tcPr>
            <w:tcW w:w="8494" w:type="dxa"/>
            <w:tcBorders>
              <w:top w:val="nil"/>
              <w:left w:val="nil"/>
              <w:bottom w:val="nil"/>
              <w:right w:val="nil"/>
            </w:tcBorders>
            <w:shd w:val="clear" w:color="auto" w:fill="D9D9D9" w:themeFill="background1" w:themeFillShade="D9"/>
          </w:tcPr>
          <w:p w:rsidR="003D74B4" w:rsidRPr="003D74B4" w:rsidRDefault="003D74B4" w:rsidP="003D74B4">
            <w:pPr>
              <w:pStyle w:val="Header"/>
              <w:spacing w:before="240"/>
              <w:rPr>
                <w:rFonts w:cs="Times New Roman"/>
                <w:color w:val="000000" w:themeColor="text1"/>
                <w:szCs w:val="28"/>
              </w:rPr>
            </w:pPr>
            <w:r w:rsidRPr="003D74B4">
              <w:rPr>
                <w:rFonts w:cs="Times New Roman"/>
                <w:b/>
                <w:bCs/>
                <w:color w:val="000000" w:themeColor="text1"/>
                <w:szCs w:val="28"/>
              </w:rPr>
              <w:lastRenderedPageBreak/>
              <w:t xml:space="preserve">Confidentiality, integrity, availability (CIA) triad: </w:t>
            </w:r>
            <w:r w:rsidRPr="003D74B4">
              <w:rPr>
                <w:rFonts w:cs="Times New Roman"/>
                <w:color w:val="000000" w:themeColor="text1"/>
                <w:szCs w:val="28"/>
              </w:rPr>
              <w:t>A model that helps inform how organizations consider risk when setting up systems and security policies</w:t>
            </w:r>
          </w:p>
          <w:p w:rsidR="003D74B4" w:rsidRPr="00DB2784" w:rsidRDefault="003D74B4" w:rsidP="001D3E5F">
            <w:pPr>
              <w:pStyle w:val="Header"/>
              <w:spacing w:before="240"/>
              <w:rPr>
                <w:rFonts w:cs="Times New Roman"/>
                <w:color w:val="000000" w:themeColor="text1"/>
                <w:szCs w:val="28"/>
              </w:rPr>
            </w:pPr>
          </w:p>
        </w:tc>
      </w:tr>
    </w:tbl>
    <w:p w:rsidR="00C40139" w:rsidRPr="00C40139" w:rsidRDefault="00C40139" w:rsidP="00C40139">
      <w:pPr>
        <w:pStyle w:val="Header"/>
        <w:spacing w:before="240"/>
        <w:rPr>
          <w:rFonts w:cs="Times New Roman"/>
          <w:color w:val="000000" w:themeColor="text1"/>
          <w:szCs w:val="28"/>
        </w:rPr>
      </w:pPr>
      <w:r w:rsidRPr="00C40139">
        <w:rPr>
          <w:rFonts w:cs="Times New Roman"/>
          <w:b/>
          <w:bCs/>
          <w:color w:val="000000" w:themeColor="text1"/>
          <w:szCs w:val="28"/>
        </w:rPr>
        <w:t>Bộ ba bí mật, toàn vẹn, sẵn có (CIA):</w:t>
      </w:r>
      <w:r w:rsidRPr="00C40139">
        <w:rPr>
          <w:rFonts w:cs="Times New Roman"/>
          <w:color w:val="000000" w:themeColor="text1"/>
          <w:szCs w:val="28"/>
        </w:rPr>
        <w:t xml:space="preserve"> Một mô hình giúp thông báo cách các tổ chức xem xét rủi ro khi thiết lập hệ thống và chính sách bảo mật</w:t>
      </w:r>
    </w:p>
    <w:p w:rsidR="003D74B4" w:rsidRPr="00134BD4" w:rsidRDefault="003D74B4" w:rsidP="003D74B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D74B4" w:rsidRPr="00DB2784" w:rsidTr="001D3E5F">
        <w:tc>
          <w:tcPr>
            <w:tcW w:w="8494" w:type="dxa"/>
            <w:tcBorders>
              <w:top w:val="nil"/>
              <w:left w:val="nil"/>
              <w:bottom w:val="nil"/>
              <w:right w:val="nil"/>
            </w:tcBorders>
            <w:shd w:val="clear" w:color="auto" w:fill="D9D9D9" w:themeFill="background1" w:themeFillShade="D9"/>
          </w:tcPr>
          <w:p w:rsidR="003D74B4" w:rsidRPr="003D74B4" w:rsidRDefault="003D74B4" w:rsidP="003D74B4">
            <w:pPr>
              <w:pStyle w:val="Header"/>
              <w:spacing w:before="240"/>
              <w:rPr>
                <w:rFonts w:cs="Times New Roman"/>
                <w:color w:val="000000" w:themeColor="text1"/>
                <w:szCs w:val="28"/>
              </w:rPr>
            </w:pPr>
            <w:r w:rsidRPr="003D74B4">
              <w:rPr>
                <w:rFonts w:cs="Times New Roman"/>
                <w:b/>
                <w:bCs/>
                <w:color w:val="000000" w:themeColor="text1"/>
                <w:szCs w:val="28"/>
              </w:rPr>
              <w:t xml:space="preserve">Detect: </w:t>
            </w:r>
            <w:r w:rsidRPr="003D74B4">
              <w:rPr>
                <w:rFonts w:cs="Times New Roman"/>
                <w:color w:val="000000" w:themeColor="text1"/>
                <w:szCs w:val="28"/>
              </w:rPr>
              <w:t>A NIST core function related to identifying potential security incidents and improving monitoring capabilities to increase the speed and efficiency of detections</w:t>
            </w:r>
          </w:p>
          <w:p w:rsidR="003D74B4" w:rsidRPr="00DB2784" w:rsidRDefault="003D74B4" w:rsidP="001D3E5F">
            <w:pPr>
              <w:pStyle w:val="Header"/>
              <w:spacing w:before="240"/>
              <w:rPr>
                <w:rFonts w:cs="Times New Roman"/>
                <w:color w:val="000000" w:themeColor="text1"/>
                <w:szCs w:val="28"/>
              </w:rPr>
            </w:pPr>
          </w:p>
        </w:tc>
      </w:tr>
    </w:tbl>
    <w:p w:rsidR="00C40139" w:rsidRPr="00C40139" w:rsidRDefault="00C40139" w:rsidP="00C40139">
      <w:pPr>
        <w:pStyle w:val="Header"/>
        <w:spacing w:before="240"/>
        <w:rPr>
          <w:rFonts w:cs="Times New Roman"/>
          <w:color w:val="000000" w:themeColor="text1"/>
          <w:szCs w:val="28"/>
        </w:rPr>
      </w:pPr>
      <w:r w:rsidRPr="00C40139">
        <w:rPr>
          <w:rFonts w:cs="Times New Roman"/>
          <w:b/>
          <w:bCs/>
          <w:color w:val="000000" w:themeColor="text1"/>
          <w:szCs w:val="28"/>
        </w:rPr>
        <w:t>Phát hiện:</w:t>
      </w:r>
      <w:r w:rsidRPr="00C40139">
        <w:rPr>
          <w:rFonts w:cs="Times New Roman"/>
          <w:color w:val="000000" w:themeColor="text1"/>
          <w:szCs w:val="28"/>
        </w:rPr>
        <w:t xml:space="preserve"> Chức năng cốt lõi của NIST liên quan đến việc xác định các sự cố bảo mật tiềm ẩn và cải thiện khả năng giám sát để tăng tốc độ và hiệu quả phát hiện</w:t>
      </w:r>
    </w:p>
    <w:p w:rsidR="003D74B4" w:rsidRPr="00134BD4" w:rsidRDefault="003D74B4" w:rsidP="003D74B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D74B4" w:rsidRPr="00DB2784" w:rsidTr="001D3E5F">
        <w:tc>
          <w:tcPr>
            <w:tcW w:w="8494" w:type="dxa"/>
            <w:tcBorders>
              <w:top w:val="nil"/>
              <w:left w:val="nil"/>
              <w:bottom w:val="nil"/>
              <w:right w:val="nil"/>
            </w:tcBorders>
            <w:shd w:val="clear" w:color="auto" w:fill="D9D9D9" w:themeFill="background1" w:themeFillShade="D9"/>
          </w:tcPr>
          <w:p w:rsidR="003D74B4" w:rsidRPr="003D74B4" w:rsidRDefault="003D74B4" w:rsidP="003D74B4">
            <w:pPr>
              <w:pStyle w:val="Header"/>
              <w:spacing w:before="240"/>
              <w:rPr>
                <w:rFonts w:cs="Times New Roman"/>
                <w:color w:val="000000" w:themeColor="text1"/>
                <w:szCs w:val="28"/>
              </w:rPr>
            </w:pPr>
            <w:r w:rsidRPr="003D74B4">
              <w:rPr>
                <w:rFonts w:cs="Times New Roman"/>
                <w:b/>
                <w:bCs/>
                <w:color w:val="000000" w:themeColor="text1"/>
                <w:szCs w:val="28"/>
              </w:rPr>
              <w:t xml:space="preserve">Encryption: </w:t>
            </w:r>
            <w:r w:rsidRPr="003D74B4">
              <w:rPr>
                <w:rFonts w:cs="Times New Roman"/>
                <w:color w:val="000000" w:themeColor="text1"/>
                <w:szCs w:val="28"/>
              </w:rPr>
              <w:t>The process of converting data from a readable format to an encoded format</w:t>
            </w:r>
          </w:p>
          <w:p w:rsidR="003D74B4" w:rsidRPr="00DB2784" w:rsidRDefault="003D74B4" w:rsidP="001D3E5F">
            <w:pPr>
              <w:pStyle w:val="Header"/>
              <w:spacing w:before="240"/>
              <w:rPr>
                <w:rFonts w:cs="Times New Roman"/>
                <w:color w:val="000000" w:themeColor="text1"/>
                <w:szCs w:val="28"/>
              </w:rPr>
            </w:pPr>
          </w:p>
        </w:tc>
      </w:tr>
    </w:tbl>
    <w:p w:rsidR="00C40139" w:rsidRPr="00C40139" w:rsidRDefault="00C40139" w:rsidP="00C40139">
      <w:pPr>
        <w:pStyle w:val="Header"/>
        <w:spacing w:before="240"/>
        <w:rPr>
          <w:rFonts w:cs="Times New Roman"/>
          <w:color w:val="000000" w:themeColor="text1"/>
          <w:szCs w:val="28"/>
        </w:rPr>
      </w:pPr>
      <w:r w:rsidRPr="00C40139">
        <w:rPr>
          <w:rFonts w:cs="Times New Roman"/>
          <w:b/>
          <w:bCs/>
          <w:color w:val="000000" w:themeColor="text1"/>
          <w:szCs w:val="28"/>
        </w:rPr>
        <w:t>Mã hóa:</w:t>
      </w:r>
      <w:r w:rsidRPr="00C40139">
        <w:rPr>
          <w:rFonts w:cs="Times New Roman"/>
          <w:color w:val="000000" w:themeColor="text1"/>
          <w:szCs w:val="28"/>
        </w:rPr>
        <w:t xml:space="preserve"> Quá trình chuyển đổi dữ liệu từ định dạng có thể đọc được sang định dạng được mã hóa</w:t>
      </w:r>
    </w:p>
    <w:p w:rsidR="003D74B4" w:rsidRPr="00134BD4" w:rsidRDefault="003D74B4" w:rsidP="003D74B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D74B4" w:rsidRPr="00DB2784" w:rsidTr="001D3E5F">
        <w:tc>
          <w:tcPr>
            <w:tcW w:w="8494" w:type="dxa"/>
            <w:tcBorders>
              <w:top w:val="nil"/>
              <w:left w:val="nil"/>
              <w:bottom w:val="nil"/>
              <w:right w:val="nil"/>
            </w:tcBorders>
            <w:shd w:val="clear" w:color="auto" w:fill="D9D9D9" w:themeFill="background1" w:themeFillShade="D9"/>
          </w:tcPr>
          <w:p w:rsidR="003D74B4" w:rsidRPr="003D74B4" w:rsidRDefault="003D74B4" w:rsidP="003D74B4">
            <w:pPr>
              <w:pStyle w:val="Header"/>
              <w:spacing w:before="240"/>
              <w:rPr>
                <w:rFonts w:cs="Times New Roman"/>
                <w:color w:val="000000" w:themeColor="text1"/>
                <w:szCs w:val="28"/>
              </w:rPr>
            </w:pPr>
            <w:r w:rsidRPr="003D74B4">
              <w:rPr>
                <w:rFonts w:cs="Times New Roman"/>
                <w:b/>
                <w:bCs/>
                <w:color w:val="000000" w:themeColor="text1"/>
                <w:szCs w:val="28"/>
              </w:rPr>
              <w:t>Identify</w:t>
            </w:r>
            <w:r w:rsidRPr="003D74B4">
              <w:rPr>
                <w:rFonts w:cs="Times New Roman"/>
                <w:color w:val="000000" w:themeColor="text1"/>
                <w:szCs w:val="28"/>
              </w:rPr>
              <w:t>: A NIST core function related to management of cybersecurity risk and its effect on an organization’s people and assets </w:t>
            </w:r>
          </w:p>
          <w:p w:rsidR="003D74B4" w:rsidRPr="00DB2784" w:rsidRDefault="003D74B4" w:rsidP="001D3E5F">
            <w:pPr>
              <w:pStyle w:val="Header"/>
              <w:spacing w:before="240"/>
              <w:rPr>
                <w:rFonts w:cs="Times New Roman"/>
                <w:color w:val="000000" w:themeColor="text1"/>
                <w:szCs w:val="28"/>
              </w:rPr>
            </w:pPr>
          </w:p>
        </w:tc>
      </w:tr>
    </w:tbl>
    <w:p w:rsidR="00C40139" w:rsidRPr="00C40139" w:rsidRDefault="00C40139" w:rsidP="00C40139">
      <w:pPr>
        <w:pStyle w:val="Header"/>
        <w:spacing w:before="240"/>
        <w:rPr>
          <w:rFonts w:cs="Times New Roman"/>
          <w:color w:val="000000" w:themeColor="text1"/>
          <w:szCs w:val="28"/>
        </w:rPr>
      </w:pPr>
      <w:r w:rsidRPr="00C40139">
        <w:rPr>
          <w:rFonts w:cs="Times New Roman"/>
          <w:b/>
          <w:bCs/>
          <w:color w:val="000000" w:themeColor="text1"/>
          <w:szCs w:val="28"/>
        </w:rPr>
        <w:t>Xác định</w:t>
      </w:r>
      <w:r w:rsidRPr="00C40139">
        <w:rPr>
          <w:rFonts w:cs="Times New Roman"/>
          <w:color w:val="000000" w:themeColor="text1"/>
          <w:szCs w:val="28"/>
        </w:rPr>
        <w:t xml:space="preserve"> : Chức năng cốt lõi của NIST liên quan đến quản lý rủi ro an ninh mạng và ảnh hưởng của nó đối với con người và tài sản của tổ chức </w:t>
      </w:r>
    </w:p>
    <w:p w:rsidR="003D74B4" w:rsidRPr="00134BD4" w:rsidRDefault="003D74B4" w:rsidP="003D74B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D74B4" w:rsidRPr="00DB2784" w:rsidTr="001D3E5F">
        <w:tc>
          <w:tcPr>
            <w:tcW w:w="8494" w:type="dxa"/>
            <w:tcBorders>
              <w:top w:val="nil"/>
              <w:left w:val="nil"/>
              <w:bottom w:val="nil"/>
              <w:right w:val="nil"/>
            </w:tcBorders>
            <w:shd w:val="clear" w:color="auto" w:fill="D9D9D9" w:themeFill="background1" w:themeFillShade="D9"/>
          </w:tcPr>
          <w:p w:rsidR="003D74B4" w:rsidRPr="003D74B4" w:rsidRDefault="003D74B4" w:rsidP="003D74B4">
            <w:pPr>
              <w:pStyle w:val="Header"/>
              <w:spacing w:before="240"/>
              <w:rPr>
                <w:rFonts w:cs="Times New Roman"/>
                <w:color w:val="000000" w:themeColor="text1"/>
                <w:szCs w:val="28"/>
              </w:rPr>
            </w:pPr>
            <w:r w:rsidRPr="003D74B4">
              <w:rPr>
                <w:rFonts w:cs="Times New Roman"/>
                <w:b/>
                <w:bCs/>
                <w:color w:val="000000" w:themeColor="text1"/>
                <w:szCs w:val="28"/>
              </w:rPr>
              <w:t xml:space="preserve">Integrity: </w:t>
            </w:r>
            <w:r w:rsidRPr="003D74B4">
              <w:rPr>
                <w:rFonts w:cs="Times New Roman"/>
                <w:color w:val="000000" w:themeColor="text1"/>
                <w:szCs w:val="28"/>
              </w:rPr>
              <w:t>The idea that the data is correct, authentic, and reliable</w:t>
            </w:r>
          </w:p>
          <w:p w:rsidR="003D74B4" w:rsidRPr="00DB2784" w:rsidRDefault="003D74B4" w:rsidP="001D3E5F">
            <w:pPr>
              <w:pStyle w:val="Header"/>
              <w:spacing w:before="240"/>
              <w:rPr>
                <w:rFonts w:cs="Times New Roman"/>
                <w:color w:val="000000" w:themeColor="text1"/>
                <w:szCs w:val="28"/>
              </w:rPr>
            </w:pPr>
          </w:p>
        </w:tc>
      </w:tr>
    </w:tbl>
    <w:p w:rsidR="00C40139" w:rsidRPr="00C40139" w:rsidRDefault="00C40139" w:rsidP="00C40139">
      <w:pPr>
        <w:pStyle w:val="Header"/>
        <w:spacing w:before="240"/>
        <w:rPr>
          <w:rFonts w:cs="Times New Roman"/>
          <w:color w:val="000000" w:themeColor="text1"/>
          <w:szCs w:val="28"/>
        </w:rPr>
      </w:pPr>
      <w:r w:rsidRPr="00C40139">
        <w:rPr>
          <w:rFonts w:cs="Times New Roman"/>
          <w:b/>
          <w:bCs/>
          <w:color w:val="000000" w:themeColor="text1"/>
          <w:szCs w:val="28"/>
        </w:rPr>
        <w:t>Tính toàn vẹn:</w:t>
      </w:r>
      <w:r w:rsidRPr="00C40139">
        <w:rPr>
          <w:rFonts w:cs="Times New Roman"/>
          <w:color w:val="000000" w:themeColor="text1"/>
          <w:szCs w:val="28"/>
        </w:rPr>
        <w:t xml:space="preserve"> Ý tưởng rằng dữ liệu là chính xác, xác thực và đáng tin cậy</w:t>
      </w:r>
    </w:p>
    <w:p w:rsidR="003D74B4" w:rsidRPr="00134BD4" w:rsidRDefault="003D74B4" w:rsidP="003D74B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D74B4" w:rsidRPr="00DB2784" w:rsidTr="001D3E5F">
        <w:tc>
          <w:tcPr>
            <w:tcW w:w="8494" w:type="dxa"/>
            <w:tcBorders>
              <w:top w:val="nil"/>
              <w:left w:val="nil"/>
              <w:bottom w:val="nil"/>
              <w:right w:val="nil"/>
            </w:tcBorders>
            <w:shd w:val="clear" w:color="auto" w:fill="D9D9D9" w:themeFill="background1" w:themeFillShade="D9"/>
          </w:tcPr>
          <w:p w:rsidR="003D74B4" w:rsidRPr="003D74B4" w:rsidRDefault="003D74B4" w:rsidP="003D74B4">
            <w:pPr>
              <w:pStyle w:val="Header"/>
              <w:spacing w:before="240"/>
              <w:rPr>
                <w:rFonts w:cs="Times New Roman"/>
                <w:color w:val="000000" w:themeColor="text1"/>
                <w:szCs w:val="28"/>
              </w:rPr>
            </w:pPr>
            <w:r w:rsidRPr="003D74B4">
              <w:rPr>
                <w:rFonts w:cs="Times New Roman"/>
                <w:b/>
                <w:bCs/>
                <w:color w:val="000000" w:themeColor="text1"/>
                <w:szCs w:val="28"/>
              </w:rPr>
              <w:t xml:space="preserve">National Institute of Standards and Technology (NIST) Cybersecurity Framework (CSF): </w:t>
            </w:r>
            <w:r w:rsidRPr="003D74B4">
              <w:rPr>
                <w:rFonts w:cs="Times New Roman"/>
                <w:color w:val="000000" w:themeColor="text1"/>
                <w:szCs w:val="28"/>
              </w:rPr>
              <w:t>A voluntary framework that consists of standards, guidelines, and best practices to manage cybersecurity risk </w:t>
            </w:r>
          </w:p>
          <w:p w:rsidR="003D74B4" w:rsidRPr="00DB2784" w:rsidRDefault="003D74B4" w:rsidP="001D3E5F">
            <w:pPr>
              <w:pStyle w:val="Header"/>
              <w:spacing w:before="240"/>
              <w:rPr>
                <w:rFonts w:cs="Times New Roman"/>
                <w:color w:val="000000" w:themeColor="text1"/>
                <w:szCs w:val="28"/>
              </w:rPr>
            </w:pPr>
          </w:p>
        </w:tc>
      </w:tr>
    </w:tbl>
    <w:p w:rsidR="003D74B4" w:rsidRPr="00134BD4" w:rsidRDefault="00C40139" w:rsidP="003D74B4">
      <w:pPr>
        <w:pStyle w:val="Header"/>
        <w:spacing w:before="240"/>
        <w:rPr>
          <w:rFonts w:cs="Times New Roman"/>
          <w:color w:val="000000" w:themeColor="text1"/>
          <w:szCs w:val="28"/>
        </w:rPr>
      </w:pPr>
      <w:r w:rsidRPr="00C40139">
        <w:rPr>
          <w:rFonts w:cs="Times New Roman"/>
          <w:b/>
          <w:bCs/>
          <w:color w:val="000000" w:themeColor="text1"/>
          <w:szCs w:val="28"/>
        </w:rPr>
        <w:lastRenderedPageBreak/>
        <w:t>Khung an ninh mạng (CSF) của Viện Tiêu chuẩn và Công nghệ Quốc gia (NIST):</w:t>
      </w:r>
      <w:r w:rsidRPr="00C40139">
        <w:rPr>
          <w:rFonts w:cs="Times New Roman"/>
          <w:color w:val="000000" w:themeColor="text1"/>
          <w:szCs w:val="28"/>
        </w:rPr>
        <w:t xml:space="preserve"> Một khung tự nguyện bao gồm các tiêu chuẩn, hướng dẫn và biện pháp thực hành tốt nhất để quản lý rủi ro an ninh mạng </w:t>
      </w:r>
    </w:p>
    <w:tbl>
      <w:tblPr>
        <w:tblStyle w:val="TableGrid"/>
        <w:tblW w:w="0" w:type="auto"/>
        <w:tblLook w:val="04A0" w:firstRow="1" w:lastRow="0" w:firstColumn="1" w:lastColumn="0" w:noHBand="0" w:noVBand="1"/>
      </w:tblPr>
      <w:tblGrid>
        <w:gridCol w:w="8494"/>
      </w:tblGrid>
      <w:tr w:rsidR="003D74B4" w:rsidRPr="00DB2784" w:rsidTr="001D3E5F">
        <w:tc>
          <w:tcPr>
            <w:tcW w:w="8494" w:type="dxa"/>
            <w:tcBorders>
              <w:top w:val="nil"/>
              <w:left w:val="nil"/>
              <w:bottom w:val="nil"/>
              <w:right w:val="nil"/>
            </w:tcBorders>
            <w:shd w:val="clear" w:color="auto" w:fill="D9D9D9" w:themeFill="background1" w:themeFillShade="D9"/>
          </w:tcPr>
          <w:p w:rsidR="003D74B4" w:rsidRPr="003D74B4" w:rsidRDefault="003D74B4" w:rsidP="003D74B4">
            <w:pPr>
              <w:pStyle w:val="Header"/>
              <w:spacing w:before="240"/>
              <w:rPr>
                <w:rFonts w:cs="Times New Roman"/>
                <w:color w:val="000000" w:themeColor="text1"/>
                <w:szCs w:val="28"/>
              </w:rPr>
            </w:pPr>
            <w:r w:rsidRPr="003D74B4">
              <w:rPr>
                <w:rFonts w:cs="Times New Roman"/>
                <w:b/>
                <w:bCs/>
                <w:color w:val="000000" w:themeColor="text1"/>
                <w:szCs w:val="28"/>
              </w:rPr>
              <w:t xml:space="preserve">National Institute of Standards and Technology (NIST) Special Publication (S.P.) 800-53: </w:t>
            </w:r>
            <w:r w:rsidRPr="003D74B4">
              <w:rPr>
                <w:rFonts w:cs="Times New Roman"/>
                <w:color w:val="000000" w:themeColor="text1"/>
                <w:szCs w:val="28"/>
              </w:rPr>
              <w:t>A unified framework for protecting the security of information systems within the U.S. federal government </w:t>
            </w:r>
          </w:p>
          <w:p w:rsidR="003D74B4" w:rsidRPr="00DB2784" w:rsidRDefault="003D74B4" w:rsidP="001D3E5F">
            <w:pPr>
              <w:pStyle w:val="Header"/>
              <w:spacing w:before="240"/>
              <w:rPr>
                <w:rFonts w:cs="Times New Roman"/>
                <w:color w:val="000000" w:themeColor="text1"/>
                <w:szCs w:val="28"/>
              </w:rPr>
            </w:pPr>
          </w:p>
        </w:tc>
      </w:tr>
    </w:tbl>
    <w:p w:rsidR="00C40139" w:rsidRPr="00C40139" w:rsidRDefault="00C40139" w:rsidP="00C40139">
      <w:pPr>
        <w:pStyle w:val="Header"/>
        <w:spacing w:before="240"/>
        <w:rPr>
          <w:rFonts w:cs="Times New Roman"/>
          <w:color w:val="000000" w:themeColor="text1"/>
          <w:szCs w:val="28"/>
        </w:rPr>
      </w:pPr>
      <w:r w:rsidRPr="00C40139">
        <w:rPr>
          <w:rFonts w:cs="Times New Roman"/>
          <w:b/>
          <w:bCs/>
          <w:color w:val="000000" w:themeColor="text1"/>
          <w:szCs w:val="28"/>
        </w:rPr>
        <w:t>Viện Tiêu chuẩn và Công nghệ Quốc gia (NIST) Ấn bản Đặc biệt (SP) 800-53:</w:t>
      </w:r>
      <w:r w:rsidRPr="00C40139">
        <w:rPr>
          <w:rFonts w:cs="Times New Roman"/>
          <w:color w:val="000000" w:themeColor="text1"/>
          <w:szCs w:val="28"/>
        </w:rPr>
        <w:t xml:space="preserve"> Khuôn khổ thống nhất để bảo vệ an ninh hệ thống thông tin trong chính phủ liên bang Hoa Kỳ </w:t>
      </w:r>
    </w:p>
    <w:p w:rsidR="003D74B4" w:rsidRPr="00134BD4" w:rsidRDefault="003D74B4" w:rsidP="003D74B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D74B4" w:rsidRPr="00DB2784" w:rsidTr="001D3E5F">
        <w:tc>
          <w:tcPr>
            <w:tcW w:w="8494" w:type="dxa"/>
            <w:tcBorders>
              <w:top w:val="nil"/>
              <w:left w:val="nil"/>
              <w:bottom w:val="nil"/>
              <w:right w:val="nil"/>
            </w:tcBorders>
            <w:shd w:val="clear" w:color="auto" w:fill="D9D9D9" w:themeFill="background1" w:themeFillShade="D9"/>
          </w:tcPr>
          <w:p w:rsidR="003D74B4" w:rsidRPr="003D74B4" w:rsidRDefault="003D74B4" w:rsidP="003D74B4">
            <w:pPr>
              <w:pStyle w:val="Header"/>
              <w:spacing w:before="240"/>
              <w:rPr>
                <w:rFonts w:cs="Times New Roman"/>
                <w:color w:val="000000" w:themeColor="text1"/>
                <w:szCs w:val="28"/>
              </w:rPr>
            </w:pPr>
            <w:r w:rsidRPr="003D74B4">
              <w:rPr>
                <w:rFonts w:cs="Times New Roman"/>
                <w:b/>
                <w:bCs/>
                <w:color w:val="000000" w:themeColor="text1"/>
                <w:szCs w:val="28"/>
              </w:rPr>
              <w:t xml:space="preserve">Open Web Application Security Project/Open Worldwide Application Security Project (OWASP): </w:t>
            </w:r>
            <w:r w:rsidRPr="003D74B4">
              <w:rPr>
                <w:rFonts w:cs="Times New Roman"/>
                <w:color w:val="000000" w:themeColor="text1"/>
                <w:szCs w:val="28"/>
              </w:rPr>
              <w:t>A non-profit organization focused on improving software security</w:t>
            </w:r>
          </w:p>
          <w:p w:rsidR="003D74B4" w:rsidRPr="00DB2784" w:rsidRDefault="003D74B4" w:rsidP="001D3E5F">
            <w:pPr>
              <w:pStyle w:val="Header"/>
              <w:spacing w:before="240"/>
              <w:rPr>
                <w:rFonts w:cs="Times New Roman"/>
                <w:color w:val="000000" w:themeColor="text1"/>
                <w:szCs w:val="28"/>
              </w:rPr>
            </w:pPr>
          </w:p>
        </w:tc>
      </w:tr>
    </w:tbl>
    <w:p w:rsidR="00C40139" w:rsidRPr="00C40139" w:rsidRDefault="00C40139" w:rsidP="00C40139">
      <w:pPr>
        <w:pStyle w:val="Header"/>
        <w:spacing w:before="240"/>
        <w:rPr>
          <w:rFonts w:cs="Times New Roman"/>
          <w:color w:val="000000" w:themeColor="text1"/>
          <w:szCs w:val="28"/>
        </w:rPr>
      </w:pPr>
      <w:r w:rsidRPr="00C40139">
        <w:rPr>
          <w:rFonts w:cs="Times New Roman"/>
          <w:b/>
          <w:bCs/>
          <w:color w:val="000000" w:themeColor="text1"/>
          <w:szCs w:val="28"/>
        </w:rPr>
        <w:t>Dự án bảo mật ứng dụng web mở/Dự án bảo mật ứng dụng toàn cầu mở (OWASP):</w:t>
      </w:r>
      <w:r w:rsidRPr="00C40139">
        <w:rPr>
          <w:rFonts w:cs="Times New Roman"/>
          <w:color w:val="000000" w:themeColor="text1"/>
          <w:szCs w:val="28"/>
        </w:rPr>
        <w:t xml:space="preserve"> Một tổ chức phi lợi nhuận tập trung vào việc cải thiện bảo mật phần mềm</w:t>
      </w:r>
    </w:p>
    <w:p w:rsidR="003D74B4" w:rsidRPr="00134BD4" w:rsidRDefault="003D74B4" w:rsidP="003D74B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D74B4" w:rsidRPr="00DB2784" w:rsidTr="001D3E5F">
        <w:tc>
          <w:tcPr>
            <w:tcW w:w="8494" w:type="dxa"/>
            <w:tcBorders>
              <w:top w:val="nil"/>
              <w:left w:val="nil"/>
              <w:bottom w:val="nil"/>
              <w:right w:val="nil"/>
            </w:tcBorders>
            <w:shd w:val="clear" w:color="auto" w:fill="D9D9D9" w:themeFill="background1" w:themeFillShade="D9"/>
          </w:tcPr>
          <w:p w:rsidR="003D74B4" w:rsidRPr="003D74B4" w:rsidRDefault="003D74B4" w:rsidP="003D74B4">
            <w:pPr>
              <w:pStyle w:val="Header"/>
              <w:spacing w:before="240"/>
              <w:rPr>
                <w:rFonts w:cs="Times New Roman"/>
                <w:color w:val="000000" w:themeColor="text1"/>
                <w:szCs w:val="28"/>
              </w:rPr>
            </w:pPr>
            <w:r w:rsidRPr="003D74B4">
              <w:rPr>
                <w:rFonts w:cs="Times New Roman"/>
                <w:b/>
                <w:bCs/>
                <w:color w:val="000000" w:themeColor="text1"/>
                <w:szCs w:val="28"/>
              </w:rPr>
              <w:t xml:space="preserve">Protect: </w:t>
            </w:r>
            <w:r w:rsidRPr="003D74B4">
              <w:rPr>
                <w:rFonts w:cs="Times New Roman"/>
                <w:color w:val="000000" w:themeColor="text1"/>
                <w:szCs w:val="28"/>
              </w:rPr>
              <w:t>A NIST core function used to protect an organization through the implementation of policies, procedures, training, and tools that help mitigate cybersecurity threats</w:t>
            </w:r>
          </w:p>
          <w:p w:rsidR="003D74B4" w:rsidRPr="00DB2784" w:rsidRDefault="003D74B4" w:rsidP="001D3E5F">
            <w:pPr>
              <w:pStyle w:val="Header"/>
              <w:spacing w:before="240"/>
              <w:rPr>
                <w:rFonts w:cs="Times New Roman"/>
                <w:color w:val="000000" w:themeColor="text1"/>
                <w:szCs w:val="28"/>
              </w:rPr>
            </w:pPr>
          </w:p>
        </w:tc>
      </w:tr>
    </w:tbl>
    <w:p w:rsidR="00C40139" w:rsidRPr="00C40139" w:rsidRDefault="00C40139" w:rsidP="00C40139">
      <w:pPr>
        <w:pStyle w:val="Header"/>
        <w:spacing w:before="240"/>
        <w:rPr>
          <w:rFonts w:cs="Times New Roman"/>
          <w:color w:val="000000" w:themeColor="text1"/>
          <w:szCs w:val="28"/>
        </w:rPr>
      </w:pPr>
      <w:r w:rsidRPr="00C40139">
        <w:rPr>
          <w:rFonts w:cs="Times New Roman"/>
          <w:b/>
          <w:bCs/>
          <w:color w:val="000000" w:themeColor="text1"/>
          <w:szCs w:val="28"/>
        </w:rPr>
        <w:t>Bảo vệ:</w:t>
      </w:r>
      <w:r w:rsidRPr="00C40139">
        <w:rPr>
          <w:rFonts w:cs="Times New Roman"/>
          <w:color w:val="000000" w:themeColor="text1"/>
          <w:szCs w:val="28"/>
        </w:rPr>
        <w:t xml:space="preserve"> Chức năng cốt lõi của NIST được sử dụng để bảo vệ tổ chức thông qua việc triển khai các chính sách, quy trình, đào tạo và công cụ giúp giảm thiểu các mối đe dọa an ninh mạng</w:t>
      </w:r>
    </w:p>
    <w:p w:rsidR="003D74B4" w:rsidRPr="00134BD4" w:rsidRDefault="003D74B4" w:rsidP="003D74B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D74B4" w:rsidRPr="00DB2784" w:rsidTr="001D3E5F">
        <w:tc>
          <w:tcPr>
            <w:tcW w:w="8494" w:type="dxa"/>
            <w:tcBorders>
              <w:top w:val="nil"/>
              <w:left w:val="nil"/>
              <w:bottom w:val="nil"/>
              <w:right w:val="nil"/>
            </w:tcBorders>
            <w:shd w:val="clear" w:color="auto" w:fill="D9D9D9" w:themeFill="background1" w:themeFillShade="D9"/>
          </w:tcPr>
          <w:p w:rsidR="003D74B4" w:rsidRPr="003D74B4" w:rsidRDefault="003D74B4" w:rsidP="003D74B4">
            <w:pPr>
              <w:pStyle w:val="Header"/>
              <w:spacing w:before="240"/>
              <w:rPr>
                <w:rFonts w:cs="Times New Roman"/>
                <w:color w:val="000000" w:themeColor="text1"/>
                <w:szCs w:val="28"/>
              </w:rPr>
            </w:pPr>
            <w:r w:rsidRPr="003D74B4">
              <w:rPr>
                <w:rFonts w:cs="Times New Roman"/>
                <w:b/>
                <w:bCs/>
                <w:color w:val="000000" w:themeColor="text1"/>
                <w:szCs w:val="28"/>
              </w:rPr>
              <w:t xml:space="preserve">Recover: </w:t>
            </w:r>
            <w:r w:rsidRPr="003D74B4">
              <w:rPr>
                <w:rFonts w:cs="Times New Roman"/>
                <w:color w:val="000000" w:themeColor="text1"/>
                <w:szCs w:val="28"/>
              </w:rPr>
              <w:t>A NIST core function related to returning affected systems back to normal operation</w:t>
            </w:r>
          </w:p>
          <w:p w:rsidR="003D74B4" w:rsidRPr="00DB2784" w:rsidRDefault="003D74B4" w:rsidP="001D3E5F">
            <w:pPr>
              <w:pStyle w:val="Header"/>
              <w:spacing w:before="240"/>
              <w:rPr>
                <w:rFonts w:cs="Times New Roman"/>
                <w:color w:val="000000" w:themeColor="text1"/>
                <w:szCs w:val="28"/>
              </w:rPr>
            </w:pPr>
          </w:p>
        </w:tc>
      </w:tr>
    </w:tbl>
    <w:p w:rsidR="00C40139" w:rsidRPr="00C40139" w:rsidRDefault="00C40139" w:rsidP="00C40139">
      <w:pPr>
        <w:pStyle w:val="Header"/>
        <w:spacing w:before="240"/>
        <w:rPr>
          <w:rFonts w:cs="Times New Roman"/>
          <w:color w:val="000000" w:themeColor="text1"/>
          <w:szCs w:val="28"/>
        </w:rPr>
      </w:pPr>
      <w:r w:rsidRPr="00C40139">
        <w:rPr>
          <w:rFonts w:cs="Times New Roman"/>
          <w:b/>
          <w:bCs/>
          <w:color w:val="000000" w:themeColor="text1"/>
          <w:szCs w:val="28"/>
        </w:rPr>
        <w:t>Khôi phục:</w:t>
      </w:r>
      <w:r w:rsidRPr="00C40139">
        <w:rPr>
          <w:rFonts w:cs="Times New Roman"/>
          <w:color w:val="000000" w:themeColor="text1"/>
          <w:szCs w:val="28"/>
        </w:rPr>
        <w:t xml:space="preserve"> Chức năng cốt lõi của NIST liên quan đến việc đưa các hệ thống bị ảnh hưởng trở lại hoạt động bình thường</w:t>
      </w:r>
    </w:p>
    <w:p w:rsidR="003D74B4" w:rsidRPr="00134BD4" w:rsidRDefault="003D74B4" w:rsidP="003D74B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D74B4" w:rsidRPr="00DB2784" w:rsidTr="001D3E5F">
        <w:tc>
          <w:tcPr>
            <w:tcW w:w="8494" w:type="dxa"/>
            <w:tcBorders>
              <w:top w:val="nil"/>
              <w:left w:val="nil"/>
              <w:bottom w:val="nil"/>
              <w:right w:val="nil"/>
            </w:tcBorders>
            <w:shd w:val="clear" w:color="auto" w:fill="D9D9D9" w:themeFill="background1" w:themeFillShade="D9"/>
          </w:tcPr>
          <w:p w:rsidR="003D74B4" w:rsidRPr="003D74B4" w:rsidRDefault="003D74B4" w:rsidP="003D74B4">
            <w:pPr>
              <w:pStyle w:val="Header"/>
              <w:spacing w:before="240"/>
              <w:rPr>
                <w:rFonts w:cs="Times New Roman"/>
                <w:color w:val="000000" w:themeColor="text1"/>
                <w:szCs w:val="28"/>
              </w:rPr>
            </w:pPr>
            <w:r w:rsidRPr="003D74B4">
              <w:rPr>
                <w:rFonts w:cs="Times New Roman"/>
                <w:b/>
                <w:bCs/>
                <w:color w:val="000000" w:themeColor="text1"/>
                <w:szCs w:val="28"/>
              </w:rPr>
              <w:lastRenderedPageBreak/>
              <w:t>Respond:</w:t>
            </w:r>
            <w:r w:rsidRPr="003D74B4">
              <w:rPr>
                <w:rFonts w:cs="Times New Roman"/>
                <w:color w:val="000000" w:themeColor="text1"/>
                <w:szCs w:val="28"/>
              </w:rPr>
              <w:t xml:space="preserve"> A NIST core function related to making sure that the proper procedures are used to contain, neutralize, and analyze security incidents, and implement improvements to the security process</w:t>
            </w:r>
          </w:p>
          <w:p w:rsidR="003D74B4" w:rsidRPr="00DB2784" w:rsidRDefault="003D74B4" w:rsidP="001D3E5F">
            <w:pPr>
              <w:pStyle w:val="Header"/>
              <w:spacing w:before="240"/>
              <w:rPr>
                <w:rFonts w:cs="Times New Roman"/>
                <w:color w:val="000000" w:themeColor="text1"/>
                <w:szCs w:val="28"/>
              </w:rPr>
            </w:pPr>
          </w:p>
        </w:tc>
      </w:tr>
    </w:tbl>
    <w:p w:rsidR="00C40139" w:rsidRPr="00C40139" w:rsidRDefault="00C40139" w:rsidP="00C40139">
      <w:pPr>
        <w:pStyle w:val="Header"/>
        <w:spacing w:before="240"/>
        <w:rPr>
          <w:rFonts w:cs="Times New Roman"/>
          <w:color w:val="000000" w:themeColor="text1"/>
          <w:szCs w:val="28"/>
        </w:rPr>
      </w:pPr>
      <w:r w:rsidRPr="00C40139">
        <w:rPr>
          <w:rFonts w:cs="Times New Roman"/>
          <w:b/>
          <w:bCs/>
          <w:color w:val="000000" w:themeColor="text1"/>
          <w:szCs w:val="28"/>
        </w:rPr>
        <w:t>Phản hồi:</w:t>
      </w:r>
      <w:r w:rsidRPr="00C40139">
        <w:rPr>
          <w:rFonts w:cs="Times New Roman"/>
          <w:color w:val="000000" w:themeColor="text1"/>
          <w:szCs w:val="28"/>
        </w:rPr>
        <w:t xml:space="preserve"> Chức năng cốt lõi của NIST liên quan đến việc đảm bảo rằng các quy trình thích hợp được sử dụng để ngăn chặn, vô hiệu hóa và phân tích các sự cố bảo mật cũng như thực hiện các cải tiến đối với quy trình bảo mật</w:t>
      </w:r>
    </w:p>
    <w:p w:rsidR="003D74B4" w:rsidRPr="00134BD4" w:rsidRDefault="003D74B4" w:rsidP="003D74B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D74B4" w:rsidRPr="00DB2784" w:rsidTr="001D3E5F">
        <w:tc>
          <w:tcPr>
            <w:tcW w:w="8494" w:type="dxa"/>
            <w:tcBorders>
              <w:top w:val="nil"/>
              <w:left w:val="nil"/>
              <w:bottom w:val="nil"/>
              <w:right w:val="nil"/>
            </w:tcBorders>
            <w:shd w:val="clear" w:color="auto" w:fill="D9D9D9" w:themeFill="background1" w:themeFillShade="D9"/>
          </w:tcPr>
          <w:p w:rsidR="003D74B4" w:rsidRPr="003D74B4" w:rsidRDefault="003D74B4" w:rsidP="003D74B4">
            <w:pPr>
              <w:pStyle w:val="Header"/>
              <w:spacing w:before="240"/>
              <w:rPr>
                <w:rFonts w:cs="Times New Roman"/>
                <w:color w:val="000000" w:themeColor="text1"/>
                <w:szCs w:val="28"/>
              </w:rPr>
            </w:pPr>
            <w:r w:rsidRPr="003D74B4">
              <w:rPr>
                <w:rFonts w:cs="Times New Roman"/>
                <w:b/>
                <w:bCs/>
                <w:color w:val="000000" w:themeColor="text1"/>
                <w:szCs w:val="28"/>
              </w:rPr>
              <w:t>Risk:</w:t>
            </w:r>
            <w:r w:rsidRPr="003D74B4">
              <w:rPr>
                <w:rFonts w:cs="Times New Roman"/>
                <w:color w:val="000000" w:themeColor="text1"/>
                <w:szCs w:val="28"/>
              </w:rPr>
              <w:t xml:space="preserve"> Anything that can impact the confidentiality, integrity, or availability of an asset</w:t>
            </w:r>
          </w:p>
          <w:p w:rsidR="003D74B4" w:rsidRPr="00DB2784" w:rsidRDefault="003D74B4" w:rsidP="001D3E5F">
            <w:pPr>
              <w:pStyle w:val="Header"/>
              <w:spacing w:before="240"/>
              <w:rPr>
                <w:rFonts w:cs="Times New Roman"/>
                <w:color w:val="000000" w:themeColor="text1"/>
                <w:szCs w:val="28"/>
              </w:rPr>
            </w:pPr>
          </w:p>
        </w:tc>
      </w:tr>
    </w:tbl>
    <w:p w:rsidR="00C40139" w:rsidRPr="00C40139" w:rsidRDefault="00C40139" w:rsidP="00C40139">
      <w:pPr>
        <w:pStyle w:val="Header"/>
        <w:spacing w:before="240"/>
        <w:rPr>
          <w:rFonts w:cs="Times New Roman"/>
          <w:color w:val="000000" w:themeColor="text1"/>
          <w:szCs w:val="28"/>
        </w:rPr>
      </w:pPr>
      <w:r w:rsidRPr="00C40139">
        <w:rPr>
          <w:rFonts w:cs="Times New Roman"/>
          <w:b/>
          <w:bCs/>
          <w:color w:val="000000" w:themeColor="text1"/>
          <w:szCs w:val="28"/>
        </w:rPr>
        <w:t>Rủi ro:</w:t>
      </w:r>
      <w:r w:rsidRPr="00C40139">
        <w:rPr>
          <w:rFonts w:cs="Times New Roman"/>
          <w:color w:val="000000" w:themeColor="text1"/>
          <w:szCs w:val="28"/>
        </w:rPr>
        <w:t xml:space="preserve"> Bất cứ điều gì có thể ảnh hưởng đến tính bảo mật, tính toàn vẹn hoặc tính sẵn có của tài sản</w:t>
      </w:r>
    </w:p>
    <w:p w:rsidR="003D74B4" w:rsidRPr="00134BD4" w:rsidRDefault="003D74B4" w:rsidP="003D74B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D74B4" w:rsidRPr="00DB2784" w:rsidTr="001D3E5F">
        <w:tc>
          <w:tcPr>
            <w:tcW w:w="8494" w:type="dxa"/>
            <w:tcBorders>
              <w:top w:val="nil"/>
              <w:left w:val="nil"/>
              <w:bottom w:val="nil"/>
              <w:right w:val="nil"/>
            </w:tcBorders>
            <w:shd w:val="clear" w:color="auto" w:fill="D9D9D9" w:themeFill="background1" w:themeFillShade="D9"/>
          </w:tcPr>
          <w:p w:rsidR="003D74B4" w:rsidRPr="003D74B4" w:rsidRDefault="003D74B4" w:rsidP="003D74B4">
            <w:pPr>
              <w:pStyle w:val="Header"/>
              <w:spacing w:before="240"/>
              <w:rPr>
                <w:rFonts w:cs="Times New Roman"/>
                <w:color w:val="000000" w:themeColor="text1"/>
                <w:szCs w:val="28"/>
              </w:rPr>
            </w:pPr>
            <w:r w:rsidRPr="003D74B4">
              <w:rPr>
                <w:rFonts w:cs="Times New Roman"/>
                <w:b/>
                <w:bCs/>
                <w:color w:val="000000" w:themeColor="text1"/>
                <w:szCs w:val="28"/>
              </w:rPr>
              <w:t xml:space="preserve">Security audit: </w:t>
            </w:r>
            <w:r w:rsidRPr="003D74B4">
              <w:rPr>
                <w:rFonts w:cs="Times New Roman"/>
                <w:color w:val="000000" w:themeColor="text1"/>
                <w:szCs w:val="28"/>
              </w:rPr>
              <w:t>A review of an organization's security controls, policies, and procedures against a set of expectations</w:t>
            </w:r>
          </w:p>
          <w:p w:rsidR="003D74B4" w:rsidRPr="00DB2784" w:rsidRDefault="003D74B4" w:rsidP="001D3E5F">
            <w:pPr>
              <w:pStyle w:val="Header"/>
              <w:spacing w:before="240"/>
              <w:rPr>
                <w:rFonts w:cs="Times New Roman"/>
                <w:color w:val="000000" w:themeColor="text1"/>
                <w:szCs w:val="28"/>
              </w:rPr>
            </w:pPr>
          </w:p>
        </w:tc>
      </w:tr>
    </w:tbl>
    <w:p w:rsidR="00C40139" w:rsidRPr="00C40139" w:rsidRDefault="00C40139" w:rsidP="00C40139">
      <w:pPr>
        <w:pStyle w:val="Header"/>
        <w:spacing w:before="240"/>
        <w:rPr>
          <w:rFonts w:cs="Times New Roman"/>
          <w:color w:val="000000" w:themeColor="text1"/>
          <w:szCs w:val="28"/>
        </w:rPr>
      </w:pPr>
      <w:r w:rsidRPr="00C40139">
        <w:rPr>
          <w:rFonts w:cs="Times New Roman"/>
          <w:b/>
          <w:bCs/>
          <w:color w:val="000000" w:themeColor="text1"/>
          <w:szCs w:val="28"/>
        </w:rPr>
        <w:t>Kiểm toán bảo mật:</w:t>
      </w:r>
      <w:r w:rsidRPr="00C40139">
        <w:rPr>
          <w:rFonts w:cs="Times New Roman"/>
          <w:color w:val="000000" w:themeColor="text1"/>
          <w:szCs w:val="28"/>
        </w:rPr>
        <w:t xml:space="preserve"> Đánh giá các biện pháp kiểm soát, chính sách và quy trình bảo mật của tổ chức so với một loạt các kỳ vọng</w:t>
      </w:r>
    </w:p>
    <w:p w:rsidR="003D74B4" w:rsidRPr="00134BD4" w:rsidRDefault="003D74B4" w:rsidP="003D74B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D74B4" w:rsidRPr="00DB2784" w:rsidTr="001D3E5F">
        <w:tc>
          <w:tcPr>
            <w:tcW w:w="8494" w:type="dxa"/>
            <w:tcBorders>
              <w:top w:val="nil"/>
              <w:left w:val="nil"/>
              <w:bottom w:val="nil"/>
              <w:right w:val="nil"/>
            </w:tcBorders>
            <w:shd w:val="clear" w:color="auto" w:fill="D9D9D9" w:themeFill="background1" w:themeFillShade="D9"/>
          </w:tcPr>
          <w:p w:rsidR="003D74B4" w:rsidRPr="003D74B4" w:rsidRDefault="003D74B4" w:rsidP="003D74B4">
            <w:pPr>
              <w:pStyle w:val="Header"/>
              <w:spacing w:before="240"/>
              <w:rPr>
                <w:rFonts w:cs="Times New Roman"/>
                <w:color w:val="000000" w:themeColor="text1"/>
                <w:szCs w:val="28"/>
              </w:rPr>
            </w:pPr>
            <w:r w:rsidRPr="003D74B4">
              <w:rPr>
                <w:rFonts w:cs="Times New Roman"/>
                <w:b/>
                <w:bCs/>
                <w:color w:val="000000" w:themeColor="text1"/>
                <w:szCs w:val="28"/>
              </w:rPr>
              <w:t xml:space="preserve">Security controls: </w:t>
            </w:r>
            <w:r w:rsidRPr="003D74B4">
              <w:rPr>
                <w:rFonts w:cs="Times New Roman"/>
                <w:color w:val="000000" w:themeColor="text1"/>
                <w:szCs w:val="28"/>
              </w:rPr>
              <w:t>Safeguards designed to reduce specific security risks </w:t>
            </w:r>
          </w:p>
          <w:p w:rsidR="003D74B4" w:rsidRPr="00DB2784" w:rsidRDefault="003D74B4" w:rsidP="001D3E5F">
            <w:pPr>
              <w:pStyle w:val="Header"/>
              <w:spacing w:before="240"/>
              <w:rPr>
                <w:rFonts w:cs="Times New Roman"/>
                <w:color w:val="000000" w:themeColor="text1"/>
                <w:szCs w:val="28"/>
              </w:rPr>
            </w:pPr>
          </w:p>
        </w:tc>
      </w:tr>
    </w:tbl>
    <w:p w:rsidR="00C40139" w:rsidRPr="00C40139" w:rsidRDefault="00C40139" w:rsidP="00C40139">
      <w:pPr>
        <w:pStyle w:val="Header"/>
        <w:spacing w:before="240"/>
        <w:rPr>
          <w:rFonts w:cs="Times New Roman"/>
          <w:color w:val="000000" w:themeColor="text1"/>
          <w:szCs w:val="28"/>
        </w:rPr>
      </w:pPr>
      <w:r w:rsidRPr="00C40139">
        <w:rPr>
          <w:rFonts w:cs="Times New Roman"/>
          <w:b/>
          <w:bCs/>
          <w:color w:val="000000" w:themeColor="text1"/>
          <w:szCs w:val="28"/>
        </w:rPr>
        <w:t>Kiểm soát bảo mật:</w:t>
      </w:r>
      <w:r w:rsidRPr="00C40139">
        <w:rPr>
          <w:rFonts w:cs="Times New Roman"/>
          <w:color w:val="000000" w:themeColor="text1"/>
          <w:szCs w:val="28"/>
        </w:rPr>
        <w:t xml:space="preserve"> Các biện pháp bảo vệ được thiết kế để giảm thiểu rủi ro bảo mật cụ thể </w:t>
      </w:r>
    </w:p>
    <w:p w:rsidR="003D74B4" w:rsidRPr="00134BD4" w:rsidRDefault="003D74B4" w:rsidP="003D74B4">
      <w:pPr>
        <w:pStyle w:val="Header"/>
        <w:spacing w:before="240"/>
        <w:rPr>
          <w:rFonts w:cs="Times New Roman"/>
          <w:color w:val="000000" w:themeColor="text1"/>
          <w:szCs w:val="28"/>
        </w:rPr>
      </w:pPr>
    </w:p>
    <w:tbl>
      <w:tblPr>
        <w:tblStyle w:val="TableGrid"/>
        <w:tblW w:w="0" w:type="auto"/>
        <w:tblLook w:val="04A0" w:firstRow="1" w:lastRow="0" w:firstColumn="1" w:lastColumn="0" w:noHBand="0" w:noVBand="1"/>
      </w:tblPr>
      <w:tblGrid>
        <w:gridCol w:w="8494"/>
      </w:tblGrid>
      <w:tr w:rsidR="003D74B4" w:rsidRPr="00DB2784" w:rsidTr="001D3E5F">
        <w:tc>
          <w:tcPr>
            <w:tcW w:w="8494" w:type="dxa"/>
            <w:tcBorders>
              <w:top w:val="nil"/>
              <w:left w:val="nil"/>
              <w:bottom w:val="nil"/>
              <w:right w:val="nil"/>
            </w:tcBorders>
            <w:shd w:val="clear" w:color="auto" w:fill="D9D9D9" w:themeFill="background1" w:themeFillShade="D9"/>
          </w:tcPr>
          <w:p w:rsidR="003D74B4" w:rsidRPr="003D74B4" w:rsidRDefault="003D74B4" w:rsidP="003D74B4">
            <w:pPr>
              <w:pStyle w:val="Header"/>
              <w:spacing w:before="240"/>
              <w:rPr>
                <w:rFonts w:cs="Times New Roman"/>
                <w:color w:val="000000" w:themeColor="text1"/>
                <w:szCs w:val="28"/>
              </w:rPr>
            </w:pPr>
            <w:r w:rsidRPr="003D74B4">
              <w:rPr>
                <w:rFonts w:cs="Times New Roman"/>
                <w:b/>
                <w:bCs/>
                <w:color w:val="000000" w:themeColor="text1"/>
                <w:szCs w:val="28"/>
              </w:rPr>
              <w:t>Security frameworks:</w:t>
            </w:r>
            <w:r w:rsidRPr="003D74B4">
              <w:rPr>
                <w:rFonts w:cs="Times New Roman"/>
                <w:color w:val="000000" w:themeColor="text1"/>
                <w:szCs w:val="28"/>
              </w:rPr>
              <w:t xml:space="preserve"> Guidelines used for building plans to help mitigate risk and threats to data and privacy</w:t>
            </w:r>
          </w:p>
          <w:p w:rsidR="003D74B4" w:rsidRPr="00DB2784" w:rsidRDefault="003D74B4" w:rsidP="001D3E5F">
            <w:pPr>
              <w:pStyle w:val="Header"/>
              <w:spacing w:before="240"/>
              <w:rPr>
                <w:rFonts w:cs="Times New Roman"/>
                <w:color w:val="000000" w:themeColor="text1"/>
                <w:szCs w:val="28"/>
              </w:rPr>
            </w:pPr>
          </w:p>
        </w:tc>
      </w:tr>
    </w:tbl>
    <w:p w:rsidR="003D74B4" w:rsidRPr="00134BD4" w:rsidRDefault="00C40139" w:rsidP="003D74B4">
      <w:pPr>
        <w:pStyle w:val="Header"/>
        <w:spacing w:before="240"/>
        <w:rPr>
          <w:rFonts w:cs="Times New Roman"/>
          <w:color w:val="000000" w:themeColor="text1"/>
          <w:szCs w:val="28"/>
        </w:rPr>
      </w:pPr>
      <w:r w:rsidRPr="00C40139">
        <w:rPr>
          <w:rFonts w:cs="Times New Roman"/>
          <w:b/>
          <w:bCs/>
          <w:color w:val="000000" w:themeColor="text1"/>
          <w:szCs w:val="28"/>
        </w:rPr>
        <w:t>Khung bảo mật:</w:t>
      </w:r>
      <w:r w:rsidRPr="00C40139">
        <w:rPr>
          <w:rFonts w:cs="Times New Roman"/>
          <w:color w:val="000000" w:themeColor="text1"/>
          <w:szCs w:val="28"/>
        </w:rPr>
        <w:t xml:space="preserve"> Nguyên tắc dùng để xây dựng kế hoạch giúp giảm thiểu rủi ro và các mối đe dọa đối với dữ liệu và quyền riêng tư</w:t>
      </w:r>
    </w:p>
    <w:tbl>
      <w:tblPr>
        <w:tblStyle w:val="TableGrid"/>
        <w:tblW w:w="0" w:type="auto"/>
        <w:tblLook w:val="04A0" w:firstRow="1" w:lastRow="0" w:firstColumn="1" w:lastColumn="0" w:noHBand="0" w:noVBand="1"/>
      </w:tblPr>
      <w:tblGrid>
        <w:gridCol w:w="8494"/>
      </w:tblGrid>
      <w:tr w:rsidR="003D74B4" w:rsidRPr="00DB2784" w:rsidTr="001D3E5F">
        <w:tc>
          <w:tcPr>
            <w:tcW w:w="8494" w:type="dxa"/>
            <w:tcBorders>
              <w:top w:val="nil"/>
              <w:left w:val="nil"/>
              <w:bottom w:val="nil"/>
              <w:right w:val="nil"/>
            </w:tcBorders>
            <w:shd w:val="clear" w:color="auto" w:fill="D9D9D9" w:themeFill="background1" w:themeFillShade="D9"/>
          </w:tcPr>
          <w:p w:rsidR="003D74B4" w:rsidRPr="003D74B4" w:rsidRDefault="003D74B4" w:rsidP="003D74B4">
            <w:pPr>
              <w:pStyle w:val="Header"/>
              <w:spacing w:before="240"/>
              <w:rPr>
                <w:rFonts w:cs="Times New Roman"/>
                <w:color w:val="000000" w:themeColor="text1"/>
                <w:szCs w:val="28"/>
              </w:rPr>
            </w:pPr>
            <w:r w:rsidRPr="003D74B4">
              <w:rPr>
                <w:rFonts w:cs="Times New Roman"/>
                <w:b/>
                <w:bCs/>
                <w:color w:val="000000" w:themeColor="text1"/>
                <w:szCs w:val="28"/>
              </w:rPr>
              <w:t>Security posture:</w:t>
            </w:r>
            <w:r w:rsidRPr="003D74B4">
              <w:rPr>
                <w:rFonts w:cs="Times New Roman"/>
                <w:color w:val="000000" w:themeColor="text1"/>
                <w:szCs w:val="28"/>
              </w:rPr>
              <w:t xml:space="preserve"> An organization’s ability to manage its defense of critical assets and data and react to change</w:t>
            </w:r>
          </w:p>
          <w:p w:rsidR="003D74B4" w:rsidRPr="00DB2784" w:rsidRDefault="003D74B4" w:rsidP="001D3E5F">
            <w:pPr>
              <w:pStyle w:val="Header"/>
              <w:spacing w:before="240"/>
              <w:rPr>
                <w:rFonts w:cs="Times New Roman"/>
                <w:color w:val="000000" w:themeColor="text1"/>
                <w:szCs w:val="28"/>
              </w:rPr>
            </w:pPr>
          </w:p>
        </w:tc>
      </w:tr>
    </w:tbl>
    <w:p w:rsidR="003D74B4" w:rsidRPr="00134BD4" w:rsidRDefault="00C40139" w:rsidP="003D74B4">
      <w:pPr>
        <w:pStyle w:val="Header"/>
        <w:spacing w:before="240"/>
        <w:rPr>
          <w:rFonts w:cs="Times New Roman"/>
          <w:color w:val="000000" w:themeColor="text1"/>
          <w:szCs w:val="28"/>
        </w:rPr>
      </w:pPr>
      <w:r w:rsidRPr="00C40139">
        <w:rPr>
          <w:rFonts w:cs="Times New Roman"/>
          <w:b/>
          <w:bCs/>
          <w:color w:val="000000" w:themeColor="text1"/>
          <w:szCs w:val="28"/>
        </w:rPr>
        <w:lastRenderedPageBreak/>
        <w:t>Tình trạng bảo mật:</w:t>
      </w:r>
      <w:r w:rsidRPr="00C40139">
        <w:rPr>
          <w:rFonts w:cs="Times New Roman"/>
          <w:color w:val="000000" w:themeColor="text1"/>
          <w:szCs w:val="28"/>
        </w:rPr>
        <w:t xml:space="preserve"> Khả năng của tổ chức trong việc quản lý việc bảo vệ các tài sản và dữ liệu quan trọng cũng như phản ứng với những thay đổi</w:t>
      </w:r>
    </w:p>
    <w:tbl>
      <w:tblPr>
        <w:tblStyle w:val="TableGrid"/>
        <w:tblW w:w="0" w:type="auto"/>
        <w:tblLook w:val="04A0" w:firstRow="1" w:lastRow="0" w:firstColumn="1" w:lastColumn="0" w:noHBand="0" w:noVBand="1"/>
      </w:tblPr>
      <w:tblGrid>
        <w:gridCol w:w="8494"/>
      </w:tblGrid>
      <w:tr w:rsidR="003D74B4" w:rsidRPr="00DB2784" w:rsidTr="001D3E5F">
        <w:tc>
          <w:tcPr>
            <w:tcW w:w="8494" w:type="dxa"/>
            <w:tcBorders>
              <w:top w:val="nil"/>
              <w:left w:val="nil"/>
              <w:bottom w:val="nil"/>
              <w:right w:val="nil"/>
            </w:tcBorders>
            <w:shd w:val="clear" w:color="auto" w:fill="D9D9D9" w:themeFill="background1" w:themeFillShade="D9"/>
          </w:tcPr>
          <w:p w:rsidR="003D74B4" w:rsidRPr="003D74B4" w:rsidRDefault="003D74B4" w:rsidP="003D74B4">
            <w:pPr>
              <w:pStyle w:val="Header"/>
              <w:spacing w:before="240"/>
              <w:rPr>
                <w:rFonts w:cs="Times New Roman"/>
                <w:color w:val="000000" w:themeColor="text1"/>
                <w:szCs w:val="28"/>
              </w:rPr>
            </w:pPr>
            <w:r w:rsidRPr="003D74B4">
              <w:rPr>
                <w:rFonts w:cs="Times New Roman"/>
                <w:b/>
                <w:bCs/>
                <w:color w:val="000000" w:themeColor="text1"/>
                <w:szCs w:val="28"/>
              </w:rPr>
              <w:t>Threat:</w:t>
            </w:r>
            <w:r w:rsidRPr="003D74B4">
              <w:rPr>
                <w:rFonts w:cs="Times New Roman"/>
                <w:color w:val="000000" w:themeColor="text1"/>
                <w:szCs w:val="28"/>
              </w:rPr>
              <w:t xml:space="preserve"> Any circumstance or event that can negatively impact assets</w:t>
            </w:r>
          </w:p>
          <w:p w:rsidR="003D74B4" w:rsidRPr="00DB2784" w:rsidRDefault="003D74B4" w:rsidP="001D3E5F">
            <w:pPr>
              <w:pStyle w:val="Header"/>
              <w:spacing w:before="240"/>
              <w:rPr>
                <w:rFonts w:cs="Times New Roman"/>
                <w:color w:val="000000" w:themeColor="text1"/>
                <w:szCs w:val="28"/>
              </w:rPr>
            </w:pPr>
          </w:p>
        </w:tc>
      </w:tr>
    </w:tbl>
    <w:p w:rsidR="003D74B4" w:rsidRDefault="00C40139" w:rsidP="003D74B4">
      <w:pPr>
        <w:pStyle w:val="Header"/>
        <w:spacing w:before="240"/>
        <w:rPr>
          <w:rFonts w:cs="Times New Roman"/>
          <w:color w:val="000000" w:themeColor="text1"/>
          <w:szCs w:val="28"/>
        </w:rPr>
      </w:pPr>
      <w:r w:rsidRPr="00C40139">
        <w:rPr>
          <w:rFonts w:cs="Times New Roman"/>
          <w:b/>
          <w:bCs/>
          <w:color w:val="000000" w:themeColor="text1"/>
          <w:szCs w:val="28"/>
        </w:rPr>
        <w:t>Mối đe dọa:</w:t>
      </w:r>
      <w:r w:rsidRPr="00C40139">
        <w:rPr>
          <w:rFonts w:cs="Times New Roman"/>
          <w:color w:val="000000" w:themeColor="text1"/>
          <w:szCs w:val="28"/>
        </w:rPr>
        <w:t xml:space="preserve"> Bất kỳ tình huống hoặc sự kiện nào có thể tác động tiêu cực đến tài sản</w:t>
      </w:r>
    </w:p>
    <w:p w:rsidR="003D74B4" w:rsidRPr="00134BD4" w:rsidRDefault="003D74B4" w:rsidP="003D74B4">
      <w:pPr>
        <w:pStyle w:val="Header"/>
        <w:spacing w:before="240"/>
        <w:rPr>
          <w:rFonts w:cs="Times New Roman"/>
          <w:color w:val="000000" w:themeColor="text1"/>
          <w:szCs w:val="28"/>
        </w:rPr>
      </w:pPr>
    </w:p>
    <w:p w:rsidR="00A8232C" w:rsidRPr="00A8232C" w:rsidRDefault="00A8232C" w:rsidP="00A8232C">
      <w:pPr>
        <w:pStyle w:val="Header"/>
        <w:spacing w:before="240"/>
        <w:outlineLvl w:val="2"/>
        <w:rPr>
          <w:rFonts w:cs="Times New Roman"/>
          <w:b/>
          <w:i/>
          <w:color w:val="1F4E79" w:themeColor="accent1" w:themeShade="80"/>
          <w:szCs w:val="28"/>
        </w:rPr>
      </w:pPr>
      <w:bookmarkStart w:id="55" w:name="_Toc177946830"/>
      <w:r>
        <w:rPr>
          <w:rFonts w:cs="Times New Roman"/>
          <w:b/>
          <w:i/>
          <w:color w:val="1F4E79" w:themeColor="accent1" w:themeShade="80"/>
          <w:szCs w:val="28"/>
        </w:rPr>
        <w:t xml:space="preserve">5.3. </w:t>
      </w:r>
      <w:r w:rsidRPr="00A8232C">
        <w:rPr>
          <w:rFonts w:cs="Times New Roman"/>
          <w:b/>
          <w:i/>
          <w:color w:val="1F4E79" w:themeColor="accent1" w:themeShade="80"/>
          <w:szCs w:val="28"/>
        </w:rPr>
        <w:t>Module 2 challenge – Thử thách mô-đun 2</w:t>
      </w:r>
      <w:bookmarkEnd w:id="55"/>
    </w:p>
    <w:p w:rsidR="000E3923" w:rsidRPr="00DB2784" w:rsidRDefault="000E3923" w:rsidP="00E81B01">
      <w:pPr>
        <w:pStyle w:val="Header"/>
        <w:spacing w:before="240"/>
        <w:rPr>
          <w:rFonts w:cs="Times New Roman"/>
          <w:color w:val="000000" w:themeColor="text1"/>
          <w:szCs w:val="24"/>
        </w:rPr>
      </w:pPr>
    </w:p>
    <w:p w:rsidR="004E0310" w:rsidRDefault="004E0310" w:rsidP="00C62DB9">
      <w:pPr>
        <w:pStyle w:val="Header"/>
        <w:spacing w:before="240"/>
        <w:rPr>
          <w:rFonts w:cs="Times New Roman"/>
          <w:b/>
          <w:color w:val="000000" w:themeColor="text1"/>
          <w:szCs w:val="24"/>
        </w:rPr>
        <w:sectPr w:rsidR="004E0310" w:rsidSect="00512E72">
          <w:headerReference w:type="default" r:id="rId107"/>
          <w:pgSz w:w="11907" w:h="16840" w:code="9"/>
          <w:pgMar w:top="1134" w:right="1418" w:bottom="1134" w:left="1985" w:header="720" w:footer="720" w:gutter="0"/>
          <w:cols w:space="720"/>
          <w:docGrid w:linePitch="360"/>
        </w:sectPr>
      </w:pPr>
    </w:p>
    <w:p w:rsidR="00C62DB9" w:rsidRPr="00F86411" w:rsidRDefault="00F86411" w:rsidP="00F86411">
      <w:pPr>
        <w:pStyle w:val="Header"/>
        <w:tabs>
          <w:tab w:val="clear" w:pos="4680"/>
        </w:tabs>
        <w:spacing w:before="240" w:after="160"/>
        <w:outlineLvl w:val="0"/>
        <w:rPr>
          <w:rFonts w:cs="Times New Roman"/>
          <w:b/>
          <w:color w:val="1F4E79" w:themeColor="accent1" w:themeShade="80"/>
          <w:sz w:val="28"/>
          <w:szCs w:val="28"/>
        </w:rPr>
      </w:pPr>
      <w:bookmarkStart w:id="56" w:name="_Toc177946831"/>
      <w:r w:rsidRPr="00F406B3">
        <w:rPr>
          <w:rFonts w:cs="Times New Roman"/>
          <w:b/>
          <w:color w:val="1F4E79" w:themeColor="accent1" w:themeShade="80"/>
          <w:sz w:val="28"/>
          <w:szCs w:val="28"/>
        </w:rPr>
        <w:lastRenderedPageBreak/>
        <w:t xml:space="preserve">Module </w:t>
      </w:r>
      <w:r w:rsidRPr="00F86411">
        <w:rPr>
          <w:rFonts w:cs="Times New Roman"/>
          <w:b/>
          <w:color w:val="1F4E79" w:themeColor="accent1" w:themeShade="80"/>
          <w:sz w:val="28"/>
          <w:szCs w:val="28"/>
        </w:rPr>
        <w:t>3:</w:t>
      </w:r>
      <w:r w:rsidR="004E0310" w:rsidRPr="00F86411">
        <w:rPr>
          <w:rFonts w:cs="Times New Roman"/>
          <w:b/>
          <w:color w:val="1F4E79" w:themeColor="accent1" w:themeShade="80"/>
          <w:sz w:val="28"/>
          <w:szCs w:val="28"/>
        </w:rPr>
        <w:t xml:space="preserve"> Introduction to cybersecurity tools – Giới thiệu các công cụ an ninh mạng</w:t>
      </w:r>
      <w:bookmarkEnd w:id="56"/>
    </w:p>
    <w:tbl>
      <w:tblPr>
        <w:tblStyle w:val="TableGrid"/>
        <w:tblW w:w="0" w:type="auto"/>
        <w:tblLook w:val="04A0" w:firstRow="1" w:lastRow="0" w:firstColumn="1" w:lastColumn="0" w:noHBand="0" w:noVBand="1"/>
      </w:tblPr>
      <w:tblGrid>
        <w:gridCol w:w="8494"/>
      </w:tblGrid>
      <w:tr w:rsidR="0019008B" w:rsidRPr="00DB2784" w:rsidTr="001D3E5F">
        <w:tc>
          <w:tcPr>
            <w:tcW w:w="8494" w:type="dxa"/>
            <w:tcBorders>
              <w:top w:val="nil"/>
              <w:left w:val="nil"/>
              <w:bottom w:val="nil"/>
              <w:right w:val="nil"/>
            </w:tcBorders>
            <w:shd w:val="clear" w:color="auto" w:fill="D9D9D9" w:themeFill="background1" w:themeFillShade="D9"/>
          </w:tcPr>
          <w:p w:rsidR="0019008B" w:rsidRDefault="001D3E5F" w:rsidP="001D3E5F">
            <w:pPr>
              <w:pStyle w:val="Header"/>
              <w:spacing w:before="240"/>
              <w:rPr>
                <w:rFonts w:cs="Times New Roman"/>
                <w:color w:val="000000" w:themeColor="text1"/>
                <w:szCs w:val="28"/>
              </w:rPr>
            </w:pPr>
            <w:r w:rsidRPr="001D3E5F">
              <w:rPr>
                <w:rFonts w:cs="Times New Roman"/>
                <w:color w:val="000000" w:themeColor="text1"/>
                <w:szCs w:val="28"/>
              </w:rPr>
              <w:t>You will explore industry leading security information and event management (SIEM) tools that are used by security professionals to protect business operations. You'll learn how entry-level security analysts use SIEM dashboards as part of their every day work.</w:t>
            </w:r>
          </w:p>
          <w:p w:rsidR="001D3E5F" w:rsidRPr="00DB2784" w:rsidRDefault="001D3E5F" w:rsidP="001D3E5F">
            <w:pPr>
              <w:pStyle w:val="Header"/>
              <w:spacing w:before="240"/>
              <w:rPr>
                <w:rFonts w:cs="Times New Roman"/>
                <w:color w:val="000000" w:themeColor="text1"/>
                <w:szCs w:val="28"/>
              </w:rPr>
            </w:pPr>
          </w:p>
        </w:tc>
      </w:tr>
    </w:tbl>
    <w:p w:rsidR="0019008B" w:rsidRPr="001D3E5F" w:rsidRDefault="001D3E5F" w:rsidP="0019008B">
      <w:pPr>
        <w:pStyle w:val="Header"/>
        <w:spacing w:before="240"/>
        <w:rPr>
          <w:rFonts w:cs="Times New Roman"/>
          <w:color w:val="000000" w:themeColor="text1"/>
          <w:szCs w:val="24"/>
        </w:rPr>
      </w:pPr>
      <w:r w:rsidRPr="001D3E5F">
        <w:rPr>
          <w:rFonts w:cs="Times New Roman"/>
          <w:color w:val="000000" w:themeColor="text1"/>
          <w:szCs w:val="24"/>
        </w:rPr>
        <w:t>Bạn sẽ khám phá các công cụ quản lý sự kiện và thông tin bảo mật (SIEM) hàng đầu trong ngành được các chuyên gia bảo mật sử dụng để bảo vệ hoạt động kinh doanh. Bạn sẽ tìm hiểu cách các nhà phân tích bảo mật cấp đầu vào sử dụng bảng thông tin SIEM như một phần công việc hàng ngày của họ.</w:t>
      </w:r>
    </w:p>
    <w:p w:rsidR="001D3E5F" w:rsidRPr="001D3E5F" w:rsidRDefault="001D3E5F" w:rsidP="0019008B">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9008B" w:rsidRPr="00DB2784" w:rsidTr="001D3E5F">
        <w:tc>
          <w:tcPr>
            <w:tcW w:w="8494" w:type="dxa"/>
            <w:tcBorders>
              <w:top w:val="nil"/>
              <w:left w:val="nil"/>
              <w:bottom w:val="nil"/>
              <w:right w:val="nil"/>
            </w:tcBorders>
            <w:shd w:val="clear" w:color="auto" w:fill="D9D9D9" w:themeFill="background1" w:themeFillShade="D9"/>
          </w:tcPr>
          <w:p w:rsidR="001D3E5F" w:rsidRPr="001D3E5F" w:rsidRDefault="001D3E5F" w:rsidP="001D3E5F">
            <w:pPr>
              <w:pStyle w:val="Header"/>
              <w:spacing w:before="240"/>
              <w:rPr>
                <w:rFonts w:cs="Times New Roman"/>
                <w:b/>
                <w:bCs/>
                <w:color w:val="000000" w:themeColor="text1"/>
                <w:szCs w:val="28"/>
              </w:rPr>
            </w:pPr>
            <w:r w:rsidRPr="001D3E5F">
              <w:rPr>
                <w:rFonts w:cs="Times New Roman"/>
                <w:b/>
                <w:bCs/>
                <w:color w:val="000000" w:themeColor="text1"/>
                <w:szCs w:val="28"/>
              </w:rPr>
              <w:t>Learning Objectives</w:t>
            </w:r>
          </w:p>
          <w:p w:rsidR="001D3E5F" w:rsidRPr="001D3E5F" w:rsidRDefault="001E3D35" w:rsidP="001D3E5F">
            <w:pPr>
              <w:pStyle w:val="Header"/>
              <w:spacing w:before="240"/>
              <w:rPr>
                <w:rFonts w:cs="Times New Roman"/>
                <w:color w:val="000000" w:themeColor="text1"/>
                <w:szCs w:val="28"/>
              </w:rPr>
            </w:pPr>
            <w:r>
              <w:rPr>
                <w:rFonts w:cs="Times New Roman"/>
                <w:color w:val="000000" w:themeColor="text1"/>
                <w:szCs w:val="28"/>
              </w:rPr>
              <w:pict>
                <v:rect id="_x0000_i1029" style="width:0;height:.75pt" o:hralign="center" o:hrstd="t" o:hrnoshade="t" o:hr="t" fillcolor="#333" stroked="f"/>
              </w:pict>
            </w:r>
          </w:p>
          <w:p w:rsidR="001D3E5F" w:rsidRPr="001D3E5F" w:rsidRDefault="001D3E5F" w:rsidP="001D3E5F">
            <w:pPr>
              <w:pStyle w:val="Header"/>
              <w:numPr>
                <w:ilvl w:val="0"/>
                <w:numId w:val="67"/>
              </w:numPr>
              <w:spacing w:before="240"/>
              <w:rPr>
                <w:rFonts w:cs="Times New Roman"/>
                <w:color w:val="000000" w:themeColor="text1"/>
                <w:szCs w:val="28"/>
              </w:rPr>
            </w:pPr>
            <w:r w:rsidRPr="001D3E5F">
              <w:rPr>
                <w:rFonts w:cs="Times New Roman"/>
                <w:color w:val="000000" w:themeColor="text1"/>
                <w:szCs w:val="28"/>
              </w:rPr>
              <w:t>Identify and define commonly used Security Information and Event Management (SIEM) tools.</w:t>
            </w:r>
          </w:p>
          <w:p w:rsidR="001D3E5F" w:rsidRPr="001D3E5F" w:rsidRDefault="001D3E5F" w:rsidP="001D3E5F">
            <w:pPr>
              <w:pStyle w:val="Header"/>
              <w:numPr>
                <w:ilvl w:val="0"/>
                <w:numId w:val="67"/>
              </w:numPr>
              <w:spacing w:before="240"/>
              <w:rPr>
                <w:rFonts w:cs="Times New Roman"/>
                <w:color w:val="000000" w:themeColor="text1"/>
                <w:szCs w:val="28"/>
              </w:rPr>
            </w:pPr>
            <w:r w:rsidRPr="001D3E5F">
              <w:rPr>
                <w:rFonts w:cs="Times New Roman"/>
                <w:color w:val="000000" w:themeColor="text1"/>
                <w:szCs w:val="28"/>
              </w:rPr>
              <w:t>Describe how SIEM tools are used to protect business operations.</w:t>
            </w:r>
          </w:p>
          <w:p w:rsidR="001D3E5F" w:rsidRPr="001D3E5F" w:rsidRDefault="001D3E5F" w:rsidP="001D3E5F">
            <w:pPr>
              <w:pStyle w:val="Header"/>
              <w:numPr>
                <w:ilvl w:val="0"/>
                <w:numId w:val="67"/>
              </w:numPr>
              <w:spacing w:before="240"/>
              <w:rPr>
                <w:rFonts w:cs="Times New Roman"/>
                <w:color w:val="000000" w:themeColor="text1"/>
                <w:szCs w:val="28"/>
              </w:rPr>
            </w:pPr>
            <w:r w:rsidRPr="001D3E5F">
              <w:rPr>
                <w:rFonts w:cs="Times New Roman"/>
                <w:color w:val="000000" w:themeColor="text1"/>
                <w:szCs w:val="28"/>
              </w:rPr>
              <w:t>Explain how entry-level security analysts use SIEM dashboards.</w:t>
            </w:r>
          </w:p>
          <w:p w:rsidR="0019008B" w:rsidRPr="00DB2784" w:rsidRDefault="0019008B" w:rsidP="001D3E5F">
            <w:pPr>
              <w:pStyle w:val="Header"/>
              <w:spacing w:before="240"/>
              <w:rPr>
                <w:rFonts w:cs="Times New Roman"/>
                <w:color w:val="000000" w:themeColor="text1"/>
                <w:szCs w:val="28"/>
              </w:rPr>
            </w:pPr>
          </w:p>
        </w:tc>
      </w:tr>
    </w:tbl>
    <w:p w:rsidR="001D3E5F" w:rsidRPr="001D3E5F" w:rsidRDefault="001D3E5F" w:rsidP="001D3E5F">
      <w:pPr>
        <w:pStyle w:val="Header"/>
        <w:spacing w:before="240"/>
        <w:rPr>
          <w:rFonts w:cs="Times New Roman"/>
          <w:b/>
          <w:bCs/>
          <w:color w:val="000000" w:themeColor="text1"/>
          <w:szCs w:val="24"/>
        </w:rPr>
      </w:pPr>
      <w:r w:rsidRPr="001D3E5F">
        <w:rPr>
          <w:rFonts w:cs="Times New Roman"/>
          <w:b/>
          <w:bCs/>
          <w:color w:val="000000" w:themeColor="text1"/>
          <w:szCs w:val="24"/>
        </w:rPr>
        <w:t>Mục tiêu học tập</w:t>
      </w:r>
    </w:p>
    <w:p w:rsidR="001D3E5F" w:rsidRPr="001D3E5F" w:rsidRDefault="001E3D35" w:rsidP="001D3E5F">
      <w:pPr>
        <w:pStyle w:val="Header"/>
        <w:spacing w:before="240"/>
        <w:rPr>
          <w:rFonts w:cs="Times New Roman"/>
          <w:color w:val="000000" w:themeColor="text1"/>
          <w:szCs w:val="24"/>
        </w:rPr>
      </w:pPr>
      <w:r>
        <w:rPr>
          <w:rFonts w:cs="Times New Roman"/>
          <w:color w:val="000000" w:themeColor="text1"/>
          <w:szCs w:val="24"/>
        </w:rPr>
        <w:pict>
          <v:rect id="_x0000_i1030" style="width:0;height:.75pt" o:hralign="center" o:hrstd="t" o:hrnoshade="t" o:hr="t" fillcolor="#333" stroked="f"/>
        </w:pict>
      </w:r>
    </w:p>
    <w:p w:rsidR="001D3E5F" w:rsidRPr="001D3E5F" w:rsidRDefault="001D3E5F" w:rsidP="001D3E5F">
      <w:pPr>
        <w:pStyle w:val="Header"/>
        <w:numPr>
          <w:ilvl w:val="0"/>
          <w:numId w:val="68"/>
        </w:numPr>
        <w:spacing w:before="240"/>
        <w:rPr>
          <w:rFonts w:cs="Times New Roman"/>
          <w:color w:val="000000" w:themeColor="text1"/>
          <w:szCs w:val="24"/>
        </w:rPr>
      </w:pPr>
      <w:r w:rsidRPr="001D3E5F">
        <w:rPr>
          <w:rFonts w:cs="Times New Roman"/>
          <w:color w:val="000000" w:themeColor="text1"/>
          <w:szCs w:val="24"/>
        </w:rPr>
        <w:t>Xác định và xác định các công cụ Quản lý sự kiện và thông tin bảo mật (SIEM) thường được sử dụng.</w:t>
      </w:r>
    </w:p>
    <w:p w:rsidR="001D3E5F" w:rsidRPr="001D3E5F" w:rsidRDefault="001D3E5F" w:rsidP="001D3E5F">
      <w:pPr>
        <w:pStyle w:val="Header"/>
        <w:numPr>
          <w:ilvl w:val="0"/>
          <w:numId w:val="68"/>
        </w:numPr>
        <w:spacing w:before="240"/>
        <w:rPr>
          <w:rFonts w:cs="Times New Roman"/>
          <w:color w:val="000000" w:themeColor="text1"/>
          <w:szCs w:val="24"/>
        </w:rPr>
      </w:pPr>
      <w:r w:rsidRPr="001D3E5F">
        <w:rPr>
          <w:rFonts w:cs="Times New Roman"/>
          <w:color w:val="000000" w:themeColor="text1"/>
          <w:szCs w:val="24"/>
        </w:rPr>
        <w:t>Mô tả cách sử dụng các công cụ SIEM để bảo vệ hoạt động kinh doanh.</w:t>
      </w:r>
    </w:p>
    <w:p w:rsidR="001D3E5F" w:rsidRPr="001D3E5F" w:rsidRDefault="001D3E5F" w:rsidP="001D3E5F">
      <w:pPr>
        <w:pStyle w:val="Header"/>
        <w:numPr>
          <w:ilvl w:val="0"/>
          <w:numId w:val="68"/>
        </w:numPr>
        <w:spacing w:before="240"/>
        <w:rPr>
          <w:rFonts w:cs="Times New Roman"/>
          <w:color w:val="000000" w:themeColor="text1"/>
          <w:szCs w:val="24"/>
        </w:rPr>
      </w:pPr>
      <w:r w:rsidRPr="001D3E5F">
        <w:rPr>
          <w:rFonts w:cs="Times New Roman"/>
          <w:color w:val="000000" w:themeColor="text1"/>
          <w:szCs w:val="24"/>
        </w:rPr>
        <w:t>Giải thích cách các nhà phân tích bảo mật cấp đầu vào sử dụng bảng thông tin SIEM.</w:t>
      </w:r>
    </w:p>
    <w:p w:rsidR="00D22ADE" w:rsidRPr="004A1E50" w:rsidRDefault="004A1E50" w:rsidP="004A1E50">
      <w:pPr>
        <w:pStyle w:val="Header"/>
        <w:spacing w:before="240"/>
        <w:outlineLvl w:val="1"/>
        <w:rPr>
          <w:rFonts w:cs="Times New Roman"/>
          <w:b/>
          <w:color w:val="2E74B5" w:themeColor="accent1" w:themeShade="BF"/>
          <w:sz w:val="28"/>
          <w:szCs w:val="28"/>
        </w:rPr>
      </w:pPr>
      <w:bookmarkStart w:id="57" w:name="_Toc177946832"/>
      <w:r w:rsidRPr="004A1E50">
        <w:rPr>
          <w:rFonts w:cs="Times New Roman"/>
          <w:b/>
          <w:color w:val="2E74B5" w:themeColor="accent1" w:themeShade="BF"/>
          <w:sz w:val="28"/>
          <w:szCs w:val="28"/>
        </w:rPr>
        <w:t xml:space="preserve">1. </w:t>
      </w:r>
      <w:r w:rsidR="00D22ADE" w:rsidRPr="004A1E50">
        <w:rPr>
          <w:rFonts w:cs="Times New Roman"/>
          <w:b/>
          <w:color w:val="2E74B5" w:themeColor="accent1" w:themeShade="BF"/>
          <w:sz w:val="28"/>
          <w:szCs w:val="28"/>
        </w:rPr>
        <w:t>Security information and event management (SIEM) dashboards – Bảng thông tin</w:t>
      </w:r>
      <w:r w:rsidR="00D22ADE" w:rsidRPr="00D22ADE">
        <w:rPr>
          <w:rFonts w:cs="Times New Roman"/>
          <w:color w:val="000000" w:themeColor="text1"/>
          <w:szCs w:val="24"/>
        </w:rPr>
        <w:t xml:space="preserve"> </w:t>
      </w:r>
      <w:r w:rsidR="00D22ADE" w:rsidRPr="004A1E50">
        <w:rPr>
          <w:rFonts w:cs="Times New Roman"/>
          <w:b/>
          <w:color w:val="2E74B5" w:themeColor="accent1" w:themeShade="BF"/>
          <w:sz w:val="28"/>
          <w:szCs w:val="28"/>
        </w:rPr>
        <w:t>quản lý sự kiện và thông tin bảo mật (SIEM)</w:t>
      </w:r>
      <w:bookmarkEnd w:id="57"/>
    </w:p>
    <w:p w:rsidR="00A60FED" w:rsidRDefault="00A60FED" w:rsidP="004C366F">
      <w:pPr>
        <w:pStyle w:val="Header"/>
        <w:spacing w:before="240"/>
        <w:outlineLvl w:val="2"/>
        <w:rPr>
          <w:rFonts w:cs="Times New Roman"/>
          <w:b/>
          <w:i/>
          <w:color w:val="1F4E79" w:themeColor="accent1" w:themeShade="80"/>
          <w:szCs w:val="28"/>
        </w:rPr>
      </w:pPr>
      <w:bookmarkStart w:id="58" w:name="_Toc177946833"/>
      <w:r w:rsidRPr="004C366F">
        <w:rPr>
          <w:rFonts w:cs="Times New Roman"/>
          <w:b/>
          <w:i/>
          <w:color w:val="1F4E79" w:themeColor="accent1" w:themeShade="80"/>
          <w:szCs w:val="28"/>
        </w:rPr>
        <w:t>1.1. Welcome to module 3</w:t>
      </w:r>
      <w:r w:rsidR="00346073" w:rsidRPr="004C366F">
        <w:rPr>
          <w:rFonts w:cs="Times New Roman"/>
          <w:b/>
          <w:i/>
          <w:color w:val="1F4E79" w:themeColor="accent1" w:themeShade="80"/>
          <w:szCs w:val="28"/>
        </w:rPr>
        <w:t xml:space="preserve"> – Chào mừng đến với mô-đun 3</w:t>
      </w:r>
      <w:bookmarkEnd w:id="58"/>
    </w:p>
    <w:tbl>
      <w:tblPr>
        <w:tblStyle w:val="TableGrid"/>
        <w:tblW w:w="0" w:type="auto"/>
        <w:tblLook w:val="04A0" w:firstRow="1" w:lastRow="0" w:firstColumn="1" w:lastColumn="0" w:noHBand="0" w:noVBand="1"/>
      </w:tblPr>
      <w:tblGrid>
        <w:gridCol w:w="8494"/>
      </w:tblGrid>
      <w:tr w:rsidR="004C366F" w:rsidRPr="00DB2784" w:rsidTr="00CD2A21">
        <w:tc>
          <w:tcPr>
            <w:tcW w:w="8494" w:type="dxa"/>
            <w:tcBorders>
              <w:top w:val="nil"/>
              <w:left w:val="nil"/>
              <w:bottom w:val="nil"/>
              <w:right w:val="nil"/>
            </w:tcBorders>
            <w:shd w:val="clear" w:color="auto" w:fill="D9D9D9" w:themeFill="background1" w:themeFillShade="D9"/>
          </w:tcPr>
          <w:p w:rsidR="004C366F" w:rsidRDefault="004C366F" w:rsidP="00CD2A21">
            <w:pPr>
              <w:pStyle w:val="Header"/>
              <w:spacing w:before="240"/>
              <w:rPr>
                <w:rFonts w:cs="Times New Roman"/>
                <w:color w:val="000000" w:themeColor="text1"/>
                <w:szCs w:val="28"/>
              </w:rPr>
            </w:pPr>
            <w:r w:rsidRPr="004C366F">
              <w:rPr>
                <w:rFonts w:cs="Times New Roman"/>
                <w:color w:val="000000" w:themeColor="text1"/>
                <w:szCs w:val="28"/>
              </w:rPr>
              <w:t>Welcome back! Previously, we discussed security frameworks, controls, and design principles, and how security professionals apply these to security audits.</w:t>
            </w:r>
          </w:p>
          <w:p w:rsidR="004C366F" w:rsidRPr="00DB2784" w:rsidRDefault="004C366F" w:rsidP="00CD2A21">
            <w:pPr>
              <w:pStyle w:val="Header"/>
              <w:spacing w:before="240"/>
              <w:rPr>
                <w:rFonts w:cs="Times New Roman"/>
                <w:color w:val="000000" w:themeColor="text1"/>
                <w:szCs w:val="28"/>
              </w:rPr>
            </w:pPr>
          </w:p>
        </w:tc>
      </w:tr>
    </w:tbl>
    <w:p w:rsidR="004C366F" w:rsidRDefault="00113CDB" w:rsidP="004C366F">
      <w:pPr>
        <w:pStyle w:val="Header"/>
        <w:spacing w:before="240"/>
        <w:rPr>
          <w:rFonts w:cs="Times New Roman"/>
          <w:color w:val="000000" w:themeColor="text1"/>
          <w:szCs w:val="24"/>
        </w:rPr>
      </w:pPr>
      <w:r w:rsidRPr="00113CDB">
        <w:rPr>
          <w:rFonts w:cs="Times New Roman"/>
          <w:color w:val="000000" w:themeColor="text1"/>
          <w:szCs w:val="24"/>
        </w:rPr>
        <w:lastRenderedPageBreak/>
        <w:t>Chào mừng trở lại!Trước đây, chúng ta đã thảo luận về các khung bảo mật, biện pháp kiểm soát và thiết kếnguyên tắc và cách các chuyên gia bảo mật áp dụng những nguyên tắc này vào kiểm tra bảo mật.</w:t>
      </w:r>
    </w:p>
    <w:p w:rsidR="00113CDB" w:rsidRDefault="00113CDB" w:rsidP="004C366F">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4C366F" w:rsidRPr="00DB2784" w:rsidTr="00CD2A21">
        <w:tc>
          <w:tcPr>
            <w:tcW w:w="8494" w:type="dxa"/>
            <w:tcBorders>
              <w:top w:val="nil"/>
              <w:left w:val="nil"/>
              <w:bottom w:val="nil"/>
              <w:right w:val="nil"/>
            </w:tcBorders>
            <w:shd w:val="clear" w:color="auto" w:fill="D9D9D9" w:themeFill="background1" w:themeFillShade="D9"/>
          </w:tcPr>
          <w:p w:rsidR="004C366F" w:rsidRDefault="004C366F" w:rsidP="00CD2A21">
            <w:pPr>
              <w:pStyle w:val="Header"/>
              <w:spacing w:before="240"/>
              <w:rPr>
                <w:rFonts w:cs="Times New Roman"/>
                <w:color w:val="000000" w:themeColor="text1"/>
                <w:szCs w:val="28"/>
              </w:rPr>
            </w:pPr>
            <w:r w:rsidRPr="004C366F">
              <w:rPr>
                <w:rFonts w:cs="Times New Roman"/>
                <w:color w:val="000000" w:themeColor="text1"/>
                <w:szCs w:val="28"/>
              </w:rPr>
              <w:t>In this section, we'll continue to explore security tools and how they can help you keep organizations and the people they serve safe. Security professionals often use a variety of tools to address specific security challenges, such as collecting security data, detecting and analyzing threats, or automating tasks. Security tools help organizations achieve a more comprehensive security posture.</w:t>
            </w:r>
          </w:p>
          <w:p w:rsidR="004C366F" w:rsidRPr="00DB2784" w:rsidRDefault="004C366F" w:rsidP="00CD2A21">
            <w:pPr>
              <w:pStyle w:val="Header"/>
              <w:spacing w:before="240"/>
              <w:rPr>
                <w:rFonts w:cs="Times New Roman"/>
                <w:color w:val="000000" w:themeColor="text1"/>
                <w:szCs w:val="28"/>
              </w:rPr>
            </w:pPr>
          </w:p>
        </w:tc>
      </w:tr>
    </w:tbl>
    <w:p w:rsidR="004C366F" w:rsidRDefault="00113CDB" w:rsidP="004C366F">
      <w:pPr>
        <w:pStyle w:val="Header"/>
        <w:spacing w:before="240"/>
        <w:rPr>
          <w:rFonts w:cs="Times New Roman"/>
          <w:color w:val="000000" w:themeColor="text1"/>
          <w:szCs w:val="24"/>
        </w:rPr>
      </w:pPr>
      <w:r w:rsidRPr="00113CDB">
        <w:rPr>
          <w:rFonts w:cs="Times New Roman"/>
          <w:color w:val="000000" w:themeColor="text1"/>
          <w:szCs w:val="24"/>
        </w:rPr>
        <w:t>Trong phần này, chúng ta sẽ tiếp tục khám phá các công cụ bảo mật vàcách họ có thể giúp bạn giữ an toàn cho các tổ chức và những người mà họ phục vụ.Các chuyên gia bảo mật thường sử dụng nhiều công cụ khác nhau để giải quyếtnhững thách thức bảo mật cụ thể, chẳng hạn như thu thập dữ liệu bảo mật,phát hiện và phân tích các mối đe dọa hoặc tự động hóa các nhiệm vụ.Các công cụ bảo mật giúp các tổ chức đạt được trạng thái bảo mật toàn diện hơn.</w:t>
      </w:r>
    </w:p>
    <w:p w:rsidR="00113CDB" w:rsidRPr="001D3E5F" w:rsidRDefault="00113CDB" w:rsidP="004C366F">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4C366F" w:rsidRPr="00DB2784" w:rsidTr="00CD2A21">
        <w:tc>
          <w:tcPr>
            <w:tcW w:w="8494" w:type="dxa"/>
            <w:tcBorders>
              <w:top w:val="nil"/>
              <w:left w:val="nil"/>
              <w:bottom w:val="nil"/>
              <w:right w:val="nil"/>
            </w:tcBorders>
            <w:shd w:val="clear" w:color="auto" w:fill="D9D9D9" w:themeFill="background1" w:themeFillShade="D9"/>
          </w:tcPr>
          <w:p w:rsidR="004C366F" w:rsidRDefault="004C366F" w:rsidP="004C366F">
            <w:pPr>
              <w:pStyle w:val="Header"/>
              <w:spacing w:before="240"/>
              <w:rPr>
                <w:rFonts w:cs="Times New Roman"/>
                <w:color w:val="000000" w:themeColor="text1"/>
                <w:szCs w:val="28"/>
              </w:rPr>
            </w:pPr>
            <w:r w:rsidRPr="004C366F">
              <w:rPr>
                <w:rFonts w:cs="Times New Roman"/>
                <w:color w:val="000000" w:themeColor="text1"/>
                <w:szCs w:val="28"/>
              </w:rPr>
              <w:t>We'll begin by covering different types of logs, what they track, and how they're used.</w:t>
            </w:r>
          </w:p>
          <w:p w:rsidR="004C366F" w:rsidRPr="00DB2784" w:rsidRDefault="004C366F" w:rsidP="004C366F">
            <w:pPr>
              <w:pStyle w:val="Header"/>
              <w:spacing w:before="240"/>
              <w:rPr>
                <w:rFonts w:cs="Times New Roman"/>
                <w:color w:val="000000" w:themeColor="text1"/>
                <w:szCs w:val="28"/>
              </w:rPr>
            </w:pPr>
          </w:p>
        </w:tc>
      </w:tr>
    </w:tbl>
    <w:p w:rsidR="004C366F" w:rsidRDefault="00113CDB" w:rsidP="004C366F">
      <w:pPr>
        <w:pStyle w:val="Header"/>
        <w:spacing w:before="240"/>
        <w:rPr>
          <w:rFonts w:cs="Times New Roman"/>
          <w:color w:val="000000" w:themeColor="text1"/>
          <w:szCs w:val="24"/>
        </w:rPr>
      </w:pPr>
      <w:r w:rsidRPr="00113CDB">
        <w:rPr>
          <w:rFonts w:cs="Times New Roman"/>
          <w:color w:val="000000" w:themeColor="text1"/>
          <w:szCs w:val="24"/>
        </w:rPr>
        <w:t>Chúng ta sẽ bắt đầu bằng cách đề cập đến các loại nhật ký khác nhau,những gì họ theo dõi và cách chúng được sử dụng.</w:t>
      </w:r>
    </w:p>
    <w:p w:rsidR="00113CDB" w:rsidRPr="001D3E5F" w:rsidRDefault="00113CDB" w:rsidP="004C366F">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4C366F" w:rsidRPr="00DB2784" w:rsidTr="00CD2A21">
        <w:tc>
          <w:tcPr>
            <w:tcW w:w="8494" w:type="dxa"/>
            <w:tcBorders>
              <w:top w:val="nil"/>
              <w:left w:val="nil"/>
              <w:bottom w:val="nil"/>
              <w:right w:val="nil"/>
            </w:tcBorders>
            <w:shd w:val="clear" w:color="auto" w:fill="D9D9D9" w:themeFill="background1" w:themeFillShade="D9"/>
          </w:tcPr>
          <w:p w:rsidR="004C366F" w:rsidRDefault="004C366F" w:rsidP="00CD2A21">
            <w:pPr>
              <w:pStyle w:val="Header"/>
              <w:spacing w:before="240"/>
              <w:rPr>
                <w:rFonts w:cs="Times New Roman"/>
                <w:color w:val="000000" w:themeColor="text1"/>
                <w:szCs w:val="28"/>
              </w:rPr>
            </w:pPr>
            <w:r w:rsidRPr="004C366F">
              <w:rPr>
                <w:rFonts w:cs="Times New Roman"/>
                <w:color w:val="000000" w:themeColor="text1"/>
                <w:szCs w:val="28"/>
              </w:rPr>
              <w:t>Then we'll explore security information and event management, otherwise known as SIEM, dashboards. Finally, we'll discuss some common SIEM tools used in the security industry. Let's get started!</w:t>
            </w:r>
          </w:p>
          <w:p w:rsidR="004C366F" w:rsidRPr="00DB2784" w:rsidRDefault="004C366F" w:rsidP="00CD2A21">
            <w:pPr>
              <w:pStyle w:val="Header"/>
              <w:spacing w:before="240"/>
              <w:rPr>
                <w:rFonts w:cs="Times New Roman"/>
                <w:color w:val="000000" w:themeColor="text1"/>
                <w:szCs w:val="28"/>
              </w:rPr>
            </w:pPr>
          </w:p>
        </w:tc>
      </w:tr>
    </w:tbl>
    <w:p w:rsidR="004C366F" w:rsidRDefault="00113CDB" w:rsidP="004C366F">
      <w:pPr>
        <w:pStyle w:val="Header"/>
        <w:spacing w:before="240"/>
        <w:rPr>
          <w:rFonts w:cs="Times New Roman"/>
          <w:color w:val="000000" w:themeColor="text1"/>
          <w:szCs w:val="24"/>
        </w:rPr>
      </w:pPr>
      <w:r w:rsidRPr="00113CDB">
        <w:rPr>
          <w:rFonts w:cs="Times New Roman"/>
          <w:color w:val="000000" w:themeColor="text1"/>
          <w:szCs w:val="24"/>
        </w:rPr>
        <w:t>Sau đó chúng ta sẽ khám phá thông tin bảo mật và quản lý sự kiện,còn được gọi là SIEM, bảng điều khiển.Cuối cùng, chúng ta sẽ thảo luận về một số công cụ SIEM phổ biến được sử dụng trong ngành bảo mật.Bắt đầu nào!</w:t>
      </w:r>
    </w:p>
    <w:p w:rsidR="00113CDB" w:rsidRDefault="00113CDB" w:rsidP="004C366F">
      <w:pPr>
        <w:pStyle w:val="Header"/>
        <w:spacing w:before="240"/>
        <w:rPr>
          <w:rFonts w:cs="Times New Roman"/>
          <w:color w:val="000000" w:themeColor="text1"/>
          <w:szCs w:val="24"/>
        </w:rPr>
      </w:pPr>
    </w:p>
    <w:p w:rsidR="00A60FED" w:rsidRDefault="00A60FED" w:rsidP="004C366F">
      <w:pPr>
        <w:pStyle w:val="Header"/>
        <w:spacing w:before="240"/>
        <w:outlineLvl w:val="2"/>
        <w:rPr>
          <w:rFonts w:cs="Times New Roman"/>
          <w:b/>
          <w:i/>
          <w:color w:val="1F4E79" w:themeColor="accent1" w:themeShade="80"/>
          <w:szCs w:val="28"/>
        </w:rPr>
      </w:pPr>
      <w:bookmarkStart w:id="59" w:name="_Toc177946834"/>
      <w:r w:rsidRPr="004C366F">
        <w:rPr>
          <w:rFonts w:cs="Times New Roman"/>
          <w:b/>
          <w:i/>
          <w:color w:val="1F4E79" w:themeColor="accent1" w:themeShade="80"/>
          <w:szCs w:val="28"/>
        </w:rPr>
        <w:t>1.2. Logs and SIEM tools</w:t>
      </w:r>
      <w:r w:rsidR="00346073" w:rsidRPr="004C366F">
        <w:rPr>
          <w:rFonts w:cs="Times New Roman"/>
          <w:b/>
          <w:i/>
          <w:color w:val="1F4E79" w:themeColor="accent1" w:themeShade="80"/>
          <w:szCs w:val="28"/>
        </w:rPr>
        <w:t xml:space="preserve"> – Logs và công cụ SIEM</w:t>
      </w:r>
      <w:bookmarkEnd w:id="59"/>
    </w:p>
    <w:tbl>
      <w:tblPr>
        <w:tblStyle w:val="TableGrid"/>
        <w:tblW w:w="0" w:type="auto"/>
        <w:tblLook w:val="04A0" w:firstRow="1" w:lastRow="0" w:firstColumn="1" w:lastColumn="0" w:noHBand="0" w:noVBand="1"/>
      </w:tblPr>
      <w:tblGrid>
        <w:gridCol w:w="8494"/>
      </w:tblGrid>
      <w:tr w:rsidR="00175AC7" w:rsidRPr="00DB2784" w:rsidTr="00CD2A21">
        <w:tc>
          <w:tcPr>
            <w:tcW w:w="8494" w:type="dxa"/>
            <w:tcBorders>
              <w:top w:val="nil"/>
              <w:left w:val="nil"/>
              <w:bottom w:val="nil"/>
              <w:right w:val="nil"/>
            </w:tcBorders>
            <w:shd w:val="clear" w:color="auto" w:fill="D9D9D9" w:themeFill="background1" w:themeFillShade="D9"/>
          </w:tcPr>
          <w:p w:rsidR="00175AC7" w:rsidRDefault="00175AC7" w:rsidP="00CD2A21">
            <w:pPr>
              <w:pStyle w:val="Header"/>
              <w:spacing w:before="240"/>
              <w:rPr>
                <w:rFonts w:cs="Times New Roman"/>
                <w:color w:val="000000" w:themeColor="text1"/>
                <w:szCs w:val="28"/>
              </w:rPr>
            </w:pPr>
            <w:r w:rsidRPr="00175AC7">
              <w:rPr>
                <w:rFonts w:cs="Times New Roman"/>
                <w:color w:val="000000" w:themeColor="text1"/>
                <w:szCs w:val="28"/>
              </w:rPr>
              <w:t xml:space="preserve">As a security analyst, one of your responsibilities might include analyzing log data to mitigate and manage threats, risks, and vulnerabilities. As a reminder, a log is a record of events that occur within an organization's systems and networks. Security </w:t>
            </w:r>
            <w:r w:rsidRPr="00175AC7">
              <w:rPr>
                <w:rFonts w:cs="Times New Roman"/>
                <w:color w:val="000000" w:themeColor="text1"/>
                <w:szCs w:val="28"/>
              </w:rPr>
              <w:lastRenderedPageBreak/>
              <w:t>analysts access a variety of logs from different sources. Three common log sources include firewall logs, network logs, and server logs. Let's explore each of these log sources in more detail.</w:t>
            </w:r>
          </w:p>
          <w:p w:rsidR="00175AC7" w:rsidRPr="00DB2784" w:rsidRDefault="00175AC7" w:rsidP="00CD2A21">
            <w:pPr>
              <w:pStyle w:val="Header"/>
              <w:spacing w:before="240"/>
              <w:rPr>
                <w:rFonts w:cs="Times New Roman"/>
                <w:color w:val="000000" w:themeColor="text1"/>
                <w:szCs w:val="28"/>
              </w:rPr>
            </w:pPr>
          </w:p>
        </w:tc>
      </w:tr>
    </w:tbl>
    <w:p w:rsidR="00175AC7" w:rsidRDefault="00FB1A67" w:rsidP="00175AC7">
      <w:pPr>
        <w:pStyle w:val="Header"/>
        <w:spacing w:before="240"/>
        <w:rPr>
          <w:rFonts w:cs="Times New Roman"/>
          <w:color w:val="000000" w:themeColor="text1"/>
          <w:szCs w:val="24"/>
        </w:rPr>
      </w:pPr>
      <w:r w:rsidRPr="00FB1A67">
        <w:rPr>
          <w:rFonts w:cs="Times New Roman"/>
          <w:color w:val="000000" w:themeColor="text1"/>
          <w:szCs w:val="24"/>
        </w:rPr>
        <w:lastRenderedPageBreak/>
        <w:t>Là một nhà phân tích chứng khoán,một trong những trách nhiệm của bạn có thể bao gồm việc phân tíchghi dữ liệu để giảm thiểu và quản lýmối đe dọa, rủi ro và điểm yếu.Xin nhắc lại, nhật ký là bản ghi lại các sự kiệnxảy ra trong hệ thống và mạng lưới của một tổ chức.Các nhà phân tích bảo mật truy cập vào nhiều loạinhật ký từ các nguồn khác nhau.Ba nguồn nhật ký phổ biến bao gồm nhật ký tường lửa,nhật ký mạng và nhật ký máy chủ.Hãy cùng khám phá từng nguồn nhật ký này một cách chi tiết hơn.</w:t>
      </w:r>
    </w:p>
    <w:p w:rsidR="00FB1A67" w:rsidRPr="001D3E5F" w:rsidRDefault="00FB1A67" w:rsidP="00175AC7">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75AC7" w:rsidRPr="00DB2784" w:rsidTr="00CD2A21">
        <w:tc>
          <w:tcPr>
            <w:tcW w:w="8494" w:type="dxa"/>
            <w:tcBorders>
              <w:top w:val="nil"/>
              <w:left w:val="nil"/>
              <w:bottom w:val="nil"/>
              <w:right w:val="nil"/>
            </w:tcBorders>
            <w:shd w:val="clear" w:color="auto" w:fill="D9D9D9" w:themeFill="background1" w:themeFillShade="D9"/>
          </w:tcPr>
          <w:p w:rsidR="00175AC7" w:rsidRDefault="00175AC7" w:rsidP="00175AC7">
            <w:pPr>
              <w:pStyle w:val="Header"/>
              <w:spacing w:before="240"/>
              <w:rPr>
                <w:rFonts w:cs="Times New Roman"/>
                <w:color w:val="000000" w:themeColor="text1"/>
                <w:szCs w:val="28"/>
              </w:rPr>
            </w:pPr>
            <w:r w:rsidRPr="00175AC7">
              <w:rPr>
                <w:rFonts w:cs="Times New Roman"/>
                <w:color w:val="000000" w:themeColor="text1"/>
                <w:szCs w:val="28"/>
              </w:rPr>
              <w:t>A firewall log is a record of attempted or established connections for incoming traffic from the internet. It also includes outbound requests to the internet from within the network.</w:t>
            </w:r>
          </w:p>
          <w:p w:rsidR="00175AC7" w:rsidRPr="00DB2784" w:rsidRDefault="00175AC7" w:rsidP="00175AC7">
            <w:pPr>
              <w:pStyle w:val="Header"/>
              <w:spacing w:before="240"/>
              <w:rPr>
                <w:rFonts w:cs="Times New Roman"/>
                <w:color w:val="000000" w:themeColor="text1"/>
                <w:szCs w:val="28"/>
              </w:rPr>
            </w:pPr>
          </w:p>
        </w:tc>
      </w:tr>
    </w:tbl>
    <w:p w:rsidR="00175AC7" w:rsidRDefault="00FB1A67" w:rsidP="00FB1A67">
      <w:pPr>
        <w:pStyle w:val="Header"/>
        <w:spacing w:before="240"/>
        <w:rPr>
          <w:rFonts w:cs="Times New Roman"/>
          <w:color w:val="000000" w:themeColor="text1"/>
          <w:szCs w:val="24"/>
        </w:rPr>
      </w:pPr>
      <w:r w:rsidRPr="00FB1A67">
        <w:rPr>
          <w:rFonts w:cs="Times New Roman"/>
          <w:color w:val="000000" w:themeColor="text1"/>
          <w:szCs w:val="24"/>
        </w:rPr>
        <w:t>Nhật ký tường lửa là bản ghi các nỗ lực hoặckết nối được thiết lập cholưu lượng truy cập đến từ internet.Nó cũng bao gồm các yêu cầu gửi đivào internet từ bên trong mạng.</w:t>
      </w:r>
    </w:p>
    <w:p w:rsidR="00FB1A67" w:rsidRPr="001D3E5F" w:rsidRDefault="00FB1A67" w:rsidP="00FB1A67">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75AC7" w:rsidRPr="00DB2784" w:rsidTr="00CD2A21">
        <w:tc>
          <w:tcPr>
            <w:tcW w:w="8494" w:type="dxa"/>
            <w:tcBorders>
              <w:top w:val="nil"/>
              <w:left w:val="nil"/>
              <w:bottom w:val="nil"/>
              <w:right w:val="nil"/>
            </w:tcBorders>
            <w:shd w:val="clear" w:color="auto" w:fill="D9D9D9" w:themeFill="background1" w:themeFillShade="D9"/>
          </w:tcPr>
          <w:p w:rsidR="00175AC7" w:rsidRDefault="00175AC7" w:rsidP="00175AC7">
            <w:pPr>
              <w:pStyle w:val="Header"/>
              <w:spacing w:before="240"/>
              <w:rPr>
                <w:rFonts w:cs="Times New Roman"/>
                <w:color w:val="000000" w:themeColor="text1"/>
                <w:szCs w:val="28"/>
              </w:rPr>
            </w:pPr>
            <w:r w:rsidRPr="00175AC7">
              <w:rPr>
                <w:rFonts w:cs="Times New Roman"/>
                <w:color w:val="000000" w:themeColor="text1"/>
                <w:szCs w:val="28"/>
              </w:rPr>
              <w:t>A network log is a record of all computers and devices that enter and leave the network. It also records connections between devices and services on the network.</w:t>
            </w:r>
          </w:p>
          <w:p w:rsidR="00175AC7" w:rsidRPr="00DB2784" w:rsidRDefault="00175AC7" w:rsidP="00175AC7">
            <w:pPr>
              <w:pStyle w:val="Header"/>
              <w:spacing w:before="240"/>
              <w:rPr>
                <w:rFonts w:cs="Times New Roman"/>
                <w:color w:val="000000" w:themeColor="text1"/>
                <w:szCs w:val="28"/>
              </w:rPr>
            </w:pPr>
          </w:p>
        </w:tc>
      </w:tr>
    </w:tbl>
    <w:p w:rsidR="00175AC7" w:rsidRDefault="00FB1A67" w:rsidP="00175AC7">
      <w:pPr>
        <w:pStyle w:val="Header"/>
        <w:spacing w:before="240"/>
        <w:rPr>
          <w:rFonts w:cs="Times New Roman"/>
          <w:color w:val="000000" w:themeColor="text1"/>
          <w:szCs w:val="24"/>
        </w:rPr>
      </w:pPr>
      <w:r w:rsidRPr="00FB1A67">
        <w:rPr>
          <w:rFonts w:cs="Times New Roman"/>
          <w:color w:val="000000" w:themeColor="text1"/>
          <w:szCs w:val="24"/>
        </w:rPr>
        <w:t>Nhật ký mạng là bản ghi củatất cả các máy tính và thiết bịvào và ra khỏi mạng.Nó cũng ghi lại các kết nối giữacác thiết bị và dịch vụ trên mạng.</w:t>
      </w:r>
    </w:p>
    <w:p w:rsidR="00FB1A67" w:rsidRPr="001D3E5F" w:rsidRDefault="00FB1A67" w:rsidP="00175AC7">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75AC7" w:rsidRPr="00DB2784" w:rsidTr="00CD2A21">
        <w:tc>
          <w:tcPr>
            <w:tcW w:w="8494" w:type="dxa"/>
            <w:tcBorders>
              <w:top w:val="nil"/>
              <w:left w:val="nil"/>
              <w:bottom w:val="nil"/>
              <w:right w:val="nil"/>
            </w:tcBorders>
            <w:shd w:val="clear" w:color="auto" w:fill="D9D9D9" w:themeFill="background1" w:themeFillShade="D9"/>
          </w:tcPr>
          <w:p w:rsidR="00175AC7" w:rsidRDefault="00175AC7" w:rsidP="00CD2A21">
            <w:pPr>
              <w:pStyle w:val="Header"/>
              <w:spacing w:before="240"/>
              <w:rPr>
                <w:rFonts w:cs="Times New Roman"/>
                <w:color w:val="000000" w:themeColor="text1"/>
                <w:szCs w:val="28"/>
              </w:rPr>
            </w:pPr>
            <w:r w:rsidRPr="00175AC7">
              <w:rPr>
                <w:rFonts w:cs="Times New Roman"/>
                <w:color w:val="000000" w:themeColor="text1"/>
                <w:szCs w:val="28"/>
              </w:rPr>
              <w:t>Finally, a server log is a record of events related to services such as websites, emails, or file shares. It includes actions such as login, password, and username requests.</w:t>
            </w:r>
          </w:p>
          <w:p w:rsidR="00175AC7" w:rsidRPr="00DB2784" w:rsidRDefault="00175AC7" w:rsidP="00CD2A21">
            <w:pPr>
              <w:pStyle w:val="Header"/>
              <w:spacing w:before="240"/>
              <w:rPr>
                <w:rFonts w:cs="Times New Roman"/>
                <w:color w:val="000000" w:themeColor="text1"/>
                <w:szCs w:val="28"/>
              </w:rPr>
            </w:pPr>
          </w:p>
        </w:tc>
      </w:tr>
    </w:tbl>
    <w:p w:rsidR="00175AC7" w:rsidRDefault="00FB1A67" w:rsidP="00175AC7">
      <w:pPr>
        <w:pStyle w:val="Header"/>
        <w:spacing w:before="240"/>
        <w:rPr>
          <w:rFonts w:cs="Times New Roman"/>
          <w:color w:val="000000" w:themeColor="text1"/>
          <w:szCs w:val="24"/>
        </w:rPr>
      </w:pPr>
      <w:r w:rsidRPr="00FB1A67">
        <w:rPr>
          <w:rFonts w:cs="Times New Roman"/>
          <w:color w:val="000000" w:themeColor="text1"/>
          <w:szCs w:val="24"/>
        </w:rPr>
        <w:t>Cuối cùng, nhật ký máy chủ là bản ghi củacác sự kiện liên quan đến các dịch vụ như trang web,email hoặc chia sẻ tập tin.Nó bao gồm các hành động như đăng nhập,yêu cầu mật khẩu và tên người dùng.</w:t>
      </w:r>
    </w:p>
    <w:p w:rsidR="00FB1A67" w:rsidRPr="001D3E5F" w:rsidRDefault="00FB1A67" w:rsidP="00175AC7">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75AC7" w:rsidRPr="00DB2784" w:rsidTr="00CD2A21">
        <w:tc>
          <w:tcPr>
            <w:tcW w:w="8494" w:type="dxa"/>
            <w:tcBorders>
              <w:top w:val="nil"/>
              <w:left w:val="nil"/>
              <w:bottom w:val="nil"/>
              <w:right w:val="nil"/>
            </w:tcBorders>
            <w:shd w:val="clear" w:color="auto" w:fill="D9D9D9" w:themeFill="background1" w:themeFillShade="D9"/>
          </w:tcPr>
          <w:p w:rsidR="00175AC7" w:rsidRDefault="00175AC7" w:rsidP="00175AC7">
            <w:pPr>
              <w:pStyle w:val="Header"/>
              <w:spacing w:before="240"/>
              <w:rPr>
                <w:rFonts w:cs="Times New Roman"/>
                <w:color w:val="000000" w:themeColor="text1"/>
                <w:szCs w:val="28"/>
              </w:rPr>
            </w:pPr>
            <w:r w:rsidRPr="00175AC7">
              <w:rPr>
                <w:rFonts w:cs="Times New Roman"/>
                <w:color w:val="000000" w:themeColor="text1"/>
                <w:szCs w:val="28"/>
              </w:rPr>
              <w:t>By monitoring logs, like the one shown here, security teams can identify vulnerabilities and potential data breaches. Understanding logs is important because SIEM tools rely on logs to monitor systems and detect security threats.</w:t>
            </w:r>
          </w:p>
          <w:p w:rsidR="00175AC7" w:rsidRPr="00DB2784" w:rsidRDefault="00175AC7" w:rsidP="00175AC7">
            <w:pPr>
              <w:pStyle w:val="Header"/>
              <w:spacing w:before="240"/>
              <w:rPr>
                <w:rFonts w:cs="Times New Roman"/>
                <w:color w:val="000000" w:themeColor="text1"/>
                <w:szCs w:val="28"/>
              </w:rPr>
            </w:pPr>
          </w:p>
        </w:tc>
      </w:tr>
    </w:tbl>
    <w:p w:rsidR="00175AC7" w:rsidRDefault="00FB1A67" w:rsidP="00175AC7">
      <w:pPr>
        <w:pStyle w:val="Header"/>
        <w:spacing w:before="240"/>
        <w:rPr>
          <w:rFonts w:cs="Times New Roman"/>
          <w:color w:val="000000" w:themeColor="text1"/>
          <w:szCs w:val="24"/>
        </w:rPr>
      </w:pPr>
      <w:r w:rsidRPr="00FB1A67">
        <w:rPr>
          <w:rFonts w:cs="Times New Roman"/>
          <w:color w:val="000000" w:themeColor="text1"/>
          <w:szCs w:val="24"/>
        </w:rPr>
        <w:lastRenderedPageBreak/>
        <w:t>Bằng cách theo dõi nhật ký, giống như nhật ký hiển thị ở đây,đội an ninh có thể xác địnhcác lỗ hổng và nguy cơ vi phạm dữ liệu.Hiểu nhật ký là quan trọngvì các công cụ SIEM dựa vàonhật ký để giám sát hệ thống và phát hiện các mối đe dọa bảo mật.</w:t>
      </w:r>
    </w:p>
    <w:p w:rsidR="00FB1A67" w:rsidRPr="001D3E5F" w:rsidRDefault="00FB1A67" w:rsidP="00175AC7">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75AC7" w:rsidRPr="00DB2784" w:rsidTr="00CD2A21">
        <w:tc>
          <w:tcPr>
            <w:tcW w:w="8494" w:type="dxa"/>
            <w:tcBorders>
              <w:top w:val="nil"/>
              <w:left w:val="nil"/>
              <w:bottom w:val="nil"/>
              <w:right w:val="nil"/>
            </w:tcBorders>
            <w:shd w:val="clear" w:color="auto" w:fill="D9D9D9" w:themeFill="background1" w:themeFillShade="D9"/>
          </w:tcPr>
          <w:p w:rsidR="00175AC7" w:rsidRDefault="00175AC7" w:rsidP="00CD2A21">
            <w:pPr>
              <w:pStyle w:val="Header"/>
              <w:spacing w:before="240"/>
              <w:rPr>
                <w:rFonts w:cs="Times New Roman"/>
                <w:color w:val="000000" w:themeColor="text1"/>
                <w:szCs w:val="28"/>
              </w:rPr>
            </w:pPr>
            <w:r w:rsidRPr="00175AC7">
              <w:rPr>
                <w:rFonts w:cs="Times New Roman"/>
                <w:color w:val="000000" w:themeColor="text1"/>
                <w:szCs w:val="28"/>
              </w:rPr>
              <w:t>A security information and event management, or SIEM, tool is an application that collects and analyzes log data to monitor critical activities in an organization. It provides real-time visibility, event monitoring and analysis, and automated alerts. It also stores all log data in a centralized location.</w:t>
            </w:r>
          </w:p>
          <w:p w:rsidR="00175AC7" w:rsidRPr="00DB2784" w:rsidRDefault="00175AC7" w:rsidP="00CD2A21">
            <w:pPr>
              <w:pStyle w:val="Header"/>
              <w:spacing w:before="240"/>
              <w:rPr>
                <w:rFonts w:cs="Times New Roman"/>
                <w:color w:val="000000" w:themeColor="text1"/>
                <w:szCs w:val="28"/>
              </w:rPr>
            </w:pPr>
          </w:p>
        </w:tc>
      </w:tr>
    </w:tbl>
    <w:p w:rsidR="00175AC7" w:rsidRDefault="00FB1A67" w:rsidP="00175AC7">
      <w:pPr>
        <w:pStyle w:val="Header"/>
        <w:spacing w:before="240"/>
        <w:rPr>
          <w:rFonts w:cs="Times New Roman"/>
          <w:color w:val="000000" w:themeColor="text1"/>
          <w:szCs w:val="24"/>
        </w:rPr>
      </w:pPr>
      <w:r w:rsidRPr="00FB1A67">
        <w:rPr>
          <w:rFonts w:cs="Times New Roman"/>
          <w:color w:val="000000" w:themeColor="text1"/>
          <w:szCs w:val="24"/>
        </w:rPr>
        <w:t>Một công cụ quản lý sự kiện và thông tin bảo mật hoặc SIEMlà một ứng dụngthu thập và phân tích dữ liệu nhật ký đểgiám sát các hoạt động quan trọng trong một tổ chức.Nó cung cấp khả năng hiển thị theo thời gian thực,giám sát và phân tích sự kiện cũng như cảnh báo tự động.Nó cũng lưu trữ tất cả dữ liệu nhật ký ở một vị trí tập trung.</w:t>
      </w:r>
    </w:p>
    <w:p w:rsidR="00FB1A67" w:rsidRPr="001D3E5F" w:rsidRDefault="00FB1A67" w:rsidP="00175AC7">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75AC7" w:rsidRPr="00DB2784" w:rsidTr="00CD2A21">
        <w:tc>
          <w:tcPr>
            <w:tcW w:w="8494" w:type="dxa"/>
            <w:tcBorders>
              <w:top w:val="nil"/>
              <w:left w:val="nil"/>
              <w:bottom w:val="nil"/>
              <w:right w:val="nil"/>
            </w:tcBorders>
            <w:shd w:val="clear" w:color="auto" w:fill="D9D9D9" w:themeFill="background1" w:themeFillShade="D9"/>
          </w:tcPr>
          <w:p w:rsidR="00175AC7" w:rsidRDefault="00175AC7" w:rsidP="00CD2A21">
            <w:pPr>
              <w:pStyle w:val="Header"/>
              <w:spacing w:before="240"/>
              <w:rPr>
                <w:rFonts w:cs="Times New Roman"/>
                <w:color w:val="000000" w:themeColor="text1"/>
                <w:szCs w:val="28"/>
              </w:rPr>
            </w:pPr>
            <w:r w:rsidRPr="00175AC7">
              <w:rPr>
                <w:rFonts w:cs="Times New Roman"/>
                <w:color w:val="000000" w:themeColor="text1"/>
                <w:szCs w:val="28"/>
              </w:rPr>
              <w:t>Because SIEM tools index and minimize the number of logs a security professional must manually review and analyze, they increase efficiency and save time.</w:t>
            </w:r>
          </w:p>
          <w:p w:rsidR="00175AC7" w:rsidRPr="00DB2784" w:rsidRDefault="00175AC7" w:rsidP="00CD2A21">
            <w:pPr>
              <w:pStyle w:val="Header"/>
              <w:spacing w:before="240"/>
              <w:rPr>
                <w:rFonts w:cs="Times New Roman"/>
                <w:color w:val="000000" w:themeColor="text1"/>
                <w:szCs w:val="28"/>
              </w:rPr>
            </w:pPr>
          </w:p>
        </w:tc>
      </w:tr>
    </w:tbl>
    <w:p w:rsidR="00175AC7" w:rsidRDefault="00FB1A67" w:rsidP="00175AC7">
      <w:pPr>
        <w:pStyle w:val="Header"/>
        <w:spacing w:before="240"/>
        <w:rPr>
          <w:rFonts w:cs="Times New Roman"/>
          <w:color w:val="000000" w:themeColor="text1"/>
          <w:szCs w:val="24"/>
        </w:rPr>
      </w:pPr>
      <w:r w:rsidRPr="00FB1A67">
        <w:rPr>
          <w:rFonts w:cs="Times New Roman"/>
          <w:color w:val="000000" w:themeColor="text1"/>
          <w:szCs w:val="24"/>
        </w:rPr>
        <w:t>Bởi vì các công cụ SIEM lập chỉ mục và giảm thiểu số lượng nhật kýmột chuyên gia bảo mật phảixem xét và phân tích thủ công,chúng làm tăng hiệu quả và tiết kiệm thời gian.</w:t>
      </w:r>
    </w:p>
    <w:p w:rsidR="00FB1A67" w:rsidRPr="001D3E5F" w:rsidRDefault="00FB1A67" w:rsidP="00175AC7">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75AC7" w:rsidRPr="00DB2784" w:rsidTr="00CD2A21">
        <w:tc>
          <w:tcPr>
            <w:tcW w:w="8494" w:type="dxa"/>
            <w:tcBorders>
              <w:top w:val="nil"/>
              <w:left w:val="nil"/>
              <w:bottom w:val="nil"/>
              <w:right w:val="nil"/>
            </w:tcBorders>
            <w:shd w:val="clear" w:color="auto" w:fill="D9D9D9" w:themeFill="background1" w:themeFillShade="D9"/>
          </w:tcPr>
          <w:p w:rsidR="00175AC7" w:rsidRDefault="00175AC7" w:rsidP="00CD2A21">
            <w:pPr>
              <w:pStyle w:val="Header"/>
              <w:spacing w:before="240"/>
              <w:rPr>
                <w:rFonts w:cs="Times New Roman"/>
                <w:color w:val="000000" w:themeColor="text1"/>
                <w:szCs w:val="28"/>
              </w:rPr>
            </w:pPr>
            <w:r w:rsidRPr="00175AC7">
              <w:rPr>
                <w:rFonts w:cs="Times New Roman"/>
                <w:color w:val="000000" w:themeColor="text1"/>
                <w:szCs w:val="28"/>
              </w:rPr>
              <w:t>But, SIEM tools must be configured and customized to meet each organization's unique security needs. As new threats and vulnerabilities emerge, organizations must continually customize their SIEM tools to ensure that threats are detected and quickly addressed.</w:t>
            </w:r>
          </w:p>
          <w:p w:rsidR="00175AC7" w:rsidRPr="00DB2784" w:rsidRDefault="00175AC7" w:rsidP="00CD2A21">
            <w:pPr>
              <w:pStyle w:val="Header"/>
              <w:spacing w:before="240"/>
              <w:rPr>
                <w:rFonts w:cs="Times New Roman"/>
                <w:color w:val="000000" w:themeColor="text1"/>
                <w:szCs w:val="28"/>
              </w:rPr>
            </w:pPr>
          </w:p>
        </w:tc>
      </w:tr>
    </w:tbl>
    <w:p w:rsidR="00175AC7" w:rsidRDefault="00FB1A67" w:rsidP="00175AC7">
      <w:pPr>
        <w:pStyle w:val="Header"/>
        <w:spacing w:before="240"/>
        <w:rPr>
          <w:rFonts w:cs="Times New Roman"/>
          <w:color w:val="000000" w:themeColor="text1"/>
          <w:szCs w:val="24"/>
        </w:rPr>
      </w:pPr>
      <w:r w:rsidRPr="00FB1A67">
        <w:rPr>
          <w:rFonts w:cs="Times New Roman"/>
          <w:color w:val="000000" w:themeColor="text1"/>
          <w:szCs w:val="24"/>
        </w:rPr>
        <w:t>Tuy nhiên, các công cụ SIEM phải được cấu hình và tùy chỉnh đểđáp ứng nhu cầu bảo mật riêng biệt của mỗi tổ chức.Khi các mối đe dọa và lỗ hổng mới xuất hiện,các tổ chức phải liên tục tùy chỉnhcông cụ SIEM của họ để đảm bảo rằngcác mối đe dọa được phát hiện và giải quyết nhanh chóng.</w:t>
      </w:r>
    </w:p>
    <w:p w:rsidR="00FB1A67" w:rsidRPr="001D3E5F" w:rsidRDefault="00FB1A67" w:rsidP="00175AC7">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75AC7" w:rsidRPr="00DB2784" w:rsidTr="00CD2A21">
        <w:tc>
          <w:tcPr>
            <w:tcW w:w="8494" w:type="dxa"/>
            <w:tcBorders>
              <w:top w:val="nil"/>
              <w:left w:val="nil"/>
              <w:bottom w:val="nil"/>
              <w:right w:val="nil"/>
            </w:tcBorders>
            <w:shd w:val="clear" w:color="auto" w:fill="D9D9D9" w:themeFill="background1" w:themeFillShade="D9"/>
          </w:tcPr>
          <w:p w:rsidR="00175AC7" w:rsidRDefault="00175AC7" w:rsidP="00CD2A21">
            <w:pPr>
              <w:pStyle w:val="Header"/>
              <w:spacing w:before="240"/>
              <w:rPr>
                <w:rFonts w:cs="Times New Roman"/>
                <w:color w:val="000000" w:themeColor="text1"/>
                <w:szCs w:val="28"/>
              </w:rPr>
            </w:pPr>
            <w:r w:rsidRPr="00175AC7">
              <w:rPr>
                <w:rFonts w:cs="Times New Roman"/>
                <w:color w:val="000000" w:themeColor="text1"/>
                <w:szCs w:val="28"/>
              </w:rPr>
              <w:t>Later in the certificate program, you'll have a chance to practice using different SIEM tools to identify potential security incidents.</w:t>
            </w:r>
          </w:p>
          <w:p w:rsidR="00175AC7" w:rsidRPr="00DB2784" w:rsidRDefault="00175AC7" w:rsidP="00CD2A21">
            <w:pPr>
              <w:pStyle w:val="Header"/>
              <w:spacing w:before="240"/>
              <w:rPr>
                <w:rFonts w:cs="Times New Roman"/>
                <w:color w:val="000000" w:themeColor="text1"/>
                <w:szCs w:val="28"/>
              </w:rPr>
            </w:pPr>
          </w:p>
        </w:tc>
      </w:tr>
    </w:tbl>
    <w:p w:rsidR="00175AC7" w:rsidRDefault="00FB1A67" w:rsidP="00175AC7">
      <w:pPr>
        <w:pStyle w:val="Header"/>
        <w:spacing w:before="240"/>
        <w:rPr>
          <w:rFonts w:cs="Times New Roman"/>
          <w:color w:val="000000" w:themeColor="text1"/>
          <w:szCs w:val="24"/>
        </w:rPr>
      </w:pPr>
      <w:r w:rsidRPr="00FB1A67">
        <w:rPr>
          <w:rFonts w:cs="Times New Roman"/>
          <w:color w:val="000000" w:themeColor="text1"/>
          <w:szCs w:val="24"/>
        </w:rPr>
        <w:t>Sau đó trong chương trình chứng chỉ,bạn sẽ có cơ hội thực hành sử dụngcác công cụ SIEM khác nhau đểxác định các sự cố an ninh tiềm ẩn.</w:t>
      </w:r>
    </w:p>
    <w:p w:rsidR="00FB1A67" w:rsidRPr="001D3E5F" w:rsidRDefault="00FB1A67" w:rsidP="00175AC7">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75AC7" w:rsidRPr="00DB2784" w:rsidTr="00CD2A21">
        <w:tc>
          <w:tcPr>
            <w:tcW w:w="8494" w:type="dxa"/>
            <w:tcBorders>
              <w:top w:val="nil"/>
              <w:left w:val="nil"/>
              <w:bottom w:val="nil"/>
              <w:right w:val="nil"/>
            </w:tcBorders>
            <w:shd w:val="clear" w:color="auto" w:fill="D9D9D9" w:themeFill="background1" w:themeFillShade="D9"/>
          </w:tcPr>
          <w:p w:rsidR="00175AC7" w:rsidRDefault="00175AC7" w:rsidP="00CD2A21">
            <w:pPr>
              <w:pStyle w:val="Header"/>
              <w:spacing w:before="240"/>
              <w:rPr>
                <w:rFonts w:cs="Times New Roman"/>
                <w:color w:val="000000" w:themeColor="text1"/>
                <w:szCs w:val="28"/>
              </w:rPr>
            </w:pPr>
            <w:r w:rsidRPr="00175AC7">
              <w:rPr>
                <w:rFonts w:cs="Times New Roman"/>
                <w:color w:val="000000" w:themeColor="text1"/>
                <w:szCs w:val="28"/>
              </w:rPr>
              <w:t>Coming up, we'll explore SIEM dashboards and how cybersecurity professionals use them to monitor for threats, risks, and vulnerabilities.</w:t>
            </w:r>
          </w:p>
          <w:p w:rsidR="00175AC7" w:rsidRPr="00DB2784" w:rsidRDefault="00175AC7" w:rsidP="00CD2A21">
            <w:pPr>
              <w:pStyle w:val="Header"/>
              <w:spacing w:before="240"/>
              <w:rPr>
                <w:rFonts w:cs="Times New Roman"/>
                <w:color w:val="000000" w:themeColor="text1"/>
                <w:szCs w:val="28"/>
              </w:rPr>
            </w:pPr>
          </w:p>
        </w:tc>
      </w:tr>
    </w:tbl>
    <w:p w:rsidR="00175AC7" w:rsidRDefault="00FB1A67" w:rsidP="00175AC7">
      <w:pPr>
        <w:pStyle w:val="Header"/>
        <w:spacing w:before="240"/>
        <w:rPr>
          <w:rFonts w:cs="Times New Roman"/>
          <w:color w:val="000000" w:themeColor="text1"/>
          <w:szCs w:val="24"/>
        </w:rPr>
      </w:pPr>
      <w:r w:rsidRPr="00FB1A67">
        <w:rPr>
          <w:rFonts w:cs="Times New Roman"/>
          <w:color w:val="000000" w:themeColor="text1"/>
          <w:szCs w:val="24"/>
        </w:rPr>
        <w:t>Sắp tới chúng ta sẽ khám pháBảng điều khiển SIEM và cách thức bảo mật mạngcác chuyên gia sử dụng chúng để theo dõimối đe dọa, rủi ro và điểm yếu.</w:t>
      </w:r>
    </w:p>
    <w:p w:rsidR="00FB1A67" w:rsidRPr="001D3E5F" w:rsidRDefault="00FB1A67" w:rsidP="00175AC7">
      <w:pPr>
        <w:pStyle w:val="Header"/>
        <w:spacing w:before="240"/>
        <w:rPr>
          <w:rFonts w:cs="Times New Roman"/>
          <w:color w:val="000000" w:themeColor="text1"/>
          <w:szCs w:val="24"/>
        </w:rPr>
      </w:pPr>
    </w:p>
    <w:p w:rsidR="00A60FED" w:rsidRDefault="00A60FED" w:rsidP="004C366F">
      <w:pPr>
        <w:pStyle w:val="Header"/>
        <w:spacing w:before="240"/>
        <w:outlineLvl w:val="2"/>
        <w:rPr>
          <w:rFonts w:cs="Times New Roman"/>
          <w:b/>
          <w:i/>
          <w:color w:val="1F4E79" w:themeColor="accent1" w:themeShade="80"/>
          <w:szCs w:val="28"/>
        </w:rPr>
      </w:pPr>
      <w:bookmarkStart w:id="60" w:name="_Toc177946835"/>
      <w:r w:rsidRPr="004C366F">
        <w:rPr>
          <w:rFonts w:cs="Times New Roman"/>
          <w:b/>
          <w:i/>
          <w:color w:val="1F4E79" w:themeColor="accent1" w:themeShade="80"/>
          <w:szCs w:val="28"/>
        </w:rPr>
        <w:t>1.3. SIEM dashboards</w:t>
      </w:r>
      <w:r w:rsidR="00346073" w:rsidRPr="004C366F">
        <w:rPr>
          <w:rFonts w:cs="Times New Roman"/>
          <w:b/>
          <w:i/>
          <w:color w:val="1F4E79" w:themeColor="accent1" w:themeShade="80"/>
          <w:szCs w:val="28"/>
        </w:rPr>
        <w:t xml:space="preserve"> – Bảng điều khiển SIEM</w:t>
      </w:r>
      <w:bookmarkEnd w:id="60"/>
    </w:p>
    <w:tbl>
      <w:tblPr>
        <w:tblStyle w:val="TableGrid"/>
        <w:tblW w:w="0" w:type="auto"/>
        <w:tblLook w:val="04A0" w:firstRow="1" w:lastRow="0" w:firstColumn="1" w:lastColumn="0" w:noHBand="0" w:noVBand="1"/>
      </w:tblPr>
      <w:tblGrid>
        <w:gridCol w:w="8494"/>
      </w:tblGrid>
      <w:tr w:rsidR="0085569D" w:rsidRPr="00DB2784" w:rsidTr="00CD2A21">
        <w:tc>
          <w:tcPr>
            <w:tcW w:w="8494" w:type="dxa"/>
            <w:tcBorders>
              <w:top w:val="nil"/>
              <w:left w:val="nil"/>
              <w:bottom w:val="nil"/>
              <w:right w:val="nil"/>
            </w:tcBorders>
            <w:shd w:val="clear" w:color="auto" w:fill="D9D9D9" w:themeFill="background1" w:themeFillShade="D9"/>
          </w:tcPr>
          <w:p w:rsidR="0085569D" w:rsidRDefault="003722A3" w:rsidP="00CD2A21">
            <w:pPr>
              <w:pStyle w:val="Header"/>
              <w:spacing w:before="240"/>
              <w:rPr>
                <w:rFonts w:cs="Times New Roman"/>
                <w:color w:val="000000" w:themeColor="text1"/>
                <w:szCs w:val="28"/>
              </w:rPr>
            </w:pPr>
            <w:r w:rsidRPr="003722A3">
              <w:rPr>
                <w:rFonts w:cs="Times New Roman"/>
                <w:color w:val="000000" w:themeColor="text1"/>
                <w:szCs w:val="28"/>
              </w:rPr>
              <w:t>We've explored how SIEM tools are used to collect and analyze log data. However, this is just one of the many ways SIEM tools are used in cybersecurity.</w:t>
            </w:r>
          </w:p>
          <w:p w:rsidR="003722A3" w:rsidRPr="00DB2784" w:rsidRDefault="003722A3" w:rsidP="00CD2A21">
            <w:pPr>
              <w:pStyle w:val="Header"/>
              <w:spacing w:before="240"/>
              <w:rPr>
                <w:rFonts w:cs="Times New Roman"/>
                <w:color w:val="000000" w:themeColor="text1"/>
                <w:szCs w:val="28"/>
              </w:rPr>
            </w:pPr>
          </w:p>
        </w:tc>
      </w:tr>
    </w:tbl>
    <w:p w:rsidR="0085569D" w:rsidRDefault="00C04C52" w:rsidP="0085569D">
      <w:pPr>
        <w:pStyle w:val="Header"/>
        <w:spacing w:before="240"/>
        <w:rPr>
          <w:rFonts w:cs="Times New Roman"/>
          <w:color w:val="000000" w:themeColor="text1"/>
          <w:szCs w:val="24"/>
        </w:rPr>
      </w:pPr>
      <w:r w:rsidRPr="00C04C52">
        <w:rPr>
          <w:rFonts w:cs="Times New Roman"/>
          <w:color w:val="000000" w:themeColor="text1"/>
          <w:szCs w:val="24"/>
        </w:rPr>
        <w:t>Chúng tôi đã khám phá cách sử dụng các công cụ SIEMđể thu thập và phân tích dữ liệu nhật ký.Tuy nhiên, đây chỉ là một trongnhiều cách sử dụng công cụ SIEM trong an ninh mạng.</w:t>
      </w:r>
    </w:p>
    <w:p w:rsidR="00C04C52" w:rsidRPr="001D3E5F" w:rsidRDefault="00C04C52" w:rsidP="0085569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5569D" w:rsidRPr="00DB2784" w:rsidTr="00CD2A21">
        <w:tc>
          <w:tcPr>
            <w:tcW w:w="8494" w:type="dxa"/>
            <w:tcBorders>
              <w:top w:val="nil"/>
              <w:left w:val="nil"/>
              <w:bottom w:val="nil"/>
              <w:right w:val="nil"/>
            </w:tcBorders>
            <w:shd w:val="clear" w:color="auto" w:fill="D9D9D9" w:themeFill="background1" w:themeFillShade="D9"/>
          </w:tcPr>
          <w:p w:rsidR="0085569D" w:rsidRDefault="003722A3" w:rsidP="00CD2A21">
            <w:pPr>
              <w:pStyle w:val="Header"/>
              <w:spacing w:before="240"/>
              <w:rPr>
                <w:rFonts w:cs="Times New Roman"/>
                <w:color w:val="000000" w:themeColor="text1"/>
                <w:szCs w:val="28"/>
              </w:rPr>
            </w:pPr>
            <w:r w:rsidRPr="003722A3">
              <w:rPr>
                <w:rFonts w:cs="Times New Roman"/>
                <w:color w:val="000000" w:themeColor="text1"/>
                <w:szCs w:val="28"/>
              </w:rPr>
              <w:t>SIEM tools can also be used to create dashboards. You might have encountered dashboards in an app on your phone or other device. They present information about your account or location in a format that's easy to understand.</w:t>
            </w:r>
          </w:p>
          <w:p w:rsidR="003722A3" w:rsidRPr="00DB2784" w:rsidRDefault="003722A3" w:rsidP="00CD2A21">
            <w:pPr>
              <w:pStyle w:val="Header"/>
              <w:spacing w:before="240"/>
              <w:rPr>
                <w:rFonts w:cs="Times New Roman"/>
                <w:color w:val="000000" w:themeColor="text1"/>
                <w:szCs w:val="28"/>
              </w:rPr>
            </w:pPr>
          </w:p>
        </w:tc>
      </w:tr>
    </w:tbl>
    <w:p w:rsidR="0085569D" w:rsidRDefault="00C04C52" w:rsidP="0085569D">
      <w:pPr>
        <w:pStyle w:val="Header"/>
        <w:spacing w:before="240"/>
        <w:rPr>
          <w:rFonts w:cs="Times New Roman"/>
          <w:color w:val="000000" w:themeColor="text1"/>
          <w:szCs w:val="24"/>
        </w:rPr>
      </w:pPr>
      <w:r w:rsidRPr="00C04C52">
        <w:rPr>
          <w:rFonts w:cs="Times New Roman"/>
          <w:color w:val="000000" w:themeColor="text1"/>
          <w:szCs w:val="24"/>
        </w:rPr>
        <w:t>Các công cụ SIEM cũng có thể được sử dụng để tạo bảng thông tin.Bạn có thể đã gặp phải bảng điều khiểntrong một ứng dụng trên điện thoại hoặc thiết bị khác của bạn.Họ trình bày thông tin về tài khoản của bạn hoặcvị trí ở định dạng dễ hiểu.</w:t>
      </w:r>
    </w:p>
    <w:p w:rsidR="00C04C52" w:rsidRPr="001D3E5F" w:rsidRDefault="00C04C52" w:rsidP="0085569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5569D" w:rsidRPr="00DB2784" w:rsidTr="00CD2A21">
        <w:tc>
          <w:tcPr>
            <w:tcW w:w="8494" w:type="dxa"/>
            <w:tcBorders>
              <w:top w:val="nil"/>
              <w:left w:val="nil"/>
              <w:bottom w:val="nil"/>
              <w:right w:val="nil"/>
            </w:tcBorders>
            <w:shd w:val="clear" w:color="auto" w:fill="D9D9D9" w:themeFill="background1" w:themeFillShade="D9"/>
          </w:tcPr>
          <w:p w:rsidR="0085569D" w:rsidRDefault="003722A3" w:rsidP="003722A3">
            <w:pPr>
              <w:pStyle w:val="Header"/>
              <w:spacing w:before="240"/>
              <w:rPr>
                <w:rFonts w:cs="Times New Roman"/>
                <w:color w:val="000000" w:themeColor="text1"/>
                <w:szCs w:val="28"/>
              </w:rPr>
            </w:pPr>
            <w:r w:rsidRPr="003722A3">
              <w:rPr>
                <w:rFonts w:cs="Times New Roman"/>
                <w:color w:val="000000" w:themeColor="text1"/>
                <w:szCs w:val="28"/>
              </w:rPr>
              <w:t>For example, weather apps display data like temperature, precipitation, wind speed, and the forecast using charts, graphs, and other visual elements. This format makes it easy to quickly identify weather patterns and trends, so you can stay prepared and plan your day accordingly.</w:t>
            </w:r>
          </w:p>
          <w:p w:rsidR="003722A3" w:rsidRPr="00DB2784" w:rsidRDefault="003722A3" w:rsidP="003722A3">
            <w:pPr>
              <w:pStyle w:val="Header"/>
              <w:spacing w:before="240"/>
              <w:rPr>
                <w:rFonts w:cs="Times New Roman"/>
                <w:color w:val="000000" w:themeColor="text1"/>
                <w:szCs w:val="28"/>
              </w:rPr>
            </w:pPr>
          </w:p>
        </w:tc>
      </w:tr>
    </w:tbl>
    <w:p w:rsidR="0085569D" w:rsidRDefault="00C04C52" w:rsidP="00C04C52">
      <w:pPr>
        <w:pStyle w:val="Header"/>
        <w:spacing w:before="240"/>
        <w:rPr>
          <w:rFonts w:cs="Times New Roman"/>
          <w:color w:val="000000" w:themeColor="text1"/>
          <w:szCs w:val="24"/>
        </w:rPr>
      </w:pPr>
      <w:r w:rsidRPr="00C04C52">
        <w:rPr>
          <w:rFonts w:cs="Times New Roman"/>
          <w:color w:val="000000" w:themeColor="text1"/>
          <w:szCs w:val="24"/>
        </w:rPr>
        <w:t>Ví dụ,ứng dụng thời tiết hiển thị dữ liệu như nhiệt độ,sự kết tủa,tốc độ gió và dự báo bằng biểu đồ,đồ thị và các yếu tố trực quan khác.Định dạng này giúp bạn dễ dàng nhanh chóngxác định các kiểu và xu hướng thời tiết,để bạn có thể chuẩn bị và lên kế hoạch cho ngày của mình cho phù hợp.</w:t>
      </w:r>
    </w:p>
    <w:p w:rsidR="00C04C52" w:rsidRPr="001D3E5F" w:rsidRDefault="00C04C52" w:rsidP="00C04C52">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5569D" w:rsidRPr="00DB2784" w:rsidTr="00CD2A21">
        <w:tc>
          <w:tcPr>
            <w:tcW w:w="8494" w:type="dxa"/>
            <w:tcBorders>
              <w:top w:val="nil"/>
              <w:left w:val="nil"/>
              <w:bottom w:val="nil"/>
              <w:right w:val="nil"/>
            </w:tcBorders>
            <w:shd w:val="clear" w:color="auto" w:fill="D9D9D9" w:themeFill="background1" w:themeFillShade="D9"/>
          </w:tcPr>
          <w:p w:rsidR="0085569D" w:rsidRDefault="003722A3" w:rsidP="003722A3">
            <w:pPr>
              <w:pStyle w:val="Header"/>
              <w:spacing w:before="240"/>
              <w:rPr>
                <w:rFonts w:cs="Times New Roman"/>
                <w:color w:val="000000" w:themeColor="text1"/>
                <w:szCs w:val="28"/>
              </w:rPr>
            </w:pPr>
            <w:r w:rsidRPr="003722A3">
              <w:rPr>
                <w:rFonts w:cs="Times New Roman"/>
                <w:color w:val="000000" w:themeColor="text1"/>
                <w:szCs w:val="28"/>
              </w:rPr>
              <w:lastRenderedPageBreak/>
              <w:t>Just like weather apps help people make quick and informed decisions based on data, SIEM dashboards help security analysts quickly and easily access their organization's security information as charts, graphs, or tables.</w:t>
            </w:r>
          </w:p>
          <w:p w:rsidR="003722A3" w:rsidRPr="00DB2784" w:rsidRDefault="003722A3" w:rsidP="003722A3">
            <w:pPr>
              <w:pStyle w:val="Header"/>
              <w:spacing w:before="240"/>
              <w:rPr>
                <w:rFonts w:cs="Times New Roman"/>
                <w:color w:val="000000" w:themeColor="text1"/>
                <w:szCs w:val="28"/>
              </w:rPr>
            </w:pPr>
          </w:p>
        </w:tc>
      </w:tr>
    </w:tbl>
    <w:p w:rsidR="0085569D" w:rsidRDefault="00C04C52" w:rsidP="0085569D">
      <w:pPr>
        <w:pStyle w:val="Header"/>
        <w:spacing w:before="240"/>
        <w:rPr>
          <w:rFonts w:cs="Times New Roman"/>
          <w:color w:val="000000" w:themeColor="text1"/>
          <w:szCs w:val="24"/>
        </w:rPr>
      </w:pPr>
      <w:r w:rsidRPr="00C04C52">
        <w:rPr>
          <w:rFonts w:cs="Times New Roman"/>
          <w:color w:val="000000" w:themeColor="text1"/>
          <w:szCs w:val="24"/>
        </w:rPr>
        <w:t>Giống như các ứng dụng thời tiết giúp mọi người thực hiệnquyết định nhanh chóng và sáng suốt dựa trên dữ liệu,Bảng điều khiển SIEM giúp các nhà phân tích bảo mậttruy cập nhanh chóng và dễ dàngthông tin bảo mật của tổ chức của họ nhưbiểu đồ, đồ thị hoặc bảng.</w:t>
      </w:r>
    </w:p>
    <w:p w:rsidR="00C04C52" w:rsidRPr="001D3E5F" w:rsidRDefault="00C04C52" w:rsidP="0085569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5569D" w:rsidRPr="00DB2784" w:rsidTr="00CD2A21">
        <w:tc>
          <w:tcPr>
            <w:tcW w:w="8494" w:type="dxa"/>
            <w:tcBorders>
              <w:top w:val="nil"/>
              <w:left w:val="nil"/>
              <w:bottom w:val="nil"/>
              <w:right w:val="nil"/>
            </w:tcBorders>
            <w:shd w:val="clear" w:color="auto" w:fill="D9D9D9" w:themeFill="background1" w:themeFillShade="D9"/>
          </w:tcPr>
          <w:p w:rsidR="0085569D" w:rsidRDefault="003722A3" w:rsidP="00CD2A21">
            <w:pPr>
              <w:pStyle w:val="Header"/>
              <w:spacing w:before="240"/>
              <w:rPr>
                <w:rFonts w:cs="Times New Roman"/>
                <w:color w:val="000000" w:themeColor="text1"/>
                <w:szCs w:val="28"/>
              </w:rPr>
            </w:pPr>
            <w:r w:rsidRPr="003722A3">
              <w:rPr>
                <w:rFonts w:cs="Times New Roman"/>
                <w:color w:val="000000" w:themeColor="text1"/>
                <w:szCs w:val="28"/>
              </w:rPr>
              <w:t>For example, a security analyst receives an alert about a suspicious login attempt. The analyst accesses their SIEM dashboard to gather information about this alert. Using the dashboard, the analyst discovers that there have been 500 login attempts for Ymara's account in the span of five-minutes. They also discover that the login attempts happened from geographic locations outside of Ymara's usual location and outside of her usual working hours. By using a dashboard, the security analyst was able to quickly review visual representations of the timeline of the login attempts, the location, and the exact time of the activity, then determine that the activity was suspicious.</w:t>
            </w:r>
          </w:p>
          <w:p w:rsidR="003722A3" w:rsidRPr="00DB2784" w:rsidRDefault="003722A3" w:rsidP="00CD2A21">
            <w:pPr>
              <w:pStyle w:val="Header"/>
              <w:spacing w:before="240"/>
              <w:rPr>
                <w:rFonts w:cs="Times New Roman"/>
                <w:color w:val="000000" w:themeColor="text1"/>
                <w:szCs w:val="28"/>
              </w:rPr>
            </w:pPr>
          </w:p>
        </w:tc>
      </w:tr>
    </w:tbl>
    <w:p w:rsidR="0085569D" w:rsidRDefault="00C04C52" w:rsidP="0085569D">
      <w:pPr>
        <w:pStyle w:val="Header"/>
        <w:spacing w:before="240"/>
        <w:rPr>
          <w:rFonts w:cs="Times New Roman"/>
          <w:color w:val="000000" w:themeColor="text1"/>
          <w:szCs w:val="24"/>
        </w:rPr>
      </w:pPr>
      <w:r w:rsidRPr="00C04C52">
        <w:rPr>
          <w:rFonts w:cs="Times New Roman"/>
          <w:color w:val="000000" w:themeColor="text1"/>
          <w:szCs w:val="24"/>
        </w:rPr>
        <w:t>Ví dụ, một nhà phân tích chứng khoánnhận được cảnh báo về một nỗ lực đăng nhập đáng ngờ.Nhà phân tích truy cập bảng điều khiển SIEM của họđể thu thập thông tin về cảnh báo này.Sử dụng bảng điều khiển,nhà phân tích phát hiện ra rằng đã có500 lần đăng nhập của Ymaratài khoản trong khoảng thời gian năm phút.Họ cũng phát hiện ra rằng những nỗ lực đăng nhập đã xảy ra từvị trí địa lý bên ngoài Ymara'sđịa điểm thông thường và ngoài giờ làm việc thông thường của cô ấy.Bằng cách sử dụng một bảng điều khiển,nhà phân tích bảo mật đã có thể nhanh chóng xem xétbiểu diễn trực quan của dòng thời giancủa những lần thử đăng nhập,địa điểm và thời gian chính xác của hoạt động,sau đó xác định rằng hoạt động đó là đáng ngờ.</w:t>
      </w:r>
    </w:p>
    <w:p w:rsidR="00C04C52" w:rsidRPr="001D3E5F" w:rsidRDefault="00C04C52" w:rsidP="0085569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5569D" w:rsidRPr="00DB2784" w:rsidTr="00CD2A21">
        <w:tc>
          <w:tcPr>
            <w:tcW w:w="8494" w:type="dxa"/>
            <w:tcBorders>
              <w:top w:val="nil"/>
              <w:left w:val="nil"/>
              <w:bottom w:val="nil"/>
              <w:right w:val="nil"/>
            </w:tcBorders>
            <w:shd w:val="clear" w:color="auto" w:fill="D9D9D9" w:themeFill="background1" w:themeFillShade="D9"/>
          </w:tcPr>
          <w:p w:rsidR="0085569D" w:rsidRDefault="003722A3" w:rsidP="003722A3">
            <w:pPr>
              <w:pStyle w:val="Header"/>
              <w:spacing w:before="240"/>
              <w:rPr>
                <w:rFonts w:cs="Times New Roman"/>
                <w:color w:val="000000" w:themeColor="text1"/>
                <w:szCs w:val="28"/>
              </w:rPr>
            </w:pPr>
            <w:r w:rsidRPr="003722A3">
              <w:rPr>
                <w:rFonts w:cs="Times New Roman"/>
                <w:color w:val="000000" w:themeColor="text1"/>
                <w:szCs w:val="28"/>
              </w:rPr>
              <w:t>In addition to providing a comprehensive summary of security-related data, SIEM dashboards also provide stakeholders with different metrics. Metrics are key technical attributes such as response time, availability, and failure rate, which are used to assess the performance of a software application.</w:t>
            </w:r>
          </w:p>
          <w:p w:rsidR="003722A3" w:rsidRPr="00DB2784" w:rsidRDefault="003722A3" w:rsidP="003722A3">
            <w:pPr>
              <w:pStyle w:val="Header"/>
              <w:spacing w:before="240"/>
              <w:rPr>
                <w:rFonts w:cs="Times New Roman"/>
                <w:color w:val="000000" w:themeColor="text1"/>
                <w:szCs w:val="28"/>
              </w:rPr>
            </w:pPr>
          </w:p>
        </w:tc>
      </w:tr>
    </w:tbl>
    <w:p w:rsidR="0085569D" w:rsidRDefault="00C04C52" w:rsidP="0085569D">
      <w:pPr>
        <w:pStyle w:val="Header"/>
        <w:spacing w:before="240"/>
        <w:rPr>
          <w:rFonts w:cs="Times New Roman"/>
          <w:color w:val="000000" w:themeColor="text1"/>
          <w:szCs w:val="24"/>
        </w:rPr>
      </w:pPr>
      <w:r w:rsidRPr="00C04C52">
        <w:rPr>
          <w:rFonts w:cs="Times New Roman"/>
          <w:color w:val="000000" w:themeColor="text1"/>
          <w:szCs w:val="24"/>
        </w:rPr>
        <w:t>Ngoài việc cung cấpmột bản tóm tắt toàn diện về dữ liệu liên quan đến bảo mật,Bảng điều khiển SIEM cũng cung cấpcác bên liên quan với các số liệu khác nhau.Số liệu là thuộc tính kỹ thuật quan trọngchẳng hạn như thời gian phản hồi,tính sẵn có và tỷ lệ thất bại,được sử dụng để đánh giáhiệu suất của một ứng dụng phần mềm.</w:t>
      </w:r>
    </w:p>
    <w:p w:rsidR="00C04C52" w:rsidRPr="001D3E5F" w:rsidRDefault="00C04C52" w:rsidP="0085569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5569D" w:rsidRPr="00DB2784" w:rsidTr="00CD2A21">
        <w:tc>
          <w:tcPr>
            <w:tcW w:w="8494" w:type="dxa"/>
            <w:tcBorders>
              <w:top w:val="nil"/>
              <w:left w:val="nil"/>
              <w:bottom w:val="nil"/>
              <w:right w:val="nil"/>
            </w:tcBorders>
            <w:shd w:val="clear" w:color="auto" w:fill="D9D9D9" w:themeFill="background1" w:themeFillShade="D9"/>
          </w:tcPr>
          <w:p w:rsidR="0085569D" w:rsidRDefault="003722A3" w:rsidP="00CD2A21">
            <w:pPr>
              <w:pStyle w:val="Header"/>
              <w:spacing w:before="240"/>
              <w:rPr>
                <w:rFonts w:cs="Times New Roman"/>
                <w:color w:val="000000" w:themeColor="text1"/>
                <w:szCs w:val="28"/>
              </w:rPr>
            </w:pPr>
            <w:r w:rsidRPr="003722A3">
              <w:rPr>
                <w:rFonts w:cs="Times New Roman"/>
                <w:color w:val="000000" w:themeColor="text1"/>
                <w:szCs w:val="28"/>
              </w:rPr>
              <w:lastRenderedPageBreak/>
              <w:t>SIEM dashboards can be customized to display specific metrics or other data that are relevant to different members in an organization. For example, a security analyst may create a dashboard that displays metrics for monitoring everyday business operations, like the volume of incoming and outgoing network traffic.</w:t>
            </w:r>
          </w:p>
          <w:p w:rsidR="003722A3" w:rsidRPr="00DB2784" w:rsidRDefault="003722A3" w:rsidP="00CD2A21">
            <w:pPr>
              <w:pStyle w:val="Header"/>
              <w:spacing w:before="240"/>
              <w:rPr>
                <w:rFonts w:cs="Times New Roman"/>
                <w:color w:val="000000" w:themeColor="text1"/>
                <w:szCs w:val="28"/>
              </w:rPr>
            </w:pPr>
          </w:p>
        </w:tc>
      </w:tr>
    </w:tbl>
    <w:p w:rsidR="0085569D" w:rsidRDefault="00C04C52" w:rsidP="0085569D">
      <w:pPr>
        <w:pStyle w:val="Header"/>
        <w:spacing w:before="240"/>
        <w:rPr>
          <w:rFonts w:cs="Times New Roman"/>
          <w:color w:val="000000" w:themeColor="text1"/>
          <w:szCs w:val="24"/>
        </w:rPr>
      </w:pPr>
      <w:r w:rsidRPr="00C04C52">
        <w:rPr>
          <w:rFonts w:cs="Times New Roman"/>
          <w:color w:val="000000" w:themeColor="text1"/>
          <w:szCs w:val="24"/>
        </w:rPr>
        <w:t>Bảng điều khiển SIEM có thểđược tùy chỉnh để hiển thị số liệu cụ thểhoặc dữ liệu khác có liên quancho các thành viên khác nhau trong một tổ chức.Ví dụ: nhà phân tích bảo mật có thể tạo bảng điều khiểnhiển thị số liệu chogiám sát hoạt động kinh doanh hàng ngày,như khối lượng lưu lượng mạng đến và đi.</w:t>
      </w:r>
    </w:p>
    <w:p w:rsidR="00C04C52" w:rsidRPr="001D3E5F" w:rsidRDefault="00C04C52" w:rsidP="0085569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5569D" w:rsidRPr="00DB2784" w:rsidTr="00CD2A21">
        <w:tc>
          <w:tcPr>
            <w:tcW w:w="8494" w:type="dxa"/>
            <w:tcBorders>
              <w:top w:val="nil"/>
              <w:left w:val="nil"/>
              <w:bottom w:val="nil"/>
              <w:right w:val="nil"/>
            </w:tcBorders>
            <w:shd w:val="clear" w:color="auto" w:fill="D9D9D9" w:themeFill="background1" w:themeFillShade="D9"/>
          </w:tcPr>
          <w:p w:rsidR="0085569D" w:rsidRDefault="003722A3" w:rsidP="00CD2A21">
            <w:pPr>
              <w:pStyle w:val="Header"/>
              <w:spacing w:before="240"/>
              <w:rPr>
                <w:rFonts w:cs="Times New Roman"/>
                <w:color w:val="000000" w:themeColor="text1"/>
                <w:szCs w:val="28"/>
              </w:rPr>
            </w:pPr>
            <w:r w:rsidRPr="003722A3">
              <w:rPr>
                <w:rFonts w:cs="Times New Roman"/>
                <w:color w:val="000000" w:themeColor="text1"/>
                <w:szCs w:val="28"/>
              </w:rPr>
              <w:t>We've examined how security analysts use SIEM dashboards to help organizations maintain their security posture. Well done!</w:t>
            </w:r>
          </w:p>
          <w:p w:rsidR="003722A3" w:rsidRPr="00DB2784" w:rsidRDefault="003722A3" w:rsidP="00CD2A21">
            <w:pPr>
              <w:pStyle w:val="Header"/>
              <w:spacing w:before="240"/>
              <w:rPr>
                <w:rFonts w:cs="Times New Roman"/>
                <w:color w:val="000000" w:themeColor="text1"/>
                <w:szCs w:val="28"/>
              </w:rPr>
            </w:pPr>
          </w:p>
        </w:tc>
      </w:tr>
    </w:tbl>
    <w:p w:rsidR="0085569D" w:rsidRDefault="00C04C52" w:rsidP="00C04C52">
      <w:pPr>
        <w:pStyle w:val="Header"/>
        <w:spacing w:before="240"/>
        <w:rPr>
          <w:rFonts w:cs="Times New Roman"/>
          <w:color w:val="000000" w:themeColor="text1"/>
          <w:szCs w:val="24"/>
        </w:rPr>
      </w:pPr>
      <w:r w:rsidRPr="00C04C52">
        <w:rPr>
          <w:rFonts w:cs="Times New Roman"/>
          <w:color w:val="000000" w:themeColor="text1"/>
          <w:szCs w:val="24"/>
        </w:rPr>
        <w:t>Chúng tôi đã kiểm tra cách các nhà phân tích bảo mật sử dụngBảng điều khiển SIEM để trợ giúpcác tổ chức duy trì tình trạng an ninh của họ.Làm tốt!</w:t>
      </w:r>
    </w:p>
    <w:p w:rsidR="00C04C52" w:rsidRPr="001D3E5F" w:rsidRDefault="00C04C52" w:rsidP="00C04C52">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5569D" w:rsidRPr="00DB2784" w:rsidTr="00CD2A21">
        <w:tc>
          <w:tcPr>
            <w:tcW w:w="8494" w:type="dxa"/>
            <w:tcBorders>
              <w:top w:val="nil"/>
              <w:left w:val="nil"/>
              <w:bottom w:val="nil"/>
              <w:right w:val="nil"/>
            </w:tcBorders>
            <w:shd w:val="clear" w:color="auto" w:fill="D9D9D9" w:themeFill="background1" w:themeFillShade="D9"/>
          </w:tcPr>
          <w:p w:rsidR="0085569D" w:rsidRDefault="003722A3" w:rsidP="00CD2A21">
            <w:pPr>
              <w:pStyle w:val="Header"/>
              <w:spacing w:before="240"/>
              <w:rPr>
                <w:rFonts w:cs="Times New Roman"/>
                <w:color w:val="000000" w:themeColor="text1"/>
                <w:szCs w:val="28"/>
              </w:rPr>
            </w:pPr>
            <w:r w:rsidRPr="003722A3">
              <w:rPr>
                <w:rFonts w:cs="Times New Roman"/>
                <w:color w:val="000000" w:themeColor="text1"/>
                <w:szCs w:val="28"/>
              </w:rPr>
              <w:t>Coming up, we'll discuss some common SIEM tools used in the cybersecurity industry. Meet you there.</w:t>
            </w:r>
          </w:p>
          <w:p w:rsidR="003722A3" w:rsidRPr="00DB2784" w:rsidRDefault="003722A3" w:rsidP="00CD2A21">
            <w:pPr>
              <w:pStyle w:val="Header"/>
              <w:spacing w:before="240"/>
              <w:rPr>
                <w:rFonts w:cs="Times New Roman"/>
                <w:color w:val="000000" w:themeColor="text1"/>
                <w:szCs w:val="28"/>
              </w:rPr>
            </w:pPr>
          </w:p>
        </w:tc>
      </w:tr>
    </w:tbl>
    <w:p w:rsidR="0085569D" w:rsidRDefault="00C04C52" w:rsidP="0085569D">
      <w:pPr>
        <w:pStyle w:val="Header"/>
        <w:spacing w:before="240"/>
        <w:rPr>
          <w:rFonts w:cs="Times New Roman"/>
          <w:color w:val="000000" w:themeColor="text1"/>
          <w:szCs w:val="24"/>
        </w:rPr>
      </w:pPr>
      <w:r w:rsidRPr="00C04C52">
        <w:rPr>
          <w:rFonts w:cs="Times New Roman"/>
          <w:color w:val="000000" w:themeColor="text1"/>
          <w:szCs w:val="24"/>
        </w:rPr>
        <w:t>Sắp tới, chúng ta sẽ thảo luận về một số công cụ SIEM phổ biếnđược sử dụng trong ngành an ninh mạng. Gặp bạn ở đó.</w:t>
      </w:r>
    </w:p>
    <w:p w:rsidR="00C04C52" w:rsidRPr="001D3E5F" w:rsidRDefault="00C04C52" w:rsidP="0085569D">
      <w:pPr>
        <w:pStyle w:val="Header"/>
        <w:spacing w:before="240"/>
        <w:rPr>
          <w:rFonts w:cs="Times New Roman"/>
          <w:color w:val="000000" w:themeColor="text1"/>
          <w:szCs w:val="24"/>
        </w:rPr>
      </w:pPr>
    </w:p>
    <w:p w:rsidR="00A60FED" w:rsidRDefault="00A60FED" w:rsidP="004C366F">
      <w:pPr>
        <w:pStyle w:val="Header"/>
        <w:spacing w:before="240"/>
        <w:outlineLvl w:val="2"/>
        <w:rPr>
          <w:rFonts w:cs="Times New Roman"/>
          <w:b/>
          <w:i/>
          <w:color w:val="1F4E79" w:themeColor="accent1" w:themeShade="80"/>
          <w:szCs w:val="28"/>
        </w:rPr>
      </w:pPr>
      <w:bookmarkStart w:id="61" w:name="_Toc177946836"/>
      <w:r w:rsidRPr="004C366F">
        <w:rPr>
          <w:rFonts w:cs="Times New Roman"/>
          <w:b/>
          <w:i/>
          <w:color w:val="1F4E79" w:themeColor="accent1" w:themeShade="80"/>
          <w:szCs w:val="28"/>
        </w:rPr>
        <w:t>1.4. The future of SIEM tools</w:t>
      </w:r>
      <w:r w:rsidR="00346073" w:rsidRPr="004C366F">
        <w:rPr>
          <w:rFonts w:cs="Times New Roman"/>
          <w:b/>
          <w:i/>
          <w:color w:val="1F4E79" w:themeColor="accent1" w:themeShade="80"/>
          <w:szCs w:val="28"/>
        </w:rPr>
        <w:t xml:space="preserve"> – Tương lai của các công cụ SIEM</w:t>
      </w:r>
      <w:bookmarkEnd w:id="61"/>
    </w:p>
    <w:tbl>
      <w:tblPr>
        <w:tblStyle w:val="TableGrid"/>
        <w:tblW w:w="0" w:type="auto"/>
        <w:tblLook w:val="04A0" w:firstRow="1" w:lastRow="0" w:firstColumn="1" w:lastColumn="0" w:noHBand="0" w:noVBand="1"/>
      </w:tblPr>
      <w:tblGrid>
        <w:gridCol w:w="8494"/>
      </w:tblGrid>
      <w:tr w:rsidR="00D27283" w:rsidRPr="00DB2784" w:rsidTr="00CD2A21">
        <w:tc>
          <w:tcPr>
            <w:tcW w:w="8494" w:type="dxa"/>
            <w:tcBorders>
              <w:top w:val="nil"/>
              <w:left w:val="nil"/>
              <w:bottom w:val="nil"/>
              <w:right w:val="nil"/>
            </w:tcBorders>
            <w:shd w:val="clear" w:color="auto" w:fill="D9D9D9" w:themeFill="background1" w:themeFillShade="D9"/>
          </w:tcPr>
          <w:p w:rsidR="00F817C5" w:rsidRPr="00F817C5" w:rsidRDefault="00F817C5" w:rsidP="00F817C5">
            <w:pPr>
              <w:pStyle w:val="Header"/>
              <w:spacing w:before="240"/>
              <w:rPr>
                <w:rFonts w:cs="Times New Roman"/>
                <w:b/>
                <w:bCs/>
                <w:color w:val="000000" w:themeColor="text1"/>
                <w:szCs w:val="28"/>
              </w:rPr>
            </w:pPr>
            <w:r w:rsidRPr="00F817C5">
              <w:rPr>
                <w:rFonts w:cs="Times New Roman"/>
                <w:b/>
                <w:bCs/>
                <w:color w:val="000000" w:themeColor="text1"/>
                <w:szCs w:val="28"/>
              </w:rPr>
              <w:t>The future of SIEM tools</w:t>
            </w:r>
          </w:p>
          <w:p w:rsidR="00D27283" w:rsidRPr="00DB2784" w:rsidRDefault="00D27283" w:rsidP="00CD2A21">
            <w:pPr>
              <w:pStyle w:val="Header"/>
              <w:spacing w:before="240"/>
              <w:rPr>
                <w:rFonts w:cs="Times New Roman"/>
                <w:color w:val="000000" w:themeColor="text1"/>
                <w:szCs w:val="28"/>
              </w:rPr>
            </w:pPr>
          </w:p>
        </w:tc>
      </w:tr>
    </w:tbl>
    <w:p w:rsidR="00A15EFB" w:rsidRPr="00A15EFB" w:rsidRDefault="00A15EFB" w:rsidP="00A15EFB">
      <w:pPr>
        <w:pStyle w:val="Header"/>
        <w:spacing w:before="240"/>
        <w:rPr>
          <w:rFonts w:cs="Times New Roman"/>
          <w:b/>
          <w:bCs/>
          <w:color w:val="000000" w:themeColor="text1"/>
          <w:szCs w:val="24"/>
        </w:rPr>
      </w:pPr>
      <w:r w:rsidRPr="00A15EFB">
        <w:rPr>
          <w:rFonts w:cs="Times New Roman"/>
          <w:b/>
          <w:bCs/>
          <w:color w:val="000000" w:themeColor="text1"/>
          <w:szCs w:val="24"/>
        </w:rPr>
        <w:t>Tương lai của các công cụ SIEM</w:t>
      </w:r>
    </w:p>
    <w:p w:rsidR="00D27283" w:rsidRPr="001D3E5F" w:rsidRDefault="00D27283" w:rsidP="00D27283">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27283" w:rsidRPr="00DB2784" w:rsidTr="00CD2A21">
        <w:tc>
          <w:tcPr>
            <w:tcW w:w="8494" w:type="dxa"/>
            <w:tcBorders>
              <w:top w:val="nil"/>
              <w:left w:val="nil"/>
              <w:bottom w:val="nil"/>
              <w:right w:val="nil"/>
            </w:tcBorders>
            <w:shd w:val="clear" w:color="auto" w:fill="D9D9D9" w:themeFill="background1" w:themeFillShade="D9"/>
          </w:tcPr>
          <w:p w:rsidR="00D27283" w:rsidRPr="00DB2784" w:rsidRDefault="00F817C5" w:rsidP="00CD2A21">
            <w:pPr>
              <w:pStyle w:val="Header"/>
              <w:spacing w:before="240"/>
              <w:rPr>
                <w:rFonts w:cs="Times New Roman"/>
                <w:color w:val="000000" w:themeColor="text1"/>
                <w:szCs w:val="28"/>
              </w:rPr>
            </w:pPr>
            <w:r w:rsidRPr="00F817C5">
              <w:rPr>
                <w:rFonts w:cs="Times New Roman"/>
                <w:color w:val="000000" w:themeColor="text1"/>
                <w:szCs w:val="28"/>
              </w:rPr>
              <w:t>Previously, you were introduced to security information and event management (SIEM) tools, along with a few examples of SIEM tools. In this reading, you will learn more about how SIEM tools are used to protect organizational operations. You will also gain insight into how and why SIEM tools are changing to help protect organizations and the people they serve from evolving threat actor tactics and techniques.</w:t>
            </w:r>
          </w:p>
        </w:tc>
      </w:tr>
    </w:tbl>
    <w:p w:rsidR="00A15EFB" w:rsidRPr="00A15EFB" w:rsidRDefault="00A15EFB" w:rsidP="00A15EFB">
      <w:pPr>
        <w:pStyle w:val="Header"/>
        <w:spacing w:before="240"/>
        <w:rPr>
          <w:rFonts w:cs="Times New Roman"/>
          <w:color w:val="000000" w:themeColor="text1"/>
          <w:szCs w:val="24"/>
        </w:rPr>
      </w:pPr>
      <w:r w:rsidRPr="00A15EFB">
        <w:rPr>
          <w:rFonts w:cs="Times New Roman"/>
          <w:color w:val="000000" w:themeColor="text1"/>
          <w:szCs w:val="24"/>
        </w:rPr>
        <w:lastRenderedPageBreak/>
        <w:t>Trước đây, bạn đã được giới thiệu về các công cụ quản lý sự kiện và thông tin bảo mật (SIEM), cùng với một số ví dụ về các công cụ SIEM. Trong bài đọc này, bạn sẽ tìm hiểu thêm về cách sử dụng các công cụ SIEM để bảo vệ hoạt động của tổ chức. Bạn cũng sẽ hiểu rõ hơn về cách thức và lý do tại sao các công cụ SIEM đang thay đổi để giúp bảo vệ các tổ chức và những người mà họ phục vụ khỏi các chiến thuật và kỹ thuật ngày càng phát triển của tác nhân đe dọa.</w:t>
      </w:r>
    </w:p>
    <w:p w:rsidR="00D27283" w:rsidRPr="001D3E5F" w:rsidRDefault="00D27283" w:rsidP="00D27283">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27283" w:rsidRPr="00DB2784" w:rsidTr="00CD2A21">
        <w:tc>
          <w:tcPr>
            <w:tcW w:w="8494" w:type="dxa"/>
            <w:tcBorders>
              <w:top w:val="nil"/>
              <w:left w:val="nil"/>
              <w:bottom w:val="nil"/>
              <w:right w:val="nil"/>
            </w:tcBorders>
            <w:shd w:val="clear" w:color="auto" w:fill="D9D9D9" w:themeFill="background1" w:themeFillShade="D9"/>
          </w:tcPr>
          <w:p w:rsidR="00F817C5" w:rsidRPr="00F817C5" w:rsidRDefault="00F817C5" w:rsidP="00F817C5">
            <w:pPr>
              <w:pStyle w:val="Header"/>
              <w:spacing w:before="240"/>
              <w:rPr>
                <w:rFonts w:cs="Times New Roman"/>
                <w:b/>
                <w:bCs/>
                <w:color w:val="000000" w:themeColor="text1"/>
                <w:szCs w:val="28"/>
              </w:rPr>
            </w:pPr>
            <w:r w:rsidRPr="00F817C5">
              <w:rPr>
                <w:rFonts w:cs="Times New Roman"/>
                <w:b/>
                <w:bCs/>
                <w:color w:val="000000" w:themeColor="text1"/>
                <w:szCs w:val="28"/>
              </w:rPr>
              <w:t>Current SIEM solutions </w:t>
            </w:r>
          </w:p>
          <w:p w:rsidR="00D27283" w:rsidRPr="00DB2784" w:rsidRDefault="00D27283" w:rsidP="00CD2A21">
            <w:pPr>
              <w:pStyle w:val="Header"/>
              <w:spacing w:before="240"/>
              <w:rPr>
                <w:rFonts w:cs="Times New Roman"/>
                <w:color w:val="000000" w:themeColor="text1"/>
                <w:szCs w:val="28"/>
              </w:rPr>
            </w:pPr>
          </w:p>
        </w:tc>
      </w:tr>
    </w:tbl>
    <w:p w:rsidR="00A15EFB" w:rsidRPr="00A15EFB" w:rsidRDefault="00A15EFB" w:rsidP="00A15EFB">
      <w:pPr>
        <w:pStyle w:val="Header"/>
        <w:spacing w:before="240"/>
        <w:rPr>
          <w:rFonts w:cs="Times New Roman"/>
          <w:b/>
          <w:bCs/>
          <w:color w:val="000000" w:themeColor="text1"/>
          <w:szCs w:val="24"/>
        </w:rPr>
      </w:pPr>
      <w:r w:rsidRPr="00A15EFB">
        <w:rPr>
          <w:rFonts w:cs="Times New Roman"/>
          <w:b/>
          <w:bCs/>
          <w:color w:val="000000" w:themeColor="text1"/>
          <w:szCs w:val="24"/>
        </w:rPr>
        <w:t>Các giải pháp SIEM hiện tại </w:t>
      </w:r>
    </w:p>
    <w:p w:rsidR="00D27283" w:rsidRPr="001D3E5F" w:rsidRDefault="00D27283" w:rsidP="00D27283">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27283" w:rsidRPr="00DB2784" w:rsidTr="00CD2A21">
        <w:tc>
          <w:tcPr>
            <w:tcW w:w="8494" w:type="dxa"/>
            <w:tcBorders>
              <w:top w:val="nil"/>
              <w:left w:val="nil"/>
              <w:bottom w:val="nil"/>
              <w:right w:val="nil"/>
            </w:tcBorders>
            <w:shd w:val="clear" w:color="auto" w:fill="D9D9D9" w:themeFill="background1" w:themeFillShade="D9"/>
          </w:tcPr>
          <w:p w:rsidR="00D27283" w:rsidRDefault="00F817C5" w:rsidP="00CD2A21">
            <w:pPr>
              <w:pStyle w:val="Header"/>
              <w:spacing w:before="240"/>
              <w:rPr>
                <w:rFonts w:cs="Times New Roman"/>
                <w:color w:val="000000" w:themeColor="text1"/>
                <w:szCs w:val="28"/>
              </w:rPr>
            </w:pPr>
            <w:r w:rsidRPr="00F817C5">
              <w:rPr>
                <w:rFonts w:cs="Times New Roman"/>
                <w:color w:val="000000" w:themeColor="text1"/>
                <w:szCs w:val="28"/>
              </w:rPr>
              <w:t xml:space="preserve">A </w:t>
            </w:r>
            <w:r w:rsidRPr="00F817C5">
              <w:rPr>
                <w:rFonts w:cs="Times New Roman"/>
                <w:b/>
                <w:bCs/>
                <w:color w:val="000000" w:themeColor="text1"/>
                <w:szCs w:val="28"/>
              </w:rPr>
              <w:t xml:space="preserve">SIEM </w:t>
            </w:r>
            <w:r w:rsidRPr="00F817C5">
              <w:rPr>
                <w:rFonts w:cs="Times New Roman"/>
                <w:color w:val="000000" w:themeColor="text1"/>
                <w:szCs w:val="28"/>
              </w:rPr>
              <w:t>tool is an application that collects and analyzes log data to monitor critical activities in an organization. SIEM tools offer real-time monitoring and tracking of security event logs. The data is then used to conduct a thorough analysis of any potential security threat, risk, or vulnerability identified. SIEM tools have many dashboard options. Each dashboard option helps cybersecurity team members manage and monitor organizational data. However, currently, SIEM tools require human interaction for analysis of security events.  </w:t>
            </w:r>
          </w:p>
          <w:p w:rsidR="00F817C5" w:rsidRPr="00DB2784" w:rsidRDefault="00F817C5" w:rsidP="00CD2A21">
            <w:pPr>
              <w:pStyle w:val="Header"/>
              <w:spacing w:before="240"/>
              <w:rPr>
                <w:rFonts w:cs="Times New Roman"/>
                <w:color w:val="000000" w:themeColor="text1"/>
                <w:szCs w:val="28"/>
              </w:rPr>
            </w:pPr>
          </w:p>
        </w:tc>
      </w:tr>
    </w:tbl>
    <w:p w:rsidR="00A15EFB" w:rsidRPr="00A15EFB" w:rsidRDefault="00A15EFB" w:rsidP="00A15EFB">
      <w:pPr>
        <w:pStyle w:val="Header"/>
        <w:spacing w:before="240"/>
        <w:rPr>
          <w:rFonts w:cs="Times New Roman"/>
          <w:color w:val="000000" w:themeColor="text1"/>
          <w:szCs w:val="24"/>
        </w:rPr>
      </w:pPr>
      <w:r w:rsidRPr="00A15EFB">
        <w:rPr>
          <w:rFonts w:cs="Times New Roman"/>
          <w:color w:val="000000" w:themeColor="text1"/>
          <w:szCs w:val="24"/>
        </w:rPr>
        <w:t xml:space="preserve">Công cụ </w:t>
      </w:r>
      <w:r w:rsidRPr="00A15EFB">
        <w:rPr>
          <w:rFonts w:cs="Times New Roman"/>
          <w:b/>
          <w:bCs/>
          <w:color w:val="000000" w:themeColor="text1"/>
          <w:szCs w:val="24"/>
        </w:rPr>
        <w:t>SIEM</w:t>
      </w:r>
      <w:r w:rsidRPr="00A15EFB">
        <w:rPr>
          <w:rFonts w:cs="Times New Roman"/>
          <w:color w:val="000000" w:themeColor="text1"/>
          <w:szCs w:val="24"/>
        </w:rPr>
        <w:t xml:space="preserve"> là một ứng dụng thu thập và phân tích dữ liệu nhật ký để giám sát các hoạt động quan trọng trong một tổ chức. Các công cụ SIEM cung cấp khả năng giám sát và theo dõi nhật ký sự kiện bảo mật theo thời gian thực. Sau đó, dữ liệu được sử dụng để tiến hành phân tích kỹ lưỡng về mọi mối đe dọa, rủi ro hoặc lỗ hổng bảo mật tiềm ẩn được xác định. Công cụ SIEM có nhiều tùy chọn bảng điều khiển. Mỗi tùy chọn bảng điều khiển giúp các thành viên nhóm an ninh mạng quản lý và giám sát dữ liệu của tổ chức. Tuy nhiên, hiện tại, các công cụ SIEM yêu cầu sự tương tác của con người để phân tích các sự kiện bảo mật.  </w:t>
      </w:r>
    </w:p>
    <w:p w:rsidR="00D27283" w:rsidRPr="001D3E5F" w:rsidRDefault="00D27283" w:rsidP="00D27283">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27283" w:rsidRPr="00DB2784" w:rsidTr="00CD2A21">
        <w:tc>
          <w:tcPr>
            <w:tcW w:w="8494" w:type="dxa"/>
            <w:tcBorders>
              <w:top w:val="nil"/>
              <w:left w:val="nil"/>
              <w:bottom w:val="nil"/>
              <w:right w:val="nil"/>
            </w:tcBorders>
            <w:shd w:val="clear" w:color="auto" w:fill="D9D9D9" w:themeFill="background1" w:themeFillShade="D9"/>
          </w:tcPr>
          <w:p w:rsidR="00F817C5" w:rsidRPr="00F817C5" w:rsidRDefault="00F817C5" w:rsidP="00F817C5">
            <w:pPr>
              <w:pStyle w:val="Header"/>
              <w:spacing w:before="240"/>
              <w:rPr>
                <w:rFonts w:cs="Times New Roman"/>
                <w:b/>
                <w:bCs/>
                <w:color w:val="000000" w:themeColor="text1"/>
                <w:szCs w:val="28"/>
              </w:rPr>
            </w:pPr>
            <w:r w:rsidRPr="00F817C5">
              <w:rPr>
                <w:rFonts w:cs="Times New Roman"/>
                <w:b/>
                <w:bCs/>
                <w:color w:val="000000" w:themeColor="text1"/>
                <w:szCs w:val="28"/>
              </w:rPr>
              <w:t>The future of SIEM tools</w:t>
            </w:r>
          </w:p>
          <w:p w:rsidR="00D27283" w:rsidRPr="00DB2784" w:rsidRDefault="00D27283" w:rsidP="00CD2A21">
            <w:pPr>
              <w:pStyle w:val="Header"/>
              <w:spacing w:before="240"/>
              <w:rPr>
                <w:rFonts w:cs="Times New Roman"/>
                <w:color w:val="000000" w:themeColor="text1"/>
                <w:szCs w:val="28"/>
              </w:rPr>
            </w:pPr>
          </w:p>
        </w:tc>
      </w:tr>
    </w:tbl>
    <w:p w:rsidR="00A15EFB" w:rsidRPr="00A15EFB" w:rsidRDefault="00A15EFB" w:rsidP="00A15EFB">
      <w:pPr>
        <w:pStyle w:val="Header"/>
        <w:spacing w:before="240"/>
        <w:rPr>
          <w:rFonts w:cs="Times New Roman"/>
          <w:b/>
          <w:bCs/>
          <w:color w:val="000000" w:themeColor="text1"/>
          <w:szCs w:val="24"/>
        </w:rPr>
      </w:pPr>
      <w:r w:rsidRPr="00A15EFB">
        <w:rPr>
          <w:rFonts w:cs="Times New Roman"/>
          <w:b/>
          <w:bCs/>
          <w:color w:val="000000" w:themeColor="text1"/>
          <w:szCs w:val="24"/>
        </w:rPr>
        <w:t>Tương lai của các công cụ SIEM</w:t>
      </w:r>
    </w:p>
    <w:p w:rsidR="00D27283" w:rsidRPr="001D3E5F" w:rsidRDefault="00D27283" w:rsidP="00D27283">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27283" w:rsidRPr="00DB2784" w:rsidTr="00CD2A21">
        <w:tc>
          <w:tcPr>
            <w:tcW w:w="8494" w:type="dxa"/>
            <w:tcBorders>
              <w:top w:val="nil"/>
              <w:left w:val="nil"/>
              <w:bottom w:val="nil"/>
              <w:right w:val="nil"/>
            </w:tcBorders>
            <w:shd w:val="clear" w:color="auto" w:fill="D9D9D9" w:themeFill="background1" w:themeFillShade="D9"/>
          </w:tcPr>
          <w:p w:rsidR="00F817C5" w:rsidRPr="00F817C5" w:rsidRDefault="00F817C5" w:rsidP="00F817C5">
            <w:pPr>
              <w:pStyle w:val="Header"/>
              <w:spacing w:before="240"/>
              <w:rPr>
                <w:rFonts w:cs="Times New Roman"/>
                <w:color w:val="000000" w:themeColor="text1"/>
                <w:szCs w:val="28"/>
              </w:rPr>
            </w:pPr>
            <w:r w:rsidRPr="00F817C5">
              <w:rPr>
                <w:rFonts w:cs="Times New Roman"/>
                <w:color w:val="000000" w:themeColor="text1"/>
                <w:szCs w:val="28"/>
              </w:rPr>
              <w:t xml:space="preserve">As cybersecurity continues to evolve, the need for cloud functionality has increased. SIEM tools have and continue to evolve to function in cloud-hosted and cloud-native environments. Cloud-hosted SIEM tools are operated by vendors who are responsible for maintaining and managing the infrastructure required to use the tools. Cloud-hosted tools are simply accessed through the internet and are an ideal solution for </w:t>
            </w:r>
            <w:r w:rsidRPr="00F817C5">
              <w:rPr>
                <w:rFonts w:cs="Times New Roman"/>
                <w:color w:val="000000" w:themeColor="text1"/>
                <w:szCs w:val="28"/>
              </w:rPr>
              <w:lastRenderedPageBreak/>
              <w:t>organizations that don’t want to invest in creating and maintaining their own infrastructure.</w:t>
            </w:r>
          </w:p>
          <w:p w:rsidR="00D27283" w:rsidRPr="00DB2784" w:rsidRDefault="00D27283" w:rsidP="00CD2A21">
            <w:pPr>
              <w:pStyle w:val="Header"/>
              <w:spacing w:before="240"/>
              <w:rPr>
                <w:rFonts w:cs="Times New Roman"/>
                <w:color w:val="000000" w:themeColor="text1"/>
                <w:szCs w:val="28"/>
              </w:rPr>
            </w:pPr>
          </w:p>
        </w:tc>
      </w:tr>
    </w:tbl>
    <w:p w:rsidR="00A15EFB" w:rsidRPr="00A15EFB" w:rsidRDefault="00A15EFB" w:rsidP="00A15EFB">
      <w:pPr>
        <w:pStyle w:val="Header"/>
        <w:spacing w:before="240"/>
        <w:rPr>
          <w:rFonts w:cs="Times New Roman"/>
          <w:color w:val="000000" w:themeColor="text1"/>
          <w:szCs w:val="24"/>
        </w:rPr>
      </w:pPr>
      <w:r w:rsidRPr="00A15EFB">
        <w:rPr>
          <w:rFonts w:cs="Times New Roman"/>
          <w:color w:val="000000" w:themeColor="text1"/>
          <w:szCs w:val="24"/>
        </w:rPr>
        <w:lastRenderedPageBreak/>
        <w:t>Khi an ninh mạng tiếp tục phát triển, nhu cầu về chức năng đám mây cũng tăng lên. Các công cụ SIEM đã và đang tiếp tục phát triển để hoạt động trong môi trường được lưu trữ trên nền tảng đám mây và trên nền tảng đám mây. Các công cụ SIEM được lưu trữ trên nền tảng đám mây được vận hành bởi các nhà cung cấp chịu trách nhiệm duy trì và quản lý cơ sở hạ tầng cần thiết để sử dụng các công cụ này. Các công cụ được lưu trữ trên đám mây có thể truy cập đơn giản thông qua internet và là giải pháp lý tưởng cho các tổ chức không muốn đầu tư vào việc tạo và duy trì cơ sở hạ tầng của riêng họ.</w:t>
      </w:r>
    </w:p>
    <w:p w:rsidR="00D27283" w:rsidRPr="001D3E5F" w:rsidRDefault="00D27283" w:rsidP="00D27283">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27283" w:rsidRPr="00DB2784" w:rsidTr="00CD2A21">
        <w:tc>
          <w:tcPr>
            <w:tcW w:w="8494" w:type="dxa"/>
            <w:tcBorders>
              <w:top w:val="nil"/>
              <w:left w:val="nil"/>
              <w:bottom w:val="nil"/>
              <w:right w:val="nil"/>
            </w:tcBorders>
            <w:shd w:val="clear" w:color="auto" w:fill="D9D9D9" w:themeFill="background1" w:themeFillShade="D9"/>
          </w:tcPr>
          <w:p w:rsidR="00F817C5" w:rsidRPr="00F817C5" w:rsidRDefault="00F817C5" w:rsidP="00F817C5">
            <w:pPr>
              <w:pStyle w:val="Header"/>
              <w:spacing w:before="240"/>
              <w:rPr>
                <w:rFonts w:cs="Times New Roman"/>
                <w:color w:val="000000" w:themeColor="text1"/>
                <w:szCs w:val="28"/>
              </w:rPr>
            </w:pPr>
            <w:r w:rsidRPr="00F817C5">
              <w:rPr>
                <w:rFonts w:cs="Times New Roman"/>
                <w:color w:val="000000" w:themeColor="text1"/>
                <w:szCs w:val="28"/>
              </w:rPr>
              <w:t>Similar to cloud-hosted SIEM tools, cloud-native SIEM tools are also fully maintained and managed by vendors and accessed through the internet. However, cloud-native tools are designed to take full advantage of cloud computing capabilities, such as availability, flexibility, and scalability. </w:t>
            </w:r>
          </w:p>
          <w:p w:rsidR="00D27283" w:rsidRPr="00DB2784" w:rsidRDefault="00D27283" w:rsidP="00CD2A21">
            <w:pPr>
              <w:pStyle w:val="Header"/>
              <w:spacing w:before="240"/>
              <w:rPr>
                <w:rFonts w:cs="Times New Roman"/>
                <w:color w:val="000000" w:themeColor="text1"/>
                <w:szCs w:val="28"/>
              </w:rPr>
            </w:pPr>
          </w:p>
        </w:tc>
      </w:tr>
    </w:tbl>
    <w:p w:rsidR="00A15EFB" w:rsidRPr="00A15EFB" w:rsidRDefault="00A15EFB" w:rsidP="00A15EFB">
      <w:pPr>
        <w:pStyle w:val="Header"/>
        <w:spacing w:before="240"/>
        <w:rPr>
          <w:rFonts w:cs="Times New Roman"/>
          <w:color w:val="000000" w:themeColor="text1"/>
          <w:szCs w:val="24"/>
        </w:rPr>
      </w:pPr>
      <w:r w:rsidRPr="00A15EFB">
        <w:rPr>
          <w:rFonts w:cs="Times New Roman"/>
          <w:color w:val="000000" w:themeColor="text1"/>
          <w:szCs w:val="24"/>
        </w:rPr>
        <w:t>Tương tự như các công cụ SIEM được lưu trữ trên đám mây, các công cụ SIEM gốc trên nền tảng đám mây cũng được các nhà cung cấp duy trì và quản lý hoàn toàn cũng như được truy cập qua internet. Tuy nhiên, các công cụ dựa trên nền tảng đám mây được thiết kế để tận dụng tối đa khả năng của điện toán đám mây, chẳng hạn như tính khả dụng, tính linh hoạt và khả năng mở rộng. </w:t>
      </w:r>
    </w:p>
    <w:p w:rsidR="00D27283" w:rsidRPr="001D3E5F" w:rsidRDefault="00D27283" w:rsidP="00D27283">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27283" w:rsidRPr="00DB2784" w:rsidTr="00CD2A21">
        <w:tc>
          <w:tcPr>
            <w:tcW w:w="8494" w:type="dxa"/>
            <w:tcBorders>
              <w:top w:val="nil"/>
              <w:left w:val="nil"/>
              <w:bottom w:val="nil"/>
              <w:right w:val="nil"/>
            </w:tcBorders>
            <w:shd w:val="clear" w:color="auto" w:fill="D9D9D9" w:themeFill="background1" w:themeFillShade="D9"/>
          </w:tcPr>
          <w:p w:rsidR="00F817C5" w:rsidRPr="00F817C5" w:rsidRDefault="00F817C5" w:rsidP="00F817C5">
            <w:pPr>
              <w:pStyle w:val="Header"/>
              <w:spacing w:before="240"/>
              <w:rPr>
                <w:rFonts w:cs="Times New Roman"/>
                <w:color w:val="000000" w:themeColor="text1"/>
                <w:szCs w:val="28"/>
              </w:rPr>
            </w:pPr>
            <w:r w:rsidRPr="00F817C5">
              <w:rPr>
                <w:rFonts w:cs="Times New Roman"/>
                <w:color w:val="000000" w:themeColor="text1"/>
                <w:szCs w:val="28"/>
              </w:rPr>
              <w:t>Yet, the evolution of SIEM tools is expected to continue in order to accommodate the changing nature of technology, as well as new threat actor tactics and techniques. For example, consider the current development of interconnected devices with access to the internet, known as the Internet of Things (IoT). The more interconnected devices there are, the larger the cybersecurity attack surface and the amount of data that threat actors can exploit. The diversity of attacks and data that require special attention is expected to grow significantly. Additionally, as artificial intelligence (AI) and machine learning (ML) technology continues to progress, SIEM capabilities will be enhanced to better identify threat-related terminology, dashboard visualization, and data storage functionality.  </w:t>
            </w:r>
          </w:p>
          <w:p w:rsidR="00D27283" w:rsidRPr="00DB2784" w:rsidRDefault="00D27283" w:rsidP="00CD2A21">
            <w:pPr>
              <w:pStyle w:val="Header"/>
              <w:spacing w:before="240"/>
              <w:rPr>
                <w:rFonts w:cs="Times New Roman"/>
                <w:color w:val="000000" w:themeColor="text1"/>
                <w:szCs w:val="28"/>
              </w:rPr>
            </w:pPr>
          </w:p>
        </w:tc>
      </w:tr>
    </w:tbl>
    <w:p w:rsidR="00A15EFB" w:rsidRPr="00A15EFB" w:rsidRDefault="00A15EFB" w:rsidP="00A15EFB">
      <w:pPr>
        <w:pStyle w:val="Header"/>
        <w:spacing w:before="240"/>
        <w:rPr>
          <w:rFonts w:cs="Times New Roman"/>
          <w:color w:val="000000" w:themeColor="text1"/>
          <w:szCs w:val="24"/>
        </w:rPr>
      </w:pPr>
      <w:r w:rsidRPr="00A15EFB">
        <w:rPr>
          <w:rFonts w:cs="Times New Roman"/>
          <w:color w:val="000000" w:themeColor="text1"/>
          <w:szCs w:val="24"/>
        </w:rPr>
        <w:t xml:space="preserve">Tuy nhiên, sự phát triển của các công cụ SIEM dự kiến ​​sẽ tiếp tục để phù hợp với bản chất đang thay đổi của công nghệ cũng như các chiến thuật và kỹ thuật mới của tác nhân đe dọa. Ví dụ: hãy xem xét sự phát triển hiện tại của các thiết bị được kết nối với nhau có quyền truy cập vào Internet, được gọi là Internet of Things (IoT). Càng có nhiều thiết bị được kết nối với nhau thì bề mặt tấn công an ninh mạng càng lớn và lượng dữ liệu mà các tác nhân đe dọa có thể khai thác càng lớn. Sự đa dạng của các cuộc tấn công và dữ liệu cần được chú ý đặc biệt dự kiến ​​sẽ tăng lên đáng kể. Ngoài ra, khi công nghệ trí tuệ nhân tạo (AI) và máy học (ML) tiếp tục phát triển, các khả năng của SIEM sẽ được </w:t>
      </w:r>
      <w:r w:rsidRPr="00A15EFB">
        <w:rPr>
          <w:rFonts w:cs="Times New Roman"/>
          <w:color w:val="000000" w:themeColor="text1"/>
          <w:szCs w:val="24"/>
        </w:rPr>
        <w:lastRenderedPageBreak/>
        <w:t>nâng cao để xác định tốt hơn các thuật ngữ liên quan đến mối đe dọa, trực quan hóa bảng điều khiển và chức năng lưu trữ dữ liệu.  </w:t>
      </w:r>
    </w:p>
    <w:p w:rsidR="00D27283" w:rsidRPr="001D3E5F" w:rsidRDefault="00D27283" w:rsidP="00D27283">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27283" w:rsidRPr="00DB2784" w:rsidTr="00CD2A21">
        <w:tc>
          <w:tcPr>
            <w:tcW w:w="8494" w:type="dxa"/>
            <w:tcBorders>
              <w:top w:val="nil"/>
              <w:left w:val="nil"/>
              <w:bottom w:val="nil"/>
              <w:right w:val="nil"/>
            </w:tcBorders>
            <w:shd w:val="clear" w:color="auto" w:fill="D9D9D9" w:themeFill="background1" w:themeFillShade="D9"/>
          </w:tcPr>
          <w:p w:rsidR="00F817C5" w:rsidRPr="00F817C5" w:rsidRDefault="00F817C5" w:rsidP="00F817C5">
            <w:pPr>
              <w:pStyle w:val="Header"/>
              <w:spacing w:before="240"/>
              <w:rPr>
                <w:rFonts w:cs="Times New Roman"/>
                <w:color w:val="000000" w:themeColor="text1"/>
                <w:szCs w:val="28"/>
              </w:rPr>
            </w:pPr>
            <w:r w:rsidRPr="00F817C5">
              <w:rPr>
                <w:rFonts w:cs="Times New Roman"/>
                <w:color w:val="000000" w:themeColor="text1"/>
                <w:szCs w:val="28"/>
              </w:rPr>
              <w:t xml:space="preserve">The implementation of automation will also help security teams respond faster to possible incidents, performing many actions without waiting for a human response. </w:t>
            </w:r>
            <w:r w:rsidRPr="00F817C5">
              <w:rPr>
                <w:rFonts w:cs="Times New Roman"/>
                <w:b/>
                <w:bCs/>
                <w:color w:val="000000" w:themeColor="text1"/>
                <w:szCs w:val="28"/>
              </w:rPr>
              <w:t>Security orchestration, automation, and response (SOAR)</w:t>
            </w:r>
            <w:r w:rsidRPr="00F817C5">
              <w:rPr>
                <w:rFonts w:cs="Times New Roman"/>
                <w:color w:val="000000" w:themeColor="text1"/>
                <w:szCs w:val="28"/>
              </w:rPr>
              <w:t xml:space="preserve"> is a collection of applications, tools, and workflows that uses automation to respond to security events. Essentially, this means that handling common security-related incidents with the use of SIEM tools is expected to become a more streamlined process requiring less manual intervention. This frees up security analysts to handle more complex and uncommon incidents that, consequently, can’t be automated with a SOAR. Nevertheless, the expectation is for cybersecurity-related platforms to communicate and interact with one another. Although the technology allowing interconnected systems and devices to communicate with each other exists, it is still a work in progress.</w:t>
            </w:r>
          </w:p>
          <w:p w:rsidR="00D27283" w:rsidRPr="00DB2784" w:rsidRDefault="00D27283" w:rsidP="00CD2A21">
            <w:pPr>
              <w:pStyle w:val="Header"/>
              <w:spacing w:before="240"/>
              <w:rPr>
                <w:rFonts w:cs="Times New Roman"/>
                <w:color w:val="000000" w:themeColor="text1"/>
                <w:szCs w:val="28"/>
              </w:rPr>
            </w:pPr>
          </w:p>
        </w:tc>
      </w:tr>
    </w:tbl>
    <w:p w:rsidR="00A15EFB" w:rsidRPr="00A15EFB" w:rsidRDefault="00A15EFB" w:rsidP="00A15EFB">
      <w:pPr>
        <w:pStyle w:val="Header"/>
        <w:spacing w:before="240"/>
        <w:rPr>
          <w:rFonts w:cs="Times New Roman"/>
          <w:color w:val="000000" w:themeColor="text1"/>
          <w:szCs w:val="24"/>
        </w:rPr>
      </w:pPr>
      <w:r w:rsidRPr="00A15EFB">
        <w:rPr>
          <w:rFonts w:cs="Times New Roman"/>
          <w:color w:val="000000" w:themeColor="text1"/>
          <w:szCs w:val="24"/>
        </w:rPr>
        <w:t xml:space="preserve">Việc triển khai tự động hóa cũng sẽ giúp đội ngũ bảo mật ứng phó nhanh hơn với các sự cố có thể xảy ra, thực hiện nhiều hành động mà không cần chờ phản hồi của con người. </w:t>
      </w:r>
      <w:r w:rsidRPr="00A15EFB">
        <w:rPr>
          <w:rFonts w:cs="Times New Roman"/>
          <w:b/>
          <w:bCs/>
          <w:color w:val="000000" w:themeColor="text1"/>
          <w:szCs w:val="24"/>
        </w:rPr>
        <w:t>Điều phối, tự động hóa và phản hồi bảo mật (SOAR)</w:t>
      </w:r>
      <w:r w:rsidRPr="00A15EFB">
        <w:rPr>
          <w:rFonts w:cs="Times New Roman"/>
          <w:color w:val="000000" w:themeColor="text1"/>
          <w:szCs w:val="24"/>
        </w:rPr>
        <w:t xml:space="preserve"> là tập hợp các ứng dụng, công cụ và quy trình làm việc sử dụng tự động hóa để phản hồi các sự kiện bảo mật. Về cơ bản, điều này có nghĩa là việc xử lý các sự cố thường gặp liên quan đến bảo mật bằng cách sử dụng các công cụ SIEM dự kiến ​​sẽ trở thành một quy trình hợp lý hơn, đòi hỏi ít sự can thiệp thủ công hơn. Điều này giúp các nhà phân tích bảo mật rảnh tay để xử lý các sự cố phức tạp và hiếm gặp hơn, do đó, không thể tự động hóa bằng SOAR. Tuy nhiên, kỳ vọng là các nền tảng liên quan đến an ninh mạng sẽ giao tiếp và tương tác với nhau. Mặc dù công nghệ cho phép các hệ thống và thiết bị được kết nối với nhau giao tiếp với nhau đã tồn tại nhưng nó vẫn đang trong quá trình hoàn thiện.</w:t>
      </w:r>
    </w:p>
    <w:p w:rsidR="00D27283" w:rsidRPr="001D3E5F" w:rsidRDefault="00D27283" w:rsidP="00D27283">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27283" w:rsidRPr="00DB2784" w:rsidTr="00CD2A21">
        <w:tc>
          <w:tcPr>
            <w:tcW w:w="8494" w:type="dxa"/>
            <w:tcBorders>
              <w:top w:val="nil"/>
              <w:left w:val="nil"/>
              <w:bottom w:val="nil"/>
              <w:right w:val="nil"/>
            </w:tcBorders>
            <w:shd w:val="clear" w:color="auto" w:fill="D9D9D9" w:themeFill="background1" w:themeFillShade="D9"/>
          </w:tcPr>
          <w:p w:rsidR="00F817C5" w:rsidRPr="00F817C5" w:rsidRDefault="00F817C5" w:rsidP="00F817C5">
            <w:pPr>
              <w:pStyle w:val="Header"/>
              <w:spacing w:before="240"/>
              <w:rPr>
                <w:rFonts w:cs="Times New Roman"/>
                <w:b/>
                <w:bCs/>
                <w:color w:val="000000" w:themeColor="text1"/>
                <w:szCs w:val="28"/>
              </w:rPr>
            </w:pPr>
            <w:r w:rsidRPr="00F817C5">
              <w:rPr>
                <w:rFonts w:cs="Times New Roman"/>
                <w:b/>
                <w:bCs/>
                <w:color w:val="000000" w:themeColor="text1"/>
                <w:szCs w:val="28"/>
              </w:rPr>
              <w:t>Key takeaways</w:t>
            </w:r>
          </w:p>
          <w:p w:rsidR="00D27283" w:rsidRPr="00DB2784" w:rsidRDefault="00D27283" w:rsidP="00CD2A21">
            <w:pPr>
              <w:pStyle w:val="Header"/>
              <w:spacing w:before="240"/>
              <w:rPr>
                <w:rFonts w:cs="Times New Roman"/>
                <w:color w:val="000000" w:themeColor="text1"/>
                <w:szCs w:val="28"/>
              </w:rPr>
            </w:pPr>
          </w:p>
        </w:tc>
      </w:tr>
    </w:tbl>
    <w:p w:rsidR="00A15EFB" w:rsidRPr="00A15EFB" w:rsidRDefault="00A15EFB" w:rsidP="00A15EFB">
      <w:pPr>
        <w:pStyle w:val="Header"/>
        <w:spacing w:before="240"/>
        <w:rPr>
          <w:rFonts w:cs="Times New Roman"/>
          <w:b/>
          <w:bCs/>
          <w:color w:val="000000" w:themeColor="text1"/>
          <w:szCs w:val="24"/>
        </w:rPr>
      </w:pPr>
      <w:r w:rsidRPr="00A15EFB">
        <w:rPr>
          <w:rFonts w:cs="Times New Roman"/>
          <w:b/>
          <w:bCs/>
          <w:color w:val="000000" w:themeColor="text1"/>
          <w:szCs w:val="24"/>
        </w:rPr>
        <w:t>Bài học chính</w:t>
      </w:r>
    </w:p>
    <w:p w:rsidR="00D27283" w:rsidRPr="001D3E5F" w:rsidRDefault="00D27283" w:rsidP="00D27283">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27283" w:rsidRPr="00DB2784" w:rsidTr="00CD2A21">
        <w:tc>
          <w:tcPr>
            <w:tcW w:w="8494" w:type="dxa"/>
            <w:tcBorders>
              <w:top w:val="nil"/>
              <w:left w:val="nil"/>
              <w:bottom w:val="nil"/>
              <w:right w:val="nil"/>
            </w:tcBorders>
            <w:shd w:val="clear" w:color="auto" w:fill="D9D9D9" w:themeFill="background1" w:themeFillShade="D9"/>
          </w:tcPr>
          <w:p w:rsidR="00F817C5" w:rsidRPr="00F817C5" w:rsidRDefault="00F817C5" w:rsidP="00F817C5">
            <w:pPr>
              <w:pStyle w:val="Header"/>
              <w:spacing w:before="240"/>
              <w:rPr>
                <w:rFonts w:cs="Times New Roman"/>
                <w:color w:val="000000" w:themeColor="text1"/>
                <w:szCs w:val="28"/>
              </w:rPr>
            </w:pPr>
            <w:r w:rsidRPr="00F817C5">
              <w:rPr>
                <w:rFonts w:cs="Times New Roman"/>
                <w:color w:val="000000" w:themeColor="text1"/>
                <w:szCs w:val="28"/>
              </w:rPr>
              <w:t>SIEM tools play a major role in monitoring an organization’s data. As an entry-level security analyst, you might monitor SIEM dashboards as part of your daily tasks. Regularly researching new developments in SIEM technology will help you grow and adapt to the changes in the cybersecurity field. Cloud computing, SIEM-application integration, and automation are only some of the advancements security professionals can expect in the future evolution of SIEM tools.</w:t>
            </w:r>
          </w:p>
          <w:p w:rsidR="00D27283" w:rsidRPr="00DB2784" w:rsidRDefault="00D27283" w:rsidP="00F817C5">
            <w:pPr>
              <w:pStyle w:val="Header"/>
              <w:spacing w:before="240"/>
              <w:rPr>
                <w:rFonts w:cs="Times New Roman"/>
                <w:color w:val="000000" w:themeColor="text1"/>
                <w:szCs w:val="28"/>
              </w:rPr>
            </w:pPr>
          </w:p>
        </w:tc>
      </w:tr>
    </w:tbl>
    <w:p w:rsidR="00A15EFB" w:rsidRPr="00A15EFB" w:rsidRDefault="00A15EFB" w:rsidP="00A15EFB">
      <w:pPr>
        <w:rPr>
          <w:rFonts w:cs="Times New Roman"/>
          <w:color w:val="000000" w:themeColor="text1"/>
          <w:szCs w:val="24"/>
        </w:rPr>
      </w:pPr>
      <w:r w:rsidRPr="00A15EFB">
        <w:rPr>
          <w:rFonts w:cs="Times New Roman"/>
          <w:color w:val="000000" w:themeColor="text1"/>
          <w:szCs w:val="24"/>
        </w:rPr>
        <w:lastRenderedPageBreak/>
        <w:t>Các công cụ SIEM đóng vai trò chính trong việc giám sát dữ liệu của tổ chức. Với tư cách là nhà phân tích bảo mật cấp đầu vào, bạn có thể giám sát bảng thông tin SIEM như một phần công việc hàng ngày của mình. Thường xuyên nghiên cứu những phát triển mới trong công nghệ SIEM sẽ giúp bạn phát triển và thích ứng với những thay đổi trong lĩnh vực an ninh mạng. Điện toán đám mây, tích hợp ứng dụng SIEM và tự động hóa chỉ là một số tiến bộ mà các chuyên gia bảo mật có thể mong đợi trong quá trình phát triển các công cụ SIEM trong tương lai.</w:t>
      </w:r>
    </w:p>
    <w:p w:rsidR="00D27283" w:rsidRPr="001D3E5F" w:rsidRDefault="00D27283" w:rsidP="00D27283">
      <w:pPr>
        <w:pStyle w:val="Header"/>
        <w:spacing w:before="240"/>
        <w:rPr>
          <w:rFonts w:cs="Times New Roman"/>
          <w:color w:val="000000" w:themeColor="text1"/>
          <w:szCs w:val="24"/>
        </w:rPr>
      </w:pPr>
    </w:p>
    <w:p w:rsidR="00A60FED" w:rsidRDefault="00A60FED" w:rsidP="004C366F">
      <w:pPr>
        <w:pStyle w:val="Header"/>
        <w:spacing w:before="240"/>
        <w:outlineLvl w:val="2"/>
        <w:rPr>
          <w:rFonts w:cs="Times New Roman"/>
          <w:b/>
          <w:i/>
          <w:color w:val="1F4E79" w:themeColor="accent1" w:themeShade="80"/>
          <w:szCs w:val="28"/>
        </w:rPr>
      </w:pPr>
      <w:bookmarkStart w:id="62" w:name="_Toc177946837"/>
      <w:r w:rsidRPr="004C366F">
        <w:rPr>
          <w:rFonts w:cs="Times New Roman"/>
          <w:b/>
          <w:i/>
          <w:color w:val="1F4E79" w:themeColor="accent1" w:themeShade="80"/>
          <w:szCs w:val="28"/>
        </w:rPr>
        <w:t>1.5. Parisa: The parallels of accessibility and security</w:t>
      </w:r>
      <w:r w:rsidR="00346073" w:rsidRPr="004C366F">
        <w:rPr>
          <w:rFonts w:cs="Times New Roman"/>
          <w:b/>
          <w:i/>
          <w:color w:val="1F4E79" w:themeColor="accent1" w:themeShade="80"/>
          <w:szCs w:val="28"/>
        </w:rPr>
        <w:t xml:space="preserve"> – Parisa: Sự tương đồng giữa khả năng tiếp cận và bảo mật</w:t>
      </w:r>
      <w:bookmarkEnd w:id="62"/>
    </w:p>
    <w:tbl>
      <w:tblPr>
        <w:tblStyle w:val="TableGrid"/>
        <w:tblW w:w="0" w:type="auto"/>
        <w:tblLook w:val="04A0" w:firstRow="1" w:lastRow="0" w:firstColumn="1" w:lastColumn="0" w:noHBand="0" w:noVBand="1"/>
      </w:tblPr>
      <w:tblGrid>
        <w:gridCol w:w="8494"/>
      </w:tblGrid>
      <w:tr w:rsidR="00A15EFB" w:rsidRPr="00DB2784" w:rsidTr="00CD2A21">
        <w:tc>
          <w:tcPr>
            <w:tcW w:w="8494" w:type="dxa"/>
            <w:tcBorders>
              <w:top w:val="nil"/>
              <w:left w:val="nil"/>
              <w:bottom w:val="nil"/>
              <w:right w:val="nil"/>
            </w:tcBorders>
            <w:shd w:val="clear" w:color="auto" w:fill="D9D9D9" w:themeFill="background1" w:themeFillShade="D9"/>
          </w:tcPr>
          <w:p w:rsidR="00A15EFB" w:rsidRDefault="00A15EFB" w:rsidP="00CD2A21">
            <w:pPr>
              <w:pStyle w:val="Header"/>
              <w:spacing w:before="240"/>
              <w:rPr>
                <w:rFonts w:cs="Times New Roman"/>
                <w:color w:val="000000" w:themeColor="text1"/>
                <w:szCs w:val="28"/>
              </w:rPr>
            </w:pPr>
            <w:r w:rsidRPr="00A15EFB">
              <w:rPr>
                <w:rFonts w:cs="Times New Roman"/>
                <w:color w:val="000000" w:themeColor="text1"/>
                <w:szCs w:val="28"/>
              </w:rPr>
              <w:t>My name is Parisa and I'm a vice president of engineering and lead the Chrome Team. So as General manager of the Chrome Team, I lead a team of engineers and product managers and designers around the world who actually build Chrome and keep all of our users safe. I think accessibility is important to all aspects of technology, and when we think about its relevance for cybersecurity, you know, we ultimately want to keep everybody safe. I think of accessibility as making information, activities, or even environments meaningful, sensible, usable to as many people as possible. And when we're talking about this in a technology standpoint, it's usually about making information or services available to people with disabilities. Decisions we make based on our own abilities to enhance security can actually be ineffective. For example, you'll sometimes see the color red used for indication of a warning. Well, for somebody who's colorblind, like that is going to be ineffective. And so really thinking about accessibility when we're trying to keep people safe is super important for them to be effective. I've worked in the space of security for a really long time. And I do see some parallels between the spaces. I've really been able to see innovation driven when you're trying to solve a very specific security problem or a specific accessibility problem. Closed Captioning was originally designed and built to help people with hearing impairments, but it ends up helping everybody. For people who are new to the field of cybersecurity, it's just really important to remember that there's a range of abilities that you are wanting to serve. It's so important to get user research and feedback and a range of abilities in terms of testing the effectiveness of your security mitigations. I know it was scary for me early on. I didn't look like everybody else. I really struggled with whether I belonged. Finding people who could be mentors, having the courage to ask questions and recognize that you're rarely the only person with that question. And just sort of persevering through, sometimes hard moments can lead to breakthroughs and also just growing confidence. And one of the things I've learned is me having a different background than other people in this space was my own superpower. Instead of focusing on the delta between what I was and what the norm was in the room, I should feel a lot of pride in what made me unique and what unique skills and perspective I brought to the table.</w:t>
            </w:r>
          </w:p>
          <w:p w:rsidR="00A15EFB" w:rsidRPr="00DB2784" w:rsidRDefault="00A15EFB" w:rsidP="00CD2A21">
            <w:pPr>
              <w:pStyle w:val="Header"/>
              <w:spacing w:before="240"/>
              <w:rPr>
                <w:rFonts w:cs="Times New Roman"/>
                <w:color w:val="000000" w:themeColor="text1"/>
                <w:szCs w:val="28"/>
              </w:rPr>
            </w:pPr>
          </w:p>
        </w:tc>
      </w:tr>
    </w:tbl>
    <w:p w:rsidR="00A15EFB" w:rsidRDefault="00A15EFB" w:rsidP="00A15EFB">
      <w:pPr>
        <w:pStyle w:val="Header"/>
        <w:spacing w:before="240"/>
        <w:rPr>
          <w:rFonts w:cs="Times New Roman"/>
          <w:color w:val="000000" w:themeColor="text1"/>
          <w:szCs w:val="24"/>
        </w:rPr>
      </w:pPr>
      <w:r w:rsidRPr="00A15EFB">
        <w:rPr>
          <w:rFonts w:cs="Times New Roman"/>
          <w:color w:val="000000" w:themeColor="text1"/>
          <w:szCs w:val="24"/>
        </w:rPr>
        <w:t xml:space="preserve">Tên tôi là Parisa và tôi là phó chủ tịch kỹ thuật và lãnh đạo Nhóm Chrome.Vì vậy, với tư cách là Tổng giám đốc của Nhóm Chrome, tôi lãnh đạo một nhóm kỹ sư vàcác nhà quản lý sản phẩm và nhà thiết kế trên toàn thế giới, những người thực sựxây dựng Chrome và giữ an toàn cho tất cả người dùng của chúng tôi.Tôi nghĩ khả năng tiếp cận </w:t>
      </w:r>
      <w:r w:rsidRPr="00A15EFB">
        <w:rPr>
          <w:rFonts w:cs="Times New Roman"/>
          <w:color w:val="000000" w:themeColor="text1"/>
          <w:szCs w:val="24"/>
        </w:rPr>
        <w:lastRenderedPageBreak/>
        <w:t>là quan trọng đối với tất cả các khía cạnh của công nghệ vàkhi chúng tôi nghĩ về sự liên quan của nó đối vớian ninh mạng, bạn biết đấy, cuối cùng chúng tôi muốn giữ an toàn cho mọi người.Tôi nghĩ khả năng tiếp cận có nghĩa là tạo ra thông tin, hoạt động hoặcngay cả những môi trường có ý nghĩa, hợp lý, có thể sử dụng được cho càng nhiều người càng tốt.Và khi chúng ta nói về vấn đề này dưới góc độ công nghệ, thường làvề việc cung cấp thông tin hoặc dịch vụ cho người khuyết tật.Những quyết định chúng ta đưa ra dựa trên khả năng của chính mình để tăng cường bảo mật có thểthực tế là không hiệu quả.Ví dụ: đôi khi bạn sẽ thấy màu đỏ được sử dụng chodấu hiệu của một cảnh báo.Chà, đối với người mù màu, cách đó sẽ không hiệu quả.Và vì vậy, việc thực sự nghĩ đến khả năng tiếp cận khi chúng tôi cố gắng giữ an toàn cho mọi người làcực kỳ quan trọng để chúng có hiệu quả.Tôi đã làm việc trong lĩnh vực an ninh trong một thời gian dài.Và tôi thấy một số điểm tương đồng giữa các không gian.Tôi thực sự có thể thấy sự đổi mới được thúc đẩy khi bạn cố gắng giải quyếtmột vấn đề bảo mật rất cụ thể hoặc một vấn đề về khả năng truy cập cụ thể.Phụ đề chi tiết ban đầu được thiết kế và xây dựng để giúp mọi ngườivới người khiếm thính, nhưng cuối cùng nó lại giúp ích được cho mọi người.Đối với những người mới làm quen với lĩnh vực an ninh mạng, điều này thực sự quan trọnghãy nhớ rằng có nhiều khả năng mà bạn muốn phục vụ.Điều quan trọng là nhận được nghiên cứu và phản hồi của người dùng cũng như một loạt các khả năngvề mặt kiểm tra tính hiệu quả của các biện pháp giảm thiểu bảo mật của bạn.Tôi biết điều đó thật đáng sợ đối với tôi từ rất sớm.Tôi trông không giống những người khác.Tôi thực sự đấu tranh với việc liệu tôi có thuộc về hay không.Tìm những người có thể làm cố vấn, có can đảm đặt câu hỏi vànhận ra rằng bạn hiếm khi là người duy nhất có câu hỏi đó.Và chỉ cần kiên trì vượt qua, đôi khi những khoảnh khắc khó khăn có thểdẫn đến những đột phá và cũng chỉ làm tăng thêm sự tự tin.Và một trong những điều tôi học được là tôi có một quan điểm khácnền tảng hơn những người khác trong không gian này là siêu năng lực của riêng tôi.Thay vì tập trung vào sự khác biệt giữa bản chất của tôi và chuẩn mựccăn phòng, tôi sẽ cảm thấy rất tự hào về điều khiến tôi trở nên độc đáo vànhững kỹ năng và quan điểm độc đáo mà tôi đã mang đến.</w:t>
      </w:r>
    </w:p>
    <w:p w:rsidR="00A15EFB" w:rsidRPr="001D3E5F" w:rsidRDefault="00A15EFB" w:rsidP="00A15EFB">
      <w:pPr>
        <w:pStyle w:val="Header"/>
        <w:spacing w:before="240"/>
        <w:rPr>
          <w:rFonts w:cs="Times New Roman"/>
          <w:color w:val="000000" w:themeColor="text1"/>
          <w:szCs w:val="24"/>
        </w:rPr>
      </w:pPr>
    </w:p>
    <w:p w:rsidR="00A60FED" w:rsidRPr="004C366F" w:rsidRDefault="00A60FED" w:rsidP="004C366F">
      <w:pPr>
        <w:pStyle w:val="Header"/>
        <w:spacing w:before="240"/>
        <w:outlineLvl w:val="2"/>
        <w:rPr>
          <w:rFonts w:cs="Times New Roman"/>
          <w:b/>
          <w:i/>
          <w:color w:val="1F4E79" w:themeColor="accent1" w:themeShade="80"/>
          <w:szCs w:val="28"/>
        </w:rPr>
      </w:pPr>
      <w:bookmarkStart w:id="63" w:name="_Toc177946838"/>
      <w:r w:rsidRPr="004C366F">
        <w:rPr>
          <w:rFonts w:cs="Times New Roman"/>
          <w:b/>
          <w:i/>
          <w:color w:val="1F4E79" w:themeColor="accent1" w:themeShade="80"/>
          <w:szCs w:val="28"/>
        </w:rPr>
        <w:t>1.6. Test your knowledge: Security information and event management (SIEM) dashboards</w:t>
      </w:r>
      <w:r w:rsidR="00346073" w:rsidRPr="004C366F">
        <w:rPr>
          <w:rFonts w:cs="Times New Roman"/>
          <w:b/>
          <w:i/>
          <w:color w:val="1F4E79" w:themeColor="accent1" w:themeShade="80"/>
          <w:szCs w:val="28"/>
        </w:rPr>
        <w:t xml:space="preserve"> – Kiểm tra kiến ​​thức của bạn: Bảng thông tin quản lý sự kiện và thông tin bảo mật (SIEM)</w:t>
      </w:r>
      <w:bookmarkEnd w:id="63"/>
    </w:p>
    <w:p w:rsidR="00D22ADE" w:rsidRPr="004A1E50" w:rsidRDefault="004A1E50" w:rsidP="004A1E50">
      <w:pPr>
        <w:pStyle w:val="Header"/>
        <w:spacing w:before="240"/>
        <w:outlineLvl w:val="1"/>
        <w:rPr>
          <w:rFonts w:cs="Times New Roman"/>
          <w:b/>
          <w:color w:val="2E74B5" w:themeColor="accent1" w:themeShade="BF"/>
          <w:sz w:val="28"/>
          <w:szCs w:val="28"/>
        </w:rPr>
      </w:pPr>
      <w:bookmarkStart w:id="64" w:name="_Toc177946839"/>
      <w:r w:rsidRPr="004A1E50">
        <w:rPr>
          <w:rFonts w:cs="Times New Roman"/>
          <w:b/>
          <w:color w:val="2E74B5" w:themeColor="accent1" w:themeShade="BF"/>
          <w:sz w:val="28"/>
          <w:szCs w:val="28"/>
        </w:rPr>
        <w:t xml:space="preserve">2. </w:t>
      </w:r>
      <w:r w:rsidR="00D22ADE" w:rsidRPr="004A1E50">
        <w:rPr>
          <w:rFonts w:cs="Times New Roman"/>
          <w:b/>
          <w:color w:val="2E74B5" w:themeColor="accent1" w:themeShade="BF"/>
          <w:sz w:val="28"/>
          <w:szCs w:val="28"/>
        </w:rPr>
        <w:t>Explore security information and event management (SIEM) tools – Khám phá các công cụ quản lý sự kiện và thông tin bảo mật (SIEM)</w:t>
      </w:r>
      <w:bookmarkEnd w:id="64"/>
    </w:p>
    <w:p w:rsidR="00346073" w:rsidRDefault="00346073" w:rsidP="004C366F">
      <w:pPr>
        <w:pStyle w:val="Header"/>
        <w:spacing w:before="240"/>
        <w:outlineLvl w:val="2"/>
        <w:rPr>
          <w:rFonts w:cs="Times New Roman"/>
          <w:b/>
          <w:i/>
          <w:color w:val="1F4E79" w:themeColor="accent1" w:themeShade="80"/>
          <w:szCs w:val="28"/>
        </w:rPr>
      </w:pPr>
      <w:bookmarkStart w:id="65" w:name="_Toc177946840"/>
      <w:r w:rsidRPr="004C366F">
        <w:rPr>
          <w:rFonts w:cs="Times New Roman"/>
          <w:b/>
          <w:i/>
          <w:color w:val="1F4E79" w:themeColor="accent1" w:themeShade="80"/>
          <w:szCs w:val="28"/>
        </w:rPr>
        <w:t>2.1. Explore common SIEM tools</w:t>
      </w:r>
      <w:r w:rsidR="008215CD" w:rsidRPr="004C366F">
        <w:rPr>
          <w:rFonts w:cs="Times New Roman"/>
          <w:b/>
          <w:i/>
          <w:color w:val="1F4E79" w:themeColor="accent1" w:themeShade="80"/>
          <w:szCs w:val="28"/>
        </w:rPr>
        <w:t xml:space="preserve"> – Khám phá các công cụ SIEM phổ biến</w:t>
      </w:r>
      <w:bookmarkEnd w:id="65"/>
    </w:p>
    <w:tbl>
      <w:tblPr>
        <w:tblStyle w:val="TableGrid"/>
        <w:tblW w:w="0" w:type="auto"/>
        <w:tblLook w:val="04A0" w:firstRow="1" w:lastRow="0" w:firstColumn="1" w:lastColumn="0" w:noHBand="0" w:noVBand="1"/>
      </w:tblPr>
      <w:tblGrid>
        <w:gridCol w:w="8494"/>
      </w:tblGrid>
      <w:tr w:rsidR="00A15EFB" w:rsidRPr="00DB2784" w:rsidTr="00CD2A21">
        <w:tc>
          <w:tcPr>
            <w:tcW w:w="8494" w:type="dxa"/>
            <w:tcBorders>
              <w:top w:val="nil"/>
              <w:left w:val="nil"/>
              <w:bottom w:val="nil"/>
              <w:right w:val="nil"/>
            </w:tcBorders>
            <w:shd w:val="clear" w:color="auto" w:fill="D9D9D9" w:themeFill="background1" w:themeFillShade="D9"/>
          </w:tcPr>
          <w:p w:rsidR="00A15EFB" w:rsidRDefault="00271799" w:rsidP="00CD2A21">
            <w:pPr>
              <w:pStyle w:val="Header"/>
              <w:spacing w:before="240"/>
              <w:rPr>
                <w:rFonts w:cs="Times New Roman"/>
                <w:color w:val="000000" w:themeColor="text1"/>
                <w:szCs w:val="28"/>
              </w:rPr>
            </w:pPr>
            <w:r w:rsidRPr="00271799">
              <w:rPr>
                <w:rFonts w:cs="Times New Roman"/>
                <w:color w:val="000000" w:themeColor="text1"/>
                <w:szCs w:val="28"/>
              </w:rPr>
              <w:t>Hello again! Previously, we discussed how SIEM tools help security analysts monitor systems and detect security threats.</w:t>
            </w:r>
          </w:p>
          <w:p w:rsidR="00271799" w:rsidRPr="00DB2784" w:rsidRDefault="00271799" w:rsidP="00CD2A21">
            <w:pPr>
              <w:pStyle w:val="Header"/>
              <w:spacing w:before="240"/>
              <w:rPr>
                <w:rFonts w:cs="Times New Roman"/>
                <w:color w:val="000000" w:themeColor="text1"/>
                <w:szCs w:val="28"/>
              </w:rPr>
            </w:pPr>
          </w:p>
        </w:tc>
      </w:tr>
    </w:tbl>
    <w:p w:rsidR="00A15EFB" w:rsidRDefault="006B4333" w:rsidP="00A15EFB">
      <w:pPr>
        <w:pStyle w:val="Header"/>
        <w:spacing w:before="240"/>
        <w:rPr>
          <w:rFonts w:cs="Times New Roman"/>
          <w:color w:val="000000" w:themeColor="text1"/>
          <w:szCs w:val="24"/>
        </w:rPr>
      </w:pPr>
      <w:r w:rsidRPr="006B4333">
        <w:rPr>
          <w:rFonts w:cs="Times New Roman"/>
          <w:color w:val="000000" w:themeColor="text1"/>
          <w:szCs w:val="24"/>
        </w:rPr>
        <w:t>Xin chào lần nữa!Trước đây, chúng ta đã thảo luận về cách các công cụ SIEM giúp các nhà phân tích bảo mật giám sát hệ thống vàphát hiện các mối đe dọa an ninh.</w:t>
      </w:r>
    </w:p>
    <w:p w:rsidR="006B4333" w:rsidRPr="001D3E5F" w:rsidRDefault="006B4333" w:rsidP="00A15EFB">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15EFB" w:rsidRPr="00DB2784" w:rsidTr="00CD2A21">
        <w:tc>
          <w:tcPr>
            <w:tcW w:w="8494" w:type="dxa"/>
            <w:tcBorders>
              <w:top w:val="nil"/>
              <w:left w:val="nil"/>
              <w:bottom w:val="nil"/>
              <w:right w:val="nil"/>
            </w:tcBorders>
            <w:shd w:val="clear" w:color="auto" w:fill="D9D9D9" w:themeFill="background1" w:themeFillShade="D9"/>
          </w:tcPr>
          <w:p w:rsidR="00A15EFB" w:rsidRDefault="00271799" w:rsidP="00CD2A21">
            <w:pPr>
              <w:pStyle w:val="Header"/>
              <w:spacing w:before="240"/>
              <w:rPr>
                <w:rFonts w:cs="Times New Roman"/>
                <w:color w:val="000000" w:themeColor="text1"/>
                <w:szCs w:val="28"/>
              </w:rPr>
            </w:pPr>
            <w:r w:rsidRPr="00271799">
              <w:rPr>
                <w:rFonts w:cs="Times New Roman"/>
                <w:color w:val="000000" w:themeColor="text1"/>
                <w:szCs w:val="28"/>
              </w:rPr>
              <w:lastRenderedPageBreak/>
              <w:t>In this video, we'll cover some industry leading SIEM tools that you'll likely encounter as a security analyst. First, let's discuss the different types of SIEM tools that organizations can choose from, based on their unique security needs.</w:t>
            </w:r>
          </w:p>
          <w:p w:rsidR="00271799" w:rsidRPr="00DB2784" w:rsidRDefault="00271799" w:rsidP="00CD2A21">
            <w:pPr>
              <w:pStyle w:val="Header"/>
              <w:spacing w:before="240"/>
              <w:rPr>
                <w:rFonts w:cs="Times New Roman"/>
                <w:color w:val="000000" w:themeColor="text1"/>
                <w:szCs w:val="28"/>
              </w:rPr>
            </w:pPr>
          </w:p>
        </w:tc>
      </w:tr>
    </w:tbl>
    <w:p w:rsidR="00A15EFB" w:rsidRDefault="006B4333" w:rsidP="00A15EFB">
      <w:pPr>
        <w:pStyle w:val="Header"/>
        <w:spacing w:before="240"/>
        <w:rPr>
          <w:rFonts w:cs="Times New Roman"/>
          <w:color w:val="000000" w:themeColor="text1"/>
          <w:szCs w:val="24"/>
        </w:rPr>
      </w:pPr>
      <w:r w:rsidRPr="006B4333">
        <w:rPr>
          <w:rFonts w:cs="Times New Roman"/>
          <w:color w:val="000000" w:themeColor="text1"/>
          <w:szCs w:val="24"/>
        </w:rPr>
        <w:t>Trong video này, chúng tôi sẽ đề cập đến một số công cụ SIEM hàng đầu trong ngành mà bạn sẽcó thể gặp phải với tư cách là một nhà phân tích bảo mật.Trước tiên, hãy thảo luận về các loại công cụ SIEM khác nhaucác tổ chức có thể lựa chọn, dựa trên nhu cầu bảo mật riêng của họ.</w:t>
      </w:r>
    </w:p>
    <w:p w:rsidR="006B4333" w:rsidRPr="001D3E5F" w:rsidRDefault="006B4333" w:rsidP="00A15EFB">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15EFB" w:rsidRPr="00DB2784" w:rsidTr="00CD2A21">
        <w:tc>
          <w:tcPr>
            <w:tcW w:w="8494" w:type="dxa"/>
            <w:tcBorders>
              <w:top w:val="nil"/>
              <w:left w:val="nil"/>
              <w:bottom w:val="nil"/>
              <w:right w:val="nil"/>
            </w:tcBorders>
            <w:shd w:val="clear" w:color="auto" w:fill="D9D9D9" w:themeFill="background1" w:themeFillShade="D9"/>
          </w:tcPr>
          <w:p w:rsidR="00A15EFB" w:rsidRDefault="00271799" w:rsidP="00CD2A21">
            <w:pPr>
              <w:pStyle w:val="Header"/>
              <w:spacing w:before="240"/>
              <w:rPr>
                <w:rFonts w:cs="Times New Roman"/>
                <w:color w:val="000000" w:themeColor="text1"/>
                <w:szCs w:val="28"/>
              </w:rPr>
            </w:pPr>
            <w:r w:rsidRPr="00271799">
              <w:rPr>
                <w:rFonts w:cs="Times New Roman"/>
                <w:color w:val="000000" w:themeColor="text1"/>
                <w:szCs w:val="28"/>
              </w:rPr>
              <w:t>Self-hosted SIEM tools require organizations to install, operate, and maintain the tool using their own physical infrastructure, such as server capacity. These applications are then managed and maintained by the organization's IT department, rather than a third party vendor. Self-hosted SIEM tools are ideal when an organization is required to maintain physical control over confidential data.</w:t>
            </w:r>
          </w:p>
          <w:p w:rsidR="00271799" w:rsidRPr="00DB2784" w:rsidRDefault="00271799" w:rsidP="00CD2A21">
            <w:pPr>
              <w:pStyle w:val="Header"/>
              <w:spacing w:before="240"/>
              <w:rPr>
                <w:rFonts w:cs="Times New Roman"/>
                <w:color w:val="000000" w:themeColor="text1"/>
                <w:szCs w:val="28"/>
              </w:rPr>
            </w:pPr>
          </w:p>
        </w:tc>
      </w:tr>
    </w:tbl>
    <w:p w:rsidR="00A15EFB" w:rsidRDefault="006B4333" w:rsidP="00A15EFB">
      <w:pPr>
        <w:pStyle w:val="Header"/>
        <w:spacing w:before="240"/>
        <w:rPr>
          <w:rFonts w:cs="Times New Roman"/>
          <w:color w:val="000000" w:themeColor="text1"/>
          <w:szCs w:val="24"/>
        </w:rPr>
      </w:pPr>
      <w:r w:rsidRPr="006B4333">
        <w:rPr>
          <w:rFonts w:cs="Times New Roman"/>
          <w:color w:val="000000" w:themeColor="text1"/>
          <w:szCs w:val="24"/>
        </w:rPr>
        <w:t>Các công cụ SIEM tự lưu trữ yêu cầu các tổ chức phải cài đặt, vận hành vàduy trì công cụ bằng cơ sở hạ tầng vật lý của riêng họ, chẳng hạn như dung lượng máy chủ.Các ứng dụng này sau đó được quản lý và duy trì bởibộ phận CNTT của tổ chức chứ không phải là nhà cung cấp bên thứ ba.Các công cụ SIEM tự lưu trữ rất lý tưởng khi một tổ chứccần thiết để duy trì sự kiểm soát vật lý đối với dữ liệu bí mật.</w:t>
      </w:r>
    </w:p>
    <w:p w:rsidR="006B4333" w:rsidRPr="001D3E5F" w:rsidRDefault="006B4333" w:rsidP="00A15EFB">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15EFB" w:rsidRPr="00DB2784" w:rsidTr="00CD2A21">
        <w:tc>
          <w:tcPr>
            <w:tcW w:w="8494" w:type="dxa"/>
            <w:tcBorders>
              <w:top w:val="nil"/>
              <w:left w:val="nil"/>
              <w:bottom w:val="nil"/>
              <w:right w:val="nil"/>
            </w:tcBorders>
            <w:shd w:val="clear" w:color="auto" w:fill="D9D9D9" w:themeFill="background1" w:themeFillShade="D9"/>
          </w:tcPr>
          <w:p w:rsidR="00A15EFB" w:rsidRDefault="00271799" w:rsidP="00271799">
            <w:pPr>
              <w:pStyle w:val="Header"/>
              <w:spacing w:before="240"/>
              <w:rPr>
                <w:rFonts w:cs="Times New Roman"/>
                <w:color w:val="000000" w:themeColor="text1"/>
                <w:szCs w:val="28"/>
              </w:rPr>
            </w:pPr>
            <w:r w:rsidRPr="00271799">
              <w:rPr>
                <w:rFonts w:cs="Times New Roman"/>
                <w:color w:val="000000" w:themeColor="text1"/>
                <w:szCs w:val="28"/>
              </w:rPr>
              <w:t>Alternatively, cloud-hosted SIEM tools are maintained and managed by the SIEM providers, making them accessible through the internet. Cloud-hosted SIEM tools are ideal for organizations that don't want to invest in creating and maintaining their own infrastructure.</w:t>
            </w:r>
          </w:p>
          <w:p w:rsidR="00271799" w:rsidRPr="00DB2784" w:rsidRDefault="00271799" w:rsidP="00271799">
            <w:pPr>
              <w:pStyle w:val="Header"/>
              <w:spacing w:before="240"/>
              <w:rPr>
                <w:rFonts w:cs="Times New Roman"/>
                <w:color w:val="000000" w:themeColor="text1"/>
                <w:szCs w:val="28"/>
              </w:rPr>
            </w:pPr>
          </w:p>
        </w:tc>
      </w:tr>
    </w:tbl>
    <w:p w:rsidR="00A15EFB" w:rsidRDefault="006B4333" w:rsidP="00A15EFB">
      <w:pPr>
        <w:pStyle w:val="Header"/>
        <w:spacing w:before="240"/>
        <w:rPr>
          <w:rFonts w:cs="Times New Roman"/>
          <w:color w:val="000000" w:themeColor="text1"/>
          <w:szCs w:val="24"/>
        </w:rPr>
      </w:pPr>
      <w:r w:rsidRPr="006B4333">
        <w:rPr>
          <w:rFonts w:cs="Times New Roman"/>
          <w:color w:val="000000" w:themeColor="text1"/>
          <w:szCs w:val="24"/>
        </w:rPr>
        <w:t>Ngoài ra, các công cụ SIEM được lưu trữ trên đám mây được duy trì vàđược quản lý bởi các nhà cung cấp SIEM, giúp họ có thể truy cập được thông qua internet.Các công cụ SIEM được lưu trữ trên đám mây rất lý tưởng cho các tổ chức không muốnđầu tư vào việc tạo ra và duy trì cơ sở hạ tầng của riêng họ.</w:t>
      </w:r>
    </w:p>
    <w:p w:rsidR="006B4333" w:rsidRPr="001D3E5F" w:rsidRDefault="006B4333" w:rsidP="00A15EFB">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15EFB" w:rsidRPr="00DB2784" w:rsidTr="00CD2A21">
        <w:tc>
          <w:tcPr>
            <w:tcW w:w="8494" w:type="dxa"/>
            <w:tcBorders>
              <w:top w:val="nil"/>
              <w:left w:val="nil"/>
              <w:bottom w:val="nil"/>
              <w:right w:val="nil"/>
            </w:tcBorders>
            <w:shd w:val="clear" w:color="auto" w:fill="D9D9D9" w:themeFill="background1" w:themeFillShade="D9"/>
          </w:tcPr>
          <w:p w:rsidR="00A15EFB" w:rsidRDefault="00271799" w:rsidP="00CD2A21">
            <w:pPr>
              <w:pStyle w:val="Header"/>
              <w:spacing w:before="240"/>
              <w:rPr>
                <w:rFonts w:cs="Times New Roman"/>
                <w:color w:val="000000" w:themeColor="text1"/>
                <w:szCs w:val="28"/>
              </w:rPr>
            </w:pPr>
            <w:r w:rsidRPr="00271799">
              <w:rPr>
                <w:rFonts w:cs="Times New Roman"/>
                <w:color w:val="000000" w:themeColor="text1"/>
                <w:szCs w:val="28"/>
              </w:rPr>
              <w:t>Or, an organization can choose to use a combination of both self-hosted and cloud-hosted SIEM tools, known as a hybrid solution. Organizations might choose a hybrid SIEM solution to leverage the benefits of the cloud while also maintaining physical control over confidential data.</w:t>
            </w:r>
          </w:p>
          <w:p w:rsidR="00271799" w:rsidRPr="00DB2784" w:rsidRDefault="00271799" w:rsidP="00CD2A21">
            <w:pPr>
              <w:pStyle w:val="Header"/>
              <w:spacing w:before="240"/>
              <w:rPr>
                <w:rFonts w:cs="Times New Roman"/>
                <w:color w:val="000000" w:themeColor="text1"/>
                <w:szCs w:val="28"/>
              </w:rPr>
            </w:pPr>
          </w:p>
        </w:tc>
      </w:tr>
    </w:tbl>
    <w:p w:rsidR="00A15EFB" w:rsidRDefault="006B4333" w:rsidP="006B4333">
      <w:pPr>
        <w:pStyle w:val="Header"/>
        <w:spacing w:before="240"/>
        <w:rPr>
          <w:rFonts w:cs="Times New Roman"/>
          <w:color w:val="000000" w:themeColor="text1"/>
          <w:szCs w:val="24"/>
        </w:rPr>
      </w:pPr>
      <w:r w:rsidRPr="006B4333">
        <w:rPr>
          <w:rFonts w:cs="Times New Roman"/>
          <w:color w:val="000000" w:themeColor="text1"/>
          <w:szCs w:val="24"/>
        </w:rPr>
        <w:lastRenderedPageBreak/>
        <w:t>Hoặc, một tổ chức có thể chọn sử dụng kết hợp cả máy chủ tự lưu trữ vàCác công cụ SIEM được lưu trữ trên đám mây, được gọi là giải pháp kết hợp.Các tổ chức có thể chọn giải pháp SIEM lai để tận dụng lợi ích củađám mây đồng thời duy trì quyền kiểm soát vật lý đối với dữ liệu bí mật.</w:t>
      </w:r>
    </w:p>
    <w:p w:rsidR="006B4333" w:rsidRPr="001D3E5F" w:rsidRDefault="006B4333" w:rsidP="006B4333">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15EFB" w:rsidRPr="00DB2784" w:rsidTr="00CD2A21">
        <w:tc>
          <w:tcPr>
            <w:tcW w:w="8494" w:type="dxa"/>
            <w:tcBorders>
              <w:top w:val="nil"/>
              <w:left w:val="nil"/>
              <w:bottom w:val="nil"/>
              <w:right w:val="nil"/>
            </w:tcBorders>
            <w:shd w:val="clear" w:color="auto" w:fill="D9D9D9" w:themeFill="background1" w:themeFillShade="D9"/>
          </w:tcPr>
          <w:p w:rsidR="00A15EFB" w:rsidRDefault="00271799" w:rsidP="00271799">
            <w:pPr>
              <w:pStyle w:val="Header"/>
              <w:spacing w:before="240"/>
              <w:rPr>
                <w:rFonts w:cs="Times New Roman"/>
                <w:color w:val="000000" w:themeColor="text1"/>
                <w:szCs w:val="28"/>
              </w:rPr>
            </w:pPr>
            <w:r w:rsidRPr="00271799">
              <w:rPr>
                <w:rFonts w:cs="Times New Roman"/>
                <w:color w:val="000000" w:themeColor="text1"/>
                <w:szCs w:val="28"/>
              </w:rPr>
              <w:t>Splunk Enterprise, Splunk Cloud, and Chronicle are common SIEM tools that many organizations use to help protect their data and systems. Let's begin by discussing Splunk.</w:t>
            </w:r>
          </w:p>
          <w:p w:rsidR="00271799" w:rsidRPr="00DB2784" w:rsidRDefault="00271799" w:rsidP="00271799">
            <w:pPr>
              <w:pStyle w:val="Header"/>
              <w:spacing w:before="240"/>
              <w:rPr>
                <w:rFonts w:cs="Times New Roman"/>
                <w:color w:val="000000" w:themeColor="text1"/>
                <w:szCs w:val="28"/>
              </w:rPr>
            </w:pPr>
          </w:p>
        </w:tc>
      </w:tr>
    </w:tbl>
    <w:p w:rsidR="00A15EFB" w:rsidRDefault="006B4333" w:rsidP="00A15EFB">
      <w:pPr>
        <w:pStyle w:val="Header"/>
        <w:spacing w:before="240"/>
        <w:rPr>
          <w:rFonts w:cs="Times New Roman"/>
          <w:color w:val="000000" w:themeColor="text1"/>
          <w:szCs w:val="24"/>
        </w:rPr>
      </w:pPr>
      <w:r w:rsidRPr="006B4333">
        <w:rPr>
          <w:rFonts w:cs="Times New Roman"/>
          <w:color w:val="000000" w:themeColor="text1"/>
          <w:szCs w:val="24"/>
        </w:rPr>
        <w:t>Splunk Enterprise, Splunk Cloud và Chronicle là phổ biếnCác công cụ SIEM được nhiều tổ chức sử dụng để giúp bảo vệ dữ liệu và hệ thống của họ.Hãy bắt đầu bằng việc thảo luận về Splunk.</w:t>
      </w:r>
    </w:p>
    <w:p w:rsidR="006B4333" w:rsidRPr="001D3E5F" w:rsidRDefault="006B4333" w:rsidP="00A15EFB">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15EFB" w:rsidRPr="00DB2784" w:rsidTr="00CD2A21">
        <w:tc>
          <w:tcPr>
            <w:tcW w:w="8494" w:type="dxa"/>
            <w:tcBorders>
              <w:top w:val="nil"/>
              <w:left w:val="nil"/>
              <w:bottom w:val="nil"/>
              <w:right w:val="nil"/>
            </w:tcBorders>
            <w:shd w:val="clear" w:color="auto" w:fill="D9D9D9" w:themeFill="background1" w:themeFillShade="D9"/>
          </w:tcPr>
          <w:p w:rsidR="00A15EFB" w:rsidRDefault="00271799" w:rsidP="00CD2A21">
            <w:pPr>
              <w:pStyle w:val="Header"/>
              <w:spacing w:before="240"/>
              <w:rPr>
                <w:rFonts w:cs="Times New Roman"/>
                <w:color w:val="000000" w:themeColor="text1"/>
                <w:szCs w:val="28"/>
              </w:rPr>
            </w:pPr>
            <w:r w:rsidRPr="00271799">
              <w:rPr>
                <w:rFonts w:cs="Times New Roman"/>
                <w:color w:val="000000" w:themeColor="text1"/>
                <w:szCs w:val="28"/>
              </w:rPr>
              <w:t>Splunk is a data analysis platform and Splunk Enterprise provides SIEM solutions. Splunk Enterprise is a self-hosted tool used to retain, analyze, and search an organization's log data to provide security information and alerts in real-time. Splunk Cloud is a cloud-hosted tool used to collect, search, and monitor log data. Splunk Cloud is helpful for organizations running hybrid or cloud-only environments, where some or all of the organization's services are in the cloud.</w:t>
            </w:r>
          </w:p>
          <w:p w:rsidR="00271799" w:rsidRPr="00DB2784" w:rsidRDefault="00271799" w:rsidP="00CD2A21">
            <w:pPr>
              <w:pStyle w:val="Header"/>
              <w:spacing w:before="240"/>
              <w:rPr>
                <w:rFonts w:cs="Times New Roman"/>
                <w:color w:val="000000" w:themeColor="text1"/>
                <w:szCs w:val="28"/>
              </w:rPr>
            </w:pPr>
          </w:p>
        </w:tc>
      </w:tr>
    </w:tbl>
    <w:p w:rsidR="00A15EFB" w:rsidRDefault="006B4333" w:rsidP="00A15EFB">
      <w:pPr>
        <w:pStyle w:val="Header"/>
        <w:spacing w:before="240"/>
        <w:rPr>
          <w:rFonts w:cs="Times New Roman"/>
          <w:color w:val="000000" w:themeColor="text1"/>
          <w:szCs w:val="24"/>
        </w:rPr>
      </w:pPr>
      <w:r w:rsidRPr="006B4333">
        <w:rPr>
          <w:rFonts w:cs="Times New Roman"/>
          <w:color w:val="000000" w:themeColor="text1"/>
          <w:szCs w:val="24"/>
        </w:rPr>
        <w:t>Splunk là nền tảng phân tích dữ liệu và Splunk Enterprise cung cấp giải pháp SIEM.Splunk Enterprise là một công cụ tự lưu trữ được sử dụng để lưu giữ, phân tích và tìm kiếmdữ liệu nhật ký của tổ chức để cung cấp thông tin bảo mật và cảnh báo theo thời gian thực.Splunk Cloud là một công cụ lưu trữ trên đám mây được sử dụng để thu thập, tìm kiếm và giám sát dữ liệu nhật ký.Splunk Cloud rất hữu ích cho các tổ chức chạy môi trường kết hợp hoặc chỉ có đám mây,nơi một số hoặc tất cả các dịch vụ của tổ chức nằm trên đám mây.</w:t>
      </w:r>
    </w:p>
    <w:p w:rsidR="006B4333" w:rsidRPr="001D3E5F" w:rsidRDefault="006B4333" w:rsidP="00A15EFB">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15EFB" w:rsidRPr="00DB2784" w:rsidTr="00CD2A21">
        <w:tc>
          <w:tcPr>
            <w:tcW w:w="8494" w:type="dxa"/>
            <w:tcBorders>
              <w:top w:val="nil"/>
              <w:left w:val="nil"/>
              <w:bottom w:val="nil"/>
              <w:right w:val="nil"/>
            </w:tcBorders>
            <w:shd w:val="clear" w:color="auto" w:fill="D9D9D9" w:themeFill="background1" w:themeFillShade="D9"/>
          </w:tcPr>
          <w:p w:rsidR="00A15EFB" w:rsidRDefault="00271799" w:rsidP="00271799">
            <w:pPr>
              <w:pStyle w:val="Header"/>
              <w:spacing w:before="240"/>
              <w:rPr>
                <w:rFonts w:cs="Times New Roman"/>
                <w:color w:val="000000" w:themeColor="text1"/>
                <w:szCs w:val="28"/>
              </w:rPr>
            </w:pPr>
            <w:r w:rsidRPr="00271799">
              <w:rPr>
                <w:rFonts w:cs="Times New Roman"/>
                <w:color w:val="000000" w:themeColor="text1"/>
                <w:szCs w:val="28"/>
              </w:rPr>
              <w:t>Finally, there's Google's Chronicle. Chronicle is a cloud-native tool designed to retain, analyze, and search data. Chronicle provides log monitoring, data analysis, and data collection. Like cloud-hosted tools, cloud-native tools are also fully maintained and managed by the vendor. But cloud-native tools are specifically designed to take full advantage of cloud computing capabilities such as availability, flexibility, and scalability.</w:t>
            </w:r>
          </w:p>
          <w:p w:rsidR="00271799" w:rsidRPr="00DB2784" w:rsidRDefault="00271799" w:rsidP="00271799">
            <w:pPr>
              <w:pStyle w:val="Header"/>
              <w:spacing w:before="240"/>
              <w:rPr>
                <w:rFonts w:cs="Times New Roman"/>
                <w:color w:val="000000" w:themeColor="text1"/>
                <w:szCs w:val="28"/>
              </w:rPr>
            </w:pPr>
          </w:p>
        </w:tc>
      </w:tr>
    </w:tbl>
    <w:p w:rsidR="00A15EFB" w:rsidRDefault="006B4333" w:rsidP="00A15EFB">
      <w:pPr>
        <w:pStyle w:val="Header"/>
        <w:spacing w:before="240"/>
        <w:rPr>
          <w:rFonts w:cs="Times New Roman"/>
          <w:color w:val="000000" w:themeColor="text1"/>
          <w:szCs w:val="24"/>
        </w:rPr>
      </w:pPr>
      <w:r w:rsidRPr="006B4333">
        <w:rPr>
          <w:rFonts w:cs="Times New Roman"/>
          <w:color w:val="000000" w:themeColor="text1"/>
          <w:szCs w:val="24"/>
        </w:rPr>
        <w:t xml:space="preserve">Cuối cùng là Chronicle của Google.Chronicle là một công cụ dựa trên đám mây được thiết kế để lưu giữ, phân tích và tìm kiếm dữ liệu.Chronicle cung cấp tính năng giám sát nhật ký, phân tích dữ liệu và thu thập dữ liệu.Giống như các công cụ được lưu trữ trên đám mây,Các công cụ dựa trên nền tảng đám mây cũng được nhà cung cấp duy trì và </w:t>
      </w:r>
      <w:r w:rsidRPr="006B4333">
        <w:rPr>
          <w:rFonts w:cs="Times New Roman"/>
          <w:color w:val="000000" w:themeColor="text1"/>
          <w:szCs w:val="24"/>
        </w:rPr>
        <w:lastRenderedPageBreak/>
        <w:t>quản lý đầy đủ.Tuy nhiên, các công cụ dựa trên nền tảng đám mây được thiết kế đặc biệt để tận dụng tối đalợi thế của khả năng điện toán đám mây như tính sẵn có,tính linh hoạt và khả năng mở rộng.</w:t>
      </w:r>
    </w:p>
    <w:p w:rsidR="006B4333" w:rsidRPr="001D3E5F" w:rsidRDefault="006B4333" w:rsidP="00A15EFB">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A15EFB" w:rsidRPr="00DB2784" w:rsidTr="00CD2A21">
        <w:tc>
          <w:tcPr>
            <w:tcW w:w="8494" w:type="dxa"/>
            <w:tcBorders>
              <w:top w:val="nil"/>
              <w:left w:val="nil"/>
              <w:bottom w:val="nil"/>
              <w:right w:val="nil"/>
            </w:tcBorders>
            <w:shd w:val="clear" w:color="auto" w:fill="D9D9D9" w:themeFill="background1" w:themeFillShade="D9"/>
          </w:tcPr>
          <w:p w:rsidR="00A15EFB" w:rsidRDefault="00271799" w:rsidP="00271799">
            <w:pPr>
              <w:pStyle w:val="Header"/>
              <w:spacing w:before="240"/>
              <w:rPr>
                <w:rFonts w:cs="Times New Roman"/>
                <w:color w:val="000000" w:themeColor="text1"/>
                <w:szCs w:val="28"/>
              </w:rPr>
            </w:pPr>
            <w:r w:rsidRPr="00271799">
              <w:rPr>
                <w:rFonts w:cs="Times New Roman"/>
                <w:color w:val="000000" w:themeColor="text1"/>
                <w:szCs w:val="28"/>
              </w:rPr>
              <w:t>Because threat actors are frequently improving their strategies to compromise the confidentiality, integrity, and availability of their targets, it's important for organizations to use a variety of security tools to help defend against attacks. The SIEM tools we just discussed are only a few examples of the tools available for security teams to use to help defend their organizations. And later in the certificate program, you'll have the exciting opportunity to practice using Splunk Cloud and Chronicle.</w:t>
            </w:r>
          </w:p>
          <w:p w:rsidR="00271799" w:rsidRPr="00DB2784" w:rsidRDefault="00271799" w:rsidP="00271799">
            <w:pPr>
              <w:pStyle w:val="Header"/>
              <w:spacing w:before="240"/>
              <w:rPr>
                <w:rFonts w:cs="Times New Roman"/>
                <w:color w:val="000000" w:themeColor="text1"/>
                <w:szCs w:val="28"/>
              </w:rPr>
            </w:pPr>
          </w:p>
        </w:tc>
      </w:tr>
    </w:tbl>
    <w:p w:rsidR="00A15EFB" w:rsidRDefault="006B4333" w:rsidP="00A15EFB">
      <w:pPr>
        <w:pStyle w:val="Header"/>
        <w:spacing w:before="240"/>
        <w:rPr>
          <w:rFonts w:cs="Times New Roman"/>
          <w:color w:val="000000" w:themeColor="text1"/>
          <w:szCs w:val="24"/>
        </w:rPr>
      </w:pPr>
      <w:r w:rsidRPr="006B4333">
        <w:rPr>
          <w:rFonts w:cs="Times New Roman"/>
          <w:color w:val="000000" w:themeColor="text1"/>
          <w:szCs w:val="24"/>
        </w:rPr>
        <w:t>Bởi vì các tác nhân đe dọa thường xuyên cải tiến chiến lược của họ đểlàm tổn hại đến tính bí mật, tính toàn vẹn vàsự sẵn có của các mục tiêu của họ, điều quan trọng đối vớicác tổ chức sử dụng nhiều công cụ bảo mật khác nhau để giúp chống lại các cuộc tấn công.Các công cụ SIEM mà chúng ta vừa thảo luận chỉ là một vài ví dụ về các công cụ có sẵn chođội bảo mật sử dụng để giúp bảo vệ tổ chức của họ.Và sau này trong chương trình chứng chỉ,bạn sẽ có cơ hội thú vị để thực hành sử dụng Splunk Cloud và Chronicle.</w:t>
      </w:r>
    </w:p>
    <w:p w:rsidR="006B4333" w:rsidRPr="001D3E5F" w:rsidRDefault="006B4333" w:rsidP="00A15EFB">
      <w:pPr>
        <w:pStyle w:val="Header"/>
        <w:spacing w:before="240"/>
        <w:rPr>
          <w:rFonts w:cs="Times New Roman"/>
          <w:color w:val="000000" w:themeColor="text1"/>
          <w:szCs w:val="24"/>
        </w:rPr>
      </w:pPr>
    </w:p>
    <w:p w:rsidR="00346073" w:rsidRDefault="00346073" w:rsidP="004C366F">
      <w:pPr>
        <w:pStyle w:val="Header"/>
        <w:spacing w:before="240"/>
        <w:outlineLvl w:val="2"/>
        <w:rPr>
          <w:rFonts w:cs="Times New Roman"/>
          <w:b/>
          <w:i/>
          <w:color w:val="1F4E79" w:themeColor="accent1" w:themeShade="80"/>
          <w:szCs w:val="28"/>
        </w:rPr>
      </w:pPr>
      <w:bookmarkStart w:id="66" w:name="_Toc177946841"/>
      <w:r w:rsidRPr="004C366F">
        <w:rPr>
          <w:rFonts w:cs="Times New Roman"/>
          <w:b/>
          <w:i/>
          <w:color w:val="1F4E79" w:themeColor="accent1" w:themeShade="80"/>
          <w:szCs w:val="28"/>
        </w:rPr>
        <w:t>2.2. More about cybersecurity tools</w:t>
      </w:r>
      <w:r w:rsidR="008215CD" w:rsidRPr="004C366F">
        <w:rPr>
          <w:rFonts w:cs="Times New Roman"/>
          <w:b/>
          <w:i/>
          <w:color w:val="1F4E79" w:themeColor="accent1" w:themeShade="80"/>
          <w:szCs w:val="28"/>
        </w:rPr>
        <w:t xml:space="preserve"> – Tìm hiểu thêm về các công cụ an ninh mạng</w:t>
      </w:r>
      <w:bookmarkEnd w:id="66"/>
    </w:p>
    <w:tbl>
      <w:tblPr>
        <w:tblStyle w:val="TableGrid"/>
        <w:tblW w:w="0" w:type="auto"/>
        <w:tblLook w:val="04A0" w:firstRow="1" w:lastRow="0" w:firstColumn="1" w:lastColumn="0" w:noHBand="0" w:noVBand="1"/>
      </w:tblPr>
      <w:tblGrid>
        <w:gridCol w:w="8494"/>
      </w:tblGrid>
      <w:tr w:rsidR="00C7486D" w:rsidRPr="00DB2784" w:rsidTr="00CD2A21">
        <w:tc>
          <w:tcPr>
            <w:tcW w:w="8494" w:type="dxa"/>
            <w:tcBorders>
              <w:top w:val="nil"/>
              <w:left w:val="nil"/>
              <w:bottom w:val="nil"/>
              <w:right w:val="nil"/>
            </w:tcBorders>
            <w:shd w:val="clear" w:color="auto" w:fill="D9D9D9" w:themeFill="background1" w:themeFillShade="D9"/>
          </w:tcPr>
          <w:p w:rsidR="0008338D" w:rsidRPr="0008338D" w:rsidRDefault="0008338D" w:rsidP="0008338D">
            <w:pPr>
              <w:pStyle w:val="Header"/>
              <w:spacing w:before="240"/>
              <w:rPr>
                <w:rFonts w:cs="Times New Roman"/>
                <w:b/>
                <w:bCs/>
                <w:color w:val="000000" w:themeColor="text1"/>
                <w:szCs w:val="28"/>
              </w:rPr>
            </w:pPr>
            <w:r w:rsidRPr="0008338D">
              <w:rPr>
                <w:rFonts w:cs="Times New Roman"/>
                <w:b/>
                <w:bCs/>
                <w:color w:val="000000" w:themeColor="text1"/>
                <w:szCs w:val="28"/>
              </w:rPr>
              <w:t>More about cybersecurity tools</w:t>
            </w:r>
          </w:p>
          <w:p w:rsidR="00C7486D" w:rsidRPr="00DB2784" w:rsidRDefault="00C7486D" w:rsidP="00CD2A21">
            <w:pPr>
              <w:pStyle w:val="Header"/>
              <w:spacing w:before="240"/>
              <w:rPr>
                <w:rFonts w:cs="Times New Roman"/>
                <w:color w:val="000000" w:themeColor="text1"/>
                <w:szCs w:val="28"/>
              </w:rPr>
            </w:pPr>
          </w:p>
        </w:tc>
      </w:tr>
    </w:tbl>
    <w:p w:rsidR="00CE1711" w:rsidRPr="00CE1711" w:rsidRDefault="00CE1711" w:rsidP="00CE1711">
      <w:pPr>
        <w:pStyle w:val="Header"/>
        <w:spacing w:before="240"/>
        <w:rPr>
          <w:rFonts w:cs="Times New Roman"/>
          <w:b/>
          <w:bCs/>
          <w:color w:val="000000" w:themeColor="text1"/>
          <w:szCs w:val="24"/>
        </w:rPr>
      </w:pPr>
      <w:r w:rsidRPr="00CE1711">
        <w:rPr>
          <w:rFonts w:cs="Times New Roman"/>
          <w:b/>
          <w:bCs/>
          <w:color w:val="000000" w:themeColor="text1"/>
          <w:szCs w:val="24"/>
        </w:rPr>
        <w:t>Tìm hiểu thêm về các công cụ an ninh mạng</w:t>
      </w:r>
    </w:p>
    <w:p w:rsidR="00C7486D" w:rsidRPr="001D3E5F" w:rsidRDefault="00C7486D" w:rsidP="00C7486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7486D" w:rsidRPr="00DB2784" w:rsidTr="00CD2A21">
        <w:tc>
          <w:tcPr>
            <w:tcW w:w="8494" w:type="dxa"/>
            <w:tcBorders>
              <w:top w:val="nil"/>
              <w:left w:val="nil"/>
              <w:bottom w:val="nil"/>
              <w:right w:val="nil"/>
            </w:tcBorders>
            <w:shd w:val="clear" w:color="auto" w:fill="D9D9D9" w:themeFill="background1" w:themeFillShade="D9"/>
          </w:tcPr>
          <w:p w:rsidR="0008338D" w:rsidRPr="0008338D" w:rsidRDefault="0008338D" w:rsidP="0008338D">
            <w:pPr>
              <w:pStyle w:val="Header"/>
              <w:spacing w:before="240"/>
              <w:rPr>
                <w:rFonts w:cs="Times New Roman"/>
                <w:color w:val="000000" w:themeColor="text1"/>
                <w:szCs w:val="28"/>
              </w:rPr>
            </w:pPr>
            <w:r w:rsidRPr="0008338D">
              <w:rPr>
                <w:rFonts w:cs="Times New Roman"/>
                <w:color w:val="000000" w:themeColor="text1"/>
                <w:szCs w:val="28"/>
              </w:rPr>
              <w:t>Previously, you learned about several tools that are used by cybersecurity team members to monitor for and identify potential security threats, risks, and vulnerabilities. In this reading, you’ll learn more about common open-source and proprietary cybersecurity tools that you may use as a cybersecurity professional.</w:t>
            </w:r>
          </w:p>
          <w:p w:rsidR="00C7486D" w:rsidRPr="00DB2784" w:rsidRDefault="00C7486D" w:rsidP="00CD2A21">
            <w:pPr>
              <w:pStyle w:val="Header"/>
              <w:spacing w:before="240"/>
              <w:rPr>
                <w:rFonts w:cs="Times New Roman"/>
                <w:color w:val="000000" w:themeColor="text1"/>
                <w:szCs w:val="28"/>
              </w:rPr>
            </w:pPr>
          </w:p>
        </w:tc>
      </w:tr>
    </w:tbl>
    <w:p w:rsidR="00CE1711" w:rsidRPr="00CE1711" w:rsidRDefault="00CE1711" w:rsidP="00CE1711">
      <w:pPr>
        <w:pStyle w:val="Header"/>
        <w:spacing w:before="240"/>
        <w:rPr>
          <w:rFonts w:cs="Times New Roman"/>
          <w:color w:val="000000" w:themeColor="text1"/>
          <w:szCs w:val="24"/>
        </w:rPr>
      </w:pPr>
      <w:r w:rsidRPr="00CE1711">
        <w:rPr>
          <w:rFonts w:cs="Times New Roman"/>
          <w:color w:val="000000" w:themeColor="text1"/>
          <w:szCs w:val="24"/>
        </w:rPr>
        <w:t>Trước đây, bạn đã tìm hiểu về một số công cụ được các thành viên nhóm an ninh mạng sử dụng để giám sát và xác định các mối đe dọa, rủi ro và lỗ hổng bảo mật tiềm ẩn. Trong bài đọc này, bạn sẽ tìm hiểu thêm về các công cụ an ninh mạng độc quyền và nguồn mở phổ biến mà bạn có thể sử dụng với tư cách là chuyên gia an ninh mạng.</w:t>
      </w:r>
    </w:p>
    <w:p w:rsidR="00C7486D" w:rsidRPr="001D3E5F" w:rsidRDefault="00C7486D" w:rsidP="00C7486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7486D" w:rsidRPr="00DB2784" w:rsidTr="00CD2A21">
        <w:tc>
          <w:tcPr>
            <w:tcW w:w="8494" w:type="dxa"/>
            <w:tcBorders>
              <w:top w:val="nil"/>
              <w:left w:val="nil"/>
              <w:bottom w:val="nil"/>
              <w:right w:val="nil"/>
            </w:tcBorders>
            <w:shd w:val="clear" w:color="auto" w:fill="D9D9D9" w:themeFill="background1" w:themeFillShade="D9"/>
          </w:tcPr>
          <w:p w:rsidR="0008338D" w:rsidRPr="0008338D" w:rsidRDefault="0008338D" w:rsidP="0008338D">
            <w:pPr>
              <w:pStyle w:val="Header"/>
              <w:spacing w:before="240"/>
              <w:rPr>
                <w:rFonts w:cs="Times New Roman"/>
                <w:b/>
                <w:bCs/>
                <w:color w:val="000000" w:themeColor="text1"/>
                <w:szCs w:val="28"/>
              </w:rPr>
            </w:pPr>
            <w:r w:rsidRPr="0008338D">
              <w:rPr>
                <w:rFonts w:cs="Times New Roman"/>
                <w:b/>
                <w:bCs/>
                <w:color w:val="000000" w:themeColor="text1"/>
                <w:szCs w:val="28"/>
              </w:rPr>
              <w:t>Open-source tools</w:t>
            </w:r>
          </w:p>
          <w:p w:rsidR="00C7486D" w:rsidRPr="00DB2784" w:rsidRDefault="00C7486D" w:rsidP="00CD2A21">
            <w:pPr>
              <w:pStyle w:val="Header"/>
              <w:spacing w:before="240"/>
              <w:rPr>
                <w:rFonts w:cs="Times New Roman"/>
                <w:color w:val="000000" w:themeColor="text1"/>
                <w:szCs w:val="28"/>
              </w:rPr>
            </w:pPr>
          </w:p>
        </w:tc>
      </w:tr>
    </w:tbl>
    <w:p w:rsidR="00CE1711" w:rsidRPr="00CE1711" w:rsidRDefault="00CE1711" w:rsidP="00CE1711">
      <w:pPr>
        <w:pStyle w:val="Header"/>
        <w:spacing w:before="240"/>
        <w:rPr>
          <w:rFonts w:cs="Times New Roman"/>
          <w:b/>
          <w:bCs/>
          <w:color w:val="000000" w:themeColor="text1"/>
          <w:szCs w:val="24"/>
        </w:rPr>
      </w:pPr>
      <w:r w:rsidRPr="00CE1711">
        <w:rPr>
          <w:rFonts w:cs="Times New Roman"/>
          <w:b/>
          <w:bCs/>
          <w:color w:val="000000" w:themeColor="text1"/>
          <w:szCs w:val="24"/>
        </w:rPr>
        <w:lastRenderedPageBreak/>
        <w:t>Công cụ nguồn mở</w:t>
      </w:r>
    </w:p>
    <w:p w:rsidR="00C7486D" w:rsidRPr="001D3E5F" w:rsidRDefault="00C7486D" w:rsidP="00C7486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7486D" w:rsidRPr="00DB2784" w:rsidTr="00CD2A21">
        <w:tc>
          <w:tcPr>
            <w:tcW w:w="8494" w:type="dxa"/>
            <w:tcBorders>
              <w:top w:val="nil"/>
              <w:left w:val="nil"/>
              <w:bottom w:val="nil"/>
              <w:right w:val="nil"/>
            </w:tcBorders>
            <w:shd w:val="clear" w:color="auto" w:fill="D9D9D9" w:themeFill="background1" w:themeFillShade="D9"/>
          </w:tcPr>
          <w:p w:rsidR="0008338D" w:rsidRPr="0008338D" w:rsidRDefault="0008338D" w:rsidP="0008338D">
            <w:pPr>
              <w:pStyle w:val="Header"/>
              <w:spacing w:before="240"/>
              <w:rPr>
                <w:rFonts w:cs="Times New Roman"/>
                <w:color w:val="000000" w:themeColor="text1"/>
                <w:szCs w:val="28"/>
              </w:rPr>
            </w:pPr>
            <w:r w:rsidRPr="0008338D">
              <w:rPr>
                <w:rFonts w:cs="Times New Roman"/>
                <w:color w:val="000000" w:themeColor="text1"/>
                <w:szCs w:val="28"/>
              </w:rPr>
              <w:t>Open-source tools are often free to use and can be user friendly. The objective of open-source tools is to provide users with software that is built by the public in a collaborative way, which can result in the software being more secure. Additionally, open-source tools allow for more customization by users, resulting in a variety of new services built from the same open-source software package. </w:t>
            </w:r>
          </w:p>
          <w:p w:rsidR="00C7486D" w:rsidRPr="00DB2784" w:rsidRDefault="00C7486D" w:rsidP="00CD2A21">
            <w:pPr>
              <w:pStyle w:val="Header"/>
              <w:spacing w:before="240"/>
              <w:rPr>
                <w:rFonts w:cs="Times New Roman"/>
                <w:color w:val="000000" w:themeColor="text1"/>
                <w:szCs w:val="28"/>
              </w:rPr>
            </w:pPr>
          </w:p>
        </w:tc>
      </w:tr>
    </w:tbl>
    <w:p w:rsidR="00CE1711" w:rsidRPr="00CE1711" w:rsidRDefault="00CE1711" w:rsidP="00CE1711">
      <w:pPr>
        <w:pStyle w:val="Header"/>
        <w:spacing w:before="240"/>
        <w:rPr>
          <w:rFonts w:cs="Times New Roman"/>
          <w:color w:val="000000" w:themeColor="text1"/>
          <w:szCs w:val="24"/>
        </w:rPr>
      </w:pPr>
      <w:r w:rsidRPr="00CE1711">
        <w:rPr>
          <w:rFonts w:cs="Times New Roman"/>
          <w:color w:val="000000" w:themeColor="text1"/>
          <w:szCs w:val="24"/>
        </w:rPr>
        <w:t>Các công cụ nguồn mở thường miễn phí sử dụng và có thể thân thiện với người dùng. Mục tiêu của các công cụ nguồn mở là cung cấp cho người dùng phần mềm được công chúng xây dựng theo cách hợp tác, điều này có thể giúp phần mềm trở nên an toàn hơn. Ngoài ra, các công cụ nguồn mở cho phép người dùng tùy chỉnh nhiều hơn, dẫn đến nhiều dịch vụ mới được xây dựng từ cùng một gói phần mềm nguồn mở. </w:t>
      </w:r>
    </w:p>
    <w:p w:rsidR="00C7486D" w:rsidRPr="001D3E5F" w:rsidRDefault="00C7486D" w:rsidP="00C7486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7486D" w:rsidRPr="00DB2784" w:rsidTr="00CD2A21">
        <w:tc>
          <w:tcPr>
            <w:tcW w:w="8494" w:type="dxa"/>
            <w:tcBorders>
              <w:top w:val="nil"/>
              <w:left w:val="nil"/>
              <w:bottom w:val="nil"/>
              <w:right w:val="nil"/>
            </w:tcBorders>
            <w:shd w:val="clear" w:color="auto" w:fill="D9D9D9" w:themeFill="background1" w:themeFillShade="D9"/>
          </w:tcPr>
          <w:p w:rsidR="0008338D" w:rsidRPr="0008338D" w:rsidRDefault="0008338D" w:rsidP="0008338D">
            <w:pPr>
              <w:pStyle w:val="Header"/>
              <w:spacing w:before="240"/>
              <w:rPr>
                <w:rFonts w:cs="Times New Roman"/>
                <w:color w:val="000000" w:themeColor="text1"/>
                <w:szCs w:val="28"/>
              </w:rPr>
            </w:pPr>
            <w:r w:rsidRPr="0008338D">
              <w:rPr>
                <w:rFonts w:cs="Times New Roman"/>
                <w:color w:val="000000" w:themeColor="text1"/>
                <w:szCs w:val="28"/>
              </w:rPr>
              <w:t>Software engineers create open-source projects to improve software and make it available for anyone to use, as long as the specified license is respected. The source code for open-source projects is readily available to users, as well as the training material that accompanies them. Having these sources readily available allows users to modify and improve project materials. </w:t>
            </w:r>
          </w:p>
          <w:p w:rsidR="00C7486D" w:rsidRPr="00DB2784" w:rsidRDefault="00C7486D" w:rsidP="00CD2A21">
            <w:pPr>
              <w:pStyle w:val="Header"/>
              <w:spacing w:before="240"/>
              <w:rPr>
                <w:rFonts w:cs="Times New Roman"/>
                <w:color w:val="000000" w:themeColor="text1"/>
                <w:szCs w:val="28"/>
              </w:rPr>
            </w:pPr>
          </w:p>
        </w:tc>
      </w:tr>
    </w:tbl>
    <w:p w:rsidR="00CE1711" w:rsidRPr="00CE1711" w:rsidRDefault="00CE1711" w:rsidP="00CE1711">
      <w:pPr>
        <w:pStyle w:val="Header"/>
        <w:spacing w:before="240"/>
        <w:rPr>
          <w:rFonts w:cs="Times New Roman"/>
          <w:color w:val="000000" w:themeColor="text1"/>
          <w:szCs w:val="24"/>
        </w:rPr>
      </w:pPr>
      <w:r w:rsidRPr="00CE1711">
        <w:rPr>
          <w:rFonts w:cs="Times New Roman"/>
          <w:color w:val="000000" w:themeColor="text1"/>
          <w:szCs w:val="24"/>
        </w:rPr>
        <w:t>Các kỹ sư phần mềm tạo ra các dự án nguồn mở để cải tiến phần mềm và cung cấp phần mềm cho mọi người sử dụng, miễn là giấy phép quy định được tôn trọng. Mã nguồn của các dự án nguồn mở luôn sẵn có cho người dùng cũng như tài liệu đào tạo đi kèm với chúng. Việc có sẵn những nguồn này cho phép người dùng sửa đổi và cải thiện tài liệu dự án. </w:t>
      </w:r>
    </w:p>
    <w:p w:rsidR="00C7486D" w:rsidRPr="001D3E5F" w:rsidRDefault="00C7486D" w:rsidP="00C7486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7486D" w:rsidRPr="00DB2784" w:rsidTr="00CD2A21">
        <w:tc>
          <w:tcPr>
            <w:tcW w:w="8494" w:type="dxa"/>
            <w:tcBorders>
              <w:top w:val="nil"/>
              <w:left w:val="nil"/>
              <w:bottom w:val="nil"/>
              <w:right w:val="nil"/>
            </w:tcBorders>
            <w:shd w:val="clear" w:color="auto" w:fill="D9D9D9" w:themeFill="background1" w:themeFillShade="D9"/>
          </w:tcPr>
          <w:p w:rsidR="0008338D" w:rsidRPr="0008338D" w:rsidRDefault="0008338D" w:rsidP="0008338D">
            <w:pPr>
              <w:pStyle w:val="Header"/>
              <w:spacing w:before="240"/>
              <w:rPr>
                <w:rFonts w:cs="Times New Roman"/>
                <w:b/>
                <w:bCs/>
                <w:color w:val="000000" w:themeColor="text1"/>
                <w:szCs w:val="28"/>
              </w:rPr>
            </w:pPr>
            <w:r w:rsidRPr="0008338D">
              <w:rPr>
                <w:rFonts w:cs="Times New Roman"/>
                <w:b/>
                <w:bCs/>
                <w:color w:val="000000" w:themeColor="text1"/>
                <w:szCs w:val="28"/>
              </w:rPr>
              <w:t>Proprietary tools</w:t>
            </w:r>
          </w:p>
          <w:p w:rsidR="00C7486D" w:rsidRPr="00DB2784" w:rsidRDefault="00C7486D" w:rsidP="00CD2A21">
            <w:pPr>
              <w:pStyle w:val="Header"/>
              <w:spacing w:before="240"/>
              <w:rPr>
                <w:rFonts w:cs="Times New Roman"/>
                <w:color w:val="000000" w:themeColor="text1"/>
                <w:szCs w:val="28"/>
              </w:rPr>
            </w:pPr>
          </w:p>
        </w:tc>
      </w:tr>
    </w:tbl>
    <w:p w:rsidR="00CE1711" w:rsidRPr="00CE1711" w:rsidRDefault="00CE1711" w:rsidP="00CE1711">
      <w:pPr>
        <w:pStyle w:val="Header"/>
        <w:spacing w:before="240"/>
        <w:rPr>
          <w:rFonts w:cs="Times New Roman"/>
          <w:b/>
          <w:bCs/>
          <w:color w:val="000000" w:themeColor="text1"/>
          <w:szCs w:val="24"/>
        </w:rPr>
      </w:pPr>
      <w:r w:rsidRPr="00CE1711">
        <w:rPr>
          <w:rFonts w:cs="Times New Roman"/>
          <w:b/>
          <w:bCs/>
          <w:color w:val="000000" w:themeColor="text1"/>
          <w:szCs w:val="24"/>
        </w:rPr>
        <w:t>Công cụ độc quyền</w:t>
      </w:r>
    </w:p>
    <w:p w:rsidR="00C7486D" w:rsidRPr="001D3E5F" w:rsidRDefault="00C7486D" w:rsidP="00C7486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7486D" w:rsidRPr="00DB2784" w:rsidTr="00CD2A21">
        <w:tc>
          <w:tcPr>
            <w:tcW w:w="8494" w:type="dxa"/>
            <w:tcBorders>
              <w:top w:val="nil"/>
              <w:left w:val="nil"/>
              <w:bottom w:val="nil"/>
              <w:right w:val="nil"/>
            </w:tcBorders>
            <w:shd w:val="clear" w:color="auto" w:fill="D9D9D9" w:themeFill="background1" w:themeFillShade="D9"/>
          </w:tcPr>
          <w:p w:rsidR="0008338D" w:rsidRPr="0008338D" w:rsidRDefault="0008338D" w:rsidP="0008338D">
            <w:pPr>
              <w:pStyle w:val="Header"/>
              <w:spacing w:before="240"/>
              <w:rPr>
                <w:rFonts w:cs="Times New Roman"/>
                <w:color w:val="000000" w:themeColor="text1"/>
                <w:szCs w:val="28"/>
              </w:rPr>
            </w:pPr>
            <w:r w:rsidRPr="0008338D">
              <w:rPr>
                <w:rFonts w:cs="Times New Roman"/>
                <w:color w:val="000000" w:themeColor="text1"/>
                <w:szCs w:val="28"/>
              </w:rPr>
              <w:t xml:space="preserve">Proprietary tools are developed and owned by a person or company, and users typically pay a fee for usage and training. The owners of proprietary tools are the only ones who can access and modify the source code. This means that users generally need to wait for updates to be made to the software, and at times they might need to pay a fee for those updates. Proprietary software generally allows users to modify a </w:t>
            </w:r>
            <w:r w:rsidRPr="0008338D">
              <w:rPr>
                <w:rFonts w:cs="Times New Roman"/>
                <w:color w:val="000000" w:themeColor="text1"/>
                <w:szCs w:val="28"/>
              </w:rPr>
              <w:lastRenderedPageBreak/>
              <w:t>limited number of features to meet individual and organizational needs. Examples of proprietary tools include Splunk® and Chronicle SIEM tools.</w:t>
            </w:r>
          </w:p>
          <w:p w:rsidR="00C7486D" w:rsidRPr="00DB2784" w:rsidRDefault="00C7486D" w:rsidP="00CD2A21">
            <w:pPr>
              <w:pStyle w:val="Header"/>
              <w:spacing w:before="240"/>
              <w:rPr>
                <w:rFonts w:cs="Times New Roman"/>
                <w:color w:val="000000" w:themeColor="text1"/>
                <w:szCs w:val="28"/>
              </w:rPr>
            </w:pPr>
          </w:p>
        </w:tc>
      </w:tr>
    </w:tbl>
    <w:p w:rsidR="00CE1711" w:rsidRPr="00CE1711" w:rsidRDefault="00CE1711" w:rsidP="00CE1711">
      <w:pPr>
        <w:pStyle w:val="Header"/>
        <w:spacing w:before="240"/>
        <w:rPr>
          <w:rFonts w:cs="Times New Roman"/>
          <w:color w:val="000000" w:themeColor="text1"/>
          <w:szCs w:val="24"/>
        </w:rPr>
      </w:pPr>
      <w:r w:rsidRPr="00CE1711">
        <w:rPr>
          <w:rFonts w:cs="Times New Roman"/>
          <w:color w:val="000000" w:themeColor="text1"/>
          <w:szCs w:val="24"/>
        </w:rPr>
        <w:lastRenderedPageBreak/>
        <w:t>Các công cụ độc quyền được phát triển và sở hữu bởi một cá nhân hoặc công ty và người dùng thường phải trả phí cho việc sử dụng và đào tạo. Chủ sở hữu các công cụ độc quyền là những người duy nhất có thể truy cập và sửa đổi mã nguồn. Điều này có nghĩa là người dùng thường phải chờ cập nhật phần mềm và đôi khi họ có thể phải trả phí cho những cập nhật đó. Phần mềm độc quyền thường cho phép người dùng sửa đổi một số tính năng hạn chế để đáp ứng nhu cầu cá nhân và tổ chức. Ví dụ về các công cụ độc quyền bao gồm công cụ Splunk® và Chronicle SIEM.</w:t>
      </w:r>
    </w:p>
    <w:p w:rsidR="00C7486D" w:rsidRPr="001D3E5F" w:rsidRDefault="00C7486D" w:rsidP="00C7486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7486D" w:rsidRPr="00DB2784" w:rsidTr="00CD2A21">
        <w:tc>
          <w:tcPr>
            <w:tcW w:w="8494" w:type="dxa"/>
            <w:tcBorders>
              <w:top w:val="nil"/>
              <w:left w:val="nil"/>
              <w:bottom w:val="nil"/>
              <w:right w:val="nil"/>
            </w:tcBorders>
            <w:shd w:val="clear" w:color="auto" w:fill="D9D9D9" w:themeFill="background1" w:themeFillShade="D9"/>
          </w:tcPr>
          <w:p w:rsidR="0008338D" w:rsidRPr="0008338D" w:rsidRDefault="0008338D" w:rsidP="0008338D">
            <w:pPr>
              <w:pStyle w:val="Header"/>
              <w:spacing w:before="240"/>
              <w:rPr>
                <w:rFonts w:cs="Times New Roman"/>
                <w:b/>
                <w:bCs/>
                <w:color w:val="000000" w:themeColor="text1"/>
                <w:szCs w:val="28"/>
              </w:rPr>
            </w:pPr>
            <w:r w:rsidRPr="0008338D">
              <w:rPr>
                <w:rFonts w:cs="Times New Roman"/>
                <w:b/>
                <w:bCs/>
                <w:color w:val="000000" w:themeColor="text1"/>
                <w:szCs w:val="28"/>
              </w:rPr>
              <w:t>Common misconceptions</w:t>
            </w:r>
          </w:p>
          <w:p w:rsidR="00C7486D" w:rsidRPr="00DB2784" w:rsidRDefault="00C7486D" w:rsidP="00CD2A21">
            <w:pPr>
              <w:pStyle w:val="Header"/>
              <w:spacing w:before="240"/>
              <w:rPr>
                <w:rFonts w:cs="Times New Roman"/>
                <w:color w:val="000000" w:themeColor="text1"/>
                <w:szCs w:val="28"/>
              </w:rPr>
            </w:pPr>
          </w:p>
        </w:tc>
      </w:tr>
    </w:tbl>
    <w:p w:rsidR="00CE1711" w:rsidRPr="00CE1711" w:rsidRDefault="00CE1711" w:rsidP="00CE1711">
      <w:pPr>
        <w:pStyle w:val="Header"/>
        <w:spacing w:before="240"/>
        <w:rPr>
          <w:rFonts w:cs="Times New Roman"/>
          <w:b/>
          <w:bCs/>
          <w:color w:val="000000" w:themeColor="text1"/>
          <w:szCs w:val="24"/>
        </w:rPr>
      </w:pPr>
      <w:r w:rsidRPr="00CE1711">
        <w:rPr>
          <w:rFonts w:cs="Times New Roman"/>
          <w:b/>
          <w:bCs/>
          <w:color w:val="000000" w:themeColor="text1"/>
          <w:szCs w:val="24"/>
        </w:rPr>
        <w:t>Quan niệm sai lầm phổ biến</w:t>
      </w:r>
    </w:p>
    <w:p w:rsidR="00C7486D" w:rsidRPr="001D3E5F" w:rsidRDefault="00C7486D" w:rsidP="00C7486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7486D" w:rsidRPr="00DB2784" w:rsidTr="00CD2A21">
        <w:tc>
          <w:tcPr>
            <w:tcW w:w="8494" w:type="dxa"/>
            <w:tcBorders>
              <w:top w:val="nil"/>
              <w:left w:val="nil"/>
              <w:bottom w:val="nil"/>
              <w:right w:val="nil"/>
            </w:tcBorders>
            <w:shd w:val="clear" w:color="auto" w:fill="D9D9D9" w:themeFill="background1" w:themeFillShade="D9"/>
          </w:tcPr>
          <w:p w:rsidR="0008338D" w:rsidRPr="0008338D" w:rsidRDefault="0008338D" w:rsidP="0008338D">
            <w:pPr>
              <w:pStyle w:val="Header"/>
              <w:spacing w:before="240"/>
              <w:rPr>
                <w:rFonts w:cs="Times New Roman"/>
                <w:color w:val="000000" w:themeColor="text1"/>
                <w:szCs w:val="28"/>
              </w:rPr>
            </w:pPr>
            <w:r w:rsidRPr="0008338D">
              <w:rPr>
                <w:rFonts w:cs="Times New Roman"/>
                <w:color w:val="000000" w:themeColor="text1"/>
                <w:szCs w:val="28"/>
              </w:rPr>
              <w:t>There is a common misconception that open-source tools are less effective and not as safe to use as proprietary tools. However, developers have been creating open-source materials for years that have become industry standards. Although it is true that threat actors have attempted to manipulate open-source tools, because these tools are open source it is actually harder for people with malicious intent to successfully cause harm. The wide exposure and immediate access to the source code by well-intentioned and informed users and professionals makes it less likely for issues to occur, because they can fix issues as soon as they’re identified.  </w:t>
            </w:r>
          </w:p>
          <w:p w:rsidR="00C7486D" w:rsidRPr="00DB2784" w:rsidRDefault="00C7486D" w:rsidP="00CD2A21">
            <w:pPr>
              <w:pStyle w:val="Header"/>
              <w:spacing w:before="240"/>
              <w:rPr>
                <w:rFonts w:cs="Times New Roman"/>
                <w:color w:val="000000" w:themeColor="text1"/>
                <w:szCs w:val="28"/>
              </w:rPr>
            </w:pPr>
          </w:p>
        </w:tc>
      </w:tr>
    </w:tbl>
    <w:p w:rsidR="00CE1711" w:rsidRPr="00CE1711" w:rsidRDefault="00CE1711" w:rsidP="00CE1711">
      <w:pPr>
        <w:pStyle w:val="Header"/>
        <w:spacing w:before="240"/>
        <w:rPr>
          <w:rFonts w:cs="Times New Roman"/>
          <w:color w:val="000000" w:themeColor="text1"/>
          <w:szCs w:val="24"/>
        </w:rPr>
      </w:pPr>
      <w:r w:rsidRPr="00CE1711">
        <w:rPr>
          <w:rFonts w:cs="Times New Roman"/>
          <w:color w:val="000000" w:themeColor="text1"/>
          <w:szCs w:val="24"/>
        </w:rPr>
        <w:t>Có một quan niệm sai lầm phổ biến rằng các công cụ nguồn mở kém hiệu quả hơn và không an toàn khi sử dụng như các công cụ độc quyền. Tuy nhiên, các nhà phát triển đã tạo ra các tài liệu nguồn mở trong nhiều năm và đã trở thành tiêu chuẩn của ngành. Mặc dù sự thật là các tác nhân đe dọa đã cố gắng thao túng các công cụ nguồn mở, nhưng vì những công cụ này là nguồn mở nên những người có mục đích xấu thực sự khó gây tổn hại thành công hơn. Khả năng tiếp xúc rộng rãi và khả năng truy cập ngay vào mã nguồn của những người dùng cũng như chuyên gia có thiện chí và được thông tin đầy đủ sẽ giúp ít có khả năng xảy ra sự cố hơn vì họ có thể khắc phục sự cố ngay khi chúng được xác định.  </w:t>
      </w:r>
    </w:p>
    <w:p w:rsidR="00C7486D" w:rsidRPr="001D3E5F" w:rsidRDefault="00C7486D" w:rsidP="00C7486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7486D" w:rsidRPr="00DB2784" w:rsidTr="00CD2A21">
        <w:tc>
          <w:tcPr>
            <w:tcW w:w="8494" w:type="dxa"/>
            <w:tcBorders>
              <w:top w:val="nil"/>
              <w:left w:val="nil"/>
              <w:bottom w:val="nil"/>
              <w:right w:val="nil"/>
            </w:tcBorders>
            <w:shd w:val="clear" w:color="auto" w:fill="D9D9D9" w:themeFill="background1" w:themeFillShade="D9"/>
          </w:tcPr>
          <w:p w:rsidR="0008338D" w:rsidRPr="0008338D" w:rsidRDefault="0008338D" w:rsidP="0008338D">
            <w:pPr>
              <w:pStyle w:val="Header"/>
              <w:spacing w:before="240"/>
              <w:rPr>
                <w:rFonts w:cs="Times New Roman"/>
                <w:b/>
                <w:bCs/>
                <w:color w:val="000000" w:themeColor="text1"/>
                <w:szCs w:val="28"/>
              </w:rPr>
            </w:pPr>
            <w:r w:rsidRPr="0008338D">
              <w:rPr>
                <w:rFonts w:cs="Times New Roman"/>
                <w:b/>
                <w:bCs/>
                <w:color w:val="000000" w:themeColor="text1"/>
                <w:szCs w:val="28"/>
              </w:rPr>
              <w:t>Examples of open-source tools</w:t>
            </w:r>
          </w:p>
          <w:p w:rsidR="00C7486D" w:rsidRPr="00DB2784" w:rsidRDefault="00C7486D" w:rsidP="00CD2A21">
            <w:pPr>
              <w:pStyle w:val="Header"/>
              <w:spacing w:before="240"/>
              <w:rPr>
                <w:rFonts w:cs="Times New Roman"/>
                <w:color w:val="000000" w:themeColor="text1"/>
                <w:szCs w:val="28"/>
              </w:rPr>
            </w:pPr>
          </w:p>
        </w:tc>
      </w:tr>
    </w:tbl>
    <w:p w:rsidR="00CE1711" w:rsidRPr="00CE1711" w:rsidRDefault="00CE1711" w:rsidP="00CE1711">
      <w:pPr>
        <w:pStyle w:val="Header"/>
        <w:spacing w:before="240"/>
        <w:rPr>
          <w:rFonts w:cs="Times New Roman"/>
          <w:b/>
          <w:bCs/>
          <w:color w:val="000000" w:themeColor="text1"/>
          <w:szCs w:val="24"/>
        </w:rPr>
      </w:pPr>
      <w:r w:rsidRPr="00CE1711">
        <w:rPr>
          <w:rFonts w:cs="Times New Roman"/>
          <w:b/>
          <w:bCs/>
          <w:color w:val="000000" w:themeColor="text1"/>
          <w:szCs w:val="24"/>
        </w:rPr>
        <w:t>Ví dụ về các công cụ nguồn mở</w:t>
      </w:r>
    </w:p>
    <w:p w:rsidR="00C7486D" w:rsidRPr="001D3E5F" w:rsidRDefault="00C7486D" w:rsidP="00C7486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7486D" w:rsidRPr="00DB2784" w:rsidTr="00CD2A21">
        <w:tc>
          <w:tcPr>
            <w:tcW w:w="8494" w:type="dxa"/>
            <w:tcBorders>
              <w:top w:val="nil"/>
              <w:left w:val="nil"/>
              <w:bottom w:val="nil"/>
              <w:right w:val="nil"/>
            </w:tcBorders>
            <w:shd w:val="clear" w:color="auto" w:fill="D9D9D9" w:themeFill="background1" w:themeFillShade="D9"/>
          </w:tcPr>
          <w:p w:rsidR="0008338D" w:rsidRPr="0008338D" w:rsidRDefault="0008338D" w:rsidP="0008338D">
            <w:pPr>
              <w:pStyle w:val="Header"/>
              <w:spacing w:before="240"/>
              <w:rPr>
                <w:rFonts w:cs="Times New Roman"/>
                <w:color w:val="000000" w:themeColor="text1"/>
                <w:szCs w:val="28"/>
              </w:rPr>
            </w:pPr>
            <w:r w:rsidRPr="0008338D">
              <w:rPr>
                <w:rFonts w:cs="Times New Roman"/>
                <w:color w:val="000000" w:themeColor="text1"/>
                <w:szCs w:val="28"/>
              </w:rPr>
              <w:t>In security, there are many tools in use that are open-source and commonly available. Two examples are Linux and Suricata.</w:t>
            </w:r>
          </w:p>
          <w:p w:rsidR="00C7486D" w:rsidRPr="00DB2784" w:rsidRDefault="00C7486D" w:rsidP="00CD2A21">
            <w:pPr>
              <w:pStyle w:val="Header"/>
              <w:spacing w:before="240"/>
              <w:rPr>
                <w:rFonts w:cs="Times New Roman"/>
                <w:color w:val="000000" w:themeColor="text1"/>
                <w:szCs w:val="28"/>
              </w:rPr>
            </w:pPr>
          </w:p>
        </w:tc>
      </w:tr>
    </w:tbl>
    <w:p w:rsidR="00CE1711" w:rsidRPr="00CE1711" w:rsidRDefault="00CE1711" w:rsidP="00CE1711">
      <w:pPr>
        <w:pStyle w:val="Header"/>
        <w:spacing w:before="240"/>
        <w:rPr>
          <w:rFonts w:cs="Times New Roman"/>
          <w:color w:val="000000" w:themeColor="text1"/>
          <w:szCs w:val="24"/>
        </w:rPr>
      </w:pPr>
      <w:r w:rsidRPr="00CE1711">
        <w:rPr>
          <w:rFonts w:cs="Times New Roman"/>
          <w:color w:val="000000" w:themeColor="text1"/>
          <w:szCs w:val="24"/>
        </w:rPr>
        <w:t>Trong lĩnh vực bảo mật, có nhiều công cụ có nguồn mở và phổ biến được sử dụng. Hai ví dụ là Linux và Suricata.</w:t>
      </w:r>
    </w:p>
    <w:p w:rsidR="00C7486D" w:rsidRPr="001D3E5F" w:rsidRDefault="00C7486D" w:rsidP="00C7486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7486D" w:rsidRPr="00DB2784" w:rsidTr="00CD2A21">
        <w:tc>
          <w:tcPr>
            <w:tcW w:w="8494" w:type="dxa"/>
            <w:tcBorders>
              <w:top w:val="nil"/>
              <w:left w:val="nil"/>
              <w:bottom w:val="nil"/>
              <w:right w:val="nil"/>
            </w:tcBorders>
            <w:shd w:val="clear" w:color="auto" w:fill="D9D9D9" w:themeFill="background1" w:themeFillShade="D9"/>
          </w:tcPr>
          <w:p w:rsidR="0008338D" w:rsidRPr="0008338D" w:rsidRDefault="0008338D" w:rsidP="0008338D">
            <w:pPr>
              <w:pStyle w:val="Header"/>
              <w:spacing w:before="240"/>
              <w:rPr>
                <w:rFonts w:cs="Times New Roman"/>
                <w:b/>
                <w:bCs/>
                <w:color w:val="000000" w:themeColor="text1"/>
                <w:szCs w:val="28"/>
              </w:rPr>
            </w:pPr>
            <w:r w:rsidRPr="0008338D">
              <w:rPr>
                <w:rFonts w:cs="Times New Roman"/>
                <w:b/>
                <w:bCs/>
                <w:color w:val="000000" w:themeColor="text1"/>
                <w:szCs w:val="28"/>
              </w:rPr>
              <w:t>Linux</w:t>
            </w:r>
          </w:p>
          <w:p w:rsidR="00C7486D" w:rsidRPr="00DB2784" w:rsidRDefault="00C7486D" w:rsidP="00CD2A21">
            <w:pPr>
              <w:pStyle w:val="Header"/>
              <w:spacing w:before="240"/>
              <w:rPr>
                <w:rFonts w:cs="Times New Roman"/>
                <w:color w:val="000000" w:themeColor="text1"/>
                <w:szCs w:val="28"/>
              </w:rPr>
            </w:pPr>
          </w:p>
        </w:tc>
      </w:tr>
    </w:tbl>
    <w:p w:rsidR="00CE1711" w:rsidRPr="00CE1711" w:rsidRDefault="00CE1711" w:rsidP="00CE1711">
      <w:pPr>
        <w:pStyle w:val="Header"/>
        <w:spacing w:before="240"/>
        <w:rPr>
          <w:rFonts w:cs="Times New Roman"/>
          <w:b/>
          <w:bCs/>
          <w:color w:val="000000" w:themeColor="text1"/>
          <w:szCs w:val="24"/>
        </w:rPr>
      </w:pPr>
      <w:r w:rsidRPr="00CE1711">
        <w:rPr>
          <w:rFonts w:cs="Times New Roman"/>
          <w:b/>
          <w:bCs/>
          <w:color w:val="000000" w:themeColor="text1"/>
          <w:szCs w:val="24"/>
        </w:rPr>
        <w:t>Linux</w:t>
      </w:r>
    </w:p>
    <w:p w:rsidR="00C7486D" w:rsidRPr="001D3E5F" w:rsidRDefault="00C7486D" w:rsidP="00C7486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7486D" w:rsidRPr="00DB2784" w:rsidTr="00CD2A21">
        <w:tc>
          <w:tcPr>
            <w:tcW w:w="8494" w:type="dxa"/>
            <w:tcBorders>
              <w:top w:val="nil"/>
              <w:left w:val="nil"/>
              <w:bottom w:val="nil"/>
              <w:right w:val="nil"/>
            </w:tcBorders>
            <w:shd w:val="clear" w:color="auto" w:fill="D9D9D9" w:themeFill="background1" w:themeFillShade="D9"/>
          </w:tcPr>
          <w:p w:rsidR="0008338D" w:rsidRPr="0008338D" w:rsidRDefault="0008338D" w:rsidP="0008338D">
            <w:pPr>
              <w:pStyle w:val="Header"/>
              <w:spacing w:before="240"/>
              <w:rPr>
                <w:rFonts w:cs="Times New Roman"/>
                <w:color w:val="000000" w:themeColor="text1"/>
                <w:szCs w:val="28"/>
              </w:rPr>
            </w:pPr>
            <w:r w:rsidRPr="0008338D">
              <w:rPr>
                <w:rFonts w:cs="Times New Roman"/>
                <w:color w:val="000000" w:themeColor="text1"/>
                <w:szCs w:val="28"/>
              </w:rPr>
              <w:t xml:space="preserve">Linux is an open-source operating system that is widely used. It allows you to tailor the operating system to your needs using a command-line interface. An </w:t>
            </w:r>
            <w:r w:rsidRPr="0008338D">
              <w:rPr>
                <w:rFonts w:cs="Times New Roman"/>
                <w:b/>
                <w:bCs/>
                <w:color w:val="000000" w:themeColor="text1"/>
                <w:szCs w:val="28"/>
              </w:rPr>
              <w:t>operating system</w:t>
            </w:r>
            <w:r w:rsidRPr="0008338D">
              <w:rPr>
                <w:rFonts w:cs="Times New Roman"/>
                <w:color w:val="000000" w:themeColor="text1"/>
                <w:szCs w:val="28"/>
              </w:rPr>
              <w:t xml:space="preserve"> is the interface between computer hardware and the user. It’s used to communicate with the hardware of a computer and manage software applications. </w:t>
            </w:r>
          </w:p>
          <w:p w:rsidR="00C7486D" w:rsidRPr="00DB2784" w:rsidRDefault="00C7486D" w:rsidP="00CD2A21">
            <w:pPr>
              <w:pStyle w:val="Header"/>
              <w:spacing w:before="240"/>
              <w:rPr>
                <w:rFonts w:cs="Times New Roman"/>
                <w:color w:val="000000" w:themeColor="text1"/>
                <w:szCs w:val="28"/>
              </w:rPr>
            </w:pPr>
          </w:p>
        </w:tc>
      </w:tr>
    </w:tbl>
    <w:p w:rsidR="00C7486D" w:rsidRDefault="00CE1711" w:rsidP="00C7486D">
      <w:pPr>
        <w:pStyle w:val="Header"/>
        <w:spacing w:before="240"/>
        <w:rPr>
          <w:rFonts w:cs="Times New Roman"/>
          <w:color w:val="000000" w:themeColor="text1"/>
          <w:szCs w:val="24"/>
        </w:rPr>
      </w:pPr>
      <w:r w:rsidRPr="00CE1711">
        <w:rPr>
          <w:rFonts w:cs="Times New Roman"/>
          <w:color w:val="000000" w:themeColor="text1"/>
          <w:szCs w:val="24"/>
        </w:rPr>
        <w:t xml:space="preserve">Linux là một hệ điều hành mã nguồn mở được sử dụng rộng rãi. Nó cho phép bạn điều chỉnh hệ điều hành theo nhu cầu của mình bằng giao diện dòng lệnh. Hệ </w:t>
      </w:r>
      <w:r w:rsidRPr="00CE1711">
        <w:rPr>
          <w:rFonts w:cs="Times New Roman"/>
          <w:b/>
          <w:bCs/>
          <w:color w:val="000000" w:themeColor="text1"/>
          <w:szCs w:val="24"/>
        </w:rPr>
        <w:t>điều hành</w:t>
      </w:r>
      <w:r w:rsidRPr="00CE1711">
        <w:rPr>
          <w:rFonts w:cs="Times New Roman"/>
          <w:color w:val="000000" w:themeColor="text1"/>
          <w:szCs w:val="24"/>
        </w:rPr>
        <w:t xml:space="preserve"> là giao diện giữa phần cứng máy tính và người dùng. Nó được sử dụng để giao tiếp với phần cứng của máy tính và quản lý các ứng dụng phần mềm. </w:t>
      </w:r>
    </w:p>
    <w:p w:rsidR="00CE1711" w:rsidRPr="001D3E5F" w:rsidRDefault="00CE1711" w:rsidP="00C7486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7486D" w:rsidRPr="00DB2784" w:rsidTr="00CD2A21">
        <w:tc>
          <w:tcPr>
            <w:tcW w:w="8494" w:type="dxa"/>
            <w:tcBorders>
              <w:top w:val="nil"/>
              <w:left w:val="nil"/>
              <w:bottom w:val="nil"/>
              <w:right w:val="nil"/>
            </w:tcBorders>
            <w:shd w:val="clear" w:color="auto" w:fill="D9D9D9" w:themeFill="background1" w:themeFillShade="D9"/>
          </w:tcPr>
          <w:p w:rsidR="0008338D" w:rsidRPr="0008338D" w:rsidRDefault="0008338D" w:rsidP="0008338D">
            <w:pPr>
              <w:pStyle w:val="Header"/>
              <w:spacing w:before="240"/>
              <w:rPr>
                <w:rFonts w:cs="Times New Roman"/>
                <w:color w:val="000000" w:themeColor="text1"/>
                <w:szCs w:val="28"/>
              </w:rPr>
            </w:pPr>
            <w:r w:rsidRPr="0008338D">
              <w:rPr>
                <w:rFonts w:cs="Times New Roman"/>
                <w:color w:val="000000" w:themeColor="text1"/>
                <w:szCs w:val="28"/>
              </w:rPr>
              <w:t>There are multiple versions of Linux that exist to accomplish specific tasks. Linux and its command-line interface will be discussed in detail, later in the certificate program. </w:t>
            </w:r>
          </w:p>
          <w:p w:rsidR="00C7486D" w:rsidRPr="00DB2784" w:rsidRDefault="00C7486D" w:rsidP="00CD2A21">
            <w:pPr>
              <w:pStyle w:val="Header"/>
              <w:spacing w:before="240"/>
              <w:rPr>
                <w:rFonts w:cs="Times New Roman"/>
                <w:color w:val="000000" w:themeColor="text1"/>
                <w:szCs w:val="28"/>
              </w:rPr>
            </w:pPr>
          </w:p>
        </w:tc>
      </w:tr>
    </w:tbl>
    <w:p w:rsidR="00CE1711" w:rsidRPr="00CE1711" w:rsidRDefault="00CE1711" w:rsidP="00CE1711">
      <w:pPr>
        <w:pStyle w:val="Header"/>
        <w:spacing w:before="240"/>
        <w:rPr>
          <w:rFonts w:cs="Times New Roman"/>
          <w:color w:val="000000" w:themeColor="text1"/>
          <w:szCs w:val="24"/>
        </w:rPr>
      </w:pPr>
      <w:r w:rsidRPr="00CE1711">
        <w:rPr>
          <w:rFonts w:cs="Times New Roman"/>
          <w:color w:val="000000" w:themeColor="text1"/>
          <w:szCs w:val="24"/>
        </w:rPr>
        <w:t>Có nhiều phiên bản Linux tồn tại để thực hiện các nhiệm vụ cụ thể. Linux và giao diện dòng lệnh của nó sẽ được thảo luận chi tiết ở phần sau trong chương trình chứng chỉ. </w:t>
      </w:r>
    </w:p>
    <w:p w:rsidR="00C7486D" w:rsidRPr="001D3E5F" w:rsidRDefault="00C7486D" w:rsidP="00C7486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7486D" w:rsidRPr="00DB2784" w:rsidTr="00CD2A21">
        <w:tc>
          <w:tcPr>
            <w:tcW w:w="8494" w:type="dxa"/>
            <w:tcBorders>
              <w:top w:val="nil"/>
              <w:left w:val="nil"/>
              <w:bottom w:val="nil"/>
              <w:right w:val="nil"/>
            </w:tcBorders>
            <w:shd w:val="clear" w:color="auto" w:fill="D9D9D9" w:themeFill="background1" w:themeFillShade="D9"/>
          </w:tcPr>
          <w:p w:rsidR="0008338D" w:rsidRPr="0008338D" w:rsidRDefault="0008338D" w:rsidP="0008338D">
            <w:pPr>
              <w:pStyle w:val="Header"/>
              <w:spacing w:before="240"/>
              <w:rPr>
                <w:rFonts w:cs="Times New Roman"/>
                <w:b/>
                <w:bCs/>
                <w:color w:val="000000" w:themeColor="text1"/>
                <w:szCs w:val="28"/>
              </w:rPr>
            </w:pPr>
            <w:r w:rsidRPr="0008338D">
              <w:rPr>
                <w:rFonts w:cs="Times New Roman"/>
                <w:b/>
                <w:bCs/>
                <w:color w:val="000000" w:themeColor="text1"/>
                <w:szCs w:val="28"/>
              </w:rPr>
              <w:t>Suricata</w:t>
            </w:r>
          </w:p>
          <w:p w:rsidR="00C7486D" w:rsidRPr="00DB2784" w:rsidRDefault="00C7486D" w:rsidP="00CD2A21">
            <w:pPr>
              <w:pStyle w:val="Header"/>
              <w:spacing w:before="240"/>
              <w:rPr>
                <w:rFonts w:cs="Times New Roman"/>
                <w:color w:val="000000" w:themeColor="text1"/>
                <w:szCs w:val="28"/>
              </w:rPr>
            </w:pPr>
          </w:p>
        </w:tc>
      </w:tr>
    </w:tbl>
    <w:p w:rsidR="00CE1711" w:rsidRPr="00CE1711" w:rsidRDefault="00CE1711" w:rsidP="00CE1711">
      <w:pPr>
        <w:pStyle w:val="Header"/>
        <w:spacing w:before="240"/>
        <w:rPr>
          <w:rFonts w:cs="Times New Roman"/>
          <w:b/>
          <w:bCs/>
          <w:color w:val="000000" w:themeColor="text1"/>
          <w:szCs w:val="24"/>
        </w:rPr>
      </w:pPr>
      <w:r w:rsidRPr="00CE1711">
        <w:rPr>
          <w:rFonts w:cs="Times New Roman"/>
          <w:b/>
          <w:bCs/>
          <w:color w:val="000000" w:themeColor="text1"/>
          <w:szCs w:val="24"/>
        </w:rPr>
        <w:t>Suricata</w:t>
      </w:r>
    </w:p>
    <w:p w:rsidR="00C7486D" w:rsidRPr="001D3E5F" w:rsidRDefault="00C7486D" w:rsidP="00C7486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7486D" w:rsidRPr="00DB2784" w:rsidTr="00CD2A21">
        <w:tc>
          <w:tcPr>
            <w:tcW w:w="8494" w:type="dxa"/>
            <w:tcBorders>
              <w:top w:val="nil"/>
              <w:left w:val="nil"/>
              <w:bottom w:val="nil"/>
              <w:right w:val="nil"/>
            </w:tcBorders>
            <w:shd w:val="clear" w:color="auto" w:fill="D9D9D9" w:themeFill="background1" w:themeFillShade="D9"/>
          </w:tcPr>
          <w:p w:rsidR="0008338D" w:rsidRPr="0008338D" w:rsidRDefault="0008338D" w:rsidP="0008338D">
            <w:pPr>
              <w:pStyle w:val="Header"/>
              <w:spacing w:before="240"/>
              <w:rPr>
                <w:rFonts w:cs="Times New Roman"/>
                <w:color w:val="000000" w:themeColor="text1"/>
                <w:szCs w:val="28"/>
              </w:rPr>
            </w:pPr>
            <w:r w:rsidRPr="0008338D">
              <w:rPr>
                <w:rFonts w:cs="Times New Roman"/>
                <w:color w:val="000000" w:themeColor="text1"/>
                <w:szCs w:val="28"/>
              </w:rPr>
              <w:lastRenderedPageBreak/>
              <w:t>Suricata is an open-source network analysis and threat detection software.  Network analysis and threat detection software is used to inspect network traffic to identify suspicious behavior and generate network data logs. The detection software finds activity across users, computers, or Internet Protocol (IP) addresses to help uncover potential threats, risks, or vulnerabilities. </w:t>
            </w:r>
          </w:p>
          <w:p w:rsidR="00C7486D" w:rsidRPr="00DB2784" w:rsidRDefault="00C7486D" w:rsidP="00CD2A21">
            <w:pPr>
              <w:pStyle w:val="Header"/>
              <w:spacing w:before="240"/>
              <w:rPr>
                <w:rFonts w:cs="Times New Roman"/>
                <w:color w:val="000000" w:themeColor="text1"/>
                <w:szCs w:val="28"/>
              </w:rPr>
            </w:pPr>
          </w:p>
        </w:tc>
      </w:tr>
    </w:tbl>
    <w:p w:rsidR="00CE1711" w:rsidRPr="00CE1711" w:rsidRDefault="00CE1711" w:rsidP="00CE1711">
      <w:pPr>
        <w:pStyle w:val="Header"/>
        <w:spacing w:before="240"/>
        <w:rPr>
          <w:rFonts w:cs="Times New Roman"/>
          <w:color w:val="000000" w:themeColor="text1"/>
          <w:szCs w:val="24"/>
        </w:rPr>
      </w:pPr>
      <w:r w:rsidRPr="00CE1711">
        <w:rPr>
          <w:rFonts w:cs="Times New Roman"/>
          <w:color w:val="000000" w:themeColor="text1"/>
          <w:szCs w:val="24"/>
        </w:rPr>
        <w:t>Suricata là một phần mềm phân tích mạng và phát hiện mối đe dọa nguồn mở. Phần mềm phân tích mạng và phát hiện mối đe dọa được sử dụng để kiểm tra lưu lượng mạng nhằm xác định hành vi đáng ngờ và tạo nhật ký dữ liệu mạng. Phần mềm phát hiện tìm thấy hoạt động trên người dùng, máy tính hoặc địa chỉ Giao thức Internet (IP) để giúp phát hiện các mối đe dọa, rủi ro hoặc lỗ hổng tiềm ẩn. </w:t>
      </w:r>
    </w:p>
    <w:p w:rsidR="00C7486D" w:rsidRPr="001D3E5F" w:rsidRDefault="00C7486D" w:rsidP="00C7486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7486D" w:rsidRPr="00DB2784" w:rsidTr="00CD2A21">
        <w:tc>
          <w:tcPr>
            <w:tcW w:w="8494" w:type="dxa"/>
            <w:tcBorders>
              <w:top w:val="nil"/>
              <w:left w:val="nil"/>
              <w:bottom w:val="nil"/>
              <w:right w:val="nil"/>
            </w:tcBorders>
            <w:shd w:val="clear" w:color="auto" w:fill="D9D9D9" w:themeFill="background1" w:themeFillShade="D9"/>
          </w:tcPr>
          <w:p w:rsidR="0008338D" w:rsidRPr="0008338D" w:rsidRDefault="0008338D" w:rsidP="0008338D">
            <w:pPr>
              <w:pStyle w:val="Header"/>
              <w:spacing w:before="240"/>
              <w:rPr>
                <w:rFonts w:cs="Times New Roman"/>
                <w:color w:val="000000" w:themeColor="text1"/>
                <w:szCs w:val="28"/>
              </w:rPr>
            </w:pPr>
            <w:r w:rsidRPr="0008338D">
              <w:rPr>
                <w:rFonts w:cs="Times New Roman"/>
                <w:color w:val="000000" w:themeColor="text1"/>
                <w:szCs w:val="28"/>
              </w:rPr>
              <w:t>Suricata was developed by the Open Information Security Foundation (OISF). OISF is dedicated to maintaining open-source use of the Suricata project to ensure it’s free and publicly available. Suricata is widely used in the public and private sector, and it integrates with many SIEM tools and other security tools. Suricata will also be discussed in greater detail later in the program.</w:t>
            </w:r>
          </w:p>
          <w:p w:rsidR="00C7486D" w:rsidRPr="00DB2784" w:rsidRDefault="00C7486D" w:rsidP="00CD2A21">
            <w:pPr>
              <w:pStyle w:val="Header"/>
              <w:spacing w:before="240"/>
              <w:rPr>
                <w:rFonts w:cs="Times New Roman"/>
                <w:color w:val="000000" w:themeColor="text1"/>
                <w:szCs w:val="28"/>
              </w:rPr>
            </w:pPr>
          </w:p>
        </w:tc>
      </w:tr>
    </w:tbl>
    <w:p w:rsidR="00CE1711" w:rsidRPr="00CE1711" w:rsidRDefault="00CE1711" w:rsidP="00CE1711">
      <w:pPr>
        <w:pStyle w:val="Header"/>
        <w:spacing w:before="240"/>
        <w:rPr>
          <w:rFonts w:cs="Times New Roman"/>
          <w:color w:val="000000" w:themeColor="text1"/>
          <w:szCs w:val="24"/>
        </w:rPr>
      </w:pPr>
      <w:r w:rsidRPr="00CE1711">
        <w:rPr>
          <w:rFonts w:cs="Times New Roman"/>
          <w:color w:val="000000" w:themeColor="text1"/>
          <w:szCs w:val="24"/>
        </w:rPr>
        <w:t>Suricata được phát triển bởi Tổ chức bảo mật thông tin mở (OISF). OISF tận tâm duy trì việc sử dụng nguồn mở của dự án Suricata để đảm bảo nó miễn phí và có sẵn công khai. Suricata được sử dụng rộng rãi trong khu vực công và tư nhân, đồng thời tích hợp với nhiều công cụ SIEM và các công cụ bảo mật khác. Suricata cũng sẽ được thảo luận chi tiết hơn ở phần sau của chương trình.</w:t>
      </w:r>
    </w:p>
    <w:p w:rsidR="00C7486D" w:rsidRPr="001D3E5F" w:rsidRDefault="00C7486D" w:rsidP="00C7486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7486D" w:rsidRPr="00DB2784" w:rsidTr="00CD2A21">
        <w:tc>
          <w:tcPr>
            <w:tcW w:w="8494" w:type="dxa"/>
            <w:tcBorders>
              <w:top w:val="nil"/>
              <w:left w:val="nil"/>
              <w:bottom w:val="nil"/>
              <w:right w:val="nil"/>
            </w:tcBorders>
            <w:shd w:val="clear" w:color="auto" w:fill="D9D9D9" w:themeFill="background1" w:themeFillShade="D9"/>
          </w:tcPr>
          <w:p w:rsidR="0008338D" w:rsidRPr="0008338D" w:rsidRDefault="0008338D" w:rsidP="0008338D">
            <w:pPr>
              <w:pStyle w:val="Header"/>
              <w:spacing w:before="240"/>
              <w:rPr>
                <w:rFonts w:cs="Times New Roman"/>
                <w:b/>
                <w:bCs/>
                <w:color w:val="000000" w:themeColor="text1"/>
                <w:szCs w:val="28"/>
              </w:rPr>
            </w:pPr>
            <w:r w:rsidRPr="0008338D">
              <w:rPr>
                <w:rFonts w:cs="Times New Roman"/>
                <w:b/>
                <w:bCs/>
                <w:color w:val="000000" w:themeColor="text1"/>
                <w:szCs w:val="28"/>
              </w:rPr>
              <w:t>Key takeaways</w:t>
            </w:r>
          </w:p>
          <w:p w:rsidR="00C7486D" w:rsidRPr="00DB2784" w:rsidRDefault="00C7486D" w:rsidP="00CD2A21">
            <w:pPr>
              <w:pStyle w:val="Header"/>
              <w:spacing w:before="240"/>
              <w:rPr>
                <w:rFonts w:cs="Times New Roman"/>
                <w:color w:val="000000" w:themeColor="text1"/>
                <w:szCs w:val="28"/>
              </w:rPr>
            </w:pPr>
          </w:p>
        </w:tc>
      </w:tr>
    </w:tbl>
    <w:p w:rsidR="00CE1711" w:rsidRPr="00CE1711" w:rsidRDefault="00CE1711" w:rsidP="00CE1711">
      <w:pPr>
        <w:pStyle w:val="Header"/>
        <w:spacing w:before="240"/>
        <w:rPr>
          <w:rFonts w:cs="Times New Roman"/>
          <w:b/>
          <w:bCs/>
          <w:color w:val="000000" w:themeColor="text1"/>
          <w:szCs w:val="24"/>
        </w:rPr>
      </w:pPr>
      <w:r w:rsidRPr="00CE1711">
        <w:rPr>
          <w:rFonts w:cs="Times New Roman"/>
          <w:b/>
          <w:bCs/>
          <w:color w:val="000000" w:themeColor="text1"/>
          <w:szCs w:val="24"/>
        </w:rPr>
        <w:t>Bài học chính</w:t>
      </w:r>
    </w:p>
    <w:p w:rsidR="00C7486D" w:rsidRPr="001D3E5F" w:rsidRDefault="00C7486D" w:rsidP="00C7486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7486D" w:rsidRPr="00DB2784" w:rsidTr="00CD2A21">
        <w:tc>
          <w:tcPr>
            <w:tcW w:w="8494" w:type="dxa"/>
            <w:tcBorders>
              <w:top w:val="nil"/>
              <w:left w:val="nil"/>
              <w:bottom w:val="nil"/>
              <w:right w:val="nil"/>
            </w:tcBorders>
            <w:shd w:val="clear" w:color="auto" w:fill="D9D9D9" w:themeFill="background1" w:themeFillShade="D9"/>
          </w:tcPr>
          <w:p w:rsidR="0008338D" w:rsidRPr="0008338D" w:rsidRDefault="0008338D" w:rsidP="0008338D">
            <w:pPr>
              <w:pStyle w:val="Header"/>
              <w:spacing w:before="240"/>
              <w:rPr>
                <w:rFonts w:cs="Times New Roman"/>
                <w:color w:val="000000" w:themeColor="text1"/>
                <w:szCs w:val="28"/>
              </w:rPr>
            </w:pPr>
            <w:r w:rsidRPr="0008338D">
              <w:rPr>
                <w:rFonts w:cs="Times New Roman"/>
                <w:color w:val="000000" w:themeColor="text1"/>
                <w:szCs w:val="28"/>
              </w:rPr>
              <w:t>Open-source tools are widely used in the cybersecurity profession. Throughout the certificate program, you will have multiple opportunities to learn about and explore both open-source and proprietary tools in more depth.</w:t>
            </w:r>
          </w:p>
          <w:p w:rsidR="00C7486D" w:rsidRPr="00DB2784" w:rsidRDefault="00C7486D" w:rsidP="0008338D">
            <w:pPr>
              <w:pStyle w:val="Header"/>
              <w:spacing w:before="240"/>
              <w:rPr>
                <w:rFonts w:cs="Times New Roman"/>
                <w:color w:val="000000" w:themeColor="text1"/>
                <w:szCs w:val="28"/>
              </w:rPr>
            </w:pPr>
          </w:p>
        </w:tc>
      </w:tr>
    </w:tbl>
    <w:p w:rsidR="00CE1711" w:rsidRPr="00CE1711" w:rsidRDefault="00CE1711" w:rsidP="00CE1711">
      <w:pPr>
        <w:pStyle w:val="Header"/>
        <w:spacing w:before="240"/>
        <w:rPr>
          <w:rFonts w:cs="Times New Roman"/>
          <w:color w:val="000000" w:themeColor="text1"/>
          <w:szCs w:val="24"/>
        </w:rPr>
      </w:pPr>
      <w:r w:rsidRPr="00CE1711">
        <w:rPr>
          <w:rFonts w:cs="Times New Roman"/>
          <w:color w:val="000000" w:themeColor="text1"/>
          <w:szCs w:val="24"/>
        </w:rPr>
        <w:t>Các công cụ nguồn mở được sử dụng rộng rãi trong ngành an ninh mạng. Trong suốt chương trình chứng chỉ, bạn sẽ có nhiều cơ hội để tìm hiểu và khám phá sâu hơn cả công cụ nguồn mở và công cụ độc quyền.</w:t>
      </w:r>
    </w:p>
    <w:p w:rsidR="00C7486D" w:rsidRPr="001D3E5F" w:rsidRDefault="00C7486D" w:rsidP="00CE1711">
      <w:pPr>
        <w:pStyle w:val="Header"/>
        <w:spacing w:before="240"/>
        <w:rPr>
          <w:rFonts w:cs="Times New Roman"/>
          <w:color w:val="000000" w:themeColor="text1"/>
          <w:szCs w:val="24"/>
        </w:rPr>
      </w:pPr>
    </w:p>
    <w:p w:rsidR="00346073" w:rsidRDefault="00346073" w:rsidP="004C366F">
      <w:pPr>
        <w:pStyle w:val="Header"/>
        <w:spacing w:before="240"/>
        <w:outlineLvl w:val="2"/>
        <w:rPr>
          <w:rFonts w:cs="Times New Roman"/>
          <w:b/>
          <w:i/>
          <w:color w:val="1F4E79" w:themeColor="accent1" w:themeShade="80"/>
          <w:szCs w:val="28"/>
        </w:rPr>
      </w:pPr>
      <w:bookmarkStart w:id="67" w:name="_Toc177946842"/>
      <w:r w:rsidRPr="004C366F">
        <w:rPr>
          <w:rFonts w:cs="Times New Roman"/>
          <w:b/>
          <w:i/>
          <w:color w:val="1F4E79" w:themeColor="accent1" w:themeShade="80"/>
          <w:szCs w:val="28"/>
        </w:rPr>
        <w:lastRenderedPageBreak/>
        <w:t>2.3. Talya: Myths about the cybersecurity field</w:t>
      </w:r>
      <w:r w:rsidR="008215CD" w:rsidRPr="004C366F">
        <w:rPr>
          <w:rFonts w:cs="Times New Roman"/>
          <w:b/>
          <w:i/>
          <w:color w:val="1F4E79" w:themeColor="accent1" w:themeShade="80"/>
          <w:szCs w:val="28"/>
        </w:rPr>
        <w:t xml:space="preserve"> – Talya: Những lầm tưởng về lĩnh vực an ninh mạng</w:t>
      </w:r>
      <w:bookmarkEnd w:id="67"/>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314A46" w:rsidRDefault="00314A46" w:rsidP="00CD2A21">
            <w:pPr>
              <w:pStyle w:val="Header"/>
              <w:spacing w:before="240"/>
              <w:rPr>
                <w:rFonts w:cs="Times New Roman"/>
                <w:color w:val="000000" w:themeColor="text1"/>
                <w:szCs w:val="28"/>
              </w:rPr>
            </w:pPr>
            <w:r w:rsidRPr="00314A46">
              <w:rPr>
                <w:rFonts w:cs="Times New Roman"/>
                <w:color w:val="000000" w:themeColor="text1"/>
                <w:szCs w:val="28"/>
              </w:rPr>
              <w:t>I'm Talya, and I'm an engineer within privacy, safety and security at Google. So there are a lot of myths in the cybersecurity space. One big one is, you must know how to code, or you must know how to hack, or you must be a math wiz. I don't know how to code, although I have learned how to read code over time. I'm not a hacker. I'm not on the red team site of security, I'm more on like the blue team. I'm not a math wiz. I definitely took the business route, but I'm not a mathematician. That wasn't really the path. A lot of my strength really lies in my ability to build relationships, learn quickly on the job, doing, conducting research, asking all the right questions. I think those have been my strongest strength. Another big myth, is that, you are required to have a cybersecurity degree. I actually went to school for business, an advanced degree is not required. Even though I did later on go back, That was my preference. You do not need to pursue that in order for you to be considered a great candidate for cybersecurity. Another big one is you work in isolation within cybersecurity. It really depends on the path that you choose. But I found that to be one of the most that couldn't be further from the truth. My biggest advice for anyone who's interested in cybersecurity is, be okay with creating your own path. The path looks different for everyone. If you were to talk to five different people, their journeys are all different. So own your journey, and identify people who can support you. Let them know that you're sitting for the certificate, and see what support that you can get as you start your journey.</w:t>
            </w:r>
          </w:p>
          <w:p w:rsidR="00314A46" w:rsidRPr="00DB2784" w:rsidRDefault="00314A46" w:rsidP="00CD2A21">
            <w:pPr>
              <w:pStyle w:val="Header"/>
              <w:spacing w:before="240"/>
              <w:rPr>
                <w:rFonts w:cs="Times New Roman"/>
                <w:color w:val="000000" w:themeColor="text1"/>
                <w:szCs w:val="28"/>
              </w:rPr>
            </w:pPr>
          </w:p>
        </w:tc>
      </w:tr>
    </w:tbl>
    <w:p w:rsidR="00314A46" w:rsidRPr="00314A46" w:rsidRDefault="00314A46" w:rsidP="00314A46">
      <w:pPr>
        <w:pStyle w:val="Header"/>
        <w:spacing w:before="240"/>
        <w:rPr>
          <w:rFonts w:cs="Times New Roman"/>
          <w:color w:val="000000" w:themeColor="text1"/>
          <w:szCs w:val="24"/>
        </w:rPr>
      </w:pPr>
    </w:p>
    <w:p w:rsidR="00314A46" w:rsidRDefault="00314A46" w:rsidP="00314A46">
      <w:pPr>
        <w:pStyle w:val="Header"/>
        <w:spacing w:before="240"/>
        <w:rPr>
          <w:rFonts w:cs="Times New Roman"/>
          <w:color w:val="000000" w:themeColor="text1"/>
          <w:szCs w:val="24"/>
        </w:rPr>
      </w:pPr>
      <w:r w:rsidRPr="00314A46">
        <w:rPr>
          <w:rFonts w:cs="Times New Roman"/>
          <w:color w:val="000000" w:themeColor="text1"/>
          <w:szCs w:val="24"/>
        </w:rPr>
        <w:t>Tôi là Talya và tôi là kỹ sư về quyền riêng tư,an toàn và bảo mật tại Google.Vì vậy, có rất nhiều huyền thoại trong lĩnh vực an ninh mạng.Một cái lớn là,bạn phải biết cách viết mã,hoặc bạn phải biết cách hack,hoặc bạn phải là một phù thủy toán học.Tôi không biết cách viết mã,mặc dù tôi đã học được cách đọc mã theo thời gian.Tôi không phải là hacker.Tôi không ở khu vực an ninh của đội đỏ,Tôi giống đội xanh hơn.Tôi không phải là một phù thủy toán học.Tôi chắc chắn đã chọn con đường kinh doanh,nhưng tôi không phải là nhà toán học.Đó thực sự không phải là con đường.Rất nhiều sức mạnh của tôi thực sự nằmtrong khả năng của tôi để xây dựng các mối quan hệ,học hỏi nhanh trong công việclàm, tiến hành nghiên cứu, đặt tất cả các câu hỏi đúng.Tôi nghĩ đó là sức mạnh mạnh nhất của tôi.Một huyền thoại lớn khác, đó là,bạn được yêu cầu phải có bằng cấp về an ninh mạng.Thực ra tôi đã đi học kinh doanh,bằng cấp cao là không cần thiết.Mặc dù sau đó tôi đã quay trở lại,Đó là sở thích của tôi.Bạn không cần phải theo đuổi điều đó đểbạn được coi là ứng cử viên sáng giá cho lĩnh vực an ninh mạng.Một vấn đề lớn nữa là bạn làm việcbiệt lập trong an ninh mạng.Nó thực sự phụ thuộc vào con đường bạn chọn.Nhưng tôi thấy đó là một trong những điều tuyệt vời nhấtđiều đó không thể xa hơn sự thật.Lời khuyên lớn nhất của tôi dành cho bất cứ aingười quan tâm đến an ninh mạng là,được rồi với việc tạo ra con đường của riêng bạn.Con đường có vẻ khác nhau đối với mọi người.Nếu bạn nói chuyện với năm người khác nhau,cuộc hành trình của họ đều khác nhau.Vì vậy, hãy sở hữu hành trình của bạn,và xác định những người có thể hỗ trợ bạn.Hãy cho họ biết rằng bạn đang thi lấy chứng chỉ,và xem bạn có thể hỗ trợ những gìnhận được khi bạn bắt đầu cuộc hành trình của mình.</w:t>
      </w:r>
    </w:p>
    <w:p w:rsidR="00314A46" w:rsidRPr="001D3E5F" w:rsidRDefault="00314A46" w:rsidP="00314A46">
      <w:pPr>
        <w:pStyle w:val="Header"/>
        <w:spacing w:before="240"/>
        <w:rPr>
          <w:rFonts w:cs="Times New Roman"/>
          <w:color w:val="000000" w:themeColor="text1"/>
          <w:szCs w:val="24"/>
        </w:rPr>
      </w:pPr>
    </w:p>
    <w:p w:rsidR="00346073" w:rsidRDefault="00346073" w:rsidP="004C366F">
      <w:pPr>
        <w:pStyle w:val="Header"/>
        <w:spacing w:before="240"/>
        <w:outlineLvl w:val="2"/>
        <w:rPr>
          <w:rFonts w:cs="Times New Roman"/>
          <w:b/>
          <w:i/>
          <w:color w:val="1F4E79" w:themeColor="accent1" w:themeShade="80"/>
          <w:szCs w:val="28"/>
        </w:rPr>
      </w:pPr>
      <w:bookmarkStart w:id="68" w:name="_Toc177946843"/>
      <w:r w:rsidRPr="004C366F">
        <w:rPr>
          <w:rFonts w:cs="Times New Roman"/>
          <w:b/>
          <w:i/>
          <w:color w:val="1F4E79" w:themeColor="accent1" w:themeShade="80"/>
          <w:szCs w:val="28"/>
        </w:rPr>
        <w:t>2.4. Use SIEM tools to protect organizations</w:t>
      </w:r>
      <w:r w:rsidR="008215CD" w:rsidRPr="004C366F">
        <w:rPr>
          <w:rFonts w:cs="Times New Roman"/>
          <w:b/>
          <w:i/>
          <w:color w:val="1F4E79" w:themeColor="accent1" w:themeShade="80"/>
          <w:szCs w:val="28"/>
        </w:rPr>
        <w:t xml:space="preserve"> – Sử dụng công cụ SIEM để bảo vệ tổ chức</w:t>
      </w:r>
      <w:bookmarkEnd w:id="68"/>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49434A" w:rsidRPr="0049434A" w:rsidRDefault="0049434A" w:rsidP="0049434A">
            <w:pPr>
              <w:pStyle w:val="Header"/>
              <w:spacing w:before="240"/>
              <w:rPr>
                <w:rFonts w:cs="Times New Roman"/>
                <w:b/>
                <w:bCs/>
                <w:color w:val="000000" w:themeColor="text1"/>
                <w:szCs w:val="28"/>
              </w:rPr>
            </w:pPr>
            <w:r w:rsidRPr="0049434A">
              <w:rPr>
                <w:rFonts w:cs="Times New Roman"/>
                <w:b/>
                <w:bCs/>
                <w:color w:val="000000" w:themeColor="text1"/>
                <w:szCs w:val="28"/>
              </w:rPr>
              <w:t>Use SIEM tools to protect organizations</w:t>
            </w:r>
          </w:p>
          <w:p w:rsidR="00314A46" w:rsidRPr="00DB2784" w:rsidRDefault="00314A46" w:rsidP="00CD2A21">
            <w:pPr>
              <w:pStyle w:val="Header"/>
              <w:spacing w:before="240"/>
              <w:rPr>
                <w:rFonts w:cs="Times New Roman"/>
                <w:color w:val="000000" w:themeColor="text1"/>
                <w:szCs w:val="28"/>
              </w:rPr>
            </w:pPr>
          </w:p>
        </w:tc>
      </w:tr>
    </w:tbl>
    <w:p w:rsidR="00937635" w:rsidRPr="00937635" w:rsidRDefault="00937635" w:rsidP="00937635">
      <w:pPr>
        <w:pStyle w:val="Header"/>
        <w:spacing w:before="240"/>
        <w:rPr>
          <w:rFonts w:cs="Times New Roman"/>
          <w:b/>
          <w:bCs/>
          <w:color w:val="000000" w:themeColor="text1"/>
          <w:szCs w:val="24"/>
        </w:rPr>
      </w:pPr>
      <w:r w:rsidRPr="00937635">
        <w:rPr>
          <w:rFonts w:cs="Times New Roman"/>
          <w:b/>
          <w:bCs/>
          <w:color w:val="000000" w:themeColor="text1"/>
          <w:szCs w:val="24"/>
        </w:rPr>
        <w:t>Sử dụng công cụ SIEM để bảo vệ tổ chức</w:t>
      </w:r>
    </w:p>
    <w:p w:rsidR="00314A46" w:rsidRPr="001D3E5F" w:rsidRDefault="00314A46" w:rsidP="00314A4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49434A" w:rsidRPr="0049434A" w:rsidRDefault="0049434A" w:rsidP="0049434A">
            <w:pPr>
              <w:pStyle w:val="Header"/>
              <w:spacing w:before="240"/>
              <w:rPr>
                <w:rFonts w:cs="Times New Roman"/>
                <w:color w:val="000000" w:themeColor="text1"/>
                <w:szCs w:val="28"/>
              </w:rPr>
            </w:pPr>
            <w:r w:rsidRPr="0049434A">
              <w:rPr>
                <w:rFonts w:cs="Times New Roman"/>
                <w:color w:val="000000" w:themeColor="text1"/>
                <w:szCs w:val="28"/>
              </w:rPr>
              <w:t>Previously, you were introduced to security information and event management (SIEM) tools and a few SIEM dashboards. You also learned about different threats, risks, and vulnerabilities an organization may experience. In this reading, you will learn more about SIEM dashboard data and how cybersecurity professionals use that data to identify a potential threat, risk, or vulnerability.</w:t>
            </w:r>
          </w:p>
          <w:p w:rsidR="00314A46" w:rsidRPr="00DB2784" w:rsidRDefault="00314A46" w:rsidP="00CD2A21">
            <w:pPr>
              <w:pStyle w:val="Header"/>
              <w:spacing w:before="240"/>
              <w:rPr>
                <w:rFonts w:cs="Times New Roman"/>
                <w:color w:val="000000" w:themeColor="text1"/>
                <w:szCs w:val="28"/>
              </w:rPr>
            </w:pPr>
          </w:p>
        </w:tc>
      </w:tr>
    </w:tbl>
    <w:p w:rsidR="00937635" w:rsidRPr="00937635" w:rsidRDefault="00937635" w:rsidP="00937635">
      <w:pPr>
        <w:pStyle w:val="Header"/>
        <w:spacing w:before="240"/>
        <w:rPr>
          <w:rFonts w:cs="Times New Roman"/>
          <w:color w:val="000000" w:themeColor="text1"/>
          <w:szCs w:val="24"/>
        </w:rPr>
      </w:pPr>
      <w:r w:rsidRPr="00937635">
        <w:rPr>
          <w:rFonts w:cs="Times New Roman"/>
          <w:color w:val="000000" w:themeColor="text1"/>
          <w:szCs w:val="24"/>
        </w:rPr>
        <w:t>Trước đây, bạn đã được giới thiệu về các công cụ quản lý sự kiện và thông tin bảo mật (SIEM) cũng như một số bảng thông tin SIEM. Bạn cũng đã tìm hiểu về các mối đe dọa, rủi ro và lỗ hổng khác nhau mà một tổ chức có thể gặp phải. Trong bài đọc này, bạn sẽ tìm hiểu thêm về dữ liệu bảng điều khiển SIEM và cách các chuyên gia an ninh mạng sử dụng dữ liệu đó để xác định mối đe dọa, rủi ro hoặc lỗ hổng tiềm ẩn.</w:t>
      </w:r>
    </w:p>
    <w:p w:rsidR="00314A46" w:rsidRPr="001D3E5F" w:rsidRDefault="00314A46" w:rsidP="00314A4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49434A" w:rsidRPr="0049434A" w:rsidRDefault="0049434A" w:rsidP="0049434A">
            <w:pPr>
              <w:pStyle w:val="Header"/>
              <w:spacing w:before="240"/>
              <w:rPr>
                <w:rFonts w:cs="Times New Roman"/>
                <w:b/>
                <w:bCs/>
                <w:color w:val="000000" w:themeColor="text1"/>
                <w:szCs w:val="28"/>
              </w:rPr>
            </w:pPr>
            <w:r w:rsidRPr="0049434A">
              <w:rPr>
                <w:rFonts w:cs="Times New Roman"/>
                <w:b/>
                <w:bCs/>
                <w:color w:val="000000" w:themeColor="text1"/>
                <w:szCs w:val="28"/>
              </w:rPr>
              <w:t>Splunk</w:t>
            </w:r>
          </w:p>
          <w:p w:rsidR="00314A46" w:rsidRPr="00DB2784" w:rsidRDefault="00314A46" w:rsidP="00CD2A21">
            <w:pPr>
              <w:pStyle w:val="Header"/>
              <w:spacing w:before="240"/>
              <w:rPr>
                <w:rFonts w:cs="Times New Roman"/>
                <w:color w:val="000000" w:themeColor="text1"/>
                <w:szCs w:val="28"/>
              </w:rPr>
            </w:pPr>
          </w:p>
        </w:tc>
      </w:tr>
    </w:tbl>
    <w:p w:rsidR="00937635" w:rsidRPr="0049434A" w:rsidRDefault="00937635" w:rsidP="00937635">
      <w:pPr>
        <w:pStyle w:val="Header"/>
        <w:spacing w:before="240"/>
        <w:rPr>
          <w:rFonts w:cs="Times New Roman"/>
          <w:b/>
          <w:bCs/>
          <w:color w:val="000000" w:themeColor="text1"/>
          <w:szCs w:val="28"/>
        </w:rPr>
      </w:pPr>
      <w:r w:rsidRPr="0049434A">
        <w:rPr>
          <w:rFonts w:cs="Times New Roman"/>
          <w:b/>
          <w:bCs/>
          <w:color w:val="000000" w:themeColor="text1"/>
          <w:szCs w:val="28"/>
        </w:rPr>
        <w:t>Splunk</w:t>
      </w:r>
    </w:p>
    <w:p w:rsidR="00314A46" w:rsidRPr="001D3E5F" w:rsidRDefault="00314A46" w:rsidP="00314A4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49434A" w:rsidRPr="0049434A" w:rsidRDefault="0049434A" w:rsidP="0049434A">
            <w:pPr>
              <w:pStyle w:val="Header"/>
              <w:spacing w:before="240"/>
              <w:rPr>
                <w:rFonts w:cs="Times New Roman"/>
                <w:color w:val="000000" w:themeColor="text1"/>
                <w:szCs w:val="28"/>
              </w:rPr>
            </w:pPr>
            <w:r w:rsidRPr="0049434A">
              <w:rPr>
                <w:rFonts w:cs="Times New Roman"/>
                <w:color w:val="000000" w:themeColor="text1"/>
                <w:szCs w:val="28"/>
              </w:rPr>
              <w:t>Splunk offers different SIEM tool options: Splunk® Enterprise and Splunk® Cloud. Both allow you to review an organization's data on dashboards. This helps security professionals manage an organization's internal infrastructure by collecting, searching, monitoring, and analyzing log data from multiple sources to obtain full visibility into an organization’s everyday operations. </w:t>
            </w:r>
          </w:p>
          <w:p w:rsidR="00314A46" w:rsidRPr="00DB2784" w:rsidRDefault="00314A46" w:rsidP="00CD2A21">
            <w:pPr>
              <w:pStyle w:val="Header"/>
              <w:spacing w:before="240"/>
              <w:rPr>
                <w:rFonts w:cs="Times New Roman"/>
                <w:color w:val="000000" w:themeColor="text1"/>
                <w:szCs w:val="28"/>
              </w:rPr>
            </w:pPr>
          </w:p>
        </w:tc>
      </w:tr>
    </w:tbl>
    <w:p w:rsidR="00937635" w:rsidRPr="00937635" w:rsidRDefault="00937635" w:rsidP="00937635">
      <w:pPr>
        <w:pStyle w:val="Header"/>
        <w:spacing w:before="240"/>
        <w:rPr>
          <w:rFonts w:cs="Times New Roman"/>
          <w:color w:val="000000" w:themeColor="text1"/>
          <w:szCs w:val="24"/>
        </w:rPr>
      </w:pPr>
      <w:r w:rsidRPr="00937635">
        <w:rPr>
          <w:rFonts w:cs="Times New Roman"/>
          <w:color w:val="000000" w:themeColor="text1"/>
          <w:szCs w:val="24"/>
        </w:rPr>
        <w:t>Splunk cung cấp các tùy chọn công cụ SIEM khác nhau: Splunk® Enterprise và Splunk® Cloud. Cả hai đều cho phép bạn xem lại dữ liệu của tổ chức trên trang tổng quan. Điều này giúp các chuyên gia bảo mật quản lý cơ sở hạ tầng nội bộ của tổ chức bằng cách thu thập, tìm kiếm, giám sát và phân tích dữ liệu nhật ký từ nhiều nguồn để có được cái nhìn đầy đủ về hoạt động hàng ngày của tổ chức. </w:t>
      </w:r>
    </w:p>
    <w:p w:rsidR="00314A46" w:rsidRPr="001D3E5F" w:rsidRDefault="00314A46" w:rsidP="00314A4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49434A" w:rsidRPr="0049434A" w:rsidRDefault="0049434A" w:rsidP="0049434A">
            <w:pPr>
              <w:pStyle w:val="Header"/>
              <w:spacing w:before="240"/>
              <w:rPr>
                <w:rFonts w:cs="Times New Roman"/>
                <w:color w:val="000000" w:themeColor="text1"/>
                <w:szCs w:val="28"/>
              </w:rPr>
            </w:pPr>
            <w:r w:rsidRPr="0049434A">
              <w:rPr>
                <w:rFonts w:cs="Times New Roman"/>
                <w:color w:val="000000" w:themeColor="text1"/>
                <w:szCs w:val="28"/>
              </w:rPr>
              <w:lastRenderedPageBreak/>
              <w:t>Review the following Splunk dashboards and their purposes:</w:t>
            </w:r>
          </w:p>
          <w:p w:rsidR="00314A46" w:rsidRPr="00DB2784" w:rsidRDefault="00314A46" w:rsidP="00CD2A21">
            <w:pPr>
              <w:pStyle w:val="Header"/>
              <w:spacing w:before="240"/>
              <w:rPr>
                <w:rFonts w:cs="Times New Roman"/>
                <w:color w:val="000000" w:themeColor="text1"/>
                <w:szCs w:val="28"/>
              </w:rPr>
            </w:pPr>
          </w:p>
        </w:tc>
      </w:tr>
    </w:tbl>
    <w:p w:rsidR="00937635" w:rsidRPr="00937635" w:rsidRDefault="00937635" w:rsidP="00937635">
      <w:pPr>
        <w:pStyle w:val="Header"/>
        <w:spacing w:before="240"/>
        <w:rPr>
          <w:rFonts w:cs="Times New Roman"/>
          <w:color w:val="000000" w:themeColor="text1"/>
          <w:szCs w:val="24"/>
        </w:rPr>
      </w:pPr>
      <w:r w:rsidRPr="00937635">
        <w:rPr>
          <w:rFonts w:cs="Times New Roman"/>
          <w:color w:val="000000" w:themeColor="text1"/>
          <w:szCs w:val="24"/>
        </w:rPr>
        <w:t>Xem lại các bảng thông tin Splunk sau đây và mục đích của chúng:</w:t>
      </w:r>
    </w:p>
    <w:p w:rsidR="00314A46" w:rsidRPr="001D3E5F" w:rsidRDefault="00314A46" w:rsidP="00314A4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49434A" w:rsidRPr="0049434A" w:rsidRDefault="0049434A" w:rsidP="0049434A">
            <w:pPr>
              <w:pStyle w:val="Header"/>
              <w:spacing w:before="240"/>
              <w:rPr>
                <w:rFonts w:cs="Times New Roman"/>
                <w:b/>
                <w:bCs/>
                <w:color w:val="000000" w:themeColor="text1"/>
                <w:szCs w:val="28"/>
              </w:rPr>
            </w:pPr>
            <w:r w:rsidRPr="0049434A">
              <w:rPr>
                <w:rFonts w:cs="Times New Roman"/>
                <w:b/>
                <w:bCs/>
                <w:color w:val="000000" w:themeColor="text1"/>
                <w:szCs w:val="28"/>
              </w:rPr>
              <w:t>Security posture dashboard</w:t>
            </w:r>
          </w:p>
          <w:p w:rsidR="00314A46" w:rsidRPr="00DB2784" w:rsidRDefault="00314A46" w:rsidP="00CD2A21">
            <w:pPr>
              <w:pStyle w:val="Header"/>
              <w:spacing w:before="240"/>
              <w:rPr>
                <w:rFonts w:cs="Times New Roman"/>
                <w:color w:val="000000" w:themeColor="text1"/>
                <w:szCs w:val="28"/>
              </w:rPr>
            </w:pPr>
          </w:p>
        </w:tc>
      </w:tr>
    </w:tbl>
    <w:p w:rsidR="00937635" w:rsidRPr="00937635" w:rsidRDefault="00937635" w:rsidP="00937635">
      <w:pPr>
        <w:pStyle w:val="Header"/>
        <w:spacing w:before="240"/>
        <w:rPr>
          <w:rFonts w:cs="Times New Roman"/>
          <w:b/>
          <w:bCs/>
          <w:color w:val="000000" w:themeColor="text1"/>
          <w:szCs w:val="24"/>
        </w:rPr>
      </w:pPr>
      <w:r w:rsidRPr="00937635">
        <w:rPr>
          <w:rFonts w:cs="Times New Roman"/>
          <w:b/>
          <w:bCs/>
          <w:color w:val="000000" w:themeColor="text1"/>
          <w:szCs w:val="24"/>
        </w:rPr>
        <w:t>Bảng điều khiển tình trạng bảo mật</w:t>
      </w:r>
    </w:p>
    <w:p w:rsidR="00314A46" w:rsidRPr="001D3E5F" w:rsidRDefault="00314A46" w:rsidP="00314A4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49434A" w:rsidRPr="0049434A" w:rsidRDefault="0049434A" w:rsidP="0049434A">
            <w:pPr>
              <w:pStyle w:val="Header"/>
              <w:spacing w:before="240"/>
              <w:rPr>
                <w:rFonts w:cs="Times New Roman"/>
                <w:color w:val="000000" w:themeColor="text1"/>
                <w:szCs w:val="28"/>
              </w:rPr>
            </w:pPr>
            <w:r w:rsidRPr="0049434A">
              <w:rPr>
                <w:rFonts w:cs="Times New Roman"/>
                <w:color w:val="000000" w:themeColor="text1"/>
                <w:szCs w:val="28"/>
              </w:rPr>
              <w:t xml:space="preserve">The security posture dashboard is designed for security operations centers (SOCs). It displays the last 24 hours of an organization’s notable security-related events and trends and allows security professionals to determine if security infrastructure and policies are performing as designed. Security analysts can use this dashboard to monitor and investigate potential threats in real time, such as suspicious network activity originating from a specific IP address. </w:t>
            </w:r>
          </w:p>
          <w:p w:rsidR="00314A46" w:rsidRPr="00DB2784" w:rsidRDefault="00314A46" w:rsidP="00CD2A21">
            <w:pPr>
              <w:pStyle w:val="Header"/>
              <w:spacing w:before="240"/>
              <w:rPr>
                <w:rFonts w:cs="Times New Roman"/>
                <w:color w:val="000000" w:themeColor="text1"/>
                <w:szCs w:val="28"/>
              </w:rPr>
            </w:pPr>
          </w:p>
        </w:tc>
      </w:tr>
    </w:tbl>
    <w:p w:rsidR="00937635" w:rsidRPr="00937635" w:rsidRDefault="00937635" w:rsidP="00937635">
      <w:pPr>
        <w:rPr>
          <w:rFonts w:cs="Times New Roman"/>
          <w:color w:val="000000" w:themeColor="text1"/>
          <w:szCs w:val="24"/>
        </w:rPr>
      </w:pPr>
      <w:r w:rsidRPr="00937635">
        <w:rPr>
          <w:rFonts w:cs="Times New Roman"/>
          <w:color w:val="000000" w:themeColor="text1"/>
          <w:szCs w:val="24"/>
        </w:rPr>
        <w:t>Bảng thông tin về trạng thái bảo mật được thiết kế cho các trung tâm hoạt động bảo mật (SOC). Nó hiển thị 24 giờ qua về các sự kiện và xu hướng liên quan đến bảo mật đáng chú ý của tổ chức, đồng thời cho phép các chuyên gia bảo mật xác định xem cơ sở hạ tầng và chính sách bảo mật có hoạt động như thiết kế hay không. Các nhà phân tích bảo mật có thể sử dụng bảng thông tin này để giám sát và điều tra các mối đe dọa tiềm ẩn trong thời gian thực, chẳng hạn như hoạt động mạng đáng ngờ bắt nguồn từ một địa chỉ IP cụ thể.</w:t>
      </w:r>
    </w:p>
    <w:p w:rsidR="00314A46" w:rsidRPr="001D3E5F" w:rsidRDefault="00314A46" w:rsidP="00314A4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49434A" w:rsidRPr="0049434A" w:rsidRDefault="0049434A" w:rsidP="0049434A">
            <w:pPr>
              <w:pStyle w:val="Header"/>
              <w:spacing w:before="240"/>
              <w:rPr>
                <w:rFonts w:cs="Times New Roman"/>
                <w:b/>
                <w:bCs/>
                <w:color w:val="000000" w:themeColor="text1"/>
                <w:szCs w:val="28"/>
              </w:rPr>
            </w:pPr>
            <w:r w:rsidRPr="0049434A">
              <w:rPr>
                <w:rFonts w:cs="Times New Roman"/>
                <w:b/>
                <w:bCs/>
                <w:color w:val="000000" w:themeColor="text1"/>
                <w:szCs w:val="28"/>
              </w:rPr>
              <w:t>Executive summary dashboard</w:t>
            </w:r>
          </w:p>
          <w:p w:rsidR="00314A46" w:rsidRPr="00DB2784" w:rsidRDefault="00314A46" w:rsidP="00CD2A21">
            <w:pPr>
              <w:pStyle w:val="Header"/>
              <w:spacing w:before="240"/>
              <w:rPr>
                <w:rFonts w:cs="Times New Roman"/>
                <w:color w:val="000000" w:themeColor="text1"/>
                <w:szCs w:val="28"/>
              </w:rPr>
            </w:pPr>
          </w:p>
        </w:tc>
      </w:tr>
    </w:tbl>
    <w:p w:rsidR="00937635" w:rsidRPr="00937635" w:rsidRDefault="00937635" w:rsidP="00937635">
      <w:pPr>
        <w:pStyle w:val="Header"/>
        <w:spacing w:before="240"/>
        <w:rPr>
          <w:rFonts w:cs="Times New Roman"/>
          <w:b/>
          <w:bCs/>
          <w:color w:val="000000" w:themeColor="text1"/>
          <w:szCs w:val="24"/>
        </w:rPr>
      </w:pPr>
      <w:r w:rsidRPr="00937635">
        <w:rPr>
          <w:rFonts w:cs="Times New Roman"/>
          <w:b/>
          <w:bCs/>
          <w:color w:val="000000" w:themeColor="text1"/>
          <w:szCs w:val="24"/>
        </w:rPr>
        <w:t>Bảng điều khiển tóm tắt điều hành</w:t>
      </w:r>
    </w:p>
    <w:p w:rsidR="00314A46" w:rsidRPr="001D3E5F" w:rsidRDefault="00314A46" w:rsidP="00314A4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49434A" w:rsidRPr="0049434A" w:rsidRDefault="0049434A" w:rsidP="0049434A">
            <w:pPr>
              <w:pStyle w:val="Header"/>
              <w:spacing w:before="240"/>
              <w:rPr>
                <w:rFonts w:cs="Times New Roman"/>
                <w:color w:val="000000" w:themeColor="text1"/>
                <w:szCs w:val="28"/>
              </w:rPr>
            </w:pPr>
            <w:r w:rsidRPr="0049434A">
              <w:rPr>
                <w:rFonts w:cs="Times New Roman"/>
                <w:color w:val="000000" w:themeColor="text1"/>
                <w:szCs w:val="28"/>
              </w:rPr>
              <w:t>The executive summary dashboard analyzes and monitors the overall health of the organization over time. This helps security teams improve security measures that reduce risk. Security analysts might use this dashboard to provide high-level insights to stakeholders, such as generating a summary of security incidents and trends over a specific period of time.</w:t>
            </w:r>
          </w:p>
          <w:p w:rsidR="00314A46" w:rsidRPr="00DB2784" w:rsidRDefault="00314A46" w:rsidP="00CD2A21">
            <w:pPr>
              <w:pStyle w:val="Header"/>
              <w:spacing w:before="240"/>
              <w:rPr>
                <w:rFonts w:cs="Times New Roman"/>
                <w:color w:val="000000" w:themeColor="text1"/>
                <w:szCs w:val="28"/>
              </w:rPr>
            </w:pPr>
          </w:p>
        </w:tc>
      </w:tr>
    </w:tbl>
    <w:p w:rsidR="00937635" w:rsidRPr="00937635" w:rsidRDefault="00937635" w:rsidP="00937635">
      <w:pPr>
        <w:pStyle w:val="Header"/>
        <w:spacing w:before="240"/>
        <w:rPr>
          <w:rFonts w:cs="Times New Roman"/>
          <w:color w:val="000000" w:themeColor="text1"/>
          <w:szCs w:val="24"/>
        </w:rPr>
      </w:pPr>
      <w:r w:rsidRPr="00937635">
        <w:rPr>
          <w:rFonts w:cs="Times New Roman"/>
          <w:color w:val="000000" w:themeColor="text1"/>
          <w:szCs w:val="24"/>
        </w:rPr>
        <w:lastRenderedPageBreak/>
        <w:t>Bảng thông tin tóm tắt điều hành phân tích và theo dõi tình trạng tổng thể của tổ chức theo thời gian. Điều này giúp các nhóm bảo mật cải thiện các biện pháp bảo mật giúp giảm thiểu rủi ro. Các nhà phân tích bảo mật có thể sử dụng bảng thông tin này để cung cấp thông tin chi tiết cấp cao cho các bên liên quan, chẳng hạn như tạo bản tóm tắt về các sự cố và xu hướng bảo mật trong một khoảng thời gian cụ thể.</w:t>
      </w:r>
    </w:p>
    <w:p w:rsidR="00314A46" w:rsidRPr="001D3E5F" w:rsidRDefault="00314A46" w:rsidP="00314A4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49434A" w:rsidRPr="0049434A" w:rsidRDefault="0049434A" w:rsidP="0049434A">
            <w:pPr>
              <w:pStyle w:val="Header"/>
              <w:spacing w:before="240"/>
              <w:rPr>
                <w:rFonts w:cs="Times New Roman"/>
                <w:b/>
                <w:bCs/>
                <w:color w:val="000000" w:themeColor="text1"/>
                <w:szCs w:val="28"/>
              </w:rPr>
            </w:pPr>
            <w:r w:rsidRPr="0049434A">
              <w:rPr>
                <w:rFonts w:cs="Times New Roman"/>
                <w:b/>
                <w:bCs/>
                <w:color w:val="000000" w:themeColor="text1"/>
                <w:szCs w:val="28"/>
              </w:rPr>
              <w:t>Incident review dashboard</w:t>
            </w:r>
          </w:p>
          <w:p w:rsidR="00314A46" w:rsidRPr="00DB2784" w:rsidRDefault="00314A46" w:rsidP="00CD2A21">
            <w:pPr>
              <w:pStyle w:val="Header"/>
              <w:spacing w:before="240"/>
              <w:rPr>
                <w:rFonts w:cs="Times New Roman"/>
                <w:color w:val="000000" w:themeColor="text1"/>
                <w:szCs w:val="28"/>
              </w:rPr>
            </w:pPr>
          </w:p>
        </w:tc>
      </w:tr>
    </w:tbl>
    <w:p w:rsidR="00937635" w:rsidRPr="00937635" w:rsidRDefault="00937635" w:rsidP="00937635">
      <w:pPr>
        <w:pStyle w:val="Header"/>
        <w:spacing w:before="240"/>
        <w:rPr>
          <w:rFonts w:cs="Times New Roman"/>
          <w:b/>
          <w:bCs/>
          <w:color w:val="000000" w:themeColor="text1"/>
          <w:szCs w:val="24"/>
        </w:rPr>
      </w:pPr>
      <w:r w:rsidRPr="00937635">
        <w:rPr>
          <w:rFonts w:cs="Times New Roman"/>
          <w:b/>
          <w:bCs/>
          <w:color w:val="000000" w:themeColor="text1"/>
          <w:szCs w:val="24"/>
        </w:rPr>
        <w:t>Bảng điều khiển đánh giá sự cố</w:t>
      </w:r>
    </w:p>
    <w:p w:rsidR="00314A46" w:rsidRPr="001D3E5F" w:rsidRDefault="00314A46" w:rsidP="00314A4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49434A" w:rsidRPr="0049434A" w:rsidRDefault="0049434A" w:rsidP="0049434A">
            <w:pPr>
              <w:pStyle w:val="Header"/>
              <w:spacing w:before="240"/>
              <w:rPr>
                <w:rFonts w:cs="Times New Roman"/>
                <w:color w:val="000000" w:themeColor="text1"/>
                <w:szCs w:val="28"/>
              </w:rPr>
            </w:pPr>
            <w:r w:rsidRPr="0049434A">
              <w:rPr>
                <w:rFonts w:cs="Times New Roman"/>
                <w:color w:val="000000" w:themeColor="text1"/>
                <w:szCs w:val="28"/>
              </w:rPr>
              <w:t>The incident review dashboard allows analysts to identify suspicious patterns that can occur in the event of an incident. It assists by highlighting higher risk items that need immediate review by an analyst. This dashboard can be very helpful because it provides a visual timeline of the events leading up to an incident.</w:t>
            </w:r>
          </w:p>
          <w:p w:rsidR="00314A46" w:rsidRPr="00DB2784" w:rsidRDefault="00314A46" w:rsidP="00CD2A21">
            <w:pPr>
              <w:pStyle w:val="Header"/>
              <w:spacing w:before="240"/>
              <w:rPr>
                <w:rFonts w:cs="Times New Roman"/>
                <w:color w:val="000000" w:themeColor="text1"/>
                <w:szCs w:val="28"/>
              </w:rPr>
            </w:pPr>
          </w:p>
        </w:tc>
      </w:tr>
    </w:tbl>
    <w:p w:rsidR="00937635" w:rsidRPr="00937635" w:rsidRDefault="00937635" w:rsidP="00937635">
      <w:pPr>
        <w:pStyle w:val="Header"/>
        <w:spacing w:before="240"/>
        <w:rPr>
          <w:rFonts w:cs="Times New Roman"/>
          <w:color w:val="000000" w:themeColor="text1"/>
          <w:szCs w:val="24"/>
        </w:rPr>
      </w:pPr>
      <w:r w:rsidRPr="00937635">
        <w:rPr>
          <w:rFonts w:cs="Times New Roman"/>
          <w:color w:val="000000" w:themeColor="text1"/>
          <w:szCs w:val="24"/>
        </w:rPr>
        <w:t>Bảng điều khiển đánh giá sự cố cho phép các nhà phân tích xác định các mô hình đáng ngờ có thể xảy ra trong trường hợp xảy ra sự cố. Nó hỗ trợ bằng cách làm nổi bật các mục có rủi ro cao hơn cần được nhà phân tích xem xét ngay lập tức. Bảng thông tin này có thể rất hữu ích vì nó cung cấp dòng thời gian trực quan về các sự kiện dẫn đến sự cố.</w:t>
      </w:r>
    </w:p>
    <w:p w:rsidR="00314A46" w:rsidRPr="001D3E5F" w:rsidRDefault="00314A46" w:rsidP="00314A4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49434A" w:rsidRPr="0049434A" w:rsidRDefault="0049434A" w:rsidP="0049434A">
            <w:pPr>
              <w:pStyle w:val="Header"/>
              <w:spacing w:before="240"/>
              <w:rPr>
                <w:rFonts w:cs="Times New Roman"/>
                <w:b/>
                <w:bCs/>
                <w:color w:val="000000" w:themeColor="text1"/>
                <w:szCs w:val="28"/>
              </w:rPr>
            </w:pPr>
            <w:r w:rsidRPr="0049434A">
              <w:rPr>
                <w:rFonts w:cs="Times New Roman"/>
                <w:b/>
                <w:bCs/>
                <w:color w:val="000000" w:themeColor="text1"/>
                <w:szCs w:val="28"/>
              </w:rPr>
              <w:t>Risk analysis dashboard</w:t>
            </w:r>
          </w:p>
          <w:p w:rsidR="00314A46" w:rsidRPr="00DB2784" w:rsidRDefault="00314A46" w:rsidP="00CD2A21">
            <w:pPr>
              <w:pStyle w:val="Header"/>
              <w:spacing w:before="240"/>
              <w:rPr>
                <w:rFonts w:cs="Times New Roman"/>
                <w:color w:val="000000" w:themeColor="text1"/>
                <w:szCs w:val="28"/>
              </w:rPr>
            </w:pPr>
          </w:p>
        </w:tc>
      </w:tr>
    </w:tbl>
    <w:p w:rsidR="00937635" w:rsidRPr="00937635" w:rsidRDefault="00937635" w:rsidP="00937635">
      <w:pPr>
        <w:pStyle w:val="Header"/>
        <w:spacing w:before="240"/>
        <w:rPr>
          <w:rFonts w:cs="Times New Roman"/>
          <w:b/>
          <w:bCs/>
          <w:color w:val="000000" w:themeColor="text1"/>
          <w:szCs w:val="24"/>
        </w:rPr>
      </w:pPr>
      <w:r w:rsidRPr="00937635">
        <w:rPr>
          <w:rFonts w:cs="Times New Roman"/>
          <w:b/>
          <w:bCs/>
          <w:color w:val="000000" w:themeColor="text1"/>
          <w:szCs w:val="24"/>
        </w:rPr>
        <w:t>Bảng điều khiển phân tích rủi ro</w:t>
      </w:r>
    </w:p>
    <w:p w:rsidR="00314A46" w:rsidRPr="001D3E5F" w:rsidRDefault="00314A46" w:rsidP="00314A4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49434A" w:rsidRPr="0049434A" w:rsidRDefault="0049434A" w:rsidP="0049434A">
            <w:pPr>
              <w:pStyle w:val="Header"/>
              <w:spacing w:before="240"/>
              <w:rPr>
                <w:rFonts w:cs="Times New Roman"/>
                <w:color w:val="000000" w:themeColor="text1"/>
                <w:szCs w:val="28"/>
              </w:rPr>
            </w:pPr>
            <w:r w:rsidRPr="0049434A">
              <w:rPr>
                <w:rFonts w:cs="Times New Roman"/>
                <w:color w:val="000000" w:themeColor="text1"/>
                <w:szCs w:val="28"/>
              </w:rPr>
              <w:t>The risk analysis dashboard helps analysts identify risk for each risk object (e.g., a specific user, a computer, or an IP address). It shows changes in risk-related activity or behavior, such as a user logging in outside of normal working hours or unusually high network traffic from a specific computer. A security analyst might use this dashboard to analyze the potential impact of vulnerabilities in critical assets, which helps analysts prioritize their risk mitigation efforts.</w:t>
            </w:r>
          </w:p>
          <w:p w:rsidR="00314A46" w:rsidRPr="00DB2784" w:rsidRDefault="00314A46" w:rsidP="00CD2A21">
            <w:pPr>
              <w:pStyle w:val="Header"/>
              <w:spacing w:before="240"/>
              <w:rPr>
                <w:rFonts w:cs="Times New Roman"/>
                <w:color w:val="000000" w:themeColor="text1"/>
                <w:szCs w:val="28"/>
              </w:rPr>
            </w:pPr>
          </w:p>
        </w:tc>
      </w:tr>
    </w:tbl>
    <w:p w:rsidR="00937635" w:rsidRPr="00937635" w:rsidRDefault="00937635" w:rsidP="00937635">
      <w:pPr>
        <w:pStyle w:val="Header"/>
        <w:spacing w:before="240"/>
        <w:rPr>
          <w:rFonts w:cs="Times New Roman"/>
          <w:color w:val="000000" w:themeColor="text1"/>
          <w:szCs w:val="24"/>
        </w:rPr>
      </w:pPr>
      <w:r w:rsidRPr="00937635">
        <w:rPr>
          <w:rFonts w:cs="Times New Roman"/>
          <w:color w:val="000000" w:themeColor="text1"/>
          <w:szCs w:val="24"/>
        </w:rPr>
        <w:t xml:space="preserve">Bảng thông tin phân tích rủi ro giúp các nhà phân tích xác định rủi ro cho từng đối tượng rủi ro (ví dụ: một người dùng cụ thể, máy tính hoặc địa chỉ IP). Nó cho thấy những thay đổi trong hoạt động hoặc hành vi liên quan đến rủi ro, chẳng hạn như người dùng đăng nhập ngoài giờ làm việc bình thường hoặc lưu lượng truy cập mạng cao bất thường từ một máy tính cụ thể. Nhà phân tích bảo mật có thể sử dụng bảng thông tin </w:t>
      </w:r>
      <w:r w:rsidRPr="00937635">
        <w:rPr>
          <w:rFonts w:cs="Times New Roman"/>
          <w:color w:val="000000" w:themeColor="text1"/>
          <w:szCs w:val="24"/>
        </w:rPr>
        <w:lastRenderedPageBreak/>
        <w:t>này để phân tích tác động tiềm ẩn của các lỗ hổng trong các tài sản quan trọng, giúp các nhà phân tích ưu tiên các nỗ lực giảm thiểu rủi ro của họ.</w:t>
      </w:r>
    </w:p>
    <w:p w:rsidR="00314A46" w:rsidRPr="001D3E5F" w:rsidRDefault="00314A46" w:rsidP="00314A4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49434A" w:rsidRPr="0049434A" w:rsidRDefault="0049434A" w:rsidP="0049434A">
            <w:pPr>
              <w:pStyle w:val="Header"/>
              <w:spacing w:before="240"/>
              <w:rPr>
                <w:rFonts w:cs="Times New Roman"/>
                <w:b/>
                <w:bCs/>
                <w:color w:val="000000" w:themeColor="text1"/>
                <w:szCs w:val="28"/>
              </w:rPr>
            </w:pPr>
            <w:r w:rsidRPr="0049434A">
              <w:rPr>
                <w:rFonts w:cs="Times New Roman"/>
                <w:b/>
                <w:bCs/>
                <w:color w:val="000000" w:themeColor="text1"/>
                <w:szCs w:val="28"/>
              </w:rPr>
              <w:t>Chronicle</w:t>
            </w:r>
          </w:p>
          <w:p w:rsidR="00314A46" w:rsidRPr="00DB2784" w:rsidRDefault="00314A46" w:rsidP="00CD2A21">
            <w:pPr>
              <w:pStyle w:val="Header"/>
              <w:spacing w:before="240"/>
              <w:rPr>
                <w:rFonts w:cs="Times New Roman"/>
                <w:color w:val="000000" w:themeColor="text1"/>
                <w:szCs w:val="28"/>
              </w:rPr>
            </w:pPr>
          </w:p>
        </w:tc>
      </w:tr>
    </w:tbl>
    <w:p w:rsidR="00937635" w:rsidRPr="0049434A" w:rsidRDefault="00937635" w:rsidP="00937635">
      <w:pPr>
        <w:pStyle w:val="Header"/>
        <w:spacing w:before="240"/>
        <w:rPr>
          <w:rFonts w:cs="Times New Roman"/>
          <w:b/>
          <w:bCs/>
          <w:color w:val="000000" w:themeColor="text1"/>
          <w:szCs w:val="28"/>
        </w:rPr>
      </w:pPr>
      <w:r w:rsidRPr="0049434A">
        <w:rPr>
          <w:rFonts w:cs="Times New Roman"/>
          <w:b/>
          <w:bCs/>
          <w:color w:val="000000" w:themeColor="text1"/>
          <w:szCs w:val="28"/>
        </w:rPr>
        <w:t>Chronicle</w:t>
      </w:r>
    </w:p>
    <w:p w:rsidR="00314A46" w:rsidRPr="001D3E5F" w:rsidRDefault="00314A46" w:rsidP="00314A4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49434A" w:rsidRPr="0049434A" w:rsidRDefault="0049434A" w:rsidP="0049434A">
            <w:pPr>
              <w:pStyle w:val="Header"/>
              <w:spacing w:before="240"/>
              <w:rPr>
                <w:rFonts w:cs="Times New Roman"/>
                <w:color w:val="000000" w:themeColor="text1"/>
                <w:szCs w:val="28"/>
              </w:rPr>
            </w:pPr>
            <w:r w:rsidRPr="0049434A">
              <w:rPr>
                <w:rFonts w:cs="Times New Roman"/>
                <w:color w:val="000000" w:themeColor="text1"/>
                <w:szCs w:val="28"/>
              </w:rPr>
              <w:t>Chronicle is a cloud-native SIEM tool from Google that retains, analyzes, and searches log data to identify potential security threats, risks, and vulnerabilities. Chronicle allows you to collect and analyze log data according to: </w:t>
            </w:r>
          </w:p>
          <w:p w:rsidR="0049434A" w:rsidRPr="0049434A" w:rsidRDefault="0049434A" w:rsidP="0049434A">
            <w:pPr>
              <w:pStyle w:val="Header"/>
              <w:numPr>
                <w:ilvl w:val="0"/>
                <w:numId w:val="69"/>
              </w:numPr>
              <w:spacing w:before="240"/>
              <w:rPr>
                <w:rFonts w:cs="Times New Roman"/>
                <w:color w:val="000000" w:themeColor="text1"/>
                <w:szCs w:val="28"/>
              </w:rPr>
            </w:pPr>
            <w:r w:rsidRPr="0049434A">
              <w:rPr>
                <w:rFonts w:cs="Times New Roman"/>
                <w:color w:val="000000" w:themeColor="text1"/>
                <w:szCs w:val="28"/>
              </w:rPr>
              <w:t>A specific asset</w:t>
            </w:r>
          </w:p>
          <w:p w:rsidR="0049434A" w:rsidRPr="0049434A" w:rsidRDefault="0049434A" w:rsidP="0049434A">
            <w:pPr>
              <w:pStyle w:val="Header"/>
              <w:numPr>
                <w:ilvl w:val="0"/>
                <w:numId w:val="69"/>
              </w:numPr>
              <w:spacing w:before="240"/>
              <w:rPr>
                <w:rFonts w:cs="Times New Roman"/>
                <w:color w:val="000000" w:themeColor="text1"/>
                <w:szCs w:val="28"/>
              </w:rPr>
            </w:pPr>
            <w:r w:rsidRPr="0049434A">
              <w:rPr>
                <w:rFonts w:cs="Times New Roman"/>
                <w:color w:val="000000" w:themeColor="text1"/>
                <w:szCs w:val="28"/>
              </w:rPr>
              <w:t>A domain name</w:t>
            </w:r>
          </w:p>
          <w:p w:rsidR="0049434A" w:rsidRPr="0049434A" w:rsidRDefault="0049434A" w:rsidP="0049434A">
            <w:pPr>
              <w:pStyle w:val="Header"/>
              <w:numPr>
                <w:ilvl w:val="0"/>
                <w:numId w:val="69"/>
              </w:numPr>
              <w:spacing w:before="240"/>
              <w:rPr>
                <w:rFonts w:cs="Times New Roman"/>
                <w:color w:val="000000" w:themeColor="text1"/>
                <w:szCs w:val="28"/>
              </w:rPr>
            </w:pPr>
            <w:r w:rsidRPr="0049434A">
              <w:rPr>
                <w:rFonts w:cs="Times New Roman"/>
                <w:color w:val="000000" w:themeColor="text1"/>
                <w:szCs w:val="28"/>
              </w:rPr>
              <w:t>A user</w:t>
            </w:r>
          </w:p>
          <w:p w:rsidR="0049434A" w:rsidRPr="0049434A" w:rsidRDefault="0049434A" w:rsidP="0049434A">
            <w:pPr>
              <w:pStyle w:val="Header"/>
              <w:numPr>
                <w:ilvl w:val="0"/>
                <w:numId w:val="69"/>
              </w:numPr>
              <w:spacing w:before="240"/>
              <w:rPr>
                <w:rFonts w:cs="Times New Roman"/>
                <w:color w:val="000000" w:themeColor="text1"/>
                <w:szCs w:val="28"/>
              </w:rPr>
            </w:pPr>
            <w:r w:rsidRPr="0049434A">
              <w:rPr>
                <w:rFonts w:cs="Times New Roman"/>
                <w:color w:val="000000" w:themeColor="text1"/>
                <w:szCs w:val="28"/>
              </w:rPr>
              <w:t>An IP address</w:t>
            </w:r>
          </w:p>
          <w:p w:rsidR="00314A46" w:rsidRPr="00DB2784" w:rsidRDefault="00314A46" w:rsidP="00CD2A21">
            <w:pPr>
              <w:pStyle w:val="Header"/>
              <w:spacing w:before="240"/>
              <w:rPr>
                <w:rFonts w:cs="Times New Roman"/>
                <w:color w:val="000000" w:themeColor="text1"/>
                <w:szCs w:val="28"/>
              </w:rPr>
            </w:pPr>
          </w:p>
        </w:tc>
      </w:tr>
    </w:tbl>
    <w:p w:rsidR="00937635" w:rsidRPr="00937635" w:rsidRDefault="00937635" w:rsidP="00937635">
      <w:pPr>
        <w:pStyle w:val="Header"/>
        <w:spacing w:before="240"/>
        <w:rPr>
          <w:rFonts w:cs="Times New Roman"/>
          <w:color w:val="000000" w:themeColor="text1"/>
          <w:szCs w:val="24"/>
        </w:rPr>
      </w:pPr>
      <w:r w:rsidRPr="00937635">
        <w:rPr>
          <w:rFonts w:cs="Times New Roman"/>
          <w:color w:val="000000" w:themeColor="text1"/>
          <w:szCs w:val="24"/>
        </w:rPr>
        <w:t>Chronicle là một công cụ SIEM dựa trên đám mây của Google giúp lưu giữ, phân tích và tìm kiếm dữ liệu nhật ký để xác định các mối đe dọa, rủi ro và lỗ hổng bảo mật tiềm ẩn. Chronicle cho phép bạn thu thập và phân tích dữ liệu nhật ký theo: </w:t>
      </w:r>
    </w:p>
    <w:p w:rsidR="00937635" w:rsidRPr="00937635" w:rsidRDefault="00937635" w:rsidP="00937635">
      <w:pPr>
        <w:pStyle w:val="Header"/>
        <w:numPr>
          <w:ilvl w:val="0"/>
          <w:numId w:val="70"/>
        </w:numPr>
        <w:spacing w:before="240"/>
        <w:rPr>
          <w:rFonts w:cs="Times New Roman"/>
          <w:color w:val="000000" w:themeColor="text1"/>
          <w:szCs w:val="24"/>
        </w:rPr>
      </w:pPr>
      <w:r w:rsidRPr="00937635">
        <w:rPr>
          <w:rFonts w:cs="Times New Roman"/>
          <w:color w:val="000000" w:themeColor="text1"/>
          <w:szCs w:val="24"/>
        </w:rPr>
        <w:t>Một tài sản cụ thể</w:t>
      </w:r>
    </w:p>
    <w:p w:rsidR="00937635" w:rsidRPr="00937635" w:rsidRDefault="00937635" w:rsidP="00937635">
      <w:pPr>
        <w:pStyle w:val="Header"/>
        <w:numPr>
          <w:ilvl w:val="0"/>
          <w:numId w:val="70"/>
        </w:numPr>
        <w:spacing w:before="240"/>
        <w:rPr>
          <w:rFonts w:cs="Times New Roman"/>
          <w:color w:val="000000" w:themeColor="text1"/>
          <w:szCs w:val="24"/>
        </w:rPr>
      </w:pPr>
      <w:r w:rsidRPr="00937635">
        <w:rPr>
          <w:rFonts w:cs="Times New Roman"/>
          <w:color w:val="000000" w:themeColor="text1"/>
          <w:szCs w:val="24"/>
        </w:rPr>
        <w:t>Một tên miền</w:t>
      </w:r>
    </w:p>
    <w:p w:rsidR="00937635" w:rsidRPr="00937635" w:rsidRDefault="00937635" w:rsidP="00937635">
      <w:pPr>
        <w:pStyle w:val="Header"/>
        <w:numPr>
          <w:ilvl w:val="0"/>
          <w:numId w:val="70"/>
        </w:numPr>
        <w:spacing w:before="240"/>
        <w:rPr>
          <w:rFonts w:cs="Times New Roman"/>
          <w:color w:val="000000" w:themeColor="text1"/>
          <w:szCs w:val="24"/>
        </w:rPr>
      </w:pPr>
      <w:r w:rsidRPr="00937635">
        <w:rPr>
          <w:rFonts w:cs="Times New Roman"/>
          <w:color w:val="000000" w:themeColor="text1"/>
          <w:szCs w:val="24"/>
        </w:rPr>
        <w:t>Một người dùng</w:t>
      </w:r>
    </w:p>
    <w:p w:rsidR="00937635" w:rsidRPr="00937635" w:rsidRDefault="00937635" w:rsidP="00937635">
      <w:pPr>
        <w:pStyle w:val="Header"/>
        <w:numPr>
          <w:ilvl w:val="0"/>
          <w:numId w:val="70"/>
        </w:numPr>
        <w:spacing w:before="240"/>
        <w:rPr>
          <w:rFonts w:cs="Times New Roman"/>
          <w:color w:val="000000" w:themeColor="text1"/>
          <w:szCs w:val="24"/>
        </w:rPr>
      </w:pPr>
      <w:r w:rsidRPr="00937635">
        <w:rPr>
          <w:rFonts w:cs="Times New Roman"/>
          <w:color w:val="000000" w:themeColor="text1"/>
          <w:szCs w:val="24"/>
        </w:rPr>
        <w:t>Một địa chỉ IP</w:t>
      </w:r>
    </w:p>
    <w:p w:rsidR="00314A46" w:rsidRPr="001D3E5F" w:rsidRDefault="00314A46" w:rsidP="00314A4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49434A" w:rsidRPr="0049434A" w:rsidRDefault="0049434A" w:rsidP="0049434A">
            <w:pPr>
              <w:pStyle w:val="Header"/>
              <w:spacing w:before="240"/>
              <w:rPr>
                <w:rFonts w:cs="Times New Roman"/>
                <w:color w:val="000000" w:themeColor="text1"/>
                <w:szCs w:val="28"/>
              </w:rPr>
            </w:pPr>
            <w:r w:rsidRPr="0049434A">
              <w:rPr>
                <w:rFonts w:cs="Times New Roman"/>
                <w:color w:val="000000" w:themeColor="text1"/>
                <w:szCs w:val="28"/>
              </w:rPr>
              <w:t>Chronicle provides multiple dashboards that help analysts monitor an organization’s logs, create filters and alerts, and track suspicious domain names. </w:t>
            </w:r>
          </w:p>
          <w:p w:rsidR="00314A46" w:rsidRPr="00DB2784" w:rsidRDefault="00314A46" w:rsidP="00CD2A21">
            <w:pPr>
              <w:pStyle w:val="Header"/>
              <w:spacing w:before="240"/>
              <w:rPr>
                <w:rFonts w:cs="Times New Roman"/>
                <w:color w:val="000000" w:themeColor="text1"/>
                <w:szCs w:val="28"/>
              </w:rPr>
            </w:pPr>
          </w:p>
        </w:tc>
      </w:tr>
    </w:tbl>
    <w:p w:rsidR="00937635" w:rsidRPr="00937635" w:rsidRDefault="00937635" w:rsidP="00937635">
      <w:pPr>
        <w:pStyle w:val="Header"/>
        <w:spacing w:before="240"/>
        <w:rPr>
          <w:rFonts w:cs="Times New Roman"/>
          <w:color w:val="000000" w:themeColor="text1"/>
          <w:szCs w:val="24"/>
        </w:rPr>
      </w:pPr>
      <w:r w:rsidRPr="00937635">
        <w:rPr>
          <w:rFonts w:cs="Times New Roman"/>
          <w:color w:val="000000" w:themeColor="text1"/>
          <w:szCs w:val="24"/>
        </w:rPr>
        <w:t>Chronicle cung cấp nhiều trang tổng quan giúp các nhà phân tích theo dõi nhật ký của tổ chức, tạo bộ lọc và cảnh báo cũng như theo dõi các tên miền đáng ngờ. </w:t>
      </w:r>
    </w:p>
    <w:p w:rsidR="00314A46" w:rsidRPr="001D3E5F" w:rsidRDefault="00314A46" w:rsidP="00314A4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49434A" w:rsidRPr="0049434A" w:rsidRDefault="0049434A" w:rsidP="0049434A">
            <w:pPr>
              <w:pStyle w:val="Header"/>
              <w:spacing w:before="240"/>
              <w:rPr>
                <w:rFonts w:cs="Times New Roman"/>
                <w:color w:val="000000" w:themeColor="text1"/>
                <w:szCs w:val="28"/>
              </w:rPr>
            </w:pPr>
            <w:r w:rsidRPr="0049434A">
              <w:rPr>
                <w:rFonts w:cs="Times New Roman"/>
                <w:color w:val="000000" w:themeColor="text1"/>
                <w:szCs w:val="28"/>
              </w:rPr>
              <w:t>Review the following Chronicle dashboards and their purposes:</w:t>
            </w:r>
          </w:p>
          <w:p w:rsidR="00314A46" w:rsidRPr="00DB2784" w:rsidRDefault="00314A46" w:rsidP="00CD2A21">
            <w:pPr>
              <w:pStyle w:val="Header"/>
              <w:spacing w:before="240"/>
              <w:rPr>
                <w:rFonts w:cs="Times New Roman"/>
                <w:color w:val="000000" w:themeColor="text1"/>
                <w:szCs w:val="28"/>
              </w:rPr>
            </w:pPr>
          </w:p>
        </w:tc>
      </w:tr>
    </w:tbl>
    <w:p w:rsidR="00937635" w:rsidRPr="00937635" w:rsidRDefault="00937635" w:rsidP="00937635">
      <w:pPr>
        <w:pStyle w:val="Header"/>
        <w:spacing w:before="240"/>
        <w:rPr>
          <w:rFonts w:cs="Times New Roman"/>
          <w:color w:val="000000" w:themeColor="text1"/>
          <w:szCs w:val="24"/>
        </w:rPr>
      </w:pPr>
      <w:r w:rsidRPr="00937635">
        <w:rPr>
          <w:rFonts w:cs="Times New Roman"/>
          <w:color w:val="000000" w:themeColor="text1"/>
          <w:szCs w:val="24"/>
        </w:rPr>
        <w:lastRenderedPageBreak/>
        <w:t>Xem lại các trang tổng quan Chronicle sau đây và mục đích của chúng:</w:t>
      </w:r>
    </w:p>
    <w:p w:rsidR="00314A46" w:rsidRPr="001D3E5F" w:rsidRDefault="00314A46" w:rsidP="00314A4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49434A" w:rsidRPr="0049434A" w:rsidRDefault="0049434A" w:rsidP="0049434A">
            <w:pPr>
              <w:pStyle w:val="Header"/>
              <w:spacing w:before="240"/>
              <w:rPr>
                <w:rFonts w:cs="Times New Roman"/>
                <w:b/>
                <w:bCs/>
                <w:color w:val="000000" w:themeColor="text1"/>
                <w:szCs w:val="28"/>
              </w:rPr>
            </w:pPr>
            <w:r w:rsidRPr="0049434A">
              <w:rPr>
                <w:rFonts w:cs="Times New Roman"/>
                <w:b/>
                <w:bCs/>
                <w:color w:val="000000" w:themeColor="text1"/>
                <w:szCs w:val="28"/>
              </w:rPr>
              <w:t>Enterprise insights dashboard</w:t>
            </w:r>
          </w:p>
          <w:p w:rsidR="00314A46" w:rsidRPr="00DB2784" w:rsidRDefault="00314A46" w:rsidP="00CD2A21">
            <w:pPr>
              <w:pStyle w:val="Header"/>
              <w:spacing w:before="240"/>
              <w:rPr>
                <w:rFonts w:cs="Times New Roman"/>
                <w:color w:val="000000" w:themeColor="text1"/>
                <w:szCs w:val="28"/>
              </w:rPr>
            </w:pPr>
          </w:p>
        </w:tc>
      </w:tr>
    </w:tbl>
    <w:p w:rsidR="00937635" w:rsidRPr="00937635" w:rsidRDefault="00937635" w:rsidP="00937635">
      <w:pPr>
        <w:pStyle w:val="Header"/>
        <w:spacing w:before="240"/>
        <w:rPr>
          <w:rFonts w:cs="Times New Roman"/>
          <w:b/>
          <w:bCs/>
          <w:color w:val="000000" w:themeColor="text1"/>
          <w:szCs w:val="24"/>
        </w:rPr>
      </w:pPr>
      <w:r w:rsidRPr="00937635">
        <w:rPr>
          <w:rFonts w:cs="Times New Roman"/>
          <w:b/>
          <w:bCs/>
          <w:color w:val="000000" w:themeColor="text1"/>
          <w:szCs w:val="24"/>
        </w:rPr>
        <w:t>Bảng thông tin chuyên sâu về doanh nghiệp</w:t>
      </w:r>
    </w:p>
    <w:p w:rsidR="00314A46" w:rsidRPr="001D3E5F" w:rsidRDefault="00314A46" w:rsidP="00314A4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49434A" w:rsidRPr="0049434A" w:rsidRDefault="0049434A" w:rsidP="0049434A">
            <w:pPr>
              <w:pStyle w:val="Header"/>
              <w:spacing w:before="240"/>
              <w:rPr>
                <w:rFonts w:cs="Times New Roman"/>
                <w:color w:val="000000" w:themeColor="text1"/>
                <w:szCs w:val="28"/>
              </w:rPr>
            </w:pPr>
            <w:r w:rsidRPr="0049434A">
              <w:rPr>
                <w:rFonts w:cs="Times New Roman"/>
                <w:color w:val="000000" w:themeColor="text1"/>
                <w:szCs w:val="28"/>
              </w:rPr>
              <w:t>The enterprise insights dashboard highlights recent alerts. It identifies suspicious domain names in logs, known as indicators of compromise (IOCs). Each result is labeled with a confidence score to indicate the likelihood of a threat. It also provides a severity level that indicates the significance of each threat to the organization. A security analyst might use this dashboard to monitor login or data access attempts related to a critical asset—like an application or system—from unusual locations or devices.</w:t>
            </w:r>
          </w:p>
          <w:p w:rsidR="00314A46" w:rsidRPr="00DB2784" w:rsidRDefault="00314A46" w:rsidP="00CD2A21">
            <w:pPr>
              <w:pStyle w:val="Header"/>
              <w:spacing w:before="240"/>
              <w:rPr>
                <w:rFonts w:cs="Times New Roman"/>
                <w:color w:val="000000" w:themeColor="text1"/>
                <w:szCs w:val="28"/>
              </w:rPr>
            </w:pPr>
          </w:p>
        </w:tc>
      </w:tr>
    </w:tbl>
    <w:p w:rsidR="00937635" w:rsidRPr="00937635" w:rsidRDefault="00937635" w:rsidP="00937635">
      <w:pPr>
        <w:pStyle w:val="Header"/>
        <w:spacing w:before="240"/>
        <w:rPr>
          <w:rFonts w:cs="Times New Roman"/>
          <w:color w:val="000000" w:themeColor="text1"/>
          <w:szCs w:val="24"/>
        </w:rPr>
      </w:pPr>
      <w:r w:rsidRPr="00937635">
        <w:rPr>
          <w:rFonts w:cs="Times New Roman"/>
          <w:color w:val="000000" w:themeColor="text1"/>
          <w:szCs w:val="24"/>
        </w:rPr>
        <w:t>Bảng thông tin chuyên sâu về doanh nghiệp nêu bật các cảnh báo gần đây. Nó xác định các tên miền đáng ngờ trong nhật ký, được gọi là dấu hiệu xâm phạm (IOC). Mỗi kết quả được gắn nhãn với điểm tin cậy để cho biết khả năng xảy ra mối đe dọa. Nó cũng cung cấp mức độ nghiêm trọng cho thấy tầm quan trọng của từng mối đe dọa đối với tổ chức. Nhà phân tích bảo mật có thể sử dụng trang tổng quan này để giám sát các nỗ lực đăng nhập hoặc truy cập dữ liệu liên quan đến tài sản quan trọng—như ứng dụng hoặc hệ thống—từ các vị trí hoặc thiết bị bất thường.</w:t>
      </w:r>
    </w:p>
    <w:p w:rsidR="00314A46" w:rsidRPr="001D3E5F" w:rsidRDefault="00314A46" w:rsidP="00314A4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49434A" w:rsidRPr="0049434A" w:rsidRDefault="0049434A" w:rsidP="0049434A">
            <w:pPr>
              <w:pStyle w:val="Header"/>
              <w:spacing w:before="240"/>
              <w:rPr>
                <w:rFonts w:cs="Times New Roman"/>
                <w:b/>
                <w:bCs/>
                <w:color w:val="000000" w:themeColor="text1"/>
                <w:szCs w:val="28"/>
              </w:rPr>
            </w:pPr>
            <w:r w:rsidRPr="0049434A">
              <w:rPr>
                <w:rFonts w:cs="Times New Roman"/>
                <w:b/>
                <w:bCs/>
                <w:color w:val="000000" w:themeColor="text1"/>
                <w:szCs w:val="28"/>
              </w:rPr>
              <w:t>Data ingestion and health dashboard</w:t>
            </w:r>
          </w:p>
          <w:p w:rsidR="00314A46" w:rsidRPr="00DB2784" w:rsidRDefault="00314A46" w:rsidP="00CD2A21">
            <w:pPr>
              <w:pStyle w:val="Header"/>
              <w:spacing w:before="240"/>
              <w:rPr>
                <w:rFonts w:cs="Times New Roman"/>
                <w:color w:val="000000" w:themeColor="text1"/>
                <w:szCs w:val="28"/>
              </w:rPr>
            </w:pPr>
          </w:p>
        </w:tc>
      </w:tr>
    </w:tbl>
    <w:p w:rsidR="00937635" w:rsidRPr="00937635" w:rsidRDefault="00937635" w:rsidP="00937635">
      <w:pPr>
        <w:pStyle w:val="Header"/>
        <w:spacing w:before="240"/>
        <w:rPr>
          <w:rFonts w:cs="Times New Roman"/>
          <w:b/>
          <w:bCs/>
          <w:color w:val="000000" w:themeColor="text1"/>
          <w:szCs w:val="24"/>
        </w:rPr>
      </w:pPr>
      <w:r w:rsidRPr="00937635">
        <w:rPr>
          <w:rFonts w:cs="Times New Roman"/>
          <w:b/>
          <w:bCs/>
          <w:color w:val="000000" w:themeColor="text1"/>
          <w:szCs w:val="24"/>
        </w:rPr>
        <w:t xml:space="preserve">Trang tổng quan về tình trạng và nhập dữ liệu </w:t>
      </w:r>
    </w:p>
    <w:p w:rsidR="00314A46" w:rsidRPr="001D3E5F" w:rsidRDefault="00314A46" w:rsidP="00314A4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49434A" w:rsidRPr="0049434A" w:rsidRDefault="0049434A" w:rsidP="0049434A">
            <w:pPr>
              <w:pStyle w:val="Header"/>
              <w:spacing w:before="240"/>
              <w:rPr>
                <w:rFonts w:cs="Times New Roman"/>
                <w:color w:val="000000" w:themeColor="text1"/>
                <w:szCs w:val="28"/>
              </w:rPr>
            </w:pPr>
            <w:r w:rsidRPr="0049434A">
              <w:rPr>
                <w:rFonts w:cs="Times New Roman"/>
                <w:color w:val="000000" w:themeColor="text1"/>
                <w:szCs w:val="28"/>
              </w:rPr>
              <w:t>The data ingestion and health dashboard shows the number of event logs, log sources, and success rates of data being processed into Chronicle. A security analyst might use this dashboard to ensure that log sources are correctly configured and that logs are received without error. This helps ensure that log related issues are addressed so that the security team has access to the log data they need.</w:t>
            </w:r>
          </w:p>
          <w:p w:rsidR="00314A46" w:rsidRPr="00DB2784" w:rsidRDefault="00314A46" w:rsidP="00CD2A21">
            <w:pPr>
              <w:pStyle w:val="Header"/>
              <w:spacing w:before="240"/>
              <w:rPr>
                <w:rFonts w:cs="Times New Roman"/>
                <w:color w:val="000000" w:themeColor="text1"/>
                <w:szCs w:val="28"/>
              </w:rPr>
            </w:pPr>
          </w:p>
        </w:tc>
      </w:tr>
    </w:tbl>
    <w:p w:rsidR="00937635" w:rsidRPr="00937635" w:rsidRDefault="00937635" w:rsidP="00937635">
      <w:pPr>
        <w:pStyle w:val="Header"/>
        <w:spacing w:before="240"/>
        <w:rPr>
          <w:rFonts w:cs="Times New Roman"/>
          <w:color w:val="000000" w:themeColor="text1"/>
          <w:szCs w:val="24"/>
        </w:rPr>
      </w:pPr>
      <w:r w:rsidRPr="00937635">
        <w:rPr>
          <w:rFonts w:cs="Times New Roman"/>
          <w:color w:val="000000" w:themeColor="text1"/>
          <w:szCs w:val="24"/>
        </w:rPr>
        <w:lastRenderedPageBreak/>
        <w:t>Trang tổng quan về tình trạng và quá trình nhập dữ liệu hiển thị số lượng nhật ký sự kiện, nguồn nhật ký và tỷ lệ thành công của dữ liệu được xử lý vào Chronicle. Nhà phân tích bảo mật có thể sử dụng bảng thông tin này để đảm bảo rằng nguồn nhật ký được đặt cấu hình chính xác và nhật ký được nhận mà không có lỗi. Điều này giúp đảm bảo rằng các vấn đề liên quan đến nhật ký được giải quyết để nhóm bảo mật có quyền truy cập vào dữ liệu nhật ký mà họ cần.</w:t>
      </w:r>
    </w:p>
    <w:p w:rsidR="00314A46" w:rsidRPr="001D3E5F" w:rsidRDefault="00314A46" w:rsidP="00314A4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49434A" w:rsidRPr="0049434A" w:rsidRDefault="0049434A" w:rsidP="0049434A">
            <w:pPr>
              <w:pStyle w:val="Header"/>
              <w:spacing w:before="240"/>
              <w:rPr>
                <w:rFonts w:cs="Times New Roman"/>
                <w:b/>
                <w:bCs/>
                <w:color w:val="000000" w:themeColor="text1"/>
                <w:szCs w:val="28"/>
              </w:rPr>
            </w:pPr>
            <w:r w:rsidRPr="0049434A">
              <w:rPr>
                <w:rFonts w:cs="Times New Roman"/>
                <w:b/>
                <w:bCs/>
                <w:color w:val="000000" w:themeColor="text1"/>
                <w:szCs w:val="28"/>
              </w:rPr>
              <w:t>IOC matches dashboard</w:t>
            </w:r>
          </w:p>
          <w:p w:rsidR="00314A46" w:rsidRPr="00DB2784" w:rsidRDefault="00314A46" w:rsidP="00CD2A21">
            <w:pPr>
              <w:pStyle w:val="Header"/>
              <w:spacing w:before="240"/>
              <w:rPr>
                <w:rFonts w:cs="Times New Roman"/>
                <w:color w:val="000000" w:themeColor="text1"/>
                <w:szCs w:val="28"/>
              </w:rPr>
            </w:pPr>
          </w:p>
        </w:tc>
      </w:tr>
    </w:tbl>
    <w:p w:rsidR="00937635" w:rsidRPr="00937635" w:rsidRDefault="00937635" w:rsidP="00937635">
      <w:pPr>
        <w:pStyle w:val="Header"/>
        <w:spacing w:before="240"/>
        <w:rPr>
          <w:rFonts w:cs="Times New Roman"/>
          <w:b/>
          <w:bCs/>
          <w:color w:val="000000" w:themeColor="text1"/>
          <w:szCs w:val="24"/>
        </w:rPr>
      </w:pPr>
      <w:r w:rsidRPr="00937635">
        <w:rPr>
          <w:rFonts w:cs="Times New Roman"/>
          <w:b/>
          <w:bCs/>
          <w:color w:val="000000" w:themeColor="text1"/>
          <w:szCs w:val="24"/>
        </w:rPr>
        <w:t xml:space="preserve">Bảng điều khiển trận đấu của IOC </w:t>
      </w:r>
    </w:p>
    <w:p w:rsidR="00314A46" w:rsidRPr="001D3E5F" w:rsidRDefault="00314A46" w:rsidP="00314A4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49434A" w:rsidRPr="0049434A" w:rsidRDefault="0049434A" w:rsidP="0049434A">
            <w:pPr>
              <w:pStyle w:val="Header"/>
              <w:spacing w:before="240"/>
              <w:rPr>
                <w:rFonts w:cs="Times New Roman"/>
                <w:color w:val="000000" w:themeColor="text1"/>
                <w:szCs w:val="28"/>
              </w:rPr>
            </w:pPr>
            <w:r w:rsidRPr="0049434A">
              <w:rPr>
                <w:rFonts w:cs="Times New Roman"/>
                <w:color w:val="000000" w:themeColor="text1"/>
                <w:szCs w:val="28"/>
              </w:rPr>
              <w:t xml:space="preserve">The IOC matches dashboard indicates the top threats, risks, and vulnerabilities to the organization. Security professionals use this dashboard to observe domain names, IP addresses, and device IOCs over time in order to identify trends. This information is then used to direct the security team’s focus to the highest priority threats. For example, security analysts can use this dashboard to search for additional activity associated with an alert, such as a suspicious user login from an unusual geographic location. </w:t>
            </w:r>
          </w:p>
          <w:p w:rsidR="00314A46" w:rsidRPr="00DB2784" w:rsidRDefault="00314A46" w:rsidP="00CD2A21">
            <w:pPr>
              <w:pStyle w:val="Header"/>
              <w:spacing w:before="240"/>
              <w:rPr>
                <w:rFonts w:cs="Times New Roman"/>
                <w:color w:val="000000" w:themeColor="text1"/>
                <w:szCs w:val="28"/>
              </w:rPr>
            </w:pPr>
          </w:p>
        </w:tc>
      </w:tr>
    </w:tbl>
    <w:p w:rsidR="00937635" w:rsidRPr="00937635" w:rsidRDefault="00937635" w:rsidP="00937635">
      <w:pPr>
        <w:pStyle w:val="Header"/>
        <w:spacing w:before="240"/>
        <w:rPr>
          <w:rFonts w:cs="Times New Roman"/>
          <w:color w:val="000000" w:themeColor="text1"/>
          <w:szCs w:val="24"/>
        </w:rPr>
      </w:pPr>
      <w:r w:rsidRPr="00937635">
        <w:rPr>
          <w:rFonts w:cs="Times New Roman"/>
          <w:color w:val="000000" w:themeColor="text1"/>
          <w:szCs w:val="24"/>
        </w:rPr>
        <w:t>Bảng điều khiển đối sánh IOC chỉ ra các mối đe dọa, rủi ro và lỗ hổng hàng đầu đối với tổ chức. Các chuyên gia bảo mật sử dụng bảng thông tin này để quan sát tên miền, địa chỉ IP và IOC của thiết bị theo thời gian nhằm xác định xu hướng. Thông tin này sau đó được sử dụng để hướng sự tập trung của nhóm bảo mật vào các mối đe dọa có mức độ ưu tiên cao nhất. Ví dụ: các nhà phân tích bảo mật có thể sử dụng trang tổng quan này để tìm kiếm hoạt động bổ sung liên quan đến cảnh báo, chẳng hạn như thông tin đăng nhập của người dùng đáng ngờ từ một vị trí địa lý bất thường.</w:t>
      </w:r>
    </w:p>
    <w:p w:rsidR="00314A46" w:rsidRPr="001D3E5F" w:rsidRDefault="00314A46" w:rsidP="00314A4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49434A" w:rsidRPr="0049434A" w:rsidRDefault="0049434A" w:rsidP="0049434A">
            <w:pPr>
              <w:pStyle w:val="Header"/>
              <w:spacing w:before="240"/>
              <w:rPr>
                <w:rFonts w:cs="Times New Roman"/>
                <w:b/>
                <w:bCs/>
                <w:color w:val="000000" w:themeColor="text1"/>
                <w:szCs w:val="28"/>
              </w:rPr>
            </w:pPr>
            <w:r w:rsidRPr="0049434A">
              <w:rPr>
                <w:rFonts w:cs="Times New Roman"/>
                <w:b/>
                <w:bCs/>
                <w:color w:val="000000" w:themeColor="text1"/>
                <w:szCs w:val="28"/>
              </w:rPr>
              <w:t>Main dashboard</w:t>
            </w:r>
          </w:p>
          <w:p w:rsidR="00314A46" w:rsidRPr="00DB2784" w:rsidRDefault="00314A46" w:rsidP="00CD2A21">
            <w:pPr>
              <w:pStyle w:val="Header"/>
              <w:spacing w:before="240"/>
              <w:rPr>
                <w:rFonts w:cs="Times New Roman"/>
                <w:color w:val="000000" w:themeColor="text1"/>
                <w:szCs w:val="28"/>
              </w:rPr>
            </w:pPr>
          </w:p>
        </w:tc>
      </w:tr>
    </w:tbl>
    <w:p w:rsidR="00937635" w:rsidRPr="00937635" w:rsidRDefault="00937635" w:rsidP="00937635">
      <w:pPr>
        <w:pStyle w:val="Header"/>
        <w:spacing w:before="240"/>
        <w:rPr>
          <w:rFonts w:cs="Times New Roman"/>
          <w:b/>
          <w:bCs/>
          <w:color w:val="000000" w:themeColor="text1"/>
          <w:szCs w:val="24"/>
        </w:rPr>
      </w:pPr>
      <w:r w:rsidRPr="00937635">
        <w:rPr>
          <w:rFonts w:cs="Times New Roman"/>
          <w:b/>
          <w:bCs/>
          <w:color w:val="000000" w:themeColor="text1"/>
          <w:szCs w:val="24"/>
        </w:rPr>
        <w:t xml:space="preserve">Bảng điều khiển chính </w:t>
      </w:r>
    </w:p>
    <w:p w:rsidR="00314A46" w:rsidRPr="001D3E5F" w:rsidRDefault="00314A46" w:rsidP="00314A4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49434A" w:rsidRPr="0049434A" w:rsidRDefault="0049434A" w:rsidP="0049434A">
            <w:pPr>
              <w:pStyle w:val="Header"/>
              <w:spacing w:before="240"/>
              <w:rPr>
                <w:rFonts w:cs="Times New Roman"/>
                <w:color w:val="000000" w:themeColor="text1"/>
                <w:szCs w:val="28"/>
              </w:rPr>
            </w:pPr>
            <w:r w:rsidRPr="0049434A">
              <w:rPr>
                <w:rFonts w:cs="Times New Roman"/>
                <w:color w:val="000000" w:themeColor="text1"/>
                <w:szCs w:val="28"/>
              </w:rPr>
              <w:t>The main dashboard displays a high-level summary of information related to the organization’s data ingestion, alerting, and event activity over time. Security professionals can use this dashboard to access a timeline of security events—such as a spike in failed login attempts— to identify threat trends across log sources, devices, IP addresses, and physical locations.</w:t>
            </w:r>
          </w:p>
          <w:p w:rsidR="00314A46" w:rsidRPr="00DB2784" w:rsidRDefault="00314A46" w:rsidP="00CD2A21">
            <w:pPr>
              <w:pStyle w:val="Header"/>
              <w:spacing w:before="240"/>
              <w:rPr>
                <w:rFonts w:cs="Times New Roman"/>
                <w:color w:val="000000" w:themeColor="text1"/>
                <w:szCs w:val="28"/>
              </w:rPr>
            </w:pPr>
          </w:p>
        </w:tc>
      </w:tr>
    </w:tbl>
    <w:p w:rsidR="00937635" w:rsidRPr="00937635" w:rsidRDefault="00937635" w:rsidP="00937635">
      <w:pPr>
        <w:pStyle w:val="Header"/>
        <w:spacing w:before="240"/>
        <w:rPr>
          <w:rFonts w:cs="Times New Roman"/>
          <w:color w:val="000000" w:themeColor="text1"/>
          <w:szCs w:val="24"/>
        </w:rPr>
      </w:pPr>
      <w:r w:rsidRPr="00937635">
        <w:rPr>
          <w:rFonts w:cs="Times New Roman"/>
          <w:color w:val="000000" w:themeColor="text1"/>
          <w:szCs w:val="24"/>
        </w:rPr>
        <w:lastRenderedPageBreak/>
        <w:t>Trang tổng quan chính hiển thị bản tóm tắt thông tin cấp cao liên quan đến hoạt động nhập dữ liệu, cảnh báo và sự kiện của tổ chức theo thời gian. Các chuyên gia bảo mật có thể sử dụng bảng thông tin này để truy cập dòng thời gian của các sự kiện bảo mật—chẳng hạn như số lần đăng nhập không thành công tăng đột biến—để xác định xu hướng mối đe dọa trên các nguồn nhật ký, thiết bị, địa chỉ IP và vị trí thực tế.</w:t>
      </w:r>
    </w:p>
    <w:p w:rsidR="00314A46" w:rsidRPr="001D3E5F" w:rsidRDefault="00314A46" w:rsidP="00314A4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49434A" w:rsidRPr="0049434A" w:rsidRDefault="0049434A" w:rsidP="0049434A">
            <w:pPr>
              <w:pStyle w:val="Header"/>
              <w:spacing w:before="240"/>
              <w:rPr>
                <w:rFonts w:cs="Times New Roman"/>
                <w:b/>
                <w:bCs/>
                <w:color w:val="000000" w:themeColor="text1"/>
                <w:szCs w:val="28"/>
              </w:rPr>
            </w:pPr>
            <w:r w:rsidRPr="0049434A">
              <w:rPr>
                <w:rFonts w:cs="Times New Roman"/>
                <w:b/>
                <w:bCs/>
                <w:color w:val="000000" w:themeColor="text1"/>
                <w:szCs w:val="28"/>
              </w:rPr>
              <w:t>Rule detections dashboard</w:t>
            </w:r>
          </w:p>
          <w:p w:rsidR="00314A46" w:rsidRPr="00DB2784" w:rsidRDefault="00314A46" w:rsidP="00CD2A21">
            <w:pPr>
              <w:pStyle w:val="Header"/>
              <w:spacing w:before="240"/>
              <w:rPr>
                <w:rFonts w:cs="Times New Roman"/>
                <w:color w:val="000000" w:themeColor="text1"/>
                <w:szCs w:val="28"/>
              </w:rPr>
            </w:pPr>
          </w:p>
        </w:tc>
      </w:tr>
    </w:tbl>
    <w:p w:rsidR="00937635" w:rsidRPr="00937635" w:rsidRDefault="00937635" w:rsidP="00937635">
      <w:pPr>
        <w:pStyle w:val="Header"/>
        <w:spacing w:before="240"/>
        <w:rPr>
          <w:rFonts w:cs="Times New Roman"/>
          <w:b/>
          <w:bCs/>
          <w:color w:val="000000" w:themeColor="text1"/>
          <w:szCs w:val="24"/>
        </w:rPr>
      </w:pPr>
      <w:r w:rsidRPr="00937635">
        <w:rPr>
          <w:rFonts w:cs="Times New Roman"/>
          <w:b/>
          <w:bCs/>
          <w:color w:val="000000" w:themeColor="text1"/>
          <w:szCs w:val="24"/>
        </w:rPr>
        <w:t xml:space="preserve">Trang tổng quan phát hiện quy tắc </w:t>
      </w:r>
    </w:p>
    <w:p w:rsidR="00314A46" w:rsidRPr="001D3E5F" w:rsidRDefault="00314A46" w:rsidP="00314A4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49434A" w:rsidRPr="0049434A" w:rsidRDefault="0049434A" w:rsidP="0049434A">
            <w:pPr>
              <w:pStyle w:val="Header"/>
              <w:spacing w:before="240"/>
              <w:rPr>
                <w:rFonts w:cs="Times New Roman"/>
                <w:color w:val="000000" w:themeColor="text1"/>
                <w:szCs w:val="28"/>
              </w:rPr>
            </w:pPr>
            <w:r w:rsidRPr="0049434A">
              <w:rPr>
                <w:rFonts w:cs="Times New Roman"/>
                <w:color w:val="000000" w:themeColor="text1"/>
                <w:szCs w:val="28"/>
              </w:rPr>
              <w:t>The rule detections dashboard provides statistics related to incidents with the highest occurrences, severities, and detections over time. Security analysts can use this dashboard to access a list of all the alerts triggered by a specific detection rule, such as a rule designed to alert whenever a user opens a known malicious attachment from an email. Analysts then use those statistics to help manage recurring incidents and establish mitigation tactics to reduce an organization's level of risk.</w:t>
            </w:r>
          </w:p>
          <w:p w:rsidR="00314A46" w:rsidRPr="00DB2784" w:rsidRDefault="00314A46" w:rsidP="00CD2A21">
            <w:pPr>
              <w:pStyle w:val="Header"/>
              <w:spacing w:before="240"/>
              <w:rPr>
                <w:rFonts w:cs="Times New Roman"/>
                <w:color w:val="000000" w:themeColor="text1"/>
                <w:szCs w:val="28"/>
              </w:rPr>
            </w:pPr>
          </w:p>
        </w:tc>
      </w:tr>
    </w:tbl>
    <w:p w:rsidR="00937635" w:rsidRPr="00937635" w:rsidRDefault="00937635" w:rsidP="00937635">
      <w:pPr>
        <w:pStyle w:val="Header"/>
        <w:spacing w:before="240"/>
        <w:rPr>
          <w:rFonts w:cs="Times New Roman"/>
          <w:color w:val="000000" w:themeColor="text1"/>
          <w:szCs w:val="24"/>
        </w:rPr>
      </w:pPr>
      <w:r w:rsidRPr="00937635">
        <w:rPr>
          <w:rFonts w:cs="Times New Roman"/>
          <w:color w:val="000000" w:themeColor="text1"/>
          <w:szCs w:val="24"/>
        </w:rPr>
        <w:t>Trang tổng quan phát hiện quy tắc cung cấp số liệu thống kê liên quan đến các sự cố có số lần xuất hiện, mức độ nghiêm trọng và số lần phát hiện cao nhất theo thời gian. Các nhà phân tích bảo mật có thể sử dụng trang tổng quan này để truy cập danh sách tất cả các cảnh báo được kích hoạt bởi một quy tắc phát hiện cụ thể, chẳng hạn như quy tắc được thiết kế để cảnh báo bất cứ khi nào người dùng mở tệp đính kèm độc hại đã biết từ email. Sau đó, các nhà phân tích sử dụng những số liệu thống kê đó để giúp quản lý các sự cố tái diễn và thiết lập các chiến thuật giảm thiểu nhằm giảm mức độ rủi ro của tổ chức.</w:t>
      </w:r>
    </w:p>
    <w:p w:rsidR="00314A46" w:rsidRPr="001D3E5F" w:rsidRDefault="00314A46" w:rsidP="00314A4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49434A" w:rsidRPr="0049434A" w:rsidRDefault="0049434A" w:rsidP="0049434A">
            <w:pPr>
              <w:pStyle w:val="Header"/>
              <w:spacing w:before="240"/>
              <w:rPr>
                <w:rFonts w:cs="Times New Roman"/>
                <w:b/>
                <w:bCs/>
                <w:color w:val="000000" w:themeColor="text1"/>
                <w:szCs w:val="28"/>
              </w:rPr>
            </w:pPr>
            <w:r w:rsidRPr="0049434A">
              <w:rPr>
                <w:rFonts w:cs="Times New Roman"/>
                <w:b/>
                <w:bCs/>
                <w:color w:val="000000" w:themeColor="text1"/>
                <w:szCs w:val="28"/>
              </w:rPr>
              <w:t>User sign in overview dashboard</w:t>
            </w:r>
          </w:p>
          <w:p w:rsidR="00314A46" w:rsidRPr="00DB2784" w:rsidRDefault="00314A46" w:rsidP="00CD2A21">
            <w:pPr>
              <w:pStyle w:val="Header"/>
              <w:spacing w:before="240"/>
              <w:rPr>
                <w:rFonts w:cs="Times New Roman"/>
                <w:color w:val="000000" w:themeColor="text1"/>
                <w:szCs w:val="28"/>
              </w:rPr>
            </w:pPr>
          </w:p>
        </w:tc>
      </w:tr>
    </w:tbl>
    <w:p w:rsidR="00937635" w:rsidRPr="00937635" w:rsidRDefault="00937635" w:rsidP="00937635">
      <w:pPr>
        <w:pStyle w:val="Header"/>
        <w:spacing w:before="240"/>
        <w:rPr>
          <w:rFonts w:cs="Times New Roman"/>
          <w:b/>
          <w:bCs/>
          <w:color w:val="000000" w:themeColor="text1"/>
          <w:szCs w:val="24"/>
        </w:rPr>
      </w:pPr>
      <w:r w:rsidRPr="00937635">
        <w:rPr>
          <w:rFonts w:cs="Times New Roman"/>
          <w:b/>
          <w:bCs/>
          <w:color w:val="000000" w:themeColor="text1"/>
          <w:szCs w:val="24"/>
        </w:rPr>
        <w:t xml:space="preserve">Bảng điều khiển tổng quan về đăng nhập của người dùng </w:t>
      </w:r>
    </w:p>
    <w:p w:rsidR="00314A46" w:rsidRPr="001D3E5F" w:rsidRDefault="00314A46" w:rsidP="00314A4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49434A" w:rsidRPr="0049434A" w:rsidRDefault="0049434A" w:rsidP="0049434A">
            <w:pPr>
              <w:pStyle w:val="Header"/>
              <w:spacing w:before="240"/>
              <w:rPr>
                <w:rFonts w:cs="Times New Roman"/>
                <w:color w:val="000000" w:themeColor="text1"/>
                <w:szCs w:val="28"/>
              </w:rPr>
            </w:pPr>
            <w:r w:rsidRPr="0049434A">
              <w:rPr>
                <w:rFonts w:cs="Times New Roman"/>
                <w:color w:val="000000" w:themeColor="text1"/>
                <w:szCs w:val="28"/>
              </w:rPr>
              <w:t>The user sign in overview dashboard provides information about user access behavior across the organization. Security analysts can use this dashboard to access a list of all user sign-in events to identify unusual user activity, such as a user signing in from multiple locations at the same time. This information is then used to help mitigate threats, risks, and vulnerabilities to user accounts and the organization’s applications.</w:t>
            </w:r>
          </w:p>
          <w:p w:rsidR="00314A46" w:rsidRPr="00DB2784" w:rsidRDefault="00314A46" w:rsidP="00CD2A21">
            <w:pPr>
              <w:pStyle w:val="Header"/>
              <w:spacing w:before="240"/>
              <w:rPr>
                <w:rFonts w:cs="Times New Roman"/>
                <w:color w:val="000000" w:themeColor="text1"/>
                <w:szCs w:val="28"/>
              </w:rPr>
            </w:pPr>
          </w:p>
        </w:tc>
      </w:tr>
    </w:tbl>
    <w:p w:rsidR="00937635" w:rsidRPr="00937635" w:rsidRDefault="00937635" w:rsidP="00937635">
      <w:pPr>
        <w:pStyle w:val="Header"/>
        <w:spacing w:before="240"/>
        <w:rPr>
          <w:rFonts w:cs="Times New Roman"/>
          <w:color w:val="000000" w:themeColor="text1"/>
          <w:szCs w:val="24"/>
        </w:rPr>
      </w:pPr>
      <w:r w:rsidRPr="00937635">
        <w:rPr>
          <w:rFonts w:cs="Times New Roman"/>
          <w:color w:val="000000" w:themeColor="text1"/>
          <w:szCs w:val="24"/>
        </w:rPr>
        <w:lastRenderedPageBreak/>
        <w:t>Trang tổng quan về đăng nhập của người dùng cung cấp thông tin về hành vi truy cập của người dùng trong toàn tổ chức. Các nhà phân tích bảo mật có thể sử dụng trang tổng quan này để truy cập danh sách tất cả các sự kiện đăng nhập của người dùng nhằm xác định hoạt động bất thường của người dùng, chẳng hạn như người dùng đăng nhập từ nhiều vị trí cùng một lúc. Thông tin này sau đó được sử dụng để giúp giảm thiểu các mối đe dọa, rủi ro và lỗ hổng đối với tài khoản người dùng và ứng dụng của tổ chức.</w:t>
      </w:r>
    </w:p>
    <w:p w:rsidR="00314A46" w:rsidRPr="001D3E5F" w:rsidRDefault="00314A46" w:rsidP="00314A4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49434A" w:rsidRPr="0049434A" w:rsidRDefault="0049434A" w:rsidP="0049434A">
            <w:pPr>
              <w:pStyle w:val="Header"/>
              <w:spacing w:before="240"/>
              <w:rPr>
                <w:rFonts w:cs="Times New Roman"/>
                <w:b/>
                <w:bCs/>
                <w:color w:val="000000" w:themeColor="text1"/>
                <w:szCs w:val="28"/>
              </w:rPr>
            </w:pPr>
            <w:r w:rsidRPr="0049434A">
              <w:rPr>
                <w:rFonts w:cs="Times New Roman"/>
                <w:b/>
                <w:bCs/>
                <w:color w:val="000000" w:themeColor="text1"/>
                <w:szCs w:val="28"/>
              </w:rPr>
              <w:t>Key takeaways</w:t>
            </w:r>
          </w:p>
          <w:p w:rsidR="00314A46" w:rsidRPr="00DB2784" w:rsidRDefault="00314A46" w:rsidP="00CD2A21">
            <w:pPr>
              <w:pStyle w:val="Header"/>
              <w:spacing w:before="240"/>
              <w:rPr>
                <w:rFonts w:cs="Times New Roman"/>
                <w:color w:val="000000" w:themeColor="text1"/>
                <w:szCs w:val="28"/>
              </w:rPr>
            </w:pPr>
          </w:p>
        </w:tc>
      </w:tr>
    </w:tbl>
    <w:p w:rsidR="00937635" w:rsidRPr="00937635" w:rsidRDefault="00937635" w:rsidP="00937635">
      <w:pPr>
        <w:pStyle w:val="Header"/>
        <w:spacing w:before="240"/>
        <w:rPr>
          <w:rFonts w:cs="Times New Roman"/>
          <w:b/>
          <w:bCs/>
          <w:color w:val="000000" w:themeColor="text1"/>
          <w:szCs w:val="24"/>
        </w:rPr>
      </w:pPr>
      <w:r w:rsidRPr="00937635">
        <w:rPr>
          <w:rFonts w:cs="Times New Roman"/>
          <w:b/>
          <w:bCs/>
          <w:color w:val="000000" w:themeColor="text1"/>
          <w:szCs w:val="24"/>
        </w:rPr>
        <w:t>Bài học chính</w:t>
      </w:r>
    </w:p>
    <w:p w:rsidR="00314A46" w:rsidRPr="001D3E5F" w:rsidRDefault="00314A46" w:rsidP="00314A4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314A46" w:rsidRPr="00DB2784" w:rsidTr="00CD2A21">
        <w:tc>
          <w:tcPr>
            <w:tcW w:w="8494" w:type="dxa"/>
            <w:tcBorders>
              <w:top w:val="nil"/>
              <w:left w:val="nil"/>
              <w:bottom w:val="nil"/>
              <w:right w:val="nil"/>
            </w:tcBorders>
            <w:shd w:val="clear" w:color="auto" w:fill="D9D9D9" w:themeFill="background1" w:themeFillShade="D9"/>
          </w:tcPr>
          <w:p w:rsidR="0049434A" w:rsidRPr="0049434A" w:rsidRDefault="0049434A" w:rsidP="0049434A">
            <w:pPr>
              <w:pStyle w:val="Header"/>
              <w:spacing w:before="240"/>
              <w:rPr>
                <w:rFonts w:cs="Times New Roman"/>
                <w:color w:val="000000" w:themeColor="text1"/>
                <w:szCs w:val="28"/>
              </w:rPr>
            </w:pPr>
            <w:r w:rsidRPr="0049434A">
              <w:rPr>
                <w:rFonts w:cs="Times New Roman"/>
                <w:color w:val="000000" w:themeColor="text1"/>
                <w:szCs w:val="28"/>
              </w:rPr>
              <w:t>SIEM tools provide dashboards that help security professionals organize and focus their security efforts. This is important because it allows analysts to reduce risk by identifying, analyzing, and remediating the highest priority items in a timely manner. Later in the program, you’ll have an opportunity to practice using various SIEM tool features and commands for search queries.</w:t>
            </w:r>
          </w:p>
          <w:p w:rsidR="00314A46" w:rsidRPr="00DB2784" w:rsidRDefault="00314A46" w:rsidP="0049434A">
            <w:pPr>
              <w:pStyle w:val="Header"/>
              <w:spacing w:before="240"/>
              <w:rPr>
                <w:rFonts w:cs="Times New Roman"/>
                <w:color w:val="000000" w:themeColor="text1"/>
                <w:szCs w:val="28"/>
              </w:rPr>
            </w:pPr>
          </w:p>
        </w:tc>
      </w:tr>
    </w:tbl>
    <w:p w:rsidR="00937635" w:rsidRPr="00937635" w:rsidRDefault="00937635" w:rsidP="00937635">
      <w:pPr>
        <w:pStyle w:val="Header"/>
        <w:spacing w:before="240"/>
        <w:rPr>
          <w:rFonts w:cs="Times New Roman"/>
          <w:color w:val="000000" w:themeColor="text1"/>
          <w:szCs w:val="24"/>
        </w:rPr>
      </w:pPr>
      <w:r w:rsidRPr="00937635">
        <w:rPr>
          <w:rFonts w:cs="Times New Roman"/>
          <w:color w:val="000000" w:themeColor="text1"/>
          <w:szCs w:val="24"/>
        </w:rPr>
        <w:t>Các công cụ SIEM cung cấp bảng thông tin giúp các chuyên gia bảo mật tổ chức và tập trung nỗ lực bảo mật của họ. Điều này rất quan trọng vì nó cho phép các nhà phân tích giảm thiểu rủi ro bằng cách xác định, phân tích và khắc phục kịp thời các mục có mức độ ưu tiên cao nhất. Ở phần sau của chương trình, bạn sẽ có cơ hội thực hành sử dụng các tính năng và lệnh khác nhau của công cụ SIEM cho các truy vấn tìm kiếm.</w:t>
      </w:r>
    </w:p>
    <w:p w:rsidR="00314A46" w:rsidRPr="001D3E5F" w:rsidRDefault="00314A46" w:rsidP="00937635">
      <w:pPr>
        <w:pStyle w:val="Header"/>
        <w:spacing w:before="240"/>
        <w:rPr>
          <w:rFonts w:cs="Times New Roman"/>
          <w:color w:val="000000" w:themeColor="text1"/>
          <w:szCs w:val="24"/>
        </w:rPr>
      </w:pPr>
    </w:p>
    <w:p w:rsidR="00346073" w:rsidRPr="004C366F" w:rsidRDefault="00346073" w:rsidP="004C366F">
      <w:pPr>
        <w:pStyle w:val="Header"/>
        <w:spacing w:before="240"/>
        <w:outlineLvl w:val="2"/>
        <w:rPr>
          <w:rFonts w:cs="Times New Roman"/>
          <w:b/>
          <w:i/>
          <w:color w:val="1F4E79" w:themeColor="accent1" w:themeShade="80"/>
          <w:szCs w:val="28"/>
        </w:rPr>
      </w:pPr>
      <w:bookmarkStart w:id="69" w:name="_Toc177946844"/>
      <w:r w:rsidRPr="004C366F">
        <w:rPr>
          <w:rFonts w:cs="Times New Roman"/>
          <w:b/>
          <w:i/>
          <w:color w:val="1F4E79" w:themeColor="accent1" w:themeShade="80"/>
          <w:szCs w:val="28"/>
        </w:rPr>
        <w:t>2.5. Test your knowledge: Identify threats and vulnerabilities with SIEM tools</w:t>
      </w:r>
      <w:r w:rsidR="008215CD" w:rsidRPr="004C366F">
        <w:rPr>
          <w:rFonts w:cs="Times New Roman"/>
          <w:b/>
          <w:i/>
          <w:color w:val="1F4E79" w:themeColor="accent1" w:themeShade="80"/>
          <w:szCs w:val="28"/>
        </w:rPr>
        <w:t xml:space="preserve"> – Kiểm tra kiến ​​thức của bạn: Xác định các mối đe dọa và lỗ hổng bằng các công cụ SIEM</w:t>
      </w:r>
      <w:bookmarkEnd w:id="69"/>
    </w:p>
    <w:p w:rsidR="00A60FED" w:rsidRPr="00D22ADE" w:rsidRDefault="00A60FED" w:rsidP="00D22ADE">
      <w:pPr>
        <w:pStyle w:val="Header"/>
        <w:spacing w:before="240"/>
        <w:rPr>
          <w:rFonts w:cs="Times New Roman"/>
          <w:color w:val="000000" w:themeColor="text1"/>
          <w:szCs w:val="24"/>
        </w:rPr>
      </w:pPr>
    </w:p>
    <w:p w:rsidR="00D22ADE" w:rsidRDefault="004A1E50" w:rsidP="004A1E50">
      <w:pPr>
        <w:pStyle w:val="Header"/>
        <w:spacing w:before="240"/>
        <w:outlineLvl w:val="1"/>
        <w:rPr>
          <w:rFonts w:cs="Times New Roman"/>
          <w:b/>
          <w:color w:val="2E74B5" w:themeColor="accent1" w:themeShade="BF"/>
          <w:sz w:val="28"/>
          <w:szCs w:val="28"/>
        </w:rPr>
      </w:pPr>
      <w:bookmarkStart w:id="70" w:name="_Toc177946845"/>
      <w:r w:rsidRPr="004A1E50">
        <w:rPr>
          <w:rFonts w:cs="Times New Roman"/>
          <w:b/>
          <w:color w:val="2E74B5" w:themeColor="accent1" w:themeShade="BF"/>
          <w:sz w:val="28"/>
          <w:szCs w:val="28"/>
        </w:rPr>
        <w:t xml:space="preserve">3. </w:t>
      </w:r>
      <w:r w:rsidR="00D22ADE" w:rsidRPr="004A1E50">
        <w:rPr>
          <w:rFonts w:cs="Times New Roman"/>
          <w:b/>
          <w:color w:val="2E74B5" w:themeColor="accent1" w:themeShade="BF"/>
          <w:sz w:val="28"/>
          <w:szCs w:val="28"/>
        </w:rPr>
        <w:t>Review: Introduction to cybersecurity tools – Review: Giới thiệu các công cụ an ninh mạng</w:t>
      </w:r>
      <w:bookmarkEnd w:id="70"/>
    </w:p>
    <w:p w:rsidR="004E766B" w:rsidRDefault="004E766B" w:rsidP="004C366F">
      <w:pPr>
        <w:pStyle w:val="Header"/>
        <w:spacing w:before="240"/>
        <w:outlineLvl w:val="2"/>
        <w:rPr>
          <w:rFonts w:cs="Times New Roman"/>
          <w:b/>
          <w:i/>
          <w:color w:val="1F4E79" w:themeColor="accent1" w:themeShade="80"/>
          <w:szCs w:val="28"/>
        </w:rPr>
      </w:pPr>
      <w:bookmarkStart w:id="71" w:name="_Toc177946846"/>
      <w:r w:rsidRPr="004C366F">
        <w:rPr>
          <w:rFonts w:cs="Times New Roman"/>
          <w:b/>
          <w:i/>
          <w:color w:val="1F4E79" w:themeColor="accent1" w:themeShade="80"/>
          <w:szCs w:val="28"/>
        </w:rPr>
        <w:t>3.1. Wrap-up – Gói lại</w:t>
      </w:r>
      <w:bookmarkEnd w:id="71"/>
    </w:p>
    <w:tbl>
      <w:tblPr>
        <w:tblStyle w:val="TableGrid"/>
        <w:tblW w:w="0" w:type="auto"/>
        <w:tblLook w:val="04A0" w:firstRow="1" w:lastRow="0" w:firstColumn="1" w:lastColumn="0" w:noHBand="0" w:noVBand="1"/>
      </w:tblPr>
      <w:tblGrid>
        <w:gridCol w:w="8494"/>
      </w:tblGrid>
      <w:tr w:rsidR="001B3684" w:rsidRPr="00DB2784" w:rsidTr="00CD2A21">
        <w:tc>
          <w:tcPr>
            <w:tcW w:w="8494" w:type="dxa"/>
            <w:tcBorders>
              <w:top w:val="nil"/>
              <w:left w:val="nil"/>
              <w:bottom w:val="nil"/>
              <w:right w:val="nil"/>
            </w:tcBorders>
            <w:shd w:val="clear" w:color="auto" w:fill="D9D9D9" w:themeFill="background1" w:themeFillShade="D9"/>
          </w:tcPr>
          <w:p w:rsidR="001B3684" w:rsidRDefault="001B3684" w:rsidP="001B3684">
            <w:pPr>
              <w:pStyle w:val="Header"/>
              <w:spacing w:before="240"/>
              <w:rPr>
                <w:rFonts w:cs="Times New Roman"/>
                <w:color w:val="000000" w:themeColor="text1"/>
                <w:szCs w:val="28"/>
              </w:rPr>
            </w:pPr>
            <w:r w:rsidRPr="001B3684">
              <w:rPr>
                <w:rFonts w:cs="Times New Roman"/>
                <w:color w:val="000000" w:themeColor="text1"/>
                <w:szCs w:val="28"/>
              </w:rPr>
              <w:t>Let's quickly review what we covered in this section of the course. We started by discussing the importance of logs and cybersecurity, and we explored different log types, like firewall, network, and server logs. Next, we explored SIEM dashboards and how they use visual representations to provide security teams with quick and clear insights into the security posture of an organization.</w:t>
            </w:r>
          </w:p>
          <w:p w:rsidR="001B3684" w:rsidRPr="00DB2784" w:rsidRDefault="001B3684" w:rsidP="001B3684">
            <w:pPr>
              <w:pStyle w:val="Header"/>
              <w:spacing w:before="240"/>
              <w:rPr>
                <w:rFonts w:cs="Times New Roman"/>
                <w:color w:val="000000" w:themeColor="text1"/>
                <w:szCs w:val="28"/>
              </w:rPr>
            </w:pPr>
          </w:p>
        </w:tc>
      </w:tr>
    </w:tbl>
    <w:p w:rsidR="001B3684" w:rsidRDefault="001B3684" w:rsidP="001B3684">
      <w:pPr>
        <w:pStyle w:val="Header"/>
        <w:spacing w:before="240"/>
        <w:rPr>
          <w:rFonts w:cs="Times New Roman"/>
          <w:color w:val="000000" w:themeColor="text1"/>
          <w:szCs w:val="24"/>
        </w:rPr>
      </w:pPr>
      <w:r w:rsidRPr="001B3684">
        <w:rPr>
          <w:rFonts w:cs="Times New Roman"/>
          <w:color w:val="000000" w:themeColor="text1"/>
          <w:szCs w:val="24"/>
        </w:rPr>
        <w:lastRenderedPageBreak/>
        <w:t>Hãy nhanh chóng xem lại những gì chúng ta đã đề cập trong phần này của khóa học.Chúng tôi bắt đầu bằng việc thảo luận về tầm quan trọng của nhật ký và an ninh mạng,và chúng tôi đã khám phá các loại nhật ký khác nhau, như nhật ký tường lửa, mạng và máy chủ.Tiếp theo, chúng tôi khám phá bảng thông tin SIEM vàcách họ sử dụng các hình thức trình bày trực quan để cung cấp cho các nhóm bảo mật thông tin nhanh chóng vànhững hiểu biết rõ ràng về tình hình an ninh của một tổ chức.</w:t>
      </w:r>
    </w:p>
    <w:p w:rsidR="001B3684" w:rsidRPr="001D3E5F" w:rsidRDefault="001B3684" w:rsidP="001B3684">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B3684" w:rsidRPr="00DB2784" w:rsidTr="00CD2A21">
        <w:tc>
          <w:tcPr>
            <w:tcW w:w="8494" w:type="dxa"/>
            <w:tcBorders>
              <w:top w:val="nil"/>
              <w:left w:val="nil"/>
              <w:bottom w:val="nil"/>
              <w:right w:val="nil"/>
            </w:tcBorders>
            <w:shd w:val="clear" w:color="auto" w:fill="D9D9D9" w:themeFill="background1" w:themeFillShade="D9"/>
          </w:tcPr>
          <w:p w:rsidR="001B3684" w:rsidRDefault="001B3684" w:rsidP="00CD2A21">
            <w:pPr>
              <w:pStyle w:val="Header"/>
              <w:spacing w:before="240"/>
              <w:rPr>
                <w:rFonts w:cs="Times New Roman"/>
                <w:color w:val="000000" w:themeColor="text1"/>
                <w:szCs w:val="28"/>
              </w:rPr>
            </w:pPr>
            <w:r w:rsidRPr="001B3684">
              <w:rPr>
                <w:rFonts w:cs="Times New Roman"/>
                <w:color w:val="000000" w:themeColor="text1"/>
                <w:szCs w:val="28"/>
              </w:rPr>
              <w:t>Finally, we introduced common SIEM tools used in the cybersecurity industry, including Splunk and Chronicle.</w:t>
            </w:r>
          </w:p>
          <w:p w:rsidR="001B3684" w:rsidRPr="00DB2784" w:rsidRDefault="001B3684" w:rsidP="00CD2A21">
            <w:pPr>
              <w:pStyle w:val="Header"/>
              <w:spacing w:before="240"/>
              <w:rPr>
                <w:rFonts w:cs="Times New Roman"/>
                <w:color w:val="000000" w:themeColor="text1"/>
                <w:szCs w:val="28"/>
              </w:rPr>
            </w:pPr>
          </w:p>
        </w:tc>
      </w:tr>
    </w:tbl>
    <w:p w:rsidR="001B3684" w:rsidRDefault="001B3684" w:rsidP="001B3684">
      <w:pPr>
        <w:pStyle w:val="Header"/>
        <w:spacing w:before="240"/>
        <w:rPr>
          <w:rFonts w:cs="Times New Roman"/>
          <w:color w:val="000000" w:themeColor="text1"/>
          <w:szCs w:val="24"/>
        </w:rPr>
      </w:pPr>
      <w:r w:rsidRPr="001B3684">
        <w:rPr>
          <w:rFonts w:cs="Times New Roman"/>
          <w:color w:val="000000" w:themeColor="text1"/>
          <w:szCs w:val="24"/>
        </w:rPr>
        <w:t>Cuối cùng, chúng tôi đã giới thiệu các công cụ SIEM phổ biến được sử dụng trong an ninh mạngngành công nghiệp, bao gồm cả Splunk và Chronicle.</w:t>
      </w:r>
    </w:p>
    <w:p w:rsidR="001B3684" w:rsidRPr="001D3E5F" w:rsidRDefault="001B3684" w:rsidP="001B3684">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B3684" w:rsidRPr="00DB2784" w:rsidTr="00CD2A21">
        <w:tc>
          <w:tcPr>
            <w:tcW w:w="8494" w:type="dxa"/>
            <w:tcBorders>
              <w:top w:val="nil"/>
              <w:left w:val="nil"/>
              <w:bottom w:val="nil"/>
              <w:right w:val="nil"/>
            </w:tcBorders>
            <w:shd w:val="clear" w:color="auto" w:fill="D9D9D9" w:themeFill="background1" w:themeFillShade="D9"/>
          </w:tcPr>
          <w:p w:rsidR="001B3684" w:rsidRDefault="001B3684" w:rsidP="00CD2A21">
            <w:pPr>
              <w:pStyle w:val="Header"/>
              <w:spacing w:before="240"/>
              <w:rPr>
                <w:rFonts w:cs="Times New Roman"/>
                <w:color w:val="000000" w:themeColor="text1"/>
                <w:szCs w:val="28"/>
              </w:rPr>
            </w:pPr>
            <w:r w:rsidRPr="001B3684">
              <w:rPr>
                <w:rFonts w:cs="Times New Roman"/>
                <w:color w:val="000000" w:themeColor="text1"/>
                <w:szCs w:val="28"/>
              </w:rPr>
              <w:t>We'll be exploring even more security tools later in the program, and you'll have opportunities to practice using them. Coming up, we'll discuss playbooks and how they help security professionals respond appropriately to identify threats, risks, and vulnerabilities. Meet you there.</w:t>
            </w:r>
          </w:p>
          <w:p w:rsidR="001B3684" w:rsidRPr="00DB2784" w:rsidRDefault="001B3684" w:rsidP="00CD2A21">
            <w:pPr>
              <w:pStyle w:val="Header"/>
              <w:spacing w:before="240"/>
              <w:rPr>
                <w:rFonts w:cs="Times New Roman"/>
                <w:color w:val="000000" w:themeColor="text1"/>
                <w:szCs w:val="28"/>
              </w:rPr>
            </w:pPr>
          </w:p>
        </w:tc>
      </w:tr>
    </w:tbl>
    <w:p w:rsidR="001B3684" w:rsidRDefault="001B3684" w:rsidP="001B3684">
      <w:pPr>
        <w:pStyle w:val="Header"/>
        <w:spacing w:before="240"/>
        <w:rPr>
          <w:rFonts w:cs="Times New Roman"/>
          <w:color w:val="000000" w:themeColor="text1"/>
          <w:szCs w:val="24"/>
        </w:rPr>
      </w:pPr>
      <w:r w:rsidRPr="001B3684">
        <w:rPr>
          <w:rFonts w:cs="Times New Roman"/>
          <w:color w:val="000000" w:themeColor="text1"/>
          <w:szCs w:val="24"/>
        </w:rPr>
        <w:t>Chúng tôi sẽ khám phá nhiều công cụ bảo mật hơn nữa sau này trong chương trình vàbạn sẽ có cơ hội thực hành sử dụng chúng.Sắp tới, chúng ta sẽ thảo luận về các cẩm nang và cách chúng trợ giúp các chuyên gia bảo mậtphản ứng thích hợp để xác định các mối đe dọa, rủi ro và điểm yếu.Gặp bạn ở đó.</w:t>
      </w:r>
    </w:p>
    <w:p w:rsidR="001B3684" w:rsidRPr="001D3E5F" w:rsidRDefault="001B3684" w:rsidP="001B3684">
      <w:pPr>
        <w:pStyle w:val="Header"/>
        <w:spacing w:before="240"/>
        <w:rPr>
          <w:rFonts w:cs="Times New Roman"/>
          <w:color w:val="000000" w:themeColor="text1"/>
          <w:szCs w:val="24"/>
        </w:rPr>
      </w:pPr>
    </w:p>
    <w:p w:rsidR="004E766B" w:rsidRDefault="004E766B" w:rsidP="004C366F">
      <w:pPr>
        <w:pStyle w:val="Header"/>
        <w:spacing w:before="240"/>
        <w:outlineLvl w:val="2"/>
        <w:rPr>
          <w:rFonts w:cs="Times New Roman"/>
          <w:b/>
          <w:i/>
          <w:color w:val="1F4E79" w:themeColor="accent1" w:themeShade="80"/>
          <w:szCs w:val="28"/>
        </w:rPr>
      </w:pPr>
      <w:bookmarkStart w:id="72" w:name="_Toc177946847"/>
      <w:r w:rsidRPr="004C366F">
        <w:rPr>
          <w:rFonts w:cs="Times New Roman"/>
          <w:b/>
          <w:i/>
          <w:color w:val="1F4E79" w:themeColor="accent1" w:themeShade="80"/>
          <w:szCs w:val="28"/>
        </w:rPr>
        <w:t>3.2. Glossary terms from module 3 – Thuật ngữ trong học phần 3</w:t>
      </w:r>
      <w:bookmarkEnd w:id="72"/>
    </w:p>
    <w:tbl>
      <w:tblPr>
        <w:tblStyle w:val="TableGrid"/>
        <w:tblW w:w="0" w:type="auto"/>
        <w:tblLook w:val="04A0" w:firstRow="1" w:lastRow="0" w:firstColumn="1" w:lastColumn="0" w:noHBand="0" w:noVBand="1"/>
      </w:tblPr>
      <w:tblGrid>
        <w:gridCol w:w="8494"/>
      </w:tblGrid>
      <w:tr w:rsidR="001B3684" w:rsidRPr="00DB2784" w:rsidTr="00CD2A21">
        <w:tc>
          <w:tcPr>
            <w:tcW w:w="8494" w:type="dxa"/>
            <w:tcBorders>
              <w:top w:val="nil"/>
              <w:left w:val="nil"/>
              <w:bottom w:val="nil"/>
              <w:right w:val="nil"/>
            </w:tcBorders>
            <w:shd w:val="clear" w:color="auto" w:fill="D9D9D9" w:themeFill="background1" w:themeFillShade="D9"/>
          </w:tcPr>
          <w:p w:rsidR="00817910" w:rsidRPr="00817910" w:rsidRDefault="00817910" w:rsidP="00817910">
            <w:pPr>
              <w:pStyle w:val="Header"/>
              <w:spacing w:before="240"/>
              <w:rPr>
                <w:rFonts w:cs="Times New Roman"/>
                <w:b/>
                <w:bCs/>
                <w:color w:val="000000" w:themeColor="text1"/>
                <w:szCs w:val="28"/>
              </w:rPr>
            </w:pPr>
            <w:r w:rsidRPr="00817910">
              <w:rPr>
                <w:rFonts w:cs="Times New Roman"/>
                <w:b/>
                <w:bCs/>
                <w:color w:val="000000" w:themeColor="text1"/>
                <w:szCs w:val="28"/>
              </w:rPr>
              <w:t>Glossary terms from module 3</w:t>
            </w:r>
          </w:p>
          <w:p w:rsidR="001B3684" w:rsidRPr="00DB2784" w:rsidRDefault="001B3684" w:rsidP="00CD2A21">
            <w:pPr>
              <w:pStyle w:val="Header"/>
              <w:spacing w:before="240"/>
              <w:rPr>
                <w:rFonts w:cs="Times New Roman"/>
                <w:color w:val="000000" w:themeColor="text1"/>
                <w:szCs w:val="28"/>
              </w:rPr>
            </w:pPr>
          </w:p>
        </w:tc>
      </w:tr>
    </w:tbl>
    <w:p w:rsidR="003F70A1" w:rsidRPr="003F70A1" w:rsidRDefault="003F70A1" w:rsidP="003F70A1">
      <w:pPr>
        <w:pStyle w:val="Header"/>
        <w:spacing w:before="240"/>
        <w:rPr>
          <w:rFonts w:cs="Times New Roman"/>
          <w:b/>
          <w:bCs/>
          <w:color w:val="000000" w:themeColor="text1"/>
          <w:szCs w:val="24"/>
        </w:rPr>
      </w:pPr>
      <w:r w:rsidRPr="003F70A1">
        <w:rPr>
          <w:rFonts w:cs="Times New Roman"/>
          <w:b/>
          <w:bCs/>
          <w:color w:val="000000" w:themeColor="text1"/>
          <w:szCs w:val="24"/>
        </w:rPr>
        <w:t>Thuật ngữ trong học phần 3</w:t>
      </w:r>
    </w:p>
    <w:p w:rsidR="001B3684" w:rsidRPr="001D3E5F" w:rsidRDefault="001B3684" w:rsidP="001B3684">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B3684" w:rsidRPr="00DB2784" w:rsidTr="00CD2A21">
        <w:tc>
          <w:tcPr>
            <w:tcW w:w="8494" w:type="dxa"/>
            <w:tcBorders>
              <w:top w:val="nil"/>
              <w:left w:val="nil"/>
              <w:bottom w:val="nil"/>
              <w:right w:val="nil"/>
            </w:tcBorders>
            <w:shd w:val="clear" w:color="auto" w:fill="D9D9D9" w:themeFill="background1" w:themeFillShade="D9"/>
          </w:tcPr>
          <w:p w:rsidR="00817910" w:rsidRPr="00817910" w:rsidRDefault="00817910" w:rsidP="00817910">
            <w:pPr>
              <w:pStyle w:val="Header"/>
              <w:spacing w:before="240"/>
              <w:rPr>
                <w:rFonts w:cs="Times New Roman"/>
                <w:b/>
                <w:bCs/>
                <w:color w:val="000000" w:themeColor="text1"/>
                <w:szCs w:val="28"/>
              </w:rPr>
            </w:pPr>
            <w:r w:rsidRPr="00817910">
              <w:rPr>
                <w:rFonts w:cs="Times New Roman"/>
                <w:b/>
                <w:bCs/>
                <w:color w:val="000000" w:themeColor="text1"/>
                <w:szCs w:val="28"/>
              </w:rPr>
              <w:t>Terms and definitions from Course 2, Module 3</w:t>
            </w:r>
          </w:p>
          <w:p w:rsidR="001B3684" w:rsidRPr="00DB2784" w:rsidRDefault="001B3684" w:rsidP="00CD2A21">
            <w:pPr>
              <w:pStyle w:val="Header"/>
              <w:spacing w:before="240"/>
              <w:rPr>
                <w:rFonts w:cs="Times New Roman"/>
                <w:color w:val="000000" w:themeColor="text1"/>
                <w:szCs w:val="28"/>
              </w:rPr>
            </w:pPr>
          </w:p>
        </w:tc>
      </w:tr>
    </w:tbl>
    <w:p w:rsidR="003F70A1" w:rsidRPr="003F70A1" w:rsidRDefault="003F70A1" w:rsidP="003F70A1">
      <w:pPr>
        <w:pStyle w:val="Header"/>
        <w:spacing w:before="240"/>
        <w:rPr>
          <w:rFonts w:cs="Times New Roman"/>
          <w:b/>
          <w:bCs/>
          <w:color w:val="000000" w:themeColor="text1"/>
          <w:szCs w:val="24"/>
        </w:rPr>
      </w:pPr>
      <w:r w:rsidRPr="003F70A1">
        <w:rPr>
          <w:rFonts w:cs="Times New Roman"/>
          <w:b/>
          <w:bCs/>
          <w:color w:val="000000" w:themeColor="text1"/>
          <w:szCs w:val="24"/>
        </w:rPr>
        <w:t>Các thuật ngữ và định nghĩa trong Khóa 2, Học phần 3</w:t>
      </w:r>
    </w:p>
    <w:p w:rsidR="001B3684" w:rsidRPr="001D3E5F" w:rsidRDefault="001B3684" w:rsidP="001B3684">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B3684" w:rsidRPr="00DB2784" w:rsidTr="00CD2A21">
        <w:tc>
          <w:tcPr>
            <w:tcW w:w="8494" w:type="dxa"/>
            <w:tcBorders>
              <w:top w:val="nil"/>
              <w:left w:val="nil"/>
              <w:bottom w:val="nil"/>
              <w:right w:val="nil"/>
            </w:tcBorders>
            <w:shd w:val="clear" w:color="auto" w:fill="D9D9D9" w:themeFill="background1" w:themeFillShade="D9"/>
          </w:tcPr>
          <w:p w:rsidR="001B3684" w:rsidRDefault="00817910" w:rsidP="00CD2A21">
            <w:pPr>
              <w:pStyle w:val="Header"/>
              <w:spacing w:before="240"/>
              <w:rPr>
                <w:rFonts w:cs="Times New Roman"/>
                <w:color w:val="000000" w:themeColor="text1"/>
                <w:szCs w:val="28"/>
              </w:rPr>
            </w:pPr>
            <w:r w:rsidRPr="00817910">
              <w:rPr>
                <w:rFonts w:cs="Times New Roman"/>
                <w:b/>
                <w:bCs/>
                <w:color w:val="000000" w:themeColor="text1"/>
                <w:szCs w:val="28"/>
              </w:rPr>
              <w:t>Chronicle:</w:t>
            </w:r>
            <w:r w:rsidRPr="00817910">
              <w:rPr>
                <w:rFonts w:cs="Times New Roman"/>
                <w:color w:val="000000" w:themeColor="text1"/>
                <w:szCs w:val="28"/>
              </w:rPr>
              <w:t xml:space="preserve"> A cloud-native tool designed to retain, analyze, and search data</w:t>
            </w:r>
          </w:p>
          <w:p w:rsidR="00817910" w:rsidRPr="00DB2784" w:rsidRDefault="00817910" w:rsidP="00CD2A21">
            <w:pPr>
              <w:pStyle w:val="Header"/>
              <w:spacing w:before="240"/>
              <w:rPr>
                <w:rFonts w:cs="Times New Roman"/>
                <w:color w:val="000000" w:themeColor="text1"/>
                <w:szCs w:val="28"/>
              </w:rPr>
            </w:pPr>
          </w:p>
        </w:tc>
      </w:tr>
    </w:tbl>
    <w:p w:rsidR="003F70A1" w:rsidRPr="003F70A1" w:rsidRDefault="003F70A1" w:rsidP="003F70A1">
      <w:pPr>
        <w:pStyle w:val="Header"/>
        <w:spacing w:before="240"/>
        <w:rPr>
          <w:rFonts w:cs="Times New Roman"/>
          <w:color w:val="000000" w:themeColor="text1"/>
          <w:szCs w:val="24"/>
        </w:rPr>
      </w:pPr>
      <w:r w:rsidRPr="003F70A1">
        <w:rPr>
          <w:rFonts w:cs="Times New Roman"/>
          <w:b/>
          <w:bCs/>
          <w:color w:val="000000" w:themeColor="text1"/>
          <w:szCs w:val="24"/>
        </w:rPr>
        <w:lastRenderedPageBreak/>
        <w:t>Chronicle:</w:t>
      </w:r>
      <w:r w:rsidRPr="003F70A1">
        <w:rPr>
          <w:rFonts w:cs="Times New Roman"/>
          <w:color w:val="000000" w:themeColor="text1"/>
          <w:szCs w:val="24"/>
        </w:rPr>
        <w:t xml:space="preserve"> Một công cụ dựa trên đám mây được thiết kế để lưu giữ, phân tích và tìm kiếm dữ liệu</w:t>
      </w:r>
    </w:p>
    <w:p w:rsidR="001B3684" w:rsidRPr="001D3E5F" w:rsidRDefault="001B3684" w:rsidP="001B3684">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B3684" w:rsidRPr="00DB2784" w:rsidTr="00CD2A21">
        <w:tc>
          <w:tcPr>
            <w:tcW w:w="8494" w:type="dxa"/>
            <w:tcBorders>
              <w:top w:val="nil"/>
              <w:left w:val="nil"/>
              <w:bottom w:val="nil"/>
              <w:right w:val="nil"/>
            </w:tcBorders>
            <w:shd w:val="clear" w:color="auto" w:fill="D9D9D9" w:themeFill="background1" w:themeFillShade="D9"/>
          </w:tcPr>
          <w:p w:rsidR="001B3684" w:rsidRDefault="00817910" w:rsidP="00CD2A21">
            <w:pPr>
              <w:pStyle w:val="Header"/>
              <w:spacing w:before="240"/>
              <w:rPr>
                <w:rFonts w:cs="Times New Roman"/>
                <w:color w:val="000000" w:themeColor="text1"/>
                <w:szCs w:val="28"/>
              </w:rPr>
            </w:pPr>
            <w:r w:rsidRPr="00817910">
              <w:rPr>
                <w:rFonts w:cs="Times New Roman"/>
                <w:b/>
                <w:bCs/>
                <w:color w:val="000000" w:themeColor="text1"/>
                <w:szCs w:val="28"/>
              </w:rPr>
              <w:t xml:space="preserve">Incident response: </w:t>
            </w:r>
            <w:r w:rsidRPr="00817910">
              <w:rPr>
                <w:rFonts w:cs="Times New Roman"/>
                <w:color w:val="000000" w:themeColor="text1"/>
                <w:szCs w:val="28"/>
              </w:rPr>
              <w:t>An organization’s quick attempt to identify an attack, contain the damage, and correct the effects of a security breach</w:t>
            </w:r>
          </w:p>
          <w:p w:rsidR="00817910" w:rsidRPr="00DB2784" w:rsidRDefault="00817910" w:rsidP="00CD2A21">
            <w:pPr>
              <w:pStyle w:val="Header"/>
              <w:spacing w:before="240"/>
              <w:rPr>
                <w:rFonts w:cs="Times New Roman"/>
                <w:color w:val="000000" w:themeColor="text1"/>
                <w:szCs w:val="28"/>
              </w:rPr>
            </w:pPr>
          </w:p>
        </w:tc>
      </w:tr>
    </w:tbl>
    <w:p w:rsidR="003F70A1" w:rsidRPr="003F70A1" w:rsidRDefault="003F70A1" w:rsidP="003F70A1">
      <w:pPr>
        <w:pStyle w:val="Header"/>
        <w:spacing w:before="240"/>
        <w:rPr>
          <w:rFonts w:cs="Times New Roman"/>
          <w:color w:val="000000" w:themeColor="text1"/>
          <w:szCs w:val="24"/>
        </w:rPr>
      </w:pPr>
      <w:r w:rsidRPr="003F70A1">
        <w:rPr>
          <w:rFonts w:cs="Times New Roman"/>
          <w:b/>
          <w:bCs/>
          <w:color w:val="000000" w:themeColor="text1"/>
          <w:szCs w:val="24"/>
        </w:rPr>
        <w:t>Phản ứng sự cố:</w:t>
      </w:r>
      <w:r w:rsidRPr="003F70A1">
        <w:rPr>
          <w:rFonts w:cs="Times New Roman"/>
          <w:color w:val="000000" w:themeColor="text1"/>
          <w:szCs w:val="24"/>
        </w:rPr>
        <w:t xml:space="preserve"> Nỗ lực nhanh chóng của tổ chức nhằm xác định cuộc tấn công, ngăn chặn thiệt hại và khắc phục hậu quả của vi phạm an ninh</w:t>
      </w:r>
    </w:p>
    <w:p w:rsidR="001B3684" w:rsidRPr="001D3E5F" w:rsidRDefault="001B3684" w:rsidP="001B3684">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B3684" w:rsidRPr="00DB2784" w:rsidTr="00CD2A21">
        <w:tc>
          <w:tcPr>
            <w:tcW w:w="8494" w:type="dxa"/>
            <w:tcBorders>
              <w:top w:val="nil"/>
              <w:left w:val="nil"/>
              <w:bottom w:val="nil"/>
              <w:right w:val="nil"/>
            </w:tcBorders>
            <w:shd w:val="clear" w:color="auto" w:fill="D9D9D9" w:themeFill="background1" w:themeFillShade="D9"/>
          </w:tcPr>
          <w:p w:rsidR="00817910" w:rsidRPr="00817910" w:rsidRDefault="00817910" w:rsidP="00817910">
            <w:pPr>
              <w:pStyle w:val="Header"/>
              <w:spacing w:before="240"/>
              <w:rPr>
                <w:rFonts w:cs="Times New Roman"/>
                <w:color w:val="000000" w:themeColor="text1"/>
                <w:szCs w:val="28"/>
              </w:rPr>
            </w:pPr>
            <w:r w:rsidRPr="00817910">
              <w:rPr>
                <w:rFonts w:cs="Times New Roman"/>
                <w:b/>
                <w:bCs/>
                <w:color w:val="000000" w:themeColor="text1"/>
                <w:szCs w:val="28"/>
              </w:rPr>
              <w:t>Log:</w:t>
            </w:r>
            <w:r w:rsidRPr="00817910">
              <w:rPr>
                <w:rFonts w:cs="Times New Roman"/>
                <w:color w:val="000000" w:themeColor="text1"/>
                <w:szCs w:val="28"/>
              </w:rPr>
              <w:t xml:space="preserve"> A record of events that occur within an organization’s systems </w:t>
            </w:r>
          </w:p>
          <w:p w:rsidR="001B3684" w:rsidRPr="00DB2784" w:rsidRDefault="001B3684" w:rsidP="00CD2A21">
            <w:pPr>
              <w:pStyle w:val="Header"/>
              <w:spacing w:before="240"/>
              <w:rPr>
                <w:rFonts w:cs="Times New Roman"/>
                <w:color w:val="000000" w:themeColor="text1"/>
                <w:szCs w:val="28"/>
              </w:rPr>
            </w:pPr>
          </w:p>
        </w:tc>
      </w:tr>
    </w:tbl>
    <w:p w:rsidR="003F70A1" w:rsidRPr="003F70A1" w:rsidRDefault="003F70A1" w:rsidP="003F70A1">
      <w:pPr>
        <w:pStyle w:val="Header"/>
        <w:spacing w:before="240"/>
        <w:rPr>
          <w:rFonts w:cs="Times New Roman"/>
          <w:color w:val="000000" w:themeColor="text1"/>
          <w:szCs w:val="24"/>
        </w:rPr>
      </w:pPr>
      <w:r w:rsidRPr="003F70A1">
        <w:rPr>
          <w:rFonts w:cs="Times New Roman"/>
          <w:b/>
          <w:bCs/>
          <w:color w:val="000000" w:themeColor="text1"/>
          <w:szCs w:val="24"/>
        </w:rPr>
        <w:t>Nhật ký:</w:t>
      </w:r>
      <w:r w:rsidRPr="003F70A1">
        <w:rPr>
          <w:rFonts w:cs="Times New Roman"/>
          <w:color w:val="000000" w:themeColor="text1"/>
          <w:szCs w:val="24"/>
        </w:rPr>
        <w:t xml:space="preserve"> Bản ghi các sự kiện xảy ra trong hệ thống của tổ chức </w:t>
      </w:r>
    </w:p>
    <w:p w:rsidR="001B3684" w:rsidRPr="001D3E5F" w:rsidRDefault="001B3684" w:rsidP="001B3684">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B3684" w:rsidRPr="00DB2784" w:rsidTr="00CD2A21">
        <w:tc>
          <w:tcPr>
            <w:tcW w:w="8494" w:type="dxa"/>
            <w:tcBorders>
              <w:top w:val="nil"/>
              <w:left w:val="nil"/>
              <w:bottom w:val="nil"/>
              <w:right w:val="nil"/>
            </w:tcBorders>
            <w:shd w:val="clear" w:color="auto" w:fill="D9D9D9" w:themeFill="background1" w:themeFillShade="D9"/>
          </w:tcPr>
          <w:p w:rsidR="00817910" w:rsidRPr="00817910" w:rsidRDefault="00817910" w:rsidP="00817910">
            <w:pPr>
              <w:pStyle w:val="Header"/>
              <w:spacing w:before="240"/>
              <w:rPr>
                <w:rFonts w:cs="Times New Roman"/>
                <w:color w:val="000000" w:themeColor="text1"/>
                <w:szCs w:val="28"/>
              </w:rPr>
            </w:pPr>
            <w:r w:rsidRPr="00817910">
              <w:rPr>
                <w:rFonts w:cs="Times New Roman"/>
                <w:b/>
                <w:bCs/>
                <w:color w:val="000000" w:themeColor="text1"/>
                <w:szCs w:val="28"/>
              </w:rPr>
              <w:t xml:space="preserve">Metrics: </w:t>
            </w:r>
            <w:r w:rsidRPr="00817910">
              <w:rPr>
                <w:rFonts w:cs="Times New Roman"/>
                <w:color w:val="000000" w:themeColor="text1"/>
                <w:szCs w:val="28"/>
              </w:rPr>
              <w:t>Key technical attributes such as response time, availability, and failure rate, which are used to assess the performance of a software application</w:t>
            </w:r>
          </w:p>
          <w:p w:rsidR="001B3684" w:rsidRPr="00DB2784" w:rsidRDefault="001B3684" w:rsidP="00CD2A21">
            <w:pPr>
              <w:pStyle w:val="Header"/>
              <w:spacing w:before="240"/>
              <w:rPr>
                <w:rFonts w:cs="Times New Roman"/>
                <w:color w:val="000000" w:themeColor="text1"/>
                <w:szCs w:val="28"/>
              </w:rPr>
            </w:pPr>
          </w:p>
        </w:tc>
      </w:tr>
    </w:tbl>
    <w:p w:rsidR="003F70A1" w:rsidRPr="003F70A1" w:rsidRDefault="003F70A1" w:rsidP="003F70A1">
      <w:pPr>
        <w:pStyle w:val="Header"/>
        <w:spacing w:before="240"/>
        <w:rPr>
          <w:rFonts w:cs="Times New Roman"/>
          <w:color w:val="000000" w:themeColor="text1"/>
          <w:szCs w:val="24"/>
        </w:rPr>
      </w:pPr>
      <w:r w:rsidRPr="003F70A1">
        <w:rPr>
          <w:rFonts w:cs="Times New Roman"/>
          <w:b/>
          <w:bCs/>
          <w:color w:val="000000" w:themeColor="text1"/>
          <w:szCs w:val="24"/>
        </w:rPr>
        <w:t>Số liệu:</w:t>
      </w:r>
      <w:r w:rsidRPr="003F70A1">
        <w:rPr>
          <w:rFonts w:cs="Times New Roman"/>
          <w:color w:val="000000" w:themeColor="text1"/>
          <w:szCs w:val="24"/>
        </w:rPr>
        <w:t xml:space="preserve"> Các thuộc tính kỹ thuật chính như thời gian phản hồi, tính khả dụng và tỷ lệ lỗi, được sử dụng để đánh giá hiệu suất của ứng dụng phần mềm</w:t>
      </w:r>
    </w:p>
    <w:p w:rsidR="001B3684" w:rsidRPr="001D3E5F" w:rsidRDefault="001B3684" w:rsidP="001B3684">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B3684" w:rsidRPr="00DB2784" w:rsidTr="00CD2A21">
        <w:tc>
          <w:tcPr>
            <w:tcW w:w="8494" w:type="dxa"/>
            <w:tcBorders>
              <w:top w:val="nil"/>
              <w:left w:val="nil"/>
              <w:bottom w:val="nil"/>
              <w:right w:val="nil"/>
            </w:tcBorders>
            <w:shd w:val="clear" w:color="auto" w:fill="D9D9D9" w:themeFill="background1" w:themeFillShade="D9"/>
          </w:tcPr>
          <w:p w:rsidR="00817910" w:rsidRPr="00817910" w:rsidRDefault="00817910" w:rsidP="00817910">
            <w:pPr>
              <w:pStyle w:val="Header"/>
              <w:spacing w:before="240"/>
              <w:rPr>
                <w:rFonts w:cs="Times New Roman"/>
                <w:color w:val="000000" w:themeColor="text1"/>
                <w:szCs w:val="28"/>
              </w:rPr>
            </w:pPr>
            <w:r w:rsidRPr="00817910">
              <w:rPr>
                <w:rFonts w:cs="Times New Roman"/>
                <w:b/>
                <w:bCs/>
                <w:color w:val="000000" w:themeColor="text1"/>
                <w:szCs w:val="28"/>
              </w:rPr>
              <w:t xml:space="preserve">Operating system (OS): </w:t>
            </w:r>
            <w:r w:rsidRPr="00817910">
              <w:rPr>
                <w:rFonts w:cs="Times New Roman"/>
                <w:color w:val="000000" w:themeColor="text1"/>
                <w:szCs w:val="28"/>
              </w:rPr>
              <w:t>The interface between computer hardware and the user</w:t>
            </w:r>
          </w:p>
          <w:p w:rsidR="001B3684" w:rsidRPr="00DB2784" w:rsidRDefault="001B3684" w:rsidP="00CD2A21">
            <w:pPr>
              <w:pStyle w:val="Header"/>
              <w:spacing w:before="240"/>
              <w:rPr>
                <w:rFonts w:cs="Times New Roman"/>
                <w:color w:val="000000" w:themeColor="text1"/>
                <w:szCs w:val="28"/>
              </w:rPr>
            </w:pPr>
          </w:p>
        </w:tc>
      </w:tr>
    </w:tbl>
    <w:p w:rsidR="003F70A1" w:rsidRPr="003F70A1" w:rsidRDefault="003F70A1" w:rsidP="003F70A1">
      <w:pPr>
        <w:pStyle w:val="Header"/>
        <w:spacing w:before="240"/>
        <w:rPr>
          <w:rFonts w:cs="Times New Roman"/>
          <w:color w:val="000000" w:themeColor="text1"/>
          <w:szCs w:val="24"/>
        </w:rPr>
      </w:pPr>
      <w:r w:rsidRPr="003F70A1">
        <w:rPr>
          <w:rFonts w:cs="Times New Roman"/>
          <w:b/>
          <w:bCs/>
          <w:color w:val="000000" w:themeColor="text1"/>
          <w:szCs w:val="24"/>
        </w:rPr>
        <w:t>Hệ điều hành (OS):</w:t>
      </w:r>
      <w:r w:rsidRPr="003F70A1">
        <w:rPr>
          <w:rFonts w:cs="Times New Roman"/>
          <w:color w:val="000000" w:themeColor="text1"/>
          <w:szCs w:val="24"/>
        </w:rPr>
        <w:t xml:space="preserve"> Giao diện giữa phần cứng máy tính và người dùng</w:t>
      </w:r>
    </w:p>
    <w:p w:rsidR="001B3684" w:rsidRPr="001D3E5F" w:rsidRDefault="001B3684" w:rsidP="001B3684">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B3684" w:rsidRPr="00DB2784" w:rsidTr="00CD2A21">
        <w:tc>
          <w:tcPr>
            <w:tcW w:w="8494" w:type="dxa"/>
            <w:tcBorders>
              <w:top w:val="nil"/>
              <w:left w:val="nil"/>
              <w:bottom w:val="nil"/>
              <w:right w:val="nil"/>
            </w:tcBorders>
            <w:shd w:val="clear" w:color="auto" w:fill="D9D9D9" w:themeFill="background1" w:themeFillShade="D9"/>
          </w:tcPr>
          <w:p w:rsidR="00817910" w:rsidRPr="00817910" w:rsidRDefault="00817910" w:rsidP="00817910">
            <w:pPr>
              <w:pStyle w:val="Header"/>
              <w:spacing w:before="240"/>
              <w:rPr>
                <w:rFonts w:cs="Times New Roman"/>
                <w:color w:val="000000" w:themeColor="text1"/>
                <w:szCs w:val="28"/>
              </w:rPr>
            </w:pPr>
            <w:r w:rsidRPr="00817910">
              <w:rPr>
                <w:rFonts w:cs="Times New Roman"/>
                <w:b/>
                <w:bCs/>
                <w:color w:val="000000" w:themeColor="text1"/>
                <w:szCs w:val="28"/>
              </w:rPr>
              <w:t xml:space="preserve">Playbook: </w:t>
            </w:r>
            <w:r w:rsidRPr="00817910">
              <w:rPr>
                <w:rFonts w:cs="Times New Roman"/>
                <w:color w:val="000000" w:themeColor="text1"/>
                <w:szCs w:val="28"/>
              </w:rPr>
              <w:t>A manual that provides details about any operational action</w:t>
            </w:r>
          </w:p>
          <w:p w:rsidR="001B3684" w:rsidRPr="00DB2784" w:rsidRDefault="001B3684" w:rsidP="00CD2A21">
            <w:pPr>
              <w:pStyle w:val="Header"/>
              <w:spacing w:before="240"/>
              <w:rPr>
                <w:rFonts w:cs="Times New Roman"/>
                <w:color w:val="000000" w:themeColor="text1"/>
                <w:szCs w:val="28"/>
              </w:rPr>
            </w:pPr>
          </w:p>
        </w:tc>
      </w:tr>
    </w:tbl>
    <w:p w:rsidR="003F70A1" w:rsidRPr="003F70A1" w:rsidRDefault="003F70A1" w:rsidP="003F70A1">
      <w:pPr>
        <w:pStyle w:val="Header"/>
        <w:spacing w:before="240"/>
        <w:rPr>
          <w:rFonts w:cs="Times New Roman"/>
          <w:color w:val="000000" w:themeColor="text1"/>
          <w:szCs w:val="24"/>
        </w:rPr>
      </w:pPr>
      <w:r w:rsidRPr="003F70A1">
        <w:rPr>
          <w:rFonts w:cs="Times New Roman"/>
          <w:b/>
          <w:bCs/>
          <w:color w:val="000000" w:themeColor="text1"/>
          <w:szCs w:val="24"/>
        </w:rPr>
        <w:t>Playbook:</w:t>
      </w:r>
      <w:r w:rsidRPr="003F70A1">
        <w:rPr>
          <w:rFonts w:cs="Times New Roman"/>
          <w:color w:val="000000" w:themeColor="text1"/>
          <w:szCs w:val="24"/>
        </w:rPr>
        <w:t xml:space="preserve"> Sách hướng dẫn cung cấp thông tin chi tiết về bất kỳ hành động vận hành nào</w:t>
      </w:r>
    </w:p>
    <w:p w:rsidR="001B3684" w:rsidRPr="001D3E5F" w:rsidRDefault="001B3684" w:rsidP="001B3684">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B3684" w:rsidRPr="00DB2784" w:rsidTr="00CD2A21">
        <w:tc>
          <w:tcPr>
            <w:tcW w:w="8494" w:type="dxa"/>
            <w:tcBorders>
              <w:top w:val="nil"/>
              <w:left w:val="nil"/>
              <w:bottom w:val="nil"/>
              <w:right w:val="nil"/>
            </w:tcBorders>
            <w:shd w:val="clear" w:color="auto" w:fill="D9D9D9" w:themeFill="background1" w:themeFillShade="D9"/>
          </w:tcPr>
          <w:p w:rsidR="00817910" w:rsidRPr="00817910" w:rsidRDefault="00817910" w:rsidP="00817910">
            <w:pPr>
              <w:pStyle w:val="Header"/>
              <w:spacing w:before="240"/>
              <w:rPr>
                <w:rFonts w:cs="Times New Roman"/>
                <w:color w:val="000000" w:themeColor="text1"/>
                <w:szCs w:val="28"/>
              </w:rPr>
            </w:pPr>
            <w:r w:rsidRPr="00817910">
              <w:rPr>
                <w:rFonts w:cs="Times New Roman"/>
                <w:b/>
                <w:bCs/>
                <w:color w:val="000000" w:themeColor="text1"/>
                <w:szCs w:val="28"/>
              </w:rPr>
              <w:lastRenderedPageBreak/>
              <w:t>Security information and event management (SIEM):</w:t>
            </w:r>
            <w:r w:rsidRPr="00817910">
              <w:rPr>
                <w:rFonts w:cs="Times New Roman"/>
                <w:color w:val="000000" w:themeColor="text1"/>
                <w:szCs w:val="28"/>
              </w:rPr>
              <w:t xml:space="preserve"> An application that collects and analyzes log data to monitor critical activities in an organization</w:t>
            </w:r>
          </w:p>
          <w:p w:rsidR="001B3684" w:rsidRPr="00DB2784" w:rsidRDefault="001B3684" w:rsidP="00CD2A21">
            <w:pPr>
              <w:pStyle w:val="Header"/>
              <w:spacing w:before="240"/>
              <w:rPr>
                <w:rFonts w:cs="Times New Roman"/>
                <w:color w:val="000000" w:themeColor="text1"/>
                <w:szCs w:val="28"/>
              </w:rPr>
            </w:pPr>
          </w:p>
        </w:tc>
      </w:tr>
    </w:tbl>
    <w:p w:rsidR="003F70A1" w:rsidRPr="003F70A1" w:rsidRDefault="003F70A1" w:rsidP="003F70A1">
      <w:pPr>
        <w:pStyle w:val="Header"/>
        <w:spacing w:before="240"/>
        <w:rPr>
          <w:rFonts w:cs="Times New Roman"/>
          <w:color w:val="000000" w:themeColor="text1"/>
          <w:szCs w:val="24"/>
        </w:rPr>
      </w:pPr>
      <w:r w:rsidRPr="003F70A1">
        <w:rPr>
          <w:rFonts w:cs="Times New Roman"/>
          <w:b/>
          <w:bCs/>
          <w:color w:val="000000" w:themeColor="text1"/>
          <w:szCs w:val="24"/>
        </w:rPr>
        <w:t>Quản lý sự kiện và thông tin bảo mật (SIEM):</w:t>
      </w:r>
      <w:r w:rsidRPr="003F70A1">
        <w:rPr>
          <w:rFonts w:cs="Times New Roman"/>
          <w:color w:val="000000" w:themeColor="text1"/>
          <w:szCs w:val="24"/>
        </w:rPr>
        <w:t xml:space="preserve"> Một ứng dụng thu thập và phân tích dữ liệu nhật ký để giám sát các hoạt động quan trọng trong một tổ chức</w:t>
      </w:r>
    </w:p>
    <w:p w:rsidR="001B3684" w:rsidRPr="001D3E5F" w:rsidRDefault="001B3684" w:rsidP="001B3684">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B3684" w:rsidRPr="00DB2784" w:rsidTr="00CD2A21">
        <w:tc>
          <w:tcPr>
            <w:tcW w:w="8494" w:type="dxa"/>
            <w:tcBorders>
              <w:top w:val="nil"/>
              <w:left w:val="nil"/>
              <w:bottom w:val="nil"/>
              <w:right w:val="nil"/>
            </w:tcBorders>
            <w:shd w:val="clear" w:color="auto" w:fill="D9D9D9" w:themeFill="background1" w:themeFillShade="D9"/>
          </w:tcPr>
          <w:p w:rsidR="00817910" w:rsidRPr="00817910" w:rsidRDefault="00817910" w:rsidP="00817910">
            <w:pPr>
              <w:pStyle w:val="Header"/>
              <w:spacing w:before="240"/>
              <w:rPr>
                <w:rFonts w:cs="Times New Roman"/>
                <w:color w:val="000000" w:themeColor="text1"/>
                <w:szCs w:val="28"/>
              </w:rPr>
            </w:pPr>
            <w:r w:rsidRPr="00817910">
              <w:rPr>
                <w:rFonts w:cs="Times New Roman"/>
                <w:b/>
                <w:bCs/>
                <w:color w:val="000000" w:themeColor="text1"/>
                <w:szCs w:val="28"/>
              </w:rPr>
              <w:t>Security orchestration, automation, and response (SOAR):</w:t>
            </w:r>
            <w:r w:rsidRPr="00817910">
              <w:rPr>
                <w:rFonts w:cs="Times New Roman"/>
                <w:color w:val="000000" w:themeColor="text1"/>
                <w:szCs w:val="28"/>
              </w:rPr>
              <w:t xml:space="preserve"> A collection of applications, tools, and workflows that use automation to respond to security events</w:t>
            </w:r>
          </w:p>
          <w:p w:rsidR="001B3684" w:rsidRPr="00DB2784" w:rsidRDefault="001B3684" w:rsidP="00CD2A21">
            <w:pPr>
              <w:pStyle w:val="Header"/>
              <w:spacing w:before="240"/>
              <w:rPr>
                <w:rFonts w:cs="Times New Roman"/>
                <w:color w:val="000000" w:themeColor="text1"/>
                <w:szCs w:val="28"/>
              </w:rPr>
            </w:pPr>
          </w:p>
        </w:tc>
      </w:tr>
    </w:tbl>
    <w:p w:rsidR="003F70A1" w:rsidRPr="003F70A1" w:rsidRDefault="003F70A1" w:rsidP="003F70A1">
      <w:pPr>
        <w:pStyle w:val="Header"/>
        <w:spacing w:before="240"/>
        <w:rPr>
          <w:rFonts w:cs="Times New Roman"/>
          <w:color w:val="000000" w:themeColor="text1"/>
          <w:szCs w:val="24"/>
        </w:rPr>
      </w:pPr>
      <w:r w:rsidRPr="003F70A1">
        <w:rPr>
          <w:rFonts w:cs="Times New Roman"/>
          <w:b/>
          <w:bCs/>
          <w:color w:val="000000" w:themeColor="text1"/>
          <w:szCs w:val="24"/>
        </w:rPr>
        <w:t>Điều phối, tự động hóa và phản hồi bảo mật (SOAR):</w:t>
      </w:r>
      <w:r w:rsidRPr="003F70A1">
        <w:rPr>
          <w:rFonts w:cs="Times New Roman"/>
          <w:color w:val="000000" w:themeColor="text1"/>
          <w:szCs w:val="24"/>
        </w:rPr>
        <w:t xml:space="preserve"> Tập hợp các ứng dụng, công cụ và quy trình làm việc sử dụng tự động hóa để phản hồi các sự kiện bảo mật</w:t>
      </w:r>
    </w:p>
    <w:p w:rsidR="001B3684" w:rsidRPr="001D3E5F" w:rsidRDefault="001B3684" w:rsidP="001B3684">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B3684" w:rsidRPr="00DB2784" w:rsidTr="00CD2A21">
        <w:tc>
          <w:tcPr>
            <w:tcW w:w="8494" w:type="dxa"/>
            <w:tcBorders>
              <w:top w:val="nil"/>
              <w:left w:val="nil"/>
              <w:bottom w:val="nil"/>
              <w:right w:val="nil"/>
            </w:tcBorders>
            <w:shd w:val="clear" w:color="auto" w:fill="D9D9D9" w:themeFill="background1" w:themeFillShade="D9"/>
          </w:tcPr>
          <w:p w:rsidR="00817910" w:rsidRPr="00817910" w:rsidRDefault="00817910" w:rsidP="00817910">
            <w:pPr>
              <w:pStyle w:val="Header"/>
              <w:spacing w:before="240"/>
              <w:rPr>
                <w:rFonts w:cs="Times New Roman"/>
                <w:color w:val="000000" w:themeColor="text1"/>
                <w:szCs w:val="28"/>
              </w:rPr>
            </w:pPr>
            <w:r w:rsidRPr="00817910">
              <w:rPr>
                <w:rFonts w:cs="Times New Roman"/>
                <w:b/>
                <w:bCs/>
                <w:color w:val="000000" w:themeColor="text1"/>
                <w:szCs w:val="28"/>
              </w:rPr>
              <w:t xml:space="preserve">SIEM tools: </w:t>
            </w:r>
            <w:r w:rsidRPr="00817910">
              <w:rPr>
                <w:rFonts w:cs="Times New Roman"/>
                <w:color w:val="000000" w:themeColor="text1"/>
                <w:szCs w:val="28"/>
              </w:rPr>
              <w:t>A software platform that collects, analyzes, and correlates security data from various sources across your IT infrastructure that helps identify and respond to security threats in real-time, investigate security incidents, and comply with security regulations</w:t>
            </w:r>
          </w:p>
          <w:p w:rsidR="001B3684" w:rsidRPr="00DB2784" w:rsidRDefault="001B3684" w:rsidP="00CD2A21">
            <w:pPr>
              <w:pStyle w:val="Header"/>
              <w:spacing w:before="240"/>
              <w:rPr>
                <w:rFonts w:cs="Times New Roman"/>
                <w:color w:val="000000" w:themeColor="text1"/>
                <w:szCs w:val="28"/>
              </w:rPr>
            </w:pPr>
          </w:p>
        </w:tc>
      </w:tr>
    </w:tbl>
    <w:p w:rsidR="003F70A1" w:rsidRPr="003F70A1" w:rsidRDefault="003F70A1" w:rsidP="003F70A1">
      <w:pPr>
        <w:pStyle w:val="Header"/>
        <w:spacing w:before="240"/>
        <w:rPr>
          <w:rFonts w:cs="Times New Roman"/>
          <w:color w:val="000000" w:themeColor="text1"/>
          <w:szCs w:val="24"/>
        </w:rPr>
      </w:pPr>
      <w:r w:rsidRPr="003F70A1">
        <w:rPr>
          <w:rFonts w:cs="Times New Roman"/>
          <w:b/>
          <w:bCs/>
          <w:color w:val="000000" w:themeColor="text1"/>
          <w:szCs w:val="24"/>
        </w:rPr>
        <w:t>Công cụ SIEM:</w:t>
      </w:r>
      <w:r w:rsidRPr="003F70A1">
        <w:rPr>
          <w:rFonts w:cs="Times New Roman"/>
          <w:color w:val="000000" w:themeColor="text1"/>
          <w:szCs w:val="24"/>
        </w:rPr>
        <w:t xml:space="preserve"> Nền tảng phần mềm thu thập, phân tích và tương quan dữ liệu bảo mật từ nhiều nguồn khác nhau trên cơ sở hạ tầng CNTT của bạn, giúp xác định và ứng phó với các mối đe dọa bảo mật trong thời gian thực, điều tra các sự cố bảo mật và tuân thủ các quy định bảo mật</w:t>
      </w:r>
    </w:p>
    <w:p w:rsidR="001B3684" w:rsidRPr="001D3E5F" w:rsidRDefault="001B3684" w:rsidP="001B3684">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B3684" w:rsidRPr="00DB2784" w:rsidTr="00CD2A21">
        <w:tc>
          <w:tcPr>
            <w:tcW w:w="8494" w:type="dxa"/>
            <w:tcBorders>
              <w:top w:val="nil"/>
              <w:left w:val="nil"/>
              <w:bottom w:val="nil"/>
              <w:right w:val="nil"/>
            </w:tcBorders>
            <w:shd w:val="clear" w:color="auto" w:fill="D9D9D9" w:themeFill="background1" w:themeFillShade="D9"/>
          </w:tcPr>
          <w:p w:rsidR="00817910" w:rsidRPr="00817910" w:rsidRDefault="00817910" w:rsidP="00817910">
            <w:pPr>
              <w:pStyle w:val="Header"/>
              <w:spacing w:before="240"/>
              <w:rPr>
                <w:rFonts w:cs="Times New Roman"/>
                <w:color w:val="000000" w:themeColor="text1"/>
                <w:szCs w:val="28"/>
              </w:rPr>
            </w:pPr>
            <w:r w:rsidRPr="00817910">
              <w:rPr>
                <w:rFonts w:cs="Times New Roman"/>
                <w:b/>
                <w:bCs/>
                <w:color w:val="000000" w:themeColor="text1"/>
                <w:szCs w:val="28"/>
              </w:rPr>
              <w:t xml:space="preserve">Splunk Cloud: </w:t>
            </w:r>
            <w:r w:rsidRPr="00817910">
              <w:rPr>
                <w:rFonts w:cs="Times New Roman"/>
                <w:color w:val="000000" w:themeColor="text1"/>
                <w:szCs w:val="28"/>
              </w:rPr>
              <w:t>A cloud-hosted tool used to collect, search, and monitor log data</w:t>
            </w:r>
          </w:p>
          <w:p w:rsidR="001B3684" w:rsidRPr="00DB2784" w:rsidRDefault="001B3684" w:rsidP="00CD2A21">
            <w:pPr>
              <w:pStyle w:val="Header"/>
              <w:spacing w:before="240"/>
              <w:rPr>
                <w:rFonts w:cs="Times New Roman"/>
                <w:color w:val="000000" w:themeColor="text1"/>
                <w:szCs w:val="28"/>
              </w:rPr>
            </w:pPr>
          </w:p>
        </w:tc>
      </w:tr>
    </w:tbl>
    <w:p w:rsidR="003F70A1" w:rsidRPr="003F70A1" w:rsidRDefault="003F70A1" w:rsidP="003F70A1">
      <w:pPr>
        <w:pStyle w:val="Header"/>
        <w:spacing w:before="240"/>
        <w:rPr>
          <w:rFonts w:cs="Times New Roman"/>
          <w:color w:val="000000" w:themeColor="text1"/>
          <w:szCs w:val="24"/>
        </w:rPr>
      </w:pPr>
      <w:r w:rsidRPr="003F70A1">
        <w:rPr>
          <w:rFonts w:cs="Times New Roman"/>
          <w:b/>
          <w:bCs/>
          <w:color w:val="000000" w:themeColor="text1"/>
          <w:szCs w:val="24"/>
        </w:rPr>
        <w:t>Splunk Cloud:</w:t>
      </w:r>
      <w:r w:rsidRPr="003F70A1">
        <w:rPr>
          <w:rFonts w:cs="Times New Roman"/>
          <w:color w:val="000000" w:themeColor="text1"/>
          <w:szCs w:val="24"/>
        </w:rPr>
        <w:t xml:space="preserve"> Một công cụ lưu trữ trên đám mây được sử dụng để thu thập, tìm kiếm và giám sát dữ liệu nhật ký</w:t>
      </w:r>
    </w:p>
    <w:p w:rsidR="001B3684" w:rsidRPr="001D3E5F" w:rsidRDefault="001B3684" w:rsidP="001B3684">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1B3684" w:rsidRPr="00DB2784" w:rsidTr="00CD2A21">
        <w:tc>
          <w:tcPr>
            <w:tcW w:w="8494" w:type="dxa"/>
            <w:tcBorders>
              <w:top w:val="nil"/>
              <w:left w:val="nil"/>
              <w:bottom w:val="nil"/>
              <w:right w:val="nil"/>
            </w:tcBorders>
            <w:shd w:val="clear" w:color="auto" w:fill="D9D9D9" w:themeFill="background1" w:themeFillShade="D9"/>
          </w:tcPr>
          <w:p w:rsidR="00817910" w:rsidRPr="00817910" w:rsidRDefault="00817910" w:rsidP="00817910">
            <w:pPr>
              <w:pStyle w:val="Header"/>
              <w:spacing w:before="240"/>
              <w:rPr>
                <w:rFonts w:cs="Times New Roman"/>
                <w:color w:val="000000" w:themeColor="text1"/>
                <w:szCs w:val="28"/>
              </w:rPr>
            </w:pPr>
            <w:r w:rsidRPr="00817910">
              <w:rPr>
                <w:rFonts w:cs="Times New Roman"/>
                <w:b/>
                <w:bCs/>
                <w:color w:val="000000" w:themeColor="text1"/>
                <w:szCs w:val="28"/>
              </w:rPr>
              <w:t xml:space="preserve">Splunk Enterprise: </w:t>
            </w:r>
            <w:r w:rsidRPr="00817910">
              <w:rPr>
                <w:rFonts w:cs="Times New Roman"/>
                <w:color w:val="000000" w:themeColor="text1"/>
                <w:szCs w:val="28"/>
              </w:rPr>
              <w:t>A self-hosted tool used to retain, analyze, and search an organization's log data to provide security information and alerts in real-time</w:t>
            </w:r>
          </w:p>
          <w:p w:rsidR="001B3684" w:rsidRPr="00DB2784" w:rsidRDefault="001B3684" w:rsidP="00817910">
            <w:pPr>
              <w:pStyle w:val="Header"/>
              <w:spacing w:before="240"/>
              <w:rPr>
                <w:rFonts w:cs="Times New Roman"/>
                <w:color w:val="000000" w:themeColor="text1"/>
                <w:szCs w:val="28"/>
              </w:rPr>
            </w:pPr>
          </w:p>
        </w:tc>
      </w:tr>
    </w:tbl>
    <w:p w:rsidR="003F70A1" w:rsidRPr="003F70A1" w:rsidRDefault="003F70A1" w:rsidP="003F70A1">
      <w:pPr>
        <w:pStyle w:val="Header"/>
        <w:spacing w:before="240"/>
        <w:rPr>
          <w:rFonts w:cs="Times New Roman"/>
          <w:color w:val="000000" w:themeColor="text1"/>
          <w:szCs w:val="24"/>
        </w:rPr>
      </w:pPr>
      <w:r w:rsidRPr="003F70A1">
        <w:rPr>
          <w:rFonts w:cs="Times New Roman"/>
          <w:b/>
          <w:bCs/>
          <w:color w:val="000000" w:themeColor="text1"/>
          <w:szCs w:val="24"/>
        </w:rPr>
        <w:t>Splunk Enterprise:</w:t>
      </w:r>
      <w:r w:rsidRPr="003F70A1">
        <w:rPr>
          <w:rFonts w:cs="Times New Roman"/>
          <w:color w:val="000000" w:themeColor="text1"/>
          <w:szCs w:val="24"/>
        </w:rPr>
        <w:t xml:space="preserve"> Một công cụ tự lưu trữ được sử dụng để lưu giữ, phân tích và tìm kiếm dữ liệu nhật ký của tổ chức nhằm cung cấp thông tin và cảnh báo bảo mật trong thời gian thực</w:t>
      </w:r>
    </w:p>
    <w:p w:rsidR="001B3684" w:rsidRPr="001D3E5F" w:rsidRDefault="001B3684" w:rsidP="003F70A1">
      <w:pPr>
        <w:pStyle w:val="Header"/>
        <w:spacing w:before="240"/>
        <w:rPr>
          <w:rFonts w:cs="Times New Roman"/>
          <w:color w:val="000000" w:themeColor="text1"/>
          <w:szCs w:val="24"/>
        </w:rPr>
      </w:pPr>
    </w:p>
    <w:p w:rsidR="00A60FED" w:rsidRPr="004C366F" w:rsidRDefault="004E766B" w:rsidP="004C366F">
      <w:pPr>
        <w:pStyle w:val="Header"/>
        <w:spacing w:before="240"/>
        <w:outlineLvl w:val="2"/>
        <w:rPr>
          <w:rFonts w:cs="Times New Roman"/>
          <w:b/>
          <w:i/>
          <w:color w:val="1F4E79" w:themeColor="accent1" w:themeShade="80"/>
          <w:szCs w:val="28"/>
        </w:rPr>
      </w:pPr>
      <w:bookmarkStart w:id="73" w:name="_Toc177946848"/>
      <w:r w:rsidRPr="004C366F">
        <w:rPr>
          <w:rFonts w:cs="Times New Roman"/>
          <w:b/>
          <w:i/>
          <w:color w:val="1F4E79" w:themeColor="accent1" w:themeShade="80"/>
          <w:szCs w:val="28"/>
        </w:rPr>
        <w:t>3.3. Module 3 challenge – Thử thách mô-đun 3</w:t>
      </w:r>
      <w:bookmarkEnd w:id="73"/>
    </w:p>
    <w:p w:rsidR="00582D7C" w:rsidRDefault="00582D7C" w:rsidP="00A60FED">
      <w:pPr>
        <w:pStyle w:val="Header"/>
        <w:spacing w:before="240"/>
        <w:rPr>
          <w:rFonts w:cs="Times New Roman"/>
          <w:color w:val="000000" w:themeColor="text1"/>
          <w:szCs w:val="24"/>
        </w:rPr>
        <w:sectPr w:rsidR="00582D7C" w:rsidSect="00512E72">
          <w:headerReference w:type="default" r:id="rId108"/>
          <w:pgSz w:w="11907" w:h="16840" w:code="9"/>
          <w:pgMar w:top="1134" w:right="1418" w:bottom="1134" w:left="1985" w:header="720" w:footer="720" w:gutter="0"/>
          <w:cols w:space="720"/>
          <w:docGrid w:linePitch="360"/>
        </w:sectPr>
      </w:pPr>
    </w:p>
    <w:p w:rsidR="00582D7C" w:rsidRPr="00F86411" w:rsidRDefault="00582D7C" w:rsidP="00582D7C">
      <w:pPr>
        <w:pStyle w:val="Header"/>
        <w:tabs>
          <w:tab w:val="clear" w:pos="4680"/>
        </w:tabs>
        <w:spacing w:before="240" w:after="160"/>
        <w:outlineLvl w:val="0"/>
        <w:rPr>
          <w:rFonts w:cs="Times New Roman"/>
          <w:b/>
          <w:color w:val="1F4E79" w:themeColor="accent1" w:themeShade="80"/>
          <w:sz w:val="28"/>
          <w:szCs w:val="28"/>
        </w:rPr>
      </w:pPr>
      <w:bookmarkStart w:id="74" w:name="_Toc177946849"/>
      <w:r w:rsidRPr="00F406B3">
        <w:rPr>
          <w:rFonts w:cs="Times New Roman"/>
          <w:b/>
          <w:color w:val="1F4E79" w:themeColor="accent1" w:themeShade="80"/>
          <w:sz w:val="28"/>
          <w:szCs w:val="28"/>
        </w:rPr>
        <w:lastRenderedPageBreak/>
        <w:t xml:space="preserve">Module </w:t>
      </w:r>
      <w:r>
        <w:rPr>
          <w:rFonts w:cs="Times New Roman"/>
          <w:b/>
          <w:color w:val="1F4E79" w:themeColor="accent1" w:themeShade="80"/>
          <w:sz w:val="28"/>
          <w:szCs w:val="28"/>
        </w:rPr>
        <w:t>4</w:t>
      </w:r>
      <w:r w:rsidRPr="00F86411">
        <w:rPr>
          <w:rFonts w:cs="Times New Roman"/>
          <w:b/>
          <w:color w:val="1F4E79" w:themeColor="accent1" w:themeShade="80"/>
          <w:sz w:val="28"/>
          <w:szCs w:val="28"/>
        </w:rPr>
        <w:t xml:space="preserve">: </w:t>
      </w:r>
      <w:r w:rsidRPr="00582D7C">
        <w:rPr>
          <w:rFonts w:cs="Times New Roman"/>
          <w:b/>
          <w:color w:val="1F4E79" w:themeColor="accent1" w:themeShade="80"/>
          <w:sz w:val="28"/>
          <w:szCs w:val="28"/>
        </w:rPr>
        <w:t>Use playbooks to respond to incidents</w:t>
      </w:r>
      <w:r>
        <w:rPr>
          <w:rFonts w:cs="Times New Roman"/>
          <w:b/>
          <w:color w:val="1F4E79" w:themeColor="accent1" w:themeShade="80"/>
          <w:sz w:val="28"/>
          <w:szCs w:val="28"/>
        </w:rPr>
        <w:t xml:space="preserve"> – </w:t>
      </w:r>
      <w:r w:rsidRPr="00582D7C">
        <w:rPr>
          <w:rFonts w:cs="Times New Roman"/>
          <w:b/>
          <w:color w:val="1F4E79" w:themeColor="accent1" w:themeShade="80"/>
          <w:sz w:val="28"/>
          <w:szCs w:val="28"/>
        </w:rPr>
        <w:t>Sử dụng playbook để ứng phó với sự cố</w:t>
      </w:r>
      <w:bookmarkEnd w:id="74"/>
    </w:p>
    <w:tbl>
      <w:tblPr>
        <w:tblStyle w:val="TableGrid"/>
        <w:tblW w:w="0" w:type="auto"/>
        <w:tblLook w:val="04A0" w:firstRow="1" w:lastRow="0" w:firstColumn="1" w:lastColumn="0" w:noHBand="0" w:noVBand="1"/>
      </w:tblPr>
      <w:tblGrid>
        <w:gridCol w:w="8494"/>
      </w:tblGrid>
      <w:tr w:rsidR="00CD2A21" w:rsidRPr="00DB2784" w:rsidTr="00CD2A21">
        <w:tc>
          <w:tcPr>
            <w:tcW w:w="8494" w:type="dxa"/>
            <w:tcBorders>
              <w:top w:val="nil"/>
              <w:left w:val="nil"/>
              <w:bottom w:val="nil"/>
              <w:right w:val="nil"/>
            </w:tcBorders>
            <w:shd w:val="clear" w:color="auto" w:fill="D9D9D9" w:themeFill="background1" w:themeFillShade="D9"/>
          </w:tcPr>
          <w:p w:rsidR="00CD2A21" w:rsidRDefault="00426135" w:rsidP="00CD2A21">
            <w:pPr>
              <w:pStyle w:val="Header"/>
              <w:spacing w:before="240"/>
              <w:rPr>
                <w:rFonts w:cs="Times New Roman"/>
                <w:color w:val="000000" w:themeColor="text1"/>
                <w:szCs w:val="28"/>
              </w:rPr>
            </w:pPr>
            <w:r w:rsidRPr="00426135">
              <w:rPr>
                <w:rFonts w:cs="Times New Roman"/>
                <w:color w:val="000000" w:themeColor="text1"/>
                <w:szCs w:val="28"/>
              </w:rPr>
              <w:t>You'll learn about the purposes and common uses of playbooks. You'll also explore how cybersecurity professionals use playbooks to respond to identified threats, risks, and vulnerabilities.</w:t>
            </w:r>
          </w:p>
          <w:p w:rsidR="00426135" w:rsidRPr="00DB2784" w:rsidRDefault="00426135" w:rsidP="00CD2A21">
            <w:pPr>
              <w:pStyle w:val="Header"/>
              <w:spacing w:before="240"/>
              <w:rPr>
                <w:rFonts w:cs="Times New Roman"/>
                <w:color w:val="000000" w:themeColor="text1"/>
                <w:szCs w:val="28"/>
              </w:rPr>
            </w:pPr>
          </w:p>
        </w:tc>
      </w:tr>
    </w:tbl>
    <w:p w:rsidR="00CD2A21" w:rsidRDefault="00426135" w:rsidP="00CD2A21">
      <w:pPr>
        <w:pStyle w:val="Header"/>
        <w:spacing w:before="240"/>
        <w:rPr>
          <w:rFonts w:cs="Times New Roman"/>
          <w:color w:val="000000" w:themeColor="text1"/>
          <w:szCs w:val="24"/>
        </w:rPr>
      </w:pPr>
      <w:r w:rsidRPr="00426135">
        <w:rPr>
          <w:rFonts w:cs="Times New Roman"/>
          <w:color w:val="000000" w:themeColor="text1"/>
          <w:szCs w:val="24"/>
        </w:rPr>
        <w:t>Bạn sẽ tìm hiểu về mục đích và cách sử dụng phổ biến của playbook. Bạn cũng sẽ khám phá cách các chuyên gia an ninh mạng sử dụng cẩm nang để ứng phó với các mối đe dọa, rủi ro và lỗ hổng đã xác định.</w:t>
      </w:r>
    </w:p>
    <w:p w:rsidR="00426135" w:rsidRPr="001D3E5F" w:rsidRDefault="00426135" w:rsidP="00CD2A21">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D2A21" w:rsidRPr="00DB2784" w:rsidTr="00CD2A21">
        <w:tc>
          <w:tcPr>
            <w:tcW w:w="8494" w:type="dxa"/>
            <w:tcBorders>
              <w:top w:val="nil"/>
              <w:left w:val="nil"/>
              <w:bottom w:val="nil"/>
              <w:right w:val="nil"/>
            </w:tcBorders>
            <w:shd w:val="clear" w:color="auto" w:fill="D9D9D9" w:themeFill="background1" w:themeFillShade="D9"/>
          </w:tcPr>
          <w:p w:rsidR="00426135" w:rsidRPr="00426135" w:rsidRDefault="00426135" w:rsidP="00426135">
            <w:pPr>
              <w:pStyle w:val="Header"/>
              <w:spacing w:before="240"/>
              <w:rPr>
                <w:rFonts w:cs="Times New Roman"/>
                <w:b/>
                <w:bCs/>
                <w:color w:val="000000" w:themeColor="text1"/>
                <w:szCs w:val="28"/>
              </w:rPr>
            </w:pPr>
            <w:r w:rsidRPr="00426135">
              <w:rPr>
                <w:rFonts w:cs="Times New Roman"/>
                <w:b/>
                <w:bCs/>
                <w:color w:val="000000" w:themeColor="text1"/>
                <w:szCs w:val="28"/>
              </w:rPr>
              <w:t>Learning Objectives</w:t>
            </w:r>
          </w:p>
          <w:p w:rsidR="00426135" w:rsidRPr="00426135" w:rsidRDefault="001E3D35" w:rsidP="00426135">
            <w:pPr>
              <w:pStyle w:val="Header"/>
              <w:spacing w:before="240"/>
              <w:rPr>
                <w:rFonts w:cs="Times New Roman"/>
                <w:color w:val="000000" w:themeColor="text1"/>
                <w:szCs w:val="28"/>
              </w:rPr>
            </w:pPr>
            <w:r>
              <w:rPr>
                <w:rFonts w:cs="Times New Roman"/>
                <w:color w:val="000000" w:themeColor="text1"/>
                <w:szCs w:val="28"/>
              </w:rPr>
              <w:pict>
                <v:rect id="_x0000_i1031" style="width:0;height:.75pt" o:hralign="center" o:hrstd="t" o:hrnoshade="t" o:hr="t" fillcolor="#333" stroked="f"/>
              </w:pict>
            </w:r>
          </w:p>
          <w:p w:rsidR="00426135" w:rsidRPr="00426135" w:rsidRDefault="00426135" w:rsidP="00426135">
            <w:pPr>
              <w:pStyle w:val="Header"/>
              <w:numPr>
                <w:ilvl w:val="0"/>
                <w:numId w:val="72"/>
              </w:numPr>
              <w:spacing w:before="240"/>
              <w:rPr>
                <w:rFonts w:cs="Times New Roman"/>
                <w:color w:val="000000" w:themeColor="text1"/>
                <w:szCs w:val="28"/>
              </w:rPr>
            </w:pPr>
            <w:r w:rsidRPr="00426135">
              <w:rPr>
                <w:rFonts w:cs="Times New Roman"/>
                <w:color w:val="000000" w:themeColor="text1"/>
                <w:szCs w:val="28"/>
              </w:rPr>
              <w:t>Define and describe the purpose of a playbook.</w:t>
            </w:r>
          </w:p>
          <w:p w:rsidR="00426135" w:rsidRPr="00426135" w:rsidRDefault="00426135" w:rsidP="00426135">
            <w:pPr>
              <w:pStyle w:val="Header"/>
              <w:numPr>
                <w:ilvl w:val="0"/>
                <w:numId w:val="72"/>
              </w:numPr>
              <w:spacing w:before="240"/>
              <w:rPr>
                <w:rFonts w:cs="Times New Roman"/>
                <w:color w:val="000000" w:themeColor="text1"/>
                <w:szCs w:val="28"/>
              </w:rPr>
            </w:pPr>
            <w:r w:rsidRPr="00426135">
              <w:rPr>
                <w:rFonts w:cs="Times New Roman"/>
                <w:color w:val="000000" w:themeColor="text1"/>
                <w:szCs w:val="28"/>
              </w:rPr>
              <w:t>Use a playbook to respond to identified threats, risks, or vulnerabilities.</w:t>
            </w:r>
          </w:p>
          <w:p w:rsidR="00CD2A21" w:rsidRPr="00DB2784" w:rsidRDefault="00CD2A21" w:rsidP="00CD2A21">
            <w:pPr>
              <w:pStyle w:val="Header"/>
              <w:spacing w:before="240"/>
              <w:rPr>
                <w:rFonts w:cs="Times New Roman"/>
                <w:color w:val="000000" w:themeColor="text1"/>
                <w:szCs w:val="28"/>
              </w:rPr>
            </w:pPr>
          </w:p>
        </w:tc>
      </w:tr>
    </w:tbl>
    <w:p w:rsidR="00426135" w:rsidRPr="00426135" w:rsidRDefault="00426135" w:rsidP="00426135">
      <w:pPr>
        <w:pStyle w:val="Header"/>
        <w:spacing w:before="240"/>
        <w:rPr>
          <w:rFonts w:cs="Times New Roman"/>
          <w:b/>
          <w:bCs/>
          <w:color w:val="000000" w:themeColor="text1"/>
          <w:szCs w:val="24"/>
        </w:rPr>
      </w:pPr>
      <w:r w:rsidRPr="00426135">
        <w:rPr>
          <w:rFonts w:cs="Times New Roman"/>
          <w:b/>
          <w:bCs/>
          <w:color w:val="000000" w:themeColor="text1"/>
          <w:szCs w:val="24"/>
        </w:rPr>
        <w:t>Mục tiêu học tập</w:t>
      </w:r>
    </w:p>
    <w:p w:rsidR="00426135" w:rsidRPr="00426135" w:rsidRDefault="001E3D35" w:rsidP="00426135">
      <w:pPr>
        <w:pStyle w:val="Header"/>
        <w:spacing w:before="240"/>
        <w:rPr>
          <w:rFonts w:cs="Times New Roman"/>
          <w:color w:val="000000" w:themeColor="text1"/>
          <w:szCs w:val="24"/>
        </w:rPr>
      </w:pPr>
      <w:r>
        <w:rPr>
          <w:rFonts w:cs="Times New Roman"/>
          <w:color w:val="000000" w:themeColor="text1"/>
          <w:szCs w:val="24"/>
        </w:rPr>
        <w:pict>
          <v:rect id="_x0000_i1032" style="width:0;height:.75pt" o:hralign="center" o:hrstd="t" o:hrnoshade="t" o:hr="t" fillcolor="#333" stroked="f"/>
        </w:pict>
      </w:r>
    </w:p>
    <w:p w:rsidR="00426135" w:rsidRPr="00426135" w:rsidRDefault="00426135" w:rsidP="00426135">
      <w:pPr>
        <w:pStyle w:val="Header"/>
        <w:numPr>
          <w:ilvl w:val="0"/>
          <w:numId w:val="71"/>
        </w:numPr>
        <w:spacing w:before="240"/>
        <w:rPr>
          <w:rFonts w:cs="Times New Roman"/>
          <w:color w:val="000000" w:themeColor="text1"/>
          <w:szCs w:val="24"/>
        </w:rPr>
      </w:pPr>
      <w:r w:rsidRPr="00426135">
        <w:rPr>
          <w:rFonts w:cs="Times New Roman"/>
          <w:color w:val="000000" w:themeColor="text1"/>
          <w:szCs w:val="24"/>
        </w:rPr>
        <w:t>Xác định và mô tả mục đích của một playbook.</w:t>
      </w:r>
    </w:p>
    <w:p w:rsidR="00426135" w:rsidRPr="00426135" w:rsidRDefault="00426135" w:rsidP="00426135">
      <w:pPr>
        <w:pStyle w:val="Header"/>
        <w:numPr>
          <w:ilvl w:val="0"/>
          <w:numId w:val="71"/>
        </w:numPr>
        <w:spacing w:before="240"/>
        <w:rPr>
          <w:rFonts w:cs="Times New Roman"/>
          <w:color w:val="000000" w:themeColor="text1"/>
          <w:szCs w:val="24"/>
        </w:rPr>
      </w:pPr>
      <w:r w:rsidRPr="00426135">
        <w:rPr>
          <w:rFonts w:cs="Times New Roman"/>
          <w:color w:val="000000" w:themeColor="text1"/>
          <w:szCs w:val="24"/>
        </w:rPr>
        <w:t>Sử dụng cẩm nang để ứng phó với các mối đe dọa, rủi ro hoặc lỗ hổng đã xác định.</w:t>
      </w:r>
    </w:p>
    <w:p w:rsidR="00CD2A21" w:rsidRDefault="00CD2A21" w:rsidP="00CD2A21">
      <w:pPr>
        <w:pStyle w:val="Header"/>
        <w:spacing w:before="240"/>
        <w:rPr>
          <w:rFonts w:cs="Times New Roman"/>
          <w:color w:val="000000" w:themeColor="text1"/>
          <w:szCs w:val="24"/>
        </w:rPr>
      </w:pPr>
    </w:p>
    <w:p w:rsidR="00C70873" w:rsidRPr="00CC4897" w:rsidRDefault="00C70873" w:rsidP="008A273E">
      <w:pPr>
        <w:pStyle w:val="Header"/>
        <w:spacing w:before="240"/>
        <w:outlineLvl w:val="1"/>
        <w:rPr>
          <w:rFonts w:cs="Times New Roman"/>
          <w:b/>
          <w:color w:val="2E74B5" w:themeColor="accent1" w:themeShade="BF"/>
          <w:sz w:val="28"/>
          <w:szCs w:val="28"/>
        </w:rPr>
      </w:pPr>
      <w:bookmarkStart w:id="75" w:name="_Toc177946850"/>
      <w:r w:rsidRPr="00CC4897">
        <w:rPr>
          <w:rFonts w:cs="Times New Roman"/>
          <w:b/>
          <w:color w:val="2E74B5" w:themeColor="accent1" w:themeShade="BF"/>
          <w:sz w:val="28"/>
          <w:szCs w:val="28"/>
        </w:rPr>
        <w:t>1. Phases of incident response playbooks – Các giai đoạn của cẩm nang ứng phó sự cố</w:t>
      </w:r>
      <w:bookmarkEnd w:id="75"/>
    </w:p>
    <w:p w:rsidR="00BC7AF6" w:rsidRDefault="00BC7AF6" w:rsidP="008A273E">
      <w:pPr>
        <w:pStyle w:val="Header"/>
        <w:spacing w:before="240"/>
        <w:outlineLvl w:val="2"/>
        <w:rPr>
          <w:rFonts w:cs="Times New Roman"/>
          <w:b/>
          <w:i/>
          <w:color w:val="1F4E79" w:themeColor="accent1" w:themeShade="80"/>
          <w:szCs w:val="28"/>
        </w:rPr>
      </w:pPr>
      <w:bookmarkStart w:id="76" w:name="_Toc177946851"/>
      <w:r w:rsidRPr="008A273E">
        <w:rPr>
          <w:rFonts w:cs="Times New Roman"/>
          <w:b/>
          <w:i/>
          <w:color w:val="1F4E79" w:themeColor="accent1" w:themeShade="80"/>
          <w:szCs w:val="28"/>
        </w:rPr>
        <w:t>1.1. Welcome to module 4 – Chào mừng đến với mô-đun 4</w:t>
      </w:r>
      <w:bookmarkEnd w:id="76"/>
    </w:p>
    <w:tbl>
      <w:tblPr>
        <w:tblStyle w:val="TableGrid"/>
        <w:tblW w:w="0" w:type="auto"/>
        <w:tblLook w:val="04A0" w:firstRow="1" w:lastRow="0" w:firstColumn="1" w:lastColumn="0" w:noHBand="0" w:noVBand="1"/>
      </w:tblPr>
      <w:tblGrid>
        <w:gridCol w:w="8494"/>
      </w:tblGrid>
      <w:tr w:rsidR="008C4776" w:rsidRPr="00DB2784" w:rsidTr="008C4776">
        <w:tc>
          <w:tcPr>
            <w:tcW w:w="8494" w:type="dxa"/>
            <w:tcBorders>
              <w:top w:val="nil"/>
              <w:left w:val="nil"/>
              <w:bottom w:val="nil"/>
              <w:right w:val="nil"/>
            </w:tcBorders>
            <w:shd w:val="clear" w:color="auto" w:fill="D9D9D9" w:themeFill="background1" w:themeFillShade="D9"/>
          </w:tcPr>
          <w:p w:rsidR="008C4776" w:rsidRDefault="008C4776" w:rsidP="008C4776">
            <w:pPr>
              <w:pStyle w:val="Header"/>
              <w:spacing w:before="240"/>
              <w:rPr>
                <w:rFonts w:cs="Times New Roman"/>
                <w:color w:val="000000" w:themeColor="text1"/>
                <w:szCs w:val="28"/>
              </w:rPr>
            </w:pPr>
            <w:r w:rsidRPr="008C4776">
              <w:rPr>
                <w:rFonts w:cs="Times New Roman"/>
                <w:color w:val="000000" w:themeColor="text1"/>
                <w:szCs w:val="28"/>
              </w:rPr>
              <w:t>Hello and welcome back. You've reached the final section of this course! Previously, we discussed security information and event management, or SIEM tools, and how they can be used to help organizations improve their security posture.</w:t>
            </w:r>
          </w:p>
          <w:p w:rsidR="008C4776" w:rsidRPr="00DB2784" w:rsidRDefault="008C4776" w:rsidP="008C4776">
            <w:pPr>
              <w:pStyle w:val="Header"/>
              <w:spacing w:before="240"/>
              <w:rPr>
                <w:rFonts w:cs="Times New Roman"/>
                <w:color w:val="000000" w:themeColor="text1"/>
                <w:szCs w:val="28"/>
              </w:rPr>
            </w:pPr>
          </w:p>
        </w:tc>
      </w:tr>
    </w:tbl>
    <w:p w:rsidR="008C4776" w:rsidRDefault="008C4776" w:rsidP="008C4776">
      <w:pPr>
        <w:pStyle w:val="Header"/>
        <w:spacing w:before="240"/>
        <w:rPr>
          <w:rFonts w:cs="Times New Roman"/>
          <w:color w:val="000000" w:themeColor="text1"/>
          <w:szCs w:val="24"/>
        </w:rPr>
      </w:pPr>
      <w:r w:rsidRPr="008C4776">
        <w:rPr>
          <w:rFonts w:cs="Times New Roman"/>
          <w:color w:val="000000" w:themeColor="text1"/>
          <w:szCs w:val="24"/>
        </w:rPr>
        <w:t xml:space="preserve">Xin chào và chào mừng trở lại.Bạn đã đến phần cuối cùng của khóa học này!Trước đây, chúng ta đã thảo luận về thông tin bảo mật vàquản lý sự kiện hoặc các công cụ SIEM </w:t>
      </w:r>
      <w:r w:rsidRPr="008C4776">
        <w:rPr>
          <w:rFonts w:cs="Times New Roman"/>
          <w:color w:val="000000" w:themeColor="text1"/>
          <w:szCs w:val="24"/>
        </w:rPr>
        <w:lastRenderedPageBreak/>
        <w:t>vàcách chúng có thể được sử dụng để giúp các tổ chức cải thiện tình trạng bảo mật của họ.</w:t>
      </w:r>
    </w:p>
    <w:p w:rsidR="008C4776" w:rsidRPr="001D3E5F" w:rsidRDefault="008C4776" w:rsidP="008C477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C4776" w:rsidRPr="00DB2784" w:rsidTr="008C4776">
        <w:tc>
          <w:tcPr>
            <w:tcW w:w="8494" w:type="dxa"/>
            <w:tcBorders>
              <w:top w:val="nil"/>
              <w:left w:val="nil"/>
              <w:bottom w:val="nil"/>
              <w:right w:val="nil"/>
            </w:tcBorders>
            <w:shd w:val="clear" w:color="auto" w:fill="D9D9D9" w:themeFill="background1" w:themeFillShade="D9"/>
          </w:tcPr>
          <w:p w:rsidR="008C4776" w:rsidRDefault="008C4776" w:rsidP="008C4776">
            <w:pPr>
              <w:pStyle w:val="Header"/>
              <w:spacing w:before="240"/>
              <w:rPr>
                <w:rFonts w:cs="Times New Roman"/>
                <w:color w:val="000000" w:themeColor="text1"/>
                <w:szCs w:val="28"/>
              </w:rPr>
            </w:pPr>
            <w:r w:rsidRPr="008C4776">
              <w:rPr>
                <w:rFonts w:cs="Times New Roman"/>
                <w:color w:val="000000" w:themeColor="text1"/>
                <w:szCs w:val="28"/>
              </w:rPr>
              <w:t>Let's continue our security journey by exploring another tool security professionals use: playbooks. In this section, we'll explore how playbooks help security teams respond to threats, risks, or vulnerabilities identified by SIEM tools.</w:t>
            </w:r>
          </w:p>
          <w:p w:rsidR="008C4776" w:rsidRPr="00DB2784" w:rsidRDefault="008C4776" w:rsidP="008C4776">
            <w:pPr>
              <w:pStyle w:val="Header"/>
              <w:spacing w:before="240"/>
              <w:rPr>
                <w:rFonts w:cs="Times New Roman"/>
                <w:color w:val="000000" w:themeColor="text1"/>
                <w:szCs w:val="28"/>
              </w:rPr>
            </w:pPr>
          </w:p>
        </w:tc>
      </w:tr>
    </w:tbl>
    <w:p w:rsidR="008C4776" w:rsidRDefault="008C4776" w:rsidP="008C4776">
      <w:pPr>
        <w:pStyle w:val="Header"/>
        <w:spacing w:before="240"/>
        <w:rPr>
          <w:rFonts w:cs="Times New Roman"/>
          <w:color w:val="000000" w:themeColor="text1"/>
          <w:szCs w:val="24"/>
        </w:rPr>
      </w:pPr>
      <w:r w:rsidRPr="008C4776">
        <w:rPr>
          <w:rFonts w:cs="Times New Roman"/>
          <w:color w:val="000000" w:themeColor="text1"/>
          <w:szCs w:val="24"/>
        </w:rPr>
        <w:t>Hãy tiếp tục hành trình bảo mật của chúng tôi bằng cách khám phá một công cụ kháccác chuyên gia bảo mật sử dụng: playbooks.Trong phần này, chúng ta sẽ khám phá cách sách hướng dẫn giúp nhóm bảo mật phản hồitrước các mối đe dọa, rủi ro hoặc lỗ hổng được xác định bởi các công cụ SIEM.</w:t>
      </w:r>
    </w:p>
    <w:p w:rsidR="008C4776" w:rsidRPr="001D3E5F" w:rsidRDefault="008C4776" w:rsidP="008C4776">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8C4776" w:rsidRPr="00DB2784" w:rsidTr="008C4776">
        <w:tc>
          <w:tcPr>
            <w:tcW w:w="8494" w:type="dxa"/>
            <w:tcBorders>
              <w:top w:val="nil"/>
              <w:left w:val="nil"/>
              <w:bottom w:val="nil"/>
              <w:right w:val="nil"/>
            </w:tcBorders>
            <w:shd w:val="clear" w:color="auto" w:fill="D9D9D9" w:themeFill="background1" w:themeFillShade="D9"/>
          </w:tcPr>
          <w:p w:rsidR="008C4776" w:rsidRPr="008C4776" w:rsidRDefault="008C4776" w:rsidP="008C4776">
            <w:pPr>
              <w:pStyle w:val="Header"/>
              <w:spacing w:before="240"/>
              <w:rPr>
                <w:rFonts w:cs="Times New Roman"/>
                <w:color w:val="000000" w:themeColor="text1"/>
                <w:szCs w:val="28"/>
              </w:rPr>
            </w:pPr>
            <w:r w:rsidRPr="008C4776">
              <w:rPr>
                <w:rFonts w:cs="Times New Roman"/>
                <w:color w:val="000000" w:themeColor="text1"/>
                <w:szCs w:val="28"/>
              </w:rPr>
              <w:t>Then, we'll discuss the six phases of incident response. Let's get started!</w:t>
            </w:r>
          </w:p>
          <w:p w:rsidR="008C4776" w:rsidRPr="00DB2784" w:rsidRDefault="008C4776" w:rsidP="008C4776">
            <w:pPr>
              <w:pStyle w:val="Header"/>
              <w:spacing w:before="240"/>
              <w:rPr>
                <w:rFonts w:cs="Times New Roman"/>
                <w:color w:val="000000" w:themeColor="text1"/>
                <w:szCs w:val="28"/>
              </w:rPr>
            </w:pPr>
            <w:r w:rsidRPr="008C4776">
              <w:rPr>
                <w:rFonts w:cs="Times New Roman"/>
                <w:color w:val="000000" w:themeColor="text1"/>
                <w:szCs w:val="28"/>
              </w:rPr>
              <w:t>​</w:t>
            </w:r>
          </w:p>
        </w:tc>
      </w:tr>
    </w:tbl>
    <w:p w:rsidR="008C4776" w:rsidRDefault="00A14018" w:rsidP="00A14018">
      <w:pPr>
        <w:pStyle w:val="Header"/>
        <w:spacing w:before="240"/>
        <w:rPr>
          <w:rFonts w:cs="Times New Roman"/>
          <w:color w:val="000000" w:themeColor="text1"/>
          <w:szCs w:val="24"/>
        </w:rPr>
      </w:pPr>
      <w:r w:rsidRPr="00A14018">
        <w:rPr>
          <w:rFonts w:cs="Times New Roman"/>
          <w:color w:val="000000" w:themeColor="text1"/>
          <w:szCs w:val="24"/>
        </w:rPr>
        <w:t>Sau đó, chúng ta sẽ thảo luận về sáu giai đoạn ứng phó sự cố.Bắt đầu nào!</w:t>
      </w:r>
    </w:p>
    <w:p w:rsidR="00A14018" w:rsidRPr="001D3E5F" w:rsidRDefault="00A14018" w:rsidP="00A14018">
      <w:pPr>
        <w:pStyle w:val="Header"/>
        <w:spacing w:before="240"/>
        <w:rPr>
          <w:rFonts w:cs="Times New Roman"/>
          <w:color w:val="000000" w:themeColor="text1"/>
          <w:szCs w:val="24"/>
        </w:rPr>
      </w:pPr>
    </w:p>
    <w:p w:rsidR="00BC7AF6" w:rsidRDefault="00BC7AF6" w:rsidP="008A273E">
      <w:pPr>
        <w:pStyle w:val="Header"/>
        <w:spacing w:before="240"/>
        <w:outlineLvl w:val="2"/>
        <w:rPr>
          <w:rFonts w:cs="Times New Roman"/>
          <w:b/>
          <w:i/>
          <w:color w:val="1F4E79" w:themeColor="accent1" w:themeShade="80"/>
          <w:szCs w:val="28"/>
        </w:rPr>
      </w:pPr>
      <w:bookmarkStart w:id="77" w:name="_Toc177946852"/>
      <w:r w:rsidRPr="008A273E">
        <w:rPr>
          <w:rFonts w:cs="Times New Roman"/>
          <w:b/>
          <w:i/>
          <w:color w:val="1F4E79" w:themeColor="accent1" w:themeShade="80"/>
          <w:szCs w:val="28"/>
        </w:rPr>
        <w:t>1.2. Phases of an incident response playbook – Các giai đoạn của cẩm nang ứng phó sự cố</w:t>
      </w:r>
      <w:bookmarkEnd w:id="77"/>
    </w:p>
    <w:tbl>
      <w:tblPr>
        <w:tblStyle w:val="TableGrid"/>
        <w:tblW w:w="0" w:type="auto"/>
        <w:tblLook w:val="04A0" w:firstRow="1" w:lastRow="0" w:firstColumn="1" w:lastColumn="0" w:noHBand="0" w:noVBand="1"/>
      </w:tblPr>
      <w:tblGrid>
        <w:gridCol w:w="8494"/>
      </w:tblGrid>
      <w:tr w:rsidR="00C408D2" w:rsidRPr="00DB2784" w:rsidTr="004C47ED">
        <w:tc>
          <w:tcPr>
            <w:tcW w:w="8494" w:type="dxa"/>
            <w:tcBorders>
              <w:top w:val="nil"/>
              <w:left w:val="nil"/>
              <w:bottom w:val="nil"/>
              <w:right w:val="nil"/>
            </w:tcBorders>
            <w:shd w:val="clear" w:color="auto" w:fill="D9D9D9" w:themeFill="background1" w:themeFillShade="D9"/>
          </w:tcPr>
          <w:p w:rsidR="00C408D2" w:rsidRDefault="00337D78" w:rsidP="004C47ED">
            <w:pPr>
              <w:pStyle w:val="Header"/>
              <w:spacing w:before="240"/>
              <w:rPr>
                <w:rFonts w:cs="Times New Roman"/>
                <w:color w:val="000000" w:themeColor="text1"/>
                <w:szCs w:val="28"/>
              </w:rPr>
            </w:pPr>
            <w:r w:rsidRPr="00337D78">
              <w:rPr>
                <w:rFonts w:cs="Times New Roman"/>
                <w:color w:val="000000" w:themeColor="text1"/>
                <w:szCs w:val="28"/>
              </w:rPr>
              <w:t>Previously, we discussed how SIEM tools are used to help protect an organization's critical assets and data. In this video, we'll introduce another important tool for maintaining an organization's security, known as a playbook.</w:t>
            </w:r>
          </w:p>
          <w:p w:rsidR="00337D78" w:rsidRPr="00DB2784" w:rsidRDefault="00337D78" w:rsidP="004C47ED">
            <w:pPr>
              <w:pStyle w:val="Header"/>
              <w:spacing w:before="240"/>
              <w:rPr>
                <w:rFonts w:cs="Times New Roman"/>
                <w:color w:val="000000" w:themeColor="text1"/>
                <w:szCs w:val="28"/>
              </w:rPr>
            </w:pPr>
          </w:p>
        </w:tc>
      </w:tr>
    </w:tbl>
    <w:p w:rsidR="00C408D2" w:rsidRDefault="006E30E8" w:rsidP="00C408D2">
      <w:pPr>
        <w:pStyle w:val="Header"/>
        <w:spacing w:before="240"/>
        <w:rPr>
          <w:rFonts w:cs="Times New Roman"/>
          <w:color w:val="000000" w:themeColor="text1"/>
          <w:szCs w:val="24"/>
        </w:rPr>
      </w:pPr>
      <w:r w:rsidRPr="006E30E8">
        <w:rPr>
          <w:rFonts w:cs="Times New Roman"/>
          <w:color w:val="000000" w:themeColor="text1"/>
          <w:szCs w:val="24"/>
        </w:rPr>
        <w:t>Trước đây, chúng ta đã thảo luận về cách sử dụng các công cụ SIEM đểgiúp bảo vệ tài sản và dữ liệu quan trọng của tổ chức.Trong video này chúng tôi sẽ giới thiệumột công cụ quan trọng khác đểduy trì an ninh của một tổ chức,được biết đến như một vở kịch.</w:t>
      </w:r>
    </w:p>
    <w:p w:rsidR="006E30E8" w:rsidRPr="001D3E5F" w:rsidRDefault="006E30E8" w:rsidP="00C408D2">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408D2" w:rsidRPr="00DB2784" w:rsidTr="004C47ED">
        <w:tc>
          <w:tcPr>
            <w:tcW w:w="8494" w:type="dxa"/>
            <w:tcBorders>
              <w:top w:val="nil"/>
              <w:left w:val="nil"/>
              <w:bottom w:val="nil"/>
              <w:right w:val="nil"/>
            </w:tcBorders>
            <w:shd w:val="clear" w:color="auto" w:fill="D9D9D9" w:themeFill="background1" w:themeFillShade="D9"/>
          </w:tcPr>
          <w:p w:rsidR="00C408D2" w:rsidRDefault="00337D78" w:rsidP="004C47ED">
            <w:pPr>
              <w:pStyle w:val="Header"/>
              <w:spacing w:before="240"/>
              <w:rPr>
                <w:rFonts w:cs="Times New Roman"/>
                <w:color w:val="000000" w:themeColor="text1"/>
                <w:szCs w:val="28"/>
              </w:rPr>
            </w:pPr>
            <w:r w:rsidRPr="00337D78">
              <w:rPr>
                <w:rFonts w:cs="Times New Roman"/>
                <w:color w:val="000000" w:themeColor="text1"/>
                <w:szCs w:val="28"/>
              </w:rPr>
              <w:t>A playbook is a manual that provides details about any operational action. Playbooks also clarify what tools should be used in response to a security incident. In the security field, playbooks are essential.</w:t>
            </w:r>
          </w:p>
          <w:p w:rsidR="00337D78" w:rsidRPr="00DB2784" w:rsidRDefault="00337D78" w:rsidP="004C47ED">
            <w:pPr>
              <w:pStyle w:val="Header"/>
              <w:spacing w:before="240"/>
              <w:rPr>
                <w:rFonts w:cs="Times New Roman"/>
                <w:color w:val="000000" w:themeColor="text1"/>
                <w:szCs w:val="28"/>
              </w:rPr>
            </w:pPr>
          </w:p>
        </w:tc>
      </w:tr>
    </w:tbl>
    <w:p w:rsidR="00C408D2" w:rsidRPr="001D3E5F" w:rsidRDefault="00C408D2" w:rsidP="00C408D2">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408D2" w:rsidRPr="00DB2784" w:rsidTr="004C47ED">
        <w:tc>
          <w:tcPr>
            <w:tcW w:w="8494" w:type="dxa"/>
            <w:tcBorders>
              <w:top w:val="nil"/>
              <w:left w:val="nil"/>
              <w:bottom w:val="nil"/>
              <w:right w:val="nil"/>
            </w:tcBorders>
            <w:shd w:val="clear" w:color="auto" w:fill="D9D9D9" w:themeFill="background1" w:themeFillShade="D9"/>
          </w:tcPr>
          <w:p w:rsidR="00C408D2" w:rsidRDefault="00337D78" w:rsidP="004C47ED">
            <w:pPr>
              <w:pStyle w:val="Header"/>
              <w:spacing w:before="240"/>
              <w:rPr>
                <w:rFonts w:cs="Times New Roman"/>
                <w:color w:val="000000" w:themeColor="text1"/>
                <w:szCs w:val="28"/>
              </w:rPr>
            </w:pPr>
            <w:r w:rsidRPr="00337D78">
              <w:rPr>
                <w:rFonts w:cs="Times New Roman"/>
                <w:color w:val="000000" w:themeColor="text1"/>
                <w:szCs w:val="28"/>
              </w:rPr>
              <w:t xml:space="preserve">Urgency, efficiency, and accuracy are necessary to quickly identify and mitigate a security threat to reduce potential risk. Playbooks ensure that people follow a </w:t>
            </w:r>
            <w:r w:rsidRPr="00337D78">
              <w:rPr>
                <w:rFonts w:cs="Times New Roman"/>
                <w:color w:val="000000" w:themeColor="text1"/>
                <w:szCs w:val="28"/>
              </w:rPr>
              <w:lastRenderedPageBreak/>
              <w:t>consistent list of actions in a prescribed way, regardless of who is working on the case.</w:t>
            </w:r>
          </w:p>
          <w:p w:rsidR="00337D78" w:rsidRPr="00DB2784" w:rsidRDefault="00337D78" w:rsidP="004C47ED">
            <w:pPr>
              <w:pStyle w:val="Header"/>
              <w:spacing w:before="240"/>
              <w:rPr>
                <w:rFonts w:cs="Times New Roman"/>
                <w:color w:val="000000" w:themeColor="text1"/>
                <w:szCs w:val="28"/>
              </w:rPr>
            </w:pPr>
          </w:p>
        </w:tc>
      </w:tr>
    </w:tbl>
    <w:p w:rsidR="006E30E8" w:rsidRPr="006E30E8" w:rsidRDefault="006E30E8" w:rsidP="006E30E8">
      <w:pPr>
        <w:pStyle w:val="Header"/>
        <w:spacing w:before="240"/>
        <w:rPr>
          <w:rFonts w:cs="Times New Roman"/>
          <w:color w:val="000000" w:themeColor="text1"/>
          <w:szCs w:val="24"/>
        </w:rPr>
      </w:pPr>
    </w:p>
    <w:p w:rsidR="00C408D2" w:rsidRDefault="006E30E8" w:rsidP="006E30E8">
      <w:pPr>
        <w:pStyle w:val="Header"/>
        <w:spacing w:before="240"/>
        <w:rPr>
          <w:rFonts w:cs="Times New Roman"/>
          <w:color w:val="000000" w:themeColor="text1"/>
          <w:szCs w:val="24"/>
        </w:rPr>
      </w:pPr>
      <w:r w:rsidRPr="006E30E8">
        <w:rPr>
          <w:rFonts w:cs="Times New Roman"/>
          <w:color w:val="000000" w:themeColor="text1"/>
          <w:szCs w:val="24"/>
        </w:rPr>
        <w:t>Tính cấp bách, hiệu quả và chính xác là cần thiết đểnhanh chóng xác định và giảm thiểumột mối đe dọa an ninh để giảm thiểu rủi ro tiềm ẩn.Playbook đảm bảo rằng mọi người làm theomột danh sách nhất quán các hành động theo cách quy định,bất kể ai đang giải quyết vụ án.</w:t>
      </w:r>
    </w:p>
    <w:p w:rsidR="006E30E8" w:rsidRPr="001D3E5F" w:rsidRDefault="006E30E8" w:rsidP="006E30E8">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408D2" w:rsidRPr="00DB2784" w:rsidTr="004C47ED">
        <w:tc>
          <w:tcPr>
            <w:tcW w:w="8494" w:type="dxa"/>
            <w:tcBorders>
              <w:top w:val="nil"/>
              <w:left w:val="nil"/>
              <w:bottom w:val="nil"/>
              <w:right w:val="nil"/>
            </w:tcBorders>
            <w:shd w:val="clear" w:color="auto" w:fill="D9D9D9" w:themeFill="background1" w:themeFillShade="D9"/>
          </w:tcPr>
          <w:p w:rsidR="00C408D2" w:rsidRDefault="00337D78" w:rsidP="00337D78">
            <w:pPr>
              <w:pStyle w:val="Header"/>
              <w:spacing w:before="240"/>
              <w:rPr>
                <w:rFonts w:cs="Times New Roman"/>
                <w:color w:val="000000" w:themeColor="text1"/>
                <w:szCs w:val="28"/>
              </w:rPr>
            </w:pPr>
            <w:r w:rsidRPr="00337D78">
              <w:rPr>
                <w:rFonts w:cs="Times New Roman"/>
                <w:color w:val="000000" w:themeColor="text1"/>
                <w:szCs w:val="28"/>
              </w:rPr>
              <w:t>Different types of playbooks are used. These include playbooks for incident response, security alerts, teams-specific, and product-specific purposes.</w:t>
            </w:r>
          </w:p>
          <w:p w:rsidR="00337D78" w:rsidRPr="00DB2784" w:rsidRDefault="00337D78" w:rsidP="00337D78">
            <w:pPr>
              <w:pStyle w:val="Header"/>
              <w:spacing w:before="240"/>
              <w:rPr>
                <w:rFonts w:cs="Times New Roman"/>
                <w:color w:val="000000" w:themeColor="text1"/>
                <w:szCs w:val="28"/>
              </w:rPr>
            </w:pPr>
          </w:p>
        </w:tc>
      </w:tr>
    </w:tbl>
    <w:p w:rsidR="00C408D2" w:rsidRDefault="006E30E8" w:rsidP="006E30E8">
      <w:pPr>
        <w:pStyle w:val="Header"/>
        <w:spacing w:before="240"/>
        <w:rPr>
          <w:rFonts w:cs="Times New Roman"/>
          <w:color w:val="000000" w:themeColor="text1"/>
          <w:szCs w:val="24"/>
        </w:rPr>
      </w:pPr>
      <w:r w:rsidRPr="006E30E8">
        <w:rPr>
          <w:rFonts w:cs="Times New Roman"/>
          <w:color w:val="000000" w:themeColor="text1"/>
          <w:szCs w:val="24"/>
        </w:rPr>
        <w:t>Các loại playbook khác nhau được sử dụng.Chúng bao gồm các cẩm nang ứng phó sự cố,cảnh báo an ninh,mục đích cụ thể của nhóm và sản phẩm cụ thể.</w:t>
      </w:r>
    </w:p>
    <w:p w:rsidR="006E30E8" w:rsidRPr="001D3E5F" w:rsidRDefault="006E30E8" w:rsidP="006E30E8">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408D2" w:rsidRPr="00DB2784" w:rsidTr="004C47ED">
        <w:tc>
          <w:tcPr>
            <w:tcW w:w="8494" w:type="dxa"/>
            <w:tcBorders>
              <w:top w:val="nil"/>
              <w:left w:val="nil"/>
              <w:bottom w:val="nil"/>
              <w:right w:val="nil"/>
            </w:tcBorders>
            <w:shd w:val="clear" w:color="auto" w:fill="D9D9D9" w:themeFill="background1" w:themeFillShade="D9"/>
          </w:tcPr>
          <w:p w:rsidR="00C408D2" w:rsidRDefault="00337D78" w:rsidP="004C47ED">
            <w:pPr>
              <w:pStyle w:val="Header"/>
              <w:spacing w:before="240"/>
              <w:rPr>
                <w:rFonts w:cs="Times New Roman"/>
                <w:color w:val="000000" w:themeColor="text1"/>
                <w:szCs w:val="28"/>
              </w:rPr>
            </w:pPr>
            <w:r w:rsidRPr="00337D78">
              <w:rPr>
                <w:rFonts w:cs="Times New Roman"/>
                <w:color w:val="000000" w:themeColor="text1"/>
                <w:szCs w:val="28"/>
              </w:rPr>
              <w:t>Here, we'll focus on a playbook that's commonly used in cybersecurity, called an incident response playbook. Incident response is an organization's quick attempt to identify an attack, contain the damage, and correct the effects of a security breach. An incident response playbook is a guide with six phases used to help mitigate and manage security incidents from beginning to end. Let's discuss each phase.</w:t>
            </w:r>
          </w:p>
          <w:p w:rsidR="00337D78" w:rsidRPr="00DB2784" w:rsidRDefault="00337D78" w:rsidP="004C47ED">
            <w:pPr>
              <w:pStyle w:val="Header"/>
              <w:spacing w:before="240"/>
              <w:rPr>
                <w:rFonts w:cs="Times New Roman"/>
                <w:color w:val="000000" w:themeColor="text1"/>
                <w:szCs w:val="28"/>
              </w:rPr>
            </w:pPr>
          </w:p>
        </w:tc>
      </w:tr>
    </w:tbl>
    <w:p w:rsidR="00C408D2" w:rsidRDefault="006E30E8" w:rsidP="00C408D2">
      <w:pPr>
        <w:pStyle w:val="Header"/>
        <w:spacing w:before="240"/>
        <w:rPr>
          <w:rFonts w:cs="Times New Roman"/>
          <w:color w:val="000000" w:themeColor="text1"/>
          <w:szCs w:val="24"/>
        </w:rPr>
      </w:pPr>
      <w:r w:rsidRPr="006E30E8">
        <w:rPr>
          <w:rFonts w:cs="Times New Roman"/>
          <w:color w:val="000000" w:themeColor="text1"/>
          <w:szCs w:val="24"/>
        </w:rPr>
        <w:t>Ở đây, chúng ta sẽ tập trung vào một cẩm nang thường được sử dụng trongan ninh mạng, được gọi là cẩm nang ứng phó sự cố.Ứng phó sự cố là việc của một tổ chứcnỗ lực nhanh chóng để xác định một cuộc tấn công,chứa đựng thiệt hại vàkhắc phục hậu quả của sự vi phạm an ninh.Cẩm nang ứng phó sự cố là một hướng dẫn cósáu giai đoạn được sử dụng để giúp giảm thiểu vàquản lý sự cố an ninh từ đầu đến cuối.Hãy thảo luận về từng giai đoạn.</w:t>
      </w:r>
    </w:p>
    <w:p w:rsidR="006E30E8" w:rsidRPr="001D3E5F" w:rsidRDefault="006E30E8" w:rsidP="00C408D2">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408D2" w:rsidRPr="00DB2784" w:rsidTr="004C47ED">
        <w:tc>
          <w:tcPr>
            <w:tcW w:w="8494" w:type="dxa"/>
            <w:tcBorders>
              <w:top w:val="nil"/>
              <w:left w:val="nil"/>
              <w:bottom w:val="nil"/>
              <w:right w:val="nil"/>
            </w:tcBorders>
            <w:shd w:val="clear" w:color="auto" w:fill="D9D9D9" w:themeFill="background1" w:themeFillShade="D9"/>
          </w:tcPr>
          <w:p w:rsidR="00C408D2" w:rsidRDefault="00337D78" w:rsidP="004C47ED">
            <w:pPr>
              <w:pStyle w:val="Header"/>
              <w:spacing w:before="240"/>
              <w:rPr>
                <w:rFonts w:cs="Times New Roman"/>
                <w:color w:val="000000" w:themeColor="text1"/>
                <w:szCs w:val="28"/>
              </w:rPr>
            </w:pPr>
            <w:r w:rsidRPr="00337D78">
              <w:rPr>
                <w:rFonts w:cs="Times New Roman"/>
                <w:color w:val="000000" w:themeColor="text1"/>
                <w:szCs w:val="28"/>
              </w:rPr>
              <w:t>The first phase is preparation. Organizations must prepare to mitigate the likelihood, risk, and impact of a security incident by documenting procedures, establishing staffing plans, and educating users. Preparation sets the foundation for successful incident response. For example, organizations can create incident response plans and procedures that outline the roles and responsibilities of each security team member.</w:t>
            </w:r>
          </w:p>
          <w:p w:rsidR="00337D78" w:rsidRPr="00DB2784" w:rsidRDefault="00337D78" w:rsidP="004C47ED">
            <w:pPr>
              <w:pStyle w:val="Header"/>
              <w:spacing w:before="240"/>
              <w:rPr>
                <w:rFonts w:cs="Times New Roman"/>
                <w:color w:val="000000" w:themeColor="text1"/>
                <w:szCs w:val="28"/>
              </w:rPr>
            </w:pPr>
          </w:p>
        </w:tc>
      </w:tr>
    </w:tbl>
    <w:p w:rsidR="00C408D2" w:rsidRDefault="00FA15FA" w:rsidP="00C408D2">
      <w:pPr>
        <w:pStyle w:val="Header"/>
        <w:spacing w:before="240"/>
        <w:rPr>
          <w:rFonts w:cs="Times New Roman"/>
          <w:color w:val="000000" w:themeColor="text1"/>
          <w:szCs w:val="24"/>
        </w:rPr>
      </w:pPr>
      <w:r w:rsidRPr="00FA15FA">
        <w:rPr>
          <w:rFonts w:cs="Times New Roman"/>
          <w:color w:val="000000" w:themeColor="text1"/>
          <w:szCs w:val="24"/>
        </w:rPr>
        <w:t xml:space="preserve">Giai đoạn đầu tiên là chuẩn bị.Các tổ chức phải chuẩn bịgiảm thiểu khả năng, rủi ro,và tác động củamột sự cố an ninh bằng cách ghi lại các thủ tục,thiết lập kế hoạch nhân sự và giáo dục người dùng.Sự chuẩn bị đặt nền tảngđể ứng phó sự cố thành công.Ví dụ, </w:t>
      </w:r>
      <w:r w:rsidRPr="00FA15FA">
        <w:rPr>
          <w:rFonts w:cs="Times New Roman"/>
          <w:color w:val="000000" w:themeColor="text1"/>
          <w:szCs w:val="24"/>
        </w:rPr>
        <w:lastRenderedPageBreak/>
        <w:t>các tổ chứccó thể tạo ra các kế hoạch ứng phó sự cố vàcác thủ tục phác thảo các vai trò vàtrách nhiệm của từng thành viên trong đội an ninh.</w:t>
      </w:r>
    </w:p>
    <w:p w:rsidR="006E30E8" w:rsidRPr="001D3E5F" w:rsidRDefault="006E30E8" w:rsidP="00C408D2">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408D2" w:rsidRPr="00DB2784" w:rsidTr="004C47ED">
        <w:tc>
          <w:tcPr>
            <w:tcW w:w="8494" w:type="dxa"/>
            <w:tcBorders>
              <w:top w:val="nil"/>
              <w:left w:val="nil"/>
              <w:bottom w:val="nil"/>
              <w:right w:val="nil"/>
            </w:tcBorders>
            <w:shd w:val="clear" w:color="auto" w:fill="D9D9D9" w:themeFill="background1" w:themeFillShade="D9"/>
          </w:tcPr>
          <w:p w:rsidR="00C408D2" w:rsidRPr="00DB2784" w:rsidRDefault="00337D78" w:rsidP="004C47ED">
            <w:pPr>
              <w:pStyle w:val="Header"/>
              <w:spacing w:before="240"/>
              <w:rPr>
                <w:rFonts w:cs="Times New Roman"/>
                <w:color w:val="000000" w:themeColor="text1"/>
                <w:szCs w:val="28"/>
              </w:rPr>
            </w:pPr>
            <w:r w:rsidRPr="00337D78">
              <w:rPr>
                <w:rFonts w:cs="Times New Roman"/>
                <w:color w:val="000000" w:themeColor="text1"/>
                <w:szCs w:val="28"/>
              </w:rPr>
              <w:t>The second phase is detection and analysis. The objective of this phase is to detect and analyze events using defined processes and technology. Using appropriate tools and strategies during this phase helps security analysts determine whether a breach has occurred and analyze its possible magnitude.</w:t>
            </w:r>
          </w:p>
        </w:tc>
      </w:tr>
    </w:tbl>
    <w:p w:rsidR="00C408D2" w:rsidRDefault="00FA15FA" w:rsidP="00C408D2">
      <w:pPr>
        <w:pStyle w:val="Header"/>
        <w:spacing w:before="240"/>
        <w:rPr>
          <w:rFonts w:cs="Times New Roman"/>
          <w:color w:val="000000" w:themeColor="text1"/>
          <w:szCs w:val="24"/>
        </w:rPr>
      </w:pPr>
      <w:r w:rsidRPr="00FA15FA">
        <w:rPr>
          <w:rFonts w:cs="Times New Roman"/>
          <w:color w:val="000000" w:themeColor="text1"/>
          <w:szCs w:val="24"/>
        </w:rPr>
        <w:t>Giai đoạn thứ hai là phát hiện và phân tích.Mục tiêu của giai đoạn này là phát hiện và phân tíchsự kiện sử dụng các quy trình và công nghệ xác định.Sử dụng các công cụ thích hợp vàchiến lược trong giai đoạn này giúpcác nhà phân tích bảo mật xác định liệu một vi phạm cóxảy ra và phân tích mức độ có thể xảy ra của nó.</w:t>
      </w:r>
    </w:p>
    <w:p w:rsidR="006E30E8" w:rsidRPr="001D3E5F" w:rsidRDefault="006E30E8" w:rsidP="00C408D2">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408D2" w:rsidRPr="00DB2784" w:rsidTr="004C47ED">
        <w:tc>
          <w:tcPr>
            <w:tcW w:w="8494" w:type="dxa"/>
            <w:tcBorders>
              <w:top w:val="nil"/>
              <w:left w:val="nil"/>
              <w:bottom w:val="nil"/>
              <w:right w:val="nil"/>
            </w:tcBorders>
            <w:shd w:val="clear" w:color="auto" w:fill="D9D9D9" w:themeFill="background1" w:themeFillShade="D9"/>
          </w:tcPr>
          <w:p w:rsidR="00C408D2" w:rsidRDefault="00337D78" w:rsidP="004C47ED">
            <w:pPr>
              <w:pStyle w:val="Header"/>
              <w:spacing w:before="240"/>
              <w:rPr>
                <w:rFonts w:cs="Times New Roman"/>
                <w:color w:val="000000" w:themeColor="text1"/>
                <w:szCs w:val="28"/>
              </w:rPr>
            </w:pPr>
            <w:r w:rsidRPr="00337D78">
              <w:rPr>
                <w:rFonts w:cs="Times New Roman"/>
                <w:color w:val="000000" w:themeColor="text1"/>
                <w:szCs w:val="28"/>
              </w:rPr>
              <w:t>The third phase is containment. The goal of containment is to prevent further damage and reduce the immediate impact of a security incident. During this phase, security professionals take actions to contain an incident and minimize damage. Containment is a high priority for organizations because it helps prevent ongoing risks to critical assets and data.</w:t>
            </w:r>
          </w:p>
          <w:p w:rsidR="00337D78" w:rsidRPr="00DB2784" w:rsidRDefault="00337D78" w:rsidP="004C47ED">
            <w:pPr>
              <w:pStyle w:val="Header"/>
              <w:spacing w:before="240"/>
              <w:rPr>
                <w:rFonts w:cs="Times New Roman"/>
                <w:color w:val="000000" w:themeColor="text1"/>
                <w:szCs w:val="28"/>
              </w:rPr>
            </w:pPr>
          </w:p>
        </w:tc>
      </w:tr>
    </w:tbl>
    <w:p w:rsidR="00C408D2" w:rsidRPr="001D3E5F" w:rsidRDefault="00FA15FA" w:rsidP="00C408D2">
      <w:pPr>
        <w:pStyle w:val="Header"/>
        <w:spacing w:before="240"/>
        <w:rPr>
          <w:rFonts w:cs="Times New Roman"/>
          <w:color w:val="000000" w:themeColor="text1"/>
          <w:szCs w:val="24"/>
        </w:rPr>
      </w:pPr>
      <w:r w:rsidRPr="00FA15FA">
        <w:rPr>
          <w:rFonts w:cs="Times New Roman"/>
          <w:color w:val="000000" w:themeColor="text1"/>
          <w:szCs w:val="24"/>
        </w:rPr>
        <w:t>Giai đoạn thứ ba là ngăn chặn.Mục đích của việc ngăn chặn là ngăn chặnthiệt hại thêm và giảmtác động ngay lập tức của một sự cố an ninh.Trong giai đoạn này, các chuyên gia bảo mật sẽ thực hiệnhành động nhằm ngăn chặn sự cố và giảm thiểu thiệt hại.Ngăn chặn là ưu tiên hàng đầu của các tổ chứcvì nó giúp ngăn ngừarủi ro liên tục đối với tài sản và dữ liệu quan trọng.</w:t>
      </w:r>
    </w:p>
    <w:tbl>
      <w:tblPr>
        <w:tblStyle w:val="TableGrid"/>
        <w:tblW w:w="0" w:type="auto"/>
        <w:tblLook w:val="04A0" w:firstRow="1" w:lastRow="0" w:firstColumn="1" w:lastColumn="0" w:noHBand="0" w:noVBand="1"/>
      </w:tblPr>
      <w:tblGrid>
        <w:gridCol w:w="8494"/>
      </w:tblGrid>
      <w:tr w:rsidR="00C408D2" w:rsidRPr="00DB2784" w:rsidTr="004C47ED">
        <w:tc>
          <w:tcPr>
            <w:tcW w:w="8494" w:type="dxa"/>
            <w:tcBorders>
              <w:top w:val="nil"/>
              <w:left w:val="nil"/>
              <w:bottom w:val="nil"/>
              <w:right w:val="nil"/>
            </w:tcBorders>
            <w:shd w:val="clear" w:color="auto" w:fill="D9D9D9" w:themeFill="background1" w:themeFillShade="D9"/>
          </w:tcPr>
          <w:p w:rsidR="00C408D2" w:rsidRDefault="00337D78" w:rsidP="00337D78">
            <w:pPr>
              <w:pStyle w:val="Header"/>
              <w:spacing w:before="240"/>
              <w:rPr>
                <w:rFonts w:cs="Times New Roman"/>
                <w:color w:val="000000" w:themeColor="text1"/>
                <w:szCs w:val="28"/>
              </w:rPr>
            </w:pPr>
            <w:r w:rsidRPr="00337D78">
              <w:rPr>
                <w:rFonts w:cs="Times New Roman"/>
                <w:color w:val="000000" w:themeColor="text1"/>
                <w:szCs w:val="28"/>
              </w:rPr>
              <w:t>The fourth phase in an incident response playbook is eradication and recovery. This phase involves the complete removal of an incident's artifacts so that an organization can return to normal operations. During this phase, security professionals eliminate artifacts of the incident by removing malicious code and mitigating vulnerabilities. Once they've exercised due diligence, they can begin to restore the affected environment to a secure state. This is also known as IT restoration.</w:t>
            </w:r>
          </w:p>
          <w:p w:rsidR="00337D78" w:rsidRPr="00DB2784" w:rsidRDefault="00337D78" w:rsidP="00337D78">
            <w:pPr>
              <w:pStyle w:val="Header"/>
              <w:spacing w:before="240"/>
              <w:rPr>
                <w:rFonts w:cs="Times New Roman"/>
                <w:color w:val="000000" w:themeColor="text1"/>
                <w:szCs w:val="28"/>
              </w:rPr>
            </w:pPr>
          </w:p>
        </w:tc>
      </w:tr>
    </w:tbl>
    <w:p w:rsidR="00C408D2" w:rsidRDefault="00C541A7" w:rsidP="00C408D2">
      <w:pPr>
        <w:pStyle w:val="Header"/>
        <w:spacing w:before="240"/>
        <w:rPr>
          <w:rFonts w:cs="Times New Roman"/>
          <w:color w:val="000000" w:themeColor="text1"/>
          <w:szCs w:val="24"/>
        </w:rPr>
      </w:pPr>
      <w:r w:rsidRPr="00C541A7">
        <w:rPr>
          <w:rFonts w:cs="Times New Roman"/>
          <w:color w:val="000000" w:themeColor="text1"/>
          <w:szCs w:val="24"/>
        </w:rPr>
        <w:t>Giai đoạn thứ tư trong ứng phó sự cốplaybook là diệt trừ và phục hồi.Giai đoạn này liên quan đến việc loại bỏ hoàn toàn sự cốtạo tác để một tổ chứccó thể trở lại hoạt động bình thường.Trong giai đoạn này,các chuyên gia bảo mật loại bỏ các tạo tác củasự việc bằng cách loại bỏmã độc hại và giảm thiểu các lỗ hổng.Một khi họ đã thực hiện sự siêng năng cần thiết,họ có thể bắt đầu khôi phụcmôi trường bị ảnh hưởng sang trạng thái an toàn.Điều này còn được gọi là khôi phục CNTT.</w:t>
      </w:r>
    </w:p>
    <w:p w:rsidR="00C541A7" w:rsidRPr="001D3E5F" w:rsidRDefault="00C541A7" w:rsidP="00C408D2">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408D2" w:rsidRPr="00DB2784" w:rsidTr="004C47ED">
        <w:tc>
          <w:tcPr>
            <w:tcW w:w="8494" w:type="dxa"/>
            <w:tcBorders>
              <w:top w:val="nil"/>
              <w:left w:val="nil"/>
              <w:bottom w:val="nil"/>
              <w:right w:val="nil"/>
            </w:tcBorders>
            <w:shd w:val="clear" w:color="auto" w:fill="D9D9D9" w:themeFill="background1" w:themeFillShade="D9"/>
          </w:tcPr>
          <w:p w:rsidR="00C408D2" w:rsidRPr="00DB2784" w:rsidRDefault="00337D78" w:rsidP="004C47ED">
            <w:pPr>
              <w:pStyle w:val="Header"/>
              <w:spacing w:before="240"/>
              <w:rPr>
                <w:rFonts w:cs="Times New Roman"/>
                <w:color w:val="000000" w:themeColor="text1"/>
                <w:szCs w:val="28"/>
              </w:rPr>
            </w:pPr>
            <w:r w:rsidRPr="00337D78">
              <w:rPr>
                <w:rFonts w:cs="Times New Roman"/>
                <w:color w:val="000000" w:themeColor="text1"/>
                <w:szCs w:val="28"/>
              </w:rPr>
              <w:t xml:space="preserve">The fifth phase is post-incident activity. This phase includes documenting the incident, informing organizational leadership, and applying lessons learned to ensure </w:t>
            </w:r>
            <w:r w:rsidRPr="00337D78">
              <w:rPr>
                <w:rFonts w:cs="Times New Roman"/>
                <w:color w:val="000000" w:themeColor="text1"/>
                <w:szCs w:val="28"/>
              </w:rPr>
              <w:lastRenderedPageBreak/>
              <w:t>that an organization is better prepared to handle future incidents. Depending on the severity of the incident, organizations can conduct a full-scale incident analysis to determine the root cause of the incident and implement various updates or improvements to enhance its overall security posture.</w:t>
            </w:r>
          </w:p>
        </w:tc>
      </w:tr>
    </w:tbl>
    <w:p w:rsidR="00C408D2" w:rsidRDefault="00C541A7" w:rsidP="00C408D2">
      <w:pPr>
        <w:pStyle w:val="Header"/>
        <w:spacing w:before="240"/>
        <w:rPr>
          <w:rFonts w:cs="Times New Roman"/>
          <w:color w:val="000000" w:themeColor="text1"/>
          <w:szCs w:val="24"/>
        </w:rPr>
      </w:pPr>
      <w:r w:rsidRPr="00C541A7">
        <w:rPr>
          <w:rFonts w:cs="Times New Roman"/>
          <w:color w:val="000000" w:themeColor="text1"/>
          <w:szCs w:val="24"/>
        </w:rPr>
        <w:lastRenderedPageBreak/>
        <w:t>Giai đoạn thứ năm là hoạt động sau sự cố.Giai đoạn này bao gồm việc ghi lại sự việc,thông báo cho lãnh đạo tổ chức,và áp dụng các bài học kinh nghiệm để đảm bảo rằngmột tổ chức tốt hơnsẵn sàng xử lý các sự cố trong tương lai.Tùy theo mức độ nghiêm trọng của sự việc,các tổ chức có thể tiến hành phân tích sự cố toàn diệnđể xác định nguyên nhân gốc rễvề sự cố và thực hiện các cập nhật khác nhauhoặc cải tiến để nâng cao tình trạng bảo mật tổng thể của nó.</w:t>
      </w:r>
    </w:p>
    <w:p w:rsidR="00C541A7" w:rsidRDefault="00C541A7" w:rsidP="00C408D2">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408D2" w:rsidRPr="00DB2784" w:rsidTr="004C47ED">
        <w:tc>
          <w:tcPr>
            <w:tcW w:w="8494" w:type="dxa"/>
            <w:tcBorders>
              <w:top w:val="nil"/>
              <w:left w:val="nil"/>
              <w:bottom w:val="nil"/>
              <w:right w:val="nil"/>
            </w:tcBorders>
            <w:shd w:val="clear" w:color="auto" w:fill="D9D9D9" w:themeFill="background1" w:themeFillShade="D9"/>
          </w:tcPr>
          <w:p w:rsidR="00C408D2" w:rsidRDefault="00337D78" w:rsidP="004C47ED">
            <w:pPr>
              <w:pStyle w:val="Header"/>
              <w:spacing w:before="240"/>
              <w:rPr>
                <w:rFonts w:cs="Times New Roman"/>
                <w:color w:val="000000" w:themeColor="text1"/>
                <w:szCs w:val="28"/>
              </w:rPr>
            </w:pPr>
            <w:r w:rsidRPr="00337D78">
              <w:rPr>
                <w:rFonts w:cs="Times New Roman"/>
                <w:color w:val="000000" w:themeColor="text1"/>
                <w:szCs w:val="28"/>
              </w:rPr>
              <w:t>The sixth and final phase in an incident response playbook is coordination. Coordination involves reporting incidents and sharing information, throughout the incident response process, based on the organization's established standards. Coordination is important for many reasons. It ensures that organizations meet compliance requirements and it allows for coordinated response and resolution.</w:t>
            </w:r>
          </w:p>
          <w:p w:rsidR="00337D78" w:rsidRPr="00DB2784" w:rsidRDefault="00337D78" w:rsidP="004C47ED">
            <w:pPr>
              <w:pStyle w:val="Header"/>
              <w:spacing w:before="240"/>
              <w:rPr>
                <w:rFonts w:cs="Times New Roman"/>
                <w:color w:val="000000" w:themeColor="text1"/>
                <w:szCs w:val="28"/>
              </w:rPr>
            </w:pPr>
          </w:p>
        </w:tc>
      </w:tr>
    </w:tbl>
    <w:p w:rsidR="00C408D2" w:rsidRDefault="00C541A7" w:rsidP="00C408D2">
      <w:pPr>
        <w:pStyle w:val="Header"/>
        <w:spacing w:before="240"/>
        <w:rPr>
          <w:rFonts w:cs="Times New Roman"/>
          <w:color w:val="000000" w:themeColor="text1"/>
          <w:szCs w:val="24"/>
        </w:rPr>
      </w:pPr>
      <w:r w:rsidRPr="00C541A7">
        <w:rPr>
          <w:rFonts w:cs="Times New Roman"/>
          <w:color w:val="000000" w:themeColor="text1"/>
          <w:szCs w:val="24"/>
        </w:rPr>
        <w:t>Giai đoạn thứ sáu và cuối cùng trongmột cẩm nang ứng phó sự cố là sự phối hợp.Phối hợp liên quan đến việc báo cáo sự cốvà chia sẻ thông tin, xuyên suốtquá trình ứng phó sự cố, dựa trêntrên các tiêu chuẩn đã được thiết lập của tổ chức.Sự phối hợp rất quan trọng vì nhiều lý do.Nó đảm bảo rằng các tổ chức đáp ứngyêu cầu tuân thủ và nócho phép phối hợp phản ứng và giải quyết.</w:t>
      </w:r>
    </w:p>
    <w:p w:rsidR="00C541A7" w:rsidRPr="001D3E5F" w:rsidRDefault="00C541A7" w:rsidP="00C408D2">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408D2" w:rsidRPr="00DB2784" w:rsidTr="004C47ED">
        <w:tc>
          <w:tcPr>
            <w:tcW w:w="8494" w:type="dxa"/>
            <w:tcBorders>
              <w:top w:val="nil"/>
              <w:left w:val="nil"/>
              <w:bottom w:val="nil"/>
              <w:right w:val="nil"/>
            </w:tcBorders>
            <w:shd w:val="clear" w:color="auto" w:fill="D9D9D9" w:themeFill="background1" w:themeFillShade="D9"/>
          </w:tcPr>
          <w:p w:rsidR="00C408D2" w:rsidRDefault="00337D78" w:rsidP="00337D78">
            <w:pPr>
              <w:pStyle w:val="Header"/>
              <w:spacing w:before="240"/>
              <w:rPr>
                <w:rFonts w:cs="Times New Roman"/>
                <w:color w:val="000000" w:themeColor="text1"/>
                <w:szCs w:val="28"/>
              </w:rPr>
            </w:pPr>
            <w:r w:rsidRPr="00337D78">
              <w:rPr>
                <w:rFonts w:cs="Times New Roman"/>
                <w:color w:val="000000" w:themeColor="text1"/>
                <w:szCs w:val="28"/>
              </w:rPr>
              <w:t>There are many ways security professionals may be alerted to an incident. You recently learned about SIEM tools and how they collect and analyze data. They use this data to detect threats and generate alerts, which can inform the security team of a potential incident. Then, when a security analyst receives a SIEM alert, they can use the appropriate playbook to guide the response process. SIEM tools and playbooks work together to provide a structured and efficient way of responding to potential security incidents.</w:t>
            </w:r>
          </w:p>
          <w:p w:rsidR="00337D78" w:rsidRPr="00DB2784" w:rsidRDefault="00337D78" w:rsidP="00337D78">
            <w:pPr>
              <w:pStyle w:val="Header"/>
              <w:spacing w:before="240"/>
              <w:rPr>
                <w:rFonts w:cs="Times New Roman"/>
                <w:color w:val="000000" w:themeColor="text1"/>
                <w:szCs w:val="28"/>
              </w:rPr>
            </w:pPr>
          </w:p>
        </w:tc>
      </w:tr>
    </w:tbl>
    <w:p w:rsidR="00C408D2" w:rsidRPr="001D3E5F" w:rsidRDefault="00C541A7" w:rsidP="00C408D2">
      <w:pPr>
        <w:pStyle w:val="Header"/>
        <w:spacing w:before="240"/>
        <w:rPr>
          <w:rFonts w:cs="Times New Roman"/>
          <w:color w:val="000000" w:themeColor="text1"/>
          <w:szCs w:val="24"/>
        </w:rPr>
      </w:pPr>
      <w:r w:rsidRPr="00C541A7">
        <w:rPr>
          <w:rFonts w:cs="Times New Roman"/>
          <w:color w:val="000000" w:themeColor="text1"/>
          <w:szCs w:val="24"/>
        </w:rPr>
        <w:t>Có rất nhiều cáchcác chuyên gia an ninh có thể được cảnh báo về một sự cố.Gần đây bạn đã biết vềCác công cụ SIEM và cách chúng thu thập và phân tích dữ liệu.Họ sử dụng dữ liệu này để phát hiện các mối đe dọa và tạo racảnh báo, có thể thông báođội an ninh của một sự cố tiềm ẩn.Sau đó, khi nhà phân tích bảo mật nhận được cảnh báo SIEM,họ có thể sử dụng cẩm nang thích hợpđể hướng dẫn quá trình phản hồi.Các công cụ và sách hướng dẫn của SIEM phối hợp với nhau để cung cấpmột cách có cấu trúc và hiệu quảứng phó với các sự cố an ninh có thể xảy ra.</w:t>
      </w:r>
    </w:p>
    <w:tbl>
      <w:tblPr>
        <w:tblStyle w:val="TableGrid"/>
        <w:tblW w:w="0" w:type="auto"/>
        <w:tblLook w:val="04A0" w:firstRow="1" w:lastRow="0" w:firstColumn="1" w:lastColumn="0" w:noHBand="0" w:noVBand="1"/>
      </w:tblPr>
      <w:tblGrid>
        <w:gridCol w:w="8494"/>
      </w:tblGrid>
      <w:tr w:rsidR="00C408D2" w:rsidRPr="00DB2784" w:rsidTr="004C47ED">
        <w:tc>
          <w:tcPr>
            <w:tcW w:w="8494" w:type="dxa"/>
            <w:tcBorders>
              <w:top w:val="nil"/>
              <w:left w:val="nil"/>
              <w:bottom w:val="nil"/>
              <w:right w:val="nil"/>
            </w:tcBorders>
            <w:shd w:val="clear" w:color="auto" w:fill="D9D9D9" w:themeFill="background1" w:themeFillShade="D9"/>
          </w:tcPr>
          <w:p w:rsidR="00C408D2" w:rsidRDefault="00337D78" w:rsidP="004C47ED">
            <w:pPr>
              <w:pStyle w:val="Header"/>
              <w:spacing w:before="240"/>
              <w:rPr>
                <w:rFonts w:cs="Times New Roman"/>
                <w:color w:val="000000" w:themeColor="text1"/>
                <w:szCs w:val="28"/>
              </w:rPr>
            </w:pPr>
            <w:r w:rsidRPr="00337D78">
              <w:rPr>
                <w:rFonts w:cs="Times New Roman"/>
                <w:color w:val="000000" w:themeColor="text1"/>
                <w:szCs w:val="28"/>
              </w:rPr>
              <w:t>Throughout the program, you'll have opportunities to continue to build your understanding of these important concepts.</w:t>
            </w:r>
          </w:p>
          <w:p w:rsidR="00337D78" w:rsidRPr="00DB2784" w:rsidRDefault="00337D78" w:rsidP="004C47ED">
            <w:pPr>
              <w:pStyle w:val="Header"/>
              <w:spacing w:before="240"/>
              <w:rPr>
                <w:rFonts w:cs="Times New Roman"/>
                <w:color w:val="000000" w:themeColor="text1"/>
                <w:szCs w:val="28"/>
              </w:rPr>
            </w:pPr>
          </w:p>
        </w:tc>
      </w:tr>
    </w:tbl>
    <w:p w:rsidR="00C541A7" w:rsidRDefault="00C541A7" w:rsidP="00C408D2">
      <w:pPr>
        <w:pStyle w:val="Header"/>
        <w:spacing w:before="240"/>
        <w:rPr>
          <w:rFonts w:cs="Times New Roman"/>
          <w:color w:val="000000" w:themeColor="text1"/>
          <w:szCs w:val="24"/>
        </w:rPr>
      </w:pPr>
      <w:r w:rsidRPr="00C541A7">
        <w:rPr>
          <w:rFonts w:cs="Times New Roman"/>
          <w:color w:val="000000" w:themeColor="text1"/>
          <w:szCs w:val="24"/>
        </w:rPr>
        <w:lastRenderedPageBreak/>
        <w:t>Xuyên suốt chương trình,bạn sẽ có cơ hội để tiếp tục xây dựngsự hiểu biết của bạn về những khái niệm quan trọng này.</w:t>
      </w:r>
    </w:p>
    <w:p w:rsidR="00C541A7" w:rsidRPr="001D3E5F" w:rsidRDefault="00C541A7" w:rsidP="00C408D2">
      <w:pPr>
        <w:pStyle w:val="Header"/>
        <w:spacing w:before="240"/>
        <w:rPr>
          <w:rFonts w:cs="Times New Roman"/>
          <w:color w:val="000000" w:themeColor="text1"/>
          <w:szCs w:val="24"/>
        </w:rPr>
      </w:pPr>
    </w:p>
    <w:p w:rsidR="00BC7AF6" w:rsidRDefault="00BC7AF6" w:rsidP="008A273E">
      <w:pPr>
        <w:pStyle w:val="Header"/>
        <w:spacing w:before="240"/>
        <w:outlineLvl w:val="2"/>
        <w:rPr>
          <w:rFonts w:cs="Times New Roman"/>
          <w:b/>
          <w:i/>
          <w:color w:val="1F4E79" w:themeColor="accent1" w:themeShade="80"/>
          <w:szCs w:val="28"/>
        </w:rPr>
      </w:pPr>
      <w:bookmarkStart w:id="78" w:name="_Toc177946853"/>
      <w:r w:rsidRPr="008A273E">
        <w:rPr>
          <w:rFonts w:cs="Times New Roman"/>
          <w:b/>
          <w:i/>
          <w:color w:val="1F4E79" w:themeColor="accent1" w:themeShade="80"/>
          <w:szCs w:val="28"/>
        </w:rPr>
        <w:t>1.3. More about playbooks – Tìm hiểu thêm về playbooks</w:t>
      </w:r>
      <w:bookmarkEnd w:id="78"/>
      <w:r w:rsidRPr="008A273E">
        <w:rPr>
          <w:rFonts w:cs="Times New Roman"/>
          <w:b/>
          <w:i/>
          <w:color w:val="1F4E79" w:themeColor="accent1" w:themeShade="80"/>
          <w:szCs w:val="28"/>
        </w:rPr>
        <w:t xml:space="preserve"> </w:t>
      </w:r>
    </w:p>
    <w:tbl>
      <w:tblPr>
        <w:tblStyle w:val="TableGrid"/>
        <w:tblW w:w="0" w:type="auto"/>
        <w:tblLook w:val="04A0" w:firstRow="1" w:lastRow="0" w:firstColumn="1" w:lastColumn="0" w:noHBand="0" w:noVBand="1"/>
      </w:tblPr>
      <w:tblGrid>
        <w:gridCol w:w="8494"/>
      </w:tblGrid>
      <w:tr w:rsidR="00F334A3" w:rsidRPr="00DB2784" w:rsidTr="004C47ED">
        <w:tc>
          <w:tcPr>
            <w:tcW w:w="8494" w:type="dxa"/>
            <w:tcBorders>
              <w:top w:val="nil"/>
              <w:left w:val="nil"/>
              <w:bottom w:val="nil"/>
              <w:right w:val="nil"/>
            </w:tcBorders>
            <w:shd w:val="clear" w:color="auto" w:fill="D9D9D9" w:themeFill="background1" w:themeFillShade="D9"/>
          </w:tcPr>
          <w:p w:rsidR="00941215" w:rsidRPr="00941215" w:rsidRDefault="00941215" w:rsidP="00941215">
            <w:pPr>
              <w:pStyle w:val="Header"/>
              <w:spacing w:before="240"/>
              <w:rPr>
                <w:rFonts w:cs="Times New Roman"/>
                <w:b/>
                <w:bCs/>
                <w:color w:val="000000" w:themeColor="text1"/>
                <w:szCs w:val="28"/>
              </w:rPr>
            </w:pPr>
            <w:r w:rsidRPr="00941215">
              <w:rPr>
                <w:rFonts w:cs="Times New Roman"/>
                <w:b/>
                <w:bCs/>
                <w:color w:val="000000" w:themeColor="text1"/>
                <w:szCs w:val="28"/>
              </w:rPr>
              <w:t>More about playbooks</w:t>
            </w:r>
          </w:p>
          <w:p w:rsidR="00F334A3" w:rsidRPr="00DB2784" w:rsidRDefault="00F334A3" w:rsidP="004C47ED">
            <w:pPr>
              <w:pStyle w:val="Header"/>
              <w:spacing w:before="240"/>
              <w:rPr>
                <w:rFonts w:cs="Times New Roman"/>
                <w:color w:val="000000" w:themeColor="text1"/>
                <w:szCs w:val="28"/>
              </w:rPr>
            </w:pPr>
          </w:p>
        </w:tc>
      </w:tr>
    </w:tbl>
    <w:p w:rsidR="0043585B" w:rsidRPr="0043585B" w:rsidRDefault="0043585B" w:rsidP="0043585B">
      <w:pPr>
        <w:pStyle w:val="Header"/>
        <w:spacing w:before="240"/>
        <w:rPr>
          <w:rFonts w:cs="Times New Roman"/>
          <w:b/>
          <w:bCs/>
          <w:color w:val="000000" w:themeColor="text1"/>
          <w:szCs w:val="24"/>
        </w:rPr>
      </w:pPr>
      <w:r w:rsidRPr="0043585B">
        <w:rPr>
          <w:rFonts w:cs="Times New Roman"/>
          <w:b/>
          <w:bCs/>
          <w:color w:val="000000" w:themeColor="text1"/>
          <w:szCs w:val="24"/>
        </w:rPr>
        <w:t xml:space="preserve">Tìm hiểu thêm về </w:t>
      </w:r>
      <w:r w:rsidRPr="00941215">
        <w:rPr>
          <w:rFonts w:cs="Times New Roman"/>
          <w:b/>
          <w:bCs/>
          <w:color w:val="000000" w:themeColor="text1"/>
          <w:szCs w:val="28"/>
        </w:rPr>
        <w:t>playbooks</w:t>
      </w:r>
    </w:p>
    <w:p w:rsidR="00F334A3" w:rsidRPr="001D3E5F" w:rsidRDefault="00F334A3" w:rsidP="00F334A3">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334A3" w:rsidRPr="00DB2784" w:rsidTr="004C47ED">
        <w:tc>
          <w:tcPr>
            <w:tcW w:w="8494" w:type="dxa"/>
            <w:tcBorders>
              <w:top w:val="nil"/>
              <w:left w:val="nil"/>
              <w:bottom w:val="nil"/>
              <w:right w:val="nil"/>
            </w:tcBorders>
            <w:shd w:val="clear" w:color="auto" w:fill="D9D9D9" w:themeFill="background1" w:themeFillShade="D9"/>
          </w:tcPr>
          <w:p w:rsidR="00F334A3" w:rsidRDefault="00941215" w:rsidP="004C47ED">
            <w:pPr>
              <w:pStyle w:val="Header"/>
              <w:spacing w:before="240"/>
              <w:rPr>
                <w:rFonts w:cs="Times New Roman"/>
                <w:color w:val="000000" w:themeColor="text1"/>
                <w:szCs w:val="28"/>
              </w:rPr>
            </w:pPr>
            <w:r w:rsidRPr="00941215">
              <w:rPr>
                <w:rFonts w:cs="Times New Roman"/>
                <w:color w:val="000000" w:themeColor="text1"/>
                <w:szCs w:val="28"/>
              </w:rPr>
              <w:t>Previously, you learned that playbooks are tools used by cybersecurity professionals to identify and respond to security issues. In this reading, you’ll learn more about playbooks and their purpose in the field of cybersecurity. </w:t>
            </w:r>
          </w:p>
          <w:p w:rsidR="00941215" w:rsidRPr="00DB2784" w:rsidRDefault="00941215" w:rsidP="004C47ED">
            <w:pPr>
              <w:pStyle w:val="Header"/>
              <w:spacing w:before="240"/>
              <w:rPr>
                <w:rFonts w:cs="Times New Roman"/>
                <w:color w:val="000000" w:themeColor="text1"/>
                <w:szCs w:val="28"/>
              </w:rPr>
            </w:pPr>
          </w:p>
        </w:tc>
      </w:tr>
    </w:tbl>
    <w:p w:rsidR="00F334A3" w:rsidRPr="001D3E5F" w:rsidRDefault="00E051A8" w:rsidP="00F334A3">
      <w:pPr>
        <w:pStyle w:val="Header"/>
        <w:spacing w:before="240"/>
        <w:rPr>
          <w:rFonts w:cs="Times New Roman"/>
          <w:color w:val="000000" w:themeColor="text1"/>
          <w:szCs w:val="24"/>
        </w:rPr>
      </w:pPr>
      <w:r w:rsidRPr="00E051A8">
        <w:rPr>
          <w:rFonts w:cs="Times New Roman"/>
          <w:color w:val="000000" w:themeColor="text1"/>
          <w:szCs w:val="24"/>
        </w:rPr>
        <w:t>Trước đây, bạn đã biết rằng cẩm nang là công cụ được các chuyên gia an ninh mạng sử dụng để xác định và ứng phó với các vấn đề bảo mật. Trong bài đọc này, bạn sẽ tìm hiểu thêm về cẩm nang và mục đích của chúng trong lĩnh vực an ninh mạng. </w:t>
      </w:r>
    </w:p>
    <w:tbl>
      <w:tblPr>
        <w:tblStyle w:val="TableGrid"/>
        <w:tblW w:w="0" w:type="auto"/>
        <w:tblLook w:val="04A0" w:firstRow="1" w:lastRow="0" w:firstColumn="1" w:lastColumn="0" w:noHBand="0" w:noVBand="1"/>
      </w:tblPr>
      <w:tblGrid>
        <w:gridCol w:w="8494"/>
      </w:tblGrid>
      <w:tr w:rsidR="00F334A3" w:rsidRPr="00DB2784" w:rsidTr="004C47ED">
        <w:tc>
          <w:tcPr>
            <w:tcW w:w="8494" w:type="dxa"/>
            <w:tcBorders>
              <w:top w:val="nil"/>
              <w:left w:val="nil"/>
              <w:bottom w:val="nil"/>
              <w:right w:val="nil"/>
            </w:tcBorders>
            <w:shd w:val="clear" w:color="auto" w:fill="D9D9D9" w:themeFill="background1" w:themeFillShade="D9"/>
          </w:tcPr>
          <w:p w:rsidR="00941215" w:rsidRPr="00941215" w:rsidRDefault="00941215" w:rsidP="00941215">
            <w:pPr>
              <w:pStyle w:val="Header"/>
              <w:spacing w:before="240"/>
              <w:rPr>
                <w:rFonts w:cs="Times New Roman"/>
                <w:b/>
                <w:bCs/>
                <w:color w:val="000000" w:themeColor="text1"/>
                <w:szCs w:val="28"/>
              </w:rPr>
            </w:pPr>
            <w:r w:rsidRPr="00941215">
              <w:rPr>
                <w:rFonts w:cs="Times New Roman"/>
                <w:b/>
                <w:bCs/>
                <w:color w:val="000000" w:themeColor="text1"/>
                <w:szCs w:val="28"/>
              </w:rPr>
              <w:t>Playbook overview</w:t>
            </w:r>
          </w:p>
          <w:p w:rsidR="00F334A3" w:rsidRPr="00DB2784" w:rsidRDefault="00F334A3" w:rsidP="004C47ED">
            <w:pPr>
              <w:pStyle w:val="Header"/>
              <w:spacing w:before="240"/>
              <w:rPr>
                <w:rFonts w:cs="Times New Roman"/>
                <w:color w:val="000000" w:themeColor="text1"/>
                <w:szCs w:val="28"/>
              </w:rPr>
            </w:pPr>
          </w:p>
        </w:tc>
      </w:tr>
    </w:tbl>
    <w:p w:rsidR="00E051A8" w:rsidRPr="00E051A8" w:rsidRDefault="00E051A8" w:rsidP="00E051A8">
      <w:pPr>
        <w:pStyle w:val="Header"/>
        <w:spacing w:before="240"/>
        <w:rPr>
          <w:rFonts w:cs="Times New Roman"/>
          <w:b/>
          <w:bCs/>
          <w:color w:val="000000" w:themeColor="text1"/>
          <w:szCs w:val="24"/>
        </w:rPr>
      </w:pPr>
      <w:r w:rsidRPr="00E051A8">
        <w:rPr>
          <w:rFonts w:cs="Times New Roman"/>
          <w:b/>
          <w:bCs/>
          <w:color w:val="000000" w:themeColor="text1"/>
          <w:szCs w:val="24"/>
        </w:rPr>
        <w:t xml:space="preserve">Tổng quan về </w:t>
      </w:r>
      <w:r w:rsidRPr="00941215">
        <w:rPr>
          <w:rFonts w:cs="Times New Roman"/>
          <w:b/>
          <w:bCs/>
          <w:color w:val="000000" w:themeColor="text1"/>
          <w:szCs w:val="28"/>
        </w:rPr>
        <w:t>playbooks</w:t>
      </w:r>
    </w:p>
    <w:p w:rsidR="00F334A3" w:rsidRPr="001D3E5F" w:rsidRDefault="00F334A3" w:rsidP="00F334A3">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334A3" w:rsidRPr="00DB2784" w:rsidTr="004C47ED">
        <w:tc>
          <w:tcPr>
            <w:tcW w:w="8494" w:type="dxa"/>
            <w:tcBorders>
              <w:top w:val="nil"/>
              <w:left w:val="nil"/>
              <w:bottom w:val="nil"/>
              <w:right w:val="nil"/>
            </w:tcBorders>
            <w:shd w:val="clear" w:color="auto" w:fill="D9D9D9" w:themeFill="background1" w:themeFillShade="D9"/>
          </w:tcPr>
          <w:p w:rsidR="00941215" w:rsidRPr="00941215" w:rsidRDefault="00941215" w:rsidP="00941215">
            <w:pPr>
              <w:pStyle w:val="Header"/>
              <w:spacing w:before="240"/>
              <w:rPr>
                <w:rFonts w:cs="Times New Roman"/>
                <w:color w:val="000000" w:themeColor="text1"/>
                <w:szCs w:val="28"/>
              </w:rPr>
            </w:pPr>
            <w:r w:rsidRPr="00941215">
              <w:rPr>
                <w:rFonts w:cs="Times New Roman"/>
                <w:color w:val="000000" w:themeColor="text1"/>
                <w:szCs w:val="28"/>
              </w:rPr>
              <w:t xml:space="preserve">A </w:t>
            </w:r>
            <w:r w:rsidRPr="00941215">
              <w:rPr>
                <w:rFonts w:cs="Times New Roman"/>
                <w:b/>
                <w:bCs/>
                <w:color w:val="000000" w:themeColor="text1"/>
                <w:szCs w:val="28"/>
              </w:rPr>
              <w:t>playbook</w:t>
            </w:r>
            <w:r w:rsidRPr="00941215">
              <w:rPr>
                <w:rFonts w:cs="Times New Roman"/>
                <w:color w:val="000000" w:themeColor="text1"/>
                <w:szCs w:val="28"/>
              </w:rPr>
              <w:t xml:space="preserve"> is a manual that provides details about any operational action. Essentially, a playbook provides a predefined and up-to-date list of steps to perform when responding to an incident.</w:t>
            </w:r>
          </w:p>
          <w:p w:rsidR="00F334A3" w:rsidRPr="00DB2784" w:rsidRDefault="00F334A3" w:rsidP="004C47ED">
            <w:pPr>
              <w:pStyle w:val="Header"/>
              <w:spacing w:before="240"/>
              <w:rPr>
                <w:rFonts w:cs="Times New Roman"/>
                <w:color w:val="000000" w:themeColor="text1"/>
                <w:szCs w:val="28"/>
              </w:rPr>
            </w:pPr>
          </w:p>
        </w:tc>
      </w:tr>
    </w:tbl>
    <w:p w:rsidR="00F334A3" w:rsidRDefault="00E051A8" w:rsidP="00F334A3">
      <w:pPr>
        <w:pStyle w:val="Header"/>
        <w:spacing w:before="240"/>
        <w:rPr>
          <w:rFonts w:cs="Times New Roman"/>
          <w:color w:val="000000" w:themeColor="text1"/>
          <w:szCs w:val="24"/>
        </w:rPr>
      </w:pPr>
      <w:r w:rsidRPr="00E051A8">
        <w:rPr>
          <w:rFonts w:cs="Times New Roman"/>
          <w:b/>
          <w:color w:val="000000" w:themeColor="text1"/>
          <w:szCs w:val="24"/>
        </w:rPr>
        <w:t>Playbook</w:t>
      </w:r>
      <w:r w:rsidRPr="00E051A8">
        <w:rPr>
          <w:rFonts w:cs="Times New Roman"/>
          <w:color w:val="000000" w:themeColor="text1"/>
          <w:szCs w:val="24"/>
        </w:rPr>
        <w:t xml:space="preserve"> là một </w:t>
      </w:r>
      <w:r w:rsidRPr="00E051A8">
        <w:rPr>
          <w:rFonts w:cs="Times New Roman"/>
          <w:bCs/>
          <w:color w:val="000000" w:themeColor="text1"/>
          <w:szCs w:val="24"/>
        </w:rPr>
        <w:t>sổ</w:t>
      </w:r>
      <w:r w:rsidRPr="00E051A8">
        <w:rPr>
          <w:rFonts w:cs="Times New Roman"/>
          <w:color w:val="000000" w:themeColor="text1"/>
          <w:szCs w:val="24"/>
        </w:rPr>
        <w:t xml:space="preserve"> tay hướng dẫn cung cấp thông tin chi tiết về bất kỳ hành động vận hành nào. Về cơ bản, cẩm nang cung cấp danh sách các bước được xác định trước và cập nhật để thực hiện khi ứng phó với một sự cố.</w:t>
      </w:r>
    </w:p>
    <w:p w:rsidR="008075C5" w:rsidRPr="001D3E5F" w:rsidRDefault="008075C5" w:rsidP="008075C5">
      <w:pPr>
        <w:pStyle w:val="Header"/>
        <w:spacing w:before="240"/>
        <w:jc w:val="center"/>
        <w:rPr>
          <w:rFonts w:cs="Times New Roman"/>
          <w:color w:val="000000" w:themeColor="text1"/>
          <w:szCs w:val="24"/>
        </w:rPr>
      </w:pPr>
      <w:r>
        <w:rPr>
          <w:rFonts w:cs="Times New Roman"/>
          <w:noProof/>
          <w:color w:val="000000" w:themeColor="text1"/>
          <w:szCs w:val="24"/>
        </w:rPr>
        <w:lastRenderedPageBreak/>
        <w:drawing>
          <wp:inline distT="0" distB="0" distL="0" distR="0" wp14:anchorId="65C49BFE" wp14:editId="42A1591B">
            <wp:extent cx="2624234" cy="1476286"/>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w2OZW3yR1mxXRbPB1hM7w_617d975b56f64c68a26c2aee35004bf1_BTtE4EbRQ9_-1C9WWklOU8-Gd6LLhOgGS4Vm7i_pyp-74LH4jhgguaIvcnDUiZSfYKfnjCv3VLHqmx_-K-5mOyf3wuc5oljeJUgt0Zkk5x-wE8lKKhDcCF_ST43l4-D3Qj84qy3bOkbZqnrYov2jfiZiEINajO.pn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2661590" cy="1497301"/>
                    </a:xfrm>
                    <a:prstGeom prst="rect">
                      <a:avLst/>
                    </a:prstGeom>
                  </pic:spPr>
                </pic:pic>
              </a:graphicData>
            </a:graphic>
          </wp:inline>
        </w:drawing>
      </w:r>
    </w:p>
    <w:tbl>
      <w:tblPr>
        <w:tblStyle w:val="TableGrid"/>
        <w:tblW w:w="0" w:type="auto"/>
        <w:tblLook w:val="04A0" w:firstRow="1" w:lastRow="0" w:firstColumn="1" w:lastColumn="0" w:noHBand="0" w:noVBand="1"/>
      </w:tblPr>
      <w:tblGrid>
        <w:gridCol w:w="8494"/>
      </w:tblGrid>
      <w:tr w:rsidR="00F334A3" w:rsidRPr="00DB2784" w:rsidTr="004C47ED">
        <w:tc>
          <w:tcPr>
            <w:tcW w:w="8494" w:type="dxa"/>
            <w:tcBorders>
              <w:top w:val="nil"/>
              <w:left w:val="nil"/>
              <w:bottom w:val="nil"/>
              <w:right w:val="nil"/>
            </w:tcBorders>
            <w:shd w:val="clear" w:color="auto" w:fill="D9D9D9" w:themeFill="background1" w:themeFillShade="D9"/>
          </w:tcPr>
          <w:p w:rsidR="00941215" w:rsidRPr="00941215" w:rsidRDefault="00941215" w:rsidP="00941215">
            <w:pPr>
              <w:pStyle w:val="Header"/>
              <w:spacing w:before="240"/>
              <w:rPr>
                <w:rFonts w:cs="Times New Roman"/>
                <w:color w:val="000000" w:themeColor="text1"/>
                <w:szCs w:val="28"/>
              </w:rPr>
            </w:pPr>
            <w:r w:rsidRPr="00941215">
              <w:rPr>
                <w:rFonts w:cs="Times New Roman"/>
                <w:color w:val="000000" w:themeColor="text1"/>
                <w:szCs w:val="28"/>
              </w:rPr>
              <w:t>Playbooks are accompanied by a strategy. The strategy outlines expectations of team members who are assigned a task, and some playbooks also list the individuals responsible. The outlined expectations are accompanied by a plan. The plan dictates how the specific task outlined in the playbook must be completed.</w:t>
            </w:r>
          </w:p>
          <w:p w:rsidR="00F334A3" w:rsidRPr="00DB2784" w:rsidRDefault="00F334A3" w:rsidP="004C47ED">
            <w:pPr>
              <w:pStyle w:val="Header"/>
              <w:spacing w:before="240"/>
              <w:rPr>
                <w:rFonts w:cs="Times New Roman"/>
                <w:color w:val="000000" w:themeColor="text1"/>
                <w:szCs w:val="28"/>
              </w:rPr>
            </w:pPr>
          </w:p>
        </w:tc>
      </w:tr>
    </w:tbl>
    <w:p w:rsidR="00F334A3" w:rsidRDefault="008075C5" w:rsidP="00F334A3">
      <w:pPr>
        <w:pStyle w:val="Header"/>
        <w:spacing w:before="240"/>
        <w:rPr>
          <w:rFonts w:cs="Times New Roman"/>
          <w:color w:val="000000" w:themeColor="text1"/>
          <w:szCs w:val="24"/>
        </w:rPr>
      </w:pPr>
      <w:r w:rsidRPr="008075C5">
        <w:rPr>
          <w:rFonts w:cs="Times New Roman"/>
          <w:color w:val="000000" w:themeColor="text1"/>
          <w:szCs w:val="24"/>
        </w:rPr>
        <w:t>Playbook được đi kèm với một chiến lược. Chiến lược nêu ra những kỳ vọng của các thành viên trong nhóm được giao nhiệm vụ và một số sách hướng dẫn cũng liệt kê những cá nhân chịu trách nhiệm. Những mong đợi được vạch ra sẽ đi kèm với một kế hoạch. Kế hoạch chỉ ra cách thức hoàn thành nhiệm vụ cụ thể được nêu trong sổ tay.</w:t>
      </w:r>
    </w:p>
    <w:p w:rsidR="008075C5" w:rsidRPr="001D3E5F" w:rsidRDefault="008075C5" w:rsidP="00F334A3">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334A3" w:rsidRPr="00DB2784" w:rsidTr="004C47ED">
        <w:tc>
          <w:tcPr>
            <w:tcW w:w="8494" w:type="dxa"/>
            <w:tcBorders>
              <w:top w:val="nil"/>
              <w:left w:val="nil"/>
              <w:bottom w:val="nil"/>
              <w:right w:val="nil"/>
            </w:tcBorders>
            <w:shd w:val="clear" w:color="auto" w:fill="D9D9D9" w:themeFill="background1" w:themeFillShade="D9"/>
          </w:tcPr>
          <w:p w:rsidR="00F334A3" w:rsidRDefault="00941215" w:rsidP="004C47ED">
            <w:pPr>
              <w:pStyle w:val="Header"/>
              <w:spacing w:before="240"/>
              <w:rPr>
                <w:rFonts w:cs="Times New Roman"/>
                <w:color w:val="000000" w:themeColor="text1"/>
                <w:szCs w:val="28"/>
              </w:rPr>
            </w:pPr>
            <w:r w:rsidRPr="00941215">
              <w:rPr>
                <w:rFonts w:cs="Times New Roman"/>
                <w:color w:val="000000" w:themeColor="text1"/>
                <w:szCs w:val="28"/>
              </w:rPr>
              <w:t>Playbooks should be treated as living documents, which means that they are frequently updated by security team members to address industry changes and new threats. Playbooks are generally managed as a collaborative effort, since security team members have different levels of expertise.</w:t>
            </w:r>
          </w:p>
          <w:p w:rsidR="00941215" w:rsidRPr="00DB2784" w:rsidRDefault="00941215" w:rsidP="004C47ED">
            <w:pPr>
              <w:pStyle w:val="Header"/>
              <w:spacing w:before="240"/>
              <w:rPr>
                <w:rFonts w:cs="Times New Roman"/>
                <w:color w:val="000000" w:themeColor="text1"/>
                <w:szCs w:val="28"/>
              </w:rPr>
            </w:pPr>
          </w:p>
        </w:tc>
      </w:tr>
    </w:tbl>
    <w:p w:rsidR="008075C5" w:rsidRPr="008075C5" w:rsidRDefault="008075C5" w:rsidP="008075C5">
      <w:pPr>
        <w:pStyle w:val="Header"/>
        <w:spacing w:before="240"/>
        <w:rPr>
          <w:rFonts w:cs="Times New Roman"/>
          <w:color w:val="000000" w:themeColor="text1"/>
          <w:szCs w:val="24"/>
        </w:rPr>
      </w:pPr>
      <w:r w:rsidRPr="008075C5">
        <w:rPr>
          <w:rFonts w:cs="Times New Roman"/>
          <w:color w:val="000000" w:themeColor="text1"/>
          <w:szCs w:val="24"/>
        </w:rPr>
        <w:t>Playbook phải được coi như tài liệu sống, nghĩa là chúng được các thành viên nhóm bảo mật cập nhật thường xuyên để giải quyết những thay đổi trong ngành và các mối đe dọa mới. Playbook thường được quản lý như một nỗ lực hợp tác vì các thành viên nhóm bảo mật có trình độ chuyên môn khác nhau.</w:t>
      </w:r>
    </w:p>
    <w:p w:rsidR="00F334A3" w:rsidRPr="001D3E5F" w:rsidRDefault="00F334A3" w:rsidP="00F334A3">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334A3" w:rsidRPr="00DB2784" w:rsidTr="004C47ED">
        <w:tc>
          <w:tcPr>
            <w:tcW w:w="8494" w:type="dxa"/>
            <w:tcBorders>
              <w:top w:val="nil"/>
              <w:left w:val="nil"/>
              <w:bottom w:val="nil"/>
              <w:right w:val="nil"/>
            </w:tcBorders>
            <w:shd w:val="clear" w:color="auto" w:fill="D9D9D9" w:themeFill="background1" w:themeFillShade="D9"/>
          </w:tcPr>
          <w:p w:rsidR="00941215" w:rsidRPr="00941215" w:rsidRDefault="00941215" w:rsidP="00941215">
            <w:pPr>
              <w:pStyle w:val="Header"/>
              <w:spacing w:before="240"/>
              <w:rPr>
                <w:rFonts w:cs="Times New Roman"/>
                <w:color w:val="000000" w:themeColor="text1"/>
                <w:szCs w:val="28"/>
              </w:rPr>
            </w:pPr>
            <w:r w:rsidRPr="00941215">
              <w:rPr>
                <w:rFonts w:cs="Times New Roman"/>
                <w:color w:val="000000" w:themeColor="text1"/>
                <w:szCs w:val="28"/>
              </w:rPr>
              <w:t>Updates are often made if:</w:t>
            </w:r>
          </w:p>
          <w:p w:rsidR="00941215" w:rsidRPr="00941215" w:rsidRDefault="00941215" w:rsidP="00941215">
            <w:pPr>
              <w:pStyle w:val="Header"/>
              <w:numPr>
                <w:ilvl w:val="0"/>
                <w:numId w:val="73"/>
              </w:numPr>
              <w:spacing w:before="240"/>
              <w:rPr>
                <w:rFonts w:cs="Times New Roman"/>
                <w:color w:val="000000" w:themeColor="text1"/>
                <w:szCs w:val="28"/>
              </w:rPr>
            </w:pPr>
            <w:r w:rsidRPr="00941215">
              <w:rPr>
                <w:rFonts w:cs="Times New Roman"/>
                <w:color w:val="000000" w:themeColor="text1"/>
                <w:szCs w:val="28"/>
              </w:rPr>
              <w:t>A failure is identified, such as an oversight in the outlined policies and procedures, or in the playbook itself. </w:t>
            </w:r>
          </w:p>
          <w:p w:rsidR="00941215" w:rsidRPr="00941215" w:rsidRDefault="00941215" w:rsidP="00941215">
            <w:pPr>
              <w:pStyle w:val="Header"/>
              <w:numPr>
                <w:ilvl w:val="0"/>
                <w:numId w:val="73"/>
              </w:numPr>
              <w:spacing w:before="240"/>
              <w:rPr>
                <w:rFonts w:cs="Times New Roman"/>
                <w:color w:val="000000" w:themeColor="text1"/>
                <w:szCs w:val="28"/>
              </w:rPr>
            </w:pPr>
            <w:r w:rsidRPr="00941215">
              <w:rPr>
                <w:rFonts w:cs="Times New Roman"/>
                <w:color w:val="000000" w:themeColor="text1"/>
                <w:szCs w:val="28"/>
              </w:rPr>
              <w:t>There is a change in industry standards, such as changes in laws or regulatory compliance.</w:t>
            </w:r>
          </w:p>
          <w:p w:rsidR="00941215" w:rsidRPr="00941215" w:rsidRDefault="00941215" w:rsidP="00941215">
            <w:pPr>
              <w:pStyle w:val="Header"/>
              <w:numPr>
                <w:ilvl w:val="0"/>
                <w:numId w:val="73"/>
              </w:numPr>
              <w:spacing w:before="240"/>
              <w:rPr>
                <w:rFonts w:cs="Times New Roman"/>
                <w:color w:val="000000" w:themeColor="text1"/>
                <w:szCs w:val="28"/>
              </w:rPr>
            </w:pPr>
            <w:r w:rsidRPr="00941215">
              <w:rPr>
                <w:rFonts w:cs="Times New Roman"/>
                <w:color w:val="000000" w:themeColor="text1"/>
                <w:szCs w:val="28"/>
              </w:rPr>
              <w:t>The cybersecurity landscape changes due to evolving threat actor tactics and techniques.</w:t>
            </w:r>
          </w:p>
          <w:p w:rsidR="00F334A3" w:rsidRPr="00DB2784" w:rsidRDefault="00F334A3" w:rsidP="004C47ED">
            <w:pPr>
              <w:pStyle w:val="Header"/>
              <w:spacing w:before="240"/>
              <w:rPr>
                <w:rFonts w:cs="Times New Roman"/>
                <w:color w:val="000000" w:themeColor="text1"/>
                <w:szCs w:val="28"/>
              </w:rPr>
            </w:pPr>
          </w:p>
        </w:tc>
      </w:tr>
    </w:tbl>
    <w:p w:rsidR="008075C5" w:rsidRPr="008075C5" w:rsidRDefault="008075C5" w:rsidP="008075C5">
      <w:pPr>
        <w:pStyle w:val="Header"/>
        <w:spacing w:before="240"/>
        <w:rPr>
          <w:rFonts w:cs="Times New Roman"/>
          <w:color w:val="000000" w:themeColor="text1"/>
          <w:szCs w:val="24"/>
        </w:rPr>
      </w:pPr>
      <w:r w:rsidRPr="008075C5">
        <w:rPr>
          <w:rFonts w:cs="Times New Roman"/>
          <w:color w:val="000000" w:themeColor="text1"/>
          <w:szCs w:val="24"/>
        </w:rPr>
        <w:t>Cập nhật thường được thực hiện nếu:</w:t>
      </w:r>
    </w:p>
    <w:p w:rsidR="008075C5" w:rsidRPr="008075C5" w:rsidRDefault="008075C5" w:rsidP="008075C5">
      <w:pPr>
        <w:pStyle w:val="Header"/>
        <w:numPr>
          <w:ilvl w:val="0"/>
          <w:numId w:val="76"/>
        </w:numPr>
        <w:spacing w:before="240"/>
        <w:rPr>
          <w:rFonts w:cs="Times New Roman"/>
          <w:color w:val="000000" w:themeColor="text1"/>
          <w:szCs w:val="24"/>
        </w:rPr>
      </w:pPr>
      <w:r w:rsidRPr="008075C5">
        <w:rPr>
          <w:rFonts w:cs="Times New Roman"/>
          <w:color w:val="000000" w:themeColor="text1"/>
          <w:szCs w:val="24"/>
        </w:rPr>
        <w:lastRenderedPageBreak/>
        <w:t>Một sai sót được xác định, chẳng hạn như sơ suất trong các chính sách và thủ tục đã vạch ra hoặc trong chính cẩm nang. </w:t>
      </w:r>
    </w:p>
    <w:p w:rsidR="008075C5" w:rsidRPr="008075C5" w:rsidRDefault="008075C5" w:rsidP="008075C5">
      <w:pPr>
        <w:pStyle w:val="Header"/>
        <w:numPr>
          <w:ilvl w:val="0"/>
          <w:numId w:val="76"/>
        </w:numPr>
        <w:spacing w:before="240"/>
        <w:rPr>
          <w:rFonts w:cs="Times New Roman"/>
          <w:color w:val="000000" w:themeColor="text1"/>
          <w:szCs w:val="24"/>
        </w:rPr>
      </w:pPr>
      <w:r w:rsidRPr="008075C5">
        <w:rPr>
          <w:rFonts w:cs="Times New Roman"/>
          <w:color w:val="000000" w:themeColor="text1"/>
          <w:szCs w:val="24"/>
        </w:rPr>
        <w:t>Có sự thay đổi trong các tiêu chuẩn ngành, chẳng hạn như những thay đổi về luật pháp hoặc việc tuân thủ quy định.</w:t>
      </w:r>
    </w:p>
    <w:p w:rsidR="008075C5" w:rsidRPr="008075C5" w:rsidRDefault="008075C5" w:rsidP="008075C5">
      <w:pPr>
        <w:pStyle w:val="Header"/>
        <w:numPr>
          <w:ilvl w:val="0"/>
          <w:numId w:val="76"/>
        </w:numPr>
        <w:spacing w:before="240"/>
        <w:rPr>
          <w:rFonts w:cs="Times New Roman"/>
          <w:color w:val="000000" w:themeColor="text1"/>
          <w:szCs w:val="24"/>
        </w:rPr>
      </w:pPr>
      <w:r w:rsidRPr="008075C5">
        <w:rPr>
          <w:rFonts w:cs="Times New Roman"/>
          <w:color w:val="000000" w:themeColor="text1"/>
          <w:szCs w:val="24"/>
        </w:rPr>
        <w:t>Bối cảnh an ninh mạng thay đổi do các chiến thuật và kỹ thuật của tác nhân đe dọa ngày càng phát triển.</w:t>
      </w:r>
    </w:p>
    <w:p w:rsidR="00F334A3" w:rsidRPr="001D3E5F" w:rsidRDefault="00F334A3" w:rsidP="00F334A3">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334A3" w:rsidRPr="00DB2784" w:rsidTr="004C47ED">
        <w:tc>
          <w:tcPr>
            <w:tcW w:w="8494" w:type="dxa"/>
            <w:tcBorders>
              <w:top w:val="nil"/>
              <w:left w:val="nil"/>
              <w:bottom w:val="nil"/>
              <w:right w:val="nil"/>
            </w:tcBorders>
            <w:shd w:val="clear" w:color="auto" w:fill="D9D9D9" w:themeFill="background1" w:themeFillShade="D9"/>
          </w:tcPr>
          <w:p w:rsidR="00941215" w:rsidRPr="00941215" w:rsidRDefault="00941215" w:rsidP="00941215">
            <w:pPr>
              <w:pStyle w:val="Header"/>
              <w:spacing w:before="240"/>
              <w:rPr>
                <w:rFonts w:cs="Times New Roman"/>
                <w:b/>
                <w:bCs/>
                <w:color w:val="000000" w:themeColor="text1"/>
                <w:szCs w:val="28"/>
              </w:rPr>
            </w:pPr>
            <w:r w:rsidRPr="00941215">
              <w:rPr>
                <w:rFonts w:cs="Times New Roman"/>
                <w:b/>
                <w:bCs/>
                <w:color w:val="000000" w:themeColor="text1"/>
                <w:szCs w:val="28"/>
              </w:rPr>
              <w:t>Types of playbooks</w:t>
            </w:r>
          </w:p>
          <w:p w:rsidR="00F334A3" w:rsidRPr="00DB2784" w:rsidRDefault="00F334A3" w:rsidP="004C47ED">
            <w:pPr>
              <w:pStyle w:val="Header"/>
              <w:spacing w:before="240"/>
              <w:rPr>
                <w:rFonts w:cs="Times New Roman"/>
                <w:color w:val="000000" w:themeColor="text1"/>
                <w:szCs w:val="28"/>
              </w:rPr>
            </w:pPr>
          </w:p>
        </w:tc>
      </w:tr>
    </w:tbl>
    <w:p w:rsidR="008075C5" w:rsidRPr="008075C5" w:rsidRDefault="008075C5" w:rsidP="008075C5">
      <w:pPr>
        <w:pStyle w:val="Header"/>
        <w:spacing w:before="240"/>
        <w:rPr>
          <w:rFonts w:cs="Times New Roman"/>
          <w:b/>
          <w:bCs/>
          <w:color w:val="000000" w:themeColor="text1"/>
          <w:szCs w:val="24"/>
        </w:rPr>
      </w:pPr>
      <w:r w:rsidRPr="008075C5">
        <w:rPr>
          <w:rFonts w:cs="Times New Roman"/>
          <w:b/>
          <w:bCs/>
          <w:color w:val="000000" w:themeColor="text1"/>
          <w:szCs w:val="24"/>
        </w:rPr>
        <w:t>Các loại playbook</w:t>
      </w:r>
    </w:p>
    <w:p w:rsidR="00F334A3" w:rsidRPr="001D3E5F" w:rsidRDefault="00F334A3" w:rsidP="00F334A3">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334A3" w:rsidRPr="00DB2784" w:rsidTr="004C47ED">
        <w:tc>
          <w:tcPr>
            <w:tcW w:w="8494" w:type="dxa"/>
            <w:tcBorders>
              <w:top w:val="nil"/>
              <w:left w:val="nil"/>
              <w:bottom w:val="nil"/>
              <w:right w:val="nil"/>
            </w:tcBorders>
            <w:shd w:val="clear" w:color="auto" w:fill="D9D9D9" w:themeFill="background1" w:themeFillShade="D9"/>
          </w:tcPr>
          <w:p w:rsidR="00941215" w:rsidRPr="00941215" w:rsidRDefault="00941215" w:rsidP="00941215">
            <w:pPr>
              <w:pStyle w:val="Header"/>
              <w:spacing w:before="240"/>
              <w:rPr>
                <w:rFonts w:cs="Times New Roman"/>
                <w:color w:val="000000" w:themeColor="text1"/>
                <w:szCs w:val="28"/>
              </w:rPr>
            </w:pPr>
            <w:r w:rsidRPr="00941215">
              <w:rPr>
                <w:rFonts w:cs="Times New Roman"/>
                <w:color w:val="000000" w:themeColor="text1"/>
                <w:szCs w:val="28"/>
              </w:rPr>
              <w:t>Playbooks sometimes cover specific incidents and vulnerabilities. These might include ransomware, vishing, business email compromise (BEC), and other attacks previously discussed. Incident and vulnerability response playbooks are very common, but they are not the only types of playbooks organizations develop. </w:t>
            </w:r>
          </w:p>
          <w:p w:rsidR="00F334A3" w:rsidRPr="00DB2784" w:rsidRDefault="00F334A3" w:rsidP="004C47ED">
            <w:pPr>
              <w:pStyle w:val="Header"/>
              <w:spacing w:before="240"/>
              <w:rPr>
                <w:rFonts w:cs="Times New Roman"/>
                <w:color w:val="000000" w:themeColor="text1"/>
                <w:szCs w:val="28"/>
              </w:rPr>
            </w:pPr>
          </w:p>
        </w:tc>
      </w:tr>
    </w:tbl>
    <w:p w:rsidR="008075C5" w:rsidRPr="008075C5" w:rsidRDefault="008075C5" w:rsidP="008075C5">
      <w:pPr>
        <w:pStyle w:val="Header"/>
        <w:spacing w:before="240"/>
        <w:rPr>
          <w:rFonts w:cs="Times New Roman"/>
          <w:color w:val="000000" w:themeColor="text1"/>
          <w:szCs w:val="24"/>
        </w:rPr>
      </w:pPr>
      <w:r w:rsidRPr="008075C5">
        <w:rPr>
          <w:rFonts w:cs="Times New Roman"/>
          <w:color w:val="000000" w:themeColor="text1"/>
          <w:szCs w:val="24"/>
        </w:rPr>
        <w:t>Playbook đôi khi bao gồm các sự cố và lỗ hổng cụ thể. Chúng có thể bao gồm ransomware, vishing, xâm phạm email doanh nghiệp (BEC) và các cuộc tấn công khác đã được thảo luận trước đây. Các cẩm nang ứng phó sự cố và lỗ hổng rất phổ biến, nhưng chúng không phải là loại cẩm nang duy nhất mà các tổ chức phát triển. </w:t>
      </w:r>
    </w:p>
    <w:p w:rsidR="00F334A3" w:rsidRPr="001D3E5F" w:rsidRDefault="00F334A3" w:rsidP="00F334A3">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334A3" w:rsidRPr="00DB2784" w:rsidTr="004C47ED">
        <w:tc>
          <w:tcPr>
            <w:tcW w:w="8494" w:type="dxa"/>
            <w:tcBorders>
              <w:top w:val="nil"/>
              <w:left w:val="nil"/>
              <w:bottom w:val="nil"/>
              <w:right w:val="nil"/>
            </w:tcBorders>
            <w:shd w:val="clear" w:color="auto" w:fill="D9D9D9" w:themeFill="background1" w:themeFillShade="D9"/>
          </w:tcPr>
          <w:p w:rsidR="00941215" w:rsidRPr="00941215" w:rsidRDefault="00941215" w:rsidP="00941215">
            <w:pPr>
              <w:pStyle w:val="Header"/>
              <w:spacing w:before="240"/>
              <w:rPr>
                <w:rFonts w:cs="Times New Roman"/>
                <w:color w:val="000000" w:themeColor="text1"/>
                <w:szCs w:val="28"/>
              </w:rPr>
            </w:pPr>
            <w:r w:rsidRPr="00941215">
              <w:rPr>
                <w:rFonts w:cs="Times New Roman"/>
                <w:color w:val="000000" w:themeColor="text1"/>
                <w:szCs w:val="28"/>
              </w:rPr>
              <w:t>Each organization has a different set of playbook tools, methodologies, protocols, and procedures that they adhere to, and different individuals are involved at each step of the response process, depending on the country they are in. For example, incident notification requirements from government-imposed laws and regulations, along with compliance standards, affect the content in the playbooks. These requirements are subject to change based on where the incident originated and the type of data affected. </w:t>
            </w:r>
          </w:p>
          <w:p w:rsidR="00F334A3" w:rsidRPr="00DB2784" w:rsidRDefault="00F334A3" w:rsidP="004C47ED">
            <w:pPr>
              <w:pStyle w:val="Header"/>
              <w:spacing w:before="240"/>
              <w:rPr>
                <w:rFonts w:cs="Times New Roman"/>
                <w:color w:val="000000" w:themeColor="text1"/>
                <w:szCs w:val="28"/>
              </w:rPr>
            </w:pPr>
          </w:p>
        </w:tc>
      </w:tr>
    </w:tbl>
    <w:p w:rsidR="008075C5" w:rsidRPr="008075C5" w:rsidRDefault="008075C5" w:rsidP="008075C5">
      <w:pPr>
        <w:pStyle w:val="Header"/>
        <w:spacing w:before="240"/>
        <w:rPr>
          <w:rFonts w:cs="Times New Roman"/>
          <w:color w:val="000000" w:themeColor="text1"/>
          <w:szCs w:val="24"/>
        </w:rPr>
      </w:pPr>
      <w:r w:rsidRPr="008075C5">
        <w:rPr>
          <w:rFonts w:cs="Times New Roman"/>
          <w:color w:val="000000" w:themeColor="text1"/>
          <w:szCs w:val="24"/>
        </w:rPr>
        <w:t>Mỗi tổ chức có một bộ công cụ, phương pháp, giao thức và quy trình trong cẩm nang khác nhau mà họ tuân thủ và các cá nhân khác nhau tham gia vào từng bước của quy trình ứng phó, tùy thuộc vào quốc gia họ sinh sống. Ví dụ: các yêu cầu thông báo sự cố từ chính phủ -luật và quy định được áp dụng, cùng với các tiêu chuẩn tuân thủ, ảnh hưởng đến nội dung trong cẩm nang. Các yêu cầu này có thể thay đổi tùy theo nơi xảy ra sự cố và loại dữ liệu bị ảnh hưởng. </w:t>
      </w:r>
    </w:p>
    <w:p w:rsidR="00F334A3" w:rsidRPr="001D3E5F" w:rsidRDefault="00F334A3" w:rsidP="00F334A3">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334A3" w:rsidRPr="00DB2784" w:rsidTr="004C47ED">
        <w:tc>
          <w:tcPr>
            <w:tcW w:w="8494" w:type="dxa"/>
            <w:tcBorders>
              <w:top w:val="nil"/>
              <w:left w:val="nil"/>
              <w:bottom w:val="nil"/>
              <w:right w:val="nil"/>
            </w:tcBorders>
            <w:shd w:val="clear" w:color="auto" w:fill="D9D9D9" w:themeFill="background1" w:themeFillShade="D9"/>
          </w:tcPr>
          <w:p w:rsidR="00941215" w:rsidRPr="00941215" w:rsidRDefault="00941215" w:rsidP="00941215">
            <w:pPr>
              <w:pStyle w:val="Header"/>
              <w:spacing w:before="240"/>
              <w:rPr>
                <w:rFonts w:cs="Times New Roman"/>
                <w:b/>
                <w:bCs/>
                <w:color w:val="000000" w:themeColor="text1"/>
                <w:szCs w:val="28"/>
              </w:rPr>
            </w:pPr>
            <w:r w:rsidRPr="00941215">
              <w:rPr>
                <w:rFonts w:cs="Times New Roman"/>
                <w:b/>
                <w:bCs/>
                <w:color w:val="000000" w:themeColor="text1"/>
                <w:szCs w:val="28"/>
              </w:rPr>
              <w:lastRenderedPageBreak/>
              <w:t>Incident and vulnerability response playbooks</w:t>
            </w:r>
          </w:p>
          <w:p w:rsidR="00F334A3" w:rsidRPr="00DB2784" w:rsidRDefault="00F334A3" w:rsidP="004C47ED">
            <w:pPr>
              <w:pStyle w:val="Header"/>
              <w:spacing w:before="240"/>
              <w:rPr>
                <w:rFonts w:cs="Times New Roman"/>
                <w:color w:val="000000" w:themeColor="text1"/>
                <w:szCs w:val="28"/>
              </w:rPr>
            </w:pPr>
          </w:p>
        </w:tc>
      </w:tr>
    </w:tbl>
    <w:p w:rsidR="008075C5" w:rsidRPr="008075C5" w:rsidRDefault="008075C5" w:rsidP="008075C5">
      <w:pPr>
        <w:pStyle w:val="Header"/>
        <w:spacing w:before="240"/>
        <w:rPr>
          <w:rFonts w:cs="Times New Roman"/>
          <w:b/>
          <w:bCs/>
          <w:color w:val="000000" w:themeColor="text1"/>
          <w:szCs w:val="24"/>
        </w:rPr>
      </w:pPr>
      <w:r w:rsidRPr="008075C5">
        <w:rPr>
          <w:rFonts w:cs="Times New Roman"/>
          <w:b/>
          <w:bCs/>
          <w:color w:val="000000" w:themeColor="text1"/>
          <w:szCs w:val="24"/>
        </w:rPr>
        <w:t>Sách hướng dẫn ứng phó sự cố và lỗ hổng</w:t>
      </w:r>
    </w:p>
    <w:p w:rsidR="00F334A3" w:rsidRPr="001D3E5F" w:rsidRDefault="00F334A3" w:rsidP="00F334A3">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334A3" w:rsidRPr="00DB2784" w:rsidTr="004C47ED">
        <w:tc>
          <w:tcPr>
            <w:tcW w:w="8494" w:type="dxa"/>
            <w:tcBorders>
              <w:top w:val="nil"/>
              <w:left w:val="nil"/>
              <w:bottom w:val="nil"/>
              <w:right w:val="nil"/>
            </w:tcBorders>
            <w:shd w:val="clear" w:color="auto" w:fill="D9D9D9" w:themeFill="background1" w:themeFillShade="D9"/>
          </w:tcPr>
          <w:p w:rsidR="00941215" w:rsidRPr="00941215" w:rsidRDefault="00941215" w:rsidP="00941215">
            <w:pPr>
              <w:pStyle w:val="Header"/>
              <w:spacing w:before="240"/>
              <w:rPr>
                <w:rFonts w:cs="Times New Roman"/>
                <w:color w:val="000000" w:themeColor="text1"/>
                <w:szCs w:val="28"/>
              </w:rPr>
            </w:pPr>
            <w:r w:rsidRPr="00941215">
              <w:rPr>
                <w:rFonts w:cs="Times New Roman"/>
                <w:color w:val="000000" w:themeColor="text1"/>
                <w:szCs w:val="28"/>
              </w:rPr>
              <w:t>Incident and vulnerability response playbooks are commonly used by entry-level cybersecurity professionals. They are developed based on the goals outlined in an organization’s business continuity plan. A business continuity plan is an established path forward allowing a business to recover and continue to operate as normal, despite a disruption like a security breach.</w:t>
            </w:r>
          </w:p>
          <w:p w:rsidR="00F334A3" w:rsidRPr="00DB2784" w:rsidRDefault="00F334A3" w:rsidP="004C47ED">
            <w:pPr>
              <w:pStyle w:val="Header"/>
              <w:spacing w:before="240"/>
              <w:rPr>
                <w:rFonts w:cs="Times New Roman"/>
                <w:color w:val="000000" w:themeColor="text1"/>
                <w:szCs w:val="28"/>
              </w:rPr>
            </w:pPr>
          </w:p>
        </w:tc>
      </w:tr>
    </w:tbl>
    <w:p w:rsidR="008075C5" w:rsidRPr="008075C5" w:rsidRDefault="008075C5" w:rsidP="008075C5">
      <w:pPr>
        <w:pStyle w:val="Header"/>
        <w:spacing w:before="240"/>
        <w:rPr>
          <w:rFonts w:cs="Times New Roman"/>
          <w:color w:val="000000" w:themeColor="text1"/>
          <w:szCs w:val="24"/>
        </w:rPr>
      </w:pPr>
      <w:r w:rsidRPr="008075C5">
        <w:rPr>
          <w:rFonts w:cs="Times New Roman"/>
          <w:color w:val="000000" w:themeColor="text1"/>
          <w:szCs w:val="24"/>
        </w:rPr>
        <w:t>Sách hướng dẫn ứng phó sự cố và lỗ hổng thường được các chuyên gia an ninh mạng cấp thấp sử dụng. Chúng được phát triển dựa trên các mục tiêu được nêu trong kế hoạch kinh doanh liên tục của tổ chức. Kế hoạch kinh doanh liên tục là một lộ trình được thiết lập về phía trước cho phép doanh nghiệp phục hồi và tiếp tục hoạt động như bình thường, bất chấp sự gián đoạn như vi phạm an ninh.</w:t>
      </w:r>
    </w:p>
    <w:p w:rsidR="00F334A3" w:rsidRPr="001D3E5F" w:rsidRDefault="00F334A3" w:rsidP="00F334A3">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334A3" w:rsidRPr="00DB2784" w:rsidTr="004C47ED">
        <w:tc>
          <w:tcPr>
            <w:tcW w:w="8494" w:type="dxa"/>
            <w:tcBorders>
              <w:top w:val="nil"/>
              <w:left w:val="nil"/>
              <w:bottom w:val="nil"/>
              <w:right w:val="nil"/>
            </w:tcBorders>
            <w:shd w:val="clear" w:color="auto" w:fill="D9D9D9" w:themeFill="background1" w:themeFillShade="D9"/>
          </w:tcPr>
          <w:p w:rsidR="00941215" w:rsidRPr="00941215" w:rsidRDefault="00941215" w:rsidP="00941215">
            <w:pPr>
              <w:pStyle w:val="Header"/>
              <w:spacing w:before="240"/>
              <w:rPr>
                <w:rFonts w:cs="Times New Roman"/>
                <w:color w:val="000000" w:themeColor="text1"/>
                <w:szCs w:val="28"/>
              </w:rPr>
            </w:pPr>
            <w:r w:rsidRPr="00941215">
              <w:rPr>
                <w:rFonts w:cs="Times New Roman"/>
                <w:color w:val="000000" w:themeColor="text1"/>
                <w:szCs w:val="28"/>
              </w:rPr>
              <w:t>These two types of playbooks are similar in that they both contain predefined and up-to-date lists of steps to perform when responding to an incident. Following these steps is necessary to ensure that you, as a security professional, are adhering to legal and organizational standards and protocols. These playbooks also help minimize errors and ensure that important actions are performed within a specific timeframe.</w:t>
            </w:r>
          </w:p>
          <w:p w:rsidR="00F334A3" w:rsidRPr="00DB2784" w:rsidRDefault="00F334A3" w:rsidP="004C47ED">
            <w:pPr>
              <w:pStyle w:val="Header"/>
              <w:spacing w:before="240"/>
              <w:rPr>
                <w:rFonts w:cs="Times New Roman"/>
                <w:color w:val="000000" w:themeColor="text1"/>
                <w:szCs w:val="28"/>
              </w:rPr>
            </w:pPr>
          </w:p>
        </w:tc>
      </w:tr>
    </w:tbl>
    <w:p w:rsidR="008075C5" w:rsidRPr="008075C5" w:rsidRDefault="008075C5" w:rsidP="008075C5">
      <w:pPr>
        <w:pStyle w:val="Header"/>
        <w:spacing w:before="240"/>
        <w:rPr>
          <w:rFonts w:cs="Times New Roman"/>
          <w:color w:val="000000" w:themeColor="text1"/>
          <w:szCs w:val="24"/>
        </w:rPr>
      </w:pPr>
      <w:r w:rsidRPr="008075C5">
        <w:rPr>
          <w:rFonts w:cs="Times New Roman"/>
          <w:color w:val="000000" w:themeColor="text1"/>
          <w:szCs w:val="24"/>
        </w:rPr>
        <w:t>Hai loại cẩm nang này giống nhau ở chỗ đều chứa danh sách các bước được xác định trước và cập nhật để thực hiện khi ứng phó với sự cố. Việc làm theo các bước này là cần thiết để đảm bảo rằng bạn, với tư cách là một chuyên gia bảo mật, đang tuân thủ các tiêu chuẩn và giao thức pháp lý và tổ chức. Những cẩm nang này cũng giúp giảm thiểu sai sót và đảm bảo rằng các hành động quan trọng được thực hiện trong một khung thời gian cụ thể.</w:t>
      </w:r>
    </w:p>
    <w:p w:rsidR="00F334A3" w:rsidRPr="001D3E5F" w:rsidRDefault="00F334A3" w:rsidP="00F334A3">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334A3" w:rsidRPr="00DB2784" w:rsidTr="004C47ED">
        <w:tc>
          <w:tcPr>
            <w:tcW w:w="8494" w:type="dxa"/>
            <w:tcBorders>
              <w:top w:val="nil"/>
              <w:left w:val="nil"/>
              <w:bottom w:val="nil"/>
              <w:right w:val="nil"/>
            </w:tcBorders>
            <w:shd w:val="clear" w:color="auto" w:fill="D9D9D9" w:themeFill="background1" w:themeFillShade="D9"/>
          </w:tcPr>
          <w:p w:rsidR="00941215" w:rsidRPr="00941215" w:rsidRDefault="00941215" w:rsidP="00941215">
            <w:pPr>
              <w:pStyle w:val="Header"/>
              <w:spacing w:before="240"/>
              <w:rPr>
                <w:rFonts w:cs="Times New Roman"/>
                <w:color w:val="000000" w:themeColor="text1"/>
                <w:szCs w:val="28"/>
              </w:rPr>
            </w:pPr>
            <w:r w:rsidRPr="00941215">
              <w:rPr>
                <w:rFonts w:cs="Times New Roman"/>
                <w:color w:val="000000" w:themeColor="text1"/>
                <w:szCs w:val="28"/>
              </w:rPr>
              <w:t>When an incident, threat, or vulnerability occurs or is identified, the level of risk to the organization depends on the potential damage to its assets. A basic formula for determining the level of risk is that risk equals the likelihood of a threat. For this reason, a sense of urgency is essential. Following the steps outlined in playbooks is also important if any forensic task is being carried out. Mishandling data can easily compromise forensic data, rendering it unusable. </w:t>
            </w:r>
          </w:p>
          <w:p w:rsidR="00F334A3" w:rsidRPr="00DB2784" w:rsidRDefault="00F334A3" w:rsidP="004C47ED">
            <w:pPr>
              <w:pStyle w:val="Header"/>
              <w:spacing w:before="240"/>
              <w:rPr>
                <w:rFonts w:cs="Times New Roman"/>
                <w:color w:val="000000" w:themeColor="text1"/>
                <w:szCs w:val="28"/>
              </w:rPr>
            </w:pPr>
          </w:p>
        </w:tc>
      </w:tr>
    </w:tbl>
    <w:p w:rsidR="008075C5" w:rsidRPr="008075C5" w:rsidRDefault="008075C5" w:rsidP="008075C5">
      <w:pPr>
        <w:pStyle w:val="Header"/>
        <w:spacing w:before="240"/>
        <w:rPr>
          <w:rFonts w:cs="Times New Roman"/>
          <w:color w:val="000000" w:themeColor="text1"/>
          <w:szCs w:val="24"/>
        </w:rPr>
      </w:pPr>
      <w:r w:rsidRPr="008075C5">
        <w:rPr>
          <w:rFonts w:cs="Times New Roman"/>
          <w:color w:val="000000" w:themeColor="text1"/>
          <w:szCs w:val="24"/>
        </w:rPr>
        <w:lastRenderedPageBreak/>
        <w:t>Khi một sự cố, mối đe dọa hoặc điểm yếu xảy ra hoặc được xác định, mức độ rủi ro đối với tổ chức phụ thuộc vào thiệt hại tiềm ẩn đối với tài sản của tổ chức. Công thức cơ bản để xác định mức độ rủi ro là rủi ro bằng khả năng xảy ra mối đe dọa. Vì lý do này, cảm giác cấp bách là điều cần thiết. Việc làm theo các bước được nêu trong sách hướng dẫn cũng rất quan trọng nếu bất kỳ nhiệm vụ pháp lý nào đang được thực hiện. Việc xử lý sai dữ liệu có thể dễ dàng làm tổn hại đến dữ liệu điều tra, khiến dữ liệu đó không thể sử dụng được. </w:t>
      </w:r>
    </w:p>
    <w:p w:rsidR="00F334A3" w:rsidRPr="001D3E5F" w:rsidRDefault="00F334A3" w:rsidP="00F334A3">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334A3" w:rsidRPr="00DB2784" w:rsidTr="004C47ED">
        <w:tc>
          <w:tcPr>
            <w:tcW w:w="8494" w:type="dxa"/>
            <w:tcBorders>
              <w:top w:val="nil"/>
              <w:left w:val="nil"/>
              <w:bottom w:val="nil"/>
              <w:right w:val="nil"/>
            </w:tcBorders>
            <w:shd w:val="clear" w:color="auto" w:fill="D9D9D9" w:themeFill="background1" w:themeFillShade="D9"/>
          </w:tcPr>
          <w:p w:rsidR="00941215" w:rsidRPr="00941215" w:rsidRDefault="00941215" w:rsidP="00941215">
            <w:pPr>
              <w:pStyle w:val="Header"/>
              <w:spacing w:before="240"/>
              <w:rPr>
                <w:rFonts w:cs="Times New Roman"/>
                <w:color w:val="000000" w:themeColor="text1"/>
                <w:szCs w:val="28"/>
              </w:rPr>
            </w:pPr>
            <w:r w:rsidRPr="00941215">
              <w:rPr>
                <w:rFonts w:cs="Times New Roman"/>
                <w:color w:val="000000" w:themeColor="text1"/>
                <w:szCs w:val="28"/>
              </w:rPr>
              <w:t>Common steps included in incident and vulnerability playbooks include: </w:t>
            </w:r>
          </w:p>
          <w:p w:rsidR="00941215" w:rsidRPr="00941215" w:rsidRDefault="00941215" w:rsidP="00941215">
            <w:pPr>
              <w:pStyle w:val="Header"/>
              <w:numPr>
                <w:ilvl w:val="0"/>
                <w:numId w:val="74"/>
              </w:numPr>
              <w:spacing w:before="240"/>
              <w:rPr>
                <w:rFonts w:cs="Times New Roman"/>
                <w:color w:val="000000" w:themeColor="text1"/>
                <w:szCs w:val="28"/>
              </w:rPr>
            </w:pPr>
            <w:r w:rsidRPr="00941215">
              <w:rPr>
                <w:rFonts w:cs="Times New Roman"/>
                <w:color w:val="000000" w:themeColor="text1"/>
                <w:szCs w:val="28"/>
              </w:rPr>
              <w:t>Preparation</w:t>
            </w:r>
          </w:p>
          <w:p w:rsidR="00941215" w:rsidRPr="00941215" w:rsidRDefault="00941215" w:rsidP="00941215">
            <w:pPr>
              <w:pStyle w:val="Header"/>
              <w:numPr>
                <w:ilvl w:val="0"/>
                <w:numId w:val="74"/>
              </w:numPr>
              <w:spacing w:before="240"/>
              <w:rPr>
                <w:rFonts w:cs="Times New Roman"/>
                <w:color w:val="000000" w:themeColor="text1"/>
                <w:szCs w:val="28"/>
              </w:rPr>
            </w:pPr>
            <w:r w:rsidRPr="00941215">
              <w:rPr>
                <w:rFonts w:cs="Times New Roman"/>
                <w:color w:val="000000" w:themeColor="text1"/>
                <w:szCs w:val="28"/>
              </w:rPr>
              <w:t>Detection</w:t>
            </w:r>
          </w:p>
          <w:p w:rsidR="00941215" w:rsidRPr="00941215" w:rsidRDefault="00941215" w:rsidP="00941215">
            <w:pPr>
              <w:pStyle w:val="Header"/>
              <w:numPr>
                <w:ilvl w:val="0"/>
                <w:numId w:val="74"/>
              </w:numPr>
              <w:spacing w:before="240"/>
              <w:rPr>
                <w:rFonts w:cs="Times New Roman"/>
                <w:color w:val="000000" w:themeColor="text1"/>
                <w:szCs w:val="28"/>
              </w:rPr>
            </w:pPr>
            <w:r w:rsidRPr="00941215">
              <w:rPr>
                <w:rFonts w:cs="Times New Roman"/>
                <w:color w:val="000000" w:themeColor="text1"/>
                <w:szCs w:val="28"/>
              </w:rPr>
              <w:t>Analysis</w:t>
            </w:r>
          </w:p>
          <w:p w:rsidR="00941215" w:rsidRPr="00941215" w:rsidRDefault="00941215" w:rsidP="00941215">
            <w:pPr>
              <w:pStyle w:val="Header"/>
              <w:numPr>
                <w:ilvl w:val="0"/>
                <w:numId w:val="74"/>
              </w:numPr>
              <w:spacing w:before="240"/>
              <w:rPr>
                <w:rFonts w:cs="Times New Roman"/>
                <w:color w:val="000000" w:themeColor="text1"/>
                <w:szCs w:val="28"/>
              </w:rPr>
            </w:pPr>
            <w:r w:rsidRPr="00941215">
              <w:rPr>
                <w:rFonts w:cs="Times New Roman"/>
                <w:color w:val="000000" w:themeColor="text1"/>
                <w:szCs w:val="28"/>
              </w:rPr>
              <w:t>Containment</w:t>
            </w:r>
          </w:p>
          <w:p w:rsidR="00941215" w:rsidRPr="00941215" w:rsidRDefault="00941215" w:rsidP="00941215">
            <w:pPr>
              <w:pStyle w:val="Header"/>
              <w:numPr>
                <w:ilvl w:val="0"/>
                <w:numId w:val="74"/>
              </w:numPr>
              <w:spacing w:before="240"/>
              <w:rPr>
                <w:rFonts w:cs="Times New Roman"/>
                <w:color w:val="000000" w:themeColor="text1"/>
                <w:szCs w:val="28"/>
              </w:rPr>
            </w:pPr>
            <w:r w:rsidRPr="00941215">
              <w:rPr>
                <w:rFonts w:cs="Times New Roman"/>
                <w:color w:val="000000" w:themeColor="text1"/>
                <w:szCs w:val="28"/>
              </w:rPr>
              <w:t>Eradication</w:t>
            </w:r>
          </w:p>
          <w:p w:rsidR="00941215" w:rsidRPr="00941215" w:rsidRDefault="00941215" w:rsidP="00941215">
            <w:pPr>
              <w:pStyle w:val="Header"/>
              <w:numPr>
                <w:ilvl w:val="0"/>
                <w:numId w:val="74"/>
              </w:numPr>
              <w:spacing w:before="240"/>
              <w:rPr>
                <w:rFonts w:cs="Times New Roman"/>
                <w:color w:val="000000" w:themeColor="text1"/>
                <w:szCs w:val="28"/>
              </w:rPr>
            </w:pPr>
            <w:r w:rsidRPr="00941215">
              <w:rPr>
                <w:rFonts w:cs="Times New Roman"/>
                <w:color w:val="000000" w:themeColor="text1"/>
                <w:szCs w:val="28"/>
              </w:rPr>
              <w:t>Recovery from an incident </w:t>
            </w:r>
          </w:p>
          <w:p w:rsidR="00F334A3" w:rsidRPr="00DB2784" w:rsidRDefault="00F334A3" w:rsidP="004C47ED">
            <w:pPr>
              <w:pStyle w:val="Header"/>
              <w:spacing w:before="240"/>
              <w:rPr>
                <w:rFonts w:cs="Times New Roman"/>
                <w:color w:val="000000" w:themeColor="text1"/>
                <w:szCs w:val="28"/>
              </w:rPr>
            </w:pPr>
          </w:p>
        </w:tc>
      </w:tr>
    </w:tbl>
    <w:p w:rsidR="008075C5" w:rsidRPr="008075C5" w:rsidRDefault="008075C5" w:rsidP="008075C5">
      <w:pPr>
        <w:pStyle w:val="Header"/>
        <w:spacing w:before="240"/>
        <w:rPr>
          <w:rFonts w:cs="Times New Roman"/>
          <w:color w:val="000000" w:themeColor="text1"/>
          <w:szCs w:val="24"/>
        </w:rPr>
      </w:pPr>
      <w:r w:rsidRPr="008075C5">
        <w:rPr>
          <w:rFonts w:cs="Times New Roman"/>
          <w:color w:val="000000" w:themeColor="text1"/>
          <w:szCs w:val="24"/>
        </w:rPr>
        <w:t>Các bước phổ biến có trong sổ tay sự cố và lỗ hổng bảo mật bao gồm: </w:t>
      </w:r>
    </w:p>
    <w:p w:rsidR="008075C5" w:rsidRPr="008075C5" w:rsidRDefault="008075C5" w:rsidP="008075C5">
      <w:pPr>
        <w:pStyle w:val="Header"/>
        <w:numPr>
          <w:ilvl w:val="0"/>
          <w:numId w:val="77"/>
        </w:numPr>
        <w:spacing w:before="240"/>
        <w:rPr>
          <w:rFonts w:cs="Times New Roman"/>
          <w:color w:val="000000" w:themeColor="text1"/>
          <w:szCs w:val="24"/>
        </w:rPr>
      </w:pPr>
      <w:r w:rsidRPr="008075C5">
        <w:rPr>
          <w:rFonts w:cs="Times New Roman"/>
          <w:color w:val="000000" w:themeColor="text1"/>
          <w:szCs w:val="24"/>
        </w:rPr>
        <w:t>Sự chuẩn bị</w:t>
      </w:r>
    </w:p>
    <w:p w:rsidR="008075C5" w:rsidRPr="008075C5" w:rsidRDefault="008075C5" w:rsidP="008075C5">
      <w:pPr>
        <w:pStyle w:val="Header"/>
        <w:numPr>
          <w:ilvl w:val="0"/>
          <w:numId w:val="77"/>
        </w:numPr>
        <w:spacing w:before="240"/>
        <w:rPr>
          <w:rFonts w:cs="Times New Roman"/>
          <w:color w:val="000000" w:themeColor="text1"/>
          <w:szCs w:val="24"/>
        </w:rPr>
      </w:pPr>
      <w:r w:rsidRPr="008075C5">
        <w:rPr>
          <w:rFonts w:cs="Times New Roman"/>
          <w:color w:val="000000" w:themeColor="text1"/>
          <w:szCs w:val="24"/>
        </w:rPr>
        <w:t>Phát hiện</w:t>
      </w:r>
    </w:p>
    <w:p w:rsidR="008075C5" w:rsidRPr="008075C5" w:rsidRDefault="008075C5" w:rsidP="008075C5">
      <w:pPr>
        <w:pStyle w:val="Header"/>
        <w:numPr>
          <w:ilvl w:val="0"/>
          <w:numId w:val="77"/>
        </w:numPr>
        <w:spacing w:before="240"/>
        <w:rPr>
          <w:rFonts w:cs="Times New Roman"/>
          <w:color w:val="000000" w:themeColor="text1"/>
          <w:szCs w:val="24"/>
        </w:rPr>
      </w:pPr>
      <w:r w:rsidRPr="008075C5">
        <w:rPr>
          <w:rFonts w:cs="Times New Roman"/>
          <w:color w:val="000000" w:themeColor="text1"/>
          <w:szCs w:val="24"/>
        </w:rPr>
        <w:t>Phân tích</w:t>
      </w:r>
    </w:p>
    <w:p w:rsidR="008075C5" w:rsidRPr="008075C5" w:rsidRDefault="008075C5" w:rsidP="008075C5">
      <w:pPr>
        <w:pStyle w:val="Header"/>
        <w:numPr>
          <w:ilvl w:val="0"/>
          <w:numId w:val="77"/>
        </w:numPr>
        <w:spacing w:before="240"/>
        <w:rPr>
          <w:rFonts w:cs="Times New Roman"/>
          <w:color w:val="000000" w:themeColor="text1"/>
          <w:szCs w:val="24"/>
        </w:rPr>
      </w:pPr>
      <w:r w:rsidRPr="008075C5">
        <w:rPr>
          <w:rFonts w:cs="Times New Roman"/>
          <w:color w:val="000000" w:themeColor="text1"/>
          <w:szCs w:val="24"/>
        </w:rPr>
        <w:t>ngăn chặn</w:t>
      </w:r>
    </w:p>
    <w:p w:rsidR="008075C5" w:rsidRPr="008075C5" w:rsidRDefault="008075C5" w:rsidP="008075C5">
      <w:pPr>
        <w:pStyle w:val="Header"/>
        <w:numPr>
          <w:ilvl w:val="0"/>
          <w:numId w:val="77"/>
        </w:numPr>
        <w:spacing w:before="240"/>
        <w:rPr>
          <w:rFonts w:cs="Times New Roman"/>
          <w:color w:val="000000" w:themeColor="text1"/>
          <w:szCs w:val="24"/>
        </w:rPr>
      </w:pPr>
      <w:r w:rsidRPr="008075C5">
        <w:rPr>
          <w:rFonts w:cs="Times New Roman"/>
          <w:color w:val="000000" w:themeColor="text1"/>
          <w:szCs w:val="24"/>
        </w:rPr>
        <w:t>Diệt trừ</w:t>
      </w:r>
    </w:p>
    <w:p w:rsidR="008075C5" w:rsidRPr="008075C5" w:rsidRDefault="008075C5" w:rsidP="008075C5">
      <w:pPr>
        <w:pStyle w:val="Header"/>
        <w:numPr>
          <w:ilvl w:val="0"/>
          <w:numId w:val="77"/>
        </w:numPr>
        <w:spacing w:before="240"/>
        <w:rPr>
          <w:rFonts w:cs="Times New Roman"/>
          <w:color w:val="000000" w:themeColor="text1"/>
          <w:szCs w:val="24"/>
        </w:rPr>
      </w:pPr>
      <w:r w:rsidRPr="008075C5">
        <w:rPr>
          <w:rFonts w:cs="Times New Roman"/>
          <w:color w:val="000000" w:themeColor="text1"/>
          <w:szCs w:val="24"/>
        </w:rPr>
        <w:t>Phục hồi từ sự cố </w:t>
      </w:r>
    </w:p>
    <w:p w:rsidR="00F334A3" w:rsidRPr="001D3E5F" w:rsidRDefault="00F334A3" w:rsidP="00F334A3">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334A3" w:rsidRPr="00DB2784" w:rsidTr="004C47ED">
        <w:tc>
          <w:tcPr>
            <w:tcW w:w="8494" w:type="dxa"/>
            <w:tcBorders>
              <w:top w:val="nil"/>
              <w:left w:val="nil"/>
              <w:bottom w:val="nil"/>
              <w:right w:val="nil"/>
            </w:tcBorders>
            <w:shd w:val="clear" w:color="auto" w:fill="D9D9D9" w:themeFill="background1" w:themeFillShade="D9"/>
          </w:tcPr>
          <w:p w:rsidR="00941215" w:rsidRPr="00941215" w:rsidRDefault="00941215" w:rsidP="00941215">
            <w:pPr>
              <w:pStyle w:val="Header"/>
              <w:spacing w:before="240"/>
              <w:rPr>
                <w:rFonts w:cs="Times New Roman"/>
                <w:color w:val="000000" w:themeColor="text1"/>
                <w:szCs w:val="28"/>
              </w:rPr>
            </w:pPr>
            <w:r w:rsidRPr="00941215">
              <w:rPr>
                <w:rFonts w:cs="Times New Roman"/>
                <w:color w:val="000000" w:themeColor="text1"/>
                <w:szCs w:val="28"/>
              </w:rPr>
              <w:t>Additional steps include performing post-incident activities, and a coordination of efforts throughout the investigation and incident and vulnerability response stages.</w:t>
            </w:r>
          </w:p>
          <w:p w:rsidR="00F334A3" w:rsidRPr="00DB2784" w:rsidRDefault="00F334A3" w:rsidP="004C47ED">
            <w:pPr>
              <w:pStyle w:val="Header"/>
              <w:spacing w:before="240"/>
              <w:rPr>
                <w:rFonts w:cs="Times New Roman"/>
                <w:color w:val="000000" w:themeColor="text1"/>
                <w:szCs w:val="28"/>
              </w:rPr>
            </w:pPr>
          </w:p>
        </w:tc>
      </w:tr>
    </w:tbl>
    <w:p w:rsidR="008075C5" w:rsidRPr="008075C5" w:rsidRDefault="008075C5" w:rsidP="008075C5">
      <w:pPr>
        <w:pStyle w:val="Header"/>
        <w:spacing w:before="240"/>
        <w:rPr>
          <w:rFonts w:cs="Times New Roman"/>
          <w:color w:val="000000" w:themeColor="text1"/>
          <w:szCs w:val="24"/>
        </w:rPr>
      </w:pPr>
      <w:r w:rsidRPr="008075C5">
        <w:rPr>
          <w:rFonts w:cs="Times New Roman"/>
          <w:color w:val="000000" w:themeColor="text1"/>
          <w:szCs w:val="24"/>
        </w:rPr>
        <w:t>Các bước bổ sung bao gồm thực hiện các hoạt động sau sự cố và phối hợp các nỗ lực trong suốt giai đoạn điều tra, giai đoạn ứng phó sự cố và lỗ hổng.</w:t>
      </w:r>
    </w:p>
    <w:p w:rsidR="00F334A3" w:rsidRPr="001D3E5F" w:rsidRDefault="00F334A3" w:rsidP="00F334A3">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334A3" w:rsidRPr="00DB2784" w:rsidTr="004C47ED">
        <w:tc>
          <w:tcPr>
            <w:tcW w:w="8494" w:type="dxa"/>
            <w:tcBorders>
              <w:top w:val="nil"/>
              <w:left w:val="nil"/>
              <w:bottom w:val="nil"/>
              <w:right w:val="nil"/>
            </w:tcBorders>
            <w:shd w:val="clear" w:color="auto" w:fill="D9D9D9" w:themeFill="background1" w:themeFillShade="D9"/>
          </w:tcPr>
          <w:p w:rsidR="00941215" w:rsidRPr="00941215" w:rsidRDefault="00941215" w:rsidP="00941215">
            <w:pPr>
              <w:pStyle w:val="Header"/>
              <w:spacing w:before="240"/>
              <w:rPr>
                <w:rFonts w:cs="Times New Roman"/>
                <w:b/>
                <w:bCs/>
                <w:color w:val="000000" w:themeColor="text1"/>
                <w:szCs w:val="28"/>
              </w:rPr>
            </w:pPr>
            <w:r w:rsidRPr="00941215">
              <w:rPr>
                <w:rFonts w:cs="Times New Roman"/>
                <w:b/>
                <w:bCs/>
                <w:color w:val="000000" w:themeColor="text1"/>
                <w:szCs w:val="28"/>
              </w:rPr>
              <w:t>Key takeaways</w:t>
            </w:r>
          </w:p>
          <w:p w:rsidR="00F334A3" w:rsidRPr="00DB2784" w:rsidRDefault="00F334A3" w:rsidP="004C47ED">
            <w:pPr>
              <w:pStyle w:val="Header"/>
              <w:spacing w:before="240"/>
              <w:rPr>
                <w:rFonts w:cs="Times New Roman"/>
                <w:color w:val="000000" w:themeColor="text1"/>
                <w:szCs w:val="28"/>
              </w:rPr>
            </w:pPr>
          </w:p>
        </w:tc>
      </w:tr>
    </w:tbl>
    <w:p w:rsidR="008075C5" w:rsidRPr="008075C5" w:rsidRDefault="008075C5" w:rsidP="008075C5">
      <w:pPr>
        <w:pStyle w:val="Header"/>
        <w:spacing w:before="240"/>
        <w:rPr>
          <w:rFonts w:cs="Times New Roman"/>
          <w:b/>
          <w:bCs/>
          <w:color w:val="000000" w:themeColor="text1"/>
          <w:szCs w:val="24"/>
        </w:rPr>
      </w:pPr>
      <w:r w:rsidRPr="008075C5">
        <w:rPr>
          <w:rFonts w:cs="Times New Roman"/>
          <w:b/>
          <w:bCs/>
          <w:color w:val="000000" w:themeColor="text1"/>
          <w:szCs w:val="24"/>
        </w:rPr>
        <w:lastRenderedPageBreak/>
        <w:t>Bài học chính</w:t>
      </w:r>
    </w:p>
    <w:p w:rsidR="00F334A3" w:rsidRPr="001D3E5F" w:rsidRDefault="00F334A3" w:rsidP="00F334A3">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334A3" w:rsidRPr="00DB2784" w:rsidTr="004C47ED">
        <w:tc>
          <w:tcPr>
            <w:tcW w:w="8494" w:type="dxa"/>
            <w:tcBorders>
              <w:top w:val="nil"/>
              <w:left w:val="nil"/>
              <w:bottom w:val="nil"/>
              <w:right w:val="nil"/>
            </w:tcBorders>
            <w:shd w:val="clear" w:color="auto" w:fill="D9D9D9" w:themeFill="background1" w:themeFillShade="D9"/>
          </w:tcPr>
          <w:p w:rsidR="00941215" w:rsidRPr="00941215" w:rsidRDefault="00941215" w:rsidP="00941215">
            <w:pPr>
              <w:pStyle w:val="Header"/>
              <w:spacing w:before="240"/>
              <w:rPr>
                <w:rFonts w:cs="Times New Roman"/>
                <w:color w:val="000000" w:themeColor="text1"/>
                <w:szCs w:val="28"/>
              </w:rPr>
            </w:pPr>
            <w:r w:rsidRPr="00941215">
              <w:rPr>
                <w:rFonts w:cs="Times New Roman"/>
                <w:color w:val="000000" w:themeColor="text1"/>
                <w:szCs w:val="28"/>
              </w:rPr>
              <w:t>It is essential to refine processes and procedures outlined in a playbook. With every documented incident, cybersecurity teams need to consider what was learned from the incident and what improvements should be made to handle incidents more effectively in the future. Playbooks create structure and ensure compliance with the law. </w:t>
            </w:r>
          </w:p>
          <w:p w:rsidR="00F334A3" w:rsidRPr="00DB2784" w:rsidRDefault="00F334A3" w:rsidP="004C47ED">
            <w:pPr>
              <w:pStyle w:val="Header"/>
              <w:spacing w:before="240"/>
              <w:rPr>
                <w:rFonts w:cs="Times New Roman"/>
                <w:color w:val="000000" w:themeColor="text1"/>
                <w:szCs w:val="28"/>
              </w:rPr>
            </w:pPr>
          </w:p>
        </w:tc>
      </w:tr>
    </w:tbl>
    <w:p w:rsidR="008075C5" w:rsidRPr="008075C5" w:rsidRDefault="008075C5" w:rsidP="008075C5">
      <w:pPr>
        <w:pStyle w:val="Header"/>
        <w:spacing w:before="240"/>
        <w:rPr>
          <w:rFonts w:cs="Times New Roman"/>
          <w:color w:val="000000" w:themeColor="text1"/>
          <w:szCs w:val="24"/>
        </w:rPr>
      </w:pPr>
      <w:r w:rsidRPr="008075C5">
        <w:rPr>
          <w:rFonts w:cs="Times New Roman"/>
          <w:color w:val="000000" w:themeColor="text1"/>
          <w:szCs w:val="24"/>
        </w:rPr>
        <w:t>Điều cần thiết là phải tinh chỉnh các quy trình và thủ tục được nêu trong sổ tay. Với mỗi sự cố được ghi lại, các nhóm an ninh mạng cần xem xét những bài học rút ra được từ sự cố đó và những cải tiến nào cần thực hiện để xử lý sự cố hiệu quả hơn trong tương lai. Playbooks tạo ra cấu trúc và đảm bảo tuân thủ pháp luật. </w:t>
      </w:r>
    </w:p>
    <w:p w:rsidR="00F334A3" w:rsidRPr="001D3E5F" w:rsidRDefault="00F334A3" w:rsidP="00F334A3">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334A3" w:rsidRPr="00DB2784" w:rsidTr="004C47ED">
        <w:tc>
          <w:tcPr>
            <w:tcW w:w="8494" w:type="dxa"/>
            <w:tcBorders>
              <w:top w:val="nil"/>
              <w:left w:val="nil"/>
              <w:bottom w:val="nil"/>
              <w:right w:val="nil"/>
            </w:tcBorders>
            <w:shd w:val="clear" w:color="auto" w:fill="D9D9D9" w:themeFill="background1" w:themeFillShade="D9"/>
          </w:tcPr>
          <w:p w:rsidR="00941215" w:rsidRPr="00941215" w:rsidRDefault="00941215" w:rsidP="00941215">
            <w:pPr>
              <w:pStyle w:val="Header"/>
              <w:spacing w:before="240"/>
              <w:rPr>
                <w:rFonts w:cs="Times New Roman"/>
                <w:b/>
                <w:bCs/>
                <w:color w:val="000000" w:themeColor="text1"/>
                <w:szCs w:val="28"/>
              </w:rPr>
            </w:pPr>
            <w:r w:rsidRPr="00941215">
              <w:rPr>
                <w:rFonts w:cs="Times New Roman"/>
                <w:b/>
                <w:bCs/>
                <w:color w:val="000000" w:themeColor="text1"/>
                <w:szCs w:val="28"/>
              </w:rPr>
              <w:t>Resources for more information</w:t>
            </w:r>
          </w:p>
          <w:p w:rsidR="00F334A3" w:rsidRPr="00DB2784" w:rsidRDefault="00F334A3" w:rsidP="004C47ED">
            <w:pPr>
              <w:pStyle w:val="Header"/>
              <w:spacing w:before="240"/>
              <w:rPr>
                <w:rFonts w:cs="Times New Roman"/>
                <w:color w:val="000000" w:themeColor="text1"/>
                <w:szCs w:val="28"/>
              </w:rPr>
            </w:pPr>
          </w:p>
        </w:tc>
      </w:tr>
    </w:tbl>
    <w:p w:rsidR="008075C5" w:rsidRPr="008075C5" w:rsidRDefault="008075C5" w:rsidP="008075C5">
      <w:pPr>
        <w:pStyle w:val="Header"/>
        <w:spacing w:before="240"/>
        <w:rPr>
          <w:rFonts w:cs="Times New Roman"/>
          <w:b/>
          <w:bCs/>
          <w:color w:val="000000" w:themeColor="text1"/>
          <w:szCs w:val="24"/>
        </w:rPr>
      </w:pPr>
      <w:r w:rsidRPr="008075C5">
        <w:rPr>
          <w:rFonts w:cs="Times New Roman"/>
          <w:b/>
          <w:bCs/>
          <w:color w:val="000000" w:themeColor="text1"/>
          <w:szCs w:val="24"/>
        </w:rPr>
        <w:t>Tài nguyên để biết thêm thông tin</w:t>
      </w:r>
    </w:p>
    <w:p w:rsidR="00F334A3" w:rsidRPr="001D3E5F" w:rsidRDefault="00F334A3" w:rsidP="00F334A3">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F334A3" w:rsidRPr="00DB2784" w:rsidTr="004C47ED">
        <w:tc>
          <w:tcPr>
            <w:tcW w:w="8494" w:type="dxa"/>
            <w:tcBorders>
              <w:top w:val="nil"/>
              <w:left w:val="nil"/>
              <w:bottom w:val="nil"/>
              <w:right w:val="nil"/>
            </w:tcBorders>
            <w:shd w:val="clear" w:color="auto" w:fill="D9D9D9" w:themeFill="background1" w:themeFillShade="D9"/>
          </w:tcPr>
          <w:p w:rsidR="00941215" w:rsidRPr="00941215" w:rsidRDefault="00941215" w:rsidP="00941215">
            <w:pPr>
              <w:pStyle w:val="Header"/>
              <w:spacing w:before="240"/>
              <w:rPr>
                <w:rFonts w:cs="Times New Roman"/>
                <w:color w:val="000000" w:themeColor="text1"/>
                <w:szCs w:val="28"/>
              </w:rPr>
            </w:pPr>
            <w:r w:rsidRPr="00941215">
              <w:rPr>
                <w:rFonts w:cs="Times New Roman"/>
                <w:color w:val="000000" w:themeColor="text1"/>
                <w:szCs w:val="28"/>
              </w:rPr>
              <w:t>Incident and vulnerability response playbooks are only two examples of the many playbooks that an organization uses. If you plan to work as a cybersecurity professional outside of the U.S., you may want to explore the following resources:</w:t>
            </w:r>
          </w:p>
          <w:p w:rsidR="00941215" w:rsidRPr="00941215" w:rsidRDefault="001E3D35" w:rsidP="00941215">
            <w:pPr>
              <w:pStyle w:val="Header"/>
              <w:numPr>
                <w:ilvl w:val="0"/>
                <w:numId w:val="75"/>
              </w:numPr>
              <w:spacing w:before="240"/>
              <w:rPr>
                <w:rFonts w:cs="Times New Roman"/>
                <w:color w:val="000000" w:themeColor="text1"/>
                <w:szCs w:val="28"/>
              </w:rPr>
            </w:pPr>
            <w:hyperlink r:id="rId110" w:tgtFrame="_blank" w:history="1">
              <w:r w:rsidR="00941215" w:rsidRPr="00941215">
                <w:rPr>
                  <w:rStyle w:val="Hyperlink"/>
                  <w:rFonts w:cs="Times New Roman"/>
                  <w:szCs w:val="28"/>
                </w:rPr>
                <w:t>United Kingdom, National Cyber Security Center (NCSC) - Incident Management</w:t>
              </w:r>
            </w:hyperlink>
          </w:p>
          <w:p w:rsidR="00941215" w:rsidRPr="00941215" w:rsidRDefault="001E3D35" w:rsidP="00941215">
            <w:pPr>
              <w:pStyle w:val="Header"/>
              <w:numPr>
                <w:ilvl w:val="0"/>
                <w:numId w:val="75"/>
              </w:numPr>
              <w:spacing w:before="240"/>
              <w:rPr>
                <w:rFonts w:cs="Times New Roman"/>
                <w:color w:val="000000" w:themeColor="text1"/>
                <w:szCs w:val="28"/>
              </w:rPr>
            </w:pPr>
            <w:hyperlink r:id="rId111" w:tgtFrame="_blank" w:history="1">
              <w:r w:rsidR="00941215" w:rsidRPr="00941215">
                <w:rPr>
                  <w:rStyle w:val="Hyperlink"/>
                  <w:rFonts w:cs="Times New Roman"/>
                  <w:szCs w:val="28"/>
                </w:rPr>
                <w:t>Australian Government - Cyber Incident Response Plan</w:t>
              </w:r>
            </w:hyperlink>
          </w:p>
          <w:p w:rsidR="00941215" w:rsidRPr="00941215" w:rsidRDefault="001E3D35" w:rsidP="00941215">
            <w:pPr>
              <w:pStyle w:val="Header"/>
              <w:numPr>
                <w:ilvl w:val="0"/>
                <w:numId w:val="75"/>
              </w:numPr>
              <w:spacing w:before="240"/>
              <w:rPr>
                <w:rFonts w:cs="Times New Roman"/>
                <w:color w:val="000000" w:themeColor="text1"/>
                <w:szCs w:val="28"/>
              </w:rPr>
            </w:pPr>
            <w:hyperlink r:id="rId112" w:tgtFrame="_blank" w:history="1">
              <w:r w:rsidR="00941215" w:rsidRPr="00941215">
                <w:rPr>
                  <w:rStyle w:val="Hyperlink"/>
                  <w:rFonts w:cs="Times New Roman"/>
                  <w:szCs w:val="28"/>
                </w:rPr>
                <w:t>Japan Computer Emergency Response Team Coordination Center (JPCERT/CC) - Vulnerability Handling and related guidelines</w:t>
              </w:r>
            </w:hyperlink>
          </w:p>
          <w:p w:rsidR="00941215" w:rsidRPr="00941215" w:rsidRDefault="001E3D35" w:rsidP="00941215">
            <w:pPr>
              <w:pStyle w:val="Header"/>
              <w:numPr>
                <w:ilvl w:val="0"/>
                <w:numId w:val="75"/>
              </w:numPr>
              <w:spacing w:before="240"/>
              <w:rPr>
                <w:rFonts w:cs="Times New Roman"/>
                <w:color w:val="000000" w:themeColor="text1"/>
                <w:szCs w:val="28"/>
              </w:rPr>
            </w:pPr>
            <w:hyperlink r:id="rId113" w:tgtFrame="_blank" w:history="1">
              <w:r w:rsidR="00941215" w:rsidRPr="00941215">
                <w:rPr>
                  <w:rStyle w:val="Hyperlink"/>
                  <w:rFonts w:cs="Times New Roman"/>
                  <w:szCs w:val="28"/>
                </w:rPr>
                <w:t>Government of Canada - Ransomware Playbook</w:t>
              </w:r>
            </w:hyperlink>
          </w:p>
          <w:p w:rsidR="00941215" w:rsidRPr="00941215" w:rsidRDefault="001E3D35" w:rsidP="00941215">
            <w:pPr>
              <w:pStyle w:val="Header"/>
              <w:numPr>
                <w:ilvl w:val="0"/>
                <w:numId w:val="75"/>
              </w:numPr>
              <w:spacing w:before="240"/>
              <w:rPr>
                <w:rFonts w:cs="Times New Roman"/>
                <w:color w:val="000000" w:themeColor="text1"/>
                <w:szCs w:val="28"/>
              </w:rPr>
            </w:pPr>
            <w:hyperlink r:id="rId114" w:tgtFrame="_blank" w:history="1">
              <w:r w:rsidR="00941215" w:rsidRPr="00941215">
                <w:rPr>
                  <w:rStyle w:val="Hyperlink"/>
                  <w:rFonts w:cs="Times New Roman"/>
                  <w:szCs w:val="28"/>
                </w:rPr>
                <w:t>Scottish Government - Playbook Templates</w:t>
              </w:r>
            </w:hyperlink>
          </w:p>
          <w:p w:rsidR="00F334A3" w:rsidRPr="00DB2784" w:rsidRDefault="00F334A3" w:rsidP="004C47ED">
            <w:pPr>
              <w:pStyle w:val="Header"/>
              <w:spacing w:before="240"/>
              <w:rPr>
                <w:rFonts w:cs="Times New Roman"/>
                <w:color w:val="000000" w:themeColor="text1"/>
                <w:szCs w:val="28"/>
              </w:rPr>
            </w:pPr>
          </w:p>
        </w:tc>
      </w:tr>
    </w:tbl>
    <w:p w:rsidR="008075C5" w:rsidRPr="008075C5" w:rsidRDefault="008075C5" w:rsidP="008075C5">
      <w:pPr>
        <w:pStyle w:val="Header"/>
        <w:spacing w:before="240"/>
        <w:rPr>
          <w:rFonts w:cs="Times New Roman"/>
          <w:color w:val="000000" w:themeColor="text1"/>
          <w:szCs w:val="24"/>
        </w:rPr>
      </w:pPr>
      <w:r w:rsidRPr="008075C5">
        <w:rPr>
          <w:rFonts w:cs="Times New Roman"/>
          <w:color w:val="000000" w:themeColor="text1"/>
          <w:szCs w:val="24"/>
        </w:rPr>
        <w:t>Cẩm nang ứng phó sự cố và lỗ hổng chỉ là hai ví dụ trong số rất nhiều cẩm nang mà một tổ chức sử dụng. Nếu dự định làm chuyên gia an ninh mạng bên ngoài Hoa Kỳ, bạn có thể muốn khám phá các tài nguyên sau:</w:t>
      </w:r>
    </w:p>
    <w:p w:rsidR="008075C5" w:rsidRPr="008075C5" w:rsidRDefault="001E3D35" w:rsidP="008075C5">
      <w:pPr>
        <w:pStyle w:val="Header"/>
        <w:numPr>
          <w:ilvl w:val="0"/>
          <w:numId w:val="78"/>
        </w:numPr>
        <w:spacing w:before="240"/>
        <w:rPr>
          <w:rFonts w:cs="Times New Roman"/>
          <w:color w:val="000000" w:themeColor="text1"/>
          <w:szCs w:val="24"/>
        </w:rPr>
      </w:pPr>
      <w:hyperlink r:id="rId115" w:tgtFrame="_blank" w:history="1">
        <w:r w:rsidR="008075C5" w:rsidRPr="008075C5">
          <w:rPr>
            <w:rStyle w:val="Hyperlink"/>
            <w:rFonts w:cs="Times New Roman"/>
            <w:szCs w:val="24"/>
          </w:rPr>
          <w:t>Vương quốc Anh, Trung tâm An ninh Mạng Quốc gia (NCSC) - Quản lý Sự cố</w:t>
        </w:r>
      </w:hyperlink>
    </w:p>
    <w:p w:rsidR="008075C5" w:rsidRPr="008075C5" w:rsidRDefault="001E3D35" w:rsidP="008075C5">
      <w:pPr>
        <w:pStyle w:val="Header"/>
        <w:numPr>
          <w:ilvl w:val="0"/>
          <w:numId w:val="78"/>
        </w:numPr>
        <w:spacing w:before="240"/>
        <w:rPr>
          <w:rFonts w:cs="Times New Roman"/>
          <w:color w:val="000000" w:themeColor="text1"/>
          <w:szCs w:val="24"/>
        </w:rPr>
      </w:pPr>
      <w:hyperlink r:id="rId116" w:tgtFrame="_blank" w:history="1">
        <w:r w:rsidR="008075C5" w:rsidRPr="008075C5">
          <w:rPr>
            <w:rStyle w:val="Hyperlink"/>
            <w:rFonts w:cs="Times New Roman"/>
            <w:szCs w:val="24"/>
          </w:rPr>
          <w:t>Chính phủ Úc - Kế hoạch ứng phó sự cố mạng</w:t>
        </w:r>
      </w:hyperlink>
    </w:p>
    <w:p w:rsidR="008075C5" w:rsidRPr="008075C5" w:rsidRDefault="001E3D35" w:rsidP="008075C5">
      <w:pPr>
        <w:pStyle w:val="Header"/>
        <w:numPr>
          <w:ilvl w:val="0"/>
          <w:numId w:val="78"/>
        </w:numPr>
        <w:spacing w:before="240"/>
        <w:rPr>
          <w:rFonts w:cs="Times New Roman"/>
          <w:color w:val="000000" w:themeColor="text1"/>
          <w:szCs w:val="24"/>
        </w:rPr>
      </w:pPr>
      <w:hyperlink r:id="rId117" w:tgtFrame="_blank" w:history="1">
        <w:r w:rsidR="008075C5" w:rsidRPr="008075C5">
          <w:rPr>
            <w:rStyle w:val="Hyperlink"/>
            <w:rFonts w:cs="Times New Roman"/>
            <w:szCs w:val="24"/>
          </w:rPr>
          <w:t>Trung tâm điều phối nhóm ứng phó khẩn cấp máy tính Nhật Bản (JPCERT/CC) - Xử lý lỗ hổng bảo mật và các hướng dẫn liên quan</w:t>
        </w:r>
      </w:hyperlink>
    </w:p>
    <w:p w:rsidR="008075C5" w:rsidRPr="008075C5" w:rsidRDefault="001E3D35" w:rsidP="008075C5">
      <w:pPr>
        <w:pStyle w:val="Header"/>
        <w:numPr>
          <w:ilvl w:val="0"/>
          <w:numId w:val="78"/>
        </w:numPr>
        <w:spacing w:before="240"/>
        <w:rPr>
          <w:rFonts w:cs="Times New Roman"/>
          <w:color w:val="000000" w:themeColor="text1"/>
          <w:szCs w:val="24"/>
        </w:rPr>
      </w:pPr>
      <w:hyperlink r:id="rId118" w:tgtFrame="_blank" w:history="1">
        <w:r w:rsidR="008075C5" w:rsidRPr="008075C5">
          <w:rPr>
            <w:rStyle w:val="Hyperlink"/>
            <w:rFonts w:cs="Times New Roman"/>
            <w:szCs w:val="24"/>
          </w:rPr>
          <w:t>Chính phủ Canada - Cẩm nang về ransomware</w:t>
        </w:r>
      </w:hyperlink>
    </w:p>
    <w:p w:rsidR="008075C5" w:rsidRPr="008075C5" w:rsidRDefault="001E3D35" w:rsidP="008075C5">
      <w:pPr>
        <w:pStyle w:val="Header"/>
        <w:numPr>
          <w:ilvl w:val="0"/>
          <w:numId w:val="78"/>
        </w:numPr>
        <w:spacing w:before="240"/>
        <w:rPr>
          <w:rFonts w:cs="Times New Roman"/>
          <w:color w:val="000000" w:themeColor="text1"/>
          <w:szCs w:val="24"/>
        </w:rPr>
      </w:pPr>
      <w:hyperlink r:id="rId119" w:tgtFrame="_blank" w:history="1">
        <w:r w:rsidR="008075C5" w:rsidRPr="008075C5">
          <w:rPr>
            <w:rStyle w:val="Hyperlink"/>
            <w:rFonts w:cs="Times New Roman"/>
            <w:szCs w:val="24"/>
          </w:rPr>
          <w:t>Chính phủ Scotland - Mẫu Playbook</w:t>
        </w:r>
      </w:hyperlink>
    </w:p>
    <w:p w:rsidR="00F334A3" w:rsidRPr="001D3E5F" w:rsidRDefault="00F334A3" w:rsidP="00F334A3">
      <w:pPr>
        <w:pStyle w:val="Header"/>
        <w:spacing w:before="240"/>
        <w:rPr>
          <w:rFonts w:cs="Times New Roman"/>
          <w:color w:val="000000" w:themeColor="text1"/>
          <w:szCs w:val="24"/>
        </w:rPr>
      </w:pPr>
    </w:p>
    <w:p w:rsidR="00BC7AF6" w:rsidRDefault="00BC7AF6" w:rsidP="008A273E">
      <w:pPr>
        <w:pStyle w:val="Header"/>
        <w:spacing w:before="240"/>
        <w:outlineLvl w:val="2"/>
        <w:rPr>
          <w:rFonts w:cs="Times New Roman"/>
          <w:b/>
          <w:i/>
          <w:color w:val="1F4E79" w:themeColor="accent1" w:themeShade="80"/>
          <w:szCs w:val="28"/>
        </w:rPr>
      </w:pPr>
      <w:bookmarkStart w:id="79" w:name="_Toc177946854"/>
      <w:r w:rsidRPr="008A273E">
        <w:rPr>
          <w:rFonts w:cs="Times New Roman"/>
          <w:b/>
          <w:i/>
          <w:color w:val="1F4E79" w:themeColor="accent1" w:themeShade="80"/>
          <w:szCs w:val="28"/>
        </w:rPr>
        <w:t>1.4. Identify: Phases of an incident response playbook – Xác định: Các giai đoạn của cẩm nang ứng phó sự cố</w:t>
      </w:r>
      <w:bookmarkEnd w:id="79"/>
    </w:p>
    <w:tbl>
      <w:tblPr>
        <w:tblStyle w:val="TableGrid"/>
        <w:tblW w:w="0" w:type="auto"/>
        <w:tblLook w:val="04A0" w:firstRow="1" w:lastRow="0" w:firstColumn="1" w:lastColumn="0" w:noHBand="0" w:noVBand="1"/>
      </w:tblPr>
      <w:tblGrid>
        <w:gridCol w:w="4252"/>
        <w:gridCol w:w="4252"/>
      </w:tblGrid>
      <w:tr w:rsidR="00C1606E" w:rsidRPr="00DB2784" w:rsidTr="00C1606E">
        <w:tc>
          <w:tcPr>
            <w:tcW w:w="4252" w:type="dxa"/>
            <w:tcBorders>
              <w:top w:val="nil"/>
              <w:left w:val="nil"/>
              <w:bottom w:val="nil"/>
              <w:right w:val="nil"/>
            </w:tcBorders>
            <w:shd w:val="clear" w:color="auto" w:fill="D9D9D9" w:themeFill="background1" w:themeFillShade="D9"/>
          </w:tcPr>
          <w:p w:rsidR="00C1606E" w:rsidRPr="00DB2784" w:rsidRDefault="00C1606E" w:rsidP="004C47ED">
            <w:pPr>
              <w:pStyle w:val="Header"/>
              <w:spacing w:before="240"/>
              <w:rPr>
                <w:rFonts w:cs="Times New Roman"/>
                <w:color w:val="000000" w:themeColor="text1"/>
                <w:szCs w:val="28"/>
              </w:rPr>
            </w:pPr>
            <w:r w:rsidRPr="00C1606E">
              <w:rPr>
                <w:rFonts w:cs="Times New Roman"/>
                <w:color w:val="000000" w:themeColor="text1"/>
                <w:szCs w:val="28"/>
              </w:rPr>
              <w:t>Phase</w:t>
            </w:r>
          </w:p>
        </w:tc>
        <w:tc>
          <w:tcPr>
            <w:tcW w:w="4252" w:type="dxa"/>
            <w:tcBorders>
              <w:top w:val="nil"/>
              <w:left w:val="nil"/>
              <w:bottom w:val="nil"/>
              <w:right w:val="nil"/>
            </w:tcBorders>
            <w:shd w:val="clear" w:color="auto" w:fill="D9D9D9" w:themeFill="background1" w:themeFillShade="D9"/>
          </w:tcPr>
          <w:p w:rsidR="00C1606E" w:rsidRPr="00DB2784" w:rsidRDefault="00C1606E" w:rsidP="004C47ED">
            <w:pPr>
              <w:pStyle w:val="Header"/>
              <w:spacing w:before="240"/>
              <w:rPr>
                <w:rFonts w:cs="Times New Roman"/>
                <w:color w:val="000000" w:themeColor="text1"/>
                <w:szCs w:val="28"/>
              </w:rPr>
            </w:pPr>
            <w:r w:rsidRPr="00C1606E">
              <w:rPr>
                <w:rFonts w:cs="Times New Roman"/>
                <w:color w:val="000000" w:themeColor="text1"/>
                <w:szCs w:val="28"/>
              </w:rPr>
              <w:t>Description</w:t>
            </w:r>
          </w:p>
        </w:tc>
      </w:tr>
      <w:tr w:rsidR="00C1606E" w:rsidRPr="00DB2784" w:rsidTr="00C1606E">
        <w:tc>
          <w:tcPr>
            <w:tcW w:w="4252" w:type="dxa"/>
            <w:tcBorders>
              <w:top w:val="nil"/>
              <w:left w:val="nil"/>
              <w:bottom w:val="nil"/>
              <w:right w:val="nil"/>
            </w:tcBorders>
            <w:shd w:val="clear" w:color="auto" w:fill="D9D9D9" w:themeFill="background1" w:themeFillShade="D9"/>
          </w:tcPr>
          <w:p w:rsidR="00C1606E" w:rsidRPr="00DB2784" w:rsidRDefault="00C1606E" w:rsidP="004C47ED">
            <w:pPr>
              <w:pStyle w:val="Header"/>
              <w:spacing w:before="240"/>
              <w:rPr>
                <w:rFonts w:cs="Times New Roman"/>
                <w:color w:val="000000" w:themeColor="text1"/>
                <w:szCs w:val="28"/>
              </w:rPr>
            </w:pPr>
            <w:r w:rsidRPr="00C1606E">
              <w:rPr>
                <w:rFonts w:cs="Times New Roman"/>
                <w:color w:val="000000" w:themeColor="text1"/>
                <w:szCs w:val="28"/>
              </w:rPr>
              <w:t>Preparation</w:t>
            </w:r>
          </w:p>
        </w:tc>
        <w:tc>
          <w:tcPr>
            <w:tcW w:w="4252" w:type="dxa"/>
            <w:tcBorders>
              <w:top w:val="nil"/>
              <w:left w:val="nil"/>
              <w:bottom w:val="nil"/>
              <w:right w:val="nil"/>
            </w:tcBorders>
            <w:shd w:val="clear" w:color="auto" w:fill="D9D9D9" w:themeFill="background1" w:themeFillShade="D9"/>
          </w:tcPr>
          <w:p w:rsidR="00C1606E" w:rsidRPr="00DB2784" w:rsidRDefault="00C1606E" w:rsidP="004C47ED">
            <w:pPr>
              <w:pStyle w:val="Header"/>
              <w:spacing w:before="240"/>
              <w:rPr>
                <w:rFonts w:cs="Times New Roman"/>
                <w:color w:val="000000" w:themeColor="text1"/>
                <w:szCs w:val="28"/>
              </w:rPr>
            </w:pPr>
            <w:r w:rsidRPr="00C1606E">
              <w:rPr>
                <w:rFonts w:cs="Times New Roman"/>
                <w:color w:val="000000" w:themeColor="text1"/>
                <w:szCs w:val="28"/>
              </w:rPr>
              <w:t>Before incidents occur, mitigate potential impacts on the organization by documenting, establishing staffing plans, and educating users.</w:t>
            </w:r>
          </w:p>
        </w:tc>
      </w:tr>
      <w:tr w:rsidR="00C1606E" w:rsidRPr="00DB2784" w:rsidTr="00C1606E">
        <w:tc>
          <w:tcPr>
            <w:tcW w:w="4252" w:type="dxa"/>
            <w:tcBorders>
              <w:top w:val="nil"/>
              <w:left w:val="nil"/>
              <w:bottom w:val="nil"/>
              <w:right w:val="nil"/>
            </w:tcBorders>
            <w:shd w:val="clear" w:color="auto" w:fill="D9D9D9" w:themeFill="background1" w:themeFillShade="D9"/>
          </w:tcPr>
          <w:p w:rsidR="00C1606E" w:rsidRPr="00DB2784" w:rsidRDefault="00C1606E" w:rsidP="004C47ED">
            <w:pPr>
              <w:pStyle w:val="Header"/>
              <w:spacing w:before="240"/>
              <w:rPr>
                <w:rFonts w:cs="Times New Roman"/>
                <w:color w:val="000000" w:themeColor="text1"/>
                <w:szCs w:val="28"/>
              </w:rPr>
            </w:pPr>
            <w:r w:rsidRPr="00C1606E">
              <w:rPr>
                <w:rFonts w:cs="Times New Roman"/>
                <w:color w:val="000000" w:themeColor="text1"/>
                <w:szCs w:val="28"/>
              </w:rPr>
              <w:t>Detection and analysis</w:t>
            </w:r>
          </w:p>
        </w:tc>
        <w:tc>
          <w:tcPr>
            <w:tcW w:w="4252" w:type="dxa"/>
            <w:tcBorders>
              <w:top w:val="nil"/>
              <w:left w:val="nil"/>
              <w:bottom w:val="nil"/>
              <w:right w:val="nil"/>
            </w:tcBorders>
            <w:shd w:val="clear" w:color="auto" w:fill="D9D9D9" w:themeFill="background1" w:themeFillShade="D9"/>
          </w:tcPr>
          <w:p w:rsidR="00C1606E" w:rsidRPr="00DB2784" w:rsidRDefault="00C1606E" w:rsidP="004C47ED">
            <w:pPr>
              <w:pStyle w:val="Header"/>
              <w:spacing w:before="240"/>
              <w:rPr>
                <w:rFonts w:cs="Times New Roman"/>
                <w:color w:val="000000" w:themeColor="text1"/>
                <w:szCs w:val="28"/>
              </w:rPr>
            </w:pPr>
            <w:r w:rsidRPr="00C1606E">
              <w:rPr>
                <w:rFonts w:cs="Times New Roman"/>
                <w:color w:val="000000" w:themeColor="text1"/>
                <w:szCs w:val="28"/>
              </w:rPr>
              <w:t>Detect and analyze events by implementing defined processes and appropriate technology.</w:t>
            </w:r>
          </w:p>
        </w:tc>
      </w:tr>
      <w:tr w:rsidR="00C1606E" w:rsidRPr="00DB2784" w:rsidTr="00C1606E">
        <w:tc>
          <w:tcPr>
            <w:tcW w:w="4252" w:type="dxa"/>
            <w:tcBorders>
              <w:top w:val="nil"/>
              <w:left w:val="nil"/>
              <w:bottom w:val="nil"/>
              <w:right w:val="nil"/>
            </w:tcBorders>
            <w:shd w:val="clear" w:color="auto" w:fill="D9D9D9" w:themeFill="background1" w:themeFillShade="D9"/>
          </w:tcPr>
          <w:p w:rsidR="00C1606E" w:rsidRPr="00DB2784" w:rsidRDefault="00C1606E" w:rsidP="004C47ED">
            <w:pPr>
              <w:pStyle w:val="Header"/>
              <w:spacing w:before="240"/>
              <w:rPr>
                <w:rFonts w:cs="Times New Roman"/>
                <w:color w:val="000000" w:themeColor="text1"/>
                <w:szCs w:val="28"/>
              </w:rPr>
            </w:pPr>
            <w:r w:rsidRPr="00C1606E">
              <w:rPr>
                <w:rFonts w:cs="Times New Roman"/>
                <w:color w:val="000000" w:themeColor="text1"/>
                <w:szCs w:val="28"/>
              </w:rPr>
              <w:t>Containment</w:t>
            </w:r>
          </w:p>
        </w:tc>
        <w:tc>
          <w:tcPr>
            <w:tcW w:w="4252" w:type="dxa"/>
            <w:tcBorders>
              <w:top w:val="nil"/>
              <w:left w:val="nil"/>
              <w:bottom w:val="nil"/>
              <w:right w:val="nil"/>
            </w:tcBorders>
            <w:shd w:val="clear" w:color="auto" w:fill="D9D9D9" w:themeFill="background1" w:themeFillShade="D9"/>
          </w:tcPr>
          <w:p w:rsidR="00C1606E" w:rsidRPr="00DB2784" w:rsidRDefault="00C1606E" w:rsidP="00C1606E">
            <w:pPr>
              <w:pStyle w:val="Header"/>
              <w:spacing w:before="240"/>
              <w:rPr>
                <w:rFonts w:cs="Times New Roman"/>
                <w:color w:val="000000" w:themeColor="text1"/>
                <w:szCs w:val="28"/>
              </w:rPr>
            </w:pPr>
            <w:r w:rsidRPr="00C1606E">
              <w:rPr>
                <w:rFonts w:cs="Times New Roman"/>
                <w:color w:val="000000" w:themeColor="text1"/>
                <w:szCs w:val="28"/>
              </w:rPr>
              <w:t>Prevent further damage and reduce</w:t>
            </w:r>
            <w:r>
              <w:rPr>
                <w:rFonts w:cs="Times New Roman"/>
                <w:color w:val="000000" w:themeColor="text1"/>
                <w:szCs w:val="28"/>
              </w:rPr>
              <w:t xml:space="preserve"> immediate impact of incidents.</w:t>
            </w:r>
          </w:p>
        </w:tc>
      </w:tr>
      <w:tr w:rsidR="00C1606E" w:rsidRPr="00DB2784" w:rsidTr="00C1606E">
        <w:tc>
          <w:tcPr>
            <w:tcW w:w="4252" w:type="dxa"/>
            <w:tcBorders>
              <w:top w:val="nil"/>
              <w:left w:val="nil"/>
              <w:bottom w:val="nil"/>
              <w:right w:val="nil"/>
            </w:tcBorders>
            <w:shd w:val="clear" w:color="auto" w:fill="D9D9D9" w:themeFill="background1" w:themeFillShade="D9"/>
          </w:tcPr>
          <w:p w:rsidR="00C1606E" w:rsidRPr="00DB2784" w:rsidRDefault="00C1606E" w:rsidP="004C47ED">
            <w:pPr>
              <w:pStyle w:val="Header"/>
              <w:spacing w:before="240"/>
              <w:rPr>
                <w:rFonts w:cs="Times New Roman"/>
                <w:color w:val="000000" w:themeColor="text1"/>
                <w:szCs w:val="28"/>
              </w:rPr>
            </w:pPr>
            <w:r w:rsidRPr="00C1606E">
              <w:rPr>
                <w:rFonts w:cs="Times New Roman"/>
                <w:color w:val="000000" w:themeColor="text1"/>
                <w:szCs w:val="28"/>
              </w:rPr>
              <w:t>Eradication and recovery</w:t>
            </w:r>
          </w:p>
        </w:tc>
        <w:tc>
          <w:tcPr>
            <w:tcW w:w="4252" w:type="dxa"/>
            <w:tcBorders>
              <w:top w:val="nil"/>
              <w:left w:val="nil"/>
              <w:bottom w:val="nil"/>
              <w:right w:val="nil"/>
            </w:tcBorders>
            <w:shd w:val="clear" w:color="auto" w:fill="D9D9D9" w:themeFill="background1" w:themeFillShade="D9"/>
          </w:tcPr>
          <w:p w:rsidR="00C1606E" w:rsidRPr="00DB2784" w:rsidRDefault="00C1606E" w:rsidP="004C47ED">
            <w:pPr>
              <w:pStyle w:val="Header"/>
              <w:spacing w:before="240"/>
              <w:rPr>
                <w:rFonts w:cs="Times New Roman"/>
                <w:color w:val="000000" w:themeColor="text1"/>
                <w:szCs w:val="28"/>
              </w:rPr>
            </w:pPr>
            <w:r w:rsidRPr="00C1606E">
              <w:rPr>
                <w:rFonts w:cs="Times New Roman"/>
                <w:color w:val="000000" w:themeColor="text1"/>
                <w:szCs w:val="28"/>
              </w:rPr>
              <w:t>Completely remove artifacts of the incident so that an organization can return to normal operations.</w:t>
            </w:r>
          </w:p>
        </w:tc>
      </w:tr>
      <w:tr w:rsidR="00C1606E" w:rsidRPr="00DB2784" w:rsidTr="00C1606E">
        <w:tc>
          <w:tcPr>
            <w:tcW w:w="4252" w:type="dxa"/>
            <w:tcBorders>
              <w:top w:val="nil"/>
              <w:left w:val="nil"/>
              <w:bottom w:val="nil"/>
              <w:right w:val="nil"/>
            </w:tcBorders>
            <w:shd w:val="clear" w:color="auto" w:fill="D9D9D9" w:themeFill="background1" w:themeFillShade="D9"/>
          </w:tcPr>
          <w:p w:rsidR="00C1606E" w:rsidRPr="00DB2784" w:rsidRDefault="00C1606E" w:rsidP="004C47ED">
            <w:pPr>
              <w:pStyle w:val="Header"/>
              <w:spacing w:before="240"/>
              <w:rPr>
                <w:rFonts w:cs="Times New Roman"/>
                <w:color w:val="000000" w:themeColor="text1"/>
                <w:szCs w:val="28"/>
              </w:rPr>
            </w:pPr>
            <w:r w:rsidRPr="00C1606E">
              <w:rPr>
                <w:rFonts w:cs="Times New Roman"/>
                <w:color w:val="000000" w:themeColor="text1"/>
                <w:szCs w:val="28"/>
              </w:rPr>
              <w:t>Post-incident activity</w:t>
            </w:r>
          </w:p>
        </w:tc>
        <w:tc>
          <w:tcPr>
            <w:tcW w:w="4252" w:type="dxa"/>
            <w:tcBorders>
              <w:top w:val="nil"/>
              <w:left w:val="nil"/>
              <w:bottom w:val="nil"/>
              <w:right w:val="nil"/>
            </w:tcBorders>
            <w:shd w:val="clear" w:color="auto" w:fill="D9D9D9" w:themeFill="background1" w:themeFillShade="D9"/>
          </w:tcPr>
          <w:p w:rsidR="00C1606E" w:rsidRPr="00DB2784" w:rsidRDefault="00C1606E" w:rsidP="004C47ED">
            <w:pPr>
              <w:pStyle w:val="Header"/>
              <w:spacing w:before="240"/>
              <w:rPr>
                <w:rFonts w:cs="Times New Roman"/>
                <w:color w:val="000000" w:themeColor="text1"/>
                <w:szCs w:val="28"/>
              </w:rPr>
            </w:pPr>
            <w:r w:rsidRPr="00C1606E">
              <w:rPr>
                <w:rFonts w:cs="Times New Roman"/>
                <w:color w:val="000000" w:themeColor="text1"/>
                <w:szCs w:val="28"/>
              </w:rPr>
              <w:t>Document the incident, inform organizational leadership, and apply lessons learned.</w:t>
            </w:r>
          </w:p>
        </w:tc>
      </w:tr>
      <w:tr w:rsidR="00C1606E" w:rsidRPr="00DB2784" w:rsidTr="00C1606E">
        <w:tc>
          <w:tcPr>
            <w:tcW w:w="4252" w:type="dxa"/>
            <w:tcBorders>
              <w:top w:val="nil"/>
              <w:left w:val="nil"/>
              <w:bottom w:val="nil"/>
              <w:right w:val="nil"/>
            </w:tcBorders>
            <w:shd w:val="clear" w:color="auto" w:fill="D9D9D9" w:themeFill="background1" w:themeFillShade="D9"/>
          </w:tcPr>
          <w:p w:rsidR="00C1606E" w:rsidRPr="00DB2784" w:rsidRDefault="00C1606E" w:rsidP="004C47ED">
            <w:pPr>
              <w:pStyle w:val="Header"/>
              <w:spacing w:before="240"/>
              <w:rPr>
                <w:rFonts w:cs="Times New Roman"/>
                <w:color w:val="000000" w:themeColor="text1"/>
                <w:szCs w:val="28"/>
              </w:rPr>
            </w:pPr>
            <w:r w:rsidRPr="00C1606E">
              <w:rPr>
                <w:rFonts w:cs="Times New Roman"/>
                <w:color w:val="000000" w:themeColor="text1"/>
                <w:szCs w:val="28"/>
              </w:rPr>
              <w:t>Coordination</w:t>
            </w:r>
          </w:p>
        </w:tc>
        <w:tc>
          <w:tcPr>
            <w:tcW w:w="4252" w:type="dxa"/>
            <w:tcBorders>
              <w:top w:val="nil"/>
              <w:left w:val="nil"/>
              <w:bottom w:val="nil"/>
              <w:right w:val="nil"/>
            </w:tcBorders>
            <w:shd w:val="clear" w:color="auto" w:fill="D9D9D9" w:themeFill="background1" w:themeFillShade="D9"/>
          </w:tcPr>
          <w:p w:rsidR="00C1606E" w:rsidRPr="00DB2784" w:rsidRDefault="00C1606E" w:rsidP="004C47ED">
            <w:pPr>
              <w:pStyle w:val="Header"/>
              <w:spacing w:before="240"/>
              <w:rPr>
                <w:rFonts w:cs="Times New Roman"/>
                <w:color w:val="000000" w:themeColor="text1"/>
                <w:szCs w:val="28"/>
              </w:rPr>
            </w:pPr>
            <w:r w:rsidRPr="00C1606E">
              <w:rPr>
                <w:rFonts w:cs="Times New Roman"/>
                <w:color w:val="000000" w:themeColor="text1"/>
                <w:szCs w:val="28"/>
              </w:rPr>
              <w:t>Report incidents and share information throughout the response process, based on established standards.</w:t>
            </w:r>
          </w:p>
        </w:tc>
      </w:tr>
    </w:tbl>
    <w:p w:rsidR="001B29B5" w:rsidRPr="001D3E5F" w:rsidRDefault="001B29B5" w:rsidP="001B29B5">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4252"/>
        <w:gridCol w:w="4252"/>
      </w:tblGrid>
      <w:tr w:rsidR="00C1606E" w:rsidRPr="00DB2784" w:rsidTr="00C1606E">
        <w:tc>
          <w:tcPr>
            <w:tcW w:w="4252" w:type="dxa"/>
            <w:tcBorders>
              <w:top w:val="nil"/>
              <w:left w:val="nil"/>
              <w:bottom w:val="nil"/>
              <w:right w:val="nil"/>
            </w:tcBorders>
            <w:shd w:val="clear" w:color="auto" w:fill="auto"/>
          </w:tcPr>
          <w:p w:rsidR="00C1606E" w:rsidRPr="00DB2784" w:rsidRDefault="00C1606E" w:rsidP="004C47ED">
            <w:pPr>
              <w:pStyle w:val="Header"/>
              <w:spacing w:before="240"/>
              <w:rPr>
                <w:rFonts w:cs="Times New Roman"/>
                <w:color w:val="000000" w:themeColor="text1"/>
                <w:szCs w:val="28"/>
              </w:rPr>
            </w:pPr>
            <w:r w:rsidRPr="00C1606E">
              <w:rPr>
                <w:rFonts w:cs="Times New Roman"/>
                <w:color w:val="000000" w:themeColor="text1"/>
                <w:szCs w:val="28"/>
              </w:rPr>
              <w:t>Giai đoạn</w:t>
            </w:r>
          </w:p>
        </w:tc>
        <w:tc>
          <w:tcPr>
            <w:tcW w:w="4252" w:type="dxa"/>
            <w:tcBorders>
              <w:top w:val="nil"/>
              <w:left w:val="nil"/>
              <w:bottom w:val="nil"/>
              <w:right w:val="nil"/>
            </w:tcBorders>
            <w:shd w:val="clear" w:color="auto" w:fill="auto"/>
          </w:tcPr>
          <w:p w:rsidR="00C1606E" w:rsidRPr="00DB2784" w:rsidRDefault="00C1606E" w:rsidP="004C47ED">
            <w:pPr>
              <w:pStyle w:val="Header"/>
              <w:spacing w:before="240"/>
              <w:rPr>
                <w:rFonts w:cs="Times New Roman"/>
                <w:color w:val="000000" w:themeColor="text1"/>
                <w:szCs w:val="28"/>
              </w:rPr>
            </w:pPr>
            <w:r>
              <w:rPr>
                <w:rFonts w:cs="Times New Roman"/>
                <w:color w:val="000000" w:themeColor="text1"/>
                <w:szCs w:val="28"/>
              </w:rPr>
              <w:t>M</w:t>
            </w:r>
            <w:r w:rsidRPr="00C1606E">
              <w:rPr>
                <w:rFonts w:cs="Times New Roman"/>
                <w:color w:val="000000" w:themeColor="text1"/>
                <w:szCs w:val="28"/>
              </w:rPr>
              <w:t>iêu tả</w:t>
            </w:r>
          </w:p>
        </w:tc>
      </w:tr>
      <w:tr w:rsidR="00C1606E" w:rsidRPr="00DB2784" w:rsidTr="00C1606E">
        <w:tc>
          <w:tcPr>
            <w:tcW w:w="4252" w:type="dxa"/>
            <w:tcBorders>
              <w:top w:val="nil"/>
              <w:left w:val="nil"/>
              <w:bottom w:val="nil"/>
              <w:right w:val="nil"/>
            </w:tcBorders>
            <w:shd w:val="clear" w:color="auto" w:fill="auto"/>
          </w:tcPr>
          <w:p w:rsidR="00C1606E" w:rsidRPr="00DB2784" w:rsidRDefault="00C1606E" w:rsidP="004C47ED">
            <w:pPr>
              <w:pStyle w:val="Header"/>
              <w:spacing w:before="240"/>
              <w:rPr>
                <w:rFonts w:cs="Times New Roman"/>
                <w:color w:val="000000" w:themeColor="text1"/>
                <w:szCs w:val="28"/>
              </w:rPr>
            </w:pPr>
            <w:r w:rsidRPr="00C1606E">
              <w:rPr>
                <w:rFonts w:cs="Times New Roman"/>
                <w:color w:val="000000" w:themeColor="text1"/>
                <w:szCs w:val="28"/>
              </w:rPr>
              <w:t>Sự chuẩn bị</w:t>
            </w:r>
          </w:p>
        </w:tc>
        <w:tc>
          <w:tcPr>
            <w:tcW w:w="4252" w:type="dxa"/>
            <w:tcBorders>
              <w:top w:val="nil"/>
              <w:left w:val="nil"/>
              <w:bottom w:val="nil"/>
              <w:right w:val="nil"/>
            </w:tcBorders>
            <w:shd w:val="clear" w:color="auto" w:fill="auto"/>
          </w:tcPr>
          <w:p w:rsidR="00C1606E" w:rsidRPr="00DB2784" w:rsidRDefault="00C1606E" w:rsidP="004C47ED">
            <w:pPr>
              <w:pStyle w:val="Header"/>
              <w:spacing w:before="240"/>
              <w:rPr>
                <w:rFonts w:cs="Times New Roman"/>
                <w:color w:val="000000" w:themeColor="text1"/>
                <w:szCs w:val="28"/>
              </w:rPr>
            </w:pPr>
            <w:r w:rsidRPr="00C1606E">
              <w:rPr>
                <w:rFonts w:cs="Times New Roman"/>
                <w:color w:val="000000" w:themeColor="text1"/>
                <w:szCs w:val="28"/>
              </w:rPr>
              <w:t>Trước khi sự cố xảy ra, hãy giảm thiểu tác động tiềm ẩn đối với tổ chức bằng cách ghi chép, thiết lập kế hoạch nhân sự và giáo dục người dùng.</w:t>
            </w:r>
          </w:p>
        </w:tc>
      </w:tr>
      <w:tr w:rsidR="00C1606E" w:rsidRPr="00DB2784" w:rsidTr="00C1606E">
        <w:tc>
          <w:tcPr>
            <w:tcW w:w="4252" w:type="dxa"/>
            <w:tcBorders>
              <w:top w:val="nil"/>
              <w:left w:val="nil"/>
              <w:bottom w:val="nil"/>
              <w:right w:val="nil"/>
            </w:tcBorders>
            <w:shd w:val="clear" w:color="auto" w:fill="auto"/>
          </w:tcPr>
          <w:p w:rsidR="00C1606E" w:rsidRPr="00DB2784" w:rsidRDefault="00C1606E" w:rsidP="004C47ED">
            <w:pPr>
              <w:pStyle w:val="Header"/>
              <w:spacing w:before="240"/>
              <w:rPr>
                <w:rFonts w:cs="Times New Roman"/>
                <w:color w:val="000000" w:themeColor="text1"/>
                <w:szCs w:val="28"/>
              </w:rPr>
            </w:pPr>
            <w:r w:rsidRPr="00C1606E">
              <w:rPr>
                <w:rFonts w:cs="Times New Roman"/>
                <w:color w:val="000000" w:themeColor="text1"/>
                <w:szCs w:val="28"/>
              </w:rPr>
              <w:t>Phát hiện và phân tích</w:t>
            </w:r>
          </w:p>
        </w:tc>
        <w:tc>
          <w:tcPr>
            <w:tcW w:w="4252" w:type="dxa"/>
            <w:tcBorders>
              <w:top w:val="nil"/>
              <w:left w:val="nil"/>
              <w:bottom w:val="nil"/>
              <w:right w:val="nil"/>
            </w:tcBorders>
            <w:shd w:val="clear" w:color="auto" w:fill="auto"/>
          </w:tcPr>
          <w:p w:rsidR="00C1606E" w:rsidRPr="00DB2784" w:rsidRDefault="00C1606E" w:rsidP="004C47ED">
            <w:pPr>
              <w:pStyle w:val="Header"/>
              <w:spacing w:before="240"/>
              <w:rPr>
                <w:rFonts w:cs="Times New Roman"/>
                <w:color w:val="000000" w:themeColor="text1"/>
                <w:szCs w:val="28"/>
              </w:rPr>
            </w:pPr>
            <w:r w:rsidRPr="00C1606E">
              <w:rPr>
                <w:rFonts w:cs="Times New Roman"/>
                <w:color w:val="000000" w:themeColor="text1"/>
                <w:szCs w:val="28"/>
              </w:rPr>
              <w:t>Phát hiện và phân tích các sự kiện bằng cách thực hiện các quy trình xác định và công nghệ phù hợp.</w:t>
            </w:r>
          </w:p>
        </w:tc>
      </w:tr>
      <w:tr w:rsidR="00C1606E" w:rsidRPr="00DB2784" w:rsidTr="00C1606E">
        <w:tc>
          <w:tcPr>
            <w:tcW w:w="4252" w:type="dxa"/>
            <w:tcBorders>
              <w:top w:val="nil"/>
              <w:left w:val="nil"/>
              <w:bottom w:val="nil"/>
              <w:right w:val="nil"/>
            </w:tcBorders>
            <w:shd w:val="clear" w:color="auto" w:fill="auto"/>
          </w:tcPr>
          <w:p w:rsidR="00C1606E" w:rsidRPr="00DB2784" w:rsidRDefault="00C1606E" w:rsidP="004C47ED">
            <w:pPr>
              <w:pStyle w:val="Header"/>
              <w:spacing w:before="240"/>
              <w:rPr>
                <w:rFonts w:cs="Times New Roman"/>
                <w:color w:val="000000" w:themeColor="text1"/>
                <w:szCs w:val="28"/>
              </w:rPr>
            </w:pPr>
            <w:r>
              <w:rPr>
                <w:rFonts w:cs="Times New Roman"/>
                <w:color w:val="000000" w:themeColor="text1"/>
                <w:szCs w:val="28"/>
              </w:rPr>
              <w:lastRenderedPageBreak/>
              <w:t>N</w:t>
            </w:r>
            <w:r w:rsidRPr="00C1606E">
              <w:rPr>
                <w:rFonts w:cs="Times New Roman"/>
                <w:color w:val="000000" w:themeColor="text1"/>
                <w:szCs w:val="28"/>
              </w:rPr>
              <w:t>găn chặn</w:t>
            </w:r>
          </w:p>
        </w:tc>
        <w:tc>
          <w:tcPr>
            <w:tcW w:w="4252" w:type="dxa"/>
            <w:tcBorders>
              <w:top w:val="nil"/>
              <w:left w:val="nil"/>
              <w:bottom w:val="nil"/>
              <w:right w:val="nil"/>
            </w:tcBorders>
            <w:shd w:val="clear" w:color="auto" w:fill="auto"/>
          </w:tcPr>
          <w:p w:rsidR="00C1606E" w:rsidRPr="00DB2784" w:rsidRDefault="00C1606E" w:rsidP="004C47ED">
            <w:pPr>
              <w:pStyle w:val="Header"/>
              <w:spacing w:before="240"/>
              <w:rPr>
                <w:rFonts w:cs="Times New Roman"/>
                <w:color w:val="000000" w:themeColor="text1"/>
                <w:szCs w:val="28"/>
              </w:rPr>
            </w:pPr>
            <w:r w:rsidRPr="00C1606E">
              <w:rPr>
                <w:rFonts w:cs="Times New Roman"/>
                <w:color w:val="000000" w:themeColor="text1"/>
                <w:szCs w:val="28"/>
              </w:rPr>
              <w:t>Ngăn chặn thiệt hại thêm và giảm tác động ngay lập tức của sự cố.</w:t>
            </w:r>
          </w:p>
        </w:tc>
      </w:tr>
      <w:tr w:rsidR="00C1606E" w:rsidRPr="00DB2784" w:rsidTr="00C1606E">
        <w:tc>
          <w:tcPr>
            <w:tcW w:w="4252" w:type="dxa"/>
            <w:tcBorders>
              <w:top w:val="nil"/>
              <w:left w:val="nil"/>
              <w:bottom w:val="nil"/>
              <w:right w:val="nil"/>
            </w:tcBorders>
            <w:shd w:val="clear" w:color="auto" w:fill="auto"/>
          </w:tcPr>
          <w:p w:rsidR="00C1606E" w:rsidRPr="00DB2784" w:rsidRDefault="00C1606E" w:rsidP="004C47ED">
            <w:pPr>
              <w:pStyle w:val="Header"/>
              <w:spacing w:before="240"/>
              <w:rPr>
                <w:rFonts w:cs="Times New Roman"/>
                <w:color w:val="000000" w:themeColor="text1"/>
                <w:szCs w:val="28"/>
              </w:rPr>
            </w:pPr>
            <w:r w:rsidRPr="00C1606E">
              <w:rPr>
                <w:rFonts w:cs="Times New Roman"/>
                <w:color w:val="000000" w:themeColor="text1"/>
                <w:szCs w:val="28"/>
              </w:rPr>
              <w:t>Loại bỏ và phục hồi</w:t>
            </w:r>
          </w:p>
        </w:tc>
        <w:tc>
          <w:tcPr>
            <w:tcW w:w="4252" w:type="dxa"/>
            <w:tcBorders>
              <w:top w:val="nil"/>
              <w:left w:val="nil"/>
              <w:bottom w:val="nil"/>
              <w:right w:val="nil"/>
            </w:tcBorders>
            <w:shd w:val="clear" w:color="auto" w:fill="auto"/>
          </w:tcPr>
          <w:p w:rsidR="00C1606E" w:rsidRPr="00DB2784" w:rsidRDefault="00C1606E" w:rsidP="004C47ED">
            <w:pPr>
              <w:pStyle w:val="Header"/>
              <w:spacing w:before="240"/>
              <w:rPr>
                <w:rFonts w:cs="Times New Roman"/>
                <w:color w:val="000000" w:themeColor="text1"/>
                <w:szCs w:val="28"/>
              </w:rPr>
            </w:pPr>
            <w:r w:rsidRPr="00C1606E">
              <w:rPr>
                <w:rFonts w:cs="Times New Roman"/>
                <w:color w:val="000000" w:themeColor="text1"/>
                <w:szCs w:val="28"/>
              </w:rPr>
              <w:t>Loại bỏ hoàn toàn các dấu vết của sự cố để tổ chức có thể trở lại hoạt động bình thường.</w:t>
            </w:r>
          </w:p>
        </w:tc>
      </w:tr>
      <w:tr w:rsidR="00C1606E" w:rsidRPr="00DB2784" w:rsidTr="00C1606E">
        <w:tc>
          <w:tcPr>
            <w:tcW w:w="4252" w:type="dxa"/>
            <w:tcBorders>
              <w:top w:val="nil"/>
              <w:left w:val="nil"/>
              <w:bottom w:val="nil"/>
              <w:right w:val="nil"/>
            </w:tcBorders>
            <w:shd w:val="clear" w:color="auto" w:fill="auto"/>
          </w:tcPr>
          <w:p w:rsidR="00C1606E" w:rsidRPr="00DB2784" w:rsidRDefault="00C1606E" w:rsidP="004C47ED">
            <w:pPr>
              <w:pStyle w:val="Header"/>
              <w:spacing w:before="240"/>
              <w:rPr>
                <w:rFonts w:cs="Times New Roman"/>
                <w:color w:val="000000" w:themeColor="text1"/>
                <w:szCs w:val="28"/>
              </w:rPr>
            </w:pPr>
            <w:r w:rsidRPr="00C1606E">
              <w:rPr>
                <w:rFonts w:cs="Times New Roman"/>
                <w:color w:val="000000" w:themeColor="text1"/>
                <w:szCs w:val="28"/>
              </w:rPr>
              <w:t>Hoạt động sau sự cố</w:t>
            </w:r>
          </w:p>
        </w:tc>
        <w:tc>
          <w:tcPr>
            <w:tcW w:w="4252" w:type="dxa"/>
            <w:tcBorders>
              <w:top w:val="nil"/>
              <w:left w:val="nil"/>
              <w:bottom w:val="nil"/>
              <w:right w:val="nil"/>
            </w:tcBorders>
            <w:shd w:val="clear" w:color="auto" w:fill="auto"/>
          </w:tcPr>
          <w:p w:rsidR="00C1606E" w:rsidRPr="00DB2784" w:rsidRDefault="00C1606E" w:rsidP="004C47ED">
            <w:pPr>
              <w:pStyle w:val="Header"/>
              <w:spacing w:before="240"/>
              <w:rPr>
                <w:rFonts w:cs="Times New Roman"/>
                <w:color w:val="000000" w:themeColor="text1"/>
                <w:szCs w:val="28"/>
              </w:rPr>
            </w:pPr>
            <w:r w:rsidRPr="00C1606E">
              <w:rPr>
                <w:rFonts w:cs="Times New Roman"/>
                <w:color w:val="000000" w:themeColor="text1"/>
                <w:szCs w:val="28"/>
              </w:rPr>
              <w:t>Ghi lại sự việc, thông báo cho lãnh đạo tổ chức và áp dụng các bài học kinh nghiệm.</w:t>
            </w:r>
          </w:p>
        </w:tc>
      </w:tr>
      <w:tr w:rsidR="00C1606E" w:rsidRPr="00DB2784" w:rsidTr="00C1606E">
        <w:tc>
          <w:tcPr>
            <w:tcW w:w="4252" w:type="dxa"/>
            <w:tcBorders>
              <w:top w:val="nil"/>
              <w:left w:val="nil"/>
              <w:bottom w:val="nil"/>
              <w:right w:val="nil"/>
            </w:tcBorders>
            <w:shd w:val="clear" w:color="auto" w:fill="auto"/>
          </w:tcPr>
          <w:p w:rsidR="00C1606E" w:rsidRPr="00DB2784" w:rsidRDefault="00C1606E" w:rsidP="004C47ED">
            <w:pPr>
              <w:pStyle w:val="Header"/>
              <w:spacing w:before="240"/>
              <w:rPr>
                <w:rFonts w:cs="Times New Roman"/>
                <w:color w:val="000000" w:themeColor="text1"/>
                <w:szCs w:val="28"/>
              </w:rPr>
            </w:pPr>
            <w:r w:rsidRPr="00C1606E">
              <w:rPr>
                <w:rFonts w:cs="Times New Roman"/>
                <w:color w:val="000000" w:themeColor="text1"/>
                <w:szCs w:val="28"/>
              </w:rPr>
              <w:t>Phối hợp</w:t>
            </w:r>
          </w:p>
        </w:tc>
        <w:tc>
          <w:tcPr>
            <w:tcW w:w="4252" w:type="dxa"/>
            <w:tcBorders>
              <w:top w:val="nil"/>
              <w:left w:val="nil"/>
              <w:bottom w:val="nil"/>
              <w:right w:val="nil"/>
            </w:tcBorders>
            <w:shd w:val="clear" w:color="auto" w:fill="auto"/>
          </w:tcPr>
          <w:p w:rsidR="00C1606E" w:rsidRPr="00DB2784" w:rsidRDefault="00C1606E" w:rsidP="004C47ED">
            <w:pPr>
              <w:pStyle w:val="Header"/>
              <w:spacing w:before="240"/>
              <w:rPr>
                <w:rFonts w:cs="Times New Roman"/>
                <w:color w:val="000000" w:themeColor="text1"/>
                <w:szCs w:val="28"/>
              </w:rPr>
            </w:pPr>
            <w:r w:rsidRPr="00C1606E">
              <w:rPr>
                <w:rFonts w:cs="Times New Roman"/>
                <w:color w:val="000000" w:themeColor="text1"/>
                <w:szCs w:val="28"/>
              </w:rPr>
              <w:t>Báo cáo sự cố và chia sẻ thông tin trong suốt quá trình ứng phó, dựa trên các tiêu chuẩn đã được thiết lập.</w:t>
            </w:r>
          </w:p>
        </w:tc>
      </w:tr>
    </w:tbl>
    <w:p w:rsidR="00C1606E" w:rsidRPr="001D3E5F" w:rsidRDefault="00C1606E" w:rsidP="001B29B5">
      <w:pPr>
        <w:pStyle w:val="Header"/>
        <w:spacing w:before="240"/>
        <w:rPr>
          <w:rFonts w:cs="Times New Roman"/>
          <w:color w:val="000000" w:themeColor="text1"/>
          <w:szCs w:val="24"/>
        </w:rPr>
      </w:pPr>
    </w:p>
    <w:p w:rsidR="00BC7AF6" w:rsidRDefault="00BC7AF6" w:rsidP="008A273E">
      <w:pPr>
        <w:pStyle w:val="Header"/>
        <w:spacing w:before="240"/>
        <w:outlineLvl w:val="2"/>
        <w:rPr>
          <w:rFonts w:cs="Times New Roman"/>
          <w:b/>
          <w:i/>
          <w:color w:val="1F4E79" w:themeColor="accent1" w:themeShade="80"/>
          <w:szCs w:val="28"/>
        </w:rPr>
      </w:pPr>
      <w:bookmarkStart w:id="80" w:name="_Toc177946855"/>
      <w:r w:rsidRPr="008A273E">
        <w:rPr>
          <w:rFonts w:cs="Times New Roman"/>
          <w:b/>
          <w:i/>
          <w:color w:val="1F4E79" w:themeColor="accent1" w:themeShade="80"/>
          <w:szCs w:val="28"/>
        </w:rPr>
        <w:t xml:space="preserve">1.5. Zack: Incident response and the value of playbooks – </w:t>
      </w:r>
      <w:r w:rsidR="00CC4897" w:rsidRPr="008A273E">
        <w:rPr>
          <w:rFonts w:cs="Times New Roman"/>
          <w:b/>
          <w:i/>
          <w:color w:val="1F4E79" w:themeColor="accent1" w:themeShade="80"/>
          <w:szCs w:val="28"/>
        </w:rPr>
        <w:t>Zack: Ứng phó sự cố và giá trị của cẩm nang</w:t>
      </w:r>
      <w:bookmarkEnd w:id="80"/>
    </w:p>
    <w:tbl>
      <w:tblPr>
        <w:tblStyle w:val="TableGrid"/>
        <w:tblW w:w="0" w:type="auto"/>
        <w:tblLook w:val="04A0" w:firstRow="1" w:lastRow="0" w:firstColumn="1" w:lastColumn="0" w:noHBand="0" w:noVBand="1"/>
      </w:tblPr>
      <w:tblGrid>
        <w:gridCol w:w="8494"/>
      </w:tblGrid>
      <w:tr w:rsidR="002A0C05" w:rsidRPr="00DB2784" w:rsidTr="004C47ED">
        <w:tc>
          <w:tcPr>
            <w:tcW w:w="8494" w:type="dxa"/>
            <w:tcBorders>
              <w:top w:val="nil"/>
              <w:left w:val="nil"/>
              <w:bottom w:val="nil"/>
              <w:right w:val="nil"/>
            </w:tcBorders>
            <w:shd w:val="clear" w:color="auto" w:fill="D9D9D9" w:themeFill="background1" w:themeFillShade="D9"/>
          </w:tcPr>
          <w:p w:rsidR="002A0C05" w:rsidRPr="00DB2784" w:rsidRDefault="002A0C05" w:rsidP="004C47ED">
            <w:pPr>
              <w:pStyle w:val="Header"/>
              <w:spacing w:before="240"/>
              <w:rPr>
                <w:rFonts w:cs="Times New Roman"/>
                <w:color w:val="000000" w:themeColor="text1"/>
                <w:szCs w:val="28"/>
              </w:rPr>
            </w:pPr>
            <w:r w:rsidRPr="002A0C05">
              <w:rPr>
                <w:rFonts w:cs="Times New Roman"/>
                <w:color w:val="000000" w:themeColor="text1"/>
                <w:szCs w:val="28"/>
              </w:rPr>
              <w:t xml:space="preserve">My name is Zack. I'm a Software Engineer on the security team in Google Workspace. I have non-traditional background. When I graduated college, I originally thought that I would pursue law, but I was accepted and I decided not to go. Instead, I joined Google in recruiting. Through that work, I did a little bit of strategy work where I taught myself web scraping and I really liked it, so I took one of Google's internal training courses that helped me move from recruiting to software engineering. Processes and playbooks are documentation that software engineers and other people at Google use to determine how we can respond to things that happen. Whether that's a security or privacy incident, whether that's an active attack, we have sets of guidelines or algorithms that we use to determine the best course of action to make sure that we manage people's data and security well. I'm relatively new to cybersecurity. I've been a software engineer here for about two years, and I don't have enough knowledge to be able to respond to every single thing that could possibly come my way when I'm on call or when I'm helping resolve a vulnerability. The playbooks are super important to people like me and other folks who are joining the industry new because they allow you to solve the problem with the experience of a much more experienced person, basically decades of experience in your own resolution because you can rely on this playbook and other people's advice. The kind of things that we use playbooks for our open attacks, privacy incidents, data leaks, denial of service attacks, service alerts, and others. When I first started out at Google, my first task on the security team was to fix an externally reported vulnerability. That means some security researcher out in the wild was playing with our app and found something that could potentially leak our user's data. When I received that, it was my first task on the team. Looking back on it, it's a relatively easy thing to solve, but it felt really overwhelming at the time. But when we receive a vulnerability report, it comes with remediation guidance. There were steps in the bug that was sent to me saying this is the things that we think that you should do. The things that I would say to somebody who's interested in starting out in cybersecurity is talk to as many people in the industry as you can. You'll learn about what the job is like. You'll learn about the skills that you need to get yourself there. If that's something that you're interested </w:t>
            </w:r>
            <w:r w:rsidRPr="002A0C05">
              <w:rPr>
                <w:rFonts w:cs="Times New Roman"/>
                <w:color w:val="000000" w:themeColor="text1"/>
                <w:szCs w:val="28"/>
              </w:rPr>
              <w:lastRenderedPageBreak/>
              <w:t>in, you'll learn about open jobs and roles, what it's like to work at different companies. I wish people had told me when I graduated college that what these jobs are really like. I thought that coding would be heads down, typing away at a computer and a dark office for 12 hours a day. But it's not like that at all. 50% is communicating with other people and reviewing designs and talking about ideas. That's really compelling and I think if somebody had said that to me at the beginning of my career would have been totally different. Some teams come in and out of fashion, but security is ever-present. It's really important now it's only getting more important. There's a certain amount of security that comes with being in a security team. Definitely, a good place to be.</w:t>
            </w:r>
          </w:p>
        </w:tc>
      </w:tr>
    </w:tbl>
    <w:p w:rsidR="002A0C05" w:rsidRDefault="002A0C05" w:rsidP="002A0C05">
      <w:pPr>
        <w:pStyle w:val="Header"/>
        <w:spacing w:before="240"/>
        <w:rPr>
          <w:rFonts w:cs="Times New Roman"/>
          <w:color w:val="000000" w:themeColor="text1"/>
          <w:szCs w:val="24"/>
        </w:rPr>
      </w:pPr>
      <w:r w:rsidRPr="002A0C05">
        <w:rPr>
          <w:rFonts w:cs="Times New Roman"/>
          <w:color w:val="000000" w:themeColor="text1"/>
          <w:szCs w:val="24"/>
        </w:rPr>
        <w:lastRenderedPageBreak/>
        <w:t xml:space="preserve">Tên tôi là Zack. Tôi là Kỹ sư phần mềm trênnhóm bảo mật trong Google Workspace.Tôi có nền tảng phi truyền thống.Khi tôi tốt nghiệp đại học, ban đầu tôinghĩ rằng tôi sẽ theo đuổi ngành luật,nhưng tôi đã được chấp nhận và tôi quyết định không đi.Thay vào đó, tôi tham gia tuyển dụng tại Google.Thông qua công việc đó tôi đã làm được một chútcông việc về chiến lược nơi tôi đã tự dạy mìnhquét web và tôi thực sự thích nó, vì vậyTôi lấy một trongCác khóa đào tạo nội bộ của Google đã giúp tôichuyển từ tuyển dụng sang công nghệ phần mềm.Các quy trình và sách hướng dẫn đượctài liệu mà các kỹ sư phần mềm và những người khác tạiGoogle sử dụng để xác định cách chúng tôi có thểphản ứng với những điều xảy ra.Cho dù đó là sự cố về bảo mật hay quyền riêng tư,cho dù đó là một cuộc tấn công tích cực,chúng tôi có bộ hướng dẫn hoặcthuật toán mà chúng tôi sử dụng để xác địnhcách hành động tốt nhất để đảm bảo rằng chúng ta quản lýdữ liệu của mọi người và bảo mật tốt.Tôi còn khá mới với an ninh mạng.Tôi đã làm kỹ sư phần mềm ở đây được khoảng hai năm,và tôi không có đủ kiến ​​thứcđể có thể đáp ứngmọi thứ có thểcó thể sẽ đến với tôi khi tôi đang ở trêngọi điện hoặc khi tôi đang giúp giải quyết một lỗ hổng.Playbook cực kỳ quan trọngvới những người như tôi và những người khácgia nhập ngành mới vì chúng cho phép bạn giải quyếtvấn đề với kinh nghiệmcủa một người có nhiều kinh nghiệm hơn,về cơ bản hàng thập kỷ kinh nghiệm trongcách giải quyết của riêng bạn bởi vì bạn có thểhãy dựa vào cẩm nang này và lời khuyên của người khác.Những thứ mà chúng tôi sử dụng sách hướng dẫn cho các cuộc tấn công mở,sự cố về quyền riêng tư, rò rỉ dữ liệu,sự từ chối của dịch vụ tấn công,cảnh báo dịch vụ và những cảnh báo khác.Khi tôi mới bắt đầu làm việc tại Google,nhiệm vụ đầu tiên của tôi trong đội an ninhlà để khắc phục một lỗ hổng được báo cáo bên ngoài.Điều đó có nghĩa là một số nhà nghiên cứu bảo mậtngoài thiên nhiên đang chơi đùa vớiứng dụng của chúng tôi và tìm thấy thứ gì đó có thểcó khả năng rò rỉ dữ liệu người dùng của chúng tôi.Khi tôi nhận được điều đó,đó là nhiệm vụ đầu tiên của tôi trong đội.Nhìn lại thì đó làmột điều tương đối dễ dàng để giải quyết,nhưng lúc đó nó thực sự cảm thấy choáng ngợp.Nhưng khi chúng tôi nhận được báo cáo về lỗ hổng,nó đi kèm với hướng dẫn khắc phục.Có các bước trong lỗi đã được gửivới tôi nói điều nàylà những điều chúng tôi nghĩ bạn nên làm.Những điều mà tôi sẽ nói vớiai đó quan tâm đến việc bắt đầuan ninh mạng được gọi lànhiều người trong ngành nhất có thể.Bạn sẽ tìm hiểu về công việc đó như thế nào.Bạn sẽ tìm hiểu về những kỹ năng mà bạncần phải tự mình đến đó.Nếu đó là điều bạn quan tâm,bạn sẽ tìm hiểu về các công việc và vai trò đang mở,cảm giác làm việc ở các công ty khác nhau như thế nào.Tôi ước mọi người đã nói với tôi khi tôi tốt nghiệpđại học rằng những công việc này thực sự như thế nào.Tôi đã nghĩ rằng việc viết mã sẽ rất khó khăn,gõ phím trên máy tính vàmột văn phòng tối tăm trong 12 giờ một ngày.Nhưng nó không hề như thế chút nào.50% đang liên lạc vớingười khác và xem xétthiết kế và nói về ý tưởng.Điều đó thực sự hấp dẫn và tôinghĩ xem nếu ai đó đã nói điều đóvới tôi vào lúc bắt đầusự nghiệp sẽ hoàn toàn khác.Một số đội đến rồi lại lỗi thời,nhưng an ninh luôn hiện diện.Bây giờ nó thực sự </w:t>
      </w:r>
      <w:r w:rsidRPr="002A0C05">
        <w:rPr>
          <w:rFonts w:cs="Times New Roman"/>
          <w:color w:val="000000" w:themeColor="text1"/>
          <w:szCs w:val="24"/>
        </w:rPr>
        <w:lastRenderedPageBreak/>
        <w:t>quan trọngchỉ trở nên quan trọng hơn.Có một mức độ bảo mật nhất định đi kèmvới việc ở trong một đội an ninh.Chắc chắn, một nơi tốt để được.</w:t>
      </w:r>
    </w:p>
    <w:p w:rsidR="002A0C05" w:rsidRPr="001D3E5F" w:rsidRDefault="002A0C05" w:rsidP="002A0C05">
      <w:pPr>
        <w:pStyle w:val="Header"/>
        <w:spacing w:before="240"/>
        <w:rPr>
          <w:rFonts w:cs="Times New Roman"/>
          <w:color w:val="000000" w:themeColor="text1"/>
          <w:szCs w:val="24"/>
        </w:rPr>
      </w:pPr>
    </w:p>
    <w:p w:rsidR="00BC7AF6" w:rsidRPr="008A273E" w:rsidRDefault="00BC7AF6" w:rsidP="008A273E">
      <w:pPr>
        <w:pStyle w:val="Header"/>
        <w:spacing w:before="240"/>
        <w:outlineLvl w:val="2"/>
        <w:rPr>
          <w:rFonts w:cs="Times New Roman"/>
          <w:b/>
          <w:i/>
          <w:color w:val="1F4E79" w:themeColor="accent1" w:themeShade="80"/>
          <w:szCs w:val="28"/>
        </w:rPr>
      </w:pPr>
      <w:bookmarkStart w:id="81" w:name="_Toc177946856"/>
      <w:r w:rsidRPr="008A273E">
        <w:rPr>
          <w:rFonts w:cs="Times New Roman"/>
          <w:b/>
          <w:i/>
          <w:color w:val="1F4E79" w:themeColor="accent1" w:themeShade="80"/>
          <w:szCs w:val="28"/>
        </w:rPr>
        <w:t>1.6. Test your knowledge: Incident response –</w:t>
      </w:r>
      <w:r w:rsidR="00CC4897" w:rsidRPr="008A273E">
        <w:rPr>
          <w:rFonts w:cs="Times New Roman"/>
          <w:b/>
          <w:i/>
          <w:color w:val="1F4E79" w:themeColor="accent1" w:themeShade="80"/>
          <w:szCs w:val="28"/>
        </w:rPr>
        <w:t xml:space="preserve"> Kiểm tra kiến ​​thức của bạn: Ứng phó sự cố</w:t>
      </w:r>
      <w:bookmarkEnd w:id="81"/>
    </w:p>
    <w:p w:rsidR="00C70873" w:rsidRPr="00CC4897" w:rsidRDefault="00C70873" w:rsidP="008A273E">
      <w:pPr>
        <w:pStyle w:val="Header"/>
        <w:spacing w:before="240"/>
        <w:outlineLvl w:val="1"/>
        <w:rPr>
          <w:rFonts w:cs="Times New Roman"/>
          <w:b/>
          <w:color w:val="2E74B5" w:themeColor="accent1" w:themeShade="BF"/>
          <w:sz w:val="28"/>
          <w:szCs w:val="28"/>
        </w:rPr>
      </w:pPr>
      <w:bookmarkStart w:id="82" w:name="_Toc177946857"/>
      <w:r w:rsidRPr="00CC4897">
        <w:rPr>
          <w:rFonts w:cs="Times New Roman"/>
          <w:b/>
          <w:color w:val="2E74B5" w:themeColor="accent1" w:themeShade="BF"/>
          <w:sz w:val="28"/>
          <w:szCs w:val="28"/>
        </w:rPr>
        <w:t>2. Explore incident response – Khám phá ứng phó sự cố</w:t>
      </w:r>
      <w:bookmarkEnd w:id="82"/>
      <w:r w:rsidR="00CC4897" w:rsidRPr="00CC4897">
        <w:rPr>
          <w:rFonts w:cs="Times New Roman"/>
          <w:b/>
          <w:color w:val="2E74B5" w:themeColor="accent1" w:themeShade="BF"/>
          <w:sz w:val="28"/>
          <w:szCs w:val="28"/>
        </w:rPr>
        <w:t xml:space="preserve"> </w:t>
      </w:r>
    </w:p>
    <w:p w:rsidR="00CC4897" w:rsidRDefault="00CC4897" w:rsidP="008A273E">
      <w:pPr>
        <w:pStyle w:val="Header"/>
        <w:spacing w:before="240"/>
        <w:outlineLvl w:val="2"/>
        <w:rPr>
          <w:rFonts w:cs="Times New Roman"/>
          <w:b/>
          <w:i/>
          <w:color w:val="1F4E79" w:themeColor="accent1" w:themeShade="80"/>
          <w:szCs w:val="28"/>
        </w:rPr>
      </w:pPr>
      <w:bookmarkStart w:id="83" w:name="_Toc177946858"/>
      <w:r w:rsidRPr="008A273E">
        <w:rPr>
          <w:rFonts w:cs="Times New Roman"/>
          <w:b/>
          <w:i/>
          <w:color w:val="1F4E79" w:themeColor="accent1" w:themeShade="80"/>
          <w:szCs w:val="28"/>
        </w:rPr>
        <w:t>2.1. Use a playbook to respond to threats, risks, or vulnerabilities – Sử dụng cẩm nang để ứng phó với các mối đe dọa, rủi ro hoặc lỗ hổng bảo mật</w:t>
      </w:r>
      <w:bookmarkEnd w:id="83"/>
    </w:p>
    <w:tbl>
      <w:tblPr>
        <w:tblStyle w:val="TableGrid"/>
        <w:tblW w:w="0" w:type="auto"/>
        <w:tblLook w:val="04A0" w:firstRow="1" w:lastRow="0" w:firstColumn="1" w:lastColumn="0" w:noHBand="0" w:noVBand="1"/>
      </w:tblPr>
      <w:tblGrid>
        <w:gridCol w:w="8494"/>
      </w:tblGrid>
      <w:tr w:rsidR="002A0C05" w:rsidRPr="00DB2784" w:rsidTr="004C47ED">
        <w:tc>
          <w:tcPr>
            <w:tcW w:w="8494" w:type="dxa"/>
            <w:tcBorders>
              <w:top w:val="nil"/>
              <w:left w:val="nil"/>
              <w:bottom w:val="nil"/>
              <w:right w:val="nil"/>
            </w:tcBorders>
            <w:shd w:val="clear" w:color="auto" w:fill="D9D9D9" w:themeFill="background1" w:themeFillShade="D9"/>
          </w:tcPr>
          <w:p w:rsidR="002A0C05" w:rsidRDefault="003526F1" w:rsidP="004C47ED">
            <w:pPr>
              <w:pStyle w:val="Header"/>
              <w:spacing w:before="240"/>
              <w:rPr>
                <w:rFonts w:cs="Times New Roman"/>
                <w:color w:val="000000" w:themeColor="text1"/>
                <w:szCs w:val="28"/>
              </w:rPr>
            </w:pPr>
            <w:r w:rsidRPr="003526F1">
              <w:rPr>
                <w:rFonts w:cs="Times New Roman"/>
                <w:color w:val="000000" w:themeColor="text1"/>
                <w:szCs w:val="28"/>
              </w:rPr>
              <w:t>Welcome back! In this video, we're going to revisit SIEM tools and how they're used alongside playbooks to reduce organizational threats, risks, and vulnerabilities.</w:t>
            </w:r>
          </w:p>
          <w:p w:rsidR="003526F1" w:rsidRPr="00DB2784" w:rsidRDefault="003526F1" w:rsidP="004C47ED">
            <w:pPr>
              <w:pStyle w:val="Header"/>
              <w:spacing w:before="240"/>
              <w:rPr>
                <w:rFonts w:cs="Times New Roman"/>
                <w:color w:val="000000" w:themeColor="text1"/>
                <w:szCs w:val="28"/>
              </w:rPr>
            </w:pPr>
          </w:p>
        </w:tc>
      </w:tr>
    </w:tbl>
    <w:p w:rsidR="002A0C05" w:rsidRDefault="00D40E2D" w:rsidP="002A0C05">
      <w:pPr>
        <w:pStyle w:val="Header"/>
        <w:spacing w:before="240"/>
        <w:rPr>
          <w:rFonts w:cs="Times New Roman"/>
          <w:color w:val="000000" w:themeColor="text1"/>
          <w:szCs w:val="24"/>
        </w:rPr>
      </w:pPr>
      <w:r w:rsidRPr="00D40E2D">
        <w:rPr>
          <w:rFonts w:cs="Times New Roman"/>
          <w:color w:val="000000" w:themeColor="text1"/>
          <w:szCs w:val="24"/>
        </w:rPr>
        <w:t>Chào mừng trở lại!Trong video này,chúng ta sẽ xem lạiCác công cụ SIEM và cách sử dụng chúngcẩm nang để giảm thiểu các mối đe dọa của tổ chức,rủi ro và tình trạng dễ bị tổn thương.</w:t>
      </w:r>
    </w:p>
    <w:p w:rsidR="00D40E2D" w:rsidRPr="001D3E5F" w:rsidRDefault="00D40E2D" w:rsidP="002A0C05">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A0C05" w:rsidRPr="00DB2784" w:rsidTr="004C47ED">
        <w:tc>
          <w:tcPr>
            <w:tcW w:w="8494" w:type="dxa"/>
            <w:tcBorders>
              <w:top w:val="nil"/>
              <w:left w:val="nil"/>
              <w:bottom w:val="nil"/>
              <w:right w:val="nil"/>
            </w:tcBorders>
            <w:shd w:val="clear" w:color="auto" w:fill="D9D9D9" w:themeFill="background1" w:themeFillShade="D9"/>
          </w:tcPr>
          <w:p w:rsidR="002A0C05" w:rsidRDefault="003526F1" w:rsidP="004C47ED">
            <w:pPr>
              <w:pStyle w:val="Header"/>
              <w:spacing w:before="240"/>
              <w:rPr>
                <w:rFonts w:cs="Times New Roman"/>
                <w:color w:val="000000" w:themeColor="text1"/>
                <w:szCs w:val="28"/>
              </w:rPr>
            </w:pPr>
            <w:r w:rsidRPr="003526F1">
              <w:rPr>
                <w:rFonts w:cs="Times New Roman"/>
                <w:color w:val="000000" w:themeColor="text1"/>
                <w:szCs w:val="28"/>
              </w:rPr>
              <w:t>An incident response playbook is a guide that helps security professionals mitigate issues with a heightened sense of urgency, while maintaining accuracy. Playbooks create structure, ensure compliance, and outline processes for communication and documentation. Organizations may use different types of incident response playbooks depending on the situation. For example, an organization may have specific playbooks for addressing different types of attacks, such as ransomware, malware, distributed denial of service, and more.</w:t>
            </w:r>
          </w:p>
          <w:p w:rsidR="003526F1" w:rsidRPr="00DB2784" w:rsidRDefault="003526F1" w:rsidP="004C47ED">
            <w:pPr>
              <w:pStyle w:val="Header"/>
              <w:spacing w:before="240"/>
              <w:rPr>
                <w:rFonts w:cs="Times New Roman"/>
                <w:color w:val="000000" w:themeColor="text1"/>
                <w:szCs w:val="28"/>
              </w:rPr>
            </w:pPr>
          </w:p>
        </w:tc>
      </w:tr>
    </w:tbl>
    <w:p w:rsidR="002A0C05" w:rsidRDefault="00D40E2D" w:rsidP="002A0C05">
      <w:pPr>
        <w:pStyle w:val="Header"/>
        <w:spacing w:before="240"/>
        <w:rPr>
          <w:rFonts w:cs="Times New Roman"/>
          <w:color w:val="000000" w:themeColor="text1"/>
          <w:szCs w:val="24"/>
        </w:rPr>
      </w:pPr>
      <w:r w:rsidRPr="00D40E2D">
        <w:rPr>
          <w:rFonts w:cs="Times New Roman"/>
          <w:color w:val="000000" w:themeColor="text1"/>
          <w:szCs w:val="24"/>
        </w:rPr>
        <w:t>Một cẩm nang ứng phó sự cố làhướng dẫn giúp các chuyên gia bảo mậtgiảm thiểu các vấn đề với ý thức cao hơn vềtính cấp bách mà vẫn đảm bảo tính chính xác.Playbooks tạo ra cấu trúc, đảm bảo sự tuân thủ,và phác thảo các quy trình chogiao tiếp và tài liệu.Các tổ chức có thể sử dụng các loạisách hướng dẫn ứng phó sự cố tùy theo tình huống.Ví dụ, một tổ chức có thể cósách hướng dẫn cụ thể để giải quyếtcác kiểu tấn công khác nhau,chẳng hạn như ransomware, phần mềm độc hại,từ chối dịch vụ phân tán, và nhiều hơn nữa.</w:t>
      </w:r>
    </w:p>
    <w:p w:rsidR="00D40E2D" w:rsidRPr="001D3E5F" w:rsidRDefault="00D40E2D" w:rsidP="002A0C05">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A0C05" w:rsidRPr="00DB2784" w:rsidTr="004C47ED">
        <w:tc>
          <w:tcPr>
            <w:tcW w:w="8494" w:type="dxa"/>
            <w:tcBorders>
              <w:top w:val="nil"/>
              <w:left w:val="nil"/>
              <w:bottom w:val="nil"/>
              <w:right w:val="nil"/>
            </w:tcBorders>
            <w:shd w:val="clear" w:color="auto" w:fill="D9D9D9" w:themeFill="background1" w:themeFillShade="D9"/>
          </w:tcPr>
          <w:p w:rsidR="002A0C05" w:rsidRDefault="003526F1" w:rsidP="003526F1">
            <w:pPr>
              <w:pStyle w:val="Header"/>
              <w:spacing w:before="240"/>
              <w:rPr>
                <w:rFonts w:cs="Times New Roman"/>
                <w:color w:val="000000" w:themeColor="text1"/>
                <w:szCs w:val="28"/>
              </w:rPr>
            </w:pPr>
            <w:r w:rsidRPr="003526F1">
              <w:rPr>
                <w:rFonts w:cs="Times New Roman"/>
                <w:color w:val="000000" w:themeColor="text1"/>
                <w:szCs w:val="28"/>
              </w:rPr>
              <w:t>To start, let's discuss how a security analyst might use a playbook to address a SIEM alert, like a potential malware attack. In this situation, a playbook is invaluable for guiding an analyst through the necessary actions to properly address the alert.</w:t>
            </w:r>
          </w:p>
          <w:p w:rsidR="003526F1" w:rsidRPr="00DB2784" w:rsidRDefault="003526F1" w:rsidP="003526F1">
            <w:pPr>
              <w:pStyle w:val="Header"/>
              <w:spacing w:before="240"/>
              <w:rPr>
                <w:rFonts w:cs="Times New Roman"/>
                <w:color w:val="000000" w:themeColor="text1"/>
                <w:szCs w:val="28"/>
              </w:rPr>
            </w:pPr>
          </w:p>
        </w:tc>
      </w:tr>
    </w:tbl>
    <w:p w:rsidR="002A0C05" w:rsidRDefault="00D40E2D" w:rsidP="002A0C05">
      <w:pPr>
        <w:pStyle w:val="Header"/>
        <w:spacing w:before="240"/>
        <w:rPr>
          <w:rFonts w:cs="Times New Roman"/>
          <w:color w:val="000000" w:themeColor="text1"/>
          <w:szCs w:val="24"/>
        </w:rPr>
      </w:pPr>
      <w:r w:rsidRPr="00D40E2D">
        <w:rPr>
          <w:rFonts w:cs="Times New Roman"/>
          <w:color w:val="000000" w:themeColor="text1"/>
          <w:szCs w:val="24"/>
        </w:rPr>
        <w:t xml:space="preserve">Để bắt đầu, hãy thảo luận về cách một nhà phân tích bảo mật có thể sử dụngmột cẩm nang để giải quyết cảnh báo SIEM, chẳng hạn như một cuộc tấn công phần mềm độc hại </w:t>
      </w:r>
      <w:r w:rsidRPr="00D40E2D">
        <w:rPr>
          <w:rFonts w:cs="Times New Roman"/>
          <w:color w:val="000000" w:themeColor="text1"/>
          <w:szCs w:val="24"/>
        </w:rPr>
        <w:lastRenderedPageBreak/>
        <w:t>tiềm ẩn.Trong tình huống này, một cuốn cẩm nang là vô giá đối vớihướng dẫn một nhà phân tích thông quacác hành động cần thiết để giải quyết đúng cảnh báo.</w:t>
      </w:r>
    </w:p>
    <w:p w:rsidR="00D40E2D" w:rsidRPr="001D3E5F" w:rsidRDefault="00D40E2D" w:rsidP="002A0C05">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A0C05" w:rsidRPr="00DB2784" w:rsidTr="004C47ED">
        <w:tc>
          <w:tcPr>
            <w:tcW w:w="8494" w:type="dxa"/>
            <w:tcBorders>
              <w:top w:val="nil"/>
              <w:left w:val="nil"/>
              <w:bottom w:val="nil"/>
              <w:right w:val="nil"/>
            </w:tcBorders>
            <w:shd w:val="clear" w:color="auto" w:fill="D9D9D9" w:themeFill="background1" w:themeFillShade="D9"/>
          </w:tcPr>
          <w:p w:rsidR="002A0C05" w:rsidRDefault="003526F1" w:rsidP="004C47ED">
            <w:pPr>
              <w:pStyle w:val="Header"/>
              <w:spacing w:before="240"/>
              <w:rPr>
                <w:rFonts w:cs="Times New Roman"/>
                <w:color w:val="000000" w:themeColor="text1"/>
                <w:szCs w:val="28"/>
              </w:rPr>
            </w:pPr>
            <w:r w:rsidRPr="003526F1">
              <w:rPr>
                <w:rFonts w:cs="Times New Roman"/>
                <w:color w:val="000000" w:themeColor="text1"/>
                <w:szCs w:val="28"/>
              </w:rPr>
              <w:t>The first action in the playbook is to assess the alert. This means determining if the alert is actually valid by identifying why the alert was generated by the SIEM. This can be done by analyzing log data and related metrics.</w:t>
            </w:r>
          </w:p>
          <w:p w:rsidR="003526F1" w:rsidRPr="00DB2784" w:rsidRDefault="003526F1" w:rsidP="004C47ED">
            <w:pPr>
              <w:pStyle w:val="Header"/>
              <w:spacing w:before="240"/>
              <w:rPr>
                <w:rFonts w:cs="Times New Roman"/>
                <w:color w:val="000000" w:themeColor="text1"/>
                <w:szCs w:val="28"/>
              </w:rPr>
            </w:pPr>
          </w:p>
        </w:tc>
      </w:tr>
    </w:tbl>
    <w:p w:rsidR="002A0C05" w:rsidRDefault="00D40E2D" w:rsidP="002A0C05">
      <w:pPr>
        <w:pStyle w:val="Header"/>
        <w:spacing w:before="240"/>
        <w:rPr>
          <w:rFonts w:cs="Times New Roman"/>
          <w:color w:val="000000" w:themeColor="text1"/>
          <w:szCs w:val="24"/>
        </w:rPr>
      </w:pPr>
      <w:r w:rsidRPr="00D40E2D">
        <w:rPr>
          <w:rFonts w:cs="Times New Roman"/>
          <w:color w:val="000000" w:themeColor="text1"/>
          <w:szCs w:val="24"/>
        </w:rPr>
        <w:t>Hành động đầu tiên trong cẩm nang là đánh giá cảnh báo.Điều này có nghĩa là xác định xem cảnh báo có thực sựhợp lệ bằng cách xác định lý do tại saocảnh báo được tạo ra bởi SIEM.Điều này có thể được thực hiện bằng cách phân tíchdữ liệu nhật ký và các số liệu liên quan.</w:t>
      </w:r>
    </w:p>
    <w:p w:rsidR="00D40E2D" w:rsidRPr="001D3E5F" w:rsidRDefault="00D40E2D" w:rsidP="002A0C05">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A0C05" w:rsidRPr="00DB2784" w:rsidTr="004C47ED">
        <w:tc>
          <w:tcPr>
            <w:tcW w:w="8494" w:type="dxa"/>
            <w:tcBorders>
              <w:top w:val="nil"/>
              <w:left w:val="nil"/>
              <w:bottom w:val="nil"/>
              <w:right w:val="nil"/>
            </w:tcBorders>
            <w:shd w:val="clear" w:color="auto" w:fill="D9D9D9" w:themeFill="background1" w:themeFillShade="D9"/>
          </w:tcPr>
          <w:p w:rsidR="002A0C05" w:rsidRDefault="003526F1" w:rsidP="003526F1">
            <w:pPr>
              <w:pStyle w:val="Header"/>
              <w:spacing w:before="240"/>
              <w:rPr>
                <w:rFonts w:cs="Times New Roman"/>
                <w:color w:val="000000" w:themeColor="text1"/>
                <w:szCs w:val="28"/>
              </w:rPr>
            </w:pPr>
            <w:r w:rsidRPr="003526F1">
              <w:rPr>
                <w:rFonts w:cs="Times New Roman"/>
                <w:color w:val="000000" w:themeColor="text1"/>
                <w:szCs w:val="28"/>
              </w:rPr>
              <w:t>Next, the playbook outlines the actions and tools to use to contain the malware and reduce further damage. For example, this playbook instructs the analyst to isolate, or disconnect, the infected network system to prevent the malware from spreading into other parts of the network.</w:t>
            </w:r>
          </w:p>
          <w:p w:rsidR="003526F1" w:rsidRPr="00DB2784" w:rsidRDefault="003526F1" w:rsidP="003526F1">
            <w:pPr>
              <w:pStyle w:val="Header"/>
              <w:spacing w:before="240"/>
              <w:rPr>
                <w:rFonts w:cs="Times New Roman"/>
                <w:color w:val="000000" w:themeColor="text1"/>
                <w:szCs w:val="28"/>
              </w:rPr>
            </w:pPr>
          </w:p>
        </w:tc>
      </w:tr>
    </w:tbl>
    <w:p w:rsidR="002A0C05" w:rsidRDefault="00D40E2D" w:rsidP="002A0C05">
      <w:pPr>
        <w:pStyle w:val="Header"/>
        <w:spacing w:before="240"/>
        <w:rPr>
          <w:rFonts w:cs="Times New Roman"/>
          <w:color w:val="000000" w:themeColor="text1"/>
          <w:szCs w:val="24"/>
        </w:rPr>
      </w:pPr>
      <w:r w:rsidRPr="00D40E2D">
        <w:rPr>
          <w:rFonts w:cs="Times New Roman"/>
          <w:color w:val="000000" w:themeColor="text1"/>
          <w:szCs w:val="24"/>
        </w:rPr>
        <w:t>Tiếp theo, cẩm nang phác thảo các hành động và công cụ đểsử dụng để chứa phần mềm độc hại và giảm thiệt hại thêm.Ví dụ: cẩm nang này hướng dẫnnhà phân tích có thể cô lập hoặc ngắt kết nối,hệ thống mạng bị nhiễm để ngăn chặnphần mềm độc hại lây lanvào các phần khác của mạng.</w:t>
      </w:r>
    </w:p>
    <w:p w:rsidR="00D40E2D" w:rsidRPr="001D3E5F" w:rsidRDefault="00D40E2D" w:rsidP="002A0C05">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A0C05" w:rsidRPr="00DB2784" w:rsidTr="004C47ED">
        <w:tc>
          <w:tcPr>
            <w:tcW w:w="8494" w:type="dxa"/>
            <w:tcBorders>
              <w:top w:val="nil"/>
              <w:left w:val="nil"/>
              <w:bottom w:val="nil"/>
              <w:right w:val="nil"/>
            </w:tcBorders>
            <w:shd w:val="clear" w:color="auto" w:fill="D9D9D9" w:themeFill="background1" w:themeFillShade="D9"/>
          </w:tcPr>
          <w:p w:rsidR="002A0C05" w:rsidRDefault="003526F1" w:rsidP="004C47ED">
            <w:pPr>
              <w:pStyle w:val="Header"/>
              <w:spacing w:before="240"/>
              <w:rPr>
                <w:rFonts w:cs="Times New Roman"/>
                <w:color w:val="000000" w:themeColor="text1"/>
                <w:szCs w:val="28"/>
              </w:rPr>
            </w:pPr>
            <w:r w:rsidRPr="003526F1">
              <w:rPr>
                <w:rFonts w:cs="Times New Roman"/>
                <w:color w:val="000000" w:themeColor="text1"/>
                <w:szCs w:val="28"/>
              </w:rPr>
              <w:t>After containing the incident, step three of the playbook describes ways to eliminate all traces of the incident and restore the affected systems back to normal operations. For example, the playbook might instruct the analyst to restore the impacted operating system, then restore the affected data using a clean backup, created before the malware outbreak.</w:t>
            </w:r>
          </w:p>
          <w:p w:rsidR="003526F1" w:rsidRPr="00DB2784" w:rsidRDefault="003526F1" w:rsidP="004C47ED">
            <w:pPr>
              <w:pStyle w:val="Header"/>
              <w:spacing w:before="240"/>
              <w:rPr>
                <w:rFonts w:cs="Times New Roman"/>
                <w:color w:val="000000" w:themeColor="text1"/>
                <w:szCs w:val="28"/>
              </w:rPr>
            </w:pPr>
          </w:p>
        </w:tc>
      </w:tr>
    </w:tbl>
    <w:p w:rsidR="002A0C05" w:rsidRDefault="00D40E2D" w:rsidP="002A0C05">
      <w:pPr>
        <w:pStyle w:val="Header"/>
        <w:spacing w:before="240"/>
        <w:rPr>
          <w:rFonts w:cs="Times New Roman"/>
          <w:color w:val="000000" w:themeColor="text1"/>
          <w:szCs w:val="24"/>
        </w:rPr>
      </w:pPr>
      <w:r w:rsidRPr="00D40E2D">
        <w:rPr>
          <w:rFonts w:cs="Times New Roman"/>
          <w:color w:val="000000" w:themeColor="text1"/>
          <w:szCs w:val="24"/>
        </w:rPr>
        <w:t>Sau khi khống chế được sự việc,bước ba của cẩm nang mô tảcách xóa bỏ mọi dấu vết của sự việcvà khôi phục các hệ thống bị ảnh hưởngtrở lại hoạt động bình thường.Ví dụ: playbook có thể hướng dẫnnhà phân tích để khôi phục hệ điều hành bị ảnh hưởng,sau đó khôi phục dữ liệu bị ảnh hưởng bằng cách sử dụngmột bản sao lưu sạch, được tạo trước khi phần mềm độc hại bùng phát.</w:t>
      </w:r>
    </w:p>
    <w:p w:rsidR="00D40E2D" w:rsidRPr="001D3E5F" w:rsidRDefault="00D40E2D" w:rsidP="002A0C05">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A0C05" w:rsidRPr="00DB2784" w:rsidTr="004C47ED">
        <w:tc>
          <w:tcPr>
            <w:tcW w:w="8494" w:type="dxa"/>
            <w:tcBorders>
              <w:top w:val="nil"/>
              <w:left w:val="nil"/>
              <w:bottom w:val="nil"/>
              <w:right w:val="nil"/>
            </w:tcBorders>
            <w:shd w:val="clear" w:color="auto" w:fill="D9D9D9" w:themeFill="background1" w:themeFillShade="D9"/>
          </w:tcPr>
          <w:p w:rsidR="002A0C05" w:rsidRDefault="003526F1" w:rsidP="004C47ED">
            <w:pPr>
              <w:pStyle w:val="Header"/>
              <w:spacing w:before="240"/>
              <w:rPr>
                <w:rFonts w:cs="Times New Roman"/>
                <w:color w:val="000000" w:themeColor="text1"/>
                <w:szCs w:val="28"/>
              </w:rPr>
            </w:pPr>
            <w:r w:rsidRPr="003526F1">
              <w:rPr>
                <w:rFonts w:cs="Times New Roman"/>
                <w:color w:val="000000" w:themeColor="text1"/>
                <w:szCs w:val="28"/>
              </w:rPr>
              <w:t xml:space="preserve">Finally, once the incident has been resolved, step four of the playbook instructs the analyst to perform various post-incident activities and coordination efforts with the security team. Some actions include creating a final report to communicate the security incident to stakeholders, or reporting the incident to the appropriate </w:t>
            </w:r>
            <w:r w:rsidRPr="003526F1">
              <w:rPr>
                <w:rFonts w:cs="Times New Roman"/>
                <w:color w:val="000000" w:themeColor="text1"/>
                <w:szCs w:val="28"/>
              </w:rPr>
              <w:lastRenderedPageBreak/>
              <w:t>authorities, like the U.S. Federal Bureau of Investigations or other agencies that investigate cyber crimes.</w:t>
            </w:r>
          </w:p>
          <w:p w:rsidR="003526F1" w:rsidRPr="00DB2784" w:rsidRDefault="003526F1" w:rsidP="004C47ED">
            <w:pPr>
              <w:pStyle w:val="Header"/>
              <w:spacing w:before="240"/>
              <w:rPr>
                <w:rFonts w:cs="Times New Roman"/>
                <w:color w:val="000000" w:themeColor="text1"/>
                <w:szCs w:val="28"/>
              </w:rPr>
            </w:pPr>
          </w:p>
        </w:tc>
      </w:tr>
    </w:tbl>
    <w:p w:rsidR="002A0C05" w:rsidRDefault="00D40E2D" w:rsidP="00D40E2D">
      <w:pPr>
        <w:pStyle w:val="Header"/>
        <w:spacing w:before="240"/>
        <w:rPr>
          <w:rFonts w:cs="Times New Roman"/>
          <w:color w:val="000000" w:themeColor="text1"/>
          <w:szCs w:val="24"/>
        </w:rPr>
      </w:pPr>
      <w:r w:rsidRPr="00D40E2D">
        <w:rPr>
          <w:rFonts w:cs="Times New Roman"/>
          <w:color w:val="000000" w:themeColor="text1"/>
          <w:szCs w:val="24"/>
        </w:rPr>
        <w:lastRenderedPageBreak/>
        <w:t>Cuối cùng, khi sự việc đã được giải quyết,bước bốn của cẩm nang hướng dẫn nhà phân tích thực hiệncác hoạt động khác nhau sau sự cốvà nỗ lực phối hợp với đội an ninh.Một số hành động bao gồm tạo báo cáo cuối cùng chotruyền đạt sự cố an ninh tới các bên liên quan,hoặc báo cáo vụ việc cho cơ quan có thẩm quyền,như Cục Điều tra Liên bang Hoa Kỳhoặc các cơ quan khác điều tra tội phạm mạng.</w:t>
      </w:r>
    </w:p>
    <w:p w:rsidR="00D40E2D" w:rsidRPr="001D3E5F" w:rsidRDefault="00D40E2D" w:rsidP="00D40E2D">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A0C05" w:rsidRPr="00DB2784" w:rsidTr="004C47ED">
        <w:tc>
          <w:tcPr>
            <w:tcW w:w="8494" w:type="dxa"/>
            <w:tcBorders>
              <w:top w:val="nil"/>
              <w:left w:val="nil"/>
              <w:bottom w:val="nil"/>
              <w:right w:val="nil"/>
            </w:tcBorders>
            <w:shd w:val="clear" w:color="auto" w:fill="D9D9D9" w:themeFill="background1" w:themeFillShade="D9"/>
          </w:tcPr>
          <w:p w:rsidR="002A0C05" w:rsidRDefault="003526F1" w:rsidP="004C47ED">
            <w:pPr>
              <w:pStyle w:val="Header"/>
              <w:spacing w:before="240"/>
              <w:rPr>
                <w:rFonts w:cs="Times New Roman"/>
                <w:color w:val="000000" w:themeColor="text1"/>
                <w:szCs w:val="28"/>
              </w:rPr>
            </w:pPr>
            <w:r w:rsidRPr="003526F1">
              <w:rPr>
                <w:rFonts w:cs="Times New Roman"/>
                <w:color w:val="000000" w:themeColor="text1"/>
                <w:szCs w:val="28"/>
              </w:rPr>
              <w:t>This is just one example of how you might follow the steps in a playbook, since organizations develop their own internal procedures for addressing security incidents. What's most important to understand is that playbooks provide a consistent process for security professionals to follow.</w:t>
            </w:r>
          </w:p>
          <w:p w:rsidR="003526F1" w:rsidRPr="00DB2784" w:rsidRDefault="003526F1" w:rsidP="004C47ED">
            <w:pPr>
              <w:pStyle w:val="Header"/>
              <w:spacing w:before="240"/>
              <w:rPr>
                <w:rFonts w:cs="Times New Roman"/>
                <w:color w:val="000000" w:themeColor="text1"/>
                <w:szCs w:val="28"/>
              </w:rPr>
            </w:pPr>
          </w:p>
        </w:tc>
      </w:tr>
    </w:tbl>
    <w:p w:rsidR="002A0C05" w:rsidRDefault="00D40E2D" w:rsidP="002A0C05">
      <w:pPr>
        <w:pStyle w:val="Header"/>
        <w:spacing w:before="240"/>
        <w:rPr>
          <w:rFonts w:cs="Times New Roman"/>
          <w:color w:val="000000" w:themeColor="text1"/>
          <w:szCs w:val="24"/>
        </w:rPr>
      </w:pPr>
      <w:r w:rsidRPr="00D40E2D">
        <w:rPr>
          <w:rFonts w:cs="Times New Roman"/>
          <w:color w:val="000000" w:themeColor="text1"/>
          <w:szCs w:val="24"/>
        </w:rPr>
        <w:t>Đây chỉ là một ví dụ về cáchbạn có thể làm theo các bước trong cẩm nang,vì các tổ chức phát triển các thủ tục nội bộ của riêng họđể giải quyết các sự cố an ninh.Điều quan trọng nhất cần hiểu là các vở kịchcung cấp một quy trình nhất quánđể các chuyên gia bảo mật theo dõi.</w:t>
      </w:r>
    </w:p>
    <w:p w:rsidR="00D40E2D" w:rsidRPr="001D3E5F" w:rsidRDefault="00D40E2D" w:rsidP="002A0C05">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A0C05" w:rsidRPr="00DB2784" w:rsidTr="004C47ED">
        <w:tc>
          <w:tcPr>
            <w:tcW w:w="8494" w:type="dxa"/>
            <w:tcBorders>
              <w:top w:val="nil"/>
              <w:left w:val="nil"/>
              <w:bottom w:val="nil"/>
              <w:right w:val="nil"/>
            </w:tcBorders>
            <w:shd w:val="clear" w:color="auto" w:fill="D9D9D9" w:themeFill="background1" w:themeFillShade="D9"/>
          </w:tcPr>
          <w:p w:rsidR="002A0C05" w:rsidRDefault="003526F1" w:rsidP="004C47ED">
            <w:pPr>
              <w:pStyle w:val="Header"/>
              <w:spacing w:before="240"/>
              <w:rPr>
                <w:rFonts w:cs="Times New Roman"/>
                <w:color w:val="000000" w:themeColor="text1"/>
                <w:szCs w:val="28"/>
              </w:rPr>
            </w:pPr>
            <w:r w:rsidRPr="003526F1">
              <w:rPr>
                <w:rFonts w:cs="Times New Roman"/>
                <w:color w:val="000000" w:themeColor="text1"/>
                <w:szCs w:val="28"/>
              </w:rPr>
              <w:t>Note that playbooks are living documents, meaning the security team will make frequent changes, updates, and improvements to address new threats and vulnerabilities. In addition, organizations learn from past security incidents to improve their security posture, refine policies and procedures, and reduce the likelihood and impact of future incidents. Then, they update their playbooks accordingly.</w:t>
            </w:r>
          </w:p>
          <w:p w:rsidR="003526F1" w:rsidRPr="00DB2784" w:rsidRDefault="003526F1" w:rsidP="004C47ED">
            <w:pPr>
              <w:pStyle w:val="Header"/>
              <w:spacing w:before="240"/>
              <w:rPr>
                <w:rFonts w:cs="Times New Roman"/>
                <w:color w:val="000000" w:themeColor="text1"/>
                <w:szCs w:val="28"/>
              </w:rPr>
            </w:pPr>
          </w:p>
        </w:tc>
      </w:tr>
    </w:tbl>
    <w:p w:rsidR="002A0C05" w:rsidRDefault="00D40E2D" w:rsidP="002A0C05">
      <w:pPr>
        <w:pStyle w:val="Header"/>
        <w:spacing w:before="240"/>
        <w:rPr>
          <w:rFonts w:cs="Times New Roman"/>
          <w:color w:val="000000" w:themeColor="text1"/>
          <w:szCs w:val="24"/>
        </w:rPr>
      </w:pPr>
      <w:r w:rsidRPr="00D40E2D">
        <w:rPr>
          <w:rFonts w:cs="Times New Roman"/>
          <w:color w:val="000000" w:themeColor="text1"/>
          <w:szCs w:val="24"/>
        </w:rPr>
        <w:t>Lưu ý rằng playbook là tài liệu sống,nghĩa là đội an ninh sẽ thực hiện những thay đổi thường xuyên,cập nhật và cải tiến đối vớigiải quyết các mối đe dọa và lỗ hổng mới.Ngoài ra, các tổ chức còn học hỏi từsự cố an ninh trong quá khứ đểcải thiện tình hình an ninh của họ,hoàn thiện các chính sách và thủ tục,và giảm thiểu khả năng cũng như tác động của các sự cố trong tương lai.Sau đó, họ cập nhật playbook của mình cho phù hợp.</w:t>
      </w:r>
    </w:p>
    <w:p w:rsidR="00D40E2D" w:rsidRPr="001D3E5F" w:rsidRDefault="00D40E2D" w:rsidP="002A0C05">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2A0C05" w:rsidRPr="00DB2784" w:rsidTr="004C47ED">
        <w:tc>
          <w:tcPr>
            <w:tcW w:w="8494" w:type="dxa"/>
            <w:tcBorders>
              <w:top w:val="nil"/>
              <w:left w:val="nil"/>
              <w:bottom w:val="nil"/>
              <w:right w:val="nil"/>
            </w:tcBorders>
            <w:shd w:val="clear" w:color="auto" w:fill="D9D9D9" w:themeFill="background1" w:themeFillShade="D9"/>
          </w:tcPr>
          <w:p w:rsidR="002A0C05" w:rsidRDefault="003526F1" w:rsidP="004C47ED">
            <w:pPr>
              <w:pStyle w:val="Header"/>
              <w:spacing w:before="240"/>
              <w:rPr>
                <w:rFonts w:cs="Times New Roman"/>
                <w:color w:val="000000" w:themeColor="text1"/>
                <w:szCs w:val="28"/>
              </w:rPr>
            </w:pPr>
            <w:r w:rsidRPr="003526F1">
              <w:rPr>
                <w:rFonts w:cs="Times New Roman"/>
                <w:color w:val="000000" w:themeColor="text1"/>
                <w:szCs w:val="28"/>
              </w:rPr>
              <w:t>As an entry-level security analyst, you may be required to use playbooks frequently, especially when monitoring networks and responding to incidents. Having an understanding of why playbooks are important and how they can help you achieve your working objectives will help ensure your success within this field.</w:t>
            </w:r>
          </w:p>
          <w:p w:rsidR="003526F1" w:rsidRPr="00DB2784" w:rsidRDefault="003526F1" w:rsidP="004C47ED">
            <w:pPr>
              <w:pStyle w:val="Header"/>
              <w:spacing w:before="240"/>
              <w:rPr>
                <w:rFonts w:cs="Times New Roman"/>
                <w:color w:val="000000" w:themeColor="text1"/>
                <w:szCs w:val="28"/>
              </w:rPr>
            </w:pPr>
          </w:p>
        </w:tc>
      </w:tr>
    </w:tbl>
    <w:p w:rsidR="002A0C05" w:rsidRDefault="00D40E2D" w:rsidP="002A0C05">
      <w:pPr>
        <w:pStyle w:val="Header"/>
        <w:spacing w:before="240"/>
        <w:rPr>
          <w:rFonts w:cs="Times New Roman"/>
          <w:color w:val="000000" w:themeColor="text1"/>
          <w:szCs w:val="24"/>
        </w:rPr>
      </w:pPr>
      <w:r w:rsidRPr="00D40E2D">
        <w:rPr>
          <w:rFonts w:cs="Times New Roman"/>
          <w:color w:val="000000" w:themeColor="text1"/>
          <w:szCs w:val="24"/>
        </w:rPr>
        <w:lastRenderedPageBreak/>
        <w:t>Là một nhà phân tích bảo mật cấp đầu vào,bạn có thể phải sử dụng playbook thường xuyên,đặc biệt là khi giám sát mạngvà ứng phó với các sự cố.Có sự hiểu biết về lý do tại saocẩm nang rất quan trọng và chúng có thể giúp bạn như thế nàođạt được mục tiêu làm việc của bạn sẽgiúp đảm bảo sự thành công của bạn trong lĩnh vực này.</w:t>
      </w:r>
    </w:p>
    <w:p w:rsidR="00D40E2D" w:rsidRPr="001D3E5F" w:rsidRDefault="00D40E2D" w:rsidP="002A0C05">
      <w:pPr>
        <w:pStyle w:val="Header"/>
        <w:spacing w:before="240"/>
        <w:rPr>
          <w:rFonts w:cs="Times New Roman"/>
          <w:color w:val="000000" w:themeColor="text1"/>
          <w:szCs w:val="24"/>
        </w:rPr>
      </w:pPr>
    </w:p>
    <w:p w:rsidR="00CC4897" w:rsidRDefault="00CC4897" w:rsidP="008A273E">
      <w:pPr>
        <w:pStyle w:val="Header"/>
        <w:spacing w:before="240"/>
        <w:outlineLvl w:val="2"/>
        <w:rPr>
          <w:rFonts w:cs="Times New Roman"/>
          <w:b/>
          <w:i/>
          <w:color w:val="1F4E79" w:themeColor="accent1" w:themeShade="80"/>
          <w:szCs w:val="28"/>
        </w:rPr>
      </w:pPr>
      <w:bookmarkStart w:id="84" w:name="_Toc177946859"/>
      <w:r w:rsidRPr="008A273E">
        <w:rPr>
          <w:rFonts w:cs="Times New Roman"/>
          <w:b/>
          <w:i/>
          <w:color w:val="1F4E79" w:themeColor="accent1" w:themeShade="80"/>
          <w:szCs w:val="28"/>
        </w:rPr>
        <w:t>2.2. Erin: The importance of diversity of perspective on a security team – Erin: Tầm quan trọng của sự đa dạng về quan điểm trong nhóm bảo mật</w:t>
      </w:r>
      <w:bookmarkEnd w:id="84"/>
    </w:p>
    <w:tbl>
      <w:tblPr>
        <w:tblStyle w:val="TableGrid"/>
        <w:tblW w:w="0" w:type="auto"/>
        <w:tblLook w:val="04A0" w:firstRow="1" w:lastRow="0" w:firstColumn="1" w:lastColumn="0" w:noHBand="0" w:noVBand="1"/>
      </w:tblPr>
      <w:tblGrid>
        <w:gridCol w:w="8494"/>
      </w:tblGrid>
      <w:tr w:rsidR="00323191" w:rsidRPr="00DB2784" w:rsidTr="004C47ED">
        <w:tc>
          <w:tcPr>
            <w:tcW w:w="8494" w:type="dxa"/>
            <w:tcBorders>
              <w:top w:val="nil"/>
              <w:left w:val="nil"/>
              <w:bottom w:val="nil"/>
              <w:right w:val="nil"/>
            </w:tcBorders>
            <w:shd w:val="clear" w:color="auto" w:fill="D9D9D9" w:themeFill="background1" w:themeFillShade="D9"/>
          </w:tcPr>
          <w:p w:rsidR="00323191" w:rsidRPr="00DB2784" w:rsidRDefault="00323191" w:rsidP="00323191">
            <w:pPr>
              <w:pStyle w:val="Header"/>
              <w:spacing w:before="240"/>
              <w:rPr>
                <w:rFonts w:cs="Times New Roman"/>
                <w:color w:val="000000" w:themeColor="text1"/>
                <w:szCs w:val="28"/>
              </w:rPr>
            </w:pPr>
            <w:r w:rsidRPr="00323191">
              <w:rPr>
                <w:rFonts w:cs="Times New Roman"/>
                <w:color w:val="000000" w:themeColor="text1"/>
                <w:szCs w:val="28"/>
              </w:rPr>
              <w:t>Hi everyone. My name is Erin and I am a privacy engineer at Google. I work on speculative and emerging technology. So think of things that don't exist in the world, and that are coming within the next two to five years. My role is basically to take a look at all of the things that we are creating in terms of technology, and making sure that privacy is embedded in that. I am thinking for users before they even touch the product, making sure that when they utilize them, they'll have some form of trust in the engagement with that product. As well as knowing that we are protecting their privacy, things that they don't want to share or broadcast, and making sure that they're informed before they even touch the product. I always talk about soft skills being the most important thing over the technical skills. Because we can teach you anything but we can't teach you how to relate to people. That is something that you bring to the table. Diversity of thought and diversity of perspectives are very useful in understanding the world that we exist in. Because if we are designing products for everyday people, we need everyday people to basically help us understand those perspectives. Because I may look at something one way, but my colleague may see it another way based on their own experiences. And so, when you work together and come from different environments, you actually bring more equity and more depth to the things that you're looking at. And the perspective that you bring is the essential voice that is required in order to make a product better. When you look at people who work in journalism, or people who, like myself, worked in entertainment, they are bringing a different perspective for how they would tackle something. Or if we have a product where we are trying to convince a product team that maybe we shouldn't do this, it's always helpful to say, from someone who worked in journalism, do we really want this to end up in The Times? Probably not, right? And that is a way to come at people that, on the ground floor, they understand what that looks like. All of the experiences that you have had from the time you were born to now, they have been your experience. And you have to think about that in terms of where we're going with technology. When we're developing for a wide array of people, your experience may be someone else's experience. And so if we don't have you in the room, then we are missing the opportunity to actually bring something beautiful, I would say, to the equation. Which is why I encourage people, please come work with us in terms of technology. Get involved in STEM because the equity across product security, privacy, you name it, whether it be software engineering, everything requires a different voice. And it actu</w:t>
            </w:r>
            <w:r>
              <w:rPr>
                <w:rFonts w:cs="Times New Roman"/>
                <w:color w:val="000000" w:themeColor="text1"/>
                <w:szCs w:val="28"/>
              </w:rPr>
              <w:t>ally requires your voice.</w:t>
            </w:r>
          </w:p>
        </w:tc>
      </w:tr>
    </w:tbl>
    <w:p w:rsidR="00323191" w:rsidRDefault="007F213D" w:rsidP="00323191">
      <w:pPr>
        <w:pStyle w:val="Header"/>
        <w:spacing w:before="240"/>
        <w:rPr>
          <w:rFonts w:cs="Times New Roman"/>
          <w:color w:val="000000" w:themeColor="text1"/>
          <w:szCs w:val="24"/>
        </w:rPr>
      </w:pPr>
      <w:r w:rsidRPr="007F213D">
        <w:rPr>
          <w:rFonts w:cs="Times New Roman"/>
          <w:color w:val="000000" w:themeColor="text1"/>
          <w:szCs w:val="24"/>
        </w:rPr>
        <w:t xml:space="preserve">Chào mọi người. Tên tôi là Erin vàTôi là kỹ sư về quyền riêng tư tại Google.Tôi làm việc về công nghệ đầu cơ và mới nổi.Vì vậy, hãy nghĩ về những thứ không tồn tại trên thế giới vàsẽ đến trong vòng hai đến năm năm tới.Vai trò của tôi về cơ bản là xem xét tất cả những thứ chúng tôi đang tạo ravề mặt công nghệ và đảm bảo rằng quyền riêng tư được lồng ghép vào đó.Tôi đang nghĩ cho người dùng thậm chí trước khi họ chạm vào </w:t>
      </w:r>
      <w:r w:rsidRPr="007F213D">
        <w:rPr>
          <w:rFonts w:cs="Times New Roman"/>
          <w:color w:val="000000" w:themeColor="text1"/>
          <w:szCs w:val="24"/>
        </w:rPr>
        <w:lastRenderedPageBreak/>
        <w:t>sản phẩm,đảm bảo rằng khi họ sử dụng chúng,họ sẽ có một số hình thức tin tưởng khi tương tác với sản phẩm đó.Cũng như biết rằng chúng tôi đang bảo vệ quyền riêng tư của họ,những thứ mà họ không muốn chia sẻ hoặc phát sóng, vàđảm bảo rằng họ được thông báo trước khi chạm vào sản phẩm.Tôi luôn nói về kỹ năng mềm là điều quan trọng nhất so với kỹ năng kỹ thuật.kỹ năng.Bởi vì chúng tôi có thể dạy bạn bất cứ điều gì nhưng chúng tôi không thể dạy bạn cách liên hệ với mọi người.Đó là thứ mà bạn mang lên bàn.Sự đa dạng trong suy nghĩ và sự đa dạng về quan điểm rất hữu ích tronghiểu thế giới mà chúng ta đang tồn tại.Bởi vì nếu chúng ta thiết kế sản phẩm cho người thường,về cơ bản chúng ta cần những người bình thường giúp chúng ta hiểu những quan điểm đó.Bởi vì tôi có thể nhìn sự việc theo một cách, nhưngđồng nghiệp của tôi có thể nhìn nhận nó theo cách khác dựa trên kinh nghiệm của chính họ.Và vì vậy, khi bạn làm việc cùng nhau và đến từ những môi trường khác nhau, bạn thực sựmang lại sự công bằng hơn và chiều sâu hơn cho những thứ bạn đang xem.Và quan điểm mà bạn mang lại chính là tiếng nói thiết yếucần thiết để làm cho sản phẩm tốt hơn.Khi bạn nhìn vào những người làm việc trong ngành báo chí, hay những người như tôi,hoạt động trong lĩnh vực giải trí, họ đang mang đến một góc nhìn khác chohọ sẽ giải quyết một việc gì đó như thế nào.Hoặc nếu chúng tôi có một sản phẩm mà chúng tôi đang cố gắng thuyết phục nhóm sản phẩm rằngcó lẽ chúng ta không nên làm điều này, điều này luôn hữu ích khi nói từ một người từng làm việc ởbáo chí, chúng ta có thực sự muốn chuyện này được đăng trên tờ The Times không?Có lẽ là không, phải không?Và đó là cách để tiếp cận những người ở tầng trệt,họ hiểu điều đó trông như thế nào.Tất cả những trải nghiệm mà bạn đã có từ khi bạn sinh ra cho đến bây giờ,họ đã từng là kinh nghiệm của bạn.Và bạn phải suy nghĩ về điều đó về việc chúng ta sẽ đi đâu với công nghệ.Khi chúng tôi phát triển cho nhiều đối tượng,kinh nghiệm của bạn có thể là kinh nghiệm của người khác.Và vì vậy nếu không có bạn trong phòng thì chúng tôi sẽ bỏ lỡ cơ hội đểtôi có thể nói là thực sự mang lại điều gì đó đẹp đẽ cho phương trình.Đó là lý do tại sao tôi khuyến khích mọi người hãy đến làm việc với chúng tôi về mặt công nghệ.Hãy tham gia vào STEM vì sự công bằng trong bảo mật sản phẩm,quyền riêng tư, bạn đặt tên cho nó, cho dù đó là công nghệ phần mềm,mọi thứ đều đòi hỏi một giọng nói khác.Và nó thực sự đòi hỏi giọng nói của bạ</w:t>
      </w:r>
      <w:r>
        <w:rPr>
          <w:rFonts w:cs="Times New Roman"/>
          <w:color w:val="000000" w:themeColor="text1"/>
          <w:szCs w:val="24"/>
        </w:rPr>
        <w:t>n.</w:t>
      </w:r>
      <w:r w:rsidRPr="007F213D">
        <w:rPr>
          <w:rFonts w:cs="Times New Roman"/>
          <w:color w:val="000000" w:themeColor="text1"/>
          <w:szCs w:val="24"/>
        </w:rPr>
        <w:t xml:space="preserve"> </w:t>
      </w:r>
    </w:p>
    <w:p w:rsidR="003542CB" w:rsidRPr="001D3E5F" w:rsidRDefault="003542CB" w:rsidP="00323191">
      <w:pPr>
        <w:pStyle w:val="Header"/>
        <w:spacing w:before="240"/>
        <w:rPr>
          <w:rFonts w:cs="Times New Roman"/>
          <w:color w:val="000000" w:themeColor="text1"/>
          <w:szCs w:val="24"/>
        </w:rPr>
      </w:pPr>
    </w:p>
    <w:p w:rsidR="00CC4897" w:rsidRDefault="00CC4897" w:rsidP="008A273E">
      <w:pPr>
        <w:pStyle w:val="Header"/>
        <w:spacing w:before="240"/>
        <w:outlineLvl w:val="2"/>
        <w:rPr>
          <w:rFonts w:cs="Times New Roman"/>
          <w:b/>
          <w:i/>
          <w:color w:val="1F4E79" w:themeColor="accent1" w:themeShade="80"/>
          <w:szCs w:val="28"/>
        </w:rPr>
      </w:pPr>
      <w:bookmarkStart w:id="85" w:name="_Toc177946860"/>
      <w:r w:rsidRPr="008A273E">
        <w:rPr>
          <w:rFonts w:cs="Times New Roman"/>
          <w:b/>
          <w:i/>
          <w:color w:val="1F4E79" w:themeColor="accent1" w:themeShade="80"/>
          <w:szCs w:val="28"/>
        </w:rPr>
        <w:t>2.3. Playbooks, SIEM tools, and SOAR tools – Playbook, công cụ SIEM và công cụ SOAR</w:t>
      </w:r>
      <w:bookmarkEnd w:id="85"/>
    </w:p>
    <w:tbl>
      <w:tblPr>
        <w:tblStyle w:val="TableGrid"/>
        <w:tblW w:w="0" w:type="auto"/>
        <w:tblLook w:val="04A0" w:firstRow="1" w:lastRow="0" w:firstColumn="1" w:lastColumn="0" w:noHBand="0" w:noVBand="1"/>
      </w:tblPr>
      <w:tblGrid>
        <w:gridCol w:w="8494"/>
      </w:tblGrid>
      <w:tr w:rsidR="00666F18" w:rsidRPr="00DB2784" w:rsidTr="004C47ED">
        <w:tc>
          <w:tcPr>
            <w:tcW w:w="8494" w:type="dxa"/>
            <w:tcBorders>
              <w:top w:val="nil"/>
              <w:left w:val="nil"/>
              <w:bottom w:val="nil"/>
              <w:right w:val="nil"/>
            </w:tcBorders>
            <w:shd w:val="clear" w:color="auto" w:fill="D9D9D9" w:themeFill="background1" w:themeFillShade="D9"/>
          </w:tcPr>
          <w:p w:rsidR="00666F18" w:rsidRPr="00666F18" w:rsidRDefault="00666F18" w:rsidP="00666F18">
            <w:pPr>
              <w:pStyle w:val="Header"/>
              <w:spacing w:before="240"/>
              <w:rPr>
                <w:rFonts w:cs="Times New Roman"/>
                <w:b/>
                <w:bCs/>
                <w:color w:val="000000" w:themeColor="text1"/>
                <w:szCs w:val="28"/>
              </w:rPr>
            </w:pPr>
            <w:r w:rsidRPr="00666F18">
              <w:rPr>
                <w:rFonts w:cs="Times New Roman"/>
                <w:b/>
                <w:bCs/>
                <w:color w:val="000000" w:themeColor="text1"/>
                <w:szCs w:val="28"/>
              </w:rPr>
              <w:t>Playbooks, SIEM tools, and SOAR tools</w:t>
            </w:r>
          </w:p>
          <w:p w:rsidR="00666F18" w:rsidRPr="00DB2784" w:rsidRDefault="00666F18" w:rsidP="004C47ED">
            <w:pPr>
              <w:pStyle w:val="Header"/>
              <w:spacing w:before="240"/>
              <w:rPr>
                <w:rFonts w:cs="Times New Roman"/>
                <w:color w:val="000000" w:themeColor="text1"/>
                <w:szCs w:val="28"/>
              </w:rPr>
            </w:pPr>
          </w:p>
        </w:tc>
      </w:tr>
    </w:tbl>
    <w:p w:rsidR="00975531" w:rsidRPr="00975531" w:rsidRDefault="00975531" w:rsidP="00975531">
      <w:pPr>
        <w:pStyle w:val="Header"/>
        <w:spacing w:before="240"/>
        <w:rPr>
          <w:rFonts w:cs="Times New Roman"/>
          <w:b/>
          <w:bCs/>
          <w:color w:val="000000" w:themeColor="text1"/>
          <w:szCs w:val="24"/>
        </w:rPr>
      </w:pPr>
      <w:r w:rsidRPr="00975531">
        <w:rPr>
          <w:rFonts w:cs="Times New Roman"/>
          <w:b/>
          <w:bCs/>
          <w:color w:val="000000" w:themeColor="text1"/>
          <w:szCs w:val="24"/>
        </w:rPr>
        <w:t>Playbook, công cụ SIEM và công cụ SOAR</w:t>
      </w:r>
    </w:p>
    <w:p w:rsidR="00666F18" w:rsidRPr="001D3E5F" w:rsidRDefault="00666F18" w:rsidP="00666F18">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66F18" w:rsidRPr="00DB2784" w:rsidTr="004C47ED">
        <w:tc>
          <w:tcPr>
            <w:tcW w:w="8494" w:type="dxa"/>
            <w:tcBorders>
              <w:top w:val="nil"/>
              <w:left w:val="nil"/>
              <w:bottom w:val="nil"/>
              <w:right w:val="nil"/>
            </w:tcBorders>
            <w:shd w:val="clear" w:color="auto" w:fill="D9D9D9" w:themeFill="background1" w:themeFillShade="D9"/>
          </w:tcPr>
          <w:p w:rsidR="00666F18" w:rsidRPr="00666F18" w:rsidRDefault="00666F18" w:rsidP="00666F18">
            <w:pPr>
              <w:pStyle w:val="Header"/>
              <w:spacing w:before="240"/>
              <w:rPr>
                <w:rFonts w:cs="Times New Roman"/>
                <w:color w:val="000000" w:themeColor="text1"/>
                <w:szCs w:val="28"/>
              </w:rPr>
            </w:pPr>
            <w:r w:rsidRPr="00666F18">
              <w:rPr>
                <w:rFonts w:cs="Times New Roman"/>
                <w:color w:val="000000" w:themeColor="text1"/>
                <w:szCs w:val="28"/>
              </w:rPr>
              <w:t>Previously, you learned that security teams encounter threats, risks, vulnerabilities, and incidents on a regular basis and that they follow playbooks to address security-related issues. In this reading, you will learn more about playbooks, including how they are used in security information and event management (SIEM) and security orchestration, automation, and response (SOAR). </w:t>
            </w:r>
          </w:p>
          <w:p w:rsidR="00666F18" w:rsidRPr="00DB2784" w:rsidRDefault="00666F18" w:rsidP="004C47ED">
            <w:pPr>
              <w:pStyle w:val="Header"/>
              <w:spacing w:before="240"/>
              <w:rPr>
                <w:rFonts w:cs="Times New Roman"/>
                <w:color w:val="000000" w:themeColor="text1"/>
                <w:szCs w:val="28"/>
              </w:rPr>
            </w:pPr>
          </w:p>
        </w:tc>
      </w:tr>
    </w:tbl>
    <w:p w:rsidR="00975531" w:rsidRPr="00975531" w:rsidRDefault="00975531" w:rsidP="00975531">
      <w:pPr>
        <w:pStyle w:val="Header"/>
        <w:spacing w:before="240"/>
        <w:rPr>
          <w:rFonts w:cs="Times New Roman"/>
          <w:color w:val="000000" w:themeColor="text1"/>
          <w:szCs w:val="24"/>
        </w:rPr>
      </w:pPr>
      <w:r w:rsidRPr="00975531">
        <w:rPr>
          <w:rFonts w:cs="Times New Roman"/>
          <w:color w:val="000000" w:themeColor="text1"/>
          <w:szCs w:val="24"/>
        </w:rPr>
        <w:lastRenderedPageBreak/>
        <w:t>Trước đây, bạn đã biết rằng các nhóm bảo mật thường xuyên gặp phải các mối đe dọa, rủi ro, lỗ hổng và sự cố và họ tuân theo các hướng dẫn để giải quyết các vấn đề liên quan đến bảo mật. Trong bài đọc này, bạn sẽ tìm hiểu thêm về cẩm nang, bao gồm cách chúng được sử dụng trong thông tin bảo mật và quản lý sự kiện (SIEM) cũng như điều phối, tự động hóa và phản hồi bảo mật (SOAR). </w:t>
      </w:r>
    </w:p>
    <w:p w:rsidR="00666F18" w:rsidRPr="001D3E5F" w:rsidRDefault="00666F18" w:rsidP="00666F18">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66F18" w:rsidRPr="00DB2784" w:rsidTr="004C47ED">
        <w:tc>
          <w:tcPr>
            <w:tcW w:w="8494" w:type="dxa"/>
            <w:tcBorders>
              <w:top w:val="nil"/>
              <w:left w:val="nil"/>
              <w:bottom w:val="nil"/>
              <w:right w:val="nil"/>
            </w:tcBorders>
            <w:shd w:val="clear" w:color="auto" w:fill="D9D9D9" w:themeFill="background1" w:themeFillShade="D9"/>
          </w:tcPr>
          <w:p w:rsidR="00666F18" w:rsidRPr="00666F18" w:rsidRDefault="00666F18" w:rsidP="00666F18">
            <w:pPr>
              <w:pStyle w:val="Header"/>
              <w:spacing w:before="240"/>
              <w:rPr>
                <w:rFonts w:cs="Times New Roman"/>
                <w:b/>
                <w:bCs/>
                <w:color w:val="000000" w:themeColor="text1"/>
                <w:szCs w:val="28"/>
              </w:rPr>
            </w:pPr>
            <w:r w:rsidRPr="00666F18">
              <w:rPr>
                <w:rFonts w:cs="Times New Roman"/>
                <w:b/>
                <w:bCs/>
                <w:color w:val="000000" w:themeColor="text1"/>
                <w:szCs w:val="28"/>
              </w:rPr>
              <w:t>Playbooks and SIEM tools</w:t>
            </w:r>
          </w:p>
          <w:p w:rsidR="00666F18" w:rsidRPr="00DB2784" w:rsidRDefault="00666F18" w:rsidP="004C47ED">
            <w:pPr>
              <w:pStyle w:val="Header"/>
              <w:spacing w:before="240"/>
              <w:rPr>
                <w:rFonts w:cs="Times New Roman"/>
                <w:color w:val="000000" w:themeColor="text1"/>
                <w:szCs w:val="28"/>
              </w:rPr>
            </w:pPr>
          </w:p>
        </w:tc>
      </w:tr>
    </w:tbl>
    <w:p w:rsidR="00975531" w:rsidRPr="00975531" w:rsidRDefault="00975531" w:rsidP="00975531">
      <w:pPr>
        <w:pStyle w:val="Header"/>
        <w:spacing w:before="240"/>
        <w:rPr>
          <w:rFonts w:cs="Times New Roman"/>
          <w:b/>
          <w:bCs/>
          <w:color w:val="000000" w:themeColor="text1"/>
          <w:szCs w:val="24"/>
        </w:rPr>
      </w:pPr>
      <w:r w:rsidRPr="00975531">
        <w:rPr>
          <w:rFonts w:cs="Times New Roman"/>
          <w:b/>
          <w:bCs/>
          <w:color w:val="000000" w:themeColor="text1"/>
          <w:szCs w:val="24"/>
        </w:rPr>
        <w:t>Playbook và công cụ SIEM</w:t>
      </w:r>
    </w:p>
    <w:p w:rsidR="00666F18" w:rsidRPr="001D3E5F" w:rsidRDefault="00666F18" w:rsidP="00666F18">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66F18" w:rsidRPr="00DB2784" w:rsidTr="004C47ED">
        <w:tc>
          <w:tcPr>
            <w:tcW w:w="8494" w:type="dxa"/>
            <w:tcBorders>
              <w:top w:val="nil"/>
              <w:left w:val="nil"/>
              <w:bottom w:val="nil"/>
              <w:right w:val="nil"/>
            </w:tcBorders>
            <w:shd w:val="clear" w:color="auto" w:fill="D9D9D9" w:themeFill="background1" w:themeFillShade="D9"/>
          </w:tcPr>
          <w:p w:rsidR="00666F18" w:rsidRPr="00666F18" w:rsidRDefault="00666F18" w:rsidP="00666F18">
            <w:pPr>
              <w:pStyle w:val="Header"/>
              <w:spacing w:before="240"/>
              <w:rPr>
                <w:rFonts w:cs="Times New Roman"/>
                <w:color w:val="000000" w:themeColor="text1"/>
                <w:szCs w:val="28"/>
              </w:rPr>
            </w:pPr>
            <w:r w:rsidRPr="00666F18">
              <w:rPr>
                <w:rFonts w:cs="Times New Roman"/>
                <w:color w:val="000000" w:themeColor="text1"/>
                <w:szCs w:val="28"/>
              </w:rPr>
              <w:t>Playbooks are used by cybersecurity teams in the event of an incident. Playbooks help security teams respond to incidents by ensuring that a consistent list of actions are followed in a prescribed way, regardless of who is working on the case. Playbooks can be very detailed and may include flow charts and tables to clarify what actions to take and in which order. Playbooks are also used for recovery procedures in the event of a ransomware attack. Different types of security incidents have their own playbooks that detail who should take what action and when. </w:t>
            </w:r>
          </w:p>
          <w:p w:rsidR="00666F18" w:rsidRPr="00DB2784" w:rsidRDefault="00666F18" w:rsidP="004C47ED">
            <w:pPr>
              <w:pStyle w:val="Header"/>
              <w:spacing w:before="240"/>
              <w:rPr>
                <w:rFonts w:cs="Times New Roman"/>
                <w:color w:val="000000" w:themeColor="text1"/>
                <w:szCs w:val="28"/>
              </w:rPr>
            </w:pPr>
          </w:p>
        </w:tc>
      </w:tr>
    </w:tbl>
    <w:p w:rsidR="00975531" w:rsidRPr="00975531" w:rsidRDefault="00975531" w:rsidP="00975531">
      <w:pPr>
        <w:pStyle w:val="Header"/>
        <w:spacing w:before="240"/>
        <w:rPr>
          <w:rFonts w:cs="Times New Roman"/>
          <w:color w:val="000000" w:themeColor="text1"/>
          <w:szCs w:val="24"/>
        </w:rPr>
      </w:pPr>
      <w:r w:rsidRPr="00975531">
        <w:rPr>
          <w:rFonts w:cs="Times New Roman"/>
          <w:color w:val="000000" w:themeColor="text1"/>
          <w:szCs w:val="24"/>
        </w:rPr>
        <w:t>Playbook được các nhóm an ninh mạng sử dụng trong trường hợp xảy ra sự cố. Sách hướng dẫn giúp các nhóm bảo mật ứng phó với sự cố bằng cách đảm bảo rằng danh sách hành động nhất quán được tuân thủ theo cách quy định, bất kể ai đang xử lý vụ việc. Playbook có thể rất chi tiết và có thể bao gồm các biểu đồ và bảng để làm rõ những hành động cần thực hiện và theo thứ tự. Playbook cũng được sử dụng cho các quy trình khôi phục trong trường hợp bị tấn công bằng ransomware. Các loại sự cố bảo mật khác nhau có cẩm nang riêng nêu chi tiết ai sẽ thực hiện hành động nào và khi nào. </w:t>
      </w:r>
    </w:p>
    <w:p w:rsidR="00666F18" w:rsidRPr="001D3E5F" w:rsidRDefault="00666F18" w:rsidP="00666F18">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66F18" w:rsidRPr="00DB2784" w:rsidTr="004C47ED">
        <w:tc>
          <w:tcPr>
            <w:tcW w:w="8494" w:type="dxa"/>
            <w:tcBorders>
              <w:top w:val="nil"/>
              <w:left w:val="nil"/>
              <w:bottom w:val="nil"/>
              <w:right w:val="nil"/>
            </w:tcBorders>
            <w:shd w:val="clear" w:color="auto" w:fill="D9D9D9" w:themeFill="background1" w:themeFillShade="D9"/>
          </w:tcPr>
          <w:p w:rsidR="00666F18" w:rsidRPr="00666F18" w:rsidRDefault="00666F18" w:rsidP="00666F18">
            <w:pPr>
              <w:pStyle w:val="Header"/>
              <w:spacing w:before="240"/>
              <w:rPr>
                <w:rFonts w:cs="Times New Roman"/>
                <w:color w:val="000000" w:themeColor="text1"/>
                <w:szCs w:val="28"/>
              </w:rPr>
            </w:pPr>
            <w:r w:rsidRPr="00666F18">
              <w:rPr>
                <w:rFonts w:cs="Times New Roman"/>
                <w:color w:val="000000" w:themeColor="text1"/>
                <w:szCs w:val="28"/>
              </w:rPr>
              <w:t>Playbooks are generally used alongside SIEM tools. If, for example, unusual user behavior is flagged by a SIEM tool, a playbook provides analysts with instructions about how to address the issue. </w:t>
            </w:r>
          </w:p>
          <w:p w:rsidR="00666F18" w:rsidRPr="00DB2784" w:rsidRDefault="00666F18" w:rsidP="004C47ED">
            <w:pPr>
              <w:pStyle w:val="Header"/>
              <w:spacing w:before="240"/>
              <w:rPr>
                <w:rFonts w:cs="Times New Roman"/>
                <w:color w:val="000000" w:themeColor="text1"/>
                <w:szCs w:val="28"/>
              </w:rPr>
            </w:pPr>
          </w:p>
        </w:tc>
      </w:tr>
    </w:tbl>
    <w:p w:rsidR="00975531" w:rsidRPr="00975531" w:rsidRDefault="00975531" w:rsidP="00975531">
      <w:pPr>
        <w:pStyle w:val="Header"/>
        <w:spacing w:before="240"/>
        <w:rPr>
          <w:rFonts w:cs="Times New Roman"/>
          <w:color w:val="000000" w:themeColor="text1"/>
          <w:szCs w:val="24"/>
        </w:rPr>
      </w:pPr>
      <w:r w:rsidRPr="00975531">
        <w:rPr>
          <w:rFonts w:cs="Times New Roman"/>
          <w:color w:val="000000" w:themeColor="text1"/>
          <w:szCs w:val="24"/>
        </w:rPr>
        <w:t>Playbook thường được sử dụng cùng với các công cụ SIEM. Ví dụ: nếu hành vi bất thường của người dùng bị công cụ SIEM gắn cờ, thì một cẩm nang sẽ cung cấp cho các nhà phân tích hướng dẫn về cách giải quyết vấn đề. </w:t>
      </w:r>
    </w:p>
    <w:p w:rsidR="00666F18" w:rsidRPr="001D3E5F" w:rsidRDefault="00666F18" w:rsidP="00666F18">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66F18" w:rsidRPr="00DB2784" w:rsidTr="004C47ED">
        <w:tc>
          <w:tcPr>
            <w:tcW w:w="8494" w:type="dxa"/>
            <w:tcBorders>
              <w:top w:val="nil"/>
              <w:left w:val="nil"/>
              <w:bottom w:val="nil"/>
              <w:right w:val="nil"/>
            </w:tcBorders>
            <w:shd w:val="clear" w:color="auto" w:fill="D9D9D9" w:themeFill="background1" w:themeFillShade="D9"/>
          </w:tcPr>
          <w:p w:rsidR="00666F18" w:rsidRPr="00666F18" w:rsidRDefault="00666F18" w:rsidP="00666F18">
            <w:pPr>
              <w:pStyle w:val="Header"/>
              <w:spacing w:before="240"/>
              <w:rPr>
                <w:rFonts w:cs="Times New Roman"/>
                <w:b/>
                <w:bCs/>
                <w:color w:val="000000" w:themeColor="text1"/>
                <w:szCs w:val="28"/>
              </w:rPr>
            </w:pPr>
            <w:r w:rsidRPr="00666F18">
              <w:rPr>
                <w:rFonts w:cs="Times New Roman"/>
                <w:b/>
                <w:bCs/>
                <w:color w:val="000000" w:themeColor="text1"/>
                <w:szCs w:val="28"/>
              </w:rPr>
              <w:t>Playbooks and SOAR tools</w:t>
            </w:r>
          </w:p>
          <w:p w:rsidR="00666F18" w:rsidRPr="00DB2784" w:rsidRDefault="00666F18" w:rsidP="004C47ED">
            <w:pPr>
              <w:pStyle w:val="Header"/>
              <w:spacing w:before="240"/>
              <w:rPr>
                <w:rFonts w:cs="Times New Roman"/>
                <w:color w:val="000000" w:themeColor="text1"/>
                <w:szCs w:val="28"/>
              </w:rPr>
            </w:pPr>
          </w:p>
        </w:tc>
      </w:tr>
    </w:tbl>
    <w:p w:rsidR="00975531" w:rsidRPr="00975531" w:rsidRDefault="00975531" w:rsidP="00975531">
      <w:pPr>
        <w:pStyle w:val="Header"/>
        <w:spacing w:before="240"/>
        <w:rPr>
          <w:rFonts w:cs="Times New Roman"/>
          <w:b/>
          <w:bCs/>
          <w:color w:val="000000" w:themeColor="text1"/>
          <w:szCs w:val="24"/>
        </w:rPr>
      </w:pPr>
      <w:r w:rsidRPr="00975531">
        <w:rPr>
          <w:rFonts w:cs="Times New Roman"/>
          <w:b/>
          <w:bCs/>
          <w:color w:val="000000" w:themeColor="text1"/>
          <w:szCs w:val="24"/>
        </w:rPr>
        <w:lastRenderedPageBreak/>
        <w:t>Playbook và công cụ SOAR</w:t>
      </w:r>
    </w:p>
    <w:p w:rsidR="00666F18" w:rsidRPr="001D3E5F" w:rsidRDefault="00666F18" w:rsidP="00666F18">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66F18" w:rsidRPr="00DB2784" w:rsidTr="004C47ED">
        <w:tc>
          <w:tcPr>
            <w:tcW w:w="8494" w:type="dxa"/>
            <w:tcBorders>
              <w:top w:val="nil"/>
              <w:left w:val="nil"/>
              <w:bottom w:val="nil"/>
              <w:right w:val="nil"/>
            </w:tcBorders>
            <w:shd w:val="clear" w:color="auto" w:fill="D9D9D9" w:themeFill="background1" w:themeFillShade="D9"/>
          </w:tcPr>
          <w:p w:rsidR="00666F18" w:rsidRPr="00666F18" w:rsidRDefault="00666F18" w:rsidP="00666F18">
            <w:pPr>
              <w:pStyle w:val="Header"/>
              <w:spacing w:before="240"/>
              <w:rPr>
                <w:rFonts w:cs="Times New Roman"/>
                <w:color w:val="000000" w:themeColor="text1"/>
                <w:szCs w:val="28"/>
              </w:rPr>
            </w:pPr>
            <w:r w:rsidRPr="00666F18">
              <w:rPr>
                <w:rFonts w:cs="Times New Roman"/>
                <w:color w:val="000000" w:themeColor="text1"/>
                <w:szCs w:val="28"/>
              </w:rPr>
              <w:t>Playbooks are also used with SOAR tools. SOAR tools are similar to SIEM tools in that they are used for threat monitoring. SOAR is a piece of software used to automate repetitive tasks generated by tools such as a SIEM or managed detection and response (MDR). For example, if a user attempts to log into their computer too many times with the wrong password, a SOAR would automatically block their account to stop a possible intrusion. Then, analysts would refer to a playbook to take steps to resolve the issue.</w:t>
            </w:r>
          </w:p>
          <w:p w:rsidR="00666F18" w:rsidRPr="00DB2784" w:rsidRDefault="00666F18" w:rsidP="004C47ED">
            <w:pPr>
              <w:pStyle w:val="Header"/>
              <w:spacing w:before="240"/>
              <w:rPr>
                <w:rFonts w:cs="Times New Roman"/>
                <w:color w:val="000000" w:themeColor="text1"/>
                <w:szCs w:val="28"/>
              </w:rPr>
            </w:pPr>
          </w:p>
        </w:tc>
      </w:tr>
    </w:tbl>
    <w:p w:rsidR="00975531" w:rsidRPr="00975531" w:rsidRDefault="00975531" w:rsidP="00975531">
      <w:pPr>
        <w:pStyle w:val="Header"/>
        <w:spacing w:before="240"/>
        <w:rPr>
          <w:rFonts w:cs="Times New Roman"/>
          <w:color w:val="000000" w:themeColor="text1"/>
          <w:szCs w:val="24"/>
        </w:rPr>
      </w:pPr>
      <w:r w:rsidRPr="00975531">
        <w:rPr>
          <w:rFonts w:cs="Times New Roman"/>
          <w:color w:val="000000" w:themeColor="text1"/>
          <w:szCs w:val="24"/>
        </w:rPr>
        <w:t>Playbook cũng được sử dụng với các công cụ SOAR. Các công cụ SOAR tương tự như các công cụ SIEM ở chỗ chúng được sử dụng để theo dõi mối đe dọa. SOAR là một phần mềm được sử dụng để tự động hóa các tác vụ lặp đi lặp lại được tạo bởi các công cụ như SIEM hoặc phát hiện và phản hồi được quản lý (MDR). Ví dụ: nếu người dùng cố gắng đăng nhập vào máy tính của họ quá nhiều lần bằng mật khẩu sai, SOAR sẽ tự động chặn tài khoản của họ để ngăn chặn hành vi xâm nhập có thể xảy ra. Sau đó, các nhà phân tích sẽ tham khảo một cẩm nang để thực hiện các bước giải quyết vấn đề.</w:t>
      </w:r>
    </w:p>
    <w:p w:rsidR="00666F18" w:rsidRPr="001D3E5F" w:rsidRDefault="00666F18" w:rsidP="00666F18">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66F18" w:rsidRPr="00DB2784" w:rsidTr="004C47ED">
        <w:tc>
          <w:tcPr>
            <w:tcW w:w="8494" w:type="dxa"/>
            <w:tcBorders>
              <w:top w:val="nil"/>
              <w:left w:val="nil"/>
              <w:bottom w:val="nil"/>
              <w:right w:val="nil"/>
            </w:tcBorders>
            <w:shd w:val="clear" w:color="auto" w:fill="D9D9D9" w:themeFill="background1" w:themeFillShade="D9"/>
          </w:tcPr>
          <w:p w:rsidR="00666F18" w:rsidRPr="00666F18" w:rsidRDefault="00666F18" w:rsidP="00666F18">
            <w:pPr>
              <w:pStyle w:val="Header"/>
              <w:spacing w:before="240"/>
              <w:rPr>
                <w:rFonts w:cs="Times New Roman"/>
                <w:b/>
                <w:bCs/>
                <w:color w:val="000000" w:themeColor="text1"/>
                <w:szCs w:val="28"/>
              </w:rPr>
            </w:pPr>
            <w:r w:rsidRPr="00666F18">
              <w:rPr>
                <w:rFonts w:cs="Times New Roman"/>
                <w:b/>
                <w:bCs/>
                <w:color w:val="000000" w:themeColor="text1"/>
                <w:szCs w:val="28"/>
              </w:rPr>
              <w:t>Key takeaways</w:t>
            </w:r>
          </w:p>
          <w:p w:rsidR="00666F18" w:rsidRPr="00DB2784" w:rsidRDefault="00666F18" w:rsidP="004C47ED">
            <w:pPr>
              <w:pStyle w:val="Header"/>
              <w:spacing w:before="240"/>
              <w:rPr>
                <w:rFonts w:cs="Times New Roman"/>
                <w:color w:val="000000" w:themeColor="text1"/>
                <w:szCs w:val="28"/>
              </w:rPr>
            </w:pPr>
          </w:p>
        </w:tc>
      </w:tr>
    </w:tbl>
    <w:p w:rsidR="00975531" w:rsidRPr="00975531" w:rsidRDefault="00975531" w:rsidP="00975531">
      <w:pPr>
        <w:pStyle w:val="Header"/>
        <w:spacing w:before="240"/>
        <w:rPr>
          <w:rFonts w:cs="Times New Roman"/>
          <w:b/>
          <w:bCs/>
          <w:color w:val="000000" w:themeColor="text1"/>
          <w:szCs w:val="24"/>
        </w:rPr>
      </w:pPr>
      <w:r w:rsidRPr="00975531">
        <w:rPr>
          <w:rFonts w:cs="Times New Roman"/>
          <w:b/>
          <w:bCs/>
          <w:color w:val="000000" w:themeColor="text1"/>
          <w:szCs w:val="24"/>
        </w:rPr>
        <w:t>Bài học chính</w:t>
      </w:r>
    </w:p>
    <w:p w:rsidR="00666F18" w:rsidRPr="001D3E5F" w:rsidRDefault="00666F18" w:rsidP="00666F18">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666F18" w:rsidRPr="00DB2784" w:rsidTr="004C47ED">
        <w:tc>
          <w:tcPr>
            <w:tcW w:w="8494" w:type="dxa"/>
            <w:tcBorders>
              <w:top w:val="nil"/>
              <w:left w:val="nil"/>
              <w:bottom w:val="nil"/>
              <w:right w:val="nil"/>
            </w:tcBorders>
            <w:shd w:val="clear" w:color="auto" w:fill="D9D9D9" w:themeFill="background1" w:themeFillShade="D9"/>
          </w:tcPr>
          <w:p w:rsidR="00666F18" w:rsidRPr="00666F18" w:rsidRDefault="00666F18" w:rsidP="00666F18">
            <w:pPr>
              <w:pStyle w:val="Header"/>
              <w:spacing w:before="240"/>
              <w:rPr>
                <w:rFonts w:cs="Times New Roman"/>
                <w:color w:val="000000" w:themeColor="text1"/>
                <w:szCs w:val="28"/>
              </w:rPr>
            </w:pPr>
            <w:r w:rsidRPr="00666F18">
              <w:rPr>
                <w:rFonts w:cs="Times New Roman"/>
                <w:color w:val="000000" w:themeColor="text1"/>
                <w:szCs w:val="28"/>
              </w:rPr>
              <w:t xml:space="preserve">What is most important to know is that playbooks, also sometimes referred to as runbooks, provide detailed actions for security teams to take in the event of an incident. Knowing exactly who needs to do what and when can help reduce the impact of an incident and reduce the risk of damage to an organization’s critical assets. </w:t>
            </w:r>
          </w:p>
          <w:p w:rsidR="00666F18" w:rsidRPr="00DB2784" w:rsidRDefault="00666F18" w:rsidP="00666F18">
            <w:pPr>
              <w:pStyle w:val="Header"/>
              <w:spacing w:before="240"/>
              <w:rPr>
                <w:rFonts w:cs="Times New Roman"/>
                <w:color w:val="000000" w:themeColor="text1"/>
                <w:szCs w:val="28"/>
              </w:rPr>
            </w:pPr>
          </w:p>
        </w:tc>
      </w:tr>
    </w:tbl>
    <w:p w:rsidR="00975531" w:rsidRPr="00975531" w:rsidRDefault="00975531" w:rsidP="00975531">
      <w:pPr>
        <w:pStyle w:val="Header"/>
        <w:spacing w:before="240"/>
        <w:rPr>
          <w:rFonts w:cs="Times New Roman"/>
          <w:color w:val="000000" w:themeColor="text1"/>
          <w:szCs w:val="24"/>
        </w:rPr>
      </w:pPr>
      <w:r w:rsidRPr="00975531">
        <w:rPr>
          <w:rFonts w:cs="Times New Roman"/>
          <w:color w:val="000000" w:themeColor="text1"/>
          <w:szCs w:val="24"/>
        </w:rPr>
        <w:t>Điều quan trọng nhất cần biết là cẩm nang, đôi khi còn được gọi là sổ tay hướng dẫn, cung cấp các hành động chi tiết để các nhóm bảo mật thực hiện trong trường hợp xảy ra sự cố. Biết chính xác ai cần làm gì và khi nào có thể giúp giảm tác động của sự cố và giảm nguy cơ thiệt hại đối với tài sản quan trọng của tổ chức.</w:t>
      </w:r>
    </w:p>
    <w:p w:rsidR="00666F18" w:rsidRPr="001D3E5F" w:rsidRDefault="00666F18" w:rsidP="00975531">
      <w:pPr>
        <w:pStyle w:val="Header"/>
        <w:spacing w:before="240"/>
        <w:rPr>
          <w:rFonts w:cs="Times New Roman"/>
          <w:color w:val="000000" w:themeColor="text1"/>
          <w:szCs w:val="24"/>
        </w:rPr>
      </w:pPr>
    </w:p>
    <w:p w:rsidR="00CC4897" w:rsidRDefault="00CC4897" w:rsidP="008A273E">
      <w:pPr>
        <w:pStyle w:val="Header"/>
        <w:spacing w:before="240"/>
        <w:outlineLvl w:val="2"/>
        <w:rPr>
          <w:rFonts w:cs="Times New Roman"/>
          <w:b/>
          <w:i/>
          <w:color w:val="1F4E79" w:themeColor="accent1" w:themeShade="80"/>
          <w:szCs w:val="28"/>
        </w:rPr>
      </w:pPr>
      <w:bookmarkStart w:id="86" w:name="_Toc177946861"/>
      <w:r w:rsidRPr="008A273E">
        <w:rPr>
          <w:rFonts w:cs="Times New Roman"/>
          <w:b/>
          <w:i/>
          <w:color w:val="1F4E79" w:themeColor="accent1" w:themeShade="80"/>
          <w:szCs w:val="28"/>
        </w:rPr>
        <w:t>2.4. Practice: Respond to a SIEM alert – Thực hành: Phản hồi cảnh báo SIEM</w:t>
      </w:r>
      <w:bookmarkEnd w:id="86"/>
    </w:p>
    <w:tbl>
      <w:tblPr>
        <w:tblStyle w:val="TableGrid"/>
        <w:tblW w:w="0" w:type="auto"/>
        <w:tblLook w:val="04A0" w:firstRow="1" w:lastRow="0" w:firstColumn="1" w:lastColumn="0" w:noHBand="0" w:noVBand="1"/>
      </w:tblPr>
      <w:tblGrid>
        <w:gridCol w:w="4252"/>
        <w:gridCol w:w="4252"/>
      </w:tblGrid>
      <w:tr w:rsidR="000D3CF3" w:rsidRPr="00DB2784" w:rsidTr="000D3CF3">
        <w:tc>
          <w:tcPr>
            <w:tcW w:w="4252" w:type="dxa"/>
            <w:tcBorders>
              <w:top w:val="nil"/>
              <w:left w:val="nil"/>
              <w:bottom w:val="nil"/>
              <w:right w:val="nil"/>
            </w:tcBorders>
            <w:shd w:val="clear" w:color="auto" w:fill="D9D9D9" w:themeFill="background1" w:themeFillShade="D9"/>
          </w:tcPr>
          <w:p w:rsidR="000D3CF3" w:rsidRPr="000D3CF3" w:rsidRDefault="000D3CF3" w:rsidP="000D3CF3">
            <w:pPr>
              <w:pStyle w:val="Header"/>
              <w:spacing w:before="240"/>
              <w:rPr>
                <w:rFonts w:cs="Times New Roman"/>
                <w:color w:val="000000" w:themeColor="text1"/>
                <w:szCs w:val="28"/>
              </w:rPr>
            </w:pPr>
            <w:r w:rsidRPr="000D3CF3">
              <w:rPr>
                <w:rFonts w:cs="Times New Roman"/>
                <w:color w:val="000000" w:themeColor="text1"/>
                <w:szCs w:val="28"/>
              </w:rPr>
              <w:t>Incident</w:t>
            </w:r>
          </w:p>
          <w:p w:rsidR="000D3CF3" w:rsidRPr="00DB2784" w:rsidRDefault="000D3CF3" w:rsidP="004C47ED">
            <w:pPr>
              <w:pStyle w:val="Header"/>
              <w:spacing w:before="240"/>
              <w:rPr>
                <w:rFonts w:cs="Times New Roman"/>
                <w:color w:val="000000" w:themeColor="text1"/>
                <w:szCs w:val="28"/>
              </w:rPr>
            </w:pPr>
          </w:p>
        </w:tc>
        <w:tc>
          <w:tcPr>
            <w:tcW w:w="4252" w:type="dxa"/>
            <w:tcBorders>
              <w:top w:val="nil"/>
              <w:left w:val="nil"/>
              <w:bottom w:val="nil"/>
              <w:right w:val="nil"/>
            </w:tcBorders>
            <w:shd w:val="clear" w:color="auto" w:fill="D9D9D9" w:themeFill="background1" w:themeFillShade="D9"/>
          </w:tcPr>
          <w:p w:rsidR="000D3CF3" w:rsidRPr="000D3CF3" w:rsidRDefault="000D3CF3" w:rsidP="000D3CF3">
            <w:pPr>
              <w:pStyle w:val="Header"/>
              <w:spacing w:before="240"/>
              <w:rPr>
                <w:rFonts w:cs="Times New Roman"/>
                <w:color w:val="000000" w:themeColor="text1"/>
                <w:szCs w:val="28"/>
              </w:rPr>
            </w:pPr>
            <w:r w:rsidRPr="000D3CF3">
              <w:rPr>
                <w:rFonts w:cs="Times New Roman"/>
                <w:color w:val="000000" w:themeColor="text1"/>
                <w:szCs w:val="28"/>
              </w:rPr>
              <w:t>Playbook response</w:t>
            </w:r>
          </w:p>
          <w:p w:rsidR="000D3CF3" w:rsidRPr="00DB2784" w:rsidRDefault="000D3CF3" w:rsidP="004C47ED">
            <w:pPr>
              <w:pStyle w:val="Header"/>
              <w:spacing w:before="240"/>
              <w:rPr>
                <w:rFonts w:cs="Times New Roman"/>
                <w:color w:val="000000" w:themeColor="text1"/>
                <w:szCs w:val="28"/>
              </w:rPr>
            </w:pPr>
          </w:p>
        </w:tc>
      </w:tr>
      <w:tr w:rsidR="000D3CF3" w:rsidRPr="00DB2784" w:rsidTr="000D3CF3">
        <w:tc>
          <w:tcPr>
            <w:tcW w:w="4252" w:type="dxa"/>
            <w:tcBorders>
              <w:top w:val="nil"/>
              <w:left w:val="nil"/>
              <w:bottom w:val="nil"/>
              <w:right w:val="nil"/>
            </w:tcBorders>
            <w:shd w:val="clear" w:color="auto" w:fill="D9D9D9" w:themeFill="background1" w:themeFillShade="D9"/>
          </w:tcPr>
          <w:p w:rsidR="000D3CF3" w:rsidRPr="00DB2784" w:rsidRDefault="000D3CF3" w:rsidP="004C47ED">
            <w:pPr>
              <w:pStyle w:val="Header"/>
              <w:spacing w:before="240"/>
              <w:rPr>
                <w:rFonts w:cs="Times New Roman"/>
                <w:color w:val="000000" w:themeColor="text1"/>
                <w:szCs w:val="28"/>
              </w:rPr>
            </w:pPr>
            <w:r w:rsidRPr="000D3CF3">
              <w:rPr>
                <w:rFonts w:cs="Times New Roman"/>
                <w:color w:val="000000" w:themeColor="text1"/>
                <w:szCs w:val="28"/>
              </w:rPr>
              <w:lastRenderedPageBreak/>
              <w:t>You’re monitoring a SIEM dashboard and receive an alert about a suspicious file download. What’s the first thing you should do?</w:t>
            </w:r>
          </w:p>
        </w:tc>
        <w:tc>
          <w:tcPr>
            <w:tcW w:w="4252" w:type="dxa"/>
            <w:tcBorders>
              <w:top w:val="nil"/>
              <w:left w:val="nil"/>
              <w:bottom w:val="nil"/>
              <w:right w:val="nil"/>
            </w:tcBorders>
            <w:shd w:val="clear" w:color="auto" w:fill="D9D9D9" w:themeFill="background1" w:themeFillShade="D9"/>
          </w:tcPr>
          <w:p w:rsidR="000D3CF3" w:rsidRPr="00DB2784" w:rsidRDefault="000D3CF3" w:rsidP="004C47ED">
            <w:pPr>
              <w:pStyle w:val="Header"/>
              <w:spacing w:before="240"/>
              <w:rPr>
                <w:rFonts w:cs="Times New Roman"/>
                <w:color w:val="000000" w:themeColor="text1"/>
                <w:szCs w:val="28"/>
              </w:rPr>
            </w:pPr>
            <w:r w:rsidRPr="000D3CF3">
              <w:rPr>
                <w:rFonts w:cs="Times New Roman"/>
                <w:color w:val="000000" w:themeColor="text1"/>
                <w:szCs w:val="28"/>
              </w:rPr>
              <w:t>Assess the alert by gathering more information</w:t>
            </w:r>
          </w:p>
        </w:tc>
      </w:tr>
      <w:tr w:rsidR="000D3CF3" w:rsidRPr="00DB2784" w:rsidTr="000D3CF3">
        <w:tc>
          <w:tcPr>
            <w:tcW w:w="4252" w:type="dxa"/>
            <w:tcBorders>
              <w:top w:val="nil"/>
              <w:left w:val="nil"/>
              <w:bottom w:val="nil"/>
              <w:right w:val="nil"/>
            </w:tcBorders>
            <w:shd w:val="clear" w:color="auto" w:fill="D9D9D9" w:themeFill="background1" w:themeFillShade="D9"/>
          </w:tcPr>
          <w:p w:rsidR="000D3CF3" w:rsidRPr="00DB2784" w:rsidRDefault="000D3CF3" w:rsidP="004C47ED">
            <w:pPr>
              <w:pStyle w:val="Header"/>
              <w:spacing w:before="240"/>
              <w:rPr>
                <w:rFonts w:cs="Times New Roman"/>
                <w:color w:val="000000" w:themeColor="text1"/>
                <w:szCs w:val="28"/>
              </w:rPr>
            </w:pPr>
            <w:r w:rsidRPr="000D3CF3">
              <w:rPr>
                <w:rFonts w:cs="Times New Roman"/>
                <w:color w:val="000000" w:themeColor="text1"/>
                <w:szCs w:val="28"/>
              </w:rPr>
              <w:t>You determine that the suspicious file download alert is valid, so you follow the steps in your organization’s playbook to contain and eliminate traces of the incident. What should you do next?</w:t>
            </w:r>
          </w:p>
        </w:tc>
        <w:tc>
          <w:tcPr>
            <w:tcW w:w="4252" w:type="dxa"/>
            <w:tcBorders>
              <w:top w:val="nil"/>
              <w:left w:val="nil"/>
              <w:bottom w:val="nil"/>
              <w:right w:val="nil"/>
            </w:tcBorders>
            <w:shd w:val="clear" w:color="auto" w:fill="D9D9D9" w:themeFill="background1" w:themeFillShade="D9"/>
          </w:tcPr>
          <w:p w:rsidR="000D3CF3" w:rsidRPr="00DB2784" w:rsidRDefault="000D3CF3" w:rsidP="004C47ED">
            <w:pPr>
              <w:pStyle w:val="Header"/>
              <w:spacing w:before="240"/>
              <w:rPr>
                <w:rFonts w:cs="Times New Roman"/>
                <w:color w:val="000000" w:themeColor="text1"/>
                <w:szCs w:val="28"/>
              </w:rPr>
            </w:pPr>
            <w:r w:rsidRPr="000D3CF3">
              <w:rPr>
                <w:rFonts w:cs="Times New Roman"/>
                <w:color w:val="000000" w:themeColor="text1"/>
                <w:szCs w:val="28"/>
              </w:rPr>
              <w:t>Restore affected systems</w:t>
            </w:r>
          </w:p>
        </w:tc>
      </w:tr>
      <w:tr w:rsidR="000D3CF3" w:rsidRPr="00DB2784" w:rsidTr="000D3CF3">
        <w:tc>
          <w:tcPr>
            <w:tcW w:w="4252" w:type="dxa"/>
            <w:tcBorders>
              <w:top w:val="nil"/>
              <w:left w:val="nil"/>
              <w:bottom w:val="nil"/>
              <w:right w:val="nil"/>
            </w:tcBorders>
            <w:shd w:val="clear" w:color="auto" w:fill="D9D9D9" w:themeFill="background1" w:themeFillShade="D9"/>
          </w:tcPr>
          <w:p w:rsidR="000D3CF3" w:rsidRPr="00DB2784" w:rsidRDefault="000D3CF3" w:rsidP="004C47ED">
            <w:pPr>
              <w:pStyle w:val="Header"/>
              <w:spacing w:before="240"/>
              <w:rPr>
                <w:rFonts w:cs="Times New Roman"/>
                <w:color w:val="000000" w:themeColor="text1"/>
                <w:szCs w:val="28"/>
              </w:rPr>
            </w:pPr>
            <w:r w:rsidRPr="000D3CF3">
              <w:rPr>
                <w:rFonts w:cs="Times New Roman"/>
                <w:color w:val="000000" w:themeColor="text1"/>
                <w:szCs w:val="28"/>
              </w:rPr>
              <w:t>After you’ve taken all the necessary steps outlined in your organization’s playbook to resolve the incident, what should you do?</w:t>
            </w:r>
          </w:p>
        </w:tc>
        <w:tc>
          <w:tcPr>
            <w:tcW w:w="4252" w:type="dxa"/>
            <w:tcBorders>
              <w:top w:val="nil"/>
              <w:left w:val="nil"/>
              <w:bottom w:val="nil"/>
              <w:right w:val="nil"/>
            </w:tcBorders>
            <w:shd w:val="clear" w:color="auto" w:fill="D9D9D9" w:themeFill="background1" w:themeFillShade="D9"/>
          </w:tcPr>
          <w:p w:rsidR="000D3CF3" w:rsidRPr="00DB2784" w:rsidRDefault="000D3CF3" w:rsidP="004C47ED">
            <w:pPr>
              <w:pStyle w:val="Header"/>
              <w:spacing w:before="240"/>
              <w:rPr>
                <w:rFonts w:cs="Times New Roman"/>
                <w:color w:val="000000" w:themeColor="text1"/>
                <w:szCs w:val="28"/>
              </w:rPr>
            </w:pPr>
            <w:r w:rsidRPr="000D3CF3">
              <w:rPr>
                <w:rFonts w:cs="Times New Roman"/>
                <w:color w:val="000000" w:themeColor="text1"/>
                <w:szCs w:val="28"/>
              </w:rPr>
              <w:t>Communicate the incident to stakeholders</w:t>
            </w:r>
          </w:p>
        </w:tc>
      </w:tr>
    </w:tbl>
    <w:p w:rsidR="000D3CF3" w:rsidRPr="001D3E5F" w:rsidRDefault="000D3CF3" w:rsidP="000D3CF3">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4252"/>
        <w:gridCol w:w="4252"/>
      </w:tblGrid>
      <w:tr w:rsidR="000D3CF3" w:rsidRPr="00DB2784" w:rsidTr="000D3CF3">
        <w:tc>
          <w:tcPr>
            <w:tcW w:w="4252" w:type="dxa"/>
            <w:tcBorders>
              <w:top w:val="nil"/>
              <w:left w:val="nil"/>
              <w:bottom w:val="nil"/>
              <w:right w:val="nil"/>
            </w:tcBorders>
            <w:shd w:val="clear" w:color="auto" w:fill="auto"/>
          </w:tcPr>
          <w:p w:rsidR="000D3CF3" w:rsidRPr="00DB2784" w:rsidRDefault="000D3CF3" w:rsidP="004C47ED">
            <w:pPr>
              <w:pStyle w:val="Header"/>
              <w:spacing w:before="240"/>
              <w:rPr>
                <w:rFonts w:cs="Times New Roman"/>
                <w:color w:val="000000" w:themeColor="text1"/>
                <w:szCs w:val="28"/>
              </w:rPr>
            </w:pPr>
            <w:r w:rsidRPr="000D3CF3">
              <w:rPr>
                <w:rFonts w:cs="Times New Roman"/>
                <w:color w:val="000000" w:themeColor="text1"/>
                <w:szCs w:val="28"/>
              </w:rPr>
              <w:t>Sự cố</w:t>
            </w:r>
          </w:p>
        </w:tc>
        <w:tc>
          <w:tcPr>
            <w:tcW w:w="4252" w:type="dxa"/>
            <w:tcBorders>
              <w:top w:val="nil"/>
              <w:left w:val="nil"/>
              <w:bottom w:val="nil"/>
              <w:right w:val="nil"/>
            </w:tcBorders>
            <w:shd w:val="clear" w:color="auto" w:fill="auto"/>
          </w:tcPr>
          <w:p w:rsidR="000D3CF3" w:rsidRPr="00DB2784" w:rsidRDefault="000D3CF3" w:rsidP="004C47ED">
            <w:pPr>
              <w:pStyle w:val="Header"/>
              <w:spacing w:before="240"/>
              <w:rPr>
                <w:rFonts w:cs="Times New Roman"/>
                <w:color w:val="000000" w:themeColor="text1"/>
                <w:szCs w:val="28"/>
              </w:rPr>
            </w:pPr>
            <w:r w:rsidRPr="000D3CF3">
              <w:rPr>
                <w:rFonts w:cs="Times New Roman"/>
                <w:color w:val="000000" w:themeColor="text1"/>
                <w:szCs w:val="28"/>
              </w:rPr>
              <w:t>Phản hồi của Playbook</w:t>
            </w:r>
          </w:p>
        </w:tc>
      </w:tr>
      <w:tr w:rsidR="000D3CF3" w:rsidRPr="00DB2784" w:rsidTr="000D3CF3">
        <w:tc>
          <w:tcPr>
            <w:tcW w:w="4252" w:type="dxa"/>
            <w:tcBorders>
              <w:top w:val="nil"/>
              <w:left w:val="nil"/>
              <w:bottom w:val="nil"/>
              <w:right w:val="nil"/>
            </w:tcBorders>
            <w:shd w:val="clear" w:color="auto" w:fill="auto"/>
          </w:tcPr>
          <w:p w:rsidR="000D3CF3" w:rsidRPr="00DB2784" w:rsidRDefault="000D3CF3" w:rsidP="004C47ED">
            <w:pPr>
              <w:pStyle w:val="Header"/>
              <w:spacing w:before="240"/>
              <w:rPr>
                <w:rFonts w:cs="Times New Roman"/>
                <w:color w:val="000000" w:themeColor="text1"/>
                <w:szCs w:val="28"/>
              </w:rPr>
            </w:pPr>
            <w:r w:rsidRPr="000D3CF3">
              <w:rPr>
                <w:rFonts w:cs="Times New Roman"/>
                <w:color w:val="000000" w:themeColor="text1"/>
                <w:szCs w:val="28"/>
              </w:rPr>
              <w:t>Bạn đang theo dõi bảng điều khiển SIEM và nhận được cảnh báo về việc tải xuống tệp đáng ngờ. Điều đầu tiên bạn nên làm là gì?</w:t>
            </w:r>
          </w:p>
        </w:tc>
        <w:tc>
          <w:tcPr>
            <w:tcW w:w="4252" w:type="dxa"/>
            <w:tcBorders>
              <w:top w:val="nil"/>
              <w:left w:val="nil"/>
              <w:bottom w:val="nil"/>
              <w:right w:val="nil"/>
            </w:tcBorders>
            <w:shd w:val="clear" w:color="auto" w:fill="auto"/>
          </w:tcPr>
          <w:p w:rsidR="000D3CF3" w:rsidRPr="00DB2784" w:rsidRDefault="000D3CF3" w:rsidP="004C47ED">
            <w:pPr>
              <w:pStyle w:val="Header"/>
              <w:spacing w:before="240"/>
              <w:rPr>
                <w:rFonts w:cs="Times New Roman"/>
                <w:color w:val="000000" w:themeColor="text1"/>
                <w:szCs w:val="28"/>
              </w:rPr>
            </w:pPr>
            <w:r w:rsidRPr="000D3CF3">
              <w:rPr>
                <w:rFonts w:cs="Times New Roman"/>
                <w:color w:val="000000" w:themeColor="text1"/>
                <w:szCs w:val="28"/>
              </w:rPr>
              <w:t>Đánh giá cảnh báo bằng cách thu thập thêm thông tin</w:t>
            </w:r>
          </w:p>
        </w:tc>
      </w:tr>
      <w:tr w:rsidR="000D3CF3" w:rsidRPr="00DB2784" w:rsidTr="000D3CF3">
        <w:tc>
          <w:tcPr>
            <w:tcW w:w="4252" w:type="dxa"/>
            <w:tcBorders>
              <w:top w:val="nil"/>
              <w:left w:val="nil"/>
              <w:bottom w:val="nil"/>
              <w:right w:val="nil"/>
            </w:tcBorders>
            <w:shd w:val="clear" w:color="auto" w:fill="auto"/>
          </w:tcPr>
          <w:p w:rsidR="000D3CF3" w:rsidRPr="00DB2784" w:rsidRDefault="000D3CF3" w:rsidP="004C47ED">
            <w:pPr>
              <w:pStyle w:val="Header"/>
              <w:spacing w:before="240"/>
              <w:rPr>
                <w:rFonts w:cs="Times New Roman"/>
                <w:color w:val="000000" w:themeColor="text1"/>
                <w:szCs w:val="28"/>
              </w:rPr>
            </w:pPr>
            <w:r w:rsidRPr="000D3CF3">
              <w:rPr>
                <w:rFonts w:cs="Times New Roman"/>
                <w:color w:val="000000" w:themeColor="text1"/>
                <w:szCs w:val="28"/>
              </w:rPr>
              <w:t>Bạn xác định rằng cảnh báo tải xuống tệp đáng ngờ là hợp lệ, vì vậy, bạn làm theo các bước trong sổ tay của tổ chức mình để ngăn chặn và loại bỏ dấu vết của vụ việc. Bạn nên làm gì tiếp theo?</w:t>
            </w:r>
          </w:p>
        </w:tc>
        <w:tc>
          <w:tcPr>
            <w:tcW w:w="4252" w:type="dxa"/>
            <w:tcBorders>
              <w:top w:val="nil"/>
              <w:left w:val="nil"/>
              <w:bottom w:val="nil"/>
              <w:right w:val="nil"/>
            </w:tcBorders>
            <w:shd w:val="clear" w:color="auto" w:fill="auto"/>
          </w:tcPr>
          <w:p w:rsidR="000D3CF3" w:rsidRPr="00DB2784" w:rsidRDefault="000D3CF3" w:rsidP="004C47ED">
            <w:pPr>
              <w:pStyle w:val="Header"/>
              <w:spacing w:before="240"/>
              <w:rPr>
                <w:rFonts w:cs="Times New Roman"/>
                <w:color w:val="000000" w:themeColor="text1"/>
                <w:szCs w:val="28"/>
              </w:rPr>
            </w:pPr>
            <w:r w:rsidRPr="000D3CF3">
              <w:rPr>
                <w:rFonts w:cs="Times New Roman"/>
                <w:color w:val="000000" w:themeColor="text1"/>
                <w:szCs w:val="28"/>
              </w:rPr>
              <w:t>Khôi phục hệ thống bị ảnh hưởng</w:t>
            </w:r>
          </w:p>
        </w:tc>
      </w:tr>
      <w:tr w:rsidR="000D3CF3" w:rsidRPr="00DB2784" w:rsidTr="000D3CF3">
        <w:tc>
          <w:tcPr>
            <w:tcW w:w="4252" w:type="dxa"/>
            <w:tcBorders>
              <w:top w:val="nil"/>
              <w:left w:val="nil"/>
              <w:bottom w:val="nil"/>
              <w:right w:val="nil"/>
            </w:tcBorders>
            <w:shd w:val="clear" w:color="auto" w:fill="auto"/>
          </w:tcPr>
          <w:p w:rsidR="000D3CF3" w:rsidRPr="00DB2784" w:rsidRDefault="000D3CF3" w:rsidP="004C47ED">
            <w:pPr>
              <w:pStyle w:val="Header"/>
              <w:spacing w:before="240"/>
              <w:rPr>
                <w:rFonts w:cs="Times New Roman"/>
                <w:color w:val="000000" w:themeColor="text1"/>
                <w:szCs w:val="28"/>
              </w:rPr>
            </w:pPr>
            <w:r w:rsidRPr="000D3CF3">
              <w:rPr>
                <w:rFonts w:cs="Times New Roman"/>
                <w:color w:val="000000" w:themeColor="text1"/>
                <w:szCs w:val="28"/>
              </w:rPr>
              <w:t>Sau khi thực hiện tất cả các bước cần thiết được nêu trong cẩm nang của tổ chức để giải quyết sự cố, bạn nên làm gì?</w:t>
            </w:r>
          </w:p>
        </w:tc>
        <w:tc>
          <w:tcPr>
            <w:tcW w:w="4252" w:type="dxa"/>
            <w:tcBorders>
              <w:top w:val="nil"/>
              <w:left w:val="nil"/>
              <w:bottom w:val="nil"/>
              <w:right w:val="nil"/>
            </w:tcBorders>
            <w:shd w:val="clear" w:color="auto" w:fill="auto"/>
          </w:tcPr>
          <w:p w:rsidR="000D3CF3" w:rsidRPr="00DB2784" w:rsidRDefault="000D3CF3" w:rsidP="004C47ED">
            <w:pPr>
              <w:pStyle w:val="Header"/>
              <w:spacing w:before="240"/>
              <w:rPr>
                <w:rFonts w:cs="Times New Roman"/>
                <w:color w:val="000000" w:themeColor="text1"/>
                <w:szCs w:val="28"/>
              </w:rPr>
            </w:pPr>
            <w:r w:rsidRPr="000D3CF3">
              <w:rPr>
                <w:rFonts w:cs="Times New Roman"/>
                <w:color w:val="000000" w:themeColor="text1"/>
                <w:szCs w:val="28"/>
              </w:rPr>
              <w:t>Thông báo sự việc cho các bên liên quan</w:t>
            </w:r>
          </w:p>
        </w:tc>
      </w:tr>
    </w:tbl>
    <w:p w:rsidR="000D3CF3" w:rsidRPr="001D3E5F" w:rsidRDefault="000D3CF3" w:rsidP="000D3CF3">
      <w:pPr>
        <w:pStyle w:val="Header"/>
        <w:spacing w:before="240"/>
        <w:rPr>
          <w:rFonts w:cs="Times New Roman"/>
          <w:color w:val="000000" w:themeColor="text1"/>
          <w:szCs w:val="24"/>
        </w:rPr>
      </w:pPr>
    </w:p>
    <w:p w:rsidR="00CC4897" w:rsidRPr="008A273E" w:rsidRDefault="00CC4897" w:rsidP="008A273E">
      <w:pPr>
        <w:pStyle w:val="Header"/>
        <w:spacing w:before="240"/>
        <w:outlineLvl w:val="2"/>
        <w:rPr>
          <w:rFonts w:cs="Times New Roman"/>
          <w:b/>
          <w:i/>
          <w:color w:val="1F4E79" w:themeColor="accent1" w:themeShade="80"/>
          <w:szCs w:val="28"/>
        </w:rPr>
      </w:pPr>
      <w:bookmarkStart w:id="87" w:name="_Toc177946862"/>
      <w:r w:rsidRPr="008A273E">
        <w:rPr>
          <w:rFonts w:cs="Times New Roman"/>
          <w:b/>
          <w:i/>
          <w:color w:val="1F4E79" w:themeColor="accent1" w:themeShade="80"/>
          <w:szCs w:val="28"/>
        </w:rPr>
        <w:t>2.5. Test your knowledge: Use a playbook to respond to an incident – Kiểm tra kiến ​​thức của bạn: Sử dụng cẩm nang để ứng phó với một sự cố</w:t>
      </w:r>
      <w:bookmarkEnd w:id="87"/>
    </w:p>
    <w:p w:rsidR="00C70873" w:rsidRPr="00CC4897" w:rsidRDefault="00C70873" w:rsidP="008A273E">
      <w:pPr>
        <w:pStyle w:val="Header"/>
        <w:spacing w:before="240"/>
        <w:outlineLvl w:val="1"/>
        <w:rPr>
          <w:rFonts w:cs="Times New Roman"/>
          <w:b/>
          <w:color w:val="2E74B5" w:themeColor="accent1" w:themeShade="BF"/>
          <w:sz w:val="28"/>
          <w:szCs w:val="28"/>
        </w:rPr>
      </w:pPr>
      <w:bookmarkStart w:id="88" w:name="_Toc177946863"/>
      <w:r w:rsidRPr="00CC4897">
        <w:rPr>
          <w:rFonts w:cs="Times New Roman"/>
          <w:b/>
          <w:color w:val="2E74B5" w:themeColor="accent1" w:themeShade="BF"/>
          <w:sz w:val="28"/>
          <w:szCs w:val="28"/>
        </w:rPr>
        <w:t>3. Review: Use playbooks to respond to incidents – Đánh giá: Sử dụng cẩm nang để ứng phó với sự cố</w:t>
      </w:r>
      <w:bookmarkEnd w:id="88"/>
    </w:p>
    <w:p w:rsidR="00CC4897" w:rsidRDefault="00CC4897" w:rsidP="008A273E">
      <w:pPr>
        <w:pStyle w:val="Header"/>
        <w:spacing w:before="240"/>
        <w:outlineLvl w:val="2"/>
        <w:rPr>
          <w:rFonts w:cs="Times New Roman"/>
          <w:b/>
          <w:i/>
          <w:color w:val="1F4E79" w:themeColor="accent1" w:themeShade="80"/>
          <w:szCs w:val="28"/>
        </w:rPr>
      </w:pPr>
      <w:bookmarkStart w:id="89" w:name="_Toc177946864"/>
      <w:r w:rsidRPr="008A273E">
        <w:rPr>
          <w:rFonts w:cs="Times New Roman"/>
          <w:b/>
          <w:i/>
          <w:color w:val="1F4E79" w:themeColor="accent1" w:themeShade="80"/>
          <w:szCs w:val="28"/>
        </w:rPr>
        <w:t>3.1. Wrap-up – Gói lại</w:t>
      </w:r>
      <w:bookmarkEnd w:id="89"/>
    </w:p>
    <w:tbl>
      <w:tblPr>
        <w:tblStyle w:val="TableGrid"/>
        <w:tblW w:w="0" w:type="auto"/>
        <w:tblLook w:val="04A0" w:firstRow="1" w:lastRow="0" w:firstColumn="1" w:lastColumn="0" w:noHBand="0" w:noVBand="1"/>
      </w:tblPr>
      <w:tblGrid>
        <w:gridCol w:w="8494"/>
      </w:tblGrid>
      <w:tr w:rsidR="00CB5D4E" w:rsidRPr="00DB2784" w:rsidTr="004C47ED">
        <w:tc>
          <w:tcPr>
            <w:tcW w:w="8494" w:type="dxa"/>
            <w:tcBorders>
              <w:top w:val="nil"/>
              <w:left w:val="nil"/>
              <w:bottom w:val="nil"/>
              <w:right w:val="nil"/>
            </w:tcBorders>
            <w:shd w:val="clear" w:color="auto" w:fill="D9D9D9" w:themeFill="background1" w:themeFillShade="D9"/>
          </w:tcPr>
          <w:p w:rsidR="00CB5D4E" w:rsidRDefault="00CB5D4E" w:rsidP="00CB5D4E">
            <w:pPr>
              <w:pStyle w:val="Header"/>
              <w:spacing w:before="240"/>
              <w:rPr>
                <w:rFonts w:cs="Times New Roman"/>
                <w:color w:val="000000" w:themeColor="text1"/>
                <w:szCs w:val="28"/>
              </w:rPr>
            </w:pPr>
            <w:r w:rsidRPr="00CB5D4E">
              <w:rPr>
                <w:rFonts w:cs="Times New Roman"/>
                <w:color w:val="000000" w:themeColor="text1"/>
                <w:szCs w:val="28"/>
              </w:rPr>
              <w:t>Let's review what we covered in this section. We began by discussing the purpose of playbooks.</w:t>
            </w:r>
          </w:p>
          <w:p w:rsidR="00CB5D4E" w:rsidRPr="00DB2784" w:rsidRDefault="00CB5D4E" w:rsidP="00CB5D4E">
            <w:pPr>
              <w:pStyle w:val="Header"/>
              <w:spacing w:before="240"/>
              <w:rPr>
                <w:rFonts w:cs="Times New Roman"/>
                <w:color w:val="000000" w:themeColor="text1"/>
                <w:szCs w:val="28"/>
              </w:rPr>
            </w:pPr>
          </w:p>
        </w:tc>
      </w:tr>
    </w:tbl>
    <w:p w:rsidR="00CB5D4E" w:rsidRDefault="00CB5D4E" w:rsidP="00CB5D4E">
      <w:pPr>
        <w:pStyle w:val="Header"/>
        <w:spacing w:before="240"/>
        <w:rPr>
          <w:rFonts w:cs="Times New Roman"/>
          <w:color w:val="000000" w:themeColor="text1"/>
          <w:szCs w:val="24"/>
        </w:rPr>
      </w:pPr>
      <w:r w:rsidRPr="00CB5D4E">
        <w:rPr>
          <w:rFonts w:cs="Times New Roman"/>
          <w:color w:val="000000" w:themeColor="text1"/>
          <w:szCs w:val="24"/>
        </w:rPr>
        <w:lastRenderedPageBreak/>
        <w:t>Hãy xem lại những gì chúng tôi đã đề cập trong phần này.Chúng tôi bắt đầu bằng việc thảo luận về mục đích của playbook.</w:t>
      </w:r>
    </w:p>
    <w:p w:rsidR="00CB5D4E" w:rsidRPr="001D3E5F" w:rsidRDefault="00CB5D4E" w:rsidP="00CB5D4E">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B5D4E" w:rsidRPr="00DB2784" w:rsidTr="004C47ED">
        <w:tc>
          <w:tcPr>
            <w:tcW w:w="8494" w:type="dxa"/>
            <w:tcBorders>
              <w:top w:val="nil"/>
              <w:left w:val="nil"/>
              <w:bottom w:val="nil"/>
              <w:right w:val="nil"/>
            </w:tcBorders>
            <w:shd w:val="clear" w:color="auto" w:fill="D9D9D9" w:themeFill="background1" w:themeFillShade="D9"/>
          </w:tcPr>
          <w:p w:rsidR="00CB5D4E" w:rsidRDefault="00CB5D4E" w:rsidP="00CB5D4E">
            <w:pPr>
              <w:pStyle w:val="Header"/>
              <w:spacing w:before="240"/>
              <w:rPr>
                <w:rFonts w:cs="Times New Roman"/>
                <w:color w:val="000000" w:themeColor="text1"/>
                <w:szCs w:val="28"/>
              </w:rPr>
            </w:pPr>
            <w:r w:rsidRPr="00CB5D4E">
              <w:rPr>
                <w:rFonts w:cs="Times New Roman"/>
                <w:color w:val="000000" w:themeColor="text1"/>
                <w:szCs w:val="28"/>
              </w:rPr>
              <w:t>Then, we examined the six phases of an incident response playbook, including an example of how a playbook might be used to address an incident.</w:t>
            </w:r>
          </w:p>
          <w:p w:rsidR="00CB5D4E" w:rsidRPr="00DB2784" w:rsidRDefault="00CB5D4E" w:rsidP="00CB5D4E">
            <w:pPr>
              <w:pStyle w:val="Header"/>
              <w:spacing w:before="240"/>
              <w:rPr>
                <w:rFonts w:cs="Times New Roman"/>
                <w:color w:val="000000" w:themeColor="text1"/>
                <w:szCs w:val="28"/>
              </w:rPr>
            </w:pPr>
          </w:p>
        </w:tc>
      </w:tr>
    </w:tbl>
    <w:p w:rsidR="00CB5D4E" w:rsidRDefault="00CB5D4E" w:rsidP="00CB5D4E">
      <w:pPr>
        <w:pStyle w:val="Header"/>
        <w:spacing w:before="240"/>
        <w:rPr>
          <w:rFonts w:cs="Times New Roman"/>
          <w:color w:val="000000" w:themeColor="text1"/>
          <w:szCs w:val="24"/>
        </w:rPr>
      </w:pPr>
      <w:r w:rsidRPr="00CB5D4E">
        <w:rPr>
          <w:rFonts w:cs="Times New Roman"/>
          <w:color w:val="000000" w:themeColor="text1"/>
          <w:szCs w:val="24"/>
        </w:rPr>
        <w:t>Sau đó, chúng tôi xem xét sáu giai đoạn của cẩm nang ứng phó sự cố,bao gồm ví dụ về cách sử dụng cẩm nang để giải quyết một sự cố.</w:t>
      </w:r>
    </w:p>
    <w:p w:rsidR="00CB5D4E" w:rsidRPr="001D3E5F" w:rsidRDefault="00CB5D4E" w:rsidP="00CB5D4E">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B5D4E" w:rsidRPr="00DB2784" w:rsidTr="004C47ED">
        <w:tc>
          <w:tcPr>
            <w:tcW w:w="8494" w:type="dxa"/>
            <w:tcBorders>
              <w:top w:val="nil"/>
              <w:left w:val="nil"/>
              <w:bottom w:val="nil"/>
              <w:right w:val="nil"/>
            </w:tcBorders>
            <w:shd w:val="clear" w:color="auto" w:fill="D9D9D9" w:themeFill="background1" w:themeFillShade="D9"/>
          </w:tcPr>
          <w:p w:rsidR="00CB5D4E" w:rsidRDefault="00CB5D4E" w:rsidP="00CB5D4E">
            <w:pPr>
              <w:pStyle w:val="Header"/>
              <w:spacing w:before="240"/>
              <w:rPr>
                <w:rFonts w:cs="Times New Roman"/>
                <w:color w:val="000000" w:themeColor="text1"/>
                <w:szCs w:val="28"/>
              </w:rPr>
            </w:pPr>
            <w:r w:rsidRPr="00CB5D4E">
              <w:rPr>
                <w:rFonts w:cs="Times New Roman"/>
                <w:color w:val="000000" w:themeColor="text1"/>
                <w:szCs w:val="28"/>
              </w:rPr>
              <w:t>Playbooks are just one of the essential tools you'll use as a security analyst. They provide a structured, consistent approach to handling security incidents and can help you respond to security incidents quickly.</w:t>
            </w:r>
          </w:p>
          <w:p w:rsidR="00CB5D4E" w:rsidRPr="00DB2784" w:rsidRDefault="00CB5D4E" w:rsidP="00CB5D4E">
            <w:pPr>
              <w:pStyle w:val="Header"/>
              <w:spacing w:before="240"/>
              <w:rPr>
                <w:rFonts w:cs="Times New Roman"/>
                <w:color w:val="000000" w:themeColor="text1"/>
                <w:szCs w:val="28"/>
              </w:rPr>
            </w:pPr>
          </w:p>
        </w:tc>
      </w:tr>
    </w:tbl>
    <w:p w:rsidR="00CB5D4E" w:rsidRDefault="00CB5D4E" w:rsidP="00CB5D4E">
      <w:pPr>
        <w:pStyle w:val="Header"/>
        <w:spacing w:before="240"/>
        <w:rPr>
          <w:rFonts w:cs="Times New Roman"/>
          <w:color w:val="000000" w:themeColor="text1"/>
          <w:szCs w:val="24"/>
        </w:rPr>
      </w:pPr>
      <w:r w:rsidRPr="00CB5D4E">
        <w:rPr>
          <w:rFonts w:cs="Times New Roman"/>
          <w:color w:val="000000" w:themeColor="text1"/>
          <w:szCs w:val="24"/>
        </w:rPr>
        <w:t>Playbook chỉ là một trong những công cụ thiết yếu mà bạn sẽ sử dụng với tư cách là nhà phân tích bảo mật.Họ cung cấp một cách tiếp cận có cấu trúc, nhất quán để xử lý các sự cố bảo mậtvà có thể giúp bạn ứng phó với các sự cố bảo mật một cách nhanh chóng.</w:t>
      </w:r>
    </w:p>
    <w:p w:rsidR="00CB5D4E" w:rsidRPr="001D3E5F" w:rsidRDefault="00CB5D4E" w:rsidP="00CB5D4E">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B5D4E" w:rsidRPr="00DB2784" w:rsidTr="004C47ED">
        <w:tc>
          <w:tcPr>
            <w:tcW w:w="8494" w:type="dxa"/>
            <w:tcBorders>
              <w:top w:val="nil"/>
              <w:left w:val="nil"/>
              <w:bottom w:val="nil"/>
              <w:right w:val="nil"/>
            </w:tcBorders>
            <w:shd w:val="clear" w:color="auto" w:fill="D9D9D9" w:themeFill="background1" w:themeFillShade="D9"/>
          </w:tcPr>
          <w:p w:rsidR="00CB5D4E" w:rsidRDefault="00CB5D4E" w:rsidP="004C47ED">
            <w:pPr>
              <w:pStyle w:val="Header"/>
              <w:spacing w:before="240"/>
              <w:rPr>
                <w:rFonts w:cs="Times New Roman"/>
                <w:color w:val="000000" w:themeColor="text1"/>
                <w:szCs w:val="28"/>
              </w:rPr>
            </w:pPr>
            <w:r w:rsidRPr="00CB5D4E">
              <w:rPr>
                <w:rFonts w:cs="Times New Roman"/>
                <w:color w:val="000000" w:themeColor="text1"/>
                <w:szCs w:val="28"/>
              </w:rPr>
              <w:t>Knowing how and when to use a playbook, will allow you to make informed decisions about how to respond to a security incident when it occurs and help to minimize the impact and damage it may cause your organization and the people it serves.</w:t>
            </w:r>
          </w:p>
          <w:p w:rsidR="00CB5D4E" w:rsidRPr="00DB2784" w:rsidRDefault="00CB5D4E" w:rsidP="004C47ED">
            <w:pPr>
              <w:pStyle w:val="Header"/>
              <w:spacing w:before="240"/>
              <w:rPr>
                <w:rFonts w:cs="Times New Roman"/>
                <w:color w:val="000000" w:themeColor="text1"/>
                <w:szCs w:val="28"/>
              </w:rPr>
            </w:pPr>
          </w:p>
        </w:tc>
      </w:tr>
    </w:tbl>
    <w:p w:rsidR="00CB5D4E" w:rsidRDefault="00CB5D4E" w:rsidP="00CB5D4E">
      <w:pPr>
        <w:pStyle w:val="Header"/>
        <w:spacing w:before="240"/>
        <w:rPr>
          <w:rFonts w:cs="Times New Roman"/>
          <w:color w:val="000000" w:themeColor="text1"/>
          <w:szCs w:val="24"/>
        </w:rPr>
      </w:pPr>
      <w:r w:rsidRPr="00CB5D4E">
        <w:rPr>
          <w:rFonts w:cs="Times New Roman"/>
          <w:color w:val="000000" w:themeColor="text1"/>
          <w:szCs w:val="24"/>
        </w:rPr>
        <w:t>Biết cách thức và thời điểm sử dụng cẩm nang sẽ cho phép bạn đưa ra những quyết định sáng suốtquyết định về cách ứng phó với sự cố an ninh khi nó xảy ravà giúp giảm thiểu tác động vàthiệt hại mà nó có thể gây ra cho tổ chức của bạn và những người mà nó phục vụ.</w:t>
      </w:r>
    </w:p>
    <w:p w:rsidR="00CB5D4E" w:rsidRPr="001D3E5F" w:rsidRDefault="00CB5D4E" w:rsidP="00CB5D4E">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B5D4E" w:rsidRPr="00DB2784" w:rsidTr="004C47ED">
        <w:tc>
          <w:tcPr>
            <w:tcW w:w="8494" w:type="dxa"/>
            <w:tcBorders>
              <w:top w:val="nil"/>
              <w:left w:val="nil"/>
              <w:bottom w:val="nil"/>
              <w:right w:val="nil"/>
            </w:tcBorders>
            <w:shd w:val="clear" w:color="auto" w:fill="D9D9D9" w:themeFill="background1" w:themeFillShade="D9"/>
          </w:tcPr>
          <w:p w:rsidR="00CB5D4E" w:rsidRDefault="00CB5D4E" w:rsidP="00CB5D4E">
            <w:pPr>
              <w:pStyle w:val="Header"/>
              <w:spacing w:before="240"/>
              <w:rPr>
                <w:rFonts w:cs="Times New Roman"/>
                <w:color w:val="000000" w:themeColor="text1"/>
                <w:szCs w:val="28"/>
              </w:rPr>
            </w:pPr>
            <w:r w:rsidRPr="00CB5D4E">
              <w:rPr>
                <w:rFonts w:cs="Times New Roman"/>
                <w:color w:val="000000" w:themeColor="text1"/>
                <w:szCs w:val="28"/>
              </w:rPr>
              <w:t>Following the steps of the playbook and communicating appropriately with your team, will ensure your effectiveness as a security professional.</w:t>
            </w:r>
          </w:p>
          <w:p w:rsidR="00CB5D4E" w:rsidRPr="00DB2784" w:rsidRDefault="00CB5D4E" w:rsidP="00CB5D4E">
            <w:pPr>
              <w:pStyle w:val="Header"/>
              <w:spacing w:before="240"/>
              <w:rPr>
                <w:rFonts w:cs="Times New Roman"/>
                <w:color w:val="000000" w:themeColor="text1"/>
                <w:szCs w:val="28"/>
              </w:rPr>
            </w:pPr>
          </w:p>
        </w:tc>
      </w:tr>
    </w:tbl>
    <w:p w:rsidR="00CB5D4E" w:rsidRDefault="00CB5D4E" w:rsidP="00CB5D4E">
      <w:pPr>
        <w:pStyle w:val="Header"/>
        <w:spacing w:before="240"/>
        <w:rPr>
          <w:rFonts w:cs="Times New Roman"/>
          <w:color w:val="000000" w:themeColor="text1"/>
          <w:szCs w:val="24"/>
        </w:rPr>
      </w:pPr>
      <w:r w:rsidRPr="00CB5D4E">
        <w:rPr>
          <w:rFonts w:cs="Times New Roman"/>
          <w:color w:val="000000" w:themeColor="text1"/>
          <w:szCs w:val="24"/>
        </w:rPr>
        <w:t>Làm theo các bước trong cẩm nang và giao tiếp phù hợp với nhóm của bạn,sẽ đảm bảo tính hiệu quả của bạn với tư cách là một chuyên gia bảo mật.</w:t>
      </w:r>
    </w:p>
    <w:p w:rsidR="00CB5D4E" w:rsidRPr="001D3E5F" w:rsidRDefault="00CB5D4E" w:rsidP="00CB5D4E">
      <w:pPr>
        <w:pStyle w:val="Header"/>
        <w:spacing w:before="240"/>
        <w:rPr>
          <w:rFonts w:cs="Times New Roman"/>
          <w:color w:val="000000" w:themeColor="text1"/>
          <w:szCs w:val="24"/>
        </w:rPr>
      </w:pPr>
    </w:p>
    <w:p w:rsidR="00CC4897" w:rsidRDefault="00CC4897" w:rsidP="008A273E">
      <w:pPr>
        <w:pStyle w:val="Header"/>
        <w:spacing w:before="240"/>
        <w:outlineLvl w:val="2"/>
        <w:rPr>
          <w:rFonts w:cs="Times New Roman"/>
          <w:b/>
          <w:i/>
          <w:color w:val="1F4E79" w:themeColor="accent1" w:themeShade="80"/>
          <w:szCs w:val="28"/>
        </w:rPr>
      </w:pPr>
      <w:bookmarkStart w:id="90" w:name="_Toc177946865"/>
      <w:r w:rsidRPr="008A273E">
        <w:rPr>
          <w:rFonts w:cs="Times New Roman"/>
          <w:b/>
          <w:i/>
          <w:color w:val="1F4E79" w:themeColor="accent1" w:themeShade="80"/>
          <w:szCs w:val="28"/>
        </w:rPr>
        <w:t>3.2. Glossary terms from module 4 – Thuật ngữ trong học phần 4</w:t>
      </w:r>
      <w:bookmarkEnd w:id="90"/>
    </w:p>
    <w:tbl>
      <w:tblPr>
        <w:tblStyle w:val="TableGrid"/>
        <w:tblW w:w="0" w:type="auto"/>
        <w:tblLook w:val="04A0" w:firstRow="1" w:lastRow="0" w:firstColumn="1" w:lastColumn="0" w:noHBand="0" w:noVBand="1"/>
      </w:tblPr>
      <w:tblGrid>
        <w:gridCol w:w="8494"/>
      </w:tblGrid>
      <w:tr w:rsidR="00CB5D4E" w:rsidRPr="00DB2784" w:rsidTr="004C47ED">
        <w:tc>
          <w:tcPr>
            <w:tcW w:w="8494" w:type="dxa"/>
            <w:tcBorders>
              <w:top w:val="nil"/>
              <w:left w:val="nil"/>
              <w:bottom w:val="nil"/>
              <w:right w:val="nil"/>
            </w:tcBorders>
            <w:shd w:val="clear" w:color="auto" w:fill="D9D9D9" w:themeFill="background1" w:themeFillShade="D9"/>
          </w:tcPr>
          <w:p w:rsidR="00CB5D4E" w:rsidRPr="00CB5D4E" w:rsidRDefault="00CB5D4E" w:rsidP="00CB5D4E">
            <w:pPr>
              <w:pStyle w:val="Header"/>
              <w:spacing w:before="240"/>
              <w:rPr>
                <w:rFonts w:cs="Times New Roman"/>
                <w:b/>
                <w:bCs/>
                <w:color w:val="000000" w:themeColor="text1"/>
                <w:szCs w:val="28"/>
              </w:rPr>
            </w:pPr>
            <w:r w:rsidRPr="00CB5D4E">
              <w:rPr>
                <w:rFonts w:cs="Times New Roman"/>
                <w:b/>
                <w:bCs/>
                <w:color w:val="000000" w:themeColor="text1"/>
                <w:szCs w:val="28"/>
              </w:rPr>
              <w:lastRenderedPageBreak/>
              <w:t>Glossary terms from module 4</w:t>
            </w:r>
          </w:p>
          <w:p w:rsidR="00CB5D4E" w:rsidRPr="00DB2784" w:rsidRDefault="00CB5D4E" w:rsidP="004C47ED">
            <w:pPr>
              <w:pStyle w:val="Header"/>
              <w:spacing w:before="240"/>
              <w:rPr>
                <w:rFonts w:cs="Times New Roman"/>
                <w:color w:val="000000" w:themeColor="text1"/>
                <w:szCs w:val="28"/>
              </w:rPr>
            </w:pPr>
          </w:p>
        </w:tc>
      </w:tr>
    </w:tbl>
    <w:p w:rsidR="00CB5D4E" w:rsidRPr="00CB5D4E" w:rsidRDefault="00CB5D4E" w:rsidP="00CB5D4E">
      <w:pPr>
        <w:pStyle w:val="Header"/>
        <w:spacing w:before="240"/>
        <w:rPr>
          <w:rFonts w:cs="Times New Roman"/>
          <w:b/>
          <w:bCs/>
          <w:color w:val="000000" w:themeColor="text1"/>
          <w:szCs w:val="24"/>
        </w:rPr>
      </w:pPr>
      <w:r w:rsidRPr="00CB5D4E">
        <w:rPr>
          <w:rFonts w:cs="Times New Roman"/>
          <w:b/>
          <w:bCs/>
          <w:color w:val="000000" w:themeColor="text1"/>
          <w:szCs w:val="24"/>
        </w:rPr>
        <w:t>Thuật ngữ trong học phần 4</w:t>
      </w:r>
    </w:p>
    <w:p w:rsidR="00CB5D4E" w:rsidRPr="001D3E5F" w:rsidRDefault="00CB5D4E" w:rsidP="00CB5D4E">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B5D4E" w:rsidRPr="00DB2784" w:rsidTr="004C47ED">
        <w:tc>
          <w:tcPr>
            <w:tcW w:w="8494" w:type="dxa"/>
            <w:tcBorders>
              <w:top w:val="nil"/>
              <w:left w:val="nil"/>
              <w:bottom w:val="nil"/>
              <w:right w:val="nil"/>
            </w:tcBorders>
            <w:shd w:val="clear" w:color="auto" w:fill="D9D9D9" w:themeFill="background1" w:themeFillShade="D9"/>
          </w:tcPr>
          <w:p w:rsidR="00CB5D4E" w:rsidRPr="00CB5D4E" w:rsidRDefault="00CB5D4E" w:rsidP="00CB5D4E">
            <w:pPr>
              <w:pStyle w:val="Header"/>
              <w:spacing w:before="240"/>
              <w:rPr>
                <w:rFonts w:cs="Times New Roman"/>
                <w:b/>
                <w:bCs/>
                <w:color w:val="000000" w:themeColor="text1"/>
                <w:szCs w:val="28"/>
              </w:rPr>
            </w:pPr>
            <w:r w:rsidRPr="00CB5D4E">
              <w:rPr>
                <w:rFonts w:cs="Times New Roman"/>
                <w:b/>
                <w:bCs/>
                <w:color w:val="000000" w:themeColor="text1"/>
                <w:szCs w:val="28"/>
              </w:rPr>
              <w:t>Terms and definitions from Course 2, Module 4</w:t>
            </w:r>
          </w:p>
          <w:p w:rsidR="00CB5D4E" w:rsidRPr="00DB2784" w:rsidRDefault="00CB5D4E" w:rsidP="004C47ED">
            <w:pPr>
              <w:pStyle w:val="Header"/>
              <w:spacing w:before="240"/>
              <w:rPr>
                <w:rFonts w:cs="Times New Roman"/>
                <w:color w:val="000000" w:themeColor="text1"/>
                <w:szCs w:val="28"/>
              </w:rPr>
            </w:pPr>
          </w:p>
        </w:tc>
      </w:tr>
    </w:tbl>
    <w:p w:rsidR="00CB5D4E" w:rsidRPr="00CB5D4E" w:rsidRDefault="00CB5D4E" w:rsidP="00CB5D4E">
      <w:pPr>
        <w:pStyle w:val="Header"/>
        <w:spacing w:before="240"/>
        <w:rPr>
          <w:rFonts w:cs="Times New Roman"/>
          <w:b/>
          <w:bCs/>
          <w:color w:val="000000" w:themeColor="text1"/>
          <w:szCs w:val="24"/>
        </w:rPr>
      </w:pPr>
      <w:r w:rsidRPr="00CB5D4E">
        <w:rPr>
          <w:rFonts w:cs="Times New Roman"/>
          <w:b/>
          <w:bCs/>
          <w:color w:val="000000" w:themeColor="text1"/>
          <w:szCs w:val="24"/>
        </w:rPr>
        <w:t>Các thuật ngữ và định nghĩa trong Khóa 2, Học phần 4</w:t>
      </w:r>
    </w:p>
    <w:p w:rsidR="00CB5D4E" w:rsidRPr="001D3E5F" w:rsidRDefault="00CB5D4E" w:rsidP="00CB5D4E">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B5D4E" w:rsidRPr="00DB2784" w:rsidTr="004C47ED">
        <w:tc>
          <w:tcPr>
            <w:tcW w:w="8494" w:type="dxa"/>
            <w:tcBorders>
              <w:top w:val="nil"/>
              <w:left w:val="nil"/>
              <w:bottom w:val="nil"/>
              <w:right w:val="nil"/>
            </w:tcBorders>
            <w:shd w:val="clear" w:color="auto" w:fill="D9D9D9" w:themeFill="background1" w:themeFillShade="D9"/>
          </w:tcPr>
          <w:p w:rsidR="00CB5D4E" w:rsidRPr="00CB5D4E" w:rsidRDefault="00CB5D4E" w:rsidP="00CB5D4E">
            <w:pPr>
              <w:pStyle w:val="Header"/>
              <w:spacing w:before="240"/>
              <w:rPr>
                <w:rFonts w:cs="Times New Roman"/>
                <w:color w:val="000000" w:themeColor="text1"/>
                <w:szCs w:val="28"/>
              </w:rPr>
            </w:pPr>
            <w:r w:rsidRPr="00CB5D4E">
              <w:rPr>
                <w:rFonts w:cs="Times New Roman"/>
                <w:b/>
                <w:bCs/>
                <w:color w:val="000000" w:themeColor="text1"/>
                <w:szCs w:val="28"/>
              </w:rPr>
              <w:t xml:space="preserve">Incident response: </w:t>
            </w:r>
            <w:r w:rsidRPr="00CB5D4E">
              <w:rPr>
                <w:rFonts w:cs="Times New Roman"/>
                <w:color w:val="000000" w:themeColor="text1"/>
                <w:szCs w:val="28"/>
              </w:rPr>
              <w:t>An organization’s quick attempt to identify an attack, contain the damage, and correct the effects of a security breach</w:t>
            </w:r>
          </w:p>
          <w:p w:rsidR="00CB5D4E" w:rsidRPr="00DB2784" w:rsidRDefault="00CB5D4E" w:rsidP="004C47ED">
            <w:pPr>
              <w:pStyle w:val="Header"/>
              <w:spacing w:before="240"/>
              <w:rPr>
                <w:rFonts w:cs="Times New Roman"/>
                <w:color w:val="000000" w:themeColor="text1"/>
                <w:szCs w:val="28"/>
              </w:rPr>
            </w:pPr>
          </w:p>
        </w:tc>
      </w:tr>
    </w:tbl>
    <w:p w:rsidR="00CB5D4E" w:rsidRPr="00CB5D4E" w:rsidRDefault="00CB5D4E" w:rsidP="00CB5D4E">
      <w:pPr>
        <w:pStyle w:val="Header"/>
        <w:spacing w:before="240"/>
        <w:rPr>
          <w:rFonts w:cs="Times New Roman"/>
          <w:color w:val="000000" w:themeColor="text1"/>
          <w:szCs w:val="24"/>
        </w:rPr>
      </w:pPr>
      <w:r w:rsidRPr="00CB5D4E">
        <w:rPr>
          <w:rFonts w:cs="Times New Roman"/>
          <w:b/>
          <w:bCs/>
          <w:color w:val="000000" w:themeColor="text1"/>
          <w:szCs w:val="24"/>
        </w:rPr>
        <w:t>Phản ứng sự cố:</w:t>
      </w:r>
      <w:r w:rsidRPr="00CB5D4E">
        <w:rPr>
          <w:rFonts w:cs="Times New Roman"/>
          <w:color w:val="000000" w:themeColor="text1"/>
          <w:szCs w:val="24"/>
        </w:rPr>
        <w:t xml:space="preserve"> Nỗ lực nhanh chóng của tổ chức nhằm xác định cuộc tấn công, ngăn chặn thiệt hại và khắc phục hậu quả của vi phạm an ninh</w:t>
      </w:r>
    </w:p>
    <w:p w:rsidR="00CB5D4E" w:rsidRPr="001D3E5F" w:rsidRDefault="00CB5D4E" w:rsidP="00CB5D4E">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CB5D4E" w:rsidRPr="00DB2784" w:rsidTr="004C47ED">
        <w:tc>
          <w:tcPr>
            <w:tcW w:w="8494" w:type="dxa"/>
            <w:tcBorders>
              <w:top w:val="nil"/>
              <w:left w:val="nil"/>
              <w:bottom w:val="nil"/>
              <w:right w:val="nil"/>
            </w:tcBorders>
            <w:shd w:val="clear" w:color="auto" w:fill="D9D9D9" w:themeFill="background1" w:themeFillShade="D9"/>
          </w:tcPr>
          <w:p w:rsidR="00CB5D4E" w:rsidRPr="00CB5D4E" w:rsidRDefault="00CB5D4E" w:rsidP="00CB5D4E">
            <w:pPr>
              <w:pStyle w:val="Header"/>
              <w:spacing w:before="240"/>
              <w:rPr>
                <w:rFonts w:cs="Times New Roman"/>
                <w:color w:val="000000" w:themeColor="text1"/>
                <w:szCs w:val="28"/>
              </w:rPr>
            </w:pPr>
            <w:r w:rsidRPr="00CB5D4E">
              <w:rPr>
                <w:rFonts w:cs="Times New Roman"/>
                <w:b/>
                <w:bCs/>
                <w:color w:val="000000" w:themeColor="text1"/>
                <w:szCs w:val="28"/>
              </w:rPr>
              <w:t>Playbook:</w:t>
            </w:r>
            <w:r w:rsidRPr="00CB5D4E">
              <w:rPr>
                <w:rFonts w:cs="Times New Roman"/>
                <w:color w:val="000000" w:themeColor="text1"/>
                <w:szCs w:val="28"/>
              </w:rPr>
              <w:t xml:space="preserve"> A manual that provides details about any operational action</w:t>
            </w:r>
          </w:p>
          <w:p w:rsidR="00CB5D4E" w:rsidRPr="00DB2784" w:rsidRDefault="00CB5D4E" w:rsidP="004C47ED">
            <w:pPr>
              <w:pStyle w:val="Header"/>
              <w:spacing w:before="240"/>
              <w:rPr>
                <w:rFonts w:cs="Times New Roman"/>
                <w:color w:val="000000" w:themeColor="text1"/>
                <w:szCs w:val="28"/>
              </w:rPr>
            </w:pPr>
          </w:p>
        </w:tc>
      </w:tr>
    </w:tbl>
    <w:p w:rsidR="00CB5D4E" w:rsidRPr="00CB5D4E" w:rsidRDefault="00CB5D4E" w:rsidP="00CB5D4E">
      <w:pPr>
        <w:pStyle w:val="Header"/>
        <w:spacing w:before="240"/>
        <w:rPr>
          <w:rFonts w:cs="Times New Roman"/>
          <w:color w:val="000000" w:themeColor="text1"/>
          <w:szCs w:val="24"/>
        </w:rPr>
      </w:pPr>
      <w:r w:rsidRPr="00CB5D4E">
        <w:rPr>
          <w:rFonts w:cs="Times New Roman"/>
          <w:b/>
          <w:bCs/>
          <w:color w:val="000000" w:themeColor="text1"/>
          <w:szCs w:val="24"/>
        </w:rPr>
        <w:t>Playbook:</w:t>
      </w:r>
      <w:r w:rsidRPr="00CB5D4E">
        <w:rPr>
          <w:rFonts w:cs="Times New Roman"/>
          <w:color w:val="000000" w:themeColor="text1"/>
          <w:szCs w:val="24"/>
        </w:rPr>
        <w:t xml:space="preserve"> Sách hướng dẫn cung cấp thông tin chi tiết về bất kỳ hành động vận hành nào</w:t>
      </w:r>
    </w:p>
    <w:p w:rsidR="00CB5D4E" w:rsidRPr="001D3E5F" w:rsidRDefault="00CB5D4E" w:rsidP="00CB5D4E">
      <w:pPr>
        <w:pStyle w:val="Header"/>
        <w:spacing w:before="240"/>
        <w:rPr>
          <w:rFonts w:cs="Times New Roman"/>
          <w:color w:val="000000" w:themeColor="text1"/>
          <w:szCs w:val="24"/>
        </w:rPr>
      </w:pPr>
    </w:p>
    <w:p w:rsidR="00CC4897" w:rsidRPr="008A273E" w:rsidRDefault="00CC4897" w:rsidP="008A273E">
      <w:pPr>
        <w:pStyle w:val="Header"/>
        <w:spacing w:before="240"/>
        <w:outlineLvl w:val="2"/>
        <w:rPr>
          <w:rFonts w:cs="Times New Roman"/>
          <w:b/>
          <w:i/>
          <w:color w:val="1F4E79" w:themeColor="accent1" w:themeShade="80"/>
          <w:szCs w:val="28"/>
        </w:rPr>
      </w:pPr>
      <w:bookmarkStart w:id="91" w:name="_Toc177946866"/>
      <w:r w:rsidRPr="008A273E">
        <w:rPr>
          <w:rFonts w:cs="Times New Roman"/>
          <w:b/>
          <w:i/>
          <w:color w:val="1F4E79" w:themeColor="accent1" w:themeShade="80"/>
          <w:szCs w:val="28"/>
        </w:rPr>
        <w:t>3.3. Module 4 challenge – Thử thách mô-đun 4</w:t>
      </w:r>
      <w:bookmarkEnd w:id="91"/>
    </w:p>
    <w:p w:rsidR="00C70873" w:rsidRPr="00CC4897" w:rsidRDefault="00C70873" w:rsidP="008A273E">
      <w:pPr>
        <w:pStyle w:val="Header"/>
        <w:spacing w:before="240"/>
        <w:outlineLvl w:val="1"/>
        <w:rPr>
          <w:rFonts w:cs="Times New Roman"/>
          <w:b/>
          <w:color w:val="2E74B5" w:themeColor="accent1" w:themeShade="BF"/>
          <w:sz w:val="28"/>
          <w:szCs w:val="28"/>
        </w:rPr>
      </w:pPr>
      <w:bookmarkStart w:id="92" w:name="_Toc177946867"/>
      <w:r w:rsidRPr="00CC4897">
        <w:rPr>
          <w:rFonts w:cs="Times New Roman"/>
          <w:b/>
          <w:color w:val="2E74B5" w:themeColor="accent1" w:themeShade="BF"/>
          <w:sz w:val="28"/>
          <w:szCs w:val="28"/>
        </w:rPr>
        <w:t>4. Congratulations on completing Course 2! – Chúc mừng bạn đã hoàn thành Khóa 2!</w:t>
      </w:r>
      <w:bookmarkEnd w:id="92"/>
    </w:p>
    <w:p w:rsidR="00CC4897" w:rsidRDefault="00CC4897" w:rsidP="008A273E">
      <w:pPr>
        <w:pStyle w:val="Header"/>
        <w:spacing w:before="240"/>
        <w:outlineLvl w:val="2"/>
        <w:rPr>
          <w:rFonts w:cs="Times New Roman"/>
          <w:b/>
          <w:i/>
          <w:color w:val="1F4E79" w:themeColor="accent1" w:themeShade="80"/>
          <w:szCs w:val="28"/>
        </w:rPr>
      </w:pPr>
      <w:bookmarkStart w:id="93" w:name="_Toc177946868"/>
      <w:r w:rsidRPr="008A273E">
        <w:rPr>
          <w:rFonts w:cs="Times New Roman"/>
          <w:b/>
          <w:i/>
          <w:color w:val="1F4E79" w:themeColor="accent1" w:themeShade="80"/>
          <w:szCs w:val="28"/>
        </w:rPr>
        <w:t>4.1. Course wrap-up – Tóm tắt khóa học</w:t>
      </w:r>
      <w:bookmarkEnd w:id="93"/>
    </w:p>
    <w:tbl>
      <w:tblPr>
        <w:tblStyle w:val="TableGrid"/>
        <w:tblW w:w="0" w:type="auto"/>
        <w:tblLook w:val="04A0" w:firstRow="1" w:lastRow="0" w:firstColumn="1" w:lastColumn="0" w:noHBand="0" w:noVBand="1"/>
      </w:tblPr>
      <w:tblGrid>
        <w:gridCol w:w="8494"/>
      </w:tblGrid>
      <w:tr w:rsidR="00DE761E" w:rsidRPr="00DB2784" w:rsidTr="004C47ED">
        <w:tc>
          <w:tcPr>
            <w:tcW w:w="8494" w:type="dxa"/>
            <w:tcBorders>
              <w:top w:val="nil"/>
              <w:left w:val="nil"/>
              <w:bottom w:val="nil"/>
              <w:right w:val="nil"/>
            </w:tcBorders>
            <w:shd w:val="clear" w:color="auto" w:fill="D9D9D9" w:themeFill="background1" w:themeFillShade="D9"/>
          </w:tcPr>
          <w:p w:rsidR="00DE761E" w:rsidRDefault="00DE761E" w:rsidP="00DE761E">
            <w:pPr>
              <w:pStyle w:val="Header"/>
              <w:spacing w:before="240"/>
              <w:rPr>
                <w:rFonts w:cs="Times New Roman"/>
                <w:color w:val="000000" w:themeColor="text1"/>
                <w:szCs w:val="28"/>
              </w:rPr>
            </w:pPr>
            <w:r w:rsidRPr="00DE761E">
              <w:rPr>
                <w:rFonts w:cs="Times New Roman"/>
                <w:color w:val="000000" w:themeColor="text1"/>
                <w:szCs w:val="28"/>
              </w:rPr>
              <w:t>Congratulations on completing this course! Let's recap what we've covered so far. First, we reviewed CISSP's eight security domains and focused on threats, risks, and vulnerabilities to business operations.</w:t>
            </w:r>
          </w:p>
          <w:p w:rsidR="00DE761E" w:rsidRPr="00DB2784" w:rsidRDefault="00DE761E" w:rsidP="00DE761E">
            <w:pPr>
              <w:pStyle w:val="Header"/>
              <w:spacing w:before="240"/>
              <w:rPr>
                <w:rFonts w:cs="Times New Roman"/>
                <w:color w:val="000000" w:themeColor="text1"/>
                <w:szCs w:val="28"/>
              </w:rPr>
            </w:pPr>
          </w:p>
        </w:tc>
      </w:tr>
    </w:tbl>
    <w:p w:rsidR="00DE761E" w:rsidRDefault="00DE761E" w:rsidP="00DE761E">
      <w:pPr>
        <w:pStyle w:val="Header"/>
        <w:spacing w:before="240"/>
        <w:rPr>
          <w:rFonts w:cs="Times New Roman"/>
          <w:color w:val="000000" w:themeColor="text1"/>
          <w:szCs w:val="24"/>
        </w:rPr>
      </w:pPr>
      <w:r w:rsidRPr="00DE761E">
        <w:rPr>
          <w:rFonts w:cs="Times New Roman"/>
          <w:color w:val="000000" w:themeColor="text1"/>
          <w:szCs w:val="24"/>
        </w:rPr>
        <w:t>Chúc mừng bạn đã hoàn thành khóa học này!Hãy tóm tắt lại những gì chúng ta đã trình bày cho đến nay.Đầu tiên, chúng tôi xem xét tám miền bảo mật của CISSP vàtập trung vào các mối đe dọa, rủi ro và điểm yếu đối với hoạt động kinh doanh.</w:t>
      </w:r>
    </w:p>
    <w:p w:rsidR="00DE761E" w:rsidRPr="001D3E5F" w:rsidRDefault="00DE761E" w:rsidP="00DE761E">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E761E" w:rsidRPr="00DB2784" w:rsidTr="004C47ED">
        <w:tc>
          <w:tcPr>
            <w:tcW w:w="8494" w:type="dxa"/>
            <w:tcBorders>
              <w:top w:val="nil"/>
              <w:left w:val="nil"/>
              <w:bottom w:val="nil"/>
              <w:right w:val="nil"/>
            </w:tcBorders>
            <w:shd w:val="clear" w:color="auto" w:fill="D9D9D9" w:themeFill="background1" w:themeFillShade="D9"/>
          </w:tcPr>
          <w:p w:rsidR="00DE761E" w:rsidRDefault="00DE761E" w:rsidP="004C47ED">
            <w:pPr>
              <w:pStyle w:val="Header"/>
              <w:spacing w:before="240"/>
              <w:rPr>
                <w:rFonts w:cs="Times New Roman"/>
                <w:color w:val="000000" w:themeColor="text1"/>
                <w:szCs w:val="28"/>
              </w:rPr>
            </w:pPr>
            <w:r w:rsidRPr="00DE761E">
              <w:rPr>
                <w:rFonts w:cs="Times New Roman"/>
                <w:color w:val="000000" w:themeColor="text1"/>
                <w:szCs w:val="28"/>
              </w:rPr>
              <w:t>Then, we explored security frameworks and controls, and how they're a starting point for creating policies and processes for security management. This included a discussion of the CIA triad, NIST frameworks, and security design principles, and how they benefit the security community as a whole. This was followed by a discussion about how frameworks, controls, and principles are related to security audits.</w:t>
            </w:r>
          </w:p>
          <w:p w:rsidR="00DE761E" w:rsidRPr="00DB2784" w:rsidRDefault="00DE761E" w:rsidP="004C47ED">
            <w:pPr>
              <w:pStyle w:val="Header"/>
              <w:spacing w:before="240"/>
              <w:rPr>
                <w:rFonts w:cs="Times New Roman"/>
                <w:color w:val="000000" w:themeColor="text1"/>
                <w:szCs w:val="28"/>
              </w:rPr>
            </w:pPr>
          </w:p>
        </w:tc>
      </w:tr>
    </w:tbl>
    <w:p w:rsidR="00DE761E" w:rsidRDefault="00DE761E" w:rsidP="00DE761E">
      <w:pPr>
        <w:pStyle w:val="Header"/>
        <w:spacing w:before="240"/>
        <w:rPr>
          <w:rFonts w:cs="Times New Roman"/>
          <w:color w:val="000000" w:themeColor="text1"/>
          <w:szCs w:val="24"/>
        </w:rPr>
      </w:pPr>
      <w:r w:rsidRPr="00DE761E">
        <w:rPr>
          <w:rFonts w:cs="Times New Roman"/>
          <w:color w:val="000000" w:themeColor="text1"/>
          <w:szCs w:val="24"/>
        </w:rPr>
        <w:t>Sau đó, chúng tôi khám phá các khuôn khổ và biện pháp kiểm soát bảo mật cũng như cách chúng bắt đầuđiểm tạo ra các chính sách và quy trình để quản lý bảo mật.Điều này bao gồm một cuộc thảo luận về bộ ba CIA, các khuôn khổ của NIST vànguyên tắc thiết kế bảo mật và cách chúng mang lại lợi ích cho cộng đồng bảo mật nói chung.Tiếp theo đó là cuộc thảo luận về cách thức các khuôn khổ, biện pháp kiểm soát vànguyên tắc liên quan đến kiểm toán an ninh.</w:t>
      </w:r>
    </w:p>
    <w:p w:rsidR="00DE761E" w:rsidRPr="001D3E5F" w:rsidRDefault="00DE761E" w:rsidP="00DE761E">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E761E" w:rsidRPr="00DB2784" w:rsidTr="004C47ED">
        <w:tc>
          <w:tcPr>
            <w:tcW w:w="8494" w:type="dxa"/>
            <w:tcBorders>
              <w:top w:val="nil"/>
              <w:left w:val="nil"/>
              <w:bottom w:val="nil"/>
              <w:right w:val="nil"/>
            </w:tcBorders>
            <w:shd w:val="clear" w:color="auto" w:fill="D9D9D9" w:themeFill="background1" w:themeFillShade="D9"/>
          </w:tcPr>
          <w:p w:rsidR="00DE761E" w:rsidRDefault="00DE761E" w:rsidP="004C47ED">
            <w:pPr>
              <w:pStyle w:val="Header"/>
              <w:spacing w:before="240"/>
              <w:rPr>
                <w:rFonts w:cs="Times New Roman"/>
                <w:color w:val="000000" w:themeColor="text1"/>
                <w:szCs w:val="28"/>
              </w:rPr>
            </w:pPr>
            <w:r w:rsidRPr="00DE761E">
              <w:rPr>
                <w:rFonts w:cs="Times New Roman"/>
                <w:color w:val="000000" w:themeColor="text1"/>
                <w:szCs w:val="28"/>
              </w:rPr>
              <w:t>We also explored basic security tools, such as SIEM dashboards, and how they are used to protect business operations. And finally, we covered how to protect assets and data by using playbooks.</w:t>
            </w:r>
          </w:p>
          <w:p w:rsidR="00DE761E" w:rsidRPr="00DB2784" w:rsidRDefault="00DE761E" w:rsidP="004C47ED">
            <w:pPr>
              <w:pStyle w:val="Header"/>
              <w:spacing w:before="240"/>
              <w:rPr>
                <w:rFonts w:cs="Times New Roman"/>
                <w:color w:val="000000" w:themeColor="text1"/>
                <w:szCs w:val="28"/>
              </w:rPr>
            </w:pPr>
          </w:p>
        </w:tc>
      </w:tr>
    </w:tbl>
    <w:p w:rsidR="00DE761E" w:rsidRDefault="00DE761E" w:rsidP="00DE761E">
      <w:pPr>
        <w:pStyle w:val="Header"/>
        <w:spacing w:before="240"/>
        <w:rPr>
          <w:rFonts w:cs="Times New Roman"/>
          <w:color w:val="000000" w:themeColor="text1"/>
          <w:szCs w:val="24"/>
        </w:rPr>
      </w:pPr>
      <w:r w:rsidRPr="00DE761E">
        <w:rPr>
          <w:rFonts w:cs="Times New Roman"/>
          <w:color w:val="000000" w:themeColor="text1"/>
          <w:szCs w:val="24"/>
        </w:rPr>
        <w:t>Chúng tôi cũng đã khám phá các công cụ bảo mật cơ bản, chẳng hạn như bảng thông tin SIEM vàchúng được sử dụng như thế nào để bảo vệ hoạt động kinh doanh.Và cuối cùng, chúng tôi đã đề cập đến cách bảo vệ tài sản và dữ liệu bằng cách sử dụng cẩm nang.</w:t>
      </w:r>
    </w:p>
    <w:p w:rsidR="00DE761E" w:rsidRPr="001D3E5F" w:rsidRDefault="00DE761E" w:rsidP="00DE761E">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E761E" w:rsidRPr="00DB2784" w:rsidTr="004C47ED">
        <w:tc>
          <w:tcPr>
            <w:tcW w:w="8494" w:type="dxa"/>
            <w:tcBorders>
              <w:top w:val="nil"/>
              <w:left w:val="nil"/>
              <w:bottom w:val="nil"/>
              <w:right w:val="nil"/>
            </w:tcBorders>
            <w:shd w:val="clear" w:color="auto" w:fill="D9D9D9" w:themeFill="background1" w:themeFillShade="D9"/>
          </w:tcPr>
          <w:p w:rsidR="00DE761E" w:rsidRDefault="00DE761E" w:rsidP="004C47ED">
            <w:pPr>
              <w:pStyle w:val="Header"/>
              <w:spacing w:before="240"/>
              <w:rPr>
                <w:rFonts w:cs="Times New Roman"/>
                <w:color w:val="000000" w:themeColor="text1"/>
                <w:szCs w:val="28"/>
              </w:rPr>
            </w:pPr>
            <w:r w:rsidRPr="00DE761E">
              <w:rPr>
                <w:rFonts w:cs="Times New Roman"/>
                <w:color w:val="000000" w:themeColor="text1"/>
                <w:szCs w:val="28"/>
              </w:rPr>
              <w:t>As a security analyst, you may be working on multiple tasks at once. Understanding the tools you have at your disposal, and how to use them, will elevate your knowledge in the field while helping you successfully accomplish your everyday tasks.</w:t>
            </w:r>
          </w:p>
          <w:p w:rsidR="00DE761E" w:rsidRPr="00DB2784" w:rsidRDefault="00DE761E" w:rsidP="004C47ED">
            <w:pPr>
              <w:pStyle w:val="Header"/>
              <w:spacing w:before="240"/>
              <w:rPr>
                <w:rFonts w:cs="Times New Roman"/>
                <w:color w:val="000000" w:themeColor="text1"/>
                <w:szCs w:val="28"/>
              </w:rPr>
            </w:pPr>
          </w:p>
        </w:tc>
      </w:tr>
    </w:tbl>
    <w:p w:rsidR="00DE761E" w:rsidRDefault="00DE761E" w:rsidP="00DE761E">
      <w:pPr>
        <w:pStyle w:val="Header"/>
        <w:spacing w:before="240"/>
        <w:rPr>
          <w:rFonts w:cs="Times New Roman"/>
          <w:color w:val="000000" w:themeColor="text1"/>
          <w:szCs w:val="24"/>
        </w:rPr>
      </w:pPr>
      <w:r w:rsidRPr="00DE761E">
        <w:rPr>
          <w:rFonts w:cs="Times New Roman"/>
          <w:color w:val="000000" w:themeColor="text1"/>
          <w:szCs w:val="24"/>
        </w:rPr>
        <w:t>Là một nhà phân tích bảo mật, bạn có thể phải làm nhiều nhiệm vụ cùng một lúc.Hiểu các công cụ bạn có thể sử dụng vàcách sử dụng chúng, sẽ nâng cao kiến ​​thức của bạn trong lĩnh vực này đồng thời giúp bạnhoàn thành tốt công việc hàng ngày của bạn.</w:t>
      </w:r>
    </w:p>
    <w:p w:rsidR="00DE761E" w:rsidRPr="001D3E5F" w:rsidRDefault="00DE761E" w:rsidP="00DE761E">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E761E" w:rsidRPr="00DB2784" w:rsidTr="004C47ED">
        <w:tc>
          <w:tcPr>
            <w:tcW w:w="8494" w:type="dxa"/>
            <w:tcBorders>
              <w:top w:val="nil"/>
              <w:left w:val="nil"/>
              <w:bottom w:val="nil"/>
              <w:right w:val="nil"/>
            </w:tcBorders>
            <w:shd w:val="clear" w:color="auto" w:fill="D9D9D9" w:themeFill="background1" w:themeFillShade="D9"/>
          </w:tcPr>
          <w:p w:rsidR="00DE761E" w:rsidRDefault="00DE761E" w:rsidP="004C47ED">
            <w:pPr>
              <w:pStyle w:val="Header"/>
              <w:spacing w:before="240"/>
              <w:rPr>
                <w:rFonts w:cs="Times New Roman"/>
                <w:color w:val="000000" w:themeColor="text1"/>
                <w:szCs w:val="28"/>
              </w:rPr>
            </w:pPr>
            <w:r w:rsidRPr="00DE761E">
              <w:rPr>
                <w:rFonts w:cs="Times New Roman"/>
                <w:color w:val="000000" w:themeColor="text1"/>
                <w:szCs w:val="28"/>
              </w:rPr>
              <w:t>Coming up next in the program, my colleague, Chris, will provide more details about topics covered in this course and introduce you to some new core security concepts. I've enjoyed sharing this journey with you.</w:t>
            </w:r>
          </w:p>
          <w:p w:rsidR="00DE761E" w:rsidRPr="00DB2784" w:rsidRDefault="00DE761E" w:rsidP="004C47ED">
            <w:pPr>
              <w:pStyle w:val="Header"/>
              <w:spacing w:before="240"/>
              <w:rPr>
                <w:rFonts w:cs="Times New Roman"/>
                <w:color w:val="000000" w:themeColor="text1"/>
                <w:szCs w:val="28"/>
              </w:rPr>
            </w:pPr>
          </w:p>
        </w:tc>
      </w:tr>
    </w:tbl>
    <w:p w:rsidR="00DE761E" w:rsidRDefault="00DE761E" w:rsidP="00DE761E">
      <w:pPr>
        <w:pStyle w:val="Header"/>
        <w:spacing w:before="240"/>
        <w:rPr>
          <w:rFonts w:cs="Times New Roman"/>
          <w:color w:val="000000" w:themeColor="text1"/>
          <w:szCs w:val="24"/>
        </w:rPr>
      </w:pPr>
      <w:r w:rsidRPr="00DE761E">
        <w:rPr>
          <w:rFonts w:cs="Times New Roman"/>
          <w:color w:val="000000" w:themeColor="text1"/>
          <w:szCs w:val="24"/>
        </w:rPr>
        <w:lastRenderedPageBreak/>
        <w:t>Phần tiếp theo của chương trình, đồng nghiệp của tôi, Chris,sẽ cung cấp thêm chi tiết về các chủ đề được đề cập trong khóa học này vàgiới thiệu cho bạn một số khái niệm bảo mật cốt lõi mới.Tôi rất vui khi được chia sẻ hành trình này với bạn.</w:t>
      </w:r>
    </w:p>
    <w:p w:rsidR="00DE761E" w:rsidRPr="001D3E5F" w:rsidRDefault="00DE761E" w:rsidP="00DE761E">
      <w:pPr>
        <w:pStyle w:val="Header"/>
        <w:spacing w:before="240"/>
        <w:rPr>
          <w:rFonts w:cs="Times New Roman"/>
          <w:color w:val="000000" w:themeColor="text1"/>
          <w:szCs w:val="24"/>
        </w:rPr>
      </w:pPr>
    </w:p>
    <w:p w:rsidR="00CC4897" w:rsidRDefault="00CC4897" w:rsidP="008A273E">
      <w:pPr>
        <w:pStyle w:val="Header"/>
        <w:spacing w:before="240"/>
        <w:outlineLvl w:val="2"/>
        <w:rPr>
          <w:rFonts w:cs="Times New Roman"/>
          <w:b/>
          <w:i/>
          <w:color w:val="1F4E79" w:themeColor="accent1" w:themeShade="80"/>
          <w:szCs w:val="28"/>
        </w:rPr>
      </w:pPr>
      <w:bookmarkStart w:id="94" w:name="_Toc177946869"/>
      <w:r w:rsidRPr="008A273E">
        <w:rPr>
          <w:rFonts w:cs="Times New Roman"/>
          <w:b/>
          <w:i/>
          <w:color w:val="1F4E79" w:themeColor="accent1" w:themeShade="80"/>
          <w:szCs w:val="28"/>
        </w:rPr>
        <w:t>4.2. Course 2 glossary – Thuật ngữ khóa 2</w:t>
      </w:r>
      <w:bookmarkEnd w:id="94"/>
    </w:p>
    <w:tbl>
      <w:tblPr>
        <w:tblStyle w:val="TableGrid"/>
        <w:tblW w:w="0" w:type="auto"/>
        <w:tblLook w:val="04A0" w:firstRow="1" w:lastRow="0" w:firstColumn="1" w:lastColumn="0" w:noHBand="0" w:noVBand="1"/>
      </w:tblPr>
      <w:tblGrid>
        <w:gridCol w:w="8494"/>
      </w:tblGrid>
      <w:tr w:rsidR="00DE761E" w:rsidRPr="00DB2784" w:rsidTr="004C47ED">
        <w:tc>
          <w:tcPr>
            <w:tcW w:w="8494" w:type="dxa"/>
            <w:tcBorders>
              <w:top w:val="nil"/>
              <w:left w:val="nil"/>
              <w:bottom w:val="nil"/>
              <w:right w:val="nil"/>
            </w:tcBorders>
            <w:shd w:val="clear" w:color="auto" w:fill="D9D9D9" w:themeFill="background1" w:themeFillShade="D9"/>
          </w:tcPr>
          <w:p w:rsidR="00DE761E" w:rsidRPr="00DE761E" w:rsidRDefault="00DE761E" w:rsidP="00DE761E">
            <w:pPr>
              <w:pStyle w:val="Header"/>
              <w:spacing w:before="240"/>
              <w:rPr>
                <w:rFonts w:cs="Times New Roman"/>
                <w:b/>
                <w:bCs/>
                <w:color w:val="000000" w:themeColor="text1"/>
                <w:szCs w:val="28"/>
              </w:rPr>
            </w:pPr>
            <w:r w:rsidRPr="00DE761E">
              <w:rPr>
                <w:rFonts w:cs="Times New Roman"/>
                <w:b/>
                <w:bCs/>
                <w:color w:val="000000" w:themeColor="text1"/>
                <w:szCs w:val="28"/>
              </w:rPr>
              <w:t>Course 2 glossary</w:t>
            </w:r>
          </w:p>
          <w:p w:rsidR="00DE761E" w:rsidRPr="00DB2784" w:rsidRDefault="00DE761E" w:rsidP="004C47ED">
            <w:pPr>
              <w:pStyle w:val="Header"/>
              <w:spacing w:before="240"/>
              <w:rPr>
                <w:rFonts w:cs="Times New Roman"/>
                <w:color w:val="000000" w:themeColor="text1"/>
                <w:szCs w:val="28"/>
              </w:rPr>
            </w:pPr>
          </w:p>
        </w:tc>
      </w:tr>
    </w:tbl>
    <w:p w:rsidR="00DE761E" w:rsidRPr="00DE761E" w:rsidRDefault="00DE761E" w:rsidP="00DE761E">
      <w:pPr>
        <w:pStyle w:val="Header"/>
        <w:spacing w:before="240"/>
        <w:rPr>
          <w:rFonts w:cs="Times New Roman"/>
          <w:b/>
          <w:bCs/>
          <w:color w:val="000000" w:themeColor="text1"/>
          <w:szCs w:val="24"/>
        </w:rPr>
      </w:pPr>
      <w:r w:rsidRPr="00DE761E">
        <w:rPr>
          <w:rFonts w:cs="Times New Roman"/>
          <w:b/>
          <w:bCs/>
          <w:color w:val="000000" w:themeColor="text1"/>
          <w:szCs w:val="24"/>
        </w:rPr>
        <w:t>Thuật ngữ khóa 2</w:t>
      </w:r>
    </w:p>
    <w:p w:rsidR="00DE761E" w:rsidRPr="001D3E5F" w:rsidRDefault="00DE761E" w:rsidP="00DE761E">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E761E" w:rsidRPr="00DB2784" w:rsidTr="004C47ED">
        <w:tc>
          <w:tcPr>
            <w:tcW w:w="8494" w:type="dxa"/>
            <w:tcBorders>
              <w:top w:val="nil"/>
              <w:left w:val="nil"/>
              <w:bottom w:val="nil"/>
              <w:right w:val="nil"/>
            </w:tcBorders>
            <w:shd w:val="clear" w:color="auto" w:fill="D9D9D9" w:themeFill="background1" w:themeFillShade="D9"/>
          </w:tcPr>
          <w:p w:rsidR="00DE761E" w:rsidRDefault="00DE761E" w:rsidP="004C47ED">
            <w:pPr>
              <w:pStyle w:val="Header"/>
              <w:spacing w:before="240"/>
              <w:rPr>
                <w:rFonts w:cs="Times New Roman"/>
                <w:color w:val="000000" w:themeColor="text1"/>
                <w:szCs w:val="28"/>
              </w:rPr>
            </w:pPr>
            <w:r w:rsidRPr="00DE761E">
              <w:rPr>
                <w:rFonts w:cs="Times New Roman"/>
                <w:color w:val="000000" w:themeColor="text1"/>
                <w:szCs w:val="28"/>
              </w:rPr>
              <w:t>We’ve covered a lot of terms—some of which you may have already known, and some of which are new. To make it easy to remember what a word means, we created this glossary of terms and definitions.</w:t>
            </w:r>
          </w:p>
          <w:p w:rsidR="00DE761E" w:rsidRPr="00DB2784" w:rsidRDefault="00DE761E" w:rsidP="004C47ED">
            <w:pPr>
              <w:pStyle w:val="Header"/>
              <w:spacing w:before="240"/>
              <w:rPr>
                <w:rFonts w:cs="Times New Roman"/>
                <w:color w:val="000000" w:themeColor="text1"/>
                <w:szCs w:val="28"/>
              </w:rPr>
            </w:pPr>
          </w:p>
        </w:tc>
      </w:tr>
    </w:tbl>
    <w:p w:rsidR="00DE761E" w:rsidRPr="00DE761E" w:rsidRDefault="00DE761E" w:rsidP="00DE761E">
      <w:pPr>
        <w:rPr>
          <w:rFonts w:cs="Times New Roman"/>
          <w:color w:val="000000" w:themeColor="text1"/>
          <w:szCs w:val="24"/>
        </w:rPr>
      </w:pPr>
      <w:r w:rsidRPr="00DE761E">
        <w:rPr>
          <w:rFonts w:cs="Times New Roman"/>
          <w:color w:val="000000" w:themeColor="text1"/>
          <w:szCs w:val="24"/>
        </w:rPr>
        <w:t>Chúng tôi đã đề cập đến rất nhiều thuật ngữ—một số thuật ngữ có thể bạn đã biết và một số thuật ngữ mới. Để giúp bạn dễ dàng nhớ nghĩa của một từ, chúng tôi đã tạo ra bảng chú giải các thuật ngữ và định nghĩa này.</w:t>
      </w:r>
    </w:p>
    <w:p w:rsidR="00DE761E" w:rsidRPr="001D3E5F" w:rsidRDefault="00DE761E" w:rsidP="00DE761E">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E761E" w:rsidRPr="00DB2784" w:rsidTr="004C47ED">
        <w:tc>
          <w:tcPr>
            <w:tcW w:w="8494" w:type="dxa"/>
            <w:tcBorders>
              <w:top w:val="nil"/>
              <w:left w:val="nil"/>
              <w:bottom w:val="nil"/>
              <w:right w:val="nil"/>
            </w:tcBorders>
            <w:shd w:val="clear" w:color="auto" w:fill="D9D9D9" w:themeFill="background1" w:themeFillShade="D9"/>
          </w:tcPr>
          <w:p w:rsidR="00DE761E" w:rsidRPr="00DE761E" w:rsidRDefault="00DE761E" w:rsidP="00DE761E">
            <w:pPr>
              <w:pStyle w:val="Header"/>
              <w:spacing w:before="240"/>
              <w:rPr>
                <w:rFonts w:cs="Times New Roman"/>
                <w:color w:val="000000" w:themeColor="text1"/>
                <w:szCs w:val="28"/>
              </w:rPr>
            </w:pPr>
            <w:r w:rsidRPr="00DE761E">
              <w:rPr>
                <w:rFonts w:cs="Times New Roman"/>
                <w:color w:val="000000" w:themeColor="text1"/>
                <w:szCs w:val="28"/>
              </w:rPr>
              <w:t>To use the glossary for this course item, click the link below and select “Use Template.” </w:t>
            </w:r>
          </w:p>
          <w:p w:rsidR="00DE761E" w:rsidRPr="00DE761E" w:rsidRDefault="00DE761E" w:rsidP="00DE761E">
            <w:pPr>
              <w:pStyle w:val="Header"/>
              <w:spacing w:before="240"/>
              <w:rPr>
                <w:rFonts w:cs="Times New Roman"/>
                <w:color w:val="000000" w:themeColor="text1"/>
                <w:szCs w:val="28"/>
              </w:rPr>
            </w:pPr>
            <w:r w:rsidRPr="00DE761E">
              <w:rPr>
                <w:rFonts w:cs="Times New Roman"/>
                <w:color w:val="000000" w:themeColor="text1"/>
                <w:szCs w:val="28"/>
              </w:rPr>
              <w:t xml:space="preserve">Link to glossary: </w:t>
            </w:r>
            <w:hyperlink r:id="rId120" w:tgtFrame="_blank" w:tooltip="Course 2 glossary" w:history="1">
              <w:r w:rsidRPr="00DE761E">
                <w:rPr>
                  <w:rStyle w:val="Hyperlink"/>
                  <w:rFonts w:cs="Times New Roman"/>
                  <w:szCs w:val="28"/>
                </w:rPr>
                <w:t>Course 2 glossary</w:t>
              </w:r>
            </w:hyperlink>
          </w:p>
          <w:p w:rsidR="00DE761E" w:rsidRPr="00DB2784" w:rsidRDefault="00DE761E" w:rsidP="004C47ED">
            <w:pPr>
              <w:pStyle w:val="Header"/>
              <w:spacing w:before="240"/>
              <w:rPr>
                <w:rFonts w:cs="Times New Roman"/>
                <w:color w:val="000000" w:themeColor="text1"/>
                <w:szCs w:val="28"/>
              </w:rPr>
            </w:pPr>
          </w:p>
        </w:tc>
      </w:tr>
    </w:tbl>
    <w:p w:rsidR="00DE761E" w:rsidRDefault="00DE761E" w:rsidP="00DE761E">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E761E" w:rsidRPr="00DB2784" w:rsidTr="004C47ED">
        <w:tc>
          <w:tcPr>
            <w:tcW w:w="8494" w:type="dxa"/>
            <w:tcBorders>
              <w:top w:val="nil"/>
              <w:left w:val="nil"/>
              <w:bottom w:val="nil"/>
              <w:right w:val="nil"/>
            </w:tcBorders>
            <w:shd w:val="clear" w:color="auto" w:fill="D9D9D9" w:themeFill="background1" w:themeFillShade="D9"/>
          </w:tcPr>
          <w:p w:rsidR="00DE761E" w:rsidRPr="00DE761E" w:rsidRDefault="00DE761E" w:rsidP="00DE761E">
            <w:pPr>
              <w:pStyle w:val="Header"/>
              <w:spacing w:before="240"/>
              <w:rPr>
                <w:rFonts w:cs="Times New Roman"/>
                <w:color w:val="000000" w:themeColor="text1"/>
                <w:szCs w:val="28"/>
              </w:rPr>
            </w:pPr>
            <w:r w:rsidRPr="00DE761E">
              <w:rPr>
                <w:rFonts w:cs="Times New Roman"/>
                <w:color w:val="000000" w:themeColor="text1"/>
                <w:szCs w:val="28"/>
              </w:rPr>
              <w:t>Để sử dụng bảng thuật ngữ cho mục khóa học này, hãy nhấp vào liên kết bên dưới và chọn “Sử dụng mẫu”. </w:t>
            </w:r>
          </w:p>
          <w:p w:rsidR="00DE761E" w:rsidRPr="00DE761E" w:rsidRDefault="00DE761E" w:rsidP="00DE761E">
            <w:pPr>
              <w:pStyle w:val="Header"/>
              <w:spacing w:before="240"/>
              <w:rPr>
                <w:rFonts w:cs="Times New Roman"/>
                <w:color w:val="000000" w:themeColor="text1"/>
                <w:szCs w:val="28"/>
              </w:rPr>
            </w:pPr>
            <w:r w:rsidRPr="00DE761E">
              <w:rPr>
                <w:rFonts w:cs="Times New Roman"/>
                <w:color w:val="000000" w:themeColor="text1"/>
                <w:szCs w:val="28"/>
              </w:rPr>
              <w:t>Liên kết đến bảng thuật ngữ:</w:t>
            </w:r>
            <w:hyperlink r:id="rId121" w:tgtFrame="_blank" w:tooltip="Thuật ngữ khóa 2" w:history="1">
              <w:r w:rsidRPr="00DE761E">
                <w:rPr>
                  <w:rStyle w:val="Hyperlink"/>
                  <w:rFonts w:cs="Times New Roman"/>
                  <w:szCs w:val="28"/>
                </w:rPr>
                <w:t>Thuật ngữ khóa 2</w:t>
              </w:r>
            </w:hyperlink>
          </w:p>
          <w:p w:rsidR="00DE761E" w:rsidRPr="00DB2784" w:rsidRDefault="00DE761E" w:rsidP="004C47ED">
            <w:pPr>
              <w:pStyle w:val="Header"/>
              <w:spacing w:before="240"/>
              <w:rPr>
                <w:rFonts w:cs="Times New Roman"/>
                <w:color w:val="000000" w:themeColor="text1"/>
                <w:szCs w:val="28"/>
              </w:rPr>
            </w:pPr>
          </w:p>
        </w:tc>
      </w:tr>
    </w:tbl>
    <w:p w:rsidR="00DE761E" w:rsidRPr="001D3E5F" w:rsidRDefault="00DE761E" w:rsidP="00DE761E">
      <w:pPr>
        <w:pStyle w:val="Header"/>
        <w:spacing w:before="240"/>
        <w:rPr>
          <w:rFonts w:cs="Times New Roman"/>
          <w:color w:val="000000" w:themeColor="text1"/>
          <w:szCs w:val="24"/>
        </w:rPr>
      </w:pPr>
    </w:p>
    <w:p w:rsidR="00CC4897" w:rsidRPr="008A273E" w:rsidRDefault="00CC4897" w:rsidP="008A273E">
      <w:pPr>
        <w:pStyle w:val="Header"/>
        <w:spacing w:before="240"/>
        <w:outlineLvl w:val="2"/>
        <w:rPr>
          <w:rFonts w:cs="Times New Roman"/>
          <w:b/>
          <w:i/>
          <w:color w:val="1F4E79" w:themeColor="accent1" w:themeShade="80"/>
          <w:szCs w:val="28"/>
        </w:rPr>
      </w:pPr>
      <w:bookmarkStart w:id="95" w:name="_Toc177946870"/>
      <w:r w:rsidRPr="008A273E">
        <w:rPr>
          <w:rFonts w:cs="Times New Roman"/>
          <w:b/>
          <w:i/>
          <w:color w:val="1F4E79" w:themeColor="accent1" w:themeShade="80"/>
          <w:szCs w:val="28"/>
        </w:rPr>
        <w:t>4.3. Your Course 2 learning journey – Hành trình học tập Khóa 2 của bạn</w:t>
      </w:r>
      <w:bookmarkEnd w:id="95"/>
    </w:p>
    <w:p w:rsidR="00CC4897" w:rsidRDefault="00CC4897" w:rsidP="008A273E">
      <w:pPr>
        <w:pStyle w:val="Header"/>
        <w:spacing w:before="240"/>
        <w:outlineLvl w:val="2"/>
        <w:rPr>
          <w:rFonts w:cs="Times New Roman"/>
          <w:b/>
          <w:i/>
          <w:color w:val="1F4E79" w:themeColor="accent1" w:themeShade="80"/>
          <w:szCs w:val="28"/>
        </w:rPr>
      </w:pPr>
      <w:bookmarkStart w:id="96" w:name="_Toc177946871"/>
      <w:r w:rsidRPr="008A273E">
        <w:rPr>
          <w:rFonts w:cs="Times New Roman"/>
          <w:b/>
          <w:i/>
          <w:color w:val="1F4E79" w:themeColor="accent1" w:themeShade="80"/>
          <w:szCs w:val="28"/>
        </w:rPr>
        <w:t>4.4. Get started on the next course – Bắt đầu khóa học tiếp theo</w:t>
      </w:r>
      <w:bookmarkEnd w:id="96"/>
    </w:p>
    <w:tbl>
      <w:tblPr>
        <w:tblStyle w:val="TableGrid"/>
        <w:tblW w:w="0" w:type="auto"/>
        <w:tblLook w:val="04A0" w:firstRow="1" w:lastRow="0" w:firstColumn="1" w:lastColumn="0" w:noHBand="0" w:noVBand="1"/>
      </w:tblPr>
      <w:tblGrid>
        <w:gridCol w:w="8494"/>
      </w:tblGrid>
      <w:tr w:rsidR="00DE761E" w:rsidRPr="00DB2784" w:rsidTr="004C47ED">
        <w:tc>
          <w:tcPr>
            <w:tcW w:w="8494" w:type="dxa"/>
            <w:tcBorders>
              <w:top w:val="nil"/>
              <w:left w:val="nil"/>
              <w:bottom w:val="nil"/>
              <w:right w:val="nil"/>
            </w:tcBorders>
            <w:shd w:val="clear" w:color="auto" w:fill="D9D9D9" w:themeFill="background1" w:themeFillShade="D9"/>
          </w:tcPr>
          <w:p w:rsidR="00DE761E" w:rsidRPr="00DE761E" w:rsidRDefault="00DE761E" w:rsidP="00DE761E">
            <w:pPr>
              <w:pStyle w:val="Header"/>
              <w:spacing w:before="240"/>
              <w:rPr>
                <w:rFonts w:cs="Times New Roman"/>
                <w:b/>
                <w:bCs/>
                <w:color w:val="000000" w:themeColor="text1"/>
                <w:szCs w:val="28"/>
              </w:rPr>
            </w:pPr>
            <w:r w:rsidRPr="00DE761E">
              <w:rPr>
                <w:rFonts w:cs="Times New Roman"/>
                <w:b/>
                <w:bCs/>
                <w:color w:val="000000" w:themeColor="text1"/>
                <w:szCs w:val="28"/>
              </w:rPr>
              <w:t>Get started on the next course</w:t>
            </w:r>
          </w:p>
          <w:p w:rsidR="00DE761E" w:rsidRPr="00DB2784" w:rsidRDefault="00DE761E" w:rsidP="004C47ED">
            <w:pPr>
              <w:pStyle w:val="Header"/>
              <w:spacing w:before="240"/>
              <w:rPr>
                <w:rFonts w:cs="Times New Roman"/>
                <w:color w:val="000000" w:themeColor="text1"/>
                <w:szCs w:val="28"/>
              </w:rPr>
            </w:pPr>
          </w:p>
        </w:tc>
      </w:tr>
    </w:tbl>
    <w:p w:rsidR="00DE761E" w:rsidRPr="00DE761E" w:rsidRDefault="00DE761E" w:rsidP="00DE761E">
      <w:pPr>
        <w:pStyle w:val="Header"/>
        <w:spacing w:before="240"/>
        <w:rPr>
          <w:rFonts w:cs="Times New Roman"/>
          <w:b/>
          <w:bCs/>
          <w:color w:val="000000" w:themeColor="text1"/>
          <w:szCs w:val="24"/>
        </w:rPr>
      </w:pPr>
      <w:r w:rsidRPr="00DE761E">
        <w:rPr>
          <w:rFonts w:cs="Times New Roman"/>
          <w:b/>
          <w:bCs/>
          <w:color w:val="000000" w:themeColor="text1"/>
          <w:szCs w:val="24"/>
        </w:rPr>
        <w:lastRenderedPageBreak/>
        <w:t>Bắt đầu khóa học tiếp theo</w:t>
      </w:r>
    </w:p>
    <w:p w:rsidR="00DE761E" w:rsidRPr="001D3E5F" w:rsidRDefault="00DE761E" w:rsidP="00DE761E">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E761E" w:rsidRPr="00DB2784" w:rsidTr="004C47ED">
        <w:tc>
          <w:tcPr>
            <w:tcW w:w="8494" w:type="dxa"/>
            <w:tcBorders>
              <w:top w:val="nil"/>
              <w:left w:val="nil"/>
              <w:bottom w:val="nil"/>
              <w:right w:val="nil"/>
            </w:tcBorders>
            <w:shd w:val="clear" w:color="auto" w:fill="D9D9D9" w:themeFill="background1" w:themeFillShade="D9"/>
          </w:tcPr>
          <w:p w:rsidR="00DE761E" w:rsidRPr="00DE761E" w:rsidRDefault="00DE761E" w:rsidP="00DE761E">
            <w:pPr>
              <w:pStyle w:val="Header"/>
              <w:spacing w:before="240"/>
              <w:rPr>
                <w:rFonts w:cs="Times New Roman"/>
                <w:color w:val="000000" w:themeColor="text1"/>
                <w:szCs w:val="28"/>
              </w:rPr>
            </w:pPr>
            <w:r w:rsidRPr="00DE761E">
              <w:rPr>
                <w:rFonts w:cs="Times New Roman"/>
                <w:color w:val="000000" w:themeColor="text1"/>
                <w:szCs w:val="28"/>
              </w:rPr>
              <w:t xml:space="preserve">Congratulations on completing Course 2 of the Google Cybersecurity Certificate: </w:t>
            </w:r>
            <w:r w:rsidRPr="00DE761E">
              <w:rPr>
                <w:rFonts w:cs="Times New Roman"/>
                <w:b/>
                <w:bCs/>
                <w:color w:val="000000" w:themeColor="text1"/>
                <w:szCs w:val="28"/>
              </w:rPr>
              <w:t>Play It Safe: Manage Security Risks</w:t>
            </w:r>
            <w:r w:rsidRPr="00DE761E">
              <w:rPr>
                <w:rFonts w:cs="Times New Roman"/>
                <w:color w:val="000000" w:themeColor="text1"/>
                <w:szCs w:val="28"/>
              </w:rPr>
              <w:t>! In this part of the program, you learned about the focus of the eight Certified Information Systems Security Professional (CISSP) security domains. You also learned more about threats, risks, and vulnerabilities, as well as common security controls and frameworks. Additionally, you explored how to use the National Institute of Standards and Technology Risk Management Framework (NIST RMF), security information and event management (SIEM) technology, and playbooks to identify and help prevent security issues that can harm organizations and the people they serve.</w:t>
            </w:r>
          </w:p>
          <w:p w:rsidR="00DE761E" w:rsidRPr="00DB2784" w:rsidRDefault="00DE761E" w:rsidP="004C47ED">
            <w:pPr>
              <w:pStyle w:val="Header"/>
              <w:spacing w:before="240"/>
              <w:rPr>
                <w:rFonts w:cs="Times New Roman"/>
                <w:color w:val="000000" w:themeColor="text1"/>
                <w:szCs w:val="28"/>
              </w:rPr>
            </w:pPr>
          </w:p>
        </w:tc>
      </w:tr>
    </w:tbl>
    <w:p w:rsidR="00DE761E" w:rsidRPr="00DE761E" w:rsidRDefault="00DE761E" w:rsidP="00DE761E">
      <w:pPr>
        <w:pStyle w:val="Header"/>
        <w:spacing w:before="240"/>
        <w:rPr>
          <w:rFonts w:cs="Times New Roman"/>
          <w:color w:val="000000" w:themeColor="text1"/>
          <w:szCs w:val="24"/>
        </w:rPr>
      </w:pPr>
      <w:r w:rsidRPr="00DE761E">
        <w:rPr>
          <w:rFonts w:cs="Times New Roman"/>
          <w:color w:val="000000" w:themeColor="text1"/>
          <w:szCs w:val="24"/>
        </w:rPr>
        <w:t xml:space="preserve">Chúc mừng bạn đã hoàn thành Khóa 2 của Chứng chỉ an ninh mạng của Google: </w:t>
      </w:r>
      <w:r w:rsidRPr="00DE761E">
        <w:rPr>
          <w:rFonts w:cs="Times New Roman"/>
          <w:b/>
          <w:bCs/>
          <w:color w:val="000000" w:themeColor="text1"/>
          <w:szCs w:val="24"/>
        </w:rPr>
        <w:t>Chơi an toàn: Quản lý rủi ro bảo mật</w:t>
      </w:r>
      <w:r w:rsidRPr="00DE761E">
        <w:rPr>
          <w:rFonts w:cs="Times New Roman"/>
          <w:color w:val="000000" w:themeColor="text1"/>
          <w:szCs w:val="24"/>
        </w:rPr>
        <w:t xml:space="preserve"> ! Trong phần này của chương trình, bạn đã tìm hiểu về trọng tâm của tám miền bảo mật Chuyên gia bảo mật hệ thống thông tin được chứng nhận (CISSP). Bạn cũng đã tìm hiểu thêm về các mối đe dọa, rủi ro và lỗ hổng bảo mật cũng như các khuôn khổ và kiểm soát bảo mật phổ biến. Ngoài ra, bạn đã khám phá cách sử dụng Khung quản lý rủi ro công nghệ và tiêu chuẩn quốc gia (NIST RMF), công nghệ quản lý sự kiện và thông tin bảo mật (SIEM) cũng như sách hướng dẫn để xác định và giúp ngăn chặn các vấn đề bảo mật có thể gây hại cho tổ chức và những người mà họ phục vụ. .</w:t>
      </w:r>
    </w:p>
    <w:p w:rsidR="00DE761E" w:rsidRPr="001D3E5F" w:rsidRDefault="00DE761E" w:rsidP="00DE761E">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E761E" w:rsidRPr="00DB2784" w:rsidTr="004C47ED">
        <w:tc>
          <w:tcPr>
            <w:tcW w:w="8494" w:type="dxa"/>
            <w:tcBorders>
              <w:top w:val="nil"/>
              <w:left w:val="nil"/>
              <w:bottom w:val="nil"/>
              <w:right w:val="nil"/>
            </w:tcBorders>
            <w:shd w:val="clear" w:color="auto" w:fill="D9D9D9" w:themeFill="background1" w:themeFillShade="D9"/>
          </w:tcPr>
          <w:p w:rsidR="00DE761E" w:rsidRPr="00DE761E" w:rsidRDefault="00DE761E" w:rsidP="00DE761E">
            <w:pPr>
              <w:pStyle w:val="Header"/>
              <w:spacing w:before="240"/>
              <w:rPr>
                <w:rFonts w:cs="Times New Roman"/>
                <w:color w:val="000000" w:themeColor="text1"/>
                <w:szCs w:val="28"/>
              </w:rPr>
            </w:pPr>
            <w:r w:rsidRPr="00DE761E">
              <w:rPr>
                <w:rFonts w:cs="Times New Roman"/>
                <w:color w:val="000000" w:themeColor="text1"/>
                <w:szCs w:val="28"/>
              </w:rPr>
              <w:t>The Google Cybersecurity Certificate has eight courses:</w:t>
            </w:r>
          </w:p>
          <w:p w:rsidR="00DE761E" w:rsidRPr="00DB2784" w:rsidRDefault="00DE761E" w:rsidP="004C47ED">
            <w:pPr>
              <w:pStyle w:val="Header"/>
              <w:spacing w:before="240"/>
              <w:rPr>
                <w:rFonts w:cs="Times New Roman"/>
                <w:color w:val="000000" w:themeColor="text1"/>
                <w:szCs w:val="28"/>
              </w:rPr>
            </w:pPr>
          </w:p>
        </w:tc>
      </w:tr>
    </w:tbl>
    <w:p w:rsidR="00DE761E" w:rsidRDefault="00DE761E" w:rsidP="00DE761E">
      <w:pPr>
        <w:pStyle w:val="Header"/>
        <w:spacing w:before="240"/>
        <w:rPr>
          <w:rFonts w:cs="Times New Roman"/>
          <w:color w:val="000000" w:themeColor="text1"/>
          <w:szCs w:val="24"/>
        </w:rPr>
      </w:pPr>
      <w:r w:rsidRPr="00DE761E">
        <w:rPr>
          <w:rFonts w:cs="Times New Roman"/>
          <w:color w:val="000000" w:themeColor="text1"/>
          <w:szCs w:val="24"/>
        </w:rPr>
        <w:t>Chứng chỉ An ninh mạng của Google có tám khóa học:</w:t>
      </w:r>
    </w:p>
    <w:p w:rsidR="00DE761E" w:rsidRPr="001D3E5F" w:rsidRDefault="00DE761E" w:rsidP="00DE761E">
      <w:pPr>
        <w:pStyle w:val="Header"/>
        <w:spacing w:before="240"/>
        <w:rPr>
          <w:rFonts w:cs="Times New Roman"/>
          <w:color w:val="000000" w:themeColor="text1"/>
          <w:szCs w:val="24"/>
        </w:rPr>
      </w:pPr>
      <w:r>
        <w:rPr>
          <w:noProof/>
        </w:rPr>
        <w:drawing>
          <wp:inline distT="0" distB="0" distL="0" distR="0">
            <wp:extent cx="5399526" cy="885463"/>
            <wp:effectExtent l="0" t="0" r="0" b="0"/>
            <wp:docPr id="5" name="Picture 5" descr="Tám biểu tượng hiển thị các khóa học từ trái sang phải. Biểu tượng thứ hai có màu khác để biểu thị việc hoàn thành khóa họ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Tám biểu tượng hiển thị các khóa học từ trái sang phải. Biểu tượng thứ hai có màu khác để biểu thị việc hoàn thành khóa học."/>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418454" cy="888567"/>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8494"/>
      </w:tblGrid>
      <w:tr w:rsidR="00DE761E" w:rsidRPr="00DB2784" w:rsidTr="004C47ED">
        <w:tc>
          <w:tcPr>
            <w:tcW w:w="8494" w:type="dxa"/>
            <w:tcBorders>
              <w:top w:val="nil"/>
              <w:left w:val="nil"/>
              <w:bottom w:val="nil"/>
              <w:right w:val="nil"/>
            </w:tcBorders>
            <w:shd w:val="clear" w:color="auto" w:fill="D9D9D9" w:themeFill="background1" w:themeFillShade="D9"/>
          </w:tcPr>
          <w:p w:rsidR="00DE761E" w:rsidRPr="00DE761E" w:rsidRDefault="00DE761E" w:rsidP="00DE761E">
            <w:pPr>
              <w:pStyle w:val="Header"/>
              <w:numPr>
                <w:ilvl w:val="0"/>
                <w:numId w:val="79"/>
              </w:numPr>
              <w:spacing w:before="240"/>
              <w:rPr>
                <w:rFonts w:cs="Times New Roman"/>
                <w:color w:val="000000" w:themeColor="text1"/>
                <w:szCs w:val="28"/>
              </w:rPr>
            </w:pPr>
            <w:r w:rsidRPr="00DE761E">
              <w:rPr>
                <w:rFonts w:cs="Times New Roman"/>
                <w:b/>
                <w:bCs/>
                <w:color w:val="000000" w:themeColor="text1"/>
                <w:szCs w:val="28"/>
              </w:rPr>
              <w:t xml:space="preserve">Foundations of Cybersecurity </w:t>
            </w:r>
            <w:r w:rsidRPr="00DE761E">
              <w:rPr>
                <w:rFonts w:cs="Times New Roman"/>
                <w:color w:val="000000" w:themeColor="text1"/>
                <w:szCs w:val="28"/>
              </w:rPr>
              <w:t>— Explore the cybersecurity profession, including significant events that led to the development of the cybersecurity field and its continued importance to organizational operations. Learn about entry-level cybersecurity roles and responsibilities. </w:t>
            </w:r>
          </w:p>
          <w:p w:rsidR="00DE761E" w:rsidRPr="00DE761E" w:rsidRDefault="00DE761E" w:rsidP="00DE761E">
            <w:pPr>
              <w:pStyle w:val="Header"/>
              <w:numPr>
                <w:ilvl w:val="0"/>
                <w:numId w:val="79"/>
              </w:numPr>
              <w:spacing w:before="240"/>
              <w:rPr>
                <w:rFonts w:cs="Times New Roman"/>
                <w:color w:val="000000" w:themeColor="text1"/>
                <w:szCs w:val="28"/>
              </w:rPr>
            </w:pPr>
            <w:r w:rsidRPr="00DE761E">
              <w:rPr>
                <w:rFonts w:cs="Times New Roman"/>
                <w:b/>
                <w:bCs/>
                <w:color w:val="000000" w:themeColor="text1"/>
                <w:szCs w:val="28"/>
              </w:rPr>
              <w:t xml:space="preserve">Play It Safe: Manage Security Risks </w:t>
            </w:r>
            <w:r w:rsidRPr="00DE761E">
              <w:rPr>
                <w:rFonts w:cs="Times New Roman"/>
                <w:color w:val="000000" w:themeColor="text1"/>
                <w:szCs w:val="28"/>
              </w:rPr>
              <w:t xml:space="preserve">— Identify how cybersecurity professionals use frameworks and controls to protect business operations, and explore common cybersecurity tools. </w:t>
            </w:r>
            <w:r w:rsidRPr="00DE761E">
              <w:rPr>
                <w:rFonts w:cs="Times New Roman"/>
                <w:i/>
                <w:iCs/>
                <w:color w:val="000000" w:themeColor="text1"/>
                <w:szCs w:val="28"/>
              </w:rPr>
              <w:t>(This is the course you just completed. Well done!)</w:t>
            </w:r>
          </w:p>
          <w:p w:rsidR="00DE761E" w:rsidRPr="00DE761E" w:rsidRDefault="00DE761E" w:rsidP="00DE761E">
            <w:pPr>
              <w:pStyle w:val="Header"/>
              <w:numPr>
                <w:ilvl w:val="0"/>
                <w:numId w:val="79"/>
              </w:numPr>
              <w:spacing w:before="240"/>
              <w:rPr>
                <w:rFonts w:cs="Times New Roman"/>
                <w:color w:val="000000" w:themeColor="text1"/>
                <w:szCs w:val="28"/>
              </w:rPr>
            </w:pPr>
            <w:r w:rsidRPr="00DE761E">
              <w:rPr>
                <w:rFonts w:cs="Times New Roman"/>
                <w:b/>
                <w:bCs/>
                <w:color w:val="000000" w:themeColor="text1"/>
                <w:szCs w:val="28"/>
              </w:rPr>
              <w:lastRenderedPageBreak/>
              <w:t xml:space="preserve">Connect and Protect: Networks and Network Security </w:t>
            </w:r>
            <w:r w:rsidRPr="00DE761E">
              <w:rPr>
                <w:rFonts w:cs="Times New Roman"/>
                <w:color w:val="000000" w:themeColor="text1"/>
                <w:szCs w:val="28"/>
              </w:rPr>
              <w:t>— Gain an understanding of network-level vulnerabilities and how to secure networks.</w:t>
            </w:r>
          </w:p>
          <w:p w:rsidR="00DE761E" w:rsidRPr="00DE761E" w:rsidRDefault="00DE761E" w:rsidP="00DE761E">
            <w:pPr>
              <w:pStyle w:val="Header"/>
              <w:numPr>
                <w:ilvl w:val="0"/>
                <w:numId w:val="79"/>
              </w:numPr>
              <w:spacing w:before="240"/>
              <w:rPr>
                <w:rFonts w:cs="Times New Roman"/>
                <w:color w:val="000000" w:themeColor="text1"/>
                <w:szCs w:val="28"/>
              </w:rPr>
            </w:pPr>
            <w:r w:rsidRPr="00DE761E">
              <w:rPr>
                <w:rFonts w:cs="Times New Roman"/>
                <w:b/>
                <w:bCs/>
                <w:color w:val="000000" w:themeColor="text1"/>
                <w:szCs w:val="28"/>
              </w:rPr>
              <w:t xml:space="preserve">Tools of the Trade: Linux and SQL </w:t>
            </w:r>
            <w:r w:rsidRPr="00DE761E">
              <w:rPr>
                <w:rFonts w:cs="Times New Roman"/>
                <w:color w:val="000000" w:themeColor="text1"/>
                <w:szCs w:val="28"/>
              </w:rPr>
              <w:t>— Explore foundational computing skills, including communicating with the Linux operating system through the command line and querying databases with SQL.</w:t>
            </w:r>
          </w:p>
          <w:p w:rsidR="00DE761E" w:rsidRPr="00DE761E" w:rsidRDefault="00DE761E" w:rsidP="00DE761E">
            <w:pPr>
              <w:pStyle w:val="Header"/>
              <w:numPr>
                <w:ilvl w:val="0"/>
                <w:numId w:val="79"/>
              </w:numPr>
              <w:spacing w:before="240"/>
              <w:rPr>
                <w:rFonts w:cs="Times New Roman"/>
                <w:color w:val="000000" w:themeColor="text1"/>
                <w:szCs w:val="28"/>
              </w:rPr>
            </w:pPr>
            <w:r w:rsidRPr="00DE761E">
              <w:rPr>
                <w:rFonts w:cs="Times New Roman"/>
                <w:b/>
                <w:bCs/>
                <w:color w:val="000000" w:themeColor="text1"/>
                <w:szCs w:val="28"/>
              </w:rPr>
              <w:t xml:space="preserve">Assets, Threats, and Vulnerabilities </w:t>
            </w:r>
            <w:r w:rsidRPr="00DE761E">
              <w:rPr>
                <w:rFonts w:cs="Times New Roman"/>
                <w:color w:val="000000" w:themeColor="text1"/>
                <w:szCs w:val="28"/>
              </w:rPr>
              <w:t>— Learn about the importance of security controls and developing a threat actor mindset to protect and defend an organization’s assets from various threats, risks, and vulnerabilities.</w:t>
            </w:r>
          </w:p>
          <w:p w:rsidR="00DE761E" w:rsidRPr="00DE761E" w:rsidRDefault="00DE761E" w:rsidP="00DE761E">
            <w:pPr>
              <w:pStyle w:val="Header"/>
              <w:numPr>
                <w:ilvl w:val="0"/>
                <w:numId w:val="79"/>
              </w:numPr>
              <w:spacing w:before="240"/>
              <w:rPr>
                <w:rFonts w:cs="Times New Roman"/>
                <w:color w:val="000000" w:themeColor="text1"/>
                <w:szCs w:val="28"/>
              </w:rPr>
            </w:pPr>
            <w:r w:rsidRPr="00DE761E">
              <w:rPr>
                <w:rFonts w:cs="Times New Roman"/>
                <w:b/>
                <w:bCs/>
                <w:color w:val="000000" w:themeColor="text1"/>
                <w:szCs w:val="28"/>
              </w:rPr>
              <w:t xml:space="preserve">Sound the Alarm: Detection and Response </w:t>
            </w:r>
            <w:r w:rsidRPr="00DE761E">
              <w:rPr>
                <w:rFonts w:cs="Times New Roman"/>
                <w:color w:val="000000" w:themeColor="text1"/>
                <w:szCs w:val="28"/>
              </w:rPr>
              <w:t>— Understand the incident response lifecycle and practice using tools to detect and respond to cybersecurity incidents.</w:t>
            </w:r>
          </w:p>
          <w:p w:rsidR="00DE761E" w:rsidRPr="00DE761E" w:rsidRDefault="00DE761E" w:rsidP="00DE761E">
            <w:pPr>
              <w:pStyle w:val="Header"/>
              <w:numPr>
                <w:ilvl w:val="0"/>
                <w:numId w:val="79"/>
              </w:numPr>
              <w:spacing w:before="240"/>
              <w:rPr>
                <w:rFonts w:cs="Times New Roman"/>
                <w:color w:val="000000" w:themeColor="text1"/>
                <w:szCs w:val="28"/>
              </w:rPr>
            </w:pPr>
            <w:r w:rsidRPr="00DE761E">
              <w:rPr>
                <w:rFonts w:cs="Times New Roman"/>
                <w:b/>
                <w:bCs/>
                <w:color w:val="000000" w:themeColor="text1"/>
                <w:szCs w:val="28"/>
              </w:rPr>
              <w:t xml:space="preserve">Automate Cybersecurity Tasks with Python </w:t>
            </w:r>
            <w:r w:rsidRPr="00DE761E">
              <w:rPr>
                <w:rFonts w:cs="Times New Roman"/>
                <w:color w:val="000000" w:themeColor="text1"/>
                <w:szCs w:val="28"/>
              </w:rPr>
              <w:t>— Explore the Python programming language and write code to automate cybersecurity tasks.</w:t>
            </w:r>
          </w:p>
          <w:p w:rsidR="00DE761E" w:rsidRPr="00DE761E" w:rsidRDefault="00DE761E" w:rsidP="00DE761E">
            <w:pPr>
              <w:pStyle w:val="Header"/>
              <w:numPr>
                <w:ilvl w:val="0"/>
                <w:numId w:val="79"/>
              </w:numPr>
              <w:spacing w:before="240"/>
              <w:rPr>
                <w:rFonts w:cs="Times New Roman"/>
                <w:color w:val="000000" w:themeColor="text1"/>
                <w:szCs w:val="28"/>
              </w:rPr>
            </w:pPr>
            <w:r w:rsidRPr="00DE761E">
              <w:rPr>
                <w:rFonts w:cs="Times New Roman"/>
                <w:b/>
                <w:bCs/>
                <w:color w:val="000000" w:themeColor="text1"/>
                <w:szCs w:val="28"/>
              </w:rPr>
              <w:t xml:space="preserve">Put It to Work: Prepare for Cybersecurity Jobs </w:t>
            </w:r>
            <w:r w:rsidRPr="00DE761E">
              <w:rPr>
                <w:rFonts w:cs="Times New Roman"/>
                <w:color w:val="000000" w:themeColor="text1"/>
                <w:szCs w:val="28"/>
              </w:rPr>
              <w:t>— Learn about incident classification, escalation, and ways to communicate with stakeholders. This course closes out the program with tips on how to engage with the cybersecurity community and prepare for your job search.</w:t>
            </w:r>
          </w:p>
          <w:p w:rsidR="00DE761E" w:rsidRPr="00DB2784" w:rsidRDefault="00DE761E" w:rsidP="004C47ED">
            <w:pPr>
              <w:pStyle w:val="Header"/>
              <w:spacing w:before="240"/>
              <w:rPr>
                <w:rFonts w:cs="Times New Roman"/>
                <w:color w:val="000000" w:themeColor="text1"/>
                <w:szCs w:val="28"/>
              </w:rPr>
            </w:pPr>
          </w:p>
        </w:tc>
      </w:tr>
    </w:tbl>
    <w:p w:rsidR="00DE761E" w:rsidRPr="00DE761E" w:rsidRDefault="00DE761E" w:rsidP="00DE761E">
      <w:pPr>
        <w:pStyle w:val="Header"/>
        <w:numPr>
          <w:ilvl w:val="0"/>
          <w:numId w:val="80"/>
        </w:numPr>
        <w:spacing w:before="240"/>
        <w:rPr>
          <w:rFonts w:cs="Times New Roman"/>
          <w:color w:val="000000" w:themeColor="text1"/>
          <w:szCs w:val="24"/>
        </w:rPr>
      </w:pPr>
      <w:r w:rsidRPr="00DE761E">
        <w:rPr>
          <w:rFonts w:cs="Times New Roman"/>
          <w:b/>
          <w:bCs/>
          <w:color w:val="000000" w:themeColor="text1"/>
          <w:szCs w:val="24"/>
        </w:rPr>
        <w:lastRenderedPageBreak/>
        <w:t>Nền tảng của an ninh mạng</w:t>
      </w:r>
      <w:r w:rsidRPr="00DE761E">
        <w:rPr>
          <w:rFonts w:cs="Times New Roman"/>
          <w:color w:val="000000" w:themeColor="text1"/>
          <w:szCs w:val="24"/>
        </w:rPr>
        <w:t xml:space="preserve"> - Khám phá nghề an ninh mạng, bao gồm các sự kiện quan trọng dẫn đến sự phát triển của lĩnh vực an ninh mạng và tầm quan trọng liên tục của nó đối với hoạt động của tổ chức. Tìm hiểu về vai trò và trách nhiệm an ninh mạng cấp cơ bản. </w:t>
      </w:r>
    </w:p>
    <w:p w:rsidR="00DE761E" w:rsidRPr="00DE761E" w:rsidRDefault="00DE761E" w:rsidP="00DE761E">
      <w:pPr>
        <w:pStyle w:val="Header"/>
        <w:numPr>
          <w:ilvl w:val="0"/>
          <w:numId w:val="80"/>
        </w:numPr>
        <w:spacing w:before="240"/>
        <w:rPr>
          <w:rFonts w:cs="Times New Roman"/>
          <w:color w:val="000000" w:themeColor="text1"/>
          <w:szCs w:val="24"/>
        </w:rPr>
      </w:pPr>
      <w:r w:rsidRPr="00DE761E">
        <w:rPr>
          <w:rFonts w:cs="Times New Roman"/>
          <w:b/>
          <w:bCs/>
          <w:color w:val="000000" w:themeColor="text1"/>
          <w:szCs w:val="24"/>
        </w:rPr>
        <w:t>Chơi an toàn: Quản lý rủi ro bảo mật</w:t>
      </w:r>
      <w:r w:rsidRPr="00DE761E">
        <w:rPr>
          <w:rFonts w:cs="Times New Roman"/>
          <w:color w:val="000000" w:themeColor="text1"/>
          <w:szCs w:val="24"/>
        </w:rPr>
        <w:t xml:space="preserve"> — Xác định cách các chuyên gia an ninh mạng sử dụng khuôn khổ và biện pháp kiểm soát để bảo vệ hoạt động kinh doanh cũng như khám phá các công cụ an ninh mạng phổ biến. </w:t>
      </w:r>
      <w:r w:rsidRPr="00DE761E">
        <w:rPr>
          <w:rFonts w:cs="Times New Roman"/>
          <w:i/>
          <w:iCs/>
          <w:color w:val="000000" w:themeColor="text1"/>
          <w:szCs w:val="24"/>
        </w:rPr>
        <w:t>(Đây là khóa học bạn vừa hoàn thành. Làm tốt lắm!)</w:t>
      </w:r>
    </w:p>
    <w:p w:rsidR="00DE761E" w:rsidRPr="00DE761E" w:rsidRDefault="00DE761E" w:rsidP="00DE761E">
      <w:pPr>
        <w:pStyle w:val="Header"/>
        <w:numPr>
          <w:ilvl w:val="0"/>
          <w:numId w:val="80"/>
        </w:numPr>
        <w:spacing w:before="240"/>
        <w:rPr>
          <w:rFonts w:cs="Times New Roman"/>
          <w:color w:val="000000" w:themeColor="text1"/>
          <w:szCs w:val="24"/>
        </w:rPr>
      </w:pPr>
      <w:r w:rsidRPr="00DE761E">
        <w:rPr>
          <w:rFonts w:cs="Times New Roman"/>
          <w:b/>
          <w:bCs/>
          <w:color w:val="000000" w:themeColor="text1"/>
          <w:szCs w:val="24"/>
        </w:rPr>
        <w:t>Kết nối và bảo vệ: Mạng và bảo mật mạng</w:t>
      </w:r>
      <w:r w:rsidRPr="00DE761E">
        <w:rPr>
          <w:rFonts w:cs="Times New Roman"/>
          <w:color w:val="000000" w:themeColor="text1"/>
          <w:szCs w:val="24"/>
        </w:rPr>
        <w:t xml:space="preserve"> - Hiểu biết về các lỗ hổng cấp độ mạng và cách bảo mật mạng.</w:t>
      </w:r>
    </w:p>
    <w:p w:rsidR="00DE761E" w:rsidRPr="00DE761E" w:rsidRDefault="00DE761E" w:rsidP="00DE761E">
      <w:pPr>
        <w:pStyle w:val="Header"/>
        <w:numPr>
          <w:ilvl w:val="0"/>
          <w:numId w:val="80"/>
        </w:numPr>
        <w:spacing w:before="240"/>
        <w:rPr>
          <w:rFonts w:cs="Times New Roman"/>
          <w:color w:val="000000" w:themeColor="text1"/>
          <w:szCs w:val="24"/>
        </w:rPr>
      </w:pPr>
      <w:r w:rsidRPr="00DE761E">
        <w:rPr>
          <w:rFonts w:cs="Times New Roman"/>
          <w:b/>
          <w:bCs/>
          <w:color w:val="000000" w:themeColor="text1"/>
          <w:szCs w:val="24"/>
        </w:rPr>
        <w:t>Công cụ giao dịch: Linux và SQL</w:t>
      </w:r>
      <w:r w:rsidRPr="00DE761E">
        <w:rPr>
          <w:rFonts w:cs="Times New Roman"/>
          <w:color w:val="000000" w:themeColor="text1"/>
          <w:szCs w:val="24"/>
        </w:rPr>
        <w:t xml:space="preserve"> - Khám phá các kỹ năng tính toán cơ bản, bao gồm giao tiếp với hệ điều hành Linux thông qua dòng lệnh và truy vấn cơ sở dữ liệu bằng SQL.</w:t>
      </w:r>
    </w:p>
    <w:p w:rsidR="00DE761E" w:rsidRPr="00DE761E" w:rsidRDefault="00DE761E" w:rsidP="00DE761E">
      <w:pPr>
        <w:pStyle w:val="Header"/>
        <w:numPr>
          <w:ilvl w:val="0"/>
          <w:numId w:val="80"/>
        </w:numPr>
        <w:spacing w:before="240"/>
        <w:rPr>
          <w:rFonts w:cs="Times New Roman"/>
          <w:color w:val="000000" w:themeColor="text1"/>
          <w:szCs w:val="24"/>
        </w:rPr>
      </w:pPr>
      <w:r w:rsidRPr="00DE761E">
        <w:rPr>
          <w:rFonts w:cs="Times New Roman"/>
          <w:b/>
          <w:bCs/>
          <w:color w:val="000000" w:themeColor="text1"/>
          <w:szCs w:val="24"/>
        </w:rPr>
        <w:t>Tài sản, mối đe dọa và lỗ hổng bảo mật</w:t>
      </w:r>
      <w:r w:rsidRPr="00DE761E">
        <w:rPr>
          <w:rFonts w:cs="Times New Roman"/>
          <w:color w:val="000000" w:themeColor="text1"/>
          <w:szCs w:val="24"/>
        </w:rPr>
        <w:t xml:space="preserve"> - Tìm hiểu về tầm quan trọng của kiểm soát bảo mật và phát triển tư duy của tác nhân đe dọa để bảo vệ và bảo vệ tài sản của tổ chức khỏi các mối đe dọa, rủi ro và lỗ hổng khác nhau.</w:t>
      </w:r>
    </w:p>
    <w:p w:rsidR="00DE761E" w:rsidRPr="00DE761E" w:rsidRDefault="00DE761E" w:rsidP="00DE761E">
      <w:pPr>
        <w:pStyle w:val="Header"/>
        <w:numPr>
          <w:ilvl w:val="0"/>
          <w:numId w:val="80"/>
        </w:numPr>
        <w:spacing w:before="240"/>
        <w:rPr>
          <w:rFonts w:cs="Times New Roman"/>
          <w:color w:val="000000" w:themeColor="text1"/>
          <w:szCs w:val="24"/>
        </w:rPr>
      </w:pPr>
      <w:r w:rsidRPr="00DE761E">
        <w:rPr>
          <w:rFonts w:cs="Times New Roman"/>
          <w:b/>
          <w:bCs/>
          <w:color w:val="000000" w:themeColor="text1"/>
          <w:szCs w:val="24"/>
        </w:rPr>
        <w:t>Báo động: Phát hiện và ứng phó</w:t>
      </w:r>
      <w:r w:rsidRPr="00DE761E">
        <w:rPr>
          <w:rFonts w:cs="Times New Roman"/>
          <w:color w:val="000000" w:themeColor="text1"/>
          <w:szCs w:val="24"/>
        </w:rPr>
        <w:t xml:space="preserve"> - Hiểu vòng đời ứng phó sự cố và thực hành sử dụng các công cụ để phát hiện và ứng phó với sự cố an ninh mạng.</w:t>
      </w:r>
    </w:p>
    <w:p w:rsidR="00DE761E" w:rsidRPr="00DE761E" w:rsidRDefault="00DE761E" w:rsidP="00DE761E">
      <w:pPr>
        <w:pStyle w:val="Header"/>
        <w:numPr>
          <w:ilvl w:val="0"/>
          <w:numId w:val="80"/>
        </w:numPr>
        <w:spacing w:before="240"/>
        <w:rPr>
          <w:rFonts w:cs="Times New Roman"/>
          <w:color w:val="000000" w:themeColor="text1"/>
          <w:szCs w:val="24"/>
        </w:rPr>
      </w:pPr>
      <w:r w:rsidRPr="00DE761E">
        <w:rPr>
          <w:rFonts w:cs="Times New Roman"/>
          <w:b/>
          <w:bCs/>
          <w:color w:val="000000" w:themeColor="text1"/>
          <w:szCs w:val="24"/>
        </w:rPr>
        <w:t>Tự động hóa các tác vụ an ninh mạng bằng Python</w:t>
      </w:r>
      <w:r w:rsidRPr="00DE761E">
        <w:rPr>
          <w:rFonts w:cs="Times New Roman"/>
          <w:color w:val="000000" w:themeColor="text1"/>
          <w:szCs w:val="24"/>
        </w:rPr>
        <w:t xml:space="preserve"> — Khám phá ngôn ngữ lập trình Python và viết mã để tự động hóa các tác vụ an ninh mạng.</w:t>
      </w:r>
    </w:p>
    <w:p w:rsidR="00DE761E" w:rsidRPr="00DE761E" w:rsidRDefault="00DE761E" w:rsidP="00DE761E">
      <w:pPr>
        <w:pStyle w:val="Header"/>
        <w:numPr>
          <w:ilvl w:val="0"/>
          <w:numId w:val="80"/>
        </w:numPr>
        <w:spacing w:before="240"/>
        <w:rPr>
          <w:rFonts w:cs="Times New Roman"/>
          <w:color w:val="000000" w:themeColor="text1"/>
          <w:szCs w:val="24"/>
        </w:rPr>
      </w:pPr>
      <w:r w:rsidRPr="00DE761E">
        <w:rPr>
          <w:rFonts w:cs="Times New Roman"/>
          <w:b/>
          <w:bCs/>
          <w:color w:val="000000" w:themeColor="text1"/>
          <w:szCs w:val="24"/>
        </w:rPr>
        <w:lastRenderedPageBreak/>
        <w:t>Đưa nó vào hoạt động: Chuẩn bị cho các công việc về an ninh mạng</w:t>
      </w:r>
      <w:r w:rsidRPr="00DE761E">
        <w:rPr>
          <w:rFonts w:cs="Times New Roman"/>
          <w:color w:val="000000" w:themeColor="text1"/>
          <w:szCs w:val="24"/>
        </w:rPr>
        <w:t xml:space="preserve"> — Tìm hiểu về phân loại sự cố, leo thang và cách liên lạc với các bên liên quan. Khóa học này kết thúc chương trình với các mẹo về cách tương tác với cộng đồng an ninh mạng và chuẩn bị cho quá trình tìm kiếm việc làm của bạn.</w:t>
      </w:r>
    </w:p>
    <w:p w:rsidR="00DE761E" w:rsidRPr="001D3E5F" w:rsidRDefault="00DE761E" w:rsidP="00DE761E">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E761E" w:rsidRPr="00DB2784" w:rsidTr="004C47ED">
        <w:tc>
          <w:tcPr>
            <w:tcW w:w="8494" w:type="dxa"/>
            <w:tcBorders>
              <w:top w:val="nil"/>
              <w:left w:val="nil"/>
              <w:bottom w:val="nil"/>
              <w:right w:val="nil"/>
            </w:tcBorders>
            <w:shd w:val="clear" w:color="auto" w:fill="D9D9D9" w:themeFill="background1" w:themeFillShade="D9"/>
          </w:tcPr>
          <w:p w:rsidR="00DE761E" w:rsidRPr="00DB2784" w:rsidRDefault="00DE761E" w:rsidP="004C47ED">
            <w:pPr>
              <w:pStyle w:val="Header"/>
              <w:spacing w:before="240"/>
              <w:rPr>
                <w:rFonts w:cs="Times New Roman"/>
                <w:color w:val="000000" w:themeColor="text1"/>
                <w:szCs w:val="28"/>
              </w:rPr>
            </w:pPr>
            <w:r w:rsidRPr="00DE761E">
              <w:rPr>
                <w:rFonts w:cs="Times New Roman"/>
                <w:color w:val="000000" w:themeColor="text1"/>
                <w:szCs w:val="28"/>
              </w:rPr>
              <w:t xml:space="preserve">Now that you have completed this course, you’re ready to move on to the next course: </w:t>
            </w:r>
            <w:hyperlink r:id="rId123" w:tgtFrame="_blank" w:history="1">
              <w:r w:rsidRPr="00DE761E">
                <w:rPr>
                  <w:rStyle w:val="Hyperlink"/>
                  <w:rFonts w:cs="Times New Roman"/>
                  <w:b/>
                  <w:bCs/>
                  <w:szCs w:val="28"/>
                </w:rPr>
                <w:t>Connect and Protect: Networks and Network Security</w:t>
              </w:r>
            </w:hyperlink>
            <w:r w:rsidRPr="00DE761E">
              <w:rPr>
                <w:rFonts w:cs="Times New Roman"/>
                <w:color w:val="000000" w:themeColor="text1"/>
                <w:szCs w:val="28"/>
              </w:rPr>
              <w:t>.</w:t>
            </w:r>
          </w:p>
        </w:tc>
      </w:tr>
    </w:tbl>
    <w:p w:rsidR="00DE761E" w:rsidRDefault="00DE761E" w:rsidP="00DE761E">
      <w:pPr>
        <w:pStyle w:val="Header"/>
        <w:spacing w:before="240"/>
        <w:rPr>
          <w:rFonts w:cs="Times New Roman"/>
          <w:color w:val="000000" w:themeColor="text1"/>
          <w:szCs w:val="24"/>
        </w:rPr>
      </w:pPr>
      <w:r w:rsidRPr="00DE761E">
        <w:rPr>
          <w:rFonts w:cs="Times New Roman"/>
          <w:color w:val="000000" w:themeColor="text1"/>
          <w:szCs w:val="24"/>
        </w:rPr>
        <w:t>Bây giờ bạn đã hoàn thành khóa học này, bạn đã sẵn sàng chuyển sang khóa học tiếp theo:</w:t>
      </w:r>
      <w:hyperlink r:id="rId124" w:tgtFrame="_blank" w:history="1">
        <w:r w:rsidRPr="00DE761E">
          <w:rPr>
            <w:rStyle w:val="Hyperlink"/>
            <w:rFonts w:cs="Times New Roman"/>
            <w:b/>
            <w:bCs/>
            <w:szCs w:val="24"/>
          </w:rPr>
          <w:t>Kết nối và bảo vệ: Mạng và an ninh mạng</w:t>
        </w:r>
      </w:hyperlink>
      <w:r w:rsidRPr="00DE761E">
        <w:rPr>
          <w:rFonts w:cs="Times New Roman"/>
          <w:color w:val="000000" w:themeColor="text1"/>
          <w:szCs w:val="24"/>
        </w:rPr>
        <w:t>.</w:t>
      </w:r>
    </w:p>
    <w:p w:rsidR="00DE761E" w:rsidRPr="001D3E5F" w:rsidRDefault="00DE761E" w:rsidP="00DE761E">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E761E" w:rsidRPr="00DB2784" w:rsidTr="004C47ED">
        <w:tc>
          <w:tcPr>
            <w:tcW w:w="8494" w:type="dxa"/>
            <w:tcBorders>
              <w:top w:val="nil"/>
              <w:left w:val="nil"/>
              <w:bottom w:val="nil"/>
              <w:right w:val="nil"/>
            </w:tcBorders>
            <w:shd w:val="clear" w:color="auto" w:fill="D9D9D9" w:themeFill="background1" w:themeFillShade="D9"/>
          </w:tcPr>
          <w:p w:rsidR="00DE761E" w:rsidRPr="00DE761E" w:rsidRDefault="00DE761E" w:rsidP="00DE761E">
            <w:pPr>
              <w:pStyle w:val="Header"/>
              <w:spacing w:before="240"/>
              <w:rPr>
                <w:rFonts w:cs="Times New Roman"/>
                <w:color w:val="000000" w:themeColor="text1"/>
                <w:szCs w:val="28"/>
              </w:rPr>
            </w:pPr>
            <w:r w:rsidRPr="00DE761E">
              <w:rPr>
                <w:rFonts w:cs="Times New Roman"/>
                <w:color w:val="000000" w:themeColor="text1"/>
                <w:szCs w:val="28"/>
              </w:rPr>
              <w:t>Keep up the great work!</w:t>
            </w:r>
          </w:p>
          <w:p w:rsidR="00DE761E" w:rsidRPr="00DB2784" w:rsidRDefault="00DE761E" w:rsidP="004C47ED">
            <w:pPr>
              <w:pStyle w:val="Header"/>
              <w:spacing w:before="240"/>
              <w:rPr>
                <w:rFonts w:cs="Times New Roman"/>
                <w:color w:val="000000" w:themeColor="text1"/>
                <w:szCs w:val="28"/>
              </w:rPr>
            </w:pPr>
          </w:p>
        </w:tc>
      </w:tr>
    </w:tbl>
    <w:p w:rsidR="00DE761E" w:rsidRDefault="00DE761E" w:rsidP="00DE761E">
      <w:pPr>
        <w:pStyle w:val="Header"/>
        <w:spacing w:before="240"/>
        <w:rPr>
          <w:rFonts w:cs="Times New Roman"/>
          <w:color w:val="000000" w:themeColor="text1"/>
          <w:szCs w:val="24"/>
        </w:rPr>
      </w:pPr>
      <w:r w:rsidRPr="00DE761E">
        <w:rPr>
          <w:rFonts w:cs="Times New Roman"/>
          <w:color w:val="000000" w:themeColor="text1"/>
          <w:szCs w:val="24"/>
        </w:rPr>
        <w:t>Kịp các công việc tuyệt vời!</w:t>
      </w:r>
    </w:p>
    <w:p w:rsidR="00DE761E" w:rsidRPr="001D3E5F" w:rsidRDefault="00DE761E" w:rsidP="00DE761E">
      <w:pPr>
        <w:pStyle w:val="Header"/>
        <w:spacing w:before="240"/>
        <w:rPr>
          <w:rFonts w:cs="Times New Roman"/>
          <w:color w:val="000000" w:themeColor="text1"/>
          <w:szCs w:val="24"/>
        </w:rPr>
      </w:pPr>
    </w:p>
    <w:tbl>
      <w:tblPr>
        <w:tblStyle w:val="TableGrid"/>
        <w:tblW w:w="0" w:type="auto"/>
        <w:tblLook w:val="04A0" w:firstRow="1" w:lastRow="0" w:firstColumn="1" w:lastColumn="0" w:noHBand="0" w:noVBand="1"/>
      </w:tblPr>
      <w:tblGrid>
        <w:gridCol w:w="8494"/>
      </w:tblGrid>
      <w:tr w:rsidR="00DE761E" w:rsidRPr="00DB2784" w:rsidTr="004C47ED">
        <w:tc>
          <w:tcPr>
            <w:tcW w:w="8494" w:type="dxa"/>
            <w:tcBorders>
              <w:top w:val="nil"/>
              <w:left w:val="nil"/>
              <w:bottom w:val="nil"/>
              <w:right w:val="nil"/>
            </w:tcBorders>
            <w:shd w:val="clear" w:color="auto" w:fill="D9D9D9" w:themeFill="background1" w:themeFillShade="D9"/>
          </w:tcPr>
          <w:p w:rsidR="00DE761E" w:rsidRPr="00DB2784" w:rsidRDefault="00DE761E" w:rsidP="004C47ED">
            <w:pPr>
              <w:pStyle w:val="Header"/>
              <w:spacing w:before="240"/>
              <w:rPr>
                <w:rFonts w:cs="Times New Roman"/>
                <w:color w:val="000000" w:themeColor="text1"/>
                <w:szCs w:val="28"/>
              </w:rPr>
            </w:pPr>
          </w:p>
        </w:tc>
      </w:tr>
    </w:tbl>
    <w:p w:rsidR="00DE761E" w:rsidRPr="001D3E5F" w:rsidRDefault="00DE761E" w:rsidP="00DE761E">
      <w:pPr>
        <w:pStyle w:val="Header"/>
        <w:spacing w:before="240"/>
        <w:rPr>
          <w:rFonts w:cs="Times New Roman"/>
          <w:color w:val="000000" w:themeColor="text1"/>
          <w:szCs w:val="24"/>
        </w:rPr>
      </w:pPr>
    </w:p>
    <w:p w:rsidR="00C70873" w:rsidRPr="001D3E5F" w:rsidRDefault="00C70873" w:rsidP="00C70873">
      <w:pPr>
        <w:pStyle w:val="Header"/>
        <w:spacing w:before="240"/>
        <w:rPr>
          <w:rFonts w:cs="Times New Roman"/>
          <w:color w:val="000000" w:themeColor="text1"/>
          <w:szCs w:val="24"/>
        </w:rPr>
      </w:pPr>
    </w:p>
    <w:p w:rsidR="00CD2A21" w:rsidRPr="00A60FED" w:rsidRDefault="00CD2A21" w:rsidP="00A60FED">
      <w:pPr>
        <w:pStyle w:val="Header"/>
        <w:spacing w:before="240"/>
        <w:rPr>
          <w:rFonts w:cs="Times New Roman"/>
          <w:color w:val="000000" w:themeColor="text1"/>
          <w:szCs w:val="24"/>
        </w:rPr>
      </w:pPr>
    </w:p>
    <w:p w:rsidR="00F86411" w:rsidRPr="00CD2A21" w:rsidRDefault="00F86411" w:rsidP="004E0310">
      <w:pPr>
        <w:pStyle w:val="Header"/>
        <w:spacing w:before="240"/>
        <w:rPr>
          <w:rFonts w:cs="Times New Roman"/>
          <w:color w:val="000000" w:themeColor="text1"/>
          <w:szCs w:val="24"/>
        </w:rPr>
      </w:pPr>
    </w:p>
    <w:sectPr w:rsidR="00F86411" w:rsidRPr="00CD2A21" w:rsidSect="00512E72">
      <w:headerReference w:type="default" r:id="rId125"/>
      <w:pgSz w:w="11907" w:h="16840" w:code="9"/>
      <w:pgMar w:top="1134" w:right="1418"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E3D35" w:rsidRDefault="001E3D35" w:rsidP="00512E72">
      <w:pPr>
        <w:spacing w:after="0" w:line="240" w:lineRule="auto"/>
      </w:pPr>
      <w:r>
        <w:separator/>
      </w:r>
    </w:p>
  </w:endnote>
  <w:endnote w:type="continuationSeparator" w:id="0">
    <w:p w:rsidR="001E3D35" w:rsidRDefault="001E3D35" w:rsidP="00512E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4776" w:rsidRPr="00512E72" w:rsidRDefault="008C4776">
    <w:pPr>
      <w:pStyle w:val="Footer"/>
      <w:jc w:val="center"/>
      <w:rPr>
        <w:color w:val="C00000"/>
      </w:rPr>
    </w:pPr>
  </w:p>
  <w:p w:rsidR="00AC4EAD" w:rsidRDefault="00AC4EA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C00000"/>
      </w:rPr>
      <w:id w:val="-116533347"/>
      <w:docPartObj>
        <w:docPartGallery w:val="Page Numbers (Bottom of Page)"/>
        <w:docPartUnique/>
      </w:docPartObj>
    </w:sdtPr>
    <w:sdtEndPr/>
    <w:sdtContent>
      <w:sdt>
        <w:sdtPr>
          <w:rPr>
            <w:color w:val="C00000"/>
          </w:rPr>
          <w:id w:val="44731865"/>
          <w:docPartObj>
            <w:docPartGallery w:val="Page Numbers (Top of Page)"/>
            <w:docPartUnique/>
          </w:docPartObj>
        </w:sdtPr>
        <w:sdtEndPr/>
        <w:sdtContent>
          <w:p w:rsidR="00AC4EAD" w:rsidRPr="00512E72" w:rsidRDefault="00AC4EAD">
            <w:pPr>
              <w:pStyle w:val="Footer"/>
              <w:jc w:val="center"/>
              <w:rPr>
                <w:color w:val="C00000"/>
              </w:rPr>
            </w:pPr>
            <w:r w:rsidRPr="00512E72">
              <w:rPr>
                <w:color w:val="C00000"/>
              </w:rPr>
              <w:t xml:space="preserve">Page </w:t>
            </w:r>
            <w:r w:rsidRPr="00512E72">
              <w:rPr>
                <w:b/>
                <w:bCs/>
                <w:color w:val="C00000"/>
                <w:szCs w:val="24"/>
              </w:rPr>
              <w:fldChar w:fldCharType="begin"/>
            </w:r>
            <w:r w:rsidRPr="00512E72">
              <w:rPr>
                <w:b/>
                <w:bCs/>
                <w:color w:val="C00000"/>
              </w:rPr>
              <w:instrText xml:space="preserve"> PAGE </w:instrText>
            </w:r>
            <w:r w:rsidRPr="00512E72">
              <w:rPr>
                <w:b/>
                <w:bCs/>
                <w:color w:val="C00000"/>
                <w:szCs w:val="24"/>
              </w:rPr>
              <w:fldChar w:fldCharType="separate"/>
            </w:r>
            <w:r w:rsidR="00CA2042">
              <w:rPr>
                <w:b/>
                <w:bCs/>
                <w:noProof/>
                <w:color w:val="C00000"/>
              </w:rPr>
              <w:t>21</w:t>
            </w:r>
            <w:r w:rsidRPr="00512E72">
              <w:rPr>
                <w:b/>
                <w:bCs/>
                <w:color w:val="C00000"/>
                <w:szCs w:val="24"/>
              </w:rPr>
              <w:fldChar w:fldCharType="end"/>
            </w:r>
            <w:r w:rsidRPr="00512E72">
              <w:rPr>
                <w:color w:val="C00000"/>
              </w:rPr>
              <w:t xml:space="preserve"> of </w:t>
            </w:r>
            <w:r w:rsidRPr="00512E72">
              <w:rPr>
                <w:b/>
                <w:bCs/>
                <w:color w:val="C00000"/>
                <w:szCs w:val="24"/>
              </w:rPr>
              <w:fldChar w:fldCharType="begin"/>
            </w:r>
            <w:r w:rsidRPr="00512E72">
              <w:rPr>
                <w:b/>
                <w:bCs/>
                <w:color w:val="C00000"/>
              </w:rPr>
              <w:instrText xml:space="preserve"> NUMPAGES  </w:instrText>
            </w:r>
            <w:r w:rsidRPr="00512E72">
              <w:rPr>
                <w:b/>
                <w:bCs/>
                <w:color w:val="C00000"/>
                <w:szCs w:val="24"/>
              </w:rPr>
              <w:fldChar w:fldCharType="separate"/>
            </w:r>
            <w:r w:rsidR="00CA2042">
              <w:rPr>
                <w:b/>
                <w:bCs/>
                <w:noProof/>
                <w:color w:val="C00000"/>
              </w:rPr>
              <w:t>179</w:t>
            </w:r>
            <w:r w:rsidRPr="00512E72">
              <w:rPr>
                <w:b/>
                <w:bCs/>
                <w:color w:val="C00000"/>
                <w:szCs w:val="24"/>
              </w:rPr>
              <w:fldChar w:fldCharType="end"/>
            </w:r>
          </w:p>
        </w:sdtContent>
      </w:sdt>
    </w:sdtContent>
  </w:sdt>
  <w:p w:rsidR="00AC4EAD" w:rsidRDefault="00AC4EA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E3D35" w:rsidRDefault="001E3D35" w:rsidP="00512E72">
      <w:pPr>
        <w:spacing w:after="0" w:line="240" w:lineRule="auto"/>
      </w:pPr>
      <w:r>
        <w:separator/>
      </w:r>
    </w:p>
  </w:footnote>
  <w:footnote w:type="continuationSeparator" w:id="0">
    <w:p w:rsidR="001E3D35" w:rsidRDefault="001E3D35" w:rsidP="00512E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C4EAD" w:rsidRPr="00512E72" w:rsidRDefault="00AC4EAD" w:rsidP="00512E72">
    <w:pPr>
      <w:pStyle w:val="Header"/>
      <w:jc w:val="center"/>
      <w:rPr>
        <w:b/>
        <w:color w:val="C00000"/>
        <w:sz w:val="32"/>
        <w:szCs w:val="32"/>
      </w:rPr>
    </w:pPr>
    <w:r w:rsidRPr="00512E72">
      <w:rPr>
        <w:b/>
        <w:color w:val="C00000"/>
        <w:sz w:val="32"/>
        <w:szCs w:val="32"/>
      </w:rPr>
      <w:t>Course 2: Play It Safe: Manage Security Risks</w:t>
    </w:r>
  </w:p>
  <w:p w:rsidR="00AC4EAD" w:rsidRPr="00512E72" w:rsidRDefault="00AC4EAD" w:rsidP="00512E72">
    <w:pPr>
      <w:pStyle w:val="Header"/>
      <w:spacing w:after="240"/>
      <w:jc w:val="center"/>
      <w:rPr>
        <w:b/>
        <w:color w:val="C00000"/>
        <w:sz w:val="32"/>
        <w:szCs w:val="32"/>
      </w:rPr>
    </w:pPr>
    <w:r w:rsidRPr="00512E72">
      <w:rPr>
        <w:b/>
        <w:color w:val="C00000"/>
        <w:sz w:val="32"/>
        <w:szCs w:val="32"/>
      </w:rPr>
      <w:t>Khóa 2: Thận trọng: Quản lý rủi ro bảo mật</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4776" w:rsidRDefault="008C4776" w:rsidP="00512E72">
    <w:pPr>
      <w:pStyle w:val="Header"/>
      <w:jc w:val="center"/>
      <w:rPr>
        <w:b/>
        <w:color w:val="C00000"/>
        <w:sz w:val="32"/>
        <w:szCs w:val="32"/>
      </w:rPr>
    </w:pPr>
    <w:r>
      <w:rPr>
        <w:b/>
        <w:color w:val="C00000"/>
        <w:sz w:val="32"/>
        <w:szCs w:val="32"/>
      </w:rPr>
      <w:t>Module 1: Security domains</w:t>
    </w:r>
  </w:p>
  <w:p w:rsidR="008C4776" w:rsidRPr="00512E72" w:rsidRDefault="008C4776" w:rsidP="00512E72">
    <w:pPr>
      <w:pStyle w:val="Header"/>
      <w:spacing w:after="240"/>
      <w:jc w:val="center"/>
      <w:rPr>
        <w:b/>
        <w:color w:val="C00000"/>
        <w:sz w:val="32"/>
        <w:szCs w:val="32"/>
      </w:rPr>
    </w:pPr>
    <w:r>
      <w:rPr>
        <w:b/>
        <w:color w:val="C00000"/>
        <w:sz w:val="32"/>
        <w:szCs w:val="32"/>
      </w:rPr>
      <w:t>Phần 1: Miền bảo mật</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4776" w:rsidRDefault="008C4776" w:rsidP="00512E72">
    <w:pPr>
      <w:pStyle w:val="Header"/>
      <w:jc w:val="center"/>
      <w:rPr>
        <w:b/>
        <w:color w:val="C00000"/>
        <w:sz w:val="32"/>
        <w:szCs w:val="32"/>
      </w:rPr>
    </w:pPr>
    <w:r>
      <w:rPr>
        <w:b/>
        <w:color w:val="C00000"/>
        <w:sz w:val="32"/>
        <w:szCs w:val="32"/>
      </w:rPr>
      <w:t>Module 2: Security framework and controls</w:t>
    </w:r>
  </w:p>
  <w:p w:rsidR="008C4776" w:rsidRPr="00512E72" w:rsidRDefault="008C4776" w:rsidP="00512E72">
    <w:pPr>
      <w:pStyle w:val="Header"/>
      <w:spacing w:after="240"/>
      <w:jc w:val="center"/>
      <w:rPr>
        <w:b/>
        <w:color w:val="C00000"/>
        <w:sz w:val="32"/>
        <w:szCs w:val="32"/>
      </w:rPr>
    </w:pPr>
    <w:r>
      <w:rPr>
        <w:b/>
        <w:color w:val="C00000"/>
        <w:sz w:val="32"/>
        <w:szCs w:val="32"/>
      </w:rPr>
      <w:t>Phần 2: Khung bảo mật và kiểm soát</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4776" w:rsidRDefault="008C4776" w:rsidP="00512E72">
    <w:pPr>
      <w:pStyle w:val="Header"/>
      <w:jc w:val="center"/>
      <w:rPr>
        <w:b/>
        <w:color w:val="C00000"/>
        <w:sz w:val="32"/>
        <w:szCs w:val="32"/>
      </w:rPr>
    </w:pPr>
    <w:r>
      <w:rPr>
        <w:b/>
        <w:color w:val="C00000"/>
        <w:sz w:val="32"/>
        <w:szCs w:val="32"/>
      </w:rPr>
      <w:t xml:space="preserve">Module 3: </w:t>
    </w:r>
    <w:r w:rsidRPr="004E0310">
      <w:rPr>
        <w:b/>
        <w:color w:val="C00000"/>
        <w:sz w:val="32"/>
        <w:szCs w:val="32"/>
      </w:rPr>
      <w:t>Introduction to cybersecurity tools</w:t>
    </w:r>
  </w:p>
  <w:p w:rsidR="008C4776" w:rsidRPr="00512E72" w:rsidRDefault="008C4776" w:rsidP="00512E72">
    <w:pPr>
      <w:pStyle w:val="Header"/>
      <w:spacing w:after="240"/>
      <w:jc w:val="center"/>
      <w:rPr>
        <w:b/>
        <w:color w:val="C00000"/>
        <w:sz w:val="32"/>
        <w:szCs w:val="32"/>
      </w:rPr>
    </w:pPr>
    <w:r>
      <w:rPr>
        <w:b/>
        <w:color w:val="C00000"/>
        <w:sz w:val="32"/>
        <w:szCs w:val="32"/>
      </w:rPr>
      <w:t xml:space="preserve">Phần 3: </w:t>
    </w:r>
    <w:r w:rsidRPr="004E0310">
      <w:rPr>
        <w:b/>
        <w:color w:val="C00000"/>
        <w:sz w:val="32"/>
        <w:szCs w:val="32"/>
      </w:rPr>
      <w:t>Giới thiệu các công cụ an ninh mạng</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C4776" w:rsidRDefault="008C4776" w:rsidP="00512E72">
    <w:pPr>
      <w:pStyle w:val="Header"/>
      <w:jc w:val="center"/>
      <w:rPr>
        <w:b/>
        <w:color w:val="C00000"/>
        <w:sz w:val="32"/>
        <w:szCs w:val="32"/>
      </w:rPr>
    </w:pPr>
    <w:r>
      <w:rPr>
        <w:b/>
        <w:color w:val="C00000"/>
        <w:sz w:val="32"/>
        <w:szCs w:val="32"/>
      </w:rPr>
      <w:t xml:space="preserve">Module 4: </w:t>
    </w:r>
    <w:r w:rsidRPr="00582D7C">
      <w:rPr>
        <w:b/>
        <w:color w:val="C00000"/>
        <w:sz w:val="32"/>
        <w:szCs w:val="32"/>
      </w:rPr>
      <w:t>Use playbooks to respond to incidents</w:t>
    </w:r>
  </w:p>
  <w:p w:rsidR="008C4776" w:rsidRPr="00512E72" w:rsidRDefault="008C4776" w:rsidP="00512E72">
    <w:pPr>
      <w:pStyle w:val="Header"/>
      <w:spacing w:after="240"/>
      <w:jc w:val="center"/>
      <w:rPr>
        <w:b/>
        <w:color w:val="C00000"/>
        <w:sz w:val="32"/>
        <w:szCs w:val="32"/>
      </w:rPr>
    </w:pPr>
    <w:r>
      <w:rPr>
        <w:b/>
        <w:color w:val="C00000"/>
        <w:sz w:val="32"/>
        <w:szCs w:val="32"/>
      </w:rPr>
      <w:t xml:space="preserve">Phần 4: </w:t>
    </w:r>
    <w:r w:rsidRPr="00582D7C">
      <w:rPr>
        <w:b/>
        <w:color w:val="C00000"/>
        <w:sz w:val="32"/>
        <w:szCs w:val="32"/>
      </w:rPr>
      <w:t>Sử dụng playbook để ứng phó với sự cố</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AB6481"/>
    <w:multiLevelType w:val="multilevel"/>
    <w:tmpl w:val="D2C8F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C40164"/>
    <w:multiLevelType w:val="multilevel"/>
    <w:tmpl w:val="EB3ACE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942A0D"/>
    <w:multiLevelType w:val="multilevel"/>
    <w:tmpl w:val="E75C6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BA4A1D"/>
    <w:multiLevelType w:val="multilevel"/>
    <w:tmpl w:val="E2B87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9338F"/>
    <w:multiLevelType w:val="multilevel"/>
    <w:tmpl w:val="6CC89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E603A5"/>
    <w:multiLevelType w:val="multilevel"/>
    <w:tmpl w:val="1A467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D5F2AFF"/>
    <w:multiLevelType w:val="multilevel"/>
    <w:tmpl w:val="7A9E8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D76192C"/>
    <w:multiLevelType w:val="multilevel"/>
    <w:tmpl w:val="E1C4D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E2B30FD"/>
    <w:multiLevelType w:val="multilevel"/>
    <w:tmpl w:val="20CA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E4949F4"/>
    <w:multiLevelType w:val="multilevel"/>
    <w:tmpl w:val="AA0C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E7843B0"/>
    <w:multiLevelType w:val="multilevel"/>
    <w:tmpl w:val="EA4E5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EDA6535"/>
    <w:multiLevelType w:val="multilevel"/>
    <w:tmpl w:val="D1400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F543355"/>
    <w:multiLevelType w:val="multilevel"/>
    <w:tmpl w:val="F7A8B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08C7FAE"/>
    <w:multiLevelType w:val="multilevel"/>
    <w:tmpl w:val="0D143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38A3A95"/>
    <w:multiLevelType w:val="multilevel"/>
    <w:tmpl w:val="66A2E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17CB6E78"/>
    <w:multiLevelType w:val="multilevel"/>
    <w:tmpl w:val="8D34A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1B996C71"/>
    <w:multiLevelType w:val="multilevel"/>
    <w:tmpl w:val="F9528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C2A2AC9"/>
    <w:multiLevelType w:val="multilevel"/>
    <w:tmpl w:val="178CD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00460D9"/>
    <w:multiLevelType w:val="multilevel"/>
    <w:tmpl w:val="4B2EB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0337539"/>
    <w:multiLevelType w:val="multilevel"/>
    <w:tmpl w:val="C76E4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20516EDE"/>
    <w:multiLevelType w:val="multilevel"/>
    <w:tmpl w:val="F70AB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21FB5F08"/>
    <w:multiLevelType w:val="multilevel"/>
    <w:tmpl w:val="DE4A5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4800D18"/>
    <w:multiLevelType w:val="multilevel"/>
    <w:tmpl w:val="29BA1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24AC25D6"/>
    <w:multiLevelType w:val="multilevel"/>
    <w:tmpl w:val="84AAD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2A473144"/>
    <w:multiLevelType w:val="multilevel"/>
    <w:tmpl w:val="60D083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C921690"/>
    <w:multiLevelType w:val="multilevel"/>
    <w:tmpl w:val="939C5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2DB4224"/>
    <w:multiLevelType w:val="multilevel"/>
    <w:tmpl w:val="35685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52D3F41"/>
    <w:multiLevelType w:val="multilevel"/>
    <w:tmpl w:val="DA8A9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361D3EB7"/>
    <w:multiLevelType w:val="multilevel"/>
    <w:tmpl w:val="8B166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6FF0A93"/>
    <w:multiLevelType w:val="multilevel"/>
    <w:tmpl w:val="CEEE0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AA1B97"/>
    <w:multiLevelType w:val="multilevel"/>
    <w:tmpl w:val="6F906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3A657339"/>
    <w:multiLevelType w:val="multilevel"/>
    <w:tmpl w:val="2C368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FE7238"/>
    <w:multiLevelType w:val="multilevel"/>
    <w:tmpl w:val="5A0C0A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EF152A8"/>
    <w:multiLevelType w:val="multilevel"/>
    <w:tmpl w:val="A0F67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01518A7"/>
    <w:multiLevelType w:val="multilevel"/>
    <w:tmpl w:val="03182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0471C14"/>
    <w:multiLevelType w:val="multilevel"/>
    <w:tmpl w:val="AC9EB9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1691C41"/>
    <w:multiLevelType w:val="multilevel"/>
    <w:tmpl w:val="2C4A8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25170E2"/>
    <w:multiLevelType w:val="multilevel"/>
    <w:tmpl w:val="A0A43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446B7D35"/>
    <w:multiLevelType w:val="multilevel"/>
    <w:tmpl w:val="43C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51906B4"/>
    <w:multiLevelType w:val="multilevel"/>
    <w:tmpl w:val="BE9E5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7455ACC"/>
    <w:multiLevelType w:val="multilevel"/>
    <w:tmpl w:val="F72C16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47B64B9C"/>
    <w:multiLevelType w:val="multilevel"/>
    <w:tmpl w:val="BA527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4992319B"/>
    <w:multiLevelType w:val="multilevel"/>
    <w:tmpl w:val="79C4B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ABC5A42"/>
    <w:multiLevelType w:val="multilevel"/>
    <w:tmpl w:val="C256E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500215EC"/>
    <w:multiLevelType w:val="multilevel"/>
    <w:tmpl w:val="5D6C4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075548B"/>
    <w:multiLevelType w:val="multilevel"/>
    <w:tmpl w:val="1DF23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52735B9C"/>
    <w:multiLevelType w:val="multilevel"/>
    <w:tmpl w:val="8BF4BC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529C6491"/>
    <w:multiLevelType w:val="multilevel"/>
    <w:tmpl w:val="DAAA40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3E9490E"/>
    <w:multiLevelType w:val="multilevel"/>
    <w:tmpl w:val="A3626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4E22F25"/>
    <w:multiLevelType w:val="multilevel"/>
    <w:tmpl w:val="AAA29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61525B6"/>
    <w:multiLevelType w:val="multilevel"/>
    <w:tmpl w:val="F21EF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7970417"/>
    <w:multiLevelType w:val="multilevel"/>
    <w:tmpl w:val="1182E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5A6656C2"/>
    <w:multiLevelType w:val="multilevel"/>
    <w:tmpl w:val="372C0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A761A5E"/>
    <w:multiLevelType w:val="multilevel"/>
    <w:tmpl w:val="86A4B3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5D9016A2"/>
    <w:multiLevelType w:val="multilevel"/>
    <w:tmpl w:val="D38C3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5DE741FF"/>
    <w:multiLevelType w:val="multilevel"/>
    <w:tmpl w:val="44D63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0BC5073"/>
    <w:multiLevelType w:val="multilevel"/>
    <w:tmpl w:val="06320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61652B04"/>
    <w:multiLevelType w:val="multilevel"/>
    <w:tmpl w:val="D3DC2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1B108EB"/>
    <w:multiLevelType w:val="multilevel"/>
    <w:tmpl w:val="B860E7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61E37CE2"/>
    <w:multiLevelType w:val="multilevel"/>
    <w:tmpl w:val="9B32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74D49B7"/>
    <w:multiLevelType w:val="multilevel"/>
    <w:tmpl w:val="4F9C7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7DF3465"/>
    <w:multiLevelType w:val="multilevel"/>
    <w:tmpl w:val="99C48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8F54E32"/>
    <w:multiLevelType w:val="multilevel"/>
    <w:tmpl w:val="3190E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69AE0D54"/>
    <w:multiLevelType w:val="multilevel"/>
    <w:tmpl w:val="01346D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69CB5969"/>
    <w:multiLevelType w:val="multilevel"/>
    <w:tmpl w:val="BC023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B030DCF"/>
    <w:multiLevelType w:val="multilevel"/>
    <w:tmpl w:val="E9E46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6B4C0FC2"/>
    <w:multiLevelType w:val="multilevel"/>
    <w:tmpl w:val="9544D0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6BC5340C"/>
    <w:multiLevelType w:val="multilevel"/>
    <w:tmpl w:val="E94A6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6CA82F8B"/>
    <w:multiLevelType w:val="multilevel"/>
    <w:tmpl w:val="484E5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D897EF9"/>
    <w:multiLevelType w:val="multilevel"/>
    <w:tmpl w:val="B3123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6DF8167E"/>
    <w:multiLevelType w:val="multilevel"/>
    <w:tmpl w:val="3F12F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714B1453"/>
    <w:multiLevelType w:val="multilevel"/>
    <w:tmpl w:val="F4749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748A2C99"/>
    <w:multiLevelType w:val="multilevel"/>
    <w:tmpl w:val="347CC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4BD3990"/>
    <w:multiLevelType w:val="multilevel"/>
    <w:tmpl w:val="2ECA4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4E677A9"/>
    <w:multiLevelType w:val="multilevel"/>
    <w:tmpl w:val="D65AF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768D5029"/>
    <w:multiLevelType w:val="multilevel"/>
    <w:tmpl w:val="D5EEB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80E768E"/>
    <w:multiLevelType w:val="multilevel"/>
    <w:tmpl w:val="E4727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7A530EAC"/>
    <w:multiLevelType w:val="multilevel"/>
    <w:tmpl w:val="2D6C1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7EFE3446"/>
    <w:multiLevelType w:val="multilevel"/>
    <w:tmpl w:val="46045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7F97245E"/>
    <w:multiLevelType w:val="multilevel"/>
    <w:tmpl w:val="C3EE1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5"/>
  </w:num>
  <w:num w:numId="2">
    <w:abstractNumId w:val="36"/>
  </w:num>
  <w:num w:numId="3">
    <w:abstractNumId w:val="31"/>
  </w:num>
  <w:num w:numId="4">
    <w:abstractNumId w:val="9"/>
  </w:num>
  <w:num w:numId="5">
    <w:abstractNumId w:val="0"/>
  </w:num>
  <w:num w:numId="6">
    <w:abstractNumId w:val="76"/>
  </w:num>
  <w:num w:numId="7">
    <w:abstractNumId w:val="7"/>
  </w:num>
  <w:num w:numId="8">
    <w:abstractNumId w:val="30"/>
  </w:num>
  <w:num w:numId="9">
    <w:abstractNumId w:val="22"/>
  </w:num>
  <w:num w:numId="10">
    <w:abstractNumId w:val="1"/>
  </w:num>
  <w:num w:numId="11">
    <w:abstractNumId w:val="46"/>
  </w:num>
  <w:num w:numId="12">
    <w:abstractNumId w:val="2"/>
  </w:num>
  <w:num w:numId="13">
    <w:abstractNumId w:val="26"/>
  </w:num>
  <w:num w:numId="14">
    <w:abstractNumId w:val="43"/>
  </w:num>
  <w:num w:numId="15">
    <w:abstractNumId w:val="72"/>
  </w:num>
  <w:num w:numId="16">
    <w:abstractNumId w:val="33"/>
  </w:num>
  <w:num w:numId="17">
    <w:abstractNumId w:val="57"/>
  </w:num>
  <w:num w:numId="18">
    <w:abstractNumId w:val="53"/>
  </w:num>
  <w:num w:numId="19">
    <w:abstractNumId w:val="74"/>
  </w:num>
  <w:num w:numId="20">
    <w:abstractNumId w:val="39"/>
  </w:num>
  <w:num w:numId="21">
    <w:abstractNumId w:val="79"/>
  </w:num>
  <w:num w:numId="22">
    <w:abstractNumId w:val="11"/>
  </w:num>
  <w:num w:numId="23">
    <w:abstractNumId w:val="41"/>
  </w:num>
  <w:num w:numId="24">
    <w:abstractNumId w:val="18"/>
  </w:num>
  <w:num w:numId="25">
    <w:abstractNumId w:val="55"/>
  </w:num>
  <w:num w:numId="26">
    <w:abstractNumId w:val="13"/>
  </w:num>
  <w:num w:numId="27">
    <w:abstractNumId w:val="65"/>
  </w:num>
  <w:num w:numId="28">
    <w:abstractNumId w:val="51"/>
  </w:num>
  <w:num w:numId="29">
    <w:abstractNumId w:val="27"/>
  </w:num>
  <w:num w:numId="30">
    <w:abstractNumId w:val="77"/>
  </w:num>
  <w:num w:numId="31">
    <w:abstractNumId w:val="20"/>
  </w:num>
  <w:num w:numId="32">
    <w:abstractNumId w:val="4"/>
  </w:num>
  <w:num w:numId="33">
    <w:abstractNumId w:val="59"/>
  </w:num>
  <w:num w:numId="34">
    <w:abstractNumId w:val="25"/>
  </w:num>
  <w:num w:numId="35">
    <w:abstractNumId w:val="50"/>
  </w:num>
  <w:num w:numId="36">
    <w:abstractNumId w:val="14"/>
  </w:num>
  <w:num w:numId="37">
    <w:abstractNumId w:val="23"/>
  </w:num>
  <w:num w:numId="38">
    <w:abstractNumId w:val="73"/>
  </w:num>
  <w:num w:numId="39">
    <w:abstractNumId w:val="15"/>
  </w:num>
  <w:num w:numId="40">
    <w:abstractNumId w:val="62"/>
  </w:num>
  <w:num w:numId="41">
    <w:abstractNumId w:val="49"/>
  </w:num>
  <w:num w:numId="42">
    <w:abstractNumId w:val="66"/>
  </w:num>
  <w:num w:numId="43">
    <w:abstractNumId w:val="29"/>
  </w:num>
  <w:num w:numId="44">
    <w:abstractNumId w:val="3"/>
  </w:num>
  <w:num w:numId="45">
    <w:abstractNumId w:val="60"/>
  </w:num>
  <w:num w:numId="46">
    <w:abstractNumId w:val="56"/>
  </w:num>
  <w:num w:numId="47">
    <w:abstractNumId w:val="17"/>
  </w:num>
  <w:num w:numId="48">
    <w:abstractNumId w:val="21"/>
  </w:num>
  <w:num w:numId="49">
    <w:abstractNumId w:val="37"/>
  </w:num>
  <w:num w:numId="50">
    <w:abstractNumId w:val="35"/>
  </w:num>
  <w:num w:numId="51">
    <w:abstractNumId w:val="40"/>
  </w:num>
  <w:num w:numId="52">
    <w:abstractNumId w:val="64"/>
  </w:num>
  <w:num w:numId="53">
    <w:abstractNumId w:val="52"/>
  </w:num>
  <w:num w:numId="54">
    <w:abstractNumId w:val="32"/>
  </w:num>
  <w:num w:numId="55">
    <w:abstractNumId w:val="44"/>
  </w:num>
  <w:num w:numId="56">
    <w:abstractNumId w:val="16"/>
  </w:num>
  <w:num w:numId="57">
    <w:abstractNumId w:val="5"/>
  </w:num>
  <w:num w:numId="58">
    <w:abstractNumId w:val="67"/>
  </w:num>
  <w:num w:numId="59">
    <w:abstractNumId w:val="69"/>
  </w:num>
  <w:num w:numId="60">
    <w:abstractNumId w:val="10"/>
  </w:num>
  <w:num w:numId="61">
    <w:abstractNumId w:val="58"/>
  </w:num>
  <w:num w:numId="62">
    <w:abstractNumId w:val="70"/>
  </w:num>
  <w:num w:numId="63">
    <w:abstractNumId w:val="28"/>
  </w:num>
  <w:num w:numId="64">
    <w:abstractNumId w:val="19"/>
  </w:num>
  <w:num w:numId="65">
    <w:abstractNumId w:val="63"/>
  </w:num>
  <w:num w:numId="66">
    <w:abstractNumId w:val="34"/>
  </w:num>
  <w:num w:numId="67">
    <w:abstractNumId w:val="68"/>
  </w:num>
  <w:num w:numId="68">
    <w:abstractNumId w:val="42"/>
  </w:num>
  <w:num w:numId="69">
    <w:abstractNumId w:val="61"/>
  </w:num>
  <w:num w:numId="70">
    <w:abstractNumId w:val="54"/>
  </w:num>
  <w:num w:numId="71">
    <w:abstractNumId w:val="12"/>
  </w:num>
  <w:num w:numId="72">
    <w:abstractNumId w:val="48"/>
  </w:num>
  <w:num w:numId="73">
    <w:abstractNumId w:val="45"/>
  </w:num>
  <w:num w:numId="74">
    <w:abstractNumId w:val="6"/>
  </w:num>
  <w:num w:numId="75">
    <w:abstractNumId w:val="8"/>
  </w:num>
  <w:num w:numId="76">
    <w:abstractNumId w:val="38"/>
  </w:num>
  <w:num w:numId="77">
    <w:abstractNumId w:val="78"/>
  </w:num>
  <w:num w:numId="78">
    <w:abstractNumId w:val="71"/>
  </w:num>
  <w:num w:numId="79">
    <w:abstractNumId w:val="47"/>
  </w:num>
  <w:num w:numId="80">
    <w:abstractNumId w:val="24"/>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B8E"/>
    <w:rsid w:val="000700C8"/>
    <w:rsid w:val="0008338D"/>
    <w:rsid w:val="00084121"/>
    <w:rsid w:val="00093BB0"/>
    <w:rsid w:val="000A4D1A"/>
    <w:rsid w:val="000A7A80"/>
    <w:rsid w:val="000D3CF3"/>
    <w:rsid w:val="000E3923"/>
    <w:rsid w:val="00101541"/>
    <w:rsid w:val="00113CDB"/>
    <w:rsid w:val="00122B9F"/>
    <w:rsid w:val="001301EC"/>
    <w:rsid w:val="00134BD4"/>
    <w:rsid w:val="00147C93"/>
    <w:rsid w:val="00175AC7"/>
    <w:rsid w:val="001807EF"/>
    <w:rsid w:val="001866B7"/>
    <w:rsid w:val="0019008B"/>
    <w:rsid w:val="001B29B5"/>
    <w:rsid w:val="001B3684"/>
    <w:rsid w:val="001C1DAC"/>
    <w:rsid w:val="001D33AF"/>
    <w:rsid w:val="001D3E5F"/>
    <w:rsid w:val="001E3D35"/>
    <w:rsid w:val="001F351E"/>
    <w:rsid w:val="00257E5B"/>
    <w:rsid w:val="00265CC5"/>
    <w:rsid w:val="00271799"/>
    <w:rsid w:val="0029314F"/>
    <w:rsid w:val="002A0C05"/>
    <w:rsid w:val="003100A2"/>
    <w:rsid w:val="003128DB"/>
    <w:rsid w:val="00314A46"/>
    <w:rsid w:val="00323191"/>
    <w:rsid w:val="00337D78"/>
    <w:rsid w:val="00346073"/>
    <w:rsid w:val="003526F1"/>
    <w:rsid w:val="003542CB"/>
    <w:rsid w:val="00365B77"/>
    <w:rsid w:val="003722A3"/>
    <w:rsid w:val="00374336"/>
    <w:rsid w:val="003839FB"/>
    <w:rsid w:val="003C3007"/>
    <w:rsid w:val="003C579A"/>
    <w:rsid w:val="003D138F"/>
    <w:rsid w:val="003D74B4"/>
    <w:rsid w:val="003E1CBD"/>
    <w:rsid w:val="003E273C"/>
    <w:rsid w:val="003E4041"/>
    <w:rsid w:val="003F70A1"/>
    <w:rsid w:val="004150F6"/>
    <w:rsid w:val="00420C3A"/>
    <w:rsid w:val="0042233C"/>
    <w:rsid w:val="00422D67"/>
    <w:rsid w:val="00422EBB"/>
    <w:rsid w:val="00425E50"/>
    <w:rsid w:val="00426135"/>
    <w:rsid w:val="0043585B"/>
    <w:rsid w:val="00441541"/>
    <w:rsid w:val="00461977"/>
    <w:rsid w:val="004627D4"/>
    <w:rsid w:val="00464B6F"/>
    <w:rsid w:val="004911B3"/>
    <w:rsid w:val="0049434A"/>
    <w:rsid w:val="004A1E50"/>
    <w:rsid w:val="004C366F"/>
    <w:rsid w:val="004E0310"/>
    <w:rsid w:val="004E6650"/>
    <w:rsid w:val="004E766B"/>
    <w:rsid w:val="004F68A9"/>
    <w:rsid w:val="00512E72"/>
    <w:rsid w:val="00555ACA"/>
    <w:rsid w:val="00565B1C"/>
    <w:rsid w:val="00582D7C"/>
    <w:rsid w:val="005B1C50"/>
    <w:rsid w:val="005C2A86"/>
    <w:rsid w:val="005C4C2C"/>
    <w:rsid w:val="005E6E19"/>
    <w:rsid w:val="0063087B"/>
    <w:rsid w:val="00631E86"/>
    <w:rsid w:val="006472AE"/>
    <w:rsid w:val="00656637"/>
    <w:rsid w:val="00666F18"/>
    <w:rsid w:val="00681049"/>
    <w:rsid w:val="006B3E25"/>
    <w:rsid w:val="006B4333"/>
    <w:rsid w:val="006C6865"/>
    <w:rsid w:val="006E30E8"/>
    <w:rsid w:val="00715DAB"/>
    <w:rsid w:val="0072335C"/>
    <w:rsid w:val="007721F0"/>
    <w:rsid w:val="00791524"/>
    <w:rsid w:val="007A6C5A"/>
    <w:rsid w:val="007D43A8"/>
    <w:rsid w:val="007E2186"/>
    <w:rsid w:val="007F1108"/>
    <w:rsid w:val="007F213D"/>
    <w:rsid w:val="008064CD"/>
    <w:rsid w:val="00807086"/>
    <w:rsid w:val="008075C5"/>
    <w:rsid w:val="008163D6"/>
    <w:rsid w:val="00817910"/>
    <w:rsid w:val="008215CD"/>
    <w:rsid w:val="0085569D"/>
    <w:rsid w:val="00864B8E"/>
    <w:rsid w:val="008724BD"/>
    <w:rsid w:val="008A273E"/>
    <w:rsid w:val="008B441B"/>
    <w:rsid w:val="008C4776"/>
    <w:rsid w:val="008F225B"/>
    <w:rsid w:val="008F4E6D"/>
    <w:rsid w:val="00937635"/>
    <w:rsid w:val="00941215"/>
    <w:rsid w:val="00965AD5"/>
    <w:rsid w:val="00971062"/>
    <w:rsid w:val="00975531"/>
    <w:rsid w:val="00996794"/>
    <w:rsid w:val="009E245A"/>
    <w:rsid w:val="00A075EF"/>
    <w:rsid w:val="00A1312B"/>
    <w:rsid w:val="00A14018"/>
    <w:rsid w:val="00A15EFB"/>
    <w:rsid w:val="00A17C19"/>
    <w:rsid w:val="00A2307D"/>
    <w:rsid w:val="00A31BCA"/>
    <w:rsid w:val="00A44A9B"/>
    <w:rsid w:val="00A60FED"/>
    <w:rsid w:val="00A665B4"/>
    <w:rsid w:val="00A762BE"/>
    <w:rsid w:val="00A80943"/>
    <w:rsid w:val="00A8232C"/>
    <w:rsid w:val="00A93358"/>
    <w:rsid w:val="00AB0718"/>
    <w:rsid w:val="00AC4EAD"/>
    <w:rsid w:val="00B322BB"/>
    <w:rsid w:val="00B61BCA"/>
    <w:rsid w:val="00BC7AF6"/>
    <w:rsid w:val="00C04C52"/>
    <w:rsid w:val="00C1606E"/>
    <w:rsid w:val="00C40139"/>
    <w:rsid w:val="00C408D2"/>
    <w:rsid w:val="00C541A7"/>
    <w:rsid w:val="00C62DB9"/>
    <w:rsid w:val="00C70873"/>
    <w:rsid w:val="00C7486D"/>
    <w:rsid w:val="00CA2042"/>
    <w:rsid w:val="00CB0D44"/>
    <w:rsid w:val="00CB5D4E"/>
    <w:rsid w:val="00CC4897"/>
    <w:rsid w:val="00CD2A21"/>
    <w:rsid w:val="00CD78D8"/>
    <w:rsid w:val="00CE082F"/>
    <w:rsid w:val="00CE1711"/>
    <w:rsid w:val="00CE17FE"/>
    <w:rsid w:val="00D2112E"/>
    <w:rsid w:val="00D22ADE"/>
    <w:rsid w:val="00D27283"/>
    <w:rsid w:val="00D400CF"/>
    <w:rsid w:val="00D40E2D"/>
    <w:rsid w:val="00D7142C"/>
    <w:rsid w:val="00DB009C"/>
    <w:rsid w:val="00DB2784"/>
    <w:rsid w:val="00DE6F73"/>
    <w:rsid w:val="00DE761E"/>
    <w:rsid w:val="00E051A8"/>
    <w:rsid w:val="00E63302"/>
    <w:rsid w:val="00E81B01"/>
    <w:rsid w:val="00E85B58"/>
    <w:rsid w:val="00EB665D"/>
    <w:rsid w:val="00EF4D57"/>
    <w:rsid w:val="00F32637"/>
    <w:rsid w:val="00F334A3"/>
    <w:rsid w:val="00F406B3"/>
    <w:rsid w:val="00F4405E"/>
    <w:rsid w:val="00F80280"/>
    <w:rsid w:val="00F817C5"/>
    <w:rsid w:val="00F86411"/>
    <w:rsid w:val="00F91421"/>
    <w:rsid w:val="00FA15FA"/>
    <w:rsid w:val="00FB1A67"/>
    <w:rsid w:val="00FC3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2D12615-8508-4B35-BD55-493417DC10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E218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D78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6B3E25"/>
    <w:pPr>
      <w:spacing w:before="100" w:beforeAutospacing="1" w:after="100" w:afterAutospacing="1" w:line="240" w:lineRule="auto"/>
      <w:outlineLvl w:val="2"/>
    </w:pPr>
    <w:rPr>
      <w:rFonts w:eastAsia="Times New Roman" w:cs="Times New Roman"/>
      <w:b/>
      <w:bCs/>
      <w:sz w:val="27"/>
      <w:szCs w:val="27"/>
    </w:rPr>
  </w:style>
  <w:style w:type="paragraph" w:styleId="Heading4">
    <w:name w:val="heading 4"/>
    <w:basedOn w:val="Normal"/>
    <w:next w:val="Normal"/>
    <w:link w:val="Heading4Char"/>
    <w:uiPriority w:val="9"/>
    <w:semiHidden/>
    <w:unhideWhenUsed/>
    <w:qFormat/>
    <w:rsid w:val="00A762B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2E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2E72"/>
  </w:style>
  <w:style w:type="paragraph" w:styleId="Footer">
    <w:name w:val="footer"/>
    <w:basedOn w:val="Normal"/>
    <w:link w:val="FooterChar"/>
    <w:uiPriority w:val="99"/>
    <w:unhideWhenUsed/>
    <w:rsid w:val="00512E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2E72"/>
  </w:style>
  <w:style w:type="table" w:styleId="TableGrid">
    <w:name w:val="Table Grid"/>
    <w:basedOn w:val="TableNormal"/>
    <w:uiPriority w:val="39"/>
    <w:rsid w:val="00F406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3E25"/>
    <w:rPr>
      <w:color w:val="0563C1" w:themeColor="hyperlink"/>
      <w:u w:val="single"/>
    </w:rPr>
  </w:style>
  <w:style w:type="character" w:customStyle="1" w:styleId="Heading3Char">
    <w:name w:val="Heading 3 Char"/>
    <w:basedOn w:val="DefaultParagraphFont"/>
    <w:link w:val="Heading3"/>
    <w:uiPriority w:val="9"/>
    <w:rsid w:val="006B3E25"/>
    <w:rPr>
      <w:rFonts w:eastAsia="Times New Roman" w:cs="Times New Roman"/>
      <w:b/>
      <w:bCs/>
      <w:sz w:val="27"/>
      <w:szCs w:val="27"/>
    </w:rPr>
  </w:style>
  <w:style w:type="character" w:styleId="Strong">
    <w:name w:val="Strong"/>
    <w:basedOn w:val="DefaultParagraphFont"/>
    <w:uiPriority w:val="22"/>
    <w:qFormat/>
    <w:rsid w:val="006B3E25"/>
    <w:rPr>
      <w:b/>
      <w:bCs/>
    </w:rPr>
  </w:style>
  <w:style w:type="character" w:customStyle="1" w:styleId="Heading2Char">
    <w:name w:val="Heading 2 Char"/>
    <w:basedOn w:val="DefaultParagraphFont"/>
    <w:link w:val="Heading2"/>
    <w:uiPriority w:val="9"/>
    <w:semiHidden/>
    <w:rsid w:val="00CD78D8"/>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7E2186"/>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semiHidden/>
    <w:unhideWhenUsed/>
    <w:rsid w:val="00D400CF"/>
    <w:rPr>
      <w:rFonts w:cs="Times New Roman"/>
      <w:szCs w:val="24"/>
    </w:rPr>
  </w:style>
  <w:style w:type="character" w:customStyle="1" w:styleId="Heading4Char">
    <w:name w:val="Heading 4 Char"/>
    <w:basedOn w:val="DefaultParagraphFont"/>
    <w:link w:val="Heading4"/>
    <w:uiPriority w:val="9"/>
    <w:semiHidden/>
    <w:rsid w:val="00A762BE"/>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A31B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1BCA"/>
    <w:rPr>
      <w:rFonts w:ascii="Segoe UI" w:hAnsi="Segoe UI" w:cs="Segoe UI"/>
      <w:sz w:val="18"/>
      <w:szCs w:val="18"/>
    </w:rPr>
  </w:style>
  <w:style w:type="paragraph" w:styleId="TOCHeading">
    <w:name w:val="TOC Heading"/>
    <w:basedOn w:val="Heading1"/>
    <w:next w:val="Normal"/>
    <w:uiPriority w:val="39"/>
    <w:unhideWhenUsed/>
    <w:qFormat/>
    <w:rsid w:val="00AC4EAD"/>
    <w:pPr>
      <w:outlineLvl w:val="9"/>
    </w:pPr>
  </w:style>
  <w:style w:type="paragraph" w:styleId="TOC1">
    <w:name w:val="toc 1"/>
    <w:basedOn w:val="Normal"/>
    <w:next w:val="Normal"/>
    <w:autoRedefine/>
    <w:uiPriority w:val="39"/>
    <w:unhideWhenUsed/>
    <w:rsid w:val="00AC4EAD"/>
    <w:pPr>
      <w:spacing w:after="100"/>
    </w:pPr>
  </w:style>
  <w:style w:type="paragraph" w:styleId="TOC2">
    <w:name w:val="toc 2"/>
    <w:basedOn w:val="Normal"/>
    <w:next w:val="Normal"/>
    <w:autoRedefine/>
    <w:uiPriority w:val="39"/>
    <w:unhideWhenUsed/>
    <w:rsid w:val="00AC4EAD"/>
    <w:pPr>
      <w:spacing w:after="100"/>
      <w:ind w:left="240"/>
    </w:pPr>
  </w:style>
  <w:style w:type="paragraph" w:styleId="TOC3">
    <w:name w:val="toc 3"/>
    <w:basedOn w:val="Normal"/>
    <w:next w:val="Normal"/>
    <w:autoRedefine/>
    <w:uiPriority w:val="39"/>
    <w:unhideWhenUsed/>
    <w:rsid w:val="00AC4EAD"/>
    <w:pPr>
      <w:spacing w:after="100"/>
      <w:ind w:left="480"/>
    </w:pPr>
  </w:style>
  <w:style w:type="paragraph" w:styleId="TOC4">
    <w:name w:val="toc 4"/>
    <w:basedOn w:val="Normal"/>
    <w:next w:val="Normal"/>
    <w:autoRedefine/>
    <w:uiPriority w:val="39"/>
    <w:unhideWhenUsed/>
    <w:rsid w:val="00AC4EAD"/>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AC4EAD"/>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AC4EAD"/>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AC4EAD"/>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AC4EAD"/>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AC4EAD"/>
    <w:pPr>
      <w:spacing w:after="100"/>
      <w:ind w:left="1760"/>
    </w:pPr>
    <w:rPr>
      <w:rFonts w:asciiTheme="minorHAnsi" w:eastAsiaTheme="minorEastAsia" w:hAnsiTheme="minorHAnsi"/>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72911">
      <w:bodyDiv w:val="1"/>
      <w:marLeft w:val="0"/>
      <w:marRight w:val="0"/>
      <w:marTop w:val="0"/>
      <w:marBottom w:val="0"/>
      <w:divBdr>
        <w:top w:val="none" w:sz="0" w:space="0" w:color="auto"/>
        <w:left w:val="none" w:sz="0" w:space="0" w:color="auto"/>
        <w:bottom w:val="none" w:sz="0" w:space="0" w:color="auto"/>
        <w:right w:val="none" w:sz="0" w:space="0" w:color="auto"/>
      </w:divBdr>
    </w:div>
    <w:div w:id="5333367">
      <w:bodyDiv w:val="1"/>
      <w:marLeft w:val="0"/>
      <w:marRight w:val="0"/>
      <w:marTop w:val="0"/>
      <w:marBottom w:val="0"/>
      <w:divBdr>
        <w:top w:val="none" w:sz="0" w:space="0" w:color="auto"/>
        <w:left w:val="none" w:sz="0" w:space="0" w:color="auto"/>
        <w:bottom w:val="none" w:sz="0" w:space="0" w:color="auto"/>
        <w:right w:val="none" w:sz="0" w:space="0" w:color="auto"/>
      </w:divBdr>
    </w:div>
    <w:div w:id="5596307">
      <w:bodyDiv w:val="1"/>
      <w:marLeft w:val="0"/>
      <w:marRight w:val="0"/>
      <w:marTop w:val="0"/>
      <w:marBottom w:val="0"/>
      <w:divBdr>
        <w:top w:val="none" w:sz="0" w:space="0" w:color="auto"/>
        <w:left w:val="none" w:sz="0" w:space="0" w:color="auto"/>
        <w:bottom w:val="none" w:sz="0" w:space="0" w:color="auto"/>
        <w:right w:val="none" w:sz="0" w:space="0" w:color="auto"/>
      </w:divBdr>
      <w:divsChild>
        <w:div w:id="644435164">
          <w:marLeft w:val="0"/>
          <w:marRight w:val="0"/>
          <w:marTop w:val="0"/>
          <w:marBottom w:val="0"/>
          <w:divBdr>
            <w:top w:val="none" w:sz="0" w:space="0" w:color="auto"/>
            <w:left w:val="none" w:sz="0" w:space="0" w:color="auto"/>
            <w:bottom w:val="none" w:sz="0" w:space="0" w:color="auto"/>
            <w:right w:val="none" w:sz="0" w:space="0" w:color="auto"/>
          </w:divBdr>
        </w:div>
        <w:div w:id="777990004">
          <w:marLeft w:val="0"/>
          <w:marRight w:val="0"/>
          <w:marTop w:val="0"/>
          <w:marBottom w:val="0"/>
          <w:divBdr>
            <w:top w:val="none" w:sz="0" w:space="0" w:color="auto"/>
            <w:left w:val="none" w:sz="0" w:space="0" w:color="auto"/>
            <w:bottom w:val="none" w:sz="0" w:space="0" w:color="auto"/>
            <w:right w:val="none" w:sz="0" w:space="0" w:color="auto"/>
          </w:divBdr>
        </w:div>
        <w:div w:id="2107844955">
          <w:marLeft w:val="0"/>
          <w:marRight w:val="0"/>
          <w:marTop w:val="0"/>
          <w:marBottom w:val="0"/>
          <w:divBdr>
            <w:top w:val="none" w:sz="0" w:space="0" w:color="auto"/>
            <w:left w:val="none" w:sz="0" w:space="0" w:color="auto"/>
            <w:bottom w:val="none" w:sz="0" w:space="0" w:color="auto"/>
            <w:right w:val="none" w:sz="0" w:space="0" w:color="auto"/>
          </w:divBdr>
        </w:div>
        <w:div w:id="551770191">
          <w:marLeft w:val="0"/>
          <w:marRight w:val="0"/>
          <w:marTop w:val="0"/>
          <w:marBottom w:val="0"/>
          <w:divBdr>
            <w:top w:val="none" w:sz="0" w:space="0" w:color="auto"/>
            <w:left w:val="none" w:sz="0" w:space="0" w:color="auto"/>
            <w:bottom w:val="none" w:sz="0" w:space="0" w:color="auto"/>
            <w:right w:val="none" w:sz="0" w:space="0" w:color="auto"/>
          </w:divBdr>
        </w:div>
      </w:divsChild>
    </w:div>
    <w:div w:id="6562341">
      <w:bodyDiv w:val="1"/>
      <w:marLeft w:val="0"/>
      <w:marRight w:val="0"/>
      <w:marTop w:val="0"/>
      <w:marBottom w:val="0"/>
      <w:divBdr>
        <w:top w:val="none" w:sz="0" w:space="0" w:color="auto"/>
        <w:left w:val="none" w:sz="0" w:space="0" w:color="auto"/>
        <w:bottom w:val="none" w:sz="0" w:space="0" w:color="auto"/>
        <w:right w:val="none" w:sz="0" w:space="0" w:color="auto"/>
      </w:divBdr>
    </w:div>
    <w:div w:id="8610211">
      <w:bodyDiv w:val="1"/>
      <w:marLeft w:val="0"/>
      <w:marRight w:val="0"/>
      <w:marTop w:val="0"/>
      <w:marBottom w:val="0"/>
      <w:divBdr>
        <w:top w:val="none" w:sz="0" w:space="0" w:color="auto"/>
        <w:left w:val="none" w:sz="0" w:space="0" w:color="auto"/>
        <w:bottom w:val="none" w:sz="0" w:space="0" w:color="auto"/>
        <w:right w:val="none" w:sz="0" w:space="0" w:color="auto"/>
      </w:divBdr>
    </w:div>
    <w:div w:id="10885318">
      <w:bodyDiv w:val="1"/>
      <w:marLeft w:val="0"/>
      <w:marRight w:val="0"/>
      <w:marTop w:val="0"/>
      <w:marBottom w:val="0"/>
      <w:divBdr>
        <w:top w:val="none" w:sz="0" w:space="0" w:color="auto"/>
        <w:left w:val="none" w:sz="0" w:space="0" w:color="auto"/>
        <w:bottom w:val="none" w:sz="0" w:space="0" w:color="auto"/>
        <w:right w:val="none" w:sz="0" w:space="0" w:color="auto"/>
      </w:divBdr>
      <w:divsChild>
        <w:div w:id="1255627005">
          <w:marLeft w:val="0"/>
          <w:marRight w:val="0"/>
          <w:marTop w:val="0"/>
          <w:marBottom w:val="0"/>
          <w:divBdr>
            <w:top w:val="none" w:sz="0" w:space="0" w:color="auto"/>
            <w:left w:val="none" w:sz="0" w:space="0" w:color="auto"/>
            <w:bottom w:val="none" w:sz="0" w:space="0" w:color="auto"/>
            <w:right w:val="none" w:sz="0" w:space="0" w:color="auto"/>
          </w:divBdr>
          <w:divsChild>
            <w:div w:id="311638325">
              <w:marLeft w:val="0"/>
              <w:marRight w:val="0"/>
              <w:marTop w:val="0"/>
              <w:marBottom w:val="0"/>
              <w:divBdr>
                <w:top w:val="none" w:sz="0" w:space="0" w:color="auto"/>
                <w:left w:val="none" w:sz="0" w:space="0" w:color="auto"/>
                <w:bottom w:val="none" w:sz="0" w:space="0" w:color="auto"/>
                <w:right w:val="none" w:sz="0" w:space="0" w:color="auto"/>
              </w:divBdr>
              <w:divsChild>
                <w:div w:id="17794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9994">
      <w:bodyDiv w:val="1"/>
      <w:marLeft w:val="0"/>
      <w:marRight w:val="0"/>
      <w:marTop w:val="0"/>
      <w:marBottom w:val="0"/>
      <w:divBdr>
        <w:top w:val="none" w:sz="0" w:space="0" w:color="auto"/>
        <w:left w:val="none" w:sz="0" w:space="0" w:color="auto"/>
        <w:bottom w:val="none" w:sz="0" w:space="0" w:color="auto"/>
        <w:right w:val="none" w:sz="0" w:space="0" w:color="auto"/>
      </w:divBdr>
    </w:div>
    <w:div w:id="12191770">
      <w:bodyDiv w:val="1"/>
      <w:marLeft w:val="0"/>
      <w:marRight w:val="0"/>
      <w:marTop w:val="0"/>
      <w:marBottom w:val="0"/>
      <w:divBdr>
        <w:top w:val="none" w:sz="0" w:space="0" w:color="auto"/>
        <w:left w:val="none" w:sz="0" w:space="0" w:color="auto"/>
        <w:bottom w:val="none" w:sz="0" w:space="0" w:color="auto"/>
        <w:right w:val="none" w:sz="0" w:space="0" w:color="auto"/>
      </w:divBdr>
    </w:div>
    <w:div w:id="12845308">
      <w:bodyDiv w:val="1"/>
      <w:marLeft w:val="0"/>
      <w:marRight w:val="0"/>
      <w:marTop w:val="0"/>
      <w:marBottom w:val="0"/>
      <w:divBdr>
        <w:top w:val="none" w:sz="0" w:space="0" w:color="auto"/>
        <w:left w:val="none" w:sz="0" w:space="0" w:color="auto"/>
        <w:bottom w:val="none" w:sz="0" w:space="0" w:color="auto"/>
        <w:right w:val="none" w:sz="0" w:space="0" w:color="auto"/>
      </w:divBdr>
    </w:div>
    <w:div w:id="13043793">
      <w:bodyDiv w:val="1"/>
      <w:marLeft w:val="0"/>
      <w:marRight w:val="0"/>
      <w:marTop w:val="0"/>
      <w:marBottom w:val="0"/>
      <w:divBdr>
        <w:top w:val="none" w:sz="0" w:space="0" w:color="auto"/>
        <w:left w:val="none" w:sz="0" w:space="0" w:color="auto"/>
        <w:bottom w:val="none" w:sz="0" w:space="0" w:color="auto"/>
        <w:right w:val="none" w:sz="0" w:space="0" w:color="auto"/>
      </w:divBdr>
      <w:divsChild>
        <w:div w:id="1111900709">
          <w:marLeft w:val="0"/>
          <w:marRight w:val="0"/>
          <w:marTop w:val="0"/>
          <w:marBottom w:val="0"/>
          <w:divBdr>
            <w:top w:val="none" w:sz="0" w:space="0" w:color="auto"/>
            <w:left w:val="none" w:sz="0" w:space="0" w:color="auto"/>
            <w:bottom w:val="none" w:sz="0" w:space="0" w:color="auto"/>
            <w:right w:val="none" w:sz="0" w:space="0" w:color="auto"/>
          </w:divBdr>
        </w:div>
        <w:div w:id="249391528">
          <w:marLeft w:val="0"/>
          <w:marRight w:val="0"/>
          <w:marTop w:val="0"/>
          <w:marBottom w:val="0"/>
          <w:divBdr>
            <w:top w:val="none" w:sz="0" w:space="0" w:color="auto"/>
            <w:left w:val="none" w:sz="0" w:space="0" w:color="auto"/>
            <w:bottom w:val="none" w:sz="0" w:space="0" w:color="auto"/>
            <w:right w:val="none" w:sz="0" w:space="0" w:color="auto"/>
          </w:divBdr>
        </w:div>
        <w:div w:id="1730617671">
          <w:marLeft w:val="0"/>
          <w:marRight w:val="0"/>
          <w:marTop w:val="0"/>
          <w:marBottom w:val="0"/>
          <w:divBdr>
            <w:top w:val="none" w:sz="0" w:space="0" w:color="auto"/>
            <w:left w:val="none" w:sz="0" w:space="0" w:color="auto"/>
            <w:bottom w:val="none" w:sz="0" w:space="0" w:color="auto"/>
            <w:right w:val="none" w:sz="0" w:space="0" w:color="auto"/>
          </w:divBdr>
        </w:div>
        <w:div w:id="622229671">
          <w:marLeft w:val="0"/>
          <w:marRight w:val="0"/>
          <w:marTop w:val="0"/>
          <w:marBottom w:val="0"/>
          <w:divBdr>
            <w:top w:val="none" w:sz="0" w:space="0" w:color="auto"/>
            <w:left w:val="none" w:sz="0" w:space="0" w:color="auto"/>
            <w:bottom w:val="none" w:sz="0" w:space="0" w:color="auto"/>
            <w:right w:val="none" w:sz="0" w:space="0" w:color="auto"/>
          </w:divBdr>
        </w:div>
        <w:div w:id="1157838581">
          <w:marLeft w:val="0"/>
          <w:marRight w:val="0"/>
          <w:marTop w:val="0"/>
          <w:marBottom w:val="0"/>
          <w:divBdr>
            <w:top w:val="none" w:sz="0" w:space="0" w:color="auto"/>
            <w:left w:val="none" w:sz="0" w:space="0" w:color="auto"/>
            <w:bottom w:val="none" w:sz="0" w:space="0" w:color="auto"/>
            <w:right w:val="none" w:sz="0" w:space="0" w:color="auto"/>
          </w:divBdr>
        </w:div>
        <w:div w:id="1840803868">
          <w:marLeft w:val="0"/>
          <w:marRight w:val="0"/>
          <w:marTop w:val="0"/>
          <w:marBottom w:val="0"/>
          <w:divBdr>
            <w:top w:val="none" w:sz="0" w:space="0" w:color="auto"/>
            <w:left w:val="none" w:sz="0" w:space="0" w:color="auto"/>
            <w:bottom w:val="none" w:sz="0" w:space="0" w:color="auto"/>
            <w:right w:val="none" w:sz="0" w:space="0" w:color="auto"/>
          </w:divBdr>
        </w:div>
        <w:div w:id="132796468">
          <w:marLeft w:val="0"/>
          <w:marRight w:val="0"/>
          <w:marTop w:val="0"/>
          <w:marBottom w:val="0"/>
          <w:divBdr>
            <w:top w:val="none" w:sz="0" w:space="0" w:color="auto"/>
            <w:left w:val="none" w:sz="0" w:space="0" w:color="auto"/>
            <w:bottom w:val="none" w:sz="0" w:space="0" w:color="auto"/>
            <w:right w:val="none" w:sz="0" w:space="0" w:color="auto"/>
          </w:divBdr>
        </w:div>
        <w:div w:id="109739093">
          <w:marLeft w:val="0"/>
          <w:marRight w:val="0"/>
          <w:marTop w:val="0"/>
          <w:marBottom w:val="0"/>
          <w:divBdr>
            <w:top w:val="none" w:sz="0" w:space="0" w:color="auto"/>
            <w:left w:val="none" w:sz="0" w:space="0" w:color="auto"/>
            <w:bottom w:val="none" w:sz="0" w:space="0" w:color="auto"/>
            <w:right w:val="none" w:sz="0" w:space="0" w:color="auto"/>
          </w:divBdr>
        </w:div>
      </w:divsChild>
    </w:div>
    <w:div w:id="13267655">
      <w:bodyDiv w:val="1"/>
      <w:marLeft w:val="0"/>
      <w:marRight w:val="0"/>
      <w:marTop w:val="0"/>
      <w:marBottom w:val="0"/>
      <w:divBdr>
        <w:top w:val="none" w:sz="0" w:space="0" w:color="auto"/>
        <w:left w:val="none" w:sz="0" w:space="0" w:color="auto"/>
        <w:bottom w:val="none" w:sz="0" w:space="0" w:color="auto"/>
        <w:right w:val="none" w:sz="0" w:space="0" w:color="auto"/>
      </w:divBdr>
    </w:div>
    <w:div w:id="14118458">
      <w:bodyDiv w:val="1"/>
      <w:marLeft w:val="0"/>
      <w:marRight w:val="0"/>
      <w:marTop w:val="0"/>
      <w:marBottom w:val="0"/>
      <w:divBdr>
        <w:top w:val="none" w:sz="0" w:space="0" w:color="auto"/>
        <w:left w:val="none" w:sz="0" w:space="0" w:color="auto"/>
        <w:bottom w:val="none" w:sz="0" w:space="0" w:color="auto"/>
        <w:right w:val="none" w:sz="0" w:space="0" w:color="auto"/>
      </w:divBdr>
      <w:divsChild>
        <w:div w:id="1648587580">
          <w:marLeft w:val="0"/>
          <w:marRight w:val="0"/>
          <w:marTop w:val="0"/>
          <w:marBottom w:val="0"/>
          <w:divBdr>
            <w:top w:val="none" w:sz="0" w:space="0" w:color="auto"/>
            <w:left w:val="none" w:sz="0" w:space="0" w:color="auto"/>
            <w:bottom w:val="none" w:sz="0" w:space="0" w:color="auto"/>
            <w:right w:val="none" w:sz="0" w:space="0" w:color="auto"/>
          </w:divBdr>
        </w:div>
        <w:div w:id="1820808578">
          <w:marLeft w:val="0"/>
          <w:marRight w:val="0"/>
          <w:marTop w:val="0"/>
          <w:marBottom w:val="0"/>
          <w:divBdr>
            <w:top w:val="none" w:sz="0" w:space="0" w:color="auto"/>
            <w:left w:val="none" w:sz="0" w:space="0" w:color="auto"/>
            <w:bottom w:val="none" w:sz="0" w:space="0" w:color="auto"/>
            <w:right w:val="none" w:sz="0" w:space="0" w:color="auto"/>
          </w:divBdr>
        </w:div>
      </w:divsChild>
    </w:div>
    <w:div w:id="14232807">
      <w:bodyDiv w:val="1"/>
      <w:marLeft w:val="0"/>
      <w:marRight w:val="0"/>
      <w:marTop w:val="0"/>
      <w:marBottom w:val="0"/>
      <w:divBdr>
        <w:top w:val="none" w:sz="0" w:space="0" w:color="auto"/>
        <w:left w:val="none" w:sz="0" w:space="0" w:color="auto"/>
        <w:bottom w:val="none" w:sz="0" w:space="0" w:color="auto"/>
        <w:right w:val="none" w:sz="0" w:space="0" w:color="auto"/>
      </w:divBdr>
      <w:divsChild>
        <w:div w:id="1352341684">
          <w:marLeft w:val="0"/>
          <w:marRight w:val="0"/>
          <w:marTop w:val="0"/>
          <w:marBottom w:val="0"/>
          <w:divBdr>
            <w:top w:val="none" w:sz="0" w:space="0" w:color="auto"/>
            <w:left w:val="none" w:sz="0" w:space="0" w:color="auto"/>
            <w:bottom w:val="none" w:sz="0" w:space="0" w:color="auto"/>
            <w:right w:val="none" w:sz="0" w:space="0" w:color="auto"/>
          </w:divBdr>
        </w:div>
        <w:div w:id="944581012">
          <w:marLeft w:val="0"/>
          <w:marRight w:val="0"/>
          <w:marTop w:val="0"/>
          <w:marBottom w:val="0"/>
          <w:divBdr>
            <w:top w:val="none" w:sz="0" w:space="0" w:color="auto"/>
            <w:left w:val="none" w:sz="0" w:space="0" w:color="auto"/>
            <w:bottom w:val="none" w:sz="0" w:space="0" w:color="auto"/>
            <w:right w:val="none" w:sz="0" w:space="0" w:color="auto"/>
          </w:divBdr>
        </w:div>
        <w:div w:id="826703267">
          <w:marLeft w:val="0"/>
          <w:marRight w:val="0"/>
          <w:marTop w:val="0"/>
          <w:marBottom w:val="0"/>
          <w:divBdr>
            <w:top w:val="none" w:sz="0" w:space="0" w:color="auto"/>
            <w:left w:val="none" w:sz="0" w:space="0" w:color="auto"/>
            <w:bottom w:val="none" w:sz="0" w:space="0" w:color="auto"/>
            <w:right w:val="none" w:sz="0" w:space="0" w:color="auto"/>
          </w:divBdr>
        </w:div>
        <w:div w:id="1913200011">
          <w:marLeft w:val="0"/>
          <w:marRight w:val="0"/>
          <w:marTop w:val="0"/>
          <w:marBottom w:val="0"/>
          <w:divBdr>
            <w:top w:val="none" w:sz="0" w:space="0" w:color="auto"/>
            <w:left w:val="none" w:sz="0" w:space="0" w:color="auto"/>
            <w:bottom w:val="none" w:sz="0" w:space="0" w:color="auto"/>
            <w:right w:val="none" w:sz="0" w:space="0" w:color="auto"/>
          </w:divBdr>
        </w:div>
        <w:div w:id="1699087070">
          <w:marLeft w:val="0"/>
          <w:marRight w:val="0"/>
          <w:marTop w:val="0"/>
          <w:marBottom w:val="0"/>
          <w:divBdr>
            <w:top w:val="none" w:sz="0" w:space="0" w:color="auto"/>
            <w:left w:val="none" w:sz="0" w:space="0" w:color="auto"/>
            <w:bottom w:val="none" w:sz="0" w:space="0" w:color="auto"/>
            <w:right w:val="none" w:sz="0" w:space="0" w:color="auto"/>
          </w:divBdr>
        </w:div>
        <w:div w:id="329409115">
          <w:marLeft w:val="0"/>
          <w:marRight w:val="0"/>
          <w:marTop w:val="0"/>
          <w:marBottom w:val="0"/>
          <w:divBdr>
            <w:top w:val="none" w:sz="0" w:space="0" w:color="auto"/>
            <w:left w:val="none" w:sz="0" w:space="0" w:color="auto"/>
            <w:bottom w:val="none" w:sz="0" w:space="0" w:color="auto"/>
            <w:right w:val="none" w:sz="0" w:space="0" w:color="auto"/>
          </w:divBdr>
        </w:div>
        <w:div w:id="1760328135">
          <w:marLeft w:val="0"/>
          <w:marRight w:val="0"/>
          <w:marTop w:val="0"/>
          <w:marBottom w:val="0"/>
          <w:divBdr>
            <w:top w:val="none" w:sz="0" w:space="0" w:color="auto"/>
            <w:left w:val="none" w:sz="0" w:space="0" w:color="auto"/>
            <w:bottom w:val="none" w:sz="0" w:space="0" w:color="auto"/>
            <w:right w:val="none" w:sz="0" w:space="0" w:color="auto"/>
          </w:divBdr>
        </w:div>
        <w:div w:id="1804300830">
          <w:marLeft w:val="0"/>
          <w:marRight w:val="0"/>
          <w:marTop w:val="0"/>
          <w:marBottom w:val="0"/>
          <w:divBdr>
            <w:top w:val="none" w:sz="0" w:space="0" w:color="auto"/>
            <w:left w:val="none" w:sz="0" w:space="0" w:color="auto"/>
            <w:bottom w:val="none" w:sz="0" w:space="0" w:color="auto"/>
            <w:right w:val="none" w:sz="0" w:space="0" w:color="auto"/>
          </w:divBdr>
        </w:div>
      </w:divsChild>
    </w:div>
    <w:div w:id="16784482">
      <w:bodyDiv w:val="1"/>
      <w:marLeft w:val="0"/>
      <w:marRight w:val="0"/>
      <w:marTop w:val="0"/>
      <w:marBottom w:val="0"/>
      <w:divBdr>
        <w:top w:val="none" w:sz="0" w:space="0" w:color="auto"/>
        <w:left w:val="none" w:sz="0" w:space="0" w:color="auto"/>
        <w:bottom w:val="none" w:sz="0" w:space="0" w:color="auto"/>
        <w:right w:val="none" w:sz="0" w:space="0" w:color="auto"/>
      </w:divBdr>
    </w:div>
    <w:div w:id="17196769">
      <w:bodyDiv w:val="1"/>
      <w:marLeft w:val="0"/>
      <w:marRight w:val="0"/>
      <w:marTop w:val="0"/>
      <w:marBottom w:val="0"/>
      <w:divBdr>
        <w:top w:val="none" w:sz="0" w:space="0" w:color="auto"/>
        <w:left w:val="none" w:sz="0" w:space="0" w:color="auto"/>
        <w:bottom w:val="none" w:sz="0" w:space="0" w:color="auto"/>
        <w:right w:val="none" w:sz="0" w:space="0" w:color="auto"/>
      </w:divBdr>
      <w:divsChild>
        <w:div w:id="984315497">
          <w:marLeft w:val="0"/>
          <w:marRight w:val="0"/>
          <w:marTop w:val="0"/>
          <w:marBottom w:val="0"/>
          <w:divBdr>
            <w:top w:val="none" w:sz="0" w:space="0" w:color="auto"/>
            <w:left w:val="none" w:sz="0" w:space="0" w:color="auto"/>
            <w:bottom w:val="none" w:sz="0" w:space="0" w:color="auto"/>
            <w:right w:val="none" w:sz="0" w:space="0" w:color="auto"/>
          </w:divBdr>
        </w:div>
        <w:div w:id="1016537771">
          <w:marLeft w:val="0"/>
          <w:marRight w:val="0"/>
          <w:marTop w:val="0"/>
          <w:marBottom w:val="0"/>
          <w:divBdr>
            <w:top w:val="none" w:sz="0" w:space="0" w:color="auto"/>
            <w:left w:val="none" w:sz="0" w:space="0" w:color="auto"/>
            <w:bottom w:val="none" w:sz="0" w:space="0" w:color="auto"/>
            <w:right w:val="none" w:sz="0" w:space="0" w:color="auto"/>
          </w:divBdr>
        </w:div>
      </w:divsChild>
    </w:div>
    <w:div w:id="18623333">
      <w:bodyDiv w:val="1"/>
      <w:marLeft w:val="0"/>
      <w:marRight w:val="0"/>
      <w:marTop w:val="0"/>
      <w:marBottom w:val="0"/>
      <w:divBdr>
        <w:top w:val="none" w:sz="0" w:space="0" w:color="auto"/>
        <w:left w:val="none" w:sz="0" w:space="0" w:color="auto"/>
        <w:bottom w:val="none" w:sz="0" w:space="0" w:color="auto"/>
        <w:right w:val="none" w:sz="0" w:space="0" w:color="auto"/>
      </w:divBdr>
    </w:div>
    <w:div w:id="18943453">
      <w:bodyDiv w:val="1"/>
      <w:marLeft w:val="0"/>
      <w:marRight w:val="0"/>
      <w:marTop w:val="0"/>
      <w:marBottom w:val="0"/>
      <w:divBdr>
        <w:top w:val="none" w:sz="0" w:space="0" w:color="auto"/>
        <w:left w:val="none" w:sz="0" w:space="0" w:color="auto"/>
        <w:bottom w:val="none" w:sz="0" w:space="0" w:color="auto"/>
        <w:right w:val="none" w:sz="0" w:space="0" w:color="auto"/>
      </w:divBdr>
    </w:div>
    <w:div w:id="19429582">
      <w:bodyDiv w:val="1"/>
      <w:marLeft w:val="0"/>
      <w:marRight w:val="0"/>
      <w:marTop w:val="0"/>
      <w:marBottom w:val="0"/>
      <w:divBdr>
        <w:top w:val="none" w:sz="0" w:space="0" w:color="auto"/>
        <w:left w:val="none" w:sz="0" w:space="0" w:color="auto"/>
        <w:bottom w:val="none" w:sz="0" w:space="0" w:color="auto"/>
        <w:right w:val="none" w:sz="0" w:space="0" w:color="auto"/>
      </w:divBdr>
    </w:div>
    <w:div w:id="21369029">
      <w:bodyDiv w:val="1"/>
      <w:marLeft w:val="0"/>
      <w:marRight w:val="0"/>
      <w:marTop w:val="0"/>
      <w:marBottom w:val="0"/>
      <w:divBdr>
        <w:top w:val="none" w:sz="0" w:space="0" w:color="auto"/>
        <w:left w:val="none" w:sz="0" w:space="0" w:color="auto"/>
        <w:bottom w:val="none" w:sz="0" w:space="0" w:color="auto"/>
        <w:right w:val="none" w:sz="0" w:space="0" w:color="auto"/>
      </w:divBdr>
    </w:div>
    <w:div w:id="23530869">
      <w:bodyDiv w:val="1"/>
      <w:marLeft w:val="0"/>
      <w:marRight w:val="0"/>
      <w:marTop w:val="0"/>
      <w:marBottom w:val="0"/>
      <w:divBdr>
        <w:top w:val="none" w:sz="0" w:space="0" w:color="auto"/>
        <w:left w:val="none" w:sz="0" w:space="0" w:color="auto"/>
        <w:bottom w:val="none" w:sz="0" w:space="0" w:color="auto"/>
        <w:right w:val="none" w:sz="0" w:space="0" w:color="auto"/>
      </w:divBdr>
    </w:div>
    <w:div w:id="23868810">
      <w:bodyDiv w:val="1"/>
      <w:marLeft w:val="0"/>
      <w:marRight w:val="0"/>
      <w:marTop w:val="0"/>
      <w:marBottom w:val="0"/>
      <w:divBdr>
        <w:top w:val="none" w:sz="0" w:space="0" w:color="auto"/>
        <w:left w:val="none" w:sz="0" w:space="0" w:color="auto"/>
        <w:bottom w:val="none" w:sz="0" w:space="0" w:color="auto"/>
        <w:right w:val="none" w:sz="0" w:space="0" w:color="auto"/>
      </w:divBdr>
    </w:div>
    <w:div w:id="24647727">
      <w:bodyDiv w:val="1"/>
      <w:marLeft w:val="0"/>
      <w:marRight w:val="0"/>
      <w:marTop w:val="0"/>
      <w:marBottom w:val="0"/>
      <w:divBdr>
        <w:top w:val="none" w:sz="0" w:space="0" w:color="auto"/>
        <w:left w:val="none" w:sz="0" w:space="0" w:color="auto"/>
        <w:bottom w:val="none" w:sz="0" w:space="0" w:color="auto"/>
        <w:right w:val="none" w:sz="0" w:space="0" w:color="auto"/>
      </w:divBdr>
    </w:div>
    <w:div w:id="25300928">
      <w:bodyDiv w:val="1"/>
      <w:marLeft w:val="0"/>
      <w:marRight w:val="0"/>
      <w:marTop w:val="0"/>
      <w:marBottom w:val="0"/>
      <w:divBdr>
        <w:top w:val="none" w:sz="0" w:space="0" w:color="auto"/>
        <w:left w:val="none" w:sz="0" w:space="0" w:color="auto"/>
        <w:bottom w:val="none" w:sz="0" w:space="0" w:color="auto"/>
        <w:right w:val="none" w:sz="0" w:space="0" w:color="auto"/>
      </w:divBdr>
    </w:div>
    <w:div w:id="25840358">
      <w:bodyDiv w:val="1"/>
      <w:marLeft w:val="0"/>
      <w:marRight w:val="0"/>
      <w:marTop w:val="0"/>
      <w:marBottom w:val="0"/>
      <w:divBdr>
        <w:top w:val="none" w:sz="0" w:space="0" w:color="auto"/>
        <w:left w:val="none" w:sz="0" w:space="0" w:color="auto"/>
        <w:bottom w:val="none" w:sz="0" w:space="0" w:color="auto"/>
        <w:right w:val="none" w:sz="0" w:space="0" w:color="auto"/>
      </w:divBdr>
    </w:div>
    <w:div w:id="25916099">
      <w:bodyDiv w:val="1"/>
      <w:marLeft w:val="0"/>
      <w:marRight w:val="0"/>
      <w:marTop w:val="0"/>
      <w:marBottom w:val="0"/>
      <w:divBdr>
        <w:top w:val="none" w:sz="0" w:space="0" w:color="auto"/>
        <w:left w:val="none" w:sz="0" w:space="0" w:color="auto"/>
        <w:bottom w:val="none" w:sz="0" w:space="0" w:color="auto"/>
        <w:right w:val="none" w:sz="0" w:space="0" w:color="auto"/>
      </w:divBdr>
    </w:div>
    <w:div w:id="26683964">
      <w:bodyDiv w:val="1"/>
      <w:marLeft w:val="0"/>
      <w:marRight w:val="0"/>
      <w:marTop w:val="0"/>
      <w:marBottom w:val="0"/>
      <w:divBdr>
        <w:top w:val="none" w:sz="0" w:space="0" w:color="auto"/>
        <w:left w:val="none" w:sz="0" w:space="0" w:color="auto"/>
        <w:bottom w:val="none" w:sz="0" w:space="0" w:color="auto"/>
        <w:right w:val="none" w:sz="0" w:space="0" w:color="auto"/>
      </w:divBdr>
    </w:div>
    <w:div w:id="27219522">
      <w:bodyDiv w:val="1"/>
      <w:marLeft w:val="0"/>
      <w:marRight w:val="0"/>
      <w:marTop w:val="0"/>
      <w:marBottom w:val="0"/>
      <w:divBdr>
        <w:top w:val="none" w:sz="0" w:space="0" w:color="auto"/>
        <w:left w:val="none" w:sz="0" w:space="0" w:color="auto"/>
        <w:bottom w:val="none" w:sz="0" w:space="0" w:color="auto"/>
        <w:right w:val="none" w:sz="0" w:space="0" w:color="auto"/>
      </w:divBdr>
      <w:divsChild>
        <w:div w:id="832187585">
          <w:marLeft w:val="0"/>
          <w:marRight w:val="0"/>
          <w:marTop w:val="0"/>
          <w:marBottom w:val="0"/>
          <w:divBdr>
            <w:top w:val="none" w:sz="0" w:space="0" w:color="auto"/>
            <w:left w:val="none" w:sz="0" w:space="0" w:color="auto"/>
            <w:bottom w:val="none" w:sz="0" w:space="0" w:color="auto"/>
            <w:right w:val="none" w:sz="0" w:space="0" w:color="auto"/>
          </w:divBdr>
        </w:div>
        <w:div w:id="67773629">
          <w:marLeft w:val="0"/>
          <w:marRight w:val="0"/>
          <w:marTop w:val="0"/>
          <w:marBottom w:val="0"/>
          <w:divBdr>
            <w:top w:val="none" w:sz="0" w:space="0" w:color="auto"/>
            <w:left w:val="none" w:sz="0" w:space="0" w:color="auto"/>
            <w:bottom w:val="none" w:sz="0" w:space="0" w:color="auto"/>
            <w:right w:val="none" w:sz="0" w:space="0" w:color="auto"/>
          </w:divBdr>
        </w:div>
      </w:divsChild>
    </w:div>
    <w:div w:id="31540697">
      <w:bodyDiv w:val="1"/>
      <w:marLeft w:val="0"/>
      <w:marRight w:val="0"/>
      <w:marTop w:val="0"/>
      <w:marBottom w:val="0"/>
      <w:divBdr>
        <w:top w:val="none" w:sz="0" w:space="0" w:color="auto"/>
        <w:left w:val="none" w:sz="0" w:space="0" w:color="auto"/>
        <w:bottom w:val="none" w:sz="0" w:space="0" w:color="auto"/>
        <w:right w:val="none" w:sz="0" w:space="0" w:color="auto"/>
      </w:divBdr>
    </w:div>
    <w:div w:id="31615133">
      <w:bodyDiv w:val="1"/>
      <w:marLeft w:val="0"/>
      <w:marRight w:val="0"/>
      <w:marTop w:val="0"/>
      <w:marBottom w:val="0"/>
      <w:divBdr>
        <w:top w:val="none" w:sz="0" w:space="0" w:color="auto"/>
        <w:left w:val="none" w:sz="0" w:space="0" w:color="auto"/>
        <w:bottom w:val="none" w:sz="0" w:space="0" w:color="auto"/>
        <w:right w:val="none" w:sz="0" w:space="0" w:color="auto"/>
      </w:divBdr>
    </w:div>
    <w:div w:id="32001001">
      <w:bodyDiv w:val="1"/>
      <w:marLeft w:val="0"/>
      <w:marRight w:val="0"/>
      <w:marTop w:val="0"/>
      <w:marBottom w:val="0"/>
      <w:divBdr>
        <w:top w:val="none" w:sz="0" w:space="0" w:color="auto"/>
        <w:left w:val="none" w:sz="0" w:space="0" w:color="auto"/>
        <w:bottom w:val="none" w:sz="0" w:space="0" w:color="auto"/>
        <w:right w:val="none" w:sz="0" w:space="0" w:color="auto"/>
      </w:divBdr>
    </w:div>
    <w:div w:id="32269456">
      <w:bodyDiv w:val="1"/>
      <w:marLeft w:val="0"/>
      <w:marRight w:val="0"/>
      <w:marTop w:val="0"/>
      <w:marBottom w:val="0"/>
      <w:divBdr>
        <w:top w:val="none" w:sz="0" w:space="0" w:color="auto"/>
        <w:left w:val="none" w:sz="0" w:space="0" w:color="auto"/>
        <w:bottom w:val="none" w:sz="0" w:space="0" w:color="auto"/>
        <w:right w:val="none" w:sz="0" w:space="0" w:color="auto"/>
      </w:divBdr>
      <w:divsChild>
        <w:div w:id="280377691">
          <w:marLeft w:val="0"/>
          <w:marRight w:val="0"/>
          <w:marTop w:val="0"/>
          <w:marBottom w:val="0"/>
          <w:divBdr>
            <w:top w:val="none" w:sz="0" w:space="0" w:color="auto"/>
            <w:left w:val="none" w:sz="0" w:space="0" w:color="auto"/>
            <w:bottom w:val="none" w:sz="0" w:space="0" w:color="auto"/>
            <w:right w:val="none" w:sz="0" w:space="0" w:color="auto"/>
          </w:divBdr>
          <w:divsChild>
            <w:div w:id="1764301933">
              <w:marLeft w:val="0"/>
              <w:marRight w:val="0"/>
              <w:marTop w:val="0"/>
              <w:marBottom w:val="0"/>
              <w:divBdr>
                <w:top w:val="none" w:sz="0" w:space="0" w:color="auto"/>
                <w:left w:val="none" w:sz="0" w:space="0" w:color="auto"/>
                <w:bottom w:val="none" w:sz="0" w:space="0" w:color="auto"/>
                <w:right w:val="none" w:sz="0" w:space="0" w:color="auto"/>
              </w:divBdr>
              <w:divsChild>
                <w:div w:id="74869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61589">
      <w:bodyDiv w:val="1"/>
      <w:marLeft w:val="0"/>
      <w:marRight w:val="0"/>
      <w:marTop w:val="0"/>
      <w:marBottom w:val="0"/>
      <w:divBdr>
        <w:top w:val="none" w:sz="0" w:space="0" w:color="auto"/>
        <w:left w:val="none" w:sz="0" w:space="0" w:color="auto"/>
        <w:bottom w:val="none" w:sz="0" w:space="0" w:color="auto"/>
        <w:right w:val="none" w:sz="0" w:space="0" w:color="auto"/>
      </w:divBdr>
    </w:div>
    <w:div w:id="35011032">
      <w:bodyDiv w:val="1"/>
      <w:marLeft w:val="0"/>
      <w:marRight w:val="0"/>
      <w:marTop w:val="0"/>
      <w:marBottom w:val="0"/>
      <w:divBdr>
        <w:top w:val="none" w:sz="0" w:space="0" w:color="auto"/>
        <w:left w:val="none" w:sz="0" w:space="0" w:color="auto"/>
        <w:bottom w:val="none" w:sz="0" w:space="0" w:color="auto"/>
        <w:right w:val="none" w:sz="0" w:space="0" w:color="auto"/>
      </w:divBdr>
    </w:div>
    <w:div w:id="37583800">
      <w:bodyDiv w:val="1"/>
      <w:marLeft w:val="0"/>
      <w:marRight w:val="0"/>
      <w:marTop w:val="0"/>
      <w:marBottom w:val="0"/>
      <w:divBdr>
        <w:top w:val="none" w:sz="0" w:space="0" w:color="auto"/>
        <w:left w:val="none" w:sz="0" w:space="0" w:color="auto"/>
        <w:bottom w:val="none" w:sz="0" w:space="0" w:color="auto"/>
        <w:right w:val="none" w:sz="0" w:space="0" w:color="auto"/>
      </w:divBdr>
    </w:div>
    <w:div w:id="38163733">
      <w:bodyDiv w:val="1"/>
      <w:marLeft w:val="0"/>
      <w:marRight w:val="0"/>
      <w:marTop w:val="0"/>
      <w:marBottom w:val="0"/>
      <w:divBdr>
        <w:top w:val="none" w:sz="0" w:space="0" w:color="auto"/>
        <w:left w:val="none" w:sz="0" w:space="0" w:color="auto"/>
        <w:bottom w:val="none" w:sz="0" w:space="0" w:color="auto"/>
        <w:right w:val="none" w:sz="0" w:space="0" w:color="auto"/>
      </w:divBdr>
    </w:div>
    <w:div w:id="39133277">
      <w:bodyDiv w:val="1"/>
      <w:marLeft w:val="0"/>
      <w:marRight w:val="0"/>
      <w:marTop w:val="0"/>
      <w:marBottom w:val="0"/>
      <w:divBdr>
        <w:top w:val="none" w:sz="0" w:space="0" w:color="auto"/>
        <w:left w:val="none" w:sz="0" w:space="0" w:color="auto"/>
        <w:bottom w:val="none" w:sz="0" w:space="0" w:color="auto"/>
        <w:right w:val="none" w:sz="0" w:space="0" w:color="auto"/>
      </w:divBdr>
      <w:divsChild>
        <w:div w:id="320040319">
          <w:marLeft w:val="0"/>
          <w:marRight w:val="0"/>
          <w:marTop w:val="0"/>
          <w:marBottom w:val="0"/>
          <w:divBdr>
            <w:top w:val="none" w:sz="0" w:space="0" w:color="auto"/>
            <w:left w:val="none" w:sz="0" w:space="0" w:color="auto"/>
            <w:bottom w:val="none" w:sz="0" w:space="0" w:color="auto"/>
            <w:right w:val="none" w:sz="0" w:space="0" w:color="auto"/>
          </w:divBdr>
        </w:div>
        <w:div w:id="932664432">
          <w:marLeft w:val="0"/>
          <w:marRight w:val="0"/>
          <w:marTop w:val="0"/>
          <w:marBottom w:val="0"/>
          <w:divBdr>
            <w:top w:val="none" w:sz="0" w:space="0" w:color="auto"/>
            <w:left w:val="none" w:sz="0" w:space="0" w:color="auto"/>
            <w:bottom w:val="none" w:sz="0" w:space="0" w:color="auto"/>
            <w:right w:val="none" w:sz="0" w:space="0" w:color="auto"/>
          </w:divBdr>
        </w:div>
        <w:div w:id="14894136">
          <w:marLeft w:val="0"/>
          <w:marRight w:val="0"/>
          <w:marTop w:val="0"/>
          <w:marBottom w:val="0"/>
          <w:divBdr>
            <w:top w:val="none" w:sz="0" w:space="0" w:color="auto"/>
            <w:left w:val="none" w:sz="0" w:space="0" w:color="auto"/>
            <w:bottom w:val="none" w:sz="0" w:space="0" w:color="auto"/>
            <w:right w:val="none" w:sz="0" w:space="0" w:color="auto"/>
          </w:divBdr>
        </w:div>
        <w:div w:id="623343969">
          <w:marLeft w:val="0"/>
          <w:marRight w:val="0"/>
          <w:marTop w:val="0"/>
          <w:marBottom w:val="0"/>
          <w:divBdr>
            <w:top w:val="none" w:sz="0" w:space="0" w:color="auto"/>
            <w:left w:val="none" w:sz="0" w:space="0" w:color="auto"/>
            <w:bottom w:val="none" w:sz="0" w:space="0" w:color="auto"/>
            <w:right w:val="none" w:sz="0" w:space="0" w:color="auto"/>
          </w:divBdr>
        </w:div>
        <w:div w:id="462583786">
          <w:marLeft w:val="0"/>
          <w:marRight w:val="0"/>
          <w:marTop w:val="0"/>
          <w:marBottom w:val="0"/>
          <w:divBdr>
            <w:top w:val="none" w:sz="0" w:space="0" w:color="auto"/>
            <w:left w:val="none" w:sz="0" w:space="0" w:color="auto"/>
            <w:bottom w:val="none" w:sz="0" w:space="0" w:color="auto"/>
            <w:right w:val="none" w:sz="0" w:space="0" w:color="auto"/>
          </w:divBdr>
        </w:div>
        <w:div w:id="1803115026">
          <w:marLeft w:val="0"/>
          <w:marRight w:val="0"/>
          <w:marTop w:val="0"/>
          <w:marBottom w:val="0"/>
          <w:divBdr>
            <w:top w:val="none" w:sz="0" w:space="0" w:color="auto"/>
            <w:left w:val="none" w:sz="0" w:space="0" w:color="auto"/>
            <w:bottom w:val="none" w:sz="0" w:space="0" w:color="auto"/>
            <w:right w:val="none" w:sz="0" w:space="0" w:color="auto"/>
          </w:divBdr>
        </w:div>
      </w:divsChild>
    </w:div>
    <w:div w:id="39476423">
      <w:bodyDiv w:val="1"/>
      <w:marLeft w:val="0"/>
      <w:marRight w:val="0"/>
      <w:marTop w:val="0"/>
      <w:marBottom w:val="0"/>
      <w:divBdr>
        <w:top w:val="none" w:sz="0" w:space="0" w:color="auto"/>
        <w:left w:val="none" w:sz="0" w:space="0" w:color="auto"/>
        <w:bottom w:val="none" w:sz="0" w:space="0" w:color="auto"/>
        <w:right w:val="none" w:sz="0" w:space="0" w:color="auto"/>
      </w:divBdr>
    </w:div>
    <w:div w:id="41251396">
      <w:bodyDiv w:val="1"/>
      <w:marLeft w:val="0"/>
      <w:marRight w:val="0"/>
      <w:marTop w:val="0"/>
      <w:marBottom w:val="0"/>
      <w:divBdr>
        <w:top w:val="none" w:sz="0" w:space="0" w:color="auto"/>
        <w:left w:val="none" w:sz="0" w:space="0" w:color="auto"/>
        <w:bottom w:val="none" w:sz="0" w:space="0" w:color="auto"/>
        <w:right w:val="none" w:sz="0" w:space="0" w:color="auto"/>
      </w:divBdr>
    </w:div>
    <w:div w:id="42875550">
      <w:bodyDiv w:val="1"/>
      <w:marLeft w:val="0"/>
      <w:marRight w:val="0"/>
      <w:marTop w:val="0"/>
      <w:marBottom w:val="0"/>
      <w:divBdr>
        <w:top w:val="none" w:sz="0" w:space="0" w:color="auto"/>
        <w:left w:val="none" w:sz="0" w:space="0" w:color="auto"/>
        <w:bottom w:val="none" w:sz="0" w:space="0" w:color="auto"/>
        <w:right w:val="none" w:sz="0" w:space="0" w:color="auto"/>
      </w:divBdr>
    </w:div>
    <w:div w:id="44377067">
      <w:bodyDiv w:val="1"/>
      <w:marLeft w:val="0"/>
      <w:marRight w:val="0"/>
      <w:marTop w:val="0"/>
      <w:marBottom w:val="0"/>
      <w:divBdr>
        <w:top w:val="none" w:sz="0" w:space="0" w:color="auto"/>
        <w:left w:val="none" w:sz="0" w:space="0" w:color="auto"/>
        <w:bottom w:val="none" w:sz="0" w:space="0" w:color="auto"/>
        <w:right w:val="none" w:sz="0" w:space="0" w:color="auto"/>
      </w:divBdr>
    </w:div>
    <w:div w:id="46027272">
      <w:bodyDiv w:val="1"/>
      <w:marLeft w:val="0"/>
      <w:marRight w:val="0"/>
      <w:marTop w:val="0"/>
      <w:marBottom w:val="0"/>
      <w:divBdr>
        <w:top w:val="none" w:sz="0" w:space="0" w:color="auto"/>
        <w:left w:val="none" w:sz="0" w:space="0" w:color="auto"/>
        <w:bottom w:val="none" w:sz="0" w:space="0" w:color="auto"/>
        <w:right w:val="none" w:sz="0" w:space="0" w:color="auto"/>
      </w:divBdr>
    </w:div>
    <w:div w:id="46035613">
      <w:bodyDiv w:val="1"/>
      <w:marLeft w:val="0"/>
      <w:marRight w:val="0"/>
      <w:marTop w:val="0"/>
      <w:marBottom w:val="0"/>
      <w:divBdr>
        <w:top w:val="none" w:sz="0" w:space="0" w:color="auto"/>
        <w:left w:val="none" w:sz="0" w:space="0" w:color="auto"/>
        <w:bottom w:val="none" w:sz="0" w:space="0" w:color="auto"/>
        <w:right w:val="none" w:sz="0" w:space="0" w:color="auto"/>
      </w:divBdr>
    </w:div>
    <w:div w:id="46298566">
      <w:bodyDiv w:val="1"/>
      <w:marLeft w:val="0"/>
      <w:marRight w:val="0"/>
      <w:marTop w:val="0"/>
      <w:marBottom w:val="0"/>
      <w:divBdr>
        <w:top w:val="none" w:sz="0" w:space="0" w:color="auto"/>
        <w:left w:val="none" w:sz="0" w:space="0" w:color="auto"/>
        <w:bottom w:val="none" w:sz="0" w:space="0" w:color="auto"/>
        <w:right w:val="none" w:sz="0" w:space="0" w:color="auto"/>
      </w:divBdr>
      <w:divsChild>
        <w:div w:id="79570422">
          <w:marLeft w:val="0"/>
          <w:marRight w:val="0"/>
          <w:marTop w:val="0"/>
          <w:marBottom w:val="0"/>
          <w:divBdr>
            <w:top w:val="none" w:sz="0" w:space="0" w:color="auto"/>
            <w:left w:val="none" w:sz="0" w:space="0" w:color="auto"/>
            <w:bottom w:val="none" w:sz="0" w:space="0" w:color="auto"/>
            <w:right w:val="none" w:sz="0" w:space="0" w:color="auto"/>
          </w:divBdr>
        </w:div>
        <w:div w:id="1557467805">
          <w:marLeft w:val="0"/>
          <w:marRight w:val="0"/>
          <w:marTop w:val="0"/>
          <w:marBottom w:val="0"/>
          <w:divBdr>
            <w:top w:val="none" w:sz="0" w:space="0" w:color="auto"/>
            <w:left w:val="none" w:sz="0" w:space="0" w:color="auto"/>
            <w:bottom w:val="none" w:sz="0" w:space="0" w:color="auto"/>
            <w:right w:val="none" w:sz="0" w:space="0" w:color="auto"/>
          </w:divBdr>
        </w:div>
        <w:div w:id="222759918">
          <w:marLeft w:val="0"/>
          <w:marRight w:val="0"/>
          <w:marTop w:val="0"/>
          <w:marBottom w:val="0"/>
          <w:divBdr>
            <w:top w:val="none" w:sz="0" w:space="0" w:color="auto"/>
            <w:left w:val="none" w:sz="0" w:space="0" w:color="auto"/>
            <w:bottom w:val="none" w:sz="0" w:space="0" w:color="auto"/>
            <w:right w:val="none" w:sz="0" w:space="0" w:color="auto"/>
          </w:divBdr>
        </w:div>
        <w:div w:id="672757791">
          <w:marLeft w:val="0"/>
          <w:marRight w:val="0"/>
          <w:marTop w:val="0"/>
          <w:marBottom w:val="0"/>
          <w:divBdr>
            <w:top w:val="none" w:sz="0" w:space="0" w:color="auto"/>
            <w:left w:val="none" w:sz="0" w:space="0" w:color="auto"/>
            <w:bottom w:val="none" w:sz="0" w:space="0" w:color="auto"/>
            <w:right w:val="none" w:sz="0" w:space="0" w:color="auto"/>
          </w:divBdr>
        </w:div>
        <w:div w:id="2053311974">
          <w:marLeft w:val="0"/>
          <w:marRight w:val="0"/>
          <w:marTop w:val="0"/>
          <w:marBottom w:val="0"/>
          <w:divBdr>
            <w:top w:val="none" w:sz="0" w:space="0" w:color="auto"/>
            <w:left w:val="none" w:sz="0" w:space="0" w:color="auto"/>
            <w:bottom w:val="none" w:sz="0" w:space="0" w:color="auto"/>
            <w:right w:val="none" w:sz="0" w:space="0" w:color="auto"/>
          </w:divBdr>
        </w:div>
        <w:div w:id="954560354">
          <w:marLeft w:val="0"/>
          <w:marRight w:val="0"/>
          <w:marTop w:val="0"/>
          <w:marBottom w:val="0"/>
          <w:divBdr>
            <w:top w:val="none" w:sz="0" w:space="0" w:color="auto"/>
            <w:left w:val="none" w:sz="0" w:space="0" w:color="auto"/>
            <w:bottom w:val="none" w:sz="0" w:space="0" w:color="auto"/>
            <w:right w:val="none" w:sz="0" w:space="0" w:color="auto"/>
          </w:divBdr>
        </w:div>
        <w:div w:id="941181770">
          <w:marLeft w:val="0"/>
          <w:marRight w:val="0"/>
          <w:marTop w:val="0"/>
          <w:marBottom w:val="0"/>
          <w:divBdr>
            <w:top w:val="none" w:sz="0" w:space="0" w:color="auto"/>
            <w:left w:val="none" w:sz="0" w:space="0" w:color="auto"/>
            <w:bottom w:val="none" w:sz="0" w:space="0" w:color="auto"/>
            <w:right w:val="none" w:sz="0" w:space="0" w:color="auto"/>
          </w:divBdr>
        </w:div>
        <w:div w:id="1729303686">
          <w:marLeft w:val="0"/>
          <w:marRight w:val="0"/>
          <w:marTop w:val="0"/>
          <w:marBottom w:val="0"/>
          <w:divBdr>
            <w:top w:val="none" w:sz="0" w:space="0" w:color="auto"/>
            <w:left w:val="none" w:sz="0" w:space="0" w:color="auto"/>
            <w:bottom w:val="none" w:sz="0" w:space="0" w:color="auto"/>
            <w:right w:val="none" w:sz="0" w:space="0" w:color="auto"/>
          </w:divBdr>
        </w:div>
        <w:div w:id="1935018885">
          <w:marLeft w:val="0"/>
          <w:marRight w:val="0"/>
          <w:marTop w:val="0"/>
          <w:marBottom w:val="0"/>
          <w:divBdr>
            <w:top w:val="none" w:sz="0" w:space="0" w:color="auto"/>
            <w:left w:val="none" w:sz="0" w:space="0" w:color="auto"/>
            <w:bottom w:val="none" w:sz="0" w:space="0" w:color="auto"/>
            <w:right w:val="none" w:sz="0" w:space="0" w:color="auto"/>
          </w:divBdr>
        </w:div>
        <w:div w:id="78521737">
          <w:marLeft w:val="0"/>
          <w:marRight w:val="0"/>
          <w:marTop w:val="0"/>
          <w:marBottom w:val="0"/>
          <w:divBdr>
            <w:top w:val="none" w:sz="0" w:space="0" w:color="auto"/>
            <w:left w:val="none" w:sz="0" w:space="0" w:color="auto"/>
            <w:bottom w:val="none" w:sz="0" w:space="0" w:color="auto"/>
            <w:right w:val="none" w:sz="0" w:space="0" w:color="auto"/>
          </w:divBdr>
        </w:div>
      </w:divsChild>
    </w:div>
    <w:div w:id="49503991">
      <w:bodyDiv w:val="1"/>
      <w:marLeft w:val="0"/>
      <w:marRight w:val="0"/>
      <w:marTop w:val="0"/>
      <w:marBottom w:val="0"/>
      <w:divBdr>
        <w:top w:val="none" w:sz="0" w:space="0" w:color="auto"/>
        <w:left w:val="none" w:sz="0" w:space="0" w:color="auto"/>
        <w:bottom w:val="none" w:sz="0" w:space="0" w:color="auto"/>
        <w:right w:val="none" w:sz="0" w:space="0" w:color="auto"/>
      </w:divBdr>
    </w:div>
    <w:div w:id="50007534">
      <w:bodyDiv w:val="1"/>
      <w:marLeft w:val="0"/>
      <w:marRight w:val="0"/>
      <w:marTop w:val="0"/>
      <w:marBottom w:val="0"/>
      <w:divBdr>
        <w:top w:val="none" w:sz="0" w:space="0" w:color="auto"/>
        <w:left w:val="none" w:sz="0" w:space="0" w:color="auto"/>
        <w:bottom w:val="none" w:sz="0" w:space="0" w:color="auto"/>
        <w:right w:val="none" w:sz="0" w:space="0" w:color="auto"/>
      </w:divBdr>
      <w:divsChild>
        <w:div w:id="1970088400">
          <w:marLeft w:val="0"/>
          <w:marRight w:val="0"/>
          <w:marTop w:val="0"/>
          <w:marBottom w:val="0"/>
          <w:divBdr>
            <w:top w:val="none" w:sz="0" w:space="0" w:color="auto"/>
            <w:left w:val="none" w:sz="0" w:space="0" w:color="auto"/>
            <w:bottom w:val="none" w:sz="0" w:space="0" w:color="auto"/>
            <w:right w:val="none" w:sz="0" w:space="0" w:color="auto"/>
          </w:divBdr>
        </w:div>
        <w:div w:id="316300878">
          <w:marLeft w:val="0"/>
          <w:marRight w:val="0"/>
          <w:marTop w:val="0"/>
          <w:marBottom w:val="0"/>
          <w:divBdr>
            <w:top w:val="none" w:sz="0" w:space="0" w:color="auto"/>
            <w:left w:val="none" w:sz="0" w:space="0" w:color="auto"/>
            <w:bottom w:val="none" w:sz="0" w:space="0" w:color="auto"/>
            <w:right w:val="none" w:sz="0" w:space="0" w:color="auto"/>
          </w:divBdr>
        </w:div>
        <w:div w:id="118189776">
          <w:marLeft w:val="0"/>
          <w:marRight w:val="0"/>
          <w:marTop w:val="0"/>
          <w:marBottom w:val="0"/>
          <w:divBdr>
            <w:top w:val="none" w:sz="0" w:space="0" w:color="auto"/>
            <w:left w:val="none" w:sz="0" w:space="0" w:color="auto"/>
            <w:bottom w:val="none" w:sz="0" w:space="0" w:color="auto"/>
            <w:right w:val="none" w:sz="0" w:space="0" w:color="auto"/>
          </w:divBdr>
        </w:div>
        <w:div w:id="1261840937">
          <w:marLeft w:val="0"/>
          <w:marRight w:val="0"/>
          <w:marTop w:val="0"/>
          <w:marBottom w:val="0"/>
          <w:divBdr>
            <w:top w:val="none" w:sz="0" w:space="0" w:color="auto"/>
            <w:left w:val="none" w:sz="0" w:space="0" w:color="auto"/>
            <w:bottom w:val="none" w:sz="0" w:space="0" w:color="auto"/>
            <w:right w:val="none" w:sz="0" w:space="0" w:color="auto"/>
          </w:divBdr>
        </w:div>
      </w:divsChild>
    </w:div>
    <w:div w:id="51007160">
      <w:bodyDiv w:val="1"/>
      <w:marLeft w:val="0"/>
      <w:marRight w:val="0"/>
      <w:marTop w:val="0"/>
      <w:marBottom w:val="0"/>
      <w:divBdr>
        <w:top w:val="none" w:sz="0" w:space="0" w:color="auto"/>
        <w:left w:val="none" w:sz="0" w:space="0" w:color="auto"/>
        <w:bottom w:val="none" w:sz="0" w:space="0" w:color="auto"/>
        <w:right w:val="none" w:sz="0" w:space="0" w:color="auto"/>
      </w:divBdr>
      <w:divsChild>
        <w:div w:id="263806752">
          <w:marLeft w:val="0"/>
          <w:marRight w:val="0"/>
          <w:marTop w:val="0"/>
          <w:marBottom w:val="0"/>
          <w:divBdr>
            <w:top w:val="none" w:sz="0" w:space="0" w:color="auto"/>
            <w:left w:val="none" w:sz="0" w:space="0" w:color="auto"/>
            <w:bottom w:val="none" w:sz="0" w:space="0" w:color="auto"/>
            <w:right w:val="none" w:sz="0" w:space="0" w:color="auto"/>
          </w:divBdr>
        </w:div>
        <w:div w:id="1908032219">
          <w:marLeft w:val="0"/>
          <w:marRight w:val="0"/>
          <w:marTop w:val="0"/>
          <w:marBottom w:val="0"/>
          <w:divBdr>
            <w:top w:val="none" w:sz="0" w:space="0" w:color="auto"/>
            <w:left w:val="none" w:sz="0" w:space="0" w:color="auto"/>
            <w:bottom w:val="none" w:sz="0" w:space="0" w:color="auto"/>
            <w:right w:val="none" w:sz="0" w:space="0" w:color="auto"/>
          </w:divBdr>
        </w:div>
        <w:div w:id="1670911953">
          <w:marLeft w:val="0"/>
          <w:marRight w:val="0"/>
          <w:marTop w:val="0"/>
          <w:marBottom w:val="0"/>
          <w:divBdr>
            <w:top w:val="none" w:sz="0" w:space="0" w:color="auto"/>
            <w:left w:val="none" w:sz="0" w:space="0" w:color="auto"/>
            <w:bottom w:val="none" w:sz="0" w:space="0" w:color="auto"/>
            <w:right w:val="none" w:sz="0" w:space="0" w:color="auto"/>
          </w:divBdr>
        </w:div>
        <w:div w:id="735977446">
          <w:marLeft w:val="0"/>
          <w:marRight w:val="0"/>
          <w:marTop w:val="0"/>
          <w:marBottom w:val="0"/>
          <w:divBdr>
            <w:top w:val="none" w:sz="0" w:space="0" w:color="auto"/>
            <w:left w:val="none" w:sz="0" w:space="0" w:color="auto"/>
            <w:bottom w:val="none" w:sz="0" w:space="0" w:color="auto"/>
            <w:right w:val="none" w:sz="0" w:space="0" w:color="auto"/>
          </w:divBdr>
        </w:div>
        <w:div w:id="1520779664">
          <w:marLeft w:val="0"/>
          <w:marRight w:val="0"/>
          <w:marTop w:val="0"/>
          <w:marBottom w:val="0"/>
          <w:divBdr>
            <w:top w:val="none" w:sz="0" w:space="0" w:color="auto"/>
            <w:left w:val="none" w:sz="0" w:space="0" w:color="auto"/>
            <w:bottom w:val="none" w:sz="0" w:space="0" w:color="auto"/>
            <w:right w:val="none" w:sz="0" w:space="0" w:color="auto"/>
          </w:divBdr>
        </w:div>
        <w:div w:id="1244952658">
          <w:marLeft w:val="0"/>
          <w:marRight w:val="0"/>
          <w:marTop w:val="0"/>
          <w:marBottom w:val="0"/>
          <w:divBdr>
            <w:top w:val="none" w:sz="0" w:space="0" w:color="auto"/>
            <w:left w:val="none" w:sz="0" w:space="0" w:color="auto"/>
            <w:bottom w:val="none" w:sz="0" w:space="0" w:color="auto"/>
            <w:right w:val="none" w:sz="0" w:space="0" w:color="auto"/>
          </w:divBdr>
        </w:div>
      </w:divsChild>
    </w:div>
    <w:div w:id="51276198">
      <w:bodyDiv w:val="1"/>
      <w:marLeft w:val="0"/>
      <w:marRight w:val="0"/>
      <w:marTop w:val="0"/>
      <w:marBottom w:val="0"/>
      <w:divBdr>
        <w:top w:val="none" w:sz="0" w:space="0" w:color="auto"/>
        <w:left w:val="none" w:sz="0" w:space="0" w:color="auto"/>
        <w:bottom w:val="none" w:sz="0" w:space="0" w:color="auto"/>
        <w:right w:val="none" w:sz="0" w:space="0" w:color="auto"/>
      </w:divBdr>
      <w:divsChild>
        <w:div w:id="2114009993">
          <w:marLeft w:val="0"/>
          <w:marRight w:val="0"/>
          <w:marTop w:val="0"/>
          <w:marBottom w:val="0"/>
          <w:divBdr>
            <w:top w:val="none" w:sz="0" w:space="0" w:color="auto"/>
            <w:left w:val="none" w:sz="0" w:space="0" w:color="auto"/>
            <w:bottom w:val="none" w:sz="0" w:space="0" w:color="auto"/>
            <w:right w:val="none" w:sz="0" w:space="0" w:color="auto"/>
          </w:divBdr>
        </w:div>
        <w:div w:id="294870916">
          <w:marLeft w:val="0"/>
          <w:marRight w:val="0"/>
          <w:marTop w:val="0"/>
          <w:marBottom w:val="0"/>
          <w:divBdr>
            <w:top w:val="none" w:sz="0" w:space="0" w:color="auto"/>
            <w:left w:val="none" w:sz="0" w:space="0" w:color="auto"/>
            <w:bottom w:val="none" w:sz="0" w:space="0" w:color="auto"/>
            <w:right w:val="none" w:sz="0" w:space="0" w:color="auto"/>
          </w:divBdr>
        </w:div>
        <w:div w:id="1632711016">
          <w:marLeft w:val="0"/>
          <w:marRight w:val="0"/>
          <w:marTop w:val="0"/>
          <w:marBottom w:val="0"/>
          <w:divBdr>
            <w:top w:val="none" w:sz="0" w:space="0" w:color="auto"/>
            <w:left w:val="none" w:sz="0" w:space="0" w:color="auto"/>
            <w:bottom w:val="none" w:sz="0" w:space="0" w:color="auto"/>
            <w:right w:val="none" w:sz="0" w:space="0" w:color="auto"/>
          </w:divBdr>
        </w:div>
        <w:div w:id="208763102">
          <w:marLeft w:val="0"/>
          <w:marRight w:val="0"/>
          <w:marTop w:val="0"/>
          <w:marBottom w:val="0"/>
          <w:divBdr>
            <w:top w:val="none" w:sz="0" w:space="0" w:color="auto"/>
            <w:left w:val="none" w:sz="0" w:space="0" w:color="auto"/>
            <w:bottom w:val="none" w:sz="0" w:space="0" w:color="auto"/>
            <w:right w:val="none" w:sz="0" w:space="0" w:color="auto"/>
          </w:divBdr>
        </w:div>
      </w:divsChild>
    </w:div>
    <w:div w:id="51586963">
      <w:bodyDiv w:val="1"/>
      <w:marLeft w:val="0"/>
      <w:marRight w:val="0"/>
      <w:marTop w:val="0"/>
      <w:marBottom w:val="0"/>
      <w:divBdr>
        <w:top w:val="none" w:sz="0" w:space="0" w:color="auto"/>
        <w:left w:val="none" w:sz="0" w:space="0" w:color="auto"/>
        <w:bottom w:val="none" w:sz="0" w:space="0" w:color="auto"/>
        <w:right w:val="none" w:sz="0" w:space="0" w:color="auto"/>
      </w:divBdr>
    </w:div>
    <w:div w:id="52318989">
      <w:bodyDiv w:val="1"/>
      <w:marLeft w:val="0"/>
      <w:marRight w:val="0"/>
      <w:marTop w:val="0"/>
      <w:marBottom w:val="0"/>
      <w:divBdr>
        <w:top w:val="none" w:sz="0" w:space="0" w:color="auto"/>
        <w:left w:val="none" w:sz="0" w:space="0" w:color="auto"/>
        <w:bottom w:val="none" w:sz="0" w:space="0" w:color="auto"/>
        <w:right w:val="none" w:sz="0" w:space="0" w:color="auto"/>
      </w:divBdr>
      <w:divsChild>
        <w:div w:id="1623799608">
          <w:marLeft w:val="0"/>
          <w:marRight w:val="0"/>
          <w:marTop w:val="0"/>
          <w:marBottom w:val="0"/>
          <w:divBdr>
            <w:top w:val="none" w:sz="0" w:space="0" w:color="auto"/>
            <w:left w:val="none" w:sz="0" w:space="0" w:color="auto"/>
            <w:bottom w:val="none" w:sz="0" w:space="0" w:color="auto"/>
            <w:right w:val="none" w:sz="0" w:space="0" w:color="auto"/>
          </w:divBdr>
        </w:div>
        <w:div w:id="112945433">
          <w:marLeft w:val="0"/>
          <w:marRight w:val="0"/>
          <w:marTop w:val="0"/>
          <w:marBottom w:val="0"/>
          <w:divBdr>
            <w:top w:val="none" w:sz="0" w:space="0" w:color="auto"/>
            <w:left w:val="none" w:sz="0" w:space="0" w:color="auto"/>
            <w:bottom w:val="none" w:sz="0" w:space="0" w:color="auto"/>
            <w:right w:val="none" w:sz="0" w:space="0" w:color="auto"/>
          </w:divBdr>
        </w:div>
        <w:div w:id="223414423">
          <w:marLeft w:val="0"/>
          <w:marRight w:val="0"/>
          <w:marTop w:val="0"/>
          <w:marBottom w:val="0"/>
          <w:divBdr>
            <w:top w:val="none" w:sz="0" w:space="0" w:color="auto"/>
            <w:left w:val="none" w:sz="0" w:space="0" w:color="auto"/>
            <w:bottom w:val="none" w:sz="0" w:space="0" w:color="auto"/>
            <w:right w:val="none" w:sz="0" w:space="0" w:color="auto"/>
          </w:divBdr>
        </w:div>
        <w:div w:id="41901660">
          <w:marLeft w:val="0"/>
          <w:marRight w:val="0"/>
          <w:marTop w:val="0"/>
          <w:marBottom w:val="0"/>
          <w:divBdr>
            <w:top w:val="none" w:sz="0" w:space="0" w:color="auto"/>
            <w:left w:val="none" w:sz="0" w:space="0" w:color="auto"/>
            <w:bottom w:val="none" w:sz="0" w:space="0" w:color="auto"/>
            <w:right w:val="none" w:sz="0" w:space="0" w:color="auto"/>
          </w:divBdr>
        </w:div>
        <w:div w:id="254871177">
          <w:marLeft w:val="0"/>
          <w:marRight w:val="0"/>
          <w:marTop w:val="0"/>
          <w:marBottom w:val="0"/>
          <w:divBdr>
            <w:top w:val="none" w:sz="0" w:space="0" w:color="auto"/>
            <w:left w:val="none" w:sz="0" w:space="0" w:color="auto"/>
            <w:bottom w:val="none" w:sz="0" w:space="0" w:color="auto"/>
            <w:right w:val="none" w:sz="0" w:space="0" w:color="auto"/>
          </w:divBdr>
        </w:div>
        <w:div w:id="779950855">
          <w:marLeft w:val="0"/>
          <w:marRight w:val="0"/>
          <w:marTop w:val="0"/>
          <w:marBottom w:val="0"/>
          <w:divBdr>
            <w:top w:val="none" w:sz="0" w:space="0" w:color="auto"/>
            <w:left w:val="none" w:sz="0" w:space="0" w:color="auto"/>
            <w:bottom w:val="none" w:sz="0" w:space="0" w:color="auto"/>
            <w:right w:val="none" w:sz="0" w:space="0" w:color="auto"/>
          </w:divBdr>
        </w:div>
        <w:div w:id="1655185743">
          <w:marLeft w:val="0"/>
          <w:marRight w:val="0"/>
          <w:marTop w:val="0"/>
          <w:marBottom w:val="0"/>
          <w:divBdr>
            <w:top w:val="none" w:sz="0" w:space="0" w:color="auto"/>
            <w:left w:val="none" w:sz="0" w:space="0" w:color="auto"/>
            <w:bottom w:val="none" w:sz="0" w:space="0" w:color="auto"/>
            <w:right w:val="none" w:sz="0" w:space="0" w:color="auto"/>
          </w:divBdr>
        </w:div>
        <w:div w:id="1696076612">
          <w:marLeft w:val="0"/>
          <w:marRight w:val="0"/>
          <w:marTop w:val="0"/>
          <w:marBottom w:val="0"/>
          <w:divBdr>
            <w:top w:val="none" w:sz="0" w:space="0" w:color="auto"/>
            <w:left w:val="none" w:sz="0" w:space="0" w:color="auto"/>
            <w:bottom w:val="none" w:sz="0" w:space="0" w:color="auto"/>
            <w:right w:val="none" w:sz="0" w:space="0" w:color="auto"/>
          </w:divBdr>
        </w:div>
        <w:div w:id="485558509">
          <w:marLeft w:val="0"/>
          <w:marRight w:val="0"/>
          <w:marTop w:val="0"/>
          <w:marBottom w:val="0"/>
          <w:divBdr>
            <w:top w:val="none" w:sz="0" w:space="0" w:color="auto"/>
            <w:left w:val="none" w:sz="0" w:space="0" w:color="auto"/>
            <w:bottom w:val="none" w:sz="0" w:space="0" w:color="auto"/>
            <w:right w:val="none" w:sz="0" w:space="0" w:color="auto"/>
          </w:divBdr>
        </w:div>
        <w:div w:id="79061333">
          <w:marLeft w:val="0"/>
          <w:marRight w:val="0"/>
          <w:marTop w:val="0"/>
          <w:marBottom w:val="0"/>
          <w:divBdr>
            <w:top w:val="none" w:sz="0" w:space="0" w:color="auto"/>
            <w:left w:val="none" w:sz="0" w:space="0" w:color="auto"/>
            <w:bottom w:val="none" w:sz="0" w:space="0" w:color="auto"/>
            <w:right w:val="none" w:sz="0" w:space="0" w:color="auto"/>
          </w:divBdr>
        </w:div>
        <w:div w:id="246038213">
          <w:marLeft w:val="0"/>
          <w:marRight w:val="0"/>
          <w:marTop w:val="0"/>
          <w:marBottom w:val="0"/>
          <w:divBdr>
            <w:top w:val="none" w:sz="0" w:space="0" w:color="auto"/>
            <w:left w:val="none" w:sz="0" w:space="0" w:color="auto"/>
            <w:bottom w:val="none" w:sz="0" w:space="0" w:color="auto"/>
            <w:right w:val="none" w:sz="0" w:space="0" w:color="auto"/>
          </w:divBdr>
        </w:div>
        <w:div w:id="462114276">
          <w:marLeft w:val="0"/>
          <w:marRight w:val="0"/>
          <w:marTop w:val="0"/>
          <w:marBottom w:val="0"/>
          <w:divBdr>
            <w:top w:val="none" w:sz="0" w:space="0" w:color="auto"/>
            <w:left w:val="none" w:sz="0" w:space="0" w:color="auto"/>
            <w:bottom w:val="none" w:sz="0" w:space="0" w:color="auto"/>
            <w:right w:val="none" w:sz="0" w:space="0" w:color="auto"/>
          </w:divBdr>
        </w:div>
        <w:div w:id="1292517237">
          <w:marLeft w:val="0"/>
          <w:marRight w:val="0"/>
          <w:marTop w:val="0"/>
          <w:marBottom w:val="0"/>
          <w:divBdr>
            <w:top w:val="none" w:sz="0" w:space="0" w:color="auto"/>
            <w:left w:val="none" w:sz="0" w:space="0" w:color="auto"/>
            <w:bottom w:val="none" w:sz="0" w:space="0" w:color="auto"/>
            <w:right w:val="none" w:sz="0" w:space="0" w:color="auto"/>
          </w:divBdr>
        </w:div>
      </w:divsChild>
    </w:div>
    <w:div w:id="53940859">
      <w:bodyDiv w:val="1"/>
      <w:marLeft w:val="0"/>
      <w:marRight w:val="0"/>
      <w:marTop w:val="0"/>
      <w:marBottom w:val="0"/>
      <w:divBdr>
        <w:top w:val="none" w:sz="0" w:space="0" w:color="auto"/>
        <w:left w:val="none" w:sz="0" w:space="0" w:color="auto"/>
        <w:bottom w:val="none" w:sz="0" w:space="0" w:color="auto"/>
        <w:right w:val="none" w:sz="0" w:space="0" w:color="auto"/>
      </w:divBdr>
    </w:div>
    <w:div w:id="56899619">
      <w:bodyDiv w:val="1"/>
      <w:marLeft w:val="0"/>
      <w:marRight w:val="0"/>
      <w:marTop w:val="0"/>
      <w:marBottom w:val="0"/>
      <w:divBdr>
        <w:top w:val="none" w:sz="0" w:space="0" w:color="auto"/>
        <w:left w:val="none" w:sz="0" w:space="0" w:color="auto"/>
        <w:bottom w:val="none" w:sz="0" w:space="0" w:color="auto"/>
        <w:right w:val="none" w:sz="0" w:space="0" w:color="auto"/>
      </w:divBdr>
    </w:div>
    <w:div w:id="56977151">
      <w:bodyDiv w:val="1"/>
      <w:marLeft w:val="0"/>
      <w:marRight w:val="0"/>
      <w:marTop w:val="0"/>
      <w:marBottom w:val="0"/>
      <w:divBdr>
        <w:top w:val="none" w:sz="0" w:space="0" w:color="auto"/>
        <w:left w:val="none" w:sz="0" w:space="0" w:color="auto"/>
        <w:bottom w:val="none" w:sz="0" w:space="0" w:color="auto"/>
        <w:right w:val="none" w:sz="0" w:space="0" w:color="auto"/>
      </w:divBdr>
    </w:div>
    <w:div w:id="59376944">
      <w:bodyDiv w:val="1"/>
      <w:marLeft w:val="0"/>
      <w:marRight w:val="0"/>
      <w:marTop w:val="0"/>
      <w:marBottom w:val="0"/>
      <w:divBdr>
        <w:top w:val="none" w:sz="0" w:space="0" w:color="auto"/>
        <w:left w:val="none" w:sz="0" w:space="0" w:color="auto"/>
        <w:bottom w:val="none" w:sz="0" w:space="0" w:color="auto"/>
        <w:right w:val="none" w:sz="0" w:space="0" w:color="auto"/>
      </w:divBdr>
    </w:div>
    <w:div w:id="61222283">
      <w:bodyDiv w:val="1"/>
      <w:marLeft w:val="0"/>
      <w:marRight w:val="0"/>
      <w:marTop w:val="0"/>
      <w:marBottom w:val="0"/>
      <w:divBdr>
        <w:top w:val="none" w:sz="0" w:space="0" w:color="auto"/>
        <w:left w:val="none" w:sz="0" w:space="0" w:color="auto"/>
        <w:bottom w:val="none" w:sz="0" w:space="0" w:color="auto"/>
        <w:right w:val="none" w:sz="0" w:space="0" w:color="auto"/>
      </w:divBdr>
      <w:divsChild>
        <w:div w:id="2122994091">
          <w:marLeft w:val="0"/>
          <w:marRight w:val="0"/>
          <w:marTop w:val="0"/>
          <w:marBottom w:val="0"/>
          <w:divBdr>
            <w:top w:val="none" w:sz="0" w:space="0" w:color="auto"/>
            <w:left w:val="none" w:sz="0" w:space="0" w:color="auto"/>
            <w:bottom w:val="none" w:sz="0" w:space="0" w:color="auto"/>
            <w:right w:val="none" w:sz="0" w:space="0" w:color="auto"/>
          </w:divBdr>
        </w:div>
        <w:div w:id="528295293">
          <w:marLeft w:val="0"/>
          <w:marRight w:val="0"/>
          <w:marTop w:val="0"/>
          <w:marBottom w:val="0"/>
          <w:divBdr>
            <w:top w:val="none" w:sz="0" w:space="0" w:color="auto"/>
            <w:left w:val="none" w:sz="0" w:space="0" w:color="auto"/>
            <w:bottom w:val="none" w:sz="0" w:space="0" w:color="auto"/>
            <w:right w:val="none" w:sz="0" w:space="0" w:color="auto"/>
          </w:divBdr>
        </w:div>
        <w:div w:id="1333602216">
          <w:marLeft w:val="0"/>
          <w:marRight w:val="0"/>
          <w:marTop w:val="0"/>
          <w:marBottom w:val="0"/>
          <w:divBdr>
            <w:top w:val="none" w:sz="0" w:space="0" w:color="auto"/>
            <w:left w:val="none" w:sz="0" w:space="0" w:color="auto"/>
            <w:bottom w:val="none" w:sz="0" w:space="0" w:color="auto"/>
            <w:right w:val="none" w:sz="0" w:space="0" w:color="auto"/>
          </w:divBdr>
        </w:div>
        <w:div w:id="1502087381">
          <w:marLeft w:val="0"/>
          <w:marRight w:val="0"/>
          <w:marTop w:val="0"/>
          <w:marBottom w:val="0"/>
          <w:divBdr>
            <w:top w:val="none" w:sz="0" w:space="0" w:color="auto"/>
            <w:left w:val="none" w:sz="0" w:space="0" w:color="auto"/>
            <w:bottom w:val="none" w:sz="0" w:space="0" w:color="auto"/>
            <w:right w:val="none" w:sz="0" w:space="0" w:color="auto"/>
          </w:divBdr>
        </w:div>
        <w:div w:id="1599674646">
          <w:marLeft w:val="0"/>
          <w:marRight w:val="0"/>
          <w:marTop w:val="0"/>
          <w:marBottom w:val="0"/>
          <w:divBdr>
            <w:top w:val="none" w:sz="0" w:space="0" w:color="auto"/>
            <w:left w:val="none" w:sz="0" w:space="0" w:color="auto"/>
            <w:bottom w:val="none" w:sz="0" w:space="0" w:color="auto"/>
            <w:right w:val="none" w:sz="0" w:space="0" w:color="auto"/>
          </w:divBdr>
        </w:div>
        <w:div w:id="1778285168">
          <w:marLeft w:val="0"/>
          <w:marRight w:val="0"/>
          <w:marTop w:val="0"/>
          <w:marBottom w:val="0"/>
          <w:divBdr>
            <w:top w:val="none" w:sz="0" w:space="0" w:color="auto"/>
            <w:left w:val="none" w:sz="0" w:space="0" w:color="auto"/>
            <w:bottom w:val="none" w:sz="0" w:space="0" w:color="auto"/>
            <w:right w:val="none" w:sz="0" w:space="0" w:color="auto"/>
          </w:divBdr>
        </w:div>
        <w:div w:id="1411539989">
          <w:marLeft w:val="0"/>
          <w:marRight w:val="0"/>
          <w:marTop w:val="0"/>
          <w:marBottom w:val="0"/>
          <w:divBdr>
            <w:top w:val="none" w:sz="0" w:space="0" w:color="auto"/>
            <w:left w:val="none" w:sz="0" w:space="0" w:color="auto"/>
            <w:bottom w:val="none" w:sz="0" w:space="0" w:color="auto"/>
            <w:right w:val="none" w:sz="0" w:space="0" w:color="auto"/>
          </w:divBdr>
        </w:div>
        <w:div w:id="754520357">
          <w:marLeft w:val="0"/>
          <w:marRight w:val="0"/>
          <w:marTop w:val="0"/>
          <w:marBottom w:val="0"/>
          <w:divBdr>
            <w:top w:val="none" w:sz="0" w:space="0" w:color="auto"/>
            <w:left w:val="none" w:sz="0" w:space="0" w:color="auto"/>
            <w:bottom w:val="none" w:sz="0" w:space="0" w:color="auto"/>
            <w:right w:val="none" w:sz="0" w:space="0" w:color="auto"/>
          </w:divBdr>
        </w:div>
        <w:div w:id="1336221952">
          <w:marLeft w:val="0"/>
          <w:marRight w:val="0"/>
          <w:marTop w:val="0"/>
          <w:marBottom w:val="0"/>
          <w:divBdr>
            <w:top w:val="none" w:sz="0" w:space="0" w:color="auto"/>
            <w:left w:val="none" w:sz="0" w:space="0" w:color="auto"/>
            <w:bottom w:val="none" w:sz="0" w:space="0" w:color="auto"/>
            <w:right w:val="none" w:sz="0" w:space="0" w:color="auto"/>
          </w:divBdr>
        </w:div>
      </w:divsChild>
    </w:div>
    <w:div w:id="62073950">
      <w:bodyDiv w:val="1"/>
      <w:marLeft w:val="0"/>
      <w:marRight w:val="0"/>
      <w:marTop w:val="0"/>
      <w:marBottom w:val="0"/>
      <w:divBdr>
        <w:top w:val="none" w:sz="0" w:space="0" w:color="auto"/>
        <w:left w:val="none" w:sz="0" w:space="0" w:color="auto"/>
        <w:bottom w:val="none" w:sz="0" w:space="0" w:color="auto"/>
        <w:right w:val="none" w:sz="0" w:space="0" w:color="auto"/>
      </w:divBdr>
    </w:div>
    <w:div w:id="62266500">
      <w:bodyDiv w:val="1"/>
      <w:marLeft w:val="0"/>
      <w:marRight w:val="0"/>
      <w:marTop w:val="0"/>
      <w:marBottom w:val="0"/>
      <w:divBdr>
        <w:top w:val="none" w:sz="0" w:space="0" w:color="auto"/>
        <w:left w:val="none" w:sz="0" w:space="0" w:color="auto"/>
        <w:bottom w:val="none" w:sz="0" w:space="0" w:color="auto"/>
        <w:right w:val="none" w:sz="0" w:space="0" w:color="auto"/>
      </w:divBdr>
    </w:div>
    <w:div w:id="62680871">
      <w:bodyDiv w:val="1"/>
      <w:marLeft w:val="0"/>
      <w:marRight w:val="0"/>
      <w:marTop w:val="0"/>
      <w:marBottom w:val="0"/>
      <w:divBdr>
        <w:top w:val="none" w:sz="0" w:space="0" w:color="auto"/>
        <w:left w:val="none" w:sz="0" w:space="0" w:color="auto"/>
        <w:bottom w:val="none" w:sz="0" w:space="0" w:color="auto"/>
        <w:right w:val="none" w:sz="0" w:space="0" w:color="auto"/>
      </w:divBdr>
    </w:div>
    <w:div w:id="62684944">
      <w:bodyDiv w:val="1"/>
      <w:marLeft w:val="0"/>
      <w:marRight w:val="0"/>
      <w:marTop w:val="0"/>
      <w:marBottom w:val="0"/>
      <w:divBdr>
        <w:top w:val="none" w:sz="0" w:space="0" w:color="auto"/>
        <w:left w:val="none" w:sz="0" w:space="0" w:color="auto"/>
        <w:bottom w:val="none" w:sz="0" w:space="0" w:color="auto"/>
        <w:right w:val="none" w:sz="0" w:space="0" w:color="auto"/>
      </w:divBdr>
      <w:divsChild>
        <w:div w:id="1317610543">
          <w:marLeft w:val="0"/>
          <w:marRight w:val="0"/>
          <w:marTop w:val="0"/>
          <w:marBottom w:val="0"/>
          <w:divBdr>
            <w:top w:val="none" w:sz="0" w:space="0" w:color="auto"/>
            <w:left w:val="none" w:sz="0" w:space="0" w:color="auto"/>
            <w:bottom w:val="none" w:sz="0" w:space="0" w:color="auto"/>
            <w:right w:val="none" w:sz="0" w:space="0" w:color="auto"/>
          </w:divBdr>
        </w:div>
        <w:div w:id="810362008">
          <w:marLeft w:val="0"/>
          <w:marRight w:val="0"/>
          <w:marTop w:val="0"/>
          <w:marBottom w:val="0"/>
          <w:divBdr>
            <w:top w:val="none" w:sz="0" w:space="0" w:color="auto"/>
            <w:left w:val="none" w:sz="0" w:space="0" w:color="auto"/>
            <w:bottom w:val="none" w:sz="0" w:space="0" w:color="auto"/>
            <w:right w:val="none" w:sz="0" w:space="0" w:color="auto"/>
          </w:divBdr>
        </w:div>
        <w:div w:id="1688554995">
          <w:marLeft w:val="0"/>
          <w:marRight w:val="0"/>
          <w:marTop w:val="0"/>
          <w:marBottom w:val="0"/>
          <w:divBdr>
            <w:top w:val="none" w:sz="0" w:space="0" w:color="auto"/>
            <w:left w:val="none" w:sz="0" w:space="0" w:color="auto"/>
            <w:bottom w:val="none" w:sz="0" w:space="0" w:color="auto"/>
            <w:right w:val="none" w:sz="0" w:space="0" w:color="auto"/>
          </w:divBdr>
        </w:div>
      </w:divsChild>
    </w:div>
    <w:div w:id="63842844">
      <w:bodyDiv w:val="1"/>
      <w:marLeft w:val="0"/>
      <w:marRight w:val="0"/>
      <w:marTop w:val="0"/>
      <w:marBottom w:val="0"/>
      <w:divBdr>
        <w:top w:val="none" w:sz="0" w:space="0" w:color="auto"/>
        <w:left w:val="none" w:sz="0" w:space="0" w:color="auto"/>
        <w:bottom w:val="none" w:sz="0" w:space="0" w:color="auto"/>
        <w:right w:val="none" w:sz="0" w:space="0" w:color="auto"/>
      </w:divBdr>
      <w:divsChild>
        <w:div w:id="2047245196">
          <w:marLeft w:val="0"/>
          <w:marRight w:val="0"/>
          <w:marTop w:val="0"/>
          <w:marBottom w:val="0"/>
          <w:divBdr>
            <w:top w:val="none" w:sz="0" w:space="0" w:color="auto"/>
            <w:left w:val="none" w:sz="0" w:space="0" w:color="auto"/>
            <w:bottom w:val="none" w:sz="0" w:space="0" w:color="auto"/>
            <w:right w:val="none" w:sz="0" w:space="0" w:color="auto"/>
          </w:divBdr>
        </w:div>
        <w:div w:id="1566449956">
          <w:marLeft w:val="0"/>
          <w:marRight w:val="0"/>
          <w:marTop w:val="0"/>
          <w:marBottom w:val="0"/>
          <w:divBdr>
            <w:top w:val="none" w:sz="0" w:space="0" w:color="auto"/>
            <w:left w:val="none" w:sz="0" w:space="0" w:color="auto"/>
            <w:bottom w:val="none" w:sz="0" w:space="0" w:color="auto"/>
            <w:right w:val="none" w:sz="0" w:space="0" w:color="auto"/>
          </w:divBdr>
        </w:div>
        <w:div w:id="1716007978">
          <w:marLeft w:val="0"/>
          <w:marRight w:val="0"/>
          <w:marTop w:val="0"/>
          <w:marBottom w:val="0"/>
          <w:divBdr>
            <w:top w:val="none" w:sz="0" w:space="0" w:color="auto"/>
            <w:left w:val="none" w:sz="0" w:space="0" w:color="auto"/>
            <w:bottom w:val="none" w:sz="0" w:space="0" w:color="auto"/>
            <w:right w:val="none" w:sz="0" w:space="0" w:color="auto"/>
          </w:divBdr>
        </w:div>
        <w:div w:id="1350909953">
          <w:marLeft w:val="0"/>
          <w:marRight w:val="0"/>
          <w:marTop w:val="0"/>
          <w:marBottom w:val="0"/>
          <w:divBdr>
            <w:top w:val="none" w:sz="0" w:space="0" w:color="auto"/>
            <w:left w:val="none" w:sz="0" w:space="0" w:color="auto"/>
            <w:bottom w:val="none" w:sz="0" w:space="0" w:color="auto"/>
            <w:right w:val="none" w:sz="0" w:space="0" w:color="auto"/>
          </w:divBdr>
        </w:div>
        <w:div w:id="292030213">
          <w:marLeft w:val="0"/>
          <w:marRight w:val="0"/>
          <w:marTop w:val="0"/>
          <w:marBottom w:val="0"/>
          <w:divBdr>
            <w:top w:val="none" w:sz="0" w:space="0" w:color="auto"/>
            <w:left w:val="none" w:sz="0" w:space="0" w:color="auto"/>
            <w:bottom w:val="none" w:sz="0" w:space="0" w:color="auto"/>
            <w:right w:val="none" w:sz="0" w:space="0" w:color="auto"/>
          </w:divBdr>
        </w:div>
        <w:div w:id="1168443701">
          <w:marLeft w:val="0"/>
          <w:marRight w:val="0"/>
          <w:marTop w:val="0"/>
          <w:marBottom w:val="0"/>
          <w:divBdr>
            <w:top w:val="none" w:sz="0" w:space="0" w:color="auto"/>
            <w:left w:val="none" w:sz="0" w:space="0" w:color="auto"/>
            <w:bottom w:val="none" w:sz="0" w:space="0" w:color="auto"/>
            <w:right w:val="none" w:sz="0" w:space="0" w:color="auto"/>
          </w:divBdr>
        </w:div>
        <w:div w:id="809903436">
          <w:marLeft w:val="0"/>
          <w:marRight w:val="0"/>
          <w:marTop w:val="0"/>
          <w:marBottom w:val="0"/>
          <w:divBdr>
            <w:top w:val="none" w:sz="0" w:space="0" w:color="auto"/>
            <w:left w:val="none" w:sz="0" w:space="0" w:color="auto"/>
            <w:bottom w:val="none" w:sz="0" w:space="0" w:color="auto"/>
            <w:right w:val="none" w:sz="0" w:space="0" w:color="auto"/>
          </w:divBdr>
        </w:div>
        <w:div w:id="1524396125">
          <w:marLeft w:val="0"/>
          <w:marRight w:val="0"/>
          <w:marTop w:val="0"/>
          <w:marBottom w:val="0"/>
          <w:divBdr>
            <w:top w:val="none" w:sz="0" w:space="0" w:color="auto"/>
            <w:left w:val="none" w:sz="0" w:space="0" w:color="auto"/>
            <w:bottom w:val="none" w:sz="0" w:space="0" w:color="auto"/>
            <w:right w:val="none" w:sz="0" w:space="0" w:color="auto"/>
          </w:divBdr>
        </w:div>
        <w:div w:id="1283539966">
          <w:marLeft w:val="0"/>
          <w:marRight w:val="0"/>
          <w:marTop w:val="0"/>
          <w:marBottom w:val="0"/>
          <w:divBdr>
            <w:top w:val="none" w:sz="0" w:space="0" w:color="auto"/>
            <w:left w:val="none" w:sz="0" w:space="0" w:color="auto"/>
            <w:bottom w:val="none" w:sz="0" w:space="0" w:color="auto"/>
            <w:right w:val="none" w:sz="0" w:space="0" w:color="auto"/>
          </w:divBdr>
        </w:div>
      </w:divsChild>
    </w:div>
    <w:div w:id="64225586">
      <w:bodyDiv w:val="1"/>
      <w:marLeft w:val="0"/>
      <w:marRight w:val="0"/>
      <w:marTop w:val="0"/>
      <w:marBottom w:val="0"/>
      <w:divBdr>
        <w:top w:val="none" w:sz="0" w:space="0" w:color="auto"/>
        <w:left w:val="none" w:sz="0" w:space="0" w:color="auto"/>
        <w:bottom w:val="none" w:sz="0" w:space="0" w:color="auto"/>
        <w:right w:val="none" w:sz="0" w:space="0" w:color="auto"/>
      </w:divBdr>
      <w:divsChild>
        <w:div w:id="231738419">
          <w:marLeft w:val="0"/>
          <w:marRight w:val="0"/>
          <w:marTop w:val="0"/>
          <w:marBottom w:val="0"/>
          <w:divBdr>
            <w:top w:val="none" w:sz="0" w:space="0" w:color="auto"/>
            <w:left w:val="none" w:sz="0" w:space="0" w:color="auto"/>
            <w:bottom w:val="none" w:sz="0" w:space="0" w:color="auto"/>
            <w:right w:val="none" w:sz="0" w:space="0" w:color="auto"/>
          </w:divBdr>
        </w:div>
        <w:div w:id="33968759">
          <w:marLeft w:val="0"/>
          <w:marRight w:val="0"/>
          <w:marTop w:val="0"/>
          <w:marBottom w:val="0"/>
          <w:divBdr>
            <w:top w:val="none" w:sz="0" w:space="0" w:color="auto"/>
            <w:left w:val="none" w:sz="0" w:space="0" w:color="auto"/>
            <w:bottom w:val="none" w:sz="0" w:space="0" w:color="auto"/>
            <w:right w:val="none" w:sz="0" w:space="0" w:color="auto"/>
          </w:divBdr>
        </w:div>
        <w:div w:id="755054286">
          <w:marLeft w:val="0"/>
          <w:marRight w:val="0"/>
          <w:marTop w:val="0"/>
          <w:marBottom w:val="0"/>
          <w:divBdr>
            <w:top w:val="none" w:sz="0" w:space="0" w:color="auto"/>
            <w:left w:val="none" w:sz="0" w:space="0" w:color="auto"/>
            <w:bottom w:val="none" w:sz="0" w:space="0" w:color="auto"/>
            <w:right w:val="none" w:sz="0" w:space="0" w:color="auto"/>
          </w:divBdr>
        </w:div>
        <w:div w:id="52311618">
          <w:marLeft w:val="0"/>
          <w:marRight w:val="0"/>
          <w:marTop w:val="0"/>
          <w:marBottom w:val="0"/>
          <w:divBdr>
            <w:top w:val="none" w:sz="0" w:space="0" w:color="auto"/>
            <w:left w:val="none" w:sz="0" w:space="0" w:color="auto"/>
            <w:bottom w:val="none" w:sz="0" w:space="0" w:color="auto"/>
            <w:right w:val="none" w:sz="0" w:space="0" w:color="auto"/>
          </w:divBdr>
        </w:div>
        <w:div w:id="320425193">
          <w:marLeft w:val="0"/>
          <w:marRight w:val="0"/>
          <w:marTop w:val="0"/>
          <w:marBottom w:val="0"/>
          <w:divBdr>
            <w:top w:val="none" w:sz="0" w:space="0" w:color="auto"/>
            <w:left w:val="none" w:sz="0" w:space="0" w:color="auto"/>
            <w:bottom w:val="none" w:sz="0" w:space="0" w:color="auto"/>
            <w:right w:val="none" w:sz="0" w:space="0" w:color="auto"/>
          </w:divBdr>
        </w:div>
        <w:div w:id="341976353">
          <w:marLeft w:val="0"/>
          <w:marRight w:val="0"/>
          <w:marTop w:val="0"/>
          <w:marBottom w:val="0"/>
          <w:divBdr>
            <w:top w:val="none" w:sz="0" w:space="0" w:color="auto"/>
            <w:left w:val="none" w:sz="0" w:space="0" w:color="auto"/>
            <w:bottom w:val="none" w:sz="0" w:space="0" w:color="auto"/>
            <w:right w:val="none" w:sz="0" w:space="0" w:color="auto"/>
          </w:divBdr>
        </w:div>
        <w:div w:id="1901288844">
          <w:marLeft w:val="0"/>
          <w:marRight w:val="0"/>
          <w:marTop w:val="0"/>
          <w:marBottom w:val="0"/>
          <w:divBdr>
            <w:top w:val="none" w:sz="0" w:space="0" w:color="auto"/>
            <w:left w:val="none" w:sz="0" w:space="0" w:color="auto"/>
            <w:bottom w:val="none" w:sz="0" w:space="0" w:color="auto"/>
            <w:right w:val="none" w:sz="0" w:space="0" w:color="auto"/>
          </w:divBdr>
        </w:div>
        <w:div w:id="1742094773">
          <w:marLeft w:val="0"/>
          <w:marRight w:val="0"/>
          <w:marTop w:val="0"/>
          <w:marBottom w:val="0"/>
          <w:divBdr>
            <w:top w:val="none" w:sz="0" w:space="0" w:color="auto"/>
            <w:left w:val="none" w:sz="0" w:space="0" w:color="auto"/>
            <w:bottom w:val="none" w:sz="0" w:space="0" w:color="auto"/>
            <w:right w:val="none" w:sz="0" w:space="0" w:color="auto"/>
          </w:divBdr>
        </w:div>
        <w:div w:id="1523131057">
          <w:marLeft w:val="0"/>
          <w:marRight w:val="0"/>
          <w:marTop w:val="0"/>
          <w:marBottom w:val="0"/>
          <w:divBdr>
            <w:top w:val="none" w:sz="0" w:space="0" w:color="auto"/>
            <w:left w:val="none" w:sz="0" w:space="0" w:color="auto"/>
            <w:bottom w:val="none" w:sz="0" w:space="0" w:color="auto"/>
            <w:right w:val="none" w:sz="0" w:space="0" w:color="auto"/>
          </w:divBdr>
        </w:div>
      </w:divsChild>
    </w:div>
    <w:div w:id="64690196">
      <w:bodyDiv w:val="1"/>
      <w:marLeft w:val="0"/>
      <w:marRight w:val="0"/>
      <w:marTop w:val="0"/>
      <w:marBottom w:val="0"/>
      <w:divBdr>
        <w:top w:val="none" w:sz="0" w:space="0" w:color="auto"/>
        <w:left w:val="none" w:sz="0" w:space="0" w:color="auto"/>
        <w:bottom w:val="none" w:sz="0" w:space="0" w:color="auto"/>
        <w:right w:val="none" w:sz="0" w:space="0" w:color="auto"/>
      </w:divBdr>
      <w:divsChild>
        <w:div w:id="567036333">
          <w:marLeft w:val="0"/>
          <w:marRight w:val="0"/>
          <w:marTop w:val="0"/>
          <w:marBottom w:val="0"/>
          <w:divBdr>
            <w:top w:val="none" w:sz="0" w:space="0" w:color="auto"/>
            <w:left w:val="none" w:sz="0" w:space="0" w:color="auto"/>
            <w:bottom w:val="none" w:sz="0" w:space="0" w:color="auto"/>
            <w:right w:val="none" w:sz="0" w:space="0" w:color="auto"/>
          </w:divBdr>
        </w:div>
        <w:div w:id="500243753">
          <w:marLeft w:val="0"/>
          <w:marRight w:val="0"/>
          <w:marTop w:val="0"/>
          <w:marBottom w:val="0"/>
          <w:divBdr>
            <w:top w:val="none" w:sz="0" w:space="0" w:color="auto"/>
            <w:left w:val="none" w:sz="0" w:space="0" w:color="auto"/>
            <w:bottom w:val="none" w:sz="0" w:space="0" w:color="auto"/>
            <w:right w:val="none" w:sz="0" w:space="0" w:color="auto"/>
          </w:divBdr>
        </w:div>
        <w:div w:id="1023823435">
          <w:marLeft w:val="0"/>
          <w:marRight w:val="0"/>
          <w:marTop w:val="0"/>
          <w:marBottom w:val="0"/>
          <w:divBdr>
            <w:top w:val="none" w:sz="0" w:space="0" w:color="auto"/>
            <w:left w:val="none" w:sz="0" w:space="0" w:color="auto"/>
            <w:bottom w:val="none" w:sz="0" w:space="0" w:color="auto"/>
            <w:right w:val="none" w:sz="0" w:space="0" w:color="auto"/>
          </w:divBdr>
        </w:div>
        <w:div w:id="1164783372">
          <w:marLeft w:val="0"/>
          <w:marRight w:val="0"/>
          <w:marTop w:val="0"/>
          <w:marBottom w:val="0"/>
          <w:divBdr>
            <w:top w:val="none" w:sz="0" w:space="0" w:color="auto"/>
            <w:left w:val="none" w:sz="0" w:space="0" w:color="auto"/>
            <w:bottom w:val="none" w:sz="0" w:space="0" w:color="auto"/>
            <w:right w:val="none" w:sz="0" w:space="0" w:color="auto"/>
          </w:divBdr>
        </w:div>
        <w:div w:id="1781490829">
          <w:marLeft w:val="0"/>
          <w:marRight w:val="0"/>
          <w:marTop w:val="0"/>
          <w:marBottom w:val="0"/>
          <w:divBdr>
            <w:top w:val="none" w:sz="0" w:space="0" w:color="auto"/>
            <w:left w:val="none" w:sz="0" w:space="0" w:color="auto"/>
            <w:bottom w:val="none" w:sz="0" w:space="0" w:color="auto"/>
            <w:right w:val="none" w:sz="0" w:space="0" w:color="auto"/>
          </w:divBdr>
        </w:div>
        <w:div w:id="307633985">
          <w:marLeft w:val="0"/>
          <w:marRight w:val="0"/>
          <w:marTop w:val="0"/>
          <w:marBottom w:val="0"/>
          <w:divBdr>
            <w:top w:val="none" w:sz="0" w:space="0" w:color="auto"/>
            <w:left w:val="none" w:sz="0" w:space="0" w:color="auto"/>
            <w:bottom w:val="none" w:sz="0" w:space="0" w:color="auto"/>
            <w:right w:val="none" w:sz="0" w:space="0" w:color="auto"/>
          </w:divBdr>
        </w:div>
      </w:divsChild>
    </w:div>
    <w:div w:id="65999662">
      <w:bodyDiv w:val="1"/>
      <w:marLeft w:val="0"/>
      <w:marRight w:val="0"/>
      <w:marTop w:val="0"/>
      <w:marBottom w:val="0"/>
      <w:divBdr>
        <w:top w:val="none" w:sz="0" w:space="0" w:color="auto"/>
        <w:left w:val="none" w:sz="0" w:space="0" w:color="auto"/>
        <w:bottom w:val="none" w:sz="0" w:space="0" w:color="auto"/>
        <w:right w:val="none" w:sz="0" w:space="0" w:color="auto"/>
      </w:divBdr>
      <w:divsChild>
        <w:div w:id="929238007">
          <w:marLeft w:val="0"/>
          <w:marRight w:val="0"/>
          <w:marTop w:val="0"/>
          <w:marBottom w:val="0"/>
          <w:divBdr>
            <w:top w:val="none" w:sz="0" w:space="0" w:color="auto"/>
            <w:left w:val="none" w:sz="0" w:space="0" w:color="auto"/>
            <w:bottom w:val="none" w:sz="0" w:space="0" w:color="auto"/>
            <w:right w:val="none" w:sz="0" w:space="0" w:color="auto"/>
          </w:divBdr>
        </w:div>
        <w:div w:id="418137480">
          <w:marLeft w:val="0"/>
          <w:marRight w:val="0"/>
          <w:marTop w:val="0"/>
          <w:marBottom w:val="0"/>
          <w:divBdr>
            <w:top w:val="none" w:sz="0" w:space="0" w:color="auto"/>
            <w:left w:val="none" w:sz="0" w:space="0" w:color="auto"/>
            <w:bottom w:val="none" w:sz="0" w:space="0" w:color="auto"/>
            <w:right w:val="none" w:sz="0" w:space="0" w:color="auto"/>
          </w:divBdr>
        </w:div>
        <w:div w:id="2094937954">
          <w:marLeft w:val="0"/>
          <w:marRight w:val="0"/>
          <w:marTop w:val="0"/>
          <w:marBottom w:val="0"/>
          <w:divBdr>
            <w:top w:val="none" w:sz="0" w:space="0" w:color="auto"/>
            <w:left w:val="none" w:sz="0" w:space="0" w:color="auto"/>
            <w:bottom w:val="none" w:sz="0" w:space="0" w:color="auto"/>
            <w:right w:val="none" w:sz="0" w:space="0" w:color="auto"/>
          </w:divBdr>
        </w:div>
        <w:div w:id="1174950277">
          <w:marLeft w:val="0"/>
          <w:marRight w:val="0"/>
          <w:marTop w:val="0"/>
          <w:marBottom w:val="0"/>
          <w:divBdr>
            <w:top w:val="none" w:sz="0" w:space="0" w:color="auto"/>
            <w:left w:val="none" w:sz="0" w:space="0" w:color="auto"/>
            <w:bottom w:val="none" w:sz="0" w:space="0" w:color="auto"/>
            <w:right w:val="none" w:sz="0" w:space="0" w:color="auto"/>
          </w:divBdr>
        </w:div>
        <w:div w:id="2128157218">
          <w:marLeft w:val="0"/>
          <w:marRight w:val="0"/>
          <w:marTop w:val="0"/>
          <w:marBottom w:val="0"/>
          <w:divBdr>
            <w:top w:val="none" w:sz="0" w:space="0" w:color="auto"/>
            <w:left w:val="none" w:sz="0" w:space="0" w:color="auto"/>
            <w:bottom w:val="none" w:sz="0" w:space="0" w:color="auto"/>
            <w:right w:val="none" w:sz="0" w:space="0" w:color="auto"/>
          </w:divBdr>
        </w:div>
        <w:div w:id="547910433">
          <w:marLeft w:val="0"/>
          <w:marRight w:val="0"/>
          <w:marTop w:val="0"/>
          <w:marBottom w:val="0"/>
          <w:divBdr>
            <w:top w:val="none" w:sz="0" w:space="0" w:color="auto"/>
            <w:left w:val="none" w:sz="0" w:space="0" w:color="auto"/>
            <w:bottom w:val="none" w:sz="0" w:space="0" w:color="auto"/>
            <w:right w:val="none" w:sz="0" w:space="0" w:color="auto"/>
          </w:divBdr>
        </w:div>
        <w:div w:id="1860465192">
          <w:marLeft w:val="0"/>
          <w:marRight w:val="0"/>
          <w:marTop w:val="0"/>
          <w:marBottom w:val="0"/>
          <w:divBdr>
            <w:top w:val="none" w:sz="0" w:space="0" w:color="auto"/>
            <w:left w:val="none" w:sz="0" w:space="0" w:color="auto"/>
            <w:bottom w:val="none" w:sz="0" w:space="0" w:color="auto"/>
            <w:right w:val="none" w:sz="0" w:space="0" w:color="auto"/>
          </w:divBdr>
        </w:div>
        <w:div w:id="14623742">
          <w:marLeft w:val="0"/>
          <w:marRight w:val="0"/>
          <w:marTop w:val="0"/>
          <w:marBottom w:val="0"/>
          <w:divBdr>
            <w:top w:val="none" w:sz="0" w:space="0" w:color="auto"/>
            <w:left w:val="none" w:sz="0" w:space="0" w:color="auto"/>
            <w:bottom w:val="none" w:sz="0" w:space="0" w:color="auto"/>
            <w:right w:val="none" w:sz="0" w:space="0" w:color="auto"/>
          </w:divBdr>
        </w:div>
        <w:div w:id="1236011239">
          <w:marLeft w:val="0"/>
          <w:marRight w:val="0"/>
          <w:marTop w:val="0"/>
          <w:marBottom w:val="0"/>
          <w:divBdr>
            <w:top w:val="none" w:sz="0" w:space="0" w:color="auto"/>
            <w:left w:val="none" w:sz="0" w:space="0" w:color="auto"/>
            <w:bottom w:val="none" w:sz="0" w:space="0" w:color="auto"/>
            <w:right w:val="none" w:sz="0" w:space="0" w:color="auto"/>
          </w:divBdr>
        </w:div>
      </w:divsChild>
    </w:div>
    <w:div w:id="68116225">
      <w:bodyDiv w:val="1"/>
      <w:marLeft w:val="0"/>
      <w:marRight w:val="0"/>
      <w:marTop w:val="0"/>
      <w:marBottom w:val="0"/>
      <w:divBdr>
        <w:top w:val="none" w:sz="0" w:space="0" w:color="auto"/>
        <w:left w:val="none" w:sz="0" w:space="0" w:color="auto"/>
        <w:bottom w:val="none" w:sz="0" w:space="0" w:color="auto"/>
        <w:right w:val="none" w:sz="0" w:space="0" w:color="auto"/>
      </w:divBdr>
    </w:div>
    <w:div w:id="71591161">
      <w:bodyDiv w:val="1"/>
      <w:marLeft w:val="0"/>
      <w:marRight w:val="0"/>
      <w:marTop w:val="0"/>
      <w:marBottom w:val="0"/>
      <w:divBdr>
        <w:top w:val="none" w:sz="0" w:space="0" w:color="auto"/>
        <w:left w:val="none" w:sz="0" w:space="0" w:color="auto"/>
        <w:bottom w:val="none" w:sz="0" w:space="0" w:color="auto"/>
        <w:right w:val="none" w:sz="0" w:space="0" w:color="auto"/>
      </w:divBdr>
    </w:div>
    <w:div w:id="76176529">
      <w:bodyDiv w:val="1"/>
      <w:marLeft w:val="0"/>
      <w:marRight w:val="0"/>
      <w:marTop w:val="0"/>
      <w:marBottom w:val="0"/>
      <w:divBdr>
        <w:top w:val="none" w:sz="0" w:space="0" w:color="auto"/>
        <w:left w:val="none" w:sz="0" w:space="0" w:color="auto"/>
        <w:bottom w:val="none" w:sz="0" w:space="0" w:color="auto"/>
        <w:right w:val="none" w:sz="0" w:space="0" w:color="auto"/>
      </w:divBdr>
    </w:div>
    <w:div w:id="76369998">
      <w:bodyDiv w:val="1"/>
      <w:marLeft w:val="0"/>
      <w:marRight w:val="0"/>
      <w:marTop w:val="0"/>
      <w:marBottom w:val="0"/>
      <w:divBdr>
        <w:top w:val="none" w:sz="0" w:space="0" w:color="auto"/>
        <w:left w:val="none" w:sz="0" w:space="0" w:color="auto"/>
        <w:bottom w:val="none" w:sz="0" w:space="0" w:color="auto"/>
        <w:right w:val="none" w:sz="0" w:space="0" w:color="auto"/>
      </w:divBdr>
    </w:div>
    <w:div w:id="79252552">
      <w:bodyDiv w:val="1"/>
      <w:marLeft w:val="0"/>
      <w:marRight w:val="0"/>
      <w:marTop w:val="0"/>
      <w:marBottom w:val="0"/>
      <w:divBdr>
        <w:top w:val="none" w:sz="0" w:space="0" w:color="auto"/>
        <w:left w:val="none" w:sz="0" w:space="0" w:color="auto"/>
        <w:bottom w:val="none" w:sz="0" w:space="0" w:color="auto"/>
        <w:right w:val="none" w:sz="0" w:space="0" w:color="auto"/>
      </w:divBdr>
    </w:div>
    <w:div w:id="79645654">
      <w:bodyDiv w:val="1"/>
      <w:marLeft w:val="0"/>
      <w:marRight w:val="0"/>
      <w:marTop w:val="0"/>
      <w:marBottom w:val="0"/>
      <w:divBdr>
        <w:top w:val="none" w:sz="0" w:space="0" w:color="auto"/>
        <w:left w:val="none" w:sz="0" w:space="0" w:color="auto"/>
        <w:bottom w:val="none" w:sz="0" w:space="0" w:color="auto"/>
        <w:right w:val="none" w:sz="0" w:space="0" w:color="auto"/>
      </w:divBdr>
      <w:divsChild>
        <w:div w:id="1248265130">
          <w:marLeft w:val="0"/>
          <w:marRight w:val="0"/>
          <w:marTop w:val="0"/>
          <w:marBottom w:val="0"/>
          <w:divBdr>
            <w:top w:val="none" w:sz="0" w:space="0" w:color="auto"/>
            <w:left w:val="none" w:sz="0" w:space="0" w:color="auto"/>
            <w:bottom w:val="none" w:sz="0" w:space="0" w:color="auto"/>
            <w:right w:val="none" w:sz="0" w:space="0" w:color="auto"/>
          </w:divBdr>
        </w:div>
        <w:div w:id="121383550">
          <w:marLeft w:val="0"/>
          <w:marRight w:val="0"/>
          <w:marTop w:val="0"/>
          <w:marBottom w:val="0"/>
          <w:divBdr>
            <w:top w:val="none" w:sz="0" w:space="0" w:color="auto"/>
            <w:left w:val="none" w:sz="0" w:space="0" w:color="auto"/>
            <w:bottom w:val="none" w:sz="0" w:space="0" w:color="auto"/>
            <w:right w:val="none" w:sz="0" w:space="0" w:color="auto"/>
          </w:divBdr>
        </w:div>
        <w:div w:id="930504165">
          <w:marLeft w:val="0"/>
          <w:marRight w:val="0"/>
          <w:marTop w:val="0"/>
          <w:marBottom w:val="0"/>
          <w:divBdr>
            <w:top w:val="none" w:sz="0" w:space="0" w:color="auto"/>
            <w:left w:val="none" w:sz="0" w:space="0" w:color="auto"/>
            <w:bottom w:val="none" w:sz="0" w:space="0" w:color="auto"/>
            <w:right w:val="none" w:sz="0" w:space="0" w:color="auto"/>
          </w:divBdr>
        </w:div>
        <w:div w:id="726144101">
          <w:marLeft w:val="0"/>
          <w:marRight w:val="0"/>
          <w:marTop w:val="0"/>
          <w:marBottom w:val="0"/>
          <w:divBdr>
            <w:top w:val="none" w:sz="0" w:space="0" w:color="auto"/>
            <w:left w:val="none" w:sz="0" w:space="0" w:color="auto"/>
            <w:bottom w:val="none" w:sz="0" w:space="0" w:color="auto"/>
            <w:right w:val="none" w:sz="0" w:space="0" w:color="auto"/>
          </w:divBdr>
        </w:div>
        <w:div w:id="1965966587">
          <w:marLeft w:val="0"/>
          <w:marRight w:val="0"/>
          <w:marTop w:val="0"/>
          <w:marBottom w:val="0"/>
          <w:divBdr>
            <w:top w:val="none" w:sz="0" w:space="0" w:color="auto"/>
            <w:left w:val="none" w:sz="0" w:space="0" w:color="auto"/>
            <w:bottom w:val="none" w:sz="0" w:space="0" w:color="auto"/>
            <w:right w:val="none" w:sz="0" w:space="0" w:color="auto"/>
          </w:divBdr>
        </w:div>
        <w:div w:id="1554927660">
          <w:marLeft w:val="0"/>
          <w:marRight w:val="0"/>
          <w:marTop w:val="0"/>
          <w:marBottom w:val="0"/>
          <w:divBdr>
            <w:top w:val="none" w:sz="0" w:space="0" w:color="auto"/>
            <w:left w:val="none" w:sz="0" w:space="0" w:color="auto"/>
            <w:bottom w:val="none" w:sz="0" w:space="0" w:color="auto"/>
            <w:right w:val="none" w:sz="0" w:space="0" w:color="auto"/>
          </w:divBdr>
        </w:div>
        <w:div w:id="1189484474">
          <w:marLeft w:val="0"/>
          <w:marRight w:val="0"/>
          <w:marTop w:val="0"/>
          <w:marBottom w:val="0"/>
          <w:divBdr>
            <w:top w:val="none" w:sz="0" w:space="0" w:color="auto"/>
            <w:left w:val="none" w:sz="0" w:space="0" w:color="auto"/>
            <w:bottom w:val="none" w:sz="0" w:space="0" w:color="auto"/>
            <w:right w:val="none" w:sz="0" w:space="0" w:color="auto"/>
          </w:divBdr>
        </w:div>
        <w:div w:id="994530422">
          <w:marLeft w:val="0"/>
          <w:marRight w:val="0"/>
          <w:marTop w:val="0"/>
          <w:marBottom w:val="0"/>
          <w:divBdr>
            <w:top w:val="none" w:sz="0" w:space="0" w:color="auto"/>
            <w:left w:val="none" w:sz="0" w:space="0" w:color="auto"/>
            <w:bottom w:val="none" w:sz="0" w:space="0" w:color="auto"/>
            <w:right w:val="none" w:sz="0" w:space="0" w:color="auto"/>
          </w:divBdr>
        </w:div>
        <w:div w:id="1621112482">
          <w:marLeft w:val="0"/>
          <w:marRight w:val="0"/>
          <w:marTop w:val="0"/>
          <w:marBottom w:val="0"/>
          <w:divBdr>
            <w:top w:val="none" w:sz="0" w:space="0" w:color="auto"/>
            <w:left w:val="none" w:sz="0" w:space="0" w:color="auto"/>
            <w:bottom w:val="none" w:sz="0" w:space="0" w:color="auto"/>
            <w:right w:val="none" w:sz="0" w:space="0" w:color="auto"/>
          </w:divBdr>
        </w:div>
      </w:divsChild>
    </w:div>
    <w:div w:id="80688364">
      <w:bodyDiv w:val="1"/>
      <w:marLeft w:val="0"/>
      <w:marRight w:val="0"/>
      <w:marTop w:val="0"/>
      <w:marBottom w:val="0"/>
      <w:divBdr>
        <w:top w:val="none" w:sz="0" w:space="0" w:color="auto"/>
        <w:left w:val="none" w:sz="0" w:space="0" w:color="auto"/>
        <w:bottom w:val="none" w:sz="0" w:space="0" w:color="auto"/>
        <w:right w:val="none" w:sz="0" w:space="0" w:color="auto"/>
      </w:divBdr>
      <w:divsChild>
        <w:div w:id="257258900">
          <w:marLeft w:val="0"/>
          <w:marRight w:val="0"/>
          <w:marTop w:val="0"/>
          <w:marBottom w:val="0"/>
          <w:divBdr>
            <w:top w:val="none" w:sz="0" w:space="0" w:color="auto"/>
            <w:left w:val="none" w:sz="0" w:space="0" w:color="auto"/>
            <w:bottom w:val="none" w:sz="0" w:space="0" w:color="auto"/>
            <w:right w:val="none" w:sz="0" w:space="0" w:color="auto"/>
          </w:divBdr>
        </w:div>
        <w:div w:id="1729525903">
          <w:marLeft w:val="0"/>
          <w:marRight w:val="0"/>
          <w:marTop w:val="0"/>
          <w:marBottom w:val="0"/>
          <w:divBdr>
            <w:top w:val="none" w:sz="0" w:space="0" w:color="auto"/>
            <w:left w:val="none" w:sz="0" w:space="0" w:color="auto"/>
            <w:bottom w:val="none" w:sz="0" w:space="0" w:color="auto"/>
            <w:right w:val="none" w:sz="0" w:space="0" w:color="auto"/>
          </w:divBdr>
        </w:div>
        <w:div w:id="712847444">
          <w:marLeft w:val="0"/>
          <w:marRight w:val="0"/>
          <w:marTop w:val="0"/>
          <w:marBottom w:val="0"/>
          <w:divBdr>
            <w:top w:val="none" w:sz="0" w:space="0" w:color="auto"/>
            <w:left w:val="none" w:sz="0" w:space="0" w:color="auto"/>
            <w:bottom w:val="none" w:sz="0" w:space="0" w:color="auto"/>
            <w:right w:val="none" w:sz="0" w:space="0" w:color="auto"/>
          </w:divBdr>
        </w:div>
        <w:div w:id="223025338">
          <w:marLeft w:val="0"/>
          <w:marRight w:val="0"/>
          <w:marTop w:val="0"/>
          <w:marBottom w:val="0"/>
          <w:divBdr>
            <w:top w:val="none" w:sz="0" w:space="0" w:color="auto"/>
            <w:left w:val="none" w:sz="0" w:space="0" w:color="auto"/>
            <w:bottom w:val="none" w:sz="0" w:space="0" w:color="auto"/>
            <w:right w:val="none" w:sz="0" w:space="0" w:color="auto"/>
          </w:divBdr>
        </w:div>
        <w:div w:id="411270169">
          <w:marLeft w:val="0"/>
          <w:marRight w:val="0"/>
          <w:marTop w:val="0"/>
          <w:marBottom w:val="0"/>
          <w:divBdr>
            <w:top w:val="none" w:sz="0" w:space="0" w:color="auto"/>
            <w:left w:val="none" w:sz="0" w:space="0" w:color="auto"/>
            <w:bottom w:val="none" w:sz="0" w:space="0" w:color="auto"/>
            <w:right w:val="none" w:sz="0" w:space="0" w:color="auto"/>
          </w:divBdr>
        </w:div>
        <w:div w:id="19744888">
          <w:marLeft w:val="0"/>
          <w:marRight w:val="0"/>
          <w:marTop w:val="0"/>
          <w:marBottom w:val="0"/>
          <w:divBdr>
            <w:top w:val="none" w:sz="0" w:space="0" w:color="auto"/>
            <w:left w:val="none" w:sz="0" w:space="0" w:color="auto"/>
            <w:bottom w:val="none" w:sz="0" w:space="0" w:color="auto"/>
            <w:right w:val="none" w:sz="0" w:space="0" w:color="auto"/>
          </w:divBdr>
        </w:div>
        <w:div w:id="1282569284">
          <w:marLeft w:val="0"/>
          <w:marRight w:val="0"/>
          <w:marTop w:val="0"/>
          <w:marBottom w:val="0"/>
          <w:divBdr>
            <w:top w:val="none" w:sz="0" w:space="0" w:color="auto"/>
            <w:left w:val="none" w:sz="0" w:space="0" w:color="auto"/>
            <w:bottom w:val="none" w:sz="0" w:space="0" w:color="auto"/>
            <w:right w:val="none" w:sz="0" w:space="0" w:color="auto"/>
          </w:divBdr>
        </w:div>
        <w:div w:id="1907376367">
          <w:marLeft w:val="0"/>
          <w:marRight w:val="0"/>
          <w:marTop w:val="0"/>
          <w:marBottom w:val="0"/>
          <w:divBdr>
            <w:top w:val="none" w:sz="0" w:space="0" w:color="auto"/>
            <w:left w:val="none" w:sz="0" w:space="0" w:color="auto"/>
            <w:bottom w:val="none" w:sz="0" w:space="0" w:color="auto"/>
            <w:right w:val="none" w:sz="0" w:space="0" w:color="auto"/>
          </w:divBdr>
        </w:div>
        <w:div w:id="693267729">
          <w:marLeft w:val="0"/>
          <w:marRight w:val="0"/>
          <w:marTop w:val="0"/>
          <w:marBottom w:val="0"/>
          <w:divBdr>
            <w:top w:val="none" w:sz="0" w:space="0" w:color="auto"/>
            <w:left w:val="none" w:sz="0" w:space="0" w:color="auto"/>
            <w:bottom w:val="none" w:sz="0" w:space="0" w:color="auto"/>
            <w:right w:val="none" w:sz="0" w:space="0" w:color="auto"/>
          </w:divBdr>
        </w:div>
        <w:div w:id="1128283178">
          <w:marLeft w:val="0"/>
          <w:marRight w:val="0"/>
          <w:marTop w:val="0"/>
          <w:marBottom w:val="0"/>
          <w:divBdr>
            <w:top w:val="none" w:sz="0" w:space="0" w:color="auto"/>
            <w:left w:val="none" w:sz="0" w:space="0" w:color="auto"/>
            <w:bottom w:val="none" w:sz="0" w:space="0" w:color="auto"/>
            <w:right w:val="none" w:sz="0" w:space="0" w:color="auto"/>
          </w:divBdr>
        </w:div>
        <w:div w:id="1104230697">
          <w:marLeft w:val="0"/>
          <w:marRight w:val="0"/>
          <w:marTop w:val="0"/>
          <w:marBottom w:val="0"/>
          <w:divBdr>
            <w:top w:val="none" w:sz="0" w:space="0" w:color="auto"/>
            <w:left w:val="none" w:sz="0" w:space="0" w:color="auto"/>
            <w:bottom w:val="none" w:sz="0" w:space="0" w:color="auto"/>
            <w:right w:val="none" w:sz="0" w:space="0" w:color="auto"/>
          </w:divBdr>
        </w:div>
      </w:divsChild>
    </w:div>
    <w:div w:id="82804423">
      <w:bodyDiv w:val="1"/>
      <w:marLeft w:val="0"/>
      <w:marRight w:val="0"/>
      <w:marTop w:val="0"/>
      <w:marBottom w:val="0"/>
      <w:divBdr>
        <w:top w:val="none" w:sz="0" w:space="0" w:color="auto"/>
        <w:left w:val="none" w:sz="0" w:space="0" w:color="auto"/>
        <w:bottom w:val="none" w:sz="0" w:space="0" w:color="auto"/>
        <w:right w:val="none" w:sz="0" w:space="0" w:color="auto"/>
      </w:divBdr>
      <w:divsChild>
        <w:div w:id="1397244430">
          <w:marLeft w:val="0"/>
          <w:marRight w:val="0"/>
          <w:marTop w:val="0"/>
          <w:marBottom w:val="0"/>
          <w:divBdr>
            <w:top w:val="none" w:sz="0" w:space="0" w:color="auto"/>
            <w:left w:val="none" w:sz="0" w:space="0" w:color="auto"/>
            <w:bottom w:val="none" w:sz="0" w:space="0" w:color="auto"/>
            <w:right w:val="none" w:sz="0" w:space="0" w:color="auto"/>
          </w:divBdr>
        </w:div>
        <w:div w:id="927470649">
          <w:marLeft w:val="0"/>
          <w:marRight w:val="0"/>
          <w:marTop w:val="0"/>
          <w:marBottom w:val="0"/>
          <w:divBdr>
            <w:top w:val="none" w:sz="0" w:space="0" w:color="auto"/>
            <w:left w:val="none" w:sz="0" w:space="0" w:color="auto"/>
            <w:bottom w:val="none" w:sz="0" w:space="0" w:color="auto"/>
            <w:right w:val="none" w:sz="0" w:space="0" w:color="auto"/>
          </w:divBdr>
        </w:div>
        <w:div w:id="1351222544">
          <w:marLeft w:val="0"/>
          <w:marRight w:val="0"/>
          <w:marTop w:val="0"/>
          <w:marBottom w:val="0"/>
          <w:divBdr>
            <w:top w:val="none" w:sz="0" w:space="0" w:color="auto"/>
            <w:left w:val="none" w:sz="0" w:space="0" w:color="auto"/>
            <w:bottom w:val="none" w:sz="0" w:space="0" w:color="auto"/>
            <w:right w:val="none" w:sz="0" w:space="0" w:color="auto"/>
          </w:divBdr>
        </w:div>
        <w:div w:id="755322209">
          <w:marLeft w:val="0"/>
          <w:marRight w:val="0"/>
          <w:marTop w:val="0"/>
          <w:marBottom w:val="0"/>
          <w:divBdr>
            <w:top w:val="none" w:sz="0" w:space="0" w:color="auto"/>
            <w:left w:val="none" w:sz="0" w:space="0" w:color="auto"/>
            <w:bottom w:val="none" w:sz="0" w:space="0" w:color="auto"/>
            <w:right w:val="none" w:sz="0" w:space="0" w:color="auto"/>
          </w:divBdr>
        </w:div>
        <w:div w:id="605817516">
          <w:marLeft w:val="0"/>
          <w:marRight w:val="0"/>
          <w:marTop w:val="0"/>
          <w:marBottom w:val="0"/>
          <w:divBdr>
            <w:top w:val="none" w:sz="0" w:space="0" w:color="auto"/>
            <w:left w:val="none" w:sz="0" w:space="0" w:color="auto"/>
            <w:bottom w:val="none" w:sz="0" w:space="0" w:color="auto"/>
            <w:right w:val="none" w:sz="0" w:space="0" w:color="auto"/>
          </w:divBdr>
        </w:div>
        <w:div w:id="81925151">
          <w:marLeft w:val="0"/>
          <w:marRight w:val="0"/>
          <w:marTop w:val="0"/>
          <w:marBottom w:val="0"/>
          <w:divBdr>
            <w:top w:val="none" w:sz="0" w:space="0" w:color="auto"/>
            <w:left w:val="none" w:sz="0" w:space="0" w:color="auto"/>
            <w:bottom w:val="none" w:sz="0" w:space="0" w:color="auto"/>
            <w:right w:val="none" w:sz="0" w:space="0" w:color="auto"/>
          </w:divBdr>
        </w:div>
      </w:divsChild>
    </w:div>
    <w:div w:id="86274154">
      <w:bodyDiv w:val="1"/>
      <w:marLeft w:val="0"/>
      <w:marRight w:val="0"/>
      <w:marTop w:val="0"/>
      <w:marBottom w:val="0"/>
      <w:divBdr>
        <w:top w:val="none" w:sz="0" w:space="0" w:color="auto"/>
        <w:left w:val="none" w:sz="0" w:space="0" w:color="auto"/>
        <w:bottom w:val="none" w:sz="0" w:space="0" w:color="auto"/>
        <w:right w:val="none" w:sz="0" w:space="0" w:color="auto"/>
      </w:divBdr>
    </w:div>
    <w:div w:id="87233266">
      <w:bodyDiv w:val="1"/>
      <w:marLeft w:val="0"/>
      <w:marRight w:val="0"/>
      <w:marTop w:val="0"/>
      <w:marBottom w:val="0"/>
      <w:divBdr>
        <w:top w:val="none" w:sz="0" w:space="0" w:color="auto"/>
        <w:left w:val="none" w:sz="0" w:space="0" w:color="auto"/>
        <w:bottom w:val="none" w:sz="0" w:space="0" w:color="auto"/>
        <w:right w:val="none" w:sz="0" w:space="0" w:color="auto"/>
      </w:divBdr>
      <w:divsChild>
        <w:div w:id="2146383500">
          <w:marLeft w:val="0"/>
          <w:marRight w:val="0"/>
          <w:marTop w:val="0"/>
          <w:marBottom w:val="0"/>
          <w:divBdr>
            <w:top w:val="none" w:sz="0" w:space="0" w:color="auto"/>
            <w:left w:val="none" w:sz="0" w:space="0" w:color="auto"/>
            <w:bottom w:val="none" w:sz="0" w:space="0" w:color="auto"/>
            <w:right w:val="none" w:sz="0" w:space="0" w:color="auto"/>
          </w:divBdr>
        </w:div>
        <w:div w:id="559945539">
          <w:marLeft w:val="0"/>
          <w:marRight w:val="0"/>
          <w:marTop w:val="0"/>
          <w:marBottom w:val="0"/>
          <w:divBdr>
            <w:top w:val="none" w:sz="0" w:space="0" w:color="auto"/>
            <w:left w:val="none" w:sz="0" w:space="0" w:color="auto"/>
            <w:bottom w:val="none" w:sz="0" w:space="0" w:color="auto"/>
            <w:right w:val="none" w:sz="0" w:space="0" w:color="auto"/>
          </w:divBdr>
        </w:div>
        <w:div w:id="1630013291">
          <w:marLeft w:val="0"/>
          <w:marRight w:val="0"/>
          <w:marTop w:val="0"/>
          <w:marBottom w:val="0"/>
          <w:divBdr>
            <w:top w:val="none" w:sz="0" w:space="0" w:color="auto"/>
            <w:left w:val="none" w:sz="0" w:space="0" w:color="auto"/>
            <w:bottom w:val="none" w:sz="0" w:space="0" w:color="auto"/>
            <w:right w:val="none" w:sz="0" w:space="0" w:color="auto"/>
          </w:divBdr>
        </w:div>
        <w:div w:id="287979291">
          <w:marLeft w:val="0"/>
          <w:marRight w:val="0"/>
          <w:marTop w:val="0"/>
          <w:marBottom w:val="0"/>
          <w:divBdr>
            <w:top w:val="none" w:sz="0" w:space="0" w:color="auto"/>
            <w:left w:val="none" w:sz="0" w:space="0" w:color="auto"/>
            <w:bottom w:val="none" w:sz="0" w:space="0" w:color="auto"/>
            <w:right w:val="none" w:sz="0" w:space="0" w:color="auto"/>
          </w:divBdr>
        </w:div>
        <w:div w:id="654720720">
          <w:marLeft w:val="0"/>
          <w:marRight w:val="0"/>
          <w:marTop w:val="0"/>
          <w:marBottom w:val="0"/>
          <w:divBdr>
            <w:top w:val="none" w:sz="0" w:space="0" w:color="auto"/>
            <w:left w:val="none" w:sz="0" w:space="0" w:color="auto"/>
            <w:bottom w:val="none" w:sz="0" w:space="0" w:color="auto"/>
            <w:right w:val="none" w:sz="0" w:space="0" w:color="auto"/>
          </w:divBdr>
        </w:div>
        <w:div w:id="1453286784">
          <w:marLeft w:val="0"/>
          <w:marRight w:val="0"/>
          <w:marTop w:val="0"/>
          <w:marBottom w:val="0"/>
          <w:divBdr>
            <w:top w:val="none" w:sz="0" w:space="0" w:color="auto"/>
            <w:left w:val="none" w:sz="0" w:space="0" w:color="auto"/>
            <w:bottom w:val="none" w:sz="0" w:space="0" w:color="auto"/>
            <w:right w:val="none" w:sz="0" w:space="0" w:color="auto"/>
          </w:divBdr>
        </w:div>
        <w:div w:id="2096201116">
          <w:marLeft w:val="0"/>
          <w:marRight w:val="0"/>
          <w:marTop w:val="0"/>
          <w:marBottom w:val="0"/>
          <w:divBdr>
            <w:top w:val="none" w:sz="0" w:space="0" w:color="auto"/>
            <w:left w:val="none" w:sz="0" w:space="0" w:color="auto"/>
            <w:bottom w:val="none" w:sz="0" w:space="0" w:color="auto"/>
            <w:right w:val="none" w:sz="0" w:space="0" w:color="auto"/>
          </w:divBdr>
        </w:div>
        <w:div w:id="2004426026">
          <w:marLeft w:val="0"/>
          <w:marRight w:val="0"/>
          <w:marTop w:val="0"/>
          <w:marBottom w:val="0"/>
          <w:divBdr>
            <w:top w:val="none" w:sz="0" w:space="0" w:color="auto"/>
            <w:left w:val="none" w:sz="0" w:space="0" w:color="auto"/>
            <w:bottom w:val="none" w:sz="0" w:space="0" w:color="auto"/>
            <w:right w:val="none" w:sz="0" w:space="0" w:color="auto"/>
          </w:divBdr>
        </w:div>
        <w:div w:id="1651134998">
          <w:marLeft w:val="0"/>
          <w:marRight w:val="0"/>
          <w:marTop w:val="0"/>
          <w:marBottom w:val="0"/>
          <w:divBdr>
            <w:top w:val="none" w:sz="0" w:space="0" w:color="auto"/>
            <w:left w:val="none" w:sz="0" w:space="0" w:color="auto"/>
            <w:bottom w:val="none" w:sz="0" w:space="0" w:color="auto"/>
            <w:right w:val="none" w:sz="0" w:space="0" w:color="auto"/>
          </w:divBdr>
        </w:div>
        <w:div w:id="816460179">
          <w:marLeft w:val="0"/>
          <w:marRight w:val="0"/>
          <w:marTop w:val="0"/>
          <w:marBottom w:val="0"/>
          <w:divBdr>
            <w:top w:val="none" w:sz="0" w:space="0" w:color="auto"/>
            <w:left w:val="none" w:sz="0" w:space="0" w:color="auto"/>
            <w:bottom w:val="none" w:sz="0" w:space="0" w:color="auto"/>
            <w:right w:val="none" w:sz="0" w:space="0" w:color="auto"/>
          </w:divBdr>
        </w:div>
        <w:div w:id="2043818781">
          <w:marLeft w:val="0"/>
          <w:marRight w:val="0"/>
          <w:marTop w:val="0"/>
          <w:marBottom w:val="0"/>
          <w:divBdr>
            <w:top w:val="none" w:sz="0" w:space="0" w:color="auto"/>
            <w:left w:val="none" w:sz="0" w:space="0" w:color="auto"/>
            <w:bottom w:val="none" w:sz="0" w:space="0" w:color="auto"/>
            <w:right w:val="none" w:sz="0" w:space="0" w:color="auto"/>
          </w:divBdr>
        </w:div>
        <w:div w:id="1990211325">
          <w:marLeft w:val="0"/>
          <w:marRight w:val="0"/>
          <w:marTop w:val="0"/>
          <w:marBottom w:val="0"/>
          <w:divBdr>
            <w:top w:val="none" w:sz="0" w:space="0" w:color="auto"/>
            <w:left w:val="none" w:sz="0" w:space="0" w:color="auto"/>
            <w:bottom w:val="none" w:sz="0" w:space="0" w:color="auto"/>
            <w:right w:val="none" w:sz="0" w:space="0" w:color="auto"/>
          </w:divBdr>
        </w:div>
        <w:div w:id="728846965">
          <w:marLeft w:val="0"/>
          <w:marRight w:val="0"/>
          <w:marTop w:val="0"/>
          <w:marBottom w:val="0"/>
          <w:divBdr>
            <w:top w:val="none" w:sz="0" w:space="0" w:color="auto"/>
            <w:left w:val="none" w:sz="0" w:space="0" w:color="auto"/>
            <w:bottom w:val="none" w:sz="0" w:space="0" w:color="auto"/>
            <w:right w:val="none" w:sz="0" w:space="0" w:color="auto"/>
          </w:divBdr>
        </w:div>
      </w:divsChild>
    </w:div>
    <w:div w:id="88039961">
      <w:bodyDiv w:val="1"/>
      <w:marLeft w:val="0"/>
      <w:marRight w:val="0"/>
      <w:marTop w:val="0"/>
      <w:marBottom w:val="0"/>
      <w:divBdr>
        <w:top w:val="none" w:sz="0" w:space="0" w:color="auto"/>
        <w:left w:val="none" w:sz="0" w:space="0" w:color="auto"/>
        <w:bottom w:val="none" w:sz="0" w:space="0" w:color="auto"/>
        <w:right w:val="none" w:sz="0" w:space="0" w:color="auto"/>
      </w:divBdr>
    </w:div>
    <w:div w:id="88814594">
      <w:bodyDiv w:val="1"/>
      <w:marLeft w:val="0"/>
      <w:marRight w:val="0"/>
      <w:marTop w:val="0"/>
      <w:marBottom w:val="0"/>
      <w:divBdr>
        <w:top w:val="none" w:sz="0" w:space="0" w:color="auto"/>
        <w:left w:val="none" w:sz="0" w:space="0" w:color="auto"/>
        <w:bottom w:val="none" w:sz="0" w:space="0" w:color="auto"/>
        <w:right w:val="none" w:sz="0" w:space="0" w:color="auto"/>
      </w:divBdr>
    </w:div>
    <w:div w:id="90319196">
      <w:bodyDiv w:val="1"/>
      <w:marLeft w:val="0"/>
      <w:marRight w:val="0"/>
      <w:marTop w:val="0"/>
      <w:marBottom w:val="0"/>
      <w:divBdr>
        <w:top w:val="none" w:sz="0" w:space="0" w:color="auto"/>
        <w:left w:val="none" w:sz="0" w:space="0" w:color="auto"/>
        <w:bottom w:val="none" w:sz="0" w:space="0" w:color="auto"/>
        <w:right w:val="none" w:sz="0" w:space="0" w:color="auto"/>
      </w:divBdr>
      <w:divsChild>
        <w:div w:id="748118068">
          <w:marLeft w:val="0"/>
          <w:marRight w:val="0"/>
          <w:marTop w:val="0"/>
          <w:marBottom w:val="0"/>
          <w:divBdr>
            <w:top w:val="none" w:sz="0" w:space="0" w:color="auto"/>
            <w:left w:val="none" w:sz="0" w:space="0" w:color="auto"/>
            <w:bottom w:val="none" w:sz="0" w:space="0" w:color="auto"/>
            <w:right w:val="none" w:sz="0" w:space="0" w:color="auto"/>
          </w:divBdr>
        </w:div>
        <w:div w:id="1292132209">
          <w:marLeft w:val="0"/>
          <w:marRight w:val="0"/>
          <w:marTop w:val="0"/>
          <w:marBottom w:val="0"/>
          <w:divBdr>
            <w:top w:val="none" w:sz="0" w:space="0" w:color="auto"/>
            <w:left w:val="none" w:sz="0" w:space="0" w:color="auto"/>
            <w:bottom w:val="none" w:sz="0" w:space="0" w:color="auto"/>
            <w:right w:val="none" w:sz="0" w:space="0" w:color="auto"/>
          </w:divBdr>
        </w:div>
        <w:div w:id="276835131">
          <w:marLeft w:val="0"/>
          <w:marRight w:val="0"/>
          <w:marTop w:val="0"/>
          <w:marBottom w:val="0"/>
          <w:divBdr>
            <w:top w:val="none" w:sz="0" w:space="0" w:color="auto"/>
            <w:left w:val="none" w:sz="0" w:space="0" w:color="auto"/>
            <w:bottom w:val="none" w:sz="0" w:space="0" w:color="auto"/>
            <w:right w:val="none" w:sz="0" w:space="0" w:color="auto"/>
          </w:divBdr>
        </w:div>
        <w:div w:id="2087801523">
          <w:marLeft w:val="0"/>
          <w:marRight w:val="0"/>
          <w:marTop w:val="0"/>
          <w:marBottom w:val="0"/>
          <w:divBdr>
            <w:top w:val="none" w:sz="0" w:space="0" w:color="auto"/>
            <w:left w:val="none" w:sz="0" w:space="0" w:color="auto"/>
            <w:bottom w:val="none" w:sz="0" w:space="0" w:color="auto"/>
            <w:right w:val="none" w:sz="0" w:space="0" w:color="auto"/>
          </w:divBdr>
        </w:div>
        <w:div w:id="827095258">
          <w:marLeft w:val="0"/>
          <w:marRight w:val="0"/>
          <w:marTop w:val="0"/>
          <w:marBottom w:val="0"/>
          <w:divBdr>
            <w:top w:val="none" w:sz="0" w:space="0" w:color="auto"/>
            <w:left w:val="none" w:sz="0" w:space="0" w:color="auto"/>
            <w:bottom w:val="none" w:sz="0" w:space="0" w:color="auto"/>
            <w:right w:val="none" w:sz="0" w:space="0" w:color="auto"/>
          </w:divBdr>
        </w:div>
        <w:div w:id="1843424150">
          <w:marLeft w:val="0"/>
          <w:marRight w:val="0"/>
          <w:marTop w:val="0"/>
          <w:marBottom w:val="0"/>
          <w:divBdr>
            <w:top w:val="none" w:sz="0" w:space="0" w:color="auto"/>
            <w:left w:val="none" w:sz="0" w:space="0" w:color="auto"/>
            <w:bottom w:val="none" w:sz="0" w:space="0" w:color="auto"/>
            <w:right w:val="none" w:sz="0" w:space="0" w:color="auto"/>
          </w:divBdr>
        </w:div>
      </w:divsChild>
    </w:div>
    <w:div w:id="90704095">
      <w:bodyDiv w:val="1"/>
      <w:marLeft w:val="0"/>
      <w:marRight w:val="0"/>
      <w:marTop w:val="0"/>
      <w:marBottom w:val="0"/>
      <w:divBdr>
        <w:top w:val="none" w:sz="0" w:space="0" w:color="auto"/>
        <w:left w:val="none" w:sz="0" w:space="0" w:color="auto"/>
        <w:bottom w:val="none" w:sz="0" w:space="0" w:color="auto"/>
        <w:right w:val="none" w:sz="0" w:space="0" w:color="auto"/>
      </w:divBdr>
      <w:divsChild>
        <w:div w:id="1967464601">
          <w:marLeft w:val="0"/>
          <w:marRight w:val="0"/>
          <w:marTop w:val="0"/>
          <w:marBottom w:val="0"/>
          <w:divBdr>
            <w:top w:val="none" w:sz="0" w:space="0" w:color="auto"/>
            <w:left w:val="none" w:sz="0" w:space="0" w:color="auto"/>
            <w:bottom w:val="none" w:sz="0" w:space="0" w:color="auto"/>
            <w:right w:val="none" w:sz="0" w:space="0" w:color="auto"/>
          </w:divBdr>
          <w:divsChild>
            <w:div w:id="2107536652">
              <w:marLeft w:val="0"/>
              <w:marRight w:val="0"/>
              <w:marTop w:val="0"/>
              <w:marBottom w:val="0"/>
              <w:divBdr>
                <w:top w:val="none" w:sz="0" w:space="0" w:color="auto"/>
                <w:left w:val="none" w:sz="0" w:space="0" w:color="auto"/>
                <w:bottom w:val="none" w:sz="0" w:space="0" w:color="auto"/>
                <w:right w:val="none" w:sz="0" w:space="0" w:color="auto"/>
              </w:divBdr>
              <w:divsChild>
                <w:div w:id="1726290686">
                  <w:marLeft w:val="0"/>
                  <w:marRight w:val="0"/>
                  <w:marTop w:val="0"/>
                  <w:marBottom w:val="0"/>
                  <w:divBdr>
                    <w:top w:val="none" w:sz="0" w:space="0" w:color="auto"/>
                    <w:left w:val="none" w:sz="0" w:space="0" w:color="auto"/>
                    <w:bottom w:val="none" w:sz="0" w:space="0" w:color="auto"/>
                    <w:right w:val="none" w:sz="0" w:space="0" w:color="auto"/>
                  </w:divBdr>
                  <w:divsChild>
                    <w:div w:id="1138690288">
                      <w:marLeft w:val="0"/>
                      <w:marRight w:val="0"/>
                      <w:marTop w:val="0"/>
                      <w:marBottom w:val="0"/>
                      <w:divBdr>
                        <w:top w:val="none" w:sz="0" w:space="0" w:color="auto"/>
                        <w:left w:val="none" w:sz="0" w:space="0" w:color="auto"/>
                        <w:bottom w:val="none" w:sz="0" w:space="0" w:color="auto"/>
                        <w:right w:val="none" w:sz="0" w:space="0" w:color="auto"/>
                      </w:divBdr>
                      <w:divsChild>
                        <w:div w:id="334307115">
                          <w:marLeft w:val="0"/>
                          <w:marRight w:val="0"/>
                          <w:marTop w:val="0"/>
                          <w:marBottom w:val="0"/>
                          <w:divBdr>
                            <w:top w:val="none" w:sz="0" w:space="0" w:color="auto"/>
                            <w:left w:val="none" w:sz="0" w:space="0" w:color="auto"/>
                            <w:bottom w:val="none" w:sz="0" w:space="0" w:color="auto"/>
                            <w:right w:val="none" w:sz="0" w:space="0" w:color="auto"/>
                          </w:divBdr>
                          <w:divsChild>
                            <w:div w:id="1323316949">
                              <w:marLeft w:val="0"/>
                              <w:marRight w:val="0"/>
                              <w:marTop w:val="0"/>
                              <w:marBottom w:val="0"/>
                              <w:divBdr>
                                <w:top w:val="none" w:sz="0" w:space="0" w:color="auto"/>
                                <w:left w:val="none" w:sz="0" w:space="0" w:color="auto"/>
                                <w:bottom w:val="none" w:sz="0" w:space="0" w:color="auto"/>
                                <w:right w:val="none" w:sz="0" w:space="0" w:color="auto"/>
                              </w:divBdr>
                              <w:divsChild>
                                <w:div w:id="1814592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001405">
                  <w:marLeft w:val="0"/>
                  <w:marRight w:val="0"/>
                  <w:marTop w:val="0"/>
                  <w:marBottom w:val="0"/>
                  <w:divBdr>
                    <w:top w:val="none" w:sz="0" w:space="0" w:color="auto"/>
                    <w:left w:val="none" w:sz="0" w:space="0" w:color="auto"/>
                    <w:bottom w:val="none" w:sz="0" w:space="0" w:color="auto"/>
                    <w:right w:val="none" w:sz="0" w:space="0" w:color="auto"/>
                  </w:divBdr>
                  <w:divsChild>
                    <w:div w:id="26234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9691">
          <w:marLeft w:val="0"/>
          <w:marRight w:val="0"/>
          <w:marTop w:val="0"/>
          <w:marBottom w:val="0"/>
          <w:divBdr>
            <w:top w:val="single" w:sz="6" w:space="11" w:color="DDDDDD"/>
            <w:left w:val="none" w:sz="0" w:space="0" w:color="auto"/>
            <w:bottom w:val="none" w:sz="0" w:space="0" w:color="auto"/>
            <w:right w:val="none" w:sz="0" w:space="0" w:color="auto"/>
          </w:divBdr>
          <w:divsChild>
            <w:div w:id="1065252902">
              <w:marLeft w:val="0"/>
              <w:marRight w:val="0"/>
              <w:marTop w:val="0"/>
              <w:marBottom w:val="0"/>
              <w:divBdr>
                <w:top w:val="none" w:sz="0" w:space="0" w:color="auto"/>
                <w:left w:val="none" w:sz="0" w:space="0" w:color="auto"/>
                <w:bottom w:val="none" w:sz="0" w:space="0" w:color="auto"/>
                <w:right w:val="none" w:sz="0" w:space="0" w:color="auto"/>
              </w:divBdr>
              <w:divsChild>
                <w:div w:id="1674532678">
                  <w:marLeft w:val="-120"/>
                  <w:marRight w:val="0"/>
                  <w:marTop w:val="0"/>
                  <w:marBottom w:val="0"/>
                  <w:divBdr>
                    <w:top w:val="none" w:sz="0" w:space="0" w:color="auto"/>
                    <w:left w:val="none" w:sz="0" w:space="0" w:color="auto"/>
                    <w:bottom w:val="none" w:sz="0" w:space="0" w:color="auto"/>
                    <w:right w:val="none" w:sz="0" w:space="0" w:color="auto"/>
                  </w:divBdr>
                  <w:divsChild>
                    <w:div w:id="1296791194">
                      <w:marLeft w:val="0"/>
                      <w:marRight w:val="0"/>
                      <w:marTop w:val="0"/>
                      <w:marBottom w:val="0"/>
                      <w:divBdr>
                        <w:top w:val="none" w:sz="0" w:space="0" w:color="auto"/>
                        <w:left w:val="none" w:sz="0" w:space="0" w:color="auto"/>
                        <w:bottom w:val="none" w:sz="0" w:space="0" w:color="auto"/>
                        <w:right w:val="none" w:sz="0" w:space="0" w:color="auto"/>
                      </w:divBdr>
                      <w:divsChild>
                        <w:div w:id="1739091124">
                          <w:marLeft w:val="0"/>
                          <w:marRight w:val="0"/>
                          <w:marTop w:val="0"/>
                          <w:marBottom w:val="0"/>
                          <w:divBdr>
                            <w:top w:val="none" w:sz="0" w:space="0" w:color="auto"/>
                            <w:left w:val="none" w:sz="0" w:space="0" w:color="auto"/>
                            <w:bottom w:val="none" w:sz="0" w:space="0" w:color="auto"/>
                            <w:right w:val="none" w:sz="0" w:space="0" w:color="auto"/>
                          </w:divBdr>
                          <w:divsChild>
                            <w:div w:id="41806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318454">
                      <w:marLeft w:val="0"/>
                      <w:marRight w:val="0"/>
                      <w:marTop w:val="0"/>
                      <w:marBottom w:val="0"/>
                      <w:divBdr>
                        <w:top w:val="none" w:sz="0" w:space="0" w:color="auto"/>
                        <w:left w:val="none" w:sz="0" w:space="0" w:color="auto"/>
                        <w:bottom w:val="none" w:sz="0" w:space="0" w:color="auto"/>
                        <w:right w:val="none" w:sz="0" w:space="0" w:color="auto"/>
                      </w:divBdr>
                      <w:divsChild>
                        <w:div w:id="322659907">
                          <w:marLeft w:val="0"/>
                          <w:marRight w:val="0"/>
                          <w:marTop w:val="0"/>
                          <w:marBottom w:val="0"/>
                          <w:divBdr>
                            <w:top w:val="none" w:sz="0" w:space="0" w:color="auto"/>
                            <w:left w:val="none" w:sz="0" w:space="0" w:color="auto"/>
                            <w:bottom w:val="none" w:sz="0" w:space="0" w:color="auto"/>
                            <w:right w:val="none" w:sz="0" w:space="0" w:color="auto"/>
                          </w:divBdr>
                          <w:divsChild>
                            <w:div w:id="59578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939858">
      <w:bodyDiv w:val="1"/>
      <w:marLeft w:val="0"/>
      <w:marRight w:val="0"/>
      <w:marTop w:val="0"/>
      <w:marBottom w:val="0"/>
      <w:divBdr>
        <w:top w:val="none" w:sz="0" w:space="0" w:color="auto"/>
        <w:left w:val="none" w:sz="0" w:space="0" w:color="auto"/>
        <w:bottom w:val="none" w:sz="0" w:space="0" w:color="auto"/>
        <w:right w:val="none" w:sz="0" w:space="0" w:color="auto"/>
      </w:divBdr>
      <w:divsChild>
        <w:div w:id="76560868">
          <w:marLeft w:val="0"/>
          <w:marRight w:val="0"/>
          <w:marTop w:val="0"/>
          <w:marBottom w:val="0"/>
          <w:divBdr>
            <w:top w:val="none" w:sz="0" w:space="0" w:color="auto"/>
            <w:left w:val="none" w:sz="0" w:space="0" w:color="auto"/>
            <w:bottom w:val="none" w:sz="0" w:space="0" w:color="auto"/>
            <w:right w:val="none" w:sz="0" w:space="0" w:color="auto"/>
          </w:divBdr>
        </w:div>
      </w:divsChild>
    </w:div>
    <w:div w:id="95444027">
      <w:bodyDiv w:val="1"/>
      <w:marLeft w:val="0"/>
      <w:marRight w:val="0"/>
      <w:marTop w:val="0"/>
      <w:marBottom w:val="0"/>
      <w:divBdr>
        <w:top w:val="none" w:sz="0" w:space="0" w:color="auto"/>
        <w:left w:val="none" w:sz="0" w:space="0" w:color="auto"/>
        <w:bottom w:val="none" w:sz="0" w:space="0" w:color="auto"/>
        <w:right w:val="none" w:sz="0" w:space="0" w:color="auto"/>
      </w:divBdr>
    </w:div>
    <w:div w:id="96298161">
      <w:bodyDiv w:val="1"/>
      <w:marLeft w:val="0"/>
      <w:marRight w:val="0"/>
      <w:marTop w:val="0"/>
      <w:marBottom w:val="0"/>
      <w:divBdr>
        <w:top w:val="none" w:sz="0" w:space="0" w:color="auto"/>
        <w:left w:val="none" w:sz="0" w:space="0" w:color="auto"/>
        <w:bottom w:val="none" w:sz="0" w:space="0" w:color="auto"/>
        <w:right w:val="none" w:sz="0" w:space="0" w:color="auto"/>
      </w:divBdr>
      <w:divsChild>
        <w:div w:id="1625886979">
          <w:marLeft w:val="0"/>
          <w:marRight w:val="0"/>
          <w:marTop w:val="0"/>
          <w:marBottom w:val="0"/>
          <w:divBdr>
            <w:top w:val="none" w:sz="0" w:space="0" w:color="auto"/>
            <w:left w:val="none" w:sz="0" w:space="0" w:color="auto"/>
            <w:bottom w:val="none" w:sz="0" w:space="0" w:color="auto"/>
            <w:right w:val="none" w:sz="0" w:space="0" w:color="auto"/>
          </w:divBdr>
        </w:div>
        <w:div w:id="775633899">
          <w:marLeft w:val="0"/>
          <w:marRight w:val="0"/>
          <w:marTop w:val="0"/>
          <w:marBottom w:val="0"/>
          <w:divBdr>
            <w:top w:val="none" w:sz="0" w:space="0" w:color="auto"/>
            <w:left w:val="none" w:sz="0" w:space="0" w:color="auto"/>
            <w:bottom w:val="none" w:sz="0" w:space="0" w:color="auto"/>
            <w:right w:val="none" w:sz="0" w:space="0" w:color="auto"/>
          </w:divBdr>
        </w:div>
        <w:div w:id="1196042480">
          <w:marLeft w:val="0"/>
          <w:marRight w:val="0"/>
          <w:marTop w:val="0"/>
          <w:marBottom w:val="0"/>
          <w:divBdr>
            <w:top w:val="none" w:sz="0" w:space="0" w:color="auto"/>
            <w:left w:val="none" w:sz="0" w:space="0" w:color="auto"/>
            <w:bottom w:val="none" w:sz="0" w:space="0" w:color="auto"/>
            <w:right w:val="none" w:sz="0" w:space="0" w:color="auto"/>
          </w:divBdr>
        </w:div>
        <w:div w:id="400372068">
          <w:marLeft w:val="0"/>
          <w:marRight w:val="0"/>
          <w:marTop w:val="0"/>
          <w:marBottom w:val="0"/>
          <w:divBdr>
            <w:top w:val="none" w:sz="0" w:space="0" w:color="auto"/>
            <w:left w:val="none" w:sz="0" w:space="0" w:color="auto"/>
            <w:bottom w:val="none" w:sz="0" w:space="0" w:color="auto"/>
            <w:right w:val="none" w:sz="0" w:space="0" w:color="auto"/>
          </w:divBdr>
        </w:div>
        <w:div w:id="1819688045">
          <w:marLeft w:val="0"/>
          <w:marRight w:val="0"/>
          <w:marTop w:val="0"/>
          <w:marBottom w:val="0"/>
          <w:divBdr>
            <w:top w:val="none" w:sz="0" w:space="0" w:color="auto"/>
            <w:left w:val="none" w:sz="0" w:space="0" w:color="auto"/>
            <w:bottom w:val="none" w:sz="0" w:space="0" w:color="auto"/>
            <w:right w:val="none" w:sz="0" w:space="0" w:color="auto"/>
          </w:divBdr>
        </w:div>
        <w:div w:id="1227379651">
          <w:marLeft w:val="0"/>
          <w:marRight w:val="0"/>
          <w:marTop w:val="0"/>
          <w:marBottom w:val="0"/>
          <w:divBdr>
            <w:top w:val="none" w:sz="0" w:space="0" w:color="auto"/>
            <w:left w:val="none" w:sz="0" w:space="0" w:color="auto"/>
            <w:bottom w:val="none" w:sz="0" w:space="0" w:color="auto"/>
            <w:right w:val="none" w:sz="0" w:space="0" w:color="auto"/>
          </w:divBdr>
        </w:div>
        <w:div w:id="289629891">
          <w:marLeft w:val="0"/>
          <w:marRight w:val="0"/>
          <w:marTop w:val="0"/>
          <w:marBottom w:val="0"/>
          <w:divBdr>
            <w:top w:val="none" w:sz="0" w:space="0" w:color="auto"/>
            <w:left w:val="none" w:sz="0" w:space="0" w:color="auto"/>
            <w:bottom w:val="none" w:sz="0" w:space="0" w:color="auto"/>
            <w:right w:val="none" w:sz="0" w:space="0" w:color="auto"/>
          </w:divBdr>
        </w:div>
        <w:div w:id="2074160695">
          <w:marLeft w:val="0"/>
          <w:marRight w:val="0"/>
          <w:marTop w:val="0"/>
          <w:marBottom w:val="0"/>
          <w:divBdr>
            <w:top w:val="none" w:sz="0" w:space="0" w:color="auto"/>
            <w:left w:val="none" w:sz="0" w:space="0" w:color="auto"/>
            <w:bottom w:val="none" w:sz="0" w:space="0" w:color="auto"/>
            <w:right w:val="none" w:sz="0" w:space="0" w:color="auto"/>
          </w:divBdr>
        </w:div>
        <w:div w:id="2068145299">
          <w:marLeft w:val="0"/>
          <w:marRight w:val="0"/>
          <w:marTop w:val="0"/>
          <w:marBottom w:val="0"/>
          <w:divBdr>
            <w:top w:val="none" w:sz="0" w:space="0" w:color="auto"/>
            <w:left w:val="none" w:sz="0" w:space="0" w:color="auto"/>
            <w:bottom w:val="none" w:sz="0" w:space="0" w:color="auto"/>
            <w:right w:val="none" w:sz="0" w:space="0" w:color="auto"/>
          </w:divBdr>
        </w:div>
        <w:div w:id="89663911">
          <w:marLeft w:val="0"/>
          <w:marRight w:val="0"/>
          <w:marTop w:val="0"/>
          <w:marBottom w:val="0"/>
          <w:divBdr>
            <w:top w:val="none" w:sz="0" w:space="0" w:color="auto"/>
            <w:left w:val="none" w:sz="0" w:space="0" w:color="auto"/>
            <w:bottom w:val="none" w:sz="0" w:space="0" w:color="auto"/>
            <w:right w:val="none" w:sz="0" w:space="0" w:color="auto"/>
          </w:divBdr>
        </w:div>
        <w:div w:id="116149590">
          <w:marLeft w:val="0"/>
          <w:marRight w:val="0"/>
          <w:marTop w:val="0"/>
          <w:marBottom w:val="0"/>
          <w:divBdr>
            <w:top w:val="none" w:sz="0" w:space="0" w:color="auto"/>
            <w:left w:val="none" w:sz="0" w:space="0" w:color="auto"/>
            <w:bottom w:val="none" w:sz="0" w:space="0" w:color="auto"/>
            <w:right w:val="none" w:sz="0" w:space="0" w:color="auto"/>
          </w:divBdr>
        </w:div>
      </w:divsChild>
    </w:div>
    <w:div w:id="98068794">
      <w:bodyDiv w:val="1"/>
      <w:marLeft w:val="0"/>
      <w:marRight w:val="0"/>
      <w:marTop w:val="0"/>
      <w:marBottom w:val="0"/>
      <w:divBdr>
        <w:top w:val="none" w:sz="0" w:space="0" w:color="auto"/>
        <w:left w:val="none" w:sz="0" w:space="0" w:color="auto"/>
        <w:bottom w:val="none" w:sz="0" w:space="0" w:color="auto"/>
        <w:right w:val="none" w:sz="0" w:space="0" w:color="auto"/>
      </w:divBdr>
    </w:div>
    <w:div w:id="99228026">
      <w:bodyDiv w:val="1"/>
      <w:marLeft w:val="0"/>
      <w:marRight w:val="0"/>
      <w:marTop w:val="0"/>
      <w:marBottom w:val="0"/>
      <w:divBdr>
        <w:top w:val="none" w:sz="0" w:space="0" w:color="auto"/>
        <w:left w:val="none" w:sz="0" w:space="0" w:color="auto"/>
        <w:bottom w:val="none" w:sz="0" w:space="0" w:color="auto"/>
        <w:right w:val="none" w:sz="0" w:space="0" w:color="auto"/>
      </w:divBdr>
    </w:div>
    <w:div w:id="99641581">
      <w:bodyDiv w:val="1"/>
      <w:marLeft w:val="0"/>
      <w:marRight w:val="0"/>
      <w:marTop w:val="0"/>
      <w:marBottom w:val="0"/>
      <w:divBdr>
        <w:top w:val="none" w:sz="0" w:space="0" w:color="auto"/>
        <w:left w:val="none" w:sz="0" w:space="0" w:color="auto"/>
        <w:bottom w:val="none" w:sz="0" w:space="0" w:color="auto"/>
        <w:right w:val="none" w:sz="0" w:space="0" w:color="auto"/>
      </w:divBdr>
    </w:div>
    <w:div w:id="100805547">
      <w:bodyDiv w:val="1"/>
      <w:marLeft w:val="0"/>
      <w:marRight w:val="0"/>
      <w:marTop w:val="0"/>
      <w:marBottom w:val="0"/>
      <w:divBdr>
        <w:top w:val="none" w:sz="0" w:space="0" w:color="auto"/>
        <w:left w:val="none" w:sz="0" w:space="0" w:color="auto"/>
        <w:bottom w:val="none" w:sz="0" w:space="0" w:color="auto"/>
        <w:right w:val="none" w:sz="0" w:space="0" w:color="auto"/>
      </w:divBdr>
      <w:divsChild>
        <w:div w:id="22559421">
          <w:marLeft w:val="0"/>
          <w:marRight w:val="0"/>
          <w:marTop w:val="0"/>
          <w:marBottom w:val="0"/>
          <w:divBdr>
            <w:top w:val="none" w:sz="0" w:space="0" w:color="auto"/>
            <w:left w:val="none" w:sz="0" w:space="0" w:color="auto"/>
            <w:bottom w:val="none" w:sz="0" w:space="0" w:color="auto"/>
            <w:right w:val="none" w:sz="0" w:space="0" w:color="auto"/>
          </w:divBdr>
          <w:divsChild>
            <w:div w:id="234827579">
              <w:marLeft w:val="0"/>
              <w:marRight w:val="0"/>
              <w:marTop w:val="0"/>
              <w:marBottom w:val="0"/>
              <w:divBdr>
                <w:top w:val="none" w:sz="0" w:space="0" w:color="auto"/>
                <w:left w:val="none" w:sz="0" w:space="0" w:color="auto"/>
                <w:bottom w:val="none" w:sz="0" w:space="0" w:color="auto"/>
                <w:right w:val="none" w:sz="0" w:space="0" w:color="auto"/>
              </w:divBdr>
              <w:divsChild>
                <w:div w:id="360665818">
                  <w:marLeft w:val="0"/>
                  <w:marRight w:val="0"/>
                  <w:marTop w:val="0"/>
                  <w:marBottom w:val="0"/>
                  <w:divBdr>
                    <w:top w:val="none" w:sz="0" w:space="0" w:color="auto"/>
                    <w:left w:val="none" w:sz="0" w:space="0" w:color="auto"/>
                    <w:bottom w:val="none" w:sz="0" w:space="0" w:color="auto"/>
                    <w:right w:val="none" w:sz="0" w:space="0" w:color="auto"/>
                  </w:divBdr>
                  <w:divsChild>
                    <w:div w:id="1965891589">
                      <w:marLeft w:val="0"/>
                      <w:marRight w:val="0"/>
                      <w:marTop w:val="0"/>
                      <w:marBottom w:val="0"/>
                      <w:divBdr>
                        <w:top w:val="none" w:sz="0" w:space="0" w:color="auto"/>
                        <w:left w:val="none" w:sz="0" w:space="0" w:color="auto"/>
                        <w:bottom w:val="none" w:sz="0" w:space="0" w:color="auto"/>
                        <w:right w:val="none" w:sz="0" w:space="0" w:color="auto"/>
                      </w:divBdr>
                    </w:div>
                    <w:div w:id="1914469862">
                      <w:marLeft w:val="0"/>
                      <w:marRight w:val="0"/>
                      <w:marTop w:val="0"/>
                      <w:marBottom w:val="0"/>
                      <w:divBdr>
                        <w:top w:val="none" w:sz="0" w:space="0" w:color="auto"/>
                        <w:left w:val="none" w:sz="0" w:space="0" w:color="auto"/>
                        <w:bottom w:val="none" w:sz="0" w:space="0" w:color="auto"/>
                        <w:right w:val="none" w:sz="0" w:space="0" w:color="auto"/>
                      </w:divBdr>
                    </w:div>
                    <w:div w:id="482627332">
                      <w:marLeft w:val="0"/>
                      <w:marRight w:val="0"/>
                      <w:marTop w:val="0"/>
                      <w:marBottom w:val="0"/>
                      <w:divBdr>
                        <w:top w:val="none" w:sz="0" w:space="0" w:color="auto"/>
                        <w:left w:val="none" w:sz="0" w:space="0" w:color="auto"/>
                        <w:bottom w:val="none" w:sz="0" w:space="0" w:color="auto"/>
                        <w:right w:val="none" w:sz="0" w:space="0" w:color="auto"/>
                      </w:divBdr>
                    </w:div>
                    <w:div w:id="1932736876">
                      <w:marLeft w:val="0"/>
                      <w:marRight w:val="0"/>
                      <w:marTop w:val="0"/>
                      <w:marBottom w:val="0"/>
                      <w:divBdr>
                        <w:top w:val="none" w:sz="0" w:space="0" w:color="auto"/>
                        <w:left w:val="none" w:sz="0" w:space="0" w:color="auto"/>
                        <w:bottom w:val="none" w:sz="0" w:space="0" w:color="auto"/>
                        <w:right w:val="none" w:sz="0" w:space="0" w:color="auto"/>
                      </w:divBdr>
                    </w:div>
                    <w:div w:id="19419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192474">
      <w:bodyDiv w:val="1"/>
      <w:marLeft w:val="0"/>
      <w:marRight w:val="0"/>
      <w:marTop w:val="0"/>
      <w:marBottom w:val="0"/>
      <w:divBdr>
        <w:top w:val="none" w:sz="0" w:space="0" w:color="auto"/>
        <w:left w:val="none" w:sz="0" w:space="0" w:color="auto"/>
        <w:bottom w:val="none" w:sz="0" w:space="0" w:color="auto"/>
        <w:right w:val="none" w:sz="0" w:space="0" w:color="auto"/>
      </w:divBdr>
    </w:div>
    <w:div w:id="103154112">
      <w:bodyDiv w:val="1"/>
      <w:marLeft w:val="0"/>
      <w:marRight w:val="0"/>
      <w:marTop w:val="0"/>
      <w:marBottom w:val="0"/>
      <w:divBdr>
        <w:top w:val="none" w:sz="0" w:space="0" w:color="auto"/>
        <w:left w:val="none" w:sz="0" w:space="0" w:color="auto"/>
        <w:bottom w:val="none" w:sz="0" w:space="0" w:color="auto"/>
        <w:right w:val="none" w:sz="0" w:space="0" w:color="auto"/>
      </w:divBdr>
    </w:div>
    <w:div w:id="106240558">
      <w:bodyDiv w:val="1"/>
      <w:marLeft w:val="0"/>
      <w:marRight w:val="0"/>
      <w:marTop w:val="0"/>
      <w:marBottom w:val="0"/>
      <w:divBdr>
        <w:top w:val="none" w:sz="0" w:space="0" w:color="auto"/>
        <w:left w:val="none" w:sz="0" w:space="0" w:color="auto"/>
        <w:bottom w:val="none" w:sz="0" w:space="0" w:color="auto"/>
        <w:right w:val="none" w:sz="0" w:space="0" w:color="auto"/>
      </w:divBdr>
    </w:div>
    <w:div w:id="106581511">
      <w:bodyDiv w:val="1"/>
      <w:marLeft w:val="0"/>
      <w:marRight w:val="0"/>
      <w:marTop w:val="0"/>
      <w:marBottom w:val="0"/>
      <w:divBdr>
        <w:top w:val="none" w:sz="0" w:space="0" w:color="auto"/>
        <w:left w:val="none" w:sz="0" w:space="0" w:color="auto"/>
        <w:bottom w:val="none" w:sz="0" w:space="0" w:color="auto"/>
        <w:right w:val="none" w:sz="0" w:space="0" w:color="auto"/>
      </w:divBdr>
    </w:div>
    <w:div w:id="111555298">
      <w:bodyDiv w:val="1"/>
      <w:marLeft w:val="0"/>
      <w:marRight w:val="0"/>
      <w:marTop w:val="0"/>
      <w:marBottom w:val="0"/>
      <w:divBdr>
        <w:top w:val="none" w:sz="0" w:space="0" w:color="auto"/>
        <w:left w:val="none" w:sz="0" w:space="0" w:color="auto"/>
        <w:bottom w:val="none" w:sz="0" w:space="0" w:color="auto"/>
        <w:right w:val="none" w:sz="0" w:space="0" w:color="auto"/>
      </w:divBdr>
      <w:divsChild>
        <w:div w:id="566066130">
          <w:marLeft w:val="0"/>
          <w:marRight w:val="0"/>
          <w:marTop w:val="0"/>
          <w:marBottom w:val="0"/>
          <w:divBdr>
            <w:top w:val="none" w:sz="0" w:space="0" w:color="auto"/>
            <w:left w:val="none" w:sz="0" w:space="0" w:color="auto"/>
            <w:bottom w:val="none" w:sz="0" w:space="0" w:color="auto"/>
            <w:right w:val="none" w:sz="0" w:space="0" w:color="auto"/>
          </w:divBdr>
        </w:div>
        <w:div w:id="1206984812">
          <w:marLeft w:val="0"/>
          <w:marRight w:val="0"/>
          <w:marTop w:val="0"/>
          <w:marBottom w:val="0"/>
          <w:divBdr>
            <w:top w:val="none" w:sz="0" w:space="0" w:color="auto"/>
            <w:left w:val="none" w:sz="0" w:space="0" w:color="auto"/>
            <w:bottom w:val="none" w:sz="0" w:space="0" w:color="auto"/>
            <w:right w:val="none" w:sz="0" w:space="0" w:color="auto"/>
          </w:divBdr>
        </w:div>
        <w:div w:id="1856454389">
          <w:marLeft w:val="0"/>
          <w:marRight w:val="0"/>
          <w:marTop w:val="0"/>
          <w:marBottom w:val="0"/>
          <w:divBdr>
            <w:top w:val="none" w:sz="0" w:space="0" w:color="auto"/>
            <w:left w:val="none" w:sz="0" w:space="0" w:color="auto"/>
            <w:bottom w:val="none" w:sz="0" w:space="0" w:color="auto"/>
            <w:right w:val="none" w:sz="0" w:space="0" w:color="auto"/>
          </w:divBdr>
        </w:div>
        <w:div w:id="1354842152">
          <w:marLeft w:val="0"/>
          <w:marRight w:val="0"/>
          <w:marTop w:val="0"/>
          <w:marBottom w:val="0"/>
          <w:divBdr>
            <w:top w:val="none" w:sz="0" w:space="0" w:color="auto"/>
            <w:left w:val="none" w:sz="0" w:space="0" w:color="auto"/>
            <w:bottom w:val="none" w:sz="0" w:space="0" w:color="auto"/>
            <w:right w:val="none" w:sz="0" w:space="0" w:color="auto"/>
          </w:divBdr>
        </w:div>
        <w:div w:id="1441025921">
          <w:marLeft w:val="0"/>
          <w:marRight w:val="0"/>
          <w:marTop w:val="0"/>
          <w:marBottom w:val="0"/>
          <w:divBdr>
            <w:top w:val="none" w:sz="0" w:space="0" w:color="auto"/>
            <w:left w:val="none" w:sz="0" w:space="0" w:color="auto"/>
            <w:bottom w:val="none" w:sz="0" w:space="0" w:color="auto"/>
            <w:right w:val="none" w:sz="0" w:space="0" w:color="auto"/>
          </w:divBdr>
        </w:div>
        <w:div w:id="489642757">
          <w:marLeft w:val="0"/>
          <w:marRight w:val="0"/>
          <w:marTop w:val="0"/>
          <w:marBottom w:val="0"/>
          <w:divBdr>
            <w:top w:val="none" w:sz="0" w:space="0" w:color="auto"/>
            <w:left w:val="none" w:sz="0" w:space="0" w:color="auto"/>
            <w:bottom w:val="none" w:sz="0" w:space="0" w:color="auto"/>
            <w:right w:val="none" w:sz="0" w:space="0" w:color="auto"/>
          </w:divBdr>
        </w:div>
        <w:div w:id="2048406952">
          <w:marLeft w:val="0"/>
          <w:marRight w:val="0"/>
          <w:marTop w:val="0"/>
          <w:marBottom w:val="0"/>
          <w:divBdr>
            <w:top w:val="none" w:sz="0" w:space="0" w:color="auto"/>
            <w:left w:val="none" w:sz="0" w:space="0" w:color="auto"/>
            <w:bottom w:val="none" w:sz="0" w:space="0" w:color="auto"/>
            <w:right w:val="none" w:sz="0" w:space="0" w:color="auto"/>
          </w:divBdr>
        </w:div>
        <w:div w:id="264267140">
          <w:marLeft w:val="0"/>
          <w:marRight w:val="0"/>
          <w:marTop w:val="0"/>
          <w:marBottom w:val="0"/>
          <w:divBdr>
            <w:top w:val="none" w:sz="0" w:space="0" w:color="auto"/>
            <w:left w:val="none" w:sz="0" w:space="0" w:color="auto"/>
            <w:bottom w:val="none" w:sz="0" w:space="0" w:color="auto"/>
            <w:right w:val="none" w:sz="0" w:space="0" w:color="auto"/>
          </w:divBdr>
        </w:div>
        <w:div w:id="684287266">
          <w:marLeft w:val="0"/>
          <w:marRight w:val="0"/>
          <w:marTop w:val="0"/>
          <w:marBottom w:val="0"/>
          <w:divBdr>
            <w:top w:val="none" w:sz="0" w:space="0" w:color="auto"/>
            <w:left w:val="none" w:sz="0" w:space="0" w:color="auto"/>
            <w:bottom w:val="none" w:sz="0" w:space="0" w:color="auto"/>
            <w:right w:val="none" w:sz="0" w:space="0" w:color="auto"/>
          </w:divBdr>
        </w:div>
        <w:div w:id="1999920799">
          <w:marLeft w:val="0"/>
          <w:marRight w:val="0"/>
          <w:marTop w:val="0"/>
          <w:marBottom w:val="0"/>
          <w:divBdr>
            <w:top w:val="none" w:sz="0" w:space="0" w:color="auto"/>
            <w:left w:val="none" w:sz="0" w:space="0" w:color="auto"/>
            <w:bottom w:val="none" w:sz="0" w:space="0" w:color="auto"/>
            <w:right w:val="none" w:sz="0" w:space="0" w:color="auto"/>
          </w:divBdr>
        </w:div>
        <w:div w:id="427896224">
          <w:marLeft w:val="0"/>
          <w:marRight w:val="0"/>
          <w:marTop w:val="0"/>
          <w:marBottom w:val="0"/>
          <w:divBdr>
            <w:top w:val="none" w:sz="0" w:space="0" w:color="auto"/>
            <w:left w:val="none" w:sz="0" w:space="0" w:color="auto"/>
            <w:bottom w:val="none" w:sz="0" w:space="0" w:color="auto"/>
            <w:right w:val="none" w:sz="0" w:space="0" w:color="auto"/>
          </w:divBdr>
        </w:div>
        <w:div w:id="1758863640">
          <w:marLeft w:val="0"/>
          <w:marRight w:val="0"/>
          <w:marTop w:val="0"/>
          <w:marBottom w:val="0"/>
          <w:divBdr>
            <w:top w:val="none" w:sz="0" w:space="0" w:color="auto"/>
            <w:left w:val="none" w:sz="0" w:space="0" w:color="auto"/>
            <w:bottom w:val="none" w:sz="0" w:space="0" w:color="auto"/>
            <w:right w:val="none" w:sz="0" w:space="0" w:color="auto"/>
          </w:divBdr>
        </w:div>
        <w:div w:id="692922658">
          <w:marLeft w:val="0"/>
          <w:marRight w:val="0"/>
          <w:marTop w:val="0"/>
          <w:marBottom w:val="0"/>
          <w:divBdr>
            <w:top w:val="none" w:sz="0" w:space="0" w:color="auto"/>
            <w:left w:val="none" w:sz="0" w:space="0" w:color="auto"/>
            <w:bottom w:val="none" w:sz="0" w:space="0" w:color="auto"/>
            <w:right w:val="none" w:sz="0" w:space="0" w:color="auto"/>
          </w:divBdr>
        </w:div>
        <w:div w:id="291206109">
          <w:marLeft w:val="0"/>
          <w:marRight w:val="0"/>
          <w:marTop w:val="0"/>
          <w:marBottom w:val="0"/>
          <w:divBdr>
            <w:top w:val="none" w:sz="0" w:space="0" w:color="auto"/>
            <w:left w:val="none" w:sz="0" w:space="0" w:color="auto"/>
            <w:bottom w:val="none" w:sz="0" w:space="0" w:color="auto"/>
            <w:right w:val="none" w:sz="0" w:space="0" w:color="auto"/>
          </w:divBdr>
        </w:div>
      </w:divsChild>
    </w:div>
    <w:div w:id="113212830">
      <w:bodyDiv w:val="1"/>
      <w:marLeft w:val="0"/>
      <w:marRight w:val="0"/>
      <w:marTop w:val="0"/>
      <w:marBottom w:val="0"/>
      <w:divBdr>
        <w:top w:val="none" w:sz="0" w:space="0" w:color="auto"/>
        <w:left w:val="none" w:sz="0" w:space="0" w:color="auto"/>
        <w:bottom w:val="none" w:sz="0" w:space="0" w:color="auto"/>
        <w:right w:val="none" w:sz="0" w:space="0" w:color="auto"/>
      </w:divBdr>
      <w:divsChild>
        <w:div w:id="50468672">
          <w:marLeft w:val="0"/>
          <w:marRight w:val="0"/>
          <w:marTop w:val="0"/>
          <w:marBottom w:val="0"/>
          <w:divBdr>
            <w:top w:val="none" w:sz="0" w:space="0" w:color="auto"/>
            <w:left w:val="none" w:sz="0" w:space="0" w:color="auto"/>
            <w:bottom w:val="none" w:sz="0" w:space="0" w:color="auto"/>
            <w:right w:val="none" w:sz="0" w:space="0" w:color="auto"/>
          </w:divBdr>
        </w:div>
        <w:div w:id="1914965887">
          <w:marLeft w:val="0"/>
          <w:marRight w:val="0"/>
          <w:marTop w:val="0"/>
          <w:marBottom w:val="0"/>
          <w:divBdr>
            <w:top w:val="none" w:sz="0" w:space="0" w:color="auto"/>
            <w:left w:val="none" w:sz="0" w:space="0" w:color="auto"/>
            <w:bottom w:val="none" w:sz="0" w:space="0" w:color="auto"/>
            <w:right w:val="none" w:sz="0" w:space="0" w:color="auto"/>
          </w:divBdr>
        </w:div>
        <w:div w:id="367070202">
          <w:marLeft w:val="0"/>
          <w:marRight w:val="0"/>
          <w:marTop w:val="0"/>
          <w:marBottom w:val="0"/>
          <w:divBdr>
            <w:top w:val="none" w:sz="0" w:space="0" w:color="auto"/>
            <w:left w:val="none" w:sz="0" w:space="0" w:color="auto"/>
            <w:bottom w:val="none" w:sz="0" w:space="0" w:color="auto"/>
            <w:right w:val="none" w:sz="0" w:space="0" w:color="auto"/>
          </w:divBdr>
        </w:div>
        <w:div w:id="204686643">
          <w:marLeft w:val="0"/>
          <w:marRight w:val="0"/>
          <w:marTop w:val="0"/>
          <w:marBottom w:val="0"/>
          <w:divBdr>
            <w:top w:val="none" w:sz="0" w:space="0" w:color="auto"/>
            <w:left w:val="none" w:sz="0" w:space="0" w:color="auto"/>
            <w:bottom w:val="none" w:sz="0" w:space="0" w:color="auto"/>
            <w:right w:val="none" w:sz="0" w:space="0" w:color="auto"/>
          </w:divBdr>
        </w:div>
        <w:div w:id="1210724430">
          <w:marLeft w:val="0"/>
          <w:marRight w:val="0"/>
          <w:marTop w:val="0"/>
          <w:marBottom w:val="0"/>
          <w:divBdr>
            <w:top w:val="none" w:sz="0" w:space="0" w:color="auto"/>
            <w:left w:val="none" w:sz="0" w:space="0" w:color="auto"/>
            <w:bottom w:val="none" w:sz="0" w:space="0" w:color="auto"/>
            <w:right w:val="none" w:sz="0" w:space="0" w:color="auto"/>
          </w:divBdr>
        </w:div>
        <w:div w:id="1239092830">
          <w:marLeft w:val="0"/>
          <w:marRight w:val="0"/>
          <w:marTop w:val="0"/>
          <w:marBottom w:val="0"/>
          <w:divBdr>
            <w:top w:val="none" w:sz="0" w:space="0" w:color="auto"/>
            <w:left w:val="none" w:sz="0" w:space="0" w:color="auto"/>
            <w:bottom w:val="none" w:sz="0" w:space="0" w:color="auto"/>
            <w:right w:val="none" w:sz="0" w:space="0" w:color="auto"/>
          </w:divBdr>
        </w:div>
        <w:div w:id="861432108">
          <w:marLeft w:val="0"/>
          <w:marRight w:val="0"/>
          <w:marTop w:val="0"/>
          <w:marBottom w:val="0"/>
          <w:divBdr>
            <w:top w:val="none" w:sz="0" w:space="0" w:color="auto"/>
            <w:left w:val="none" w:sz="0" w:space="0" w:color="auto"/>
            <w:bottom w:val="none" w:sz="0" w:space="0" w:color="auto"/>
            <w:right w:val="none" w:sz="0" w:space="0" w:color="auto"/>
          </w:divBdr>
        </w:div>
        <w:div w:id="1995185835">
          <w:marLeft w:val="0"/>
          <w:marRight w:val="0"/>
          <w:marTop w:val="0"/>
          <w:marBottom w:val="0"/>
          <w:divBdr>
            <w:top w:val="none" w:sz="0" w:space="0" w:color="auto"/>
            <w:left w:val="none" w:sz="0" w:space="0" w:color="auto"/>
            <w:bottom w:val="none" w:sz="0" w:space="0" w:color="auto"/>
            <w:right w:val="none" w:sz="0" w:space="0" w:color="auto"/>
          </w:divBdr>
        </w:div>
        <w:div w:id="353075071">
          <w:marLeft w:val="0"/>
          <w:marRight w:val="0"/>
          <w:marTop w:val="0"/>
          <w:marBottom w:val="0"/>
          <w:divBdr>
            <w:top w:val="none" w:sz="0" w:space="0" w:color="auto"/>
            <w:left w:val="none" w:sz="0" w:space="0" w:color="auto"/>
            <w:bottom w:val="none" w:sz="0" w:space="0" w:color="auto"/>
            <w:right w:val="none" w:sz="0" w:space="0" w:color="auto"/>
          </w:divBdr>
        </w:div>
        <w:div w:id="1179663838">
          <w:marLeft w:val="0"/>
          <w:marRight w:val="0"/>
          <w:marTop w:val="0"/>
          <w:marBottom w:val="0"/>
          <w:divBdr>
            <w:top w:val="none" w:sz="0" w:space="0" w:color="auto"/>
            <w:left w:val="none" w:sz="0" w:space="0" w:color="auto"/>
            <w:bottom w:val="none" w:sz="0" w:space="0" w:color="auto"/>
            <w:right w:val="none" w:sz="0" w:space="0" w:color="auto"/>
          </w:divBdr>
        </w:div>
        <w:div w:id="224999248">
          <w:marLeft w:val="0"/>
          <w:marRight w:val="0"/>
          <w:marTop w:val="0"/>
          <w:marBottom w:val="0"/>
          <w:divBdr>
            <w:top w:val="none" w:sz="0" w:space="0" w:color="auto"/>
            <w:left w:val="none" w:sz="0" w:space="0" w:color="auto"/>
            <w:bottom w:val="none" w:sz="0" w:space="0" w:color="auto"/>
            <w:right w:val="none" w:sz="0" w:space="0" w:color="auto"/>
          </w:divBdr>
        </w:div>
      </w:divsChild>
    </w:div>
    <w:div w:id="113256755">
      <w:bodyDiv w:val="1"/>
      <w:marLeft w:val="0"/>
      <w:marRight w:val="0"/>
      <w:marTop w:val="0"/>
      <w:marBottom w:val="0"/>
      <w:divBdr>
        <w:top w:val="none" w:sz="0" w:space="0" w:color="auto"/>
        <w:left w:val="none" w:sz="0" w:space="0" w:color="auto"/>
        <w:bottom w:val="none" w:sz="0" w:space="0" w:color="auto"/>
        <w:right w:val="none" w:sz="0" w:space="0" w:color="auto"/>
      </w:divBdr>
    </w:div>
    <w:div w:id="119421481">
      <w:bodyDiv w:val="1"/>
      <w:marLeft w:val="0"/>
      <w:marRight w:val="0"/>
      <w:marTop w:val="0"/>
      <w:marBottom w:val="0"/>
      <w:divBdr>
        <w:top w:val="none" w:sz="0" w:space="0" w:color="auto"/>
        <w:left w:val="none" w:sz="0" w:space="0" w:color="auto"/>
        <w:bottom w:val="none" w:sz="0" w:space="0" w:color="auto"/>
        <w:right w:val="none" w:sz="0" w:space="0" w:color="auto"/>
      </w:divBdr>
    </w:div>
    <w:div w:id="120731720">
      <w:bodyDiv w:val="1"/>
      <w:marLeft w:val="0"/>
      <w:marRight w:val="0"/>
      <w:marTop w:val="0"/>
      <w:marBottom w:val="0"/>
      <w:divBdr>
        <w:top w:val="none" w:sz="0" w:space="0" w:color="auto"/>
        <w:left w:val="none" w:sz="0" w:space="0" w:color="auto"/>
        <w:bottom w:val="none" w:sz="0" w:space="0" w:color="auto"/>
        <w:right w:val="none" w:sz="0" w:space="0" w:color="auto"/>
      </w:divBdr>
    </w:div>
    <w:div w:id="121265008">
      <w:bodyDiv w:val="1"/>
      <w:marLeft w:val="0"/>
      <w:marRight w:val="0"/>
      <w:marTop w:val="0"/>
      <w:marBottom w:val="0"/>
      <w:divBdr>
        <w:top w:val="none" w:sz="0" w:space="0" w:color="auto"/>
        <w:left w:val="none" w:sz="0" w:space="0" w:color="auto"/>
        <w:bottom w:val="none" w:sz="0" w:space="0" w:color="auto"/>
        <w:right w:val="none" w:sz="0" w:space="0" w:color="auto"/>
      </w:divBdr>
    </w:div>
    <w:div w:id="121309550">
      <w:bodyDiv w:val="1"/>
      <w:marLeft w:val="0"/>
      <w:marRight w:val="0"/>
      <w:marTop w:val="0"/>
      <w:marBottom w:val="0"/>
      <w:divBdr>
        <w:top w:val="none" w:sz="0" w:space="0" w:color="auto"/>
        <w:left w:val="none" w:sz="0" w:space="0" w:color="auto"/>
        <w:bottom w:val="none" w:sz="0" w:space="0" w:color="auto"/>
        <w:right w:val="none" w:sz="0" w:space="0" w:color="auto"/>
      </w:divBdr>
      <w:divsChild>
        <w:div w:id="2139908180">
          <w:marLeft w:val="0"/>
          <w:marRight w:val="0"/>
          <w:marTop w:val="0"/>
          <w:marBottom w:val="0"/>
          <w:divBdr>
            <w:top w:val="none" w:sz="0" w:space="0" w:color="auto"/>
            <w:left w:val="none" w:sz="0" w:space="0" w:color="auto"/>
            <w:bottom w:val="none" w:sz="0" w:space="0" w:color="auto"/>
            <w:right w:val="none" w:sz="0" w:space="0" w:color="auto"/>
          </w:divBdr>
        </w:div>
        <w:div w:id="2088263934">
          <w:marLeft w:val="0"/>
          <w:marRight w:val="0"/>
          <w:marTop w:val="0"/>
          <w:marBottom w:val="0"/>
          <w:divBdr>
            <w:top w:val="none" w:sz="0" w:space="0" w:color="auto"/>
            <w:left w:val="none" w:sz="0" w:space="0" w:color="auto"/>
            <w:bottom w:val="none" w:sz="0" w:space="0" w:color="auto"/>
            <w:right w:val="none" w:sz="0" w:space="0" w:color="auto"/>
          </w:divBdr>
        </w:div>
      </w:divsChild>
    </w:div>
    <w:div w:id="124009106">
      <w:bodyDiv w:val="1"/>
      <w:marLeft w:val="0"/>
      <w:marRight w:val="0"/>
      <w:marTop w:val="0"/>
      <w:marBottom w:val="0"/>
      <w:divBdr>
        <w:top w:val="none" w:sz="0" w:space="0" w:color="auto"/>
        <w:left w:val="none" w:sz="0" w:space="0" w:color="auto"/>
        <w:bottom w:val="none" w:sz="0" w:space="0" w:color="auto"/>
        <w:right w:val="none" w:sz="0" w:space="0" w:color="auto"/>
      </w:divBdr>
    </w:div>
    <w:div w:id="124157188">
      <w:bodyDiv w:val="1"/>
      <w:marLeft w:val="0"/>
      <w:marRight w:val="0"/>
      <w:marTop w:val="0"/>
      <w:marBottom w:val="0"/>
      <w:divBdr>
        <w:top w:val="none" w:sz="0" w:space="0" w:color="auto"/>
        <w:left w:val="none" w:sz="0" w:space="0" w:color="auto"/>
        <w:bottom w:val="none" w:sz="0" w:space="0" w:color="auto"/>
        <w:right w:val="none" w:sz="0" w:space="0" w:color="auto"/>
      </w:divBdr>
      <w:divsChild>
        <w:div w:id="1532382771">
          <w:marLeft w:val="0"/>
          <w:marRight w:val="0"/>
          <w:marTop w:val="0"/>
          <w:marBottom w:val="0"/>
          <w:divBdr>
            <w:top w:val="none" w:sz="0" w:space="0" w:color="auto"/>
            <w:left w:val="none" w:sz="0" w:space="0" w:color="auto"/>
            <w:bottom w:val="none" w:sz="0" w:space="0" w:color="auto"/>
            <w:right w:val="none" w:sz="0" w:space="0" w:color="auto"/>
          </w:divBdr>
          <w:divsChild>
            <w:div w:id="510222138">
              <w:marLeft w:val="0"/>
              <w:marRight w:val="0"/>
              <w:marTop w:val="0"/>
              <w:marBottom w:val="0"/>
              <w:divBdr>
                <w:top w:val="none" w:sz="0" w:space="0" w:color="auto"/>
                <w:left w:val="none" w:sz="0" w:space="0" w:color="auto"/>
                <w:bottom w:val="none" w:sz="0" w:space="0" w:color="auto"/>
                <w:right w:val="none" w:sz="0" w:space="0" w:color="auto"/>
              </w:divBdr>
              <w:divsChild>
                <w:div w:id="1137335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196971">
      <w:bodyDiv w:val="1"/>
      <w:marLeft w:val="0"/>
      <w:marRight w:val="0"/>
      <w:marTop w:val="0"/>
      <w:marBottom w:val="0"/>
      <w:divBdr>
        <w:top w:val="none" w:sz="0" w:space="0" w:color="auto"/>
        <w:left w:val="none" w:sz="0" w:space="0" w:color="auto"/>
        <w:bottom w:val="none" w:sz="0" w:space="0" w:color="auto"/>
        <w:right w:val="none" w:sz="0" w:space="0" w:color="auto"/>
      </w:divBdr>
    </w:div>
    <w:div w:id="125777374">
      <w:bodyDiv w:val="1"/>
      <w:marLeft w:val="0"/>
      <w:marRight w:val="0"/>
      <w:marTop w:val="0"/>
      <w:marBottom w:val="0"/>
      <w:divBdr>
        <w:top w:val="none" w:sz="0" w:space="0" w:color="auto"/>
        <w:left w:val="none" w:sz="0" w:space="0" w:color="auto"/>
        <w:bottom w:val="none" w:sz="0" w:space="0" w:color="auto"/>
        <w:right w:val="none" w:sz="0" w:space="0" w:color="auto"/>
      </w:divBdr>
      <w:divsChild>
        <w:div w:id="389427314">
          <w:marLeft w:val="0"/>
          <w:marRight w:val="0"/>
          <w:marTop w:val="0"/>
          <w:marBottom w:val="0"/>
          <w:divBdr>
            <w:top w:val="none" w:sz="0" w:space="0" w:color="auto"/>
            <w:left w:val="none" w:sz="0" w:space="0" w:color="auto"/>
            <w:bottom w:val="none" w:sz="0" w:space="0" w:color="auto"/>
            <w:right w:val="none" w:sz="0" w:space="0" w:color="auto"/>
          </w:divBdr>
        </w:div>
        <w:div w:id="699403404">
          <w:marLeft w:val="0"/>
          <w:marRight w:val="0"/>
          <w:marTop w:val="0"/>
          <w:marBottom w:val="0"/>
          <w:divBdr>
            <w:top w:val="none" w:sz="0" w:space="0" w:color="auto"/>
            <w:left w:val="none" w:sz="0" w:space="0" w:color="auto"/>
            <w:bottom w:val="none" w:sz="0" w:space="0" w:color="auto"/>
            <w:right w:val="none" w:sz="0" w:space="0" w:color="auto"/>
          </w:divBdr>
        </w:div>
        <w:div w:id="1691101299">
          <w:marLeft w:val="0"/>
          <w:marRight w:val="0"/>
          <w:marTop w:val="0"/>
          <w:marBottom w:val="0"/>
          <w:divBdr>
            <w:top w:val="none" w:sz="0" w:space="0" w:color="auto"/>
            <w:left w:val="none" w:sz="0" w:space="0" w:color="auto"/>
            <w:bottom w:val="none" w:sz="0" w:space="0" w:color="auto"/>
            <w:right w:val="none" w:sz="0" w:space="0" w:color="auto"/>
          </w:divBdr>
        </w:div>
        <w:div w:id="1517882291">
          <w:marLeft w:val="0"/>
          <w:marRight w:val="0"/>
          <w:marTop w:val="0"/>
          <w:marBottom w:val="0"/>
          <w:divBdr>
            <w:top w:val="none" w:sz="0" w:space="0" w:color="auto"/>
            <w:left w:val="none" w:sz="0" w:space="0" w:color="auto"/>
            <w:bottom w:val="none" w:sz="0" w:space="0" w:color="auto"/>
            <w:right w:val="none" w:sz="0" w:space="0" w:color="auto"/>
          </w:divBdr>
        </w:div>
        <w:div w:id="1464345353">
          <w:marLeft w:val="0"/>
          <w:marRight w:val="0"/>
          <w:marTop w:val="0"/>
          <w:marBottom w:val="0"/>
          <w:divBdr>
            <w:top w:val="none" w:sz="0" w:space="0" w:color="auto"/>
            <w:left w:val="none" w:sz="0" w:space="0" w:color="auto"/>
            <w:bottom w:val="none" w:sz="0" w:space="0" w:color="auto"/>
            <w:right w:val="none" w:sz="0" w:space="0" w:color="auto"/>
          </w:divBdr>
        </w:div>
        <w:div w:id="388773408">
          <w:marLeft w:val="0"/>
          <w:marRight w:val="0"/>
          <w:marTop w:val="0"/>
          <w:marBottom w:val="0"/>
          <w:divBdr>
            <w:top w:val="none" w:sz="0" w:space="0" w:color="auto"/>
            <w:left w:val="none" w:sz="0" w:space="0" w:color="auto"/>
            <w:bottom w:val="none" w:sz="0" w:space="0" w:color="auto"/>
            <w:right w:val="none" w:sz="0" w:space="0" w:color="auto"/>
          </w:divBdr>
        </w:div>
        <w:div w:id="1980069754">
          <w:marLeft w:val="0"/>
          <w:marRight w:val="0"/>
          <w:marTop w:val="0"/>
          <w:marBottom w:val="0"/>
          <w:divBdr>
            <w:top w:val="none" w:sz="0" w:space="0" w:color="auto"/>
            <w:left w:val="none" w:sz="0" w:space="0" w:color="auto"/>
            <w:bottom w:val="none" w:sz="0" w:space="0" w:color="auto"/>
            <w:right w:val="none" w:sz="0" w:space="0" w:color="auto"/>
          </w:divBdr>
        </w:div>
        <w:div w:id="899100511">
          <w:marLeft w:val="0"/>
          <w:marRight w:val="0"/>
          <w:marTop w:val="0"/>
          <w:marBottom w:val="0"/>
          <w:divBdr>
            <w:top w:val="none" w:sz="0" w:space="0" w:color="auto"/>
            <w:left w:val="none" w:sz="0" w:space="0" w:color="auto"/>
            <w:bottom w:val="none" w:sz="0" w:space="0" w:color="auto"/>
            <w:right w:val="none" w:sz="0" w:space="0" w:color="auto"/>
          </w:divBdr>
        </w:div>
        <w:div w:id="1483083223">
          <w:marLeft w:val="0"/>
          <w:marRight w:val="0"/>
          <w:marTop w:val="0"/>
          <w:marBottom w:val="0"/>
          <w:divBdr>
            <w:top w:val="none" w:sz="0" w:space="0" w:color="auto"/>
            <w:left w:val="none" w:sz="0" w:space="0" w:color="auto"/>
            <w:bottom w:val="none" w:sz="0" w:space="0" w:color="auto"/>
            <w:right w:val="none" w:sz="0" w:space="0" w:color="auto"/>
          </w:divBdr>
        </w:div>
      </w:divsChild>
    </w:div>
    <w:div w:id="127164702">
      <w:bodyDiv w:val="1"/>
      <w:marLeft w:val="0"/>
      <w:marRight w:val="0"/>
      <w:marTop w:val="0"/>
      <w:marBottom w:val="0"/>
      <w:divBdr>
        <w:top w:val="none" w:sz="0" w:space="0" w:color="auto"/>
        <w:left w:val="none" w:sz="0" w:space="0" w:color="auto"/>
        <w:bottom w:val="none" w:sz="0" w:space="0" w:color="auto"/>
        <w:right w:val="none" w:sz="0" w:space="0" w:color="auto"/>
      </w:divBdr>
      <w:divsChild>
        <w:div w:id="1507864193">
          <w:marLeft w:val="0"/>
          <w:marRight w:val="0"/>
          <w:marTop w:val="0"/>
          <w:marBottom w:val="0"/>
          <w:divBdr>
            <w:top w:val="none" w:sz="0" w:space="0" w:color="auto"/>
            <w:left w:val="none" w:sz="0" w:space="0" w:color="auto"/>
            <w:bottom w:val="none" w:sz="0" w:space="0" w:color="auto"/>
            <w:right w:val="none" w:sz="0" w:space="0" w:color="auto"/>
          </w:divBdr>
        </w:div>
        <w:div w:id="668405270">
          <w:marLeft w:val="0"/>
          <w:marRight w:val="0"/>
          <w:marTop w:val="0"/>
          <w:marBottom w:val="0"/>
          <w:divBdr>
            <w:top w:val="none" w:sz="0" w:space="0" w:color="auto"/>
            <w:left w:val="none" w:sz="0" w:space="0" w:color="auto"/>
            <w:bottom w:val="none" w:sz="0" w:space="0" w:color="auto"/>
            <w:right w:val="none" w:sz="0" w:space="0" w:color="auto"/>
          </w:divBdr>
        </w:div>
        <w:div w:id="2085256631">
          <w:marLeft w:val="0"/>
          <w:marRight w:val="0"/>
          <w:marTop w:val="0"/>
          <w:marBottom w:val="0"/>
          <w:divBdr>
            <w:top w:val="none" w:sz="0" w:space="0" w:color="auto"/>
            <w:left w:val="none" w:sz="0" w:space="0" w:color="auto"/>
            <w:bottom w:val="none" w:sz="0" w:space="0" w:color="auto"/>
            <w:right w:val="none" w:sz="0" w:space="0" w:color="auto"/>
          </w:divBdr>
        </w:div>
        <w:div w:id="133260665">
          <w:marLeft w:val="0"/>
          <w:marRight w:val="0"/>
          <w:marTop w:val="0"/>
          <w:marBottom w:val="0"/>
          <w:divBdr>
            <w:top w:val="none" w:sz="0" w:space="0" w:color="auto"/>
            <w:left w:val="none" w:sz="0" w:space="0" w:color="auto"/>
            <w:bottom w:val="none" w:sz="0" w:space="0" w:color="auto"/>
            <w:right w:val="none" w:sz="0" w:space="0" w:color="auto"/>
          </w:divBdr>
        </w:div>
        <w:div w:id="148208118">
          <w:marLeft w:val="0"/>
          <w:marRight w:val="0"/>
          <w:marTop w:val="0"/>
          <w:marBottom w:val="0"/>
          <w:divBdr>
            <w:top w:val="none" w:sz="0" w:space="0" w:color="auto"/>
            <w:left w:val="none" w:sz="0" w:space="0" w:color="auto"/>
            <w:bottom w:val="none" w:sz="0" w:space="0" w:color="auto"/>
            <w:right w:val="none" w:sz="0" w:space="0" w:color="auto"/>
          </w:divBdr>
        </w:div>
        <w:div w:id="2034650715">
          <w:marLeft w:val="0"/>
          <w:marRight w:val="0"/>
          <w:marTop w:val="0"/>
          <w:marBottom w:val="0"/>
          <w:divBdr>
            <w:top w:val="none" w:sz="0" w:space="0" w:color="auto"/>
            <w:left w:val="none" w:sz="0" w:space="0" w:color="auto"/>
            <w:bottom w:val="none" w:sz="0" w:space="0" w:color="auto"/>
            <w:right w:val="none" w:sz="0" w:space="0" w:color="auto"/>
          </w:divBdr>
        </w:div>
      </w:divsChild>
    </w:div>
    <w:div w:id="127553144">
      <w:bodyDiv w:val="1"/>
      <w:marLeft w:val="0"/>
      <w:marRight w:val="0"/>
      <w:marTop w:val="0"/>
      <w:marBottom w:val="0"/>
      <w:divBdr>
        <w:top w:val="none" w:sz="0" w:space="0" w:color="auto"/>
        <w:left w:val="none" w:sz="0" w:space="0" w:color="auto"/>
        <w:bottom w:val="none" w:sz="0" w:space="0" w:color="auto"/>
        <w:right w:val="none" w:sz="0" w:space="0" w:color="auto"/>
      </w:divBdr>
      <w:divsChild>
        <w:div w:id="206723562">
          <w:marLeft w:val="0"/>
          <w:marRight w:val="0"/>
          <w:marTop w:val="0"/>
          <w:marBottom w:val="0"/>
          <w:divBdr>
            <w:top w:val="none" w:sz="0" w:space="0" w:color="auto"/>
            <w:left w:val="none" w:sz="0" w:space="0" w:color="auto"/>
            <w:bottom w:val="none" w:sz="0" w:space="0" w:color="auto"/>
            <w:right w:val="none" w:sz="0" w:space="0" w:color="auto"/>
          </w:divBdr>
          <w:divsChild>
            <w:div w:id="1065835370">
              <w:marLeft w:val="0"/>
              <w:marRight w:val="0"/>
              <w:marTop w:val="0"/>
              <w:marBottom w:val="0"/>
              <w:divBdr>
                <w:top w:val="none" w:sz="0" w:space="0" w:color="auto"/>
                <w:left w:val="none" w:sz="0" w:space="0" w:color="auto"/>
                <w:bottom w:val="none" w:sz="0" w:space="0" w:color="auto"/>
                <w:right w:val="none" w:sz="0" w:space="0" w:color="auto"/>
              </w:divBdr>
              <w:divsChild>
                <w:div w:id="318316631">
                  <w:marLeft w:val="0"/>
                  <w:marRight w:val="0"/>
                  <w:marTop w:val="0"/>
                  <w:marBottom w:val="0"/>
                  <w:divBdr>
                    <w:top w:val="none" w:sz="0" w:space="0" w:color="auto"/>
                    <w:left w:val="none" w:sz="0" w:space="0" w:color="auto"/>
                    <w:bottom w:val="none" w:sz="0" w:space="0" w:color="auto"/>
                    <w:right w:val="none" w:sz="0" w:space="0" w:color="auto"/>
                  </w:divBdr>
                  <w:divsChild>
                    <w:div w:id="240986582">
                      <w:marLeft w:val="0"/>
                      <w:marRight w:val="0"/>
                      <w:marTop w:val="0"/>
                      <w:marBottom w:val="0"/>
                      <w:divBdr>
                        <w:top w:val="none" w:sz="0" w:space="0" w:color="auto"/>
                        <w:left w:val="none" w:sz="0" w:space="0" w:color="auto"/>
                        <w:bottom w:val="none" w:sz="0" w:space="0" w:color="auto"/>
                        <w:right w:val="none" w:sz="0" w:space="0" w:color="auto"/>
                      </w:divBdr>
                      <w:divsChild>
                        <w:div w:id="1439640189">
                          <w:marLeft w:val="0"/>
                          <w:marRight w:val="0"/>
                          <w:marTop w:val="0"/>
                          <w:marBottom w:val="0"/>
                          <w:divBdr>
                            <w:top w:val="none" w:sz="0" w:space="0" w:color="auto"/>
                            <w:left w:val="none" w:sz="0" w:space="0" w:color="auto"/>
                            <w:bottom w:val="none" w:sz="0" w:space="0" w:color="auto"/>
                            <w:right w:val="none" w:sz="0" w:space="0" w:color="auto"/>
                          </w:divBdr>
                          <w:divsChild>
                            <w:div w:id="1068115743">
                              <w:marLeft w:val="0"/>
                              <w:marRight w:val="0"/>
                              <w:marTop w:val="0"/>
                              <w:marBottom w:val="0"/>
                              <w:divBdr>
                                <w:top w:val="none" w:sz="0" w:space="0" w:color="auto"/>
                                <w:left w:val="none" w:sz="0" w:space="0" w:color="auto"/>
                                <w:bottom w:val="none" w:sz="0" w:space="0" w:color="auto"/>
                                <w:right w:val="none" w:sz="0" w:space="0" w:color="auto"/>
                              </w:divBdr>
                              <w:divsChild>
                                <w:div w:id="56657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663911">
                  <w:marLeft w:val="0"/>
                  <w:marRight w:val="0"/>
                  <w:marTop w:val="0"/>
                  <w:marBottom w:val="0"/>
                  <w:divBdr>
                    <w:top w:val="none" w:sz="0" w:space="0" w:color="auto"/>
                    <w:left w:val="none" w:sz="0" w:space="0" w:color="auto"/>
                    <w:bottom w:val="none" w:sz="0" w:space="0" w:color="auto"/>
                    <w:right w:val="none" w:sz="0" w:space="0" w:color="auto"/>
                  </w:divBdr>
                  <w:divsChild>
                    <w:div w:id="70792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1887341">
          <w:marLeft w:val="0"/>
          <w:marRight w:val="0"/>
          <w:marTop w:val="0"/>
          <w:marBottom w:val="0"/>
          <w:divBdr>
            <w:top w:val="single" w:sz="6" w:space="11" w:color="DDDDDD"/>
            <w:left w:val="none" w:sz="0" w:space="0" w:color="auto"/>
            <w:bottom w:val="none" w:sz="0" w:space="0" w:color="auto"/>
            <w:right w:val="none" w:sz="0" w:space="0" w:color="auto"/>
          </w:divBdr>
          <w:divsChild>
            <w:div w:id="281503807">
              <w:marLeft w:val="0"/>
              <w:marRight w:val="0"/>
              <w:marTop w:val="0"/>
              <w:marBottom w:val="0"/>
              <w:divBdr>
                <w:top w:val="none" w:sz="0" w:space="0" w:color="auto"/>
                <w:left w:val="none" w:sz="0" w:space="0" w:color="auto"/>
                <w:bottom w:val="none" w:sz="0" w:space="0" w:color="auto"/>
                <w:right w:val="none" w:sz="0" w:space="0" w:color="auto"/>
              </w:divBdr>
              <w:divsChild>
                <w:div w:id="764496888">
                  <w:marLeft w:val="-120"/>
                  <w:marRight w:val="0"/>
                  <w:marTop w:val="0"/>
                  <w:marBottom w:val="0"/>
                  <w:divBdr>
                    <w:top w:val="none" w:sz="0" w:space="0" w:color="auto"/>
                    <w:left w:val="none" w:sz="0" w:space="0" w:color="auto"/>
                    <w:bottom w:val="none" w:sz="0" w:space="0" w:color="auto"/>
                    <w:right w:val="none" w:sz="0" w:space="0" w:color="auto"/>
                  </w:divBdr>
                  <w:divsChild>
                    <w:div w:id="1450589625">
                      <w:marLeft w:val="0"/>
                      <w:marRight w:val="0"/>
                      <w:marTop w:val="0"/>
                      <w:marBottom w:val="0"/>
                      <w:divBdr>
                        <w:top w:val="none" w:sz="0" w:space="0" w:color="auto"/>
                        <w:left w:val="none" w:sz="0" w:space="0" w:color="auto"/>
                        <w:bottom w:val="none" w:sz="0" w:space="0" w:color="auto"/>
                        <w:right w:val="none" w:sz="0" w:space="0" w:color="auto"/>
                      </w:divBdr>
                      <w:divsChild>
                        <w:div w:id="22442011">
                          <w:marLeft w:val="0"/>
                          <w:marRight w:val="0"/>
                          <w:marTop w:val="0"/>
                          <w:marBottom w:val="0"/>
                          <w:divBdr>
                            <w:top w:val="none" w:sz="0" w:space="0" w:color="auto"/>
                            <w:left w:val="none" w:sz="0" w:space="0" w:color="auto"/>
                            <w:bottom w:val="none" w:sz="0" w:space="0" w:color="auto"/>
                            <w:right w:val="none" w:sz="0" w:space="0" w:color="auto"/>
                          </w:divBdr>
                          <w:divsChild>
                            <w:div w:id="35265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854994">
                      <w:marLeft w:val="0"/>
                      <w:marRight w:val="0"/>
                      <w:marTop w:val="0"/>
                      <w:marBottom w:val="0"/>
                      <w:divBdr>
                        <w:top w:val="none" w:sz="0" w:space="0" w:color="auto"/>
                        <w:left w:val="none" w:sz="0" w:space="0" w:color="auto"/>
                        <w:bottom w:val="none" w:sz="0" w:space="0" w:color="auto"/>
                        <w:right w:val="none" w:sz="0" w:space="0" w:color="auto"/>
                      </w:divBdr>
                      <w:divsChild>
                        <w:div w:id="1966547573">
                          <w:marLeft w:val="0"/>
                          <w:marRight w:val="0"/>
                          <w:marTop w:val="0"/>
                          <w:marBottom w:val="0"/>
                          <w:divBdr>
                            <w:top w:val="none" w:sz="0" w:space="0" w:color="auto"/>
                            <w:left w:val="none" w:sz="0" w:space="0" w:color="auto"/>
                            <w:bottom w:val="none" w:sz="0" w:space="0" w:color="auto"/>
                            <w:right w:val="none" w:sz="0" w:space="0" w:color="auto"/>
                          </w:divBdr>
                          <w:divsChild>
                            <w:div w:id="14000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134675">
      <w:bodyDiv w:val="1"/>
      <w:marLeft w:val="0"/>
      <w:marRight w:val="0"/>
      <w:marTop w:val="0"/>
      <w:marBottom w:val="0"/>
      <w:divBdr>
        <w:top w:val="none" w:sz="0" w:space="0" w:color="auto"/>
        <w:left w:val="none" w:sz="0" w:space="0" w:color="auto"/>
        <w:bottom w:val="none" w:sz="0" w:space="0" w:color="auto"/>
        <w:right w:val="none" w:sz="0" w:space="0" w:color="auto"/>
      </w:divBdr>
      <w:divsChild>
        <w:div w:id="441195946">
          <w:marLeft w:val="0"/>
          <w:marRight w:val="0"/>
          <w:marTop w:val="0"/>
          <w:marBottom w:val="0"/>
          <w:divBdr>
            <w:top w:val="none" w:sz="0" w:space="0" w:color="auto"/>
            <w:left w:val="none" w:sz="0" w:space="0" w:color="auto"/>
            <w:bottom w:val="none" w:sz="0" w:space="0" w:color="auto"/>
            <w:right w:val="none" w:sz="0" w:space="0" w:color="auto"/>
          </w:divBdr>
        </w:div>
        <w:div w:id="396636877">
          <w:marLeft w:val="0"/>
          <w:marRight w:val="0"/>
          <w:marTop w:val="0"/>
          <w:marBottom w:val="0"/>
          <w:divBdr>
            <w:top w:val="none" w:sz="0" w:space="0" w:color="auto"/>
            <w:left w:val="none" w:sz="0" w:space="0" w:color="auto"/>
            <w:bottom w:val="none" w:sz="0" w:space="0" w:color="auto"/>
            <w:right w:val="none" w:sz="0" w:space="0" w:color="auto"/>
          </w:divBdr>
        </w:div>
        <w:div w:id="1853031297">
          <w:marLeft w:val="0"/>
          <w:marRight w:val="0"/>
          <w:marTop w:val="0"/>
          <w:marBottom w:val="0"/>
          <w:divBdr>
            <w:top w:val="none" w:sz="0" w:space="0" w:color="auto"/>
            <w:left w:val="none" w:sz="0" w:space="0" w:color="auto"/>
            <w:bottom w:val="none" w:sz="0" w:space="0" w:color="auto"/>
            <w:right w:val="none" w:sz="0" w:space="0" w:color="auto"/>
          </w:divBdr>
        </w:div>
      </w:divsChild>
    </w:div>
    <w:div w:id="131095794">
      <w:bodyDiv w:val="1"/>
      <w:marLeft w:val="0"/>
      <w:marRight w:val="0"/>
      <w:marTop w:val="0"/>
      <w:marBottom w:val="0"/>
      <w:divBdr>
        <w:top w:val="none" w:sz="0" w:space="0" w:color="auto"/>
        <w:left w:val="none" w:sz="0" w:space="0" w:color="auto"/>
        <w:bottom w:val="none" w:sz="0" w:space="0" w:color="auto"/>
        <w:right w:val="none" w:sz="0" w:space="0" w:color="auto"/>
      </w:divBdr>
    </w:div>
    <w:div w:id="132214282">
      <w:bodyDiv w:val="1"/>
      <w:marLeft w:val="0"/>
      <w:marRight w:val="0"/>
      <w:marTop w:val="0"/>
      <w:marBottom w:val="0"/>
      <w:divBdr>
        <w:top w:val="none" w:sz="0" w:space="0" w:color="auto"/>
        <w:left w:val="none" w:sz="0" w:space="0" w:color="auto"/>
        <w:bottom w:val="none" w:sz="0" w:space="0" w:color="auto"/>
        <w:right w:val="none" w:sz="0" w:space="0" w:color="auto"/>
      </w:divBdr>
    </w:div>
    <w:div w:id="132984893">
      <w:bodyDiv w:val="1"/>
      <w:marLeft w:val="0"/>
      <w:marRight w:val="0"/>
      <w:marTop w:val="0"/>
      <w:marBottom w:val="0"/>
      <w:divBdr>
        <w:top w:val="none" w:sz="0" w:space="0" w:color="auto"/>
        <w:left w:val="none" w:sz="0" w:space="0" w:color="auto"/>
        <w:bottom w:val="none" w:sz="0" w:space="0" w:color="auto"/>
        <w:right w:val="none" w:sz="0" w:space="0" w:color="auto"/>
      </w:divBdr>
    </w:div>
    <w:div w:id="133186060">
      <w:bodyDiv w:val="1"/>
      <w:marLeft w:val="0"/>
      <w:marRight w:val="0"/>
      <w:marTop w:val="0"/>
      <w:marBottom w:val="0"/>
      <w:divBdr>
        <w:top w:val="none" w:sz="0" w:space="0" w:color="auto"/>
        <w:left w:val="none" w:sz="0" w:space="0" w:color="auto"/>
        <w:bottom w:val="none" w:sz="0" w:space="0" w:color="auto"/>
        <w:right w:val="none" w:sz="0" w:space="0" w:color="auto"/>
      </w:divBdr>
      <w:divsChild>
        <w:div w:id="649142047">
          <w:marLeft w:val="0"/>
          <w:marRight w:val="0"/>
          <w:marTop w:val="0"/>
          <w:marBottom w:val="0"/>
          <w:divBdr>
            <w:top w:val="none" w:sz="0" w:space="0" w:color="auto"/>
            <w:left w:val="none" w:sz="0" w:space="0" w:color="auto"/>
            <w:bottom w:val="none" w:sz="0" w:space="0" w:color="auto"/>
            <w:right w:val="none" w:sz="0" w:space="0" w:color="auto"/>
          </w:divBdr>
        </w:div>
        <w:div w:id="1794783911">
          <w:marLeft w:val="0"/>
          <w:marRight w:val="0"/>
          <w:marTop w:val="0"/>
          <w:marBottom w:val="0"/>
          <w:divBdr>
            <w:top w:val="none" w:sz="0" w:space="0" w:color="auto"/>
            <w:left w:val="none" w:sz="0" w:space="0" w:color="auto"/>
            <w:bottom w:val="none" w:sz="0" w:space="0" w:color="auto"/>
            <w:right w:val="none" w:sz="0" w:space="0" w:color="auto"/>
          </w:divBdr>
        </w:div>
        <w:div w:id="831532393">
          <w:marLeft w:val="0"/>
          <w:marRight w:val="0"/>
          <w:marTop w:val="0"/>
          <w:marBottom w:val="0"/>
          <w:divBdr>
            <w:top w:val="none" w:sz="0" w:space="0" w:color="auto"/>
            <w:left w:val="none" w:sz="0" w:space="0" w:color="auto"/>
            <w:bottom w:val="none" w:sz="0" w:space="0" w:color="auto"/>
            <w:right w:val="none" w:sz="0" w:space="0" w:color="auto"/>
          </w:divBdr>
        </w:div>
        <w:div w:id="747844528">
          <w:marLeft w:val="0"/>
          <w:marRight w:val="0"/>
          <w:marTop w:val="0"/>
          <w:marBottom w:val="0"/>
          <w:divBdr>
            <w:top w:val="none" w:sz="0" w:space="0" w:color="auto"/>
            <w:left w:val="none" w:sz="0" w:space="0" w:color="auto"/>
            <w:bottom w:val="none" w:sz="0" w:space="0" w:color="auto"/>
            <w:right w:val="none" w:sz="0" w:space="0" w:color="auto"/>
          </w:divBdr>
        </w:div>
      </w:divsChild>
    </w:div>
    <w:div w:id="134222841">
      <w:bodyDiv w:val="1"/>
      <w:marLeft w:val="0"/>
      <w:marRight w:val="0"/>
      <w:marTop w:val="0"/>
      <w:marBottom w:val="0"/>
      <w:divBdr>
        <w:top w:val="none" w:sz="0" w:space="0" w:color="auto"/>
        <w:left w:val="none" w:sz="0" w:space="0" w:color="auto"/>
        <w:bottom w:val="none" w:sz="0" w:space="0" w:color="auto"/>
        <w:right w:val="none" w:sz="0" w:space="0" w:color="auto"/>
      </w:divBdr>
      <w:divsChild>
        <w:div w:id="10686569">
          <w:marLeft w:val="0"/>
          <w:marRight w:val="0"/>
          <w:marTop w:val="0"/>
          <w:marBottom w:val="0"/>
          <w:divBdr>
            <w:top w:val="none" w:sz="0" w:space="0" w:color="auto"/>
            <w:left w:val="none" w:sz="0" w:space="0" w:color="auto"/>
            <w:bottom w:val="none" w:sz="0" w:space="0" w:color="auto"/>
            <w:right w:val="none" w:sz="0" w:space="0" w:color="auto"/>
          </w:divBdr>
          <w:divsChild>
            <w:div w:id="2076587699">
              <w:marLeft w:val="0"/>
              <w:marRight w:val="0"/>
              <w:marTop w:val="0"/>
              <w:marBottom w:val="0"/>
              <w:divBdr>
                <w:top w:val="none" w:sz="0" w:space="0" w:color="auto"/>
                <w:left w:val="none" w:sz="0" w:space="0" w:color="auto"/>
                <w:bottom w:val="none" w:sz="0" w:space="0" w:color="auto"/>
                <w:right w:val="none" w:sz="0" w:space="0" w:color="auto"/>
              </w:divBdr>
              <w:divsChild>
                <w:div w:id="46184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13937">
      <w:bodyDiv w:val="1"/>
      <w:marLeft w:val="0"/>
      <w:marRight w:val="0"/>
      <w:marTop w:val="0"/>
      <w:marBottom w:val="0"/>
      <w:divBdr>
        <w:top w:val="none" w:sz="0" w:space="0" w:color="auto"/>
        <w:left w:val="none" w:sz="0" w:space="0" w:color="auto"/>
        <w:bottom w:val="none" w:sz="0" w:space="0" w:color="auto"/>
        <w:right w:val="none" w:sz="0" w:space="0" w:color="auto"/>
      </w:divBdr>
      <w:divsChild>
        <w:div w:id="62147731">
          <w:marLeft w:val="0"/>
          <w:marRight w:val="0"/>
          <w:marTop w:val="0"/>
          <w:marBottom w:val="0"/>
          <w:divBdr>
            <w:top w:val="none" w:sz="0" w:space="0" w:color="auto"/>
            <w:left w:val="none" w:sz="0" w:space="0" w:color="auto"/>
            <w:bottom w:val="none" w:sz="0" w:space="0" w:color="auto"/>
            <w:right w:val="none" w:sz="0" w:space="0" w:color="auto"/>
          </w:divBdr>
        </w:div>
        <w:div w:id="1190608919">
          <w:marLeft w:val="0"/>
          <w:marRight w:val="0"/>
          <w:marTop w:val="0"/>
          <w:marBottom w:val="0"/>
          <w:divBdr>
            <w:top w:val="none" w:sz="0" w:space="0" w:color="auto"/>
            <w:left w:val="none" w:sz="0" w:space="0" w:color="auto"/>
            <w:bottom w:val="none" w:sz="0" w:space="0" w:color="auto"/>
            <w:right w:val="none" w:sz="0" w:space="0" w:color="auto"/>
          </w:divBdr>
        </w:div>
        <w:div w:id="1289361781">
          <w:marLeft w:val="0"/>
          <w:marRight w:val="0"/>
          <w:marTop w:val="0"/>
          <w:marBottom w:val="0"/>
          <w:divBdr>
            <w:top w:val="none" w:sz="0" w:space="0" w:color="auto"/>
            <w:left w:val="none" w:sz="0" w:space="0" w:color="auto"/>
            <w:bottom w:val="none" w:sz="0" w:space="0" w:color="auto"/>
            <w:right w:val="none" w:sz="0" w:space="0" w:color="auto"/>
          </w:divBdr>
        </w:div>
        <w:div w:id="688333662">
          <w:marLeft w:val="0"/>
          <w:marRight w:val="0"/>
          <w:marTop w:val="0"/>
          <w:marBottom w:val="0"/>
          <w:divBdr>
            <w:top w:val="none" w:sz="0" w:space="0" w:color="auto"/>
            <w:left w:val="none" w:sz="0" w:space="0" w:color="auto"/>
            <w:bottom w:val="none" w:sz="0" w:space="0" w:color="auto"/>
            <w:right w:val="none" w:sz="0" w:space="0" w:color="auto"/>
          </w:divBdr>
        </w:div>
        <w:div w:id="1455098120">
          <w:marLeft w:val="0"/>
          <w:marRight w:val="0"/>
          <w:marTop w:val="0"/>
          <w:marBottom w:val="0"/>
          <w:divBdr>
            <w:top w:val="none" w:sz="0" w:space="0" w:color="auto"/>
            <w:left w:val="none" w:sz="0" w:space="0" w:color="auto"/>
            <w:bottom w:val="none" w:sz="0" w:space="0" w:color="auto"/>
            <w:right w:val="none" w:sz="0" w:space="0" w:color="auto"/>
          </w:divBdr>
        </w:div>
        <w:div w:id="1981032992">
          <w:marLeft w:val="0"/>
          <w:marRight w:val="0"/>
          <w:marTop w:val="0"/>
          <w:marBottom w:val="0"/>
          <w:divBdr>
            <w:top w:val="none" w:sz="0" w:space="0" w:color="auto"/>
            <w:left w:val="none" w:sz="0" w:space="0" w:color="auto"/>
            <w:bottom w:val="none" w:sz="0" w:space="0" w:color="auto"/>
            <w:right w:val="none" w:sz="0" w:space="0" w:color="auto"/>
          </w:divBdr>
        </w:div>
        <w:div w:id="862786306">
          <w:marLeft w:val="0"/>
          <w:marRight w:val="0"/>
          <w:marTop w:val="0"/>
          <w:marBottom w:val="0"/>
          <w:divBdr>
            <w:top w:val="none" w:sz="0" w:space="0" w:color="auto"/>
            <w:left w:val="none" w:sz="0" w:space="0" w:color="auto"/>
            <w:bottom w:val="none" w:sz="0" w:space="0" w:color="auto"/>
            <w:right w:val="none" w:sz="0" w:space="0" w:color="auto"/>
          </w:divBdr>
        </w:div>
        <w:div w:id="1123963217">
          <w:marLeft w:val="0"/>
          <w:marRight w:val="0"/>
          <w:marTop w:val="0"/>
          <w:marBottom w:val="0"/>
          <w:divBdr>
            <w:top w:val="none" w:sz="0" w:space="0" w:color="auto"/>
            <w:left w:val="none" w:sz="0" w:space="0" w:color="auto"/>
            <w:bottom w:val="none" w:sz="0" w:space="0" w:color="auto"/>
            <w:right w:val="none" w:sz="0" w:space="0" w:color="auto"/>
          </w:divBdr>
        </w:div>
        <w:div w:id="704602781">
          <w:marLeft w:val="0"/>
          <w:marRight w:val="0"/>
          <w:marTop w:val="0"/>
          <w:marBottom w:val="0"/>
          <w:divBdr>
            <w:top w:val="none" w:sz="0" w:space="0" w:color="auto"/>
            <w:left w:val="none" w:sz="0" w:space="0" w:color="auto"/>
            <w:bottom w:val="none" w:sz="0" w:space="0" w:color="auto"/>
            <w:right w:val="none" w:sz="0" w:space="0" w:color="auto"/>
          </w:divBdr>
        </w:div>
        <w:div w:id="1354768486">
          <w:marLeft w:val="0"/>
          <w:marRight w:val="0"/>
          <w:marTop w:val="0"/>
          <w:marBottom w:val="0"/>
          <w:divBdr>
            <w:top w:val="none" w:sz="0" w:space="0" w:color="auto"/>
            <w:left w:val="none" w:sz="0" w:space="0" w:color="auto"/>
            <w:bottom w:val="none" w:sz="0" w:space="0" w:color="auto"/>
            <w:right w:val="none" w:sz="0" w:space="0" w:color="auto"/>
          </w:divBdr>
        </w:div>
        <w:div w:id="1866362670">
          <w:marLeft w:val="0"/>
          <w:marRight w:val="0"/>
          <w:marTop w:val="0"/>
          <w:marBottom w:val="0"/>
          <w:divBdr>
            <w:top w:val="none" w:sz="0" w:space="0" w:color="auto"/>
            <w:left w:val="none" w:sz="0" w:space="0" w:color="auto"/>
            <w:bottom w:val="none" w:sz="0" w:space="0" w:color="auto"/>
            <w:right w:val="none" w:sz="0" w:space="0" w:color="auto"/>
          </w:divBdr>
        </w:div>
        <w:div w:id="1354453798">
          <w:marLeft w:val="0"/>
          <w:marRight w:val="0"/>
          <w:marTop w:val="0"/>
          <w:marBottom w:val="0"/>
          <w:divBdr>
            <w:top w:val="none" w:sz="0" w:space="0" w:color="auto"/>
            <w:left w:val="none" w:sz="0" w:space="0" w:color="auto"/>
            <w:bottom w:val="none" w:sz="0" w:space="0" w:color="auto"/>
            <w:right w:val="none" w:sz="0" w:space="0" w:color="auto"/>
          </w:divBdr>
        </w:div>
        <w:div w:id="178277283">
          <w:marLeft w:val="0"/>
          <w:marRight w:val="0"/>
          <w:marTop w:val="0"/>
          <w:marBottom w:val="0"/>
          <w:divBdr>
            <w:top w:val="none" w:sz="0" w:space="0" w:color="auto"/>
            <w:left w:val="none" w:sz="0" w:space="0" w:color="auto"/>
            <w:bottom w:val="none" w:sz="0" w:space="0" w:color="auto"/>
            <w:right w:val="none" w:sz="0" w:space="0" w:color="auto"/>
          </w:divBdr>
        </w:div>
        <w:div w:id="1189564868">
          <w:marLeft w:val="0"/>
          <w:marRight w:val="0"/>
          <w:marTop w:val="0"/>
          <w:marBottom w:val="0"/>
          <w:divBdr>
            <w:top w:val="none" w:sz="0" w:space="0" w:color="auto"/>
            <w:left w:val="none" w:sz="0" w:space="0" w:color="auto"/>
            <w:bottom w:val="none" w:sz="0" w:space="0" w:color="auto"/>
            <w:right w:val="none" w:sz="0" w:space="0" w:color="auto"/>
          </w:divBdr>
        </w:div>
        <w:div w:id="1783724256">
          <w:marLeft w:val="0"/>
          <w:marRight w:val="0"/>
          <w:marTop w:val="0"/>
          <w:marBottom w:val="0"/>
          <w:divBdr>
            <w:top w:val="none" w:sz="0" w:space="0" w:color="auto"/>
            <w:left w:val="none" w:sz="0" w:space="0" w:color="auto"/>
            <w:bottom w:val="none" w:sz="0" w:space="0" w:color="auto"/>
            <w:right w:val="none" w:sz="0" w:space="0" w:color="auto"/>
          </w:divBdr>
        </w:div>
        <w:div w:id="1482623701">
          <w:marLeft w:val="0"/>
          <w:marRight w:val="0"/>
          <w:marTop w:val="0"/>
          <w:marBottom w:val="0"/>
          <w:divBdr>
            <w:top w:val="none" w:sz="0" w:space="0" w:color="auto"/>
            <w:left w:val="none" w:sz="0" w:space="0" w:color="auto"/>
            <w:bottom w:val="none" w:sz="0" w:space="0" w:color="auto"/>
            <w:right w:val="none" w:sz="0" w:space="0" w:color="auto"/>
          </w:divBdr>
        </w:div>
        <w:div w:id="285237402">
          <w:marLeft w:val="0"/>
          <w:marRight w:val="0"/>
          <w:marTop w:val="0"/>
          <w:marBottom w:val="0"/>
          <w:divBdr>
            <w:top w:val="none" w:sz="0" w:space="0" w:color="auto"/>
            <w:left w:val="none" w:sz="0" w:space="0" w:color="auto"/>
            <w:bottom w:val="none" w:sz="0" w:space="0" w:color="auto"/>
            <w:right w:val="none" w:sz="0" w:space="0" w:color="auto"/>
          </w:divBdr>
        </w:div>
        <w:div w:id="350184858">
          <w:marLeft w:val="0"/>
          <w:marRight w:val="0"/>
          <w:marTop w:val="0"/>
          <w:marBottom w:val="0"/>
          <w:divBdr>
            <w:top w:val="none" w:sz="0" w:space="0" w:color="auto"/>
            <w:left w:val="none" w:sz="0" w:space="0" w:color="auto"/>
            <w:bottom w:val="none" w:sz="0" w:space="0" w:color="auto"/>
            <w:right w:val="none" w:sz="0" w:space="0" w:color="auto"/>
          </w:divBdr>
        </w:div>
        <w:div w:id="1836921385">
          <w:marLeft w:val="0"/>
          <w:marRight w:val="0"/>
          <w:marTop w:val="0"/>
          <w:marBottom w:val="0"/>
          <w:divBdr>
            <w:top w:val="none" w:sz="0" w:space="0" w:color="auto"/>
            <w:left w:val="none" w:sz="0" w:space="0" w:color="auto"/>
            <w:bottom w:val="none" w:sz="0" w:space="0" w:color="auto"/>
            <w:right w:val="none" w:sz="0" w:space="0" w:color="auto"/>
          </w:divBdr>
        </w:div>
        <w:div w:id="1551653228">
          <w:marLeft w:val="0"/>
          <w:marRight w:val="0"/>
          <w:marTop w:val="0"/>
          <w:marBottom w:val="0"/>
          <w:divBdr>
            <w:top w:val="none" w:sz="0" w:space="0" w:color="auto"/>
            <w:left w:val="none" w:sz="0" w:space="0" w:color="auto"/>
            <w:bottom w:val="none" w:sz="0" w:space="0" w:color="auto"/>
            <w:right w:val="none" w:sz="0" w:space="0" w:color="auto"/>
          </w:divBdr>
        </w:div>
        <w:div w:id="450049729">
          <w:marLeft w:val="0"/>
          <w:marRight w:val="0"/>
          <w:marTop w:val="0"/>
          <w:marBottom w:val="0"/>
          <w:divBdr>
            <w:top w:val="none" w:sz="0" w:space="0" w:color="auto"/>
            <w:left w:val="none" w:sz="0" w:space="0" w:color="auto"/>
            <w:bottom w:val="none" w:sz="0" w:space="0" w:color="auto"/>
            <w:right w:val="none" w:sz="0" w:space="0" w:color="auto"/>
          </w:divBdr>
        </w:div>
        <w:div w:id="753671421">
          <w:marLeft w:val="0"/>
          <w:marRight w:val="0"/>
          <w:marTop w:val="0"/>
          <w:marBottom w:val="0"/>
          <w:divBdr>
            <w:top w:val="none" w:sz="0" w:space="0" w:color="auto"/>
            <w:left w:val="none" w:sz="0" w:space="0" w:color="auto"/>
            <w:bottom w:val="none" w:sz="0" w:space="0" w:color="auto"/>
            <w:right w:val="none" w:sz="0" w:space="0" w:color="auto"/>
          </w:divBdr>
        </w:div>
        <w:div w:id="646009255">
          <w:marLeft w:val="0"/>
          <w:marRight w:val="0"/>
          <w:marTop w:val="0"/>
          <w:marBottom w:val="0"/>
          <w:divBdr>
            <w:top w:val="none" w:sz="0" w:space="0" w:color="auto"/>
            <w:left w:val="none" w:sz="0" w:space="0" w:color="auto"/>
            <w:bottom w:val="none" w:sz="0" w:space="0" w:color="auto"/>
            <w:right w:val="none" w:sz="0" w:space="0" w:color="auto"/>
          </w:divBdr>
        </w:div>
        <w:div w:id="63070801">
          <w:marLeft w:val="0"/>
          <w:marRight w:val="0"/>
          <w:marTop w:val="0"/>
          <w:marBottom w:val="0"/>
          <w:divBdr>
            <w:top w:val="none" w:sz="0" w:space="0" w:color="auto"/>
            <w:left w:val="none" w:sz="0" w:space="0" w:color="auto"/>
            <w:bottom w:val="none" w:sz="0" w:space="0" w:color="auto"/>
            <w:right w:val="none" w:sz="0" w:space="0" w:color="auto"/>
          </w:divBdr>
        </w:div>
        <w:div w:id="1912612748">
          <w:marLeft w:val="0"/>
          <w:marRight w:val="0"/>
          <w:marTop w:val="0"/>
          <w:marBottom w:val="0"/>
          <w:divBdr>
            <w:top w:val="none" w:sz="0" w:space="0" w:color="auto"/>
            <w:left w:val="none" w:sz="0" w:space="0" w:color="auto"/>
            <w:bottom w:val="none" w:sz="0" w:space="0" w:color="auto"/>
            <w:right w:val="none" w:sz="0" w:space="0" w:color="auto"/>
          </w:divBdr>
        </w:div>
        <w:div w:id="707684348">
          <w:marLeft w:val="0"/>
          <w:marRight w:val="0"/>
          <w:marTop w:val="0"/>
          <w:marBottom w:val="0"/>
          <w:divBdr>
            <w:top w:val="none" w:sz="0" w:space="0" w:color="auto"/>
            <w:left w:val="none" w:sz="0" w:space="0" w:color="auto"/>
            <w:bottom w:val="none" w:sz="0" w:space="0" w:color="auto"/>
            <w:right w:val="none" w:sz="0" w:space="0" w:color="auto"/>
          </w:divBdr>
        </w:div>
        <w:div w:id="1208952491">
          <w:marLeft w:val="0"/>
          <w:marRight w:val="0"/>
          <w:marTop w:val="0"/>
          <w:marBottom w:val="0"/>
          <w:divBdr>
            <w:top w:val="none" w:sz="0" w:space="0" w:color="auto"/>
            <w:left w:val="none" w:sz="0" w:space="0" w:color="auto"/>
            <w:bottom w:val="none" w:sz="0" w:space="0" w:color="auto"/>
            <w:right w:val="none" w:sz="0" w:space="0" w:color="auto"/>
          </w:divBdr>
        </w:div>
        <w:div w:id="332613568">
          <w:marLeft w:val="0"/>
          <w:marRight w:val="0"/>
          <w:marTop w:val="0"/>
          <w:marBottom w:val="0"/>
          <w:divBdr>
            <w:top w:val="none" w:sz="0" w:space="0" w:color="auto"/>
            <w:left w:val="none" w:sz="0" w:space="0" w:color="auto"/>
            <w:bottom w:val="none" w:sz="0" w:space="0" w:color="auto"/>
            <w:right w:val="none" w:sz="0" w:space="0" w:color="auto"/>
          </w:divBdr>
        </w:div>
        <w:div w:id="777873922">
          <w:marLeft w:val="0"/>
          <w:marRight w:val="0"/>
          <w:marTop w:val="0"/>
          <w:marBottom w:val="0"/>
          <w:divBdr>
            <w:top w:val="none" w:sz="0" w:space="0" w:color="auto"/>
            <w:left w:val="none" w:sz="0" w:space="0" w:color="auto"/>
            <w:bottom w:val="none" w:sz="0" w:space="0" w:color="auto"/>
            <w:right w:val="none" w:sz="0" w:space="0" w:color="auto"/>
          </w:divBdr>
        </w:div>
        <w:div w:id="1940333641">
          <w:marLeft w:val="0"/>
          <w:marRight w:val="0"/>
          <w:marTop w:val="0"/>
          <w:marBottom w:val="0"/>
          <w:divBdr>
            <w:top w:val="none" w:sz="0" w:space="0" w:color="auto"/>
            <w:left w:val="none" w:sz="0" w:space="0" w:color="auto"/>
            <w:bottom w:val="none" w:sz="0" w:space="0" w:color="auto"/>
            <w:right w:val="none" w:sz="0" w:space="0" w:color="auto"/>
          </w:divBdr>
        </w:div>
        <w:div w:id="604773227">
          <w:marLeft w:val="0"/>
          <w:marRight w:val="0"/>
          <w:marTop w:val="0"/>
          <w:marBottom w:val="0"/>
          <w:divBdr>
            <w:top w:val="none" w:sz="0" w:space="0" w:color="auto"/>
            <w:left w:val="none" w:sz="0" w:space="0" w:color="auto"/>
            <w:bottom w:val="none" w:sz="0" w:space="0" w:color="auto"/>
            <w:right w:val="none" w:sz="0" w:space="0" w:color="auto"/>
          </w:divBdr>
        </w:div>
        <w:div w:id="2045280055">
          <w:marLeft w:val="0"/>
          <w:marRight w:val="0"/>
          <w:marTop w:val="0"/>
          <w:marBottom w:val="0"/>
          <w:divBdr>
            <w:top w:val="none" w:sz="0" w:space="0" w:color="auto"/>
            <w:left w:val="none" w:sz="0" w:space="0" w:color="auto"/>
            <w:bottom w:val="none" w:sz="0" w:space="0" w:color="auto"/>
            <w:right w:val="none" w:sz="0" w:space="0" w:color="auto"/>
          </w:divBdr>
        </w:div>
        <w:div w:id="161163706">
          <w:marLeft w:val="0"/>
          <w:marRight w:val="0"/>
          <w:marTop w:val="0"/>
          <w:marBottom w:val="0"/>
          <w:divBdr>
            <w:top w:val="none" w:sz="0" w:space="0" w:color="auto"/>
            <w:left w:val="none" w:sz="0" w:space="0" w:color="auto"/>
            <w:bottom w:val="none" w:sz="0" w:space="0" w:color="auto"/>
            <w:right w:val="none" w:sz="0" w:space="0" w:color="auto"/>
          </w:divBdr>
        </w:div>
        <w:div w:id="1339117630">
          <w:marLeft w:val="0"/>
          <w:marRight w:val="0"/>
          <w:marTop w:val="0"/>
          <w:marBottom w:val="0"/>
          <w:divBdr>
            <w:top w:val="none" w:sz="0" w:space="0" w:color="auto"/>
            <w:left w:val="none" w:sz="0" w:space="0" w:color="auto"/>
            <w:bottom w:val="none" w:sz="0" w:space="0" w:color="auto"/>
            <w:right w:val="none" w:sz="0" w:space="0" w:color="auto"/>
          </w:divBdr>
        </w:div>
        <w:div w:id="110437590">
          <w:marLeft w:val="0"/>
          <w:marRight w:val="0"/>
          <w:marTop w:val="0"/>
          <w:marBottom w:val="0"/>
          <w:divBdr>
            <w:top w:val="none" w:sz="0" w:space="0" w:color="auto"/>
            <w:left w:val="none" w:sz="0" w:space="0" w:color="auto"/>
            <w:bottom w:val="none" w:sz="0" w:space="0" w:color="auto"/>
            <w:right w:val="none" w:sz="0" w:space="0" w:color="auto"/>
          </w:divBdr>
        </w:div>
        <w:div w:id="868104144">
          <w:marLeft w:val="0"/>
          <w:marRight w:val="0"/>
          <w:marTop w:val="0"/>
          <w:marBottom w:val="0"/>
          <w:divBdr>
            <w:top w:val="none" w:sz="0" w:space="0" w:color="auto"/>
            <w:left w:val="none" w:sz="0" w:space="0" w:color="auto"/>
            <w:bottom w:val="none" w:sz="0" w:space="0" w:color="auto"/>
            <w:right w:val="none" w:sz="0" w:space="0" w:color="auto"/>
          </w:divBdr>
        </w:div>
        <w:div w:id="1097748420">
          <w:marLeft w:val="0"/>
          <w:marRight w:val="0"/>
          <w:marTop w:val="0"/>
          <w:marBottom w:val="0"/>
          <w:divBdr>
            <w:top w:val="none" w:sz="0" w:space="0" w:color="auto"/>
            <w:left w:val="none" w:sz="0" w:space="0" w:color="auto"/>
            <w:bottom w:val="none" w:sz="0" w:space="0" w:color="auto"/>
            <w:right w:val="none" w:sz="0" w:space="0" w:color="auto"/>
          </w:divBdr>
        </w:div>
        <w:div w:id="991520656">
          <w:marLeft w:val="0"/>
          <w:marRight w:val="0"/>
          <w:marTop w:val="0"/>
          <w:marBottom w:val="0"/>
          <w:divBdr>
            <w:top w:val="none" w:sz="0" w:space="0" w:color="auto"/>
            <w:left w:val="none" w:sz="0" w:space="0" w:color="auto"/>
            <w:bottom w:val="none" w:sz="0" w:space="0" w:color="auto"/>
            <w:right w:val="none" w:sz="0" w:space="0" w:color="auto"/>
          </w:divBdr>
        </w:div>
        <w:div w:id="404574318">
          <w:marLeft w:val="0"/>
          <w:marRight w:val="0"/>
          <w:marTop w:val="0"/>
          <w:marBottom w:val="0"/>
          <w:divBdr>
            <w:top w:val="none" w:sz="0" w:space="0" w:color="auto"/>
            <w:left w:val="none" w:sz="0" w:space="0" w:color="auto"/>
            <w:bottom w:val="none" w:sz="0" w:space="0" w:color="auto"/>
            <w:right w:val="none" w:sz="0" w:space="0" w:color="auto"/>
          </w:divBdr>
        </w:div>
        <w:div w:id="978531935">
          <w:marLeft w:val="0"/>
          <w:marRight w:val="0"/>
          <w:marTop w:val="0"/>
          <w:marBottom w:val="0"/>
          <w:divBdr>
            <w:top w:val="none" w:sz="0" w:space="0" w:color="auto"/>
            <w:left w:val="none" w:sz="0" w:space="0" w:color="auto"/>
            <w:bottom w:val="none" w:sz="0" w:space="0" w:color="auto"/>
            <w:right w:val="none" w:sz="0" w:space="0" w:color="auto"/>
          </w:divBdr>
        </w:div>
        <w:div w:id="8071117">
          <w:marLeft w:val="0"/>
          <w:marRight w:val="0"/>
          <w:marTop w:val="0"/>
          <w:marBottom w:val="0"/>
          <w:divBdr>
            <w:top w:val="none" w:sz="0" w:space="0" w:color="auto"/>
            <w:left w:val="none" w:sz="0" w:space="0" w:color="auto"/>
            <w:bottom w:val="none" w:sz="0" w:space="0" w:color="auto"/>
            <w:right w:val="none" w:sz="0" w:space="0" w:color="auto"/>
          </w:divBdr>
        </w:div>
        <w:div w:id="2108652922">
          <w:marLeft w:val="0"/>
          <w:marRight w:val="0"/>
          <w:marTop w:val="0"/>
          <w:marBottom w:val="0"/>
          <w:divBdr>
            <w:top w:val="none" w:sz="0" w:space="0" w:color="auto"/>
            <w:left w:val="none" w:sz="0" w:space="0" w:color="auto"/>
            <w:bottom w:val="none" w:sz="0" w:space="0" w:color="auto"/>
            <w:right w:val="none" w:sz="0" w:space="0" w:color="auto"/>
          </w:divBdr>
        </w:div>
        <w:div w:id="1602378319">
          <w:marLeft w:val="0"/>
          <w:marRight w:val="0"/>
          <w:marTop w:val="0"/>
          <w:marBottom w:val="0"/>
          <w:divBdr>
            <w:top w:val="none" w:sz="0" w:space="0" w:color="auto"/>
            <w:left w:val="none" w:sz="0" w:space="0" w:color="auto"/>
            <w:bottom w:val="none" w:sz="0" w:space="0" w:color="auto"/>
            <w:right w:val="none" w:sz="0" w:space="0" w:color="auto"/>
          </w:divBdr>
        </w:div>
        <w:div w:id="462236756">
          <w:marLeft w:val="0"/>
          <w:marRight w:val="0"/>
          <w:marTop w:val="0"/>
          <w:marBottom w:val="0"/>
          <w:divBdr>
            <w:top w:val="none" w:sz="0" w:space="0" w:color="auto"/>
            <w:left w:val="none" w:sz="0" w:space="0" w:color="auto"/>
            <w:bottom w:val="none" w:sz="0" w:space="0" w:color="auto"/>
            <w:right w:val="none" w:sz="0" w:space="0" w:color="auto"/>
          </w:divBdr>
        </w:div>
        <w:div w:id="677536979">
          <w:marLeft w:val="0"/>
          <w:marRight w:val="0"/>
          <w:marTop w:val="0"/>
          <w:marBottom w:val="0"/>
          <w:divBdr>
            <w:top w:val="none" w:sz="0" w:space="0" w:color="auto"/>
            <w:left w:val="none" w:sz="0" w:space="0" w:color="auto"/>
            <w:bottom w:val="none" w:sz="0" w:space="0" w:color="auto"/>
            <w:right w:val="none" w:sz="0" w:space="0" w:color="auto"/>
          </w:divBdr>
        </w:div>
        <w:div w:id="111556297">
          <w:marLeft w:val="0"/>
          <w:marRight w:val="0"/>
          <w:marTop w:val="0"/>
          <w:marBottom w:val="0"/>
          <w:divBdr>
            <w:top w:val="none" w:sz="0" w:space="0" w:color="auto"/>
            <w:left w:val="none" w:sz="0" w:space="0" w:color="auto"/>
            <w:bottom w:val="none" w:sz="0" w:space="0" w:color="auto"/>
            <w:right w:val="none" w:sz="0" w:space="0" w:color="auto"/>
          </w:divBdr>
        </w:div>
        <w:div w:id="1175878012">
          <w:marLeft w:val="0"/>
          <w:marRight w:val="0"/>
          <w:marTop w:val="0"/>
          <w:marBottom w:val="0"/>
          <w:divBdr>
            <w:top w:val="none" w:sz="0" w:space="0" w:color="auto"/>
            <w:left w:val="none" w:sz="0" w:space="0" w:color="auto"/>
            <w:bottom w:val="none" w:sz="0" w:space="0" w:color="auto"/>
            <w:right w:val="none" w:sz="0" w:space="0" w:color="auto"/>
          </w:divBdr>
        </w:div>
        <w:div w:id="996110043">
          <w:marLeft w:val="0"/>
          <w:marRight w:val="0"/>
          <w:marTop w:val="0"/>
          <w:marBottom w:val="0"/>
          <w:divBdr>
            <w:top w:val="none" w:sz="0" w:space="0" w:color="auto"/>
            <w:left w:val="none" w:sz="0" w:space="0" w:color="auto"/>
            <w:bottom w:val="none" w:sz="0" w:space="0" w:color="auto"/>
            <w:right w:val="none" w:sz="0" w:space="0" w:color="auto"/>
          </w:divBdr>
        </w:div>
        <w:div w:id="1686395127">
          <w:marLeft w:val="0"/>
          <w:marRight w:val="0"/>
          <w:marTop w:val="0"/>
          <w:marBottom w:val="0"/>
          <w:divBdr>
            <w:top w:val="none" w:sz="0" w:space="0" w:color="auto"/>
            <w:left w:val="none" w:sz="0" w:space="0" w:color="auto"/>
            <w:bottom w:val="none" w:sz="0" w:space="0" w:color="auto"/>
            <w:right w:val="none" w:sz="0" w:space="0" w:color="auto"/>
          </w:divBdr>
        </w:div>
        <w:div w:id="655570194">
          <w:marLeft w:val="0"/>
          <w:marRight w:val="0"/>
          <w:marTop w:val="0"/>
          <w:marBottom w:val="0"/>
          <w:divBdr>
            <w:top w:val="none" w:sz="0" w:space="0" w:color="auto"/>
            <w:left w:val="none" w:sz="0" w:space="0" w:color="auto"/>
            <w:bottom w:val="none" w:sz="0" w:space="0" w:color="auto"/>
            <w:right w:val="none" w:sz="0" w:space="0" w:color="auto"/>
          </w:divBdr>
        </w:div>
        <w:div w:id="2145275162">
          <w:marLeft w:val="0"/>
          <w:marRight w:val="0"/>
          <w:marTop w:val="0"/>
          <w:marBottom w:val="0"/>
          <w:divBdr>
            <w:top w:val="none" w:sz="0" w:space="0" w:color="auto"/>
            <w:left w:val="none" w:sz="0" w:space="0" w:color="auto"/>
            <w:bottom w:val="none" w:sz="0" w:space="0" w:color="auto"/>
            <w:right w:val="none" w:sz="0" w:space="0" w:color="auto"/>
          </w:divBdr>
        </w:div>
        <w:div w:id="159084484">
          <w:marLeft w:val="0"/>
          <w:marRight w:val="0"/>
          <w:marTop w:val="0"/>
          <w:marBottom w:val="0"/>
          <w:divBdr>
            <w:top w:val="none" w:sz="0" w:space="0" w:color="auto"/>
            <w:left w:val="none" w:sz="0" w:space="0" w:color="auto"/>
            <w:bottom w:val="none" w:sz="0" w:space="0" w:color="auto"/>
            <w:right w:val="none" w:sz="0" w:space="0" w:color="auto"/>
          </w:divBdr>
        </w:div>
        <w:div w:id="1845585737">
          <w:marLeft w:val="0"/>
          <w:marRight w:val="0"/>
          <w:marTop w:val="0"/>
          <w:marBottom w:val="0"/>
          <w:divBdr>
            <w:top w:val="none" w:sz="0" w:space="0" w:color="auto"/>
            <w:left w:val="none" w:sz="0" w:space="0" w:color="auto"/>
            <w:bottom w:val="none" w:sz="0" w:space="0" w:color="auto"/>
            <w:right w:val="none" w:sz="0" w:space="0" w:color="auto"/>
          </w:divBdr>
        </w:div>
        <w:div w:id="1966499716">
          <w:marLeft w:val="0"/>
          <w:marRight w:val="0"/>
          <w:marTop w:val="0"/>
          <w:marBottom w:val="0"/>
          <w:divBdr>
            <w:top w:val="none" w:sz="0" w:space="0" w:color="auto"/>
            <w:left w:val="none" w:sz="0" w:space="0" w:color="auto"/>
            <w:bottom w:val="none" w:sz="0" w:space="0" w:color="auto"/>
            <w:right w:val="none" w:sz="0" w:space="0" w:color="auto"/>
          </w:divBdr>
        </w:div>
        <w:div w:id="1422291752">
          <w:marLeft w:val="0"/>
          <w:marRight w:val="0"/>
          <w:marTop w:val="0"/>
          <w:marBottom w:val="0"/>
          <w:divBdr>
            <w:top w:val="none" w:sz="0" w:space="0" w:color="auto"/>
            <w:left w:val="none" w:sz="0" w:space="0" w:color="auto"/>
            <w:bottom w:val="none" w:sz="0" w:space="0" w:color="auto"/>
            <w:right w:val="none" w:sz="0" w:space="0" w:color="auto"/>
          </w:divBdr>
        </w:div>
        <w:div w:id="2042122919">
          <w:marLeft w:val="0"/>
          <w:marRight w:val="0"/>
          <w:marTop w:val="0"/>
          <w:marBottom w:val="0"/>
          <w:divBdr>
            <w:top w:val="none" w:sz="0" w:space="0" w:color="auto"/>
            <w:left w:val="none" w:sz="0" w:space="0" w:color="auto"/>
            <w:bottom w:val="none" w:sz="0" w:space="0" w:color="auto"/>
            <w:right w:val="none" w:sz="0" w:space="0" w:color="auto"/>
          </w:divBdr>
        </w:div>
        <w:div w:id="2086872832">
          <w:marLeft w:val="0"/>
          <w:marRight w:val="0"/>
          <w:marTop w:val="0"/>
          <w:marBottom w:val="0"/>
          <w:divBdr>
            <w:top w:val="none" w:sz="0" w:space="0" w:color="auto"/>
            <w:left w:val="none" w:sz="0" w:space="0" w:color="auto"/>
            <w:bottom w:val="none" w:sz="0" w:space="0" w:color="auto"/>
            <w:right w:val="none" w:sz="0" w:space="0" w:color="auto"/>
          </w:divBdr>
        </w:div>
        <w:div w:id="951278782">
          <w:marLeft w:val="0"/>
          <w:marRight w:val="0"/>
          <w:marTop w:val="0"/>
          <w:marBottom w:val="0"/>
          <w:divBdr>
            <w:top w:val="none" w:sz="0" w:space="0" w:color="auto"/>
            <w:left w:val="none" w:sz="0" w:space="0" w:color="auto"/>
            <w:bottom w:val="none" w:sz="0" w:space="0" w:color="auto"/>
            <w:right w:val="none" w:sz="0" w:space="0" w:color="auto"/>
          </w:divBdr>
        </w:div>
        <w:div w:id="352073869">
          <w:marLeft w:val="0"/>
          <w:marRight w:val="0"/>
          <w:marTop w:val="0"/>
          <w:marBottom w:val="0"/>
          <w:divBdr>
            <w:top w:val="none" w:sz="0" w:space="0" w:color="auto"/>
            <w:left w:val="none" w:sz="0" w:space="0" w:color="auto"/>
            <w:bottom w:val="none" w:sz="0" w:space="0" w:color="auto"/>
            <w:right w:val="none" w:sz="0" w:space="0" w:color="auto"/>
          </w:divBdr>
        </w:div>
        <w:div w:id="97062103">
          <w:marLeft w:val="0"/>
          <w:marRight w:val="0"/>
          <w:marTop w:val="0"/>
          <w:marBottom w:val="0"/>
          <w:divBdr>
            <w:top w:val="none" w:sz="0" w:space="0" w:color="auto"/>
            <w:left w:val="none" w:sz="0" w:space="0" w:color="auto"/>
            <w:bottom w:val="none" w:sz="0" w:space="0" w:color="auto"/>
            <w:right w:val="none" w:sz="0" w:space="0" w:color="auto"/>
          </w:divBdr>
        </w:div>
        <w:div w:id="308440534">
          <w:marLeft w:val="0"/>
          <w:marRight w:val="0"/>
          <w:marTop w:val="0"/>
          <w:marBottom w:val="0"/>
          <w:divBdr>
            <w:top w:val="none" w:sz="0" w:space="0" w:color="auto"/>
            <w:left w:val="none" w:sz="0" w:space="0" w:color="auto"/>
            <w:bottom w:val="none" w:sz="0" w:space="0" w:color="auto"/>
            <w:right w:val="none" w:sz="0" w:space="0" w:color="auto"/>
          </w:divBdr>
        </w:div>
        <w:div w:id="1113860680">
          <w:marLeft w:val="0"/>
          <w:marRight w:val="0"/>
          <w:marTop w:val="0"/>
          <w:marBottom w:val="0"/>
          <w:divBdr>
            <w:top w:val="none" w:sz="0" w:space="0" w:color="auto"/>
            <w:left w:val="none" w:sz="0" w:space="0" w:color="auto"/>
            <w:bottom w:val="none" w:sz="0" w:space="0" w:color="auto"/>
            <w:right w:val="none" w:sz="0" w:space="0" w:color="auto"/>
          </w:divBdr>
        </w:div>
        <w:div w:id="229656764">
          <w:marLeft w:val="0"/>
          <w:marRight w:val="0"/>
          <w:marTop w:val="0"/>
          <w:marBottom w:val="0"/>
          <w:divBdr>
            <w:top w:val="none" w:sz="0" w:space="0" w:color="auto"/>
            <w:left w:val="none" w:sz="0" w:space="0" w:color="auto"/>
            <w:bottom w:val="none" w:sz="0" w:space="0" w:color="auto"/>
            <w:right w:val="none" w:sz="0" w:space="0" w:color="auto"/>
          </w:divBdr>
        </w:div>
        <w:div w:id="2017264975">
          <w:marLeft w:val="0"/>
          <w:marRight w:val="0"/>
          <w:marTop w:val="0"/>
          <w:marBottom w:val="0"/>
          <w:divBdr>
            <w:top w:val="none" w:sz="0" w:space="0" w:color="auto"/>
            <w:left w:val="none" w:sz="0" w:space="0" w:color="auto"/>
            <w:bottom w:val="none" w:sz="0" w:space="0" w:color="auto"/>
            <w:right w:val="none" w:sz="0" w:space="0" w:color="auto"/>
          </w:divBdr>
        </w:div>
        <w:div w:id="829364876">
          <w:marLeft w:val="0"/>
          <w:marRight w:val="0"/>
          <w:marTop w:val="0"/>
          <w:marBottom w:val="0"/>
          <w:divBdr>
            <w:top w:val="none" w:sz="0" w:space="0" w:color="auto"/>
            <w:left w:val="none" w:sz="0" w:space="0" w:color="auto"/>
            <w:bottom w:val="none" w:sz="0" w:space="0" w:color="auto"/>
            <w:right w:val="none" w:sz="0" w:space="0" w:color="auto"/>
          </w:divBdr>
        </w:div>
        <w:div w:id="1779830229">
          <w:marLeft w:val="0"/>
          <w:marRight w:val="0"/>
          <w:marTop w:val="0"/>
          <w:marBottom w:val="0"/>
          <w:divBdr>
            <w:top w:val="none" w:sz="0" w:space="0" w:color="auto"/>
            <w:left w:val="none" w:sz="0" w:space="0" w:color="auto"/>
            <w:bottom w:val="none" w:sz="0" w:space="0" w:color="auto"/>
            <w:right w:val="none" w:sz="0" w:space="0" w:color="auto"/>
          </w:divBdr>
        </w:div>
        <w:div w:id="859471312">
          <w:marLeft w:val="0"/>
          <w:marRight w:val="0"/>
          <w:marTop w:val="0"/>
          <w:marBottom w:val="0"/>
          <w:divBdr>
            <w:top w:val="none" w:sz="0" w:space="0" w:color="auto"/>
            <w:left w:val="none" w:sz="0" w:space="0" w:color="auto"/>
            <w:bottom w:val="none" w:sz="0" w:space="0" w:color="auto"/>
            <w:right w:val="none" w:sz="0" w:space="0" w:color="auto"/>
          </w:divBdr>
        </w:div>
        <w:div w:id="928466312">
          <w:marLeft w:val="0"/>
          <w:marRight w:val="0"/>
          <w:marTop w:val="0"/>
          <w:marBottom w:val="0"/>
          <w:divBdr>
            <w:top w:val="none" w:sz="0" w:space="0" w:color="auto"/>
            <w:left w:val="none" w:sz="0" w:space="0" w:color="auto"/>
            <w:bottom w:val="none" w:sz="0" w:space="0" w:color="auto"/>
            <w:right w:val="none" w:sz="0" w:space="0" w:color="auto"/>
          </w:divBdr>
        </w:div>
        <w:div w:id="316112520">
          <w:marLeft w:val="0"/>
          <w:marRight w:val="0"/>
          <w:marTop w:val="0"/>
          <w:marBottom w:val="0"/>
          <w:divBdr>
            <w:top w:val="none" w:sz="0" w:space="0" w:color="auto"/>
            <w:left w:val="none" w:sz="0" w:space="0" w:color="auto"/>
            <w:bottom w:val="none" w:sz="0" w:space="0" w:color="auto"/>
            <w:right w:val="none" w:sz="0" w:space="0" w:color="auto"/>
          </w:divBdr>
        </w:div>
        <w:div w:id="1156608083">
          <w:marLeft w:val="0"/>
          <w:marRight w:val="0"/>
          <w:marTop w:val="0"/>
          <w:marBottom w:val="0"/>
          <w:divBdr>
            <w:top w:val="none" w:sz="0" w:space="0" w:color="auto"/>
            <w:left w:val="none" w:sz="0" w:space="0" w:color="auto"/>
            <w:bottom w:val="none" w:sz="0" w:space="0" w:color="auto"/>
            <w:right w:val="none" w:sz="0" w:space="0" w:color="auto"/>
          </w:divBdr>
        </w:div>
        <w:div w:id="1532454213">
          <w:marLeft w:val="0"/>
          <w:marRight w:val="0"/>
          <w:marTop w:val="0"/>
          <w:marBottom w:val="0"/>
          <w:divBdr>
            <w:top w:val="none" w:sz="0" w:space="0" w:color="auto"/>
            <w:left w:val="none" w:sz="0" w:space="0" w:color="auto"/>
            <w:bottom w:val="none" w:sz="0" w:space="0" w:color="auto"/>
            <w:right w:val="none" w:sz="0" w:space="0" w:color="auto"/>
          </w:divBdr>
        </w:div>
        <w:div w:id="745419456">
          <w:marLeft w:val="0"/>
          <w:marRight w:val="0"/>
          <w:marTop w:val="0"/>
          <w:marBottom w:val="0"/>
          <w:divBdr>
            <w:top w:val="none" w:sz="0" w:space="0" w:color="auto"/>
            <w:left w:val="none" w:sz="0" w:space="0" w:color="auto"/>
            <w:bottom w:val="none" w:sz="0" w:space="0" w:color="auto"/>
            <w:right w:val="none" w:sz="0" w:space="0" w:color="auto"/>
          </w:divBdr>
        </w:div>
        <w:div w:id="2030787195">
          <w:marLeft w:val="0"/>
          <w:marRight w:val="0"/>
          <w:marTop w:val="0"/>
          <w:marBottom w:val="0"/>
          <w:divBdr>
            <w:top w:val="none" w:sz="0" w:space="0" w:color="auto"/>
            <w:left w:val="none" w:sz="0" w:space="0" w:color="auto"/>
            <w:bottom w:val="none" w:sz="0" w:space="0" w:color="auto"/>
            <w:right w:val="none" w:sz="0" w:space="0" w:color="auto"/>
          </w:divBdr>
        </w:div>
        <w:div w:id="1145928287">
          <w:marLeft w:val="0"/>
          <w:marRight w:val="0"/>
          <w:marTop w:val="0"/>
          <w:marBottom w:val="0"/>
          <w:divBdr>
            <w:top w:val="none" w:sz="0" w:space="0" w:color="auto"/>
            <w:left w:val="none" w:sz="0" w:space="0" w:color="auto"/>
            <w:bottom w:val="none" w:sz="0" w:space="0" w:color="auto"/>
            <w:right w:val="none" w:sz="0" w:space="0" w:color="auto"/>
          </w:divBdr>
        </w:div>
        <w:div w:id="1022127325">
          <w:marLeft w:val="0"/>
          <w:marRight w:val="0"/>
          <w:marTop w:val="0"/>
          <w:marBottom w:val="0"/>
          <w:divBdr>
            <w:top w:val="none" w:sz="0" w:space="0" w:color="auto"/>
            <w:left w:val="none" w:sz="0" w:space="0" w:color="auto"/>
            <w:bottom w:val="none" w:sz="0" w:space="0" w:color="auto"/>
            <w:right w:val="none" w:sz="0" w:space="0" w:color="auto"/>
          </w:divBdr>
        </w:div>
        <w:div w:id="1986009461">
          <w:marLeft w:val="0"/>
          <w:marRight w:val="0"/>
          <w:marTop w:val="0"/>
          <w:marBottom w:val="0"/>
          <w:divBdr>
            <w:top w:val="none" w:sz="0" w:space="0" w:color="auto"/>
            <w:left w:val="none" w:sz="0" w:space="0" w:color="auto"/>
            <w:bottom w:val="none" w:sz="0" w:space="0" w:color="auto"/>
            <w:right w:val="none" w:sz="0" w:space="0" w:color="auto"/>
          </w:divBdr>
        </w:div>
        <w:div w:id="1016230023">
          <w:marLeft w:val="0"/>
          <w:marRight w:val="0"/>
          <w:marTop w:val="0"/>
          <w:marBottom w:val="0"/>
          <w:divBdr>
            <w:top w:val="none" w:sz="0" w:space="0" w:color="auto"/>
            <w:left w:val="none" w:sz="0" w:space="0" w:color="auto"/>
            <w:bottom w:val="none" w:sz="0" w:space="0" w:color="auto"/>
            <w:right w:val="none" w:sz="0" w:space="0" w:color="auto"/>
          </w:divBdr>
        </w:div>
        <w:div w:id="404885197">
          <w:marLeft w:val="0"/>
          <w:marRight w:val="0"/>
          <w:marTop w:val="0"/>
          <w:marBottom w:val="0"/>
          <w:divBdr>
            <w:top w:val="none" w:sz="0" w:space="0" w:color="auto"/>
            <w:left w:val="none" w:sz="0" w:space="0" w:color="auto"/>
            <w:bottom w:val="none" w:sz="0" w:space="0" w:color="auto"/>
            <w:right w:val="none" w:sz="0" w:space="0" w:color="auto"/>
          </w:divBdr>
        </w:div>
        <w:div w:id="1206722570">
          <w:marLeft w:val="0"/>
          <w:marRight w:val="0"/>
          <w:marTop w:val="0"/>
          <w:marBottom w:val="0"/>
          <w:divBdr>
            <w:top w:val="none" w:sz="0" w:space="0" w:color="auto"/>
            <w:left w:val="none" w:sz="0" w:space="0" w:color="auto"/>
            <w:bottom w:val="none" w:sz="0" w:space="0" w:color="auto"/>
            <w:right w:val="none" w:sz="0" w:space="0" w:color="auto"/>
          </w:divBdr>
        </w:div>
        <w:div w:id="565575906">
          <w:marLeft w:val="0"/>
          <w:marRight w:val="0"/>
          <w:marTop w:val="0"/>
          <w:marBottom w:val="0"/>
          <w:divBdr>
            <w:top w:val="none" w:sz="0" w:space="0" w:color="auto"/>
            <w:left w:val="none" w:sz="0" w:space="0" w:color="auto"/>
            <w:bottom w:val="none" w:sz="0" w:space="0" w:color="auto"/>
            <w:right w:val="none" w:sz="0" w:space="0" w:color="auto"/>
          </w:divBdr>
        </w:div>
        <w:div w:id="2009404758">
          <w:marLeft w:val="0"/>
          <w:marRight w:val="0"/>
          <w:marTop w:val="0"/>
          <w:marBottom w:val="0"/>
          <w:divBdr>
            <w:top w:val="none" w:sz="0" w:space="0" w:color="auto"/>
            <w:left w:val="none" w:sz="0" w:space="0" w:color="auto"/>
            <w:bottom w:val="none" w:sz="0" w:space="0" w:color="auto"/>
            <w:right w:val="none" w:sz="0" w:space="0" w:color="auto"/>
          </w:divBdr>
        </w:div>
      </w:divsChild>
    </w:div>
    <w:div w:id="137235020">
      <w:bodyDiv w:val="1"/>
      <w:marLeft w:val="0"/>
      <w:marRight w:val="0"/>
      <w:marTop w:val="0"/>
      <w:marBottom w:val="0"/>
      <w:divBdr>
        <w:top w:val="none" w:sz="0" w:space="0" w:color="auto"/>
        <w:left w:val="none" w:sz="0" w:space="0" w:color="auto"/>
        <w:bottom w:val="none" w:sz="0" w:space="0" w:color="auto"/>
        <w:right w:val="none" w:sz="0" w:space="0" w:color="auto"/>
      </w:divBdr>
    </w:div>
    <w:div w:id="141894002">
      <w:bodyDiv w:val="1"/>
      <w:marLeft w:val="0"/>
      <w:marRight w:val="0"/>
      <w:marTop w:val="0"/>
      <w:marBottom w:val="0"/>
      <w:divBdr>
        <w:top w:val="none" w:sz="0" w:space="0" w:color="auto"/>
        <w:left w:val="none" w:sz="0" w:space="0" w:color="auto"/>
        <w:bottom w:val="none" w:sz="0" w:space="0" w:color="auto"/>
        <w:right w:val="none" w:sz="0" w:space="0" w:color="auto"/>
      </w:divBdr>
    </w:div>
    <w:div w:id="142821787">
      <w:bodyDiv w:val="1"/>
      <w:marLeft w:val="0"/>
      <w:marRight w:val="0"/>
      <w:marTop w:val="0"/>
      <w:marBottom w:val="0"/>
      <w:divBdr>
        <w:top w:val="none" w:sz="0" w:space="0" w:color="auto"/>
        <w:left w:val="none" w:sz="0" w:space="0" w:color="auto"/>
        <w:bottom w:val="none" w:sz="0" w:space="0" w:color="auto"/>
        <w:right w:val="none" w:sz="0" w:space="0" w:color="auto"/>
      </w:divBdr>
      <w:divsChild>
        <w:div w:id="1343824026">
          <w:marLeft w:val="0"/>
          <w:marRight w:val="0"/>
          <w:marTop w:val="0"/>
          <w:marBottom w:val="0"/>
          <w:divBdr>
            <w:top w:val="none" w:sz="0" w:space="0" w:color="auto"/>
            <w:left w:val="none" w:sz="0" w:space="0" w:color="auto"/>
            <w:bottom w:val="none" w:sz="0" w:space="0" w:color="auto"/>
            <w:right w:val="none" w:sz="0" w:space="0" w:color="auto"/>
          </w:divBdr>
        </w:div>
        <w:div w:id="1445538190">
          <w:marLeft w:val="0"/>
          <w:marRight w:val="0"/>
          <w:marTop w:val="0"/>
          <w:marBottom w:val="0"/>
          <w:divBdr>
            <w:top w:val="none" w:sz="0" w:space="0" w:color="auto"/>
            <w:left w:val="none" w:sz="0" w:space="0" w:color="auto"/>
            <w:bottom w:val="none" w:sz="0" w:space="0" w:color="auto"/>
            <w:right w:val="none" w:sz="0" w:space="0" w:color="auto"/>
          </w:divBdr>
        </w:div>
        <w:div w:id="832137107">
          <w:marLeft w:val="0"/>
          <w:marRight w:val="0"/>
          <w:marTop w:val="0"/>
          <w:marBottom w:val="0"/>
          <w:divBdr>
            <w:top w:val="none" w:sz="0" w:space="0" w:color="auto"/>
            <w:left w:val="none" w:sz="0" w:space="0" w:color="auto"/>
            <w:bottom w:val="none" w:sz="0" w:space="0" w:color="auto"/>
            <w:right w:val="none" w:sz="0" w:space="0" w:color="auto"/>
          </w:divBdr>
        </w:div>
      </w:divsChild>
    </w:div>
    <w:div w:id="146675665">
      <w:bodyDiv w:val="1"/>
      <w:marLeft w:val="0"/>
      <w:marRight w:val="0"/>
      <w:marTop w:val="0"/>
      <w:marBottom w:val="0"/>
      <w:divBdr>
        <w:top w:val="none" w:sz="0" w:space="0" w:color="auto"/>
        <w:left w:val="none" w:sz="0" w:space="0" w:color="auto"/>
        <w:bottom w:val="none" w:sz="0" w:space="0" w:color="auto"/>
        <w:right w:val="none" w:sz="0" w:space="0" w:color="auto"/>
      </w:divBdr>
      <w:divsChild>
        <w:div w:id="2118787641">
          <w:marLeft w:val="0"/>
          <w:marRight w:val="0"/>
          <w:marTop w:val="0"/>
          <w:marBottom w:val="0"/>
          <w:divBdr>
            <w:top w:val="none" w:sz="0" w:space="0" w:color="auto"/>
            <w:left w:val="none" w:sz="0" w:space="0" w:color="auto"/>
            <w:bottom w:val="none" w:sz="0" w:space="0" w:color="auto"/>
            <w:right w:val="none" w:sz="0" w:space="0" w:color="auto"/>
          </w:divBdr>
        </w:div>
        <w:div w:id="11036574">
          <w:marLeft w:val="0"/>
          <w:marRight w:val="0"/>
          <w:marTop w:val="0"/>
          <w:marBottom w:val="0"/>
          <w:divBdr>
            <w:top w:val="none" w:sz="0" w:space="0" w:color="auto"/>
            <w:left w:val="none" w:sz="0" w:space="0" w:color="auto"/>
            <w:bottom w:val="none" w:sz="0" w:space="0" w:color="auto"/>
            <w:right w:val="none" w:sz="0" w:space="0" w:color="auto"/>
          </w:divBdr>
        </w:div>
        <w:div w:id="1001619417">
          <w:marLeft w:val="0"/>
          <w:marRight w:val="0"/>
          <w:marTop w:val="0"/>
          <w:marBottom w:val="0"/>
          <w:divBdr>
            <w:top w:val="none" w:sz="0" w:space="0" w:color="auto"/>
            <w:left w:val="none" w:sz="0" w:space="0" w:color="auto"/>
            <w:bottom w:val="none" w:sz="0" w:space="0" w:color="auto"/>
            <w:right w:val="none" w:sz="0" w:space="0" w:color="auto"/>
          </w:divBdr>
        </w:div>
        <w:div w:id="1470392839">
          <w:marLeft w:val="0"/>
          <w:marRight w:val="0"/>
          <w:marTop w:val="0"/>
          <w:marBottom w:val="0"/>
          <w:divBdr>
            <w:top w:val="none" w:sz="0" w:space="0" w:color="auto"/>
            <w:left w:val="none" w:sz="0" w:space="0" w:color="auto"/>
            <w:bottom w:val="none" w:sz="0" w:space="0" w:color="auto"/>
            <w:right w:val="none" w:sz="0" w:space="0" w:color="auto"/>
          </w:divBdr>
        </w:div>
        <w:div w:id="756443223">
          <w:marLeft w:val="0"/>
          <w:marRight w:val="0"/>
          <w:marTop w:val="0"/>
          <w:marBottom w:val="0"/>
          <w:divBdr>
            <w:top w:val="none" w:sz="0" w:space="0" w:color="auto"/>
            <w:left w:val="none" w:sz="0" w:space="0" w:color="auto"/>
            <w:bottom w:val="none" w:sz="0" w:space="0" w:color="auto"/>
            <w:right w:val="none" w:sz="0" w:space="0" w:color="auto"/>
          </w:divBdr>
        </w:div>
        <w:div w:id="2070686806">
          <w:marLeft w:val="0"/>
          <w:marRight w:val="0"/>
          <w:marTop w:val="0"/>
          <w:marBottom w:val="0"/>
          <w:divBdr>
            <w:top w:val="none" w:sz="0" w:space="0" w:color="auto"/>
            <w:left w:val="none" w:sz="0" w:space="0" w:color="auto"/>
            <w:bottom w:val="none" w:sz="0" w:space="0" w:color="auto"/>
            <w:right w:val="none" w:sz="0" w:space="0" w:color="auto"/>
          </w:divBdr>
        </w:div>
        <w:div w:id="1684087089">
          <w:marLeft w:val="0"/>
          <w:marRight w:val="0"/>
          <w:marTop w:val="0"/>
          <w:marBottom w:val="0"/>
          <w:divBdr>
            <w:top w:val="none" w:sz="0" w:space="0" w:color="auto"/>
            <w:left w:val="none" w:sz="0" w:space="0" w:color="auto"/>
            <w:bottom w:val="none" w:sz="0" w:space="0" w:color="auto"/>
            <w:right w:val="none" w:sz="0" w:space="0" w:color="auto"/>
          </w:divBdr>
        </w:div>
        <w:div w:id="1623222256">
          <w:marLeft w:val="0"/>
          <w:marRight w:val="0"/>
          <w:marTop w:val="0"/>
          <w:marBottom w:val="0"/>
          <w:divBdr>
            <w:top w:val="none" w:sz="0" w:space="0" w:color="auto"/>
            <w:left w:val="none" w:sz="0" w:space="0" w:color="auto"/>
            <w:bottom w:val="none" w:sz="0" w:space="0" w:color="auto"/>
            <w:right w:val="none" w:sz="0" w:space="0" w:color="auto"/>
          </w:divBdr>
        </w:div>
      </w:divsChild>
    </w:div>
    <w:div w:id="148253785">
      <w:bodyDiv w:val="1"/>
      <w:marLeft w:val="0"/>
      <w:marRight w:val="0"/>
      <w:marTop w:val="0"/>
      <w:marBottom w:val="0"/>
      <w:divBdr>
        <w:top w:val="none" w:sz="0" w:space="0" w:color="auto"/>
        <w:left w:val="none" w:sz="0" w:space="0" w:color="auto"/>
        <w:bottom w:val="none" w:sz="0" w:space="0" w:color="auto"/>
        <w:right w:val="none" w:sz="0" w:space="0" w:color="auto"/>
      </w:divBdr>
      <w:divsChild>
        <w:div w:id="416445364">
          <w:marLeft w:val="0"/>
          <w:marRight w:val="0"/>
          <w:marTop w:val="0"/>
          <w:marBottom w:val="0"/>
          <w:divBdr>
            <w:top w:val="none" w:sz="0" w:space="0" w:color="auto"/>
            <w:left w:val="none" w:sz="0" w:space="0" w:color="auto"/>
            <w:bottom w:val="none" w:sz="0" w:space="0" w:color="auto"/>
            <w:right w:val="none" w:sz="0" w:space="0" w:color="auto"/>
          </w:divBdr>
          <w:divsChild>
            <w:div w:id="280766030">
              <w:marLeft w:val="0"/>
              <w:marRight w:val="0"/>
              <w:marTop w:val="0"/>
              <w:marBottom w:val="0"/>
              <w:divBdr>
                <w:top w:val="none" w:sz="0" w:space="0" w:color="auto"/>
                <w:left w:val="none" w:sz="0" w:space="0" w:color="auto"/>
                <w:bottom w:val="none" w:sz="0" w:space="0" w:color="auto"/>
                <w:right w:val="none" w:sz="0" w:space="0" w:color="auto"/>
              </w:divBdr>
              <w:divsChild>
                <w:div w:id="1144011328">
                  <w:marLeft w:val="0"/>
                  <w:marRight w:val="0"/>
                  <w:marTop w:val="0"/>
                  <w:marBottom w:val="0"/>
                  <w:divBdr>
                    <w:top w:val="none" w:sz="0" w:space="0" w:color="auto"/>
                    <w:left w:val="none" w:sz="0" w:space="0" w:color="auto"/>
                    <w:bottom w:val="none" w:sz="0" w:space="0" w:color="auto"/>
                    <w:right w:val="none" w:sz="0" w:space="0" w:color="auto"/>
                  </w:divBdr>
                  <w:divsChild>
                    <w:div w:id="1811827422">
                      <w:marLeft w:val="0"/>
                      <w:marRight w:val="0"/>
                      <w:marTop w:val="0"/>
                      <w:marBottom w:val="0"/>
                      <w:divBdr>
                        <w:top w:val="none" w:sz="0" w:space="0" w:color="auto"/>
                        <w:left w:val="none" w:sz="0" w:space="0" w:color="auto"/>
                        <w:bottom w:val="none" w:sz="0" w:space="0" w:color="auto"/>
                        <w:right w:val="none" w:sz="0" w:space="0" w:color="auto"/>
                      </w:divBdr>
                      <w:divsChild>
                        <w:div w:id="736127353">
                          <w:marLeft w:val="0"/>
                          <w:marRight w:val="0"/>
                          <w:marTop w:val="0"/>
                          <w:marBottom w:val="0"/>
                          <w:divBdr>
                            <w:top w:val="none" w:sz="0" w:space="0" w:color="auto"/>
                            <w:left w:val="none" w:sz="0" w:space="0" w:color="auto"/>
                            <w:bottom w:val="none" w:sz="0" w:space="0" w:color="auto"/>
                            <w:right w:val="none" w:sz="0" w:space="0" w:color="auto"/>
                          </w:divBdr>
                          <w:divsChild>
                            <w:div w:id="885020983">
                              <w:marLeft w:val="0"/>
                              <w:marRight w:val="0"/>
                              <w:marTop w:val="0"/>
                              <w:marBottom w:val="0"/>
                              <w:divBdr>
                                <w:top w:val="none" w:sz="0" w:space="0" w:color="auto"/>
                                <w:left w:val="none" w:sz="0" w:space="0" w:color="auto"/>
                                <w:bottom w:val="none" w:sz="0" w:space="0" w:color="auto"/>
                                <w:right w:val="none" w:sz="0" w:space="0" w:color="auto"/>
                              </w:divBdr>
                              <w:divsChild>
                                <w:div w:id="20225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45627">
                  <w:marLeft w:val="0"/>
                  <w:marRight w:val="0"/>
                  <w:marTop w:val="0"/>
                  <w:marBottom w:val="0"/>
                  <w:divBdr>
                    <w:top w:val="none" w:sz="0" w:space="0" w:color="auto"/>
                    <w:left w:val="none" w:sz="0" w:space="0" w:color="auto"/>
                    <w:bottom w:val="none" w:sz="0" w:space="0" w:color="auto"/>
                    <w:right w:val="none" w:sz="0" w:space="0" w:color="auto"/>
                  </w:divBdr>
                  <w:divsChild>
                    <w:div w:id="118131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575708">
          <w:marLeft w:val="0"/>
          <w:marRight w:val="0"/>
          <w:marTop w:val="0"/>
          <w:marBottom w:val="0"/>
          <w:divBdr>
            <w:top w:val="single" w:sz="6" w:space="11" w:color="DDDDDD"/>
            <w:left w:val="none" w:sz="0" w:space="0" w:color="auto"/>
            <w:bottom w:val="none" w:sz="0" w:space="0" w:color="auto"/>
            <w:right w:val="none" w:sz="0" w:space="0" w:color="auto"/>
          </w:divBdr>
          <w:divsChild>
            <w:div w:id="2067953184">
              <w:marLeft w:val="0"/>
              <w:marRight w:val="0"/>
              <w:marTop w:val="0"/>
              <w:marBottom w:val="0"/>
              <w:divBdr>
                <w:top w:val="none" w:sz="0" w:space="0" w:color="auto"/>
                <w:left w:val="none" w:sz="0" w:space="0" w:color="auto"/>
                <w:bottom w:val="none" w:sz="0" w:space="0" w:color="auto"/>
                <w:right w:val="none" w:sz="0" w:space="0" w:color="auto"/>
              </w:divBdr>
              <w:divsChild>
                <w:div w:id="1236091708">
                  <w:marLeft w:val="-120"/>
                  <w:marRight w:val="0"/>
                  <w:marTop w:val="0"/>
                  <w:marBottom w:val="0"/>
                  <w:divBdr>
                    <w:top w:val="none" w:sz="0" w:space="0" w:color="auto"/>
                    <w:left w:val="none" w:sz="0" w:space="0" w:color="auto"/>
                    <w:bottom w:val="none" w:sz="0" w:space="0" w:color="auto"/>
                    <w:right w:val="none" w:sz="0" w:space="0" w:color="auto"/>
                  </w:divBdr>
                  <w:divsChild>
                    <w:div w:id="842164068">
                      <w:marLeft w:val="0"/>
                      <w:marRight w:val="0"/>
                      <w:marTop w:val="0"/>
                      <w:marBottom w:val="0"/>
                      <w:divBdr>
                        <w:top w:val="none" w:sz="0" w:space="0" w:color="auto"/>
                        <w:left w:val="none" w:sz="0" w:space="0" w:color="auto"/>
                        <w:bottom w:val="none" w:sz="0" w:space="0" w:color="auto"/>
                        <w:right w:val="none" w:sz="0" w:space="0" w:color="auto"/>
                      </w:divBdr>
                      <w:divsChild>
                        <w:div w:id="1025860202">
                          <w:marLeft w:val="0"/>
                          <w:marRight w:val="0"/>
                          <w:marTop w:val="0"/>
                          <w:marBottom w:val="0"/>
                          <w:divBdr>
                            <w:top w:val="none" w:sz="0" w:space="0" w:color="auto"/>
                            <w:left w:val="none" w:sz="0" w:space="0" w:color="auto"/>
                            <w:bottom w:val="none" w:sz="0" w:space="0" w:color="auto"/>
                            <w:right w:val="none" w:sz="0" w:space="0" w:color="auto"/>
                          </w:divBdr>
                          <w:divsChild>
                            <w:div w:id="149626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842802">
                      <w:marLeft w:val="0"/>
                      <w:marRight w:val="0"/>
                      <w:marTop w:val="0"/>
                      <w:marBottom w:val="0"/>
                      <w:divBdr>
                        <w:top w:val="none" w:sz="0" w:space="0" w:color="auto"/>
                        <w:left w:val="none" w:sz="0" w:space="0" w:color="auto"/>
                        <w:bottom w:val="none" w:sz="0" w:space="0" w:color="auto"/>
                        <w:right w:val="none" w:sz="0" w:space="0" w:color="auto"/>
                      </w:divBdr>
                      <w:divsChild>
                        <w:div w:id="1488395129">
                          <w:marLeft w:val="0"/>
                          <w:marRight w:val="0"/>
                          <w:marTop w:val="0"/>
                          <w:marBottom w:val="0"/>
                          <w:divBdr>
                            <w:top w:val="none" w:sz="0" w:space="0" w:color="auto"/>
                            <w:left w:val="none" w:sz="0" w:space="0" w:color="auto"/>
                            <w:bottom w:val="none" w:sz="0" w:space="0" w:color="auto"/>
                            <w:right w:val="none" w:sz="0" w:space="0" w:color="auto"/>
                          </w:divBdr>
                          <w:divsChild>
                            <w:div w:id="23181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20806">
      <w:bodyDiv w:val="1"/>
      <w:marLeft w:val="0"/>
      <w:marRight w:val="0"/>
      <w:marTop w:val="0"/>
      <w:marBottom w:val="0"/>
      <w:divBdr>
        <w:top w:val="none" w:sz="0" w:space="0" w:color="auto"/>
        <w:left w:val="none" w:sz="0" w:space="0" w:color="auto"/>
        <w:bottom w:val="none" w:sz="0" w:space="0" w:color="auto"/>
        <w:right w:val="none" w:sz="0" w:space="0" w:color="auto"/>
      </w:divBdr>
    </w:div>
    <w:div w:id="152719420">
      <w:bodyDiv w:val="1"/>
      <w:marLeft w:val="0"/>
      <w:marRight w:val="0"/>
      <w:marTop w:val="0"/>
      <w:marBottom w:val="0"/>
      <w:divBdr>
        <w:top w:val="none" w:sz="0" w:space="0" w:color="auto"/>
        <w:left w:val="none" w:sz="0" w:space="0" w:color="auto"/>
        <w:bottom w:val="none" w:sz="0" w:space="0" w:color="auto"/>
        <w:right w:val="none" w:sz="0" w:space="0" w:color="auto"/>
      </w:divBdr>
      <w:divsChild>
        <w:div w:id="1405303181">
          <w:marLeft w:val="0"/>
          <w:marRight w:val="0"/>
          <w:marTop w:val="0"/>
          <w:marBottom w:val="0"/>
          <w:divBdr>
            <w:top w:val="none" w:sz="0" w:space="0" w:color="auto"/>
            <w:left w:val="none" w:sz="0" w:space="0" w:color="auto"/>
            <w:bottom w:val="none" w:sz="0" w:space="0" w:color="auto"/>
            <w:right w:val="none" w:sz="0" w:space="0" w:color="auto"/>
          </w:divBdr>
        </w:div>
      </w:divsChild>
    </w:div>
    <w:div w:id="154419021">
      <w:bodyDiv w:val="1"/>
      <w:marLeft w:val="0"/>
      <w:marRight w:val="0"/>
      <w:marTop w:val="0"/>
      <w:marBottom w:val="0"/>
      <w:divBdr>
        <w:top w:val="none" w:sz="0" w:space="0" w:color="auto"/>
        <w:left w:val="none" w:sz="0" w:space="0" w:color="auto"/>
        <w:bottom w:val="none" w:sz="0" w:space="0" w:color="auto"/>
        <w:right w:val="none" w:sz="0" w:space="0" w:color="auto"/>
      </w:divBdr>
      <w:divsChild>
        <w:div w:id="1745956429">
          <w:marLeft w:val="0"/>
          <w:marRight w:val="0"/>
          <w:marTop w:val="0"/>
          <w:marBottom w:val="0"/>
          <w:divBdr>
            <w:top w:val="none" w:sz="0" w:space="0" w:color="auto"/>
            <w:left w:val="none" w:sz="0" w:space="0" w:color="auto"/>
            <w:bottom w:val="none" w:sz="0" w:space="0" w:color="auto"/>
            <w:right w:val="none" w:sz="0" w:space="0" w:color="auto"/>
          </w:divBdr>
        </w:div>
      </w:divsChild>
    </w:div>
    <w:div w:id="155002513">
      <w:bodyDiv w:val="1"/>
      <w:marLeft w:val="0"/>
      <w:marRight w:val="0"/>
      <w:marTop w:val="0"/>
      <w:marBottom w:val="0"/>
      <w:divBdr>
        <w:top w:val="none" w:sz="0" w:space="0" w:color="auto"/>
        <w:left w:val="none" w:sz="0" w:space="0" w:color="auto"/>
        <w:bottom w:val="none" w:sz="0" w:space="0" w:color="auto"/>
        <w:right w:val="none" w:sz="0" w:space="0" w:color="auto"/>
      </w:divBdr>
    </w:div>
    <w:div w:id="157429564">
      <w:bodyDiv w:val="1"/>
      <w:marLeft w:val="0"/>
      <w:marRight w:val="0"/>
      <w:marTop w:val="0"/>
      <w:marBottom w:val="0"/>
      <w:divBdr>
        <w:top w:val="none" w:sz="0" w:space="0" w:color="auto"/>
        <w:left w:val="none" w:sz="0" w:space="0" w:color="auto"/>
        <w:bottom w:val="none" w:sz="0" w:space="0" w:color="auto"/>
        <w:right w:val="none" w:sz="0" w:space="0" w:color="auto"/>
      </w:divBdr>
    </w:div>
    <w:div w:id="158010385">
      <w:bodyDiv w:val="1"/>
      <w:marLeft w:val="0"/>
      <w:marRight w:val="0"/>
      <w:marTop w:val="0"/>
      <w:marBottom w:val="0"/>
      <w:divBdr>
        <w:top w:val="none" w:sz="0" w:space="0" w:color="auto"/>
        <w:left w:val="none" w:sz="0" w:space="0" w:color="auto"/>
        <w:bottom w:val="none" w:sz="0" w:space="0" w:color="auto"/>
        <w:right w:val="none" w:sz="0" w:space="0" w:color="auto"/>
      </w:divBdr>
      <w:divsChild>
        <w:div w:id="550459098">
          <w:marLeft w:val="0"/>
          <w:marRight w:val="0"/>
          <w:marTop w:val="0"/>
          <w:marBottom w:val="0"/>
          <w:divBdr>
            <w:top w:val="none" w:sz="0" w:space="0" w:color="auto"/>
            <w:left w:val="none" w:sz="0" w:space="0" w:color="auto"/>
            <w:bottom w:val="none" w:sz="0" w:space="0" w:color="auto"/>
            <w:right w:val="none" w:sz="0" w:space="0" w:color="auto"/>
          </w:divBdr>
        </w:div>
        <w:div w:id="268854122">
          <w:marLeft w:val="0"/>
          <w:marRight w:val="0"/>
          <w:marTop w:val="0"/>
          <w:marBottom w:val="0"/>
          <w:divBdr>
            <w:top w:val="none" w:sz="0" w:space="0" w:color="auto"/>
            <w:left w:val="none" w:sz="0" w:space="0" w:color="auto"/>
            <w:bottom w:val="none" w:sz="0" w:space="0" w:color="auto"/>
            <w:right w:val="none" w:sz="0" w:space="0" w:color="auto"/>
          </w:divBdr>
        </w:div>
      </w:divsChild>
    </w:div>
    <w:div w:id="160590297">
      <w:bodyDiv w:val="1"/>
      <w:marLeft w:val="0"/>
      <w:marRight w:val="0"/>
      <w:marTop w:val="0"/>
      <w:marBottom w:val="0"/>
      <w:divBdr>
        <w:top w:val="none" w:sz="0" w:space="0" w:color="auto"/>
        <w:left w:val="none" w:sz="0" w:space="0" w:color="auto"/>
        <w:bottom w:val="none" w:sz="0" w:space="0" w:color="auto"/>
        <w:right w:val="none" w:sz="0" w:space="0" w:color="auto"/>
      </w:divBdr>
    </w:div>
    <w:div w:id="161046421">
      <w:bodyDiv w:val="1"/>
      <w:marLeft w:val="0"/>
      <w:marRight w:val="0"/>
      <w:marTop w:val="0"/>
      <w:marBottom w:val="0"/>
      <w:divBdr>
        <w:top w:val="none" w:sz="0" w:space="0" w:color="auto"/>
        <w:left w:val="none" w:sz="0" w:space="0" w:color="auto"/>
        <w:bottom w:val="none" w:sz="0" w:space="0" w:color="auto"/>
        <w:right w:val="none" w:sz="0" w:space="0" w:color="auto"/>
      </w:divBdr>
    </w:div>
    <w:div w:id="162159834">
      <w:bodyDiv w:val="1"/>
      <w:marLeft w:val="0"/>
      <w:marRight w:val="0"/>
      <w:marTop w:val="0"/>
      <w:marBottom w:val="0"/>
      <w:divBdr>
        <w:top w:val="none" w:sz="0" w:space="0" w:color="auto"/>
        <w:left w:val="none" w:sz="0" w:space="0" w:color="auto"/>
        <w:bottom w:val="none" w:sz="0" w:space="0" w:color="auto"/>
        <w:right w:val="none" w:sz="0" w:space="0" w:color="auto"/>
      </w:divBdr>
    </w:div>
    <w:div w:id="162595246">
      <w:bodyDiv w:val="1"/>
      <w:marLeft w:val="0"/>
      <w:marRight w:val="0"/>
      <w:marTop w:val="0"/>
      <w:marBottom w:val="0"/>
      <w:divBdr>
        <w:top w:val="none" w:sz="0" w:space="0" w:color="auto"/>
        <w:left w:val="none" w:sz="0" w:space="0" w:color="auto"/>
        <w:bottom w:val="none" w:sz="0" w:space="0" w:color="auto"/>
        <w:right w:val="none" w:sz="0" w:space="0" w:color="auto"/>
      </w:divBdr>
    </w:div>
    <w:div w:id="164175807">
      <w:bodyDiv w:val="1"/>
      <w:marLeft w:val="0"/>
      <w:marRight w:val="0"/>
      <w:marTop w:val="0"/>
      <w:marBottom w:val="0"/>
      <w:divBdr>
        <w:top w:val="none" w:sz="0" w:space="0" w:color="auto"/>
        <w:left w:val="none" w:sz="0" w:space="0" w:color="auto"/>
        <w:bottom w:val="none" w:sz="0" w:space="0" w:color="auto"/>
        <w:right w:val="none" w:sz="0" w:space="0" w:color="auto"/>
      </w:divBdr>
    </w:div>
    <w:div w:id="165370208">
      <w:bodyDiv w:val="1"/>
      <w:marLeft w:val="0"/>
      <w:marRight w:val="0"/>
      <w:marTop w:val="0"/>
      <w:marBottom w:val="0"/>
      <w:divBdr>
        <w:top w:val="none" w:sz="0" w:space="0" w:color="auto"/>
        <w:left w:val="none" w:sz="0" w:space="0" w:color="auto"/>
        <w:bottom w:val="none" w:sz="0" w:space="0" w:color="auto"/>
        <w:right w:val="none" w:sz="0" w:space="0" w:color="auto"/>
      </w:divBdr>
    </w:div>
    <w:div w:id="169224783">
      <w:bodyDiv w:val="1"/>
      <w:marLeft w:val="0"/>
      <w:marRight w:val="0"/>
      <w:marTop w:val="0"/>
      <w:marBottom w:val="0"/>
      <w:divBdr>
        <w:top w:val="none" w:sz="0" w:space="0" w:color="auto"/>
        <w:left w:val="none" w:sz="0" w:space="0" w:color="auto"/>
        <w:bottom w:val="none" w:sz="0" w:space="0" w:color="auto"/>
        <w:right w:val="none" w:sz="0" w:space="0" w:color="auto"/>
      </w:divBdr>
    </w:div>
    <w:div w:id="170678625">
      <w:bodyDiv w:val="1"/>
      <w:marLeft w:val="0"/>
      <w:marRight w:val="0"/>
      <w:marTop w:val="0"/>
      <w:marBottom w:val="0"/>
      <w:divBdr>
        <w:top w:val="none" w:sz="0" w:space="0" w:color="auto"/>
        <w:left w:val="none" w:sz="0" w:space="0" w:color="auto"/>
        <w:bottom w:val="none" w:sz="0" w:space="0" w:color="auto"/>
        <w:right w:val="none" w:sz="0" w:space="0" w:color="auto"/>
      </w:divBdr>
    </w:div>
    <w:div w:id="172838161">
      <w:bodyDiv w:val="1"/>
      <w:marLeft w:val="0"/>
      <w:marRight w:val="0"/>
      <w:marTop w:val="0"/>
      <w:marBottom w:val="0"/>
      <w:divBdr>
        <w:top w:val="none" w:sz="0" w:space="0" w:color="auto"/>
        <w:left w:val="none" w:sz="0" w:space="0" w:color="auto"/>
        <w:bottom w:val="none" w:sz="0" w:space="0" w:color="auto"/>
        <w:right w:val="none" w:sz="0" w:space="0" w:color="auto"/>
      </w:divBdr>
    </w:div>
    <w:div w:id="175925617">
      <w:bodyDiv w:val="1"/>
      <w:marLeft w:val="0"/>
      <w:marRight w:val="0"/>
      <w:marTop w:val="0"/>
      <w:marBottom w:val="0"/>
      <w:divBdr>
        <w:top w:val="none" w:sz="0" w:space="0" w:color="auto"/>
        <w:left w:val="none" w:sz="0" w:space="0" w:color="auto"/>
        <w:bottom w:val="none" w:sz="0" w:space="0" w:color="auto"/>
        <w:right w:val="none" w:sz="0" w:space="0" w:color="auto"/>
      </w:divBdr>
      <w:divsChild>
        <w:div w:id="175996737">
          <w:marLeft w:val="0"/>
          <w:marRight w:val="0"/>
          <w:marTop w:val="0"/>
          <w:marBottom w:val="0"/>
          <w:divBdr>
            <w:top w:val="none" w:sz="0" w:space="0" w:color="auto"/>
            <w:left w:val="none" w:sz="0" w:space="0" w:color="auto"/>
            <w:bottom w:val="none" w:sz="0" w:space="0" w:color="auto"/>
            <w:right w:val="none" w:sz="0" w:space="0" w:color="auto"/>
          </w:divBdr>
        </w:div>
        <w:div w:id="453519683">
          <w:marLeft w:val="0"/>
          <w:marRight w:val="0"/>
          <w:marTop w:val="0"/>
          <w:marBottom w:val="0"/>
          <w:divBdr>
            <w:top w:val="none" w:sz="0" w:space="0" w:color="auto"/>
            <w:left w:val="none" w:sz="0" w:space="0" w:color="auto"/>
            <w:bottom w:val="none" w:sz="0" w:space="0" w:color="auto"/>
            <w:right w:val="none" w:sz="0" w:space="0" w:color="auto"/>
          </w:divBdr>
        </w:div>
        <w:div w:id="217521111">
          <w:marLeft w:val="0"/>
          <w:marRight w:val="0"/>
          <w:marTop w:val="0"/>
          <w:marBottom w:val="0"/>
          <w:divBdr>
            <w:top w:val="none" w:sz="0" w:space="0" w:color="auto"/>
            <w:left w:val="none" w:sz="0" w:space="0" w:color="auto"/>
            <w:bottom w:val="none" w:sz="0" w:space="0" w:color="auto"/>
            <w:right w:val="none" w:sz="0" w:space="0" w:color="auto"/>
          </w:divBdr>
        </w:div>
        <w:div w:id="296104505">
          <w:marLeft w:val="0"/>
          <w:marRight w:val="0"/>
          <w:marTop w:val="0"/>
          <w:marBottom w:val="0"/>
          <w:divBdr>
            <w:top w:val="none" w:sz="0" w:space="0" w:color="auto"/>
            <w:left w:val="none" w:sz="0" w:space="0" w:color="auto"/>
            <w:bottom w:val="none" w:sz="0" w:space="0" w:color="auto"/>
            <w:right w:val="none" w:sz="0" w:space="0" w:color="auto"/>
          </w:divBdr>
        </w:div>
        <w:div w:id="1241671380">
          <w:marLeft w:val="0"/>
          <w:marRight w:val="0"/>
          <w:marTop w:val="0"/>
          <w:marBottom w:val="0"/>
          <w:divBdr>
            <w:top w:val="none" w:sz="0" w:space="0" w:color="auto"/>
            <w:left w:val="none" w:sz="0" w:space="0" w:color="auto"/>
            <w:bottom w:val="none" w:sz="0" w:space="0" w:color="auto"/>
            <w:right w:val="none" w:sz="0" w:space="0" w:color="auto"/>
          </w:divBdr>
        </w:div>
        <w:div w:id="2069182558">
          <w:marLeft w:val="0"/>
          <w:marRight w:val="0"/>
          <w:marTop w:val="0"/>
          <w:marBottom w:val="0"/>
          <w:divBdr>
            <w:top w:val="none" w:sz="0" w:space="0" w:color="auto"/>
            <w:left w:val="none" w:sz="0" w:space="0" w:color="auto"/>
            <w:bottom w:val="none" w:sz="0" w:space="0" w:color="auto"/>
            <w:right w:val="none" w:sz="0" w:space="0" w:color="auto"/>
          </w:divBdr>
        </w:div>
      </w:divsChild>
    </w:div>
    <w:div w:id="176774107">
      <w:bodyDiv w:val="1"/>
      <w:marLeft w:val="0"/>
      <w:marRight w:val="0"/>
      <w:marTop w:val="0"/>
      <w:marBottom w:val="0"/>
      <w:divBdr>
        <w:top w:val="none" w:sz="0" w:space="0" w:color="auto"/>
        <w:left w:val="none" w:sz="0" w:space="0" w:color="auto"/>
        <w:bottom w:val="none" w:sz="0" w:space="0" w:color="auto"/>
        <w:right w:val="none" w:sz="0" w:space="0" w:color="auto"/>
      </w:divBdr>
    </w:div>
    <w:div w:id="178661810">
      <w:bodyDiv w:val="1"/>
      <w:marLeft w:val="0"/>
      <w:marRight w:val="0"/>
      <w:marTop w:val="0"/>
      <w:marBottom w:val="0"/>
      <w:divBdr>
        <w:top w:val="none" w:sz="0" w:space="0" w:color="auto"/>
        <w:left w:val="none" w:sz="0" w:space="0" w:color="auto"/>
        <w:bottom w:val="none" w:sz="0" w:space="0" w:color="auto"/>
        <w:right w:val="none" w:sz="0" w:space="0" w:color="auto"/>
      </w:divBdr>
    </w:div>
    <w:div w:id="181553283">
      <w:bodyDiv w:val="1"/>
      <w:marLeft w:val="0"/>
      <w:marRight w:val="0"/>
      <w:marTop w:val="0"/>
      <w:marBottom w:val="0"/>
      <w:divBdr>
        <w:top w:val="none" w:sz="0" w:space="0" w:color="auto"/>
        <w:left w:val="none" w:sz="0" w:space="0" w:color="auto"/>
        <w:bottom w:val="none" w:sz="0" w:space="0" w:color="auto"/>
        <w:right w:val="none" w:sz="0" w:space="0" w:color="auto"/>
      </w:divBdr>
    </w:div>
    <w:div w:id="181869742">
      <w:bodyDiv w:val="1"/>
      <w:marLeft w:val="0"/>
      <w:marRight w:val="0"/>
      <w:marTop w:val="0"/>
      <w:marBottom w:val="0"/>
      <w:divBdr>
        <w:top w:val="none" w:sz="0" w:space="0" w:color="auto"/>
        <w:left w:val="none" w:sz="0" w:space="0" w:color="auto"/>
        <w:bottom w:val="none" w:sz="0" w:space="0" w:color="auto"/>
        <w:right w:val="none" w:sz="0" w:space="0" w:color="auto"/>
      </w:divBdr>
      <w:divsChild>
        <w:div w:id="1190683765">
          <w:marLeft w:val="0"/>
          <w:marRight w:val="0"/>
          <w:marTop w:val="0"/>
          <w:marBottom w:val="0"/>
          <w:divBdr>
            <w:top w:val="none" w:sz="0" w:space="0" w:color="auto"/>
            <w:left w:val="none" w:sz="0" w:space="0" w:color="auto"/>
            <w:bottom w:val="none" w:sz="0" w:space="0" w:color="auto"/>
            <w:right w:val="none" w:sz="0" w:space="0" w:color="auto"/>
          </w:divBdr>
        </w:div>
      </w:divsChild>
    </w:div>
    <w:div w:id="182089862">
      <w:bodyDiv w:val="1"/>
      <w:marLeft w:val="0"/>
      <w:marRight w:val="0"/>
      <w:marTop w:val="0"/>
      <w:marBottom w:val="0"/>
      <w:divBdr>
        <w:top w:val="none" w:sz="0" w:space="0" w:color="auto"/>
        <w:left w:val="none" w:sz="0" w:space="0" w:color="auto"/>
        <w:bottom w:val="none" w:sz="0" w:space="0" w:color="auto"/>
        <w:right w:val="none" w:sz="0" w:space="0" w:color="auto"/>
      </w:divBdr>
    </w:div>
    <w:div w:id="182743083">
      <w:bodyDiv w:val="1"/>
      <w:marLeft w:val="0"/>
      <w:marRight w:val="0"/>
      <w:marTop w:val="0"/>
      <w:marBottom w:val="0"/>
      <w:divBdr>
        <w:top w:val="none" w:sz="0" w:space="0" w:color="auto"/>
        <w:left w:val="none" w:sz="0" w:space="0" w:color="auto"/>
        <w:bottom w:val="none" w:sz="0" w:space="0" w:color="auto"/>
        <w:right w:val="none" w:sz="0" w:space="0" w:color="auto"/>
      </w:divBdr>
    </w:div>
    <w:div w:id="184246761">
      <w:bodyDiv w:val="1"/>
      <w:marLeft w:val="0"/>
      <w:marRight w:val="0"/>
      <w:marTop w:val="0"/>
      <w:marBottom w:val="0"/>
      <w:divBdr>
        <w:top w:val="none" w:sz="0" w:space="0" w:color="auto"/>
        <w:left w:val="none" w:sz="0" w:space="0" w:color="auto"/>
        <w:bottom w:val="none" w:sz="0" w:space="0" w:color="auto"/>
        <w:right w:val="none" w:sz="0" w:space="0" w:color="auto"/>
      </w:divBdr>
    </w:div>
    <w:div w:id="184297515">
      <w:bodyDiv w:val="1"/>
      <w:marLeft w:val="0"/>
      <w:marRight w:val="0"/>
      <w:marTop w:val="0"/>
      <w:marBottom w:val="0"/>
      <w:divBdr>
        <w:top w:val="none" w:sz="0" w:space="0" w:color="auto"/>
        <w:left w:val="none" w:sz="0" w:space="0" w:color="auto"/>
        <w:bottom w:val="none" w:sz="0" w:space="0" w:color="auto"/>
        <w:right w:val="none" w:sz="0" w:space="0" w:color="auto"/>
      </w:divBdr>
      <w:divsChild>
        <w:div w:id="1182085052">
          <w:marLeft w:val="0"/>
          <w:marRight w:val="0"/>
          <w:marTop w:val="0"/>
          <w:marBottom w:val="0"/>
          <w:divBdr>
            <w:top w:val="none" w:sz="0" w:space="0" w:color="auto"/>
            <w:left w:val="none" w:sz="0" w:space="0" w:color="auto"/>
            <w:bottom w:val="none" w:sz="0" w:space="0" w:color="auto"/>
            <w:right w:val="none" w:sz="0" w:space="0" w:color="auto"/>
          </w:divBdr>
        </w:div>
        <w:div w:id="1132793692">
          <w:marLeft w:val="0"/>
          <w:marRight w:val="0"/>
          <w:marTop w:val="0"/>
          <w:marBottom w:val="0"/>
          <w:divBdr>
            <w:top w:val="none" w:sz="0" w:space="0" w:color="auto"/>
            <w:left w:val="none" w:sz="0" w:space="0" w:color="auto"/>
            <w:bottom w:val="none" w:sz="0" w:space="0" w:color="auto"/>
            <w:right w:val="none" w:sz="0" w:space="0" w:color="auto"/>
          </w:divBdr>
        </w:div>
        <w:div w:id="1445153424">
          <w:marLeft w:val="0"/>
          <w:marRight w:val="0"/>
          <w:marTop w:val="0"/>
          <w:marBottom w:val="0"/>
          <w:divBdr>
            <w:top w:val="none" w:sz="0" w:space="0" w:color="auto"/>
            <w:left w:val="none" w:sz="0" w:space="0" w:color="auto"/>
            <w:bottom w:val="none" w:sz="0" w:space="0" w:color="auto"/>
            <w:right w:val="none" w:sz="0" w:space="0" w:color="auto"/>
          </w:divBdr>
        </w:div>
        <w:div w:id="367146157">
          <w:marLeft w:val="0"/>
          <w:marRight w:val="0"/>
          <w:marTop w:val="0"/>
          <w:marBottom w:val="0"/>
          <w:divBdr>
            <w:top w:val="none" w:sz="0" w:space="0" w:color="auto"/>
            <w:left w:val="none" w:sz="0" w:space="0" w:color="auto"/>
            <w:bottom w:val="none" w:sz="0" w:space="0" w:color="auto"/>
            <w:right w:val="none" w:sz="0" w:space="0" w:color="auto"/>
          </w:divBdr>
        </w:div>
        <w:div w:id="1612592092">
          <w:marLeft w:val="0"/>
          <w:marRight w:val="0"/>
          <w:marTop w:val="0"/>
          <w:marBottom w:val="0"/>
          <w:divBdr>
            <w:top w:val="none" w:sz="0" w:space="0" w:color="auto"/>
            <w:left w:val="none" w:sz="0" w:space="0" w:color="auto"/>
            <w:bottom w:val="none" w:sz="0" w:space="0" w:color="auto"/>
            <w:right w:val="none" w:sz="0" w:space="0" w:color="auto"/>
          </w:divBdr>
        </w:div>
      </w:divsChild>
    </w:div>
    <w:div w:id="189728051">
      <w:bodyDiv w:val="1"/>
      <w:marLeft w:val="0"/>
      <w:marRight w:val="0"/>
      <w:marTop w:val="0"/>
      <w:marBottom w:val="0"/>
      <w:divBdr>
        <w:top w:val="none" w:sz="0" w:space="0" w:color="auto"/>
        <w:left w:val="none" w:sz="0" w:space="0" w:color="auto"/>
        <w:bottom w:val="none" w:sz="0" w:space="0" w:color="auto"/>
        <w:right w:val="none" w:sz="0" w:space="0" w:color="auto"/>
      </w:divBdr>
      <w:divsChild>
        <w:div w:id="1361470802">
          <w:marLeft w:val="0"/>
          <w:marRight w:val="0"/>
          <w:marTop w:val="0"/>
          <w:marBottom w:val="0"/>
          <w:divBdr>
            <w:top w:val="none" w:sz="0" w:space="0" w:color="auto"/>
            <w:left w:val="none" w:sz="0" w:space="0" w:color="auto"/>
            <w:bottom w:val="none" w:sz="0" w:space="0" w:color="auto"/>
            <w:right w:val="none" w:sz="0" w:space="0" w:color="auto"/>
          </w:divBdr>
        </w:div>
        <w:div w:id="742996229">
          <w:marLeft w:val="0"/>
          <w:marRight w:val="0"/>
          <w:marTop w:val="0"/>
          <w:marBottom w:val="0"/>
          <w:divBdr>
            <w:top w:val="none" w:sz="0" w:space="0" w:color="auto"/>
            <w:left w:val="none" w:sz="0" w:space="0" w:color="auto"/>
            <w:bottom w:val="none" w:sz="0" w:space="0" w:color="auto"/>
            <w:right w:val="none" w:sz="0" w:space="0" w:color="auto"/>
          </w:divBdr>
        </w:div>
        <w:div w:id="551893790">
          <w:marLeft w:val="0"/>
          <w:marRight w:val="0"/>
          <w:marTop w:val="0"/>
          <w:marBottom w:val="0"/>
          <w:divBdr>
            <w:top w:val="none" w:sz="0" w:space="0" w:color="auto"/>
            <w:left w:val="none" w:sz="0" w:space="0" w:color="auto"/>
            <w:bottom w:val="none" w:sz="0" w:space="0" w:color="auto"/>
            <w:right w:val="none" w:sz="0" w:space="0" w:color="auto"/>
          </w:divBdr>
        </w:div>
        <w:div w:id="320891125">
          <w:marLeft w:val="0"/>
          <w:marRight w:val="0"/>
          <w:marTop w:val="0"/>
          <w:marBottom w:val="0"/>
          <w:divBdr>
            <w:top w:val="none" w:sz="0" w:space="0" w:color="auto"/>
            <w:left w:val="none" w:sz="0" w:space="0" w:color="auto"/>
            <w:bottom w:val="none" w:sz="0" w:space="0" w:color="auto"/>
            <w:right w:val="none" w:sz="0" w:space="0" w:color="auto"/>
          </w:divBdr>
        </w:div>
        <w:div w:id="625432181">
          <w:marLeft w:val="0"/>
          <w:marRight w:val="0"/>
          <w:marTop w:val="0"/>
          <w:marBottom w:val="0"/>
          <w:divBdr>
            <w:top w:val="none" w:sz="0" w:space="0" w:color="auto"/>
            <w:left w:val="none" w:sz="0" w:space="0" w:color="auto"/>
            <w:bottom w:val="none" w:sz="0" w:space="0" w:color="auto"/>
            <w:right w:val="none" w:sz="0" w:space="0" w:color="auto"/>
          </w:divBdr>
        </w:div>
        <w:div w:id="1614823586">
          <w:marLeft w:val="0"/>
          <w:marRight w:val="0"/>
          <w:marTop w:val="0"/>
          <w:marBottom w:val="0"/>
          <w:divBdr>
            <w:top w:val="none" w:sz="0" w:space="0" w:color="auto"/>
            <w:left w:val="none" w:sz="0" w:space="0" w:color="auto"/>
            <w:bottom w:val="none" w:sz="0" w:space="0" w:color="auto"/>
            <w:right w:val="none" w:sz="0" w:space="0" w:color="auto"/>
          </w:divBdr>
        </w:div>
        <w:div w:id="334385504">
          <w:marLeft w:val="0"/>
          <w:marRight w:val="0"/>
          <w:marTop w:val="0"/>
          <w:marBottom w:val="0"/>
          <w:divBdr>
            <w:top w:val="none" w:sz="0" w:space="0" w:color="auto"/>
            <w:left w:val="none" w:sz="0" w:space="0" w:color="auto"/>
            <w:bottom w:val="none" w:sz="0" w:space="0" w:color="auto"/>
            <w:right w:val="none" w:sz="0" w:space="0" w:color="auto"/>
          </w:divBdr>
        </w:div>
        <w:div w:id="1931965622">
          <w:marLeft w:val="0"/>
          <w:marRight w:val="0"/>
          <w:marTop w:val="0"/>
          <w:marBottom w:val="0"/>
          <w:divBdr>
            <w:top w:val="none" w:sz="0" w:space="0" w:color="auto"/>
            <w:left w:val="none" w:sz="0" w:space="0" w:color="auto"/>
            <w:bottom w:val="none" w:sz="0" w:space="0" w:color="auto"/>
            <w:right w:val="none" w:sz="0" w:space="0" w:color="auto"/>
          </w:divBdr>
        </w:div>
      </w:divsChild>
    </w:div>
    <w:div w:id="190147077">
      <w:bodyDiv w:val="1"/>
      <w:marLeft w:val="0"/>
      <w:marRight w:val="0"/>
      <w:marTop w:val="0"/>
      <w:marBottom w:val="0"/>
      <w:divBdr>
        <w:top w:val="none" w:sz="0" w:space="0" w:color="auto"/>
        <w:left w:val="none" w:sz="0" w:space="0" w:color="auto"/>
        <w:bottom w:val="none" w:sz="0" w:space="0" w:color="auto"/>
        <w:right w:val="none" w:sz="0" w:space="0" w:color="auto"/>
      </w:divBdr>
      <w:divsChild>
        <w:div w:id="635258672">
          <w:marLeft w:val="0"/>
          <w:marRight w:val="0"/>
          <w:marTop w:val="0"/>
          <w:marBottom w:val="0"/>
          <w:divBdr>
            <w:top w:val="none" w:sz="0" w:space="0" w:color="auto"/>
            <w:left w:val="none" w:sz="0" w:space="0" w:color="auto"/>
            <w:bottom w:val="none" w:sz="0" w:space="0" w:color="auto"/>
            <w:right w:val="none" w:sz="0" w:space="0" w:color="auto"/>
          </w:divBdr>
        </w:div>
        <w:div w:id="289433260">
          <w:marLeft w:val="0"/>
          <w:marRight w:val="0"/>
          <w:marTop w:val="0"/>
          <w:marBottom w:val="0"/>
          <w:divBdr>
            <w:top w:val="none" w:sz="0" w:space="0" w:color="auto"/>
            <w:left w:val="none" w:sz="0" w:space="0" w:color="auto"/>
            <w:bottom w:val="none" w:sz="0" w:space="0" w:color="auto"/>
            <w:right w:val="none" w:sz="0" w:space="0" w:color="auto"/>
          </w:divBdr>
        </w:div>
        <w:div w:id="1755856601">
          <w:marLeft w:val="0"/>
          <w:marRight w:val="0"/>
          <w:marTop w:val="0"/>
          <w:marBottom w:val="0"/>
          <w:divBdr>
            <w:top w:val="none" w:sz="0" w:space="0" w:color="auto"/>
            <w:left w:val="none" w:sz="0" w:space="0" w:color="auto"/>
            <w:bottom w:val="none" w:sz="0" w:space="0" w:color="auto"/>
            <w:right w:val="none" w:sz="0" w:space="0" w:color="auto"/>
          </w:divBdr>
        </w:div>
        <w:div w:id="546458495">
          <w:marLeft w:val="0"/>
          <w:marRight w:val="0"/>
          <w:marTop w:val="0"/>
          <w:marBottom w:val="0"/>
          <w:divBdr>
            <w:top w:val="none" w:sz="0" w:space="0" w:color="auto"/>
            <w:left w:val="none" w:sz="0" w:space="0" w:color="auto"/>
            <w:bottom w:val="none" w:sz="0" w:space="0" w:color="auto"/>
            <w:right w:val="none" w:sz="0" w:space="0" w:color="auto"/>
          </w:divBdr>
        </w:div>
        <w:div w:id="1942378130">
          <w:marLeft w:val="0"/>
          <w:marRight w:val="0"/>
          <w:marTop w:val="0"/>
          <w:marBottom w:val="0"/>
          <w:divBdr>
            <w:top w:val="none" w:sz="0" w:space="0" w:color="auto"/>
            <w:left w:val="none" w:sz="0" w:space="0" w:color="auto"/>
            <w:bottom w:val="none" w:sz="0" w:space="0" w:color="auto"/>
            <w:right w:val="none" w:sz="0" w:space="0" w:color="auto"/>
          </w:divBdr>
        </w:div>
        <w:div w:id="1161853578">
          <w:marLeft w:val="0"/>
          <w:marRight w:val="0"/>
          <w:marTop w:val="0"/>
          <w:marBottom w:val="0"/>
          <w:divBdr>
            <w:top w:val="none" w:sz="0" w:space="0" w:color="auto"/>
            <w:left w:val="none" w:sz="0" w:space="0" w:color="auto"/>
            <w:bottom w:val="none" w:sz="0" w:space="0" w:color="auto"/>
            <w:right w:val="none" w:sz="0" w:space="0" w:color="auto"/>
          </w:divBdr>
        </w:div>
        <w:div w:id="429668204">
          <w:marLeft w:val="0"/>
          <w:marRight w:val="0"/>
          <w:marTop w:val="0"/>
          <w:marBottom w:val="0"/>
          <w:divBdr>
            <w:top w:val="none" w:sz="0" w:space="0" w:color="auto"/>
            <w:left w:val="none" w:sz="0" w:space="0" w:color="auto"/>
            <w:bottom w:val="none" w:sz="0" w:space="0" w:color="auto"/>
            <w:right w:val="none" w:sz="0" w:space="0" w:color="auto"/>
          </w:divBdr>
        </w:div>
        <w:div w:id="1289895626">
          <w:marLeft w:val="0"/>
          <w:marRight w:val="0"/>
          <w:marTop w:val="0"/>
          <w:marBottom w:val="0"/>
          <w:divBdr>
            <w:top w:val="none" w:sz="0" w:space="0" w:color="auto"/>
            <w:left w:val="none" w:sz="0" w:space="0" w:color="auto"/>
            <w:bottom w:val="none" w:sz="0" w:space="0" w:color="auto"/>
            <w:right w:val="none" w:sz="0" w:space="0" w:color="auto"/>
          </w:divBdr>
        </w:div>
        <w:div w:id="1431314288">
          <w:marLeft w:val="0"/>
          <w:marRight w:val="0"/>
          <w:marTop w:val="0"/>
          <w:marBottom w:val="0"/>
          <w:divBdr>
            <w:top w:val="none" w:sz="0" w:space="0" w:color="auto"/>
            <w:left w:val="none" w:sz="0" w:space="0" w:color="auto"/>
            <w:bottom w:val="none" w:sz="0" w:space="0" w:color="auto"/>
            <w:right w:val="none" w:sz="0" w:space="0" w:color="auto"/>
          </w:divBdr>
        </w:div>
        <w:div w:id="361052574">
          <w:marLeft w:val="0"/>
          <w:marRight w:val="0"/>
          <w:marTop w:val="0"/>
          <w:marBottom w:val="0"/>
          <w:divBdr>
            <w:top w:val="none" w:sz="0" w:space="0" w:color="auto"/>
            <w:left w:val="none" w:sz="0" w:space="0" w:color="auto"/>
            <w:bottom w:val="none" w:sz="0" w:space="0" w:color="auto"/>
            <w:right w:val="none" w:sz="0" w:space="0" w:color="auto"/>
          </w:divBdr>
        </w:div>
        <w:div w:id="1775830640">
          <w:marLeft w:val="0"/>
          <w:marRight w:val="0"/>
          <w:marTop w:val="0"/>
          <w:marBottom w:val="0"/>
          <w:divBdr>
            <w:top w:val="none" w:sz="0" w:space="0" w:color="auto"/>
            <w:left w:val="none" w:sz="0" w:space="0" w:color="auto"/>
            <w:bottom w:val="none" w:sz="0" w:space="0" w:color="auto"/>
            <w:right w:val="none" w:sz="0" w:space="0" w:color="auto"/>
          </w:divBdr>
        </w:div>
      </w:divsChild>
    </w:div>
    <w:div w:id="190800256">
      <w:bodyDiv w:val="1"/>
      <w:marLeft w:val="0"/>
      <w:marRight w:val="0"/>
      <w:marTop w:val="0"/>
      <w:marBottom w:val="0"/>
      <w:divBdr>
        <w:top w:val="none" w:sz="0" w:space="0" w:color="auto"/>
        <w:left w:val="none" w:sz="0" w:space="0" w:color="auto"/>
        <w:bottom w:val="none" w:sz="0" w:space="0" w:color="auto"/>
        <w:right w:val="none" w:sz="0" w:space="0" w:color="auto"/>
      </w:divBdr>
    </w:div>
    <w:div w:id="191693030">
      <w:bodyDiv w:val="1"/>
      <w:marLeft w:val="0"/>
      <w:marRight w:val="0"/>
      <w:marTop w:val="0"/>
      <w:marBottom w:val="0"/>
      <w:divBdr>
        <w:top w:val="none" w:sz="0" w:space="0" w:color="auto"/>
        <w:left w:val="none" w:sz="0" w:space="0" w:color="auto"/>
        <w:bottom w:val="none" w:sz="0" w:space="0" w:color="auto"/>
        <w:right w:val="none" w:sz="0" w:space="0" w:color="auto"/>
      </w:divBdr>
    </w:div>
    <w:div w:id="192503484">
      <w:bodyDiv w:val="1"/>
      <w:marLeft w:val="0"/>
      <w:marRight w:val="0"/>
      <w:marTop w:val="0"/>
      <w:marBottom w:val="0"/>
      <w:divBdr>
        <w:top w:val="none" w:sz="0" w:space="0" w:color="auto"/>
        <w:left w:val="none" w:sz="0" w:space="0" w:color="auto"/>
        <w:bottom w:val="none" w:sz="0" w:space="0" w:color="auto"/>
        <w:right w:val="none" w:sz="0" w:space="0" w:color="auto"/>
      </w:divBdr>
      <w:divsChild>
        <w:div w:id="185876748">
          <w:marLeft w:val="0"/>
          <w:marRight w:val="0"/>
          <w:marTop w:val="0"/>
          <w:marBottom w:val="0"/>
          <w:divBdr>
            <w:top w:val="none" w:sz="0" w:space="0" w:color="auto"/>
            <w:left w:val="none" w:sz="0" w:space="0" w:color="auto"/>
            <w:bottom w:val="none" w:sz="0" w:space="0" w:color="auto"/>
            <w:right w:val="none" w:sz="0" w:space="0" w:color="auto"/>
          </w:divBdr>
          <w:divsChild>
            <w:div w:id="1492212189">
              <w:marLeft w:val="0"/>
              <w:marRight w:val="0"/>
              <w:marTop w:val="0"/>
              <w:marBottom w:val="0"/>
              <w:divBdr>
                <w:top w:val="none" w:sz="0" w:space="0" w:color="auto"/>
                <w:left w:val="none" w:sz="0" w:space="0" w:color="auto"/>
                <w:bottom w:val="none" w:sz="0" w:space="0" w:color="auto"/>
                <w:right w:val="none" w:sz="0" w:space="0" w:color="auto"/>
              </w:divBdr>
              <w:divsChild>
                <w:div w:id="2019623425">
                  <w:marLeft w:val="0"/>
                  <w:marRight w:val="0"/>
                  <w:marTop w:val="0"/>
                  <w:marBottom w:val="0"/>
                  <w:divBdr>
                    <w:top w:val="none" w:sz="0" w:space="0" w:color="auto"/>
                    <w:left w:val="none" w:sz="0" w:space="0" w:color="auto"/>
                    <w:bottom w:val="none" w:sz="0" w:space="0" w:color="auto"/>
                    <w:right w:val="none" w:sz="0" w:space="0" w:color="auto"/>
                  </w:divBdr>
                  <w:divsChild>
                    <w:div w:id="1067192988">
                      <w:marLeft w:val="0"/>
                      <w:marRight w:val="0"/>
                      <w:marTop w:val="0"/>
                      <w:marBottom w:val="0"/>
                      <w:divBdr>
                        <w:top w:val="none" w:sz="0" w:space="0" w:color="auto"/>
                        <w:left w:val="none" w:sz="0" w:space="0" w:color="auto"/>
                        <w:bottom w:val="none" w:sz="0" w:space="0" w:color="auto"/>
                        <w:right w:val="none" w:sz="0" w:space="0" w:color="auto"/>
                      </w:divBdr>
                      <w:divsChild>
                        <w:div w:id="424158716">
                          <w:marLeft w:val="0"/>
                          <w:marRight w:val="0"/>
                          <w:marTop w:val="0"/>
                          <w:marBottom w:val="0"/>
                          <w:divBdr>
                            <w:top w:val="none" w:sz="0" w:space="0" w:color="auto"/>
                            <w:left w:val="none" w:sz="0" w:space="0" w:color="auto"/>
                            <w:bottom w:val="none" w:sz="0" w:space="0" w:color="auto"/>
                            <w:right w:val="none" w:sz="0" w:space="0" w:color="auto"/>
                          </w:divBdr>
                          <w:divsChild>
                            <w:div w:id="981234103">
                              <w:marLeft w:val="0"/>
                              <w:marRight w:val="0"/>
                              <w:marTop w:val="0"/>
                              <w:marBottom w:val="0"/>
                              <w:divBdr>
                                <w:top w:val="none" w:sz="0" w:space="0" w:color="auto"/>
                                <w:left w:val="none" w:sz="0" w:space="0" w:color="auto"/>
                                <w:bottom w:val="none" w:sz="0" w:space="0" w:color="auto"/>
                                <w:right w:val="none" w:sz="0" w:space="0" w:color="auto"/>
                              </w:divBdr>
                              <w:divsChild>
                                <w:div w:id="1041444862">
                                  <w:marLeft w:val="0"/>
                                  <w:marRight w:val="0"/>
                                  <w:marTop w:val="0"/>
                                  <w:marBottom w:val="0"/>
                                  <w:divBdr>
                                    <w:top w:val="none" w:sz="0" w:space="0" w:color="auto"/>
                                    <w:left w:val="none" w:sz="0" w:space="0" w:color="auto"/>
                                    <w:bottom w:val="none" w:sz="0" w:space="0" w:color="auto"/>
                                    <w:right w:val="none" w:sz="0" w:space="0" w:color="auto"/>
                                  </w:divBdr>
                                  <w:divsChild>
                                    <w:div w:id="414593104">
                                      <w:marLeft w:val="0"/>
                                      <w:marRight w:val="0"/>
                                      <w:marTop w:val="0"/>
                                      <w:marBottom w:val="0"/>
                                      <w:divBdr>
                                        <w:top w:val="none" w:sz="0" w:space="0" w:color="auto"/>
                                        <w:left w:val="none" w:sz="0" w:space="0" w:color="auto"/>
                                        <w:bottom w:val="none" w:sz="0" w:space="0" w:color="auto"/>
                                        <w:right w:val="none" w:sz="0" w:space="0" w:color="auto"/>
                                      </w:divBdr>
                                    </w:div>
                                    <w:div w:id="8139355">
                                      <w:marLeft w:val="0"/>
                                      <w:marRight w:val="0"/>
                                      <w:marTop w:val="0"/>
                                      <w:marBottom w:val="0"/>
                                      <w:divBdr>
                                        <w:top w:val="none" w:sz="0" w:space="0" w:color="auto"/>
                                        <w:left w:val="none" w:sz="0" w:space="0" w:color="auto"/>
                                        <w:bottom w:val="none" w:sz="0" w:space="0" w:color="auto"/>
                                        <w:right w:val="none" w:sz="0" w:space="0" w:color="auto"/>
                                      </w:divBdr>
                                    </w:div>
                                    <w:div w:id="1830362826">
                                      <w:marLeft w:val="0"/>
                                      <w:marRight w:val="0"/>
                                      <w:marTop w:val="0"/>
                                      <w:marBottom w:val="0"/>
                                      <w:divBdr>
                                        <w:top w:val="none" w:sz="0" w:space="0" w:color="auto"/>
                                        <w:left w:val="none" w:sz="0" w:space="0" w:color="auto"/>
                                        <w:bottom w:val="none" w:sz="0" w:space="0" w:color="auto"/>
                                        <w:right w:val="none" w:sz="0" w:space="0" w:color="auto"/>
                                      </w:divBdr>
                                    </w:div>
                                    <w:div w:id="1244489686">
                                      <w:marLeft w:val="0"/>
                                      <w:marRight w:val="0"/>
                                      <w:marTop w:val="0"/>
                                      <w:marBottom w:val="0"/>
                                      <w:divBdr>
                                        <w:top w:val="none" w:sz="0" w:space="0" w:color="auto"/>
                                        <w:left w:val="none" w:sz="0" w:space="0" w:color="auto"/>
                                        <w:bottom w:val="none" w:sz="0" w:space="0" w:color="auto"/>
                                        <w:right w:val="none" w:sz="0" w:space="0" w:color="auto"/>
                                      </w:divBdr>
                                    </w:div>
                                    <w:div w:id="309134954">
                                      <w:marLeft w:val="0"/>
                                      <w:marRight w:val="0"/>
                                      <w:marTop w:val="0"/>
                                      <w:marBottom w:val="0"/>
                                      <w:divBdr>
                                        <w:top w:val="none" w:sz="0" w:space="0" w:color="auto"/>
                                        <w:left w:val="none" w:sz="0" w:space="0" w:color="auto"/>
                                        <w:bottom w:val="none" w:sz="0" w:space="0" w:color="auto"/>
                                        <w:right w:val="none" w:sz="0" w:space="0" w:color="auto"/>
                                      </w:divBdr>
                                    </w:div>
                                    <w:div w:id="152335871">
                                      <w:marLeft w:val="0"/>
                                      <w:marRight w:val="0"/>
                                      <w:marTop w:val="0"/>
                                      <w:marBottom w:val="0"/>
                                      <w:divBdr>
                                        <w:top w:val="none" w:sz="0" w:space="0" w:color="auto"/>
                                        <w:left w:val="none" w:sz="0" w:space="0" w:color="auto"/>
                                        <w:bottom w:val="none" w:sz="0" w:space="0" w:color="auto"/>
                                        <w:right w:val="none" w:sz="0" w:space="0" w:color="auto"/>
                                      </w:divBdr>
                                    </w:div>
                                    <w:div w:id="1517960207">
                                      <w:marLeft w:val="0"/>
                                      <w:marRight w:val="0"/>
                                      <w:marTop w:val="0"/>
                                      <w:marBottom w:val="0"/>
                                      <w:divBdr>
                                        <w:top w:val="none" w:sz="0" w:space="0" w:color="auto"/>
                                        <w:left w:val="none" w:sz="0" w:space="0" w:color="auto"/>
                                        <w:bottom w:val="none" w:sz="0" w:space="0" w:color="auto"/>
                                        <w:right w:val="none" w:sz="0" w:space="0" w:color="auto"/>
                                      </w:divBdr>
                                    </w:div>
                                    <w:div w:id="799029564">
                                      <w:marLeft w:val="0"/>
                                      <w:marRight w:val="0"/>
                                      <w:marTop w:val="0"/>
                                      <w:marBottom w:val="0"/>
                                      <w:divBdr>
                                        <w:top w:val="none" w:sz="0" w:space="0" w:color="auto"/>
                                        <w:left w:val="none" w:sz="0" w:space="0" w:color="auto"/>
                                        <w:bottom w:val="none" w:sz="0" w:space="0" w:color="auto"/>
                                        <w:right w:val="none" w:sz="0" w:space="0" w:color="auto"/>
                                      </w:divBdr>
                                    </w:div>
                                    <w:div w:id="1335187065">
                                      <w:marLeft w:val="0"/>
                                      <w:marRight w:val="0"/>
                                      <w:marTop w:val="0"/>
                                      <w:marBottom w:val="0"/>
                                      <w:divBdr>
                                        <w:top w:val="none" w:sz="0" w:space="0" w:color="auto"/>
                                        <w:left w:val="none" w:sz="0" w:space="0" w:color="auto"/>
                                        <w:bottom w:val="none" w:sz="0" w:space="0" w:color="auto"/>
                                        <w:right w:val="none" w:sz="0" w:space="0" w:color="auto"/>
                                      </w:divBdr>
                                    </w:div>
                                    <w:div w:id="1930650628">
                                      <w:marLeft w:val="0"/>
                                      <w:marRight w:val="0"/>
                                      <w:marTop w:val="0"/>
                                      <w:marBottom w:val="0"/>
                                      <w:divBdr>
                                        <w:top w:val="none" w:sz="0" w:space="0" w:color="auto"/>
                                        <w:left w:val="none" w:sz="0" w:space="0" w:color="auto"/>
                                        <w:bottom w:val="none" w:sz="0" w:space="0" w:color="auto"/>
                                        <w:right w:val="none" w:sz="0" w:space="0" w:color="auto"/>
                                      </w:divBdr>
                                    </w:div>
                                    <w:div w:id="69893289">
                                      <w:marLeft w:val="0"/>
                                      <w:marRight w:val="0"/>
                                      <w:marTop w:val="0"/>
                                      <w:marBottom w:val="0"/>
                                      <w:divBdr>
                                        <w:top w:val="none" w:sz="0" w:space="0" w:color="auto"/>
                                        <w:left w:val="none" w:sz="0" w:space="0" w:color="auto"/>
                                        <w:bottom w:val="none" w:sz="0" w:space="0" w:color="auto"/>
                                        <w:right w:val="none" w:sz="0" w:space="0" w:color="auto"/>
                                      </w:divBdr>
                                    </w:div>
                                    <w:div w:id="484781253">
                                      <w:marLeft w:val="0"/>
                                      <w:marRight w:val="0"/>
                                      <w:marTop w:val="0"/>
                                      <w:marBottom w:val="0"/>
                                      <w:divBdr>
                                        <w:top w:val="none" w:sz="0" w:space="0" w:color="auto"/>
                                        <w:left w:val="none" w:sz="0" w:space="0" w:color="auto"/>
                                        <w:bottom w:val="none" w:sz="0" w:space="0" w:color="auto"/>
                                        <w:right w:val="none" w:sz="0" w:space="0" w:color="auto"/>
                                      </w:divBdr>
                                    </w:div>
                                    <w:div w:id="568228424">
                                      <w:marLeft w:val="0"/>
                                      <w:marRight w:val="0"/>
                                      <w:marTop w:val="0"/>
                                      <w:marBottom w:val="0"/>
                                      <w:divBdr>
                                        <w:top w:val="none" w:sz="0" w:space="0" w:color="auto"/>
                                        <w:left w:val="none" w:sz="0" w:space="0" w:color="auto"/>
                                        <w:bottom w:val="none" w:sz="0" w:space="0" w:color="auto"/>
                                        <w:right w:val="none" w:sz="0" w:space="0" w:color="auto"/>
                                      </w:divBdr>
                                    </w:div>
                                    <w:div w:id="1356880133">
                                      <w:marLeft w:val="0"/>
                                      <w:marRight w:val="0"/>
                                      <w:marTop w:val="0"/>
                                      <w:marBottom w:val="0"/>
                                      <w:divBdr>
                                        <w:top w:val="none" w:sz="0" w:space="0" w:color="auto"/>
                                        <w:left w:val="none" w:sz="0" w:space="0" w:color="auto"/>
                                        <w:bottom w:val="none" w:sz="0" w:space="0" w:color="auto"/>
                                        <w:right w:val="none" w:sz="0" w:space="0" w:color="auto"/>
                                      </w:divBdr>
                                    </w:div>
                                    <w:div w:id="1244607481">
                                      <w:marLeft w:val="0"/>
                                      <w:marRight w:val="0"/>
                                      <w:marTop w:val="0"/>
                                      <w:marBottom w:val="0"/>
                                      <w:divBdr>
                                        <w:top w:val="none" w:sz="0" w:space="0" w:color="auto"/>
                                        <w:left w:val="none" w:sz="0" w:space="0" w:color="auto"/>
                                        <w:bottom w:val="none" w:sz="0" w:space="0" w:color="auto"/>
                                        <w:right w:val="none" w:sz="0" w:space="0" w:color="auto"/>
                                      </w:divBdr>
                                    </w:div>
                                    <w:div w:id="2072075933">
                                      <w:marLeft w:val="0"/>
                                      <w:marRight w:val="0"/>
                                      <w:marTop w:val="0"/>
                                      <w:marBottom w:val="0"/>
                                      <w:divBdr>
                                        <w:top w:val="none" w:sz="0" w:space="0" w:color="auto"/>
                                        <w:left w:val="none" w:sz="0" w:space="0" w:color="auto"/>
                                        <w:bottom w:val="none" w:sz="0" w:space="0" w:color="auto"/>
                                        <w:right w:val="none" w:sz="0" w:space="0" w:color="auto"/>
                                      </w:divBdr>
                                    </w:div>
                                    <w:div w:id="1308973256">
                                      <w:marLeft w:val="0"/>
                                      <w:marRight w:val="0"/>
                                      <w:marTop w:val="0"/>
                                      <w:marBottom w:val="0"/>
                                      <w:divBdr>
                                        <w:top w:val="none" w:sz="0" w:space="0" w:color="auto"/>
                                        <w:left w:val="none" w:sz="0" w:space="0" w:color="auto"/>
                                        <w:bottom w:val="none" w:sz="0" w:space="0" w:color="auto"/>
                                        <w:right w:val="none" w:sz="0" w:space="0" w:color="auto"/>
                                      </w:divBdr>
                                    </w:div>
                                    <w:div w:id="215824993">
                                      <w:marLeft w:val="0"/>
                                      <w:marRight w:val="0"/>
                                      <w:marTop w:val="0"/>
                                      <w:marBottom w:val="0"/>
                                      <w:divBdr>
                                        <w:top w:val="none" w:sz="0" w:space="0" w:color="auto"/>
                                        <w:left w:val="none" w:sz="0" w:space="0" w:color="auto"/>
                                        <w:bottom w:val="none" w:sz="0" w:space="0" w:color="auto"/>
                                        <w:right w:val="none" w:sz="0" w:space="0" w:color="auto"/>
                                      </w:divBdr>
                                    </w:div>
                                    <w:div w:id="783187904">
                                      <w:marLeft w:val="0"/>
                                      <w:marRight w:val="0"/>
                                      <w:marTop w:val="0"/>
                                      <w:marBottom w:val="0"/>
                                      <w:divBdr>
                                        <w:top w:val="none" w:sz="0" w:space="0" w:color="auto"/>
                                        <w:left w:val="none" w:sz="0" w:space="0" w:color="auto"/>
                                        <w:bottom w:val="none" w:sz="0" w:space="0" w:color="auto"/>
                                        <w:right w:val="none" w:sz="0" w:space="0" w:color="auto"/>
                                      </w:divBdr>
                                    </w:div>
                                    <w:div w:id="137770475">
                                      <w:marLeft w:val="0"/>
                                      <w:marRight w:val="0"/>
                                      <w:marTop w:val="0"/>
                                      <w:marBottom w:val="0"/>
                                      <w:divBdr>
                                        <w:top w:val="none" w:sz="0" w:space="0" w:color="auto"/>
                                        <w:left w:val="none" w:sz="0" w:space="0" w:color="auto"/>
                                        <w:bottom w:val="none" w:sz="0" w:space="0" w:color="auto"/>
                                        <w:right w:val="none" w:sz="0" w:space="0" w:color="auto"/>
                                      </w:divBdr>
                                    </w:div>
                                    <w:div w:id="318389267">
                                      <w:marLeft w:val="0"/>
                                      <w:marRight w:val="0"/>
                                      <w:marTop w:val="0"/>
                                      <w:marBottom w:val="0"/>
                                      <w:divBdr>
                                        <w:top w:val="none" w:sz="0" w:space="0" w:color="auto"/>
                                        <w:left w:val="none" w:sz="0" w:space="0" w:color="auto"/>
                                        <w:bottom w:val="none" w:sz="0" w:space="0" w:color="auto"/>
                                        <w:right w:val="none" w:sz="0" w:space="0" w:color="auto"/>
                                      </w:divBdr>
                                    </w:div>
                                    <w:div w:id="1267545155">
                                      <w:marLeft w:val="0"/>
                                      <w:marRight w:val="0"/>
                                      <w:marTop w:val="0"/>
                                      <w:marBottom w:val="0"/>
                                      <w:divBdr>
                                        <w:top w:val="none" w:sz="0" w:space="0" w:color="auto"/>
                                        <w:left w:val="none" w:sz="0" w:space="0" w:color="auto"/>
                                        <w:bottom w:val="none" w:sz="0" w:space="0" w:color="auto"/>
                                        <w:right w:val="none" w:sz="0" w:space="0" w:color="auto"/>
                                      </w:divBdr>
                                    </w:div>
                                    <w:div w:id="2107924078">
                                      <w:marLeft w:val="0"/>
                                      <w:marRight w:val="0"/>
                                      <w:marTop w:val="0"/>
                                      <w:marBottom w:val="0"/>
                                      <w:divBdr>
                                        <w:top w:val="none" w:sz="0" w:space="0" w:color="auto"/>
                                        <w:left w:val="none" w:sz="0" w:space="0" w:color="auto"/>
                                        <w:bottom w:val="none" w:sz="0" w:space="0" w:color="auto"/>
                                        <w:right w:val="none" w:sz="0" w:space="0" w:color="auto"/>
                                      </w:divBdr>
                                    </w:div>
                                    <w:div w:id="1085610187">
                                      <w:marLeft w:val="0"/>
                                      <w:marRight w:val="0"/>
                                      <w:marTop w:val="0"/>
                                      <w:marBottom w:val="0"/>
                                      <w:divBdr>
                                        <w:top w:val="none" w:sz="0" w:space="0" w:color="auto"/>
                                        <w:left w:val="none" w:sz="0" w:space="0" w:color="auto"/>
                                        <w:bottom w:val="none" w:sz="0" w:space="0" w:color="auto"/>
                                        <w:right w:val="none" w:sz="0" w:space="0" w:color="auto"/>
                                      </w:divBdr>
                                    </w:div>
                                    <w:div w:id="1035546597">
                                      <w:marLeft w:val="0"/>
                                      <w:marRight w:val="0"/>
                                      <w:marTop w:val="0"/>
                                      <w:marBottom w:val="0"/>
                                      <w:divBdr>
                                        <w:top w:val="none" w:sz="0" w:space="0" w:color="auto"/>
                                        <w:left w:val="none" w:sz="0" w:space="0" w:color="auto"/>
                                        <w:bottom w:val="none" w:sz="0" w:space="0" w:color="auto"/>
                                        <w:right w:val="none" w:sz="0" w:space="0" w:color="auto"/>
                                      </w:divBdr>
                                    </w:div>
                                    <w:div w:id="137429380">
                                      <w:marLeft w:val="0"/>
                                      <w:marRight w:val="0"/>
                                      <w:marTop w:val="0"/>
                                      <w:marBottom w:val="0"/>
                                      <w:divBdr>
                                        <w:top w:val="none" w:sz="0" w:space="0" w:color="auto"/>
                                        <w:left w:val="none" w:sz="0" w:space="0" w:color="auto"/>
                                        <w:bottom w:val="none" w:sz="0" w:space="0" w:color="auto"/>
                                        <w:right w:val="none" w:sz="0" w:space="0" w:color="auto"/>
                                      </w:divBdr>
                                    </w:div>
                                    <w:div w:id="827984622">
                                      <w:marLeft w:val="0"/>
                                      <w:marRight w:val="0"/>
                                      <w:marTop w:val="0"/>
                                      <w:marBottom w:val="0"/>
                                      <w:divBdr>
                                        <w:top w:val="none" w:sz="0" w:space="0" w:color="auto"/>
                                        <w:left w:val="none" w:sz="0" w:space="0" w:color="auto"/>
                                        <w:bottom w:val="none" w:sz="0" w:space="0" w:color="auto"/>
                                        <w:right w:val="none" w:sz="0" w:space="0" w:color="auto"/>
                                      </w:divBdr>
                                    </w:div>
                                    <w:div w:id="1642231465">
                                      <w:marLeft w:val="0"/>
                                      <w:marRight w:val="0"/>
                                      <w:marTop w:val="0"/>
                                      <w:marBottom w:val="0"/>
                                      <w:divBdr>
                                        <w:top w:val="none" w:sz="0" w:space="0" w:color="auto"/>
                                        <w:left w:val="none" w:sz="0" w:space="0" w:color="auto"/>
                                        <w:bottom w:val="none" w:sz="0" w:space="0" w:color="auto"/>
                                        <w:right w:val="none" w:sz="0" w:space="0" w:color="auto"/>
                                      </w:divBdr>
                                    </w:div>
                                    <w:div w:id="1721592579">
                                      <w:marLeft w:val="0"/>
                                      <w:marRight w:val="0"/>
                                      <w:marTop w:val="0"/>
                                      <w:marBottom w:val="0"/>
                                      <w:divBdr>
                                        <w:top w:val="none" w:sz="0" w:space="0" w:color="auto"/>
                                        <w:left w:val="none" w:sz="0" w:space="0" w:color="auto"/>
                                        <w:bottom w:val="none" w:sz="0" w:space="0" w:color="auto"/>
                                        <w:right w:val="none" w:sz="0" w:space="0" w:color="auto"/>
                                      </w:divBdr>
                                    </w:div>
                                    <w:div w:id="1924142064">
                                      <w:marLeft w:val="0"/>
                                      <w:marRight w:val="0"/>
                                      <w:marTop w:val="0"/>
                                      <w:marBottom w:val="0"/>
                                      <w:divBdr>
                                        <w:top w:val="none" w:sz="0" w:space="0" w:color="auto"/>
                                        <w:left w:val="none" w:sz="0" w:space="0" w:color="auto"/>
                                        <w:bottom w:val="none" w:sz="0" w:space="0" w:color="auto"/>
                                        <w:right w:val="none" w:sz="0" w:space="0" w:color="auto"/>
                                      </w:divBdr>
                                    </w:div>
                                    <w:div w:id="1849174526">
                                      <w:marLeft w:val="0"/>
                                      <w:marRight w:val="0"/>
                                      <w:marTop w:val="0"/>
                                      <w:marBottom w:val="0"/>
                                      <w:divBdr>
                                        <w:top w:val="none" w:sz="0" w:space="0" w:color="auto"/>
                                        <w:left w:val="none" w:sz="0" w:space="0" w:color="auto"/>
                                        <w:bottom w:val="none" w:sz="0" w:space="0" w:color="auto"/>
                                        <w:right w:val="none" w:sz="0" w:space="0" w:color="auto"/>
                                      </w:divBdr>
                                    </w:div>
                                    <w:div w:id="131796567">
                                      <w:marLeft w:val="0"/>
                                      <w:marRight w:val="0"/>
                                      <w:marTop w:val="0"/>
                                      <w:marBottom w:val="0"/>
                                      <w:divBdr>
                                        <w:top w:val="none" w:sz="0" w:space="0" w:color="auto"/>
                                        <w:left w:val="none" w:sz="0" w:space="0" w:color="auto"/>
                                        <w:bottom w:val="none" w:sz="0" w:space="0" w:color="auto"/>
                                        <w:right w:val="none" w:sz="0" w:space="0" w:color="auto"/>
                                      </w:divBdr>
                                    </w:div>
                                    <w:div w:id="693263140">
                                      <w:marLeft w:val="0"/>
                                      <w:marRight w:val="0"/>
                                      <w:marTop w:val="0"/>
                                      <w:marBottom w:val="0"/>
                                      <w:divBdr>
                                        <w:top w:val="none" w:sz="0" w:space="0" w:color="auto"/>
                                        <w:left w:val="none" w:sz="0" w:space="0" w:color="auto"/>
                                        <w:bottom w:val="none" w:sz="0" w:space="0" w:color="auto"/>
                                        <w:right w:val="none" w:sz="0" w:space="0" w:color="auto"/>
                                      </w:divBdr>
                                    </w:div>
                                    <w:div w:id="60885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8710629">
          <w:marLeft w:val="0"/>
          <w:marRight w:val="0"/>
          <w:marTop w:val="0"/>
          <w:marBottom w:val="0"/>
          <w:divBdr>
            <w:top w:val="none" w:sz="0" w:space="0" w:color="auto"/>
            <w:left w:val="none" w:sz="0" w:space="0" w:color="auto"/>
            <w:bottom w:val="none" w:sz="0" w:space="0" w:color="auto"/>
            <w:right w:val="none" w:sz="0" w:space="0" w:color="auto"/>
          </w:divBdr>
          <w:divsChild>
            <w:div w:id="283315990">
              <w:marLeft w:val="0"/>
              <w:marRight w:val="0"/>
              <w:marTop w:val="0"/>
              <w:marBottom w:val="0"/>
              <w:divBdr>
                <w:top w:val="none" w:sz="0" w:space="0" w:color="auto"/>
                <w:left w:val="none" w:sz="0" w:space="0" w:color="auto"/>
                <w:bottom w:val="none" w:sz="0" w:space="0" w:color="auto"/>
                <w:right w:val="none" w:sz="0" w:space="0" w:color="auto"/>
              </w:divBdr>
              <w:divsChild>
                <w:div w:id="1670448175">
                  <w:marLeft w:val="0"/>
                  <w:marRight w:val="0"/>
                  <w:marTop w:val="0"/>
                  <w:marBottom w:val="0"/>
                  <w:divBdr>
                    <w:top w:val="none" w:sz="0" w:space="0" w:color="auto"/>
                    <w:left w:val="none" w:sz="0" w:space="0" w:color="auto"/>
                    <w:bottom w:val="none" w:sz="0" w:space="0" w:color="auto"/>
                    <w:right w:val="none" w:sz="0" w:space="0" w:color="auto"/>
                  </w:divBdr>
                  <w:divsChild>
                    <w:div w:id="2926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155383">
      <w:bodyDiv w:val="1"/>
      <w:marLeft w:val="0"/>
      <w:marRight w:val="0"/>
      <w:marTop w:val="0"/>
      <w:marBottom w:val="0"/>
      <w:divBdr>
        <w:top w:val="none" w:sz="0" w:space="0" w:color="auto"/>
        <w:left w:val="none" w:sz="0" w:space="0" w:color="auto"/>
        <w:bottom w:val="none" w:sz="0" w:space="0" w:color="auto"/>
        <w:right w:val="none" w:sz="0" w:space="0" w:color="auto"/>
      </w:divBdr>
    </w:div>
    <w:div w:id="194008179">
      <w:bodyDiv w:val="1"/>
      <w:marLeft w:val="0"/>
      <w:marRight w:val="0"/>
      <w:marTop w:val="0"/>
      <w:marBottom w:val="0"/>
      <w:divBdr>
        <w:top w:val="none" w:sz="0" w:space="0" w:color="auto"/>
        <w:left w:val="none" w:sz="0" w:space="0" w:color="auto"/>
        <w:bottom w:val="none" w:sz="0" w:space="0" w:color="auto"/>
        <w:right w:val="none" w:sz="0" w:space="0" w:color="auto"/>
      </w:divBdr>
    </w:div>
    <w:div w:id="195048886">
      <w:bodyDiv w:val="1"/>
      <w:marLeft w:val="0"/>
      <w:marRight w:val="0"/>
      <w:marTop w:val="0"/>
      <w:marBottom w:val="0"/>
      <w:divBdr>
        <w:top w:val="none" w:sz="0" w:space="0" w:color="auto"/>
        <w:left w:val="none" w:sz="0" w:space="0" w:color="auto"/>
        <w:bottom w:val="none" w:sz="0" w:space="0" w:color="auto"/>
        <w:right w:val="none" w:sz="0" w:space="0" w:color="auto"/>
      </w:divBdr>
    </w:div>
    <w:div w:id="195700797">
      <w:bodyDiv w:val="1"/>
      <w:marLeft w:val="0"/>
      <w:marRight w:val="0"/>
      <w:marTop w:val="0"/>
      <w:marBottom w:val="0"/>
      <w:divBdr>
        <w:top w:val="none" w:sz="0" w:space="0" w:color="auto"/>
        <w:left w:val="none" w:sz="0" w:space="0" w:color="auto"/>
        <w:bottom w:val="none" w:sz="0" w:space="0" w:color="auto"/>
        <w:right w:val="none" w:sz="0" w:space="0" w:color="auto"/>
      </w:divBdr>
    </w:div>
    <w:div w:id="198469963">
      <w:bodyDiv w:val="1"/>
      <w:marLeft w:val="0"/>
      <w:marRight w:val="0"/>
      <w:marTop w:val="0"/>
      <w:marBottom w:val="0"/>
      <w:divBdr>
        <w:top w:val="none" w:sz="0" w:space="0" w:color="auto"/>
        <w:left w:val="none" w:sz="0" w:space="0" w:color="auto"/>
        <w:bottom w:val="none" w:sz="0" w:space="0" w:color="auto"/>
        <w:right w:val="none" w:sz="0" w:space="0" w:color="auto"/>
      </w:divBdr>
    </w:div>
    <w:div w:id="204294257">
      <w:bodyDiv w:val="1"/>
      <w:marLeft w:val="0"/>
      <w:marRight w:val="0"/>
      <w:marTop w:val="0"/>
      <w:marBottom w:val="0"/>
      <w:divBdr>
        <w:top w:val="none" w:sz="0" w:space="0" w:color="auto"/>
        <w:left w:val="none" w:sz="0" w:space="0" w:color="auto"/>
        <w:bottom w:val="none" w:sz="0" w:space="0" w:color="auto"/>
        <w:right w:val="none" w:sz="0" w:space="0" w:color="auto"/>
      </w:divBdr>
    </w:div>
    <w:div w:id="209466462">
      <w:bodyDiv w:val="1"/>
      <w:marLeft w:val="0"/>
      <w:marRight w:val="0"/>
      <w:marTop w:val="0"/>
      <w:marBottom w:val="0"/>
      <w:divBdr>
        <w:top w:val="none" w:sz="0" w:space="0" w:color="auto"/>
        <w:left w:val="none" w:sz="0" w:space="0" w:color="auto"/>
        <w:bottom w:val="none" w:sz="0" w:space="0" w:color="auto"/>
        <w:right w:val="none" w:sz="0" w:space="0" w:color="auto"/>
      </w:divBdr>
      <w:divsChild>
        <w:div w:id="2074545960">
          <w:marLeft w:val="0"/>
          <w:marRight w:val="0"/>
          <w:marTop w:val="0"/>
          <w:marBottom w:val="0"/>
          <w:divBdr>
            <w:top w:val="none" w:sz="0" w:space="0" w:color="auto"/>
            <w:left w:val="none" w:sz="0" w:space="0" w:color="auto"/>
            <w:bottom w:val="none" w:sz="0" w:space="0" w:color="auto"/>
            <w:right w:val="none" w:sz="0" w:space="0" w:color="auto"/>
          </w:divBdr>
        </w:div>
        <w:div w:id="1833252053">
          <w:marLeft w:val="0"/>
          <w:marRight w:val="0"/>
          <w:marTop w:val="0"/>
          <w:marBottom w:val="0"/>
          <w:divBdr>
            <w:top w:val="none" w:sz="0" w:space="0" w:color="auto"/>
            <w:left w:val="none" w:sz="0" w:space="0" w:color="auto"/>
            <w:bottom w:val="none" w:sz="0" w:space="0" w:color="auto"/>
            <w:right w:val="none" w:sz="0" w:space="0" w:color="auto"/>
          </w:divBdr>
        </w:div>
        <w:div w:id="1666202471">
          <w:marLeft w:val="0"/>
          <w:marRight w:val="0"/>
          <w:marTop w:val="0"/>
          <w:marBottom w:val="0"/>
          <w:divBdr>
            <w:top w:val="none" w:sz="0" w:space="0" w:color="auto"/>
            <w:left w:val="none" w:sz="0" w:space="0" w:color="auto"/>
            <w:bottom w:val="none" w:sz="0" w:space="0" w:color="auto"/>
            <w:right w:val="none" w:sz="0" w:space="0" w:color="auto"/>
          </w:divBdr>
        </w:div>
        <w:div w:id="137379257">
          <w:marLeft w:val="0"/>
          <w:marRight w:val="0"/>
          <w:marTop w:val="0"/>
          <w:marBottom w:val="0"/>
          <w:divBdr>
            <w:top w:val="none" w:sz="0" w:space="0" w:color="auto"/>
            <w:left w:val="none" w:sz="0" w:space="0" w:color="auto"/>
            <w:bottom w:val="none" w:sz="0" w:space="0" w:color="auto"/>
            <w:right w:val="none" w:sz="0" w:space="0" w:color="auto"/>
          </w:divBdr>
        </w:div>
      </w:divsChild>
    </w:div>
    <w:div w:id="210923489">
      <w:bodyDiv w:val="1"/>
      <w:marLeft w:val="0"/>
      <w:marRight w:val="0"/>
      <w:marTop w:val="0"/>
      <w:marBottom w:val="0"/>
      <w:divBdr>
        <w:top w:val="none" w:sz="0" w:space="0" w:color="auto"/>
        <w:left w:val="none" w:sz="0" w:space="0" w:color="auto"/>
        <w:bottom w:val="none" w:sz="0" w:space="0" w:color="auto"/>
        <w:right w:val="none" w:sz="0" w:space="0" w:color="auto"/>
      </w:divBdr>
      <w:divsChild>
        <w:div w:id="236520013">
          <w:marLeft w:val="0"/>
          <w:marRight w:val="0"/>
          <w:marTop w:val="0"/>
          <w:marBottom w:val="0"/>
          <w:divBdr>
            <w:top w:val="none" w:sz="0" w:space="0" w:color="auto"/>
            <w:left w:val="none" w:sz="0" w:space="0" w:color="auto"/>
            <w:bottom w:val="none" w:sz="0" w:space="0" w:color="auto"/>
            <w:right w:val="none" w:sz="0" w:space="0" w:color="auto"/>
          </w:divBdr>
        </w:div>
        <w:div w:id="1137257787">
          <w:marLeft w:val="0"/>
          <w:marRight w:val="0"/>
          <w:marTop w:val="0"/>
          <w:marBottom w:val="0"/>
          <w:divBdr>
            <w:top w:val="none" w:sz="0" w:space="0" w:color="auto"/>
            <w:left w:val="none" w:sz="0" w:space="0" w:color="auto"/>
            <w:bottom w:val="none" w:sz="0" w:space="0" w:color="auto"/>
            <w:right w:val="none" w:sz="0" w:space="0" w:color="auto"/>
          </w:divBdr>
        </w:div>
        <w:div w:id="1160973176">
          <w:marLeft w:val="0"/>
          <w:marRight w:val="0"/>
          <w:marTop w:val="0"/>
          <w:marBottom w:val="0"/>
          <w:divBdr>
            <w:top w:val="none" w:sz="0" w:space="0" w:color="auto"/>
            <w:left w:val="none" w:sz="0" w:space="0" w:color="auto"/>
            <w:bottom w:val="none" w:sz="0" w:space="0" w:color="auto"/>
            <w:right w:val="none" w:sz="0" w:space="0" w:color="auto"/>
          </w:divBdr>
        </w:div>
        <w:div w:id="99181504">
          <w:marLeft w:val="0"/>
          <w:marRight w:val="0"/>
          <w:marTop w:val="0"/>
          <w:marBottom w:val="0"/>
          <w:divBdr>
            <w:top w:val="none" w:sz="0" w:space="0" w:color="auto"/>
            <w:left w:val="none" w:sz="0" w:space="0" w:color="auto"/>
            <w:bottom w:val="none" w:sz="0" w:space="0" w:color="auto"/>
            <w:right w:val="none" w:sz="0" w:space="0" w:color="auto"/>
          </w:divBdr>
        </w:div>
        <w:div w:id="1849248228">
          <w:marLeft w:val="0"/>
          <w:marRight w:val="0"/>
          <w:marTop w:val="0"/>
          <w:marBottom w:val="0"/>
          <w:divBdr>
            <w:top w:val="none" w:sz="0" w:space="0" w:color="auto"/>
            <w:left w:val="none" w:sz="0" w:space="0" w:color="auto"/>
            <w:bottom w:val="none" w:sz="0" w:space="0" w:color="auto"/>
            <w:right w:val="none" w:sz="0" w:space="0" w:color="auto"/>
          </w:divBdr>
        </w:div>
        <w:div w:id="1464814843">
          <w:marLeft w:val="0"/>
          <w:marRight w:val="0"/>
          <w:marTop w:val="0"/>
          <w:marBottom w:val="0"/>
          <w:divBdr>
            <w:top w:val="none" w:sz="0" w:space="0" w:color="auto"/>
            <w:left w:val="none" w:sz="0" w:space="0" w:color="auto"/>
            <w:bottom w:val="none" w:sz="0" w:space="0" w:color="auto"/>
            <w:right w:val="none" w:sz="0" w:space="0" w:color="auto"/>
          </w:divBdr>
        </w:div>
        <w:div w:id="1481383311">
          <w:marLeft w:val="0"/>
          <w:marRight w:val="0"/>
          <w:marTop w:val="0"/>
          <w:marBottom w:val="0"/>
          <w:divBdr>
            <w:top w:val="none" w:sz="0" w:space="0" w:color="auto"/>
            <w:left w:val="none" w:sz="0" w:space="0" w:color="auto"/>
            <w:bottom w:val="none" w:sz="0" w:space="0" w:color="auto"/>
            <w:right w:val="none" w:sz="0" w:space="0" w:color="auto"/>
          </w:divBdr>
        </w:div>
        <w:div w:id="351959067">
          <w:marLeft w:val="0"/>
          <w:marRight w:val="0"/>
          <w:marTop w:val="0"/>
          <w:marBottom w:val="0"/>
          <w:divBdr>
            <w:top w:val="none" w:sz="0" w:space="0" w:color="auto"/>
            <w:left w:val="none" w:sz="0" w:space="0" w:color="auto"/>
            <w:bottom w:val="none" w:sz="0" w:space="0" w:color="auto"/>
            <w:right w:val="none" w:sz="0" w:space="0" w:color="auto"/>
          </w:divBdr>
        </w:div>
        <w:div w:id="1610697860">
          <w:marLeft w:val="0"/>
          <w:marRight w:val="0"/>
          <w:marTop w:val="0"/>
          <w:marBottom w:val="0"/>
          <w:divBdr>
            <w:top w:val="none" w:sz="0" w:space="0" w:color="auto"/>
            <w:left w:val="none" w:sz="0" w:space="0" w:color="auto"/>
            <w:bottom w:val="none" w:sz="0" w:space="0" w:color="auto"/>
            <w:right w:val="none" w:sz="0" w:space="0" w:color="auto"/>
          </w:divBdr>
        </w:div>
      </w:divsChild>
    </w:div>
    <w:div w:id="211037539">
      <w:bodyDiv w:val="1"/>
      <w:marLeft w:val="0"/>
      <w:marRight w:val="0"/>
      <w:marTop w:val="0"/>
      <w:marBottom w:val="0"/>
      <w:divBdr>
        <w:top w:val="none" w:sz="0" w:space="0" w:color="auto"/>
        <w:left w:val="none" w:sz="0" w:space="0" w:color="auto"/>
        <w:bottom w:val="none" w:sz="0" w:space="0" w:color="auto"/>
        <w:right w:val="none" w:sz="0" w:space="0" w:color="auto"/>
      </w:divBdr>
      <w:divsChild>
        <w:div w:id="726151195">
          <w:marLeft w:val="0"/>
          <w:marRight w:val="0"/>
          <w:marTop w:val="0"/>
          <w:marBottom w:val="0"/>
          <w:divBdr>
            <w:top w:val="none" w:sz="0" w:space="0" w:color="auto"/>
            <w:left w:val="none" w:sz="0" w:space="0" w:color="auto"/>
            <w:bottom w:val="none" w:sz="0" w:space="0" w:color="auto"/>
            <w:right w:val="none" w:sz="0" w:space="0" w:color="auto"/>
          </w:divBdr>
        </w:div>
        <w:div w:id="536241496">
          <w:marLeft w:val="0"/>
          <w:marRight w:val="0"/>
          <w:marTop w:val="0"/>
          <w:marBottom w:val="0"/>
          <w:divBdr>
            <w:top w:val="none" w:sz="0" w:space="0" w:color="auto"/>
            <w:left w:val="none" w:sz="0" w:space="0" w:color="auto"/>
            <w:bottom w:val="none" w:sz="0" w:space="0" w:color="auto"/>
            <w:right w:val="none" w:sz="0" w:space="0" w:color="auto"/>
          </w:divBdr>
        </w:div>
        <w:div w:id="2021152392">
          <w:marLeft w:val="0"/>
          <w:marRight w:val="0"/>
          <w:marTop w:val="0"/>
          <w:marBottom w:val="0"/>
          <w:divBdr>
            <w:top w:val="none" w:sz="0" w:space="0" w:color="auto"/>
            <w:left w:val="none" w:sz="0" w:space="0" w:color="auto"/>
            <w:bottom w:val="none" w:sz="0" w:space="0" w:color="auto"/>
            <w:right w:val="none" w:sz="0" w:space="0" w:color="auto"/>
          </w:divBdr>
        </w:div>
        <w:div w:id="1140345117">
          <w:marLeft w:val="0"/>
          <w:marRight w:val="0"/>
          <w:marTop w:val="0"/>
          <w:marBottom w:val="0"/>
          <w:divBdr>
            <w:top w:val="none" w:sz="0" w:space="0" w:color="auto"/>
            <w:left w:val="none" w:sz="0" w:space="0" w:color="auto"/>
            <w:bottom w:val="none" w:sz="0" w:space="0" w:color="auto"/>
            <w:right w:val="none" w:sz="0" w:space="0" w:color="auto"/>
          </w:divBdr>
        </w:div>
        <w:div w:id="1888636969">
          <w:marLeft w:val="0"/>
          <w:marRight w:val="0"/>
          <w:marTop w:val="0"/>
          <w:marBottom w:val="0"/>
          <w:divBdr>
            <w:top w:val="none" w:sz="0" w:space="0" w:color="auto"/>
            <w:left w:val="none" w:sz="0" w:space="0" w:color="auto"/>
            <w:bottom w:val="none" w:sz="0" w:space="0" w:color="auto"/>
            <w:right w:val="none" w:sz="0" w:space="0" w:color="auto"/>
          </w:divBdr>
        </w:div>
        <w:div w:id="1651670245">
          <w:marLeft w:val="0"/>
          <w:marRight w:val="0"/>
          <w:marTop w:val="0"/>
          <w:marBottom w:val="0"/>
          <w:divBdr>
            <w:top w:val="none" w:sz="0" w:space="0" w:color="auto"/>
            <w:left w:val="none" w:sz="0" w:space="0" w:color="auto"/>
            <w:bottom w:val="none" w:sz="0" w:space="0" w:color="auto"/>
            <w:right w:val="none" w:sz="0" w:space="0" w:color="auto"/>
          </w:divBdr>
        </w:div>
      </w:divsChild>
    </w:div>
    <w:div w:id="211112928">
      <w:bodyDiv w:val="1"/>
      <w:marLeft w:val="0"/>
      <w:marRight w:val="0"/>
      <w:marTop w:val="0"/>
      <w:marBottom w:val="0"/>
      <w:divBdr>
        <w:top w:val="none" w:sz="0" w:space="0" w:color="auto"/>
        <w:left w:val="none" w:sz="0" w:space="0" w:color="auto"/>
        <w:bottom w:val="none" w:sz="0" w:space="0" w:color="auto"/>
        <w:right w:val="none" w:sz="0" w:space="0" w:color="auto"/>
      </w:divBdr>
    </w:div>
    <w:div w:id="213349227">
      <w:bodyDiv w:val="1"/>
      <w:marLeft w:val="0"/>
      <w:marRight w:val="0"/>
      <w:marTop w:val="0"/>
      <w:marBottom w:val="0"/>
      <w:divBdr>
        <w:top w:val="none" w:sz="0" w:space="0" w:color="auto"/>
        <w:left w:val="none" w:sz="0" w:space="0" w:color="auto"/>
        <w:bottom w:val="none" w:sz="0" w:space="0" w:color="auto"/>
        <w:right w:val="none" w:sz="0" w:space="0" w:color="auto"/>
      </w:divBdr>
      <w:divsChild>
        <w:div w:id="1289242614">
          <w:marLeft w:val="0"/>
          <w:marRight w:val="0"/>
          <w:marTop w:val="0"/>
          <w:marBottom w:val="0"/>
          <w:divBdr>
            <w:top w:val="none" w:sz="0" w:space="0" w:color="auto"/>
            <w:left w:val="none" w:sz="0" w:space="0" w:color="auto"/>
            <w:bottom w:val="none" w:sz="0" w:space="0" w:color="auto"/>
            <w:right w:val="none" w:sz="0" w:space="0" w:color="auto"/>
          </w:divBdr>
        </w:div>
        <w:div w:id="1322854543">
          <w:marLeft w:val="0"/>
          <w:marRight w:val="0"/>
          <w:marTop w:val="0"/>
          <w:marBottom w:val="0"/>
          <w:divBdr>
            <w:top w:val="none" w:sz="0" w:space="0" w:color="auto"/>
            <w:left w:val="none" w:sz="0" w:space="0" w:color="auto"/>
            <w:bottom w:val="none" w:sz="0" w:space="0" w:color="auto"/>
            <w:right w:val="none" w:sz="0" w:space="0" w:color="auto"/>
          </w:divBdr>
        </w:div>
        <w:div w:id="89354582">
          <w:marLeft w:val="0"/>
          <w:marRight w:val="0"/>
          <w:marTop w:val="0"/>
          <w:marBottom w:val="0"/>
          <w:divBdr>
            <w:top w:val="none" w:sz="0" w:space="0" w:color="auto"/>
            <w:left w:val="none" w:sz="0" w:space="0" w:color="auto"/>
            <w:bottom w:val="none" w:sz="0" w:space="0" w:color="auto"/>
            <w:right w:val="none" w:sz="0" w:space="0" w:color="auto"/>
          </w:divBdr>
        </w:div>
      </w:divsChild>
    </w:div>
    <w:div w:id="214631098">
      <w:bodyDiv w:val="1"/>
      <w:marLeft w:val="0"/>
      <w:marRight w:val="0"/>
      <w:marTop w:val="0"/>
      <w:marBottom w:val="0"/>
      <w:divBdr>
        <w:top w:val="none" w:sz="0" w:space="0" w:color="auto"/>
        <w:left w:val="none" w:sz="0" w:space="0" w:color="auto"/>
        <w:bottom w:val="none" w:sz="0" w:space="0" w:color="auto"/>
        <w:right w:val="none" w:sz="0" w:space="0" w:color="auto"/>
      </w:divBdr>
    </w:div>
    <w:div w:id="216479930">
      <w:bodyDiv w:val="1"/>
      <w:marLeft w:val="0"/>
      <w:marRight w:val="0"/>
      <w:marTop w:val="0"/>
      <w:marBottom w:val="0"/>
      <w:divBdr>
        <w:top w:val="none" w:sz="0" w:space="0" w:color="auto"/>
        <w:left w:val="none" w:sz="0" w:space="0" w:color="auto"/>
        <w:bottom w:val="none" w:sz="0" w:space="0" w:color="auto"/>
        <w:right w:val="none" w:sz="0" w:space="0" w:color="auto"/>
      </w:divBdr>
    </w:div>
    <w:div w:id="219709160">
      <w:bodyDiv w:val="1"/>
      <w:marLeft w:val="0"/>
      <w:marRight w:val="0"/>
      <w:marTop w:val="0"/>
      <w:marBottom w:val="0"/>
      <w:divBdr>
        <w:top w:val="none" w:sz="0" w:space="0" w:color="auto"/>
        <w:left w:val="none" w:sz="0" w:space="0" w:color="auto"/>
        <w:bottom w:val="none" w:sz="0" w:space="0" w:color="auto"/>
        <w:right w:val="none" w:sz="0" w:space="0" w:color="auto"/>
      </w:divBdr>
    </w:div>
    <w:div w:id="222103943">
      <w:bodyDiv w:val="1"/>
      <w:marLeft w:val="0"/>
      <w:marRight w:val="0"/>
      <w:marTop w:val="0"/>
      <w:marBottom w:val="0"/>
      <w:divBdr>
        <w:top w:val="none" w:sz="0" w:space="0" w:color="auto"/>
        <w:left w:val="none" w:sz="0" w:space="0" w:color="auto"/>
        <w:bottom w:val="none" w:sz="0" w:space="0" w:color="auto"/>
        <w:right w:val="none" w:sz="0" w:space="0" w:color="auto"/>
      </w:divBdr>
    </w:div>
    <w:div w:id="222521888">
      <w:bodyDiv w:val="1"/>
      <w:marLeft w:val="0"/>
      <w:marRight w:val="0"/>
      <w:marTop w:val="0"/>
      <w:marBottom w:val="0"/>
      <w:divBdr>
        <w:top w:val="none" w:sz="0" w:space="0" w:color="auto"/>
        <w:left w:val="none" w:sz="0" w:space="0" w:color="auto"/>
        <w:bottom w:val="none" w:sz="0" w:space="0" w:color="auto"/>
        <w:right w:val="none" w:sz="0" w:space="0" w:color="auto"/>
      </w:divBdr>
    </w:div>
    <w:div w:id="222714426">
      <w:bodyDiv w:val="1"/>
      <w:marLeft w:val="0"/>
      <w:marRight w:val="0"/>
      <w:marTop w:val="0"/>
      <w:marBottom w:val="0"/>
      <w:divBdr>
        <w:top w:val="none" w:sz="0" w:space="0" w:color="auto"/>
        <w:left w:val="none" w:sz="0" w:space="0" w:color="auto"/>
        <w:bottom w:val="none" w:sz="0" w:space="0" w:color="auto"/>
        <w:right w:val="none" w:sz="0" w:space="0" w:color="auto"/>
      </w:divBdr>
    </w:div>
    <w:div w:id="223682430">
      <w:bodyDiv w:val="1"/>
      <w:marLeft w:val="0"/>
      <w:marRight w:val="0"/>
      <w:marTop w:val="0"/>
      <w:marBottom w:val="0"/>
      <w:divBdr>
        <w:top w:val="none" w:sz="0" w:space="0" w:color="auto"/>
        <w:left w:val="none" w:sz="0" w:space="0" w:color="auto"/>
        <w:bottom w:val="none" w:sz="0" w:space="0" w:color="auto"/>
        <w:right w:val="none" w:sz="0" w:space="0" w:color="auto"/>
      </w:divBdr>
      <w:divsChild>
        <w:div w:id="1027947741">
          <w:marLeft w:val="0"/>
          <w:marRight w:val="0"/>
          <w:marTop w:val="0"/>
          <w:marBottom w:val="0"/>
          <w:divBdr>
            <w:top w:val="none" w:sz="0" w:space="0" w:color="auto"/>
            <w:left w:val="none" w:sz="0" w:space="0" w:color="auto"/>
            <w:bottom w:val="none" w:sz="0" w:space="0" w:color="auto"/>
            <w:right w:val="none" w:sz="0" w:space="0" w:color="auto"/>
          </w:divBdr>
          <w:divsChild>
            <w:div w:id="1746763062">
              <w:marLeft w:val="0"/>
              <w:marRight w:val="0"/>
              <w:marTop w:val="0"/>
              <w:marBottom w:val="0"/>
              <w:divBdr>
                <w:top w:val="none" w:sz="0" w:space="0" w:color="auto"/>
                <w:left w:val="none" w:sz="0" w:space="0" w:color="auto"/>
                <w:bottom w:val="none" w:sz="0" w:space="0" w:color="auto"/>
                <w:right w:val="none" w:sz="0" w:space="0" w:color="auto"/>
              </w:divBdr>
              <w:divsChild>
                <w:div w:id="108052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336758">
      <w:bodyDiv w:val="1"/>
      <w:marLeft w:val="0"/>
      <w:marRight w:val="0"/>
      <w:marTop w:val="0"/>
      <w:marBottom w:val="0"/>
      <w:divBdr>
        <w:top w:val="none" w:sz="0" w:space="0" w:color="auto"/>
        <w:left w:val="none" w:sz="0" w:space="0" w:color="auto"/>
        <w:bottom w:val="none" w:sz="0" w:space="0" w:color="auto"/>
        <w:right w:val="none" w:sz="0" w:space="0" w:color="auto"/>
      </w:divBdr>
      <w:divsChild>
        <w:div w:id="1285238396">
          <w:marLeft w:val="0"/>
          <w:marRight w:val="0"/>
          <w:marTop w:val="0"/>
          <w:marBottom w:val="0"/>
          <w:divBdr>
            <w:top w:val="none" w:sz="0" w:space="0" w:color="auto"/>
            <w:left w:val="none" w:sz="0" w:space="0" w:color="auto"/>
            <w:bottom w:val="none" w:sz="0" w:space="0" w:color="auto"/>
            <w:right w:val="none" w:sz="0" w:space="0" w:color="auto"/>
          </w:divBdr>
        </w:div>
        <w:div w:id="1737974325">
          <w:marLeft w:val="0"/>
          <w:marRight w:val="0"/>
          <w:marTop w:val="0"/>
          <w:marBottom w:val="0"/>
          <w:divBdr>
            <w:top w:val="none" w:sz="0" w:space="0" w:color="auto"/>
            <w:left w:val="none" w:sz="0" w:space="0" w:color="auto"/>
            <w:bottom w:val="none" w:sz="0" w:space="0" w:color="auto"/>
            <w:right w:val="none" w:sz="0" w:space="0" w:color="auto"/>
          </w:divBdr>
        </w:div>
        <w:div w:id="716398159">
          <w:marLeft w:val="0"/>
          <w:marRight w:val="0"/>
          <w:marTop w:val="0"/>
          <w:marBottom w:val="0"/>
          <w:divBdr>
            <w:top w:val="none" w:sz="0" w:space="0" w:color="auto"/>
            <w:left w:val="none" w:sz="0" w:space="0" w:color="auto"/>
            <w:bottom w:val="none" w:sz="0" w:space="0" w:color="auto"/>
            <w:right w:val="none" w:sz="0" w:space="0" w:color="auto"/>
          </w:divBdr>
        </w:div>
        <w:div w:id="423065673">
          <w:marLeft w:val="0"/>
          <w:marRight w:val="0"/>
          <w:marTop w:val="0"/>
          <w:marBottom w:val="0"/>
          <w:divBdr>
            <w:top w:val="none" w:sz="0" w:space="0" w:color="auto"/>
            <w:left w:val="none" w:sz="0" w:space="0" w:color="auto"/>
            <w:bottom w:val="none" w:sz="0" w:space="0" w:color="auto"/>
            <w:right w:val="none" w:sz="0" w:space="0" w:color="auto"/>
          </w:divBdr>
        </w:div>
        <w:div w:id="1178037029">
          <w:marLeft w:val="0"/>
          <w:marRight w:val="0"/>
          <w:marTop w:val="0"/>
          <w:marBottom w:val="0"/>
          <w:divBdr>
            <w:top w:val="none" w:sz="0" w:space="0" w:color="auto"/>
            <w:left w:val="none" w:sz="0" w:space="0" w:color="auto"/>
            <w:bottom w:val="none" w:sz="0" w:space="0" w:color="auto"/>
            <w:right w:val="none" w:sz="0" w:space="0" w:color="auto"/>
          </w:divBdr>
        </w:div>
        <w:div w:id="18776035">
          <w:marLeft w:val="0"/>
          <w:marRight w:val="0"/>
          <w:marTop w:val="0"/>
          <w:marBottom w:val="0"/>
          <w:divBdr>
            <w:top w:val="none" w:sz="0" w:space="0" w:color="auto"/>
            <w:left w:val="none" w:sz="0" w:space="0" w:color="auto"/>
            <w:bottom w:val="none" w:sz="0" w:space="0" w:color="auto"/>
            <w:right w:val="none" w:sz="0" w:space="0" w:color="auto"/>
          </w:divBdr>
        </w:div>
        <w:div w:id="1244951955">
          <w:marLeft w:val="0"/>
          <w:marRight w:val="0"/>
          <w:marTop w:val="0"/>
          <w:marBottom w:val="0"/>
          <w:divBdr>
            <w:top w:val="none" w:sz="0" w:space="0" w:color="auto"/>
            <w:left w:val="none" w:sz="0" w:space="0" w:color="auto"/>
            <w:bottom w:val="none" w:sz="0" w:space="0" w:color="auto"/>
            <w:right w:val="none" w:sz="0" w:space="0" w:color="auto"/>
          </w:divBdr>
        </w:div>
        <w:div w:id="897939780">
          <w:marLeft w:val="0"/>
          <w:marRight w:val="0"/>
          <w:marTop w:val="0"/>
          <w:marBottom w:val="0"/>
          <w:divBdr>
            <w:top w:val="none" w:sz="0" w:space="0" w:color="auto"/>
            <w:left w:val="none" w:sz="0" w:space="0" w:color="auto"/>
            <w:bottom w:val="none" w:sz="0" w:space="0" w:color="auto"/>
            <w:right w:val="none" w:sz="0" w:space="0" w:color="auto"/>
          </w:divBdr>
        </w:div>
        <w:div w:id="1665553149">
          <w:marLeft w:val="0"/>
          <w:marRight w:val="0"/>
          <w:marTop w:val="0"/>
          <w:marBottom w:val="0"/>
          <w:divBdr>
            <w:top w:val="none" w:sz="0" w:space="0" w:color="auto"/>
            <w:left w:val="none" w:sz="0" w:space="0" w:color="auto"/>
            <w:bottom w:val="none" w:sz="0" w:space="0" w:color="auto"/>
            <w:right w:val="none" w:sz="0" w:space="0" w:color="auto"/>
          </w:divBdr>
        </w:div>
        <w:div w:id="1698313504">
          <w:marLeft w:val="0"/>
          <w:marRight w:val="0"/>
          <w:marTop w:val="0"/>
          <w:marBottom w:val="0"/>
          <w:divBdr>
            <w:top w:val="none" w:sz="0" w:space="0" w:color="auto"/>
            <w:left w:val="none" w:sz="0" w:space="0" w:color="auto"/>
            <w:bottom w:val="none" w:sz="0" w:space="0" w:color="auto"/>
            <w:right w:val="none" w:sz="0" w:space="0" w:color="auto"/>
          </w:divBdr>
        </w:div>
        <w:div w:id="694505578">
          <w:marLeft w:val="0"/>
          <w:marRight w:val="0"/>
          <w:marTop w:val="0"/>
          <w:marBottom w:val="0"/>
          <w:divBdr>
            <w:top w:val="none" w:sz="0" w:space="0" w:color="auto"/>
            <w:left w:val="none" w:sz="0" w:space="0" w:color="auto"/>
            <w:bottom w:val="none" w:sz="0" w:space="0" w:color="auto"/>
            <w:right w:val="none" w:sz="0" w:space="0" w:color="auto"/>
          </w:divBdr>
        </w:div>
      </w:divsChild>
    </w:div>
    <w:div w:id="225410371">
      <w:bodyDiv w:val="1"/>
      <w:marLeft w:val="0"/>
      <w:marRight w:val="0"/>
      <w:marTop w:val="0"/>
      <w:marBottom w:val="0"/>
      <w:divBdr>
        <w:top w:val="none" w:sz="0" w:space="0" w:color="auto"/>
        <w:left w:val="none" w:sz="0" w:space="0" w:color="auto"/>
        <w:bottom w:val="none" w:sz="0" w:space="0" w:color="auto"/>
        <w:right w:val="none" w:sz="0" w:space="0" w:color="auto"/>
      </w:divBdr>
    </w:div>
    <w:div w:id="227693317">
      <w:bodyDiv w:val="1"/>
      <w:marLeft w:val="0"/>
      <w:marRight w:val="0"/>
      <w:marTop w:val="0"/>
      <w:marBottom w:val="0"/>
      <w:divBdr>
        <w:top w:val="none" w:sz="0" w:space="0" w:color="auto"/>
        <w:left w:val="none" w:sz="0" w:space="0" w:color="auto"/>
        <w:bottom w:val="none" w:sz="0" w:space="0" w:color="auto"/>
        <w:right w:val="none" w:sz="0" w:space="0" w:color="auto"/>
      </w:divBdr>
    </w:div>
    <w:div w:id="228464258">
      <w:bodyDiv w:val="1"/>
      <w:marLeft w:val="0"/>
      <w:marRight w:val="0"/>
      <w:marTop w:val="0"/>
      <w:marBottom w:val="0"/>
      <w:divBdr>
        <w:top w:val="none" w:sz="0" w:space="0" w:color="auto"/>
        <w:left w:val="none" w:sz="0" w:space="0" w:color="auto"/>
        <w:bottom w:val="none" w:sz="0" w:space="0" w:color="auto"/>
        <w:right w:val="none" w:sz="0" w:space="0" w:color="auto"/>
      </w:divBdr>
    </w:div>
    <w:div w:id="230123480">
      <w:bodyDiv w:val="1"/>
      <w:marLeft w:val="0"/>
      <w:marRight w:val="0"/>
      <w:marTop w:val="0"/>
      <w:marBottom w:val="0"/>
      <w:divBdr>
        <w:top w:val="none" w:sz="0" w:space="0" w:color="auto"/>
        <w:left w:val="none" w:sz="0" w:space="0" w:color="auto"/>
        <w:bottom w:val="none" w:sz="0" w:space="0" w:color="auto"/>
        <w:right w:val="none" w:sz="0" w:space="0" w:color="auto"/>
      </w:divBdr>
    </w:div>
    <w:div w:id="231425859">
      <w:bodyDiv w:val="1"/>
      <w:marLeft w:val="0"/>
      <w:marRight w:val="0"/>
      <w:marTop w:val="0"/>
      <w:marBottom w:val="0"/>
      <w:divBdr>
        <w:top w:val="none" w:sz="0" w:space="0" w:color="auto"/>
        <w:left w:val="none" w:sz="0" w:space="0" w:color="auto"/>
        <w:bottom w:val="none" w:sz="0" w:space="0" w:color="auto"/>
        <w:right w:val="none" w:sz="0" w:space="0" w:color="auto"/>
      </w:divBdr>
    </w:div>
    <w:div w:id="231624321">
      <w:bodyDiv w:val="1"/>
      <w:marLeft w:val="0"/>
      <w:marRight w:val="0"/>
      <w:marTop w:val="0"/>
      <w:marBottom w:val="0"/>
      <w:divBdr>
        <w:top w:val="none" w:sz="0" w:space="0" w:color="auto"/>
        <w:left w:val="none" w:sz="0" w:space="0" w:color="auto"/>
        <w:bottom w:val="none" w:sz="0" w:space="0" w:color="auto"/>
        <w:right w:val="none" w:sz="0" w:space="0" w:color="auto"/>
      </w:divBdr>
      <w:divsChild>
        <w:div w:id="1086532119">
          <w:marLeft w:val="0"/>
          <w:marRight w:val="0"/>
          <w:marTop w:val="0"/>
          <w:marBottom w:val="0"/>
          <w:divBdr>
            <w:top w:val="none" w:sz="0" w:space="0" w:color="auto"/>
            <w:left w:val="none" w:sz="0" w:space="0" w:color="auto"/>
            <w:bottom w:val="none" w:sz="0" w:space="0" w:color="auto"/>
            <w:right w:val="none" w:sz="0" w:space="0" w:color="auto"/>
          </w:divBdr>
        </w:div>
        <w:div w:id="1069570875">
          <w:marLeft w:val="0"/>
          <w:marRight w:val="0"/>
          <w:marTop w:val="0"/>
          <w:marBottom w:val="0"/>
          <w:divBdr>
            <w:top w:val="none" w:sz="0" w:space="0" w:color="auto"/>
            <w:left w:val="none" w:sz="0" w:space="0" w:color="auto"/>
            <w:bottom w:val="none" w:sz="0" w:space="0" w:color="auto"/>
            <w:right w:val="none" w:sz="0" w:space="0" w:color="auto"/>
          </w:divBdr>
        </w:div>
        <w:div w:id="409698260">
          <w:marLeft w:val="0"/>
          <w:marRight w:val="0"/>
          <w:marTop w:val="0"/>
          <w:marBottom w:val="0"/>
          <w:divBdr>
            <w:top w:val="none" w:sz="0" w:space="0" w:color="auto"/>
            <w:left w:val="none" w:sz="0" w:space="0" w:color="auto"/>
            <w:bottom w:val="none" w:sz="0" w:space="0" w:color="auto"/>
            <w:right w:val="none" w:sz="0" w:space="0" w:color="auto"/>
          </w:divBdr>
        </w:div>
        <w:div w:id="488328033">
          <w:marLeft w:val="0"/>
          <w:marRight w:val="0"/>
          <w:marTop w:val="0"/>
          <w:marBottom w:val="0"/>
          <w:divBdr>
            <w:top w:val="none" w:sz="0" w:space="0" w:color="auto"/>
            <w:left w:val="none" w:sz="0" w:space="0" w:color="auto"/>
            <w:bottom w:val="none" w:sz="0" w:space="0" w:color="auto"/>
            <w:right w:val="none" w:sz="0" w:space="0" w:color="auto"/>
          </w:divBdr>
        </w:div>
        <w:div w:id="1434277873">
          <w:marLeft w:val="0"/>
          <w:marRight w:val="0"/>
          <w:marTop w:val="0"/>
          <w:marBottom w:val="0"/>
          <w:divBdr>
            <w:top w:val="none" w:sz="0" w:space="0" w:color="auto"/>
            <w:left w:val="none" w:sz="0" w:space="0" w:color="auto"/>
            <w:bottom w:val="none" w:sz="0" w:space="0" w:color="auto"/>
            <w:right w:val="none" w:sz="0" w:space="0" w:color="auto"/>
          </w:divBdr>
        </w:div>
        <w:div w:id="1381976212">
          <w:marLeft w:val="0"/>
          <w:marRight w:val="0"/>
          <w:marTop w:val="0"/>
          <w:marBottom w:val="0"/>
          <w:divBdr>
            <w:top w:val="none" w:sz="0" w:space="0" w:color="auto"/>
            <w:left w:val="none" w:sz="0" w:space="0" w:color="auto"/>
            <w:bottom w:val="none" w:sz="0" w:space="0" w:color="auto"/>
            <w:right w:val="none" w:sz="0" w:space="0" w:color="auto"/>
          </w:divBdr>
        </w:div>
        <w:div w:id="2002737313">
          <w:marLeft w:val="0"/>
          <w:marRight w:val="0"/>
          <w:marTop w:val="0"/>
          <w:marBottom w:val="0"/>
          <w:divBdr>
            <w:top w:val="none" w:sz="0" w:space="0" w:color="auto"/>
            <w:left w:val="none" w:sz="0" w:space="0" w:color="auto"/>
            <w:bottom w:val="none" w:sz="0" w:space="0" w:color="auto"/>
            <w:right w:val="none" w:sz="0" w:space="0" w:color="auto"/>
          </w:divBdr>
        </w:div>
        <w:div w:id="1260675232">
          <w:marLeft w:val="0"/>
          <w:marRight w:val="0"/>
          <w:marTop w:val="0"/>
          <w:marBottom w:val="0"/>
          <w:divBdr>
            <w:top w:val="none" w:sz="0" w:space="0" w:color="auto"/>
            <w:left w:val="none" w:sz="0" w:space="0" w:color="auto"/>
            <w:bottom w:val="none" w:sz="0" w:space="0" w:color="auto"/>
            <w:right w:val="none" w:sz="0" w:space="0" w:color="auto"/>
          </w:divBdr>
        </w:div>
      </w:divsChild>
    </w:div>
    <w:div w:id="232594356">
      <w:bodyDiv w:val="1"/>
      <w:marLeft w:val="0"/>
      <w:marRight w:val="0"/>
      <w:marTop w:val="0"/>
      <w:marBottom w:val="0"/>
      <w:divBdr>
        <w:top w:val="none" w:sz="0" w:space="0" w:color="auto"/>
        <w:left w:val="none" w:sz="0" w:space="0" w:color="auto"/>
        <w:bottom w:val="none" w:sz="0" w:space="0" w:color="auto"/>
        <w:right w:val="none" w:sz="0" w:space="0" w:color="auto"/>
      </w:divBdr>
    </w:div>
    <w:div w:id="233391130">
      <w:bodyDiv w:val="1"/>
      <w:marLeft w:val="0"/>
      <w:marRight w:val="0"/>
      <w:marTop w:val="0"/>
      <w:marBottom w:val="0"/>
      <w:divBdr>
        <w:top w:val="none" w:sz="0" w:space="0" w:color="auto"/>
        <w:left w:val="none" w:sz="0" w:space="0" w:color="auto"/>
        <w:bottom w:val="none" w:sz="0" w:space="0" w:color="auto"/>
        <w:right w:val="none" w:sz="0" w:space="0" w:color="auto"/>
      </w:divBdr>
      <w:divsChild>
        <w:div w:id="607734179">
          <w:marLeft w:val="0"/>
          <w:marRight w:val="0"/>
          <w:marTop w:val="0"/>
          <w:marBottom w:val="0"/>
          <w:divBdr>
            <w:top w:val="none" w:sz="0" w:space="0" w:color="auto"/>
            <w:left w:val="none" w:sz="0" w:space="0" w:color="auto"/>
            <w:bottom w:val="none" w:sz="0" w:space="0" w:color="auto"/>
            <w:right w:val="none" w:sz="0" w:space="0" w:color="auto"/>
          </w:divBdr>
          <w:divsChild>
            <w:div w:id="919872482">
              <w:marLeft w:val="0"/>
              <w:marRight w:val="0"/>
              <w:marTop w:val="0"/>
              <w:marBottom w:val="0"/>
              <w:divBdr>
                <w:top w:val="none" w:sz="0" w:space="0" w:color="auto"/>
                <w:left w:val="none" w:sz="0" w:space="0" w:color="auto"/>
                <w:bottom w:val="none" w:sz="0" w:space="0" w:color="auto"/>
                <w:right w:val="none" w:sz="0" w:space="0" w:color="auto"/>
              </w:divBdr>
              <w:divsChild>
                <w:div w:id="1887059640">
                  <w:marLeft w:val="0"/>
                  <w:marRight w:val="0"/>
                  <w:marTop w:val="0"/>
                  <w:marBottom w:val="0"/>
                  <w:divBdr>
                    <w:top w:val="none" w:sz="0" w:space="0" w:color="auto"/>
                    <w:left w:val="none" w:sz="0" w:space="0" w:color="auto"/>
                    <w:bottom w:val="none" w:sz="0" w:space="0" w:color="auto"/>
                    <w:right w:val="none" w:sz="0" w:space="0" w:color="auto"/>
                  </w:divBdr>
                  <w:divsChild>
                    <w:div w:id="540704691">
                      <w:marLeft w:val="0"/>
                      <w:marRight w:val="0"/>
                      <w:marTop w:val="0"/>
                      <w:marBottom w:val="0"/>
                      <w:divBdr>
                        <w:top w:val="none" w:sz="0" w:space="0" w:color="auto"/>
                        <w:left w:val="none" w:sz="0" w:space="0" w:color="auto"/>
                        <w:bottom w:val="none" w:sz="0" w:space="0" w:color="auto"/>
                        <w:right w:val="none" w:sz="0" w:space="0" w:color="auto"/>
                      </w:divBdr>
                    </w:div>
                    <w:div w:id="370493010">
                      <w:marLeft w:val="0"/>
                      <w:marRight w:val="0"/>
                      <w:marTop w:val="0"/>
                      <w:marBottom w:val="0"/>
                      <w:divBdr>
                        <w:top w:val="none" w:sz="0" w:space="0" w:color="auto"/>
                        <w:left w:val="none" w:sz="0" w:space="0" w:color="auto"/>
                        <w:bottom w:val="none" w:sz="0" w:space="0" w:color="auto"/>
                        <w:right w:val="none" w:sz="0" w:space="0" w:color="auto"/>
                      </w:divBdr>
                    </w:div>
                    <w:div w:id="1643802833">
                      <w:marLeft w:val="0"/>
                      <w:marRight w:val="0"/>
                      <w:marTop w:val="0"/>
                      <w:marBottom w:val="0"/>
                      <w:divBdr>
                        <w:top w:val="none" w:sz="0" w:space="0" w:color="auto"/>
                        <w:left w:val="none" w:sz="0" w:space="0" w:color="auto"/>
                        <w:bottom w:val="none" w:sz="0" w:space="0" w:color="auto"/>
                        <w:right w:val="none" w:sz="0" w:space="0" w:color="auto"/>
                      </w:divBdr>
                    </w:div>
                    <w:div w:id="794251291">
                      <w:marLeft w:val="0"/>
                      <w:marRight w:val="0"/>
                      <w:marTop w:val="0"/>
                      <w:marBottom w:val="0"/>
                      <w:divBdr>
                        <w:top w:val="none" w:sz="0" w:space="0" w:color="auto"/>
                        <w:left w:val="none" w:sz="0" w:space="0" w:color="auto"/>
                        <w:bottom w:val="none" w:sz="0" w:space="0" w:color="auto"/>
                        <w:right w:val="none" w:sz="0" w:space="0" w:color="auto"/>
                      </w:divBdr>
                    </w:div>
                    <w:div w:id="909969611">
                      <w:marLeft w:val="0"/>
                      <w:marRight w:val="0"/>
                      <w:marTop w:val="0"/>
                      <w:marBottom w:val="0"/>
                      <w:divBdr>
                        <w:top w:val="none" w:sz="0" w:space="0" w:color="auto"/>
                        <w:left w:val="none" w:sz="0" w:space="0" w:color="auto"/>
                        <w:bottom w:val="none" w:sz="0" w:space="0" w:color="auto"/>
                        <w:right w:val="none" w:sz="0" w:space="0" w:color="auto"/>
                      </w:divBdr>
                    </w:div>
                    <w:div w:id="1350644128">
                      <w:marLeft w:val="0"/>
                      <w:marRight w:val="0"/>
                      <w:marTop w:val="0"/>
                      <w:marBottom w:val="0"/>
                      <w:divBdr>
                        <w:top w:val="none" w:sz="0" w:space="0" w:color="auto"/>
                        <w:left w:val="none" w:sz="0" w:space="0" w:color="auto"/>
                        <w:bottom w:val="none" w:sz="0" w:space="0" w:color="auto"/>
                        <w:right w:val="none" w:sz="0" w:space="0" w:color="auto"/>
                      </w:divBdr>
                    </w:div>
                    <w:div w:id="1869097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4751266">
      <w:bodyDiv w:val="1"/>
      <w:marLeft w:val="0"/>
      <w:marRight w:val="0"/>
      <w:marTop w:val="0"/>
      <w:marBottom w:val="0"/>
      <w:divBdr>
        <w:top w:val="none" w:sz="0" w:space="0" w:color="auto"/>
        <w:left w:val="none" w:sz="0" w:space="0" w:color="auto"/>
        <w:bottom w:val="none" w:sz="0" w:space="0" w:color="auto"/>
        <w:right w:val="none" w:sz="0" w:space="0" w:color="auto"/>
      </w:divBdr>
    </w:div>
    <w:div w:id="237176986">
      <w:bodyDiv w:val="1"/>
      <w:marLeft w:val="0"/>
      <w:marRight w:val="0"/>
      <w:marTop w:val="0"/>
      <w:marBottom w:val="0"/>
      <w:divBdr>
        <w:top w:val="none" w:sz="0" w:space="0" w:color="auto"/>
        <w:left w:val="none" w:sz="0" w:space="0" w:color="auto"/>
        <w:bottom w:val="none" w:sz="0" w:space="0" w:color="auto"/>
        <w:right w:val="none" w:sz="0" w:space="0" w:color="auto"/>
      </w:divBdr>
    </w:div>
    <w:div w:id="238368096">
      <w:bodyDiv w:val="1"/>
      <w:marLeft w:val="0"/>
      <w:marRight w:val="0"/>
      <w:marTop w:val="0"/>
      <w:marBottom w:val="0"/>
      <w:divBdr>
        <w:top w:val="none" w:sz="0" w:space="0" w:color="auto"/>
        <w:left w:val="none" w:sz="0" w:space="0" w:color="auto"/>
        <w:bottom w:val="none" w:sz="0" w:space="0" w:color="auto"/>
        <w:right w:val="none" w:sz="0" w:space="0" w:color="auto"/>
      </w:divBdr>
    </w:div>
    <w:div w:id="239023773">
      <w:bodyDiv w:val="1"/>
      <w:marLeft w:val="0"/>
      <w:marRight w:val="0"/>
      <w:marTop w:val="0"/>
      <w:marBottom w:val="0"/>
      <w:divBdr>
        <w:top w:val="none" w:sz="0" w:space="0" w:color="auto"/>
        <w:left w:val="none" w:sz="0" w:space="0" w:color="auto"/>
        <w:bottom w:val="none" w:sz="0" w:space="0" w:color="auto"/>
        <w:right w:val="none" w:sz="0" w:space="0" w:color="auto"/>
      </w:divBdr>
      <w:divsChild>
        <w:div w:id="1126390335">
          <w:marLeft w:val="0"/>
          <w:marRight w:val="0"/>
          <w:marTop w:val="0"/>
          <w:marBottom w:val="0"/>
          <w:divBdr>
            <w:top w:val="none" w:sz="0" w:space="0" w:color="auto"/>
            <w:left w:val="none" w:sz="0" w:space="0" w:color="auto"/>
            <w:bottom w:val="none" w:sz="0" w:space="0" w:color="auto"/>
            <w:right w:val="none" w:sz="0" w:space="0" w:color="auto"/>
          </w:divBdr>
        </w:div>
        <w:div w:id="922028851">
          <w:marLeft w:val="0"/>
          <w:marRight w:val="0"/>
          <w:marTop w:val="0"/>
          <w:marBottom w:val="0"/>
          <w:divBdr>
            <w:top w:val="none" w:sz="0" w:space="0" w:color="auto"/>
            <w:left w:val="none" w:sz="0" w:space="0" w:color="auto"/>
            <w:bottom w:val="none" w:sz="0" w:space="0" w:color="auto"/>
            <w:right w:val="none" w:sz="0" w:space="0" w:color="auto"/>
          </w:divBdr>
        </w:div>
        <w:div w:id="1046829317">
          <w:marLeft w:val="0"/>
          <w:marRight w:val="0"/>
          <w:marTop w:val="0"/>
          <w:marBottom w:val="0"/>
          <w:divBdr>
            <w:top w:val="none" w:sz="0" w:space="0" w:color="auto"/>
            <w:left w:val="none" w:sz="0" w:space="0" w:color="auto"/>
            <w:bottom w:val="none" w:sz="0" w:space="0" w:color="auto"/>
            <w:right w:val="none" w:sz="0" w:space="0" w:color="auto"/>
          </w:divBdr>
        </w:div>
        <w:div w:id="659775842">
          <w:marLeft w:val="0"/>
          <w:marRight w:val="0"/>
          <w:marTop w:val="0"/>
          <w:marBottom w:val="0"/>
          <w:divBdr>
            <w:top w:val="none" w:sz="0" w:space="0" w:color="auto"/>
            <w:left w:val="none" w:sz="0" w:space="0" w:color="auto"/>
            <w:bottom w:val="none" w:sz="0" w:space="0" w:color="auto"/>
            <w:right w:val="none" w:sz="0" w:space="0" w:color="auto"/>
          </w:divBdr>
        </w:div>
      </w:divsChild>
    </w:div>
    <w:div w:id="240913364">
      <w:bodyDiv w:val="1"/>
      <w:marLeft w:val="0"/>
      <w:marRight w:val="0"/>
      <w:marTop w:val="0"/>
      <w:marBottom w:val="0"/>
      <w:divBdr>
        <w:top w:val="none" w:sz="0" w:space="0" w:color="auto"/>
        <w:left w:val="none" w:sz="0" w:space="0" w:color="auto"/>
        <w:bottom w:val="none" w:sz="0" w:space="0" w:color="auto"/>
        <w:right w:val="none" w:sz="0" w:space="0" w:color="auto"/>
      </w:divBdr>
    </w:div>
    <w:div w:id="241108190">
      <w:bodyDiv w:val="1"/>
      <w:marLeft w:val="0"/>
      <w:marRight w:val="0"/>
      <w:marTop w:val="0"/>
      <w:marBottom w:val="0"/>
      <w:divBdr>
        <w:top w:val="none" w:sz="0" w:space="0" w:color="auto"/>
        <w:left w:val="none" w:sz="0" w:space="0" w:color="auto"/>
        <w:bottom w:val="none" w:sz="0" w:space="0" w:color="auto"/>
        <w:right w:val="none" w:sz="0" w:space="0" w:color="auto"/>
      </w:divBdr>
    </w:div>
    <w:div w:id="241137612">
      <w:bodyDiv w:val="1"/>
      <w:marLeft w:val="0"/>
      <w:marRight w:val="0"/>
      <w:marTop w:val="0"/>
      <w:marBottom w:val="0"/>
      <w:divBdr>
        <w:top w:val="none" w:sz="0" w:space="0" w:color="auto"/>
        <w:left w:val="none" w:sz="0" w:space="0" w:color="auto"/>
        <w:bottom w:val="none" w:sz="0" w:space="0" w:color="auto"/>
        <w:right w:val="none" w:sz="0" w:space="0" w:color="auto"/>
      </w:divBdr>
    </w:div>
    <w:div w:id="241260903">
      <w:bodyDiv w:val="1"/>
      <w:marLeft w:val="0"/>
      <w:marRight w:val="0"/>
      <w:marTop w:val="0"/>
      <w:marBottom w:val="0"/>
      <w:divBdr>
        <w:top w:val="none" w:sz="0" w:space="0" w:color="auto"/>
        <w:left w:val="none" w:sz="0" w:space="0" w:color="auto"/>
        <w:bottom w:val="none" w:sz="0" w:space="0" w:color="auto"/>
        <w:right w:val="none" w:sz="0" w:space="0" w:color="auto"/>
      </w:divBdr>
      <w:divsChild>
        <w:div w:id="385108978">
          <w:marLeft w:val="0"/>
          <w:marRight w:val="0"/>
          <w:marTop w:val="0"/>
          <w:marBottom w:val="165"/>
          <w:divBdr>
            <w:top w:val="single" w:sz="12" w:space="8" w:color="FBBC04"/>
            <w:left w:val="single" w:sz="12" w:space="7" w:color="FBBC04"/>
            <w:bottom w:val="single" w:sz="12" w:space="8" w:color="FBBC04"/>
            <w:right w:val="single" w:sz="12" w:space="31" w:color="FBBC04"/>
          </w:divBdr>
          <w:divsChild>
            <w:div w:id="1122840713">
              <w:marLeft w:val="0"/>
              <w:marRight w:val="0"/>
              <w:marTop w:val="0"/>
              <w:marBottom w:val="0"/>
              <w:divBdr>
                <w:top w:val="none" w:sz="0" w:space="0" w:color="auto"/>
                <w:left w:val="none" w:sz="0" w:space="0" w:color="auto"/>
                <w:bottom w:val="none" w:sz="0" w:space="0" w:color="auto"/>
                <w:right w:val="none" w:sz="0" w:space="0" w:color="auto"/>
              </w:divBdr>
              <w:divsChild>
                <w:div w:id="303660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1718093">
      <w:bodyDiv w:val="1"/>
      <w:marLeft w:val="0"/>
      <w:marRight w:val="0"/>
      <w:marTop w:val="0"/>
      <w:marBottom w:val="0"/>
      <w:divBdr>
        <w:top w:val="none" w:sz="0" w:space="0" w:color="auto"/>
        <w:left w:val="none" w:sz="0" w:space="0" w:color="auto"/>
        <w:bottom w:val="none" w:sz="0" w:space="0" w:color="auto"/>
        <w:right w:val="none" w:sz="0" w:space="0" w:color="auto"/>
      </w:divBdr>
      <w:divsChild>
        <w:div w:id="661785589">
          <w:marLeft w:val="0"/>
          <w:marRight w:val="0"/>
          <w:marTop w:val="0"/>
          <w:marBottom w:val="0"/>
          <w:divBdr>
            <w:top w:val="none" w:sz="0" w:space="0" w:color="auto"/>
            <w:left w:val="none" w:sz="0" w:space="0" w:color="auto"/>
            <w:bottom w:val="none" w:sz="0" w:space="0" w:color="auto"/>
            <w:right w:val="none" w:sz="0" w:space="0" w:color="auto"/>
          </w:divBdr>
        </w:div>
        <w:div w:id="1404449495">
          <w:marLeft w:val="0"/>
          <w:marRight w:val="0"/>
          <w:marTop w:val="0"/>
          <w:marBottom w:val="0"/>
          <w:divBdr>
            <w:top w:val="none" w:sz="0" w:space="0" w:color="auto"/>
            <w:left w:val="none" w:sz="0" w:space="0" w:color="auto"/>
            <w:bottom w:val="none" w:sz="0" w:space="0" w:color="auto"/>
            <w:right w:val="none" w:sz="0" w:space="0" w:color="auto"/>
          </w:divBdr>
        </w:div>
        <w:div w:id="123618817">
          <w:marLeft w:val="0"/>
          <w:marRight w:val="0"/>
          <w:marTop w:val="0"/>
          <w:marBottom w:val="0"/>
          <w:divBdr>
            <w:top w:val="none" w:sz="0" w:space="0" w:color="auto"/>
            <w:left w:val="none" w:sz="0" w:space="0" w:color="auto"/>
            <w:bottom w:val="none" w:sz="0" w:space="0" w:color="auto"/>
            <w:right w:val="none" w:sz="0" w:space="0" w:color="auto"/>
          </w:divBdr>
        </w:div>
        <w:div w:id="1065688292">
          <w:marLeft w:val="0"/>
          <w:marRight w:val="0"/>
          <w:marTop w:val="0"/>
          <w:marBottom w:val="0"/>
          <w:divBdr>
            <w:top w:val="none" w:sz="0" w:space="0" w:color="auto"/>
            <w:left w:val="none" w:sz="0" w:space="0" w:color="auto"/>
            <w:bottom w:val="none" w:sz="0" w:space="0" w:color="auto"/>
            <w:right w:val="none" w:sz="0" w:space="0" w:color="auto"/>
          </w:divBdr>
        </w:div>
        <w:div w:id="1846826774">
          <w:marLeft w:val="0"/>
          <w:marRight w:val="0"/>
          <w:marTop w:val="0"/>
          <w:marBottom w:val="0"/>
          <w:divBdr>
            <w:top w:val="none" w:sz="0" w:space="0" w:color="auto"/>
            <w:left w:val="none" w:sz="0" w:space="0" w:color="auto"/>
            <w:bottom w:val="none" w:sz="0" w:space="0" w:color="auto"/>
            <w:right w:val="none" w:sz="0" w:space="0" w:color="auto"/>
          </w:divBdr>
        </w:div>
      </w:divsChild>
    </w:div>
    <w:div w:id="243807406">
      <w:bodyDiv w:val="1"/>
      <w:marLeft w:val="0"/>
      <w:marRight w:val="0"/>
      <w:marTop w:val="0"/>
      <w:marBottom w:val="0"/>
      <w:divBdr>
        <w:top w:val="none" w:sz="0" w:space="0" w:color="auto"/>
        <w:left w:val="none" w:sz="0" w:space="0" w:color="auto"/>
        <w:bottom w:val="none" w:sz="0" w:space="0" w:color="auto"/>
        <w:right w:val="none" w:sz="0" w:space="0" w:color="auto"/>
      </w:divBdr>
    </w:div>
    <w:div w:id="245043229">
      <w:bodyDiv w:val="1"/>
      <w:marLeft w:val="0"/>
      <w:marRight w:val="0"/>
      <w:marTop w:val="0"/>
      <w:marBottom w:val="0"/>
      <w:divBdr>
        <w:top w:val="none" w:sz="0" w:space="0" w:color="auto"/>
        <w:left w:val="none" w:sz="0" w:space="0" w:color="auto"/>
        <w:bottom w:val="none" w:sz="0" w:space="0" w:color="auto"/>
        <w:right w:val="none" w:sz="0" w:space="0" w:color="auto"/>
      </w:divBdr>
      <w:divsChild>
        <w:div w:id="959070322">
          <w:marLeft w:val="0"/>
          <w:marRight w:val="0"/>
          <w:marTop w:val="0"/>
          <w:marBottom w:val="0"/>
          <w:divBdr>
            <w:top w:val="none" w:sz="0" w:space="0" w:color="auto"/>
            <w:left w:val="none" w:sz="0" w:space="0" w:color="auto"/>
            <w:bottom w:val="none" w:sz="0" w:space="0" w:color="auto"/>
            <w:right w:val="none" w:sz="0" w:space="0" w:color="auto"/>
          </w:divBdr>
        </w:div>
        <w:div w:id="1769812160">
          <w:marLeft w:val="0"/>
          <w:marRight w:val="0"/>
          <w:marTop w:val="0"/>
          <w:marBottom w:val="0"/>
          <w:divBdr>
            <w:top w:val="none" w:sz="0" w:space="0" w:color="auto"/>
            <w:left w:val="none" w:sz="0" w:space="0" w:color="auto"/>
            <w:bottom w:val="none" w:sz="0" w:space="0" w:color="auto"/>
            <w:right w:val="none" w:sz="0" w:space="0" w:color="auto"/>
          </w:divBdr>
        </w:div>
        <w:div w:id="1334989116">
          <w:marLeft w:val="0"/>
          <w:marRight w:val="0"/>
          <w:marTop w:val="0"/>
          <w:marBottom w:val="0"/>
          <w:divBdr>
            <w:top w:val="none" w:sz="0" w:space="0" w:color="auto"/>
            <w:left w:val="none" w:sz="0" w:space="0" w:color="auto"/>
            <w:bottom w:val="none" w:sz="0" w:space="0" w:color="auto"/>
            <w:right w:val="none" w:sz="0" w:space="0" w:color="auto"/>
          </w:divBdr>
        </w:div>
        <w:div w:id="2013989697">
          <w:marLeft w:val="0"/>
          <w:marRight w:val="0"/>
          <w:marTop w:val="0"/>
          <w:marBottom w:val="0"/>
          <w:divBdr>
            <w:top w:val="none" w:sz="0" w:space="0" w:color="auto"/>
            <w:left w:val="none" w:sz="0" w:space="0" w:color="auto"/>
            <w:bottom w:val="none" w:sz="0" w:space="0" w:color="auto"/>
            <w:right w:val="none" w:sz="0" w:space="0" w:color="auto"/>
          </w:divBdr>
        </w:div>
        <w:div w:id="1243250554">
          <w:marLeft w:val="0"/>
          <w:marRight w:val="0"/>
          <w:marTop w:val="0"/>
          <w:marBottom w:val="0"/>
          <w:divBdr>
            <w:top w:val="none" w:sz="0" w:space="0" w:color="auto"/>
            <w:left w:val="none" w:sz="0" w:space="0" w:color="auto"/>
            <w:bottom w:val="none" w:sz="0" w:space="0" w:color="auto"/>
            <w:right w:val="none" w:sz="0" w:space="0" w:color="auto"/>
          </w:divBdr>
        </w:div>
      </w:divsChild>
    </w:div>
    <w:div w:id="246306721">
      <w:bodyDiv w:val="1"/>
      <w:marLeft w:val="0"/>
      <w:marRight w:val="0"/>
      <w:marTop w:val="0"/>
      <w:marBottom w:val="0"/>
      <w:divBdr>
        <w:top w:val="none" w:sz="0" w:space="0" w:color="auto"/>
        <w:left w:val="none" w:sz="0" w:space="0" w:color="auto"/>
        <w:bottom w:val="none" w:sz="0" w:space="0" w:color="auto"/>
        <w:right w:val="none" w:sz="0" w:space="0" w:color="auto"/>
      </w:divBdr>
    </w:div>
    <w:div w:id="248928426">
      <w:bodyDiv w:val="1"/>
      <w:marLeft w:val="0"/>
      <w:marRight w:val="0"/>
      <w:marTop w:val="0"/>
      <w:marBottom w:val="0"/>
      <w:divBdr>
        <w:top w:val="none" w:sz="0" w:space="0" w:color="auto"/>
        <w:left w:val="none" w:sz="0" w:space="0" w:color="auto"/>
        <w:bottom w:val="none" w:sz="0" w:space="0" w:color="auto"/>
        <w:right w:val="none" w:sz="0" w:space="0" w:color="auto"/>
      </w:divBdr>
    </w:div>
    <w:div w:id="249388548">
      <w:bodyDiv w:val="1"/>
      <w:marLeft w:val="0"/>
      <w:marRight w:val="0"/>
      <w:marTop w:val="0"/>
      <w:marBottom w:val="0"/>
      <w:divBdr>
        <w:top w:val="none" w:sz="0" w:space="0" w:color="auto"/>
        <w:left w:val="none" w:sz="0" w:space="0" w:color="auto"/>
        <w:bottom w:val="none" w:sz="0" w:space="0" w:color="auto"/>
        <w:right w:val="none" w:sz="0" w:space="0" w:color="auto"/>
      </w:divBdr>
      <w:divsChild>
        <w:div w:id="701826466">
          <w:marLeft w:val="0"/>
          <w:marRight w:val="0"/>
          <w:marTop w:val="0"/>
          <w:marBottom w:val="0"/>
          <w:divBdr>
            <w:top w:val="none" w:sz="0" w:space="0" w:color="auto"/>
            <w:left w:val="none" w:sz="0" w:space="0" w:color="auto"/>
            <w:bottom w:val="none" w:sz="0" w:space="0" w:color="auto"/>
            <w:right w:val="none" w:sz="0" w:space="0" w:color="auto"/>
          </w:divBdr>
          <w:divsChild>
            <w:div w:id="1963804051">
              <w:marLeft w:val="0"/>
              <w:marRight w:val="0"/>
              <w:marTop w:val="0"/>
              <w:marBottom w:val="0"/>
              <w:divBdr>
                <w:top w:val="none" w:sz="0" w:space="0" w:color="auto"/>
                <w:left w:val="none" w:sz="0" w:space="0" w:color="auto"/>
                <w:bottom w:val="none" w:sz="0" w:space="0" w:color="auto"/>
                <w:right w:val="none" w:sz="0" w:space="0" w:color="auto"/>
              </w:divBdr>
              <w:divsChild>
                <w:div w:id="128542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508014">
      <w:bodyDiv w:val="1"/>
      <w:marLeft w:val="0"/>
      <w:marRight w:val="0"/>
      <w:marTop w:val="0"/>
      <w:marBottom w:val="0"/>
      <w:divBdr>
        <w:top w:val="none" w:sz="0" w:space="0" w:color="auto"/>
        <w:left w:val="none" w:sz="0" w:space="0" w:color="auto"/>
        <w:bottom w:val="none" w:sz="0" w:space="0" w:color="auto"/>
        <w:right w:val="none" w:sz="0" w:space="0" w:color="auto"/>
      </w:divBdr>
    </w:div>
    <w:div w:id="252201740">
      <w:bodyDiv w:val="1"/>
      <w:marLeft w:val="0"/>
      <w:marRight w:val="0"/>
      <w:marTop w:val="0"/>
      <w:marBottom w:val="0"/>
      <w:divBdr>
        <w:top w:val="none" w:sz="0" w:space="0" w:color="auto"/>
        <w:left w:val="none" w:sz="0" w:space="0" w:color="auto"/>
        <w:bottom w:val="none" w:sz="0" w:space="0" w:color="auto"/>
        <w:right w:val="none" w:sz="0" w:space="0" w:color="auto"/>
      </w:divBdr>
      <w:divsChild>
        <w:div w:id="2076122537">
          <w:marLeft w:val="0"/>
          <w:marRight w:val="0"/>
          <w:marTop w:val="0"/>
          <w:marBottom w:val="0"/>
          <w:divBdr>
            <w:top w:val="none" w:sz="0" w:space="0" w:color="auto"/>
            <w:left w:val="none" w:sz="0" w:space="0" w:color="auto"/>
            <w:bottom w:val="none" w:sz="0" w:space="0" w:color="auto"/>
            <w:right w:val="none" w:sz="0" w:space="0" w:color="auto"/>
          </w:divBdr>
        </w:div>
        <w:div w:id="1704478329">
          <w:marLeft w:val="0"/>
          <w:marRight w:val="0"/>
          <w:marTop w:val="0"/>
          <w:marBottom w:val="0"/>
          <w:divBdr>
            <w:top w:val="none" w:sz="0" w:space="0" w:color="auto"/>
            <w:left w:val="none" w:sz="0" w:space="0" w:color="auto"/>
            <w:bottom w:val="none" w:sz="0" w:space="0" w:color="auto"/>
            <w:right w:val="none" w:sz="0" w:space="0" w:color="auto"/>
          </w:divBdr>
        </w:div>
        <w:div w:id="951782677">
          <w:marLeft w:val="0"/>
          <w:marRight w:val="0"/>
          <w:marTop w:val="0"/>
          <w:marBottom w:val="0"/>
          <w:divBdr>
            <w:top w:val="none" w:sz="0" w:space="0" w:color="auto"/>
            <w:left w:val="none" w:sz="0" w:space="0" w:color="auto"/>
            <w:bottom w:val="none" w:sz="0" w:space="0" w:color="auto"/>
            <w:right w:val="none" w:sz="0" w:space="0" w:color="auto"/>
          </w:divBdr>
        </w:div>
        <w:div w:id="1582640337">
          <w:marLeft w:val="0"/>
          <w:marRight w:val="0"/>
          <w:marTop w:val="0"/>
          <w:marBottom w:val="0"/>
          <w:divBdr>
            <w:top w:val="none" w:sz="0" w:space="0" w:color="auto"/>
            <w:left w:val="none" w:sz="0" w:space="0" w:color="auto"/>
            <w:bottom w:val="none" w:sz="0" w:space="0" w:color="auto"/>
            <w:right w:val="none" w:sz="0" w:space="0" w:color="auto"/>
          </w:divBdr>
        </w:div>
        <w:div w:id="1726829032">
          <w:marLeft w:val="0"/>
          <w:marRight w:val="0"/>
          <w:marTop w:val="0"/>
          <w:marBottom w:val="0"/>
          <w:divBdr>
            <w:top w:val="none" w:sz="0" w:space="0" w:color="auto"/>
            <w:left w:val="none" w:sz="0" w:space="0" w:color="auto"/>
            <w:bottom w:val="none" w:sz="0" w:space="0" w:color="auto"/>
            <w:right w:val="none" w:sz="0" w:space="0" w:color="auto"/>
          </w:divBdr>
        </w:div>
        <w:div w:id="1670981856">
          <w:marLeft w:val="0"/>
          <w:marRight w:val="0"/>
          <w:marTop w:val="0"/>
          <w:marBottom w:val="0"/>
          <w:divBdr>
            <w:top w:val="none" w:sz="0" w:space="0" w:color="auto"/>
            <w:left w:val="none" w:sz="0" w:space="0" w:color="auto"/>
            <w:bottom w:val="none" w:sz="0" w:space="0" w:color="auto"/>
            <w:right w:val="none" w:sz="0" w:space="0" w:color="auto"/>
          </w:divBdr>
        </w:div>
        <w:div w:id="866210914">
          <w:marLeft w:val="0"/>
          <w:marRight w:val="0"/>
          <w:marTop w:val="0"/>
          <w:marBottom w:val="0"/>
          <w:divBdr>
            <w:top w:val="none" w:sz="0" w:space="0" w:color="auto"/>
            <w:left w:val="none" w:sz="0" w:space="0" w:color="auto"/>
            <w:bottom w:val="none" w:sz="0" w:space="0" w:color="auto"/>
            <w:right w:val="none" w:sz="0" w:space="0" w:color="auto"/>
          </w:divBdr>
        </w:div>
        <w:div w:id="1263609196">
          <w:marLeft w:val="0"/>
          <w:marRight w:val="0"/>
          <w:marTop w:val="0"/>
          <w:marBottom w:val="0"/>
          <w:divBdr>
            <w:top w:val="none" w:sz="0" w:space="0" w:color="auto"/>
            <w:left w:val="none" w:sz="0" w:space="0" w:color="auto"/>
            <w:bottom w:val="none" w:sz="0" w:space="0" w:color="auto"/>
            <w:right w:val="none" w:sz="0" w:space="0" w:color="auto"/>
          </w:divBdr>
        </w:div>
        <w:div w:id="715158114">
          <w:marLeft w:val="0"/>
          <w:marRight w:val="0"/>
          <w:marTop w:val="0"/>
          <w:marBottom w:val="0"/>
          <w:divBdr>
            <w:top w:val="none" w:sz="0" w:space="0" w:color="auto"/>
            <w:left w:val="none" w:sz="0" w:space="0" w:color="auto"/>
            <w:bottom w:val="none" w:sz="0" w:space="0" w:color="auto"/>
            <w:right w:val="none" w:sz="0" w:space="0" w:color="auto"/>
          </w:divBdr>
        </w:div>
        <w:div w:id="1049914104">
          <w:marLeft w:val="0"/>
          <w:marRight w:val="0"/>
          <w:marTop w:val="0"/>
          <w:marBottom w:val="0"/>
          <w:divBdr>
            <w:top w:val="none" w:sz="0" w:space="0" w:color="auto"/>
            <w:left w:val="none" w:sz="0" w:space="0" w:color="auto"/>
            <w:bottom w:val="none" w:sz="0" w:space="0" w:color="auto"/>
            <w:right w:val="none" w:sz="0" w:space="0" w:color="auto"/>
          </w:divBdr>
        </w:div>
        <w:div w:id="1092168787">
          <w:marLeft w:val="0"/>
          <w:marRight w:val="0"/>
          <w:marTop w:val="0"/>
          <w:marBottom w:val="0"/>
          <w:divBdr>
            <w:top w:val="none" w:sz="0" w:space="0" w:color="auto"/>
            <w:left w:val="none" w:sz="0" w:space="0" w:color="auto"/>
            <w:bottom w:val="none" w:sz="0" w:space="0" w:color="auto"/>
            <w:right w:val="none" w:sz="0" w:space="0" w:color="auto"/>
          </w:divBdr>
        </w:div>
        <w:div w:id="1905021256">
          <w:marLeft w:val="0"/>
          <w:marRight w:val="0"/>
          <w:marTop w:val="0"/>
          <w:marBottom w:val="0"/>
          <w:divBdr>
            <w:top w:val="none" w:sz="0" w:space="0" w:color="auto"/>
            <w:left w:val="none" w:sz="0" w:space="0" w:color="auto"/>
            <w:bottom w:val="none" w:sz="0" w:space="0" w:color="auto"/>
            <w:right w:val="none" w:sz="0" w:space="0" w:color="auto"/>
          </w:divBdr>
        </w:div>
        <w:div w:id="1745687235">
          <w:marLeft w:val="0"/>
          <w:marRight w:val="0"/>
          <w:marTop w:val="0"/>
          <w:marBottom w:val="0"/>
          <w:divBdr>
            <w:top w:val="none" w:sz="0" w:space="0" w:color="auto"/>
            <w:left w:val="none" w:sz="0" w:space="0" w:color="auto"/>
            <w:bottom w:val="none" w:sz="0" w:space="0" w:color="auto"/>
            <w:right w:val="none" w:sz="0" w:space="0" w:color="auto"/>
          </w:divBdr>
        </w:div>
        <w:div w:id="1480655266">
          <w:marLeft w:val="0"/>
          <w:marRight w:val="0"/>
          <w:marTop w:val="0"/>
          <w:marBottom w:val="0"/>
          <w:divBdr>
            <w:top w:val="none" w:sz="0" w:space="0" w:color="auto"/>
            <w:left w:val="none" w:sz="0" w:space="0" w:color="auto"/>
            <w:bottom w:val="none" w:sz="0" w:space="0" w:color="auto"/>
            <w:right w:val="none" w:sz="0" w:space="0" w:color="auto"/>
          </w:divBdr>
        </w:div>
        <w:div w:id="747070665">
          <w:marLeft w:val="0"/>
          <w:marRight w:val="0"/>
          <w:marTop w:val="0"/>
          <w:marBottom w:val="0"/>
          <w:divBdr>
            <w:top w:val="none" w:sz="0" w:space="0" w:color="auto"/>
            <w:left w:val="none" w:sz="0" w:space="0" w:color="auto"/>
            <w:bottom w:val="none" w:sz="0" w:space="0" w:color="auto"/>
            <w:right w:val="none" w:sz="0" w:space="0" w:color="auto"/>
          </w:divBdr>
        </w:div>
        <w:div w:id="302927874">
          <w:marLeft w:val="0"/>
          <w:marRight w:val="0"/>
          <w:marTop w:val="0"/>
          <w:marBottom w:val="0"/>
          <w:divBdr>
            <w:top w:val="none" w:sz="0" w:space="0" w:color="auto"/>
            <w:left w:val="none" w:sz="0" w:space="0" w:color="auto"/>
            <w:bottom w:val="none" w:sz="0" w:space="0" w:color="auto"/>
            <w:right w:val="none" w:sz="0" w:space="0" w:color="auto"/>
          </w:divBdr>
        </w:div>
      </w:divsChild>
    </w:div>
    <w:div w:id="253049968">
      <w:bodyDiv w:val="1"/>
      <w:marLeft w:val="0"/>
      <w:marRight w:val="0"/>
      <w:marTop w:val="0"/>
      <w:marBottom w:val="0"/>
      <w:divBdr>
        <w:top w:val="none" w:sz="0" w:space="0" w:color="auto"/>
        <w:left w:val="none" w:sz="0" w:space="0" w:color="auto"/>
        <w:bottom w:val="none" w:sz="0" w:space="0" w:color="auto"/>
        <w:right w:val="none" w:sz="0" w:space="0" w:color="auto"/>
      </w:divBdr>
      <w:divsChild>
        <w:div w:id="1337459460">
          <w:marLeft w:val="0"/>
          <w:marRight w:val="0"/>
          <w:marTop w:val="0"/>
          <w:marBottom w:val="0"/>
          <w:divBdr>
            <w:top w:val="none" w:sz="0" w:space="0" w:color="auto"/>
            <w:left w:val="none" w:sz="0" w:space="0" w:color="auto"/>
            <w:bottom w:val="none" w:sz="0" w:space="0" w:color="auto"/>
            <w:right w:val="none" w:sz="0" w:space="0" w:color="auto"/>
          </w:divBdr>
          <w:divsChild>
            <w:div w:id="939408894">
              <w:marLeft w:val="0"/>
              <w:marRight w:val="0"/>
              <w:marTop w:val="0"/>
              <w:marBottom w:val="0"/>
              <w:divBdr>
                <w:top w:val="none" w:sz="0" w:space="0" w:color="auto"/>
                <w:left w:val="none" w:sz="0" w:space="0" w:color="auto"/>
                <w:bottom w:val="none" w:sz="0" w:space="0" w:color="auto"/>
                <w:right w:val="none" w:sz="0" w:space="0" w:color="auto"/>
              </w:divBdr>
              <w:divsChild>
                <w:div w:id="1530604131">
                  <w:marLeft w:val="0"/>
                  <w:marRight w:val="0"/>
                  <w:marTop w:val="0"/>
                  <w:marBottom w:val="0"/>
                  <w:divBdr>
                    <w:top w:val="none" w:sz="0" w:space="0" w:color="auto"/>
                    <w:left w:val="none" w:sz="0" w:space="0" w:color="auto"/>
                    <w:bottom w:val="none" w:sz="0" w:space="0" w:color="auto"/>
                    <w:right w:val="none" w:sz="0" w:space="0" w:color="auto"/>
                  </w:divBdr>
                  <w:divsChild>
                    <w:div w:id="452015590">
                      <w:marLeft w:val="0"/>
                      <w:marRight w:val="0"/>
                      <w:marTop w:val="0"/>
                      <w:marBottom w:val="0"/>
                      <w:divBdr>
                        <w:top w:val="none" w:sz="0" w:space="0" w:color="auto"/>
                        <w:left w:val="none" w:sz="0" w:space="0" w:color="auto"/>
                        <w:bottom w:val="none" w:sz="0" w:space="0" w:color="auto"/>
                        <w:right w:val="none" w:sz="0" w:space="0" w:color="auto"/>
                      </w:divBdr>
                      <w:divsChild>
                        <w:div w:id="910696571">
                          <w:marLeft w:val="-30"/>
                          <w:marRight w:val="-30"/>
                          <w:marTop w:val="0"/>
                          <w:marBottom w:val="0"/>
                          <w:divBdr>
                            <w:top w:val="none" w:sz="0" w:space="0" w:color="auto"/>
                            <w:left w:val="none" w:sz="0" w:space="0" w:color="auto"/>
                            <w:bottom w:val="none" w:sz="0" w:space="0" w:color="auto"/>
                            <w:right w:val="none" w:sz="0" w:space="0" w:color="auto"/>
                          </w:divBdr>
                          <w:divsChild>
                            <w:div w:id="2000227467">
                              <w:marLeft w:val="0"/>
                              <w:marRight w:val="0"/>
                              <w:marTop w:val="0"/>
                              <w:marBottom w:val="0"/>
                              <w:divBdr>
                                <w:top w:val="none" w:sz="0" w:space="0" w:color="auto"/>
                                <w:left w:val="none" w:sz="0" w:space="0" w:color="auto"/>
                                <w:bottom w:val="none" w:sz="0" w:space="0" w:color="auto"/>
                                <w:right w:val="none" w:sz="0" w:space="0" w:color="auto"/>
                              </w:divBdr>
                              <w:divsChild>
                                <w:div w:id="1963724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8758070">
          <w:marLeft w:val="0"/>
          <w:marRight w:val="0"/>
          <w:marTop w:val="0"/>
          <w:marBottom w:val="0"/>
          <w:divBdr>
            <w:top w:val="none" w:sz="0" w:space="0" w:color="auto"/>
            <w:left w:val="none" w:sz="0" w:space="0" w:color="auto"/>
            <w:bottom w:val="none" w:sz="0" w:space="0" w:color="auto"/>
            <w:right w:val="none" w:sz="0" w:space="0" w:color="auto"/>
          </w:divBdr>
          <w:divsChild>
            <w:div w:id="763261505">
              <w:marLeft w:val="0"/>
              <w:marRight w:val="0"/>
              <w:marTop w:val="0"/>
              <w:marBottom w:val="0"/>
              <w:divBdr>
                <w:top w:val="none" w:sz="0" w:space="0" w:color="auto"/>
                <w:left w:val="none" w:sz="0" w:space="0" w:color="auto"/>
                <w:bottom w:val="none" w:sz="0" w:space="0" w:color="auto"/>
                <w:right w:val="none" w:sz="0" w:space="0" w:color="auto"/>
              </w:divBdr>
              <w:divsChild>
                <w:div w:id="1832213885">
                  <w:marLeft w:val="0"/>
                  <w:marRight w:val="0"/>
                  <w:marTop w:val="0"/>
                  <w:marBottom w:val="0"/>
                  <w:divBdr>
                    <w:top w:val="none" w:sz="0" w:space="0" w:color="auto"/>
                    <w:left w:val="none" w:sz="0" w:space="0" w:color="auto"/>
                    <w:bottom w:val="none" w:sz="0" w:space="0" w:color="auto"/>
                    <w:right w:val="none" w:sz="0" w:space="0" w:color="auto"/>
                  </w:divBdr>
                  <w:divsChild>
                    <w:div w:id="1419905371">
                      <w:marLeft w:val="0"/>
                      <w:marRight w:val="0"/>
                      <w:marTop w:val="0"/>
                      <w:marBottom w:val="0"/>
                      <w:divBdr>
                        <w:top w:val="none" w:sz="0" w:space="0" w:color="auto"/>
                        <w:left w:val="none" w:sz="0" w:space="0" w:color="auto"/>
                        <w:bottom w:val="none" w:sz="0" w:space="0" w:color="auto"/>
                        <w:right w:val="none" w:sz="0" w:space="0" w:color="auto"/>
                      </w:divBdr>
                      <w:divsChild>
                        <w:div w:id="460537689">
                          <w:marLeft w:val="-30"/>
                          <w:marRight w:val="-30"/>
                          <w:marTop w:val="0"/>
                          <w:marBottom w:val="0"/>
                          <w:divBdr>
                            <w:top w:val="none" w:sz="0" w:space="0" w:color="auto"/>
                            <w:left w:val="none" w:sz="0" w:space="0" w:color="auto"/>
                            <w:bottom w:val="none" w:sz="0" w:space="0" w:color="auto"/>
                            <w:right w:val="none" w:sz="0" w:space="0" w:color="auto"/>
                          </w:divBdr>
                          <w:divsChild>
                            <w:div w:id="675111413">
                              <w:marLeft w:val="0"/>
                              <w:marRight w:val="0"/>
                              <w:marTop w:val="0"/>
                              <w:marBottom w:val="0"/>
                              <w:divBdr>
                                <w:top w:val="none" w:sz="0" w:space="0" w:color="auto"/>
                                <w:left w:val="none" w:sz="0" w:space="0" w:color="auto"/>
                                <w:bottom w:val="none" w:sz="0" w:space="0" w:color="auto"/>
                                <w:right w:val="none" w:sz="0" w:space="0" w:color="auto"/>
                              </w:divBdr>
                              <w:divsChild>
                                <w:div w:id="401371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8105685">
          <w:marLeft w:val="0"/>
          <w:marRight w:val="0"/>
          <w:marTop w:val="0"/>
          <w:marBottom w:val="0"/>
          <w:divBdr>
            <w:top w:val="none" w:sz="0" w:space="0" w:color="auto"/>
            <w:left w:val="none" w:sz="0" w:space="0" w:color="auto"/>
            <w:bottom w:val="none" w:sz="0" w:space="0" w:color="auto"/>
            <w:right w:val="none" w:sz="0" w:space="0" w:color="auto"/>
          </w:divBdr>
          <w:divsChild>
            <w:div w:id="508643248">
              <w:marLeft w:val="0"/>
              <w:marRight w:val="0"/>
              <w:marTop w:val="0"/>
              <w:marBottom w:val="0"/>
              <w:divBdr>
                <w:top w:val="none" w:sz="0" w:space="0" w:color="auto"/>
                <w:left w:val="none" w:sz="0" w:space="0" w:color="auto"/>
                <w:bottom w:val="none" w:sz="0" w:space="0" w:color="auto"/>
                <w:right w:val="none" w:sz="0" w:space="0" w:color="auto"/>
              </w:divBdr>
              <w:divsChild>
                <w:div w:id="1286617510">
                  <w:marLeft w:val="0"/>
                  <w:marRight w:val="0"/>
                  <w:marTop w:val="0"/>
                  <w:marBottom w:val="0"/>
                  <w:divBdr>
                    <w:top w:val="none" w:sz="0" w:space="0" w:color="auto"/>
                    <w:left w:val="none" w:sz="0" w:space="0" w:color="auto"/>
                    <w:bottom w:val="none" w:sz="0" w:space="0" w:color="auto"/>
                    <w:right w:val="none" w:sz="0" w:space="0" w:color="auto"/>
                  </w:divBdr>
                  <w:divsChild>
                    <w:div w:id="1178081210">
                      <w:marLeft w:val="0"/>
                      <w:marRight w:val="0"/>
                      <w:marTop w:val="0"/>
                      <w:marBottom w:val="0"/>
                      <w:divBdr>
                        <w:top w:val="none" w:sz="0" w:space="0" w:color="auto"/>
                        <w:left w:val="none" w:sz="0" w:space="0" w:color="auto"/>
                        <w:bottom w:val="none" w:sz="0" w:space="0" w:color="auto"/>
                        <w:right w:val="none" w:sz="0" w:space="0" w:color="auto"/>
                      </w:divBdr>
                      <w:divsChild>
                        <w:div w:id="1879472285">
                          <w:marLeft w:val="-30"/>
                          <w:marRight w:val="-30"/>
                          <w:marTop w:val="0"/>
                          <w:marBottom w:val="0"/>
                          <w:divBdr>
                            <w:top w:val="none" w:sz="0" w:space="0" w:color="auto"/>
                            <w:left w:val="none" w:sz="0" w:space="0" w:color="auto"/>
                            <w:bottom w:val="none" w:sz="0" w:space="0" w:color="auto"/>
                            <w:right w:val="none" w:sz="0" w:space="0" w:color="auto"/>
                          </w:divBdr>
                          <w:divsChild>
                            <w:div w:id="1060908802">
                              <w:marLeft w:val="0"/>
                              <w:marRight w:val="0"/>
                              <w:marTop w:val="0"/>
                              <w:marBottom w:val="0"/>
                              <w:divBdr>
                                <w:top w:val="none" w:sz="0" w:space="0" w:color="auto"/>
                                <w:left w:val="none" w:sz="0" w:space="0" w:color="auto"/>
                                <w:bottom w:val="none" w:sz="0" w:space="0" w:color="auto"/>
                                <w:right w:val="none" w:sz="0" w:space="0" w:color="auto"/>
                              </w:divBdr>
                              <w:divsChild>
                                <w:div w:id="384062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2800041">
          <w:marLeft w:val="0"/>
          <w:marRight w:val="0"/>
          <w:marTop w:val="0"/>
          <w:marBottom w:val="0"/>
          <w:divBdr>
            <w:top w:val="none" w:sz="0" w:space="0" w:color="auto"/>
            <w:left w:val="none" w:sz="0" w:space="0" w:color="auto"/>
            <w:bottom w:val="none" w:sz="0" w:space="0" w:color="auto"/>
            <w:right w:val="none" w:sz="0" w:space="0" w:color="auto"/>
          </w:divBdr>
          <w:divsChild>
            <w:div w:id="2125345664">
              <w:marLeft w:val="0"/>
              <w:marRight w:val="0"/>
              <w:marTop w:val="0"/>
              <w:marBottom w:val="0"/>
              <w:divBdr>
                <w:top w:val="none" w:sz="0" w:space="0" w:color="auto"/>
                <w:left w:val="none" w:sz="0" w:space="0" w:color="auto"/>
                <w:bottom w:val="none" w:sz="0" w:space="0" w:color="auto"/>
                <w:right w:val="none" w:sz="0" w:space="0" w:color="auto"/>
              </w:divBdr>
              <w:divsChild>
                <w:div w:id="276373272">
                  <w:marLeft w:val="0"/>
                  <w:marRight w:val="0"/>
                  <w:marTop w:val="0"/>
                  <w:marBottom w:val="0"/>
                  <w:divBdr>
                    <w:top w:val="none" w:sz="0" w:space="0" w:color="auto"/>
                    <w:left w:val="none" w:sz="0" w:space="0" w:color="auto"/>
                    <w:bottom w:val="none" w:sz="0" w:space="0" w:color="auto"/>
                    <w:right w:val="none" w:sz="0" w:space="0" w:color="auto"/>
                  </w:divBdr>
                  <w:divsChild>
                    <w:div w:id="450243904">
                      <w:marLeft w:val="0"/>
                      <w:marRight w:val="0"/>
                      <w:marTop w:val="0"/>
                      <w:marBottom w:val="0"/>
                      <w:divBdr>
                        <w:top w:val="none" w:sz="0" w:space="0" w:color="auto"/>
                        <w:left w:val="none" w:sz="0" w:space="0" w:color="auto"/>
                        <w:bottom w:val="none" w:sz="0" w:space="0" w:color="auto"/>
                        <w:right w:val="none" w:sz="0" w:space="0" w:color="auto"/>
                      </w:divBdr>
                      <w:divsChild>
                        <w:div w:id="1007713449">
                          <w:marLeft w:val="-30"/>
                          <w:marRight w:val="-30"/>
                          <w:marTop w:val="0"/>
                          <w:marBottom w:val="0"/>
                          <w:divBdr>
                            <w:top w:val="none" w:sz="0" w:space="0" w:color="auto"/>
                            <w:left w:val="none" w:sz="0" w:space="0" w:color="auto"/>
                            <w:bottom w:val="none" w:sz="0" w:space="0" w:color="auto"/>
                            <w:right w:val="none" w:sz="0" w:space="0" w:color="auto"/>
                          </w:divBdr>
                          <w:divsChild>
                            <w:div w:id="1066490217">
                              <w:marLeft w:val="0"/>
                              <w:marRight w:val="0"/>
                              <w:marTop w:val="0"/>
                              <w:marBottom w:val="0"/>
                              <w:divBdr>
                                <w:top w:val="none" w:sz="0" w:space="0" w:color="auto"/>
                                <w:left w:val="none" w:sz="0" w:space="0" w:color="auto"/>
                                <w:bottom w:val="none" w:sz="0" w:space="0" w:color="auto"/>
                                <w:right w:val="none" w:sz="0" w:space="0" w:color="auto"/>
                              </w:divBdr>
                              <w:divsChild>
                                <w:div w:id="300766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54822318">
      <w:bodyDiv w:val="1"/>
      <w:marLeft w:val="0"/>
      <w:marRight w:val="0"/>
      <w:marTop w:val="0"/>
      <w:marBottom w:val="0"/>
      <w:divBdr>
        <w:top w:val="none" w:sz="0" w:space="0" w:color="auto"/>
        <w:left w:val="none" w:sz="0" w:space="0" w:color="auto"/>
        <w:bottom w:val="none" w:sz="0" w:space="0" w:color="auto"/>
        <w:right w:val="none" w:sz="0" w:space="0" w:color="auto"/>
      </w:divBdr>
      <w:divsChild>
        <w:div w:id="1028408669">
          <w:marLeft w:val="0"/>
          <w:marRight w:val="0"/>
          <w:marTop w:val="0"/>
          <w:marBottom w:val="0"/>
          <w:divBdr>
            <w:top w:val="none" w:sz="0" w:space="0" w:color="auto"/>
            <w:left w:val="none" w:sz="0" w:space="0" w:color="auto"/>
            <w:bottom w:val="none" w:sz="0" w:space="0" w:color="auto"/>
            <w:right w:val="none" w:sz="0" w:space="0" w:color="auto"/>
          </w:divBdr>
          <w:divsChild>
            <w:div w:id="1083600438">
              <w:marLeft w:val="0"/>
              <w:marRight w:val="0"/>
              <w:marTop w:val="0"/>
              <w:marBottom w:val="0"/>
              <w:divBdr>
                <w:top w:val="none" w:sz="0" w:space="0" w:color="auto"/>
                <w:left w:val="none" w:sz="0" w:space="0" w:color="auto"/>
                <w:bottom w:val="none" w:sz="0" w:space="0" w:color="auto"/>
                <w:right w:val="none" w:sz="0" w:space="0" w:color="auto"/>
              </w:divBdr>
              <w:divsChild>
                <w:div w:id="40287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090177">
      <w:bodyDiv w:val="1"/>
      <w:marLeft w:val="0"/>
      <w:marRight w:val="0"/>
      <w:marTop w:val="0"/>
      <w:marBottom w:val="0"/>
      <w:divBdr>
        <w:top w:val="none" w:sz="0" w:space="0" w:color="auto"/>
        <w:left w:val="none" w:sz="0" w:space="0" w:color="auto"/>
        <w:bottom w:val="none" w:sz="0" w:space="0" w:color="auto"/>
        <w:right w:val="none" w:sz="0" w:space="0" w:color="auto"/>
      </w:divBdr>
    </w:div>
    <w:div w:id="255601858">
      <w:bodyDiv w:val="1"/>
      <w:marLeft w:val="0"/>
      <w:marRight w:val="0"/>
      <w:marTop w:val="0"/>
      <w:marBottom w:val="0"/>
      <w:divBdr>
        <w:top w:val="none" w:sz="0" w:space="0" w:color="auto"/>
        <w:left w:val="none" w:sz="0" w:space="0" w:color="auto"/>
        <w:bottom w:val="none" w:sz="0" w:space="0" w:color="auto"/>
        <w:right w:val="none" w:sz="0" w:space="0" w:color="auto"/>
      </w:divBdr>
      <w:divsChild>
        <w:div w:id="1117717381">
          <w:marLeft w:val="0"/>
          <w:marRight w:val="0"/>
          <w:marTop w:val="0"/>
          <w:marBottom w:val="0"/>
          <w:divBdr>
            <w:top w:val="none" w:sz="0" w:space="0" w:color="auto"/>
            <w:left w:val="none" w:sz="0" w:space="0" w:color="auto"/>
            <w:bottom w:val="none" w:sz="0" w:space="0" w:color="auto"/>
            <w:right w:val="none" w:sz="0" w:space="0" w:color="auto"/>
          </w:divBdr>
        </w:div>
      </w:divsChild>
    </w:div>
    <w:div w:id="258417440">
      <w:bodyDiv w:val="1"/>
      <w:marLeft w:val="0"/>
      <w:marRight w:val="0"/>
      <w:marTop w:val="0"/>
      <w:marBottom w:val="0"/>
      <w:divBdr>
        <w:top w:val="none" w:sz="0" w:space="0" w:color="auto"/>
        <w:left w:val="none" w:sz="0" w:space="0" w:color="auto"/>
        <w:bottom w:val="none" w:sz="0" w:space="0" w:color="auto"/>
        <w:right w:val="none" w:sz="0" w:space="0" w:color="auto"/>
      </w:divBdr>
    </w:div>
    <w:div w:id="258493441">
      <w:bodyDiv w:val="1"/>
      <w:marLeft w:val="0"/>
      <w:marRight w:val="0"/>
      <w:marTop w:val="0"/>
      <w:marBottom w:val="0"/>
      <w:divBdr>
        <w:top w:val="none" w:sz="0" w:space="0" w:color="auto"/>
        <w:left w:val="none" w:sz="0" w:space="0" w:color="auto"/>
        <w:bottom w:val="none" w:sz="0" w:space="0" w:color="auto"/>
        <w:right w:val="none" w:sz="0" w:space="0" w:color="auto"/>
      </w:divBdr>
      <w:divsChild>
        <w:div w:id="2121948090">
          <w:marLeft w:val="0"/>
          <w:marRight w:val="0"/>
          <w:marTop w:val="0"/>
          <w:marBottom w:val="0"/>
          <w:divBdr>
            <w:top w:val="none" w:sz="0" w:space="0" w:color="auto"/>
            <w:left w:val="none" w:sz="0" w:space="0" w:color="auto"/>
            <w:bottom w:val="none" w:sz="0" w:space="0" w:color="auto"/>
            <w:right w:val="none" w:sz="0" w:space="0" w:color="auto"/>
          </w:divBdr>
          <w:divsChild>
            <w:div w:id="879125324">
              <w:marLeft w:val="0"/>
              <w:marRight w:val="0"/>
              <w:marTop w:val="0"/>
              <w:marBottom w:val="0"/>
              <w:divBdr>
                <w:top w:val="none" w:sz="0" w:space="0" w:color="auto"/>
                <w:left w:val="none" w:sz="0" w:space="0" w:color="auto"/>
                <w:bottom w:val="none" w:sz="0" w:space="0" w:color="auto"/>
                <w:right w:val="none" w:sz="0" w:space="0" w:color="auto"/>
              </w:divBdr>
              <w:divsChild>
                <w:div w:id="28535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188687">
      <w:bodyDiv w:val="1"/>
      <w:marLeft w:val="0"/>
      <w:marRight w:val="0"/>
      <w:marTop w:val="0"/>
      <w:marBottom w:val="0"/>
      <w:divBdr>
        <w:top w:val="none" w:sz="0" w:space="0" w:color="auto"/>
        <w:left w:val="none" w:sz="0" w:space="0" w:color="auto"/>
        <w:bottom w:val="none" w:sz="0" w:space="0" w:color="auto"/>
        <w:right w:val="none" w:sz="0" w:space="0" w:color="auto"/>
      </w:divBdr>
    </w:div>
    <w:div w:id="260770795">
      <w:bodyDiv w:val="1"/>
      <w:marLeft w:val="0"/>
      <w:marRight w:val="0"/>
      <w:marTop w:val="0"/>
      <w:marBottom w:val="0"/>
      <w:divBdr>
        <w:top w:val="none" w:sz="0" w:space="0" w:color="auto"/>
        <w:left w:val="none" w:sz="0" w:space="0" w:color="auto"/>
        <w:bottom w:val="none" w:sz="0" w:space="0" w:color="auto"/>
        <w:right w:val="none" w:sz="0" w:space="0" w:color="auto"/>
      </w:divBdr>
    </w:div>
    <w:div w:id="261568894">
      <w:bodyDiv w:val="1"/>
      <w:marLeft w:val="0"/>
      <w:marRight w:val="0"/>
      <w:marTop w:val="0"/>
      <w:marBottom w:val="0"/>
      <w:divBdr>
        <w:top w:val="none" w:sz="0" w:space="0" w:color="auto"/>
        <w:left w:val="none" w:sz="0" w:space="0" w:color="auto"/>
        <w:bottom w:val="none" w:sz="0" w:space="0" w:color="auto"/>
        <w:right w:val="none" w:sz="0" w:space="0" w:color="auto"/>
      </w:divBdr>
    </w:div>
    <w:div w:id="261576460">
      <w:bodyDiv w:val="1"/>
      <w:marLeft w:val="0"/>
      <w:marRight w:val="0"/>
      <w:marTop w:val="0"/>
      <w:marBottom w:val="0"/>
      <w:divBdr>
        <w:top w:val="none" w:sz="0" w:space="0" w:color="auto"/>
        <w:left w:val="none" w:sz="0" w:space="0" w:color="auto"/>
        <w:bottom w:val="none" w:sz="0" w:space="0" w:color="auto"/>
        <w:right w:val="none" w:sz="0" w:space="0" w:color="auto"/>
      </w:divBdr>
    </w:div>
    <w:div w:id="262493754">
      <w:bodyDiv w:val="1"/>
      <w:marLeft w:val="0"/>
      <w:marRight w:val="0"/>
      <w:marTop w:val="0"/>
      <w:marBottom w:val="0"/>
      <w:divBdr>
        <w:top w:val="none" w:sz="0" w:space="0" w:color="auto"/>
        <w:left w:val="none" w:sz="0" w:space="0" w:color="auto"/>
        <w:bottom w:val="none" w:sz="0" w:space="0" w:color="auto"/>
        <w:right w:val="none" w:sz="0" w:space="0" w:color="auto"/>
      </w:divBdr>
    </w:div>
    <w:div w:id="263534662">
      <w:bodyDiv w:val="1"/>
      <w:marLeft w:val="0"/>
      <w:marRight w:val="0"/>
      <w:marTop w:val="0"/>
      <w:marBottom w:val="0"/>
      <w:divBdr>
        <w:top w:val="none" w:sz="0" w:space="0" w:color="auto"/>
        <w:left w:val="none" w:sz="0" w:space="0" w:color="auto"/>
        <w:bottom w:val="none" w:sz="0" w:space="0" w:color="auto"/>
        <w:right w:val="none" w:sz="0" w:space="0" w:color="auto"/>
      </w:divBdr>
    </w:div>
    <w:div w:id="264464463">
      <w:bodyDiv w:val="1"/>
      <w:marLeft w:val="0"/>
      <w:marRight w:val="0"/>
      <w:marTop w:val="0"/>
      <w:marBottom w:val="0"/>
      <w:divBdr>
        <w:top w:val="none" w:sz="0" w:space="0" w:color="auto"/>
        <w:left w:val="none" w:sz="0" w:space="0" w:color="auto"/>
        <w:bottom w:val="none" w:sz="0" w:space="0" w:color="auto"/>
        <w:right w:val="none" w:sz="0" w:space="0" w:color="auto"/>
      </w:divBdr>
    </w:div>
    <w:div w:id="265508224">
      <w:bodyDiv w:val="1"/>
      <w:marLeft w:val="0"/>
      <w:marRight w:val="0"/>
      <w:marTop w:val="0"/>
      <w:marBottom w:val="0"/>
      <w:divBdr>
        <w:top w:val="none" w:sz="0" w:space="0" w:color="auto"/>
        <w:left w:val="none" w:sz="0" w:space="0" w:color="auto"/>
        <w:bottom w:val="none" w:sz="0" w:space="0" w:color="auto"/>
        <w:right w:val="none" w:sz="0" w:space="0" w:color="auto"/>
      </w:divBdr>
    </w:div>
    <w:div w:id="270281766">
      <w:bodyDiv w:val="1"/>
      <w:marLeft w:val="0"/>
      <w:marRight w:val="0"/>
      <w:marTop w:val="0"/>
      <w:marBottom w:val="0"/>
      <w:divBdr>
        <w:top w:val="none" w:sz="0" w:space="0" w:color="auto"/>
        <w:left w:val="none" w:sz="0" w:space="0" w:color="auto"/>
        <w:bottom w:val="none" w:sz="0" w:space="0" w:color="auto"/>
        <w:right w:val="none" w:sz="0" w:space="0" w:color="auto"/>
      </w:divBdr>
    </w:div>
    <w:div w:id="270626504">
      <w:bodyDiv w:val="1"/>
      <w:marLeft w:val="0"/>
      <w:marRight w:val="0"/>
      <w:marTop w:val="0"/>
      <w:marBottom w:val="0"/>
      <w:divBdr>
        <w:top w:val="none" w:sz="0" w:space="0" w:color="auto"/>
        <w:left w:val="none" w:sz="0" w:space="0" w:color="auto"/>
        <w:bottom w:val="none" w:sz="0" w:space="0" w:color="auto"/>
        <w:right w:val="none" w:sz="0" w:space="0" w:color="auto"/>
      </w:divBdr>
      <w:divsChild>
        <w:div w:id="1951468008">
          <w:marLeft w:val="0"/>
          <w:marRight w:val="0"/>
          <w:marTop w:val="0"/>
          <w:marBottom w:val="0"/>
          <w:divBdr>
            <w:top w:val="none" w:sz="0" w:space="0" w:color="auto"/>
            <w:left w:val="none" w:sz="0" w:space="0" w:color="auto"/>
            <w:bottom w:val="none" w:sz="0" w:space="0" w:color="auto"/>
            <w:right w:val="none" w:sz="0" w:space="0" w:color="auto"/>
          </w:divBdr>
        </w:div>
        <w:div w:id="157960051">
          <w:marLeft w:val="0"/>
          <w:marRight w:val="0"/>
          <w:marTop w:val="0"/>
          <w:marBottom w:val="0"/>
          <w:divBdr>
            <w:top w:val="none" w:sz="0" w:space="0" w:color="auto"/>
            <w:left w:val="none" w:sz="0" w:space="0" w:color="auto"/>
            <w:bottom w:val="none" w:sz="0" w:space="0" w:color="auto"/>
            <w:right w:val="none" w:sz="0" w:space="0" w:color="auto"/>
          </w:divBdr>
        </w:div>
        <w:div w:id="713312143">
          <w:marLeft w:val="0"/>
          <w:marRight w:val="0"/>
          <w:marTop w:val="0"/>
          <w:marBottom w:val="0"/>
          <w:divBdr>
            <w:top w:val="none" w:sz="0" w:space="0" w:color="auto"/>
            <w:left w:val="none" w:sz="0" w:space="0" w:color="auto"/>
            <w:bottom w:val="none" w:sz="0" w:space="0" w:color="auto"/>
            <w:right w:val="none" w:sz="0" w:space="0" w:color="auto"/>
          </w:divBdr>
        </w:div>
        <w:div w:id="1534464605">
          <w:marLeft w:val="0"/>
          <w:marRight w:val="0"/>
          <w:marTop w:val="0"/>
          <w:marBottom w:val="0"/>
          <w:divBdr>
            <w:top w:val="none" w:sz="0" w:space="0" w:color="auto"/>
            <w:left w:val="none" w:sz="0" w:space="0" w:color="auto"/>
            <w:bottom w:val="none" w:sz="0" w:space="0" w:color="auto"/>
            <w:right w:val="none" w:sz="0" w:space="0" w:color="auto"/>
          </w:divBdr>
        </w:div>
      </w:divsChild>
    </w:div>
    <w:div w:id="271017735">
      <w:bodyDiv w:val="1"/>
      <w:marLeft w:val="0"/>
      <w:marRight w:val="0"/>
      <w:marTop w:val="0"/>
      <w:marBottom w:val="0"/>
      <w:divBdr>
        <w:top w:val="none" w:sz="0" w:space="0" w:color="auto"/>
        <w:left w:val="none" w:sz="0" w:space="0" w:color="auto"/>
        <w:bottom w:val="none" w:sz="0" w:space="0" w:color="auto"/>
        <w:right w:val="none" w:sz="0" w:space="0" w:color="auto"/>
      </w:divBdr>
      <w:divsChild>
        <w:div w:id="851139566">
          <w:marLeft w:val="0"/>
          <w:marRight w:val="0"/>
          <w:marTop w:val="0"/>
          <w:marBottom w:val="0"/>
          <w:divBdr>
            <w:top w:val="none" w:sz="0" w:space="0" w:color="auto"/>
            <w:left w:val="none" w:sz="0" w:space="0" w:color="auto"/>
            <w:bottom w:val="none" w:sz="0" w:space="0" w:color="auto"/>
            <w:right w:val="none" w:sz="0" w:space="0" w:color="auto"/>
          </w:divBdr>
        </w:div>
        <w:div w:id="1752236297">
          <w:marLeft w:val="0"/>
          <w:marRight w:val="0"/>
          <w:marTop w:val="0"/>
          <w:marBottom w:val="0"/>
          <w:divBdr>
            <w:top w:val="none" w:sz="0" w:space="0" w:color="auto"/>
            <w:left w:val="none" w:sz="0" w:space="0" w:color="auto"/>
            <w:bottom w:val="none" w:sz="0" w:space="0" w:color="auto"/>
            <w:right w:val="none" w:sz="0" w:space="0" w:color="auto"/>
          </w:divBdr>
        </w:div>
        <w:div w:id="1025255579">
          <w:marLeft w:val="0"/>
          <w:marRight w:val="0"/>
          <w:marTop w:val="0"/>
          <w:marBottom w:val="0"/>
          <w:divBdr>
            <w:top w:val="none" w:sz="0" w:space="0" w:color="auto"/>
            <w:left w:val="none" w:sz="0" w:space="0" w:color="auto"/>
            <w:bottom w:val="none" w:sz="0" w:space="0" w:color="auto"/>
            <w:right w:val="none" w:sz="0" w:space="0" w:color="auto"/>
          </w:divBdr>
        </w:div>
        <w:div w:id="1177502127">
          <w:marLeft w:val="0"/>
          <w:marRight w:val="0"/>
          <w:marTop w:val="0"/>
          <w:marBottom w:val="0"/>
          <w:divBdr>
            <w:top w:val="none" w:sz="0" w:space="0" w:color="auto"/>
            <w:left w:val="none" w:sz="0" w:space="0" w:color="auto"/>
            <w:bottom w:val="none" w:sz="0" w:space="0" w:color="auto"/>
            <w:right w:val="none" w:sz="0" w:space="0" w:color="auto"/>
          </w:divBdr>
        </w:div>
        <w:div w:id="2078936954">
          <w:marLeft w:val="0"/>
          <w:marRight w:val="0"/>
          <w:marTop w:val="0"/>
          <w:marBottom w:val="0"/>
          <w:divBdr>
            <w:top w:val="none" w:sz="0" w:space="0" w:color="auto"/>
            <w:left w:val="none" w:sz="0" w:space="0" w:color="auto"/>
            <w:bottom w:val="none" w:sz="0" w:space="0" w:color="auto"/>
            <w:right w:val="none" w:sz="0" w:space="0" w:color="auto"/>
          </w:divBdr>
        </w:div>
        <w:div w:id="1518427447">
          <w:marLeft w:val="0"/>
          <w:marRight w:val="0"/>
          <w:marTop w:val="0"/>
          <w:marBottom w:val="0"/>
          <w:divBdr>
            <w:top w:val="none" w:sz="0" w:space="0" w:color="auto"/>
            <w:left w:val="none" w:sz="0" w:space="0" w:color="auto"/>
            <w:bottom w:val="none" w:sz="0" w:space="0" w:color="auto"/>
            <w:right w:val="none" w:sz="0" w:space="0" w:color="auto"/>
          </w:divBdr>
        </w:div>
        <w:div w:id="951783736">
          <w:marLeft w:val="0"/>
          <w:marRight w:val="0"/>
          <w:marTop w:val="0"/>
          <w:marBottom w:val="0"/>
          <w:divBdr>
            <w:top w:val="none" w:sz="0" w:space="0" w:color="auto"/>
            <w:left w:val="none" w:sz="0" w:space="0" w:color="auto"/>
            <w:bottom w:val="none" w:sz="0" w:space="0" w:color="auto"/>
            <w:right w:val="none" w:sz="0" w:space="0" w:color="auto"/>
          </w:divBdr>
        </w:div>
      </w:divsChild>
    </w:div>
    <w:div w:id="272983655">
      <w:bodyDiv w:val="1"/>
      <w:marLeft w:val="0"/>
      <w:marRight w:val="0"/>
      <w:marTop w:val="0"/>
      <w:marBottom w:val="0"/>
      <w:divBdr>
        <w:top w:val="none" w:sz="0" w:space="0" w:color="auto"/>
        <w:left w:val="none" w:sz="0" w:space="0" w:color="auto"/>
        <w:bottom w:val="none" w:sz="0" w:space="0" w:color="auto"/>
        <w:right w:val="none" w:sz="0" w:space="0" w:color="auto"/>
      </w:divBdr>
    </w:div>
    <w:div w:id="273904852">
      <w:bodyDiv w:val="1"/>
      <w:marLeft w:val="0"/>
      <w:marRight w:val="0"/>
      <w:marTop w:val="0"/>
      <w:marBottom w:val="0"/>
      <w:divBdr>
        <w:top w:val="none" w:sz="0" w:space="0" w:color="auto"/>
        <w:left w:val="none" w:sz="0" w:space="0" w:color="auto"/>
        <w:bottom w:val="none" w:sz="0" w:space="0" w:color="auto"/>
        <w:right w:val="none" w:sz="0" w:space="0" w:color="auto"/>
      </w:divBdr>
    </w:div>
    <w:div w:id="273943156">
      <w:bodyDiv w:val="1"/>
      <w:marLeft w:val="0"/>
      <w:marRight w:val="0"/>
      <w:marTop w:val="0"/>
      <w:marBottom w:val="0"/>
      <w:divBdr>
        <w:top w:val="none" w:sz="0" w:space="0" w:color="auto"/>
        <w:left w:val="none" w:sz="0" w:space="0" w:color="auto"/>
        <w:bottom w:val="none" w:sz="0" w:space="0" w:color="auto"/>
        <w:right w:val="none" w:sz="0" w:space="0" w:color="auto"/>
      </w:divBdr>
    </w:div>
    <w:div w:id="276062430">
      <w:bodyDiv w:val="1"/>
      <w:marLeft w:val="0"/>
      <w:marRight w:val="0"/>
      <w:marTop w:val="0"/>
      <w:marBottom w:val="0"/>
      <w:divBdr>
        <w:top w:val="none" w:sz="0" w:space="0" w:color="auto"/>
        <w:left w:val="none" w:sz="0" w:space="0" w:color="auto"/>
        <w:bottom w:val="none" w:sz="0" w:space="0" w:color="auto"/>
        <w:right w:val="none" w:sz="0" w:space="0" w:color="auto"/>
      </w:divBdr>
      <w:divsChild>
        <w:div w:id="763955971">
          <w:marLeft w:val="0"/>
          <w:marRight w:val="0"/>
          <w:marTop w:val="0"/>
          <w:marBottom w:val="0"/>
          <w:divBdr>
            <w:top w:val="none" w:sz="0" w:space="0" w:color="auto"/>
            <w:left w:val="none" w:sz="0" w:space="0" w:color="auto"/>
            <w:bottom w:val="none" w:sz="0" w:space="0" w:color="auto"/>
            <w:right w:val="none" w:sz="0" w:space="0" w:color="auto"/>
          </w:divBdr>
        </w:div>
        <w:div w:id="2101674913">
          <w:marLeft w:val="0"/>
          <w:marRight w:val="0"/>
          <w:marTop w:val="0"/>
          <w:marBottom w:val="0"/>
          <w:divBdr>
            <w:top w:val="none" w:sz="0" w:space="0" w:color="auto"/>
            <w:left w:val="none" w:sz="0" w:space="0" w:color="auto"/>
            <w:bottom w:val="none" w:sz="0" w:space="0" w:color="auto"/>
            <w:right w:val="none" w:sz="0" w:space="0" w:color="auto"/>
          </w:divBdr>
        </w:div>
        <w:div w:id="1229799750">
          <w:marLeft w:val="0"/>
          <w:marRight w:val="0"/>
          <w:marTop w:val="0"/>
          <w:marBottom w:val="0"/>
          <w:divBdr>
            <w:top w:val="none" w:sz="0" w:space="0" w:color="auto"/>
            <w:left w:val="none" w:sz="0" w:space="0" w:color="auto"/>
            <w:bottom w:val="none" w:sz="0" w:space="0" w:color="auto"/>
            <w:right w:val="none" w:sz="0" w:space="0" w:color="auto"/>
          </w:divBdr>
        </w:div>
        <w:div w:id="604924562">
          <w:marLeft w:val="0"/>
          <w:marRight w:val="0"/>
          <w:marTop w:val="0"/>
          <w:marBottom w:val="0"/>
          <w:divBdr>
            <w:top w:val="none" w:sz="0" w:space="0" w:color="auto"/>
            <w:left w:val="none" w:sz="0" w:space="0" w:color="auto"/>
            <w:bottom w:val="none" w:sz="0" w:space="0" w:color="auto"/>
            <w:right w:val="none" w:sz="0" w:space="0" w:color="auto"/>
          </w:divBdr>
        </w:div>
      </w:divsChild>
    </w:div>
    <w:div w:id="277492701">
      <w:bodyDiv w:val="1"/>
      <w:marLeft w:val="0"/>
      <w:marRight w:val="0"/>
      <w:marTop w:val="0"/>
      <w:marBottom w:val="0"/>
      <w:divBdr>
        <w:top w:val="none" w:sz="0" w:space="0" w:color="auto"/>
        <w:left w:val="none" w:sz="0" w:space="0" w:color="auto"/>
        <w:bottom w:val="none" w:sz="0" w:space="0" w:color="auto"/>
        <w:right w:val="none" w:sz="0" w:space="0" w:color="auto"/>
      </w:divBdr>
      <w:divsChild>
        <w:div w:id="505176217">
          <w:marLeft w:val="0"/>
          <w:marRight w:val="0"/>
          <w:marTop w:val="0"/>
          <w:marBottom w:val="0"/>
          <w:divBdr>
            <w:top w:val="none" w:sz="0" w:space="0" w:color="auto"/>
            <w:left w:val="none" w:sz="0" w:space="0" w:color="auto"/>
            <w:bottom w:val="none" w:sz="0" w:space="0" w:color="auto"/>
            <w:right w:val="none" w:sz="0" w:space="0" w:color="auto"/>
          </w:divBdr>
        </w:div>
        <w:div w:id="1792093303">
          <w:marLeft w:val="0"/>
          <w:marRight w:val="0"/>
          <w:marTop w:val="0"/>
          <w:marBottom w:val="0"/>
          <w:divBdr>
            <w:top w:val="none" w:sz="0" w:space="0" w:color="auto"/>
            <w:left w:val="none" w:sz="0" w:space="0" w:color="auto"/>
            <w:bottom w:val="none" w:sz="0" w:space="0" w:color="auto"/>
            <w:right w:val="none" w:sz="0" w:space="0" w:color="auto"/>
          </w:divBdr>
        </w:div>
        <w:div w:id="1745906635">
          <w:marLeft w:val="0"/>
          <w:marRight w:val="0"/>
          <w:marTop w:val="0"/>
          <w:marBottom w:val="0"/>
          <w:divBdr>
            <w:top w:val="none" w:sz="0" w:space="0" w:color="auto"/>
            <w:left w:val="none" w:sz="0" w:space="0" w:color="auto"/>
            <w:bottom w:val="none" w:sz="0" w:space="0" w:color="auto"/>
            <w:right w:val="none" w:sz="0" w:space="0" w:color="auto"/>
          </w:divBdr>
        </w:div>
        <w:div w:id="2104378878">
          <w:marLeft w:val="0"/>
          <w:marRight w:val="0"/>
          <w:marTop w:val="0"/>
          <w:marBottom w:val="0"/>
          <w:divBdr>
            <w:top w:val="none" w:sz="0" w:space="0" w:color="auto"/>
            <w:left w:val="none" w:sz="0" w:space="0" w:color="auto"/>
            <w:bottom w:val="none" w:sz="0" w:space="0" w:color="auto"/>
            <w:right w:val="none" w:sz="0" w:space="0" w:color="auto"/>
          </w:divBdr>
        </w:div>
        <w:div w:id="1297106569">
          <w:marLeft w:val="0"/>
          <w:marRight w:val="0"/>
          <w:marTop w:val="0"/>
          <w:marBottom w:val="0"/>
          <w:divBdr>
            <w:top w:val="none" w:sz="0" w:space="0" w:color="auto"/>
            <w:left w:val="none" w:sz="0" w:space="0" w:color="auto"/>
            <w:bottom w:val="none" w:sz="0" w:space="0" w:color="auto"/>
            <w:right w:val="none" w:sz="0" w:space="0" w:color="auto"/>
          </w:divBdr>
        </w:div>
        <w:div w:id="350226225">
          <w:marLeft w:val="0"/>
          <w:marRight w:val="0"/>
          <w:marTop w:val="0"/>
          <w:marBottom w:val="0"/>
          <w:divBdr>
            <w:top w:val="none" w:sz="0" w:space="0" w:color="auto"/>
            <w:left w:val="none" w:sz="0" w:space="0" w:color="auto"/>
            <w:bottom w:val="none" w:sz="0" w:space="0" w:color="auto"/>
            <w:right w:val="none" w:sz="0" w:space="0" w:color="auto"/>
          </w:divBdr>
        </w:div>
        <w:div w:id="2114931651">
          <w:marLeft w:val="0"/>
          <w:marRight w:val="0"/>
          <w:marTop w:val="0"/>
          <w:marBottom w:val="0"/>
          <w:divBdr>
            <w:top w:val="none" w:sz="0" w:space="0" w:color="auto"/>
            <w:left w:val="none" w:sz="0" w:space="0" w:color="auto"/>
            <w:bottom w:val="none" w:sz="0" w:space="0" w:color="auto"/>
            <w:right w:val="none" w:sz="0" w:space="0" w:color="auto"/>
          </w:divBdr>
        </w:div>
      </w:divsChild>
    </w:div>
    <w:div w:id="278923299">
      <w:bodyDiv w:val="1"/>
      <w:marLeft w:val="0"/>
      <w:marRight w:val="0"/>
      <w:marTop w:val="0"/>
      <w:marBottom w:val="0"/>
      <w:divBdr>
        <w:top w:val="none" w:sz="0" w:space="0" w:color="auto"/>
        <w:left w:val="none" w:sz="0" w:space="0" w:color="auto"/>
        <w:bottom w:val="none" w:sz="0" w:space="0" w:color="auto"/>
        <w:right w:val="none" w:sz="0" w:space="0" w:color="auto"/>
      </w:divBdr>
    </w:div>
    <w:div w:id="278951178">
      <w:bodyDiv w:val="1"/>
      <w:marLeft w:val="0"/>
      <w:marRight w:val="0"/>
      <w:marTop w:val="0"/>
      <w:marBottom w:val="0"/>
      <w:divBdr>
        <w:top w:val="none" w:sz="0" w:space="0" w:color="auto"/>
        <w:left w:val="none" w:sz="0" w:space="0" w:color="auto"/>
        <w:bottom w:val="none" w:sz="0" w:space="0" w:color="auto"/>
        <w:right w:val="none" w:sz="0" w:space="0" w:color="auto"/>
      </w:divBdr>
      <w:divsChild>
        <w:div w:id="1543714673">
          <w:marLeft w:val="0"/>
          <w:marRight w:val="0"/>
          <w:marTop w:val="0"/>
          <w:marBottom w:val="0"/>
          <w:divBdr>
            <w:top w:val="none" w:sz="0" w:space="0" w:color="auto"/>
            <w:left w:val="none" w:sz="0" w:space="0" w:color="auto"/>
            <w:bottom w:val="none" w:sz="0" w:space="0" w:color="auto"/>
            <w:right w:val="none" w:sz="0" w:space="0" w:color="auto"/>
          </w:divBdr>
        </w:div>
        <w:div w:id="2054848274">
          <w:marLeft w:val="0"/>
          <w:marRight w:val="0"/>
          <w:marTop w:val="0"/>
          <w:marBottom w:val="0"/>
          <w:divBdr>
            <w:top w:val="none" w:sz="0" w:space="0" w:color="auto"/>
            <w:left w:val="none" w:sz="0" w:space="0" w:color="auto"/>
            <w:bottom w:val="none" w:sz="0" w:space="0" w:color="auto"/>
            <w:right w:val="none" w:sz="0" w:space="0" w:color="auto"/>
          </w:divBdr>
        </w:div>
        <w:div w:id="1891653842">
          <w:marLeft w:val="0"/>
          <w:marRight w:val="0"/>
          <w:marTop w:val="0"/>
          <w:marBottom w:val="0"/>
          <w:divBdr>
            <w:top w:val="none" w:sz="0" w:space="0" w:color="auto"/>
            <w:left w:val="none" w:sz="0" w:space="0" w:color="auto"/>
            <w:bottom w:val="none" w:sz="0" w:space="0" w:color="auto"/>
            <w:right w:val="none" w:sz="0" w:space="0" w:color="auto"/>
          </w:divBdr>
        </w:div>
        <w:div w:id="259216261">
          <w:marLeft w:val="0"/>
          <w:marRight w:val="0"/>
          <w:marTop w:val="0"/>
          <w:marBottom w:val="0"/>
          <w:divBdr>
            <w:top w:val="none" w:sz="0" w:space="0" w:color="auto"/>
            <w:left w:val="none" w:sz="0" w:space="0" w:color="auto"/>
            <w:bottom w:val="none" w:sz="0" w:space="0" w:color="auto"/>
            <w:right w:val="none" w:sz="0" w:space="0" w:color="auto"/>
          </w:divBdr>
        </w:div>
        <w:div w:id="766268424">
          <w:marLeft w:val="0"/>
          <w:marRight w:val="0"/>
          <w:marTop w:val="0"/>
          <w:marBottom w:val="0"/>
          <w:divBdr>
            <w:top w:val="none" w:sz="0" w:space="0" w:color="auto"/>
            <w:left w:val="none" w:sz="0" w:space="0" w:color="auto"/>
            <w:bottom w:val="none" w:sz="0" w:space="0" w:color="auto"/>
            <w:right w:val="none" w:sz="0" w:space="0" w:color="auto"/>
          </w:divBdr>
        </w:div>
        <w:div w:id="1794866922">
          <w:marLeft w:val="0"/>
          <w:marRight w:val="0"/>
          <w:marTop w:val="0"/>
          <w:marBottom w:val="0"/>
          <w:divBdr>
            <w:top w:val="none" w:sz="0" w:space="0" w:color="auto"/>
            <w:left w:val="none" w:sz="0" w:space="0" w:color="auto"/>
            <w:bottom w:val="none" w:sz="0" w:space="0" w:color="auto"/>
            <w:right w:val="none" w:sz="0" w:space="0" w:color="auto"/>
          </w:divBdr>
        </w:div>
      </w:divsChild>
    </w:div>
    <w:div w:id="280839928">
      <w:bodyDiv w:val="1"/>
      <w:marLeft w:val="0"/>
      <w:marRight w:val="0"/>
      <w:marTop w:val="0"/>
      <w:marBottom w:val="0"/>
      <w:divBdr>
        <w:top w:val="none" w:sz="0" w:space="0" w:color="auto"/>
        <w:left w:val="none" w:sz="0" w:space="0" w:color="auto"/>
        <w:bottom w:val="none" w:sz="0" w:space="0" w:color="auto"/>
        <w:right w:val="none" w:sz="0" w:space="0" w:color="auto"/>
      </w:divBdr>
    </w:div>
    <w:div w:id="284316984">
      <w:bodyDiv w:val="1"/>
      <w:marLeft w:val="0"/>
      <w:marRight w:val="0"/>
      <w:marTop w:val="0"/>
      <w:marBottom w:val="0"/>
      <w:divBdr>
        <w:top w:val="none" w:sz="0" w:space="0" w:color="auto"/>
        <w:left w:val="none" w:sz="0" w:space="0" w:color="auto"/>
        <w:bottom w:val="none" w:sz="0" w:space="0" w:color="auto"/>
        <w:right w:val="none" w:sz="0" w:space="0" w:color="auto"/>
      </w:divBdr>
    </w:div>
    <w:div w:id="286200224">
      <w:bodyDiv w:val="1"/>
      <w:marLeft w:val="0"/>
      <w:marRight w:val="0"/>
      <w:marTop w:val="0"/>
      <w:marBottom w:val="0"/>
      <w:divBdr>
        <w:top w:val="none" w:sz="0" w:space="0" w:color="auto"/>
        <w:left w:val="none" w:sz="0" w:space="0" w:color="auto"/>
        <w:bottom w:val="none" w:sz="0" w:space="0" w:color="auto"/>
        <w:right w:val="none" w:sz="0" w:space="0" w:color="auto"/>
      </w:divBdr>
    </w:div>
    <w:div w:id="287131040">
      <w:bodyDiv w:val="1"/>
      <w:marLeft w:val="0"/>
      <w:marRight w:val="0"/>
      <w:marTop w:val="0"/>
      <w:marBottom w:val="0"/>
      <w:divBdr>
        <w:top w:val="none" w:sz="0" w:space="0" w:color="auto"/>
        <w:left w:val="none" w:sz="0" w:space="0" w:color="auto"/>
        <w:bottom w:val="none" w:sz="0" w:space="0" w:color="auto"/>
        <w:right w:val="none" w:sz="0" w:space="0" w:color="auto"/>
      </w:divBdr>
    </w:div>
    <w:div w:id="287198247">
      <w:bodyDiv w:val="1"/>
      <w:marLeft w:val="0"/>
      <w:marRight w:val="0"/>
      <w:marTop w:val="0"/>
      <w:marBottom w:val="0"/>
      <w:divBdr>
        <w:top w:val="none" w:sz="0" w:space="0" w:color="auto"/>
        <w:left w:val="none" w:sz="0" w:space="0" w:color="auto"/>
        <w:bottom w:val="none" w:sz="0" w:space="0" w:color="auto"/>
        <w:right w:val="none" w:sz="0" w:space="0" w:color="auto"/>
      </w:divBdr>
    </w:div>
    <w:div w:id="287396618">
      <w:bodyDiv w:val="1"/>
      <w:marLeft w:val="0"/>
      <w:marRight w:val="0"/>
      <w:marTop w:val="0"/>
      <w:marBottom w:val="0"/>
      <w:divBdr>
        <w:top w:val="none" w:sz="0" w:space="0" w:color="auto"/>
        <w:left w:val="none" w:sz="0" w:space="0" w:color="auto"/>
        <w:bottom w:val="none" w:sz="0" w:space="0" w:color="auto"/>
        <w:right w:val="none" w:sz="0" w:space="0" w:color="auto"/>
      </w:divBdr>
      <w:divsChild>
        <w:div w:id="58947737">
          <w:marLeft w:val="0"/>
          <w:marRight w:val="0"/>
          <w:marTop w:val="0"/>
          <w:marBottom w:val="0"/>
          <w:divBdr>
            <w:top w:val="none" w:sz="0" w:space="0" w:color="auto"/>
            <w:left w:val="none" w:sz="0" w:space="0" w:color="auto"/>
            <w:bottom w:val="none" w:sz="0" w:space="0" w:color="auto"/>
            <w:right w:val="none" w:sz="0" w:space="0" w:color="auto"/>
          </w:divBdr>
        </w:div>
        <w:div w:id="523402433">
          <w:marLeft w:val="0"/>
          <w:marRight w:val="0"/>
          <w:marTop w:val="0"/>
          <w:marBottom w:val="0"/>
          <w:divBdr>
            <w:top w:val="none" w:sz="0" w:space="0" w:color="auto"/>
            <w:left w:val="none" w:sz="0" w:space="0" w:color="auto"/>
            <w:bottom w:val="none" w:sz="0" w:space="0" w:color="auto"/>
            <w:right w:val="none" w:sz="0" w:space="0" w:color="auto"/>
          </w:divBdr>
        </w:div>
        <w:div w:id="645087191">
          <w:marLeft w:val="0"/>
          <w:marRight w:val="0"/>
          <w:marTop w:val="0"/>
          <w:marBottom w:val="0"/>
          <w:divBdr>
            <w:top w:val="none" w:sz="0" w:space="0" w:color="auto"/>
            <w:left w:val="none" w:sz="0" w:space="0" w:color="auto"/>
            <w:bottom w:val="none" w:sz="0" w:space="0" w:color="auto"/>
            <w:right w:val="none" w:sz="0" w:space="0" w:color="auto"/>
          </w:divBdr>
        </w:div>
        <w:div w:id="1091508396">
          <w:marLeft w:val="0"/>
          <w:marRight w:val="0"/>
          <w:marTop w:val="0"/>
          <w:marBottom w:val="0"/>
          <w:divBdr>
            <w:top w:val="none" w:sz="0" w:space="0" w:color="auto"/>
            <w:left w:val="none" w:sz="0" w:space="0" w:color="auto"/>
            <w:bottom w:val="none" w:sz="0" w:space="0" w:color="auto"/>
            <w:right w:val="none" w:sz="0" w:space="0" w:color="auto"/>
          </w:divBdr>
        </w:div>
        <w:div w:id="101875431">
          <w:marLeft w:val="0"/>
          <w:marRight w:val="0"/>
          <w:marTop w:val="0"/>
          <w:marBottom w:val="0"/>
          <w:divBdr>
            <w:top w:val="none" w:sz="0" w:space="0" w:color="auto"/>
            <w:left w:val="none" w:sz="0" w:space="0" w:color="auto"/>
            <w:bottom w:val="none" w:sz="0" w:space="0" w:color="auto"/>
            <w:right w:val="none" w:sz="0" w:space="0" w:color="auto"/>
          </w:divBdr>
        </w:div>
      </w:divsChild>
    </w:div>
    <w:div w:id="287901858">
      <w:bodyDiv w:val="1"/>
      <w:marLeft w:val="0"/>
      <w:marRight w:val="0"/>
      <w:marTop w:val="0"/>
      <w:marBottom w:val="0"/>
      <w:divBdr>
        <w:top w:val="none" w:sz="0" w:space="0" w:color="auto"/>
        <w:left w:val="none" w:sz="0" w:space="0" w:color="auto"/>
        <w:bottom w:val="none" w:sz="0" w:space="0" w:color="auto"/>
        <w:right w:val="none" w:sz="0" w:space="0" w:color="auto"/>
      </w:divBdr>
    </w:div>
    <w:div w:id="287978292">
      <w:bodyDiv w:val="1"/>
      <w:marLeft w:val="0"/>
      <w:marRight w:val="0"/>
      <w:marTop w:val="0"/>
      <w:marBottom w:val="0"/>
      <w:divBdr>
        <w:top w:val="none" w:sz="0" w:space="0" w:color="auto"/>
        <w:left w:val="none" w:sz="0" w:space="0" w:color="auto"/>
        <w:bottom w:val="none" w:sz="0" w:space="0" w:color="auto"/>
        <w:right w:val="none" w:sz="0" w:space="0" w:color="auto"/>
      </w:divBdr>
    </w:div>
    <w:div w:id="291832010">
      <w:bodyDiv w:val="1"/>
      <w:marLeft w:val="0"/>
      <w:marRight w:val="0"/>
      <w:marTop w:val="0"/>
      <w:marBottom w:val="0"/>
      <w:divBdr>
        <w:top w:val="none" w:sz="0" w:space="0" w:color="auto"/>
        <w:left w:val="none" w:sz="0" w:space="0" w:color="auto"/>
        <w:bottom w:val="none" w:sz="0" w:space="0" w:color="auto"/>
        <w:right w:val="none" w:sz="0" w:space="0" w:color="auto"/>
      </w:divBdr>
    </w:div>
    <w:div w:id="293412410">
      <w:bodyDiv w:val="1"/>
      <w:marLeft w:val="0"/>
      <w:marRight w:val="0"/>
      <w:marTop w:val="0"/>
      <w:marBottom w:val="0"/>
      <w:divBdr>
        <w:top w:val="none" w:sz="0" w:space="0" w:color="auto"/>
        <w:left w:val="none" w:sz="0" w:space="0" w:color="auto"/>
        <w:bottom w:val="none" w:sz="0" w:space="0" w:color="auto"/>
        <w:right w:val="none" w:sz="0" w:space="0" w:color="auto"/>
      </w:divBdr>
    </w:div>
    <w:div w:id="294605499">
      <w:bodyDiv w:val="1"/>
      <w:marLeft w:val="0"/>
      <w:marRight w:val="0"/>
      <w:marTop w:val="0"/>
      <w:marBottom w:val="0"/>
      <w:divBdr>
        <w:top w:val="none" w:sz="0" w:space="0" w:color="auto"/>
        <w:left w:val="none" w:sz="0" w:space="0" w:color="auto"/>
        <w:bottom w:val="none" w:sz="0" w:space="0" w:color="auto"/>
        <w:right w:val="none" w:sz="0" w:space="0" w:color="auto"/>
      </w:divBdr>
    </w:div>
    <w:div w:id="295526943">
      <w:bodyDiv w:val="1"/>
      <w:marLeft w:val="0"/>
      <w:marRight w:val="0"/>
      <w:marTop w:val="0"/>
      <w:marBottom w:val="0"/>
      <w:divBdr>
        <w:top w:val="none" w:sz="0" w:space="0" w:color="auto"/>
        <w:left w:val="none" w:sz="0" w:space="0" w:color="auto"/>
        <w:bottom w:val="none" w:sz="0" w:space="0" w:color="auto"/>
        <w:right w:val="none" w:sz="0" w:space="0" w:color="auto"/>
      </w:divBdr>
    </w:div>
    <w:div w:id="296689595">
      <w:bodyDiv w:val="1"/>
      <w:marLeft w:val="0"/>
      <w:marRight w:val="0"/>
      <w:marTop w:val="0"/>
      <w:marBottom w:val="0"/>
      <w:divBdr>
        <w:top w:val="none" w:sz="0" w:space="0" w:color="auto"/>
        <w:left w:val="none" w:sz="0" w:space="0" w:color="auto"/>
        <w:bottom w:val="none" w:sz="0" w:space="0" w:color="auto"/>
        <w:right w:val="none" w:sz="0" w:space="0" w:color="auto"/>
      </w:divBdr>
      <w:divsChild>
        <w:div w:id="236600563">
          <w:marLeft w:val="0"/>
          <w:marRight w:val="0"/>
          <w:marTop w:val="0"/>
          <w:marBottom w:val="0"/>
          <w:divBdr>
            <w:top w:val="none" w:sz="0" w:space="0" w:color="auto"/>
            <w:left w:val="none" w:sz="0" w:space="0" w:color="auto"/>
            <w:bottom w:val="none" w:sz="0" w:space="0" w:color="auto"/>
            <w:right w:val="none" w:sz="0" w:space="0" w:color="auto"/>
          </w:divBdr>
        </w:div>
        <w:div w:id="1562907348">
          <w:marLeft w:val="0"/>
          <w:marRight w:val="0"/>
          <w:marTop w:val="0"/>
          <w:marBottom w:val="0"/>
          <w:divBdr>
            <w:top w:val="none" w:sz="0" w:space="0" w:color="auto"/>
            <w:left w:val="none" w:sz="0" w:space="0" w:color="auto"/>
            <w:bottom w:val="none" w:sz="0" w:space="0" w:color="auto"/>
            <w:right w:val="none" w:sz="0" w:space="0" w:color="auto"/>
          </w:divBdr>
        </w:div>
        <w:div w:id="1862085336">
          <w:marLeft w:val="0"/>
          <w:marRight w:val="0"/>
          <w:marTop w:val="0"/>
          <w:marBottom w:val="0"/>
          <w:divBdr>
            <w:top w:val="none" w:sz="0" w:space="0" w:color="auto"/>
            <w:left w:val="none" w:sz="0" w:space="0" w:color="auto"/>
            <w:bottom w:val="none" w:sz="0" w:space="0" w:color="auto"/>
            <w:right w:val="none" w:sz="0" w:space="0" w:color="auto"/>
          </w:divBdr>
        </w:div>
        <w:div w:id="647514702">
          <w:marLeft w:val="0"/>
          <w:marRight w:val="0"/>
          <w:marTop w:val="0"/>
          <w:marBottom w:val="0"/>
          <w:divBdr>
            <w:top w:val="none" w:sz="0" w:space="0" w:color="auto"/>
            <w:left w:val="none" w:sz="0" w:space="0" w:color="auto"/>
            <w:bottom w:val="none" w:sz="0" w:space="0" w:color="auto"/>
            <w:right w:val="none" w:sz="0" w:space="0" w:color="auto"/>
          </w:divBdr>
        </w:div>
        <w:div w:id="824781821">
          <w:marLeft w:val="0"/>
          <w:marRight w:val="0"/>
          <w:marTop w:val="0"/>
          <w:marBottom w:val="0"/>
          <w:divBdr>
            <w:top w:val="none" w:sz="0" w:space="0" w:color="auto"/>
            <w:left w:val="none" w:sz="0" w:space="0" w:color="auto"/>
            <w:bottom w:val="none" w:sz="0" w:space="0" w:color="auto"/>
            <w:right w:val="none" w:sz="0" w:space="0" w:color="auto"/>
          </w:divBdr>
        </w:div>
        <w:div w:id="702901626">
          <w:marLeft w:val="0"/>
          <w:marRight w:val="0"/>
          <w:marTop w:val="0"/>
          <w:marBottom w:val="0"/>
          <w:divBdr>
            <w:top w:val="none" w:sz="0" w:space="0" w:color="auto"/>
            <w:left w:val="none" w:sz="0" w:space="0" w:color="auto"/>
            <w:bottom w:val="none" w:sz="0" w:space="0" w:color="auto"/>
            <w:right w:val="none" w:sz="0" w:space="0" w:color="auto"/>
          </w:divBdr>
        </w:div>
      </w:divsChild>
    </w:div>
    <w:div w:id="300117658">
      <w:bodyDiv w:val="1"/>
      <w:marLeft w:val="0"/>
      <w:marRight w:val="0"/>
      <w:marTop w:val="0"/>
      <w:marBottom w:val="0"/>
      <w:divBdr>
        <w:top w:val="none" w:sz="0" w:space="0" w:color="auto"/>
        <w:left w:val="none" w:sz="0" w:space="0" w:color="auto"/>
        <w:bottom w:val="none" w:sz="0" w:space="0" w:color="auto"/>
        <w:right w:val="none" w:sz="0" w:space="0" w:color="auto"/>
      </w:divBdr>
      <w:divsChild>
        <w:div w:id="144050621">
          <w:marLeft w:val="0"/>
          <w:marRight w:val="0"/>
          <w:marTop w:val="0"/>
          <w:marBottom w:val="0"/>
          <w:divBdr>
            <w:top w:val="none" w:sz="0" w:space="0" w:color="auto"/>
            <w:left w:val="none" w:sz="0" w:space="0" w:color="auto"/>
            <w:bottom w:val="none" w:sz="0" w:space="0" w:color="auto"/>
            <w:right w:val="none" w:sz="0" w:space="0" w:color="auto"/>
          </w:divBdr>
        </w:div>
        <w:div w:id="395320980">
          <w:marLeft w:val="0"/>
          <w:marRight w:val="0"/>
          <w:marTop w:val="0"/>
          <w:marBottom w:val="0"/>
          <w:divBdr>
            <w:top w:val="none" w:sz="0" w:space="0" w:color="auto"/>
            <w:left w:val="none" w:sz="0" w:space="0" w:color="auto"/>
            <w:bottom w:val="none" w:sz="0" w:space="0" w:color="auto"/>
            <w:right w:val="none" w:sz="0" w:space="0" w:color="auto"/>
          </w:divBdr>
        </w:div>
      </w:divsChild>
    </w:div>
    <w:div w:id="301426162">
      <w:bodyDiv w:val="1"/>
      <w:marLeft w:val="0"/>
      <w:marRight w:val="0"/>
      <w:marTop w:val="0"/>
      <w:marBottom w:val="0"/>
      <w:divBdr>
        <w:top w:val="none" w:sz="0" w:space="0" w:color="auto"/>
        <w:left w:val="none" w:sz="0" w:space="0" w:color="auto"/>
        <w:bottom w:val="none" w:sz="0" w:space="0" w:color="auto"/>
        <w:right w:val="none" w:sz="0" w:space="0" w:color="auto"/>
      </w:divBdr>
      <w:divsChild>
        <w:div w:id="280570555">
          <w:marLeft w:val="0"/>
          <w:marRight w:val="0"/>
          <w:marTop w:val="0"/>
          <w:marBottom w:val="0"/>
          <w:divBdr>
            <w:top w:val="none" w:sz="0" w:space="0" w:color="auto"/>
            <w:left w:val="none" w:sz="0" w:space="0" w:color="auto"/>
            <w:bottom w:val="none" w:sz="0" w:space="0" w:color="auto"/>
            <w:right w:val="none" w:sz="0" w:space="0" w:color="auto"/>
          </w:divBdr>
        </w:div>
        <w:div w:id="1790902548">
          <w:marLeft w:val="0"/>
          <w:marRight w:val="0"/>
          <w:marTop w:val="0"/>
          <w:marBottom w:val="0"/>
          <w:divBdr>
            <w:top w:val="none" w:sz="0" w:space="0" w:color="auto"/>
            <w:left w:val="none" w:sz="0" w:space="0" w:color="auto"/>
            <w:bottom w:val="none" w:sz="0" w:space="0" w:color="auto"/>
            <w:right w:val="none" w:sz="0" w:space="0" w:color="auto"/>
          </w:divBdr>
        </w:div>
        <w:div w:id="1420639013">
          <w:marLeft w:val="0"/>
          <w:marRight w:val="0"/>
          <w:marTop w:val="0"/>
          <w:marBottom w:val="0"/>
          <w:divBdr>
            <w:top w:val="none" w:sz="0" w:space="0" w:color="auto"/>
            <w:left w:val="none" w:sz="0" w:space="0" w:color="auto"/>
            <w:bottom w:val="none" w:sz="0" w:space="0" w:color="auto"/>
            <w:right w:val="none" w:sz="0" w:space="0" w:color="auto"/>
          </w:divBdr>
        </w:div>
        <w:div w:id="31541204">
          <w:marLeft w:val="0"/>
          <w:marRight w:val="0"/>
          <w:marTop w:val="0"/>
          <w:marBottom w:val="0"/>
          <w:divBdr>
            <w:top w:val="none" w:sz="0" w:space="0" w:color="auto"/>
            <w:left w:val="none" w:sz="0" w:space="0" w:color="auto"/>
            <w:bottom w:val="none" w:sz="0" w:space="0" w:color="auto"/>
            <w:right w:val="none" w:sz="0" w:space="0" w:color="auto"/>
          </w:divBdr>
        </w:div>
        <w:div w:id="885869479">
          <w:marLeft w:val="0"/>
          <w:marRight w:val="0"/>
          <w:marTop w:val="0"/>
          <w:marBottom w:val="0"/>
          <w:divBdr>
            <w:top w:val="none" w:sz="0" w:space="0" w:color="auto"/>
            <w:left w:val="none" w:sz="0" w:space="0" w:color="auto"/>
            <w:bottom w:val="none" w:sz="0" w:space="0" w:color="auto"/>
            <w:right w:val="none" w:sz="0" w:space="0" w:color="auto"/>
          </w:divBdr>
        </w:div>
        <w:div w:id="1536890318">
          <w:marLeft w:val="0"/>
          <w:marRight w:val="0"/>
          <w:marTop w:val="0"/>
          <w:marBottom w:val="0"/>
          <w:divBdr>
            <w:top w:val="none" w:sz="0" w:space="0" w:color="auto"/>
            <w:left w:val="none" w:sz="0" w:space="0" w:color="auto"/>
            <w:bottom w:val="none" w:sz="0" w:space="0" w:color="auto"/>
            <w:right w:val="none" w:sz="0" w:space="0" w:color="auto"/>
          </w:divBdr>
        </w:div>
        <w:div w:id="348872071">
          <w:marLeft w:val="0"/>
          <w:marRight w:val="0"/>
          <w:marTop w:val="0"/>
          <w:marBottom w:val="0"/>
          <w:divBdr>
            <w:top w:val="none" w:sz="0" w:space="0" w:color="auto"/>
            <w:left w:val="none" w:sz="0" w:space="0" w:color="auto"/>
            <w:bottom w:val="none" w:sz="0" w:space="0" w:color="auto"/>
            <w:right w:val="none" w:sz="0" w:space="0" w:color="auto"/>
          </w:divBdr>
        </w:div>
        <w:div w:id="648947553">
          <w:marLeft w:val="0"/>
          <w:marRight w:val="0"/>
          <w:marTop w:val="0"/>
          <w:marBottom w:val="0"/>
          <w:divBdr>
            <w:top w:val="none" w:sz="0" w:space="0" w:color="auto"/>
            <w:left w:val="none" w:sz="0" w:space="0" w:color="auto"/>
            <w:bottom w:val="none" w:sz="0" w:space="0" w:color="auto"/>
            <w:right w:val="none" w:sz="0" w:space="0" w:color="auto"/>
          </w:divBdr>
        </w:div>
        <w:div w:id="953826897">
          <w:marLeft w:val="0"/>
          <w:marRight w:val="0"/>
          <w:marTop w:val="0"/>
          <w:marBottom w:val="0"/>
          <w:divBdr>
            <w:top w:val="none" w:sz="0" w:space="0" w:color="auto"/>
            <w:left w:val="none" w:sz="0" w:space="0" w:color="auto"/>
            <w:bottom w:val="none" w:sz="0" w:space="0" w:color="auto"/>
            <w:right w:val="none" w:sz="0" w:space="0" w:color="auto"/>
          </w:divBdr>
        </w:div>
        <w:div w:id="931358856">
          <w:marLeft w:val="0"/>
          <w:marRight w:val="0"/>
          <w:marTop w:val="0"/>
          <w:marBottom w:val="0"/>
          <w:divBdr>
            <w:top w:val="none" w:sz="0" w:space="0" w:color="auto"/>
            <w:left w:val="none" w:sz="0" w:space="0" w:color="auto"/>
            <w:bottom w:val="none" w:sz="0" w:space="0" w:color="auto"/>
            <w:right w:val="none" w:sz="0" w:space="0" w:color="auto"/>
          </w:divBdr>
        </w:div>
        <w:div w:id="1223563231">
          <w:marLeft w:val="0"/>
          <w:marRight w:val="0"/>
          <w:marTop w:val="0"/>
          <w:marBottom w:val="0"/>
          <w:divBdr>
            <w:top w:val="none" w:sz="0" w:space="0" w:color="auto"/>
            <w:left w:val="none" w:sz="0" w:space="0" w:color="auto"/>
            <w:bottom w:val="none" w:sz="0" w:space="0" w:color="auto"/>
            <w:right w:val="none" w:sz="0" w:space="0" w:color="auto"/>
          </w:divBdr>
        </w:div>
        <w:div w:id="1189178084">
          <w:marLeft w:val="0"/>
          <w:marRight w:val="0"/>
          <w:marTop w:val="0"/>
          <w:marBottom w:val="0"/>
          <w:divBdr>
            <w:top w:val="none" w:sz="0" w:space="0" w:color="auto"/>
            <w:left w:val="none" w:sz="0" w:space="0" w:color="auto"/>
            <w:bottom w:val="none" w:sz="0" w:space="0" w:color="auto"/>
            <w:right w:val="none" w:sz="0" w:space="0" w:color="auto"/>
          </w:divBdr>
        </w:div>
        <w:div w:id="1650091834">
          <w:marLeft w:val="0"/>
          <w:marRight w:val="0"/>
          <w:marTop w:val="0"/>
          <w:marBottom w:val="0"/>
          <w:divBdr>
            <w:top w:val="none" w:sz="0" w:space="0" w:color="auto"/>
            <w:left w:val="none" w:sz="0" w:space="0" w:color="auto"/>
            <w:bottom w:val="none" w:sz="0" w:space="0" w:color="auto"/>
            <w:right w:val="none" w:sz="0" w:space="0" w:color="auto"/>
          </w:divBdr>
        </w:div>
        <w:div w:id="1253926864">
          <w:marLeft w:val="0"/>
          <w:marRight w:val="0"/>
          <w:marTop w:val="0"/>
          <w:marBottom w:val="0"/>
          <w:divBdr>
            <w:top w:val="none" w:sz="0" w:space="0" w:color="auto"/>
            <w:left w:val="none" w:sz="0" w:space="0" w:color="auto"/>
            <w:bottom w:val="none" w:sz="0" w:space="0" w:color="auto"/>
            <w:right w:val="none" w:sz="0" w:space="0" w:color="auto"/>
          </w:divBdr>
        </w:div>
        <w:div w:id="1286041054">
          <w:marLeft w:val="0"/>
          <w:marRight w:val="0"/>
          <w:marTop w:val="0"/>
          <w:marBottom w:val="0"/>
          <w:divBdr>
            <w:top w:val="none" w:sz="0" w:space="0" w:color="auto"/>
            <w:left w:val="none" w:sz="0" w:space="0" w:color="auto"/>
            <w:bottom w:val="none" w:sz="0" w:space="0" w:color="auto"/>
            <w:right w:val="none" w:sz="0" w:space="0" w:color="auto"/>
          </w:divBdr>
        </w:div>
        <w:div w:id="2013407007">
          <w:marLeft w:val="0"/>
          <w:marRight w:val="0"/>
          <w:marTop w:val="0"/>
          <w:marBottom w:val="0"/>
          <w:divBdr>
            <w:top w:val="none" w:sz="0" w:space="0" w:color="auto"/>
            <w:left w:val="none" w:sz="0" w:space="0" w:color="auto"/>
            <w:bottom w:val="none" w:sz="0" w:space="0" w:color="auto"/>
            <w:right w:val="none" w:sz="0" w:space="0" w:color="auto"/>
          </w:divBdr>
        </w:div>
        <w:div w:id="1780753978">
          <w:marLeft w:val="0"/>
          <w:marRight w:val="0"/>
          <w:marTop w:val="0"/>
          <w:marBottom w:val="0"/>
          <w:divBdr>
            <w:top w:val="none" w:sz="0" w:space="0" w:color="auto"/>
            <w:left w:val="none" w:sz="0" w:space="0" w:color="auto"/>
            <w:bottom w:val="none" w:sz="0" w:space="0" w:color="auto"/>
            <w:right w:val="none" w:sz="0" w:space="0" w:color="auto"/>
          </w:divBdr>
        </w:div>
      </w:divsChild>
    </w:div>
    <w:div w:id="301615888">
      <w:bodyDiv w:val="1"/>
      <w:marLeft w:val="0"/>
      <w:marRight w:val="0"/>
      <w:marTop w:val="0"/>
      <w:marBottom w:val="0"/>
      <w:divBdr>
        <w:top w:val="none" w:sz="0" w:space="0" w:color="auto"/>
        <w:left w:val="none" w:sz="0" w:space="0" w:color="auto"/>
        <w:bottom w:val="none" w:sz="0" w:space="0" w:color="auto"/>
        <w:right w:val="none" w:sz="0" w:space="0" w:color="auto"/>
      </w:divBdr>
      <w:divsChild>
        <w:div w:id="145709296">
          <w:marLeft w:val="0"/>
          <w:marRight w:val="0"/>
          <w:marTop w:val="0"/>
          <w:marBottom w:val="0"/>
          <w:divBdr>
            <w:top w:val="none" w:sz="0" w:space="0" w:color="auto"/>
            <w:left w:val="none" w:sz="0" w:space="0" w:color="auto"/>
            <w:bottom w:val="none" w:sz="0" w:space="0" w:color="auto"/>
            <w:right w:val="none" w:sz="0" w:space="0" w:color="auto"/>
          </w:divBdr>
          <w:divsChild>
            <w:div w:id="32582829">
              <w:marLeft w:val="0"/>
              <w:marRight w:val="0"/>
              <w:marTop w:val="0"/>
              <w:marBottom w:val="0"/>
              <w:divBdr>
                <w:top w:val="none" w:sz="0" w:space="0" w:color="auto"/>
                <w:left w:val="none" w:sz="0" w:space="0" w:color="auto"/>
                <w:bottom w:val="none" w:sz="0" w:space="0" w:color="auto"/>
                <w:right w:val="none" w:sz="0" w:space="0" w:color="auto"/>
              </w:divBdr>
              <w:divsChild>
                <w:div w:id="256180447">
                  <w:marLeft w:val="0"/>
                  <w:marRight w:val="0"/>
                  <w:marTop w:val="0"/>
                  <w:marBottom w:val="0"/>
                  <w:divBdr>
                    <w:top w:val="none" w:sz="0" w:space="0" w:color="auto"/>
                    <w:left w:val="none" w:sz="0" w:space="0" w:color="auto"/>
                    <w:bottom w:val="none" w:sz="0" w:space="0" w:color="auto"/>
                    <w:right w:val="none" w:sz="0" w:space="0" w:color="auto"/>
                  </w:divBdr>
                  <w:divsChild>
                    <w:div w:id="1143540594">
                      <w:marLeft w:val="0"/>
                      <w:marRight w:val="0"/>
                      <w:marTop w:val="0"/>
                      <w:marBottom w:val="0"/>
                      <w:divBdr>
                        <w:top w:val="none" w:sz="0" w:space="0" w:color="auto"/>
                        <w:left w:val="none" w:sz="0" w:space="0" w:color="auto"/>
                        <w:bottom w:val="none" w:sz="0" w:space="0" w:color="auto"/>
                        <w:right w:val="none" w:sz="0" w:space="0" w:color="auto"/>
                      </w:divBdr>
                      <w:divsChild>
                        <w:div w:id="1351681460">
                          <w:marLeft w:val="-30"/>
                          <w:marRight w:val="-30"/>
                          <w:marTop w:val="0"/>
                          <w:marBottom w:val="0"/>
                          <w:divBdr>
                            <w:top w:val="none" w:sz="0" w:space="0" w:color="auto"/>
                            <w:left w:val="none" w:sz="0" w:space="0" w:color="auto"/>
                            <w:bottom w:val="none" w:sz="0" w:space="0" w:color="auto"/>
                            <w:right w:val="none" w:sz="0" w:space="0" w:color="auto"/>
                          </w:divBdr>
                          <w:divsChild>
                            <w:div w:id="29648572">
                              <w:marLeft w:val="0"/>
                              <w:marRight w:val="0"/>
                              <w:marTop w:val="0"/>
                              <w:marBottom w:val="0"/>
                              <w:divBdr>
                                <w:top w:val="none" w:sz="0" w:space="0" w:color="auto"/>
                                <w:left w:val="none" w:sz="0" w:space="0" w:color="auto"/>
                                <w:bottom w:val="none" w:sz="0" w:space="0" w:color="auto"/>
                                <w:right w:val="none" w:sz="0" w:space="0" w:color="auto"/>
                              </w:divBdr>
                              <w:divsChild>
                                <w:div w:id="185788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4577990">
          <w:marLeft w:val="0"/>
          <w:marRight w:val="0"/>
          <w:marTop w:val="0"/>
          <w:marBottom w:val="0"/>
          <w:divBdr>
            <w:top w:val="none" w:sz="0" w:space="0" w:color="auto"/>
            <w:left w:val="none" w:sz="0" w:space="0" w:color="auto"/>
            <w:bottom w:val="none" w:sz="0" w:space="0" w:color="auto"/>
            <w:right w:val="none" w:sz="0" w:space="0" w:color="auto"/>
          </w:divBdr>
          <w:divsChild>
            <w:div w:id="1392385524">
              <w:marLeft w:val="0"/>
              <w:marRight w:val="0"/>
              <w:marTop w:val="0"/>
              <w:marBottom w:val="0"/>
              <w:divBdr>
                <w:top w:val="none" w:sz="0" w:space="0" w:color="auto"/>
                <w:left w:val="none" w:sz="0" w:space="0" w:color="auto"/>
                <w:bottom w:val="none" w:sz="0" w:space="0" w:color="auto"/>
                <w:right w:val="none" w:sz="0" w:space="0" w:color="auto"/>
              </w:divBdr>
              <w:divsChild>
                <w:div w:id="1803420914">
                  <w:marLeft w:val="0"/>
                  <w:marRight w:val="0"/>
                  <w:marTop w:val="0"/>
                  <w:marBottom w:val="0"/>
                  <w:divBdr>
                    <w:top w:val="none" w:sz="0" w:space="0" w:color="auto"/>
                    <w:left w:val="none" w:sz="0" w:space="0" w:color="auto"/>
                    <w:bottom w:val="none" w:sz="0" w:space="0" w:color="auto"/>
                    <w:right w:val="none" w:sz="0" w:space="0" w:color="auto"/>
                  </w:divBdr>
                  <w:divsChild>
                    <w:div w:id="1593926108">
                      <w:marLeft w:val="0"/>
                      <w:marRight w:val="0"/>
                      <w:marTop w:val="0"/>
                      <w:marBottom w:val="0"/>
                      <w:divBdr>
                        <w:top w:val="none" w:sz="0" w:space="0" w:color="auto"/>
                        <w:left w:val="none" w:sz="0" w:space="0" w:color="auto"/>
                        <w:bottom w:val="none" w:sz="0" w:space="0" w:color="auto"/>
                        <w:right w:val="none" w:sz="0" w:space="0" w:color="auto"/>
                      </w:divBdr>
                      <w:divsChild>
                        <w:div w:id="541331977">
                          <w:marLeft w:val="-30"/>
                          <w:marRight w:val="-30"/>
                          <w:marTop w:val="0"/>
                          <w:marBottom w:val="0"/>
                          <w:divBdr>
                            <w:top w:val="none" w:sz="0" w:space="0" w:color="auto"/>
                            <w:left w:val="none" w:sz="0" w:space="0" w:color="auto"/>
                            <w:bottom w:val="none" w:sz="0" w:space="0" w:color="auto"/>
                            <w:right w:val="none" w:sz="0" w:space="0" w:color="auto"/>
                          </w:divBdr>
                          <w:divsChild>
                            <w:div w:id="452944223">
                              <w:marLeft w:val="0"/>
                              <w:marRight w:val="0"/>
                              <w:marTop w:val="0"/>
                              <w:marBottom w:val="0"/>
                              <w:divBdr>
                                <w:top w:val="none" w:sz="0" w:space="0" w:color="auto"/>
                                <w:left w:val="none" w:sz="0" w:space="0" w:color="auto"/>
                                <w:bottom w:val="none" w:sz="0" w:space="0" w:color="auto"/>
                                <w:right w:val="none" w:sz="0" w:space="0" w:color="auto"/>
                              </w:divBdr>
                              <w:divsChild>
                                <w:div w:id="504786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9655723">
          <w:marLeft w:val="0"/>
          <w:marRight w:val="0"/>
          <w:marTop w:val="0"/>
          <w:marBottom w:val="0"/>
          <w:divBdr>
            <w:top w:val="none" w:sz="0" w:space="0" w:color="auto"/>
            <w:left w:val="none" w:sz="0" w:space="0" w:color="auto"/>
            <w:bottom w:val="none" w:sz="0" w:space="0" w:color="auto"/>
            <w:right w:val="none" w:sz="0" w:space="0" w:color="auto"/>
          </w:divBdr>
          <w:divsChild>
            <w:div w:id="391857514">
              <w:marLeft w:val="0"/>
              <w:marRight w:val="0"/>
              <w:marTop w:val="0"/>
              <w:marBottom w:val="0"/>
              <w:divBdr>
                <w:top w:val="none" w:sz="0" w:space="0" w:color="auto"/>
                <w:left w:val="none" w:sz="0" w:space="0" w:color="auto"/>
                <w:bottom w:val="none" w:sz="0" w:space="0" w:color="auto"/>
                <w:right w:val="none" w:sz="0" w:space="0" w:color="auto"/>
              </w:divBdr>
              <w:divsChild>
                <w:div w:id="915701242">
                  <w:marLeft w:val="0"/>
                  <w:marRight w:val="0"/>
                  <w:marTop w:val="0"/>
                  <w:marBottom w:val="0"/>
                  <w:divBdr>
                    <w:top w:val="none" w:sz="0" w:space="0" w:color="auto"/>
                    <w:left w:val="none" w:sz="0" w:space="0" w:color="auto"/>
                    <w:bottom w:val="none" w:sz="0" w:space="0" w:color="auto"/>
                    <w:right w:val="none" w:sz="0" w:space="0" w:color="auto"/>
                  </w:divBdr>
                  <w:divsChild>
                    <w:div w:id="2074311944">
                      <w:marLeft w:val="0"/>
                      <w:marRight w:val="0"/>
                      <w:marTop w:val="0"/>
                      <w:marBottom w:val="0"/>
                      <w:divBdr>
                        <w:top w:val="none" w:sz="0" w:space="0" w:color="auto"/>
                        <w:left w:val="none" w:sz="0" w:space="0" w:color="auto"/>
                        <w:bottom w:val="none" w:sz="0" w:space="0" w:color="auto"/>
                        <w:right w:val="none" w:sz="0" w:space="0" w:color="auto"/>
                      </w:divBdr>
                      <w:divsChild>
                        <w:div w:id="1047296459">
                          <w:marLeft w:val="-30"/>
                          <w:marRight w:val="-30"/>
                          <w:marTop w:val="0"/>
                          <w:marBottom w:val="0"/>
                          <w:divBdr>
                            <w:top w:val="none" w:sz="0" w:space="0" w:color="auto"/>
                            <w:left w:val="none" w:sz="0" w:space="0" w:color="auto"/>
                            <w:bottom w:val="none" w:sz="0" w:space="0" w:color="auto"/>
                            <w:right w:val="none" w:sz="0" w:space="0" w:color="auto"/>
                          </w:divBdr>
                          <w:divsChild>
                            <w:div w:id="172696383">
                              <w:marLeft w:val="0"/>
                              <w:marRight w:val="0"/>
                              <w:marTop w:val="0"/>
                              <w:marBottom w:val="0"/>
                              <w:divBdr>
                                <w:top w:val="none" w:sz="0" w:space="0" w:color="auto"/>
                                <w:left w:val="none" w:sz="0" w:space="0" w:color="auto"/>
                                <w:bottom w:val="none" w:sz="0" w:space="0" w:color="auto"/>
                                <w:right w:val="none" w:sz="0" w:space="0" w:color="auto"/>
                              </w:divBdr>
                              <w:divsChild>
                                <w:div w:id="14228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9076262">
          <w:marLeft w:val="0"/>
          <w:marRight w:val="0"/>
          <w:marTop w:val="0"/>
          <w:marBottom w:val="0"/>
          <w:divBdr>
            <w:top w:val="none" w:sz="0" w:space="0" w:color="auto"/>
            <w:left w:val="none" w:sz="0" w:space="0" w:color="auto"/>
            <w:bottom w:val="none" w:sz="0" w:space="0" w:color="auto"/>
            <w:right w:val="none" w:sz="0" w:space="0" w:color="auto"/>
          </w:divBdr>
          <w:divsChild>
            <w:div w:id="228462673">
              <w:marLeft w:val="0"/>
              <w:marRight w:val="0"/>
              <w:marTop w:val="0"/>
              <w:marBottom w:val="0"/>
              <w:divBdr>
                <w:top w:val="none" w:sz="0" w:space="0" w:color="auto"/>
                <w:left w:val="none" w:sz="0" w:space="0" w:color="auto"/>
                <w:bottom w:val="none" w:sz="0" w:space="0" w:color="auto"/>
                <w:right w:val="none" w:sz="0" w:space="0" w:color="auto"/>
              </w:divBdr>
              <w:divsChild>
                <w:div w:id="1401321748">
                  <w:marLeft w:val="0"/>
                  <w:marRight w:val="0"/>
                  <w:marTop w:val="0"/>
                  <w:marBottom w:val="0"/>
                  <w:divBdr>
                    <w:top w:val="none" w:sz="0" w:space="0" w:color="auto"/>
                    <w:left w:val="none" w:sz="0" w:space="0" w:color="auto"/>
                    <w:bottom w:val="none" w:sz="0" w:space="0" w:color="auto"/>
                    <w:right w:val="none" w:sz="0" w:space="0" w:color="auto"/>
                  </w:divBdr>
                  <w:divsChild>
                    <w:div w:id="874659806">
                      <w:marLeft w:val="0"/>
                      <w:marRight w:val="0"/>
                      <w:marTop w:val="0"/>
                      <w:marBottom w:val="0"/>
                      <w:divBdr>
                        <w:top w:val="none" w:sz="0" w:space="0" w:color="auto"/>
                        <w:left w:val="none" w:sz="0" w:space="0" w:color="auto"/>
                        <w:bottom w:val="none" w:sz="0" w:space="0" w:color="auto"/>
                        <w:right w:val="none" w:sz="0" w:space="0" w:color="auto"/>
                      </w:divBdr>
                      <w:divsChild>
                        <w:div w:id="117379788">
                          <w:marLeft w:val="-30"/>
                          <w:marRight w:val="-30"/>
                          <w:marTop w:val="0"/>
                          <w:marBottom w:val="0"/>
                          <w:divBdr>
                            <w:top w:val="none" w:sz="0" w:space="0" w:color="auto"/>
                            <w:left w:val="none" w:sz="0" w:space="0" w:color="auto"/>
                            <w:bottom w:val="none" w:sz="0" w:space="0" w:color="auto"/>
                            <w:right w:val="none" w:sz="0" w:space="0" w:color="auto"/>
                          </w:divBdr>
                          <w:divsChild>
                            <w:div w:id="1552156035">
                              <w:marLeft w:val="0"/>
                              <w:marRight w:val="0"/>
                              <w:marTop w:val="0"/>
                              <w:marBottom w:val="0"/>
                              <w:divBdr>
                                <w:top w:val="none" w:sz="0" w:space="0" w:color="auto"/>
                                <w:left w:val="none" w:sz="0" w:space="0" w:color="auto"/>
                                <w:bottom w:val="none" w:sz="0" w:space="0" w:color="auto"/>
                                <w:right w:val="none" w:sz="0" w:space="0" w:color="auto"/>
                              </w:divBdr>
                              <w:divsChild>
                                <w:div w:id="186320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5225683">
          <w:marLeft w:val="0"/>
          <w:marRight w:val="0"/>
          <w:marTop w:val="0"/>
          <w:marBottom w:val="0"/>
          <w:divBdr>
            <w:top w:val="none" w:sz="0" w:space="0" w:color="auto"/>
            <w:left w:val="none" w:sz="0" w:space="0" w:color="auto"/>
            <w:bottom w:val="none" w:sz="0" w:space="0" w:color="auto"/>
            <w:right w:val="none" w:sz="0" w:space="0" w:color="auto"/>
          </w:divBdr>
          <w:divsChild>
            <w:div w:id="482626290">
              <w:marLeft w:val="0"/>
              <w:marRight w:val="0"/>
              <w:marTop w:val="0"/>
              <w:marBottom w:val="0"/>
              <w:divBdr>
                <w:top w:val="none" w:sz="0" w:space="0" w:color="auto"/>
                <w:left w:val="none" w:sz="0" w:space="0" w:color="auto"/>
                <w:bottom w:val="none" w:sz="0" w:space="0" w:color="auto"/>
                <w:right w:val="none" w:sz="0" w:space="0" w:color="auto"/>
              </w:divBdr>
              <w:divsChild>
                <w:div w:id="1644894554">
                  <w:marLeft w:val="0"/>
                  <w:marRight w:val="0"/>
                  <w:marTop w:val="0"/>
                  <w:marBottom w:val="0"/>
                  <w:divBdr>
                    <w:top w:val="none" w:sz="0" w:space="0" w:color="auto"/>
                    <w:left w:val="none" w:sz="0" w:space="0" w:color="auto"/>
                    <w:bottom w:val="none" w:sz="0" w:space="0" w:color="auto"/>
                    <w:right w:val="none" w:sz="0" w:space="0" w:color="auto"/>
                  </w:divBdr>
                  <w:divsChild>
                    <w:div w:id="1586845531">
                      <w:marLeft w:val="0"/>
                      <w:marRight w:val="0"/>
                      <w:marTop w:val="0"/>
                      <w:marBottom w:val="0"/>
                      <w:divBdr>
                        <w:top w:val="none" w:sz="0" w:space="0" w:color="auto"/>
                        <w:left w:val="none" w:sz="0" w:space="0" w:color="auto"/>
                        <w:bottom w:val="none" w:sz="0" w:space="0" w:color="auto"/>
                        <w:right w:val="none" w:sz="0" w:space="0" w:color="auto"/>
                      </w:divBdr>
                      <w:divsChild>
                        <w:div w:id="317029527">
                          <w:marLeft w:val="-30"/>
                          <w:marRight w:val="-30"/>
                          <w:marTop w:val="0"/>
                          <w:marBottom w:val="0"/>
                          <w:divBdr>
                            <w:top w:val="none" w:sz="0" w:space="0" w:color="auto"/>
                            <w:left w:val="none" w:sz="0" w:space="0" w:color="auto"/>
                            <w:bottom w:val="none" w:sz="0" w:space="0" w:color="auto"/>
                            <w:right w:val="none" w:sz="0" w:space="0" w:color="auto"/>
                          </w:divBdr>
                          <w:divsChild>
                            <w:div w:id="1229147318">
                              <w:marLeft w:val="0"/>
                              <w:marRight w:val="0"/>
                              <w:marTop w:val="0"/>
                              <w:marBottom w:val="0"/>
                              <w:divBdr>
                                <w:top w:val="none" w:sz="0" w:space="0" w:color="auto"/>
                                <w:left w:val="none" w:sz="0" w:space="0" w:color="auto"/>
                                <w:bottom w:val="none" w:sz="0" w:space="0" w:color="auto"/>
                                <w:right w:val="none" w:sz="0" w:space="0" w:color="auto"/>
                              </w:divBdr>
                              <w:divsChild>
                                <w:div w:id="156487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2082229">
      <w:bodyDiv w:val="1"/>
      <w:marLeft w:val="0"/>
      <w:marRight w:val="0"/>
      <w:marTop w:val="0"/>
      <w:marBottom w:val="0"/>
      <w:divBdr>
        <w:top w:val="none" w:sz="0" w:space="0" w:color="auto"/>
        <w:left w:val="none" w:sz="0" w:space="0" w:color="auto"/>
        <w:bottom w:val="none" w:sz="0" w:space="0" w:color="auto"/>
        <w:right w:val="none" w:sz="0" w:space="0" w:color="auto"/>
      </w:divBdr>
    </w:div>
    <w:div w:id="302588865">
      <w:bodyDiv w:val="1"/>
      <w:marLeft w:val="0"/>
      <w:marRight w:val="0"/>
      <w:marTop w:val="0"/>
      <w:marBottom w:val="0"/>
      <w:divBdr>
        <w:top w:val="none" w:sz="0" w:space="0" w:color="auto"/>
        <w:left w:val="none" w:sz="0" w:space="0" w:color="auto"/>
        <w:bottom w:val="none" w:sz="0" w:space="0" w:color="auto"/>
        <w:right w:val="none" w:sz="0" w:space="0" w:color="auto"/>
      </w:divBdr>
    </w:div>
    <w:div w:id="306977615">
      <w:bodyDiv w:val="1"/>
      <w:marLeft w:val="0"/>
      <w:marRight w:val="0"/>
      <w:marTop w:val="0"/>
      <w:marBottom w:val="0"/>
      <w:divBdr>
        <w:top w:val="none" w:sz="0" w:space="0" w:color="auto"/>
        <w:left w:val="none" w:sz="0" w:space="0" w:color="auto"/>
        <w:bottom w:val="none" w:sz="0" w:space="0" w:color="auto"/>
        <w:right w:val="none" w:sz="0" w:space="0" w:color="auto"/>
      </w:divBdr>
    </w:div>
    <w:div w:id="308289247">
      <w:bodyDiv w:val="1"/>
      <w:marLeft w:val="0"/>
      <w:marRight w:val="0"/>
      <w:marTop w:val="0"/>
      <w:marBottom w:val="0"/>
      <w:divBdr>
        <w:top w:val="none" w:sz="0" w:space="0" w:color="auto"/>
        <w:left w:val="none" w:sz="0" w:space="0" w:color="auto"/>
        <w:bottom w:val="none" w:sz="0" w:space="0" w:color="auto"/>
        <w:right w:val="none" w:sz="0" w:space="0" w:color="auto"/>
      </w:divBdr>
    </w:div>
    <w:div w:id="310645888">
      <w:bodyDiv w:val="1"/>
      <w:marLeft w:val="0"/>
      <w:marRight w:val="0"/>
      <w:marTop w:val="0"/>
      <w:marBottom w:val="0"/>
      <w:divBdr>
        <w:top w:val="none" w:sz="0" w:space="0" w:color="auto"/>
        <w:left w:val="none" w:sz="0" w:space="0" w:color="auto"/>
        <w:bottom w:val="none" w:sz="0" w:space="0" w:color="auto"/>
        <w:right w:val="none" w:sz="0" w:space="0" w:color="auto"/>
      </w:divBdr>
    </w:div>
    <w:div w:id="313413908">
      <w:bodyDiv w:val="1"/>
      <w:marLeft w:val="0"/>
      <w:marRight w:val="0"/>
      <w:marTop w:val="0"/>
      <w:marBottom w:val="0"/>
      <w:divBdr>
        <w:top w:val="none" w:sz="0" w:space="0" w:color="auto"/>
        <w:left w:val="none" w:sz="0" w:space="0" w:color="auto"/>
        <w:bottom w:val="none" w:sz="0" w:space="0" w:color="auto"/>
        <w:right w:val="none" w:sz="0" w:space="0" w:color="auto"/>
      </w:divBdr>
      <w:divsChild>
        <w:div w:id="2059863956">
          <w:marLeft w:val="0"/>
          <w:marRight w:val="0"/>
          <w:marTop w:val="0"/>
          <w:marBottom w:val="0"/>
          <w:divBdr>
            <w:top w:val="none" w:sz="0" w:space="0" w:color="auto"/>
            <w:left w:val="none" w:sz="0" w:space="0" w:color="auto"/>
            <w:bottom w:val="none" w:sz="0" w:space="0" w:color="auto"/>
            <w:right w:val="none" w:sz="0" w:space="0" w:color="auto"/>
          </w:divBdr>
        </w:div>
        <w:div w:id="925579625">
          <w:marLeft w:val="0"/>
          <w:marRight w:val="0"/>
          <w:marTop w:val="0"/>
          <w:marBottom w:val="0"/>
          <w:divBdr>
            <w:top w:val="none" w:sz="0" w:space="0" w:color="auto"/>
            <w:left w:val="none" w:sz="0" w:space="0" w:color="auto"/>
            <w:bottom w:val="none" w:sz="0" w:space="0" w:color="auto"/>
            <w:right w:val="none" w:sz="0" w:space="0" w:color="auto"/>
          </w:divBdr>
        </w:div>
        <w:div w:id="91823862">
          <w:marLeft w:val="0"/>
          <w:marRight w:val="0"/>
          <w:marTop w:val="0"/>
          <w:marBottom w:val="0"/>
          <w:divBdr>
            <w:top w:val="none" w:sz="0" w:space="0" w:color="auto"/>
            <w:left w:val="none" w:sz="0" w:space="0" w:color="auto"/>
            <w:bottom w:val="none" w:sz="0" w:space="0" w:color="auto"/>
            <w:right w:val="none" w:sz="0" w:space="0" w:color="auto"/>
          </w:divBdr>
        </w:div>
        <w:div w:id="1608538552">
          <w:marLeft w:val="0"/>
          <w:marRight w:val="0"/>
          <w:marTop w:val="0"/>
          <w:marBottom w:val="0"/>
          <w:divBdr>
            <w:top w:val="none" w:sz="0" w:space="0" w:color="auto"/>
            <w:left w:val="none" w:sz="0" w:space="0" w:color="auto"/>
            <w:bottom w:val="none" w:sz="0" w:space="0" w:color="auto"/>
            <w:right w:val="none" w:sz="0" w:space="0" w:color="auto"/>
          </w:divBdr>
        </w:div>
        <w:div w:id="314842637">
          <w:marLeft w:val="0"/>
          <w:marRight w:val="0"/>
          <w:marTop w:val="0"/>
          <w:marBottom w:val="0"/>
          <w:divBdr>
            <w:top w:val="none" w:sz="0" w:space="0" w:color="auto"/>
            <w:left w:val="none" w:sz="0" w:space="0" w:color="auto"/>
            <w:bottom w:val="none" w:sz="0" w:space="0" w:color="auto"/>
            <w:right w:val="none" w:sz="0" w:space="0" w:color="auto"/>
          </w:divBdr>
        </w:div>
        <w:div w:id="1931574291">
          <w:marLeft w:val="0"/>
          <w:marRight w:val="0"/>
          <w:marTop w:val="0"/>
          <w:marBottom w:val="0"/>
          <w:divBdr>
            <w:top w:val="none" w:sz="0" w:space="0" w:color="auto"/>
            <w:left w:val="none" w:sz="0" w:space="0" w:color="auto"/>
            <w:bottom w:val="none" w:sz="0" w:space="0" w:color="auto"/>
            <w:right w:val="none" w:sz="0" w:space="0" w:color="auto"/>
          </w:divBdr>
        </w:div>
        <w:div w:id="385878091">
          <w:marLeft w:val="0"/>
          <w:marRight w:val="0"/>
          <w:marTop w:val="0"/>
          <w:marBottom w:val="0"/>
          <w:divBdr>
            <w:top w:val="none" w:sz="0" w:space="0" w:color="auto"/>
            <w:left w:val="none" w:sz="0" w:space="0" w:color="auto"/>
            <w:bottom w:val="none" w:sz="0" w:space="0" w:color="auto"/>
            <w:right w:val="none" w:sz="0" w:space="0" w:color="auto"/>
          </w:divBdr>
        </w:div>
        <w:div w:id="1027221764">
          <w:marLeft w:val="0"/>
          <w:marRight w:val="0"/>
          <w:marTop w:val="0"/>
          <w:marBottom w:val="0"/>
          <w:divBdr>
            <w:top w:val="none" w:sz="0" w:space="0" w:color="auto"/>
            <w:left w:val="none" w:sz="0" w:space="0" w:color="auto"/>
            <w:bottom w:val="none" w:sz="0" w:space="0" w:color="auto"/>
            <w:right w:val="none" w:sz="0" w:space="0" w:color="auto"/>
          </w:divBdr>
        </w:div>
        <w:div w:id="128936903">
          <w:marLeft w:val="0"/>
          <w:marRight w:val="0"/>
          <w:marTop w:val="0"/>
          <w:marBottom w:val="0"/>
          <w:divBdr>
            <w:top w:val="none" w:sz="0" w:space="0" w:color="auto"/>
            <w:left w:val="none" w:sz="0" w:space="0" w:color="auto"/>
            <w:bottom w:val="none" w:sz="0" w:space="0" w:color="auto"/>
            <w:right w:val="none" w:sz="0" w:space="0" w:color="auto"/>
          </w:divBdr>
        </w:div>
        <w:div w:id="1558659973">
          <w:marLeft w:val="0"/>
          <w:marRight w:val="0"/>
          <w:marTop w:val="0"/>
          <w:marBottom w:val="0"/>
          <w:divBdr>
            <w:top w:val="none" w:sz="0" w:space="0" w:color="auto"/>
            <w:left w:val="none" w:sz="0" w:space="0" w:color="auto"/>
            <w:bottom w:val="none" w:sz="0" w:space="0" w:color="auto"/>
            <w:right w:val="none" w:sz="0" w:space="0" w:color="auto"/>
          </w:divBdr>
        </w:div>
        <w:div w:id="1532954198">
          <w:marLeft w:val="0"/>
          <w:marRight w:val="0"/>
          <w:marTop w:val="0"/>
          <w:marBottom w:val="0"/>
          <w:divBdr>
            <w:top w:val="none" w:sz="0" w:space="0" w:color="auto"/>
            <w:left w:val="none" w:sz="0" w:space="0" w:color="auto"/>
            <w:bottom w:val="none" w:sz="0" w:space="0" w:color="auto"/>
            <w:right w:val="none" w:sz="0" w:space="0" w:color="auto"/>
          </w:divBdr>
        </w:div>
        <w:div w:id="328942872">
          <w:marLeft w:val="0"/>
          <w:marRight w:val="0"/>
          <w:marTop w:val="0"/>
          <w:marBottom w:val="0"/>
          <w:divBdr>
            <w:top w:val="none" w:sz="0" w:space="0" w:color="auto"/>
            <w:left w:val="none" w:sz="0" w:space="0" w:color="auto"/>
            <w:bottom w:val="none" w:sz="0" w:space="0" w:color="auto"/>
            <w:right w:val="none" w:sz="0" w:space="0" w:color="auto"/>
          </w:divBdr>
        </w:div>
        <w:div w:id="1079908096">
          <w:marLeft w:val="0"/>
          <w:marRight w:val="0"/>
          <w:marTop w:val="0"/>
          <w:marBottom w:val="0"/>
          <w:divBdr>
            <w:top w:val="none" w:sz="0" w:space="0" w:color="auto"/>
            <w:left w:val="none" w:sz="0" w:space="0" w:color="auto"/>
            <w:bottom w:val="none" w:sz="0" w:space="0" w:color="auto"/>
            <w:right w:val="none" w:sz="0" w:space="0" w:color="auto"/>
          </w:divBdr>
        </w:div>
        <w:div w:id="1487546559">
          <w:marLeft w:val="0"/>
          <w:marRight w:val="0"/>
          <w:marTop w:val="0"/>
          <w:marBottom w:val="0"/>
          <w:divBdr>
            <w:top w:val="none" w:sz="0" w:space="0" w:color="auto"/>
            <w:left w:val="none" w:sz="0" w:space="0" w:color="auto"/>
            <w:bottom w:val="none" w:sz="0" w:space="0" w:color="auto"/>
            <w:right w:val="none" w:sz="0" w:space="0" w:color="auto"/>
          </w:divBdr>
        </w:div>
        <w:div w:id="1046183117">
          <w:marLeft w:val="0"/>
          <w:marRight w:val="0"/>
          <w:marTop w:val="0"/>
          <w:marBottom w:val="0"/>
          <w:divBdr>
            <w:top w:val="none" w:sz="0" w:space="0" w:color="auto"/>
            <w:left w:val="none" w:sz="0" w:space="0" w:color="auto"/>
            <w:bottom w:val="none" w:sz="0" w:space="0" w:color="auto"/>
            <w:right w:val="none" w:sz="0" w:space="0" w:color="auto"/>
          </w:divBdr>
        </w:div>
        <w:div w:id="1829323377">
          <w:marLeft w:val="0"/>
          <w:marRight w:val="0"/>
          <w:marTop w:val="0"/>
          <w:marBottom w:val="0"/>
          <w:divBdr>
            <w:top w:val="none" w:sz="0" w:space="0" w:color="auto"/>
            <w:left w:val="none" w:sz="0" w:space="0" w:color="auto"/>
            <w:bottom w:val="none" w:sz="0" w:space="0" w:color="auto"/>
            <w:right w:val="none" w:sz="0" w:space="0" w:color="auto"/>
          </w:divBdr>
        </w:div>
      </w:divsChild>
    </w:div>
    <w:div w:id="316345718">
      <w:bodyDiv w:val="1"/>
      <w:marLeft w:val="0"/>
      <w:marRight w:val="0"/>
      <w:marTop w:val="0"/>
      <w:marBottom w:val="0"/>
      <w:divBdr>
        <w:top w:val="none" w:sz="0" w:space="0" w:color="auto"/>
        <w:left w:val="none" w:sz="0" w:space="0" w:color="auto"/>
        <w:bottom w:val="none" w:sz="0" w:space="0" w:color="auto"/>
        <w:right w:val="none" w:sz="0" w:space="0" w:color="auto"/>
      </w:divBdr>
    </w:div>
    <w:div w:id="317613274">
      <w:bodyDiv w:val="1"/>
      <w:marLeft w:val="0"/>
      <w:marRight w:val="0"/>
      <w:marTop w:val="0"/>
      <w:marBottom w:val="0"/>
      <w:divBdr>
        <w:top w:val="none" w:sz="0" w:space="0" w:color="auto"/>
        <w:left w:val="none" w:sz="0" w:space="0" w:color="auto"/>
        <w:bottom w:val="none" w:sz="0" w:space="0" w:color="auto"/>
        <w:right w:val="none" w:sz="0" w:space="0" w:color="auto"/>
      </w:divBdr>
    </w:div>
    <w:div w:id="318273232">
      <w:bodyDiv w:val="1"/>
      <w:marLeft w:val="0"/>
      <w:marRight w:val="0"/>
      <w:marTop w:val="0"/>
      <w:marBottom w:val="0"/>
      <w:divBdr>
        <w:top w:val="none" w:sz="0" w:space="0" w:color="auto"/>
        <w:left w:val="none" w:sz="0" w:space="0" w:color="auto"/>
        <w:bottom w:val="none" w:sz="0" w:space="0" w:color="auto"/>
        <w:right w:val="none" w:sz="0" w:space="0" w:color="auto"/>
      </w:divBdr>
    </w:div>
    <w:div w:id="319161688">
      <w:bodyDiv w:val="1"/>
      <w:marLeft w:val="0"/>
      <w:marRight w:val="0"/>
      <w:marTop w:val="0"/>
      <w:marBottom w:val="0"/>
      <w:divBdr>
        <w:top w:val="none" w:sz="0" w:space="0" w:color="auto"/>
        <w:left w:val="none" w:sz="0" w:space="0" w:color="auto"/>
        <w:bottom w:val="none" w:sz="0" w:space="0" w:color="auto"/>
        <w:right w:val="none" w:sz="0" w:space="0" w:color="auto"/>
      </w:divBdr>
    </w:div>
    <w:div w:id="320623682">
      <w:bodyDiv w:val="1"/>
      <w:marLeft w:val="0"/>
      <w:marRight w:val="0"/>
      <w:marTop w:val="0"/>
      <w:marBottom w:val="0"/>
      <w:divBdr>
        <w:top w:val="none" w:sz="0" w:space="0" w:color="auto"/>
        <w:left w:val="none" w:sz="0" w:space="0" w:color="auto"/>
        <w:bottom w:val="none" w:sz="0" w:space="0" w:color="auto"/>
        <w:right w:val="none" w:sz="0" w:space="0" w:color="auto"/>
      </w:divBdr>
      <w:divsChild>
        <w:div w:id="1522204983">
          <w:marLeft w:val="0"/>
          <w:marRight w:val="0"/>
          <w:marTop w:val="0"/>
          <w:marBottom w:val="0"/>
          <w:divBdr>
            <w:top w:val="none" w:sz="0" w:space="0" w:color="auto"/>
            <w:left w:val="none" w:sz="0" w:space="0" w:color="auto"/>
            <w:bottom w:val="none" w:sz="0" w:space="0" w:color="auto"/>
            <w:right w:val="none" w:sz="0" w:space="0" w:color="auto"/>
          </w:divBdr>
        </w:div>
        <w:div w:id="716857781">
          <w:marLeft w:val="0"/>
          <w:marRight w:val="0"/>
          <w:marTop w:val="0"/>
          <w:marBottom w:val="0"/>
          <w:divBdr>
            <w:top w:val="none" w:sz="0" w:space="0" w:color="auto"/>
            <w:left w:val="none" w:sz="0" w:space="0" w:color="auto"/>
            <w:bottom w:val="none" w:sz="0" w:space="0" w:color="auto"/>
            <w:right w:val="none" w:sz="0" w:space="0" w:color="auto"/>
          </w:divBdr>
        </w:div>
        <w:div w:id="248468457">
          <w:marLeft w:val="0"/>
          <w:marRight w:val="0"/>
          <w:marTop w:val="0"/>
          <w:marBottom w:val="0"/>
          <w:divBdr>
            <w:top w:val="none" w:sz="0" w:space="0" w:color="auto"/>
            <w:left w:val="none" w:sz="0" w:space="0" w:color="auto"/>
            <w:bottom w:val="none" w:sz="0" w:space="0" w:color="auto"/>
            <w:right w:val="none" w:sz="0" w:space="0" w:color="auto"/>
          </w:divBdr>
        </w:div>
        <w:div w:id="1122653754">
          <w:marLeft w:val="0"/>
          <w:marRight w:val="0"/>
          <w:marTop w:val="0"/>
          <w:marBottom w:val="0"/>
          <w:divBdr>
            <w:top w:val="none" w:sz="0" w:space="0" w:color="auto"/>
            <w:left w:val="none" w:sz="0" w:space="0" w:color="auto"/>
            <w:bottom w:val="none" w:sz="0" w:space="0" w:color="auto"/>
            <w:right w:val="none" w:sz="0" w:space="0" w:color="auto"/>
          </w:divBdr>
        </w:div>
      </w:divsChild>
    </w:div>
    <w:div w:id="321398835">
      <w:bodyDiv w:val="1"/>
      <w:marLeft w:val="0"/>
      <w:marRight w:val="0"/>
      <w:marTop w:val="0"/>
      <w:marBottom w:val="0"/>
      <w:divBdr>
        <w:top w:val="none" w:sz="0" w:space="0" w:color="auto"/>
        <w:left w:val="none" w:sz="0" w:space="0" w:color="auto"/>
        <w:bottom w:val="none" w:sz="0" w:space="0" w:color="auto"/>
        <w:right w:val="none" w:sz="0" w:space="0" w:color="auto"/>
      </w:divBdr>
    </w:div>
    <w:div w:id="321666438">
      <w:bodyDiv w:val="1"/>
      <w:marLeft w:val="0"/>
      <w:marRight w:val="0"/>
      <w:marTop w:val="0"/>
      <w:marBottom w:val="0"/>
      <w:divBdr>
        <w:top w:val="none" w:sz="0" w:space="0" w:color="auto"/>
        <w:left w:val="none" w:sz="0" w:space="0" w:color="auto"/>
        <w:bottom w:val="none" w:sz="0" w:space="0" w:color="auto"/>
        <w:right w:val="none" w:sz="0" w:space="0" w:color="auto"/>
      </w:divBdr>
    </w:div>
    <w:div w:id="321735992">
      <w:bodyDiv w:val="1"/>
      <w:marLeft w:val="0"/>
      <w:marRight w:val="0"/>
      <w:marTop w:val="0"/>
      <w:marBottom w:val="0"/>
      <w:divBdr>
        <w:top w:val="none" w:sz="0" w:space="0" w:color="auto"/>
        <w:left w:val="none" w:sz="0" w:space="0" w:color="auto"/>
        <w:bottom w:val="none" w:sz="0" w:space="0" w:color="auto"/>
        <w:right w:val="none" w:sz="0" w:space="0" w:color="auto"/>
      </w:divBdr>
    </w:div>
    <w:div w:id="323706833">
      <w:bodyDiv w:val="1"/>
      <w:marLeft w:val="0"/>
      <w:marRight w:val="0"/>
      <w:marTop w:val="0"/>
      <w:marBottom w:val="0"/>
      <w:divBdr>
        <w:top w:val="none" w:sz="0" w:space="0" w:color="auto"/>
        <w:left w:val="none" w:sz="0" w:space="0" w:color="auto"/>
        <w:bottom w:val="none" w:sz="0" w:space="0" w:color="auto"/>
        <w:right w:val="none" w:sz="0" w:space="0" w:color="auto"/>
      </w:divBdr>
      <w:divsChild>
        <w:div w:id="1451318103">
          <w:marLeft w:val="0"/>
          <w:marRight w:val="0"/>
          <w:marTop w:val="0"/>
          <w:marBottom w:val="0"/>
          <w:divBdr>
            <w:top w:val="none" w:sz="0" w:space="0" w:color="auto"/>
            <w:left w:val="none" w:sz="0" w:space="0" w:color="auto"/>
            <w:bottom w:val="none" w:sz="0" w:space="0" w:color="auto"/>
            <w:right w:val="none" w:sz="0" w:space="0" w:color="auto"/>
          </w:divBdr>
        </w:div>
        <w:div w:id="1203060432">
          <w:marLeft w:val="0"/>
          <w:marRight w:val="0"/>
          <w:marTop w:val="0"/>
          <w:marBottom w:val="0"/>
          <w:divBdr>
            <w:top w:val="none" w:sz="0" w:space="0" w:color="auto"/>
            <w:left w:val="none" w:sz="0" w:space="0" w:color="auto"/>
            <w:bottom w:val="none" w:sz="0" w:space="0" w:color="auto"/>
            <w:right w:val="none" w:sz="0" w:space="0" w:color="auto"/>
          </w:divBdr>
        </w:div>
        <w:div w:id="1294336219">
          <w:marLeft w:val="0"/>
          <w:marRight w:val="0"/>
          <w:marTop w:val="0"/>
          <w:marBottom w:val="0"/>
          <w:divBdr>
            <w:top w:val="none" w:sz="0" w:space="0" w:color="auto"/>
            <w:left w:val="none" w:sz="0" w:space="0" w:color="auto"/>
            <w:bottom w:val="none" w:sz="0" w:space="0" w:color="auto"/>
            <w:right w:val="none" w:sz="0" w:space="0" w:color="auto"/>
          </w:divBdr>
        </w:div>
        <w:div w:id="1659309101">
          <w:marLeft w:val="0"/>
          <w:marRight w:val="0"/>
          <w:marTop w:val="0"/>
          <w:marBottom w:val="0"/>
          <w:divBdr>
            <w:top w:val="none" w:sz="0" w:space="0" w:color="auto"/>
            <w:left w:val="none" w:sz="0" w:space="0" w:color="auto"/>
            <w:bottom w:val="none" w:sz="0" w:space="0" w:color="auto"/>
            <w:right w:val="none" w:sz="0" w:space="0" w:color="auto"/>
          </w:divBdr>
        </w:div>
        <w:div w:id="340816376">
          <w:marLeft w:val="0"/>
          <w:marRight w:val="0"/>
          <w:marTop w:val="0"/>
          <w:marBottom w:val="0"/>
          <w:divBdr>
            <w:top w:val="none" w:sz="0" w:space="0" w:color="auto"/>
            <w:left w:val="none" w:sz="0" w:space="0" w:color="auto"/>
            <w:bottom w:val="none" w:sz="0" w:space="0" w:color="auto"/>
            <w:right w:val="none" w:sz="0" w:space="0" w:color="auto"/>
          </w:divBdr>
        </w:div>
        <w:div w:id="1657957721">
          <w:marLeft w:val="0"/>
          <w:marRight w:val="0"/>
          <w:marTop w:val="0"/>
          <w:marBottom w:val="0"/>
          <w:divBdr>
            <w:top w:val="none" w:sz="0" w:space="0" w:color="auto"/>
            <w:left w:val="none" w:sz="0" w:space="0" w:color="auto"/>
            <w:bottom w:val="none" w:sz="0" w:space="0" w:color="auto"/>
            <w:right w:val="none" w:sz="0" w:space="0" w:color="auto"/>
          </w:divBdr>
        </w:div>
        <w:div w:id="710955943">
          <w:marLeft w:val="0"/>
          <w:marRight w:val="0"/>
          <w:marTop w:val="0"/>
          <w:marBottom w:val="0"/>
          <w:divBdr>
            <w:top w:val="none" w:sz="0" w:space="0" w:color="auto"/>
            <w:left w:val="none" w:sz="0" w:space="0" w:color="auto"/>
            <w:bottom w:val="none" w:sz="0" w:space="0" w:color="auto"/>
            <w:right w:val="none" w:sz="0" w:space="0" w:color="auto"/>
          </w:divBdr>
        </w:div>
        <w:div w:id="1187333439">
          <w:marLeft w:val="0"/>
          <w:marRight w:val="0"/>
          <w:marTop w:val="0"/>
          <w:marBottom w:val="0"/>
          <w:divBdr>
            <w:top w:val="none" w:sz="0" w:space="0" w:color="auto"/>
            <w:left w:val="none" w:sz="0" w:space="0" w:color="auto"/>
            <w:bottom w:val="none" w:sz="0" w:space="0" w:color="auto"/>
            <w:right w:val="none" w:sz="0" w:space="0" w:color="auto"/>
          </w:divBdr>
        </w:div>
        <w:div w:id="518743954">
          <w:marLeft w:val="0"/>
          <w:marRight w:val="0"/>
          <w:marTop w:val="0"/>
          <w:marBottom w:val="0"/>
          <w:divBdr>
            <w:top w:val="none" w:sz="0" w:space="0" w:color="auto"/>
            <w:left w:val="none" w:sz="0" w:space="0" w:color="auto"/>
            <w:bottom w:val="none" w:sz="0" w:space="0" w:color="auto"/>
            <w:right w:val="none" w:sz="0" w:space="0" w:color="auto"/>
          </w:divBdr>
        </w:div>
        <w:div w:id="88477571">
          <w:marLeft w:val="0"/>
          <w:marRight w:val="0"/>
          <w:marTop w:val="0"/>
          <w:marBottom w:val="0"/>
          <w:divBdr>
            <w:top w:val="none" w:sz="0" w:space="0" w:color="auto"/>
            <w:left w:val="none" w:sz="0" w:space="0" w:color="auto"/>
            <w:bottom w:val="none" w:sz="0" w:space="0" w:color="auto"/>
            <w:right w:val="none" w:sz="0" w:space="0" w:color="auto"/>
          </w:divBdr>
        </w:div>
      </w:divsChild>
    </w:div>
    <w:div w:id="327559695">
      <w:bodyDiv w:val="1"/>
      <w:marLeft w:val="0"/>
      <w:marRight w:val="0"/>
      <w:marTop w:val="0"/>
      <w:marBottom w:val="0"/>
      <w:divBdr>
        <w:top w:val="none" w:sz="0" w:space="0" w:color="auto"/>
        <w:left w:val="none" w:sz="0" w:space="0" w:color="auto"/>
        <w:bottom w:val="none" w:sz="0" w:space="0" w:color="auto"/>
        <w:right w:val="none" w:sz="0" w:space="0" w:color="auto"/>
      </w:divBdr>
      <w:divsChild>
        <w:div w:id="1869291380">
          <w:marLeft w:val="0"/>
          <w:marRight w:val="0"/>
          <w:marTop w:val="0"/>
          <w:marBottom w:val="0"/>
          <w:divBdr>
            <w:top w:val="none" w:sz="0" w:space="0" w:color="auto"/>
            <w:left w:val="none" w:sz="0" w:space="0" w:color="auto"/>
            <w:bottom w:val="none" w:sz="0" w:space="0" w:color="auto"/>
            <w:right w:val="none" w:sz="0" w:space="0" w:color="auto"/>
          </w:divBdr>
        </w:div>
        <w:div w:id="1173034341">
          <w:marLeft w:val="0"/>
          <w:marRight w:val="0"/>
          <w:marTop w:val="0"/>
          <w:marBottom w:val="0"/>
          <w:divBdr>
            <w:top w:val="none" w:sz="0" w:space="0" w:color="auto"/>
            <w:left w:val="none" w:sz="0" w:space="0" w:color="auto"/>
            <w:bottom w:val="none" w:sz="0" w:space="0" w:color="auto"/>
            <w:right w:val="none" w:sz="0" w:space="0" w:color="auto"/>
          </w:divBdr>
        </w:div>
        <w:div w:id="1625117253">
          <w:marLeft w:val="0"/>
          <w:marRight w:val="0"/>
          <w:marTop w:val="0"/>
          <w:marBottom w:val="0"/>
          <w:divBdr>
            <w:top w:val="none" w:sz="0" w:space="0" w:color="auto"/>
            <w:left w:val="none" w:sz="0" w:space="0" w:color="auto"/>
            <w:bottom w:val="none" w:sz="0" w:space="0" w:color="auto"/>
            <w:right w:val="none" w:sz="0" w:space="0" w:color="auto"/>
          </w:divBdr>
        </w:div>
        <w:div w:id="1385569468">
          <w:marLeft w:val="0"/>
          <w:marRight w:val="0"/>
          <w:marTop w:val="0"/>
          <w:marBottom w:val="0"/>
          <w:divBdr>
            <w:top w:val="none" w:sz="0" w:space="0" w:color="auto"/>
            <w:left w:val="none" w:sz="0" w:space="0" w:color="auto"/>
            <w:bottom w:val="none" w:sz="0" w:space="0" w:color="auto"/>
            <w:right w:val="none" w:sz="0" w:space="0" w:color="auto"/>
          </w:divBdr>
        </w:div>
        <w:div w:id="1571423244">
          <w:marLeft w:val="0"/>
          <w:marRight w:val="0"/>
          <w:marTop w:val="0"/>
          <w:marBottom w:val="0"/>
          <w:divBdr>
            <w:top w:val="none" w:sz="0" w:space="0" w:color="auto"/>
            <w:left w:val="none" w:sz="0" w:space="0" w:color="auto"/>
            <w:bottom w:val="none" w:sz="0" w:space="0" w:color="auto"/>
            <w:right w:val="none" w:sz="0" w:space="0" w:color="auto"/>
          </w:divBdr>
        </w:div>
        <w:div w:id="981738245">
          <w:marLeft w:val="0"/>
          <w:marRight w:val="0"/>
          <w:marTop w:val="0"/>
          <w:marBottom w:val="0"/>
          <w:divBdr>
            <w:top w:val="none" w:sz="0" w:space="0" w:color="auto"/>
            <w:left w:val="none" w:sz="0" w:space="0" w:color="auto"/>
            <w:bottom w:val="none" w:sz="0" w:space="0" w:color="auto"/>
            <w:right w:val="none" w:sz="0" w:space="0" w:color="auto"/>
          </w:divBdr>
        </w:div>
        <w:div w:id="395709833">
          <w:marLeft w:val="0"/>
          <w:marRight w:val="0"/>
          <w:marTop w:val="0"/>
          <w:marBottom w:val="0"/>
          <w:divBdr>
            <w:top w:val="none" w:sz="0" w:space="0" w:color="auto"/>
            <w:left w:val="none" w:sz="0" w:space="0" w:color="auto"/>
            <w:bottom w:val="none" w:sz="0" w:space="0" w:color="auto"/>
            <w:right w:val="none" w:sz="0" w:space="0" w:color="auto"/>
          </w:divBdr>
        </w:div>
        <w:div w:id="1026520728">
          <w:marLeft w:val="0"/>
          <w:marRight w:val="0"/>
          <w:marTop w:val="0"/>
          <w:marBottom w:val="0"/>
          <w:divBdr>
            <w:top w:val="none" w:sz="0" w:space="0" w:color="auto"/>
            <w:left w:val="none" w:sz="0" w:space="0" w:color="auto"/>
            <w:bottom w:val="none" w:sz="0" w:space="0" w:color="auto"/>
            <w:right w:val="none" w:sz="0" w:space="0" w:color="auto"/>
          </w:divBdr>
        </w:div>
        <w:div w:id="1283146190">
          <w:marLeft w:val="0"/>
          <w:marRight w:val="0"/>
          <w:marTop w:val="0"/>
          <w:marBottom w:val="0"/>
          <w:divBdr>
            <w:top w:val="none" w:sz="0" w:space="0" w:color="auto"/>
            <w:left w:val="none" w:sz="0" w:space="0" w:color="auto"/>
            <w:bottom w:val="none" w:sz="0" w:space="0" w:color="auto"/>
            <w:right w:val="none" w:sz="0" w:space="0" w:color="auto"/>
          </w:divBdr>
        </w:div>
        <w:div w:id="473303467">
          <w:marLeft w:val="0"/>
          <w:marRight w:val="0"/>
          <w:marTop w:val="0"/>
          <w:marBottom w:val="0"/>
          <w:divBdr>
            <w:top w:val="none" w:sz="0" w:space="0" w:color="auto"/>
            <w:left w:val="none" w:sz="0" w:space="0" w:color="auto"/>
            <w:bottom w:val="none" w:sz="0" w:space="0" w:color="auto"/>
            <w:right w:val="none" w:sz="0" w:space="0" w:color="auto"/>
          </w:divBdr>
        </w:div>
        <w:div w:id="1842502062">
          <w:marLeft w:val="0"/>
          <w:marRight w:val="0"/>
          <w:marTop w:val="0"/>
          <w:marBottom w:val="0"/>
          <w:divBdr>
            <w:top w:val="none" w:sz="0" w:space="0" w:color="auto"/>
            <w:left w:val="none" w:sz="0" w:space="0" w:color="auto"/>
            <w:bottom w:val="none" w:sz="0" w:space="0" w:color="auto"/>
            <w:right w:val="none" w:sz="0" w:space="0" w:color="auto"/>
          </w:divBdr>
        </w:div>
      </w:divsChild>
    </w:div>
    <w:div w:id="327637889">
      <w:bodyDiv w:val="1"/>
      <w:marLeft w:val="0"/>
      <w:marRight w:val="0"/>
      <w:marTop w:val="0"/>
      <w:marBottom w:val="0"/>
      <w:divBdr>
        <w:top w:val="none" w:sz="0" w:space="0" w:color="auto"/>
        <w:left w:val="none" w:sz="0" w:space="0" w:color="auto"/>
        <w:bottom w:val="none" w:sz="0" w:space="0" w:color="auto"/>
        <w:right w:val="none" w:sz="0" w:space="0" w:color="auto"/>
      </w:divBdr>
    </w:div>
    <w:div w:id="328752837">
      <w:bodyDiv w:val="1"/>
      <w:marLeft w:val="0"/>
      <w:marRight w:val="0"/>
      <w:marTop w:val="0"/>
      <w:marBottom w:val="0"/>
      <w:divBdr>
        <w:top w:val="none" w:sz="0" w:space="0" w:color="auto"/>
        <w:left w:val="none" w:sz="0" w:space="0" w:color="auto"/>
        <w:bottom w:val="none" w:sz="0" w:space="0" w:color="auto"/>
        <w:right w:val="none" w:sz="0" w:space="0" w:color="auto"/>
      </w:divBdr>
    </w:div>
    <w:div w:id="332495247">
      <w:bodyDiv w:val="1"/>
      <w:marLeft w:val="0"/>
      <w:marRight w:val="0"/>
      <w:marTop w:val="0"/>
      <w:marBottom w:val="0"/>
      <w:divBdr>
        <w:top w:val="none" w:sz="0" w:space="0" w:color="auto"/>
        <w:left w:val="none" w:sz="0" w:space="0" w:color="auto"/>
        <w:bottom w:val="none" w:sz="0" w:space="0" w:color="auto"/>
        <w:right w:val="none" w:sz="0" w:space="0" w:color="auto"/>
      </w:divBdr>
    </w:div>
    <w:div w:id="334693968">
      <w:bodyDiv w:val="1"/>
      <w:marLeft w:val="0"/>
      <w:marRight w:val="0"/>
      <w:marTop w:val="0"/>
      <w:marBottom w:val="0"/>
      <w:divBdr>
        <w:top w:val="none" w:sz="0" w:space="0" w:color="auto"/>
        <w:left w:val="none" w:sz="0" w:space="0" w:color="auto"/>
        <w:bottom w:val="none" w:sz="0" w:space="0" w:color="auto"/>
        <w:right w:val="none" w:sz="0" w:space="0" w:color="auto"/>
      </w:divBdr>
    </w:div>
    <w:div w:id="337930982">
      <w:bodyDiv w:val="1"/>
      <w:marLeft w:val="0"/>
      <w:marRight w:val="0"/>
      <w:marTop w:val="0"/>
      <w:marBottom w:val="0"/>
      <w:divBdr>
        <w:top w:val="none" w:sz="0" w:space="0" w:color="auto"/>
        <w:left w:val="none" w:sz="0" w:space="0" w:color="auto"/>
        <w:bottom w:val="none" w:sz="0" w:space="0" w:color="auto"/>
        <w:right w:val="none" w:sz="0" w:space="0" w:color="auto"/>
      </w:divBdr>
      <w:divsChild>
        <w:div w:id="557788346">
          <w:marLeft w:val="0"/>
          <w:marRight w:val="0"/>
          <w:marTop w:val="0"/>
          <w:marBottom w:val="0"/>
          <w:divBdr>
            <w:top w:val="none" w:sz="0" w:space="0" w:color="auto"/>
            <w:left w:val="none" w:sz="0" w:space="0" w:color="auto"/>
            <w:bottom w:val="none" w:sz="0" w:space="0" w:color="auto"/>
            <w:right w:val="none" w:sz="0" w:space="0" w:color="auto"/>
          </w:divBdr>
        </w:div>
        <w:div w:id="1692103712">
          <w:marLeft w:val="0"/>
          <w:marRight w:val="0"/>
          <w:marTop w:val="0"/>
          <w:marBottom w:val="0"/>
          <w:divBdr>
            <w:top w:val="none" w:sz="0" w:space="0" w:color="auto"/>
            <w:left w:val="none" w:sz="0" w:space="0" w:color="auto"/>
            <w:bottom w:val="none" w:sz="0" w:space="0" w:color="auto"/>
            <w:right w:val="none" w:sz="0" w:space="0" w:color="auto"/>
          </w:divBdr>
        </w:div>
      </w:divsChild>
    </w:div>
    <w:div w:id="337969179">
      <w:bodyDiv w:val="1"/>
      <w:marLeft w:val="0"/>
      <w:marRight w:val="0"/>
      <w:marTop w:val="0"/>
      <w:marBottom w:val="0"/>
      <w:divBdr>
        <w:top w:val="none" w:sz="0" w:space="0" w:color="auto"/>
        <w:left w:val="none" w:sz="0" w:space="0" w:color="auto"/>
        <w:bottom w:val="none" w:sz="0" w:space="0" w:color="auto"/>
        <w:right w:val="none" w:sz="0" w:space="0" w:color="auto"/>
      </w:divBdr>
      <w:divsChild>
        <w:div w:id="269509012">
          <w:marLeft w:val="0"/>
          <w:marRight w:val="0"/>
          <w:marTop w:val="0"/>
          <w:marBottom w:val="0"/>
          <w:divBdr>
            <w:top w:val="none" w:sz="0" w:space="0" w:color="auto"/>
            <w:left w:val="none" w:sz="0" w:space="0" w:color="auto"/>
            <w:bottom w:val="none" w:sz="0" w:space="0" w:color="auto"/>
            <w:right w:val="none" w:sz="0" w:space="0" w:color="auto"/>
          </w:divBdr>
        </w:div>
        <w:div w:id="90710614">
          <w:marLeft w:val="0"/>
          <w:marRight w:val="0"/>
          <w:marTop w:val="0"/>
          <w:marBottom w:val="0"/>
          <w:divBdr>
            <w:top w:val="none" w:sz="0" w:space="0" w:color="auto"/>
            <w:left w:val="none" w:sz="0" w:space="0" w:color="auto"/>
            <w:bottom w:val="none" w:sz="0" w:space="0" w:color="auto"/>
            <w:right w:val="none" w:sz="0" w:space="0" w:color="auto"/>
          </w:divBdr>
        </w:div>
        <w:div w:id="1323587205">
          <w:marLeft w:val="0"/>
          <w:marRight w:val="0"/>
          <w:marTop w:val="0"/>
          <w:marBottom w:val="0"/>
          <w:divBdr>
            <w:top w:val="none" w:sz="0" w:space="0" w:color="auto"/>
            <w:left w:val="none" w:sz="0" w:space="0" w:color="auto"/>
            <w:bottom w:val="none" w:sz="0" w:space="0" w:color="auto"/>
            <w:right w:val="none" w:sz="0" w:space="0" w:color="auto"/>
          </w:divBdr>
        </w:div>
        <w:div w:id="1564293035">
          <w:marLeft w:val="0"/>
          <w:marRight w:val="0"/>
          <w:marTop w:val="0"/>
          <w:marBottom w:val="0"/>
          <w:divBdr>
            <w:top w:val="none" w:sz="0" w:space="0" w:color="auto"/>
            <w:left w:val="none" w:sz="0" w:space="0" w:color="auto"/>
            <w:bottom w:val="none" w:sz="0" w:space="0" w:color="auto"/>
            <w:right w:val="none" w:sz="0" w:space="0" w:color="auto"/>
          </w:divBdr>
        </w:div>
        <w:div w:id="590310029">
          <w:marLeft w:val="0"/>
          <w:marRight w:val="0"/>
          <w:marTop w:val="0"/>
          <w:marBottom w:val="0"/>
          <w:divBdr>
            <w:top w:val="none" w:sz="0" w:space="0" w:color="auto"/>
            <w:left w:val="none" w:sz="0" w:space="0" w:color="auto"/>
            <w:bottom w:val="none" w:sz="0" w:space="0" w:color="auto"/>
            <w:right w:val="none" w:sz="0" w:space="0" w:color="auto"/>
          </w:divBdr>
        </w:div>
        <w:div w:id="1493327831">
          <w:marLeft w:val="0"/>
          <w:marRight w:val="0"/>
          <w:marTop w:val="0"/>
          <w:marBottom w:val="0"/>
          <w:divBdr>
            <w:top w:val="none" w:sz="0" w:space="0" w:color="auto"/>
            <w:left w:val="none" w:sz="0" w:space="0" w:color="auto"/>
            <w:bottom w:val="none" w:sz="0" w:space="0" w:color="auto"/>
            <w:right w:val="none" w:sz="0" w:space="0" w:color="auto"/>
          </w:divBdr>
        </w:div>
        <w:div w:id="1894849868">
          <w:marLeft w:val="0"/>
          <w:marRight w:val="0"/>
          <w:marTop w:val="0"/>
          <w:marBottom w:val="0"/>
          <w:divBdr>
            <w:top w:val="none" w:sz="0" w:space="0" w:color="auto"/>
            <w:left w:val="none" w:sz="0" w:space="0" w:color="auto"/>
            <w:bottom w:val="none" w:sz="0" w:space="0" w:color="auto"/>
            <w:right w:val="none" w:sz="0" w:space="0" w:color="auto"/>
          </w:divBdr>
        </w:div>
        <w:div w:id="268244760">
          <w:marLeft w:val="0"/>
          <w:marRight w:val="0"/>
          <w:marTop w:val="0"/>
          <w:marBottom w:val="0"/>
          <w:divBdr>
            <w:top w:val="none" w:sz="0" w:space="0" w:color="auto"/>
            <w:left w:val="none" w:sz="0" w:space="0" w:color="auto"/>
            <w:bottom w:val="none" w:sz="0" w:space="0" w:color="auto"/>
            <w:right w:val="none" w:sz="0" w:space="0" w:color="auto"/>
          </w:divBdr>
        </w:div>
      </w:divsChild>
    </w:div>
    <w:div w:id="340397106">
      <w:bodyDiv w:val="1"/>
      <w:marLeft w:val="0"/>
      <w:marRight w:val="0"/>
      <w:marTop w:val="0"/>
      <w:marBottom w:val="0"/>
      <w:divBdr>
        <w:top w:val="none" w:sz="0" w:space="0" w:color="auto"/>
        <w:left w:val="none" w:sz="0" w:space="0" w:color="auto"/>
        <w:bottom w:val="none" w:sz="0" w:space="0" w:color="auto"/>
        <w:right w:val="none" w:sz="0" w:space="0" w:color="auto"/>
      </w:divBdr>
      <w:divsChild>
        <w:div w:id="1726099743">
          <w:marLeft w:val="0"/>
          <w:marRight w:val="0"/>
          <w:marTop w:val="0"/>
          <w:marBottom w:val="0"/>
          <w:divBdr>
            <w:top w:val="none" w:sz="0" w:space="0" w:color="auto"/>
            <w:left w:val="none" w:sz="0" w:space="0" w:color="auto"/>
            <w:bottom w:val="none" w:sz="0" w:space="0" w:color="auto"/>
            <w:right w:val="none" w:sz="0" w:space="0" w:color="auto"/>
          </w:divBdr>
          <w:divsChild>
            <w:div w:id="73554636">
              <w:marLeft w:val="0"/>
              <w:marRight w:val="0"/>
              <w:marTop w:val="0"/>
              <w:marBottom w:val="0"/>
              <w:divBdr>
                <w:top w:val="none" w:sz="0" w:space="0" w:color="auto"/>
                <w:left w:val="none" w:sz="0" w:space="0" w:color="auto"/>
                <w:bottom w:val="none" w:sz="0" w:space="0" w:color="auto"/>
                <w:right w:val="none" w:sz="0" w:space="0" w:color="auto"/>
              </w:divBdr>
              <w:divsChild>
                <w:div w:id="209617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250081">
      <w:bodyDiv w:val="1"/>
      <w:marLeft w:val="0"/>
      <w:marRight w:val="0"/>
      <w:marTop w:val="0"/>
      <w:marBottom w:val="0"/>
      <w:divBdr>
        <w:top w:val="none" w:sz="0" w:space="0" w:color="auto"/>
        <w:left w:val="none" w:sz="0" w:space="0" w:color="auto"/>
        <w:bottom w:val="none" w:sz="0" w:space="0" w:color="auto"/>
        <w:right w:val="none" w:sz="0" w:space="0" w:color="auto"/>
      </w:divBdr>
    </w:div>
    <w:div w:id="343869397">
      <w:bodyDiv w:val="1"/>
      <w:marLeft w:val="0"/>
      <w:marRight w:val="0"/>
      <w:marTop w:val="0"/>
      <w:marBottom w:val="0"/>
      <w:divBdr>
        <w:top w:val="none" w:sz="0" w:space="0" w:color="auto"/>
        <w:left w:val="none" w:sz="0" w:space="0" w:color="auto"/>
        <w:bottom w:val="none" w:sz="0" w:space="0" w:color="auto"/>
        <w:right w:val="none" w:sz="0" w:space="0" w:color="auto"/>
      </w:divBdr>
    </w:div>
    <w:div w:id="346294915">
      <w:bodyDiv w:val="1"/>
      <w:marLeft w:val="0"/>
      <w:marRight w:val="0"/>
      <w:marTop w:val="0"/>
      <w:marBottom w:val="0"/>
      <w:divBdr>
        <w:top w:val="none" w:sz="0" w:space="0" w:color="auto"/>
        <w:left w:val="none" w:sz="0" w:space="0" w:color="auto"/>
        <w:bottom w:val="none" w:sz="0" w:space="0" w:color="auto"/>
        <w:right w:val="none" w:sz="0" w:space="0" w:color="auto"/>
      </w:divBdr>
    </w:div>
    <w:div w:id="347373125">
      <w:bodyDiv w:val="1"/>
      <w:marLeft w:val="0"/>
      <w:marRight w:val="0"/>
      <w:marTop w:val="0"/>
      <w:marBottom w:val="0"/>
      <w:divBdr>
        <w:top w:val="none" w:sz="0" w:space="0" w:color="auto"/>
        <w:left w:val="none" w:sz="0" w:space="0" w:color="auto"/>
        <w:bottom w:val="none" w:sz="0" w:space="0" w:color="auto"/>
        <w:right w:val="none" w:sz="0" w:space="0" w:color="auto"/>
      </w:divBdr>
      <w:divsChild>
        <w:div w:id="493763851">
          <w:marLeft w:val="0"/>
          <w:marRight w:val="0"/>
          <w:marTop w:val="0"/>
          <w:marBottom w:val="0"/>
          <w:divBdr>
            <w:top w:val="none" w:sz="0" w:space="0" w:color="auto"/>
            <w:left w:val="none" w:sz="0" w:space="0" w:color="auto"/>
            <w:bottom w:val="none" w:sz="0" w:space="0" w:color="auto"/>
            <w:right w:val="none" w:sz="0" w:space="0" w:color="auto"/>
          </w:divBdr>
        </w:div>
        <w:div w:id="1578632953">
          <w:marLeft w:val="0"/>
          <w:marRight w:val="0"/>
          <w:marTop w:val="0"/>
          <w:marBottom w:val="0"/>
          <w:divBdr>
            <w:top w:val="none" w:sz="0" w:space="0" w:color="auto"/>
            <w:left w:val="none" w:sz="0" w:space="0" w:color="auto"/>
            <w:bottom w:val="none" w:sz="0" w:space="0" w:color="auto"/>
            <w:right w:val="none" w:sz="0" w:space="0" w:color="auto"/>
          </w:divBdr>
        </w:div>
      </w:divsChild>
    </w:div>
    <w:div w:id="347681423">
      <w:bodyDiv w:val="1"/>
      <w:marLeft w:val="0"/>
      <w:marRight w:val="0"/>
      <w:marTop w:val="0"/>
      <w:marBottom w:val="0"/>
      <w:divBdr>
        <w:top w:val="none" w:sz="0" w:space="0" w:color="auto"/>
        <w:left w:val="none" w:sz="0" w:space="0" w:color="auto"/>
        <w:bottom w:val="none" w:sz="0" w:space="0" w:color="auto"/>
        <w:right w:val="none" w:sz="0" w:space="0" w:color="auto"/>
      </w:divBdr>
      <w:divsChild>
        <w:div w:id="1242063747">
          <w:marLeft w:val="0"/>
          <w:marRight w:val="0"/>
          <w:marTop w:val="0"/>
          <w:marBottom w:val="0"/>
          <w:divBdr>
            <w:top w:val="none" w:sz="0" w:space="0" w:color="auto"/>
            <w:left w:val="none" w:sz="0" w:space="0" w:color="auto"/>
            <w:bottom w:val="none" w:sz="0" w:space="0" w:color="auto"/>
            <w:right w:val="none" w:sz="0" w:space="0" w:color="auto"/>
          </w:divBdr>
        </w:div>
        <w:div w:id="938177324">
          <w:marLeft w:val="0"/>
          <w:marRight w:val="0"/>
          <w:marTop w:val="0"/>
          <w:marBottom w:val="0"/>
          <w:divBdr>
            <w:top w:val="none" w:sz="0" w:space="0" w:color="auto"/>
            <w:left w:val="none" w:sz="0" w:space="0" w:color="auto"/>
            <w:bottom w:val="none" w:sz="0" w:space="0" w:color="auto"/>
            <w:right w:val="none" w:sz="0" w:space="0" w:color="auto"/>
          </w:divBdr>
        </w:div>
        <w:div w:id="430518368">
          <w:marLeft w:val="0"/>
          <w:marRight w:val="0"/>
          <w:marTop w:val="0"/>
          <w:marBottom w:val="0"/>
          <w:divBdr>
            <w:top w:val="none" w:sz="0" w:space="0" w:color="auto"/>
            <w:left w:val="none" w:sz="0" w:space="0" w:color="auto"/>
            <w:bottom w:val="none" w:sz="0" w:space="0" w:color="auto"/>
            <w:right w:val="none" w:sz="0" w:space="0" w:color="auto"/>
          </w:divBdr>
        </w:div>
        <w:div w:id="1560363784">
          <w:marLeft w:val="0"/>
          <w:marRight w:val="0"/>
          <w:marTop w:val="0"/>
          <w:marBottom w:val="0"/>
          <w:divBdr>
            <w:top w:val="none" w:sz="0" w:space="0" w:color="auto"/>
            <w:left w:val="none" w:sz="0" w:space="0" w:color="auto"/>
            <w:bottom w:val="none" w:sz="0" w:space="0" w:color="auto"/>
            <w:right w:val="none" w:sz="0" w:space="0" w:color="auto"/>
          </w:divBdr>
        </w:div>
        <w:div w:id="750200704">
          <w:marLeft w:val="0"/>
          <w:marRight w:val="0"/>
          <w:marTop w:val="0"/>
          <w:marBottom w:val="0"/>
          <w:divBdr>
            <w:top w:val="none" w:sz="0" w:space="0" w:color="auto"/>
            <w:left w:val="none" w:sz="0" w:space="0" w:color="auto"/>
            <w:bottom w:val="none" w:sz="0" w:space="0" w:color="auto"/>
            <w:right w:val="none" w:sz="0" w:space="0" w:color="auto"/>
          </w:divBdr>
        </w:div>
        <w:div w:id="1982926140">
          <w:marLeft w:val="0"/>
          <w:marRight w:val="0"/>
          <w:marTop w:val="0"/>
          <w:marBottom w:val="0"/>
          <w:divBdr>
            <w:top w:val="none" w:sz="0" w:space="0" w:color="auto"/>
            <w:left w:val="none" w:sz="0" w:space="0" w:color="auto"/>
            <w:bottom w:val="none" w:sz="0" w:space="0" w:color="auto"/>
            <w:right w:val="none" w:sz="0" w:space="0" w:color="auto"/>
          </w:divBdr>
        </w:div>
        <w:div w:id="1117791915">
          <w:marLeft w:val="0"/>
          <w:marRight w:val="0"/>
          <w:marTop w:val="0"/>
          <w:marBottom w:val="0"/>
          <w:divBdr>
            <w:top w:val="none" w:sz="0" w:space="0" w:color="auto"/>
            <w:left w:val="none" w:sz="0" w:space="0" w:color="auto"/>
            <w:bottom w:val="none" w:sz="0" w:space="0" w:color="auto"/>
            <w:right w:val="none" w:sz="0" w:space="0" w:color="auto"/>
          </w:divBdr>
        </w:div>
        <w:div w:id="160121193">
          <w:marLeft w:val="0"/>
          <w:marRight w:val="0"/>
          <w:marTop w:val="0"/>
          <w:marBottom w:val="0"/>
          <w:divBdr>
            <w:top w:val="none" w:sz="0" w:space="0" w:color="auto"/>
            <w:left w:val="none" w:sz="0" w:space="0" w:color="auto"/>
            <w:bottom w:val="none" w:sz="0" w:space="0" w:color="auto"/>
            <w:right w:val="none" w:sz="0" w:space="0" w:color="auto"/>
          </w:divBdr>
        </w:div>
        <w:div w:id="1990938571">
          <w:marLeft w:val="0"/>
          <w:marRight w:val="0"/>
          <w:marTop w:val="0"/>
          <w:marBottom w:val="0"/>
          <w:divBdr>
            <w:top w:val="none" w:sz="0" w:space="0" w:color="auto"/>
            <w:left w:val="none" w:sz="0" w:space="0" w:color="auto"/>
            <w:bottom w:val="none" w:sz="0" w:space="0" w:color="auto"/>
            <w:right w:val="none" w:sz="0" w:space="0" w:color="auto"/>
          </w:divBdr>
        </w:div>
        <w:div w:id="1195115055">
          <w:marLeft w:val="0"/>
          <w:marRight w:val="0"/>
          <w:marTop w:val="0"/>
          <w:marBottom w:val="0"/>
          <w:divBdr>
            <w:top w:val="none" w:sz="0" w:space="0" w:color="auto"/>
            <w:left w:val="none" w:sz="0" w:space="0" w:color="auto"/>
            <w:bottom w:val="none" w:sz="0" w:space="0" w:color="auto"/>
            <w:right w:val="none" w:sz="0" w:space="0" w:color="auto"/>
          </w:divBdr>
        </w:div>
        <w:div w:id="1177767222">
          <w:marLeft w:val="0"/>
          <w:marRight w:val="0"/>
          <w:marTop w:val="0"/>
          <w:marBottom w:val="0"/>
          <w:divBdr>
            <w:top w:val="none" w:sz="0" w:space="0" w:color="auto"/>
            <w:left w:val="none" w:sz="0" w:space="0" w:color="auto"/>
            <w:bottom w:val="none" w:sz="0" w:space="0" w:color="auto"/>
            <w:right w:val="none" w:sz="0" w:space="0" w:color="auto"/>
          </w:divBdr>
        </w:div>
        <w:div w:id="649362674">
          <w:marLeft w:val="0"/>
          <w:marRight w:val="0"/>
          <w:marTop w:val="0"/>
          <w:marBottom w:val="0"/>
          <w:divBdr>
            <w:top w:val="none" w:sz="0" w:space="0" w:color="auto"/>
            <w:left w:val="none" w:sz="0" w:space="0" w:color="auto"/>
            <w:bottom w:val="none" w:sz="0" w:space="0" w:color="auto"/>
            <w:right w:val="none" w:sz="0" w:space="0" w:color="auto"/>
          </w:divBdr>
        </w:div>
        <w:div w:id="152599993">
          <w:marLeft w:val="0"/>
          <w:marRight w:val="0"/>
          <w:marTop w:val="0"/>
          <w:marBottom w:val="0"/>
          <w:divBdr>
            <w:top w:val="none" w:sz="0" w:space="0" w:color="auto"/>
            <w:left w:val="none" w:sz="0" w:space="0" w:color="auto"/>
            <w:bottom w:val="none" w:sz="0" w:space="0" w:color="auto"/>
            <w:right w:val="none" w:sz="0" w:space="0" w:color="auto"/>
          </w:divBdr>
        </w:div>
        <w:div w:id="1132676181">
          <w:marLeft w:val="0"/>
          <w:marRight w:val="0"/>
          <w:marTop w:val="0"/>
          <w:marBottom w:val="0"/>
          <w:divBdr>
            <w:top w:val="none" w:sz="0" w:space="0" w:color="auto"/>
            <w:left w:val="none" w:sz="0" w:space="0" w:color="auto"/>
            <w:bottom w:val="none" w:sz="0" w:space="0" w:color="auto"/>
            <w:right w:val="none" w:sz="0" w:space="0" w:color="auto"/>
          </w:divBdr>
        </w:div>
      </w:divsChild>
    </w:div>
    <w:div w:id="348340066">
      <w:bodyDiv w:val="1"/>
      <w:marLeft w:val="0"/>
      <w:marRight w:val="0"/>
      <w:marTop w:val="0"/>
      <w:marBottom w:val="0"/>
      <w:divBdr>
        <w:top w:val="none" w:sz="0" w:space="0" w:color="auto"/>
        <w:left w:val="none" w:sz="0" w:space="0" w:color="auto"/>
        <w:bottom w:val="none" w:sz="0" w:space="0" w:color="auto"/>
        <w:right w:val="none" w:sz="0" w:space="0" w:color="auto"/>
      </w:divBdr>
      <w:divsChild>
        <w:div w:id="1006251363">
          <w:marLeft w:val="0"/>
          <w:marRight w:val="0"/>
          <w:marTop w:val="0"/>
          <w:marBottom w:val="0"/>
          <w:divBdr>
            <w:top w:val="none" w:sz="0" w:space="0" w:color="auto"/>
            <w:left w:val="none" w:sz="0" w:space="0" w:color="auto"/>
            <w:bottom w:val="none" w:sz="0" w:space="0" w:color="auto"/>
            <w:right w:val="none" w:sz="0" w:space="0" w:color="auto"/>
          </w:divBdr>
        </w:div>
      </w:divsChild>
    </w:div>
    <w:div w:id="350958112">
      <w:bodyDiv w:val="1"/>
      <w:marLeft w:val="0"/>
      <w:marRight w:val="0"/>
      <w:marTop w:val="0"/>
      <w:marBottom w:val="0"/>
      <w:divBdr>
        <w:top w:val="none" w:sz="0" w:space="0" w:color="auto"/>
        <w:left w:val="none" w:sz="0" w:space="0" w:color="auto"/>
        <w:bottom w:val="none" w:sz="0" w:space="0" w:color="auto"/>
        <w:right w:val="none" w:sz="0" w:space="0" w:color="auto"/>
      </w:divBdr>
    </w:div>
    <w:div w:id="356320339">
      <w:bodyDiv w:val="1"/>
      <w:marLeft w:val="0"/>
      <w:marRight w:val="0"/>
      <w:marTop w:val="0"/>
      <w:marBottom w:val="0"/>
      <w:divBdr>
        <w:top w:val="none" w:sz="0" w:space="0" w:color="auto"/>
        <w:left w:val="none" w:sz="0" w:space="0" w:color="auto"/>
        <w:bottom w:val="none" w:sz="0" w:space="0" w:color="auto"/>
        <w:right w:val="none" w:sz="0" w:space="0" w:color="auto"/>
      </w:divBdr>
    </w:div>
    <w:div w:id="356391250">
      <w:bodyDiv w:val="1"/>
      <w:marLeft w:val="0"/>
      <w:marRight w:val="0"/>
      <w:marTop w:val="0"/>
      <w:marBottom w:val="0"/>
      <w:divBdr>
        <w:top w:val="none" w:sz="0" w:space="0" w:color="auto"/>
        <w:left w:val="none" w:sz="0" w:space="0" w:color="auto"/>
        <w:bottom w:val="none" w:sz="0" w:space="0" w:color="auto"/>
        <w:right w:val="none" w:sz="0" w:space="0" w:color="auto"/>
      </w:divBdr>
      <w:divsChild>
        <w:div w:id="1267619162">
          <w:marLeft w:val="0"/>
          <w:marRight w:val="0"/>
          <w:marTop w:val="0"/>
          <w:marBottom w:val="0"/>
          <w:divBdr>
            <w:top w:val="none" w:sz="0" w:space="0" w:color="auto"/>
            <w:left w:val="none" w:sz="0" w:space="0" w:color="auto"/>
            <w:bottom w:val="none" w:sz="0" w:space="0" w:color="auto"/>
            <w:right w:val="none" w:sz="0" w:space="0" w:color="auto"/>
          </w:divBdr>
        </w:div>
        <w:div w:id="85267902">
          <w:marLeft w:val="0"/>
          <w:marRight w:val="0"/>
          <w:marTop w:val="0"/>
          <w:marBottom w:val="0"/>
          <w:divBdr>
            <w:top w:val="none" w:sz="0" w:space="0" w:color="auto"/>
            <w:left w:val="none" w:sz="0" w:space="0" w:color="auto"/>
            <w:bottom w:val="none" w:sz="0" w:space="0" w:color="auto"/>
            <w:right w:val="none" w:sz="0" w:space="0" w:color="auto"/>
          </w:divBdr>
        </w:div>
        <w:div w:id="801506017">
          <w:marLeft w:val="0"/>
          <w:marRight w:val="0"/>
          <w:marTop w:val="0"/>
          <w:marBottom w:val="0"/>
          <w:divBdr>
            <w:top w:val="none" w:sz="0" w:space="0" w:color="auto"/>
            <w:left w:val="none" w:sz="0" w:space="0" w:color="auto"/>
            <w:bottom w:val="none" w:sz="0" w:space="0" w:color="auto"/>
            <w:right w:val="none" w:sz="0" w:space="0" w:color="auto"/>
          </w:divBdr>
        </w:div>
        <w:div w:id="100957988">
          <w:marLeft w:val="0"/>
          <w:marRight w:val="0"/>
          <w:marTop w:val="0"/>
          <w:marBottom w:val="0"/>
          <w:divBdr>
            <w:top w:val="none" w:sz="0" w:space="0" w:color="auto"/>
            <w:left w:val="none" w:sz="0" w:space="0" w:color="auto"/>
            <w:bottom w:val="none" w:sz="0" w:space="0" w:color="auto"/>
            <w:right w:val="none" w:sz="0" w:space="0" w:color="auto"/>
          </w:divBdr>
        </w:div>
        <w:div w:id="1120489753">
          <w:marLeft w:val="0"/>
          <w:marRight w:val="0"/>
          <w:marTop w:val="0"/>
          <w:marBottom w:val="0"/>
          <w:divBdr>
            <w:top w:val="none" w:sz="0" w:space="0" w:color="auto"/>
            <w:left w:val="none" w:sz="0" w:space="0" w:color="auto"/>
            <w:bottom w:val="none" w:sz="0" w:space="0" w:color="auto"/>
            <w:right w:val="none" w:sz="0" w:space="0" w:color="auto"/>
          </w:divBdr>
        </w:div>
        <w:div w:id="1503350089">
          <w:marLeft w:val="0"/>
          <w:marRight w:val="0"/>
          <w:marTop w:val="0"/>
          <w:marBottom w:val="0"/>
          <w:divBdr>
            <w:top w:val="none" w:sz="0" w:space="0" w:color="auto"/>
            <w:left w:val="none" w:sz="0" w:space="0" w:color="auto"/>
            <w:bottom w:val="none" w:sz="0" w:space="0" w:color="auto"/>
            <w:right w:val="none" w:sz="0" w:space="0" w:color="auto"/>
          </w:divBdr>
        </w:div>
      </w:divsChild>
    </w:div>
    <w:div w:id="356582885">
      <w:bodyDiv w:val="1"/>
      <w:marLeft w:val="0"/>
      <w:marRight w:val="0"/>
      <w:marTop w:val="0"/>
      <w:marBottom w:val="0"/>
      <w:divBdr>
        <w:top w:val="none" w:sz="0" w:space="0" w:color="auto"/>
        <w:left w:val="none" w:sz="0" w:space="0" w:color="auto"/>
        <w:bottom w:val="none" w:sz="0" w:space="0" w:color="auto"/>
        <w:right w:val="none" w:sz="0" w:space="0" w:color="auto"/>
      </w:divBdr>
      <w:divsChild>
        <w:div w:id="954482477">
          <w:marLeft w:val="0"/>
          <w:marRight w:val="0"/>
          <w:marTop w:val="0"/>
          <w:marBottom w:val="0"/>
          <w:divBdr>
            <w:top w:val="none" w:sz="0" w:space="0" w:color="auto"/>
            <w:left w:val="none" w:sz="0" w:space="0" w:color="auto"/>
            <w:bottom w:val="none" w:sz="0" w:space="0" w:color="auto"/>
            <w:right w:val="none" w:sz="0" w:space="0" w:color="auto"/>
          </w:divBdr>
          <w:divsChild>
            <w:div w:id="2102673481">
              <w:marLeft w:val="0"/>
              <w:marRight w:val="0"/>
              <w:marTop w:val="0"/>
              <w:marBottom w:val="0"/>
              <w:divBdr>
                <w:top w:val="none" w:sz="0" w:space="0" w:color="auto"/>
                <w:left w:val="none" w:sz="0" w:space="0" w:color="auto"/>
                <w:bottom w:val="none" w:sz="0" w:space="0" w:color="auto"/>
                <w:right w:val="none" w:sz="0" w:space="0" w:color="auto"/>
              </w:divBdr>
              <w:divsChild>
                <w:div w:id="1718163003">
                  <w:marLeft w:val="0"/>
                  <w:marRight w:val="0"/>
                  <w:marTop w:val="0"/>
                  <w:marBottom w:val="0"/>
                  <w:divBdr>
                    <w:top w:val="none" w:sz="0" w:space="0" w:color="auto"/>
                    <w:left w:val="none" w:sz="0" w:space="0" w:color="auto"/>
                    <w:bottom w:val="none" w:sz="0" w:space="0" w:color="auto"/>
                    <w:right w:val="none" w:sz="0" w:space="0" w:color="auto"/>
                  </w:divBdr>
                  <w:divsChild>
                    <w:div w:id="63376434">
                      <w:marLeft w:val="0"/>
                      <w:marRight w:val="0"/>
                      <w:marTop w:val="0"/>
                      <w:marBottom w:val="0"/>
                      <w:divBdr>
                        <w:top w:val="none" w:sz="0" w:space="0" w:color="auto"/>
                        <w:left w:val="none" w:sz="0" w:space="0" w:color="auto"/>
                        <w:bottom w:val="none" w:sz="0" w:space="0" w:color="auto"/>
                        <w:right w:val="none" w:sz="0" w:space="0" w:color="auto"/>
                      </w:divBdr>
                      <w:divsChild>
                        <w:div w:id="129129231">
                          <w:marLeft w:val="0"/>
                          <w:marRight w:val="0"/>
                          <w:marTop w:val="0"/>
                          <w:marBottom w:val="0"/>
                          <w:divBdr>
                            <w:top w:val="none" w:sz="0" w:space="0" w:color="auto"/>
                            <w:left w:val="none" w:sz="0" w:space="0" w:color="auto"/>
                            <w:bottom w:val="none" w:sz="0" w:space="0" w:color="auto"/>
                            <w:right w:val="none" w:sz="0" w:space="0" w:color="auto"/>
                          </w:divBdr>
                          <w:divsChild>
                            <w:div w:id="349717475">
                              <w:marLeft w:val="0"/>
                              <w:marRight w:val="0"/>
                              <w:marTop w:val="0"/>
                              <w:marBottom w:val="0"/>
                              <w:divBdr>
                                <w:top w:val="none" w:sz="0" w:space="0" w:color="auto"/>
                                <w:left w:val="none" w:sz="0" w:space="0" w:color="auto"/>
                                <w:bottom w:val="none" w:sz="0" w:space="0" w:color="auto"/>
                                <w:right w:val="none" w:sz="0" w:space="0" w:color="auto"/>
                              </w:divBdr>
                              <w:divsChild>
                                <w:div w:id="9660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2147327">
                  <w:marLeft w:val="0"/>
                  <w:marRight w:val="0"/>
                  <w:marTop w:val="0"/>
                  <w:marBottom w:val="0"/>
                  <w:divBdr>
                    <w:top w:val="none" w:sz="0" w:space="0" w:color="auto"/>
                    <w:left w:val="none" w:sz="0" w:space="0" w:color="auto"/>
                    <w:bottom w:val="none" w:sz="0" w:space="0" w:color="auto"/>
                    <w:right w:val="none" w:sz="0" w:space="0" w:color="auto"/>
                  </w:divBdr>
                  <w:divsChild>
                    <w:div w:id="17609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734136">
          <w:marLeft w:val="0"/>
          <w:marRight w:val="0"/>
          <w:marTop w:val="0"/>
          <w:marBottom w:val="0"/>
          <w:divBdr>
            <w:top w:val="single" w:sz="6" w:space="11" w:color="DDDDDD"/>
            <w:left w:val="none" w:sz="0" w:space="0" w:color="auto"/>
            <w:bottom w:val="none" w:sz="0" w:space="0" w:color="auto"/>
            <w:right w:val="none" w:sz="0" w:space="0" w:color="auto"/>
          </w:divBdr>
          <w:divsChild>
            <w:div w:id="601687989">
              <w:marLeft w:val="0"/>
              <w:marRight w:val="0"/>
              <w:marTop w:val="0"/>
              <w:marBottom w:val="0"/>
              <w:divBdr>
                <w:top w:val="none" w:sz="0" w:space="0" w:color="auto"/>
                <w:left w:val="none" w:sz="0" w:space="0" w:color="auto"/>
                <w:bottom w:val="none" w:sz="0" w:space="0" w:color="auto"/>
                <w:right w:val="none" w:sz="0" w:space="0" w:color="auto"/>
              </w:divBdr>
              <w:divsChild>
                <w:div w:id="1168713278">
                  <w:marLeft w:val="-120"/>
                  <w:marRight w:val="0"/>
                  <w:marTop w:val="0"/>
                  <w:marBottom w:val="0"/>
                  <w:divBdr>
                    <w:top w:val="none" w:sz="0" w:space="0" w:color="auto"/>
                    <w:left w:val="none" w:sz="0" w:space="0" w:color="auto"/>
                    <w:bottom w:val="none" w:sz="0" w:space="0" w:color="auto"/>
                    <w:right w:val="none" w:sz="0" w:space="0" w:color="auto"/>
                  </w:divBdr>
                  <w:divsChild>
                    <w:div w:id="1201363229">
                      <w:marLeft w:val="0"/>
                      <w:marRight w:val="0"/>
                      <w:marTop w:val="0"/>
                      <w:marBottom w:val="0"/>
                      <w:divBdr>
                        <w:top w:val="none" w:sz="0" w:space="0" w:color="auto"/>
                        <w:left w:val="none" w:sz="0" w:space="0" w:color="auto"/>
                        <w:bottom w:val="none" w:sz="0" w:space="0" w:color="auto"/>
                        <w:right w:val="none" w:sz="0" w:space="0" w:color="auto"/>
                      </w:divBdr>
                      <w:divsChild>
                        <w:div w:id="1051265533">
                          <w:marLeft w:val="0"/>
                          <w:marRight w:val="0"/>
                          <w:marTop w:val="0"/>
                          <w:marBottom w:val="0"/>
                          <w:divBdr>
                            <w:top w:val="none" w:sz="0" w:space="0" w:color="auto"/>
                            <w:left w:val="none" w:sz="0" w:space="0" w:color="auto"/>
                            <w:bottom w:val="none" w:sz="0" w:space="0" w:color="auto"/>
                            <w:right w:val="none" w:sz="0" w:space="0" w:color="auto"/>
                          </w:divBdr>
                          <w:divsChild>
                            <w:div w:id="122205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75689">
                      <w:marLeft w:val="0"/>
                      <w:marRight w:val="0"/>
                      <w:marTop w:val="0"/>
                      <w:marBottom w:val="0"/>
                      <w:divBdr>
                        <w:top w:val="none" w:sz="0" w:space="0" w:color="auto"/>
                        <w:left w:val="none" w:sz="0" w:space="0" w:color="auto"/>
                        <w:bottom w:val="none" w:sz="0" w:space="0" w:color="auto"/>
                        <w:right w:val="none" w:sz="0" w:space="0" w:color="auto"/>
                      </w:divBdr>
                      <w:divsChild>
                        <w:div w:id="1563447154">
                          <w:marLeft w:val="0"/>
                          <w:marRight w:val="0"/>
                          <w:marTop w:val="0"/>
                          <w:marBottom w:val="0"/>
                          <w:divBdr>
                            <w:top w:val="none" w:sz="0" w:space="0" w:color="auto"/>
                            <w:left w:val="none" w:sz="0" w:space="0" w:color="auto"/>
                            <w:bottom w:val="none" w:sz="0" w:space="0" w:color="auto"/>
                            <w:right w:val="none" w:sz="0" w:space="0" w:color="auto"/>
                          </w:divBdr>
                          <w:divsChild>
                            <w:div w:id="1593970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9284211">
      <w:bodyDiv w:val="1"/>
      <w:marLeft w:val="0"/>
      <w:marRight w:val="0"/>
      <w:marTop w:val="0"/>
      <w:marBottom w:val="0"/>
      <w:divBdr>
        <w:top w:val="none" w:sz="0" w:space="0" w:color="auto"/>
        <w:left w:val="none" w:sz="0" w:space="0" w:color="auto"/>
        <w:bottom w:val="none" w:sz="0" w:space="0" w:color="auto"/>
        <w:right w:val="none" w:sz="0" w:space="0" w:color="auto"/>
      </w:divBdr>
    </w:div>
    <w:div w:id="359934699">
      <w:bodyDiv w:val="1"/>
      <w:marLeft w:val="0"/>
      <w:marRight w:val="0"/>
      <w:marTop w:val="0"/>
      <w:marBottom w:val="0"/>
      <w:divBdr>
        <w:top w:val="none" w:sz="0" w:space="0" w:color="auto"/>
        <w:left w:val="none" w:sz="0" w:space="0" w:color="auto"/>
        <w:bottom w:val="none" w:sz="0" w:space="0" w:color="auto"/>
        <w:right w:val="none" w:sz="0" w:space="0" w:color="auto"/>
      </w:divBdr>
      <w:divsChild>
        <w:div w:id="887686925">
          <w:marLeft w:val="0"/>
          <w:marRight w:val="0"/>
          <w:marTop w:val="0"/>
          <w:marBottom w:val="0"/>
          <w:divBdr>
            <w:top w:val="none" w:sz="0" w:space="0" w:color="auto"/>
            <w:left w:val="none" w:sz="0" w:space="0" w:color="auto"/>
            <w:bottom w:val="none" w:sz="0" w:space="0" w:color="auto"/>
            <w:right w:val="none" w:sz="0" w:space="0" w:color="auto"/>
          </w:divBdr>
        </w:div>
        <w:div w:id="75595165">
          <w:marLeft w:val="0"/>
          <w:marRight w:val="0"/>
          <w:marTop w:val="0"/>
          <w:marBottom w:val="0"/>
          <w:divBdr>
            <w:top w:val="none" w:sz="0" w:space="0" w:color="auto"/>
            <w:left w:val="none" w:sz="0" w:space="0" w:color="auto"/>
            <w:bottom w:val="none" w:sz="0" w:space="0" w:color="auto"/>
            <w:right w:val="none" w:sz="0" w:space="0" w:color="auto"/>
          </w:divBdr>
        </w:div>
        <w:div w:id="360592319">
          <w:marLeft w:val="0"/>
          <w:marRight w:val="0"/>
          <w:marTop w:val="0"/>
          <w:marBottom w:val="0"/>
          <w:divBdr>
            <w:top w:val="none" w:sz="0" w:space="0" w:color="auto"/>
            <w:left w:val="none" w:sz="0" w:space="0" w:color="auto"/>
            <w:bottom w:val="none" w:sz="0" w:space="0" w:color="auto"/>
            <w:right w:val="none" w:sz="0" w:space="0" w:color="auto"/>
          </w:divBdr>
        </w:div>
        <w:div w:id="1065684840">
          <w:marLeft w:val="0"/>
          <w:marRight w:val="0"/>
          <w:marTop w:val="0"/>
          <w:marBottom w:val="0"/>
          <w:divBdr>
            <w:top w:val="none" w:sz="0" w:space="0" w:color="auto"/>
            <w:left w:val="none" w:sz="0" w:space="0" w:color="auto"/>
            <w:bottom w:val="none" w:sz="0" w:space="0" w:color="auto"/>
            <w:right w:val="none" w:sz="0" w:space="0" w:color="auto"/>
          </w:divBdr>
        </w:div>
      </w:divsChild>
    </w:div>
    <w:div w:id="361321403">
      <w:bodyDiv w:val="1"/>
      <w:marLeft w:val="0"/>
      <w:marRight w:val="0"/>
      <w:marTop w:val="0"/>
      <w:marBottom w:val="0"/>
      <w:divBdr>
        <w:top w:val="none" w:sz="0" w:space="0" w:color="auto"/>
        <w:left w:val="none" w:sz="0" w:space="0" w:color="auto"/>
        <w:bottom w:val="none" w:sz="0" w:space="0" w:color="auto"/>
        <w:right w:val="none" w:sz="0" w:space="0" w:color="auto"/>
      </w:divBdr>
    </w:div>
    <w:div w:id="361709537">
      <w:bodyDiv w:val="1"/>
      <w:marLeft w:val="0"/>
      <w:marRight w:val="0"/>
      <w:marTop w:val="0"/>
      <w:marBottom w:val="0"/>
      <w:divBdr>
        <w:top w:val="none" w:sz="0" w:space="0" w:color="auto"/>
        <w:left w:val="none" w:sz="0" w:space="0" w:color="auto"/>
        <w:bottom w:val="none" w:sz="0" w:space="0" w:color="auto"/>
        <w:right w:val="none" w:sz="0" w:space="0" w:color="auto"/>
      </w:divBdr>
    </w:div>
    <w:div w:id="362025364">
      <w:bodyDiv w:val="1"/>
      <w:marLeft w:val="0"/>
      <w:marRight w:val="0"/>
      <w:marTop w:val="0"/>
      <w:marBottom w:val="0"/>
      <w:divBdr>
        <w:top w:val="none" w:sz="0" w:space="0" w:color="auto"/>
        <w:left w:val="none" w:sz="0" w:space="0" w:color="auto"/>
        <w:bottom w:val="none" w:sz="0" w:space="0" w:color="auto"/>
        <w:right w:val="none" w:sz="0" w:space="0" w:color="auto"/>
      </w:divBdr>
      <w:divsChild>
        <w:div w:id="1337491052">
          <w:marLeft w:val="0"/>
          <w:marRight w:val="0"/>
          <w:marTop w:val="0"/>
          <w:marBottom w:val="0"/>
          <w:divBdr>
            <w:top w:val="none" w:sz="0" w:space="0" w:color="auto"/>
            <w:left w:val="none" w:sz="0" w:space="0" w:color="auto"/>
            <w:bottom w:val="none" w:sz="0" w:space="0" w:color="auto"/>
            <w:right w:val="none" w:sz="0" w:space="0" w:color="auto"/>
          </w:divBdr>
        </w:div>
        <w:div w:id="336424781">
          <w:marLeft w:val="0"/>
          <w:marRight w:val="0"/>
          <w:marTop w:val="0"/>
          <w:marBottom w:val="0"/>
          <w:divBdr>
            <w:top w:val="none" w:sz="0" w:space="0" w:color="auto"/>
            <w:left w:val="none" w:sz="0" w:space="0" w:color="auto"/>
            <w:bottom w:val="none" w:sz="0" w:space="0" w:color="auto"/>
            <w:right w:val="none" w:sz="0" w:space="0" w:color="auto"/>
          </w:divBdr>
        </w:div>
        <w:div w:id="300692760">
          <w:marLeft w:val="0"/>
          <w:marRight w:val="0"/>
          <w:marTop w:val="0"/>
          <w:marBottom w:val="0"/>
          <w:divBdr>
            <w:top w:val="none" w:sz="0" w:space="0" w:color="auto"/>
            <w:left w:val="none" w:sz="0" w:space="0" w:color="auto"/>
            <w:bottom w:val="none" w:sz="0" w:space="0" w:color="auto"/>
            <w:right w:val="none" w:sz="0" w:space="0" w:color="auto"/>
          </w:divBdr>
        </w:div>
        <w:div w:id="1926987228">
          <w:marLeft w:val="0"/>
          <w:marRight w:val="0"/>
          <w:marTop w:val="0"/>
          <w:marBottom w:val="0"/>
          <w:divBdr>
            <w:top w:val="none" w:sz="0" w:space="0" w:color="auto"/>
            <w:left w:val="none" w:sz="0" w:space="0" w:color="auto"/>
            <w:bottom w:val="none" w:sz="0" w:space="0" w:color="auto"/>
            <w:right w:val="none" w:sz="0" w:space="0" w:color="auto"/>
          </w:divBdr>
        </w:div>
        <w:div w:id="389115387">
          <w:marLeft w:val="0"/>
          <w:marRight w:val="0"/>
          <w:marTop w:val="0"/>
          <w:marBottom w:val="0"/>
          <w:divBdr>
            <w:top w:val="none" w:sz="0" w:space="0" w:color="auto"/>
            <w:left w:val="none" w:sz="0" w:space="0" w:color="auto"/>
            <w:bottom w:val="none" w:sz="0" w:space="0" w:color="auto"/>
            <w:right w:val="none" w:sz="0" w:space="0" w:color="auto"/>
          </w:divBdr>
        </w:div>
        <w:div w:id="1480150324">
          <w:marLeft w:val="0"/>
          <w:marRight w:val="0"/>
          <w:marTop w:val="0"/>
          <w:marBottom w:val="0"/>
          <w:divBdr>
            <w:top w:val="none" w:sz="0" w:space="0" w:color="auto"/>
            <w:left w:val="none" w:sz="0" w:space="0" w:color="auto"/>
            <w:bottom w:val="none" w:sz="0" w:space="0" w:color="auto"/>
            <w:right w:val="none" w:sz="0" w:space="0" w:color="auto"/>
          </w:divBdr>
        </w:div>
        <w:div w:id="1945190891">
          <w:marLeft w:val="0"/>
          <w:marRight w:val="0"/>
          <w:marTop w:val="0"/>
          <w:marBottom w:val="0"/>
          <w:divBdr>
            <w:top w:val="none" w:sz="0" w:space="0" w:color="auto"/>
            <w:left w:val="none" w:sz="0" w:space="0" w:color="auto"/>
            <w:bottom w:val="none" w:sz="0" w:space="0" w:color="auto"/>
            <w:right w:val="none" w:sz="0" w:space="0" w:color="auto"/>
          </w:divBdr>
        </w:div>
        <w:div w:id="2064523564">
          <w:marLeft w:val="0"/>
          <w:marRight w:val="0"/>
          <w:marTop w:val="0"/>
          <w:marBottom w:val="0"/>
          <w:divBdr>
            <w:top w:val="none" w:sz="0" w:space="0" w:color="auto"/>
            <w:left w:val="none" w:sz="0" w:space="0" w:color="auto"/>
            <w:bottom w:val="none" w:sz="0" w:space="0" w:color="auto"/>
            <w:right w:val="none" w:sz="0" w:space="0" w:color="auto"/>
          </w:divBdr>
        </w:div>
        <w:div w:id="843087144">
          <w:marLeft w:val="0"/>
          <w:marRight w:val="0"/>
          <w:marTop w:val="0"/>
          <w:marBottom w:val="0"/>
          <w:divBdr>
            <w:top w:val="none" w:sz="0" w:space="0" w:color="auto"/>
            <w:left w:val="none" w:sz="0" w:space="0" w:color="auto"/>
            <w:bottom w:val="none" w:sz="0" w:space="0" w:color="auto"/>
            <w:right w:val="none" w:sz="0" w:space="0" w:color="auto"/>
          </w:divBdr>
        </w:div>
      </w:divsChild>
    </w:div>
    <w:div w:id="363139406">
      <w:bodyDiv w:val="1"/>
      <w:marLeft w:val="0"/>
      <w:marRight w:val="0"/>
      <w:marTop w:val="0"/>
      <w:marBottom w:val="0"/>
      <w:divBdr>
        <w:top w:val="none" w:sz="0" w:space="0" w:color="auto"/>
        <w:left w:val="none" w:sz="0" w:space="0" w:color="auto"/>
        <w:bottom w:val="none" w:sz="0" w:space="0" w:color="auto"/>
        <w:right w:val="none" w:sz="0" w:space="0" w:color="auto"/>
      </w:divBdr>
    </w:div>
    <w:div w:id="364018885">
      <w:bodyDiv w:val="1"/>
      <w:marLeft w:val="0"/>
      <w:marRight w:val="0"/>
      <w:marTop w:val="0"/>
      <w:marBottom w:val="0"/>
      <w:divBdr>
        <w:top w:val="none" w:sz="0" w:space="0" w:color="auto"/>
        <w:left w:val="none" w:sz="0" w:space="0" w:color="auto"/>
        <w:bottom w:val="none" w:sz="0" w:space="0" w:color="auto"/>
        <w:right w:val="none" w:sz="0" w:space="0" w:color="auto"/>
      </w:divBdr>
    </w:div>
    <w:div w:id="364403442">
      <w:bodyDiv w:val="1"/>
      <w:marLeft w:val="0"/>
      <w:marRight w:val="0"/>
      <w:marTop w:val="0"/>
      <w:marBottom w:val="0"/>
      <w:divBdr>
        <w:top w:val="none" w:sz="0" w:space="0" w:color="auto"/>
        <w:left w:val="none" w:sz="0" w:space="0" w:color="auto"/>
        <w:bottom w:val="none" w:sz="0" w:space="0" w:color="auto"/>
        <w:right w:val="none" w:sz="0" w:space="0" w:color="auto"/>
      </w:divBdr>
    </w:div>
    <w:div w:id="365451035">
      <w:bodyDiv w:val="1"/>
      <w:marLeft w:val="0"/>
      <w:marRight w:val="0"/>
      <w:marTop w:val="0"/>
      <w:marBottom w:val="0"/>
      <w:divBdr>
        <w:top w:val="none" w:sz="0" w:space="0" w:color="auto"/>
        <w:left w:val="none" w:sz="0" w:space="0" w:color="auto"/>
        <w:bottom w:val="none" w:sz="0" w:space="0" w:color="auto"/>
        <w:right w:val="none" w:sz="0" w:space="0" w:color="auto"/>
      </w:divBdr>
      <w:divsChild>
        <w:div w:id="1004169340">
          <w:marLeft w:val="0"/>
          <w:marRight w:val="0"/>
          <w:marTop w:val="0"/>
          <w:marBottom w:val="0"/>
          <w:divBdr>
            <w:top w:val="none" w:sz="0" w:space="0" w:color="auto"/>
            <w:left w:val="none" w:sz="0" w:space="0" w:color="auto"/>
            <w:bottom w:val="none" w:sz="0" w:space="0" w:color="auto"/>
            <w:right w:val="none" w:sz="0" w:space="0" w:color="auto"/>
          </w:divBdr>
          <w:divsChild>
            <w:div w:id="581835899">
              <w:marLeft w:val="0"/>
              <w:marRight w:val="0"/>
              <w:marTop w:val="0"/>
              <w:marBottom w:val="0"/>
              <w:divBdr>
                <w:top w:val="none" w:sz="0" w:space="0" w:color="auto"/>
                <w:left w:val="none" w:sz="0" w:space="0" w:color="auto"/>
                <w:bottom w:val="none" w:sz="0" w:space="0" w:color="auto"/>
                <w:right w:val="none" w:sz="0" w:space="0" w:color="auto"/>
              </w:divBdr>
              <w:divsChild>
                <w:div w:id="9371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6405">
      <w:bodyDiv w:val="1"/>
      <w:marLeft w:val="0"/>
      <w:marRight w:val="0"/>
      <w:marTop w:val="0"/>
      <w:marBottom w:val="0"/>
      <w:divBdr>
        <w:top w:val="none" w:sz="0" w:space="0" w:color="auto"/>
        <w:left w:val="none" w:sz="0" w:space="0" w:color="auto"/>
        <w:bottom w:val="none" w:sz="0" w:space="0" w:color="auto"/>
        <w:right w:val="none" w:sz="0" w:space="0" w:color="auto"/>
      </w:divBdr>
    </w:div>
    <w:div w:id="366835762">
      <w:bodyDiv w:val="1"/>
      <w:marLeft w:val="0"/>
      <w:marRight w:val="0"/>
      <w:marTop w:val="0"/>
      <w:marBottom w:val="0"/>
      <w:divBdr>
        <w:top w:val="none" w:sz="0" w:space="0" w:color="auto"/>
        <w:left w:val="none" w:sz="0" w:space="0" w:color="auto"/>
        <w:bottom w:val="none" w:sz="0" w:space="0" w:color="auto"/>
        <w:right w:val="none" w:sz="0" w:space="0" w:color="auto"/>
      </w:divBdr>
      <w:divsChild>
        <w:div w:id="2035379367">
          <w:marLeft w:val="0"/>
          <w:marRight w:val="0"/>
          <w:marTop w:val="0"/>
          <w:marBottom w:val="0"/>
          <w:divBdr>
            <w:top w:val="none" w:sz="0" w:space="0" w:color="auto"/>
            <w:left w:val="none" w:sz="0" w:space="0" w:color="auto"/>
            <w:bottom w:val="none" w:sz="0" w:space="0" w:color="auto"/>
            <w:right w:val="none" w:sz="0" w:space="0" w:color="auto"/>
          </w:divBdr>
        </w:div>
        <w:div w:id="1687826302">
          <w:marLeft w:val="0"/>
          <w:marRight w:val="0"/>
          <w:marTop w:val="0"/>
          <w:marBottom w:val="0"/>
          <w:divBdr>
            <w:top w:val="none" w:sz="0" w:space="0" w:color="auto"/>
            <w:left w:val="none" w:sz="0" w:space="0" w:color="auto"/>
            <w:bottom w:val="none" w:sz="0" w:space="0" w:color="auto"/>
            <w:right w:val="none" w:sz="0" w:space="0" w:color="auto"/>
          </w:divBdr>
        </w:div>
      </w:divsChild>
    </w:div>
    <w:div w:id="367342011">
      <w:bodyDiv w:val="1"/>
      <w:marLeft w:val="0"/>
      <w:marRight w:val="0"/>
      <w:marTop w:val="0"/>
      <w:marBottom w:val="0"/>
      <w:divBdr>
        <w:top w:val="none" w:sz="0" w:space="0" w:color="auto"/>
        <w:left w:val="none" w:sz="0" w:space="0" w:color="auto"/>
        <w:bottom w:val="none" w:sz="0" w:space="0" w:color="auto"/>
        <w:right w:val="none" w:sz="0" w:space="0" w:color="auto"/>
      </w:divBdr>
    </w:div>
    <w:div w:id="368070517">
      <w:bodyDiv w:val="1"/>
      <w:marLeft w:val="0"/>
      <w:marRight w:val="0"/>
      <w:marTop w:val="0"/>
      <w:marBottom w:val="0"/>
      <w:divBdr>
        <w:top w:val="none" w:sz="0" w:space="0" w:color="auto"/>
        <w:left w:val="none" w:sz="0" w:space="0" w:color="auto"/>
        <w:bottom w:val="none" w:sz="0" w:space="0" w:color="auto"/>
        <w:right w:val="none" w:sz="0" w:space="0" w:color="auto"/>
      </w:divBdr>
      <w:divsChild>
        <w:div w:id="1218934910">
          <w:marLeft w:val="0"/>
          <w:marRight w:val="0"/>
          <w:marTop w:val="0"/>
          <w:marBottom w:val="0"/>
          <w:divBdr>
            <w:top w:val="none" w:sz="0" w:space="0" w:color="auto"/>
            <w:left w:val="none" w:sz="0" w:space="0" w:color="auto"/>
            <w:bottom w:val="none" w:sz="0" w:space="0" w:color="auto"/>
            <w:right w:val="none" w:sz="0" w:space="0" w:color="auto"/>
          </w:divBdr>
        </w:div>
        <w:div w:id="738942278">
          <w:marLeft w:val="0"/>
          <w:marRight w:val="0"/>
          <w:marTop w:val="0"/>
          <w:marBottom w:val="0"/>
          <w:divBdr>
            <w:top w:val="none" w:sz="0" w:space="0" w:color="auto"/>
            <w:left w:val="none" w:sz="0" w:space="0" w:color="auto"/>
            <w:bottom w:val="none" w:sz="0" w:space="0" w:color="auto"/>
            <w:right w:val="none" w:sz="0" w:space="0" w:color="auto"/>
          </w:divBdr>
        </w:div>
        <w:div w:id="1858736638">
          <w:marLeft w:val="0"/>
          <w:marRight w:val="0"/>
          <w:marTop w:val="0"/>
          <w:marBottom w:val="0"/>
          <w:divBdr>
            <w:top w:val="none" w:sz="0" w:space="0" w:color="auto"/>
            <w:left w:val="none" w:sz="0" w:space="0" w:color="auto"/>
            <w:bottom w:val="none" w:sz="0" w:space="0" w:color="auto"/>
            <w:right w:val="none" w:sz="0" w:space="0" w:color="auto"/>
          </w:divBdr>
        </w:div>
        <w:div w:id="1541162636">
          <w:marLeft w:val="0"/>
          <w:marRight w:val="0"/>
          <w:marTop w:val="0"/>
          <w:marBottom w:val="0"/>
          <w:divBdr>
            <w:top w:val="none" w:sz="0" w:space="0" w:color="auto"/>
            <w:left w:val="none" w:sz="0" w:space="0" w:color="auto"/>
            <w:bottom w:val="none" w:sz="0" w:space="0" w:color="auto"/>
            <w:right w:val="none" w:sz="0" w:space="0" w:color="auto"/>
          </w:divBdr>
        </w:div>
        <w:div w:id="188880759">
          <w:marLeft w:val="0"/>
          <w:marRight w:val="0"/>
          <w:marTop w:val="0"/>
          <w:marBottom w:val="0"/>
          <w:divBdr>
            <w:top w:val="none" w:sz="0" w:space="0" w:color="auto"/>
            <w:left w:val="none" w:sz="0" w:space="0" w:color="auto"/>
            <w:bottom w:val="none" w:sz="0" w:space="0" w:color="auto"/>
            <w:right w:val="none" w:sz="0" w:space="0" w:color="auto"/>
          </w:divBdr>
        </w:div>
        <w:div w:id="1180119175">
          <w:marLeft w:val="0"/>
          <w:marRight w:val="0"/>
          <w:marTop w:val="0"/>
          <w:marBottom w:val="0"/>
          <w:divBdr>
            <w:top w:val="none" w:sz="0" w:space="0" w:color="auto"/>
            <w:left w:val="none" w:sz="0" w:space="0" w:color="auto"/>
            <w:bottom w:val="none" w:sz="0" w:space="0" w:color="auto"/>
            <w:right w:val="none" w:sz="0" w:space="0" w:color="auto"/>
          </w:divBdr>
        </w:div>
        <w:div w:id="791754994">
          <w:marLeft w:val="0"/>
          <w:marRight w:val="0"/>
          <w:marTop w:val="0"/>
          <w:marBottom w:val="0"/>
          <w:divBdr>
            <w:top w:val="none" w:sz="0" w:space="0" w:color="auto"/>
            <w:left w:val="none" w:sz="0" w:space="0" w:color="auto"/>
            <w:bottom w:val="none" w:sz="0" w:space="0" w:color="auto"/>
            <w:right w:val="none" w:sz="0" w:space="0" w:color="auto"/>
          </w:divBdr>
        </w:div>
        <w:div w:id="1131020549">
          <w:marLeft w:val="0"/>
          <w:marRight w:val="0"/>
          <w:marTop w:val="0"/>
          <w:marBottom w:val="0"/>
          <w:divBdr>
            <w:top w:val="none" w:sz="0" w:space="0" w:color="auto"/>
            <w:left w:val="none" w:sz="0" w:space="0" w:color="auto"/>
            <w:bottom w:val="none" w:sz="0" w:space="0" w:color="auto"/>
            <w:right w:val="none" w:sz="0" w:space="0" w:color="auto"/>
          </w:divBdr>
        </w:div>
      </w:divsChild>
    </w:div>
    <w:div w:id="373390231">
      <w:bodyDiv w:val="1"/>
      <w:marLeft w:val="0"/>
      <w:marRight w:val="0"/>
      <w:marTop w:val="0"/>
      <w:marBottom w:val="0"/>
      <w:divBdr>
        <w:top w:val="none" w:sz="0" w:space="0" w:color="auto"/>
        <w:left w:val="none" w:sz="0" w:space="0" w:color="auto"/>
        <w:bottom w:val="none" w:sz="0" w:space="0" w:color="auto"/>
        <w:right w:val="none" w:sz="0" w:space="0" w:color="auto"/>
      </w:divBdr>
    </w:div>
    <w:div w:id="374817561">
      <w:bodyDiv w:val="1"/>
      <w:marLeft w:val="0"/>
      <w:marRight w:val="0"/>
      <w:marTop w:val="0"/>
      <w:marBottom w:val="0"/>
      <w:divBdr>
        <w:top w:val="none" w:sz="0" w:space="0" w:color="auto"/>
        <w:left w:val="none" w:sz="0" w:space="0" w:color="auto"/>
        <w:bottom w:val="none" w:sz="0" w:space="0" w:color="auto"/>
        <w:right w:val="none" w:sz="0" w:space="0" w:color="auto"/>
      </w:divBdr>
    </w:div>
    <w:div w:id="375474127">
      <w:bodyDiv w:val="1"/>
      <w:marLeft w:val="0"/>
      <w:marRight w:val="0"/>
      <w:marTop w:val="0"/>
      <w:marBottom w:val="0"/>
      <w:divBdr>
        <w:top w:val="none" w:sz="0" w:space="0" w:color="auto"/>
        <w:left w:val="none" w:sz="0" w:space="0" w:color="auto"/>
        <w:bottom w:val="none" w:sz="0" w:space="0" w:color="auto"/>
        <w:right w:val="none" w:sz="0" w:space="0" w:color="auto"/>
      </w:divBdr>
    </w:div>
    <w:div w:id="376130068">
      <w:bodyDiv w:val="1"/>
      <w:marLeft w:val="0"/>
      <w:marRight w:val="0"/>
      <w:marTop w:val="0"/>
      <w:marBottom w:val="0"/>
      <w:divBdr>
        <w:top w:val="none" w:sz="0" w:space="0" w:color="auto"/>
        <w:left w:val="none" w:sz="0" w:space="0" w:color="auto"/>
        <w:bottom w:val="none" w:sz="0" w:space="0" w:color="auto"/>
        <w:right w:val="none" w:sz="0" w:space="0" w:color="auto"/>
      </w:divBdr>
    </w:div>
    <w:div w:id="380982895">
      <w:bodyDiv w:val="1"/>
      <w:marLeft w:val="0"/>
      <w:marRight w:val="0"/>
      <w:marTop w:val="0"/>
      <w:marBottom w:val="0"/>
      <w:divBdr>
        <w:top w:val="none" w:sz="0" w:space="0" w:color="auto"/>
        <w:left w:val="none" w:sz="0" w:space="0" w:color="auto"/>
        <w:bottom w:val="none" w:sz="0" w:space="0" w:color="auto"/>
        <w:right w:val="none" w:sz="0" w:space="0" w:color="auto"/>
      </w:divBdr>
    </w:div>
    <w:div w:id="383795840">
      <w:bodyDiv w:val="1"/>
      <w:marLeft w:val="0"/>
      <w:marRight w:val="0"/>
      <w:marTop w:val="0"/>
      <w:marBottom w:val="0"/>
      <w:divBdr>
        <w:top w:val="none" w:sz="0" w:space="0" w:color="auto"/>
        <w:left w:val="none" w:sz="0" w:space="0" w:color="auto"/>
        <w:bottom w:val="none" w:sz="0" w:space="0" w:color="auto"/>
        <w:right w:val="none" w:sz="0" w:space="0" w:color="auto"/>
      </w:divBdr>
    </w:div>
    <w:div w:id="384184432">
      <w:bodyDiv w:val="1"/>
      <w:marLeft w:val="0"/>
      <w:marRight w:val="0"/>
      <w:marTop w:val="0"/>
      <w:marBottom w:val="0"/>
      <w:divBdr>
        <w:top w:val="none" w:sz="0" w:space="0" w:color="auto"/>
        <w:left w:val="none" w:sz="0" w:space="0" w:color="auto"/>
        <w:bottom w:val="none" w:sz="0" w:space="0" w:color="auto"/>
        <w:right w:val="none" w:sz="0" w:space="0" w:color="auto"/>
      </w:divBdr>
    </w:div>
    <w:div w:id="385031358">
      <w:bodyDiv w:val="1"/>
      <w:marLeft w:val="0"/>
      <w:marRight w:val="0"/>
      <w:marTop w:val="0"/>
      <w:marBottom w:val="0"/>
      <w:divBdr>
        <w:top w:val="none" w:sz="0" w:space="0" w:color="auto"/>
        <w:left w:val="none" w:sz="0" w:space="0" w:color="auto"/>
        <w:bottom w:val="none" w:sz="0" w:space="0" w:color="auto"/>
        <w:right w:val="none" w:sz="0" w:space="0" w:color="auto"/>
      </w:divBdr>
      <w:divsChild>
        <w:div w:id="946545009">
          <w:marLeft w:val="0"/>
          <w:marRight w:val="0"/>
          <w:marTop w:val="0"/>
          <w:marBottom w:val="0"/>
          <w:divBdr>
            <w:top w:val="none" w:sz="0" w:space="0" w:color="auto"/>
            <w:left w:val="none" w:sz="0" w:space="0" w:color="auto"/>
            <w:bottom w:val="none" w:sz="0" w:space="0" w:color="auto"/>
            <w:right w:val="none" w:sz="0" w:space="0" w:color="auto"/>
          </w:divBdr>
        </w:div>
        <w:div w:id="265961306">
          <w:marLeft w:val="0"/>
          <w:marRight w:val="0"/>
          <w:marTop w:val="0"/>
          <w:marBottom w:val="0"/>
          <w:divBdr>
            <w:top w:val="none" w:sz="0" w:space="0" w:color="auto"/>
            <w:left w:val="none" w:sz="0" w:space="0" w:color="auto"/>
            <w:bottom w:val="none" w:sz="0" w:space="0" w:color="auto"/>
            <w:right w:val="none" w:sz="0" w:space="0" w:color="auto"/>
          </w:divBdr>
        </w:div>
        <w:div w:id="142695735">
          <w:marLeft w:val="0"/>
          <w:marRight w:val="0"/>
          <w:marTop w:val="0"/>
          <w:marBottom w:val="0"/>
          <w:divBdr>
            <w:top w:val="none" w:sz="0" w:space="0" w:color="auto"/>
            <w:left w:val="none" w:sz="0" w:space="0" w:color="auto"/>
            <w:bottom w:val="none" w:sz="0" w:space="0" w:color="auto"/>
            <w:right w:val="none" w:sz="0" w:space="0" w:color="auto"/>
          </w:divBdr>
        </w:div>
        <w:div w:id="840438055">
          <w:marLeft w:val="0"/>
          <w:marRight w:val="0"/>
          <w:marTop w:val="0"/>
          <w:marBottom w:val="0"/>
          <w:divBdr>
            <w:top w:val="none" w:sz="0" w:space="0" w:color="auto"/>
            <w:left w:val="none" w:sz="0" w:space="0" w:color="auto"/>
            <w:bottom w:val="none" w:sz="0" w:space="0" w:color="auto"/>
            <w:right w:val="none" w:sz="0" w:space="0" w:color="auto"/>
          </w:divBdr>
        </w:div>
      </w:divsChild>
    </w:div>
    <w:div w:id="385568750">
      <w:bodyDiv w:val="1"/>
      <w:marLeft w:val="0"/>
      <w:marRight w:val="0"/>
      <w:marTop w:val="0"/>
      <w:marBottom w:val="0"/>
      <w:divBdr>
        <w:top w:val="none" w:sz="0" w:space="0" w:color="auto"/>
        <w:left w:val="none" w:sz="0" w:space="0" w:color="auto"/>
        <w:bottom w:val="none" w:sz="0" w:space="0" w:color="auto"/>
        <w:right w:val="none" w:sz="0" w:space="0" w:color="auto"/>
      </w:divBdr>
      <w:divsChild>
        <w:div w:id="1774668365">
          <w:marLeft w:val="0"/>
          <w:marRight w:val="0"/>
          <w:marTop w:val="0"/>
          <w:marBottom w:val="0"/>
          <w:divBdr>
            <w:top w:val="none" w:sz="0" w:space="0" w:color="auto"/>
            <w:left w:val="none" w:sz="0" w:space="0" w:color="auto"/>
            <w:bottom w:val="none" w:sz="0" w:space="0" w:color="auto"/>
            <w:right w:val="none" w:sz="0" w:space="0" w:color="auto"/>
          </w:divBdr>
        </w:div>
        <w:div w:id="420807287">
          <w:marLeft w:val="0"/>
          <w:marRight w:val="0"/>
          <w:marTop w:val="0"/>
          <w:marBottom w:val="0"/>
          <w:divBdr>
            <w:top w:val="none" w:sz="0" w:space="0" w:color="auto"/>
            <w:left w:val="none" w:sz="0" w:space="0" w:color="auto"/>
            <w:bottom w:val="none" w:sz="0" w:space="0" w:color="auto"/>
            <w:right w:val="none" w:sz="0" w:space="0" w:color="auto"/>
          </w:divBdr>
        </w:div>
        <w:div w:id="192348427">
          <w:marLeft w:val="0"/>
          <w:marRight w:val="0"/>
          <w:marTop w:val="0"/>
          <w:marBottom w:val="0"/>
          <w:divBdr>
            <w:top w:val="none" w:sz="0" w:space="0" w:color="auto"/>
            <w:left w:val="none" w:sz="0" w:space="0" w:color="auto"/>
            <w:bottom w:val="none" w:sz="0" w:space="0" w:color="auto"/>
            <w:right w:val="none" w:sz="0" w:space="0" w:color="auto"/>
          </w:divBdr>
        </w:div>
      </w:divsChild>
    </w:div>
    <w:div w:id="387068838">
      <w:bodyDiv w:val="1"/>
      <w:marLeft w:val="0"/>
      <w:marRight w:val="0"/>
      <w:marTop w:val="0"/>
      <w:marBottom w:val="0"/>
      <w:divBdr>
        <w:top w:val="none" w:sz="0" w:space="0" w:color="auto"/>
        <w:left w:val="none" w:sz="0" w:space="0" w:color="auto"/>
        <w:bottom w:val="none" w:sz="0" w:space="0" w:color="auto"/>
        <w:right w:val="none" w:sz="0" w:space="0" w:color="auto"/>
      </w:divBdr>
    </w:div>
    <w:div w:id="388305685">
      <w:bodyDiv w:val="1"/>
      <w:marLeft w:val="0"/>
      <w:marRight w:val="0"/>
      <w:marTop w:val="0"/>
      <w:marBottom w:val="0"/>
      <w:divBdr>
        <w:top w:val="none" w:sz="0" w:space="0" w:color="auto"/>
        <w:left w:val="none" w:sz="0" w:space="0" w:color="auto"/>
        <w:bottom w:val="none" w:sz="0" w:space="0" w:color="auto"/>
        <w:right w:val="none" w:sz="0" w:space="0" w:color="auto"/>
      </w:divBdr>
    </w:div>
    <w:div w:id="390034346">
      <w:bodyDiv w:val="1"/>
      <w:marLeft w:val="0"/>
      <w:marRight w:val="0"/>
      <w:marTop w:val="0"/>
      <w:marBottom w:val="0"/>
      <w:divBdr>
        <w:top w:val="none" w:sz="0" w:space="0" w:color="auto"/>
        <w:left w:val="none" w:sz="0" w:space="0" w:color="auto"/>
        <w:bottom w:val="none" w:sz="0" w:space="0" w:color="auto"/>
        <w:right w:val="none" w:sz="0" w:space="0" w:color="auto"/>
      </w:divBdr>
    </w:div>
    <w:div w:id="391925428">
      <w:bodyDiv w:val="1"/>
      <w:marLeft w:val="0"/>
      <w:marRight w:val="0"/>
      <w:marTop w:val="0"/>
      <w:marBottom w:val="0"/>
      <w:divBdr>
        <w:top w:val="none" w:sz="0" w:space="0" w:color="auto"/>
        <w:left w:val="none" w:sz="0" w:space="0" w:color="auto"/>
        <w:bottom w:val="none" w:sz="0" w:space="0" w:color="auto"/>
        <w:right w:val="none" w:sz="0" w:space="0" w:color="auto"/>
      </w:divBdr>
    </w:div>
    <w:div w:id="392240754">
      <w:bodyDiv w:val="1"/>
      <w:marLeft w:val="0"/>
      <w:marRight w:val="0"/>
      <w:marTop w:val="0"/>
      <w:marBottom w:val="0"/>
      <w:divBdr>
        <w:top w:val="none" w:sz="0" w:space="0" w:color="auto"/>
        <w:left w:val="none" w:sz="0" w:space="0" w:color="auto"/>
        <w:bottom w:val="none" w:sz="0" w:space="0" w:color="auto"/>
        <w:right w:val="none" w:sz="0" w:space="0" w:color="auto"/>
      </w:divBdr>
      <w:divsChild>
        <w:div w:id="1734426786">
          <w:marLeft w:val="0"/>
          <w:marRight w:val="0"/>
          <w:marTop w:val="0"/>
          <w:marBottom w:val="0"/>
          <w:divBdr>
            <w:top w:val="none" w:sz="0" w:space="0" w:color="auto"/>
            <w:left w:val="none" w:sz="0" w:space="0" w:color="auto"/>
            <w:bottom w:val="none" w:sz="0" w:space="0" w:color="auto"/>
            <w:right w:val="none" w:sz="0" w:space="0" w:color="auto"/>
          </w:divBdr>
        </w:div>
        <w:div w:id="604383284">
          <w:marLeft w:val="0"/>
          <w:marRight w:val="0"/>
          <w:marTop w:val="0"/>
          <w:marBottom w:val="0"/>
          <w:divBdr>
            <w:top w:val="none" w:sz="0" w:space="0" w:color="auto"/>
            <w:left w:val="none" w:sz="0" w:space="0" w:color="auto"/>
            <w:bottom w:val="none" w:sz="0" w:space="0" w:color="auto"/>
            <w:right w:val="none" w:sz="0" w:space="0" w:color="auto"/>
          </w:divBdr>
        </w:div>
        <w:div w:id="1792239017">
          <w:marLeft w:val="0"/>
          <w:marRight w:val="0"/>
          <w:marTop w:val="0"/>
          <w:marBottom w:val="0"/>
          <w:divBdr>
            <w:top w:val="none" w:sz="0" w:space="0" w:color="auto"/>
            <w:left w:val="none" w:sz="0" w:space="0" w:color="auto"/>
            <w:bottom w:val="none" w:sz="0" w:space="0" w:color="auto"/>
            <w:right w:val="none" w:sz="0" w:space="0" w:color="auto"/>
          </w:divBdr>
        </w:div>
        <w:div w:id="652680818">
          <w:marLeft w:val="0"/>
          <w:marRight w:val="0"/>
          <w:marTop w:val="0"/>
          <w:marBottom w:val="0"/>
          <w:divBdr>
            <w:top w:val="none" w:sz="0" w:space="0" w:color="auto"/>
            <w:left w:val="none" w:sz="0" w:space="0" w:color="auto"/>
            <w:bottom w:val="none" w:sz="0" w:space="0" w:color="auto"/>
            <w:right w:val="none" w:sz="0" w:space="0" w:color="auto"/>
          </w:divBdr>
        </w:div>
        <w:div w:id="2126346663">
          <w:marLeft w:val="0"/>
          <w:marRight w:val="0"/>
          <w:marTop w:val="0"/>
          <w:marBottom w:val="0"/>
          <w:divBdr>
            <w:top w:val="none" w:sz="0" w:space="0" w:color="auto"/>
            <w:left w:val="none" w:sz="0" w:space="0" w:color="auto"/>
            <w:bottom w:val="none" w:sz="0" w:space="0" w:color="auto"/>
            <w:right w:val="none" w:sz="0" w:space="0" w:color="auto"/>
          </w:divBdr>
        </w:div>
        <w:div w:id="806970133">
          <w:marLeft w:val="0"/>
          <w:marRight w:val="0"/>
          <w:marTop w:val="0"/>
          <w:marBottom w:val="0"/>
          <w:divBdr>
            <w:top w:val="none" w:sz="0" w:space="0" w:color="auto"/>
            <w:left w:val="none" w:sz="0" w:space="0" w:color="auto"/>
            <w:bottom w:val="none" w:sz="0" w:space="0" w:color="auto"/>
            <w:right w:val="none" w:sz="0" w:space="0" w:color="auto"/>
          </w:divBdr>
        </w:div>
        <w:div w:id="1384016947">
          <w:marLeft w:val="0"/>
          <w:marRight w:val="0"/>
          <w:marTop w:val="0"/>
          <w:marBottom w:val="0"/>
          <w:divBdr>
            <w:top w:val="none" w:sz="0" w:space="0" w:color="auto"/>
            <w:left w:val="none" w:sz="0" w:space="0" w:color="auto"/>
            <w:bottom w:val="none" w:sz="0" w:space="0" w:color="auto"/>
            <w:right w:val="none" w:sz="0" w:space="0" w:color="auto"/>
          </w:divBdr>
        </w:div>
        <w:div w:id="456341869">
          <w:marLeft w:val="0"/>
          <w:marRight w:val="0"/>
          <w:marTop w:val="0"/>
          <w:marBottom w:val="0"/>
          <w:divBdr>
            <w:top w:val="none" w:sz="0" w:space="0" w:color="auto"/>
            <w:left w:val="none" w:sz="0" w:space="0" w:color="auto"/>
            <w:bottom w:val="none" w:sz="0" w:space="0" w:color="auto"/>
            <w:right w:val="none" w:sz="0" w:space="0" w:color="auto"/>
          </w:divBdr>
        </w:div>
      </w:divsChild>
    </w:div>
    <w:div w:id="393089132">
      <w:bodyDiv w:val="1"/>
      <w:marLeft w:val="0"/>
      <w:marRight w:val="0"/>
      <w:marTop w:val="0"/>
      <w:marBottom w:val="0"/>
      <w:divBdr>
        <w:top w:val="none" w:sz="0" w:space="0" w:color="auto"/>
        <w:left w:val="none" w:sz="0" w:space="0" w:color="auto"/>
        <w:bottom w:val="none" w:sz="0" w:space="0" w:color="auto"/>
        <w:right w:val="none" w:sz="0" w:space="0" w:color="auto"/>
      </w:divBdr>
      <w:divsChild>
        <w:div w:id="693262247">
          <w:marLeft w:val="0"/>
          <w:marRight w:val="0"/>
          <w:marTop w:val="0"/>
          <w:marBottom w:val="0"/>
          <w:divBdr>
            <w:top w:val="none" w:sz="0" w:space="0" w:color="auto"/>
            <w:left w:val="none" w:sz="0" w:space="0" w:color="auto"/>
            <w:bottom w:val="none" w:sz="0" w:space="0" w:color="auto"/>
            <w:right w:val="none" w:sz="0" w:space="0" w:color="auto"/>
          </w:divBdr>
        </w:div>
        <w:div w:id="1316834272">
          <w:marLeft w:val="0"/>
          <w:marRight w:val="0"/>
          <w:marTop w:val="0"/>
          <w:marBottom w:val="0"/>
          <w:divBdr>
            <w:top w:val="none" w:sz="0" w:space="0" w:color="auto"/>
            <w:left w:val="none" w:sz="0" w:space="0" w:color="auto"/>
            <w:bottom w:val="none" w:sz="0" w:space="0" w:color="auto"/>
            <w:right w:val="none" w:sz="0" w:space="0" w:color="auto"/>
          </w:divBdr>
        </w:div>
        <w:div w:id="1735854531">
          <w:marLeft w:val="0"/>
          <w:marRight w:val="0"/>
          <w:marTop w:val="0"/>
          <w:marBottom w:val="0"/>
          <w:divBdr>
            <w:top w:val="none" w:sz="0" w:space="0" w:color="auto"/>
            <w:left w:val="none" w:sz="0" w:space="0" w:color="auto"/>
            <w:bottom w:val="none" w:sz="0" w:space="0" w:color="auto"/>
            <w:right w:val="none" w:sz="0" w:space="0" w:color="auto"/>
          </w:divBdr>
        </w:div>
        <w:div w:id="212272192">
          <w:marLeft w:val="0"/>
          <w:marRight w:val="0"/>
          <w:marTop w:val="0"/>
          <w:marBottom w:val="0"/>
          <w:divBdr>
            <w:top w:val="none" w:sz="0" w:space="0" w:color="auto"/>
            <w:left w:val="none" w:sz="0" w:space="0" w:color="auto"/>
            <w:bottom w:val="none" w:sz="0" w:space="0" w:color="auto"/>
            <w:right w:val="none" w:sz="0" w:space="0" w:color="auto"/>
          </w:divBdr>
        </w:div>
      </w:divsChild>
    </w:div>
    <w:div w:id="393510742">
      <w:bodyDiv w:val="1"/>
      <w:marLeft w:val="0"/>
      <w:marRight w:val="0"/>
      <w:marTop w:val="0"/>
      <w:marBottom w:val="0"/>
      <w:divBdr>
        <w:top w:val="none" w:sz="0" w:space="0" w:color="auto"/>
        <w:left w:val="none" w:sz="0" w:space="0" w:color="auto"/>
        <w:bottom w:val="none" w:sz="0" w:space="0" w:color="auto"/>
        <w:right w:val="none" w:sz="0" w:space="0" w:color="auto"/>
      </w:divBdr>
    </w:div>
    <w:div w:id="397019458">
      <w:bodyDiv w:val="1"/>
      <w:marLeft w:val="0"/>
      <w:marRight w:val="0"/>
      <w:marTop w:val="0"/>
      <w:marBottom w:val="0"/>
      <w:divBdr>
        <w:top w:val="none" w:sz="0" w:space="0" w:color="auto"/>
        <w:left w:val="none" w:sz="0" w:space="0" w:color="auto"/>
        <w:bottom w:val="none" w:sz="0" w:space="0" w:color="auto"/>
        <w:right w:val="none" w:sz="0" w:space="0" w:color="auto"/>
      </w:divBdr>
      <w:divsChild>
        <w:div w:id="1080713849">
          <w:marLeft w:val="0"/>
          <w:marRight w:val="0"/>
          <w:marTop w:val="0"/>
          <w:marBottom w:val="0"/>
          <w:divBdr>
            <w:top w:val="none" w:sz="0" w:space="0" w:color="auto"/>
            <w:left w:val="none" w:sz="0" w:space="0" w:color="auto"/>
            <w:bottom w:val="none" w:sz="0" w:space="0" w:color="auto"/>
            <w:right w:val="none" w:sz="0" w:space="0" w:color="auto"/>
          </w:divBdr>
        </w:div>
        <w:div w:id="1514027904">
          <w:marLeft w:val="0"/>
          <w:marRight w:val="0"/>
          <w:marTop w:val="0"/>
          <w:marBottom w:val="0"/>
          <w:divBdr>
            <w:top w:val="none" w:sz="0" w:space="0" w:color="auto"/>
            <w:left w:val="none" w:sz="0" w:space="0" w:color="auto"/>
            <w:bottom w:val="none" w:sz="0" w:space="0" w:color="auto"/>
            <w:right w:val="none" w:sz="0" w:space="0" w:color="auto"/>
          </w:divBdr>
        </w:div>
        <w:div w:id="1027489883">
          <w:marLeft w:val="0"/>
          <w:marRight w:val="0"/>
          <w:marTop w:val="0"/>
          <w:marBottom w:val="0"/>
          <w:divBdr>
            <w:top w:val="none" w:sz="0" w:space="0" w:color="auto"/>
            <w:left w:val="none" w:sz="0" w:space="0" w:color="auto"/>
            <w:bottom w:val="none" w:sz="0" w:space="0" w:color="auto"/>
            <w:right w:val="none" w:sz="0" w:space="0" w:color="auto"/>
          </w:divBdr>
        </w:div>
        <w:div w:id="259679398">
          <w:marLeft w:val="0"/>
          <w:marRight w:val="0"/>
          <w:marTop w:val="0"/>
          <w:marBottom w:val="0"/>
          <w:divBdr>
            <w:top w:val="none" w:sz="0" w:space="0" w:color="auto"/>
            <w:left w:val="none" w:sz="0" w:space="0" w:color="auto"/>
            <w:bottom w:val="none" w:sz="0" w:space="0" w:color="auto"/>
            <w:right w:val="none" w:sz="0" w:space="0" w:color="auto"/>
          </w:divBdr>
        </w:div>
        <w:div w:id="1296109022">
          <w:marLeft w:val="0"/>
          <w:marRight w:val="0"/>
          <w:marTop w:val="0"/>
          <w:marBottom w:val="0"/>
          <w:divBdr>
            <w:top w:val="none" w:sz="0" w:space="0" w:color="auto"/>
            <w:left w:val="none" w:sz="0" w:space="0" w:color="auto"/>
            <w:bottom w:val="none" w:sz="0" w:space="0" w:color="auto"/>
            <w:right w:val="none" w:sz="0" w:space="0" w:color="auto"/>
          </w:divBdr>
        </w:div>
        <w:div w:id="407772888">
          <w:marLeft w:val="0"/>
          <w:marRight w:val="0"/>
          <w:marTop w:val="0"/>
          <w:marBottom w:val="0"/>
          <w:divBdr>
            <w:top w:val="none" w:sz="0" w:space="0" w:color="auto"/>
            <w:left w:val="none" w:sz="0" w:space="0" w:color="auto"/>
            <w:bottom w:val="none" w:sz="0" w:space="0" w:color="auto"/>
            <w:right w:val="none" w:sz="0" w:space="0" w:color="auto"/>
          </w:divBdr>
        </w:div>
        <w:div w:id="1572277225">
          <w:marLeft w:val="0"/>
          <w:marRight w:val="0"/>
          <w:marTop w:val="0"/>
          <w:marBottom w:val="0"/>
          <w:divBdr>
            <w:top w:val="none" w:sz="0" w:space="0" w:color="auto"/>
            <w:left w:val="none" w:sz="0" w:space="0" w:color="auto"/>
            <w:bottom w:val="none" w:sz="0" w:space="0" w:color="auto"/>
            <w:right w:val="none" w:sz="0" w:space="0" w:color="auto"/>
          </w:divBdr>
        </w:div>
        <w:div w:id="1808667273">
          <w:marLeft w:val="0"/>
          <w:marRight w:val="0"/>
          <w:marTop w:val="0"/>
          <w:marBottom w:val="0"/>
          <w:divBdr>
            <w:top w:val="none" w:sz="0" w:space="0" w:color="auto"/>
            <w:left w:val="none" w:sz="0" w:space="0" w:color="auto"/>
            <w:bottom w:val="none" w:sz="0" w:space="0" w:color="auto"/>
            <w:right w:val="none" w:sz="0" w:space="0" w:color="auto"/>
          </w:divBdr>
        </w:div>
        <w:div w:id="630524263">
          <w:marLeft w:val="0"/>
          <w:marRight w:val="0"/>
          <w:marTop w:val="0"/>
          <w:marBottom w:val="0"/>
          <w:divBdr>
            <w:top w:val="none" w:sz="0" w:space="0" w:color="auto"/>
            <w:left w:val="none" w:sz="0" w:space="0" w:color="auto"/>
            <w:bottom w:val="none" w:sz="0" w:space="0" w:color="auto"/>
            <w:right w:val="none" w:sz="0" w:space="0" w:color="auto"/>
          </w:divBdr>
        </w:div>
        <w:div w:id="1029185322">
          <w:marLeft w:val="0"/>
          <w:marRight w:val="0"/>
          <w:marTop w:val="0"/>
          <w:marBottom w:val="0"/>
          <w:divBdr>
            <w:top w:val="none" w:sz="0" w:space="0" w:color="auto"/>
            <w:left w:val="none" w:sz="0" w:space="0" w:color="auto"/>
            <w:bottom w:val="none" w:sz="0" w:space="0" w:color="auto"/>
            <w:right w:val="none" w:sz="0" w:space="0" w:color="auto"/>
          </w:divBdr>
        </w:div>
      </w:divsChild>
    </w:div>
    <w:div w:id="398599333">
      <w:bodyDiv w:val="1"/>
      <w:marLeft w:val="0"/>
      <w:marRight w:val="0"/>
      <w:marTop w:val="0"/>
      <w:marBottom w:val="0"/>
      <w:divBdr>
        <w:top w:val="none" w:sz="0" w:space="0" w:color="auto"/>
        <w:left w:val="none" w:sz="0" w:space="0" w:color="auto"/>
        <w:bottom w:val="none" w:sz="0" w:space="0" w:color="auto"/>
        <w:right w:val="none" w:sz="0" w:space="0" w:color="auto"/>
      </w:divBdr>
    </w:div>
    <w:div w:id="400370665">
      <w:bodyDiv w:val="1"/>
      <w:marLeft w:val="0"/>
      <w:marRight w:val="0"/>
      <w:marTop w:val="0"/>
      <w:marBottom w:val="0"/>
      <w:divBdr>
        <w:top w:val="none" w:sz="0" w:space="0" w:color="auto"/>
        <w:left w:val="none" w:sz="0" w:space="0" w:color="auto"/>
        <w:bottom w:val="none" w:sz="0" w:space="0" w:color="auto"/>
        <w:right w:val="none" w:sz="0" w:space="0" w:color="auto"/>
      </w:divBdr>
    </w:div>
    <w:div w:id="400642080">
      <w:bodyDiv w:val="1"/>
      <w:marLeft w:val="0"/>
      <w:marRight w:val="0"/>
      <w:marTop w:val="0"/>
      <w:marBottom w:val="0"/>
      <w:divBdr>
        <w:top w:val="none" w:sz="0" w:space="0" w:color="auto"/>
        <w:left w:val="none" w:sz="0" w:space="0" w:color="auto"/>
        <w:bottom w:val="none" w:sz="0" w:space="0" w:color="auto"/>
        <w:right w:val="none" w:sz="0" w:space="0" w:color="auto"/>
      </w:divBdr>
    </w:div>
    <w:div w:id="401369688">
      <w:bodyDiv w:val="1"/>
      <w:marLeft w:val="0"/>
      <w:marRight w:val="0"/>
      <w:marTop w:val="0"/>
      <w:marBottom w:val="0"/>
      <w:divBdr>
        <w:top w:val="none" w:sz="0" w:space="0" w:color="auto"/>
        <w:left w:val="none" w:sz="0" w:space="0" w:color="auto"/>
        <w:bottom w:val="none" w:sz="0" w:space="0" w:color="auto"/>
        <w:right w:val="none" w:sz="0" w:space="0" w:color="auto"/>
      </w:divBdr>
      <w:divsChild>
        <w:div w:id="1849830445">
          <w:marLeft w:val="0"/>
          <w:marRight w:val="0"/>
          <w:marTop w:val="0"/>
          <w:marBottom w:val="0"/>
          <w:divBdr>
            <w:top w:val="none" w:sz="0" w:space="0" w:color="auto"/>
            <w:left w:val="none" w:sz="0" w:space="0" w:color="auto"/>
            <w:bottom w:val="none" w:sz="0" w:space="0" w:color="auto"/>
            <w:right w:val="none" w:sz="0" w:space="0" w:color="auto"/>
          </w:divBdr>
        </w:div>
        <w:div w:id="1404764167">
          <w:marLeft w:val="0"/>
          <w:marRight w:val="0"/>
          <w:marTop w:val="0"/>
          <w:marBottom w:val="0"/>
          <w:divBdr>
            <w:top w:val="none" w:sz="0" w:space="0" w:color="auto"/>
            <w:left w:val="none" w:sz="0" w:space="0" w:color="auto"/>
            <w:bottom w:val="none" w:sz="0" w:space="0" w:color="auto"/>
            <w:right w:val="none" w:sz="0" w:space="0" w:color="auto"/>
          </w:divBdr>
        </w:div>
      </w:divsChild>
    </w:div>
    <w:div w:id="402025231">
      <w:bodyDiv w:val="1"/>
      <w:marLeft w:val="0"/>
      <w:marRight w:val="0"/>
      <w:marTop w:val="0"/>
      <w:marBottom w:val="0"/>
      <w:divBdr>
        <w:top w:val="none" w:sz="0" w:space="0" w:color="auto"/>
        <w:left w:val="none" w:sz="0" w:space="0" w:color="auto"/>
        <w:bottom w:val="none" w:sz="0" w:space="0" w:color="auto"/>
        <w:right w:val="none" w:sz="0" w:space="0" w:color="auto"/>
      </w:divBdr>
    </w:div>
    <w:div w:id="402410940">
      <w:bodyDiv w:val="1"/>
      <w:marLeft w:val="0"/>
      <w:marRight w:val="0"/>
      <w:marTop w:val="0"/>
      <w:marBottom w:val="0"/>
      <w:divBdr>
        <w:top w:val="none" w:sz="0" w:space="0" w:color="auto"/>
        <w:left w:val="none" w:sz="0" w:space="0" w:color="auto"/>
        <w:bottom w:val="none" w:sz="0" w:space="0" w:color="auto"/>
        <w:right w:val="none" w:sz="0" w:space="0" w:color="auto"/>
      </w:divBdr>
    </w:div>
    <w:div w:id="406921141">
      <w:bodyDiv w:val="1"/>
      <w:marLeft w:val="0"/>
      <w:marRight w:val="0"/>
      <w:marTop w:val="0"/>
      <w:marBottom w:val="0"/>
      <w:divBdr>
        <w:top w:val="none" w:sz="0" w:space="0" w:color="auto"/>
        <w:left w:val="none" w:sz="0" w:space="0" w:color="auto"/>
        <w:bottom w:val="none" w:sz="0" w:space="0" w:color="auto"/>
        <w:right w:val="none" w:sz="0" w:space="0" w:color="auto"/>
      </w:divBdr>
    </w:div>
    <w:div w:id="408158932">
      <w:bodyDiv w:val="1"/>
      <w:marLeft w:val="0"/>
      <w:marRight w:val="0"/>
      <w:marTop w:val="0"/>
      <w:marBottom w:val="0"/>
      <w:divBdr>
        <w:top w:val="none" w:sz="0" w:space="0" w:color="auto"/>
        <w:left w:val="none" w:sz="0" w:space="0" w:color="auto"/>
        <w:bottom w:val="none" w:sz="0" w:space="0" w:color="auto"/>
        <w:right w:val="none" w:sz="0" w:space="0" w:color="auto"/>
      </w:divBdr>
    </w:div>
    <w:div w:id="408503216">
      <w:bodyDiv w:val="1"/>
      <w:marLeft w:val="0"/>
      <w:marRight w:val="0"/>
      <w:marTop w:val="0"/>
      <w:marBottom w:val="0"/>
      <w:divBdr>
        <w:top w:val="none" w:sz="0" w:space="0" w:color="auto"/>
        <w:left w:val="none" w:sz="0" w:space="0" w:color="auto"/>
        <w:bottom w:val="none" w:sz="0" w:space="0" w:color="auto"/>
        <w:right w:val="none" w:sz="0" w:space="0" w:color="auto"/>
      </w:divBdr>
    </w:div>
    <w:div w:id="408844994">
      <w:bodyDiv w:val="1"/>
      <w:marLeft w:val="0"/>
      <w:marRight w:val="0"/>
      <w:marTop w:val="0"/>
      <w:marBottom w:val="0"/>
      <w:divBdr>
        <w:top w:val="none" w:sz="0" w:space="0" w:color="auto"/>
        <w:left w:val="none" w:sz="0" w:space="0" w:color="auto"/>
        <w:bottom w:val="none" w:sz="0" w:space="0" w:color="auto"/>
        <w:right w:val="none" w:sz="0" w:space="0" w:color="auto"/>
      </w:divBdr>
      <w:divsChild>
        <w:div w:id="997811178">
          <w:marLeft w:val="0"/>
          <w:marRight w:val="0"/>
          <w:marTop w:val="0"/>
          <w:marBottom w:val="0"/>
          <w:divBdr>
            <w:top w:val="none" w:sz="0" w:space="0" w:color="auto"/>
            <w:left w:val="none" w:sz="0" w:space="0" w:color="auto"/>
            <w:bottom w:val="none" w:sz="0" w:space="0" w:color="auto"/>
            <w:right w:val="none" w:sz="0" w:space="0" w:color="auto"/>
          </w:divBdr>
        </w:div>
      </w:divsChild>
    </w:div>
    <w:div w:id="410128071">
      <w:bodyDiv w:val="1"/>
      <w:marLeft w:val="0"/>
      <w:marRight w:val="0"/>
      <w:marTop w:val="0"/>
      <w:marBottom w:val="0"/>
      <w:divBdr>
        <w:top w:val="none" w:sz="0" w:space="0" w:color="auto"/>
        <w:left w:val="none" w:sz="0" w:space="0" w:color="auto"/>
        <w:bottom w:val="none" w:sz="0" w:space="0" w:color="auto"/>
        <w:right w:val="none" w:sz="0" w:space="0" w:color="auto"/>
      </w:divBdr>
    </w:div>
    <w:div w:id="411851898">
      <w:bodyDiv w:val="1"/>
      <w:marLeft w:val="0"/>
      <w:marRight w:val="0"/>
      <w:marTop w:val="0"/>
      <w:marBottom w:val="0"/>
      <w:divBdr>
        <w:top w:val="none" w:sz="0" w:space="0" w:color="auto"/>
        <w:left w:val="none" w:sz="0" w:space="0" w:color="auto"/>
        <w:bottom w:val="none" w:sz="0" w:space="0" w:color="auto"/>
        <w:right w:val="none" w:sz="0" w:space="0" w:color="auto"/>
      </w:divBdr>
      <w:divsChild>
        <w:div w:id="1699698865">
          <w:marLeft w:val="0"/>
          <w:marRight w:val="0"/>
          <w:marTop w:val="0"/>
          <w:marBottom w:val="0"/>
          <w:divBdr>
            <w:top w:val="none" w:sz="0" w:space="0" w:color="auto"/>
            <w:left w:val="none" w:sz="0" w:space="0" w:color="auto"/>
            <w:bottom w:val="none" w:sz="0" w:space="0" w:color="auto"/>
            <w:right w:val="none" w:sz="0" w:space="0" w:color="auto"/>
          </w:divBdr>
          <w:divsChild>
            <w:div w:id="1353796849">
              <w:marLeft w:val="0"/>
              <w:marRight w:val="0"/>
              <w:marTop w:val="0"/>
              <w:marBottom w:val="0"/>
              <w:divBdr>
                <w:top w:val="none" w:sz="0" w:space="0" w:color="auto"/>
                <w:left w:val="none" w:sz="0" w:space="0" w:color="auto"/>
                <w:bottom w:val="none" w:sz="0" w:space="0" w:color="auto"/>
                <w:right w:val="none" w:sz="0" w:space="0" w:color="auto"/>
              </w:divBdr>
              <w:divsChild>
                <w:div w:id="65182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2170735">
      <w:bodyDiv w:val="1"/>
      <w:marLeft w:val="0"/>
      <w:marRight w:val="0"/>
      <w:marTop w:val="0"/>
      <w:marBottom w:val="0"/>
      <w:divBdr>
        <w:top w:val="none" w:sz="0" w:space="0" w:color="auto"/>
        <w:left w:val="none" w:sz="0" w:space="0" w:color="auto"/>
        <w:bottom w:val="none" w:sz="0" w:space="0" w:color="auto"/>
        <w:right w:val="none" w:sz="0" w:space="0" w:color="auto"/>
      </w:divBdr>
    </w:div>
    <w:div w:id="415057361">
      <w:bodyDiv w:val="1"/>
      <w:marLeft w:val="0"/>
      <w:marRight w:val="0"/>
      <w:marTop w:val="0"/>
      <w:marBottom w:val="0"/>
      <w:divBdr>
        <w:top w:val="none" w:sz="0" w:space="0" w:color="auto"/>
        <w:left w:val="none" w:sz="0" w:space="0" w:color="auto"/>
        <w:bottom w:val="none" w:sz="0" w:space="0" w:color="auto"/>
        <w:right w:val="none" w:sz="0" w:space="0" w:color="auto"/>
      </w:divBdr>
    </w:div>
    <w:div w:id="419258185">
      <w:bodyDiv w:val="1"/>
      <w:marLeft w:val="0"/>
      <w:marRight w:val="0"/>
      <w:marTop w:val="0"/>
      <w:marBottom w:val="0"/>
      <w:divBdr>
        <w:top w:val="none" w:sz="0" w:space="0" w:color="auto"/>
        <w:left w:val="none" w:sz="0" w:space="0" w:color="auto"/>
        <w:bottom w:val="none" w:sz="0" w:space="0" w:color="auto"/>
        <w:right w:val="none" w:sz="0" w:space="0" w:color="auto"/>
      </w:divBdr>
    </w:div>
    <w:div w:id="419718918">
      <w:bodyDiv w:val="1"/>
      <w:marLeft w:val="0"/>
      <w:marRight w:val="0"/>
      <w:marTop w:val="0"/>
      <w:marBottom w:val="0"/>
      <w:divBdr>
        <w:top w:val="none" w:sz="0" w:space="0" w:color="auto"/>
        <w:left w:val="none" w:sz="0" w:space="0" w:color="auto"/>
        <w:bottom w:val="none" w:sz="0" w:space="0" w:color="auto"/>
        <w:right w:val="none" w:sz="0" w:space="0" w:color="auto"/>
      </w:divBdr>
    </w:div>
    <w:div w:id="420689356">
      <w:bodyDiv w:val="1"/>
      <w:marLeft w:val="0"/>
      <w:marRight w:val="0"/>
      <w:marTop w:val="0"/>
      <w:marBottom w:val="0"/>
      <w:divBdr>
        <w:top w:val="none" w:sz="0" w:space="0" w:color="auto"/>
        <w:left w:val="none" w:sz="0" w:space="0" w:color="auto"/>
        <w:bottom w:val="none" w:sz="0" w:space="0" w:color="auto"/>
        <w:right w:val="none" w:sz="0" w:space="0" w:color="auto"/>
      </w:divBdr>
      <w:divsChild>
        <w:div w:id="1661538734">
          <w:marLeft w:val="0"/>
          <w:marRight w:val="0"/>
          <w:marTop w:val="0"/>
          <w:marBottom w:val="0"/>
          <w:divBdr>
            <w:top w:val="none" w:sz="0" w:space="0" w:color="auto"/>
            <w:left w:val="none" w:sz="0" w:space="0" w:color="auto"/>
            <w:bottom w:val="none" w:sz="0" w:space="0" w:color="auto"/>
            <w:right w:val="none" w:sz="0" w:space="0" w:color="auto"/>
          </w:divBdr>
        </w:div>
      </w:divsChild>
    </w:div>
    <w:div w:id="420873312">
      <w:bodyDiv w:val="1"/>
      <w:marLeft w:val="0"/>
      <w:marRight w:val="0"/>
      <w:marTop w:val="0"/>
      <w:marBottom w:val="0"/>
      <w:divBdr>
        <w:top w:val="none" w:sz="0" w:space="0" w:color="auto"/>
        <w:left w:val="none" w:sz="0" w:space="0" w:color="auto"/>
        <w:bottom w:val="none" w:sz="0" w:space="0" w:color="auto"/>
        <w:right w:val="none" w:sz="0" w:space="0" w:color="auto"/>
      </w:divBdr>
      <w:divsChild>
        <w:div w:id="396321690">
          <w:marLeft w:val="0"/>
          <w:marRight w:val="0"/>
          <w:marTop w:val="0"/>
          <w:marBottom w:val="0"/>
          <w:divBdr>
            <w:top w:val="none" w:sz="0" w:space="0" w:color="auto"/>
            <w:left w:val="none" w:sz="0" w:space="0" w:color="auto"/>
            <w:bottom w:val="none" w:sz="0" w:space="0" w:color="auto"/>
            <w:right w:val="none" w:sz="0" w:space="0" w:color="auto"/>
          </w:divBdr>
        </w:div>
        <w:div w:id="741608115">
          <w:marLeft w:val="0"/>
          <w:marRight w:val="0"/>
          <w:marTop w:val="0"/>
          <w:marBottom w:val="0"/>
          <w:divBdr>
            <w:top w:val="none" w:sz="0" w:space="0" w:color="auto"/>
            <w:left w:val="none" w:sz="0" w:space="0" w:color="auto"/>
            <w:bottom w:val="none" w:sz="0" w:space="0" w:color="auto"/>
            <w:right w:val="none" w:sz="0" w:space="0" w:color="auto"/>
          </w:divBdr>
        </w:div>
        <w:div w:id="2126002993">
          <w:marLeft w:val="0"/>
          <w:marRight w:val="0"/>
          <w:marTop w:val="0"/>
          <w:marBottom w:val="0"/>
          <w:divBdr>
            <w:top w:val="none" w:sz="0" w:space="0" w:color="auto"/>
            <w:left w:val="none" w:sz="0" w:space="0" w:color="auto"/>
            <w:bottom w:val="none" w:sz="0" w:space="0" w:color="auto"/>
            <w:right w:val="none" w:sz="0" w:space="0" w:color="auto"/>
          </w:divBdr>
        </w:div>
        <w:div w:id="1547256243">
          <w:marLeft w:val="0"/>
          <w:marRight w:val="0"/>
          <w:marTop w:val="0"/>
          <w:marBottom w:val="0"/>
          <w:divBdr>
            <w:top w:val="none" w:sz="0" w:space="0" w:color="auto"/>
            <w:left w:val="none" w:sz="0" w:space="0" w:color="auto"/>
            <w:bottom w:val="none" w:sz="0" w:space="0" w:color="auto"/>
            <w:right w:val="none" w:sz="0" w:space="0" w:color="auto"/>
          </w:divBdr>
        </w:div>
      </w:divsChild>
    </w:div>
    <w:div w:id="420880325">
      <w:bodyDiv w:val="1"/>
      <w:marLeft w:val="0"/>
      <w:marRight w:val="0"/>
      <w:marTop w:val="0"/>
      <w:marBottom w:val="0"/>
      <w:divBdr>
        <w:top w:val="none" w:sz="0" w:space="0" w:color="auto"/>
        <w:left w:val="none" w:sz="0" w:space="0" w:color="auto"/>
        <w:bottom w:val="none" w:sz="0" w:space="0" w:color="auto"/>
        <w:right w:val="none" w:sz="0" w:space="0" w:color="auto"/>
      </w:divBdr>
    </w:div>
    <w:div w:id="421800339">
      <w:bodyDiv w:val="1"/>
      <w:marLeft w:val="0"/>
      <w:marRight w:val="0"/>
      <w:marTop w:val="0"/>
      <w:marBottom w:val="0"/>
      <w:divBdr>
        <w:top w:val="none" w:sz="0" w:space="0" w:color="auto"/>
        <w:left w:val="none" w:sz="0" w:space="0" w:color="auto"/>
        <w:bottom w:val="none" w:sz="0" w:space="0" w:color="auto"/>
        <w:right w:val="none" w:sz="0" w:space="0" w:color="auto"/>
      </w:divBdr>
    </w:div>
    <w:div w:id="422263851">
      <w:bodyDiv w:val="1"/>
      <w:marLeft w:val="0"/>
      <w:marRight w:val="0"/>
      <w:marTop w:val="0"/>
      <w:marBottom w:val="0"/>
      <w:divBdr>
        <w:top w:val="none" w:sz="0" w:space="0" w:color="auto"/>
        <w:left w:val="none" w:sz="0" w:space="0" w:color="auto"/>
        <w:bottom w:val="none" w:sz="0" w:space="0" w:color="auto"/>
        <w:right w:val="none" w:sz="0" w:space="0" w:color="auto"/>
      </w:divBdr>
      <w:divsChild>
        <w:div w:id="110636906">
          <w:marLeft w:val="0"/>
          <w:marRight w:val="0"/>
          <w:marTop w:val="0"/>
          <w:marBottom w:val="0"/>
          <w:divBdr>
            <w:top w:val="none" w:sz="0" w:space="0" w:color="auto"/>
            <w:left w:val="none" w:sz="0" w:space="0" w:color="auto"/>
            <w:bottom w:val="none" w:sz="0" w:space="0" w:color="auto"/>
            <w:right w:val="none" w:sz="0" w:space="0" w:color="auto"/>
          </w:divBdr>
        </w:div>
        <w:div w:id="482165532">
          <w:marLeft w:val="0"/>
          <w:marRight w:val="0"/>
          <w:marTop w:val="0"/>
          <w:marBottom w:val="0"/>
          <w:divBdr>
            <w:top w:val="none" w:sz="0" w:space="0" w:color="auto"/>
            <w:left w:val="none" w:sz="0" w:space="0" w:color="auto"/>
            <w:bottom w:val="none" w:sz="0" w:space="0" w:color="auto"/>
            <w:right w:val="none" w:sz="0" w:space="0" w:color="auto"/>
          </w:divBdr>
        </w:div>
        <w:div w:id="348333247">
          <w:marLeft w:val="0"/>
          <w:marRight w:val="0"/>
          <w:marTop w:val="0"/>
          <w:marBottom w:val="0"/>
          <w:divBdr>
            <w:top w:val="none" w:sz="0" w:space="0" w:color="auto"/>
            <w:left w:val="none" w:sz="0" w:space="0" w:color="auto"/>
            <w:bottom w:val="none" w:sz="0" w:space="0" w:color="auto"/>
            <w:right w:val="none" w:sz="0" w:space="0" w:color="auto"/>
          </w:divBdr>
        </w:div>
        <w:div w:id="1170482002">
          <w:marLeft w:val="0"/>
          <w:marRight w:val="0"/>
          <w:marTop w:val="0"/>
          <w:marBottom w:val="0"/>
          <w:divBdr>
            <w:top w:val="none" w:sz="0" w:space="0" w:color="auto"/>
            <w:left w:val="none" w:sz="0" w:space="0" w:color="auto"/>
            <w:bottom w:val="none" w:sz="0" w:space="0" w:color="auto"/>
            <w:right w:val="none" w:sz="0" w:space="0" w:color="auto"/>
          </w:divBdr>
        </w:div>
        <w:div w:id="621306894">
          <w:marLeft w:val="0"/>
          <w:marRight w:val="0"/>
          <w:marTop w:val="0"/>
          <w:marBottom w:val="0"/>
          <w:divBdr>
            <w:top w:val="none" w:sz="0" w:space="0" w:color="auto"/>
            <w:left w:val="none" w:sz="0" w:space="0" w:color="auto"/>
            <w:bottom w:val="none" w:sz="0" w:space="0" w:color="auto"/>
            <w:right w:val="none" w:sz="0" w:space="0" w:color="auto"/>
          </w:divBdr>
        </w:div>
        <w:div w:id="411197555">
          <w:marLeft w:val="0"/>
          <w:marRight w:val="0"/>
          <w:marTop w:val="0"/>
          <w:marBottom w:val="0"/>
          <w:divBdr>
            <w:top w:val="none" w:sz="0" w:space="0" w:color="auto"/>
            <w:left w:val="none" w:sz="0" w:space="0" w:color="auto"/>
            <w:bottom w:val="none" w:sz="0" w:space="0" w:color="auto"/>
            <w:right w:val="none" w:sz="0" w:space="0" w:color="auto"/>
          </w:divBdr>
        </w:div>
        <w:div w:id="1337420783">
          <w:marLeft w:val="0"/>
          <w:marRight w:val="0"/>
          <w:marTop w:val="0"/>
          <w:marBottom w:val="0"/>
          <w:divBdr>
            <w:top w:val="none" w:sz="0" w:space="0" w:color="auto"/>
            <w:left w:val="none" w:sz="0" w:space="0" w:color="auto"/>
            <w:bottom w:val="none" w:sz="0" w:space="0" w:color="auto"/>
            <w:right w:val="none" w:sz="0" w:space="0" w:color="auto"/>
          </w:divBdr>
        </w:div>
        <w:div w:id="1464692886">
          <w:marLeft w:val="0"/>
          <w:marRight w:val="0"/>
          <w:marTop w:val="0"/>
          <w:marBottom w:val="0"/>
          <w:divBdr>
            <w:top w:val="none" w:sz="0" w:space="0" w:color="auto"/>
            <w:left w:val="none" w:sz="0" w:space="0" w:color="auto"/>
            <w:bottom w:val="none" w:sz="0" w:space="0" w:color="auto"/>
            <w:right w:val="none" w:sz="0" w:space="0" w:color="auto"/>
          </w:divBdr>
        </w:div>
        <w:div w:id="1190610269">
          <w:marLeft w:val="0"/>
          <w:marRight w:val="0"/>
          <w:marTop w:val="0"/>
          <w:marBottom w:val="0"/>
          <w:divBdr>
            <w:top w:val="none" w:sz="0" w:space="0" w:color="auto"/>
            <w:left w:val="none" w:sz="0" w:space="0" w:color="auto"/>
            <w:bottom w:val="none" w:sz="0" w:space="0" w:color="auto"/>
            <w:right w:val="none" w:sz="0" w:space="0" w:color="auto"/>
          </w:divBdr>
        </w:div>
      </w:divsChild>
    </w:div>
    <w:div w:id="422343075">
      <w:bodyDiv w:val="1"/>
      <w:marLeft w:val="0"/>
      <w:marRight w:val="0"/>
      <w:marTop w:val="0"/>
      <w:marBottom w:val="0"/>
      <w:divBdr>
        <w:top w:val="none" w:sz="0" w:space="0" w:color="auto"/>
        <w:left w:val="none" w:sz="0" w:space="0" w:color="auto"/>
        <w:bottom w:val="none" w:sz="0" w:space="0" w:color="auto"/>
        <w:right w:val="none" w:sz="0" w:space="0" w:color="auto"/>
      </w:divBdr>
    </w:div>
    <w:div w:id="423765011">
      <w:bodyDiv w:val="1"/>
      <w:marLeft w:val="0"/>
      <w:marRight w:val="0"/>
      <w:marTop w:val="0"/>
      <w:marBottom w:val="0"/>
      <w:divBdr>
        <w:top w:val="none" w:sz="0" w:space="0" w:color="auto"/>
        <w:left w:val="none" w:sz="0" w:space="0" w:color="auto"/>
        <w:bottom w:val="none" w:sz="0" w:space="0" w:color="auto"/>
        <w:right w:val="none" w:sz="0" w:space="0" w:color="auto"/>
      </w:divBdr>
    </w:div>
    <w:div w:id="425541648">
      <w:bodyDiv w:val="1"/>
      <w:marLeft w:val="0"/>
      <w:marRight w:val="0"/>
      <w:marTop w:val="0"/>
      <w:marBottom w:val="0"/>
      <w:divBdr>
        <w:top w:val="none" w:sz="0" w:space="0" w:color="auto"/>
        <w:left w:val="none" w:sz="0" w:space="0" w:color="auto"/>
        <w:bottom w:val="none" w:sz="0" w:space="0" w:color="auto"/>
        <w:right w:val="none" w:sz="0" w:space="0" w:color="auto"/>
      </w:divBdr>
    </w:div>
    <w:div w:id="427894068">
      <w:bodyDiv w:val="1"/>
      <w:marLeft w:val="0"/>
      <w:marRight w:val="0"/>
      <w:marTop w:val="0"/>
      <w:marBottom w:val="0"/>
      <w:divBdr>
        <w:top w:val="none" w:sz="0" w:space="0" w:color="auto"/>
        <w:left w:val="none" w:sz="0" w:space="0" w:color="auto"/>
        <w:bottom w:val="none" w:sz="0" w:space="0" w:color="auto"/>
        <w:right w:val="none" w:sz="0" w:space="0" w:color="auto"/>
      </w:divBdr>
    </w:div>
    <w:div w:id="430201697">
      <w:bodyDiv w:val="1"/>
      <w:marLeft w:val="0"/>
      <w:marRight w:val="0"/>
      <w:marTop w:val="0"/>
      <w:marBottom w:val="0"/>
      <w:divBdr>
        <w:top w:val="none" w:sz="0" w:space="0" w:color="auto"/>
        <w:left w:val="none" w:sz="0" w:space="0" w:color="auto"/>
        <w:bottom w:val="none" w:sz="0" w:space="0" w:color="auto"/>
        <w:right w:val="none" w:sz="0" w:space="0" w:color="auto"/>
      </w:divBdr>
      <w:divsChild>
        <w:div w:id="1832982587">
          <w:marLeft w:val="0"/>
          <w:marRight w:val="0"/>
          <w:marTop w:val="0"/>
          <w:marBottom w:val="0"/>
          <w:divBdr>
            <w:top w:val="none" w:sz="0" w:space="0" w:color="auto"/>
            <w:left w:val="none" w:sz="0" w:space="0" w:color="auto"/>
            <w:bottom w:val="none" w:sz="0" w:space="0" w:color="auto"/>
            <w:right w:val="none" w:sz="0" w:space="0" w:color="auto"/>
          </w:divBdr>
        </w:div>
        <w:div w:id="715785706">
          <w:marLeft w:val="0"/>
          <w:marRight w:val="0"/>
          <w:marTop w:val="0"/>
          <w:marBottom w:val="0"/>
          <w:divBdr>
            <w:top w:val="none" w:sz="0" w:space="0" w:color="auto"/>
            <w:left w:val="none" w:sz="0" w:space="0" w:color="auto"/>
            <w:bottom w:val="none" w:sz="0" w:space="0" w:color="auto"/>
            <w:right w:val="none" w:sz="0" w:space="0" w:color="auto"/>
          </w:divBdr>
        </w:div>
        <w:div w:id="1839230373">
          <w:marLeft w:val="0"/>
          <w:marRight w:val="0"/>
          <w:marTop w:val="0"/>
          <w:marBottom w:val="0"/>
          <w:divBdr>
            <w:top w:val="none" w:sz="0" w:space="0" w:color="auto"/>
            <w:left w:val="none" w:sz="0" w:space="0" w:color="auto"/>
            <w:bottom w:val="none" w:sz="0" w:space="0" w:color="auto"/>
            <w:right w:val="none" w:sz="0" w:space="0" w:color="auto"/>
          </w:divBdr>
        </w:div>
        <w:div w:id="2112241833">
          <w:marLeft w:val="0"/>
          <w:marRight w:val="0"/>
          <w:marTop w:val="0"/>
          <w:marBottom w:val="0"/>
          <w:divBdr>
            <w:top w:val="none" w:sz="0" w:space="0" w:color="auto"/>
            <w:left w:val="none" w:sz="0" w:space="0" w:color="auto"/>
            <w:bottom w:val="none" w:sz="0" w:space="0" w:color="auto"/>
            <w:right w:val="none" w:sz="0" w:space="0" w:color="auto"/>
          </w:divBdr>
        </w:div>
        <w:div w:id="942297770">
          <w:marLeft w:val="0"/>
          <w:marRight w:val="0"/>
          <w:marTop w:val="0"/>
          <w:marBottom w:val="0"/>
          <w:divBdr>
            <w:top w:val="none" w:sz="0" w:space="0" w:color="auto"/>
            <w:left w:val="none" w:sz="0" w:space="0" w:color="auto"/>
            <w:bottom w:val="none" w:sz="0" w:space="0" w:color="auto"/>
            <w:right w:val="none" w:sz="0" w:space="0" w:color="auto"/>
          </w:divBdr>
        </w:div>
        <w:div w:id="1861313126">
          <w:marLeft w:val="0"/>
          <w:marRight w:val="0"/>
          <w:marTop w:val="0"/>
          <w:marBottom w:val="0"/>
          <w:divBdr>
            <w:top w:val="none" w:sz="0" w:space="0" w:color="auto"/>
            <w:left w:val="none" w:sz="0" w:space="0" w:color="auto"/>
            <w:bottom w:val="none" w:sz="0" w:space="0" w:color="auto"/>
            <w:right w:val="none" w:sz="0" w:space="0" w:color="auto"/>
          </w:divBdr>
        </w:div>
        <w:div w:id="400493680">
          <w:marLeft w:val="0"/>
          <w:marRight w:val="0"/>
          <w:marTop w:val="0"/>
          <w:marBottom w:val="0"/>
          <w:divBdr>
            <w:top w:val="none" w:sz="0" w:space="0" w:color="auto"/>
            <w:left w:val="none" w:sz="0" w:space="0" w:color="auto"/>
            <w:bottom w:val="none" w:sz="0" w:space="0" w:color="auto"/>
            <w:right w:val="none" w:sz="0" w:space="0" w:color="auto"/>
          </w:divBdr>
        </w:div>
        <w:div w:id="745154016">
          <w:marLeft w:val="0"/>
          <w:marRight w:val="0"/>
          <w:marTop w:val="0"/>
          <w:marBottom w:val="0"/>
          <w:divBdr>
            <w:top w:val="none" w:sz="0" w:space="0" w:color="auto"/>
            <w:left w:val="none" w:sz="0" w:space="0" w:color="auto"/>
            <w:bottom w:val="none" w:sz="0" w:space="0" w:color="auto"/>
            <w:right w:val="none" w:sz="0" w:space="0" w:color="auto"/>
          </w:divBdr>
        </w:div>
        <w:div w:id="86923000">
          <w:marLeft w:val="0"/>
          <w:marRight w:val="0"/>
          <w:marTop w:val="0"/>
          <w:marBottom w:val="0"/>
          <w:divBdr>
            <w:top w:val="none" w:sz="0" w:space="0" w:color="auto"/>
            <w:left w:val="none" w:sz="0" w:space="0" w:color="auto"/>
            <w:bottom w:val="none" w:sz="0" w:space="0" w:color="auto"/>
            <w:right w:val="none" w:sz="0" w:space="0" w:color="auto"/>
          </w:divBdr>
        </w:div>
      </w:divsChild>
    </w:div>
    <w:div w:id="431438299">
      <w:bodyDiv w:val="1"/>
      <w:marLeft w:val="0"/>
      <w:marRight w:val="0"/>
      <w:marTop w:val="0"/>
      <w:marBottom w:val="0"/>
      <w:divBdr>
        <w:top w:val="none" w:sz="0" w:space="0" w:color="auto"/>
        <w:left w:val="none" w:sz="0" w:space="0" w:color="auto"/>
        <w:bottom w:val="none" w:sz="0" w:space="0" w:color="auto"/>
        <w:right w:val="none" w:sz="0" w:space="0" w:color="auto"/>
      </w:divBdr>
    </w:div>
    <w:div w:id="431970367">
      <w:bodyDiv w:val="1"/>
      <w:marLeft w:val="0"/>
      <w:marRight w:val="0"/>
      <w:marTop w:val="0"/>
      <w:marBottom w:val="0"/>
      <w:divBdr>
        <w:top w:val="none" w:sz="0" w:space="0" w:color="auto"/>
        <w:left w:val="none" w:sz="0" w:space="0" w:color="auto"/>
        <w:bottom w:val="none" w:sz="0" w:space="0" w:color="auto"/>
        <w:right w:val="none" w:sz="0" w:space="0" w:color="auto"/>
      </w:divBdr>
      <w:divsChild>
        <w:div w:id="1370758849">
          <w:marLeft w:val="0"/>
          <w:marRight w:val="0"/>
          <w:marTop w:val="0"/>
          <w:marBottom w:val="0"/>
          <w:divBdr>
            <w:top w:val="none" w:sz="0" w:space="0" w:color="auto"/>
            <w:left w:val="none" w:sz="0" w:space="0" w:color="auto"/>
            <w:bottom w:val="none" w:sz="0" w:space="0" w:color="auto"/>
            <w:right w:val="none" w:sz="0" w:space="0" w:color="auto"/>
          </w:divBdr>
          <w:divsChild>
            <w:div w:id="779835260">
              <w:marLeft w:val="0"/>
              <w:marRight w:val="0"/>
              <w:marTop w:val="0"/>
              <w:marBottom w:val="0"/>
              <w:divBdr>
                <w:top w:val="none" w:sz="0" w:space="0" w:color="auto"/>
                <w:left w:val="none" w:sz="0" w:space="0" w:color="auto"/>
                <w:bottom w:val="none" w:sz="0" w:space="0" w:color="auto"/>
                <w:right w:val="none" w:sz="0" w:space="0" w:color="auto"/>
              </w:divBdr>
              <w:divsChild>
                <w:div w:id="215287482">
                  <w:marLeft w:val="0"/>
                  <w:marRight w:val="0"/>
                  <w:marTop w:val="0"/>
                  <w:marBottom w:val="0"/>
                  <w:divBdr>
                    <w:top w:val="none" w:sz="0" w:space="0" w:color="auto"/>
                    <w:left w:val="none" w:sz="0" w:space="0" w:color="auto"/>
                    <w:bottom w:val="none" w:sz="0" w:space="0" w:color="auto"/>
                    <w:right w:val="none" w:sz="0" w:space="0" w:color="auto"/>
                  </w:divBdr>
                  <w:divsChild>
                    <w:div w:id="1961180111">
                      <w:marLeft w:val="0"/>
                      <w:marRight w:val="0"/>
                      <w:marTop w:val="0"/>
                      <w:marBottom w:val="0"/>
                      <w:divBdr>
                        <w:top w:val="none" w:sz="0" w:space="0" w:color="auto"/>
                        <w:left w:val="none" w:sz="0" w:space="0" w:color="auto"/>
                        <w:bottom w:val="none" w:sz="0" w:space="0" w:color="auto"/>
                        <w:right w:val="none" w:sz="0" w:space="0" w:color="auto"/>
                      </w:divBdr>
                      <w:divsChild>
                        <w:div w:id="797644438">
                          <w:marLeft w:val="0"/>
                          <w:marRight w:val="0"/>
                          <w:marTop w:val="0"/>
                          <w:marBottom w:val="0"/>
                          <w:divBdr>
                            <w:top w:val="none" w:sz="0" w:space="0" w:color="auto"/>
                            <w:left w:val="none" w:sz="0" w:space="0" w:color="auto"/>
                            <w:bottom w:val="none" w:sz="0" w:space="0" w:color="auto"/>
                            <w:right w:val="none" w:sz="0" w:space="0" w:color="auto"/>
                          </w:divBdr>
                          <w:divsChild>
                            <w:div w:id="1510025757">
                              <w:marLeft w:val="0"/>
                              <w:marRight w:val="0"/>
                              <w:marTop w:val="0"/>
                              <w:marBottom w:val="0"/>
                              <w:divBdr>
                                <w:top w:val="none" w:sz="0" w:space="0" w:color="auto"/>
                                <w:left w:val="none" w:sz="0" w:space="0" w:color="auto"/>
                                <w:bottom w:val="none" w:sz="0" w:space="0" w:color="auto"/>
                                <w:right w:val="none" w:sz="0" w:space="0" w:color="auto"/>
                              </w:divBdr>
                              <w:divsChild>
                                <w:div w:id="173226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69927768">
                  <w:marLeft w:val="0"/>
                  <w:marRight w:val="0"/>
                  <w:marTop w:val="0"/>
                  <w:marBottom w:val="0"/>
                  <w:divBdr>
                    <w:top w:val="none" w:sz="0" w:space="0" w:color="auto"/>
                    <w:left w:val="none" w:sz="0" w:space="0" w:color="auto"/>
                    <w:bottom w:val="none" w:sz="0" w:space="0" w:color="auto"/>
                    <w:right w:val="none" w:sz="0" w:space="0" w:color="auto"/>
                  </w:divBdr>
                  <w:divsChild>
                    <w:div w:id="11583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3396335">
          <w:marLeft w:val="0"/>
          <w:marRight w:val="0"/>
          <w:marTop w:val="0"/>
          <w:marBottom w:val="0"/>
          <w:divBdr>
            <w:top w:val="single" w:sz="6" w:space="11" w:color="DDDDDD"/>
            <w:left w:val="none" w:sz="0" w:space="0" w:color="auto"/>
            <w:bottom w:val="none" w:sz="0" w:space="0" w:color="auto"/>
            <w:right w:val="none" w:sz="0" w:space="0" w:color="auto"/>
          </w:divBdr>
          <w:divsChild>
            <w:div w:id="642350052">
              <w:marLeft w:val="0"/>
              <w:marRight w:val="0"/>
              <w:marTop w:val="0"/>
              <w:marBottom w:val="0"/>
              <w:divBdr>
                <w:top w:val="none" w:sz="0" w:space="0" w:color="auto"/>
                <w:left w:val="none" w:sz="0" w:space="0" w:color="auto"/>
                <w:bottom w:val="none" w:sz="0" w:space="0" w:color="auto"/>
                <w:right w:val="none" w:sz="0" w:space="0" w:color="auto"/>
              </w:divBdr>
              <w:divsChild>
                <w:div w:id="1222134036">
                  <w:marLeft w:val="-120"/>
                  <w:marRight w:val="0"/>
                  <w:marTop w:val="0"/>
                  <w:marBottom w:val="0"/>
                  <w:divBdr>
                    <w:top w:val="none" w:sz="0" w:space="0" w:color="auto"/>
                    <w:left w:val="none" w:sz="0" w:space="0" w:color="auto"/>
                    <w:bottom w:val="none" w:sz="0" w:space="0" w:color="auto"/>
                    <w:right w:val="none" w:sz="0" w:space="0" w:color="auto"/>
                  </w:divBdr>
                  <w:divsChild>
                    <w:div w:id="1435514075">
                      <w:marLeft w:val="0"/>
                      <w:marRight w:val="0"/>
                      <w:marTop w:val="0"/>
                      <w:marBottom w:val="0"/>
                      <w:divBdr>
                        <w:top w:val="none" w:sz="0" w:space="0" w:color="auto"/>
                        <w:left w:val="none" w:sz="0" w:space="0" w:color="auto"/>
                        <w:bottom w:val="none" w:sz="0" w:space="0" w:color="auto"/>
                        <w:right w:val="none" w:sz="0" w:space="0" w:color="auto"/>
                      </w:divBdr>
                      <w:divsChild>
                        <w:div w:id="1368945708">
                          <w:marLeft w:val="0"/>
                          <w:marRight w:val="0"/>
                          <w:marTop w:val="0"/>
                          <w:marBottom w:val="0"/>
                          <w:divBdr>
                            <w:top w:val="none" w:sz="0" w:space="0" w:color="auto"/>
                            <w:left w:val="none" w:sz="0" w:space="0" w:color="auto"/>
                            <w:bottom w:val="none" w:sz="0" w:space="0" w:color="auto"/>
                            <w:right w:val="none" w:sz="0" w:space="0" w:color="auto"/>
                          </w:divBdr>
                          <w:divsChild>
                            <w:div w:id="167761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852287">
                      <w:marLeft w:val="0"/>
                      <w:marRight w:val="0"/>
                      <w:marTop w:val="0"/>
                      <w:marBottom w:val="0"/>
                      <w:divBdr>
                        <w:top w:val="none" w:sz="0" w:space="0" w:color="auto"/>
                        <w:left w:val="none" w:sz="0" w:space="0" w:color="auto"/>
                        <w:bottom w:val="none" w:sz="0" w:space="0" w:color="auto"/>
                        <w:right w:val="none" w:sz="0" w:space="0" w:color="auto"/>
                      </w:divBdr>
                      <w:divsChild>
                        <w:div w:id="1327857567">
                          <w:marLeft w:val="0"/>
                          <w:marRight w:val="0"/>
                          <w:marTop w:val="0"/>
                          <w:marBottom w:val="0"/>
                          <w:divBdr>
                            <w:top w:val="none" w:sz="0" w:space="0" w:color="auto"/>
                            <w:left w:val="none" w:sz="0" w:space="0" w:color="auto"/>
                            <w:bottom w:val="none" w:sz="0" w:space="0" w:color="auto"/>
                            <w:right w:val="none" w:sz="0" w:space="0" w:color="auto"/>
                          </w:divBdr>
                          <w:divsChild>
                            <w:div w:id="138216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5298312">
      <w:bodyDiv w:val="1"/>
      <w:marLeft w:val="0"/>
      <w:marRight w:val="0"/>
      <w:marTop w:val="0"/>
      <w:marBottom w:val="0"/>
      <w:divBdr>
        <w:top w:val="none" w:sz="0" w:space="0" w:color="auto"/>
        <w:left w:val="none" w:sz="0" w:space="0" w:color="auto"/>
        <w:bottom w:val="none" w:sz="0" w:space="0" w:color="auto"/>
        <w:right w:val="none" w:sz="0" w:space="0" w:color="auto"/>
      </w:divBdr>
    </w:div>
    <w:div w:id="436023237">
      <w:bodyDiv w:val="1"/>
      <w:marLeft w:val="0"/>
      <w:marRight w:val="0"/>
      <w:marTop w:val="0"/>
      <w:marBottom w:val="0"/>
      <w:divBdr>
        <w:top w:val="none" w:sz="0" w:space="0" w:color="auto"/>
        <w:left w:val="none" w:sz="0" w:space="0" w:color="auto"/>
        <w:bottom w:val="none" w:sz="0" w:space="0" w:color="auto"/>
        <w:right w:val="none" w:sz="0" w:space="0" w:color="auto"/>
      </w:divBdr>
      <w:divsChild>
        <w:div w:id="958610101">
          <w:marLeft w:val="0"/>
          <w:marRight w:val="0"/>
          <w:marTop w:val="0"/>
          <w:marBottom w:val="0"/>
          <w:divBdr>
            <w:top w:val="none" w:sz="0" w:space="0" w:color="auto"/>
            <w:left w:val="none" w:sz="0" w:space="0" w:color="auto"/>
            <w:bottom w:val="none" w:sz="0" w:space="0" w:color="auto"/>
            <w:right w:val="none" w:sz="0" w:space="0" w:color="auto"/>
          </w:divBdr>
        </w:div>
        <w:div w:id="1480343778">
          <w:marLeft w:val="0"/>
          <w:marRight w:val="0"/>
          <w:marTop w:val="0"/>
          <w:marBottom w:val="0"/>
          <w:divBdr>
            <w:top w:val="none" w:sz="0" w:space="0" w:color="auto"/>
            <w:left w:val="none" w:sz="0" w:space="0" w:color="auto"/>
            <w:bottom w:val="none" w:sz="0" w:space="0" w:color="auto"/>
            <w:right w:val="none" w:sz="0" w:space="0" w:color="auto"/>
          </w:divBdr>
        </w:div>
        <w:div w:id="1080717623">
          <w:marLeft w:val="0"/>
          <w:marRight w:val="0"/>
          <w:marTop w:val="0"/>
          <w:marBottom w:val="0"/>
          <w:divBdr>
            <w:top w:val="none" w:sz="0" w:space="0" w:color="auto"/>
            <w:left w:val="none" w:sz="0" w:space="0" w:color="auto"/>
            <w:bottom w:val="none" w:sz="0" w:space="0" w:color="auto"/>
            <w:right w:val="none" w:sz="0" w:space="0" w:color="auto"/>
          </w:divBdr>
        </w:div>
        <w:div w:id="1977836083">
          <w:marLeft w:val="0"/>
          <w:marRight w:val="0"/>
          <w:marTop w:val="0"/>
          <w:marBottom w:val="0"/>
          <w:divBdr>
            <w:top w:val="none" w:sz="0" w:space="0" w:color="auto"/>
            <w:left w:val="none" w:sz="0" w:space="0" w:color="auto"/>
            <w:bottom w:val="none" w:sz="0" w:space="0" w:color="auto"/>
            <w:right w:val="none" w:sz="0" w:space="0" w:color="auto"/>
          </w:divBdr>
        </w:div>
        <w:div w:id="1723557139">
          <w:marLeft w:val="0"/>
          <w:marRight w:val="0"/>
          <w:marTop w:val="0"/>
          <w:marBottom w:val="0"/>
          <w:divBdr>
            <w:top w:val="none" w:sz="0" w:space="0" w:color="auto"/>
            <w:left w:val="none" w:sz="0" w:space="0" w:color="auto"/>
            <w:bottom w:val="none" w:sz="0" w:space="0" w:color="auto"/>
            <w:right w:val="none" w:sz="0" w:space="0" w:color="auto"/>
          </w:divBdr>
        </w:div>
        <w:div w:id="782841210">
          <w:marLeft w:val="0"/>
          <w:marRight w:val="0"/>
          <w:marTop w:val="0"/>
          <w:marBottom w:val="0"/>
          <w:divBdr>
            <w:top w:val="none" w:sz="0" w:space="0" w:color="auto"/>
            <w:left w:val="none" w:sz="0" w:space="0" w:color="auto"/>
            <w:bottom w:val="none" w:sz="0" w:space="0" w:color="auto"/>
            <w:right w:val="none" w:sz="0" w:space="0" w:color="auto"/>
          </w:divBdr>
        </w:div>
        <w:div w:id="609051952">
          <w:marLeft w:val="0"/>
          <w:marRight w:val="0"/>
          <w:marTop w:val="0"/>
          <w:marBottom w:val="0"/>
          <w:divBdr>
            <w:top w:val="none" w:sz="0" w:space="0" w:color="auto"/>
            <w:left w:val="none" w:sz="0" w:space="0" w:color="auto"/>
            <w:bottom w:val="none" w:sz="0" w:space="0" w:color="auto"/>
            <w:right w:val="none" w:sz="0" w:space="0" w:color="auto"/>
          </w:divBdr>
        </w:div>
        <w:div w:id="404305433">
          <w:marLeft w:val="0"/>
          <w:marRight w:val="0"/>
          <w:marTop w:val="0"/>
          <w:marBottom w:val="0"/>
          <w:divBdr>
            <w:top w:val="none" w:sz="0" w:space="0" w:color="auto"/>
            <w:left w:val="none" w:sz="0" w:space="0" w:color="auto"/>
            <w:bottom w:val="none" w:sz="0" w:space="0" w:color="auto"/>
            <w:right w:val="none" w:sz="0" w:space="0" w:color="auto"/>
          </w:divBdr>
        </w:div>
        <w:div w:id="38359240">
          <w:marLeft w:val="0"/>
          <w:marRight w:val="0"/>
          <w:marTop w:val="0"/>
          <w:marBottom w:val="0"/>
          <w:divBdr>
            <w:top w:val="none" w:sz="0" w:space="0" w:color="auto"/>
            <w:left w:val="none" w:sz="0" w:space="0" w:color="auto"/>
            <w:bottom w:val="none" w:sz="0" w:space="0" w:color="auto"/>
            <w:right w:val="none" w:sz="0" w:space="0" w:color="auto"/>
          </w:divBdr>
        </w:div>
      </w:divsChild>
    </w:div>
    <w:div w:id="437412839">
      <w:bodyDiv w:val="1"/>
      <w:marLeft w:val="0"/>
      <w:marRight w:val="0"/>
      <w:marTop w:val="0"/>
      <w:marBottom w:val="0"/>
      <w:divBdr>
        <w:top w:val="none" w:sz="0" w:space="0" w:color="auto"/>
        <w:left w:val="none" w:sz="0" w:space="0" w:color="auto"/>
        <w:bottom w:val="none" w:sz="0" w:space="0" w:color="auto"/>
        <w:right w:val="none" w:sz="0" w:space="0" w:color="auto"/>
      </w:divBdr>
      <w:divsChild>
        <w:div w:id="857156785">
          <w:marLeft w:val="0"/>
          <w:marRight w:val="0"/>
          <w:marTop w:val="0"/>
          <w:marBottom w:val="0"/>
          <w:divBdr>
            <w:top w:val="none" w:sz="0" w:space="0" w:color="auto"/>
            <w:left w:val="none" w:sz="0" w:space="0" w:color="auto"/>
            <w:bottom w:val="none" w:sz="0" w:space="0" w:color="auto"/>
            <w:right w:val="none" w:sz="0" w:space="0" w:color="auto"/>
          </w:divBdr>
        </w:div>
        <w:div w:id="508644609">
          <w:marLeft w:val="0"/>
          <w:marRight w:val="0"/>
          <w:marTop w:val="0"/>
          <w:marBottom w:val="0"/>
          <w:divBdr>
            <w:top w:val="none" w:sz="0" w:space="0" w:color="auto"/>
            <w:left w:val="none" w:sz="0" w:space="0" w:color="auto"/>
            <w:bottom w:val="none" w:sz="0" w:space="0" w:color="auto"/>
            <w:right w:val="none" w:sz="0" w:space="0" w:color="auto"/>
          </w:divBdr>
        </w:div>
        <w:div w:id="1040281029">
          <w:marLeft w:val="0"/>
          <w:marRight w:val="0"/>
          <w:marTop w:val="0"/>
          <w:marBottom w:val="0"/>
          <w:divBdr>
            <w:top w:val="none" w:sz="0" w:space="0" w:color="auto"/>
            <w:left w:val="none" w:sz="0" w:space="0" w:color="auto"/>
            <w:bottom w:val="none" w:sz="0" w:space="0" w:color="auto"/>
            <w:right w:val="none" w:sz="0" w:space="0" w:color="auto"/>
          </w:divBdr>
        </w:div>
        <w:div w:id="1013268729">
          <w:marLeft w:val="0"/>
          <w:marRight w:val="0"/>
          <w:marTop w:val="0"/>
          <w:marBottom w:val="0"/>
          <w:divBdr>
            <w:top w:val="none" w:sz="0" w:space="0" w:color="auto"/>
            <w:left w:val="none" w:sz="0" w:space="0" w:color="auto"/>
            <w:bottom w:val="none" w:sz="0" w:space="0" w:color="auto"/>
            <w:right w:val="none" w:sz="0" w:space="0" w:color="auto"/>
          </w:divBdr>
        </w:div>
        <w:div w:id="775559879">
          <w:marLeft w:val="0"/>
          <w:marRight w:val="0"/>
          <w:marTop w:val="0"/>
          <w:marBottom w:val="0"/>
          <w:divBdr>
            <w:top w:val="none" w:sz="0" w:space="0" w:color="auto"/>
            <w:left w:val="none" w:sz="0" w:space="0" w:color="auto"/>
            <w:bottom w:val="none" w:sz="0" w:space="0" w:color="auto"/>
            <w:right w:val="none" w:sz="0" w:space="0" w:color="auto"/>
          </w:divBdr>
        </w:div>
        <w:div w:id="1493910193">
          <w:marLeft w:val="0"/>
          <w:marRight w:val="0"/>
          <w:marTop w:val="0"/>
          <w:marBottom w:val="0"/>
          <w:divBdr>
            <w:top w:val="none" w:sz="0" w:space="0" w:color="auto"/>
            <w:left w:val="none" w:sz="0" w:space="0" w:color="auto"/>
            <w:bottom w:val="none" w:sz="0" w:space="0" w:color="auto"/>
            <w:right w:val="none" w:sz="0" w:space="0" w:color="auto"/>
          </w:divBdr>
        </w:div>
        <w:div w:id="465124850">
          <w:marLeft w:val="0"/>
          <w:marRight w:val="0"/>
          <w:marTop w:val="0"/>
          <w:marBottom w:val="0"/>
          <w:divBdr>
            <w:top w:val="none" w:sz="0" w:space="0" w:color="auto"/>
            <w:left w:val="none" w:sz="0" w:space="0" w:color="auto"/>
            <w:bottom w:val="none" w:sz="0" w:space="0" w:color="auto"/>
            <w:right w:val="none" w:sz="0" w:space="0" w:color="auto"/>
          </w:divBdr>
        </w:div>
        <w:div w:id="2002810535">
          <w:marLeft w:val="0"/>
          <w:marRight w:val="0"/>
          <w:marTop w:val="0"/>
          <w:marBottom w:val="0"/>
          <w:divBdr>
            <w:top w:val="none" w:sz="0" w:space="0" w:color="auto"/>
            <w:left w:val="none" w:sz="0" w:space="0" w:color="auto"/>
            <w:bottom w:val="none" w:sz="0" w:space="0" w:color="auto"/>
            <w:right w:val="none" w:sz="0" w:space="0" w:color="auto"/>
          </w:divBdr>
        </w:div>
        <w:div w:id="3555971">
          <w:marLeft w:val="0"/>
          <w:marRight w:val="0"/>
          <w:marTop w:val="0"/>
          <w:marBottom w:val="0"/>
          <w:divBdr>
            <w:top w:val="none" w:sz="0" w:space="0" w:color="auto"/>
            <w:left w:val="none" w:sz="0" w:space="0" w:color="auto"/>
            <w:bottom w:val="none" w:sz="0" w:space="0" w:color="auto"/>
            <w:right w:val="none" w:sz="0" w:space="0" w:color="auto"/>
          </w:divBdr>
        </w:div>
        <w:div w:id="868376303">
          <w:marLeft w:val="0"/>
          <w:marRight w:val="0"/>
          <w:marTop w:val="0"/>
          <w:marBottom w:val="0"/>
          <w:divBdr>
            <w:top w:val="none" w:sz="0" w:space="0" w:color="auto"/>
            <w:left w:val="none" w:sz="0" w:space="0" w:color="auto"/>
            <w:bottom w:val="none" w:sz="0" w:space="0" w:color="auto"/>
            <w:right w:val="none" w:sz="0" w:space="0" w:color="auto"/>
          </w:divBdr>
        </w:div>
        <w:div w:id="409738169">
          <w:marLeft w:val="0"/>
          <w:marRight w:val="0"/>
          <w:marTop w:val="0"/>
          <w:marBottom w:val="0"/>
          <w:divBdr>
            <w:top w:val="none" w:sz="0" w:space="0" w:color="auto"/>
            <w:left w:val="none" w:sz="0" w:space="0" w:color="auto"/>
            <w:bottom w:val="none" w:sz="0" w:space="0" w:color="auto"/>
            <w:right w:val="none" w:sz="0" w:space="0" w:color="auto"/>
          </w:divBdr>
        </w:div>
        <w:div w:id="639959055">
          <w:marLeft w:val="0"/>
          <w:marRight w:val="0"/>
          <w:marTop w:val="0"/>
          <w:marBottom w:val="0"/>
          <w:divBdr>
            <w:top w:val="none" w:sz="0" w:space="0" w:color="auto"/>
            <w:left w:val="none" w:sz="0" w:space="0" w:color="auto"/>
            <w:bottom w:val="none" w:sz="0" w:space="0" w:color="auto"/>
            <w:right w:val="none" w:sz="0" w:space="0" w:color="auto"/>
          </w:divBdr>
        </w:div>
        <w:div w:id="1329745087">
          <w:marLeft w:val="0"/>
          <w:marRight w:val="0"/>
          <w:marTop w:val="0"/>
          <w:marBottom w:val="0"/>
          <w:divBdr>
            <w:top w:val="none" w:sz="0" w:space="0" w:color="auto"/>
            <w:left w:val="none" w:sz="0" w:space="0" w:color="auto"/>
            <w:bottom w:val="none" w:sz="0" w:space="0" w:color="auto"/>
            <w:right w:val="none" w:sz="0" w:space="0" w:color="auto"/>
          </w:divBdr>
        </w:div>
        <w:div w:id="1257253121">
          <w:marLeft w:val="0"/>
          <w:marRight w:val="0"/>
          <w:marTop w:val="0"/>
          <w:marBottom w:val="0"/>
          <w:divBdr>
            <w:top w:val="none" w:sz="0" w:space="0" w:color="auto"/>
            <w:left w:val="none" w:sz="0" w:space="0" w:color="auto"/>
            <w:bottom w:val="none" w:sz="0" w:space="0" w:color="auto"/>
            <w:right w:val="none" w:sz="0" w:space="0" w:color="auto"/>
          </w:divBdr>
        </w:div>
        <w:div w:id="286743078">
          <w:marLeft w:val="0"/>
          <w:marRight w:val="0"/>
          <w:marTop w:val="0"/>
          <w:marBottom w:val="0"/>
          <w:divBdr>
            <w:top w:val="none" w:sz="0" w:space="0" w:color="auto"/>
            <w:left w:val="none" w:sz="0" w:space="0" w:color="auto"/>
            <w:bottom w:val="none" w:sz="0" w:space="0" w:color="auto"/>
            <w:right w:val="none" w:sz="0" w:space="0" w:color="auto"/>
          </w:divBdr>
        </w:div>
        <w:div w:id="2139881870">
          <w:marLeft w:val="0"/>
          <w:marRight w:val="0"/>
          <w:marTop w:val="0"/>
          <w:marBottom w:val="0"/>
          <w:divBdr>
            <w:top w:val="none" w:sz="0" w:space="0" w:color="auto"/>
            <w:left w:val="none" w:sz="0" w:space="0" w:color="auto"/>
            <w:bottom w:val="none" w:sz="0" w:space="0" w:color="auto"/>
            <w:right w:val="none" w:sz="0" w:space="0" w:color="auto"/>
          </w:divBdr>
        </w:div>
        <w:div w:id="564611573">
          <w:marLeft w:val="0"/>
          <w:marRight w:val="0"/>
          <w:marTop w:val="0"/>
          <w:marBottom w:val="0"/>
          <w:divBdr>
            <w:top w:val="none" w:sz="0" w:space="0" w:color="auto"/>
            <w:left w:val="none" w:sz="0" w:space="0" w:color="auto"/>
            <w:bottom w:val="none" w:sz="0" w:space="0" w:color="auto"/>
            <w:right w:val="none" w:sz="0" w:space="0" w:color="auto"/>
          </w:divBdr>
        </w:div>
        <w:div w:id="1722752410">
          <w:marLeft w:val="0"/>
          <w:marRight w:val="0"/>
          <w:marTop w:val="0"/>
          <w:marBottom w:val="0"/>
          <w:divBdr>
            <w:top w:val="none" w:sz="0" w:space="0" w:color="auto"/>
            <w:left w:val="none" w:sz="0" w:space="0" w:color="auto"/>
            <w:bottom w:val="none" w:sz="0" w:space="0" w:color="auto"/>
            <w:right w:val="none" w:sz="0" w:space="0" w:color="auto"/>
          </w:divBdr>
        </w:div>
        <w:div w:id="498542407">
          <w:marLeft w:val="0"/>
          <w:marRight w:val="0"/>
          <w:marTop w:val="0"/>
          <w:marBottom w:val="0"/>
          <w:divBdr>
            <w:top w:val="none" w:sz="0" w:space="0" w:color="auto"/>
            <w:left w:val="none" w:sz="0" w:space="0" w:color="auto"/>
            <w:bottom w:val="none" w:sz="0" w:space="0" w:color="auto"/>
            <w:right w:val="none" w:sz="0" w:space="0" w:color="auto"/>
          </w:divBdr>
        </w:div>
        <w:div w:id="1831022814">
          <w:marLeft w:val="0"/>
          <w:marRight w:val="0"/>
          <w:marTop w:val="0"/>
          <w:marBottom w:val="0"/>
          <w:divBdr>
            <w:top w:val="none" w:sz="0" w:space="0" w:color="auto"/>
            <w:left w:val="none" w:sz="0" w:space="0" w:color="auto"/>
            <w:bottom w:val="none" w:sz="0" w:space="0" w:color="auto"/>
            <w:right w:val="none" w:sz="0" w:space="0" w:color="auto"/>
          </w:divBdr>
        </w:div>
        <w:div w:id="1050613420">
          <w:marLeft w:val="0"/>
          <w:marRight w:val="0"/>
          <w:marTop w:val="0"/>
          <w:marBottom w:val="0"/>
          <w:divBdr>
            <w:top w:val="none" w:sz="0" w:space="0" w:color="auto"/>
            <w:left w:val="none" w:sz="0" w:space="0" w:color="auto"/>
            <w:bottom w:val="none" w:sz="0" w:space="0" w:color="auto"/>
            <w:right w:val="none" w:sz="0" w:space="0" w:color="auto"/>
          </w:divBdr>
        </w:div>
        <w:div w:id="1371764671">
          <w:marLeft w:val="0"/>
          <w:marRight w:val="0"/>
          <w:marTop w:val="0"/>
          <w:marBottom w:val="0"/>
          <w:divBdr>
            <w:top w:val="none" w:sz="0" w:space="0" w:color="auto"/>
            <w:left w:val="none" w:sz="0" w:space="0" w:color="auto"/>
            <w:bottom w:val="none" w:sz="0" w:space="0" w:color="auto"/>
            <w:right w:val="none" w:sz="0" w:space="0" w:color="auto"/>
          </w:divBdr>
        </w:div>
        <w:div w:id="2133866560">
          <w:marLeft w:val="0"/>
          <w:marRight w:val="0"/>
          <w:marTop w:val="0"/>
          <w:marBottom w:val="0"/>
          <w:divBdr>
            <w:top w:val="none" w:sz="0" w:space="0" w:color="auto"/>
            <w:left w:val="none" w:sz="0" w:space="0" w:color="auto"/>
            <w:bottom w:val="none" w:sz="0" w:space="0" w:color="auto"/>
            <w:right w:val="none" w:sz="0" w:space="0" w:color="auto"/>
          </w:divBdr>
        </w:div>
        <w:div w:id="337077967">
          <w:marLeft w:val="0"/>
          <w:marRight w:val="0"/>
          <w:marTop w:val="0"/>
          <w:marBottom w:val="0"/>
          <w:divBdr>
            <w:top w:val="none" w:sz="0" w:space="0" w:color="auto"/>
            <w:left w:val="none" w:sz="0" w:space="0" w:color="auto"/>
            <w:bottom w:val="none" w:sz="0" w:space="0" w:color="auto"/>
            <w:right w:val="none" w:sz="0" w:space="0" w:color="auto"/>
          </w:divBdr>
        </w:div>
        <w:div w:id="972637742">
          <w:marLeft w:val="0"/>
          <w:marRight w:val="0"/>
          <w:marTop w:val="0"/>
          <w:marBottom w:val="0"/>
          <w:divBdr>
            <w:top w:val="none" w:sz="0" w:space="0" w:color="auto"/>
            <w:left w:val="none" w:sz="0" w:space="0" w:color="auto"/>
            <w:bottom w:val="none" w:sz="0" w:space="0" w:color="auto"/>
            <w:right w:val="none" w:sz="0" w:space="0" w:color="auto"/>
          </w:divBdr>
        </w:div>
        <w:div w:id="1813136800">
          <w:marLeft w:val="0"/>
          <w:marRight w:val="0"/>
          <w:marTop w:val="0"/>
          <w:marBottom w:val="0"/>
          <w:divBdr>
            <w:top w:val="none" w:sz="0" w:space="0" w:color="auto"/>
            <w:left w:val="none" w:sz="0" w:space="0" w:color="auto"/>
            <w:bottom w:val="none" w:sz="0" w:space="0" w:color="auto"/>
            <w:right w:val="none" w:sz="0" w:space="0" w:color="auto"/>
          </w:divBdr>
        </w:div>
        <w:div w:id="491063113">
          <w:marLeft w:val="0"/>
          <w:marRight w:val="0"/>
          <w:marTop w:val="0"/>
          <w:marBottom w:val="0"/>
          <w:divBdr>
            <w:top w:val="none" w:sz="0" w:space="0" w:color="auto"/>
            <w:left w:val="none" w:sz="0" w:space="0" w:color="auto"/>
            <w:bottom w:val="none" w:sz="0" w:space="0" w:color="auto"/>
            <w:right w:val="none" w:sz="0" w:space="0" w:color="auto"/>
          </w:divBdr>
        </w:div>
        <w:div w:id="2097945012">
          <w:marLeft w:val="0"/>
          <w:marRight w:val="0"/>
          <w:marTop w:val="0"/>
          <w:marBottom w:val="0"/>
          <w:divBdr>
            <w:top w:val="none" w:sz="0" w:space="0" w:color="auto"/>
            <w:left w:val="none" w:sz="0" w:space="0" w:color="auto"/>
            <w:bottom w:val="none" w:sz="0" w:space="0" w:color="auto"/>
            <w:right w:val="none" w:sz="0" w:space="0" w:color="auto"/>
          </w:divBdr>
        </w:div>
        <w:div w:id="514269087">
          <w:marLeft w:val="0"/>
          <w:marRight w:val="0"/>
          <w:marTop w:val="0"/>
          <w:marBottom w:val="0"/>
          <w:divBdr>
            <w:top w:val="none" w:sz="0" w:space="0" w:color="auto"/>
            <w:left w:val="none" w:sz="0" w:space="0" w:color="auto"/>
            <w:bottom w:val="none" w:sz="0" w:space="0" w:color="auto"/>
            <w:right w:val="none" w:sz="0" w:space="0" w:color="auto"/>
          </w:divBdr>
        </w:div>
        <w:div w:id="987901990">
          <w:marLeft w:val="0"/>
          <w:marRight w:val="0"/>
          <w:marTop w:val="0"/>
          <w:marBottom w:val="0"/>
          <w:divBdr>
            <w:top w:val="none" w:sz="0" w:space="0" w:color="auto"/>
            <w:left w:val="none" w:sz="0" w:space="0" w:color="auto"/>
            <w:bottom w:val="none" w:sz="0" w:space="0" w:color="auto"/>
            <w:right w:val="none" w:sz="0" w:space="0" w:color="auto"/>
          </w:divBdr>
        </w:div>
        <w:div w:id="658846336">
          <w:marLeft w:val="0"/>
          <w:marRight w:val="0"/>
          <w:marTop w:val="0"/>
          <w:marBottom w:val="0"/>
          <w:divBdr>
            <w:top w:val="none" w:sz="0" w:space="0" w:color="auto"/>
            <w:left w:val="none" w:sz="0" w:space="0" w:color="auto"/>
            <w:bottom w:val="none" w:sz="0" w:space="0" w:color="auto"/>
            <w:right w:val="none" w:sz="0" w:space="0" w:color="auto"/>
          </w:divBdr>
        </w:div>
        <w:div w:id="1617442617">
          <w:marLeft w:val="0"/>
          <w:marRight w:val="0"/>
          <w:marTop w:val="0"/>
          <w:marBottom w:val="0"/>
          <w:divBdr>
            <w:top w:val="none" w:sz="0" w:space="0" w:color="auto"/>
            <w:left w:val="none" w:sz="0" w:space="0" w:color="auto"/>
            <w:bottom w:val="none" w:sz="0" w:space="0" w:color="auto"/>
            <w:right w:val="none" w:sz="0" w:space="0" w:color="auto"/>
          </w:divBdr>
        </w:div>
        <w:div w:id="381440777">
          <w:marLeft w:val="0"/>
          <w:marRight w:val="0"/>
          <w:marTop w:val="0"/>
          <w:marBottom w:val="0"/>
          <w:divBdr>
            <w:top w:val="none" w:sz="0" w:space="0" w:color="auto"/>
            <w:left w:val="none" w:sz="0" w:space="0" w:color="auto"/>
            <w:bottom w:val="none" w:sz="0" w:space="0" w:color="auto"/>
            <w:right w:val="none" w:sz="0" w:space="0" w:color="auto"/>
          </w:divBdr>
        </w:div>
        <w:div w:id="716397698">
          <w:marLeft w:val="0"/>
          <w:marRight w:val="0"/>
          <w:marTop w:val="0"/>
          <w:marBottom w:val="0"/>
          <w:divBdr>
            <w:top w:val="none" w:sz="0" w:space="0" w:color="auto"/>
            <w:left w:val="none" w:sz="0" w:space="0" w:color="auto"/>
            <w:bottom w:val="none" w:sz="0" w:space="0" w:color="auto"/>
            <w:right w:val="none" w:sz="0" w:space="0" w:color="auto"/>
          </w:divBdr>
        </w:div>
      </w:divsChild>
    </w:div>
    <w:div w:id="437414687">
      <w:bodyDiv w:val="1"/>
      <w:marLeft w:val="0"/>
      <w:marRight w:val="0"/>
      <w:marTop w:val="0"/>
      <w:marBottom w:val="0"/>
      <w:divBdr>
        <w:top w:val="none" w:sz="0" w:space="0" w:color="auto"/>
        <w:left w:val="none" w:sz="0" w:space="0" w:color="auto"/>
        <w:bottom w:val="none" w:sz="0" w:space="0" w:color="auto"/>
        <w:right w:val="none" w:sz="0" w:space="0" w:color="auto"/>
      </w:divBdr>
    </w:div>
    <w:div w:id="437527068">
      <w:bodyDiv w:val="1"/>
      <w:marLeft w:val="0"/>
      <w:marRight w:val="0"/>
      <w:marTop w:val="0"/>
      <w:marBottom w:val="0"/>
      <w:divBdr>
        <w:top w:val="none" w:sz="0" w:space="0" w:color="auto"/>
        <w:left w:val="none" w:sz="0" w:space="0" w:color="auto"/>
        <w:bottom w:val="none" w:sz="0" w:space="0" w:color="auto"/>
        <w:right w:val="none" w:sz="0" w:space="0" w:color="auto"/>
      </w:divBdr>
    </w:div>
    <w:div w:id="437718963">
      <w:bodyDiv w:val="1"/>
      <w:marLeft w:val="0"/>
      <w:marRight w:val="0"/>
      <w:marTop w:val="0"/>
      <w:marBottom w:val="0"/>
      <w:divBdr>
        <w:top w:val="none" w:sz="0" w:space="0" w:color="auto"/>
        <w:left w:val="none" w:sz="0" w:space="0" w:color="auto"/>
        <w:bottom w:val="none" w:sz="0" w:space="0" w:color="auto"/>
        <w:right w:val="none" w:sz="0" w:space="0" w:color="auto"/>
      </w:divBdr>
      <w:divsChild>
        <w:div w:id="66651811">
          <w:marLeft w:val="0"/>
          <w:marRight w:val="0"/>
          <w:marTop w:val="0"/>
          <w:marBottom w:val="0"/>
          <w:divBdr>
            <w:top w:val="none" w:sz="0" w:space="0" w:color="auto"/>
            <w:left w:val="none" w:sz="0" w:space="0" w:color="auto"/>
            <w:bottom w:val="none" w:sz="0" w:space="0" w:color="auto"/>
            <w:right w:val="none" w:sz="0" w:space="0" w:color="auto"/>
          </w:divBdr>
          <w:divsChild>
            <w:div w:id="2108453025">
              <w:marLeft w:val="0"/>
              <w:marRight w:val="0"/>
              <w:marTop w:val="0"/>
              <w:marBottom w:val="0"/>
              <w:divBdr>
                <w:top w:val="none" w:sz="0" w:space="0" w:color="auto"/>
                <w:left w:val="none" w:sz="0" w:space="0" w:color="auto"/>
                <w:bottom w:val="none" w:sz="0" w:space="0" w:color="auto"/>
                <w:right w:val="none" w:sz="0" w:space="0" w:color="auto"/>
              </w:divBdr>
              <w:divsChild>
                <w:div w:id="302976628">
                  <w:marLeft w:val="0"/>
                  <w:marRight w:val="0"/>
                  <w:marTop w:val="0"/>
                  <w:marBottom w:val="0"/>
                  <w:divBdr>
                    <w:top w:val="none" w:sz="0" w:space="0" w:color="auto"/>
                    <w:left w:val="none" w:sz="0" w:space="0" w:color="auto"/>
                    <w:bottom w:val="none" w:sz="0" w:space="0" w:color="auto"/>
                    <w:right w:val="none" w:sz="0" w:space="0" w:color="auto"/>
                  </w:divBdr>
                  <w:divsChild>
                    <w:div w:id="467169779">
                      <w:marLeft w:val="0"/>
                      <w:marRight w:val="0"/>
                      <w:marTop w:val="0"/>
                      <w:marBottom w:val="0"/>
                      <w:divBdr>
                        <w:top w:val="none" w:sz="0" w:space="0" w:color="auto"/>
                        <w:left w:val="none" w:sz="0" w:space="0" w:color="auto"/>
                        <w:bottom w:val="none" w:sz="0" w:space="0" w:color="auto"/>
                        <w:right w:val="none" w:sz="0" w:space="0" w:color="auto"/>
                      </w:divBdr>
                      <w:divsChild>
                        <w:div w:id="1638951157">
                          <w:marLeft w:val="0"/>
                          <w:marRight w:val="0"/>
                          <w:marTop w:val="0"/>
                          <w:marBottom w:val="0"/>
                          <w:divBdr>
                            <w:top w:val="none" w:sz="0" w:space="0" w:color="auto"/>
                            <w:left w:val="none" w:sz="0" w:space="0" w:color="auto"/>
                            <w:bottom w:val="none" w:sz="0" w:space="0" w:color="auto"/>
                            <w:right w:val="none" w:sz="0" w:space="0" w:color="auto"/>
                          </w:divBdr>
                          <w:divsChild>
                            <w:div w:id="1274093372">
                              <w:marLeft w:val="0"/>
                              <w:marRight w:val="0"/>
                              <w:marTop w:val="0"/>
                              <w:marBottom w:val="0"/>
                              <w:divBdr>
                                <w:top w:val="none" w:sz="0" w:space="0" w:color="auto"/>
                                <w:left w:val="none" w:sz="0" w:space="0" w:color="auto"/>
                                <w:bottom w:val="none" w:sz="0" w:space="0" w:color="auto"/>
                                <w:right w:val="none" w:sz="0" w:space="0" w:color="auto"/>
                              </w:divBdr>
                              <w:divsChild>
                                <w:div w:id="931354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406172">
                  <w:marLeft w:val="0"/>
                  <w:marRight w:val="0"/>
                  <w:marTop w:val="0"/>
                  <w:marBottom w:val="0"/>
                  <w:divBdr>
                    <w:top w:val="none" w:sz="0" w:space="0" w:color="auto"/>
                    <w:left w:val="none" w:sz="0" w:space="0" w:color="auto"/>
                    <w:bottom w:val="none" w:sz="0" w:space="0" w:color="auto"/>
                    <w:right w:val="none" w:sz="0" w:space="0" w:color="auto"/>
                  </w:divBdr>
                  <w:divsChild>
                    <w:div w:id="203137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6471266">
          <w:marLeft w:val="0"/>
          <w:marRight w:val="0"/>
          <w:marTop w:val="0"/>
          <w:marBottom w:val="0"/>
          <w:divBdr>
            <w:top w:val="single" w:sz="6" w:space="11" w:color="DDDDDD"/>
            <w:left w:val="none" w:sz="0" w:space="0" w:color="auto"/>
            <w:bottom w:val="none" w:sz="0" w:space="0" w:color="auto"/>
            <w:right w:val="none" w:sz="0" w:space="0" w:color="auto"/>
          </w:divBdr>
          <w:divsChild>
            <w:div w:id="997924194">
              <w:marLeft w:val="0"/>
              <w:marRight w:val="0"/>
              <w:marTop w:val="0"/>
              <w:marBottom w:val="0"/>
              <w:divBdr>
                <w:top w:val="none" w:sz="0" w:space="0" w:color="auto"/>
                <w:left w:val="none" w:sz="0" w:space="0" w:color="auto"/>
                <w:bottom w:val="none" w:sz="0" w:space="0" w:color="auto"/>
                <w:right w:val="none" w:sz="0" w:space="0" w:color="auto"/>
              </w:divBdr>
              <w:divsChild>
                <w:div w:id="1310982856">
                  <w:marLeft w:val="-120"/>
                  <w:marRight w:val="0"/>
                  <w:marTop w:val="0"/>
                  <w:marBottom w:val="0"/>
                  <w:divBdr>
                    <w:top w:val="none" w:sz="0" w:space="0" w:color="auto"/>
                    <w:left w:val="none" w:sz="0" w:space="0" w:color="auto"/>
                    <w:bottom w:val="none" w:sz="0" w:space="0" w:color="auto"/>
                    <w:right w:val="none" w:sz="0" w:space="0" w:color="auto"/>
                  </w:divBdr>
                  <w:divsChild>
                    <w:div w:id="506407972">
                      <w:marLeft w:val="0"/>
                      <w:marRight w:val="0"/>
                      <w:marTop w:val="0"/>
                      <w:marBottom w:val="0"/>
                      <w:divBdr>
                        <w:top w:val="none" w:sz="0" w:space="0" w:color="auto"/>
                        <w:left w:val="none" w:sz="0" w:space="0" w:color="auto"/>
                        <w:bottom w:val="none" w:sz="0" w:space="0" w:color="auto"/>
                        <w:right w:val="none" w:sz="0" w:space="0" w:color="auto"/>
                      </w:divBdr>
                      <w:divsChild>
                        <w:div w:id="359164886">
                          <w:marLeft w:val="0"/>
                          <w:marRight w:val="0"/>
                          <w:marTop w:val="0"/>
                          <w:marBottom w:val="0"/>
                          <w:divBdr>
                            <w:top w:val="none" w:sz="0" w:space="0" w:color="auto"/>
                            <w:left w:val="none" w:sz="0" w:space="0" w:color="auto"/>
                            <w:bottom w:val="none" w:sz="0" w:space="0" w:color="auto"/>
                            <w:right w:val="none" w:sz="0" w:space="0" w:color="auto"/>
                          </w:divBdr>
                          <w:divsChild>
                            <w:div w:id="477114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99820">
                      <w:marLeft w:val="0"/>
                      <w:marRight w:val="0"/>
                      <w:marTop w:val="0"/>
                      <w:marBottom w:val="0"/>
                      <w:divBdr>
                        <w:top w:val="none" w:sz="0" w:space="0" w:color="auto"/>
                        <w:left w:val="none" w:sz="0" w:space="0" w:color="auto"/>
                        <w:bottom w:val="none" w:sz="0" w:space="0" w:color="auto"/>
                        <w:right w:val="none" w:sz="0" w:space="0" w:color="auto"/>
                      </w:divBdr>
                      <w:divsChild>
                        <w:div w:id="340402449">
                          <w:marLeft w:val="0"/>
                          <w:marRight w:val="0"/>
                          <w:marTop w:val="0"/>
                          <w:marBottom w:val="0"/>
                          <w:divBdr>
                            <w:top w:val="none" w:sz="0" w:space="0" w:color="auto"/>
                            <w:left w:val="none" w:sz="0" w:space="0" w:color="auto"/>
                            <w:bottom w:val="none" w:sz="0" w:space="0" w:color="auto"/>
                            <w:right w:val="none" w:sz="0" w:space="0" w:color="auto"/>
                          </w:divBdr>
                          <w:divsChild>
                            <w:div w:id="196156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525927">
      <w:bodyDiv w:val="1"/>
      <w:marLeft w:val="0"/>
      <w:marRight w:val="0"/>
      <w:marTop w:val="0"/>
      <w:marBottom w:val="0"/>
      <w:divBdr>
        <w:top w:val="none" w:sz="0" w:space="0" w:color="auto"/>
        <w:left w:val="none" w:sz="0" w:space="0" w:color="auto"/>
        <w:bottom w:val="none" w:sz="0" w:space="0" w:color="auto"/>
        <w:right w:val="none" w:sz="0" w:space="0" w:color="auto"/>
      </w:divBdr>
      <w:divsChild>
        <w:div w:id="892232186">
          <w:marLeft w:val="0"/>
          <w:marRight w:val="0"/>
          <w:marTop w:val="0"/>
          <w:marBottom w:val="0"/>
          <w:divBdr>
            <w:top w:val="none" w:sz="0" w:space="0" w:color="auto"/>
            <w:left w:val="none" w:sz="0" w:space="0" w:color="auto"/>
            <w:bottom w:val="none" w:sz="0" w:space="0" w:color="auto"/>
            <w:right w:val="none" w:sz="0" w:space="0" w:color="auto"/>
          </w:divBdr>
          <w:divsChild>
            <w:div w:id="1037125688">
              <w:marLeft w:val="0"/>
              <w:marRight w:val="0"/>
              <w:marTop w:val="0"/>
              <w:marBottom w:val="0"/>
              <w:divBdr>
                <w:top w:val="none" w:sz="0" w:space="0" w:color="auto"/>
                <w:left w:val="none" w:sz="0" w:space="0" w:color="auto"/>
                <w:bottom w:val="none" w:sz="0" w:space="0" w:color="auto"/>
                <w:right w:val="none" w:sz="0" w:space="0" w:color="auto"/>
              </w:divBdr>
              <w:divsChild>
                <w:div w:id="2015377631">
                  <w:marLeft w:val="0"/>
                  <w:marRight w:val="0"/>
                  <w:marTop w:val="0"/>
                  <w:marBottom w:val="0"/>
                  <w:divBdr>
                    <w:top w:val="none" w:sz="0" w:space="0" w:color="auto"/>
                    <w:left w:val="none" w:sz="0" w:space="0" w:color="auto"/>
                    <w:bottom w:val="none" w:sz="0" w:space="0" w:color="auto"/>
                    <w:right w:val="none" w:sz="0" w:space="0" w:color="auto"/>
                  </w:divBdr>
                  <w:divsChild>
                    <w:div w:id="393697786">
                      <w:marLeft w:val="0"/>
                      <w:marRight w:val="0"/>
                      <w:marTop w:val="0"/>
                      <w:marBottom w:val="0"/>
                      <w:divBdr>
                        <w:top w:val="none" w:sz="0" w:space="0" w:color="auto"/>
                        <w:left w:val="none" w:sz="0" w:space="0" w:color="auto"/>
                        <w:bottom w:val="none" w:sz="0" w:space="0" w:color="auto"/>
                        <w:right w:val="none" w:sz="0" w:space="0" w:color="auto"/>
                      </w:divBdr>
                      <w:divsChild>
                        <w:div w:id="1867131444">
                          <w:marLeft w:val="0"/>
                          <w:marRight w:val="0"/>
                          <w:marTop w:val="0"/>
                          <w:marBottom w:val="0"/>
                          <w:divBdr>
                            <w:top w:val="none" w:sz="0" w:space="0" w:color="auto"/>
                            <w:left w:val="none" w:sz="0" w:space="0" w:color="auto"/>
                            <w:bottom w:val="none" w:sz="0" w:space="0" w:color="auto"/>
                            <w:right w:val="none" w:sz="0" w:space="0" w:color="auto"/>
                          </w:divBdr>
                          <w:divsChild>
                            <w:div w:id="1500121915">
                              <w:marLeft w:val="0"/>
                              <w:marRight w:val="0"/>
                              <w:marTop w:val="0"/>
                              <w:marBottom w:val="0"/>
                              <w:divBdr>
                                <w:top w:val="none" w:sz="0" w:space="0" w:color="auto"/>
                                <w:left w:val="none" w:sz="0" w:space="0" w:color="auto"/>
                                <w:bottom w:val="none" w:sz="0" w:space="0" w:color="auto"/>
                                <w:right w:val="none" w:sz="0" w:space="0" w:color="auto"/>
                              </w:divBdr>
                              <w:divsChild>
                                <w:div w:id="864442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3313155">
                  <w:marLeft w:val="0"/>
                  <w:marRight w:val="0"/>
                  <w:marTop w:val="0"/>
                  <w:marBottom w:val="0"/>
                  <w:divBdr>
                    <w:top w:val="none" w:sz="0" w:space="0" w:color="auto"/>
                    <w:left w:val="none" w:sz="0" w:space="0" w:color="auto"/>
                    <w:bottom w:val="none" w:sz="0" w:space="0" w:color="auto"/>
                    <w:right w:val="none" w:sz="0" w:space="0" w:color="auto"/>
                  </w:divBdr>
                  <w:divsChild>
                    <w:div w:id="175396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2823060">
          <w:marLeft w:val="0"/>
          <w:marRight w:val="0"/>
          <w:marTop w:val="0"/>
          <w:marBottom w:val="0"/>
          <w:divBdr>
            <w:top w:val="single" w:sz="6" w:space="11" w:color="DDDDDD"/>
            <w:left w:val="none" w:sz="0" w:space="0" w:color="auto"/>
            <w:bottom w:val="none" w:sz="0" w:space="0" w:color="auto"/>
            <w:right w:val="none" w:sz="0" w:space="0" w:color="auto"/>
          </w:divBdr>
          <w:divsChild>
            <w:div w:id="453791605">
              <w:marLeft w:val="0"/>
              <w:marRight w:val="0"/>
              <w:marTop w:val="0"/>
              <w:marBottom w:val="0"/>
              <w:divBdr>
                <w:top w:val="none" w:sz="0" w:space="0" w:color="auto"/>
                <w:left w:val="none" w:sz="0" w:space="0" w:color="auto"/>
                <w:bottom w:val="none" w:sz="0" w:space="0" w:color="auto"/>
                <w:right w:val="none" w:sz="0" w:space="0" w:color="auto"/>
              </w:divBdr>
              <w:divsChild>
                <w:div w:id="1183133086">
                  <w:marLeft w:val="-120"/>
                  <w:marRight w:val="0"/>
                  <w:marTop w:val="0"/>
                  <w:marBottom w:val="0"/>
                  <w:divBdr>
                    <w:top w:val="none" w:sz="0" w:space="0" w:color="auto"/>
                    <w:left w:val="none" w:sz="0" w:space="0" w:color="auto"/>
                    <w:bottom w:val="none" w:sz="0" w:space="0" w:color="auto"/>
                    <w:right w:val="none" w:sz="0" w:space="0" w:color="auto"/>
                  </w:divBdr>
                  <w:divsChild>
                    <w:div w:id="620847832">
                      <w:marLeft w:val="0"/>
                      <w:marRight w:val="0"/>
                      <w:marTop w:val="0"/>
                      <w:marBottom w:val="0"/>
                      <w:divBdr>
                        <w:top w:val="none" w:sz="0" w:space="0" w:color="auto"/>
                        <w:left w:val="none" w:sz="0" w:space="0" w:color="auto"/>
                        <w:bottom w:val="none" w:sz="0" w:space="0" w:color="auto"/>
                        <w:right w:val="none" w:sz="0" w:space="0" w:color="auto"/>
                      </w:divBdr>
                      <w:divsChild>
                        <w:div w:id="1820073196">
                          <w:marLeft w:val="0"/>
                          <w:marRight w:val="0"/>
                          <w:marTop w:val="0"/>
                          <w:marBottom w:val="0"/>
                          <w:divBdr>
                            <w:top w:val="none" w:sz="0" w:space="0" w:color="auto"/>
                            <w:left w:val="none" w:sz="0" w:space="0" w:color="auto"/>
                            <w:bottom w:val="none" w:sz="0" w:space="0" w:color="auto"/>
                            <w:right w:val="none" w:sz="0" w:space="0" w:color="auto"/>
                          </w:divBdr>
                          <w:divsChild>
                            <w:div w:id="121446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819011">
                      <w:marLeft w:val="0"/>
                      <w:marRight w:val="0"/>
                      <w:marTop w:val="0"/>
                      <w:marBottom w:val="0"/>
                      <w:divBdr>
                        <w:top w:val="none" w:sz="0" w:space="0" w:color="auto"/>
                        <w:left w:val="none" w:sz="0" w:space="0" w:color="auto"/>
                        <w:bottom w:val="none" w:sz="0" w:space="0" w:color="auto"/>
                        <w:right w:val="none" w:sz="0" w:space="0" w:color="auto"/>
                      </w:divBdr>
                      <w:divsChild>
                        <w:div w:id="2112775418">
                          <w:marLeft w:val="0"/>
                          <w:marRight w:val="0"/>
                          <w:marTop w:val="0"/>
                          <w:marBottom w:val="0"/>
                          <w:divBdr>
                            <w:top w:val="none" w:sz="0" w:space="0" w:color="auto"/>
                            <w:left w:val="none" w:sz="0" w:space="0" w:color="auto"/>
                            <w:bottom w:val="none" w:sz="0" w:space="0" w:color="auto"/>
                            <w:right w:val="none" w:sz="0" w:space="0" w:color="auto"/>
                          </w:divBdr>
                          <w:divsChild>
                            <w:div w:id="18475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9374380">
      <w:bodyDiv w:val="1"/>
      <w:marLeft w:val="0"/>
      <w:marRight w:val="0"/>
      <w:marTop w:val="0"/>
      <w:marBottom w:val="0"/>
      <w:divBdr>
        <w:top w:val="none" w:sz="0" w:space="0" w:color="auto"/>
        <w:left w:val="none" w:sz="0" w:space="0" w:color="auto"/>
        <w:bottom w:val="none" w:sz="0" w:space="0" w:color="auto"/>
        <w:right w:val="none" w:sz="0" w:space="0" w:color="auto"/>
      </w:divBdr>
      <w:divsChild>
        <w:div w:id="1140654250">
          <w:marLeft w:val="0"/>
          <w:marRight w:val="0"/>
          <w:marTop w:val="0"/>
          <w:marBottom w:val="0"/>
          <w:divBdr>
            <w:top w:val="none" w:sz="0" w:space="0" w:color="auto"/>
            <w:left w:val="none" w:sz="0" w:space="0" w:color="auto"/>
            <w:bottom w:val="none" w:sz="0" w:space="0" w:color="auto"/>
            <w:right w:val="none" w:sz="0" w:space="0" w:color="auto"/>
          </w:divBdr>
        </w:div>
        <w:div w:id="2066374581">
          <w:marLeft w:val="0"/>
          <w:marRight w:val="0"/>
          <w:marTop w:val="0"/>
          <w:marBottom w:val="0"/>
          <w:divBdr>
            <w:top w:val="none" w:sz="0" w:space="0" w:color="auto"/>
            <w:left w:val="none" w:sz="0" w:space="0" w:color="auto"/>
            <w:bottom w:val="none" w:sz="0" w:space="0" w:color="auto"/>
            <w:right w:val="none" w:sz="0" w:space="0" w:color="auto"/>
          </w:divBdr>
        </w:div>
        <w:div w:id="1149370604">
          <w:marLeft w:val="0"/>
          <w:marRight w:val="0"/>
          <w:marTop w:val="0"/>
          <w:marBottom w:val="0"/>
          <w:divBdr>
            <w:top w:val="none" w:sz="0" w:space="0" w:color="auto"/>
            <w:left w:val="none" w:sz="0" w:space="0" w:color="auto"/>
            <w:bottom w:val="none" w:sz="0" w:space="0" w:color="auto"/>
            <w:right w:val="none" w:sz="0" w:space="0" w:color="auto"/>
          </w:divBdr>
        </w:div>
        <w:div w:id="1766685039">
          <w:marLeft w:val="0"/>
          <w:marRight w:val="0"/>
          <w:marTop w:val="0"/>
          <w:marBottom w:val="0"/>
          <w:divBdr>
            <w:top w:val="none" w:sz="0" w:space="0" w:color="auto"/>
            <w:left w:val="none" w:sz="0" w:space="0" w:color="auto"/>
            <w:bottom w:val="none" w:sz="0" w:space="0" w:color="auto"/>
            <w:right w:val="none" w:sz="0" w:space="0" w:color="auto"/>
          </w:divBdr>
        </w:div>
        <w:div w:id="1054431328">
          <w:marLeft w:val="0"/>
          <w:marRight w:val="0"/>
          <w:marTop w:val="0"/>
          <w:marBottom w:val="0"/>
          <w:divBdr>
            <w:top w:val="none" w:sz="0" w:space="0" w:color="auto"/>
            <w:left w:val="none" w:sz="0" w:space="0" w:color="auto"/>
            <w:bottom w:val="none" w:sz="0" w:space="0" w:color="auto"/>
            <w:right w:val="none" w:sz="0" w:space="0" w:color="auto"/>
          </w:divBdr>
        </w:div>
        <w:div w:id="1890722602">
          <w:marLeft w:val="0"/>
          <w:marRight w:val="0"/>
          <w:marTop w:val="0"/>
          <w:marBottom w:val="0"/>
          <w:divBdr>
            <w:top w:val="none" w:sz="0" w:space="0" w:color="auto"/>
            <w:left w:val="none" w:sz="0" w:space="0" w:color="auto"/>
            <w:bottom w:val="none" w:sz="0" w:space="0" w:color="auto"/>
            <w:right w:val="none" w:sz="0" w:space="0" w:color="auto"/>
          </w:divBdr>
        </w:div>
        <w:div w:id="421416412">
          <w:marLeft w:val="0"/>
          <w:marRight w:val="0"/>
          <w:marTop w:val="0"/>
          <w:marBottom w:val="0"/>
          <w:divBdr>
            <w:top w:val="none" w:sz="0" w:space="0" w:color="auto"/>
            <w:left w:val="none" w:sz="0" w:space="0" w:color="auto"/>
            <w:bottom w:val="none" w:sz="0" w:space="0" w:color="auto"/>
            <w:right w:val="none" w:sz="0" w:space="0" w:color="auto"/>
          </w:divBdr>
        </w:div>
        <w:div w:id="178467774">
          <w:marLeft w:val="0"/>
          <w:marRight w:val="0"/>
          <w:marTop w:val="0"/>
          <w:marBottom w:val="0"/>
          <w:divBdr>
            <w:top w:val="none" w:sz="0" w:space="0" w:color="auto"/>
            <w:left w:val="none" w:sz="0" w:space="0" w:color="auto"/>
            <w:bottom w:val="none" w:sz="0" w:space="0" w:color="auto"/>
            <w:right w:val="none" w:sz="0" w:space="0" w:color="auto"/>
          </w:divBdr>
        </w:div>
      </w:divsChild>
    </w:div>
    <w:div w:id="440957571">
      <w:bodyDiv w:val="1"/>
      <w:marLeft w:val="0"/>
      <w:marRight w:val="0"/>
      <w:marTop w:val="0"/>
      <w:marBottom w:val="0"/>
      <w:divBdr>
        <w:top w:val="none" w:sz="0" w:space="0" w:color="auto"/>
        <w:left w:val="none" w:sz="0" w:space="0" w:color="auto"/>
        <w:bottom w:val="none" w:sz="0" w:space="0" w:color="auto"/>
        <w:right w:val="none" w:sz="0" w:space="0" w:color="auto"/>
      </w:divBdr>
      <w:divsChild>
        <w:div w:id="1599291821">
          <w:marLeft w:val="0"/>
          <w:marRight w:val="0"/>
          <w:marTop w:val="0"/>
          <w:marBottom w:val="0"/>
          <w:divBdr>
            <w:top w:val="none" w:sz="0" w:space="0" w:color="auto"/>
            <w:left w:val="none" w:sz="0" w:space="0" w:color="auto"/>
            <w:bottom w:val="none" w:sz="0" w:space="0" w:color="auto"/>
            <w:right w:val="none" w:sz="0" w:space="0" w:color="auto"/>
          </w:divBdr>
        </w:div>
        <w:div w:id="335114635">
          <w:marLeft w:val="0"/>
          <w:marRight w:val="0"/>
          <w:marTop w:val="0"/>
          <w:marBottom w:val="0"/>
          <w:divBdr>
            <w:top w:val="none" w:sz="0" w:space="0" w:color="auto"/>
            <w:left w:val="none" w:sz="0" w:space="0" w:color="auto"/>
            <w:bottom w:val="none" w:sz="0" w:space="0" w:color="auto"/>
            <w:right w:val="none" w:sz="0" w:space="0" w:color="auto"/>
          </w:divBdr>
        </w:div>
        <w:div w:id="2060084145">
          <w:marLeft w:val="0"/>
          <w:marRight w:val="0"/>
          <w:marTop w:val="0"/>
          <w:marBottom w:val="0"/>
          <w:divBdr>
            <w:top w:val="none" w:sz="0" w:space="0" w:color="auto"/>
            <w:left w:val="none" w:sz="0" w:space="0" w:color="auto"/>
            <w:bottom w:val="none" w:sz="0" w:space="0" w:color="auto"/>
            <w:right w:val="none" w:sz="0" w:space="0" w:color="auto"/>
          </w:divBdr>
        </w:div>
        <w:div w:id="308748576">
          <w:marLeft w:val="0"/>
          <w:marRight w:val="0"/>
          <w:marTop w:val="0"/>
          <w:marBottom w:val="0"/>
          <w:divBdr>
            <w:top w:val="none" w:sz="0" w:space="0" w:color="auto"/>
            <w:left w:val="none" w:sz="0" w:space="0" w:color="auto"/>
            <w:bottom w:val="none" w:sz="0" w:space="0" w:color="auto"/>
            <w:right w:val="none" w:sz="0" w:space="0" w:color="auto"/>
          </w:divBdr>
        </w:div>
        <w:div w:id="1340422218">
          <w:marLeft w:val="0"/>
          <w:marRight w:val="0"/>
          <w:marTop w:val="0"/>
          <w:marBottom w:val="0"/>
          <w:divBdr>
            <w:top w:val="none" w:sz="0" w:space="0" w:color="auto"/>
            <w:left w:val="none" w:sz="0" w:space="0" w:color="auto"/>
            <w:bottom w:val="none" w:sz="0" w:space="0" w:color="auto"/>
            <w:right w:val="none" w:sz="0" w:space="0" w:color="auto"/>
          </w:divBdr>
        </w:div>
      </w:divsChild>
    </w:div>
    <w:div w:id="441876018">
      <w:bodyDiv w:val="1"/>
      <w:marLeft w:val="0"/>
      <w:marRight w:val="0"/>
      <w:marTop w:val="0"/>
      <w:marBottom w:val="0"/>
      <w:divBdr>
        <w:top w:val="none" w:sz="0" w:space="0" w:color="auto"/>
        <w:left w:val="none" w:sz="0" w:space="0" w:color="auto"/>
        <w:bottom w:val="none" w:sz="0" w:space="0" w:color="auto"/>
        <w:right w:val="none" w:sz="0" w:space="0" w:color="auto"/>
      </w:divBdr>
    </w:div>
    <w:div w:id="442580125">
      <w:bodyDiv w:val="1"/>
      <w:marLeft w:val="0"/>
      <w:marRight w:val="0"/>
      <w:marTop w:val="0"/>
      <w:marBottom w:val="0"/>
      <w:divBdr>
        <w:top w:val="none" w:sz="0" w:space="0" w:color="auto"/>
        <w:left w:val="none" w:sz="0" w:space="0" w:color="auto"/>
        <w:bottom w:val="none" w:sz="0" w:space="0" w:color="auto"/>
        <w:right w:val="none" w:sz="0" w:space="0" w:color="auto"/>
      </w:divBdr>
    </w:div>
    <w:div w:id="444738170">
      <w:bodyDiv w:val="1"/>
      <w:marLeft w:val="0"/>
      <w:marRight w:val="0"/>
      <w:marTop w:val="0"/>
      <w:marBottom w:val="0"/>
      <w:divBdr>
        <w:top w:val="none" w:sz="0" w:space="0" w:color="auto"/>
        <w:left w:val="none" w:sz="0" w:space="0" w:color="auto"/>
        <w:bottom w:val="none" w:sz="0" w:space="0" w:color="auto"/>
        <w:right w:val="none" w:sz="0" w:space="0" w:color="auto"/>
      </w:divBdr>
      <w:divsChild>
        <w:div w:id="1062675855">
          <w:marLeft w:val="0"/>
          <w:marRight w:val="0"/>
          <w:marTop w:val="0"/>
          <w:marBottom w:val="0"/>
          <w:divBdr>
            <w:top w:val="none" w:sz="0" w:space="0" w:color="auto"/>
            <w:left w:val="none" w:sz="0" w:space="0" w:color="auto"/>
            <w:bottom w:val="none" w:sz="0" w:space="0" w:color="auto"/>
            <w:right w:val="none" w:sz="0" w:space="0" w:color="auto"/>
          </w:divBdr>
        </w:div>
        <w:div w:id="1884555774">
          <w:marLeft w:val="0"/>
          <w:marRight w:val="0"/>
          <w:marTop w:val="0"/>
          <w:marBottom w:val="0"/>
          <w:divBdr>
            <w:top w:val="none" w:sz="0" w:space="0" w:color="auto"/>
            <w:left w:val="none" w:sz="0" w:space="0" w:color="auto"/>
            <w:bottom w:val="none" w:sz="0" w:space="0" w:color="auto"/>
            <w:right w:val="none" w:sz="0" w:space="0" w:color="auto"/>
          </w:divBdr>
        </w:div>
        <w:div w:id="1552038169">
          <w:marLeft w:val="0"/>
          <w:marRight w:val="0"/>
          <w:marTop w:val="0"/>
          <w:marBottom w:val="0"/>
          <w:divBdr>
            <w:top w:val="none" w:sz="0" w:space="0" w:color="auto"/>
            <w:left w:val="none" w:sz="0" w:space="0" w:color="auto"/>
            <w:bottom w:val="none" w:sz="0" w:space="0" w:color="auto"/>
            <w:right w:val="none" w:sz="0" w:space="0" w:color="auto"/>
          </w:divBdr>
        </w:div>
        <w:div w:id="170683334">
          <w:marLeft w:val="0"/>
          <w:marRight w:val="0"/>
          <w:marTop w:val="0"/>
          <w:marBottom w:val="0"/>
          <w:divBdr>
            <w:top w:val="none" w:sz="0" w:space="0" w:color="auto"/>
            <w:left w:val="none" w:sz="0" w:space="0" w:color="auto"/>
            <w:bottom w:val="none" w:sz="0" w:space="0" w:color="auto"/>
            <w:right w:val="none" w:sz="0" w:space="0" w:color="auto"/>
          </w:divBdr>
        </w:div>
        <w:div w:id="704059518">
          <w:marLeft w:val="0"/>
          <w:marRight w:val="0"/>
          <w:marTop w:val="0"/>
          <w:marBottom w:val="0"/>
          <w:divBdr>
            <w:top w:val="none" w:sz="0" w:space="0" w:color="auto"/>
            <w:left w:val="none" w:sz="0" w:space="0" w:color="auto"/>
            <w:bottom w:val="none" w:sz="0" w:space="0" w:color="auto"/>
            <w:right w:val="none" w:sz="0" w:space="0" w:color="auto"/>
          </w:divBdr>
        </w:div>
        <w:div w:id="510460546">
          <w:marLeft w:val="0"/>
          <w:marRight w:val="0"/>
          <w:marTop w:val="0"/>
          <w:marBottom w:val="0"/>
          <w:divBdr>
            <w:top w:val="none" w:sz="0" w:space="0" w:color="auto"/>
            <w:left w:val="none" w:sz="0" w:space="0" w:color="auto"/>
            <w:bottom w:val="none" w:sz="0" w:space="0" w:color="auto"/>
            <w:right w:val="none" w:sz="0" w:space="0" w:color="auto"/>
          </w:divBdr>
        </w:div>
        <w:div w:id="1264262670">
          <w:marLeft w:val="0"/>
          <w:marRight w:val="0"/>
          <w:marTop w:val="0"/>
          <w:marBottom w:val="0"/>
          <w:divBdr>
            <w:top w:val="none" w:sz="0" w:space="0" w:color="auto"/>
            <w:left w:val="none" w:sz="0" w:space="0" w:color="auto"/>
            <w:bottom w:val="none" w:sz="0" w:space="0" w:color="auto"/>
            <w:right w:val="none" w:sz="0" w:space="0" w:color="auto"/>
          </w:divBdr>
        </w:div>
      </w:divsChild>
    </w:div>
    <w:div w:id="448399060">
      <w:bodyDiv w:val="1"/>
      <w:marLeft w:val="0"/>
      <w:marRight w:val="0"/>
      <w:marTop w:val="0"/>
      <w:marBottom w:val="0"/>
      <w:divBdr>
        <w:top w:val="none" w:sz="0" w:space="0" w:color="auto"/>
        <w:left w:val="none" w:sz="0" w:space="0" w:color="auto"/>
        <w:bottom w:val="none" w:sz="0" w:space="0" w:color="auto"/>
        <w:right w:val="none" w:sz="0" w:space="0" w:color="auto"/>
      </w:divBdr>
    </w:div>
    <w:div w:id="449321378">
      <w:bodyDiv w:val="1"/>
      <w:marLeft w:val="0"/>
      <w:marRight w:val="0"/>
      <w:marTop w:val="0"/>
      <w:marBottom w:val="0"/>
      <w:divBdr>
        <w:top w:val="none" w:sz="0" w:space="0" w:color="auto"/>
        <w:left w:val="none" w:sz="0" w:space="0" w:color="auto"/>
        <w:bottom w:val="none" w:sz="0" w:space="0" w:color="auto"/>
        <w:right w:val="none" w:sz="0" w:space="0" w:color="auto"/>
      </w:divBdr>
    </w:div>
    <w:div w:id="450242298">
      <w:bodyDiv w:val="1"/>
      <w:marLeft w:val="0"/>
      <w:marRight w:val="0"/>
      <w:marTop w:val="0"/>
      <w:marBottom w:val="0"/>
      <w:divBdr>
        <w:top w:val="none" w:sz="0" w:space="0" w:color="auto"/>
        <w:left w:val="none" w:sz="0" w:space="0" w:color="auto"/>
        <w:bottom w:val="none" w:sz="0" w:space="0" w:color="auto"/>
        <w:right w:val="none" w:sz="0" w:space="0" w:color="auto"/>
      </w:divBdr>
    </w:div>
    <w:div w:id="450710908">
      <w:bodyDiv w:val="1"/>
      <w:marLeft w:val="0"/>
      <w:marRight w:val="0"/>
      <w:marTop w:val="0"/>
      <w:marBottom w:val="0"/>
      <w:divBdr>
        <w:top w:val="none" w:sz="0" w:space="0" w:color="auto"/>
        <w:left w:val="none" w:sz="0" w:space="0" w:color="auto"/>
        <w:bottom w:val="none" w:sz="0" w:space="0" w:color="auto"/>
        <w:right w:val="none" w:sz="0" w:space="0" w:color="auto"/>
      </w:divBdr>
    </w:div>
    <w:div w:id="454561324">
      <w:bodyDiv w:val="1"/>
      <w:marLeft w:val="0"/>
      <w:marRight w:val="0"/>
      <w:marTop w:val="0"/>
      <w:marBottom w:val="0"/>
      <w:divBdr>
        <w:top w:val="none" w:sz="0" w:space="0" w:color="auto"/>
        <w:left w:val="none" w:sz="0" w:space="0" w:color="auto"/>
        <w:bottom w:val="none" w:sz="0" w:space="0" w:color="auto"/>
        <w:right w:val="none" w:sz="0" w:space="0" w:color="auto"/>
      </w:divBdr>
      <w:divsChild>
        <w:div w:id="1132332250">
          <w:marLeft w:val="0"/>
          <w:marRight w:val="0"/>
          <w:marTop w:val="0"/>
          <w:marBottom w:val="0"/>
          <w:divBdr>
            <w:top w:val="none" w:sz="0" w:space="0" w:color="auto"/>
            <w:left w:val="none" w:sz="0" w:space="0" w:color="auto"/>
            <w:bottom w:val="none" w:sz="0" w:space="0" w:color="auto"/>
            <w:right w:val="none" w:sz="0" w:space="0" w:color="auto"/>
          </w:divBdr>
          <w:divsChild>
            <w:div w:id="1525287925">
              <w:marLeft w:val="0"/>
              <w:marRight w:val="0"/>
              <w:marTop w:val="0"/>
              <w:marBottom w:val="0"/>
              <w:divBdr>
                <w:top w:val="none" w:sz="0" w:space="0" w:color="auto"/>
                <w:left w:val="none" w:sz="0" w:space="0" w:color="auto"/>
                <w:bottom w:val="none" w:sz="0" w:space="0" w:color="auto"/>
                <w:right w:val="none" w:sz="0" w:space="0" w:color="auto"/>
              </w:divBdr>
              <w:divsChild>
                <w:div w:id="23917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5569438">
      <w:bodyDiv w:val="1"/>
      <w:marLeft w:val="0"/>
      <w:marRight w:val="0"/>
      <w:marTop w:val="0"/>
      <w:marBottom w:val="0"/>
      <w:divBdr>
        <w:top w:val="none" w:sz="0" w:space="0" w:color="auto"/>
        <w:left w:val="none" w:sz="0" w:space="0" w:color="auto"/>
        <w:bottom w:val="none" w:sz="0" w:space="0" w:color="auto"/>
        <w:right w:val="none" w:sz="0" w:space="0" w:color="auto"/>
      </w:divBdr>
    </w:div>
    <w:div w:id="456141143">
      <w:bodyDiv w:val="1"/>
      <w:marLeft w:val="0"/>
      <w:marRight w:val="0"/>
      <w:marTop w:val="0"/>
      <w:marBottom w:val="0"/>
      <w:divBdr>
        <w:top w:val="none" w:sz="0" w:space="0" w:color="auto"/>
        <w:left w:val="none" w:sz="0" w:space="0" w:color="auto"/>
        <w:bottom w:val="none" w:sz="0" w:space="0" w:color="auto"/>
        <w:right w:val="none" w:sz="0" w:space="0" w:color="auto"/>
      </w:divBdr>
      <w:divsChild>
        <w:div w:id="818957805">
          <w:marLeft w:val="0"/>
          <w:marRight w:val="0"/>
          <w:marTop w:val="0"/>
          <w:marBottom w:val="0"/>
          <w:divBdr>
            <w:top w:val="none" w:sz="0" w:space="0" w:color="auto"/>
            <w:left w:val="none" w:sz="0" w:space="0" w:color="auto"/>
            <w:bottom w:val="none" w:sz="0" w:space="0" w:color="auto"/>
            <w:right w:val="none" w:sz="0" w:space="0" w:color="auto"/>
          </w:divBdr>
          <w:divsChild>
            <w:div w:id="1992444307">
              <w:marLeft w:val="0"/>
              <w:marRight w:val="0"/>
              <w:marTop w:val="0"/>
              <w:marBottom w:val="0"/>
              <w:divBdr>
                <w:top w:val="none" w:sz="0" w:space="0" w:color="auto"/>
                <w:left w:val="none" w:sz="0" w:space="0" w:color="auto"/>
                <w:bottom w:val="none" w:sz="0" w:space="0" w:color="auto"/>
                <w:right w:val="none" w:sz="0" w:space="0" w:color="auto"/>
              </w:divBdr>
              <w:divsChild>
                <w:div w:id="411128490">
                  <w:marLeft w:val="0"/>
                  <w:marRight w:val="0"/>
                  <w:marTop w:val="0"/>
                  <w:marBottom w:val="0"/>
                  <w:divBdr>
                    <w:top w:val="none" w:sz="0" w:space="0" w:color="auto"/>
                    <w:left w:val="none" w:sz="0" w:space="0" w:color="auto"/>
                    <w:bottom w:val="none" w:sz="0" w:space="0" w:color="auto"/>
                    <w:right w:val="none" w:sz="0" w:space="0" w:color="auto"/>
                  </w:divBdr>
                  <w:divsChild>
                    <w:div w:id="1478836422">
                      <w:marLeft w:val="0"/>
                      <w:marRight w:val="0"/>
                      <w:marTop w:val="0"/>
                      <w:marBottom w:val="0"/>
                      <w:divBdr>
                        <w:top w:val="none" w:sz="0" w:space="0" w:color="auto"/>
                        <w:left w:val="none" w:sz="0" w:space="0" w:color="auto"/>
                        <w:bottom w:val="none" w:sz="0" w:space="0" w:color="auto"/>
                        <w:right w:val="none" w:sz="0" w:space="0" w:color="auto"/>
                      </w:divBdr>
                      <w:divsChild>
                        <w:div w:id="1535922046">
                          <w:marLeft w:val="0"/>
                          <w:marRight w:val="0"/>
                          <w:marTop w:val="0"/>
                          <w:marBottom w:val="0"/>
                          <w:divBdr>
                            <w:top w:val="none" w:sz="0" w:space="0" w:color="auto"/>
                            <w:left w:val="none" w:sz="0" w:space="0" w:color="auto"/>
                            <w:bottom w:val="none" w:sz="0" w:space="0" w:color="auto"/>
                            <w:right w:val="none" w:sz="0" w:space="0" w:color="auto"/>
                          </w:divBdr>
                        </w:div>
                        <w:div w:id="988480174">
                          <w:marLeft w:val="0"/>
                          <w:marRight w:val="0"/>
                          <w:marTop w:val="0"/>
                          <w:marBottom w:val="0"/>
                          <w:divBdr>
                            <w:top w:val="none" w:sz="0" w:space="0" w:color="auto"/>
                            <w:left w:val="none" w:sz="0" w:space="0" w:color="auto"/>
                            <w:bottom w:val="none" w:sz="0" w:space="0" w:color="auto"/>
                            <w:right w:val="none" w:sz="0" w:space="0" w:color="auto"/>
                          </w:divBdr>
                        </w:div>
                        <w:div w:id="1620406694">
                          <w:marLeft w:val="0"/>
                          <w:marRight w:val="0"/>
                          <w:marTop w:val="0"/>
                          <w:marBottom w:val="0"/>
                          <w:divBdr>
                            <w:top w:val="none" w:sz="0" w:space="0" w:color="auto"/>
                            <w:left w:val="none" w:sz="0" w:space="0" w:color="auto"/>
                            <w:bottom w:val="none" w:sz="0" w:space="0" w:color="auto"/>
                            <w:right w:val="none" w:sz="0" w:space="0" w:color="auto"/>
                          </w:divBdr>
                        </w:div>
                        <w:div w:id="457994462">
                          <w:marLeft w:val="0"/>
                          <w:marRight w:val="0"/>
                          <w:marTop w:val="0"/>
                          <w:marBottom w:val="0"/>
                          <w:divBdr>
                            <w:top w:val="none" w:sz="0" w:space="0" w:color="auto"/>
                            <w:left w:val="none" w:sz="0" w:space="0" w:color="auto"/>
                            <w:bottom w:val="none" w:sz="0" w:space="0" w:color="auto"/>
                            <w:right w:val="none" w:sz="0" w:space="0" w:color="auto"/>
                          </w:divBdr>
                        </w:div>
                        <w:div w:id="377825864">
                          <w:marLeft w:val="0"/>
                          <w:marRight w:val="0"/>
                          <w:marTop w:val="0"/>
                          <w:marBottom w:val="0"/>
                          <w:divBdr>
                            <w:top w:val="none" w:sz="0" w:space="0" w:color="auto"/>
                            <w:left w:val="none" w:sz="0" w:space="0" w:color="auto"/>
                            <w:bottom w:val="none" w:sz="0" w:space="0" w:color="auto"/>
                            <w:right w:val="none" w:sz="0" w:space="0" w:color="auto"/>
                          </w:divBdr>
                        </w:div>
                        <w:div w:id="709113147">
                          <w:marLeft w:val="0"/>
                          <w:marRight w:val="0"/>
                          <w:marTop w:val="0"/>
                          <w:marBottom w:val="0"/>
                          <w:divBdr>
                            <w:top w:val="none" w:sz="0" w:space="0" w:color="auto"/>
                            <w:left w:val="none" w:sz="0" w:space="0" w:color="auto"/>
                            <w:bottom w:val="none" w:sz="0" w:space="0" w:color="auto"/>
                            <w:right w:val="none" w:sz="0" w:space="0" w:color="auto"/>
                          </w:divBdr>
                        </w:div>
                        <w:div w:id="546798273">
                          <w:marLeft w:val="0"/>
                          <w:marRight w:val="0"/>
                          <w:marTop w:val="0"/>
                          <w:marBottom w:val="0"/>
                          <w:divBdr>
                            <w:top w:val="none" w:sz="0" w:space="0" w:color="auto"/>
                            <w:left w:val="none" w:sz="0" w:space="0" w:color="auto"/>
                            <w:bottom w:val="none" w:sz="0" w:space="0" w:color="auto"/>
                            <w:right w:val="none" w:sz="0" w:space="0" w:color="auto"/>
                          </w:divBdr>
                        </w:div>
                        <w:div w:id="1971664527">
                          <w:marLeft w:val="0"/>
                          <w:marRight w:val="0"/>
                          <w:marTop w:val="0"/>
                          <w:marBottom w:val="0"/>
                          <w:divBdr>
                            <w:top w:val="none" w:sz="0" w:space="0" w:color="auto"/>
                            <w:left w:val="none" w:sz="0" w:space="0" w:color="auto"/>
                            <w:bottom w:val="none" w:sz="0" w:space="0" w:color="auto"/>
                            <w:right w:val="none" w:sz="0" w:space="0" w:color="auto"/>
                          </w:divBdr>
                        </w:div>
                        <w:div w:id="815336364">
                          <w:marLeft w:val="0"/>
                          <w:marRight w:val="0"/>
                          <w:marTop w:val="0"/>
                          <w:marBottom w:val="0"/>
                          <w:divBdr>
                            <w:top w:val="none" w:sz="0" w:space="0" w:color="auto"/>
                            <w:left w:val="none" w:sz="0" w:space="0" w:color="auto"/>
                            <w:bottom w:val="none" w:sz="0" w:space="0" w:color="auto"/>
                            <w:right w:val="none" w:sz="0" w:space="0" w:color="auto"/>
                          </w:divBdr>
                        </w:div>
                        <w:div w:id="1610425642">
                          <w:marLeft w:val="0"/>
                          <w:marRight w:val="0"/>
                          <w:marTop w:val="0"/>
                          <w:marBottom w:val="0"/>
                          <w:divBdr>
                            <w:top w:val="none" w:sz="0" w:space="0" w:color="auto"/>
                            <w:left w:val="none" w:sz="0" w:space="0" w:color="auto"/>
                            <w:bottom w:val="none" w:sz="0" w:space="0" w:color="auto"/>
                            <w:right w:val="none" w:sz="0" w:space="0" w:color="auto"/>
                          </w:divBdr>
                        </w:div>
                        <w:div w:id="1264221317">
                          <w:marLeft w:val="0"/>
                          <w:marRight w:val="0"/>
                          <w:marTop w:val="0"/>
                          <w:marBottom w:val="0"/>
                          <w:divBdr>
                            <w:top w:val="none" w:sz="0" w:space="0" w:color="auto"/>
                            <w:left w:val="none" w:sz="0" w:space="0" w:color="auto"/>
                            <w:bottom w:val="none" w:sz="0" w:space="0" w:color="auto"/>
                            <w:right w:val="none" w:sz="0" w:space="0" w:color="auto"/>
                          </w:divBdr>
                        </w:div>
                        <w:div w:id="799305454">
                          <w:marLeft w:val="0"/>
                          <w:marRight w:val="0"/>
                          <w:marTop w:val="0"/>
                          <w:marBottom w:val="0"/>
                          <w:divBdr>
                            <w:top w:val="none" w:sz="0" w:space="0" w:color="auto"/>
                            <w:left w:val="none" w:sz="0" w:space="0" w:color="auto"/>
                            <w:bottom w:val="none" w:sz="0" w:space="0" w:color="auto"/>
                            <w:right w:val="none" w:sz="0" w:space="0" w:color="auto"/>
                          </w:divBdr>
                        </w:div>
                        <w:div w:id="1500660914">
                          <w:marLeft w:val="0"/>
                          <w:marRight w:val="0"/>
                          <w:marTop w:val="0"/>
                          <w:marBottom w:val="0"/>
                          <w:divBdr>
                            <w:top w:val="none" w:sz="0" w:space="0" w:color="auto"/>
                            <w:left w:val="none" w:sz="0" w:space="0" w:color="auto"/>
                            <w:bottom w:val="none" w:sz="0" w:space="0" w:color="auto"/>
                            <w:right w:val="none" w:sz="0" w:space="0" w:color="auto"/>
                          </w:divBdr>
                        </w:div>
                        <w:div w:id="1973173756">
                          <w:marLeft w:val="0"/>
                          <w:marRight w:val="0"/>
                          <w:marTop w:val="0"/>
                          <w:marBottom w:val="0"/>
                          <w:divBdr>
                            <w:top w:val="none" w:sz="0" w:space="0" w:color="auto"/>
                            <w:left w:val="none" w:sz="0" w:space="0" w:color="auto"/>
                            <w:bottom w:val="none" w:sz="0" w:space="0" w:color="auto"/>
                            <w:right w:val="none" w:sz="0" w:space="0" w:color="auto"/>
                          </w:divBdr>
                        </w:div>
                        <w:div w:id="1973944663">
                          <w:marLeft w:val="0"/>
                          <w:marRight w:val="0"/>
                          <w:marTop w:val="0"/>
                          <w:marBottom w:val="0"/>
                          <w:divBdr>
                            <w:top w:val="none" w:sz="0" w:space="0" w:color="auto"/>
                            <w:left w:val="none" w:sz="0" w:space="0" w:color="auto"/>
                            <w:bottom w:val="none" w:sz="0" w:space="0" w:color="auto"/>
                            <w:right w:val="none" w:sz="0" w:space="0" w:color="auto"/>
                          </w:divBdr>
                        </w:div>
                        <w:div w:id="1742945993">
                          <w:marLeft w:val="0"/>
                          <w:marRight w:val="0"/>
                          <w:marTop w:val="0"/>
                          <w:marBottom w:val="0"/>
                          <w:divBdr>
                            <w:top w:val="none" w:sz="0" w:space="0" w:color="auto"/>
                            <w:left w:val="none" w:sz="0" w:space="0" w:color="auto"/>
                            <w:bottom w:val="none" w:sz="0" w:space="0" w:color="auto"/>
                            <w:right w:val="none" w:sz="0" w:space="0" w:color="auto"/>
                          </w:divBdr>
                        </w:div>
                        <w:div w:id="1172913192">
                          <w:marLeft w:val="0"/>
                          <w:marRight w:val="0"/>
                          <w:marTop w:val="0"/>
                          <w:marBottom w:val="0"/>
                          <w:divBdr>
                            <w:top w:val="none" w:sz="0" w:space="0" w:color="auto"/>
                            <w:left w:val="none" w:sz="0" w:space="0" w:color="auto"/>
                            <w:bottom w:val="none" w:sz="0" w:space="0" w:color="auto"/>
                            <w:right w:val="none" w:sz="0" w:space="0" w:color="auto"/>
                          </w:divBdr>
                        </w:div>
                        <w:div w:id="1504393859">
                          <w:marLeft w:val="0"/>
                          <w:marRight w:val="0"/>
                          <w:marTop w:val="0"/>
                          <w:marBottom w:val="0"/>
                          <w:divBdr>
                            <w:top w:val="none" w:sz="0" w:space="0" w:color="auto"/>
                            <w:left w:val="none" w:sz="0" w:space="0" w:color="auto"/>
                            <w:bottom w:val="none" w:sz="0" w:space="0" w:color="auto"/>
                            <w:right w:val="none" w:sz="0" w:space="0" w:color="auto"/>
                          </w:divBdr>
                        </w:div>
                        <w:div w:id="1234850246">
                          <w:marLeft w:val="0"/>
                          <w:marRight w:val="0"/>
                          <w:marTop w:val="0"/>
                          <w:marBottom w:val="0"/>
                          <w:divBdr>
                            <w:top w:val="none" w:sz="0" w:space="0" w:color="auto"/>
                            <w:left w:val="none" w:sz="0" w:space="0" w:color="auto"/>
                            <w:bottom w:val="none" w:sz="0" w:space="0" w:color="auto"/>
                            <w:right w:val="none" w:sz="0" w:space="0" w:color="auto"/>
                          </w:divBdr>
                        </w:div>
                        <w:div w:id="1150100544">
                          <w:marLeft w:val="0"/>
                          <w:marRight w:val="0"/>
                          <w:marTop w:val="0"/>
                          <w:marBottom w:val="0"/>
                          <w:divBdr>
                            <w:top w:val="none" w:sz="0" w:space="0" w:color="auto"/>
                            <w:left w:val="none" w:sz="0" w:space="0" w:color="auto"/>
                            <w:bottom w:val="none" w:sz="0" w:space="0" w:color="auto"/>
                            <w:right w:val="none" w:sz="0" w:space="0" w:color="auto"/>
                          </w:divBdr>
                        </w:div>
                        <w:div w:id="1164782145">
                          <w:marLeft w:val="0"/>
                          <w:marRight w:val="0"/>
                          <w:marTop w:val="0"/>
                          <w:marBottom w:val="0"/>
                          <w:divBdr>
                            <w:top w:val="none" w:sz="0" w:space="0" w:color="auto"/>
                            <w:left w:val="none" w:sz="0" w:space="0" w:color="auto"/>
                            <w:bottom w:val="none" w:sz="0" w:space="0" w:color="auto"/>
                            <w:right w:val="none" w:sz="0" w:space="0" w:color="auto"/>
                          </w:divBdr>
                        </w:div>
                        <w:div w:id="147408475">
                          <w:marLeft w:val="0"/>
                          <w:marRight w:val="0"/>
                          <w:marTop w:val="0"/>
                          <w:marBottom w:val="0"/>
                          <w:divBdr>
                            <w:top w:val="none" w:sz="0" w:space="0" w:color="auto"/>
                            <w:left w:val="none" w:sz="0" w:space="0" w:color="auto"/>
                            <w:bottom w:val="none" w:sz="0" w:space="0" w:color="auto"/>
                            <w:right w:val="none" w:sz="0" w:space="0" w:color="auto"/>
                          </w:divBdr>
                        </w:div>
                        <w:div w:id="570114219">
                          <w:marLeft w:val="0"/>
                          <w:marRight w:val="0"/>
                          <w:marTop w:val="0"/>
                          <w:marBottom w:val="0"/>
                          <w:divBdr>
                            <w:top w:val="none" w:sz="0" w:space="0" w:color="auto"/>
                            <w:left w:val="none" w:sz="0" w:space="0" w:color="auto"/>
                            <w:bottom w:val="none" w:sz="0" w:space="0" w:color="auto"/>
                            <w:right w:val="none" w:sz="0" w:space="0" w:color="auto"/>
                          </w:divBdr>
                        </w:div>
                        <w:div w:id="66542421">
                          <w:marLeft w:val="0"/>
                          <w:marRight w:val="0"/>
                          <w:marTop w:val="0"/>
                          <w:marBottom w:val="0"/>
                          <w:divBdr>
                            <w:top w:val="none" w:sz="0" w:space="0" w:color="auto"/>
                            <w:left w:val="none" w:sz="0" w:space="0" w:color="auto"/>
                            <w:bottom w:val="none" w:sz="0" w:space="0" w:color="auto"/>
                            <w:right w:val="none" w:sz="0" w:space="0" w:color="auto"/>
                          </w:divBdr>
                        </w:div>
                        <w:div w:id="1780249777">
                          <w:marLeft w:val="0"/>
                          <w:marRight w:val="0"/>
                          <w:marTop w:val="0"/>
                          <w:marBottom w:val="0"/>
                          <w:divBdr>
                            <w:top w:val="none" w:sz="0" w:space="0" w:color="auto"/>
                            <w:left w:val="none" w:sz="0" w:space="0" w:color="auto"/>
                            <w:bottom w:val="none" w:sz="0" w:space="0" w:color="auto"/>
                            <w:right w:val="none" w:sz="0" w:space="0" w:color="auto"/>
                          </w:divBdr>
                        </w:div>
                        <w:div w:id="1222670629">
                          <w:marLeft w:val="0"/>
                          <w:marRight w:val="0"/>
                          <w:marTop w:val="0"/>
                          <w:marBottom w:val="0"/>
                          <w:divBdr>
                            <w:top w:val="none" w:sz="0" w:space="0" w:color="auto"/>
                            <w:left w:val="none" w:sz="0" w:space="0" w:color="auto"/>
                            <w:bottom w:val="none" w:sz="0" w:space="0" w:color="auto"/>
                            <w:right w:val="none" w:sz="0" w:space="0" w:color="auto"/>
                          </w:divBdr>
                        </w:div>
                        <w:div w:id="453594615">
                          <w:marLeft w:val="0"/>
                          <w:marRight w:val="0"/>
                          <w:marTop w:val="0"/>
                          <w:marBottom w:val="0"/>
                          <w:divBdr>
                            <w:top w:val="none" w:sz="0" w:space="0" w:color="auto"/>
                            <w:left w:val="none" w:sz="0" w:space="0" w:color="auto"/>
                            <w:bottom w:val="none" w:sz="0" w:space="0" w:color="auto"/>
                            <w:right w:val="none" w:sz="0" w:space="0" w:color="auto"/>
                          </w:divBdr>
                        </w:div>
                        <w:div w:id="206602060">
                          <w:marLeft w:val="0"/>
                          <w:marRight w:val="0"/>
                          <w:marTop w:val="0"/>
                          <w:marBottom w:val="0"/>
                          <w:divBdr>
                            <w:top w:val="none" w:sz="0" w:space="0" w:color="auto"/>
                            <w:left w:val="none" w:sz="0" w:space="0" w:color="auto"/>
                            <w:bottom w:val="none" w:sz="0" w:space="0" w:color="auto"/>
                            <w:right w:val="none" w:sz="0" w:space="0" w:color="auto"/>
                          </w:divBdr>
                        </w:div>
                        <w:div w:id="1051807473">
                          <w:marLeft w:val="0"/>
                          <w:marRight w:val="0"/>
                          <w:marTop w:val="0"/>
                          <w:marBottom w:val="0"/>
                          <w:divBdr>
                            <w:top w:val="none" w:sz="0" w:space="0" w:color="auto"/>
                            <w:left w:val="none" w:sz="0" w:space="0" w:color="auto"/>
                            <w:bottom w:val="none" w:sz="0" w:space="0" w:color="auto"/>
                            <w:right w:val="none" w:sz="0" w:space="0" w:color="auto"/>
                          </w:divBdr>
                        </w:div>
                        <w:div w:id="315453241">
                          <w:marLeft w:val="0"/>
                          <w:marRight w:val="0"/>
                          <w:marTop w:val="0"/>
                          <w:marBottom w:val="0"/>
                          <w:divBdr>
                            <w:top w:val="none" w:sz="0" w:space="0" w:color="auto"/>
                            <w:left w:val="none" w:sz="0" w:space="0" w:color="auto"/>
                            <w:bottom w:val="none" w:sz="0" w:space="0" w:color="auto"/>
                            <w:right w:val="none" w:sz="0" w:space="0" w:color="auto"/>
                          </w:divBdr>
                        </w:div>
                        <w:div w:id="2023706390">
                          <w:marLeft w:val="0"/>
                          <w:marRight w:val="0"/>
                          <w:marTop w:val="0"/>
                          <w:marBottom w:val="0"/>
                          <w:divBdr>
                            <w:top w:val="none" w:sz="0" w:space="0" w:color="auto"/>
                            <w:left w:val="none" w:sz="0" w:space="0" w:color="auto"/>
                            <w:bottom w:val="none" w:sz="0" w:space="0" w:color="auto"/>
                            <w:right w:val="none" w:sz="0" w:space="0" w:color="auto"/>
                          </w:divBdr>
                        </w:div>
                        <w:div w:id="530918147">
                          <w:marLeft w:val="0"/>
                          <w:marRight w:val="0"/>
                          <w:marTop w:val="0"/>
                          <w:marBottom w:val="0"/>
                          <w:divBdr>
                            <w:top w:val="none" w:sz="0" w:space="0" w:color="auto"/>
                            <w:left w:val="none" w:sz="0" w:space="0" w:color="auto"/>
                            <w:bottom w:val="none" w:sz="0" w:space="0" w:color="auto"/>
                            <w:right w:val="none" w:sz="0" w:space="0" w:color="auto"/>
                          </w:divBdr>
                        </w:div>
                        <w:div w:id="551310907">
                          <w:marLeft w:val="0"/>
                          <w:marRight w:val="0"/>
                          <w:marTop w:val="0"/>
                          <w:marBottom w:val="0"/>
                          <w:divBdr>
                            <w:top w:val="none" w:sz="0" w:space="0" w:color="auto"/>
                            <w:left w:val="none" w:sz="0" w:space="0" w:color="auto"/>
                            <w:bottom w:val="none" w:sz="0" w:space="0" w:color="auto"/>
                            <w:right w:val="none" w:sz="0" w:space="0" w:color="auto"/>
                          </w:divBdr>
                        </w:div>
                        <w:div w:id="1010253071">
                          <w:marLeft w:val="0"/>
                          <w:marRight w:val="0"/>
                          <w:marTop w:val="0"/>
                          <w:marBottom w:val="0"/>
                          <w:divBdr>
                            <w:top w:val="none" w:sz="0" w:space="0" w:color="auto"/>
                            <w:left w:val="none" w:sz="0" w:space="0" w:color="auto"/>
                            <w:bottom w:val="none" w:sz="0" w:space="0" w:color="auto"/>
                            <w:right w:val="none" w:sz="0" w:space="0" w:color="auto"/>
                          </w:divBdr>
                        </w:div>
                        <w:div w:id="2121142660">
                          <w:marLeft w:val="0"/>
                          <w:marRight w:val="0"/>
                          <w:marTop w:val="0"/>
                          <w:marBottom w:val="0"/>
                          <w:divBdr>
                            <w:top w:val="none" w:sz="0" w:space="0" w:color="auto"/>
                            <w:left w:val="none" w:sz="0" w:space="0" w:color="auto"/>
                            <w:bottom w:val="none" w:sz="0" w:space="0" w:color="auto"/>
                            <w:right w:val="none" w:sz="0" w:space="0" w:color="auto"/>
                          </w:divBdr>
                        </w:div>
                        <w:div w:id="167214326">
                          <w:marLeft w:val="0"/>
                          <w:marRight w:val="0"/>
                          <w:marTop w:val="0"/>
                          <w:marBottom w:val="0"/>
                          <w:divBdr>
                            <w:top w:val="none" w:sz="0" w:space="0" w:color="auto"/>
                            <w:left w:val="none" w:sz="0" w:space="0" w:color="auto"/>
                            <w:bottom w:val="none" w:sz="0" w:space="0" w:color="auto"/>
                            <w:right w:val="none" w:sz="0" w:space="0" w:color="auto"/>
                          </w:divBdr>
                        </w:div>
                        <w:div w:id="633144328">
                          <w:marLeft w:val="0"/>
                          <w:marRight w:val="0"/>
                          <w:marTop w:val="0"/>
                          <w:marBottom w:val="0"/>
                          <w:divBdr>
                            <w:top w:val="none" w:sz="0" w:space="0" w:color="auto"/>
                            <w:left w:val="none" w:sz="0" w:space="0" w:color="auto"/>
                            <w:bottom w:val="none" w:sz="0" w:space="0" w:color="auto"/>
                            <w:right w:val="none" w:sz="0" w:space="0" w:color="auto"/>
                          </w:divBdr>
                        </w:div>
                        <w:div w:id="1070539251">
                          <w:marLeft w:val="0"/>
                          <w:marRight w:val="0"/>
                          <w:marTop w:val="0"/>
                          <w:marBottom w:val="0"/>
                          <w:divBdr>
                            <w:top w:val="none" w:sz="0" w:space="0" w:color="auto"/>
                            <w:left w:val="none" w:sz="0" w:space="0" w:color="auto"/>
                            <w:bottom w:val="none" w:sz="0" w:space="0" w:color="auto"/>
                            <w:right w:val="none" w:sz="0" w:space="0" w:color="auto"/>
                          </w:divBdr>
                        </w:div>
                        <w:div w:id="1803034034">
                          <w:marLeft w:val="0"/>
                          <w:marRight w:val="0"/>
                          <w:marTop w:val="0"/>
                          <w:marBottom w:val="0"/>
                          <w:divBdr>
                            <w:top w:val="none" w:sz="0" w:space="0" w:color="auto"/>
                            <w:left w:val="none" w:sz="0" w:space="0" w:color="auto"/>
                            <w:bottom w:val="none" w:sz="0" w:space="0" w:color="auto"/>
                            <w:right w:val="none" w:sz="0" w:space="0" w:color="auto"/>
                          </w:divBdr>
                        </w:div>
                        <w:div w:id="1328746834">
                          <w:marLeft w:val="0"/>
                          <w:marRight w:val="0"/>
                          <w:marTop w:val="0"/>
                          <w:marBottom w:val="0"/>
                          <w:divBdr>
                            <w:top w:val="none" w:sz="0" w:space="0" w:color="auto"/>
                            <w:left w:val="none" w:sz="0" w:space="0" w:color="auto"/>
                            <w:bottom w:val="none" w:sz="0" w:space="0" w:color="auto"/>
                            <w:right w:val="none" w:sz="0" w:space="0" w:color="auto"/>
                          </w:divBdr>
                        </w:div>
                        <w:div w:id="1909996053">
                          <w:marLeft w:val="0"/>
                          <w:marRight w:val="0"/>
                          <w:marTop w:val="0"/>
                          <w:marBottom w:val="0"/>
                          <w:divBdr>
                            <w:top w:val="none" w:sz="0" w:space="0" w:color="auto"/>
                            <w:left w:val="none" w:sz="0" w:space="0" w:color="auto"/>
                            <w:bottom w:val="none" w:sz="0" w:space="0" w:color="auto"/>
                            <w:right w:val="none" w:sz="0" w:space="0" w:color="auto"/>
                          </w:divBdr>
                        </w:div>
                        <w:div w:id="1336034397">
                          <w:marLeft w:val="0"/>
                          <w:marRight w:val="0"/>
                          <w:marTop w:val="0"/>
                          <w:marBottom w:val="0"/>
                          <w:divBdr>
                            <w:top w:val="none" w:sz="0" w:space="0" w:color="auto"/>
                            <w:left w:val="none" w:sz="0" w:space="0" w:color="auto"/>
                            <w:bottom w:val="none" w:sz="0" w:space="0" w:color="auto"/>
                            <w:right w:val="none" w:sz="0" w:space="0" w:color="auto"/>
                          </w:divBdr>
                        </w:div>
                        <w:div w:id="1217551352">
                          <w:marLeft w:val="0"/>
                          <w:marRight w:val="0"/>
                          <w:marTop w:val="0"/>
                          <w:marBottom w:val="0"/>
                          <w:divBdr>
                            <w:top w:val="none" w:sz="0" w:space="0" w:color="auto"/>
                            <w:left w:val="none" w:sz="0" w:space="0" w:color="auto"/>
                            <w:bottom w:val="none" w:sz="0" w:space="0" w:color="auto"/>
                            <w:right w:val="none" w:sz="0" w:space="0" w:color="auto"/>
                          </w:divBdr>
                        </w:div>
                        <w:div w:id="1520117596">
                          <w:marLeft w:val="0"/>
                          <w:marRight w:val="0"/>
                          <w:marTop w:val="0"/>
                          <w:marBottom w:val="0"/>
                          <w:divBdr>
                            <w:top w:val="none" w:sz="0" w:space="0" w:color="auto"/>
                            <w:left w:val="none" w:sz="0" w:space="0" w:color="auto"/>
                            <w:bottom w:val="none" w:sz="0" w:space="0" w:color="auto"/>
                            <w:right w:val="none" w:sz="0" w:space="0" w:color="auto"/>
                          </w:divBdr>
                        </w:div>
                        <w:div w:id="2006080486">
                          <w:marLeft w:val="0"/>
                          <w:marRight w:val="0"/>
                          <w:marTop w:val="0"/>
                          <w:marBottom w:val="0"/>
                          <w:divBdr>
                            <w:top w:val="none" w:sz="0" w:space="0" w:color="auto"/>
                            <w:left w:val="none" w:sz="0" w:space="0" w:color="auto"/>
                            <w:bottom w:val="none" w:sz="0" w:space="0" w:color="auto"/>
                            <w:right w:val="none" w:sz="0" w:space="0" w:color="auto"/>
                          </w:divBdr>
                        </w:div>
                        <w:div w:id="610208414">
                          <w:marLeft w:val="0"/>
                          <w:marRight w:val="0"/>
                          <w:marTop w:val="0"/>
                          <w:marBottom w:val="0"/>
                          <w:divBdr>
                            <w:top w:val="none" w:sz="0" w:space="0" w:color="auto"/>
                            <w:left w:val="none" w:sz="0" w:space="0" w:color="auto"/>
                            <w:bottom w:val="none" w:sz="0" w:space="0" w:color="auto"/>
                            <w:right w:val="none" w:sz="0" w:space="0" w:color="auto"/>
                          </w:divBdr>
                        </w:div>
                        <w:div w:id="1599874009">
                          <w:marLeft w:val="0"/>
                          <w:marRight w:val="0"/>
                          <w:marTop w:val="0"/>
                          <w:marBottom w:val="0"/>
                          <w:divBdr>
                            <w:top w:val="none" w:sz="0" w:space="0" w:color="auto"/>
                            <w:left w:val="none" w:sz="0" w:space="0" w:color="auto"/>
                            <w:bottom w:val="none" w:sz="0" w:space="0" w:color="auto"/>
                            <w:right w:val="none" w:sz="0" w:space="0" w:color="auto"/>
                          </w:divBdr>
                        </w:div>
                        <w:div w:id="1616712749">
                          <w:marLeft w:val="0"/>
                          <w:marRight w:val="0"/>
                          <w:marTop w:val="0"/>
                          <w:marBottom w:val="0"/>
                          <w:divBdr>
                            <w:top w:val="none" w:sz="0" w:space="0" w:color="auto"/>
                            <w:left w:val="none" w:sz="0" w:space="0" w:color="auto"/>
                            <w:bottom w:val="none" w:sz="0" w:space="0" w:color="auto"/>
                            <w:right w:val="none" w:sz="0" w:space="0" w:color="auto"/>
                          </w:divBdr>
                        </w:div>
                        <w:div w:id="340277778">
                          <w:marLeft w:val="0"/>
                          <w:marRight w:val="0"/>
                          <w:marTop w:val="0"/>
                          <w:marBottom w:val="0"/>
                          <w:divBdr>
                            <w:top w:val="none" w:sz="0" w:space="0" w:color="auto"/>
                            <w:left w:val="none" w:sz="0" w:space="0" w:color="auto"/>
                            <w:bottom w:val="none" w:sz="0" w:space="0" w:color="auto"/>
                            <w:right w:val="none" w:sz="0" w:space="0" w:color="auto"/>
                          </w:divBdr>
                        </w:div>
                        <w:div w:id="1653371490">
                          <w:marLeft w:val="0"/>
                          <w:marRight w:val="0"/>
                          <w:marTop w:val="0"/>
                          <w:marBottom w:val="0"/>
                          <w:divBdr>
                            <w:top w:val="none" w:sz="0" w:space="0" w:color="auto"/>
                            <w:left w:val="none" w:sz="0" w:space="0" w:color="auto"/>
                            <w:bottom w:val="none" w:sz="0" w:space="0" w:color="auto"/>
                            <w:right w:val="none" w:sz="0" w:space="0" w:color="auto"/>
                          </w:divBdr>
                        </w:div>
                        <w:div w:id="1233203171">
                          <w:marLeft w:val="0"/>
                          <w:marRight w:val="0"/>
                          <w:marTop w:val="0"/>
                          <w:marBottom w:val="0"/>
                          <w:divBdr>
                            <w:top w:val="none" w:sz="0" w:space="0" w:color="auto"/>
                            <w:left w:val="none" w:sz="0" w:space="0" w:color="auto"/>
                            <w:bottom w:val="none" w:sz="0" w:space="0" w:color="auto"/>
                            <w:right w:val="none" w:sz="0" w:space="0" w:color="auto"/>
                          </w:divBdr>
                        </w:div>
                        <w:div w:id="748968849">
                          <w:marLeft w:val="0"/>
                          <w:marRight w:val="0"/>
                          <w:marTop w:val="0"/>
                          <w:marBottom w:val="0"/>
                          <w:divBdr>
                            <w:top w:val="none" w:sz="0" w:space="0" w:color="auto"/>
                            <w:left w:val="none" w:sz="0" w:space="0" w:color="auto"/>
                            <w:bottom w:val="none" w:sz="0" w:space="0" w:color="auto"/>
                            <w:right w:val="none" w:sz="0" w:space="0" w:color="auto"/>
                          </w:divBdr>
                        </w:div>
                        <w:div w:id="2129428134">
                          <w:marLeft w:val="0"/>
                          <w:marRight w:val="0"/>
                          <w:marTop w:val="0"/>
                          <w:marBottom w:val="0"/>
                          <w:divBdr>
                            <w:top w:val="none" w:sz="0" w:space="0" w:color="auto"/>
                            <w:left w:val="none" w:sz="0" w:space="0" w:color="auto"/>
                            <w:bottom w:val="none" w:sz="0" w:space="0" w:color="auto"/>
                            <w:right w:val="none" w:sz="0" w:space="0" w:color="auto"/>
                          </w:divBdr>
                        </w:div>
                        <w:div w:id="1315256652">
                          <w:marLeft w:val="0"/>
                          <w:marRight w:val="0"/>
                          <w:marTop w:val="0"/>
                          <w:marBottom w:val="0"/>
                          <w:divBdr>
                            <w:top w:val="none" w:sz="0" w:space="0" w:color="auto"/>
                            <w:left w:val="none" w:sz="0" w:space="0" w:color="auto"/>
                            <w:bottom w:val="none" w:sz="0" w:space="0" w:color="auto"/>
                            <w:right w:val="none" w:sz="0" w:space="0" w:color="auto"/>
                          </w:divBdr>
                        </w:div>
                        <w:div w:id="1060515229">
                          <w:marLeft w:val="0"/>
                          <w:marRight w:val="0"/>
                          <w:marTop w:val="0"/>
                          <w:marBottom w:val="0"/>
                          <w:divBdr>
                            <w:top w:val="none" w:sz="0" w:space="0" w:color="auto"/>
                            <w:left w:val="none" w:sz="0" w:space="0" w:color="auto"/>
                            <w:bottom w:val="none" w:sz="0" w:space="0" w:color="auto"/>
                            <w:right w:val="none" w:sz="0" w:space="0" w:color="auto"/>
                          </w:divBdr>
                        </w:div>
                        <w:div w:id="1834904552">
                          <w:marLeft w:val="0"/>
                          <w:marRight w:val="0"/>
                          <w:marTop w:val="0"/>
                          <w:marBottom w:val="0"/>
                          <w:divBdr>
                            <w:top w:val="none" w:sz="0" w:space="0" w:color="auto"/>
                            <w:left w:val="none" w:sz="0" w:space="0" w:color="auto"/>
                            <w:bottom w:val="none" w:sz="0" w:space="0" w:color="auto"/>
                            <w:right w:val="none" w:sz="0" w:space="0" w:color="auto"/>
                          </w:divBdr>
                        </w:div>
                        <w:div w:id="1314021979">
                          <w:marLeft w:val="0"/>
                          <w:marRight w:val="0"/>
                          <w:marTop w:val="0"/>
                          <w:marBottom w:val="0"/>
                          <w:divBdr>
                            <w:top w:val="none" w:sz="0" w:space="0" w:color="auto"/>
                            <w:left w:val="none" w:sz="0" w:space="0" w:color="auto"/>
                            <w:bottom w:val="none" w:sz="0" w:space="0" w:color="auto"/>
                            <w:right w:val="none" w:sz="0" w:space="0" w:color="auto"/>
                          </w:divBdr>
                        </w:div>
                        <w:div w:id="1855607385">
                          <w:marLeft w:val="0"/>
                          <w:marRight w:val="0"/>
                          <w:marTop w:val="0"/>
                          <w:marBottom w:val="0"/>
                          <w:divBdr>
                            <w:top w:val="none" w:sz="0" w:space="0" w:color="auto"/>
                            <w:left w:val="none" w:sz="0" w:space="0" w:color="auto"/>
                            <w:bottom w:val="none" w:sz="0" w:space="0" w:color="auto"/>
                            <w:right w:val="none" w:sz="0" w:space="0" w:color="auto"/>
                          </w:divBdr>
                        </w:div>
                        <w:div w:id="781610348">
                          <w:marLeft w:val="0"/>
                          <w:marRight w:val="0"/>
                          <w:marTop w:val="0"/>
                          <w:marBottom w:val="0"/>
                          <w:divBdr>
                            <w:top w:val="none" w:sz="0" w:space="0" w:color="auto"/>
                            <w:left w:val="none" w:sz="0" w:space="0" w:color="auto"/>
                            <w:bottom w:val="none" w:sz="0" w:space="0" w:color="auto"/>
                            <w:right w:val="none" w:sz="0" w:space="0" w:color="auto"/>
                          </w:divBdr>
                        </w:div>
                        <w:div w:id="1954752955">
                          <w:marLeft w:val="0"/>
                          <w:marRight w:val="0"/>
                          <w:marTop w:val="0"/>
                          <w:marBottom w:val="0"/>
                          <w:divBdr>
                            <w:top w:val="none" w:sz="0" w:space="0" w:color="auto"/>
                            <w:left w:val="none" w:sz="0" w:space="0" w:color="auto"/>
                            <w:bottom w:val="none" w:sz="0" w:space="0" w:color="auto"/>
                            <w:right w:val="none" w:sz="0" w:space="0" w:color="auto"/>
                          </w:divBdr>
                        </w:div>
                        <w:div w:id="1884519915">
                          <w:marLeft w:val="0"/>
                          <w:marRight w:val="0"/>
                          <w:marTop w:val="0"/>
                          <w:marBottom w:val="0"/>
                          <w:divBdr>
                            <w:top w:val="none" w:sz="0" w:space="0" w:color="auto"/>
                            <w:left w:val="none" w:sz="0" w:space="0" w:color="auto"/>
                            <w:bottom w:val="none" w:sz="0" w:space="0" w:color="auto"/>
                            <w:right w:val="none" w:sz="0" w:space="0" w:color="auto"/>
                          </w:divBdr>
                        </w:div>
                        <w:div w:id="1000349493">
                          <w:marLeft w:val="0"/>
                          <w:marRight w:val="0"/>
                          <w:marTop w:val="0"/>
                          <w:marBottom w:val="0"/>
                          <w:divBdr>
                            <w:top w:val="none" w:sz="0" w:space="0" w:color="auto"/>
                            <w:left w:val="none" w:sz="0" w:space="0" w:color="auto"/>
                            <w:bottom w:val="none" w:sz="0" w:space="0" w:color="auto"/>
                            <w:right w:val="none" w:sz="0" w:space="0" w:color="auto"/>
                          </w:divBdr>
                        </w:div>
                        <w:div w:id="1423917730">
                          <w:marLeft w:val="0"/>
                          <w:marRight w:val="0"/>
                          <w:marTop w:val="0"/>
                          <w:marBottom w:val="0"/>
                          <w:divBdr>
                            <w:top w:val="none" w:sz="0" w:space="0" w:color="auto"/>
                            <w:left w:val="none" w:sz="0" w:space="0" w:color="auto"/>
                            <w:bottom w:val="none" w:sz="0" w:space="0" w:color="auto"/>
                            <w:right w:val="none" w:sz="0" w:space="0" w:color="auto"/>
                          </w:divBdr>
                        </w:div>
                        <w:div w:id="1637951525">
                          <w:marLeft w:val="0"/>
                          <w:marRight w:val="0"/>
                          <w:marTop w:val="0"/>
                          <w:marBottom w:val="0"/>
                          <w:divBdr>
                            <w:top w:val="none" w:sz="0" w:space="0" w:color="auto"/>
                            <w:left w:val="none" w:sz="0" w:space="0" w:color="auto"/>
                            <w:bottom w:val="none" w:sz="0" w:space="0" w:color="auto"/>
                            <w:right w:val="none" w:sz="0" w:space="0" w:color="auto"/>
                          </w:divBdr>
                        </w:div>
                        <w:div w:id="481973485">
                          <w:marLeft w:val="0"/>
                          <w:marRight w:val="0"/>
                          <w:marTop w:val="0"/>
                          <w:marBottom w:val="0"/>
                          <w:divBdr>
                            <w:top w:val="none" w:sz="0" w:space="0" w:color="auto"/>
                            <w:left w:val="none" w:sz="0" w:space="0" w:color="auto"/>
                            <w:bottom w:val="none" w:sz="0" w:space="0" w:color="auto"/>
                            <w:right w:val="none" w:sz="0" w:space="0" w:color="auto"/>
                          </w:divBdr>
                        </w:div>
                        <w:div w:id="899366896">
                          <w:marLeft w:val="0"/>
                          <w:marRight w:val="0"/>
                          <w:marTop w:val="0"/>
                          <w:marBottom w:val="0"/>
                          <w:divBdr>
                            <w:top w:val="none" w:sz="0" w:space="0" w:color="auto"/>
                            <w:left w:val="none" w:sz="0" w:space="0" w:color="auto"/>
                            <w:bottom w:val="none" w:sz="0" w:space="0" w:color="auto"/>
                            <w:right w:val="none" w:sz="0" w:space="0" w:color="auto"/>
                          </w:divBdr>
                        </w:div>
                        <w:div w:id="5641742">
                          <w:marLeft w:val="0"/>
                          <w:marRight w:val="0"/>
                          <w:marTop w:val="0"/>
                          <w:marBottom w:val="0"/>
                          <w:divBdr>
                            <w:top w:val="none" w:sz="0" w:space="0" w:color="auto"/>
                            <w:left w:val="none" w:sz="0" w:space="0" w:color="auto"/>
                            <w:bottom w:val="none" w:sz="0" w:space="0" w:color="auto"/>
                            <w:right w:val="none" w:sz="0" w:space="0" w:color="auto"/>
                          </w:divBdr>
                        </w:div>
                        <w:div w:id="594095290">
                          <w:marLeft w:val="0"/>
                          <w:marRight w:val="0"/>
                          <w:marTop w:val="0"/>
                          <w:marBottom w:val="0"/>
                          <w:divBdr>
                            <w:top w:val="none" w:sz="0" w:space="0" w:color="auto"/>
                            <w:left w:val="none" w:sz="0" w:space="0" w:color="auto"/>
                            <w:bottom w:val="none" w:sz="0" w:space="0" w:color="auto"/>
                            <w:right w:val="none" w:sz="0" w:space="0" w:color="auto"/>
                          </w:divBdr>
                        </w:div>
                        <w:div w:id="1779449718">
                          <w:marLeft w:val="0"/>
                          <w:marRight w:val="0"/>
                          <w:marTop w:val="0"/>
                          <w:marBottom w:val="0"/>
                          <w:divBdr>
                            <w:top w:val="none" w:sz="0" w:space="0" w:color="auto"/>
                            <w:left w:val="none" w:sz="0" w:space="0" w:color="auto"/>
                            <w:bottom w:val="none" w:sz="0" w:space="0" w:color="auto"/>
                            <w:right w:val="none" w:sz="0" w:space="0" w:color="auto"/>
                          </w:divBdr>
                        </w:div>
                        <w:div w:id="728770243">
                          <w:marLeft w:val="0"/>
                          <w:marRight w:val="0"/>
                          <w:marTop w:val="0"/>
                          <w:marBottom w:val="0"/>
                          <w:divBdr>
                            <w:top w:val="none" w:sz="0" w:space="0" w:color="auto"/>
                            <w:left w:val="none" w:sz="0" w:space="0" w:color="auto"/>
                            <w:bottom w:val="none" w:sz="0" w:space="0" w:color="auto"/>
                            <w:right w:val="none" w:sz="0" w:space="0" w:color="auto"/>
                          </w:divBdr>
                        </w:div>
                        <w:div w:id="500587966">
                          <w:marLeft w:val="0"/>
                          <w:marRight w:val="0"/>
                          <w:marTop w:val="0"/>
                          <w:marBottom w:val="0"/>
                          <w:divBdr>
                            <w:top w:val="none" w:sz="0" w:space="0" w:color="auto"/>
                            <w:left w:val="none" w:sz="0" w:space="0" w:color="auto"/>
                            <w:bottom w:val="none" w:sz="0" w:space="0" w:color="auto"/>
                            <w:right w:val="none" w:sz="0" w:space="0" w:color="auto"/>
                          </w:divBdr>
                        </w:div>
                        <w:div w:id="1496262547">
                          <w:marLeft w:val="0"/>
                          <w:marRight w:val="0"/>
                          <w:marTop w:val="0"/>
                          <w:marBottom w:val="0"/>
                          <w:divBdr>
                            <w:top w:val="none" w:sz="0" w:space="0" w:color="auto"/>
                            <w:left w:val="none" w:sz="0" w:space="0" w:color="auto"/>
                            <w:bottom w:val="none" w:sz="0" w:space="0" w:color="auto"/>
                            <w:right w:val="none" w:sz="0" w:space="0" w:color="auto"/>
                          </w:divBdr>
                        </w:div>
                        <w:div w:id="1270048080">
                          <w:marLeft w:val="0"/>
                          <w:marRight w:val="0"/>
                          <w:marTop w:val="0"/>
                          <w:marBottom w:val="0"/>
                          <w:divBdr>
                            <w:top w:val="none" w:sz="0" w:space="0" w:color="auto"/>
                            <w:left w:val="none" w:sz="0" w:space="0" w:color="auto"/>
                            <w:bottom w:val="none" w:sz="0" w:space="0" w:color="auto"/>
                            <w:right w:val="none" w:sz="0" w:space="0" w:color="auto"/>
                          </w:divBdr>
                        </w:div>
                        <w:div w:id="1261833496">
                          <w:marLeft w:val="0"/>
                          <w:marRight w:val="0"/>
                          <w:marTop w:val="0"/>
                          <w:marBottom w:val="0"/>
                          <w:divBdr>
                            <w:top w:val="none" w:sz="0" w:space="0" w:color="auto"/>
                            <w:left w:val="none" w:sz="0" w:space="0" w:color="auto"/>
                            <w:bottom w:val="none" w:sz="0" w:space="0" w:color="auto"/>
                            <w:right w:val="none" w:sz="0" w:space="0" w:color="auto"/>
                          </w:divBdr>
                        </w:div>
                        <w:div w:id="1354723880">
                          <w:marLeft w:val="0"/>
                          <w:marRight w:val="0"/>
                          <w:marTop w:val="0"/>
                          <w:marBottom w:val="0"/>
                          <w:divBdr>
                            <w:top w:val="none" w:sz="0" w:space="0" w:color="auto"/>
                            <w:left w:val="none" w:sz="0" w:space="0" w:color="auto"/>
                            <w:bottom w:val="none" w:sz="0" w:space="0" w:color="auto"/>
                            <w:right w:val="none" w:sz="0" w:space="0" w:color="auto"/>
                          </w:divBdr>
                        </w:div>
                        <w:div w:id="456682321">
                          <w:marLeft w:val="0"/>
                          <w:marRight w:val="0"/>
                          <w:marTop w:val="0"/>
                          <w:marBottom w:val="0"/>
                          <w:divBdr>
                            <w:top w:val="none" w:sz="0" w:space="0" w:color="auto"/>
                            <w:left w:val="none" w:sz="0" w:space="0" w:color="auto"/>
                            <w:bottom w:val="none" w:sz="0" w:space="0" w:color="auto"/>
                            <w:right w:val="none" w:sz="0" w:space="0" w:color="auto"/>
                          </w:divBdr>
                        </w:div>
                        <w:div w:id="857623528">
                          <w:marLeft w:val="0"/>
                          <w:marRight w:val="0"/>
                          <w:marTop w:val="0"/>
                          <w:marBottom w:val="0"/>
                          <w:divBdr>
                            <w:top w:val="none" w:sz="0" w:space="0" w:color="auto"/>
                            <w:left w:val="none" w:sz="0" w:space="0" w:color="auto"/>
                            <w:bottom w:val="none" w:sz="0" w:space="0" w:color="auto"/>
                            <w:right w:val="none" w:sz="0" w:space="0" w:color="auto"/>
                          </w:divBdr>
                        </w:div>
                        <w:div w:id="535384859">
                          <w:marLeft w:val="0"/>
                          <w:marRight w:val="0"/>
                          <w:marTop w:val="0"/>
                          <w:marBottom w:val="0"/>
                          <w:divBdr>
                            <w:top w:val="none" w:sz="0" w:space="0" w:color="auto"/>
                            <w:left w:val="none" w:sz="0" w:space="0" w:color="auto"/>
                            <w:bottom w:val="none" w:sz="0" w:space="0" w:color="auto"/>
                            <w:right w:val="none" w:sz="0" w:space="0" w:color="auto"/>
                          </w:divBdr>
                        </w:div>
                        <w:div w:id="1285233960">
                          <w:marLeft w:val="0"/>
                          <w:marRight w:val="0"/>
                          <w:marTop w:val="0"/>
                          <w:marBottom w:val="0"/>
                          <w:divBdr>
                            <w:top w:val="none" w:sz="0" w:space="0" w:color="auto"/>
                            <w:left w:val="none" w:sz="0" w:space="0" w:color="auto"/>
                            <w:bottom w:val="none" w:sz="0" w:space="0" w:color="auto"/>
                            <w:right w:val="none" w:sz="0" w:space="0" w:color="auto"/>
                          </w:divBdr>
                        </w:div>
                        <w:div w:id="298266083">
                          <w:marLeft w:val="0"/>
                          <w:marRight w:val="0"/>
                          <w:marTop w:val="0"/>
                          <w:marBottom w:val="0"/>
                          <w:divBdr>
                            <w:top w:val="none" w:sz="0" w:space="0" w:color="auto"/>
                            <w:left w:val="none" w:sz="0" w:space="0" w:color="auto"/>
                            <w:bottom w:val="none" w:sz="0" w:space="0" w:color="auto"/>
                            <w:right w:val="none" w:sz="0" w:space="0" w:color="auto"/>
                          </w:divBdr>
                        </w:div>
                        <w:div w:id="1758356733">
                          <w:marLeft w:val="0"/>
                          <w:marRight w:val="0"/>
                          <w:marTop w:val="0"/>
                          <w:marBottom w:val="0"/>
                          <w:divBdr>
                            <w:top w:val="none" w:sz="0" w:space="0" w:color="auto"/>
                            <w:left w:val="none" w:sz="0" w:space="0" w:color="auto"/>
                            <w:bottom w:val="none" w:sz="0" w:space="0" w:color="auto"/>
                            <w:right w:val="none" w:sz="0" w:space="0" w:color="auto"/>
                          </w:divBdr>
                        </w:div>
                        <w:div w:id="1725257073">
                          <w:marLeft w:val="0"/>
                          <w:marRight w:val="0"/>
                          <w:marTop w:val="0"/>
                          <w:marBottom w:val="0"/>
                          <w:divBdr>
                            <w:top w:val="none" w:sz="0" w:space="0" w:color="auto"/>
                            <w:left w:val="none" w:sz="0" w:space="0" w:color="auto"/>
                            <w:bottom w:val="none" w:sz="0" w:space="0" w:color="auto"/>
                            <w:right w:val="none" w:sz="0" w:space="0" w:color="auto"/>
                          </w:divBdr>
                        </w:div>
                        <w:div w:id="1670405745">
                          <w:marLeft w:val="0"/>
                          <w:marRight w:val="0"/>
                          <w:marTop w:val="0"/>
                          <w:marBottom w:val="0"/>
                          <w:divBdr>
                            <w:top w:val="none" w:sz="0" w:space="0" w:color="auto"/>
                            <w:left w:val="none" w:sz="0" w:space="0" w:color="auto"/>
                            <w:bottom w:val="none" w:sz="0" w:space="0" w:color="auto"/>
                            <w:right w:val="none" w:sz="0" w:space="0" w:color="auto"/>
                          </w:divBdr>
                        </w:div>
                        <w:div w:id="894392504">
                          <w:marLeft w:val="0"/>
                          <w:marRight w:val="0"/>
                          <w:marTop w:val="0"/>
                          <w:marBottom w:val="0"/>
                          <w:divBdr>
                            <w:top w:val="none" w:sz="0" w:space="0" w:color="auto"/>
                            <w:left w:val="none" w:sz="0" w:space="0" w:color="auto"/>
                            <w:bottom w:val="none" w:sz="0" w:space="0" w:color="auto"/>
                            <w:right w:val="none" w:sz="0" w:space="0" w:color="auto"/>
                          </w:divBdr>
                        </w:div>
                        <w:div w:id="492767662">
                          <w:marLeft w:val="0"/>
                          <w:marRight w:val="0"/>
                          <w:marTop w:val="0"/>
                          <w:marBottom w:val="0"/>
                          <w:divBdr>
                            <w:top w:val="none" w:sz="0" w:space="0" w:color="auto"/>
                            <w:left w:val="none" w:sz="0" w:space="0" w:color="auto"/>
                            <w:bottom w:val="none" w:sz="0" w:space="0" w:color="auto"/>
                            <w:right w:val="none" w:sz="0" w:space="0" w:color="auto"/>
                          </w:divBdr>
                        </w:div>
                        <w:div w:id="1457337170">
                          <w:marLeft w:val="0"/>
                          <w:marRight w:val="0"/>
                          <w:marTop w:val="0"/>
                          <w:marBottom w:val="0"/>
                          <w:divBdr>
                            <w:top w:val="none" w:sz="0" w:space="0" w:color="auto"/>
                            <w:left w:val="none" w:sz="0" w:space="0" w:color="auto"/>
                            <w:bottom w:val="none" w:sz="0" w:space="0" w:color="auto"/>
                            <w:right w:val="none" w:sz="0" w:space="0" w:color="auto"/>
                          </w:divBdr>
                        </w:div>
                        <w:div w:id="1825316923">
                          <w:marLeft w:val="0"/>
                          <w:marRight w:val="0"/>
                          <w:marTop w:val="0"/>
                          <w:marBottom w:val="0"/>
                          <w:divBdr>
                            <w:top w:val="none" w:sz="0" w:space="0" w:color="auto"/>
                            <w:left w:val="none" w:sz="0" w:space="0" w:color="auto"/>
                            <w:bottom w:val="none" w:sz="0" w:space="0" w:color="auto"/>
                            <w:right w:val="none" w:sz="0" w:space="0" w:color="auto"/>
                          </w:divBdr>
                        </w:div>
                        <w:div w:id="401098074">
                          <w:marLeft w:val="0"/>
                          <w:marRight w:val="0"/>
                          <w:marTop w:val="0"/>
                          <w:marBottom w:val="0"/>
                          <w:divBdr>
                            <w:top w:val="none" w:sz="0" w:space="0" w:color="auto"/>
                            <w:left w:val="none" w:sz="0" w:space="0" w:color="auto"/>
                            <w:bottom w:val="none" w:sz="0" w:space="0" w:color="auto"/>
                            <w:right w:val="none" w:sz="0" w:space="0" w:color="auto"/>
                          </w:divBdr>
                        </w:div>
                        <w:div w:id="642123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7531626">
      <w:bodyDiv w:val="1"/>
      <w:marLeft w:val="0"/>
      <w:marRight w:val="0"/>
      <w:marTop w:val="0"/>
      <w:marBottom w:val="0"/>
      <w:divBdr>
        <w:top w:val="none" w:sz="0" w:space="0" w:color="auto"/>
        <w:left w:val="none" w:sz="0" w:space="0" w:color="auto"/>
        <w:bottom w:val="none" w:sz="0" w:space="0" w:color="auto"/>
        <w:right w:val="none" w:sz="0" w:space="0" w:color="auto"/>
      </w:divBdr>
    </w:div>
    <w:div w:id="458650021">
      <w:bodyDiv w:val="1"/>
      <w:marLeft w:val="0"/>
      <w:marRight w:val="0"/>
      <w:marTop w:val="0"/>
      <w:marBottom w:val="0"/>
      <w:divBdr>
        <w:top w:val="none" w:sz="0" w:space="0" w:color="auto"/>
        <w:left w:val="none" w:sz="0" w:space="0" w:color="auto"/>
        <w:bottom w:val="none" w:sz="0" w:space="0" w:color="auto"/>
        <w:right w:val="none" w:sz="0" w:space="0" w:color="auto"/>
      </w:divBdr>
    </w:div>
    <w:div w:id="459421350">
      <w:bodyDiv w:val="1"/>
      <w:marLeft w:val="0"/>
      <w:marRight w:val="0"/>
      <w:marTop w:val="0"/>
      <w:marBottom w:val="0"/>
      <w:divBdr>
        <w:top w:val="none" w:sz="0" w:space="0" w:color="auto"/>
        <w:left w:val="none" w:sz="0" w:space="0" w:color="auto"/>
        <w:bottom w:val="none" w:sz="0" w:space="0" w:color="auto"/>
        <w:right w:val="none" w:sz="0" w:space="0" w:color="auto"/>
      </w:divBdr>
    </w:div>
    <w:div w:id="460417141">
      <w:bodyDiv w:val="1"/>
      <w:marLeft w:val="0"/>
      <w:marRight w:val="0"/>
      <w:marTop w:val="0"/>
      <w:marBottom w:val="0"/>
      <w:divBdr>
        <w:top w:val="none" w:sz="0" w:space="0" w:color="auto"/>
        <w:left w:val="none" w:sz="0" w:space="0" w:color="auto"/>
        <w:bottom w:val="none" w:sz="0" w:space="0" w:color="auto"/>
        <w:right w:val="none" w:sz="0" w:space="0" w:color="auto"/>
      </w:divBdr>
    </w:div>
    <w:div w:id="465196781">
      <w:bodyDiv w:val="1"/>
      <w:marLeft w:val="0"/>
      <w:marRight w:val="0"/>
      <w:marTop w:val="0"/>
      <w:marBottom w:val="0"/>
      <w:divBdr>
        <w:top w:val="none" w:sz="0" w:space="0" w:color="auto"/>
        <w:left w:val="none" w:sz="0" w:space="0" w:color="auto"/>
        <w:bottom w:val="none" w:sz="0" w:space="0" w:color="auto"/>
        <w:right w:val="none" w:sz="0" w:space="0" w:color="auto"/>
      </w:divBdr>
    </w:div>
    <w:div w:id="465395414">
      <w:bodyDiv w:val="1"/>
      <w:marLeft w:val="0"/>
      <w:marRight w:val="0"/>
      <w:marTop w:val="0"/>
      <w:marBottom w:val="0"/>
      <w:divBdr>
        <w:top w:val="none" w:sz="0" w:space="0" w:color="auto"/>
        <w:left w:val="none" w:sz="0" w:space="0" w:color="auto"/>
        <w:bottom w:val="none" w:sz="0" w:space="0" w:color="auto"/>
        <w:right w:val="none" w:sz="0" w:space="0" w:color="auto"/>
      </w:divBdr>
      <w:divsChild>
        <w:div w:id="97262342">
          <w:marLeft w:val="0"/>
          <w:marRight w:val="0"/>
          <w:marTop w:val="0"/>
          <w:marBottom w:val="0"/>
          <w:divBdr>
            <w:top w:val="none" w:sz="0" w:space="0" w:color="auto"/>
            <w:left w:val="none" w:sz="0" w:space="0" w:color="auto"/>
            <w:bottom w:val="none" w:sz="0" w:space="0" w:color="auto"/>
            <w:right w:val="none" w:sz="0" w:space="0" w:color="auto"/>
          </w:divBdr>
        </w:div>
        <w:div w:id="1168639863">
          <w:marLeft w:val="0"/>
          <w:marRight w:val="0"/>
          <w:marTop w:val="0"/>
          <w:marBottom w:val="0"/>
          <w:divBdr>
            <w:top w:val="none" w:sz="0" w:space="0" w:color="auto"/>
            <w:left w:val="none" w:sz="0" w:space="0" w:color="auto"/>
            <w:bottom w:val="none" w:sz="0" w:space="0" w:color="auto"/>
            <w:right w:val="none" w:sz="0" w:space="0" w:color="auto"/>
          </w:divBdr>
        </w:div>
        <w:div w:id="2017032326">
          <w:marLeft w:val="0"/>
          <w:marRight w:val="0"/>
          <w:marTop w:val="0"/>
          <w:marBottom w:val="0"/>
          <w:divBdr>
            <w:top w:val="none" w:sz="0" w:space="0" w:color="auto"/>
            <w:left w:val="none" w:sz="0" w:space="0" w:color="auto"/>
            <w:bottom w:val="none" w:sz="0" w:space="0" w:color="auto"/>
            <w:right w:val="none" w:sz="0" w:space="0" w:color="auto"/>
          </w:divBdr>
        </w:div>
        <w:div w:id="1395352233">
          <w:marLeft w:val="0"/>
          <w:marRight w:val="0"/>
          <w:marTop w:val="0"/>
          <w:marBottom w:val="0"/>
          <w:divBdr>
            <w:top w:val="none" w:sz="0" w:space="0" w:color="auto"/>
            <w:left w:val="none" w:sz="0" w:space="0" w:color="auto"/>
            <w:bottom w:val="none" w:sz="0" w:space="0" w:color="auto"/>
            <w:right w:val="none" w:sz="0" w:space="0" w:color="auto"/>
          </w:divBdr>
        </w:div>
        <w:div w:id="324944718">
          <w:marLeft w:val="0"/>
          <w:marRight w:val="0"/>
          <w:marTop w:val="0"/>
          <w:marBottom w:val="0"/>
          <w:divBdr>
            <w:top w:val="none" w:sz="0" w:space="0" w:color="auto"/>
            <w:left w:val="none" w:sz="0" w:space="0" w:color="auto"/>
            <w:bottom w:val="none" w:sz="0" w:space="0" w:color="auto"/>
            <w:right w:val="none" w:sz="0" w:space="0" w:color="auto"/>
          </w:divBdr>
        </w:div>
        <w:div w:id="844326550">
          <w:marLeft w:val="0"/>
          <w:marRight w:val="0"/>
          <w:marTop w:val="0"/>
          <w:marBottom w:val="0"/>
          <w:divBdr>
            <w:top w:val="none" w:sz="0" w:space="0" w:color="auto"/>
            <w:left w:val="none" w:sz="0" w:space="0" w:color="auto"/>
            <w:bottom w:val="none" w:sz="0" w:space="0" w:color="auto"/>
            <w:right w:val="none" w:sz="0" w:space="0" w:color="auto"/>
          </w:divBdr>
        </w:div>
        <w:div w:id="1050108676">
          <w:marLeft w:val="0"/>
          <w:marRight w:val="0"/>
          <w:marTop w:val="0"/>
          <w:marBottom w:val="0"/>
          <w:divBdr>
            <w:top w:val="none" w:sz="0" w:space="0" w:color="auto"/>
            <w:left w:val="none" w:sz="0" w:space="0" w:color="auto"/>
            <w:bottom w:val="none" w:sz="0" w:space="0" w:color="auto"/>
            <w:right w:val="none" w:sz="0" w:space="0" w:color="auto"/>
          </w:divBdr>
        </w:div>
        <w:div w:id="1023744135">
          <w:marLeft w:val="0"/>
          <w:marRight w:val="0"/>
          <w:marTop w:val="0"/>
          <w:marBottom w:val="0"/>
          <w:divBdr>
            <w:top w:val="none" w:sz="0" w:space="0" w:color="auto"/>
            <w:left w:val="none" w:sz="0" w:space="0" w:color="auto"/>
            <w:bottom w:val="none" w:sz="0" w:space="0" w:color="auto"/>
            <w:right w:val="none" w:sz="0" w:space="0" w:color="auto"/>
          </w:divBdr>
        </w:div>
        <w:div w:id="1866091936">
          <w:marLeft w:val="0"/>
          <w:marRight w:val="0"/>
          <w:marTop w:val="0"/>
          <w:marBottom w:val="0"/>
          <w:divBdr>
            <w:top w:val="none" w:sz="0" w:space="0" w:color="auto"/>
            <w:left w:val="none" w:sz="0" w:space="0" w:color="auto"/>
            <w:bottom w:val="none" w:sz="0" w:space="0" w:color="auto"/>
            <w:right w:val="none" w:sz="0" w:space="0" w:color="auto"/>
          </w:divBdr>
        </w:div>
        <w:div w:id="212468311">
          <w:marLeft w:val="0"/>
          <w:marRight w:val="0"/>
          <w:marTop w:val="0"/>
          <w:marBottom w:val="0"/>
          <w:divBdr>
            <w:top w:val="none" w:sz="0" w:space="0" w:color="auto"/>
            <w:left w:val="none" w:sz="0" w:space="0" w:color="auto"/>
            <w:bottom w:val="none" w:sz="0" w:space="0" w:color="auto"/>
            <w:right w:val="none" w:sz="0" w:space="0" w:color="auto"/>
          </w:divBdr>
        </w:div>
        <w:div w:id="966621472">
          <w:marLeft w:val="0"/>
          <w:marRight w:val="0"/>
          <w:marTop w:val="0"/>
          <w:marBottom w:val="0"/>
          <w:divBdr>
            <w:top w:val="none" w:sz="0" w:space="0" w:color="auto"/>
            <w:left w:val="none" w:sz="0" w:space="0" w:color="auto"/>
            <w:bottom w:val="none" w:sz="0" w:space="0" w:color="auto"/>
            <w:right w:val="none" w:sz="0" w:space="0" w:color="auto"/>
          </w:divBdr>
        </w:div>
        <w:div w:id="1985238225">
          <w:marLeft w:val="0"/>
          <w:marRight w:val="0"/>
          <w:marTop w:val="0"/>
          <w:marBottom w:val="0"/>
          <w:divBdr>
            <w:top w:val="none" w:sz="0" w:space="0" w:color="auto"/>
            <w:left w:val="none" w:sz="0" w:space="0" w:color="auto"/>
            <w:bottom w:val="none" w:sz="0" w:space="0" w:color="auto"/>
            <w:right w:val="none" w:sz="0" w:space="0" w:color="auto"/>
          </w:divBdr>
        </w:div>
        <w:div w:id="9308094">
          <w:marLeft w:val="0"/>
          <w:marRight w:val="0"/>
          <w:marTop w:val="0"/>
          <w:marBottom w:val="0"/>
          <w:divBdr>
            <w:top w:val="none" w:sz="0" w:space="0" w:color="auto"/>
            <w:left w:val="none" w:sz="0" w:space="0" w:color="auto"/>
            <w:bottom w:val="none" w:sz="0" w:space="0" w:color="auto"/>
            <w:right w:val="none" w:sz="0" w:space="0" w:color="auto"/>
          </w:divBdr>
        </w:div>
        <w:div w:id="311640665">
          <w:marLeft w:val="0"/>
          <w:marRight w:val="0"/>
          <w:marTop w:val="0"/>
          <w:marBottom w:val="0"/>
          <w:divBdr>
            <w:top w:val="none" w:sz="0" w:space="0" w:color="auto"/>
            <w:left w:val="none" w:sz="0" w:space="0" w:color="auto"/>
            <w:bottom w:val="none" w:sz="0" w:space="0" w:color="auto"/>
            <w:right w:val="none" w:sz="0" w:space="0" w:color="auto"/>
          </w:divBdr>
        </w:div>
        <w:div w:id="1549142008">
          <w:marLeft w:val="0"/>
          <w:marRight w:val="0"/>
          <w:marTop w:val="0"/>
          <w:marBottom w:val="0"/>
          <w:divBdr>
            <w:top w:val="none" w:sz="0" w:space="0" w:color="auto"/>
            <w:left w:val="none" w:sz="0" w:space="0" w:color="auto"/>
            <w:bottom w:val="none" w:sz="0" w:space="0" w:color="auto"/>
            <w:right w:val="none" w:sz="0" w:space="0" w:color="auto"/>
          </w:divBdr>
        </w:div>
        <w:div w:id="941955232">
          <w:marLeft w:val="0"/>
          <w:marRight w:val="0"/>
          <w:marTop w:val="0"/>
          <w:marBottom w:val="0"/>
          <w:divBdr>
            <w:top w:val="none" w:sz="0" w:space="0" w:color="auto"/>
            <w:left w:val="none" w:sz="0" w:space="0" w:color="auto"/>
            <w:bottom w:val="none" w:sz="0" w:space="0" w:color="auto"/>
            <w:right w:val="none" w:sz="0" w:space="0" w:color="auto"/>
          </w:divBdr>
        </w:div>
        <w:div w:id="942342752">
          <w:marLeft w:val="0"/>
          <w:marRight w:val="0"/>
          <w:marTop w:val="0"/>
          <w:marBottom w:val="0"/>
          <w:divBdr>
            <w:top w:val="none" w:sz="0" w:space="0" w:color="auto"/>
            <w:left w:val="none" w:sz="0" w:space="0" w:color="auto"/>
            <w:bottom w:val="none" w:sz="0" w:space="0" w:color="auto"/>
            <w:right w:val="none" w:sz="0" w:space="0" w:color="auto"/>
          </w:divBdr>
        </w:div>
        <w:div w:id="892739445">
          <w:marLeft w:val="0"/>
          <w:marRight w:val="0"/>
          <w:marTop w:val="0"/>
          <w:marBottom w:val="0"/>
          <w:divBdr>
            <w:top w:val="none" w:sz="0" w:space="0" w:color="auto"/>
            <w:left w:val="none" w:sz="0" w:space="0" w:color="auto"/>
            <w:bottom w:val="none" w:sz="0" w:space="0" w:color="auto"/>
            <w:right w:val="none" w:sz="0" w:space="0" w:color="auto"/>
          </w:divBdr>
        </w:div>
        <w:div w:id="1855342423">
          <w:marLeft w:val="0"/>
          <w:marRight w:val="0"/>
          <w:marTop w:val="0"/>
          <w:marBottom w:val="0"/>
          <w:divBdr>
            <w:top w:val="none" w:sz="0" w:space="0" w:color="auto"/>
            <w:left w:val="none" w:sz="0" w:space="0" w:color="auto"/>
            <w:bottom w:val="none" w:sz="0" w:space="0" w:color="auto"/>
            <w:right w:val="none" w:sz="0" w:space="0" w:color="auto"/>
          </w:divBdr>
        </w:div>
        <w:div w:id="1648779188">
          <w:marLeft w:val="0"/>
          <w:marRight w:val="0"/>
          <w:marTop w:val="0"/>
          <w:marBottom w:val="0"/>
          <w:divBdr>
            <w:top w:val="none" w:sz="0" w:space="0" w:color="auto"/>
            <w:left w:val="none" w:sz="0" w:space="0" w:color="auto"/>
            <w:bottom w:val="none" w:sz="0" w:space="0" w:color="auto"/>
            <w:right w:val="none" w:sz="0" w:space="0" w:color="auto"/>
          </w:divBdr>
        </w:div>
        <w:div w:id="289169286">
          <w:marLeft w:val="0"/>
          <w:marRight w:val="0"/>
          <w:marTop w:val="0"/>
          <w:marBottom w:val="0"/>
          <w:divBdr>
            <w:top w:val="none" w:sz="0" w:space="0" w:color="auto"/>
            <w:left w:val="none" w:sz="0" w:space="0" w:color="auto"/>
            <w:bottom w:val="none" w:sz="0" w:space="0" w:color="auto"/>
            <w:right w:val="none" w:sz="0" w:space="0" w:color="auto"/>
          </w:divBdr>
        </w:div>
        <w:div w:id="731578739">
          <w:marLeft w:val="0"/>
          <w:marRight w:val="0"/>
          <w:marTop w:val="0"/>
          <w:marBottom w:val="0"/>
          <w:divBdr>
            <w:top w:val="none" w:sz="0" w:space="0" w:color="auto"/>
            <w:left w:val="none" w:sz="0" w:space="0" w:color="auto"/>
            <w:bottom w:val="none" w:sz="0" w:space="0" w:color="auto"/>
            <w:right w:val="none" w:sz="0" w:space="0" w:color="auto"/>
          </w:divBdr>
        </w:div>
        <w:div w:id="701856231">
          <w:marLeft w:val="0"/>
          <w:marRight w:val="0"/>
          <w:marTop w:val="0"/>
          <w:marBottom w:val="0"/>
          <w:divBdr>
            <w:top w:val="none" w:sz="0" w:space="0" w:color="auto"/>
            <w:left w:val="none" w:sz="0" w:space="0" w:color="auto"/>
            <w:bottom w:val="none" w:sz="0" w:space="0" w:color="auto"/>
            <w:right w:val="none" w:sz="0" w:space="0" w:color="auto"/>
          </w:divBdr>
        </w:div>
        <w:div w:id="792941000">
          <w:marLeft w:val="0"/>
          <w:marRight w:val="0"/>
          <w:marTop w:val="0"/>
          <w:marBottom w:val="0"/>
          <w:divBdr>
            <w:top w:val="none" w:sz="0" w:space="0" w:color="auto"/>
            <w:left w:val="none" w:sz="0" w:space="0" w:color="auto"/>
            <w:bottom w:val="none" w:sz="0" w:space="0" w:color="auto"/>
            <w:right w:val="none" w:sz="0" w:space="0" w:color="auto"/>
          </w:divBdr>
        </w:div>
        <w:div w:id="320086182">
          <w:marLeft w:val="0"/>
          <w:marRight w:val="0"/>
          <w:marTop w:val="0"/>
          <w:marBottom w:val="0"/>
          <w:divBdr>
            <w:top w:val="none" w:sz="0" w:space="0" w:color="auto"/>
            <w:left w:val="none" w:sz="0" w:space="0" w:color="auto"/>
            <w:bottom w:val="none" w:sz="0" w:space="0" w:color="auto"/>
            <w:right w:val="none" w:sz="0" w:space="0" w:color="auto"/>
          </w:divBdr>
        </w:div>
        <w:div w:id="119341334">
          <w:marLeft w:val="0"/>
          <w:marRight w:val="0"/>
          <w:marTop w:val="0"/>
          <w:marBottom w:val="0"/>
          <w:divBdr>
            <w:top w:val="none" w:sz="0" w:space="0" w:color="auto"/>
            <w:left w:val="none" w:sz="0" w:space="0" w:color="auto"/>
            <w:bottom w:val="none" w:sz="0" w:space="0" w:color="auto"/>
            <w:right w:val="none" w:sz="0" w:space="0" w:color="auto"/>
          </w:divBdr>
        </w:div>
        <w:div w:id="1130637342">
          <w:marLeft w:val="0"/>
          <w:marRight w:val="0"/>
          <w:marTop w:val="0"/>
          <w:marBottom w:val="0"/>
          <w:divBdr>
            <w:top w:val="none" w:sz="0" w:space="0" w:color="auto"/>
            <w:left w:val="none" w:sz="0" w:space="0" w:color="auto"/>
            <w:bottom w:val="none" w:sz="0" w:space="0" w:color="auto"/>
            <w:right w:val="none" w:sz="0" w:space="0" w:color="auto"/>
          </w:divBdr>
        </w:div>
        <w:div w:id="171460923">
          <w:marLeft w:val="0"/>
          <w:marRight w:val="0"/>
          <w:marTop w:val="0"/>
          <w:marBottom w:val="0"/>
          <w:divBdr>
            <w:top w:val="none" w:sz="0" w:space="0" w:color="auto"/>
            <w:left w:val="none" w:sz="0" w:space="0" w:color="auto"/>
            <w:bottom w:val="none" w:sz="0" w:space="0" w:color="auto"/>
            <w:right w:val="none" w:sz="0" w:space="0" w:color="auto"/>
          </w:divBdr>
        </w:div>
        <w:div w:id="1999531181">
          <w:marLeft w:val="0"/>
          <w:marRight w:val="0"/>
          <w:marTop w:val="0"/>
          <w:marBottom w:val="0"/>
          <w:divBdr>
            <w:top w:val="none" w:sz="0" w:space="0" w:color="auto"/>
            <w:left w:val="none" w:sz="0" w:space="0" w:color="auto"/>
            <w:bottom w:val="none" w:sz="0" w:space="0" w:color="auto"/>
            <w:right w:val="none" w:sz="0" w:space="0" w:color="auto"/>
          </w:divBdr>
        </w:div>
        <w:div w:id="1457526081">
          <w:marLeft w:val="0"/>
          <w:marRight w:val="0"/>
          <w:marTop w:val="0"/>
          <w:marBottom w:val="0"/>
          <w:divBdr>
            <w:top w:val="none" w:sz="0" w:space="0" w:color="auto"/>
            <w:left w:val="none" w:sz="0" w:space="0" w:color="auto"/>
            <w:bottom w:val="none" w:sz="0" w:space="0" w:color="auto"/>
            <w:right w:val="none" w:sz="0" w:space="0" w:color="auto"/>
          </w:divBdr>
        </w:div>
        <w:div w:id="1913082021">
          <w:marLeft w:val="0"/>
          <w:marRight w:val="0"/>
          <w:marTop w:val="0"/>
          <w:marBottom w:val="0"/>
          <w:divBdr>
            <w:top w:val="none" w:sz="0" w:space="0" w:color="auto"/>
            <w:left w:val="none" w:sz="0" w:space="0" w:color="auto"/>
            <w:bottom w:val="none" w:sz="0" w:space="0" w:color="auto"/>
            <w:right w:val="none" w:sz="0" w:space="0" w:color="auto"/>
          </w:divBdr>
        </w:div>
        <w:div w:id="1837184653">
          <w:marLeft w:val="0"/>
          <w:marRight w:val="0"/>
          <w:marTop w:val="0"/>
          <w:marBottom w:val="0"/>
          <w:divBdr>
            <w:top w:val="none" w:sz="0" w:space="0" w:color="auto"/>
            <w:left w:val="none" w:sz="0" w:space="0" w:color="auto"/>
            <w:bottom w:val="none" w:sz="0" w:space="0" w:color="auto"/>
            <w:right w:val="none" w:sz="0" w:space="0" w:color="auto"/>
          </w:divBdr>
        </w:div>
        <w:div w:id="1749887133">
          <w:marLeft w:val="0"/>
          <w:marRight w:val="0"/>
          <w:marTop w:val="0"/>
          <w:marBottom w:val="0"/>
          <w:divBdr>
            <w:top w:val="none" w:sz="0" w:space="0" w:color="auto"/>
            <w:left w:val="none" w:sz="0" w:space="0" w:color="auto"/>
            <w:bottom w:val="none" w:sz="0" w:space="0" w:color="auto"/>
            <w:right w:val="none" w:sz="0" w:space="0" w:color="auto"/>
          </w:divBdr>
        </w:div>
        <w:div w:id="308828005">
          <w:marLeft w:val="0"/>
          <w:marRight w:val="0"/>
          <w:marTop w:val="0"/>
          <w:marBottom w:val="0"/>
          <w:divBdr>
            <w:top w:val="none" w:sz="0" w:space="0" w:color="auto"/>
            <w:left w:val="none" w:sz="0" w:space="0" w:color="auto"/>
            <w:bottom w:val="none" w:sz="0" w:space="0" w:color="auto"/>
            <w:right w:val="none" w:sz="0" w:space="0" w:color="auto"/>
          </w:divBdr>
        </w:div>
        <w:div w:id="1850095213">
          <w:marLeft w:val="0"/>
          <w:marRight w:val="0"/>
          <w:marTop w:val="0"/>
          <w:marBottom w:val="0"/>
          <w:divBdr>
            <w:top w:val="none" w:sz="0" w:space="0" w:color="auto"/>
            <w:left w:val="none" w:sz="0" w:space="0" w:color="auto"/>
            <w:bottom w:val="none" w:sz="0" w:space="0" w:color="auto"/>
            <w:right w:val="none" w:sz="0" w:space="0" w:color="auto"/>
          </w:divBdr>
        </w:div>
        <w:div w:id="329068274">
          <w:marLeft w:val="0"/>
          <w:marRight w:val="0"/>
          <w:marTop w:val="0"/>
          <w:marBottom w:val="0"/>
          <w:divBdr>
            <w:top w:val="none" w:sz="0" w:space="0" w:color="auto"/>
            <w:left w:val="none" w:sz="0" w:space="0" w:color="auto"/>
            <w:bottom w:val="none" w:sz="0" w:space="0" w:color="auto"/>
            <w:right w:val="none" w:sz="0" w:space="0" w:color="auto"/>
          </w:divBdr>
        </w:div>
        <w:div w:id="139008118">
          <w:marLeft w:val="0"/>
          <w:marRight w:val="0"/>
          <w:marTop w:val="0"/>
          <w:marBottom w:val="0"/>
          <w:divBdr>
            <w:top w:val="none" w:sz="0" w:space="0" w:color="auto"/>
            <w:left w:val="none" w:sz="0" w:space="0" w:color="auto"/>
            <w:bottom w:val="none" w:sz="0" w:space="0" w:color="auto"/>
            <w:right w:val="none" w:sz="0" w:space="0" w:color="auto"/>
          </w:divBdr>
        </w:div>
        <w:div w:id="2040546831">
          <w:marLeft w:val="0"/>
          <w:marRight w:val="0"/>
          <w:marTop w:val="0"/>
          <w:marBottom w:val="0"/>
          <w:divBdr>
            <w:top w:val="none" w:sz="0" w:space="0" w:color="auto"/>
            <w:left w:val="none" w:sz="0" w:space="0" w:color="auto"/>
            <w:bottom w:val="none" w:sz="0" w:space="0" w:color="auto"/>
            <w:right w:val="none" w:sz="0" w:space="0" w:color="auto"/>
          </w:divBdr>
        </w:div>
        <w:div w:id="1349334359">
          <w:marLeft w:val="0"/>
          <w:marRight w:val="0"/>
          <w:marTop w:val="0"/>
          <w:marBottom w:val="0"/>
          <w:divBdr>
            <w:top w:val="none" w:sz="0" w:space="0" w:color="auto"/>
            <w:left w:val="none" w:sz="0" w:space="0" w:color="auto"/>
            <w:bottom w:val="none" w:sz="0" w:space="0" w:color="auto"/>
            <w:right w:val="none" w:sz="0" w:space="0" w:color="auto"/>
          </w:divBdr>
        </w:div>
        <w:div w:id="1510948532">
          <w:marLeft w:val="0"/>
          <w:marRight w:val="0"/>
          <w:marTop w:val="0"/>
          <w:marBottom w:val="0"/>
          <w:divBdr>
            <w:top w:val="none" w:sz="0" w:space="0" w:color="auto"/>
            <w:left w:val="none" w:sz="0" w:space="0" w:color="auto"/>
            <w:bottom w:val="none" w:sz="0" w:space="0" w:color="auto"/>
            <w:right w:val="none" w:sz="0" w:space="0" w:color="auto"/>
          </w:divBdr>
        </w:div>
        <w:div w:id="497814315">
          <w:marLeft w:val="0"/>
          <w:marRight w:val="0"/>
          <w:marTop w:val="0"/>
          <w:marBottom w:val="0"/>
          <w:divBdr>
            <w:top w:val="none" w:sz="0" w:space="0" w:color="auto"/>
            <w:left w:val="none" w:sz="0" w:space="0" w:color="auto"/>
            <w:bottom w:val="none" w:sz="0" w:space="0" w:color="auto"/>
            <w:right w:val="none" w:sz="0" w:space="0" w:color="auto"/>
          </w:divBdr>
        </w:div>
        <w:div w:id="32734612">
          <w:marLeft w:val="0"/>
          <w:marRight w:val="0"/>
          <w:marTop w:val="0"/>
          <w:marBottom w:val="0"/>
          <w:divBdr>
            <w:top w:val="none" w:sz="0" w:space="0" w:color="auto"/>
            <w:left w:val="none" w:sz="0" w:space="0" w:color="auto"/>
            <w:bottom w:val="none" w:sz="0" w:space="0" w:color="auto"/>
            <w:right w:val="none" w:sz="0" w:space="0" w:color="auto"/>
          </w:divBdr>
        </w:div>
        <w:div w:id="925310060">
          <w:marLeft w:val="0"/>
          <w:marRight w:val="0"/>
          <w:marTop w:val="0"/>
          <w:marBottom w:val="0"/>
          <w:divBdr>
            <w:top w:val="none" w:sz="0" w:space="0" w:color="auto"/>
            <w:left w:val="none" w:sz="0" w:space="0" w:color="auto"/>
            <w:bottom w:val="none" w:sz="0" w:space="0" w:color="auto"/>
            <w:right w:val="none" w:sz="0" w:space="0" w:color="auto"/>
          </w:divBdr>
        </w:div>
        <w:div w:id="1607616574">
          <w:marLeft w:val="0"/>
          <w:marRight w:val="0"/>
          <w:marTop w:val="0"/>
          <w:marBottom w:val="0"/>
          <w:divBdr>
            <w:top w:val="none" w:sz="0" w:space="0" w:color="auto"/>
            <w:left w:val="none" w:sz="0" w:space="0" w:color="auto"/>
            <w:bottom w:val="none" w:sz="0" w:space="0" w:color="auto"/>
            <w:right w:val="none" w:sz="0" w:space="0" w:color="auto"/>
          </w:divBdr>
        </w:div>
        <w:div w:id="190266256">
          <w:marLeft w:val="0"/>
          <w:marRight w:val="0"/>
          <w:marTop w:val="0"/>
          <w:marBottom w:val="0"/>
          <w:divBdr>
            <w:top w:val="none" w:sz="0" w:space="0" w:color="auto"/>
            <w:left w:val="none" w:sz="0" w:space="0" w:color="auto"/>
            <w:bottom w:val="none" w:sz="0" w:space="0" w:color="auto"/>
            <w:right w:val="none" w:sz="0" w:space="0" w:color="auto"/>
          </w:divBdr>
        </w:div>
      </w:divsChild>
    </w:div>
    <w:div w:id="468523998">
      <w:bodyDiv w:val="1"/>
      <w:marLeft w:val="0"/>
      <w:marRight w:val="0"/>
      <w:marTop w:val="0"/>
      <w:marBottom w:val="0"/>
      <w:divBdr>
        <w:top w:val="none" w:sz="0" w:space="0" w:color="auto"/>
        <w:left w:val="none" w:sz="0" w:space="0" w:color="auto"/>
        <w:bottom w:val="none" w:sz="0" w:space="0" w:color="auto"/>
        <w:right w:val="none" w:sz="0" w:space="0" w:color="auto"/>
      </w:divBdr>
    </w:div>
    <w:div w:id="468744189">
      <w:bodyDiv w:val="1"/>
      <w:marLeft w:val="0"/>
      <w:marRight w:val="0"/>
      <w:marTop w:val="0"/>
      <w:marBottom w:val="0"/>
      <w:divBdr>
        <w:top w:val="none" w:sz="0" w:space="0" w:color="auto"/>
        <w:left w:val="none" w:sz="0" w:space="0" w:color="auto"/>
        <w:bottom w:val="none" w:sz="0" w:space="0" w:color="auto"/>
        <w:right w:val="none" w:sz="0" w:space="0" w:color="auto"/>
      </w:divBdr>
      <w:divsChild>
        <w:div w:id="1647051307">
          <w:marLeft w:val="0"/>
          <w:marRight w:val="0"/>
          <w:marTop w:val="0"/>
          <w:marBottom w:val="0"/>
          <w:divBdr>
            <w:top w:val="none" w:sz="0" w:space="0" w:color="auto"/>
            <w:left w:val="none" w:sz="0" w:space="0" w:color="auto"/>
            <w:bottom w:val="none" w:sz="0" w:space="0" w:color="auto"/>
            <w:right w:val="none" w:sz="0" w:space="0" w:color="auto"/>
          </w:divBdr>
        </w:div>
        <w:div w:id="731006221">
          <w:marLeft w:val="0"/>
          <w:marRight w:val="0"/>
          <w:marTop w:val="0"/>
          <w:marBottom w:val="0"/>
          <w:divBdr>
            <w:top w:val="none" w:sz="0" w:space="0" w:color="auto"/>
            <w:left w:val="none" w:sz="0" w:space="0" w:color="auto"/>
            <w:bottom w:val="none" w:sz="0" w:space="0" w:color="auto"/>
            <w:right w:val="none" w:sz="0" w:space="0" w:color="auto"/>
          </w:divBdr>
        </w:div>
        <w:div w:id="230239495">
          <w:marLeft w:val="0"/>
          <w:marRight w:val="0"/>
          <w:marTop w:val="0"/>
          <w:marBottom w:val="0"/>
          <w:divBdr>
            <w:top w:val="none" w:sz="0" w:space="0" w:color="auto"/>
            <w:left w:val="none" w:sz="0" w:space="0" w:color="auto"/>
            <w:bottom w:val="none" w:sz="0" w:space="0" w:color="auto"/>
            <w:right w:val="none" w:sz="0" w:space="0" w:color="auto"/>
          </w:divBdr>
        </w:div>
        <w:div w:id="1773277953">
          <w:marLeft w:val="0"/>
          <w:marRight w:val="0"/>
          <w:marTop w:val="0"/>
          <w:marBottom w:val="0"/>
          <w:divBdr>
            <w:top w:val="none" w:sz="0" w:space="0" w:color="auto"/>
            <w:left w:val="none" w:sz="0" w:space="0" w:color="auto"/>
            <w:bottom w:val="none" w:sz="0" w:space="0" w:color="auto"/>
            <w:right w:val="none" w:sz="0" w:space="0" w:color="auto"/>
          </w:divBdr>
        </w:div>
      </w:divsChild>
    </w:div>
    <w:div w:id="470176635">
      <w:bodyDiv w:val="1"/>
      <w:marLeft w:val="0"/>
      <w:marRight w:val="0"/>
      <w:marTop w:val="0"/>
      <w:marBottom w:val="0"/>
      <w:divBdr>
        <w:top w:val="none" w:sz="0" w:space="0" w:color="auto"/>
        <w:left w:val="none" w:sz="0" w:space="0" w:color="auto"/>
        <w:bottom w:val="none" w:sz="0" w:space="0" w:color="auto"/>
        <w:right w:val="none" w:sz="0" w:space="0" w:color="auto"/>
      </w:divBdr>
    </w:div>
    <w:div w:id="472597607">
      <w:bodyDiv w:val="1"/>
      <w:marLeft w:val="0"/>
      <w:marRight w:val="0"/>
      <w:marTop w:val="0"/>
      <w:marBottom w:val="0"/>
      <w:divBdr>
        <w:top w:val="none" w:sz="0" w:space="0" w:color="auto"/>
        <w:left w:val="none" w:sz="0" w:space="0" w:color="auto"/>
        <w:bottom w:val="none" w:sz="0" w:space="0" w:color="auto"/>
        <w:right w:val="none" w:sz="0" w:space="0" w:color="auto"/>
      </w:divBdr>
    </w:div>
    <w:div w:id="472797885">
      <w:bodyDiv w:val="1"/>
      <w:marLeft w:val="0"/>
      <w:marRight w:val="0"/>
      <w:marTop w:val="0"/>
      <w:marBottom w:val="0"/>
      <w:divBdr>
        <w:top w:val="none" w:sz="0" w:space="0" w:color="auto"/>
        <w:left w:val="none" w:sz="0" w:space="0" w:color="auto"/>
        <w:bottom w:val="none" w:sz="0" w:space="0" w:color="auto"/>
        <w:right w:val="none" w:sz="0" w:space="0" w:color="auto"/>
      </w:divBdr>
      <w:divsChild>
        <w:div w:id="1226381475">
          <w:marLeft w:val="0"/>
          <w:marRight w:val="0"/>
          <w:marTop w:val="0"/>
          <w:marBottom w:val="0"/>
          <w:divBdr>
            <w:top w:val="none" w:sz="0" w:space="0" w:color="auto"/>
            <w:left w:val="none" w:sz="0" w:space="0" w:color="auto"/>
            <w:bottom w:val="none" w:sz="0" w:space="0" w:color="auto"/>
            <w:right w:val="none" w:sz="0" w:space="0" w:color="auto"/>
          </w:divBdr>
        </w:div>
        <w:div w:id="659386617">
          <w:marLeft w:val="0"/>
          <w:marRight w:val="0"/>
          <w:marTop w:val="0"/>
          <w:marBottom w:val="0"/>
          <w:divBdr>
            <w:top w:val="none" w:sz="0" w:space="0" w:color="auto"/>
            <w:left w:val="none" w:sz="0" w:space="0" w:color="auto"/>
            <w:bottom w:val="none" w:sz="0" w:space="0" w:color="auto"/>
            <w:right w:val="none" w:sz="0" w:space="0" w:color="auto"/>
          </w:divBdr>
        </w:div>
        <w:div w:id="520362842">
          <w:marLeft w:val="0"/>
          <w:marRight w:val="0"/>
          <w:marTop w:val="0"/>
          <w:marBottom w:val="0"/>
          <w:divBdr>
            <w:top w:val="none" w:sz="0" w:space="0" w:color="auto"/>
            <w:left w:val="none" w:sz="0" w:space="0" w:color="auto"/>
            <w:bottom w:val="none" w:sz="0" w:space="0" w:color="auto"/>
            <w:right w:val="none" w:sz="0" w:space="0" w:color="auto"/>
          </w:divBdr>
        </w:div>
        <w:div w:id="1679502253">
          <w:marLeft w:val="0"/>
          <w:marRight w:val="0"/>
          <w:marTop w:val="0"/>
          <w:marBottom w:val="0"/>
          <w:divBdr>
            <w:top w:val="none" w:sz="0" w:space="0" w:color="auto"/>
            <w:left w:val="none" w:sz="0" w:space="0" w:color="auto"/>
            <w:bottom w:val="none" w:sz="0" w:space="0" w:color="auto"/>
            <w:right w:val="none" w:sz="0" w:space="0" w:color="auto"/>
          </w:divBdr>
        </w:div>
        <w:div w:id="533156768">
          <w:marLeft w:val="0"/>
          <w:marRight w:val="0"/>
          <w:marTop w:val="0"/>
          <w:marBottom w:val="0"/>
          <w:divBdr>
            <w:top w:val="none" w:sz="0" w:space="0" w:color="auto"/>
            <w:left w:val="none" w:sz="0" w:space="0" w:color="auto"/>
            <w:bottom w:val="none" w:sz="0" w:space="0" w:color="auto"/>
            <w:right w:val="none" w:sz="0" w:space="0" w:color="auto"/>
          </w:divBdr>
        </w:div>
        <w:div w:id="938758499">
          <w:marLeft w:val="0"/>
          <w:marRight w:val="0"/>
          <w:marTop w:val="0"/>
          <w:marBottom w:val="0"/>
          <w:divBdr>
            <w:top w:val="none" w:sz="0" w:space="0" w:color="auto"/>
            <w:left w:val="none" w:sz="0" w:space="0" w:color="auto"/>
            <w:bottom w:val="none" w:sz="0" w:space="0" w:color="auto"/>
            <w:right w:val="none" w:sz="0" w:space="0" w:color="auto"/>
          </w:divBdr>
        </w:div>
        <w:div w:id="1974870566">
          <w:marLeft w:val="0"/>
          <w:marRight w:val="0"/>
          <w:marTop w:val="0"/>
          <w:marBottom w:val="0"/>
          <w:divBdr>
            <w:top w:val="none" w:sz="0" w:space="0" w:color="auto"/>
            <w:left w:val="none" w:sz="0" w:space="0" w:color="auto"/>
            <w:bottom w:val="none" w:sz="0" w:space="0" w:color="auto"/>
            <w:right w:val="none" w:sz="0" w:space="0" w:color="auto"/>
          </w:divBdr>
        </w:div>
      </w:divsChild>
    </w:div>
    <w:div w:id="473571232">
      <w:bodyDiv w:val="1"/>
      <w:marLeft w:val="0"/>
      <w:marRight w:val="0"/>
      <w:marTop w:val="0"/>
      <w:marBottom w:val="0"/>
      <w:divBdr>
        <w:top w:val="none" w:sz="0" w:space="0" w:color="auto"/>
        <w:left w:val="none" w:sz="0" w:space="0" w:color="auto"/>
        <w:bottom w:val="none" w:sz="0" w:space="0" w:color="auto"/>
        <w:right w:val="none" w:sz="0" w:space="0" w:color="auto"/>
      </w:divBdr>
    </w:div>
    <w:div w:id="473791855">
      <w:bodyDiv w:val="1"/>
      <w:marLeft w:val="0"/>
      <w:marRight w:val="0"/>
      <w:marTop w:val="0"/>
      <w:marBottom w:val="0"/>
      <w:divBdr>
        <w:top w:val="none" w:sz="0" w:space="0" w:color="auto"/>
        <w:left w:val="none" w:sz="0" w:space="0" w:color="auto"/>
        <w:bottom w:val="none" w:sz="0" w:space="0" w:color="auto"/>
        <w:right w:val="none" w:sz="0" w:space="0" w:color="auto"/>
      </w:divBdr>
      <w:divsChild>
        <w:div w:id="397636092">
          <w:marLeft w:val="0"/>
          <w:marRight w:val="0"/>
          <w:marTop w:val="0"/>
          <w:marBottom w:val="0"/>
          <w:divBdr>
            <w:top w:val="none" w:sz="0" w:space="0" w:color="auto"/>
            <w:left w:val="none" w:sz="0" w:space="0" w:color="auto"/>
            <w:bottom w:val="none" w:sz="0" w:space="0" w:color="auto"/>
            <w:right w:val="none" w:sz="0" w:space="0" w:color="auto"/>
          </w:divBdr>
        </w:div>
        <w:div w:id="1823958931">
          <w:marLeft w:val="0"/>
          <w:marRight w:val="0"/>
          <w:marTop w:val="0"/>
          <w:marBottom w:val="0"/>
          <w:divBdr>
            <w:top w:val="none" w:sz="0" w:space="0" w:color="auto"/>
            <w:left w:val="none" w:sz="0" w:space="0" w:color="auto"/>
            <w:bottom w:val="none" w:sz="0" w:space="0" w:color="auto"/>
            <w:right w:val="none" w:sz="0" w:space="0" w:color="auto"/>
          </w:divBdr>
        </w:div>
        <w:div w:id="214240100">
          <w:marLeft w:val="0"/>
          <w:marRight w:val="0"/>
          <w:marTop w:val="0"/>
          <w:marBottom w:val="0"/>
          <w:divBdr>
            <w:top w:val="none" w:sz="0" w:space="0" w:color="auto"/>
            <w:left w:val="none" w:sz="0" w:space="0" w:color="auto"/>
            <w:bottom w:val="none" w:sz="0" w:space="0" w:color="auto"/>
            <w:right w:val="none" w:sz="0" w:space="0" w:color="auto"/>
          </w:divBdr>
        </w:div>
        <w:div w:id="373772570">
          <w:marLeft w:val="0"/>
          <w:marRight w:val="0"/>
          <w:marTop w:val="0"/>
          <w:marBottom w:val="0"/>
          <w:divBdr>
            <w:top w:val="none" w:sz="0" w:space="0" w:color="auto"/>
            <w:left w:val="none" w:sz="0" w:space="0" w:color="auto"/>
            <w:bottom w:val="none" w:sz="0" w:space="0" w:color="auto"/>
            <w:right w:val="none" w:sz="0" w:space="0" w:color="auto"/>
          </w:divBdr>
        </w:div>
        <w:div w:id="2047635341">
          <w:marLeft w:val="0"/>
          <w:marRight w:val="0"/>
          <w:marTop w:val="0"/>
          <w:marBottom w:val="0"/>
          <w:divBdr>
            <w:top w:val="none" w:sz="0" w:space="0" w:color="auto"/>
            <w:left w:val="none" w:sz="0" w:space="0" w:color="auto"/>
            <w:bottom w:val="none" w:sz="0" w:space="0" w:color="auto"/>
            <w:right w:val="none" w:sz="0" w:space="0" w:color="auto"/>
          </w:divBdr>
        </w:div>
        <w:div w:id="291056592">
          <w:marLeft w:val="0"/>
          <w:marRight w:val="0"/>
          <w:marTop w:val="0"/>
          <w:marBottom w:val="0"/>
          <w:divBdr>
            <w:top w:val="none" w:sz="0" w:space="0" w:color="auto"/>
            <w:left w:val="none" w:sz="0" w:space="0" w:color="auto"/>
            <w:bottom w:val="none" w:sz="0" w:space="0" w:color="auto"/>
            <w:right w:val="none" w:sz="0" w:space="0" w:color="auto"/>
          </w:divBdr>
        </w:div>
        <w:div w:id="1386487495">
          <w:marLeft w:val="0"/>
          <w:marRight w:val="0"/>
          <w:marTop w:val="0"/>
          <w:marBottom w:val="0"/>
          <w:divBdr>
            <w:top w:val="none" w:sz="0" w:space="0" w:color="auto"/>
            <w:left w:val="none" w:sz="0" w:space="0" w:color="auto"/>
            <w:bottom w:val="none" w:sz="0" w:space="0" w:color="auto"/>
            <w:right w:val="none" w:sz="0" w:space="0" w:color="auto"/>
          </w:divBdr>
        </w:div>
        <w:div w:id="1514537800">
          <w:marLeft w:val="0"/>
          <w:marRight w:val="0"/>
          <w:marTop w:val="0"/>
          <w:marBottom w:val="0"/>
          <w:divBdr>
            <w:top w:val="none" w:sz="0" w:space="0" w:color="auto"/>
            <w:left w:val="none" w:sz="0" w:space="0" w:color="auto"/>
            <w:bottom w:val="none" w:sz="0" w:space="0" w:color="auto"/>
            <w:right w:val="none" w:sz="0" w:space="0" w:color="auto"/>
          </w:divBdr>
        </w:div>
        <w:div w:id="2094475141">
          <w:marLeft w:val="0"/>
          <w:marRight w:val="0"/>
          <w:marTop w:val="0"/>
          <w:marBottom w:val="0"/>
          <w:divBdr>
            <w:top w:val="none" w:sz="0" w:space="0" w:color="auto"/>
            <w:left w:val="none" w:sz="0" w:space="0" w:color="auto"/>
            <w:bottom w:val="none" w:sz="0" w:space="0" w:color="auto"/>
            <w:right w:val="none" w:sz="0" w:space="0" w:color="auto"/>
          </w:divBdr>
        </w:div>
      </w:divsChild>
    </w:div>
    <w:div w:id="475495991">
      <w:bodyDiv w:val="1"/>
      <w:marLeft w:val="0"/>
      <w:marRight w:val="0"/>
      <w:marTop w:val="0"/>
      <w:marBottom w:val="0"/>
      <w:divBdr>
        <w:top w:val="none" w:sz="0" w:space="0" w:color="auto"/>
        <w:left w:val="none" w:sz="0" w:space="0" w:color="auto"/>
        <w:bottom w:val="none" w:sz="0" w:space="0" w:color="auto"/>
        <w:right w:val="none" w:sz="0" w:space="0" w:color="auto"/>
      </w:divBdr>
    </w:div>
    <w:div w:id="476342427">
      <w:bodyDiv w:val="1"/>
      <w:marLeft w:val="0"/>
      <w:marRight w:val="0"/>
      <w:marTop w:val="0"/>
      <w:marBottom w:val="0"/>
      <w:divBdr>
        <w:top w:val="none" w:sz="0" w:space="0" w:color="auto"/>
        <w:left w:val="none" w:sz="0" w:space="0" w:color="auto"/>
        <w:bottom w:val="none" w:sz="0" w:space="0" w:color="auto"/>
        <w:right w:val="none" w:sz="0" w:space="0" w:color="auto"/>
      </w:divBdr>
    </w:div>
    <w:div w:id="478621518">
      <w:bodyDiv w:val="1"/>
      <w:marLeft w:val="0"/>
      <w:marRight w:val="0"/>
      <w:marTop w:val="0"/>
      <w:marBottom w:val="0"/>
      <w:divBdr>
        <w:top w:val="none" w:sz="0" w:space="0" w:color="auto"/>
        <w:left w:val="none" w:sz="0" w:space="0" w:color="auto"/>
        <w:bottom w:val="none" w:sz="0" w:space="0" w:color="auto"/>
        <w:right w:val="none" w:sz="0" w:space="0" w:color="auto"/>
      </w:divBdr>
      <w:divsChild>
        <w:div w:id="342048246">
          <w:marLeft w:val="0"/>
          <w:marRight w:val="0"/>
          <w:marTop w:val="0"/>
          <w:marBottom w:val="0"/>
          <w:divBdr>
            <w:top w:val="none" w:sz="0" w:space="0" w:color="auto"/>
            <w:left w:val="none" w:sz="0" w:space="0" w:color="auto"/>
            <w:bottom w:val="none" w:sz="0" w:space="0" w:color="auto"/>
            <w:right w:val="none" w:sz="0" w:space="0" w:color="auto"/>
          </w:divBdr>
          <w:divsChild>
            <w:div w:id="1132210216">
              <w:marLeft w:val="0"/>
              <w:marRight w:val="0"/>
              <w:marTop w:val="0"/>
              <w:marBottom w:val="0"/>
              <w:divBdr>
                <w:top w:val="none" w:sz="0" w:space="0" w:color="auto"/>
                <w:left w:val="none" w:sz="0" w:space="0" w:color="auto"/>
                <w:bottom w:val="none" w:sz="0" w:space="0" w:color="auto"/>
                <w:right w:val="none" w:sz="0" w:space="0" w:color="auto"/>
              </w:divBdr>
              <w:divsChild>
                <w:div w:id="1936862433">
                  <w:marLeft w:val="0"/>
                  <w:marRight w:val="0"/>
                  <w:marTop w:val="0"/>
                  <w:marBottom w:val="0"/>
                  <w:divBdr>
                    <w:top w:val="none" w:sz="0" w:space="0" w:color="auto"/>
                    <w:left w:val="none" w:sz="0" w:space="0" w:color="auto"/>
                    <w:bottom w:val="none" w:sz="0" w:space="0" w:color="auto"/>
                    <w:right w:val="none" w:sz="0" w:space="0" w:color="auto"/>
                  </w:divBdr>
                  <w:divsChild>
                    <w:div w:id="830219249">
                      <w:marLeft w:val="0"/>
                      <w:marRight w:val="0"/>
                      <w:marTop w:val="0"/>
                      <w:marBottom w:val="0"/>
                      <w:divBdr>
                        <w:top w:val="none" w:sz="0" w:space="0" w:color="auto"/>
                        <w:left w:val="none" w:sz="0" w:space="0" w:color="auto"/>
                        <w:bottom w:val="none" w:sz="0" w:space="0" w:color="auto"/>
                        <w:right w:val="none" w:sz="0" w:space="0" w:color="auto"/>
                      </w:divBdr>
                      <w:divsChild>
                        <w:div w:id="238752420">
                          <w:marLeft w:val="0"/>
                          <w:marRight w:val="0"/>
                          <w:marTop w:val="0"/>
                          <w:marBottom w:val="0"/>
                          <w:divBdr>
                            <w:top w:val="none" w:sz="0" w:space="0" w:color="auto"/>
                            <w:left w:val="none" w:sz="0" w:space="0" w:color="auto"/>
                            <w:bottom w:val="none" w:sz="0" w:space="0" w:color="auto"/>
                            <w:right w:val="none" w:sz="0" w:space="0" w:color="auto"/>
                          </w:divBdr>
                        </w:div>
                        <w:div w:id="543833784">
                          <w:marLeft w:val="0"/>
                          <w:marRight w:val="0"/>
                          <w:marTop w:val="0"/>
                          <w:marBottom w:val="0"/>
                          <w:divBdr>
                            <w:top w:val="none" w:sz="0" w:space="0" w:color="auto"/>
                            <w:left w:val="none" w:sz="0" w:space="0" w:color="auto"/>
                            <w:bottom w:val="none" w:sz="0" w:space="0" w:color="auto"/>
                            <w:right w:val="none" w:sz="0" w:space="0" w:color="auto"/>
                          </w:divBdr>
                        </w:div>
                        <w:div w:id="832573893">
                          <w:marLeft w:val="0"/>
                          <w:marRight w:val="0"/>
                          <w:marTop w:val="0"/>
                          <w:marBottom w:val="0"/>
                          <w:divBdr>
                            <w:top w:val="none" w:sz="0" w:space="0" w:color="auto"/>
                            <w:left w:val="none" w:sz="0" w:space="0" w:color="auto"/>
                            <w:bottom w:val="none" w:sz="0" w:space="0" w:color="auto"/>
                            <w:right w:val="none" w:sz="0" w:space="0" w:color="auto"/>
                          </w:divBdr>
                        </w:div>
                        <w:div w:id="915944675">
                          <w:marLeft w:val="0"/>
                          <w:marRight w:val="0"/>
                          <w:marTop w:val="0"/>
                          <w:marBottom w:val="0"/>
                          <w:divBdr>
                            <w:top w:val="none" w:sz="0" w:space="0" w:color="auto"/>
                            <w:left w:val="none" w:sz="0" w:space="0" w:color="auto"/>
                            <w:bottom w:val="none" w:sz="0" w:space="0" w:color="auto"/>
                            <w:right w:val="none" w:sz="0" w:space="0" w:color="auto"/>
                          </w:divBdr>
                        </w:div>
                        <w:div w:id="147132683">
                          <w:marLeft w:val="0"/>
                          <w:marRight w:val="0"/>
                          <w:marTop w:val="0"/>
                          <w:marBottom w:val="0"/>
                          <w:divBdr>
                            <w:top w:val="none" w:sz="0" w:space="0" w:color="auto"/>
                            <w:left w:val="none" w:sz="0" w:space="0" w:color="auto"/>
                            <w:bottom w:val="none" w:sz="0" w:space="0" w:color="auto"/>
                            <w:right w:val="none" w:sz="0" w:space="0" w:color="auto"/>
                          </w:divBdr>
                        </w:div>
                        <w:div w:id="1456949300">
                          <w:marLeft w:val="0"/>
                          <w:marRight w:val="0"/>
                          <w:marTop w:val="0"/>
                          <w:marBottom w:val="0"/>
                          <w:divBdr>
                            <w:top w:val="none" w:sz="0" w:space="0" w:color="auto"/>
                            <w:left w:val="none" w:sz="0" w:space="0" w:color="auto"/>
                            <w:bottom w:val="none" w:sz="0" w:space="0" w:color="auto"/>
                            <w:right w:val="none" w:sz="0" w:space="0" w:color="auto"/>
                          </w:divBdr>
                        </w:div>
                        <w:div w:id="8266464">
                          <w:marLeft w:val="0"/>
                          <w:marRight w:val="0"/>
                          <w:marTop w:val="0"/>
                          <w:marBottom w:val="0"/>
                          <w:divBdr>
                            <w:top w:val="none" w:sz="0" w:space="0" w:color="auto"/>
                            <w:left w:val="none" w:sz="0" w:space="0" w:color="auto"/>
                            <w:bottom w:val="none" w:sz="0" w:space="0" w:color="auto"/>
                            <w:right w:val="none" w:sz="0" w:space="0" w:color="auto"/>
                          </w:divBdr>
                        </w:div>
                        <w:div w:id="2015722314">
                          <w:marLeft w:val="0"/>
                          <w:marRight w:val="0"/>
                          <w:marTop w:val="0"/>
                          <w:marBottom w:val="0"/>
                          <w:divBdr>
                            <w:top w:val="none" w:sz="0" w:space="0" w:color="auto"/>
                            <w:left w:val="none" w:sz="0" w:space="0" w:color="auto"/>
                            <w:bottom w:val="none" w:sz="0" w:space="0" w:color="auto"/>
                            <w:right w:val="none" w:sz="0" w:space="0" w:color="auto"/>
                          </w:divBdr>
                        </w:div>
                        <w:div w:id="1649630635">
                          <w:marLeft w:val="0"/>
                          <w:marRight w:val="0"/>
                          <w:marTop w:val="0"/>
                          <w:marBottom w:val="0"/>
                          <w:divBdr>
                            <w:top w:val="none" w:sz="0" w:space="0" w:color="auto"/>
                            <w:left w:val="none" w:sz="0" w:space="0" w:color="auto"/>
                            <w:bottom w:val="none" w:sz="0" w:space="0" w:color="auto"/>
                            <w:right w:val="none" w:sz="0" w:space="0" w:color="auto"/>
                          </w:divBdr>
                        </w:div>
                        <w:div w:id="467940078">
                          <w:marLeft w:val="0"/>
                          <w:marRight w:val="0"/>
                          <w:marTop w:val="0"/>
                          <w:marBottom w:val="0"/>
                          <w:divBdr>
                            <w:top w:val="none" w:sz="0" w:space="0" w:color="auto"/>
                            <w:left w:val="none" w:sz="0" w:space="0" w:color="auto"/>
                            <w:bottom w:val="none" w:sz="0" w:space="0" w:color="auto"/>
                            <w:right w:val="none" w:sz="0" w:space="0" w:color="auto"/>
                          </w:divBdr>
                        </w:div>
                        <w:div w:id="1962376622">
                          <w:marLeft w:val="0"/>
                          <w:marRight w:val="0"/>
                          <w:marTop w:val="0"/>
                          <w:marBottom w:val="0"/>
                          <w:divBdr>
                            <w:top w:val="none" w:sz="0" w:space="0" w:color="auto"/>
                            <w:left w:val="none" w:sz="0" w:space="0" w:color="auto"/>
                            <w:bottom w:val="none" w:sz="0" w:space="0" w:color="auto"/>
                            <w:right w:val="none" w:sz="0" w:space="0" w:color="auto"/>
                          </w:divBdr>
                        </w:div>
                        <w:div w:id="614555896">
                          <w:marLeft w:val="0"/>
                          <w:marRight w:val="0"/>
                          <w:marTop w:val="0"/>
                          <w:marBottom w:val="0"/>
                          <w:divBdr>
                            <w:top w:val="none" w:sz="0" w:space="0" w:color="auto"/>
                            <w:left w:val="none" w:sz="0" w:space="0" w:color="auto"/>
                            <w:bottom w:val="none" w:sz="0" w:space="0" w:color="auto"/>
                            <w:right w:val="none" w:sz="0" w:space="0" w:color="auto"/>
                          </w:divBdr>
                        </w:div>
                        <w:div w:id="605776772">
                          <w:marLeft w:val="0"/>
                          <w:marRight w:val="0"/>
                          <w:marTop w:val="0"/>
                          <w:marBottom w:val="0"/>
                          <w:divBdr>
                            <w:top w:val="none" w:sz="0" w:space="0" w:color="auto"/>
                            <w:left w:val="none" w:sz="0" w:space="0" w:color="auto"/>
                            <w:bottom w:val="none" w:sz="0" w:space="0" w:color="auto"/>
                            <w:right w:val="none" w:sz="0" w:space="0" w:color="auto"/>
                          </w:divBdr>
                        </w:div>
                        <w:div w:id="1212574215">
                          <w:marLeft w:val="0"/>
                          <w:marRight w:val="0"/>
                          <w:marTop w:val="0"/>
                          <w:marBottom w:val="0"/>
                          <w:divBdr>
                            <w:top w:val="none" w:sz="0" w:space="0" w:color="auto"/>
                            <w:left w:val="none" w:sz="0" w:space="0" w:color="auto"/>
                            <w:bottom w:val="none" w:sz="0" w:space="0" w:color="auto"/>
                            <w:right w:val="none" w:sz="0" w:space="0" w:color="auto"/>
                          </w:divBdr>
                        </w:div>
                        <w:div w:id="630981624">
                          <w:marLeft w:val="0"/>
                          <w:marRight w:val="0"/>
                          <w:marTop w:val="0"/>
                          <w:marBottom w:val="0"/>
                          <w:divBdr>
                            <w:top w:val="none" w:sz="0" w:space="0" w:color="auto"/>
                            <w:left w:val="none" w:sz="0" w:space="0" w:color="auto"/>
                            <w:bottom w:val="none" w:sz="0" w:space="0" w:color="auto"/>
                            <w:right w:val="none" w:sz="0" w:space="0" w:color="auto"/>
                          </w:divBdr>
                        </w:div>
                        <w:div w:id="1035735116">
                          <w:marLeft w:val="0"/>
                          <w:marRight w:val="0"/>
                          <w:marTop w:val="0"/>
                          <w:marBottom w:val="0"/>
                          <w:divBdr>
                            <w:top w:val="none" w:sz="0" w:space="0" w:color="auto"/>
                            <w:left w:val="none" w:sz="0" w:space="0" w:color="auto"/>
                            <w:bottom w:val="none" w:sz="0" w:space="0" w:color="auto"/>
                            <w:right w:val="none" w:sz="0" w:space="0" w:color="auto"/>
                          </w:divBdr>
                        </w:div>
                        <w:div w:id="1270772442">
                          <w:marLeft w:val="0"/>
                          <w:marRight w:val="0"/>
                          <w:marTop w:val="0"/>
                          <w:marBottom w:val="0"/>
                          <w:divBdr>
                            <w:top w:val="none" w:sz="0" w:space="0" w:color="auto"/>
                            <w:left w:val="none" w:sz="0" w:space="0" w:color="auto"/>
                            <w:bottom w:val="none" w:sz="0" w:space="0" w:color="auto"/>
                            <w:right w:val="none" w:sz="0" w:space="0" w:color="auto"/>
                          </w:divBdr>
                        </w:div>
                        <w:div w:id="890924664">
                          <w:marLeft w:val="0"/>
                          <w:marRight w:val="0"/>
                          <w:marTop w:val="0"/>
                          <w:marBottom w:val="0"/>
                          <w:divBdr>
                            <w:top w:val="none" w:sz="0" w:space="0" w:color="auto"/>
                            <w:left w:val="none" w:sz="0" w:space="0" w:color="auto"/>
                            <w:bottom w:val="none" w:sz="0" w:space="0" w:color="auto"/>
                            <w:right w:val="none" w:sz="0" w:space="0" w:color="auto"/>
                          </w:divBdr>
                        </w:div>
                        <w:div w:id="567573202">
                          <w:marLeft w:val="0"/>
                          <w:marRight w:val="0"/>
                          <w:marTop w:val="0"/>
                          <w:marBottom w:val="0"/>
                          <w:divBdr>
                            <w:top w:val="none" w:sz="0" w:space="0" w:color="auto"/>
                            <w:left w:val="none" w:sz="0" w:space="0" w:color="auto"/>
                            <w:bottom w:val="none" w:sz="0" w:space="0" w:color="auto"/>
                            <w:right w:val="none" w:sz="0" w:space="0" w:color="auto"/>
                          </w:divBdr>
                        </w:div>
                        <w:div w:id="1910724690">
                          <w:marLeft w:val="0"/>
                          <w:marRight w:val="0"/>
                          <w:marTop w:val="0"/>
                          <w:marBottom w:val="0"/>
                          <w:divBdr>
                            <w:top w:val="none" w:sz="0" w:space="0" w:color="auto"/>
                            <w:left w:val="none" w:sz="0" w:space="0" w:color="auto"/>
                            <w:bottom w:val="none" w:sz="0" w:space="0" w:color="auto"/>
                            <w:right w:val="none" w:sz="0" w:space="0" w:color="auto"/>
                          </w:divBdr>
                        </w:div>
                        <w:div w:id="1796095927">
                          <w:marLeft w:val="0"/>
                          <w:marRight w:val="0"/>
                          <w:marTop w:val="0"/>
                          <w:marBottom w:val="0"/>
                          <w:divBdr>
                            <w:top w:val="none" w:sz="0" w:space="0" w:color="auto"/>
                            <w:left w:val="none" w:sz="0" w:space="0" w:color="auto"/>
                            <w:bottom w:val="none" w:sz="0" w:space="0" w:color="auto"/>
                            <w:right w:val="none" w:sz="0" w:space="0" w:color="auto"/>
                          </w:divBdr>
                        </w:div>
                        <w:div w:id="1600798976">
                          <w:marLeft w:val="0"/>
                          <w:marRight w:val="0"/>
                          <w:marTop w:val="0"/>
                          <w:marBottom w:val="0"/>
                          <w:divBdr>
                            <w:top w:val="none" w:sz="0" w:space="0" w:color="auto"/>
                            <w:left w:val="none" w:sz="0" w:space="0" w:color="auto"/>
                            <w:bottom w:val="none" w:sz="0" w:space="0" w:color="auto"/>
                            <w:right w:val="none" w:sz="0" w:space="0" w:color="auto"/>
                          </w:divBdr>
                        </w:div>
                        <w:div w:id="1195313451">
                          <w:marLeft w:val="0"/>
                          <w:marRight w:val="0"/>
                          <w:marTop w:val="0"/>
                          <w:marBottom w:val="0"/>
                          <w:divBdr>
                            <w:top w:val="none" w:sz="0" w:space="0" w:color="auto"/>
                            <w:left w:val="none" w:sz="0" w:space="0" w:color="auto"/>
                            <w:bottom w:val="none" w:sz="0" w:space="0" w:color="auto"/>
                            <w:right w:val="none" w:sz="0" w:space="0" w:color="auto"/>
                          </w:divBdr>
                        </w:div>
                        <w:div w:id="1036347563">
                          <w:marLeft w:val="0"/>
                          <w:marRight w:val="0"/>
                          <w:marTop w:val="0"/>
                          <w:marBottom w:val="0"/>
                          <w:divBdr>
                            <w:top w:val="none" w:sz="0" w:space="0" w:color="auto"/>
                            <w:left w:val="none" w:sz="0" w:space="0" w:color="auto"/>
                            <w:bottom w:val="none" w:sz="0" w:space="0" w:color="auto"/>
                            <w:right w:val="none" w:sz="0" w:space="0" w:color="auto"/>
                          </w:divBdr>
                        </w:div>
                        <w:div w:id="157431511">
                          <w:marLeft w:val="0"/>
                          <w:marRight w:val="0"/>
                          <w:marTop w:val="0"/>
                          <w:marBottom w:val="0"/>
                          <w:divBdr>
                            <w:top w:val="none" w:sz="0" w:space="0" w:color="auto"/>
                            <w:left w:val="none" w:sz="0" w:space="0" w:color="auto"/>
                            <w:bottom w:val="none" w:sz="0" w:space="0" w:color="auto"/>
                            <w:right w:val="none" w:sz="0" w:space="0" w:color="auto"/>
                          </w:divBdr>
                        </w:div>
                        <w:div w:id="2070375664">
                          <w:marLeft w:val="0"/>
                          <w:marRight w:val="0"/>
                          <w:marTop w:val="0"/>
                          <w:marBottom w:val="0"/>
                          <w:divBdr>
                            <w:top w:val="none" w:sz="0" w:space="0" w:color="auto"/>
                            <w:left w:val="none" w:sz="0" w:space="0" w:color="auto"/>
                            <w:bottom w:val="none" w:sz="0" w:space="0" w:color="auto"/>
                            <w:right w:val="none" w:sz="0" w:space="0" w:color="auto"/>
                          </w:divBdr>
                        </w:div>
                        <w:div w:id="1641764198">
                          <w:marLeft w:val="0"/>
                          <w:marRight w:val="0"/>
                          <w:marTop w:val="0"/>
                          <w:marBottom w:val="0"/>
                          <w:divBdr>
                            <w:top w:val="none" w:sz="0" w:space="0" w:color="auto"/>
                            <w:left w:val="none" w:sz="0" w:space="0" w:color="auto"/>
                            <w:bottom w:val="none" w:sz="0" w:space="0" w:color="auto"/>
                            <w:right w:val="none" w:sz="0" w:space="0" w:color="auto"/>
                          </w:divBdr>
                        </w:div>
                        <w:div w:id="962811211">
                          <w:marLeft w:val="0"/>
                          <w:marRight w:val="0"/>
                          <w:marTop w:val="0"/>
                          <w:marBottom w:val="0"/>
                          <w:divBdr>
                            <w:top w:val="none" w:sz="0" w:space="0" w:color="auto"/>
                            <w:left w:val="none" w:sz="0" w:space="0" w:color="auto"/>
                            <w:bottom w:val="none" w:sz="0" w:space="0" w:color="auto"/>
                            <w:right w:val="none" w:sz="0" w:space="0" w:color="auto"/>
                          </w:divBdr>
                        </w:div>
                        <w:div w:id="1345282246">
                          <w:marLeft w:val="0"/>
                          <w:marRight w:val="0"/>
                          <w:marTop w:val="0"/>
                          <w:marBottom w:val="0"/>
                          <w:divBdr>
                            <w:top w:val="none" w:sz="0" w:space="0" w:color="auto"/>
                            <w:left w:val="none" w:sz="0" w:space="0" w:color="auto"/>
                            <w:bottom w:val="none" w:sz="0" w:space="0" w:color="auto"/>
                            <w:right w:val="none" w:sz="0" w:space="0" w:color="auto"/>
                          </w:divBdr>
                        </w:div>
                        <w:div w:id="629828236">
                          <w:marLeft w:val="0"/>
                          <w:marRight w:val="0"/>
                          <w:marTop w:val="0"/>
                          <w:marBottom w:val="0"/>
                          <w:divBdr>
                            <w:top w:val="none" w:sz="0" w:space="0" w:color="auto"/>
                            <w:left w:val="none" w:sz="0" w:space="0" w:color="auto"/>
                            <w:bottom w:val="none" w:sz="0" w:space="0" w:color="auto"/>
                            <w:right w:val="none" w:sz="0" w:space="0" w:color="auto"/>
                          </w:divBdr>
                        </w:div>
                        <w:div w:id="371659650">
                          <w:marLeft w:val="0"/>
                          <w:marRight w:val="0"/>
                          <w:marTop w:val="0"/>
                          <w:marBottom w:val="0"/>
                          <w:divBdr>
                            <w:top w:val="none" w:sz="0" w:space="0" w:color="auto"/>
                            <w:left w:val="none" w:sz="0" w:space="0" w:color="auto"/>
                            <w:bottom w:val="none" w:sz="0" w:space="0" w:color="auto"/>
                            <w:right w:val="none" w:sz="0" w:space="0" w:color="auto"/>
                          </w:divBdr>
                        </w:div>
                        <w:div w:id="46413642">
                          <w:marLeft w:val="0"/>
                          <w:marRight w:val="0"/>
                          <w:marTop w:val="0"/>
                          <w:marBottom w:val="0"/>
                          <w:divBdr>
                            <w:top w:val="none" w:sz="0" w:space="0" w:color="auto"/>
                            <w:left w:val="none" w:sz="0" w:space="0" w:color="auto"/>
                            <w:bottom w:val="none" w:sz="0" w:space="0" w:color="auto"/>
                            <w:right w:val="none" w:sz="0" w:space="0" w:color="auto"/>
                          </w:divBdr>
                        </w:div>
                        <w:div w:id="482235132">
                          <w:marLeft w:val="0"/>
                          <w:marRight w:val="0"/>
                          <w:marTop w:val="0"/>
                          <w:marBottom w:val="0"/>
                          <w:divBdr>
                            <w:top w:val="none" w:sz="0" w:space="0" w:color="auto"/>
                            <w:left w:val="none" w:sz="0" w:space="0" w:color="auto"/>
                            <w:bottom w:val="none" w:sz="0" w:space="0" w:color="auto"/>
                            <w:right w:val="none" w:sz="0" w:space="0" w:color="auto"/>
                          </w:divBdr>
                        </w:div>
                        <w:div w:id="666635899">
                          <w:marLeft w:val="0"/>
                          <w:marRight w:val="0"/>
                          <w:marTop w:val="0"/>
                          <w:marBottom w:val="0"/>
                          <w:divBdr>
                            <w:top w:val="none" w:sz="0" w:space="0" w:color="auto"/>
                            <w:left w:val="none" w:sz="0" w:space="0" w:color="auto"/>
                            <w:bottom w:val="none" w:sz="0" w:space="0" w:color="auto"/>
                            <w:right w:val="none" w:sz="0" w:space="0" w:color="auto"/>
                          </w:divBdr>
                        </w:div>
                        <w:div w:id="237784874">
                          <w:marLeft w:val="0"/>
                          <w:marRight w:val="0"/>
                          <w:marTop w:val="0"/>
                          <w:marBottom w:val="0"/>
                          <w:divBdr>
                            <w:top w:val="none" w:sz="0" w:space="0" w:color="auto"/>
                            <w:left w:val="none" w:sz="0" w:space="0" w:color="auto"/>
                            <w:bottom w:val="none" w:sz="0" w:space="0" w:color="auto"/>
                            <w:right w:val="none" w:sz="0" w:space="0" w:color="auto"/>
                          </w:divBdr>
                        </w:div>
                        <w:div w:id="367995822">
                          <w:marLeft w:val="0"/>
                          <w:marRight w:val="0"/>
                          <w:marTop w:val="0"/>
                          <w:marBottom w:val="0"/>
                          <w:divBdr>
                            <w:top w:val="none" w:sz="0" w:space="0" w:color="auto"/>
                            <w:left w:val="none" w:sz="0" w:space="0" w:color="auto"/>
                            <w:bottom w:val="none" w:sz="0" w:space="0" w:color="auto"/>
                            <w:right w:val="none" w:sz="0" w:space="0" w:color="auto"/>
                          </w:divBdr>
                        </w:div>
                        <w:div w:id="1126891564">
                          <w:marLeft w:val="0"/>
                          <w:marRight w:val="0"/>
                          <w:marTop w:val="0"/>
                          <w:marBottom w:val="0"/>
                          <w:divBdr>
                            <w:top w:val="none" w:sz="0" w:space="0" w:color="auto"/>
                            <w:left w:val="none" w:sz="0" w:space="0" w:color="auto"/>
                            <w:bottom w:val="none" w:sz="0" w:space="0" w:color="auto"/>
                            <w:right w:val="none" w:sz="0" w:space="0" w:color="auto"/>
                          </w:divBdr>
                        </w:div>
                        <w:div w:id="407384946">
                          <w:marLeft w:val="0"/>
                          <w:marRight w:val="0"/>
                          <w:marTop w:val="0"/>
                          <w:marBottom w:val="0"/>
                          <w:divBdr>
                            <w:top w:val="none" w:sz="0" w:space="0" w:color="auto"/>
                            <w:left w:val="none" w:sz="0" w:space="0" w:color="auto"/>
                            <w:bottom w:val="none" w:sz="0" w:space="0" w:color="auto"/>
                            <w:right w:val="none" w:sz="0" w:space="0" w:color="auto"/>
                          </w:divBdr>
                        </w:div>
                        <w:div w:id="740249107">
                          <w:marLeft w:val="0"/>
                          <w:marRight w:val="0"/>
                          <w:marTop w:val="0"/>
                          <w:marBottom w:val="0"/>
                          <w:divBdr>
                            <w:top w:val="none" w:sz="0" w:space="0" w:color="auto"/>
                            <w:left w:val="none" w:sz="0" w:space="0" w:color="auto"/>
                            <w:bottom w:val="none" w:sz="0" w:space="0" w:color="auto"/>
                            <w:right w:val="none" w:sz="0" w:space="0" w:color="auto"/>
                          </w:divBdr>
                        </w:div>
                        <w:div w:id="1167013179">
                          <w:marLeft w:val="0"/>
                          <w:marRight w:val="0"/>
                          <w:marTop w:val="0"/>
                          <w:marBottom w:val="0"/>
                          <w:divBdr>
                            <w:top w:val="none" w:sz="0" w:space="0" w:color="auto"/>
                            <w:left w:val="none" w:sz="0" w:space="0" w:color="auto"/>
                            <w:bottom w:val="none" w:sz="0" w:space="0" w:color="auto"/>
                            <w:right w:val="none" w:sz="0" w:space="0" w:color="auto"/>
                          </w:divBdr>
                        </w:div>
                        <w:div w:id="707683088">
                          <w:marLeft w:val="0"/>
                          <w:marRight w:val="0"/>
                          <w:marTop w:val="0"/>
                          <w:marBottom w:val="0"/>
                          <w:divBdr>
                            <w:top w:val="none" w:sz="0" w:space="0" w:color="auto"/>
                            <w:left w:val="none" w:sz="0" w:space="0" w:color="auto"/>
                            <w:bottom w:val="none" w:sz="0" w:space="0" w:color="auto"/>
                            <w:right w:val="none" w:sz="0" w:space="0" w:color="auto"/>
                          </w:divBdr>
                        </w:div>
                        <w:div w:id="1888952045">
                          <w:marLeft w:val="0"/>
                          <w:marRight w:val="0"/>
                          <w:marTop w:val="0"/>
                          <w:marBottom w:val="0"/>
                          <w:divBdr>
                            <w:top w:val="none" w:sz="0" w:space="0" w:color="auto"/>
                            <w:left w:val="none" w:sz="0" w:space="0" w:color="auto"/>
                            <w:bottom w:val="none" w:sz="0" w:space="0" w:color="auto"/>
                            <w:right w:val="none" w:sz="0" w:space="0" w:color="auto"/>
                          </w:divBdr>
                        </w:div>
                        <w:div w:id="1748452631">
                          <w:marLeft w:val="0"/>
                          <w:marRight w:val="0"/>
                          <w:marTop w:val="0"/>
                          <w:marBottom w:val="0"/>
                          <w:divBdr>
                            <w:top w:val="none" w:sz="0" w:space="0" w:color="auto"/>
                            <w:left w:val="none" w:sz="0" w:space="0" w:color="auto"/>
                            <w:bottom w:val="none" w:sz="0" w:space="0" w:color="auto"/>
                            <w:right w:val="none" w:sz="0" w:space="0" w:color="auto"/>
                          </w:divBdr>
                        </w:div>
                        <w:div w:id="630985503">
                          <w:marLeft w:val="0"/>
                          <w:marRight w:val="0"/>
                          <w:marTop w:val="0"/>
                          <w:marBottom w:val="0"/>
                          <w:divBdr>
                            <w:top w:val="none" w:sz="0" w:space="0" w:color="auto"/>
                            <w:left w:val="none" w:sz="0" w:space="0" w:color="auto"/>
                            <w:bottom w:val="none" w:sz="0" w:space="0" w:color="auto"/>
                            <w:right w:val="none" w:sz="0" w:space="0" w:color="auto"/>
                          </w:divBdr>
                        </w:div>
                        <w:div w:id="434253095">
                          <w:marLeft w:val="0"/>
                          <w:marRight w:val="0"/>
                          <w:marTop w:val="0"/>
                          <w:marBottom w:val="0"/>
                          <w:divBdr>
                            <w:top w:val="none" w:sz="0" w:space="0" w:color="auto"/>
                            <w:left w:val="none" w:sz="0" w:space="0" w:color="auto"/>
                            <w:bottom w:val="none" w:sz="0" w:space="0" w:color="auto"/>
                            <w:right w:val="none" w:sz="0" w:space="0" w:color="auto"/>
                          </w:divBdr>
                        </w:div>
                        <w:div w:id="918368348">
                          <w:marLeft w:val="0"/>
                          <w:marRight w:val="0"/>
                          <w:marTop w:val="0"/>
                          <w:marBottom w:val="0"/>
                          <w:divBdr>
                            <w:top w:val="none" w:sz="0" w:space="0" w:color="auto"/>
                            <w:left w:val="none" w:sz="0" w:space="0" w:color="auto"/>
                            <w:bottom w:val="none" w:sz="0" w:space="0" w:color="auto"/>
                            <w:right w:val="none" w:sz="0" w:space="0" w:color="auto"/>
                          </w:divBdr>
                        </w:div>
                        <w:div w:id="1553736825">
                          <w:marLeft w:val="0"/>
                          <w:marRight w:val="0"/>
                          <w:marTop w:val="0"/>
                          <w:marBottom w:val="0"/>
                          <w:divBdr>
                            <w:top w:val="none" w:sz="0" w:space="0" w:color="auto"/>
                            <w:left w:val="none" w:sz="0" w:space="0" w:color="auto"/>
                            <w:bottom w:val="none" w:sz="0" w:space="0" w:color="auto"/>
                            <w:right w:val="none" w:sz="0" w:space="0" w:color="auto"/>
                          </w:divBdr>
                        </w:div>
                        <w:div w:id="960964771">
                          <w:marLeft w:val="0"/>
                          <w:marRight w:val="0"/>
                          <w:marTop w:val="0"/>
                          <w:marBottom w:val="0"/>
                          <w:divBdr>
                            <w:top w:val="none" w:sz="0" w:space="0" w:color="auto"/>
                            <w:left w:val="none" w:sz="0" w:space="0" w:color="auto"/>
                            <w:bottom w:val="none" w:sz="0" w:space="0" w:color="auto"/>
                            <w:right w:val="none" w:sz="0" w:space="0" w:color="auto"/>
                          </w:divBdr>
                        </w:div>
                        <w:div w:id="375352826">
                          <w:marLeft w:val="0"/>
                          <w:marRight w:val="0"/>
                          <w:marTop w:val="0"/>
                          <w:marBottom w:val="0"/>
                          <w:divBdr>
                            <w:top w:val="none" w:sz="0" w:space="0" w:color="auto"/>
                            <w:left w:val="none" w:sz="0" w:space="0" w:color="auto"/>
                            <w:bottom w:val="none" w:sz="0" w:space="0" w:color="auto"/>
                            <w:right w:val="none" w:sz="0" w:space="0" w:color="auto"/>
                          </w:divBdr>
                        </w:div>
                        <w:div w:id="74095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8691050">
      <w:bodyDiv w:val="1"/>
      <w:marLeft w:val="0"/>
      <w:marRight w:val="0"/>
      <w:marTop w:val="0"/>
      <w:marBottom w:val="0"/>
      <w:divBdr>
        <w:top w:val="none" w:sz="0" w:space="0" w:color="auto"/>
        <w:left w:val="none" w:sz="0" w:space="0" w:color="auto"/>
        <w:bottom w:val="none" w:sz="0" w:space="0" w:color="auto"/>
        <w:right w:val="none" w:sz="0" w:space="0" w:color="auto"/>
      </w:divBdr>
      <w:divsChild>
        <w:div w:id="1052651532">
          <w:marLeft w:val="0"/>
          <w:marRight w:val="0"/>
          <w:marTop w:val="0"/>
          <w:marBottom w:val="0"/>
          <w:divBdr>
            <w:top w:val="none" w:sz="0" w:space="0" w:color="auto"/>
            <w:left w:val="none" w:sz="0" w:space="0" w:color="auto"/>
            <w:bottom w:val="none" w:sz="0" w:space="0" w:color="auto"/>
            <w:right w:val="none" w:sz="0" w:space="0" w:color="auto"/>
          </w:divBdr>
        </w:div>
        <w:div w:id="1615400128">
          <w:marLeft w:val="0"/>
          <w:marRight w:val="0"/>
          <w:marTop w:val="0"/>
          <w:marBottom w:val="0"/>
          <w:divBdr>
            <w:top w:val="none" w:sz="0" w:space="0" w:color="auto"/>
            <w:left w:val="none" w:sz="0" w:space="0" w:color="auto"/>
            <w:bottom w:val="none" w:sz="0" w:space="0" w:color="auto"/>
            <w:right w:val="none" w:sz="0" w:space="0" w:color="auto"/>
          </w:divBdr>
        </w:div>
      </w:divsChild>
    </w:div>
    <w:div w:id="479465804">
      <w:bodyDiv w:val="1"/>
      <w:marLeft w:val="0"/>
      <w:marRight w:val="0"/>
      <w:marTop w:val="0"/>
      <w:marBottom w:val="0"/>
      <w:divBdr>
        <w:top w:val="none" w:sz="0" w:space="0" w:color="auto"/>
        <w:left w:val="none" w:sz="0" w:space="0" w:color="auto"/>
        <w:bottom w:val="none" w:sz="0" w:space="0" w:color="auto"/>
        <w:right w:val="none" w:sz="0" w:space="0" w:color="auto"/>
      </w:divBdr>
    </w:div>
    <w:div w:id="480119814">
      <w:bodyDiv w:val="1"/>
      <w:marLeft w:val="0"/>
      <w:marRight w:val="0"/>
      <w:marTop w:val="0"/>
      <w:marBottom w:val="0"/>
      <w:divBdr>
        <w:top w:val="none" w:sz="0" w:space="0" w:color="auto"/>
        <w:left w:val="none" w:sz="0" w:space="0" w:color="auto"/>
        <w:bottom w:val="none" w:sz="0" w:space="0" w:color="auto"/>
        <w:right w:val="none" w:sz="0" w:space="0" w:color="auto"/>
      </w:divBdr>
      <w:divsChild>
        <w:div w:id="1427650514">
          <w:marLeft w:val="0"/>
          <w:marRight w:val="0"/>
          <w:marTop w:val="0"/>
          <w:marBottom w:val="0"/>
          <w:divBdr>
            <w:top w:val="none" w:sz="0" w:space="0" w:color="auto"/>
            <w:left w:val="none" w:sz="0" w:space="0" w:color="auto"/>
            <w:bottom w:val="none" w:sz="0" w:space="0" w:color="auto"/>
            <w:right w:val="none" w:sz="0" w:space="0" w:color="auto"/>
          </w:divBdr>
          <w:divsChild>
            <w:div w:id="1033531772">
              <w:marLeft w:val="0"/>
              <w:marRight w:val="0"/>
              <w:marTop w:val="0"/>
              <w:marBottom w:val="0"/>
              <w:divBdr>
                <w:top w:val="none" w:sz="0" w:space="0" w:color="auto"/>
                <w:left w:val="none" w:sz="0" w:space="0" w:color="auto"/>
                <w:bottom w:val="none" w:sz="0" w:space="0" w:color="auto"/>
                <w:right w:val="none" w:sz="0" w:space="0" w:color="auto"/>
              </w:divBdr>
              <w:divsChild>
                <w:div w:id="110672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699839">
      <w:bodyDiv w:val="1"/>
      <w:marLeft w:val="0"/>
      <w:marRight w:val="0"/>
      <w:marTop w:val="0"/>
      <w:marBottom w:val="0"/>
      <w:divBdr>
        <w:top w:val="none" w:sz="0" w:space="0" w:color="auto"/>
        <w:left w:val="none" w:sz="0" w:space="0" w:color="auto"/>
        <w:bottom w:val="none" w:sz="0" w:space="0" w:color="auto"/>
        <w:right w:val="none" w:sz="0" w:space="0" w:color="auto"/>
      </w:divBdr>
    </w:div>
    <w:div w:id="482355698">
      <w:bodyDiv w:val="1"/>
      <w:marLeft w:val="0"/>
      <w:marRight w:val="0"/>
      <w:marTop w:val="0"/>
      <w:marBottom w:val="0"/>
      <w:divBdr>
        <w:top w:val="none" w:sz="0" w:space="0" w:color="auto"/>
        <w:left w:val="none" w:sz="0" w:space="0" w:color="auto"/>
        <w:bottom w:val="none" w:sz="0" w:space="0" w:color="auto"/>
        <w:right w:val="none" w:sz="0" w:space="0" w:color="auto"/>
      </w:divBdr>
      <w:divsChild>
        <w:div w:id="1069114105">
          <w:marLeft w:val="0"/>
          <w:marRight w:val="0"/>
          <w:marTop w:val="0"/>
          <w:marBottom w:val="0"/>
          <w:divBdr>
            <w:top w:val="none" w:sz="0" w:space="0" w:color="auto"/>
            <w:left w:val="none" w:sz="0" w:space="0" w:color="auto"/>
            <w:bottom w:val="none" w:sz="0" w:space="0" w:color="auto"/>
            <w:right w:val="none" w:sz="0" w:space="0" w:color="auto"/>
          </w:divBdr>
          <w:divsChild>
            <w:div w:id="245891170">
              <w:marLeft w:val="0"/>
              <w:marRight w:val="0"/>
              <w:marTop w:val="0"/>
              <w:marBottom w:val="0"/>
              <w:divBdr>
                <w:top w:val="none" w:sz="0" w:space="0" w:color="auto"/>
                <w:left w:val="none" w:sz="0" w:space="0" w:color="auto"/>
                <w:bottom w:val="none" w:sz="0" w:space="0" w:color="auto"/>
                <w:right w:val="none" w:sz="0" w:space="0" w:color="auto"/>
              </w:divBdr>
              <w:divsChild>
                <w:div w:id="254898287">
                  <w:marLeft w:val="0"/>
                  <w:marRight w:val="0"/>
                  <w:marTop w:val="0"/>
                  <w:marBottom w:val="0"/>
                  <w:divBdr>
                    <w:top w:val="none" w:sz="0" w:space="0" w:color="auto"/>
                    <w:left w:val="none" w:sz="0" w:space="0" w:color="auto"/>
                    <w:bottom w:val="none" w:sz="0" w:space="0" w:color="auto"/>
                    <w:right w:val="none" w:sz="0" w:space="0" w:color="auto"/>
                  </w:divBdr>
                  <w:divsChild>
                    <w:div w:id="71506616">
                      <w:marLeft w:val="0"/>
                      <w:marRight w:val="0"/>
                      <w:marTop w:val="0"/>
                      <w:marBottom w:val="0"/>
                      <w:divBdr>
                        <w:top w:val="none" w:sz="0" w:space="0" w:color="auto"/>
                        <w:left w:val="none" w:sz="0" w:space="0" w:color="auto"/>
                        <w:bottom w:val="none" w:sz="0" w:space="0" w:color="auto"/>
                        <w:right w:val="none" w:sz="0" w:space="0" w:color="auto"/>
                      </w:divBdr>
                      <w:divsChild>
                        <w:div w:id="1306155939">
                          <w:marLeft w:val="0"/>
                          <w:marRight w:val="0"/>
                          <w:marTop w:val="0"/>
                          <w:marBottom w:val="0"/>
                          <w:divBdr>
                            <w:top w:val="none" w:sz="0" w:space="0" w:color="auto"/>
                            <w:left w:val="none" w:sz="0" w:space="0" w:color="auto"/>
                            <w:bottom w:val="none" w:sz="0" w:space="0" w:color="auto"/>
                            <w:right w:val="none" w:sz="0" w:space="0" w:color="auto"/>
                          </w:divBdr>
                        </w:div>
                        <w:div w:id="64601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4707435">
      <w:bodyDiv w:val="1"/>
      <w:marLeft w:val="0"/>
      <w:marRight w:val="0"/>
      <w:marTop w:val="0"/>
      <w:marBottom w:val="0"/>
      <w:divBdr>
        <w:top w:val="none" w:sz="0" w:space="0" w:color="auto"/>
        <w:left w:val="none" w:sz="0" w:space="0" w:color="auto"/>
        <w:bottom w:val="none" w:sz="0" w:space="0" w:color="auto"/>
        <w:right w:val="none" w:sz="0" w:space="0" w:color="auto"/>
      </w:divBdr>
      <w:divsChild>
        <w:div w:id="929629877">
          <w:marLeft w:val="0"/>
          <w:marRight w:val="0"/>
          <w:marTop w:val="0"/>
          <w:marBottom w:val="0"/>
          <w:divBdr>
            <w:top w:val="none" w:sz="0" w:space="0" w:color="auto"/>
            <w:left w:val="none" w:sz="0" w:space="0" w:color="auto"/>
            <w:bottom w:val="none" w:sz="0" w:space="0" w:color="auto"/>
            <w:right w:val="none" w:sz="0" w:space="0" w:color="auto"/>
          </w:divBdr>
        </w:div>
        <w:div w:id="1581599049">
          <w:marLeft w:val="0"/>
          <w:marRight w:val="0"/>
          <w:marTop w:val="0"/>
          <w:marBottom w:val="0"/>
          <w:divBdr>
            <w:top w:val="none" w:sz="0" w:space="0" w:color="auto"/>
            <w:left w:val="none" w:sz="0" w:space="0" w:color="auto"/>
            <w:bottom w:val="none" w:sz="0" w:space="0" w:color="auto"/>
            <w:right w:val="none" w:sz="0" w:space="0" w:color="auto"/>
          </w:divBdr>
        </w:div>
        <w:div w:id="139733035">
          <w:marLeft w:val="0"/>
          <w:marRight w:val="0"/>
          <w:marTop w:val="0"/>
          <w:marBottom w:val="0"/>
          <w:divBdr>
            <w:top w:val="none" w:sz="0" w:space="0" w:color="auto"/>
            <w:left w:val="none" w:sz="0" w:space="0" w:color="auto"/>
            <w:bottom w:val="none" w:sz="0" w:space="0" w:color="auto"/>
            <w:right w:val="none" w:sz="0" w:space="0" w:color="auto"/>
          </w:divBdr>
        </w:div>
        <w:div w:id="302463412">
          <w:marLeft w:val="0"/>
          <w:marRight w:val="0"/>
          <w:marTop w:val="0"/>
          <w:marBottom w:val="0"/>
          <w:divBdr>
            <w:top w:val="none" w:sz="0" w:space="0" w:color="auto"/>
            <w:left w:val="none" w:sz="0" w:space="0" w:color="auto"/>
            <w:bottom w:val="none" w:sz="0" w:space="0" w:color="auto"/>
            <w:right w:val="none" w:sz="0" w:space="0" w:color="auto"/>
          </w:divBdr>
        </w:div>
        <w:div w:id="988751883">
          <w:marLeft w:val="0"/>
          <w:marRight w:val="0"/>
          <w:marTop w:val="0"/>
          <w:marBottom w:val="0"/>
          <w:divBdr>
            <w:top w:val="none" w:sz="0" w:space="0" w:color="auto"/>
            <w:left w:val="none" w:sz="0" w:space="0" w:color="auto"/>
            <w:bottom w:val="none" w:sz="0" w:space="0" w:color="auto"/>
            <w:right w:val="none" w:sz="0" w:space="0" w:color="auto"/>
          </w:divBdr>
        </w:div>
        <w:div w:id="1024283856">
          <w:marLeft w:val="0"/>
          <w:marRight w:val="0"/>
          <w:marTop w:val="0"/>
          <w:marBottom w:val="0"/>
          <w:divBdr>
            <w:top w:val="none" w:sz="0" w:space="0" w:color="auto"/>
            <w:left w:val="none" w:sz="0" w:space="0" w:color="auto"/>
            <w:bottom w:val="none" w:sz="0" w:space="0" w:color="auto"/>
            <w:right w:val="none" w:sz="0" w:space="0" w:color="auto"/>
          </w:divBdr>
        </w:div>
        <w:div w:id="1359889508">
          <w:marLeft w:val="0"/>
          <w:marRight w:val="0"/>
          <w:marTop w:val="0"/>
          <w:marBottom w:val="0"/>
          <w:divBdr>
            <w:top w:val="none" w:sz="0" w:space="0" w:color="auto"/>
            <w:left w:val="none" w:sz="0" w:space="0" w:color="auto"/>
            <w:bottom w:val="none" w:sz="0" w:space="0" w:color="auto"/>
            <w:right w:val="none" w:sz="0" w:space="0" w:color="auto"/>
          </w:divBdr>
        </w:div>
        <w:div w:id="1255281477">
          <w:marLeft w:val="0"/>
          <w:marRight w:val="0"/>
          <w:marTop w:val="0"/>
          <w:marBottom w:val="0"/>
          <w:divBdr>
            <w:top w:val="none" w:sz="0" w:space="0" w:color="auto"/>
            <w:left w:val="none" w:sz="0" w:space="0" w:color="auto"/>
            <w:bottom w:val="none" w:sz="0" w:space="0" w:color="auto"/>
            <w:right w:val="none" w:sz="0" w:space="0" w:color="auto"/>
          </w:divBdr>
        </w:div>
        <w:div w:id="1468472219">
          <w:marLeft w:val="0"/>
          <w:marRight w:val="0"/>
          <w:marTop w:val="0"/>
          <w:marBottom w:val="0"/>
          <w:divBdr>
            <w:top w:val="none" w:sz="0" w:space="0" w:color="auto"/>
            <w:left w:val="none" w:sz="0" w:space="0" w:color="auto"/>
            <w:bottom w:val="none" w:sz="0" w:space="0" w:color="auto"/>
            <w:right w:val="none" w:sz="0" w:space="0" w:color="auto"/>
          </w:divBdr>
        </w:div>
      </w:divsChild>
    </w:div>
    <w:div w:id="487480702">
      <w:bodyDiv w:val="1"/>
      <w:marLeft w:val="0"/>
      <w:marRight w:val="0"/>
      <w:marTop w:val="0"/>
      <w:marBottom w:val="0"/>
      <w:divBdr>
        <w:top w:val="none" w:sz="0" w:space="0" w:color="auto"/>
        <w:left w:val="none" w:sz="0" w:space="0" w:color="auto"/>
        <w:bottom w:val="none" w:sz="0" w:space="0" w:color="auto"/>
        <w:right w:val="none" w:sz="0" w:space="0" w:color="auto"/>
      </w:divBdr>
      <w:divsChild>
        <w:div w:id="741370062">
          <w:marLeft w:val="0"/>
          <w:marRight w:val="0"/>
          <w:marTop w:val="0"/>
          <w:marBottom w:val="0"/>
          <w:divBdr>
            <w:top w:val="none" w:sz="0" w:space="0" w:color="auto"/>
            <w:left w:val="none" w:sz="0" w:space="0" w:color="auto"/>
            <w:bottom w:val="none" w:sz="0" w:space="0" w:color="auto"/>
            <w:right w:val="none" w:sz="0" w:space="0" w:color="auto"/>
          </w:divBdr>
        </w:div>
        <w:div w:id="1413158957">
          <w:marLeft w:val="0"/>
          <w:marRight w:val="0"/>
          <w:marTop w:val="0"/>
          <w:marBottom w:val="0"/>
          <w:divBdr>
            <w:top w:val="none" w:sz="0" w:space="0" w:color="auto"/>
            <w:left w:val="none" w:sz="0" w:space="0" w:color="auto"/>
            <w:bottom w:val="none" w:sz="0" w:space="0" w:color="auto"/>
            <w:right w:val="none" w:sz="0" w:space="0" w:color="auto"/>
          </w:divBdr>
        </w:div>
        <w:div w:id="97603137">
          <w:marLeft w:val="0"/>
          <w:marRight w:val="0"/>
          <w:marTop w:val="0"/>
          <w:marBottom w:val="0"/>
          <w:divBdr>
            <w:top w:val="none" w:sz="0" w:space="0" w:color="auto"/>
            <w:left w:val="none" w:sz="0" w:space="0" w:color="auto"/>
            <w:bottom w:val="none" w:sz="0" w:space="0" w:color="auto"/>
            <w:right w:val="none" w:sz="0" w:space="0" w:color="auto"/>
          </w:divBdr>
        </w:div>
        <w:div w:id="835418659">
          <w:marLeft w:val="0"/>
          <w:marRight w:val="0"/>
          <w:marTop w:val="0"/>
          <w:marBottom w:val="0"/>
          <w:divBdr>
            <w:top w:val="none" w:sz="0" w:space="0" w:color="auto"/>
            <w:left w:val="none" w:sz="0" w:space="0" w:color="auto"/>
            <w:bottom w:val="none" w:sz="0" w:space="0" w:color="auto"/>
            <w:right w:val="none" w:sz="0" w:space="0" w:color="auto"/>
          </w:divBdr>
        </w:div>
        <w:div w:id="1210845367">
          <w:marLeft w:val="0"/>
          <w:marRight w:val="0"/>
          <w:marTop w:val="0"/>
          <w:marBottom w:val="0"/>
          <w:divBdr>
            <w:top w:val="none" w:sz="0" w:space="0" w:color="auto"/>
            <w:left w:val="none" w:sz="0" w:space="0" w:color="auto"/>
            <w:bottom w:val="none" w:sz="0" w:space="0" w:color="auto"/>
            <w:right w:val="none" w:sz="0" w:space="0" w:color="auto"/>
          </w:divBdr>
        </w:div>
        <w:div w:id="1385522271">
          <w:marLeft w:val="0"/>
          <w:marRight w:val="0"/>
          <w:marTop w:val="0"/>
          <w:marBottom w:val="0"/>
          <w:divBdr>
            <w:top w:val="none" w:sz="0" w:space="0" w:color="auto"/>
            <w:left w:val="none" w:sz="0" w:space="0" w:color="auto"/>
            <w:bottom w:val="none" w:sz="0" w:space="0" w:color="auto"/>
            <w:right w:val="none" w:sz="0" w:space="0" w:color="auto"/>
          </w:divBdr>
        </w:div>
        <w:div w:id="1146508674">
          <w:marLeft w:val="0"/>
          <w:marRight w:val="0"/>
          <w:marTop w:val="0"/>
          <w:marBottom w:val="0"/>
          <w:divBdr>
            <w:top w:val="none" w:sz="0" w:space="0" w:color="auto"/>
            <w:left w:val="none" w:sz="0" w:space="0" w:color="auto"/>
            <w:bottom w:val="none" w:sz="0" w:space="0" w:color="auto"/>
            <w:right w:val="none" w:sz="0" w:space="0" w:color="auto"/>
          </w:divBdr>
        </w:div>
        <w:div w:id="2091996297">
          <w:marLeft w:val="0"/>
          <w:marRight w:val="0"/>
          <w:marTop w:val="0"/>
          <w:marBottom w:val="0"/>
          <w:divBdr>
            <w:top w:val="none" w:sz="0" w:space="0" w:color="auto"/>
            <w:left w:val="none" w:sz="0" w:space="0" w:color="auto"/>
            <w:bottom w:val="none" w:sz="0" w:space="0" w:color="auto"/>
            <w:right w:val="none" w:sz="0" w:space="0" w:color="auto"/>
          </w:divBdr>
        </w:div>
      </w:divsChild>
    </w:div>
    <w:div w:id="488637064">
      <w:bodyDiv w:val="1"/>
      <w:marLeft w:val="0"/>
      <w:marRight w:val="0"/>
      <w:marTop w:val="0"/>
      <w:marBottom w:val="0"/>
      <w:divBdr>
        <w:top w:val="none" w:sz="0" w:space="0" w:color="auto"/>
        <w:left w:val="none" w:sz="0" w:space="0" w:color="auto"/>
        <w:bottom w:val="none" w:sz="0" w:space="0" w:color="auto"/>
        <w:right w:val="none" w:sz="0" w:space="0" w:color="auto"/>
      </w:divBdr>
    </w:div>
    <w:div w:id="489754502">
      <w:bodyDiv w:val="1"/>
      <w:marLeft w:val="0"/>
      <w:marRight w:val="0"/>
      <w:marTop w:val="0"/>
      <w:marBottom w:val="0"/>
      <w:divBdr>
        <w:top w:val="none" w:sz="0" w:space="0" w:color="auto"/>
        <w:left w:val="none" w:sz="0" w:space="0" w:color="auto"/>
        <w:bottom w:val="none" w:sz="0" w:space="0" w:color="auto"/>
        <w:right w:val="none" w:sz="0" w:space="0" w:color="auto"/>
      </w:divBdr>
    </w:div>
    <w:div w:id="491143292">
      <w:bodyDiv w:val="1"/>
      <w:marLeft w:val="0"/>
      <w:marRight w:val="0"/>
      <w:marTop w:val="0"/>
      <w:marBottom w:val="0"/>
      <w:divBdr>
        <w:top w:val="none" w:sz="0" w:space="0" w:color="auto"/>
        <w:left w:val="none" w:sz="0" w:space="0" w:color="auto"/>
        <w:bottom w:val="none" w:sz="0" w:space="0" w:color="auto"/>
        <w:right w:val="none" w:sz="0" w:space="0" w:color="auto"/>
      </w:divBdr>
    </w:div>
    <w:div w:id="491264603">
      <w:bodyDiv w:val="1"/>
      <w:marLeft w:val="0"/>
      <w:marRight w:val="0"/>
      <w:marTop w:val="0"/>
      <w:marBottom w:val="0"/>
      <w:divBdr>
        <w:top w:val="none" w:sz="0" w:space="0" w:color="auto"/>
        <w:left w:val="none" w:sz="0" w:space="0" w:color="auto"/>
        <w:bottom w:val="none" w:sz="0" w:space="0" w:color="auto"/>
        <w:right w:val="none" w:sz="0" w:space="0" w:color="auto"/>
      </w:divBdr>
    </w:div>
    <w:div w:id="493103641">
      <w:bodyDiv w:val="1"/>
      <w:marLeft w:val="0"/>
      <w:marRight w:val="0"/>
      <w:marTop w:val="0"/>
      <w:marBottom w:val="0"/>
      <w:divBdr>
        <w:top w:val="none" w:sz="0" w:space="0" w:color="auto"/>
        <w:left w:val="none" w:sz="0" w:space="0" w:color="auto"/>
        <w:bottom w:val="none" w:sz="0" w:space="0" w:color="auto"/>
        <w:right w:val="none" w:sz="0" w:space="0" w:color="auto"/>
      </w:divBdr>
    </w:div>
    <w:div w:id="493450631">
      <w:bodyDiv w:val="1"/>
      <w:marLeft w:val="0"/>
      <w:marRight w:val="0"/>
      <w:marTop w:val="0"/>
      <w:marBottom w:val="0"/>
      <w:divBdr>
        <w:top w:val="none" w:sz="0" w:space="0" w:color="auto"/>
        <w:left w:val="none" w:sz="0" w:space="0" w:color="auto"/>
        <w:bottom w:val="none" w:sz="0" w:space="0" w:color="auto"/>
        <w:right w:val="none" w:sz="0" w:space="0" w:color="auto"/>
      </w:divBdr>
    </w:div>
    <w:div w:id="494609949">
      <w:bodyDiv w:val="1"/>
      <w:marLeft w:val="0"/>
      <w:marRight w:val="0"/>
      <w:marTop w:val="0"/>
      <w:marBottom w:val="0"/>
      <w:divBdr>
        <w:top w:val="none" w:sz="0" w:space="0" w:color="auto"/>
        <w:left w:val="none" w:sz="0" w:space="0" w:color="auto"/>
        <w:bottom w:val="none" w:sz="0" w:space="0" w:color="auto"/>
        <w:right w:val="none" w:sz="0" w:space="0" w:color="auto"/>
      </w:divBdr>
      <w:divsChild>
        <w:div w:id="1313488845">
          <w:marLeft w:val="0"/>
          <w:marRight w:val="0"/>
          <w:marTop w:val="0"/>
          <w:marBottom w:val="0"/>
          <w:divBdr>
            <w:top w:val="none" w:sz="0" w:space="0" w:color="auto"/>
            <w:left w:val="none" w:sz="0" w:space="0" w:color="auto"/>
            <w:bottom w:val="none" w:sz="0" w:space="0" w:color="auto"/>
            <w:right w:val="none" w:sz="0" w:space="0" w:color="auto"/>
          </w:divBdr>
        </w:div>
        <w:div w:id="871109808">
          <w:marLeft w:val="0"/>
          <w:marRight w:val="0"/>
          <w:marTop w:val="0"/>
          <w:marBottom w:val="0"/>
          <w:divBdr>
            <w:top w:val="none" w:sz="0" w:space="0" w:color="auto"/>
            <w:left w:val="none" w:sz="0" w:space="0" w:color="auto"/>
            <w:bottom w:val="none" w:sz="0" w:space="0" w:color="auto"/>
            <w:right w:val="none" w:sz="0" w:space="0" w:color="auto"/>
          </w:divBdr>
        </w:div>
        <w:div w:id="934706759">
          <w:marLeft w:val="0"/>
          <w:marRight w:val="0"/>
          <w:marTop w:val="0"/>
          <w:marBottom w:val="0"/>
          <w:divBdr>
            <w:top w:val="none" w:sz="0" w:space="0" w:color="auto"/>
            <w:left w:val="none" w:sz="0" w:space="0" w:color="auto"/>
            <w:bottom w:val="none" w:sz="0" w:space="0" w:color="auto"/>
            <w:right w:val="none" w:sz="0" w:space="0" w:color="auto"/>
          </w:divBdr>
        </w:div>
        <w:div w:id="713506678">
          <w:marLeft w:val="0"/>
          <w:marRight w:val="0"/>
          <w:marTop w:val="0"/>
          <w:marBottom w:val="0"/>
          <w:divBdr>
            <w:top w:val="none" w:sz="0" w:space="0" w:color="auto"/>
            <w:left w:val="none" w:sz="0" w:space="0" w:color="auto"/>
            <w:bottom w:val="none" w:sz="0" w:space="0" w:color="auto"/>
            <w:right w:val="none" w:sz="0" w:space="0" w:color="auto"/>
          </w:divBdr>
        </w:div>
        <w:div w:id="940525277">
          <w:marLeft w:val="0"/>
          <w:marRight w:val="0"/>
          <w:marTop w:val="0"/>
          <w:marBottom w:val="0"/>
          <w:divBdr>
            <w:top w:val="none" w:sz="0" w:space="0" w:color="auto"/>
            <w:left w:val="none" w:sz="0" w:space="0" w:color="auto"/>
            <w:bottom w:val="none" w:sz="0" w:space="0" w:color="auto"/>
            <w:right w:val="none" w:sz="0" w:space="0" w:color="auto"/>
          </w:divBdr>
        </w:div>
        <w:div w:id="520322111">
          <w:marLeft w:val="0"/>
          <w:marRight w:val="0"/>
          <w:marTop w:val="0"/>
          <w:marBottom w:val="0"/>
          <w:divBdr>
            <w:top w:val="none" w:sz="0" w:space="0" w:color="auto"/>
            <w:left w:val="none" w:sz="0" w:space="0" w:color="auto"/>
            <w:bottom w:val="none" w:sz="0" w:space="0" w:color="auto"/>
            <w:right w:val="none" w:sz="0" w:space="0" w:color="auto"/>
          </w:divBdr>
        </w:div>
      </w:divsChild>
    </w:div>
    <w:div w:id="496505568">
      <w:bodyDiv w:val="1"/>
      <w:marLeft w:val="0"/>
      <w:marRight w:val="0"/>
      <w:marTop w:val="0"/>
      <w:marBottom w:val="0"/>
      <w:divBdr>
        <w:top w:val="none" w:sz="0" w:space="0" w:color="auto"/>
        <w:left w:val="none" w:sz="0" w:space="0" w:color="auto"/>
        <w:bottom w:val="none" w:sz="0" w:space="0" w:color="auto"/>
        <w:right w:val="none" w:sz="0" w:space="0" w:color="auto"/>
      </w:divBdr>
    </w:div>
    <w:div w:id="498085005">
      <w:bodyDiv w:val="1"/>
      <w:marLeft w:val="0"/>
      <w:marRight w:val="0"/>
      <w:marTop w:val="0"/>
      <w:marBottom w:val="0"/>
      <w:divBdr>
        <w:top w:val="none" w:sz="0" w:space="0" w:color="auto"/>
        <w:left w:val="none" w:sz="0" w:space="0" w:color="auto"/>
        <w:bottom w:val="none" w:sz="0" w:space="0" w:color="auto"/>
        <w:right w:val="none" w:sz="0" w:space="0" w:color="auto"/>
      </w:divBdr>
      <w:divsChild>
        <w:div w:id="336738531">
          <w:marLeft w:val="0"/>
          <w:marRight w:val="0"/>
          <w:marTop w:val="0"/>
          <w:marBottom w:val="0"/>
          <w:divBdr>
            <w:top w:val="none" w:sz="0" w:space="0" w:color="auto"/>
            <w:left w:val="none" w:sz="0" w:space="0" w:color="auto"/>
            <w:bottom w:val="none" w:sz="0" w:space="0" w:color="auto"/>
            <w:right w:val="none" w:sz="0" w:space="0" w:color="auto"/>
          </w:divBdr>
        </w:div>
        <w:div w:id="1844395930">
          <w:marLeft w:val="0"/>
          <w:marRight w:val="0"/>
          <w:marTop w:val="0"/>
          <w:marBottom w:val="0"/>
          <w:divBdr>
            <w:top w:val="none" w:sz="0" w:space="0" w:color="auto"/>
            <w:left w:val="none" w:sz="0" w:space="0" w:color="auto"/>
            <w:bottom w:val="none" w:sz="0" w:space="0" w:color="auto"/>
            <w:right w:val="none" w:sz="0" w:space="0" w:color="auto"/>
          </w:divBdr>
        </w:div>
        <w:div w:id="599338951">
          <w:marLeft w:val="0"/>
          <w:marRight w:val="0"/>
          <w:marTop w:val="0"/>
          <w:marBottom w:val="0"/>
          <w:divBdr>
            <w:top w:val="none" w:sz="0" w:space="0" w:color="auto"/>
            <w:left w:val="none" w:sz="0" w:space="0" w:color="auto"/>
            <w:bottom w:val="none" w:sz="0" w:space="0" w:color="auto"/>
            <w:right w:val="none" w:sz="0" w:space="0" w:color="auto"/>
          </w:divBdr>
        </w:div>
        <w:div w:id="1929926742">
          <w:marLeft w:val="0"/>
          <w:marRight w:val="0"/>
          <w:marTop w:val="0"/>
          <w:marBottom w:val="0"/>
          <w:divBdr>
            <w:top w:val="none" w:sz="0" w:space="0" w:color="auto"/>
            <w:left w:val="none" w:sz="0" w:space="0" w:color="auto"/>
            <w:bottom w:val="none" w:sz="0" w:space="0" w:color="auto"/>
            <w:right w:val="none" w:sz="0" w:space="0" w:color="auto"/>
          </w:divBdr>
        </w:div>
        <w:div w:id="1838836712">
          <w:marLeft w:val="0"/>
          <w:marRight w:val="0"/>
          <w:marTop w:val="0"/>
          <w:marBottom w:val="0"/>
          <w:divBdr>
            <w:top w:val="none" w:sz="0" w:space="0" w:color="auto"/>
            <w:left w:val="none" w:sz="0" w:space="0" w:color="auto"/>
            <w:bottom w:val="none" w:sz="0" w:space="0" w:color="auto"/>
            <w:right w:val="none" w:sz="0" w:space="0" w:color="auto"/>
          </w:divBdr>
        </w:div>
        <w:div w:id="1584219502">
          <w:marLeft w:val="0"/>
          <w:marRight w:val="0"/>
          <w:marTop w:val="0"/>
          <w:marBottom w:val="0"/>
          <w:divBdr>
            <w:top w:val="none" w:sz="0" w:space="0" w:color="auto"/>
            <w:left w:val="none" w:sz="0" w:space="0" w:color="auto"/>
            <w:bottom w:val="none" w:sz="0" w:space="0" w:color="auto"/>
            <w:right w:val="none" w:sz="0" w:space="0" w:color="auto"/>
          </w:divBdr>
        </w:div>
      </w:divsChild>
    </w:div>
    <w:div w:id="498427351">
      <w:bodyDiv w:val="1"/>
      <w:marLeft w:val="0"/>
      <w:marRight w:val="0"/>
      <w:marTop w:val="0"/>
      <w:marBottom w:val="0"/>
      <w:divBdr>
        <w:top w:val="none" w:sz="0" w:space="0" w:color="auto"/>
        <w:left w:val="none" w:sz="0" w:space="0" w:color="auto"/>
        <w:bottom w:val="none" w:sz="0" w:space="0" w:color="auto"/>
        <w:right w:val="none" w:sz="0" w:space="0" w:color="auto"/>
      </w:divBdr>
      <w:divsChild>
        <w:div w:id="232742545">
          <w:marLeft w:val="0"/>
          <w:marRight w:val="0"/>
          <w:marTop w:val="0"/>
          <w:marBottom w:val="0"/>
          <w:divBdr>
            <w:top w:val="none" w:sz="0" w:space="0" w:color="auto"/>
            <w:left w:val="none" w:sz="0" w:space="0" w:color="auto"/>
            <w:bottom w:val="none" w:sz="0" w:space="0" w:color="auto"/>
            <w:right w:val="none" w:sz="0" w:space="0" w:color="auto"/>
          </w:divBdr>
        </w:div>
        <w:div w:id="279991617">
          <w:marLeft w:val="0"/>
          <w:marRight w:val="0"/>
          <w:marTop w:val="0"/>
          <w:marBottom w:val="0"/>
          <w:divBdr>
            <w:top w:val="none" w:sz="0" w:space="0" w:color="auto"/>
            <w:left w:val="none" w:sz="0" w:space="0" w:color="auto"/>
            <w:bottom w:val="none" w:sz="0" w:space="0" w:color="auto"/>
            <w:right w:val="none" w:sz="0" w:space="0" w:color="auto"/>
          </w:divBdr>
        </w:div>
        <w:div w:id="861355554">
          <w:marLeft w:val="0"/>
          <w:marRight w:val="0"/>
          <w:marTop w:val="0"/>
          <w:marBottom w:val="0"/>
          <w:divBdr>
            <w:top w:val="none" w:sz="0" w:space="0" w:color="auto"/>
            <w:left w:val="none" w:sz="0" w:space="0" w:color="auto"/>
            <w:bottom w:val="none" w:sz="0" w:space="0" w:color="auto"/>
            <w:right w:val="none" w:sz="0" w:space="0" w:color="auto"/>
          </w:divBdr>
        </w:div>
        <w:div w:id="1151562227">
          <w:marLeft w:val="0"/>
          <w:marRight w:val="0"/>
          <w:marTop w:val="0"/>
          <w:marBottom w:val="0"/>
          <w:divBdr>
            <w:top w:val="none" w:sz="0" w:space="0" w:color="auto"/>
            <w:left w:val="none" w:sz="0" w:space="0" w:color="auto"/>
            <w:bottom w:val="none" w:sz="0" w:space="0" w:color="auto"/>
            <w:right w:val="none" w:sz="0" w:space="0" w:color="auto"/>
          </w:divBdr>
        </w:div>
        <w:div w:id="378289390">
          <w:marLeft w:val="0"/>
          <w:marRight w:val="0"/>
          <w:marTop w:val="0"/>
          <w:marBottom w:val="0"/>
          <w:divBdr>
            <w:top w:val="none" w:sz="0" w:space="0" w:color="auto"/>
            <w:left w:val="none" w:sz="0" w:space="0" w:color="auto"/>
            <w:bottom w:val="none" w:sz="0" w:space="0" w:color="auto"/>
            <w:right w:val="none" w:sz="0" w:space="0" w:color="auto"/>
          </w:divBdr>
        </w:div>
      </w:divsChild>
    </w:div>
    <w:div w:id="498925745">
      <w:bodyDiv w:val="1"/>
      <w:marLeft w:val="0"/>
      <w:marRight w:val="0"/>
      <w:marTop w:val="0"/>
      <w:marBottom w:val="0"/>
      <w:divBdr>
        <w:top w:val="none" w:sz="0" w:space="0" w:color="auto"/>
        <w:left w:val="none" w:sz="0" w:space="0" w:color="auto"/>
        <w:bottom w:val="none" w:sz="0" w:space="0" w:color="auto"/>
        <w:right w:val="none" w:sz="0" w:space="0" w:color="auto"/>
      </w:divBdr>
    </w:div>
    <w:div w:id="499077647">
      <w:bodyDiv w:val="1"/>
      <w:marLeft w:val="0"/>
      <w:marRight w:val="0"/>
      <w:marTop w:val="0"/>
      <w:marBottom w:val="0"/>
      <w:divBdr>
        <w:top w:val="none" w:sz="0" w:space="0" w:color="auto"/>
        <w:left w:val="none" w:sz="0" w:space="0" w:color="auto"/>
        <w:bottom w:val="none" w:sz="0" w:space="0" w:color="auto"/>
        <w:right w:val="none" w:sz="0" w:space="0" w:color="auto"/>
      </w:divBdr>
    </w:div>
    <w:div w:id="500584582">
      <w:bodyDiv w:val="1"/>
      <w:marLeft w:val="0"/>
      <w:marRight w:val="0"/>
      <w:marTop w:val="0"/>
      <w:marBottom w:val="0"/>
      <w:divBdr>
        <w:top w:val="none" w:sz="0" w:space="0" w:color="auto"/>
        <w:left w:val="none" w:sz="0" w:space="0" w:color="auto"/>
        <w:bottom w:val="none" w:sz="0" w:space="0" w:color="auto"/>
        <w:right w:val="none" w:sz="0" w:space="0" w:color="auto"/>
      </w:divBdr>
      <w:divsChild>
        <w:div w:id="941306192">
          <w:marLeft w:val="0"/>
          <w:marRight w:val="0"/>
          <w:marTop w:val="0"/>
          <w:marBottom w:val="0"/>
          <w:divBdr>
            <w:top w:val="none" w:sz="0" w:space="0" w:color="auto"/>
            <w:left w:val="none" w:sz="0" w:space="0" w:color="auto"/>
            <w:bottom w:val="none" w:sz="0" w:space="0" w:color="auto"/>
            <w:right w:val="none" w:sz="0" w:space="0" w:color="auto"/>
          </w:divBdr>
        </w:div>
        <w:div w:id="1349062902">
          <w:marLeft w:val="0"/>
          <w:marRight w:val="0"/>
          <w:marTop w:val="0"/>
          <w:marBottom w:val="0"/>
          <w:divBdr>
            <w:top w:val="none" w:sz="0" w:space="0" w:color="auto"/>
            <w:left w:val="none" w:sz="0" w:space="0" w:color="auto"/>
            <w:bottom w:val="none" w:sz="0" w:space="0" w:color="auto"/>
            <w:right w:val="none" w:sz="0" w:space="0" w:color="auto"/>
          </w:divBdr>
        </w:div>
        <w:div w:id="979385380">
          <w:marLeft w:val="0"/>
          <w:marRight w:val="0"/>
          <w:marTop w:val="0"/>
          <w:marBottom w:val="0"/>
          <w:divBdr>
            <w:top w:val="none" w:sz="0" w:space="0" w:color="auto"/>
            <w:left w:val="none" w:sz="0" w:space="0" w:color="auto"/>
            <w:bottom w:val="none" w:sz="0" w:space="0" w:color="auto"/>
            <w:right w:val="none" w:sz="0" w:space="0" w:color="auto"/>
          </w:divBdr>
        </w:div>
        <w:div w:id="1567913924">
          <w:marLeft w:val="0"/>
          <w:marRight w:val="0"/>
          <w:marTop w:val="0"/>
          <w:marBottom w:val="0"/>
          <w:divBdr>
            <w:top w:val="none" w:sz="0" w:space="0" w:color="auto"/>
            <w:left w:val="none" w:sz="0" w:space="0" w:color="auto"/>
            <w:bottom w:val="none" w:sz="0" w:space="0" w:color="auto"/>
            <w:right w:val="none" w:sz="0" w:space="0" w:color="auto"/>
          </w:divBdr>
        </w:div>
        <w:div w:id="1033850045">
          <w:marLeft w:val="0"/>
          <w:marRight w:val="0"/>
          <w:marTop w:val="0"/>
          <w:marBottom w:val="0"/>
          <w:divBdr>
            <w:top w:val="none" w:sz="0" w:space="0" w:color="auto"/>
            <w:left w:val="none" w:sz="0" w:space="0" w:color="auto"/>
            <w:bottom w:val="none" w:sz="0" w:space="0" w:color="auto"/>
            <w:right w:val="none" w:sz="0" w:space="0" w:color="auto"/>
          </w:divBdr>
        </w:div>
      </w:divsChild>
    </w:div>
    <w:div w:id="502278801">
      <w:bodyDiv w:val="1"/>
      <w:marLeft w:val="0"/>
      <w:marRight w:val="0"/>
      <w:marTop w:val="0"/>
      <w:marBottom w:val="0"/>
      <w:divBdr>
        <w:top w:val="none" w:sz="0" w:space="0" w:color="auto"/>
        <w:left w:val="none" w:sz="0" w:space="0" w:color="auto"/>
        <w:bottom w:val="none" w:sz="0" w:space="0" w:color="auto"/>
        <w:right w:val="none" w:sz="0" w:space="0" w:color="auto"/>
      </w:divBdr>
    </w:div>
    <w:div w:id="502670127">
      <w:bodyDiv w:val="1"/>
      <w:marLeft w:val="0"/>
      <w:marRight w:val="0"/>
      <w:marTop w:val="0"/>
      <w:marBottom w:val="0"/>
      <w:divBdr>
        <w:top w:val="none" w:sz="0" w:space="0" w:color="auto"/>
        <w:left w:val="none" w:sz="0" w:space="0" w:color="auto"/>
        <w:bottom w:val="none" w:sz="0" w:space="0" w:color="auto"/>
        <w:right w:val="none" w:sz="0" w:space="0" w:color="auto"/>
      </w:divBdr>
      <w:divsChild>
        <w:div w:id="1805850322">
          <w:marLeft w:val="0"/>
          <w:marRight w:val="0"/>
          <w:marTop w:val="0"/>
          <w:marBottom w:val="0"/>
          <w:divBdr>
            <w:top w:val="none" w:sz="0" w:space="0" w:color="auto"/>
            <w:left w:val="none" w:sz="0" w:space="0" w:color="auto"/>
            <w:bottom w:val="none" w:sz="0" w:space="0" w:color="auto"/>
            <w:right w:val="none" w:sz="0" w:space="0" w:color="auto"/>
          </w:divBdr>
          <w:divsChild>
            <w:div w:id="245307697">
              <w:marLeft w:val="0"/>
              <w:marRight w:val="0"/>
              <w:marTop w:val="0"/>
              <w:marBottom w:val="0"/>
              <w:divBdr>
                <w:top w:val="none" w:sz="0" w:space="0" w:color="auto"/>
                <w:left w:val="none" w:sz="0" w:space="0" w:color="auto"/>
                <w:bottom w:val="none" w:sz="0" w:space="0" w:color="auto"/>
                <w:right w:val="none" w:sz="0" w:space="0" w:color="auto"/>
              </w:divBdr>
              <w:divsChild>
                <w:div w:id="239683856">
                  <w:marLeft w:val="0"/>
                  <w:marRight w:val="0"/>
                  <w:marTop w:val="0"/>
                  <w:marBottom w:val="0"/>
                  <w:divBdr>
                    <w:top w:val="none" w:sz="0" w:space="0" w:color="auto"/>
                    <w:left w:val="none" w:sz="0" w:space="0" w:color="auto"/>
                    <w:bottom w:val="none" w:sz="0" w:space="0" w:color="auto"/>
                    <w:right w:val="none" w:sz="0" w:space="0" w:color="auto"/>
                  </w:divBdr>
                  <w:divsChild>
                    <w:div w:id="757561325">
                      <w:marLeft w:val="0"/>
                      <w:marRight w:val="0"/>
                      <w:marTop w:val="0"/>
                      <w:marBottom w:val="0"/>
                      <w:divBdr>
                        <w:top w:val="none" w:sz="0" w:space="0" w:color="auto"/>
                        <w:left w:val="none" w:sz="0" w:space="0" w:color="auto"/>
                        <w:bottom w:val="none" w:sz="0" w:space="0" w:color="auto"/>
                        <w:right w:val="none" w:sz="0" w:space="0" w:color="auto"/>
                      </w:divBdr>
                    </w:div>
                    <w:div w:id="1543327039">
                      <w:marLeft w:val="0"/>
                      <w:marRight w:val="0"/>
                      <w:marTop w:val="0"/>
                      <w:marBottom w:val="0"/>
                      <w:divBdr>
                        <w:top w:val="none" w:sz="0" w:space="0" w:color="auto"/>
                        <w:left w:val="none" w:sz="0" w:space="0" w:color="auto"/>
                        <w:bottom w:val="none" w:sz="0" w:space="0" w:color="auto"/>
                        <w:right w:val="none" w:sz="0" w:space="0" w:color="auto"/>
                      </w:divBdr>
                    </w:div>
                    <w:div w:id="302933623">
                      <w:marLeft w:val="0"/>
                      <w:marRight w:val="0"/>
                      <w:marTop w:val="0"/>
                      <w:marBottom w:val="0"/>
                      <w:divBdr>
                        <w:top w:val="none" w:sz="0" w:space="0" w:color="auto"/>
                        <w:left w:val="none" w:sz="0" w:space="0" w:color="auto"/>
                        <w:bottom w:val="none" w:sz="0" w:space="0" w:color="auto"/>
                        <w:right w:val="none" w:sz="0" w:space="0" w:color="auto"/>
                      </w:divBdr>
                    </w:div>
                    <w:div w:id="152141200">
                      <w:marLeft w:val="0"/>
                      <w:marRight w:val="0"/>
                      <w:marTop w:val="0"/>
                      <w:marBottom w:val="0"/>
                      <w:divBdr>
                        <w:top w:val="none" w:sz="0" w:space="0" w:color="auto"/>
                        <w:left w:val="none" w:sz="0" w:space="0" w:color="auto"/>
                        <w:bottom w:val="none" w:sz="0" w:space="0" w:color="auto"/>
                        <w:right w:val="none" w:sz="0" w:space="0" w:color="auto"/>
                      </w:divBdr>
                    </w:div>
                    <w:div w:id="720714926">
                      <w:marLeft w:val="0"/>
                      <w:marRight w:val="0"/>
                      <w:marTop w:val="0"/>
                      <w:marBottom w:val="0"/>
                      <w:divBdr>
                        <w:top w:val="none" w:sz="0" w:space="0" w:color="auto"/>
                        <w:left w:val="none" w:sz="0" w:space="0" w:color="auto"/>
                        <w:bottom w:val="none" w:sz="0" w:space="0" w:color="auto"/>
                        <w:right w:val="none" w:sz="0" w:space="0" w:color="auto"/>
                      </w:divBdr>
                    </w:div>
                    <w:div w:id="2001229246">
                      <w:marLeft w:val="0"/>
                      <w:marRight w:val="0"/>
                      <w:marTop w:val="0"/>
                      <w:marBottom w:val="0"/>
                      <w:divBdr>
                        <w:top w:val="none" w:sz="0" w:space="0" w:color="auto"/>
                        <w:left w:val="none" w:sz="0" w:space="0" w:color="auto"/>
                        <w:bottom w:val="none" w:sz="0" w:space="0" w:color="auto"/>
                        <w:right w:val="none" w:sz="0" w:space="0" w:color="auto"/>
                      </w:divBdr>
                    </w:div>
                    <w:div w:id="1812089430">
                      <w:marLeft w:val="0"/>
                      <w:marRight w:val="0"/>
                      <w:marTop w:val="0"/>
                      <w:marBottom w:val="0"/>
                      <w:divBdr>
                        <w:top w:val="none" w:sz="0" w:space="0" w:color="auto"/>
                        <w:left w:val="none" w:sz="0" w:space="0" w:color="auto"/>
                        <w:bottom w:val="none" w:sz="0" w:space="0" w:color="auto"/>
                        <w:right w:val="none" w:sz="0" w:space="0" w:color="auto"/>
                      </w:divBdr>
                    </w:div>
                    <w:div w:id="1720544524">
                      <w:marLeft w:val="0"/>
                      <w:marRight w:val="0"/>
                      <w:marTop w:val="0"/>
                      <w:marBottom w:val="0"/>
                      <w:divBdr>
                        <w:top w:val="none" w:sz="0" w:space="0" w:color="auto"/>
                        <w:left w:val="none" w:sz="0" w:space="0" w:color="auto"/>
                        <w:bottom w:val="none" w:sz="0" w:space="0" w:color="auto"/>
                        <w:right w:val="none" w:sz="0" w:space="0" w:color="auto"/>
                      </w:divBdr>
                    </w:div>
                    <w:div w:id="9378085">
                      <w:marLeft w:val="0"/>
                      <w:marRight w:val="0"/>
                      <w:marTop w:val="0"/>
                      <w:marBottom w:val="0"/>
                      <w:divBdr>
                        <w:top w:val="none" w:sz="0" w:space="0" w:color="auto"/>
                        <w:left w:val="none" w:sz="0" w:space="0" w:color="auto"/>
                        <w:bottom w:val="none" w:sz="0" w:space="0" w:color="auto"/>
                        <w:right w:val="none" w:sz="0" w:space="0" w:color="auto"/>
                      </w:divBdr>
                    </w:div>
                    <w:div w:id="1029573058">
                      <w:marLeft w:val="0"/>
                      <w:marRight w:val="0"/>
                      <w:marTop w:val="0"/>
                      <w:marBottom w:val="0"/>
                      <w:divBdr>
                        <w:top w:val="none" w:sz="0" w:space="0" w:color="auto"/>
                        <w:left w:val="none" w:sz="0" w:space="0" w:color="auto"/>
                        <w:bottom w:val="none" w:sz="0" w:space="0" w:color="auto"/>
                        <w:right w:val="none" w:sz="0" w:space="0" w:color="auto"/>
                      </w:divBdr>
                    </w:div>
                    <w:div w:id="1866939193">
                      <w:marLeft w:val="0"/>
                      <w:marRight w:val="0"/>
                      <w:marTop w:val="0"/>
                      <w:marBottom w:val="0"/>
                      <w:divBdr>
                        <w:top w:val="none" w:sz="0" w:space="0" w:color="auto"/>
                        <w:left w:val="none" w:sz="0" w:space="0" w:color="auto"/>
                        <w:bottom w:val="none" w:sz="0" w:space="0" w:color="auto"/>
                        <w:right w:val="none" w:sz="0" w:space="0" w:color="auto"/>
                      </w:divBdr>
                    </w:div>
                    <w:div w:id="286665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325251">
      <w:bodyDiv w:val="1"/>
      <w:marLeft w:val="0"/>
      <w:marRight w:val="0"/>
      <w:marTop w:val="0"/>
      <w:marBottom w:val="0"/>
      <w:divBdr>
        <w:top w:val="none" w:sz="0" w:space="0" w:color="auto"/>
        <w:left w:val="none" w:sz="0" w:space="0" w:color="auto"/>
        <w:bottom w:val="none" w:sz="0" w:space="0" w:color="auto"/>
        <w:right w:val="none" w:sz="0" w:space="0" w:color="auto"/>
      </w:divBdr>
    </w:div>
    <w:div w:id="509031182">
      <w:bodyDiv w:val="1"/>
      <w:marLeft w:val="0"/>
      <w:marRight w:val="0"/>
      <w:marTop w:val="0"/>
      <w:marBottom w:val="0"/>
      <w:divBdr>
        <w:top w:val="none" w:sz="0" w:space="0" w:color="auto"/>
        <w:left w:val="none" w:sz="0" w:space="0" w:color="auto"/>
        <w:bottom w:val="none" w:sz="0" w:space="0" w:color="auto"/>
        <w:right w:val="none" w:sz="0" w:space="0" w:color="auto"/>
      </w:divBdr>
    </w:div>
    <w:div w:id="513231740">
      <w:bodyDiv w:val="1"/>
      <w:marLeft w:val="0"/>
      <w:marRight w:val="0"/>
      <w:marTop w:val="0"/>
      <w:marBottom w:val="0"/>
      <w:divBdr>
        <w:top w:val="none" w:sz="0" w:space="0" w:color="auto"/>
        <w:left w:val="none" w:sz="0" w:space="0" w:color="auto"/>
        <w:bottom w:val="none" w:sz="0" w:space="0" w:color="auto"/>
        <w:right w:val="none" w:sz="0" w:space="0" w:color="auto"/>
      </w:divBdr>
    </w:div>
    <w:div w:id="516848846">
      <w:bodyDiv w:val="1"/>
      <w:marLeft w:val="0"/>
      <w:marRight w:val="0"/>
      <w:marTop w:val="0"/>
      <w:marBottom w:val="0"/>
      <w:divBdr>
        <w:top w:val="none" w:sz="0" w:space="0" w:color="auto"/>
        <w:left w:val="none" w:sz="0" w:space="0" w:color="auto"/>
        <w:bottom w:val="none" w:sz="0" w:space="0" w:color="auto"/>
        <w:right w:val="none" w:sz="0" w:space="0" w:color="auto"/>
      </w:divBdr>
      <w:divsChild>
        <w:div w:id="1129783345">
          <w:marLeft w:val="0"/>
          <w:marRight w:val="0"/>
          <w:marTop w:val="0"/>
          <w:marBottom w:val="0"/>
          <w:divBdr>
            <w:top w:val="none" w:sz="0" w:space="0" w:color="auto"/>
            <w:left w:val="none" w:sz="0" w:space="0" w:color="auto"/>
            <w:bottom w:val="none" w:sz="0" w:space="0" w:color="auto"/>
            <w:right w:val="none" w:sz="0" w:space="0" w:color="auto"/>
          </w:divBdr>
        </w:div>
        <w:div w:id="341401112">
          <w:marLeft w:val="0"/>
          <w:marRight w:val="0"/>
          <w:marTop w:val="0"/>
          <w:marBottom w:val="0"/>
          <w:divBdr>
            <w:top w:val="none" w:sz="0" w:space="0" w:color="auto"/>
            <w:left w:val="none" w:sz="0" w:space="0" w:color="auto"/>
            <w:bottom w:val="none" w:sz="0" w:space="0" w:color="auto"/>
            <w:right w:val="none" w:sz="0" w:space="0" w:color="auto"/>
          </w:divBdr>
        </w:div>
        <w:div w:id="1570387464">
          <w:marLeft w:val="0"/>
          <w:marRight w:val="0"/>
          <w:marTop w:val="0"/>
          <w:marBottom w:val="0"/>
          <w:divBdr>
            <w:top w:val="none" w:sz="0" w:space="0" w:color="auto"/>
            <w:left w:val="none" w:sz="0" w:space="0" w:color="auto"/>
            <w:bottom w:val="none" w:sz="0" w:space="0" w:color="auto"/>
            <w:right w:val="none" w:sz="0" w:space="0" w:color="auto"/>
          </w:divBdr>
        </w:div>
        <w:div w:id="1647389289">
          <w:marLeft w:val="0"/>
          <w:marRight w:val="0"/>
          <w:marTop w:val="0"/>
          <w:marBottom w:val="0"/>
          <w:divBdr>
            <w:top w:val="none" w:sz="0" w:space="0" w:color="auto"/>
            <w:left w:val="none" w:sz="0" w:space="0" w:color="auto"/>
            <w:bottom w:val="none" w:sz="0" w:space="0" w:color="auto"/>
            <w:right w:val="none" w:sz="0" w:space="0" w:color="auto"/>
          </w:divBdr>
        </w:div>
      </w:divsChild>
    </w:div>
    <w:div w:id="520434242">
      <w:bodyDiv w:val="1"/>
      <w:marLeft w:val="0"/>
      <w:marRight w:val="0"/>
      <w:marTop w:val="0"/>
      <w:marBottom w:val="0"/>
      <w:divBdr>
        <w:top w:val="none" w:sz="0" w:space="0" w:color="auto"/>
        <w:left w:val="none" w:sz="0" w:space="0" w:color="auto"/>
        <w:bottom w:val="none" w:sz="0" w:space="0" w:color="auto"/>
        <w:right w:val="none" w:sz="0" w:space="0" w:color="auto"/>
      </w:divBdr>
      <w:divsChild>
        <w:div w:id="1090347268">
          <w:marLeft w:val="0"/>
          <w:marRight w:val="0"/>
          <w:marTop w:val="0"/>
          <w:marBottom w:val="0"/>
          <w:divBdr>
            <w:top w:val="none" w:sz="0" w:space="0" w:color="auto"/>
            <w:left w:val="none" w:sz="0" w:space="0" w:color="auto"/>
            <w:bottom w:val="none" w:sz="0" w:space="0" w:color="auto"/>
            <w:right w:val="none" w:sz="0" w:space="0" w:color="auto"/>
          </w:divBdr>
        </w:div>
        <w:div w:id="1785150168">
          <w:marLeft w:val="0"/>
          <w:marRight w:val="0"/>
          <w:marTop w:val="0"/>
          <w:marBottom w:val="0"/>
          <w:divBdr>
            <w:top w:val="none" w:sz="0" w:space="0" w:color="auto"/>
            <w:left w:val="none" w:sz="0" w:space="0" w:color="auto"/>
            <w:bottom w:val="none" w:sz="0" w:space="0" w:color="auto"/>
            <w:right w:val="none" w:sz="0" w:space="0" w:color="auto"/>
          </w:divBdr>
        </w:div>
        <w:div w:id="119811676">
          <w:marLeft w:val="0"/>
          <w:marRight w:val="0"/>
          <w:marTop w:val="0"/>
          <w:marBottom w:val="0"/>
          <w:divBdr>
            <w:top w:val="none" w:sz="0" w:space="0" w:color="auto"/>
            <w:left w:val="none" w:sz="0" w:space="0" w:color="auto"/>
            <w:bottom w:val="none" w:sz="0" w:space="0" w:color="auto"/>
            <w:right w:val="none" w:sz="0" w:space="0" w:color="auto"/>
          </w:divBdr>
        </w:div>
      </w:divsChild>
    </w:div>
    <w:div w:id="520970710">
      <w:bodyDiv w:val="1"/>
      <w:marLeft w:val="0"/>
      <w:marRight w:val="0"/>
      <w:marTop w:val="0"/>
      <w:marBottom w:val="0"/>
      <w:divBdr>
        <w:top w:val="none" w:sz="0" w:space="0" w:color="auto"/>
        <w:left w:val="none" w:sz="0" w:space="0" w:color="auto"/>
        <w:bottom w:val="none" w:sz="0" w:space="0" w:color="auto"/>
        <w:right w:val="none" w:sz="0" w:space="0" w:color="auto"/>
      </w:divBdr>
      <w:divsChild>
        <w:div w:id="219361862">
          <w:marLeft w:val="0"/>
          <w:marRight w:val="0"/>
          <w:marTop w:val="0"/>
          <w:marBottom w:val="0"/>
          <w:divBdr>
            <w:top w:val="none" w:sz="0" w:space="0" w:color="auto"/>
            <w:left w:val="none" w:sz="0" w:space="0" w:color="auto"/>
            <w:bottom w:val="none" w:sz="0" w:space="0" w:color="auto"/>
            <w:right w:val="none" w:sz="0" w:space="0" w:color="auto"/>
          </w:divBdr>
        </w:div>
        <w:div w:id="859122449">
          <w:marLeft w:val="0"/>
          <w:marRight w:val="0"/>
          <w:marTop w:val="0"/>
          <w:marBottom w:val="0"/>
          <w:divBdr>
            <w:top w:val="none" w:sz="0" w:space="0" w:color="auto"/>
            <w:left w:val="none" w:sz="0" w:space="0" w:color="auto"/>
            <w:bottom w:val="none" w:sz="0" w:space="0" w:color="auto"/>
            <w:right w:val="none" w:sz="0" w:space="0" w:color="auto"/>
          </w:divBdr>
        </w:div>
        <w:div w:id="814881632">
          <w:marLeft w:val="0"/>
          <w:marRight w:val="0"/>
          <w:marTop w:val="0"/>
          <w:marBottom w:val="0"/>
          <w:divBdr>
            <w:top w:val="none" w:sz="0" w:space="0" w:color="auto"/>
            <w:left w:val="none" w:sz="0" w:space="0" w:color="auto"/>
            <w:bottom w:val="none" w:sz="0" w:space="0" w:color="auto"/>
            <w:right w:val="none" w:sz="0" w:space="0" w:color="auto"/>
          </w:divBdr>
        </w:div>
        <w:div w:id="906692868">
          <w:marLeft w:val="0"/>
          <w:marRight w:val="0"/>
          <w:marTop w:val="0"/>
          <w:marBottom w:val="0"/>
          <w:divBdr>
            <w:top w:val="none" w:sz="0" w:space="0" w:color="auto"/>
            <w:left w:val="none" w:sz="0" w:space="0" w:color="auto"/>
            <w:bottom w:val="none" w:sz="0" w:space="0" w:color="auto"/>
            <w:right w:val="none" w:sz="0" w:space="0" w:color="auto"/>
          </w:divBdr>
        </w:div>
        <w:div w:id="1623533375">
          <w:marLeft w:val="0"/>
          <w:marRight w:val="0"/>
          <w:marTop w:val="0"/>
          <w:marBottom w:val="0"/>
          <w:divBdr>
            <w:top w:val="none" w:sz="0" w:space="0" w:color="auto"/>
            <w:left w:val="none" w:sz="0" w:space="0" w:color="auto"/>
            <w:bottom w:val="none" w:sz="0" w:space="0" w:color="auto"/>
            <w:right w:val="none" w:sz="0" w:space="0" w:color="auto"/>
          </w:divBdr>
        </w:div>
      </w:divsChild>
    </w:div>
    <w:div w:id="523249848">
      <w:bodyDiv w:val="1"/>
      <w:marLeft w:val="0"/>
      <w:marRight w:val="0"/>
      <w:marTop w:val="0"/>
      <w:marBottom w:val="0"/>
      <w:divBdr>
        <w:top w:val="none" w:sz="0" w:space="0" w:color="auto"/>
        <w:left w:val="none" w:sz="0" w:space="0" w:color="auto"/>
        <w:bottom w:val="none" w:sz="0" w:space="0" w:color="auto"/>
        <w:right w:val="none" w:sz="0" w:space="0" w:color="auto"/>
      </w:divBdr>
    </w:div>
    <w:div w:id="523589911">
      <w:bodyDiv w:val="1"/>
      <w:marLeft w:val="0"/>
      <w:marRight w:val="0"/>
      <w:marTop w:val="0"/>
      <w:marBottom w:val="0"/>
      <w:divBdr>
        <w:top w:val="none" w:sz="0" w:space="0" w:color="auto"/>
        <w:left w:val="none" w:sz="0" w:space="0" w:color="auto"/>
        <w:bottom w:val="none" w:sz="0" w:space="0" w:color="auto"/>
        <w:right w:val="none" w:sz="0" w:space="0" w:color="auto"/>
      </w:divBdr>
      <w:divsChild>
        <w:div w:id="1203439628">
          <w:marLeft w:val="0"/>
          <w:marRight w:val="0"/>
          <w:marTop w:val="0"/>
          <w:marBottom w:val="0"/>
          <w:divBdr>
            <w:top w:val="none" w:sz="0" w:space="0" w:color="auto"/>
            <w:left w:val="none" w:sz="0" w:space="0" w:color="auto"/>
            <w:bottom w:val="none" w:sz="0" w:space="0" w:color="auto"/>
            <w:right w:val="none" w:sz="0" w:space="0" w:color="auto"/>
          </w:divBdr>
        </w:div>
        <w:div w:id="930549098">
          <w:marLeft w:val="0"/>
          <w:marRight w:val="0"/>
          <w:marTop w:val="0"/>
          <w:marBottom w:val="0"/>
          <w:divBdr>
            <w:top w:val="none" w:sz="0" w:space="0" w:color="auto"/>
            <w:left w:val="none" w:sz="0" w:space="0" w:color="auto"/>
            <w:bottom w:val="none" w:sz="0" w:space="0" w:color="auto"/>
            <w:right w:val="none" w:sz="0" w:space="0" w:color="auto"/>
          </w:divBdr>
        </w:div>
        <w:div w:id="788859113">
          <w:marLeft w:val="0"/>
          <w:marRight w:val="0"/>
          <w:marTop w:val="0"/>
          <w:marBottom w:val="0"/>
          <w:divBdr>
            <w:top w:val="none" w:sz="0" w:space="0" w:color="auto"/>
            <w:left w:val="none" w:sz="0" w:space="0" w:color="auto"/>
            <w:bottom w:val="none" w:sz="0" w:space="0" w:color="auto"/>
            <w:right w:val="none" w:sz="0" w:space="0" w:color="auto"/>
          </w:divBdr>
        </w:div>
        <w:div w:id="1642227998">
          <w:marLeft w:val="0"/>
          <w:marRight w:val="0"/>
          <w:marTop w:val="0"/>
          <w:marBottom w:val="0"/>
          <w:divBdr>
            <w:top w:val="none" w:sz="0" w:space="0" w:color="auto"/>
            <w:left w:val="none" w:sz="0" w:space="0" w:color="auto"/>
            <w:bottom w:val="none" w:sz="0" w:space="0" w:color="auto"/>
            <w:right w:val="none" w:sz="0" w:space="0" w:color="auto"/>
          </w:divBdr>
        </w:div>
        <w:div w:id="1445230590">
          <w:marLeft w:val="0"/>
          <w:marRight w:val="0"/>
          <w:marTop w:val="0"/>
          <w:marBottom w:val="0"/>
          <w:divBdr>
            <w:top w:val="none" w:sz="0" w:space="0" w:color="auto"/>
            <w:left w:val="none" w:sz="0" w:space="0" w:color="auto"/>
            <w:bottom w:val="none" w:sz="0" w:space="0" w:color="auto"/>
            <w:right w:val="none" w:sz="0" w:space="0" w:color="auto"/>
          </w:divBdr>
        </w:div>
        <w:div w:id="1974289042">
          <w:marLeft w:val="0"/>
          <w:marRight w:val="0"/>
          <w:marTop w:val="0"/>
          <w:marBottom w:val="0"/>
          <w:divBdr>
            <w:top w:val="none" w:sz="0" w:space="0" w:color="auto"/>
            <w:left w:val="none" w:sz="0" w:space="0" w:color="auto"/>
            <w:bottom w:val="none" w:sz="0" w:space="0" w:color="auto"/>
            <w:right w:val="none" w:sz="0" w:space="0" w:color="auto"/>
          </w:divBdr>
        </w:div>
        <w:div w:id="2130195984">
          <w:marLeft w:val="0"/>
          <w:marRight w:val="0"/>
          <w:marTop w:val="0"/>
          <w:marBottom w:val="0"/>
          <w:divBdr>
            <w:top w:val="none" w:sz="0" w:space="0" w:color="auto"/>
            <w:left w:val="none" w:sz="0" w:space="0" w:color="auto"/>
            <w:bottom w:val="none" w:sz="0" w:space="0" w:color="auto"/>
            <w:right w:val="none" w:sz="0" w:space="0" w:color="auto"/>
          </w:divBdr>
        </w:div>
        <w:div w:id="192575844">
          <w:marLeft w:val="0"/>
          <w:marRight w:val="0"/>
          <w:marTop w:val="0"/>
          <w:marBottom w:val="0"/>
          <w:divBdr>
            <w:top w:val="none" w:sz="0" w:space="0" w:color="auto"/>
            <w:left w:val="none" w:sz="0" w:space="0" w:color="auto"/>
            <w:bottom w:val="none" w:sz="0" w:space="0" w:color="auto"/>
            <w:right w:val="none" w:sz="0" w:space="0" w:color="auto"/>
          </w:divBdr>
        </w:div>
        <w:div w:id="331186056">
          <w:marLeft w:val="0"/>
          <w:marRight w:val="0"/>
          <w:marTop w:val="0"/>
          <w:marBottom w:val="0"/>
          <w:divBdr>
            <w:top w:val="none" w:sz="0" w:space="0" w:color="auto"/>
            <w:left w:val="none" w:sz="0" w:space="0" w:color="auto"/>
            <w:bottom w:val="none" w:sz="0" w:space="0" w:color="auto"/>
            <w:right w:val="none" w:sz="0" w:space="0" w:color="auto"/>
          </w:divBdr>
        </w:div>
        <w:div w:id="631638045">
          <w:marLeft w:val="0"/>
          <w:marRight w:val="0"/>
          <w:marTop w:val="0"/>
          <w:marBottom w:val="0"/>
          <w:divBdr>
            <w:top w:val="none" w:sz="0" w:space="0" w:color="auto"/>
            <w:left w:val="none" w:sz="0" w:space="0" w:color="auto"/>
            <w:bottom w:val="none" w:sz="0" w:space="0" w:color="auto"/>
            <w:right w:val="none" w:sz="0" w:space="0" w:color="auto"/>
          </w:divBdr>
        </w:div>
        <w:div w:id="1559973754">
          <w:marLeft w:val="0"/>
          <w:marRight w:val="0"/>
          <w:marTop w:val="0"/>
          <w:marBottom w:val="0"/>
          <w:divBdr>
            <w:top w:val="none" w:sz="0" w:space="0" w:color="auto"/>
            <w:left w:val="none" w:sz="0" w:space="0" w:color="auto"/>
            <w:bottom w:val="none" w:sz="0" w:space="0" w:color="auto"/>
            <w:right w:val="none" w:sz="0" w:space="0" w:color="auto"/>
          </w:divBdr>
        </w:div>
        <w:div w:id="769161820">
          <w:marLeft w:val="0"/>
          <w:marRight w:val="0"/>
          <w:marTop w:val="0"/>
          <w:marBottom w:val="0"/>
          <w:divBdr>
            <w:top w:val="none" w:sz="0" w:space="0" w:color="auto"/>
            <w:left w:val="none" w:sz="0" w:space="0" w:color="auto"/>
            <w:bottom w:val="none" w:sz="0" w:space="0" w:color="auto"/>
            <w:right w:val="none" w:sz="0" w:space="0" w:color="auto"/>
          </w:divBdr>
        </w:div>
        <w:div w:id="1035886091">
          <w:marLeft w:val="0"/>
          <w:marRight w:val="0"/>
          <w:marTop w:val="0"/>
          <w:marBottom w:val="0"/>
          <w:divBdr>
            <w:top w:val="none" w:sz="0" w:space="0" w:color="auto"/>
            <w:left w:val="none" w:sz="0" w:space="0" w:color="auto"/>
            <w:bottom w:val="none" w:sz="0" w:space="0" w:color="auto"/>
            <w:right w:val="none" w:sz="0" w:space="0" w:color="auto"/>
          </w:divBdr>
        </w:div>
        <w:div w:id="17586489">
          <w:marLeft w:val="0"/>
          <w:marRight w:val="0"/>
          <w:marTop w:val="0"/>
          <w:marBottom w:val="0"/>
          <w:divBdr>
            <w:top w:val="none" w:sz="0" w:space="0" w:color="auto"/>
            <w:left w:val="none" w:sz="0" w:space="0" w:color="auto"/>
            <w:bottom w:val="none" w:sz="0" w:space="0" w:color="auto"/>
            <w:right w:val="none" w:sz="0" w:space="0" w:color="auto"/>
          </w:divBdr>
        </w:div>
        <w:div w:id="283122115">
          <w:marLeft w:val="0"/>
          <w:marRight w:val="0"/>
          <w:marTop w:val="0"/>
          <w:marBottom w:val="0"/>
          <w:divBdr>
            <w:top w:val="none" w:sz="0" w:space="0" w:color="auto"/>
            <w:left w:val="none" w:sz="0" w:space="0" w:color="auto"/>
            <w:bottom w:val="none" w:sz="0" w:space="0" w:color="auto"/>
            <w:right w:val="none" w:sz="0" w:space="0" w:color="auto"/>
          </w:divBdr>
        </w:div>
        <w:div w:id="1519925000">
          <w:marLeft w:val="0"/>
          <w:marRight w:val="0"/>
          <w:marTop w:val="0"/>
          <w:marBottom w:val="0"/>
          <w:divBdr>
            <w:top w:val="none" w:sz="0" w:space="0" w:color="auto"/>
            <w:left w:val="none" w:sz="0" w:space="0" w:color="auto"/>
            <w:bottom w:val="none" w:sz="0" w:space="0" w:color="auto"/>
            <w:right w:val="none" w:sz="0" w:space="0" w:color="auto"/>
          </w:divBdr>
        </w:div>
        <w:div w:id="1347367590">
          <w:marLeft w:val="0"/>
          <w:marRight w:val="0"/>
          <w:marTop w:val="0"/>
          <w:marBottom w:val="0"/>
          <w:divBdr>
            <w:top w:val="none" w:sz="0" w:space="0" w:color="auto"/>
            <w:left w:val="none" w:sz="0" w:space="0" w:color="auto"/>
            <w:bottom w:val="none" w:sz="0" w:space="0" w:color="auto"/>
            <w:right w:val="none" w:sz="0" w:space="0" w:color="auto"/>
          </w:divBdr>
        </w:div>
      </w:divsChild>
    </w:div>
    <w:div w:id="529532335">
      <w:bodyDiv w:val="1"/>
      <w:marLeft w:val="0"/>
      <w:marRight w:val="0"/>
      <w:marTop w:val="0"/>
      <w:marBottom w:val="0"/>
      <w:divBdr>
        <w:top w:val="none" w:sz="0" w:space="0" w:color="auto"/>
        <w:left w:val="none" w:sz="0" w:space="0" w:color="auto"/>
        <w:bottom w:val="none" w:sz="0" w:space="0" w:color="auto"/>
        <w:right w:val="none" w:sz="0" w:space="0" w:color="auto"/>
      </w:divBdr>
    </w:div>
    <w:div w:id="530147313">
      <w:bodyDiv w:val="1"/>
      <w:marLeft w:val="0"/>
      <w:marRight w:val="0"/>
      <w:marTop w:val="0"/>
      <w:marBottom w:val="0"/>
      <w:divBdr>
        <w:top w:val="none" w:sz="0" w:space="0" w:color="auto"/>
        <w:left w:val="none" w:sz="0" w:space="0" w:color="auto"/>
        <w:bottom w:val="none" w:sz="0" w:space="0" w:color="auto"/>
        <w:right w:val="none" w:sz="0" w:space="0" w:color="auto"/>
      </w:divBdr>
      <w:divsChild>
        <w:div w:id="2075544452">
          <w:marLeft w:val="0"/>
          <w:marRight w:val="0"/>
          <w:marTop w:val="0"/>
          <w:marBottom w:val="0"/>
          <w:divBdr>
            <w:top w:val="none" w:sz="0" w:space="0" w:color="auto"/>
            <w:left w:val="none" w:sz="0" w:space="0" w:color="auto"/>
            <w:bottom w:val="none" w:sz="0" w:space="0" w:color="auto"/>
            <w:right w:val="none" w:sz="0" w:space="0" w:color="auto"/>
          </w:divBdr>
        </w:div>
        <w:div w:id="425344569">
          <w:marLeft w:val="0"/>
          <w:marRight w:val="0"/>
          <w:marTop w:val="0"/>
          <w:marBottom w:val="0"/>
          <w:divBdr>
            <w:top w:val="none" w:sz="0" w:space="0" w:color="auto"/>
            <w:left w:val="none" w:sz="0" w:space="0" w:color="auto"/>
            <w:bottom w:val="none" w:sz="0" w:space="0" w:color="auto"/>
            <w:right w:val="none" w:sz="0" w:space="0" w:color="auto"/>
          </w:divBdr>
        </w:div>
        <w:div w:id="673731411">
          <w:marLeft w:val="0"/>
          <w:marRight w:val="0"/>
          <w:marTop w:val="0"/>
          <w:marBottom w:val="0"/>
          <w:divBdr>
            <w:top w:val="none" w:sz="0" w:space="0" w:color="auto"/>
            <w:left w:val="none" w:sz="0" w:space="0" w:color="auto"/>
            <w:bottom w:val="none" w:sz="0" w:space="0" w:color="auto"/>
            <w:right w:val="none" w:sz="0" w:space="0" w:color="auto"/>
          </w:divBdr>
        </w:div>
        <w:div w:id="1159231272">
          <w:marLeft w:val="0"/>
          <w:marRight w:val="0"/>
          <w:marTop w:val="0"/>
          <w:marBottom w:val="0"/>
          <w:divBdr>
            <w:top w:val="none" w:sz="0" w:space="0" w:color="auto"/>
            <w:left w:val="none" w:sz="0" w:space="0" w:color="auto"/>
            <w:bottom w:val="none" w:sz="0" w:space="0" w:color="auto"/>
            <w:right w:val="none" w:sz="0" w:space="0" w:color="auto"/>
          </w:divBdr>
        </w:div>
        <w:div w:id="1375619051">
          <w:marLeft w:val="0"/>
          <w:marRight w:val="0"/>
          <w:marTop w:val="0"/>
          <w:marBottom w:val="0"/>
          <w:divBdr>
            <w:top w:val="none" w:sz="0" w:space="0" w:color="auto"/>
            <w:left w:val="none" w:sz="0" w:space="0" w:color="auto"/>
            <w:bottom w:val="none" w:sz="0" w:space="0" w:color="auto"/>
            <w:right w:val="none" w:sz="0" w:space="0" w:color="auto"/>
          </w:divBdr>
        </w:div>
      </w:divsChild>
    </w:div>
    <w:div w:id="530386476">
      <w:bodyDiv w:val="1"/>
      <w:marLeft w:val="0"/>
      <w:marRight w:val="0"/>
      <w:marTop w:val="0"/>
      <w:marBottom w:val="0"/>
      <w:divBdr>
        <w:top w:val="none" w:sz="0" w:space="0" w:color="auto"/>
        <w:left w:val="none" w:sz="0" w:space="0" w:color="auto"/>
        <w:bottom w:val="none" w:sz="0" w:space="0" w:color="auto"/>
        <w:right w:val="none" w:sz="0" w:space="0" w:color="auto"/>
      </w:divBdr>
    </w:div>
    <w:div w:id="531919736">
      <w:bodyDiv w:val="1"/>
      <w:marLeft w:val="0"/>
      <w:marRight w:val="0"/>
      <w:marTop w:val="0"/>
      <w:marBottom w:val="0"/>
      <w:divBdr>
        <w:top w:val="none" w:sz="0" w:space="0" w:color="auto"/>
        <w:left w:val="none" w:sz="0" w:space="0" w:color="auto"/>
        <w:bottom w:val="none" w:sz="0" w:space="0" w:color="auto"/>
        <w:right w:val="none" w:sz="0" w:space="0" w:color="auto"/>
      </w:divBdr>
      <w:divsChild>
        <w:div w:id="1609002137">
          <w:marLeft w:val="0"/>
          <w:marRight w:val="0"/>
          <w:marTop w:val="0"/>
          <w:marBottom w:val="0"/>
          <w:divBdr>
            <w:top w:val="none" w:sz="0" w:space="0" w:color="auto"/>
            <w:left w:val="none" w:sz="0" w:space="0" w:color="auto"/>
            <w:bottom w:val="none" w:sz="0" w:space="0" w:color="auto"/>
            <w:right w:val="none" w:sz="0" w:space="0" w:color="auto"/>
          </w:divBdr>
        </w:div>
        <w:div w:id="1536428363">
          <w:marLeft w:val="0"/>
          <w:marRight w:val="0"/>
          <w:marTop w:val="0"/>
          <w:marBottom w:val="0"/>
          <w:divBdr>
            <w:top w:val="none" w:sz="0" w:space="0" w:color="auto"/>
            <w:left w:val="none" w:sz="0" w:space="0" w:color="auto"/>
            <w:bottom w:val="none" w:sz="0" w:space="0" w:color="auto"/>
            <w:right w:val="none" w:sz="0" w:space="0" w:color="auto"/>
          </w:divBdr>
        </w:div>
        <w:div w:id="260265731">
          <w:marLeft w:val="0"/>
          <w:marRight w:val="0"/>
          <w:marTop w:val="0"/>
          <w:marBottom w:val="0"/>
          <w:divBdr>
            <w:top w:val="none" w:sz="0" w:space="0" w:color="auto"/>
            <w:left w:val="none" w:sz="0" w:space="0" w:color="auto"/>
            <w:bottom w:val="none" w:sz="0" w:space="0" w:color="auto"/>
            <w:right w:val="none" w:sz="0" w:space="0" w:color="auto"/>
          </w:divBdr>
        </w:div>
      </w:divsChild>
    </w:div>
    <w:div w:id="533424159">
      <w:bodyDiv w:val="1"/>
      <w:marLeft w:val="0"/>
      <w:marRight w:val="0"/>
      <w:marTop w:val="0"/>
      <w:marBottom w:val="0"/>
      <w:divBdr>
        <w:top w:val="none" w:sz="0" w:space="0" w:color="auto"/>
        <w:left w:val="none" w:sz="0" w:space="0" w:color="auto"/>
        <w:bottom w:val="none" w:sz="0" w:space="0" w:color="auto"/>
        <w:right w:val="none" w:sz="0" w:space="0" w:color="auto"/>
      </w:divBdr>
    </w:div>
    <w:div w:id="536435643">
      <w:bodyDiv w:val="1"/>
      <w:marLeft w:val="0"/>
      <w:marRight w:val="0"/>
      <w:marTop w:val="0"/>
      <w:marBottom w:val="0"/>
      <w:divBdr>
        <w:top w:val="none" w:sz="0" w:space="0" w:color="auto"/>
        <w:left w:val="none" w:sz="0" w:space="0" w:color="auto"/>
        <w:bottom w:val="none" w:sz="0" w:space="0" w:color="auto"/>
        <w:right w:val="none" w:sz="0" w:space="0" w:color="auto"/>
      </w:divBdr>
    </w:div>
    <w:div w:id="537395931">
      <w:bodyDiv w:val="1"/>
      <w:marLeft w:val="0"/>
      <w:marRight w:val="0"/>
      <w:marTop w:val="0"/>
      <w:marBottom w:val="0"/>
      <w:divBdr>
        <w:top w:val="none" w:sz="0" w:space="0" w:color="auto"/>
        <w:left w:val="none" w:sz="0" w:space="0" w:color="auto"/>
        <w:bottom w:val="none" w:sz="0" w:space="0" w:color="auto"/>
        <w:right w:val="none" w:sz="0" w:space="0" w:color="auto"/>
      </w:divBdr>
    </w:div>
    <w:div w:id="537544266">
      <w:bodyDiv w:val="1"/>
      <w:marLeft w:val="0"/>
      <w:marRight w:val="0"/>
      <w:marTop w:val="0"/>
      <w:marBottom w:val="0"/>
      <w:divBdr>
        <w:top w:val="none" w:sz="0" w:space="0" w:color="auto"/>
        <w:left w:val="none" w:sz="0" w:space="0" w:color="auto"/>
        <w:bottom w:val="none" w:sz="0" w:space="0" w:color="auto"/>
        <w:right w:val="none" w:sz="0" w:space="0" w:color="auto"/>
      </w:divBdr>
    </w:div>
    <w:div w:id="543179448">
      <w:bodyDiv w:val="1"/>
      <w:marLeft w:val="0"/>
      <w:marRight w:val="0"/>
      <w:marTop w:val="0"/>
      <w:marBottom w:val="0"/>
      <w:divBdr>
        <w:top w:val="none" w:sz="0" w:space="0" w:color="auto"/>
        <w:left w:val="none" w:sz="0" w:space="0" w:color="auto"/>
        <w:bottom w:val="none" w:sz="0" w:space="0" w:color="auto"/>
        <w:right w:val="none" w:sz="0" w:space="0" w:color="auto"/>
      </w:divBdr>
    </w:div>
    <w:div w:id="548422692">
      <w:bodyDiv w:val="1"/>
      <w:marLeft w:val="0"/>
      <w:marRight w:val="0"/>
      <w:marTop w:val="0"/>
      <w:marBottom w:val="0"/>
      <w:divBdr>
        <w:top w:val="none" w:sz="0" w:space="0" w:color="auto"/>
        <w:left w:val="none" w:sz="0" w:space="0" w:color="auto"/>
        <w:bottom w:val="none" w:sz="0" w:space="0" w:color="auto"/>
        <w:right w:val="none" w:sz="0" w:space="0" w:color="auto"/>
      </w:divBdr>
    </w:div>
    <w:div w:id="548491973">
      <w:bodyDiv w:val="1"/>
      <w:marLeft w:val="0"/>
      <w:marRight w:val="0"/>
      <w:marTop w:val="0"/>
      <w:marBottom w:val="0"/>
      <w:divBdr>
        <w:top w:val="none" w:sz="0" w:space="0" w:color="auto"/>
        <w:left w:val="none" w:sz="0" w:space="0" w:color="auto"/>
        <w:bottom w:val="none" w:sz="0" w:space="0" w:color="auto"/>
        <w:right w:val="none" w:sz="0" w:space="0" w:color="auto"/>
      </w:divBdr>
      <w:divsChild>
        <w:div w:id="1793475088">
          <w:marLeft w:val="0"/>
          <w:marRight w:val="0"/>
          <w:marTop w:val="0"/>
          <w:marBottom w:val="0"/>
          <w:divBdr>
            <w:top w:val="none" w:sz="0" w:space="0" w:color="auto"/>
            <w:left w:val="none" w:sz="0" w:space="0" w:color="auto"/>
            <w:bottom w:val="none" w:sz="0" w:space="0" w:color="auto"/>
            <w:right w:val="none" w:sz="0" w:space="0" w:color="auto"/>
          </w:divBdr>
        </w:div>
      </w:divsChild>
    </w:div>
    <w:div w:id="549151269">
      <w:bodyDiv w:val="1"/>
      <w:marLeft w:val="0"/>
      <w:marRight w:val="0"/>
      <w:marTop w:val="0"/>
      <w:marBottom w:val="0"/>
      <w:divBdr>
        <w:top w:val="none" w:sz="0" w:space="0" w:color="auto"/>
        <w:left w:val="none" w:sz="0" w:space="0" w:color="auto"/>
        <w:bottom w:val="none" w:sz="0" w:space="0" w:color="auto"/>
        <w:right w:val="none" w:sz="0" w:space="0" w:color="auto"/>
      </w:divBdr>
      <w:divsChild>
        <w:div w:id="1833333733">
          <w:marLeft w:val="0"/>
          <w:marRight w:val="0"/>
          <w:marTop w:val="0"/>
          <w:marBottom w:val="0"/>
          <w:divBdr>
            <w:top w:val="none" w:sz="0" w:space="0" w:color="auto"/>
            <w:left w:val="none" w:sz="0" w:space="0" w:color="auto"/>
            <w:bottom w:val="none" w:sz="0" w:space="0" w:color="auto"/>
            <w:right w:val="none" w:sz="0" w:space="0" w:color="auto"/>
          </w:divBdr>
        </w:div>
        <w:div w:id="873888046">
          <w:marLeft w:val="0"/>
          <w:marRight w:val="0"/>
          <w:marTop w:val="0"/>
          <w:marBottom w:val="0"/>
          <w:divBdr>
            <w:top w:val="none" w:sz="0" w:space="0" w:color="auto"/>
            <w:left w:val="none" w:sz="0" w:space="0" w:color="auto"/>
            <w:bottom w:val="none" w:sz="0" w:space="0" w:color="auto"/>
            <w:right w:val="none" w:sz="0" w:space="0" w:color="auto"/>
          </w:divBdr>
        </w:div>
        <w:div w:id="2102023274">
          <w:marLeft w:val="0"/>
          <w:marRight w:val="0"/>
          <w:marTop w:val="0"/>
          <w:marBottom w:val="0"/>
          <w:divBdr>
            <w:top w:val="none" w:sz="0" w:space="0" w:color="auto"/>
            <w:left w:val="none" w:sz="0" w:space="0" w:color="auto"/>
            <w:bottom w:val="none" w:sz="0" w:space="0" w:color="auto"/>
            <w:right w:val="none" w:sz="0" w:space="0" w:color="auto"/>
          </w:divBdr>
        </w:div>
        <w:div w:id="2047828821">
          <w:marLeft w:val="0"/>
          <w:marRight w:val="0"/>
          <w:marTop w:val="0"/>
          <w:marBottom w:val="0"/>
          <w:divBdr>
            <w:top w:val="none" w:sz="0" w:space="0" w:color="auto"/>
            <w:left w:val="none" w:sz="0" w:space="0" w:color="auto"/>
            <w:bottom w:val="none" w:sz="0" w:space="0" w:color="auto"/>
            <w:right w:val="none" w:sz="0" w:space="0" w:color="auto"/>
          </w:divBdr>
        </w:div>
        <w:div w:id="1360817607">
          <w:marLeft w:val="0"/>
          <w:marRight w:val="0"/>
          <w:marTop w:val="0"/>
          <w:marBottom w:val="0"/>
          <w:divBdr>
            <w:top w:val="none" w:sz="0" w:space="0" w:color="auto"/>
            <w:left w:val="none" w:sz="0" w:space="0" w:color="auto"/>
            <w:bottom w:val="none" w:sz="0" w:space="0" w:color="auto"/>
            <w:right w:val="none" w:sz="0" w:space="0" w:color="auto"/>
          </w:divBdr>
        </w:div>
      </w:divsChild>
    </w:div>
    <w:div w:id="549151371">
      <w:bodyDiv w:val="1"/>
      <w:marLeft w:val="0"/>
      <w:marRight w:val="0"/>
      <w:marTop w:val="0"/>
      <w:marBottom w:val="0"/>
      <w:divBdr>
        <w:top w:val="none" w:sz="0" w:space="0" w:color="auto"/>
        <w:left w:val="none" w:sz="0" w:space="0" w:color="auto"/>
        <w:bottom w:val="none" w:sz="0" w:space="0" w:color="auto"/>
        <w:right w:val="none" w:sz="0" w:space="0" w:color="auto"/>
      </w:divBdr>
    </w:div>
    <w:div w:id="553199132">
      <w:bodyDiv w:val="1"/>
      <w:marLeft w:val="0"/>
      <w:marRight w:val="0"/>
      <w:marTop w:val="0"/>
      <w:marBottom w:val="0"/>
      <w:divBdr>
        <w:top w:val="none" w:sz="0" w:space="0" w:color="auto"/>
        <w:left w:val="none" w:sz="0" w:space="0" w:color="auto"/>
        <w:bottom w:val="none" w:sz="0" w:space="0" w:color="auto"/>
        <w:right w:val="none" w:sz="0" w:space="0" w:color="auto"/>
      </w:divBdr>
    </w:div>
    <w:div w:id="554316521">
      <w:bodyDiv w:val="1"/>
      <w:marLeft w:val="0"/>
      <w:marRight w:val="0"/>
      <w:marTop w:val="0"/>
      <w:marBottom w:val="0"/>
      <w:divBdr>
        <w:top w:val="none" w:sz="0" w:space="0" w:color="auto"/>
        <w:left w:val="none" w:sz="0" w:space="0" w:color="auto"/>
        <w:bottom w:val="none" w:sz="0" w:space="0" w:color="auto"/>
        <w:right w:val="none" w:sz="0" w:space="0" w:color="auto"/>
      </w:divBdr>
    </w:div>
    <w:div w:id="556093169">
      <w:bodyDiv w:val="1"/>
      <w:marLeft w:val="0"/>
      <w:marRight w:val="0"/>
      <w:marTop w:val="0"/>
      <w:marBottom w:val="0"/>
      <w:divBdr>
        <w:top w:val="none" w:sz="0" w:space="0" w:color="auto"/>
        <w:left w:val="none" w:sz="0" w:space="0" w:color="auto"/>
        <w:bottom w:val="none" w:sz="0" w:space="0" w:color="auto"/>
        <w:right w:val="none" w:sz="0" w:space="0" w:color="auto"/>
      </w:divBdr>
    </w:div>
    <w:div w:id="556209905">
      <w:bodyDiv w:val="1"/>
      <w:marLeft w:val="0"/>
      <w:marRight w:val="0"/>
      <w:marTop w:val="0"/>
      <w:marBottom w:val="0"/>
      <w:divBdr>
        <w:top w:val="none" w:sz="0" w:space="0" w:color="auto"/>
        <w:left w:val="none" w:sz="0" w:space="0" w:color="auto"/>
        <w:bottom w:val="none" w:sz="0" w:space="0" w:color="auto"/>
        <w:right w:val="none" w:sz="0" w:space="0" w:color="auto"/>
      </w:divBdr>
    </w:div>
    <w:div w:id="557595396">
      <w:bodyDiv w:val="1"/>
      <w:marLeft w:val="0"/>
      <w:marRight w:val="0"/>
      <w:marTop w:val="0"/>
      <w:marBottom w:val="0"/>
      <w:divBdr>
        <w:top w:val="none" w:sz="0" w:space="0" w:color="auto"/>
        <w:left w:val="none" w:sz="0" w:space="0" w:color="auto"/>
        <w:bottom w:val="none" w:sz="0" w:space="0" w:color="auto"/>
        <w:right w:val="none" w:sz="0" w:space="0" w:color="auto"/>
      </w:divBdr>
      <w:divsChild>
        <w:div w:id="497310600">
          <w:marLeft w:val="0"/>
          <w:marRight w:val="0"/>
          <w:marTop w:val="0"/>
          <w:marBottom w:val="0"/>
          <w:divBdr>
            <w:top w:val="none" w:sz="0" w:space="0" w:color="auto"/>
            <w:left w:val="none" w:sz="0" w:space="0" w:color="auto"/>
            <w:bottom w:val="none" w:sz="0" w:space="0" w:color="auto"/>
            <w:right w:val="none" w:sz="0" w:space="0" w:color="auto"/>
          </w:divBdr>
        </w:div>
        <w:div w:id="401610149">
          <w:marLeft w:val="0"/>
          <w:marRight w:val="0"/>
          <w:marTop w:val="0"/>
          <w:marBottom w:val="0"/>
          <w:divBdr>
            <w:top w:val="none" w:sz="0" w:space="0" w:color="auto"/>
            <w:left w:val="none" w:sz="0" w:space="0" w:color="auto"/>
            <w:bottom w:val="none" w:sz="0" w:space="0" w:color="auto"/>
            <w:right w:val="none" w:sz="0" w:space="0" w:color="auto"/>
          </w:divBdr>
        </w:div>
        <w:div w:id="1973051965">
          <w:marLeft w:val="0"/>
          <w:marRight w:val="0"/>
          <w:marTop w:val="0"/>
          <w:marBottom w:val="0"/>
          <w:divBdr>
            <w:top w:val="none" w:sz="0" w:space="0" w:color="auto"/>
            <w:left w:val="none" w:sz="0" w:space="0" w:color="auto"/>
            <w:bottom w:val="none" w:sz="0" w:space="0" w:color="auto"/>
            <w:right w:val="none" w:sz="0" w:space="0" w:color="auto"/>
          </w:divBdr>
        </w:div>
        <w:div w:id="1787502552">
          <w:marLeft w:val="0"/>
          <w:marRight w:val="0"/>
          <w:marTop w:val="0"/>
          <w:marBottom w:val="0"/>
          <w:divBdr>
            <w:top w:val="none" w:sz="0" w:space="0" w:color="auto"/>
            <w:left w:val="none" w:sz="0" w:space="0" w:color="auto"/>
            <w:bottom w:val="none" w:sz="0" w:space="0" w:color="auto"/>
            <w:right w:val="none" w:sz="0" w:space="0" w:color="auto"/>
          </w:divBdr>
        </w:div>
      </w:divsChild>
    </w:div>
    <w:div w:id="558248372">
      <w:bodyDiv w:val="1"/>
      <w:marLeft w:val="0"/>
      <w:marRight w:val="0"/>
      <w:marTop w:val="0"/>
      <w:marBottom w:val="0"/>
      <w:divBdr>
        <w:top w:val="none" w:sz="0" w:space="0" w:color="auto"/>
        <w:left w:val="none" w:sz="0" w:space="0" w:color="auto"/>
        <w:bottom w:val="none" w:sz="0" w:space="0" w:color="auto"/>
        <w:right w:val="none" w:sz="0" w:space="0" w:color="auto"/>
      </w:divBdr>
      <w:divsChild>
        <w:div w:id="2076471108">
          <w:marLeft w:val="0"/>
          <w:marRight w:val="0"/>
          <w:marTop w:val="0"/>
          <w:marBottom w:val="0"/>
          <w:divBdr>
            <w:top w:val="none" w:sz="0" w:space="0" w:color="auto"/>
            <w:left w:val="none" w:sz="0" w:space="0" w:color="auto"/>
            <w:bottom w:val="none" w:sz="0" w:space="0" w:color="auto"/>
            <w:right w:val="none" w:sz="0" w:space="0" w:color="auto"/>
          </w:divBdr>
        </w:div>
      </w:divsChild>
    </w:div>
    <w:div w:id="558639827">
      <w:bodyDiv w:val="1"/>
      <w:marLeft w:val="0"/>
      <w:marRight w:val="0"/>
      <w:marTop w:val="0"/>
      <w:marBottom w:val="0"/>
      <w:divBdr>
        <w:top w:val="none" w:sz="0" w:space="0" w:color="auto"/>
        <w:left w:val="none" w:sz="0" w:space="0" w:color="auto"/>
        <w:bottom w:val="none" w:sz="0" w:space="0" w:color="auto"/>
        <w:right w:val="none" w:sz="0" w:space="0" w:color="auto"/>
      </w:divBdr>
    </w:div>
    <w:div w:id="558857945">
      <w:bodyDiv w:val="1"/>
      <w:marLeft w:val="0"/>
      <w:marRight w:val="0"/>
      <w:marTop w:val="0"/>
      <w:marBottom w:val="0"/>
      <w:divBdr>
        <w:top w:val="none" w:sz="0" w:space="0" w:color="auto"/>
        <w:left w:val="none" w:sz="0" w:space="0" w:color="auto"/>
        <w:bottom w:val="none" w:sz="0" w:space="0" w:color="auto"/>
        <w:right w:val="none" w:sz="0" w:space="0" w:color="auto"/>
      </w:divBdr>
      <w:divsChild>
        <w:div w:id="1566144839">
          <w:marLeft w:val="0"/>
          <w:marRight w:val="0"/>
          <w:marTop w:val="0"/>
          <w:marBottom w:val="0"/>
          <w:divBdr>
            <w:top w:val="none" w:sz="0" w:space="0" w:color="auto"/>
            <w:left w:val="none" w:sz="0" w:space="0" w:color="auto"/>
            <w:bottom w:val="none" w:sz="0" w:space="0" w:color="auto"/>
            <w:right w:val="none" w:sz="0" w:space="0" w:color="auto"/>
          </w:divBdr>
        </w:div>
        <w:div w:id="1354309686">
          <w:marLeft w:val="0"/>
          <w:marRight w:val="0"/>
          <w:marTop w:val="0"/>
          <w:marBottom w:val="0"/>
          <w:divBdr>
            <w:top w:val="none" w:sz="0" w:space="0" w:color="auto"/>
            <w:left w:val="none" w:sz="0" w:space="0" w:color="auto"/>
            <w:bottom w:val="none" w:sz="0" w:space="0" w:color="auto"/>
            <w:right w:val="none" w:sz="0" w:space="0" w:color="auto"/>
          </w:divBdr>
        </w:div>
        <w:div w:id="1230967904">
          <w:marLeft w:val="0"/>
          <w:marRight w:val="0"/>
          <w:marTop w:val="0"/>
          <w:marBottom w:val="0"/>
          <w:divBdr>
            <w:top w:val="none" w:sz="0" w:space="0" w:color="auto"/>
            <w:left w:val="none" w:sz="0" w:space="0" w:color="auto"/>
            <w:bottom w:val="none" w:sz="0" w:space="0" w:color="auto"/>
            <w:right w:val="none" w:sz="0" w:space="0" w:color="auto"/>
          </w:divBdr>
        </w:div>
        <w:div w:id="845827952">
          <w:marLeft w:val="0"/>
          <w:marRight w:val="0"/>
          <w:marTop w:val="0"/>
          <w:marBottom w:val="0"/>
          <w:divBdr>
            <w:top w:val="none" w:sz="0" w:space="0" w:color="auto"/>
            <w:left w:val="none" w:sz="0" w:space="0" w:color="auto"/>
            <w:bottom w:val="none" w:sz="0" w:space="0" w:color="auto"/>
            <w:right w:val="none" w:sz="0" w:space="0" w:color="auto"/>
          </w:divBdr>
        </w:div>
        <w:div w:id="459416065">
          <w:marLeft w:val="0"/>
          <w:marRight w:val="0"/>
          <w:marTop w:val="0"/>
          <w:marBottom w:val="0"/>
          <w:divBdr>
            <w:top w:val="none" w:sz="0" w:space="0" w:color="auto"/>
            <w:left w:val="none" w:sz="0" w:space="0" w:color="auto"/>
            <w:bottom w:val="none" w:sz="0" w:space="0" w:color="auto"/>
            <w:right w:val="none" w:sz="0" w:space="0" w:color="auto"/>
          </w:divBdr>
        </w:div>
      </w:divsChild>
    </w:div>
    <w:div w:id="559563402">
      <w:bodyDiv w:val="1"/>
      <w:marLeft w:val="0"/>
      <w:marRight w:val="0"/>
      <w:marTop w:val="0"/>
      <w:marBottom w:val="0"/>
      <w:divBdr>
        <w:top w:val="none" w:sz="0" w:space="0" w:color="auto"/>
        <w:left w:val="none" w:sz="0" w:space="0" w:color="auto"/>
        <w:bottom w:val="none" w:sz="0" w:space="0" w:color="auto"/>
        <w:right w:val="none" w:sz="0" w:space="0" w:color="auto"/>
      </w:divBdr>
    </w:div>
    <w:div w:id="560673044">
      <w:bodyDiv w:val="1"/>
      <w:marLeft w:val="0"/>
      <w:marRight w:val="0"/>
      <w:marTop w:val="0"/>
      <w:marBottom w:val="0"/>
      <w:divBdr>
        <w:top w:val="none" w:sz="0" w:space="0" w:color="auto"/>
        <w:left w:val="none" w:sz="0" w:space="0" w:color="auto"/>
        <w:bottom w:val="none" w:sz="0" w:space="0" w:color="auto"/>
        <w:right w:val="none" w:sz="0" w:space="0" w:color="auto"/>
      </w:divBdr>
    </w:div>
    <w:div w:id="562641446">
      <w:bodyDiv w:val="1"/>
      <w:marLeft w:val="0"/>
      <w:marRight w:val="0"/>
      <w:marTop w:val="0"/>
      <w:marBottom w:val="0"/>
      <w:divBdr>
        <w:top w:val="none" w:sz="0" w:space="0" w:color="auto"/>
        <w:left w:val="none" w:sz="0" w:space="0" w:color="auto"/>
        <w:bottom w:val="none" w:sz="0" w:space="0" w:color="auto"/>
        <w:right w:val="none" w:sz="0" w:space="0" w:color="auto"/>
      </w:divBdr>
      <w:divsChild>
        <w:div w:id="744642426">
          <w:marLeft w:val="0"/>
          <w:marRight w:val="0"/>
          <w:marTop w:val="0"/>
          <w:marBottom w:val="0"/>
          <w:divBdr>
            <w:top w:val="none" w:sz="0" w:space="0" w:color="auto"/>
            <w:left w:val="none" w:sz="0" w:space="0" w:color="auto"/>
            <w:bottom w:val="none" w:sz="0" w:space="0" w:color="auto"/>
            <w:right w:val="none" w:sz="0" w:space="0" w:color="auto"/>
          </w:divBdr>
        </w:div>
        <w:div w:id="27873126">
          <w:marLeft w:val="0"/>
          <w:marRight w:val="0"/>
          <w:marTop w:val="0"/>
          <w:marBottom w:val="0"/>
          <w:divBdr>
            <w:top w:val="none" w:sz="0" w:space="0" w:color="auto"/>
            <w:left w:val="none" w:sz="0" w:space="0" w:color="auto"/>
            <w:bottom w:val="none" w:sz="0" w:space="0" w:color="auto"/>
            <w:right w:val="none" w:sz="0" w:space="0" w:color="auto"/>
          </w:divBdr>
        </w:div>
      </w:divsChild>
    </w:div>
    <w:div w:id="562762087">
      <w:bodyDiv w:val="1"/>
      <w:marLeft w:val="0"/>
      <w:marRight w:val="0"/>
      <w:marTop w:val="0"/>
      <w:marBottom w:val="0"/>
      <w:divBdr>
        <w:top w:val="none" w:sz="0" w:space="0" w:color="auto"/>
        <w:left w:val="none" w:sz="0" w:space="0" w:color="auto"/>
        <w:bottom w:val="none" w:sz="0" w:space="0" w:color="auto"/>
        <w:right w:val="none" w:sz="0" w:space="0" w:color="auto"/>
      </w:divBdr>
    </w:div>
    <w:div w:id="565649618">
      <w:bodyDiv w:val="1"/>
      <w:marLeft w:val="0"/>
      <w:marRight w:val="0"/>
      <w:marTop w:val="0"/>
      <w:marBottom w:val="0"/>
      <w:divBdr>
        <w:top w:val="none" w:sz="0" w:space="0" w:color="auto"/>
        <w:left w:val="none" w:sz="0" w:space="0" w:color="auto"/>
        <w:bottom w:val="none" w:sz="0" w:space="0" w:color="auto"/>
        <w:right w:val="none" w:sz="0" w:space="0" w:color="auto"/>
      </w:divBdr>
      <w:divsChild>
        <w:div w:id="1321807091">
          <w:marLeft w:val="0"/>
          <w:marRight w:val="0"/>
          <w:marTop w:val="0"/>
          <w:marBottom w:val="0"/>
          <w:divBdr>
            <w:top w:val="none" w:sz="0" w:space="0" w:color="auto"/>
            <w:left w:val="none" w:sz="0" w:space="0" w:color="auto"/>
            <w:bottom w:val="none" w:sz="0" w:space="0" w:color="auto"/>
            <w:right w:val="none" w:sz="0" w:space="0" w:color="auto"/>
          </w:divBdr>
        </w:div>
        <w:div w:id="1996640156">
          <w:marLeft w:val="0"/>
          <w:marRight w:val="0"/>
          <w:marTop w:val="0"/>
          <w:marBottom w:val="0"/>
          <w:divBdr>
            <w:top w:val="none" w:sz="0" w:space="0" w:color="auto"/>
            <w:left w:val="none" w:sz="0" w:space="0" w:color="auto"/>
            <w:bottom w:val="none" w:sz="0" w:space="0" w:color="auto"/>
            <w:right w:val="none" w:sz="0" w:space="0" w:color="auto"/>
          </w:divBdr>
        </w:div>
        <w:div w:id="896746849">
          <w:marLeft w:val="0"/>
          <w:marRight w:val="0"/>
          <w:marTop w:val="0"/>
          <w:marBottom w:val="0"/>
          <w:divBdr>
            <w:top w:val="none" w:sz="0" w:space="0" w:color="auto"/>
            <w:left w:val="none" w:sz="0" w:space="0" w:color="auto"/>
            <w:bottom w:val="none" w:sz="0" w:space="0" w:color="auto"/>
            <w:right w:val="none" w:sz="0" w:space="0" w:color="auto"/>
          </w:divBdr>
        </w:div>
        <w:div w:id="1151168919">
          <w:marLeft w:val="0"/>
          <w:marRight w:val="0"/>
          <w:marTop w:val="0"/>
          <w:marBottom w:val="0"/>
          <w:divBdr>
            <w:top w:val="none" w:sz="0" w:space="0" w:color="auto"/>
            <w:left w:val="none" w:sz="0" w:space="0" w:color="auto"/>
            <w:bottom w:val="none" w:sz="0" w:space="0" w:color="auto"/>
            <w:right w:val="none" w:sz="0" w:space="0" w:color="auto"/>
          </w:divBdr>
        </w:div>
        <w:div w:id="1252621709">
          <w:marLeft w:val="0"/>
          <w:marRight w:val="0"/>
          <w:marTop w:val="0"/>
          <w:marBottom w:val="0"/>
          <w:divBdr>
            <w:top w:val="none" w:sz="0" w:space="0" w:color="auto"/>
            <w:left w:val="none" w:sz="0" w:space="0" w:color="auto"/>
            <w:bottom w:val="none" w:sz="0" w:space="0" w:color="auto"/>
            <w:right w:val="none" w:sz="0" w:space="0" w:color="auto"/>
          </w:divBdr>
        </w:div>
        <w:div w:id="697387065">
          <w:marLeft w:val="0"/>
          <w:marRight w:val="0"/>
          <w:marTop w:val="0"/>
          <w:marBottom w:val="0"/>
          <w:divBdr>
            <w:top w:val="none" w:sz="0" w:space="0" w:color="auto"/>
            <w:left w:val="none" w:sz="0" w:space="0" w:color="auto"/>
            <w:bottom w:val="none" w:sz="0" w:space="0" w:color="auto"/>
            <w:right w:val="none" w:sz="0" w:space="0" w:color="auto"/>
          </w:divBdr>
        </w:div>
        <w:div w:id="1151602947">
          <w:marLeft w:val="0"/>
          <w:marRight w:val="0"/>
          <w:marTop w:val="0"/>
          <w:marBottom w:val="0"/>
          <w:divBdr>
            <w:top w:val="none" w:sz="0" w:space="0" w:color="auto"/>
            <w:left w:val="none" w:sz="0" w:space="0" w:color="auto"/>
            <w:bottom w:val="none" w:sz="0" w:space="0" w:color="auto"/>
            <w:right w:val="none" w:sz="0" w:space="0" w:color="auto"/>
          </w:divBdr>
        </w:div>
        <w:div w:id="1072046818">
          <w:marLeft w:val="0"/>
          <w:marRight w:val="0"/>
          <w:marTop w:val="0"/>
          <w:marBottom w:val="0"/>
          <w:divBdr>
            <w:top w:val="none" w:sz="0" w:space="0" w:color="auto"/>
            <w:left w:val="none" w:sz="0" w:space="0" w:color="auto"/>
            <w:bottom w:val="none" w:sz="0" w:space="0" w:color="auto"/>
            <w:right w:val="none" w:sz="0" w:space="0" w:color="auto"/>
          </w:divBdr>
        </w:div>
        <w:div w:id="1516308284">
          <w:marLeft w:val="0"/>
          <w:marRight w:val="0"/>
          <w:marTop w:val="0"/>
          <w:marBottom w:val="0"/>
          <w:divBdr>
            <w:top w:val="none" w:sz="0" w:space="0" w:color="auto"/>
            <w:left w:val="none" w:sz="0" w:space="0" w:color="auto"/>
            <w:bottom w:val="none" w:sz="0" w:space="0" w:color="auto"/>
            <w:right w:val="none" w:sz="0" w:space="0" w:color="auto"/>
          </w:divBdr>
        </w:div>
      </w:divsChild>
    </w:div>
    <w:div w:id="569273468">
      <w:bodyDiv w:val="1"/>
      <w:marLeft w:val="0"/>
      <w:marRight w:val="0"/>
      <w:marTop w:val="0"/>
      <w:marBottom w:val="0"/>
      <w:divBdr>
        <w:top w:val="none" w:sz="0" w:space="0" w:color="auto"/>
        <w:left w:val="none" w:sz="0" w:space="0" w:color="auto"/>
        <w:bottom w:val="none" w:sz="0" w:space="0" w:color="auto"/>
        <w:right w:val="none" w:sz="0" w:space="0" w:color="auto"/>
      </w:divBdr>
    </w:div>
    <w:div w:id="571426142">
      <w:bodyDiv w:val="1"/>
      <w:marLeft w:val="0"/>
      <w:marRight w:val="0"/>
      <w:marTop w:val="0"/>
      <w:marBottom w:val="0"/>
      <w:divBdr>
        <w:top w:val="none" w:sz="0" w:space="0" w:color="auto"/>
        <w:left w:val="none" w:sz="0" w:space="0" w:color="auto"/>
        <w:bottom w:val="none" w:sz="0" w:space="0" w:color="auto"/>
        <w:right w:val="none" w:sz="0" w:space="0" w:color="auto"/>
      </w:divBdr>
      <w:divsChild>
        <w:div w:id="2017339778">
          <w:marLeft w:val="0"/>
          <w:marRight w:val="0"/>
          <w:marTop w:val="0"/>
          <w:marBottom w:val="0"/>
          <w:divBdr>
            <w:top w:val="none" w:sz="0" w:space="0" w:color="auto"/>
            <w:left w:val="none" w:sz="0" w:space="0" w:color="auto"/>
            <w:bottom w:val="none" w:sz="0" w:space="0" w:color="auto"/>
            <w:right w:val="none" w:sz="0" w:space="0" w:color="auto"/>
          </w:divBdr>
        </w:div>
        <w:div w:id="1939825508">
          <w:marLeft w:val="0"/>
          <w:marRight w:val="0"/>
          <w:marTop w:val="0"/>
          <w:marBottom w:val="0"/>
          <w:divBdr>
            <w:top w:val="none" w:sz="0" w:space="0" w:color="auto"/>
            <w:left w:val="none" w:sz="0" w:space="0" w:color="auto"/>
            <w:bottom w:val="none" w:sz="0" w:space="0" w:color="auto"/>
            <w:right w:val="none" w:sz="0" w:space="0" w:color="auto"/>
          </w:divBdr>
        </w:div>
      </w:divsChild>
    </w:div>
    <w:div w:id="571503544">
      <w:bodyDiv w:val="1"/>
      <w:marLeft w:val="0"/>
      <w:marRight w:val="0"/>
      <w:marTop w:val="0"/>
      <w:marBottom w:val="0"/>
      <w:divBdr>
        <w:top w:val="none" w:sz="0" w:space="0" w:color="auto"/>
        <w:left w:val="none" w:sz="0" w:space="0" w:color="auto"/>
        <w:bottom w:val="none" w:sz="0" w:space="0" w:color="auto"/>
        <w:right w:val="none" w:sz="0" w:space="0" w:color="auto"/>
      </w:divBdr>
    </w:div>
    <w:div w:id="571963315">
      <w:bodyDiv w:val="1"/>
      <w:marLeft w:val="0"/>
      <w:marRight w:val="0"/>
      <w:marTop w:val="0"/>
      <w:marBottom w:val="0"/>
      <w:divBdr>
        <w:top w:val="none" w:sz="0" w:space="0" w:color="auto"/>
        <w:left w:val="none" w:sz="0" w:space="0" w:color="auto"/>
        <w:bottom w:val="none" w:sz="0" w:space="0" w:color="auto"/>
        <w:right w:val="none" w:sz="0" w:space="0" w:color="auto"/>
      </w:divBdr>
      <w:divsChild>
        <w:div w:id="756444624">
          <w:marLeft w:val="0"/>
          <w:marRight w:val="0"/>
          <w:marTop w:val="0"/>
          <w:marBottom w:val="0"/>
          <w:divBdr>
            <w:top w:val="none" w:sz="0" w:space="0" w:color="auto"/>
            <w:left w:val="none" w:sz="0" w:space="0" w:color="auto"/>
            <w:bottom w:val="none" w:sz="0" w:space="0" w:color="auto"/>
            <w:right w:val="none" w:sz="0" w:space="0" w:color="auto"/>
          </w:divBdr>
        </w:div>
        <w:div w:id="1804159072">
          <w:marLeft w:val="0"/>
          <w:marRight w:val="0"/>
          <w:marTop w:val="0"/>
          <w:marBottom w:val="0"/>
          <w:divBdr>
            <w:top w:val="none" w:sz="0" w:space="0" w:color="auto"/>
            <w:left w:val="none" w:sz="0" w:space="0" w:color="auto"/>
            <w:bottom w:val="none" w:sz="0" w:space="0" w:color="auto"/>
            <w:right w:val="none" w:sz="0" w:space="0" w:color="auto"/>
          </w:divBdr>
        </w:div>
        <w:div w:id="363362587">
          <w:marLeft w:val="0"/>
          <w:marRight w:val="0"/>
          <w:marTop w:val="0"/>
          <w:marBottom w:val="0"/>
          <w:divBdr>
            <w:top w:val="none" w:sz="0" w:space="0" w:color="auto"/>
            <w:left w:val="none" w:sz="0" w:space="0" w:color="auto"/>
            <w:bottom w:val="none" w:sz="0" w:space="0" w:color="auto"/>
            <w:right w:val="none" w:sz="0" w:space="0" w:color="auto"/>
          </w:divBdr>
        </w:div>
      </w:divsChild>
    </w:div>
    <w:div w:id="573204908">
      <w:bodyDiv w:val="1"/>
      <w:marLeft w:val="0"/>
      <w:marRight w:val="0"/>
      <w:marTop w:val="0"/>
      <w:marBottom w:val="0"/>
      <w:divBdr>
        <w:top w:val="none" w:sz="0" w:space="0" w:color="auto"/>
        <w:left w:val="none" w:sz="0" w:space="0" w:color="auto"/>
        <w:bottom w:val="none" w:sz="0" w:space="0" w:color="auto"/>
        <w:right w:val="none" w:sz="0" w:space="0" w:color="auto"/>
      </w:divBdr>
      <w:divsChild>
        <w:div w:id="1363482905">
          <w:marLeft w:val="0"/>
          <w:marRight w:val="0"/>
          <w:marTop w:val="0"/>
          <w:marBottom w:val="0"/>
          <w:divBdr>
            <w:top w:val="none" w:sz="0" w:space="0" w:color="auto"/>
            <w:left w:val="none" w:sz="0" w:space="0" w:color="auto"/>
            <w:bottom w:val="none" w:sz="0" w:space="0" w:color="auto"/>
            <w:right w:val="none" w:sz="0" w:space="0" w:color="auto"/>
          </w:divBdr>
        </w:div>
        <w:div w:id="1727221277">
          <w:marLeft w:val="0"/>
          <w:marRight w:val="0"/>
          <w:marTop w:val="0"/>
          <w:marBottom w:val="0"/>
          <w:divBdr>
            <w:top w:val="none" w:sz="0" w:space="0" w:color="auto"/>
            <w:left w:val="none" w:sz="0" w:space="0" w:color="auto"/>
            <w:bottom w:val="none" w:sz="0" w:space="0" w:color="auto"/>
            <w:right w:val="none" w:sz="0" w:space="0" w:color="auto"/>
          </w:divBdr>
        </w:div>
        <w:div w:id="1268778189">
          <w:marLeft w:val="0"/>
          <w:marRight w:val="0"/>
          <w:marTop w:val="0"/>
          <w:marBottom w:val="0"/>
          <w:divBdr>
            <w:top w:val="none" w:sz="0" w:space="0" w:color="auto"/>
            <w:left w:val="none" w:sz="0" w:space="0" w:color="auto"/>
            <w:bottom w:val="none" w:sz="0" w:space="0" w:color="auto"/>
            <w:right w:val="none" w:sz="0" w:space="0" w:color="auto"/>
          </w:divBdr>
        </w:div>
        <w:div w:id="769199890">
          <w:marLeft w:val="0"/>
          <w:marRight w:val="0"/>
          <w:marTop w:val="0"/>
          <w:marBottom w:val="0"/>
          <w:divBdr>
            <w:top w:val="none" w:sz="0" w:space="0" w:color="auto"/>
            <w:left w:val="none" w:sz="0" w:space="0" w:color="auto"/>
            <w:bottom w:val="none" w:sz="0" w:space="0" w:color="auto"/>
            <w:right w:val="none" w:sz="0" w:space="0" w:color="auto"/>
          </w:divBdr>
        </w:div>
      </w:divsChild>
    </w:div>
    <w:div w:id="577178104">
      <w:bodyDiv w:val="1"/>
      <w:marLeft w:val="0"/>
      <w:marRight w:val="0"/>
      <w:marTop w:val="0"/>
      <w:marBottom w:val="0"/>
      <w:divBdr>
        <w:top w:val="none" w:sz="0" w:space="0" w:color="auto"/>
        <w:left w:val="none" w:sz="0" w:space="0" w:color="auto"/>
        <w:bottom w:val="none" w:sz="0" w:space="0" w:color="auto"/>
        <w:right w:val="none" w:sz="0" w:space="0" w:color="auto"/>
      </w:divBdr>
      <w:divsChild>
        <w:div w:id="1923485217">
          <w:marLeft w:val="0"/>
          <w:marRight w:val="0"/>
          <w:marTop w:val="0"/>
          <w:marBottom w:val="0"/>
          <w:divBdr>
            <w:top w:val="none" w:sz="0" w:space="0" w:color="auto"/>
            <w:left w:val="none" w:sz="0" w:space="0" w:color="auto"/>
            <w:bottom w:val="none" w:sz="0" w:space="0" w:color="auto"/>
            <w:right w:val="none" w:sz="0" w:space="0" w:color="auto"/>
          </w:divBdr>
        </w:div>
        <w:div w:id="413628192">
          <w:marLeft w:val="0"/>
          <w:marRight w:val="0"/>
          <w:marTop w:val="0"/>
          <w:marBottom w:val="0"/>
          <w:divBdr>
            <w:top w:val="none" w:sz="0" w:space="0" w:color="auto"/>
            <w:left w:val="none" w:sz="0" w:space="0" w:color="auto"/>
            <w:bottom w:val="none" w:sz="0" w:space="0" w:color="auto"/>
            <w:right w:val="none" w:sz="0" w:space="0" w:color="auto"/>
          </w:divBdr>
        </w:div>
        <w:div w:id="700981799">
          <w:marLeft w:val="0"/>
          <w:marRight w:val="0"/>
          <w:marTop w:val="0"/>
          <w:marBottom w:val="0"/>
          <w:divBdr>
            <w:top w:val="none" w:sz="0" w:space="0" w:color="auto"/>
            <w:left w:val="none" w:sz="0" w:space="0" w:color="auto"/>
            <w:bottom w:val="none" w:sz="0" w:space="0" w:color="auto"/>
            <w:right w:val="none" w:sz="0" w:space="0" w:color="auto"/>
          </w:divBdr>
        </w:div>
        <w:div w:id="1011183759">
          <w:marLeft w:val="0"/>
          <w:marRight w:val="0"/>
          <w:marTop w:val="0"/>
          <w:marBottom w:val="0"/>
          <w:divBdr>
            <w:top w:val="none" w:sz="0" w:space="0" w:color="auto"/>
            <w:left w:val="none" w:sz="0" w:space="0" w:color="auto"/>
            <w:bottom w:val="none" w:sz="0" w:space="0" w:color="auto"/>
            <w:right w:val="none" w:sz="0" w:space="0" w:color="auto"/>
          </w:divBdr>
        </w:div>
        <w:div w:id="1478912174">
          <w:marLeft w:val="0"/>
          <w:marRight w:val="0"/>
          <w:marTop w:val="0"/>
          <w:marBottom w:val="0"/>
          <w:divBdr>
            <w:top w:val="none" w:sz="0" w:space="0" w:color="auto"/>
            <w:left w:val="none" w:sz="0" w:space="0" w:color="auto"/>
            <w:bottom w:val="none" w:sz="0" w:space="0" w:color="auto"/>
            <w:right w:val="none" w:sz="0" w:space="0" w:color="auto"/>
          </w:divBdr>
        </w:div>
        <w:div w:id="2009823505">
          <w:marLeft w:val="0"/>
          <w:marRight w:val="0"/>
          <w:marTop w:val="0"/>
          <w:marBottom w:val="0"/>
          <w:divBdr>
            <w:top w:val="none" w:sz="0" w:space="0" w:color="auto"/>
            <w:left w:val="none" w:sz="0" w:space="0" w:color="auto"/>
            <w:bottom w:val="none" w:sz="0" w:space="0" w:color="auto"/>
            <w:right w:val="none" w:sz="0" w:space="0" w:color="auto"/>
          </w:divBdr>
        </w:div>
      </w:divsChild>
    </w:div>
    <w:div w:id="578714559">
      <w:bodyDiv w:val="1"/>
      <w:marLeft w:val="0"/>
      <w:marRight w:val="0"/>
      <w:marTop w:val="0"/>
      <w:marBottom w:val="0"/>
      <w:divBdr>
        <w:top w:val="none" w:sz="0" w:space="0" w:color="auto"/>
        <w:left w:val="none" w:sz="0" w:space="0" w:color="auto"/>
        <w:bottom w:val="none" w:sz="0" w:space="0" w:color="auto"/>
        <w:right w:val="none" w:sz="0" w:space="0" w:color="auto"/>
      </w:divBdr>
    </w:div>
    <w:div w:id="582646692">
      <w:bodyDiv w:val="1"/>
      <w:marLeft w:val="0"/>
      <w:marRight w:val="0"/>
      <w:marTop w:val="0"/>
      <w:marBottom w:val="0"/>
      <w:divBdr>
        <w:top w:val="none" w:sz="0" w:space="0" w:color="auto"/>
        <w:left w:val="none" w:sz="0" w:space="0" w:color="auto"/>
        <w:bottom w:val="none" w:sz="0" w:space="0" w:color="auto"/>
        <w:right w:val="none" w:sz="0" w:space="0" w:color="auto"/>
      </w:divBdr>
    </w:div>
    <w:div w:id="584151202">
      <w:bodyDiv w:val="1"/>
      <w:marLeft w:val="0"/>
      <w:marRight w:val="0"/>
      <w:marTop w:val="0"/>
      <w:marBottom w:val="0"/>
      <w:divBdr>
        <w:top w:val="none" w:sz="0" w:space="0" w:color="auto"/>
        <w:left w:val="none" w:sz="0" w:space="0" w:color="auto"/>
        <w:bottom w:val="none" w:sz="0" w:space="0" w:color="auto"/>
        <w:right w:val="none" w:sz="0" w:space="0" w:color="auto"/>
      </w:divBdr>
    </w:div>
    <w:div w:id="587886748">
      <w:bodyDiv w:val="1"/>
      <w:marLeft w:val="0"/>
      <w:marRight w:val="0"/>
      <w:marTop w:val="0"/>
      <w:marBottom w:val="0"/>
      <w:divBdr>
        <w:top w:val="none" w:sz="0" w:space="0" w:color="auto"/>
        <w:left w:val="none" w:sz="0" w:space="0" w:color="auto"/>
        <w:bottom w:val="none" w:sz="0" w:space="0" w:color="auto"/>
        <w:right w:val="none" w:sz="0" w:space="0" w:color="auto"/>
      </w:divBdr>
    </w:div>
    <w:div w:id="589895473">
      <w:bodyDiv w:val="1"/>
      <w:marLeft w:val="0"/>
      <w:marRight w:val="0"/>
      <w:marTop w:val="0"/>
      <w:marBottom w:val="0"/>
      <w:divBdr>
        <w:top w:val="none" w:sz="0" w:space="0" w:color="auto"/>
        <w:left w:val="none" w:sz="0" w:space="0" w:color="auto"/>
        <w:bottom w:val="none" w:sz="0" w:space="0" w:color="auto"/>
        <w:right w:val="none" w:sz="0" w:space="0" w:color="auto"/>
      </w:divBdr>
    </w:div>
    <w:div w:id="590817308">
      <w:bodyDiv w:val="1"/>
      <w:marLeft w:val="0"/>
      <w:marRight w:val="0"/>
      <w:marTop w:val="0"/>
      <w:marBottom w:val="0"/>
      <w:divBdr>
        <w:top w:val="none" w:sz="0" w:space="0" w:color="auto"/>
        <w:left w:val="none" w:sz="0" w:space="0" w:color="auto"/>
        <w:bottom w:val="none" w:sz="0" w:space="0" w:color="auto"/>
        <w:right w:val="none" w:sz="0" w:space="0" w:color="auto"/>
      </w:divBdr>
      <w:divsChild>
        <w:div w:id="33694321">
          <w:marLeft w:val="0"/>
          <w:marRight w:val="0"/>
          <w:marTop w:val="0"/>
          <w:marBottom w:val="0"/>
          <w:divBdr>
            <w:top w:val="none" w:sz="0" w:space="0" w:color="auto"/>
            <w:left w:val="none" w:sz="0" w:space="0" w:color="auto"/>
            <w:bottom w:val="none" w:sz="0" w:space="0" w:color="auto"/>
            <w:right w:val="none" w:sz="0" w:space="0" w:color="auto"/>
          </w:divBdr>
        </w:div>
        <w:div w:id="1752194836">
          <w:marLeft w:val="0"/>
          <w:marRight w:val="0"/>
          <w:marTop w:val="0"/>
          <w:marBottom w:val="0"/>
          <w:divBdr>
            <w:top w:val="none" w:sz="0" w:space="0" w:color="auto"/>
            <w:left w:val="none" w:sz="0" w:space="0" w:color="auto"/>
            <w:bottom w:val="none" w:sz="0" w:space="0" w:color="auto"/>
            <w:right w:val="none" w:sz="0" w:space="0" w:color="auto"/>
          </w:divBdr>
        </w:div>
        <w:div w:id="342830275">
          <w:marLeft w:val="0"/>
          <w:marRight w:val="0"/>
          <w:marTop w:val="0"/>
          <w:marBottom w:val="0"/>
          <w:divBdr>
            <w:top w:val="none" w:sz="0" w:space="0" w:color="auto"/>
            <w:left w:val="none" w:sz="0" w:space="0" w:color="auto"/>
            <w:bottom w:val="none" w:sz="0" w:space="0" w:color="auto"/>
            <w:right w:val="none" w:sz="0" w:space="0" w:color="auto"/>
          </w:divBdr>
        </w:div>
        <w:div w:id="1066301733">
          <w:marLeft w:val="0"/>
          <w:marRight w:val="0"/>
          <w:marTop w:val="0"/>
          <w:marBottom w:val="0"/>
          <w:divBdr>
            <w:top w:val="none" w:sz="0" w:space="0" w:color="auto"/>
            <w:left w:val="none" w:sz="0" w:space="0" w:color="auto"/>
            <w:bottom w:val="none" w:sz="0" w:space="0" w:color="auto"/>
            <w:right w:val="none" w:sz="0" w:space="0" w:color="auto"/>
          </w:divBdr>
        </w:div>
        <w:div w:id="562835288">
          <w:marLeft w:val="0"/>
          <w:marRight w:val="0"/>
          <w:marTop w:val="0"/>
          <w:marBottom w:val="0"/>
          <w:divBdr>
            <w:top w:val="none" w:sz="0" w:space="0" w:color="auto"/>
            <w:left w:val="none" w:sz="0" w:space="0" w:color="auto"/>
            <w:bottom w:val="none" w:sz="0" w:space="0" w:color="auto"/>
            <w:right w:val="none" w:sz="0" w:space="0" w:color="auto"/>
          </w:divBdr>
        </w:div>
        <w:div w:id="1282105821">
          <w:marLeft w:val="0"/>
          <w:marRight w:val="0"/>
          <w:marTop w:val="0"/>
          <w:marBottom w:val="0"/>
          <w:divBdr>
            <w:top w:val="none" w:sz="0" w:space="0" w:color="auto"/>
            <w:left w:val="none" w:sz="0" w:space="0" w:color="auto"/>
            <w:bottom w:val="none" w:sz="0" w:space="0" w:color="auto"/>
            <w:right w:val="none" w:sz="0" w:space="0" w:color="auto"/>
          </w:divBdr>
        </w:div>
        <w:div w:id="2014718375">
          <w:marLeft w:val="0"/>
          <w:marRight w:val="0"/>
          <w:marTop w:val="0"/>
          <w:marBottom w:val="0"/>
          <w:divBdr>
            <w:top w:val="none" w:sz="0" w:space="0" w:color="auto"/>
            <w:left w:val="none" w:sz="0" w:space="0" w:color="auto"/>
            <w:bottom w:val="none" w:sz="0" w:space="0" w:color="auto"/>
            <w:right w:val="none" w:sz="0" w:space="0" w:color="auto"/>
          </w:divBdr>
        </w:div>
        <w:div w:id="84819">
          <w:marLeft w:val="0"/>
          <w:marRight w:val="0"/>
          <w:marTop w:val="0"/>
          <w:marBottom w:val="0"/>
          <w:divBdr>
            <w:top w:val="none" w:sz="0" w:space="0" w:color="auto"/>
            <w:left w:val="none" w:sz="0" w:space="0" w:color="auto"/>
            <w:bottom w:val="none" w:sz="0" w:space="0" w:color="auto"/>
            <w:right w:val="none" w:sz="0" w:space="0" w:color="auto"/>
          </w:divBdr>
        </w:div>
        <w:div w:id="1343316566">
          <w:marLeft w:val="0"/>
          <w:marRight w:val="0"/>
          <w:marTop w:val="0"/>
          <w:marBottom w:val="0"/>
          <w:divBdr>
            <w:top w:val="none" w:sz="0" w:space="0" w:color="auto"/>
            <w:left w:val="none" w:sz="0" w:space="0" w:color="auto"/>
            <w:bottom w:val="none" w:sz="0" w:space="0" w:color="auto"/>
            <w:right w:val="none" w:sz="0" w:space="0" w:color="auto"/>
          </w:divBdr>
        </w:div>
        <w:div w:id="895697927">
          <w:marLeft w:val="0"/>
          <w:marRight w:val="0"/>
          <w:marTop w:val="0"/>
          <w:marBottom w:val="0"/>
          <w:divBdr>
            <w:top w:val="none" w:sz="0" w:space="0" w:color="auto"/>
            <w:left w:val="none" w:sz="0" w:space="0" w:color="auto"/>
            <w:bottom w:val="none" w:sz="0" w:space="0" w:color="auto"/>
            <w:right w:val="none" w:sz="0" w:space="0" w:color="auto"/>
          </w:divBdr>
        </w:div>
        <w:div w:id="1835488079">
          <w:marLeft w:val="0"/>
          <w:marRight w:val="0"/>
          <w:marTop w:val="0"/>
          <w:marBottom w:val="0"/>
          <w:divBdr>
            <w:top w:val="none" w:sz="0" w:space="0" w:color="auto"/>
            <w:left w:val="none" w:sz="0" w:space="0" w:color="auto"/>
            <w:bottom w:val="none" w:sz="0" w:space="0" w:color="auto"/>
            <w:right w:val="none" w:sz="0" w:space="0" w:color="auto"/>
          </w:divBdr>
        </w:div>
      </w:divsChild>
    </w:div>
    <w:div w:id="591202673">
      <w:bodyDiv w:val="1"/>
      <w:marLeft w:val="0"/>
      <w:marRight w:val="0"/>
      <w:marTop w:val="0"/>
      <w:marBottom w:val="0"/>
      <w:divBdr>
        <w:top w:val="none" w:sz="0" w:space="0" w:color="auto"/>
        <w:left w:val="none" w:sz="0" w:space="0" w:color="auto"/>
        <w:bottom w:val="none" w:sz="0" w:space="0" w:color="auto"/>
        <w:right w:val="none" w:sz="0" w:space="0" w:color="auto"/>
      </w:divBdr>
      <w:divsChild>
        <w:div w:id="966469840">
          <w:marLeft w:val="0"/>
          <w:marRight w:val="0"/>
          <w:marTop w:val="0"/>
          <w:marBottom w:val="0"/>
          <w:divBdr>
            <w:top w:val="none" w:sz="0" w:space="0" w:color="auto"/>
            <w:left w:val="none" w:sz="0" w:space="0" w:color="auto"/>
            <w:bottom w:val="none" w:sz="0" w:space="0" w:color="auto"/>
            <w:right w:val="none" w:sz="0" w:space="0" w:color="auto"/>
          </w:divBdr>
        </w:div>
        <w:div w:id="1301577028">
          <w:marLeft w:val="0"/>
          <w:marRight w:val="0"/>
          <w:marTop w:val="0"/>
          <w:marBottom w:val="0"/>
          <w:divBdr>
            <w:top w:val="none" w:sz="0" w:space="0" w:color="auto"/>
            <w:left w:val="none" w:sz="0" w:space="0" w:color="auto"/>
            <w:bottom w:val="none" w:sz="0" w:space="0" w:color="auto"/>
            <w:right w:val="none" w:sz="0" w:space="0" w:color="auto"/>
          </w:divBdr>
        </w:div>
        <w:div w:id="1336762482">
          <w:marLeft w:val="0"/>
          <w:marRight w:val="0"/>
          <w:marTop w:val="0"/>
          <w:marBottom w:val="0"/>
          <w:divBdr>
            <w:top w:val="none" w:sz="0" w:space="0" w:color="auto"/>
            <w:left w:val="none" w:sz="0" w:space="0" w:color="auto"/>
            <w:bottom w:val="none" w:sz="0" w:space="0" w:color="auto"/>
            <w:right w:val="none" w:sz="0" w:space="0" w:color="auto"/>
          </w:divBdr>
        </w:div>
      </w:divsChild>
    </w:div>
    <w:div w:id="591936566">
      <w:bodyDiv w:val="1"/>
      <w:marLeft w:val="0"/>
      <w:marRight w:val="0"/>
      <w:marTop w:val="0"/>
      <w:marBottom w:val="0"/>
      <w:divBdr>
        <w:top w:val="none" w:sz="0" w:space="0" w:color="auto"/>
        <w:left w:val="none" w:sz="0" w:space="0" w:color="auto"/>
        <w:bottom w:val="none" w:sz="0" w:space="0" w:color="auto"/>
        <w:right w:val="none" w:sz="0" w:space="0" w:color="auto"/>
      </w:divBdr>
    </w:div>
    <w:div w:id="592015114">
      <w:bodyDiv w:val="1"/>
      <w:marLeft w:val="0"/>
      <w:marRight w:val="0"/>
      <w:marTop w:val="0"/>
      <w:marBottom w:val="0"/>
      <w:divBdr>
        <w:top w:val="none" w:sz="0" w:space="0" w:color="auto"/>
        <w:left w:val="none" w:sz="0" w:space="0" w:color="auto"/>
        <w:bottom w:val="none" w:sz="0" w:space="0" w:color="auto"/>
        <w:right w:val="none" w:sz="0" w:space="0" w:color="auto"/>
      </w:divBdr>
      <w:divsChild>
        <w:div w:id="2000885173">
          <w:marLeft w:val="0"/>
          <w:marRight w:val="0"/>
          <w:marTop w:val="0"/>
          <w:marBottom w:val="0"/>
          <w:divBdr>
            <w:top w:val="none" w:sz="0" w:space="0" w:color="auto"/>
            <w:left w:val="none" w:sz="0" w:space="0" w:color="auto"/>
            <w:bottom w:val="none" w:sz="0" w:space="0" w:color="auto"/>
            <w:right w:val="none" w:sz="0" w:space="0" w:color="auto"/>
          </w:divBdr>
        </w:div>
        <w:div w:id="1302344995">
          <w:marLeft w:val="0"/>
          <w:marRight w:val="0"/>
          <w:marTop w:val="0"/>
          <w:marBottom w:val="0"/>
          <w:divBdr>
            <w:top w:val="none" w:sz="0" w:space="0" w:color="auto"/>
            <w:left w:val="none" w:sz="0" w:space="0" w:color="auto"/>
            <w:bottom w:val="none" w:sz="0" w:space="0" w:color="auto"/>
            <w:right w:val="none" w:sz="0" w:space="0" w:color="auto"/>
          </w:divBdr>
        </w:div>
        <w:div w:id="592515901">
          <w:marLeft w:val="0"/>
          <w:marRight w:val="0"/>
          <w:marTop w:val="0"/>
          <w:marBottom w:val="0"/>
          <w:divBdr>
            <w:top w:val="none" w:sz="0" w:space="0" w:color="auto"/>
            <w:left w:val="none" w:sz="0" w:space="0" w:color="auto"/>
            <w:bottom w:val="none" w:sz="0" w:space="0" w:color="auto"/>
            <w:right w:val="none" w:sz="0" w:space="0" w:color="auto"/>
          </w:divBdr>
        </w:div>
        <w:div w:id="525293775">
          <w:marLeft w:val="0"/>
          <w:marRight w:val="0"/>
          <w:marTop w:val="0"/>
          <w:marBottom w:val="0"/>
          <w:divBdr>
            <w:top w:val="none" w:sz="0" w:space="0" w:color="auto"/>
            <w:left w:val="none" w:sz="0" w:space="0" w:color="auto"/>
            <w:bottom w:val="none" w:sz="0" w:space="0" w:color="auto"/>
            <w:right w:val="none" w:sz="0" w:space="0" w:color="auto"/>
          </w:divBdr>
        </w:div>
        <w:div w:id="615523012">
          <w:marLeft w:val="0"/>
          <w:marRight w:val="0"/>
          <w:marTop w:val="0"/>
          <w:marBottom w:val="0"/>
          <w:divBdr>
            <w:top w:val="none" w:sz="0" w:space="0" w:color="auto"/>
            <w:left w:val="none" w:sz="0" w:space="0" w:color="auto"/>
            <w:bottom w:val="none" w:sz="0" w:space="0" w:color="auto"/>
            <w:right w:val="none" w:sz="0" w:space="0" w:color="auto"/>
          </w:divBdr>
        </w:div>
        <w:div w:id="1029988134">
          <w:marLeft w:val="0"/>
          <w:marRight w:val="0"/>
          <w:marTop w:val="0"/>
          <w:marBottom w:val="0"/>
          <w:divBdr>
            <w:top w:val="none" w:sz="0" w:space="0" w:color="auto"/>
            <w:left w:val="none" w:sz="0" w:space="0" w:color="auto"/>
            <w:bottom w:val="none" w:sz="0" w:space="0" w:color="auto"/>
            <w:right w:val="none" w:sz="0" w:space="0" w:color="auto"/>
          </w:divBdr>
        </w:div>
        <w:div w:id="1647978778">
          <w:marLeft w:val="0"/>
          <w:marRight w:val="0"/>
          <w:marTop w:val="0"/>
          <w:marBottom w:val="0"/>
          <w:divBdr>
            <w:top w:val="none" w:sz="0" w:space="0" w:color="auto"/>
            <w:left w:val="none" w:sz="0" w:space="0" w:color="auto"/>
            <w:bottom w:val="none" w:sz="0" w:space="0" w:color="auto"/>
            <w:right w:val="none" w:sz="0" w:space="0" w:color="auto"/>
          </w:divBdr>
        </w:div>
        <w:div w:id="1698505803">
          <w:marLeft w:val="0"/>
          <w:marRight w:val="0"/>
          <w:marTop w:val="0"/>
          <w:marBottom w:val="0"/>
          <w:divBdr>
            <w:top w:val="none" w:sz="0" w:space="0" w:color="auto"/>
            <w:left w:val="none" w:sz="0" w:space="0" w:color="auto"/>
            <w:bottom w:val="none" w:sz="0" w:space="0" w:color="auto"/>
            <w:right w:val="none" w:sz="0" w:space="0" w:color="auto"/>
          </w:divBdr>
        </w:div>
        <w:div w:id="1614365331">
          <w:marLeft w:val="0"/>
          <w:marRight w:val="0"/>
          <w:marTop w:val="0"/>
          <w:marBottom w:val="0"/>
          <w:divBdr>
            <w:top w:val="none" w:sz="0" w:space="0" w:color="auto"/>
            <w:left w:val="none" w:sz="0" w:space="0" w:color="auto"/>
            <w:bottom w:val="none" w:sz="0" w:space="0" w:color="auto"/>
            <w:right w:val="none" w:sz="0" w:space="0" w:color="auto"/>
          </w:divBdr>
        </w:div>
      </w:divsChild>
    </w:div>
    <w:div w:id="592476850">
      <w:bodyDiv w:val="1"/>
      <w:marLeft w:val="0"/>
      <w:marRight w:val="0"/>
      <w:marTop w:val="0"/>
      <w:marBottom w:val="0"/>
      <w:divBdr>
        <w:top w:val="none" w:sz="0" w:space="0" w:color="auto"/>
        <w:left w:val="none" w:sz="0" w:space="0" w:color="auto"/>
        <w:bottom w:val="none" w:sz="0" w:space="0" w:color="auto"/>
        <w:right w:val="none" w:sz="0" w:space="0" w:color="auto"/>
      </w:divBdr>
      <w:divsChild>
        <w:div w:id="1725761924">
          <w:marLeft w:val="0"/>
          <w:marRight w:val="0"/>
          <w:marTop w:val="0"/>
          <w:marBottom w:val="0"/>
          <w:divBdr>
            <w:top w:val="none" w:sz="0" w:space="0" w:color="auto"/>
            <w:left w:val="none" w:sz="0" w:space="0" w:color="auto"/>
            <w:bottom w:val="none" w:sz="0" w:space="0" w:color="auto"/>
            <w:right w:val="none" w:sz="0" w:space="0" w:color="auto"/>
          </w:divBdr>
          <w:divsChild>
            <w:div w:id="1442991766">
              <w:marLeft w:val="0"/>
              <w:marRight w:val="0"/>
              <w:marTop w:val="0"/>
              <w:marBottom w:val="0"/>
              <w:divBdr>
                <w:top w:val="none" w:sz="0" w:space="0" w:color="auto"/>
                <w:left w:val="none" w:sz="0" w:space="0" w:color="auto"/>
                <w:bottom w:val="none" w:sz="0" w:space="0" w:color="auto"/>
                <w:right w:val="none" w:sz="0" w:space="0" w:color="auto"/>
              </w:divBdr>
              <w:divsChild>
                <w:div w:id="123150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3635643">
      <w:bodyDiv w:val="1"/>
      <w:marLeft w:val="0"/>
      <w:marRight w:val="0"/>
      <w:marTop w:val="0"/>
      <w:marBottom w:val="0"/>
      <w:divBdr>
        <w:top w:val="none" w:sz="0" w:space="0" w:color="auto"/>
        <w:left w:val="none" w:sz="0" w:space="0" w:color="auto"/>
        <w:bottom w:val="none" w:sz="0" w:space="0" w:color="auto"/>
        <w:right w:val="none" w:sz="0" w:space="0" w:color="auto"/>
      </w:divBdr>
    </w:div>
    <w:div w:id="595214921">
      <w:bodyDiv w:val="1"/>
      <w:marLeft w:val="0"/>
      <w:marRight w:val="0"/>
      <w:marTop w:val="0"/>
      <w:marBottom w:val="0"/>
      <w:divBdr>
        <w:top w:val="none" w:sz="0" w:space="0" w:color="auto"/>
        <w:left w:val="none" w:sz="0" w:space="0" w:color="auto"/>
        <w:bottom w:val="none" w:sz="0" w:space="0" w:color="auto"/>
        <w:right w:val="none" w:sz="0" w:space="0" w:color="auto"/>
      </w:divBdr>
    </w:div>
    <w:div w:id="595556839">
      <w:bodyDiv w:val="1"/>
      <w:marLeft w:val="0"/>
      <w:marRight w:val="0"/>
      <w:marTop w:val="0"/>
      <w:marBottom w:val="0"/>
      <w:divBdr>
        <w:top w:val="none" w:sz="0" w:space="0" w:color="auto"/>
        <w:left w:val="none" w:sz="0" w:space="0" w:color="auto"/>
        <w:bottom w:val="none" w:sz="0" w:space="0" w:color="auto"/>
        <w:right w:val="none" w:sz="0" w:space="0" w:color="auto"/>
      </w:divBdr>
    </w:div>
    <w:div w:id="598834876">
      <w:bodyDiv w:val="1"/>
      <w:marLeft w:val="0"/>
      <w:marRight w:val="0"/>
      <w:marTop w:val="0"/>
      <w:marBottom w:val="0"/>
      <w:divBdr>
        <w:top w:val="none" w:sz="0" w:space="0" w:color="auto"/>
        <w:left w:val="none" w:sz="0" w:space="0" w:color="auto"/>
        <w:bottom w:val="none" w:sz="0" w:space="0" w:color="auto"/>
        <w:right w:val="none" w:sz="0" w:space="0" w:color="auto"/>
      </w:divBdr>
    </w:div>
    <w:div w:id="599530404">
      <w:bodyDiv w:val="1"/>
      <w:marLeft w:val="0"/>
      <w:marRight w:val="0"/>
      <w:marTop w:val="0"/>
      <w:marBottom w:val="0"/>
      <w:divBdr>
        <w:top w:val="none" w:sz="0" w:space="0" w:color="auto"/>
        <w:left w:val="none" w:sz="0" w:space="0" w:color="auto"/>
        <w:bottom w:val="none" w:sz="0" w:space="0" w:color="auto"/>
        <w:right w:val="none" w:sz="0" w:space="0" w:color="auto"/>
      </w:divBdr>
    </w:div>
    <w:div w:id="601841827">
      <w:bodyDiv w:val="1"/>
      <w:marLeft w:val="0"/>
      <w:marRight w:val="0"/>
      <w:marTop w:val="0"/>
      <w:marBottom w:val="0"/>
      <w:divBdr>
        <w:top w:val="none" w:sz="0" w:space="0" w:color="auto"/>
        <w:left w:val="none" w:sz="0" w:space="0" w:color="auto"/>
        <w:bottom w:val="none" w:sz="0" w:space="0" w:color="auto"/>
        <w:right w:val="none" w:sz="0" w:space="0" w:color="auto"/>
      </w:divBdr>
    </w:div>
    <w:div w:id="602305036">
      <w:bodyDiv w:val="1"/>
      <w:marLeft w:val="0"/>
      <w:marRight w:val="0"/>
      <w:marTop w:val="0"/>
      <w:marBottom w:val="0"/>
      <w:divBdr>
        <w:top w:val="none" w:sz="0" w:space="0" w:color="auto"/>
        <w:left w:val="none" w:sz="0" w:space="0" w:color="auto"/>
        <w:bottom w:val="none" w:sz="0" w:space="0" w:color="auto"/>
        <w:right w:val="none" w:sz="0" w:space="0" w:color="auto"/>
      </w:divBdr>
    </w:div>
    <w:div w:id="603151505">
      <w:bodyDiv w:val="1"/>
      <w:marLeft w:val="0"/>
      <w:marRight w:val="0"/>
      <w:marTop w:val="0"/>
      <w:marBottom w:val="0"/>
      <w:divBdr>
        <w:top w:val="none" w:sz="0" w:space="0" w:color="auto"/>
        <w:left w:val="none" w:sz="0" w:space="0" w:color="auto"/>
        <w:bottom w:val="none" w:sz="0" w:space="0" w:color="auto"/>
        <w:right w:val="none" w:sz="0" w:space="0" w:color="auto"/>
      </w:divBdr>
    </w:div>
    <w:div w:id="603809007">
      <w:bodyDiv w:val="1"/>
      <w:marLeft w:val="0"/>
      <w:marRight w:val="0"/>
      <w:marTop w:val="0"/>
      <w:marBottom w:val="0"/>
      <w:divBdr>
        <w:top w:val="none" w:sz="0" w:space="0" w:color="auto"/>
        <w:left w:val="none" w:sz="0" w:space="0" w:color="auto"/>
        <w:bottom w:val="none" w:sz="0" w:space="0" w:color="auto"/>
        <w:right w:val="none" w:sz="0" w:space="0" w:color="auto"/>
      </w:divBdr>
    </w:div>
    <w:div w:id="604505072">
      <w:bodyDiv w:val="1"/>
      <w:marLeft w:val="0"/>
      <w:marRight w:val="0"/>
      <w:marTop w:val="0"/>
      <w:marBottom w:val="0"/>
      <w:divBdr>
        <w:top w:val="none" w:sz="0" w:space="0" w:color="auto"/>
        <w:left w:val="none" w:sz="0" w:space="0" w:color="auto"/>
        <w:bottom w:val="none" w:sz="0" w:space="0" w:color="auto"/>
        <w:right w:val="none" w:sz="0" w:space="0" w:color="auto"/>
      </w:divBdr>
      <w:divsChild>
        <w:div w:id="754517309">
          <w:marLeft w:val="0"/>
          <w:marRight w:val="0"/>
          <w:marTop w:val="0"/>
          <w:marBottom w:val="0"/>
          <w:divBdr>
            <w:top w:val="none" w:sz="0" w:space="0" w:color="auto"/>
            <w:left w:val="none" w:sz="0" w:space="0" w:color="auto"/>
            <w:bottom w:val="none" w:sz="0" w:space="0" w:color="auto"/>
            <w:right w:val="none" w:sz="0" w:space="0" w:color="auto"/>
          </w:divBdr>
          <w:divsChild>
            <w:div w:id="145125902">
              <w:marLeft w:val="0"/>
              <w:marRight w:val="0"/>
              <w:marTop w:val="0"/>
              <w:marBottom w:val="0"/>
              <w:divBdr>
                <w:top w:val="none" w:sz="0" w:space="0" w:color="auto"/>
                <w:left w:val="none" w:sz="0" w:space="0" w:color="auto"/>
                <w:bottom w:val="none" w:sz="0" w:space="0" w:color="auto"/>
                <w:right w:val="none" w:sz="0" w:space="0" w:color="auto"/>
              </w:divBdr>
              <w:divsChild>
                <w:div w:id="1381585939">
                  <w:marLeft w:val="0"/>
                  <w:marRight w:val="0"/>
                  <w:marTop w:val="0"/>
                  <w:marBottom w:val="0"/>
                  <w:divBdr>
                    <w:top w:val="none" w:sz="0" w:space="0" w:color="auto"/>
                    <w:left w:val="none" w:sz="0" w:space="0" w:color="auto"/>
                    <w:bottom w:val="none" w:sz="0" w:space="0" w:color="auto"/>
                    <w:right w:val="none" w:sz="0" w:space="0" w:color="auto"/>
                  </w:divBdr>
                  <w:divsChild>
                    <w:div w:id="49571946">
                      <w:marLeft w:val="0"/>
                      <w:marRight w:val="0"/>
                      <w:marTop w:val="0"/>
                      <w:marBottom w:val="0"/>
                      <w:divBdr>
                        <w:top w:val="none" w:sz="0" w:space="0" w:color="auto"/>
                        <w:left w:val="none" w:sz="0" w:space="0" w:color="auto"/>
                        <w:bottom w:val="none" w:sz="0" w:space="0" w:color="auto"/>
                        <w:right w:val="none" w:sz="0" w:space="0" w:color="auto"/>
                      </w:divBdr>
                      <w:divsChild>
                        <w:div w:id="494615363">
                          <w:marLeft w:val="0"/>
                          <w:marRight w:val="0"/>
                          <w:marTop w:val="0"/>
                          <w:marBottom w:val="0"/>
                          <w:divBdr>
                            <w:top w:val="none" w:sz="0" w:space="0" w:color="auto"/>
                            <w:left w:val="none" w:sz="0" w:space="0" w:color="auto"/>
                            <w:bottom w:val="none" w:sz="0" w:space="0" w:color="auto"/>
                            <w:right w:val="none" w:sz="0" w:space="0" w:color="auto"/>
                          </w:divBdr>
                          <w:divsChild>
                            <w:div w:id="1919441927">
                              <w:marLeft w:val="0"/>
                              <w:marRight w:val="0"/>
                              <w:marTop w:val="0"/>
                              <w:marBottom w:val="0"/>
                              <w:divBdr>
                                <w:top w:val="none" w:sz="0" w:space="0" w:color="auto"/>
                                <w:left w:val="none" w:sz="0" w:space="0" w:color="auto"/>
                                <w:bottom w:val="none" w:sz="0" w:space="0" w:color="auto"/>
                                <w:right w:val="none" w:sz="0" w:space="0" w:color="auto"/>
                              </w:divBdr>
                              <w:divsChild>
                                <w:div w:id="24727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83014">
                  <w:marLeft w:val="0"/>
                  <w:marRight w:val="0"/>
                  <w:marTop w:val="0"/>
                  <w:marBottom w:val="0"/>
                  <w:divBdr>
                    <w:top w:val="none" w:sz="0" w:space="0" w:color="auto"/>
                    <w:left w:val="none" w:sz="0" w:space="0" w:color="auto"/>
                    <w:bottom w:val="none" w:sz="0" w:space="0" w:color="auto"/>
                    <w:right w:val="none" w:sz="0" w:space="0" w:color="auto"/>
                  </w:divBdr>
                  <w:divsChild>
                    <w:div w:id="14374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573458">
          <w:marLeft w:val="0"/>
          <w:marRight w:val="0"/>
          <w:marTop w:val="0"/>
          <w:marBottom w:val="0"/>
          <w:divBdr>
            <w:top w:val="single" w:sz="6" w:space="11" w:color="DDDDDD"/>
            <w:left w:val="none" w:sz="0" w:space="0" w:color="auto"/>
            <w:bottom w:val="none" w:sz="0" w:space="0" w:color="auto"/>
            <w:right w:val="none" w:sz="0" w:space="0" w:color="auto"/>
          </w:divBdr>
          <w:divsChild>
            <w:div w:id="1106970337">
              <w:marLeft w:val="0"/>
              <w:marRight w:val="0"/>
              <w:marTop w:val="0"/>
              <w:marBottom w:val="0"/>
              <w:divBdr>
                <w:top w:val="none" w:sz="0" w:space="0" w:color="auto"/>
                <w:left w:val="none" w:sz="0" w:space="0" w:color="auto"/>
                <w:bottom w:val="none" w:sz="0" w:space="0" w:color="auto"/>
                <w:right w:val="none" w:sz="0" w:space="0" w:color="auto"/>
              </w:divBdr>
              <w:divsChild>
                <w:div w:id="729155820">
                  <w:marLeft w:val="-120"/>
                  <w:marRight w:val="0"/>
                  <w:marTop w:val="0"/>
                  <w:marBottom w:val="0"/>
                  <w:divBdr>
                    <w:top w:val="none" w:sz="0" w:space="0" w:color="auto"/>
                    <w:left w:val="none" w:sz="0" w:space="0" w:color="auto"/>
                    <w:bottom w:val="none" w:sz="0" w:space="0" w:color="auto"/>
                    <w:right w:val="none" w:sz="0" w:space="0" w:color="auto"/>
                  </w:divBdr>
                  <w:divsChild>
                    <w:div w:id="73861185">
                      <w:marLeft w:val="0"/>
                      <w:marRight w:val="0"/>
                      <w:marTop w:val="0"/>
                      <w:marBottom w:val="0"/>
                      <w:divBdr>
                        <w:top w:val="none" w:sz="0" w:space="0" w:color="auto"/>
                        <w:left w:val="none" w:sz="0" w:space="0" w:color="auto"/>
                        <w:bottom w:val="none" w:sz="0" w:space="0" w:color="auto"/>
                        <w:right w:val="none" w:sz="0" w:space="0" w:color="auto"/>
                      </w:divBdr>
                      <w:divsChild>
                        <w:div w:id="2059470655">
                          <w:marLeft w:val="0"/>
                          <w:marRight w:val="0"/>
                          <w:marTop w:val="0"/>
                          <w:marBottom w:val="0"/>
                          <w:divBdr>
                            <w:top w:val="none" w:sz="0" w:space="0" w:color="auto"/>
                            <w:left w:val="none" w:sz="0" w:space="0" w:color="auto"/>
                            <w:bottom w:val="none" w:sz="0" w:space="0" w:color="auto"/>
                            <w:right w:val="none" w:sz="0" w:space="0" w:color="auto"/>
                          </w:divBdr>
                          <w:divsChild>
                            <w:div w:id="1981810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20961">
                      <w:marLeft w:val="0"/>
                      <w:marRight w:val="0"/>
                      <w:marTop w:val="0"/>
                      <w:marBottom w:val="0"/>
                      <w:divBdr>
                        <w:top w:val="none" w:sz="0" w:space="0" w:color="auto"/>
                        <w:left w:val="none" w:sz="0" w:space="0" w:color="auto"/>
                        <w:bottom w:val="none" w:sz="0" w:space="0" w:color="auto"/>
                        <w:right w:val="none" w:sz="0" w:space="0" w:color="auto"/>
                      </w:divBdr>
                      <w:divsChild>
                        <w:div w:id="1962103982">
                          <w:marLeft w:val="0"/>
                          <w:marRight w:val="0"/>
                          <w:marTop w:val="0"/>
                          <w:marBottom w:val="0"/>
                          <w:divBdr>
                            <w:top w:val="none" w:sz="0" w:space="0" w:color="auto"/>
                            <w:left w:val="none" w:sz="0" w:space="0" w:color="auto"/>
                            <w:bottom w:val="none" w:sz="0" w:space="0" w:color="auto"/>
                            <w:right w:val="none" w:sz="0" w:space="0" w:color="auto"/>
                          </w:divBdr>
                          <w:divsChild>
                            <w:div w:id="77621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5309265">
      <w:bodyDiv w:val="1"/>
      <w:marLeft w:val="0"/>
      <w:marRight w:val="0"/>
      <w:marTop w:val="0"/>
      <w:marBottom w:val="0"/>
      <w:divBdr>
        <w:top w:val="none" w:sz="0" w:space="0" w:color="auto"/>
        <w:left w:val="none" w:sz="0" w:space="0" w:color="auto"/>
        <w:bottom w:val="none" w:sz="0" w:space="0" w:color="auto"/>
        <w:right w:val="none" w:sz="0" w:space="0" w:color="auto"/>
      </w:divBdr>
      <w:divsChild>
        <w:div w:id="1941328872">
          <w:marLeft w:val="0"/>
          <w:marRight w:val="0"/>
          <w:marTop w:val="0"/>
          <w:marBottom w:val="0"/>
          <w:divBdr>
            <w:top w:val="none" w:sz="0" w:space="0" w:color="auto"/>
            <w:left w:val="none" w:sz="0" w:space="0" w:color="auto"/>
            <w:bottom w:val="none" w:sz="0" w:space="0" w:color="auto"/>
            <w:right w:val="none" w:sz="0" w:space="0" w:color="auto"/>
          </w:divBdr>
        </w:div>
        <w:div w:id="2060087864">
          <w:marLeft w:val="0"/>
          <w:marRight w:val="0"/>
          <w:marTop w:val="0"/>
          <w:marBottom w:val="0"/>
          <w:divBdr>
            <w:top w:val="none" w:sz="0" w:space="0" w:color="auto"/>
            <w:left w:val="none" w:sz="0" w:space="0" w:color="auto"/>
            <w:bottom w:val="none" w:sz="0" w:space="0" w:color="auto"/>
            <w:right w:val="none" w:sz="0" w:space="0" w:color="auto"/>
          </w:divBdr>
        </w:div>
        <w:div w:id="1806313454">
          <w:marLeft w:val="0"/>
          <w:marRight w:val="0"/>
          <w:marTop w:val="0"/>
          <w:marBottom w:val="0"/>
          <w:divBdr>
            <w:top w:val="none" w:sz="0" w:space="0" w:color="auto"/>
            <w:left w:val="none" w:sz="0" w:space="0" w:color="auto"/>
            <w:bottom w:val="none" w:sz="0" w:space="0" w:color="auto"/>
            <w:right w:val="none" w:sz="0" w:space="0" w:color="auto"/>
          </w:divBdr>
        </w:div>
        <w:div w:id="1864979676">
          <w:marLeft w:val="0"/>
          <w:marRight w:val="0"/>
          <w:marTop w:val="0"/>
          <w:marBottom w:val="0"/>
          <w:divBdr>
            <w:top w:val="none" w:sz="0" w:space="0" w:color="auto"/>
            <w:left w:val="none" w:sz="0" w:space="0" w:color="auto"/>
            <w:bottom w:val="none" w:sz="0" w:space="0" w:color="auto"/>
            <w:right w:val="none" w:sz="0" w:space="0" w:color="auto"/>
          </w:divBdr>
        </w:div>
      </w:divsChild>
    </w:div>
    <w:div w:id="607933864">
      <w:bodyDiv w:val="1"/>
      <w:marLeft w:val="0"/>
      <w:marRight w:val="0"/>
      <w:marTop w:val="0"/>
      <w:marBottom w:val="0"/>
      <w:divBdr>
        <w:top w:val="none" w:sz="0" w:space="0" w:color="auto"/>
        <w:left w:val="none" w:sz="0" w:space="0" w:color="auto"/>
        <w:bottom w:val="none" w:sz="0" w:space="0" w:color="auto"/>
        <w:right w:val="none" w:sz="0" w:space="0" w:color="auto"/>
      </w:divBdr>
    </w:div>
    <w:div w:id="608004333">
      <w:bodyDiv w:val="1"/>
      <w:marLeft w:val="0"/>
      <w:marRight w:val="0"/>
      <w:marTop w:val="0"/>
      <w:marBottom w:val="0"/>
      <w:divBdr>
        <w:top w:val="none" w:sz="0" w:space="0" w:color="auto"/>
        <w:left w:val="none" w:sz="0" w:space="0" w:color="auto"/>
        <w:bottom w:val="none" w:sz="0" w:space="0" w:color="auto"/>
        <w:right w:val="none" w:sz="0" w:space="0" w:color="auto"/>
      </w:divBdr>
    </w:div>
    <w:div w:id="609094821">
      <w:bodyDiv w:val="1"/>
      <w:marLeft w:val="0"/>
      <w:marRight w:val="0"/>
      <w:marTop w:val="0"/>
      <w:marBottom w:val="0"/>
      <w:divBdr>
        <w:top w:val="none" w:sz="0" w:space="0" w:color="auto"/>
        <w:left w:val="none" w:sz="0" w:space="0" w:color="auto"/>
        <w:bottom w:val="none" w:sz="0" w:space="0" w:color="auto"/>
        <w:right w:val="none" w:sz="0" w:space="0" w:color="auto"/>
      </w:divBdr>
      <w:divsChild>
        <w:div w:id="794979943">
          <w:marLeft w:val="0"/>
          <w:marRight w:val="0"/>
          <w:marTop w:val="0"/>
          <w:marBottom w:val="0"/>
          <w:divBdr>
            <w:top w:val="none" w:sz="0" w:space="0" w:color="auto"/>
            <w:left w:val="none" w:sz="0" w:space="0" w:color="auto"/>
            <w:bottom w:val="none" w:sz="0" w:space="0" w:color="auto"/>
            <w:right w:val="none" w:sz="0" w:space="0" w:color="auto"/>
          </w:divBdr>
        </w:div>
        <w:div w:id="2139717093">
          <w:marLeft w:val="0"/>
          <w:marRight w:val="0"/>
          <w:marTop w:val="0"/>
          <w:marBottom w:val="0"/>
          <w:divBdr>
            <w:top w:val="none" w:sz="0" w:space="0" w:color="auto"/>
            <w:left w:val="none" w:sz="0" w:space="0" w:color="auto"/>
            <w:bottom w:val="none" w:sz="0" w:space="0" w:color="auto"/>
            <w:right w:val="none" w:sz="0" w:space="0" w:color="auto"/>
          </w:divBdr>
        </w:div>
        <w:div w:id="1818259454">
          <w:marLeft w:val="0"/>
          <w:marRight w:val="0"/>
          <w:marTop w:val="0"/>
          <w:marBottom w:val="0"/>
          <w:divBdr>
            <w:top w:val="none" w:sz="0" w:space="0" w:color="auto"/>
            <w:left w:val="none" w:sz="0" w:space="0" w:color="auto"/>
            <w:bottom w:val="none" w:sz="0" w:space="0" w:color="auto"/>
            <w:right w:val="none" w:sz="0" w:space="0" w:color="auto"/>
          </w:divBdr>
        </w:div>
        <w:div w:id="510074189">
          <w:marLeft w:val="0"/>
          <w:marRight w:val="0"/>
          <w:marTop w:val="0"/>
          <w:marBottom w:val="0"/>
          <w:divBdr>
            <w:top w:val="none" w:sz="0" w:space="0" w:color="auto"/>
            <w:left w:val="none" w:sz="0" w:space="0" w:color="auto"/>
            <w:bottom w:val="none" w:sz="0" w:space="0" w:color="auto"/>
            <w:right w:val="none" w:sz="0" w:space="0" w:color="auto"/>
          </w:divBdr>
        </w:div>
        <w:div w:id="593628883">
          <w:marLeft w:val="0"/>
          <w:marRight w:val="0"/>
          <w:marTop w:val="0"/>
          <w:marBottom w:val="0"/>
          <w:divBdr>
            <w:top w:val="none" w:sz="0" w:space="0" w:color="auto"/>
            <w:left w:val="none" w:sz="0" w:space="0" w:color="auto"/>
            <w:bottom w:val="none" w:sz="0" w:space="0" w:color="auto"/>
            <w:right w:val="none" w:sz="0" w:space="0" w:color="auto"/>
          </w:divBdr>
        </w:div>
        <w:div w:id="1180434826">
          <w:marLeft w:val="0"/>
          <w:marRight w:val="0"/>
          <w:marTop w:val="0"/>
          <w:marBottom w:val="0"/>
          <w:divBdr>
            <w:top w:val="none" w:sz="0" w:space="0" w:color="auto"/>
            <w:left w:val="none" w:sz="0" w:space="0" w:color="auto"/>
            <w:bottom w:val="none" w:sz="0" w:space="0" w:color="auto"/>
            <w:right w:val="none" w:sz="0" w:space="0" w:color="auto"/>
          </w:divBdr>
        </w:div>
      </w:divsChild>
    </w:div>
    <w:div w:id="610673027">
      <w:bodyDiv w:val="1"/>
      <w:marLeft w:val="0"/>
      <w:marRight w:val="0"/>
      <w:marTop w:val="0"/>
      <w:marBottom w:val="0"/>
      <w:divBdr>
        <w:top w:val="none" w:sz="0" w:space="0" w:color="auto"/>
        <w:left w:val="none" w:sz="0" w:space="0" w:color="auto"/>
        <w:bottom w:val="none" w:sz="0" w:space="0" w:color="auto"/>
        <w:right w:val="none" w:sz="0" w:space="0" w:color="auto"/>
      </w:divBdr>
    </w:div>
    <w:div w:id="613514779">
      <w:bodyDiv w:val="1"/>
      <w:marLeft w:val="0"/>
      <w:marRight w:val="0"/>
      <w:marTop w:val="0"/>
      <w:marBottom w:val="0"/>
      <w:divBdr>
        <w:top w:val="none" w:sz="0" w:space="0" w:color="auto"/>
        <w:left w:val="none" w:sz="0" w:space="0" w:color="auto"/>
        <w:bottom w:val="none" w:sz="0" w:space="0" w:color="auto"/>
        <w:right w:val="none" w:sz="0" w:space="0" w:color="auto"/>
      </w:divBdr>
      <w:divsChild>
        <w:div w:id="1797799553">
          <w:marLeft w:val="0"/>
          <w:marRight w:val="0"/>
          <w:marTop w:val="0"/>
          <w:marBottom w:val="0"/>
          <w:divBdr>
            <w:top w:val="none" w:sz="0" w:space="0" w:color="auto"/>
            <w:left w:val="none" w:sz="0" w:space="0" w:color="auto"/>
            <w:bottom w:val="none" w:sz="0" w:space="0" w:color="auto"/>
            <w:right w:val="none" w:sz="0" w:space="0" w:color="auto"/>
          </w:divBdr>
        </w:div>
        <w:div w:id="47337685">
          <w:marLeft w:val="0"/>
          <w:marRight w:val="0"/>
          <w:marTop w:val="0"/>
          <w:marBottom w:val="0"/>
          <w:divBdr>
            <w:top w:val="none" w:sz="0" w:space="0" w:color="auto"/>
            <w:left w:val="none" w:sz="0" w:space="0" w:color="auto"/>
            <w:bottom w:val="none" w:sz="0" w:space="0" w:color="auto"/>
            <w:right w:val="none" w:sz="0" w:space="0" w:color="auto"/>
          </w:divBdr>
        </w:div>
        <w:div w:id="548231001">
          <w:marLeft w:val="0"/>
          <w:marRight w:val="0"/>
          <w:marTop w:val="0"/>
          <w:marBottom w:val="0"/>
          <w:divBdr>
            <w:top w:val="none" w:sz="0" w:space="0" w:color="auto"/>
            <w:left w:val="none" w:sz="0" w:space="0" w:color="auto"/>
            <w:bottom w:val="none" w:sz="0" w:space="0" w:color="auto"/>
            <w:right w:val="none" w:sz="0" w:space="0" w:color="auto"/>
          </w:divBdr>
        </w:div>
        <w:div w:id="550265207">
          <w:marLeft w:val="0"/>
          <w:marRight w:val="0"/>
          <w:marTop w:val="0"/>
          <w:marBottom w:val="0"/>
          <w:divBdr>
            <w:top w:val="none" w:sz="0" w:space="0" w:color="auto"/>
            <w:left w:val="none" w:sz="0" w:space="0" w:color="auto"/>
            <w:bottom w:val="none" w:sz="0" w:space="0" w:color="auto"/>
            <w:right w:val="none" w:sz="0" w:space="0" w:color="auto"/>
          </w:divBdr>
        </w:div>
      </w:divsChild>
    </w:div>
    <w:div w:id="613748283">
      <w:bodyDiv w:val="1"/>
      <w:marLeft w:val="0"/>
      <w:marRight w:val="0"/>
      <w:marTop w:val="0"/>
      <w:marBottom w:val="0"/>
      <w:divBdr>
        <w:top w:val="none" w:sz="0" w:space="0" w:color="auto"/>
        <w:left w:val="none" w:sz="0" w:space="0" w:color="auto"/>
        <w:bottom w:val="none" w:sz="0" w:space="0" w:color="auto"/>
        <w:right w:val="none" w:sz="0" w:space="0" w:color="auto"/>
      </w:divBdr>
    </w:div>
    <w:div w:id="614559149">
      <w:bodyDiv w:val="1"/>
      <w:marLeft w:val="0"/>
      <w:marRight w:val="0"/>
      <w:marTop w:val="0"/>
      <w:marBottom w:val="0"/>
      <w:divBdr>
        <w:top w:val="none" w:sz="0" w:space="0" w:color="auto"/>
        <w:left w:val="none" w:sz="0" w:space="0" w:color="auto"/>
        <w:bottom w:val="none" w:sz="0" w:space="0" w:color="auto"/>
        <w:right w:val="none" w:sz="0" w:space="0" w:color="auto"/>
      </w:divBdr>
    </w:div>
    <w:div w:id="614604970">
      <w:bodyDiv w:val="1"/>
      <w:marLeft w:val="0"/>
      <w:marRight w:val="0"/>
      <w:marTop w:val="0"/>
      <w:marBottom w:val="0"/>
      <w:divBdr>
        <w:top w:val="none" w:sz="0" w:space="0" w:color="auto"/>
        <w:left w:val="none" w:sz="0" w:space="0" w:color="auto"/>
        <w:bottom w:val="none" w:sz="0" w:space="0" w:color="auto"/>
        <w:right w:val="none" w:sz="0" w:space="0" w:color="auto"/>
      </w:divBdr>
    </w:div>
    <w:div w:id="614677629">
      <w:bodyDiv w:val="1"/>
      <w:marLeft w:val="0"/>
      <w:marRight w:val="0"/>
      <w:marTop w:val="0"/>
      <w:marBottom w:val="0"/>
      <w:divBdr>
        <w:top w:val="none" w:sz="0" w:space="0" w:color="auto"/>
        <w:left w:val="none" w:sz="0" w:space="0" w:color="auto"/>
        <w:bottom w:val="none" w:sz="0" w:space="0" w:color="auto"/>
        <w:right w:val="none" w:sz="0" w:space="0" w:color="auto"/>
      </w:divBdr>
    </w:div>
    <w:div w:id="616454299">
      <w:bodyDiv w:val="1"/>
      <w:marLeft w:val="0"/>
      <w:marRight w:val="0"/>
      <w:marTop w:val="0"/>
      <w:marBottom w:val="0"/>
      <w:divBdr>
        <w:top w:val="none" w:sz="0" w:space="0" w:color="auto"/>
        <w:left w:val="none" w:sz="0" w:space="0" w:color="auto"/>
        <w:bottom w:val="none" w:sz="0" w:space="0" w:color="auto"/>
        <w:right w:val="none" w:sz="0" w:space="0" w:color="auto"/>
      </w:divBdr>
      <w:divsChild>
        <w:div w:id="1384401735">
          <w:marLeft w:val="0"/>
          <w:marRight w:val="0"/>
          <w:marTop w:val="0"/>
          <w:marBottom w:val="0"/>
          <w:divBdr>
            <w:top w:val="none" w:sz="0" w:space="0" w:color="auto"/>
            <w:left w:val="none" w:sz="0" w:space="0" w:color="auto"/>
            <w:bottom w:val="none" w:sz="0" w:space="0" w:color="auto"/>
            <w:right w:val="none" w:sz="0" w:space="0" w:color="auto"/>
          </w:divBdr>
        </w:div>
        <w:div w:id="1894804638">
          <w:marLeft w:val="0"/>
          <w:marRight w:val="0"/>
          <w:marTop w:val="0"/>
          <w:marBottom w:val="0"/>
          <w:divBdr>
            <w:top w:val="none" w:sz="0" w:space="0" w:color="auto"/>
            <w:left w:val="none" w:sz="0" w:space="0" w:color="auto"/>
            <w:bottom w:val="none" w:sz="0" w:space="0" w:color="auto"/>
            <w:right w:val="none" w:sz="0" w:space="0" w:color="auto"/>
          </w:divBdr>
        </w:div>
        <w:div w:id="6909464">
          <w:marLeft w:val="0"/>
          <w:marRight w:val="0"/>
          <w:marTop w:val="0"/>
          <w:marBottom w:val="0"/>
          <w:divBdr>
            <w:top w:val="none" w:sz="0" w:space="0" w:color="auto"/>
            <w:left w:val="none" w:sz="0" w:space="0" w:color="auto"/>
            <w:bottom w:val="none" w:sz="0" w:space="0" w:color="auto"/>
            <w:right w:val="none" w:sz="0" w:space="0" w:color="auto"/>
          </w:divBdr>
        </w:div>
        <w:div w:id="869415922">
          <w:marLeft w:val="0"/>
          <w:marRight w:val="0"/>
          <w:marTop w:val="0"/>
          <w:marBottom w:val="0"/>
          <w:divBdr>
            <w:top w:val="none" w:sz="0" w:space="0" w:color="auto"/>
            <w:left w:val="none" w:sz="0" w:space="0" w:color="auto"/>
            <w:bottom w:val="none" w:sz="0" w:space="0" w:color="auto"/>
            <w:right w:val="none" w:sz="0" w:space="0" w:color="auto"/>
          </w:divBdr>
        </w:div>
        <w:div w:id="1498576834">
          <w:marLeft w:val="0"/>
          <w:marRight w:val="0"/>
          <w:marTop w:val="0"/>
          <w:marBottom w:val="0"/>
          <w:divBdr>
            <w:top w:val="none" w:sz="0" w:space="0" w:color="auto"/>
            <w:left w:val="none" w:sz="0" w:space="0" w:color="auto"/>
            <w:bottom w:val="none" w:sz="0" w:space="0" w:color="auto"/>
            <w:right w:val="none" w:sz="0" w:space="0" w:color="auto"/>
          </w:divBdr>
        </w:div>
        <w:div w:id="1904024419">
          <w:marLeft w:val="0"/>
          <w:marRight w:val="0"/>
          <w:marTop w:val="0"/>
          <w:marBottom w:val="0"/>
          <w:divBdr>
            <w:top w:val="none" w:sz="0" w:space="0" w:color="auto"/>
            <w:left w:val="none" w:sz="0" w:space="0" w:color="auto"/>
            <w:bottom w:val="none" w:sz="0" w:space="0" w:color="auto"/>
            <w:right w:val="none" w:sz="0" w:space="0" w:color="auto"/>
          </w:divBdr>
        </w:div>
      </w:divsChild>
    </w:div>
    <w:div w:id="617296755">
      <w:bodyDiv w:val="1"/>
      <w:marLeft w:val="0"/>
      <w:marRight w:val="0"/>
      <w:marTop w:val="0"/>
      <w:marBottom w:val="0"/>
      <w:divBdr>
        <w:top w:val="none" w:sz="0" w:space="0" w:color="auto"/>
        <w:left w:val="none" w:sz="0" w:space="0" w:color="auto"/>
        <w:bottom w:val="none" w:sz="0" w:space="0" w:color="auto"/>
        <w:right w:val="none" w:sz="0" w:space="0" w:color="auto"/>
      </w:divBdr>
    </w:div>
    <w:div w:id="617370021">
      <w:bodyDiv w:val="1"/>
      <w:marLeft w:val="0"/>
      <w:marRight w:val="0"/>
      <w:marTop w:val="0"/>
      <w:marBottom w:val="0"/>
      <w:divBdr>
        <w:top w:val="none" w:sz="0" w:space="0" w:color="auto"/>
        <w:left w:val="none" w:sz="0" w:space="0" w:color="auto"/>
        <w:bottom w:val="none" w:sz="0" w:space="0" w:color="auto"/>
        <w:right w:val="none" w:sz="0" w:space="0" w:color="auto"/>
      </w:divBdr>
      <w:divsChild>
        <w:div w:id="800075958">
          <w:marLeft w:val="0"/>
          <w:marRight w:val="0"/>
          <w:marTop w:val="0"/>
          <w:marBottom w:val="0"/>
          <w:divBdr>
            <w:top w:val="none" w:sz="0" w:space="0" w:color="auto"/>
            <w:left w:val="none" w:sz="0" w:space="0" w:color="auto"/>
            <w:bottom w:val="none" w:sz="0" w:space="0" w:color="auto"/>
            <w:right w:val="none" w:sz="0" w:space="0" w:color="auto"/>
          </w:divBdr>
        </w:div>
        <w:div w:id="1458791459">
          <w:marLeft w:val="0"/>
          <w:marRight w:val="0"/>
          <w:marTop w:val="0"/>
          <w:marBottom w:val="0"/>
          <w:divBdr>
            <w:top w:val="none" w:sz="0" w:space="0" w:color="auto"/>
            <w:left w:val="none" w:sz="0" w:space="0" w:color="auto"/>
            <w:bottom w:val="none" w:sz="0" w:space="0" w:color="auto"/>
            <w:right w:val="none" w:sz="0" w:space="0" w:color="auto"/>
          </w:divBdr>
        </w:div>
        <w:div w:id="1194852947">
          <w:marLeft w:val="0"/>
          <w:marRight w:val="0"/>
          <w:marTop w:val="0"/>
          <w:marBottom w:val="0"/>
          <w:divBdr>
            <w:top w:val="none" w:sz="0" w:space="0" w:color="auto"/>
            <w:left w:val="none" w:sz="0" w:space="0" w:color="auto"/>
            <w:bottom w:val="none" w:sz="0" w:space="0" w:color="auto"/>
            <w:right w:val="none" w:sz="0" w:space="0" w:color="auto"/>
          </w:divBdr>
        </w:div>
        <w:div w:id="685518003">
          <w:marLeft w:val="0"/>
          <w:marRight w:val="0"/>
          <w:marTop w:val="0"/>
          <w:marBottom w:val="0"/>
          <w:divBdr>
            <w:top w:val="none" w:sz="0" w:space="0" w:color="auto"/>
            <w:left w:val="none" w:sz="0" w:space="0" w:color="auto"/>
            <w:bottom w:val="none" w:sz="0" w:space="0" w:color="auto"/>
            <w:right w:val="none" w:sz="0" w:space="0" w:color="auto"/>
          </w:divBdr>
        </w:div>
        <w:div w:id="1868055885">
          <w:marLeft w:val="0"/>
          <w:marRight w:val="0"/>
          <w:marTop w:val="0"/>
          <w:marBottom w:val="0"/>
          <w:divBdr>
            <w:top w:val="none" w:sz="0" w:space="0" w:color="auto"/>
            <w:left w:val="none" w:sz="0" w:space="0" w:color="auto"/>
            <w:bottom w:val="none" w:sz="0" w:space="0" w:color="auto"/>
            <w:right w:val="none" w:sz="0" w:space="0" w:color="auto"/>
          </w:divBdr>
        </w:div>
        <w:div w:id="957103543">
          <w:marLeft w:val="0"/>
          <w:marRight w:val="0"/>
          <w:marTop w:val="0"/>
          <w:marBottom w:val="0"/>
          <w:divBdr>
            <w:top w:val="none" w:sz="0" w:space="0" w:color="auto"/>
            <w:left w:val="none" w:sz="0" w:space="0" w:color="auto"/>
            <w:bottom w:val="none" w:sz="0" w:space="0" w:color="auto"/>
            <w:right w:val="none" w:sz="0" w:space="0" w:color="auto"/>
          </w:divBdr>
        </w:div>
      </w:divsChild>
    </w:div>
    <w:div w:id="620917754">
      <w:bodyDiv w:val="1"/>
      <w:marLeft w:val="0"/>
      <w:marRight w:val="0"/>
      <w:marTop w:val="0"/>
      <w:marBottom w:val="0"/>
      <w:divBdr>
        <w:top w:val="none" w:sz="0" w:space="0" w:color="auto"/>
        <w:left w:val="none" w:sz="0" w:space="0" w:color="auto"/>
        <w:bottom w:val="none" w:sz="0" w:space="0" w:color="auto"/>
        <w:right w:val="none" w:sz="0" w:space="0" w:color="auto"/>
      </w:divBdr>
      <w:divsChild>
        <w:div w:id="1947804493">
          <w:marLeft w:val="0"/>
          <w:marRight w:val="0"/>
          <w:marTop w:val="0"/>
          <w:marBottom w:val="0"/>
          <w:divBdr>
            <w:top w:val="none" w:sz="0" w:space="0" w:color="auto"/>
            <w:left w:val="none" w:sz="0" w:space="0" w:color="auto"/>
            <w:bottom w:val="none" w:sz="0" w:space="0" w:color="auto"/>
            <w:right w:val="none" w:sz="0" w:space="0" w:color="auto"/>
          </w:divBdr>
        </w:div>
        <w:div w:id="1117330165">
          <w:marLeft w:val="0"/>
          <w:marRight w:val="0"/>
          <w:marTop w:val="0"/>
          <w:marBottom w:val="0"/>
          <w:divBdr>
            <w:top w:val="none" w:sz="0" w:space="0" w:color="auto"/>
            <w:left w:val="none" w:sz="0" w:space="0" w:color="auto"/>
            <w:bottom w:val="none" w:sz="0" w:space="0" w:color="auto"/>
            <w:right w:val="none" w:sz="0" w:space="0" w:color="auto"/>
          </w:divBdr>
        </w:div>
        <w:div w:id="1155880701">
          <w:marLeft w:val="0"/>
          <w:marRight w:val="0"/>
          <w:marTop w:val="0"/>
          <w:marBottom w:val="0"/>
          <w:divBdr>
            <w:top w:val="none" w:sz="0" w:space="0" w:color="auto"/>
            <w:left w:val="none" w:sz="0" w:space="0" w:color="auto"/>
            <w:bottom w:val="none" w:sz="0" w:space="0" w:color="auto"/>
            <w:right w:val="none" w:sz="0" w:space="0" w:color="auto"/>
          </w:divBdr>
        </w:div>
        <w:div w:id="1001657917">
          <w:marLeft w:val="0"/>
          <w:marRight w:val="0"/>
          <w:marTop w:val="0"/>
          <w:marBottom w:val="0"/>
          <w:divBdr>
            <w:top w:val="none" w:sz="0" w:space="0" w:color="auto"/>
            <w:left w:val="none" w:sz="0" w:space="0" w:color="auto"/>
            <w:bottom w:val="none" w:sz="0" w:space="0" w:color="auto"/>
            <w:right w:val="none" w:sz="0" w:space="0" w:color="auto"/>
          </w:divBdr>
        </w:div>
        <w:div w:id="1134059044">
          <w:marLeft w:val="0"/>
          <w:marRight w:val="0"/>
          <w:marTop w:val="0"/>
          <w:marBottom w:val="0"/>
          <w:divBdr>
            <w:top w:val="none" w:sz="0" w:space="0" w:color="auto"/>
            <w:left w:val="none" w:sz="0" w:space="0" w:color="auto"/>
            <w:bottom w:val="none" w:sz="0" w:space="0" w:color="auto"/>
            <w:right w:val="none" w:sz="0" w:space="0" w:color="auto"/>
          </w:divBdr>
        </w:div>
        <w:div w:id="593130219">
          <w:marLeft w:val="0"/>
          <w:marRight w:val="0"/>
          <w:marTop w:val="0"/>
          <w:marBottom w:val="0"/>
          <w:divBdr>
            <w:top w:val="none" w:sz="0" w:space="0" w:color="auto"/>
            <w:left w:val="none" w:sz="0" w:space="0" w:color="auto"/>
            <w:bottom w:val="none" w:sz="0" w:space="0" w:color="auto"/>
            <w:right w:val="none" w:sz="0" w:space="0" w:color="auto"/>
          </w:divBdr>
        </w:div>
        <w:div w:id="1121847534">
          <w:marLeft w:val="0"/>
          <w:marRight w:val="0"/>
          <w:marTop w:val="0"/>
          <w:marBottom w:val="0"/>
          <w:divBdr>
            <w:top w:val="none" w:sz="0" w:space="0" w:color="auto"/>
            <w:left w:val="none" w:sz="0" w:space="0" w:color="auto"/>
            <w:bottom w:val="none" w:sz="0" w:space="0" w:color="auto"/>
            <w:right w:val="none" w:sz="0" w:space="0" w:color="auto"/>
          </w:divBdr>
        </w:div>
        <w:div w:id="342635511">
          <w:marLeft w:val="0"/>
          <w:marRight w:val="0"/>
          <w:marTop w:val="0"/>
          <w:marBottom w:val="0"/>
          <w:divBdr>
            <w:top w:val="none" w:sz="0" w:space="0" w:color="auto"/>
            <w:left w:val="none" w:sz="0" w:space="0" w:color="auto"/>
            <w:bottom w:val="none" w:sz="0" w:space="0" w:color="auto"/>
            <w:right w:val="none" w:sz="0" w:space="0" w:color="auto"/>
          </w:divBdr>
        </w:div>
        <w:div w:id="544102820">
          <w:marLeft w:val="0"/>
          <w:marRight w:val="0"/>
          <w:marTop w:val="0"/>
          <w:marBottom w:val="0"/>
          <w:divBdr>
            <w:top w:val="none" w:sz="0" w:space="0" w:color="auto"/>
            <w:left w:val="none" w:sz="0" w:space="0" w:color="auto"/>
            <w:bottom w:val="none" w:sz="0" w:space="0" w:color="auto"/>
            <w:right w:val="none" w:sz="0" w:space="0" w:color="auto"/>
          </w:divBdr>
        </w:div>
        <w:div w:id="249704956">
          <w:marLeft w:val="0"/>
          <w:marRight w:val="0"/>
          <w:marTop w:val="0"/>
          <w:marBottom w:val="0"/>
          <w:divBdr>
            <w:top w:val="none" w:sz="0" w:space="0" w:color="auto"/>
            <w:left w:val="none" w:sz="0" w:space="0" w:color="auto"/>
            <w:bottom w:val="none" w:sz="0" w:space="0" w:color="auto"/>
            <w:right w:val="none" w:sz="0" w:space="0" w:color="auto"/>
          </w:divBdr>
        </w:div>
      </w:divsChild>
    </w:div>
    <w:div w:id="621107500">
      <w:bodyDiv w:val="1"/>
      <w:marLeft w:val="0"/>
      <w:marRight w:val="0"/>
      <w:marTop w:val="0"/>
      <w:marBottom w:val="0"/>
      <w:divBdr>
        <w:top w:val="none" w:sz="0" w:space="0" w:color="auto"/>
        <w:left w:val="none" w:sz="0" w:space="0" w:color="auto"/>
        <w:bottom w:val="none" w:sz="0" w:space="0" w:color="auto"/>
        <w:right w:val="none" w:sz="0" w:space="0" w:color="auto"/>
      </w:divBdr>
    </w:div>
    <w:div w:id="622004548">
      <w:bodyDiv w:val="1"/>
      <w:marLeft w:val="0"/>
      <w:marRight w:val="0"/>
      <w:marTop w:val="0"/>
      <w:marBottom w:val="0"/>
      <w:divBdr>
        <w:top w:val="none" w:sz="0" w:space="0" w:color="auto"/>
        <w:left w:val="none" w:sz="0" w:space="0" w:color="auto"/>
        <w:bottom w:val="none" w:sz="0" w:space="0" w:color="auto"/>
        <w:right w:val="none" w:sz="0" w:space="0" w:color="auto"/>
      </w:divBdr>
    </w:div>
    <w:div w:id="622999821">
      <w:bodyDiv w:val="1"/>
      <w:marLeft w:val="0"/>
      <w:marRight w:val="0"/>
      <w:marTop w:val="0"/>
      <w:marBottom w:val="0"/>
      <w:divBdr>
        <w:top w:val="none" w:sz="0" w:space="0" w:color="auto"/>
        <w:left w:val="none" w:sz="0" w:space="0" w:color="auto"/>
        <w:bottom w:val="none" w:sz="0" w:space="0" w:color="auto"/>
        <w:right w:val="none" w:sz="0" w:space="0" w:color="auto"/>
      </w:divBdr>
      <w:divsChild>
        <w:div w:id="1174227935">
          <w:marLeft w:val="0"/>
          <w:marRight w:val="0"/>
          <w:marTop w:val="0"/>
          <w:marBottom w:val="0"/>
          <w:divBdr>
            <w:top w:val="none" w:sz="0" w:space="0" w:color="auto"/>
            <w:left w:val="none" w:sz="0" w:space="0" w:color="auto"/>
            <w:bottom w:val="none" w:sz="0" w:space="0" w:color="auto"/>
            <w:right w:val="none" w:sz="0" w:space="0" w:color="auto"/>
          </w:divBdr>
          <w:divsChild>
            <w:div w:id="1136797791">
              <w:marLeft w:val="0"/>
              <w:marRight w:val="0"/>
              <w:marTop w:val="0"/>
              <w:marBottom w:val="0"/>
              <w:divBdr>
                <w:top w:val="none" w:sz="0" w:space="0" w:color="auto"/>
                <w:left w:val="none" w:sz="0" w:space="0" w:color="auto"/>
                <w:bottom w:val="none" w:sz="0" w:space="0" w:color="auto"/>
                <w:right w:val="none" w:sz="0" w:space="0" w:color="auto"/>
              </w:divBdr>
              <w:divsChild>
                <w:div w:id="203834991">
                  <w:marLeft w:val="0"/>
                  <w:marRight w:val="0"/>
                  <w:marTop w:val="0"/>
                  <w:marBottom w:val="0"/>
                  <w:divBdr>
                    <w:top w:val="none" w:sz="0" w:space="0" w:color="auto"/>
                    <w:left w:val="none" w:sz="0" w:space="0" w:color="auto"/>
                    <w:bottom w:val="none" w:sz="0" w:space="0" w:color="auto"/>
                    <w:right w:val="none" w:sz="0" w:space="0" w:color="auto"/>
                  </w:divBdr>
                  <w:divsChild>
                    <w:div w:id="344291660">
                      <w:marLeft w:val="0"/>
                      <w:marRight w:val="0"/>
                      <w:marTop w:val="0"/>
                      <w:marBottom w:val="0"/>
                      <w:divBdr>
                        <w:top w:val="none" w:sz="0" w:space="0" w:color="auto"/>
                        <w:left w:val="none" w:sz="0" w:space="0" w:color="auto"/>
                        <w:bottom w:val="none" w:sz="0" w:space="0" w:color="auto"/>
                        <w:right w:val="none" w:sz="0" w:space="0" w:color="auto"/>
                      </w:divBdr>
                      <w:divsChild>
                        <w:div w:id="290979860">
                          <w:marLeft w:val="0"/>
                          <w:marRight w:val="0"/>
                          <w:marTop w:val="0"/>
                          <w:marBottom w:val="0"/>
                          <w:divBdr>
                            <w:top w:val="none" w:sz="0" w:space="0" w:color="auto"/>
                            <w:left w:val="none" w:sz="0" w:space="0" w:color="auto"/>
                            <w:bottom w:val="none" w:sz="0" w:space="0" w:color="auto"/>
                            <w:right w:val="none" w:sz="0" w:space="0" w:color="auto"/>
                          </w:divBdr>
                          <w:divsChild>
                            <w:div w:id="2018145502">
                              <w:marLeft w:val="0"/>
                              <w:marRight w:val="0"/>
                              <w:marTop w:val="0"/>
                              <w:marBottom w:val="0"/>
                              <w:divBdr>
                                <w:top w:val="none" w:sz="0" w:space="0" w:color="auto"/>
                                <w:left w:val="none" w:sz="0" w:space="0" w:color="auto"/>
                                <w:bottom w:val="none" w:sz="0" w:space="0" w:color="auto"/>
                                <w:right w:val="none" w:sz="0" w:space="0" w:color="auto"/>
                              </w:divBdr>
                              <w:divsChild>
                                <w:div w:id="2092853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7490546">
                  <w:marLeft w:val="0"/>
                  <w:marRight w:val="0"/>
                  <w:marTop w:val="0"/>
                  <w:marBottom w:val="0"/>
                  <w:divBdr>
                    <w:top w:val="none" w:sz="0" w:space="0" w:color="auto"/>
                    <w:left w:val="none" w:sz="0" w:space="0" w:color="auto"/>
                    <w:bottom w:val="none" w:sz="0" w:space="0" w:color="auto"/>
                    <w:right w:val="none" w:sz="0" w:space="0" w:color="auto"/>
                  </w:divBdr>
                  <w:divsChild>
                    <w:div w:id="96030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100067">
          <w:marLeft w:val="0"/>
          <w:marRight w:val="0"/>
          <w:marTop w:val="0"/>
          <w:marBottom w:val="0"/>
          <w:divBdr>
            <w:top w:val="single" w:sz="6" w:space="11" w:color="DDDDDD"/>
            <w:left w:val="none" w:sz="0" w:space="0" w:color="auto"/>
            <w:bottom w:val="none" w:sz="0" w:space="0" w:color="auto"/>
            <w:right w:val="none" w:sz="0" w:space="0" w:color="auto"/>
          </w:divBdr>
          <w:divsChild>
            <w:div w:id="1787458876">
              <w:marLeft w:val="0"/>
              <w:marRight w:val="0"/>
              <w:marTop w:val="0"/>
              <w:marBottom w:val="0"/>
              <w:divBdr>
                <w:top w:val="none" w:sz="0" w:space="0" w:color="auto"/>
                <w:left w:val="none" w:sz="0" w:space="0" w:color="auto"/>
                <w:bottom w:val="none" w:sz="0" w:space="0" w:color="auto"/>
                <w:right w:val="none" w:sz="0" w:space="0" w:color="auto"/>
              </w:divBdr>
              <w:divsChild>
                <w:div w:id="18744550">
                  <w:marLeft w:val="-120"/>
                  <w:marRight w:val="0"/>
                  <w:marTop w:val="0"/>
                  <w:marBottom w:val="0"/>
                  <w:divBdr>
                    <w:top w:val="none" w:sz="0" w:space="0" w:color="auto"/>
                    <w:left w:val="none" w:sz="0" w:space="0" w:color="auto"/>
                    <w:bottom w:val="none" w:sz="0" w:space="0" w:color="auto"/>
                    <w:right w:val="none" w:sz="0" w:space="0" w:color="auto"/>
                  </w:divBdr>
                  <w:divsChild>
                    <w:div w:id="1106271731">
                      <w:marLeft w:val="0"/>
                      <w:marRight w:val="0"/>
                      <w:marTop w:val="0"/>
                      <w:marBottom w:val="0"/>
                      <w:divBdr>
                        <w:top w:val="none" w:sz="0" w:space="0" w:color="auto"/>
                        <w:left w:val="none" w:sz="0" w:space="0" w:color="auto"/>
                        <w:bottom w:val="none" w:sz="0" w:space="0" w:color="auto"/>
                        <w:right w:val="none" w:sz="0" w:space="0" w:color="auto"/>
                      </w:divBdr>
                      <w:divsChild>
                        <w:div w:id="1373461372">
                          <w:marLeft w:val="0"/>
                          <w:marRight w:val="0"/>
                          <w:marTop w:val="0"/>
                          <w:marBottom w:val="0"/>
                          <w:divBdr>
                            <w:top w:val="none" w:sz="0" w:space="0" w:color="auto"/>
                            <w:left w:val="none" w:sz="0" w:space="0" w:color="auto"/>
                            <w:bottom w:val="none" w:sz="0" w:space="0" w:color="auto"/>
                            <w:right w:val="none" w:sz="0" w:space="0" w:color="auto"/>
                          </w:divBdr>
                          <w:divsChild>
                            <w:div w:id="101626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66784">
                      <w:marLeft w:val="0"/>
                      <w:marRight w:val="0"/>
                      <w:marTop w:val="0"/>
                      <w:marBottom w:val="0"/>
                      <w:divBdr>
                        <w:top w:val="none" w:sz="0" w:space="0" w:color="auto"/>
                        <w:left w:val="none" w:sz="0" w:space="0" w:color="auto"/>
                        <w:bottom w:val="none" w:sz="0" w:space="0" w:color="auto"/>
                        <w:right w:val="none" w:sz="0" w:space="0" w:color="auto"/>
                      </w:divBdr>
                      <w:divsChild>
                        <w:div w:id="132452841">
                          <w:marLeft w:val="0"/>
                          <w:marRight w:val="0"/>
                          <w:marTop w:val="0"/>
                          <w:marBottom w:val="0"/>
                          <w:divBdr>
                            <w:top w:val="none" w:sz="0" w:space="0" w:color="auto"/>
                            <w:left w:val="none" w:sz="0" w:space="0" w:color="auto"/>
                            <w:bottom w:val="none" w:sz="0" w:space="0" w:color="auto"/>
                            <w:right w:val="none" w:sz="0" w:space="0" w:color="auto"/>
                          </w:divBdr>
                          <w:divsChild>
                            <w:div w:id="161182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4165688">
      <w:bodyDiv w:val="1"/>
      <w:marLeft w:val="0"/>
      <w:marRight w:val="0"/>
      <w:marTop w:val="0"/>
      <w:marBottom w:val="0"/>
      <w:divBdr>
        <w:top w:val="none" w:sz="0" w:space="0" w:color="auto"/>
        <w:left w:val="none" w:sz="0" w:space="0" w:color="auto"/>
        <w:bottom w:val="none" w:sz="0" w:space="0" w:color="auto"/>
        <w:right w:val="none" w:sz="0" w:space="0" w:color="auto"/>
      </w:divBdr>
      <w:divsChild>
        <w:div w:id="158231848">
          <w:marLeft w:val="0"/>
          <w:marRight w:val="0"/>
          <w:marTop w:val="0"/>
          <w:marBottom w:val="0"/>
          <w:divBdr>
            <w:top w:val="none" w:sz="0" w:space="0" w:color="auto"/>
            <w:left w:val="none" w:sz="0" w:space="0" w:color="auto"/>
            <w:bottom w:val="none" w:sz="0" w:space="0" w:color="auto"/>
            <w:right w:val="none" w:sz="0" w:space="0" w:color="auto"/>
          </w:divBdr>
        </w:div>
        <w:div w:id="1279753942">
          <w:marLeft w:val="0"/>
          <w:marRight w:val="0"/>
          <w:marTop w:val="0"/>
          <w:marBottom w:val="0"/>
          <w:divBdr>
            <w:top w:val="none" w:sz="0" w:space="0" w:color="auto"/>
            <w:left w:val="none" w:sz="0" w:space="0" w:color="auto"/>
            <w:bottom w:val="none" w:sz="0" w:space="0" w:color="auto"/>
            <w:right w:val="none" w:sz="0" w:space="0" w:color="auto"/>
          </w:divBdr>
        </w:div>
        <w:div w:id="33695207">
          <w:marLeft w:val="0"/>
          <w:marRight w:val="0"/>
          <w:marTop w:val="0"/>
          <w:marBottom w:val="0"/>
          <w:divBdr>
            <w:top w:val="none" w:sz="0" w:space="0" w:color="auto"/>
            <w:left w:val="none" w:sz="0" w:space="0" w:color="auto"/>
            <w:bottom w:val="none" w:sz="0" w:space="0" w:color="auto"/>
            <w:right w:val="none" w:sz="0" w:space="0" w:color="auto"/>
          </w:divBdr>
        </w:div>
        <w:div w:id="576129628">
          <w:marLeft w:val="0"/>
          <w:marRight w:val="0"/>
          <w:marTop w:val="0"/>
          <w:marBottom w:val="0"/>
          <w:divBdr>
            <w:top w:val="none" w:sz="0" w:space="0" w:color="auto"/>
            <w:left w:val="none" w:sz="0" w:space="0" w:color="auto"/>
            <w:bottom w:val="none" w:sz="0" w:space="0" w:color="auto"/>
            <w:right w:val="none" w:sz="0" w:space="0" w:color="auto"/>
          </w:divBdr>
        </w:div>
        <w:div w:id="2043704373">
          <w:marLeft w:val="0"/>
          <w:marRight w:val="0"/>
          <w:marTop w:val="0"/>
          <w:marBottom w:val="0"/>
          <w:divBdr>
            <w:top w:val="none" w:sz="0" w:space="0" w:color="auto"/>
            <w:left w:val="none" w:sz="0" w:space="0" w:color="auto"/>
            <w:bottom w:val="none" w:sz="0" w:space="0" w:color="auto"/>
            <w:right w:val="none" w:sz="0" w:space="0" w:color="auto"/>
          </w:divBdr>
        </w:div>
        <w:div w:id="1143422773">
          <w:marLeft w:val="0"/>
          <w:marRight w:val="0"/>
          <w:marTop w:val="0"/>
          <w:marBottom w:val="0"/>
          <w:divBdr>
            <w:top w:val="none" w:sz="0" w:space="0" w:color="auto"/>
            <w:left w:val="none" w:sz="0" w:space="0" w:color="auto"/>
            <w:bottom w:val="none" w:sz="0" w:space="0" w:color="auto"/>
            <w:right w:val="none" w:sz="0" w:space="0" w:color="auto"/>
          </w:divBdr>
        </w:div>
        <w:div w:id="1707560073">
          <w:marLeft w:val="0"/>
          <w:marRight w:val="0"/>
          <w:marTop w:val="0"/>
          <w:marBottom w:val="0"/>
          <w:divBdr>
            <w:top w:val="none" w:sz="0" w:space="0" w:color="auto"/>
            <w:left w:val="none" w:sz="0" w:space="0" w:color="auto"/>
            <w:bottom w:val="none" w:sz="0" w:space="0" w:color="auto"/>
            <w:right w:val="none" w:sz="0" w:space="0" w:color="auto"/>
          </w:divBdr>
        </w:div>
        <w:div w:id="1287008434">
          <w:marLeft w:val="0"/>
          <w:marRight w:val="0"/>
          <w:marTop w:val="0"/>
          <w:marBottom w:val="0"/>
          <w:divBdr>
            <w:top w:val="none" w:sz="0" w:space="0" w:color="auto"/>
            <w:left w:val="none" w:sz="0" w:space="0" w:color="auto"/>
            <w:bottom w:val="none" w:sz="0" w:space="0" w:color="auto"/>
            <w:right w:val="none" w:sz="0" w:space="0" w:color="auto"/>
          </w:divBdr>
        </w:div>
        <w:div w:id="632444965">
          <w:marLeft w:val="0"/>
          <w:marRight w:val="0"/>
          <w:marTop w:val="0"/>
          <w:marBottom w:val="0"/>
          <w:divBdr>
            <w:top w:val="none" w:sz="0" w:space="0" w:color="auto"/>
            <w:left w:val="none" w:sz="0" w:space="0" w:color="auto"/>
            <w:bottom w:val="none" w:sz="0" w:space="0" w:color="auto"/>
            <w:right w:val="none" w:sz="0" w:space="0" w:color="auto"/>
          </w:divBdr>
        </w:div>
        <w:div w:id="408767894">
          <w:marLeft w:val="0"/>
          <w:marRight w:val="0"/>
          <w:marTop w:val="0"/>
          <w:marBottom w:val="0"/>
          <w:divBdr>
            <w:top w:val="none" w:sz="0" w:space="0" w:color="auto"/>
            <w:left w:val="none" w:sz="0" w:space="0" w:color="auto"/>
            <w:bottom w:val="none" w:sz="0" w:space="0" w:color="auto"/>
            <w:right w:val="none" w:sz="0" w:space="0" w:color="auto"/>
          </w:divBdr>
        </w:div>
      </w:divsChild>
    </w:div>
    <w:div w:id="624197576">
      <w:bodyDiv w:val="1"/>
      <w:marLeft w:val="0"/>
      <w:marRight w:val="0"/>
      <w:marTop w:val="0"/>
      <w:marBottom w:val="0"/>
      <w:divBdr>
        <w:top w:val="none" w:sz="0" w:space="0" w:color="auto"/>
        <w:left w:val="none" w:sz="0" w:space="0" w:color="auto"/>
        <w:bottom w:val="none" w:sz="0" w:space="0" w:color="auto"/>
        <w:right w:val="none" w:sz="0" w:space="0" w:color="auto"/>
      </w:divBdr>
      <w:divsChild>
        <w:div w:id="1876656075">
          <w:marLeft w:val="0"/>
          <w:marRight w:val="0"/>
          <w:marTop w:val="0"/>
          <w:marBottom w:val="0"/>
          <w:divBdr>
            <w:top w:val="none" w:sz="0" w:space="0" w:color="auto"/>
            <w:left w:val="none" w:sz="0" w:space="0" w:color="auto"/>
            <w:bottom w:val="none" w:sz="0" w:space="0" w:color="auto"/>
            <w:right w:val="none" w:sz="0" w:space="0" w:color="auto"/>
          </w:divBdr>
        </w:div>
        <w:div w:id="1023239655">
          <w:marLeft w:val="0"/>
          <w:marRight w:val="0"/>
          <w:marTop w:val="0"/>
          <w:marBottom w:val="0"/>
          <w:divBdr>
            <w:top w:val="none" w:sz="0" w:space="0" w:color="auto"/>
            <w:left w:val="none" w:sz="0" w:space="0" w:color="auto"/>
            <w:bottom w:val="none" w:sz="0" w:space="0" w:color="auto"/>
            <w:right w:val="none" w:sz="0" w:space="0" w:color="auto"/>
          </w:divBdr>
        </w:div>
        <w:div w:id="2006928840">
          <w:marLeft w:val="0"/>
          <w:marRight w:val="0"/>
          <w:marTop w:val="0"/>
          <w:marBottom w:val="0"/>
          <w:divBdr>
            <w:top w:val="none" w:sz="0" w:space="0" w:color="auto"/>
            <w:left w:val="none" w:sz="0" w:space="0" w:color="auto"/>
            <w:bottom w:val="none" w:sz="0" w:space="0" w:color="auto"/>
            <w:right w:val="none" w:sz="0" w:space="0" w:color="auto"/>
          </w:divBdr>
        </w:div>
        <w:div w:id="384303454">
          <w:marLeft w:val="0"/>
          <w:marRight w:val="0"/>
          <w:marTop w:val="0"/>
          <w:marBottom w:val="0"/>
          <w:divBdr>
            <w:top w:val="none" w:sz="0" w:space="0" w:color="auto"/>
            <w:left w:val="none" w:sz="0" w:space="0" w:color="auto"/>
            <w:bottom w:val="none" w:sz="0" w:space="0" w:color="auto"/>
            <w:right w:val="none" w:sz="0" w:space="0" w:color="auto"/>
          </w:divBdr>
        </w:div>
        <w:div w:id="24452478">
          <w:marLeft w:val="0"/>
          <w:marRight w:val="0"/>
          <w:marTop w:val="0"/>
          <w:marBottom w:val="0"/>
          <w:divBdr>
            <w:top w:val="none" w:sz="0" w:space="0" w:color="auto"/>
            <w:left w:val="none" w:sz="0" w:space="0" w:color="auto"/>
            <w:bottom w:val="none" w:sz="0" w:space="0" w:color="auto"/>
            <w:right w:val="none" w:sz="0" w:space="0" w:color="auto"/>
          </w:divBdr>
        </w:div>
        <w:div w:id="1928339720">
          <w:marLeft w:val="0"/>
          <w:marRight w:val="0"/>
          <w:marTop w:val="0"/>
          <w:marBottom w:val="0"/>
          <w:divBdr>
            <w:top w:val="none" w:sz="0" w:space="0" w:color="auto"/>
            <w:left w:val="none" w:sz="0" w:space="0" w:color="auto"/>
            <w:bottom w:val="none" w:sz="0" w:space="0" w:color="auto"/>
            <w:right w:val="none" w:sz="0" w:space="0" w:color="auto"/>
          </w:divBdr>
        </w:div>
        <w:div w:id="1333143062">
          <w:marLeft w:val="0"/>
          <w:marRight w:val="0"/>
          <w:marTop w:val="0"/>
          <w:marBottom w:val="0"/>
          <w:divBdr>
            <w:top w:val="none" w:sz="0" w:space="0" w:color="auto"/>
            <w:left w:val="none" w:sz="0" w:space="0" w:color="auto"/>
            <w:bottom w:val="none" w:sz="0" w:space="0" w:color="auto"/>
            <w:right w:val="none" w:sz="0" w:space="0" w:color="auto"/>
          </w:divBdr>
        </w:div>
        <w:div w:id="1010913467">
          <w:marLeft w:val="0"/>
          <w:marRight w:val="0"/>
          <w:marTop w:val="0"/>
          <w:marBottom w:val="0"/>
          <w:divBdr>
            <w:top w:val="none" w:sz="0" w:space="0" w:color="auto"/>
            <w:left w:val="none" w:sz="0" w:space="0" w:color="auto"/>
            <w:bottom w:val="none" w:sz="0" w:space="0" w:color="auto"/>
            <w:right w:val="none" w:sz="0" w:space="0" w:color="auto"/>
          </w:divBdr>
        </w:div>
      </w:divsChild>
    </w:div>
    <w:div w:id="625236792">
      <w:bodyDiv w:val="1"/>
      <w:marLeft w:val="0"/>
      <w:marRight w:val="0"/>
      <w:marTop w:val="0"/>
      <w:marBottom w:val="0"/>
      <w:divBdr>
        <w:top w:val="none" w:sz="0" w:space="0" w:color="auto"/>
        <w:left w:val="none" w:sz="0" w:space="0" w:color="auto"/>
        <w:bottom w:val="none" w:sz="0" w:space="0" w:color="auto"/>
        <w:right w:val="none" w:sz="0" w:space="0" w:color="auto"/>
      </w:divBdr>
      <w:divsChild>
        <w:div w:id="1928535096">
          <w:marLeft w:val="0"/>
          <w:marRight w:val="0"/>
          <w:marTop w:val="0"/>
          <w:marBottom w:val="0"/>
          <w:divBdr>
            <w:top w:val="none" w:sz="0" w:space="0" w:color="auto"/>
            <w:left w:val="none" w:sz="0" w:space="0" w:color="auto"/>
            <w:bottom w:val="none" w:sz="0" w:space="0" w:color="auto"/>
            <w:right w:val="none" w:sz="0" w:space="0" w:color="auto"/>
          </w:divBdr>
        </w:div>
        <w:div w:id="424422689">
          <w:marLeft w:val="0"/>
          <w:marRight w:val="0"/>
          <w:marTop w:val="0"/>
          <w:marBottom w:val="0"/>
          <w:divBdr>
            <w:top w:val="none" w:sz="0" w:space="0" w:color="auto"/>
            <w:left w:val="none" w:sz="0" w:space="0" w:color="auto"/>
            <w:bottom w:val="none" w:sz="0" w:space="0" w:color="auto"/>
            <w:right w:val="none" w:sz="0" w:space="0" w:color="auto"/>
          </w:divBdr>
        </w:div>
        <w:div w:id="1392268034">
          <w:marLeft w:val="0"/>
          <w:marRight w:val="0"/>
          <w:marTop w:val="0"/>
          <w:marBottom w:val="0"/>
          <w:divBdr>
            <w:top w:val="none" w:sz="0" w:space="0" w:color="auto"/>
            <w:left w:val="none" w:sz="0" w:space="0" w:color="auto"/>
            <w:bottom w:val="none" w:sz="0" w:space="0" w:color="auto"/>
            <w:right w:val="none" w:sz="0" w:space="0" w:color="auto"/>
          </w:divBdr>
        </w:div>
        <w:div w:id="479541094">
          <w:marLeft w:val="0"/>
          <w:marRight w:val="0"/>
          <w:marTop w:val="0"/>
          <w:marBottom w:val="0"/>
          <w:divBdr>
            <w:top w:val="none" w:sz="0" w:space="0" w:color="auto"/>
            <w:left w:val="none" w:sz="0" w:space="0" w:color="auto"/>
            <w:bottom w:val="none" w:sz="0" w:space="0" w:color="auto"/>
            <w:right w:val="none" w:sz="0" w:space="0" w:color="auto"/>
          </w:divBdr>
        </w:div>
        <w:div w:id="1386951547">
          <w:marLeft w:val="0"/>
          <w:marRight w:val="0"/>
          <w:marTop w:val="0"/>
          <w:marBottom w:val="0"/>
          <w:divBdr>
            <w:top w:val="none" w:sz="0" w:space="0" w:color="auto"/>
            <w:left w:val="none" w:sz="0" w:space="0" w:color="auto"/>
            <w:bottom w:val="none" w:sz="0" w:space="0" w:color="auto"/>
            <w:right w:val="none" w:sz="0" w:space="0" w:color="auto"/>
          </w:divBdr>
        </w:div>
        <w:div w:id="183251159">
          <w:marLeft w:val="0"/>
          <w:marRight w:val="0"/>
          <w:marTop w:val="0"/>
          <w:marBottom w:val="0"/>
          <w:divBdr>
            <w:top w:val="none" w:sz="0" w:space="0" w:color="auto"/>
            <w:left w:val="none" w:sz="0" w:space="0" w:color="auto"/>
            <w:bottom w:val="none" w:sz="0" w:space="0" w:color="auto"/>
            <w:right w:val="none" w:sz="0" w:space="0" w:color="auto"/>
          </w:divBdr>
        </w:div>
        <w:div w:id="741605547">
          <w:marLeft w:val="0"/>
          <w:marRight w:val="0"/>
          <w:marTop w:val="0"/>
          <w:marBottom w:val="0"/>
          <w:divBdr>
            <w:top w:val="none" w:sz="0" w:space="0" w:color="auto"/>
            <w:left w:val="none" w:sz="0" w:space="0" w:color="auto"/>
            <w:bottom w:val="none" w:sz="0" w:space="0" w:color="auto"/>
            <w:right w:val="none" w:sz="0" w:space="0" w:color="auto"/>
          </w:divBdr>
        </w:div>
      </w:divsChild>
    </w:div>
    <w:div w:id="625628042">
      <w:bodyDiv w:val="1"/>
      <w:marLeft w:val="0"/>
      <w:marRight w:val="0"/>
      <w:marTop w:val="0"/>
      <w:marBottom w:val="0"/>
      <w:divBdr>
        <w:top w:val="none" w:sz="0" w:space="0" w:color="auto"/>
        <w:left w:val="none" w:sz="0" w:space="0" w:color="auto"/>
        <w:bottom w:val="none" w:sz="0" w:space="0" w:color="auto"/>
        <w:right w:val="none" w:sz="0" w:space="0" w:color="auto"/>
      </w:divBdr>
    </w:div>
    <w:div w:id="626353329">
      <w:bodyDiv w:val="1"/>
      <w:marLeft w:val="0"/>
      <w:marRight w:val="0"/>
      <w:marTop w:val="0"/>
      <w:marBottom w:val="0"/>
      <w:divBdr>
        <w:top w:val="none" w:sz="0" w:space="0" w:color="auto"/>
        <w:left w:val="none" w:sz="0" w:space="0" w:color="auto"/>
        <w:bottom w:val="none" w:sz="0" w:space="0" w:color="auto"/>
        <w:right w:val="none" w:sz="0" w:space="0" w:color="auto"/>
      </w:divBdr>
    </w:div>
    <w:div w:id="627971470">
      <w:bodyDiv w:val="1"/>
      <w:marLeft w:val="0"/>
      <w:marRight w:val="0"/>
      <w:marTop w:val="0"/>
      <w:marBottom w:val="0"/>
      <w:divBdr>
        <w:top w:val="none" w:sz="0" w:space="0" w:color="auto"/>
        <w:left w:val="none" w:sz="0" w:space="0" w:color="auto"/>
        <w:bottom w:val="none" w:sz="0" w:space="0" w:color="auto"/>
        <w:right w:val="none" w:sz="0" w:space="0" w:color="auto"/>
      </w:divBdr>
    </w:div>
    <w:div w:id="628782776">
      <w:bodyDiv w:val="1"/>
      <w:marLeft w:val="0"/>
      <w:marRight w:val="0"/>
      <w:marTop w:val="0"/>
      <w:marBottom w:val="0"/>
      <w:divBdr>
        <w:top w:val="none" w:sz="0" w:space="0" w:color="auto"/>
        <w:left w:val="none" w:sz="0" w:space="0" w:color="auto"/>
        <w:bottom w:val="none" w:sz="0" w:space="0" w:color="auto"/>
        <w:right w:val="none" w:sz="0" w:space="0" w:color="auto"/>
      </w:divBdr>
    </w:div>
    <w:div w:id="628827595">
      <w:bodyDiv w:val="1"/>
      <w:marLeft w:val="0"/>
      <w:marRight w:val="0"/>
      <w:marTop w:val="0"/>
      <w:marBottom w:val="0"/>
      <w:divBdr>
        <w:top w:val="none" w:sz="0" w:space="0" w:color="auto"/>
        <w:left w:val="none" w:sz="0" w:space="0" w:color="auto"/>
        <w:bottom w:val="none" w:sz="0" w:space="0" w:color="auto"/>
        <w:right w:val="none" w:sz="0" w:space="0" w:color="auto"/>
      </w:divBdr>
    </w:div>
    <w:div w:id="632295054">
      <w:bodyDiv w:val="1"/>
      <w:marLeft w:val="0"/>
      <w:marRight w:val="0"/>
      <w:marTop w:val="0"/>
      <w:marBottom w:val="0"/>
      <w:divBdr>
        <w:top w:val="none" w:sz="0" w:space="0" w:color="auto"/>
        <w:left w:val="none" w:sz="0" w:space="0" w:color="auto"/>
        <w:bottom w:val="none" w:sz="0" w:space="0" w:color="auto"/>
        <w:right w:val="none" w:sz="0" w:space="0" w:color="auto"/>
      </w:divBdr>
    </w:div>
    <w:div w:id="632977922">
      <w:bodyDiv w:val="1"/>
      <w:marLeft w:val="0"/>
      <w:marRight w:val="0"/>
      <w:marTop w:val="0"/>
      <w:marBottom w:val="0"/>
      <w:divBdr>
        <w:top w:val="none" w:sz="0" w:space="0" w:color="auto"/>
        <w:left w:val="none" w:sz="0" w:space="0" w:color="auto"/>
        <w:bottom w:val="none" w:sz="0" w:space="0" w:color="auto"/>
        <w:right w:val="none" w:sz="0" w:space="0" w:color="auto"/>
      </w:divBdr>
    </w:div>
    <w:div w:id="633828072">
      <w:bodyDiv w:val="1"/>
      <w:marLeft w:val="0"/>
      <w:marRight w:val="0"/>
      <w:marTop w:val="0"/>
      <w:marBottom w:val="0"/>
      <w:divBdr>
        <w:top w:val="none" w:sz="0" w:space="0" w:color="auto"/>
        <w:left w:val="none" w:sz="0" w:space="0" w:color="auto"/>
        <w:bottom w:val="none" w:sz="0" w:space="0" w:color="auto"/>
        <w:right w:val="none" w:sz="0" w:space="0" w:color="auto"/>
      </w:divBdr>
    </w:div>
    <w:div w:id="634337328">
      <w:bodyDiv w:val="1"/>
      <w:marLeft w:val="0"/>
      <w:marRight w:val="0"/>
      <w:marTop w:val="0"/>
      <w:marBottom w:val="0"/>
      <w:divBdr>
        <w:top w:val="none" w:sz="0" w:space="0" w:color="auto"/>
        <w:left w:val="none" w:sz="0" w:space="0" w:color="auto"/>
        <w:bottom w:val="none" w:sz="0" w:space="0" w:color="auto"/>
        <w:right w:val="none" w:sz="0" w:space="0" w:color="auto"/>
      </w:divBdr>
    </w:div>
    <w:div w:id="635917015">
      <w:bodyDiv w:val="1"/>
      <w:marLeft w:val="0"/>
      <w:marRight w:val="0"/>
      <w:marTop w:val="0"/>
      <w:marBottom w:val="0"/>
      <w:divBdr>
        <w:top w:val="none" w:sz="0" w:space="0" w:color="auto"/>
        <w:left w:val="none" w:sz="0" w:space="0" w:color="auto"/>
        <w:bottom w:val="none" w:sz="0" w:space="0" w:color="auto"/>
        <w:right w:val="none" w:sz="0" w:space="0" w:color="auto"/>
      </w:divBdr>
    </w:div>
    <w:div w:id="636573895">
      <w:bodyDiv w:val="1"/>
      <w:marLeft w:val="0"/>
      <w:marRight w:val="0"/>
      <w:marTop w:val="0"/>
      <w:marBottom w:val="0"/>
      <w:divBdr>
        <w:top w:val="none" w:sz="0" w:space="0" w:color="auto"/>
        <w:left w:val="none" w:sz="0" w:space="0" w:color="auto"/>
        <w:bottom w:val="none" w:sz="0" w:space="0" w:color="auto"/>
        <w:right w:val="none" w:sz="0" w:space="0" w:color="auto"/>
      </w:divBdr>
    </w:div>
    <w:div w:id="639457932">
      <w:bodyDiv w:val="1"/>
      <w:marLeft w:val="0"/>
      <w:marRight w:val="0"/>
      <w:marTop w:val="0"/>
      <w:marBottom w:val="0"/>
      <w:divBdr>
        <w:top w:val="none" w:sz="0" w:space="0" w:color="auto"/>
        <w:left w:val="none" w:sz="0" w:space="0" w:color="auto"/>
        <w:bottom w:val="none" w:sz="0" w:space="0" w:color="auto"/>
        <w:right w:val="none" w:sz="0" w:space="0" w:color="auto"/>
      </w:divBdr>
    </w:div>
    <w:div w:id="639697029">
      <w:bodyDiv w:val="1"/>
      <w:marLeft w:val="0"/>
      <w:marRight w:val="0"/>
      <w:marTop w:val="0"/>
      <w:marBottom w:val="0"/>
      <w:divBdr>
        <w:top w:val="none" w:sz="0" w:space="0" w:color="auto"/>
        <w:left w:val="none" w:sz="0" w:space="0" w:color="auto"/>
        <w:bottom w:val="none" w:sz="0" w:space="0" w:color="auto"/>
        <w:right w:val="none" w:sz="0" w:space="0" w:color="auto"/>
      </w:divBdr>
      <w:divsChild>
        <w:div w:id="831141758">
          <w:marLeft w:val="0"/>
          <w:marRight w:val="0"/>
          <w:marTop w:val="0"/>
          <w:marBottom w:val="0"/>
          <w:divBdr>
            <w:top w:val="none" w:sz="0" w:space="0" w:color="auto"/>
            <w:left w:val="none" w:sz="0" w:space="0" w:color="auto"/>
            <w:bottom w:val="none" w:sz="0" w:space="0" w:color="auto"/>
            <w:right w:val="none" w:sz="0" w:space="0" w:color="auto"/>
          </w:divBdr>
        </w:div>
        <w:div w:id="1988825098">
          <w:marLeft w:val="0"/>
          <w:marRight w:val="0"/>
          <w:marTop w:val="0"/>
          <w:marBottom w:val="0"/>
          <w:divBdr>
            <w:top w:val="none" w:sz="0" w:space="0" w:color="auto"/>
            <w:left w:val="none" w:sz="0" w:space="0" w:color="auto"/>
            <w:bottom w:val="none" w:sz="0" w:space="0" w:color="auto"/>
            <w:right w:val="none" w:sz="0" w:space="0" w:color="auto"/>
          </w:divBdr>
        </w:div>
        <w:div w:id="1466655702">
          <w:marLeft w:val="0"/>
          <w:marRight w:val="0"/>
          <w:marTop w:val="0"/>
          <w:marBottom w:val="0"/>
          <w:divBdr>
            <w:top w:val="none" w:sz="0" w:space="0" w:color="auto"/>
            <w:left w:val="none" w:sz="0" w:space="0" w:color="auto"/>
            <w:bottom w:val="none" w:sz="0" w:space="0" w:color="auto"/>
            <w:right w:val="none" w:sz="0" w:space="0" w:color="auto"/>
          </w:divBdr>
        </w:div>
      </w:divsChild>
    </w:div>
    <w:div w:id="640773039">
      <w:bodyDiv w:val="1"/>
      <w:marLeft w:val="0"/>
      <w:marRight w:val="0"/>
      <w:marTop w:val="0"/>
      <w:marBottom w:val="0"/>
      <w:divBdr>
        <w:top w:val="none" w:sz="0" w:space="0" w:color="auto"/>
        <w:left w:val="none" w:sz="0" w:space="0" w:color="auto"/>
        <w:bottom w:val="none" w:sz="0" w:space="0" w:color="auto"/>
        <w:right w:val="none" w:sz="0" w:space="0" w:color="auto"/>
      </w:divBdr>
    </w:div>
    <w:div w:id="640890912">
      <w:bodyDiv w:val="1"/>
      <w:marLeft w:val="0"/>
      <w:marRight w:val="0"/>
      <w:marTop w:val="0"/>
      <w:marBottom w:val="0"/>
      <w:divBdr>
        <w:top w:val="none" w:sz="0" w:space="0" w:color="auto"/>
        <w:left w:val="none" w:sz="0" w:space="0" w:color="auto"/>
        <w:bottom w:val="none" w:sz="0" w:space="0" w:color="auto"/>
        <w:right w:val="none" w:sz="0" w:space="0" w:color="auto"/>
      </w:divBdr>
    </w:div>
    <w:div w:id="642537518">
      <w:bodyDiv w:val="1"/>
      <w:marLeft w:val="0"/>
      <w:marRight w:val="0"/>
      <w:marTop w:val="0"/>
      <w:marBottom w:val="0"/>
      <w:divBdr>
        <w:top w:val="none" w:sz="0" w:space="0" w:color="auto"/>
        <w:left w:val="none" w:sz="0" w:space="0" w:color="auto"/>
        <w:bottom w:val="none" w:sz="0" w:space="0" w:color="auto"/>
        <w:right w:val="none" w:sz="0" w:space="0" w:color="auto"/>
      </w:divBdr>
    </w:div>
    <w:div w:id="642858351">
      <w:bodyDiv w:val="1"/>
      <w:marLeft w:val="0"/>
      <w:marRight w:val="0"/>
      <w:marTop w:val="0"/>
      <w:marBottom w:val="0"/>
      <w:divBdr>
        <w:top w:val="none" w:sz="0" w:space="0" w:color="auto"/>
        <w:left w:val="none" w:sz="0" w:space="0" w:color="auto"/>
        <w:bottom w:val="none" w:sz="0" w:space="0" w:color="auto"/>
        <w:right w:val="none" w:sz="0" w:space="0" w:color="auto"/>
      </w:divBdr>
    </w:div>
    <w:div w:id="643238597">
      <w:bodyDiv w:val="1"/>
      <w:marLeft w:val="0"/>
      <w:marRight w:val="0"/>
      <w:marTop w:val="0"/>
      <w:marBottom w:val="0"/>
      <w:divBdr>
        <w:top w:val="none" w:sz="0" w:space="0" w:color="auto"/>
        <w:left w:val="none" w:sz="0" w:space="0" w:color="auto"/>
        <w:bottom w:val="none" w:sz="0" w:space="0" w:color="auto"/>
        <w:right w:val="none" w:sz="0" w:space="0" w:color="auto"/>
      </w:divBdr>
    </w:div>
    <w:div w:id="643580681">
      <w:bodyDiv w:val="1"/>
      <w:marLeft w:val="0"/>
      <w:marRight w:val="0"/>
      <w:marTop w:val="0"/>
      <w:marBottom w:val="0"/>
      <w:divBdr>
        <w:top w:val="none" w:sz="0" w:space="0" w:color="auto"/>
        <w:left w:val="none" w:sz="0" w:space="0" w:color="auto"/>
        <w:bottom w:val="none" w:sz="0" w:space="0" w:color="auto"/>
        <w:right w:val="none" w:sz="0" w:space="0" w:color="auto"/>
      </w:divBdr>
      <w:divsChild>
        <w:div w:id="1251038009">
          <w:marLeft w:val="0"/>
          <w:marRight w:val="0"/>
          <w:marTop w:val="0"/>
          <w:marBottom w:val="0"/>
          <w:divBdr>
            <w:top w:val="none" w:sz="0" w:space="0" w:color="auto"/>
            <w:left w:val="none" w:sz="0" w:space="0" w:color="auto"/>
            <w:bottom w:val="none" w:sz="0" w:space="0" w:color="auto"/>
            <w:right w:val="none" w:sz="0" w:space="0" w:color="auto"/>
          </w:divBdr>
        </w:div>
        <w:div w:id="1140733479">
          <w:marLeft w:val="0"/>
          <w:marRight w:val="0"/>
          <w:marTop w:val="0"/>
          <w:marBottom w:val="0"/>
          <w:divBdr>
            <w:top w:val="none" w:sz="0" w:space="0" w:color="auto"/>
            <w:left w:val="none" w:sz="0" w:space="0" w:color="auto"/>
            <w:bottom w:val="none" w:sz="0" w:space="0" w:color="auto"/>
            <w:right w:val="none" w:sz="0" w:space="0" w:color="auto"/>
          </w:divBdr>
        </w:div>
        <w:div w:id="394813197">
          <w:marLeft w:val="0"/>
          <w:marRight w:val="0"/>
          <w:marTop w:val="0"/>
          <w:marBottom w:val="0"/>
          <w:divBdr>
            <w:top w:val="none" w:sz="0" w:space="0" w:color="auto"/>
            <w:left w:val="none" w:sz="0" w:space="0" w:color="auto"/>
            <w:bottom w:val="none" w:sz="0" w:space="0" w:color="auto"/>
            <w:right w:val="none" w:sz="0" w:space="0" w:color="auto"/>
          </w:divBdr>
        </w:div>
      </w:divsChild>
    </w:div>
    <w:div w:id="644509451">
      <w:bodyDiv w:val="1"/>
      <w:marLeft w:val="0"/>
      <w:marRight w:val="0"/>
      <w:marTop w:val="0"/>
      <w:marBottom w:val="0"/>
      <w:divBdr>
        <w:top w:val="none" w:sz="0" w:space="0" w:color="auto"/>
        <w:left w:val="none" w:sz="0" w:space="0" w:color="auto"/>
        <w:bottom w:val="none" w:sz="0" w:space="0" w:color="auto"/>
        <w:right w:val="none" w:sz="0" w:space="0" w:color="auto"/>
      </w:divBdr>
    </w:div>
    <w:div w:id="644630806">
      <w:bodyDiv w:val="1"/>
      <w:marLeft w:val="0"/>
      <w:marRight w:val="0"/>
      <w:marTop w:val="0"/>
      <w:marBottom w:val="0"/>
      <w:divBdr>
        <w:top w:val="none" w:sz="0" w:space="0" w:color="auto"/>
        <w:left w:val="none" w:sz="0" w:space="0" w:color="auto"/>
        <w:bottom w:val="none" w:sz="0" w:space="0" w:color="auto"/>
        <w:right w:val="none" w:sz="0" w:space="0" w:color="auto"/>
      </w:divBdr>
      <w:divsChild>
        <w:div w:id="867454377">
          <w:marLeft w:val="0"/>
          <w:marRight w:val="0"/>
          <w:marTop w:val="0"/>
          <w:marBottom w:val="0"/>
          <w:divBdr>
            <w:top w:val="none" w:sz="0" w:space="0" w:color="auto"/>
            <w:left w:val="none" w:sz="0" w:space="0" w:color="auto"/>
            <w:bottom w:val="none" w:sz="0" w:space="0" w:color="auto"/>
            <w:right w:val="none" w:sz="0" w:space="0" w:color="auto"/>
          </w:divBdr>
        </w:div>
        <w:div w:id="2096894177">
          <w:marLeft w:val="0"/>
          <w:marRight w:val="0"/>
          <w:marTop w:val="0"/>
          <w:marBottom w:val="0"/>
          <w:divBdr>
            <w:top w:val="none" w:sz="0" w:space="0" w:color="auto"/>
            <w:left w:val="none" w:sz="0" w:space="0" w:color="auto"/>
            <w:bottom w:val="none" w:sz="0" w:space="0" w:color="auto"/>
            <w:right w:val="none" w:sz="0" w:space="0" w:color="auto"/>
          </w:divBdr>
        </w:div>
        <w:div w:id="665598013">
          <w:marLeft w:val="0"/>
          <w:marRight w:val="0"/>
          <w:marTop w:val="0"/>
          <w:marBottom w:val="0"/>
          <w:divBdr>
            <w:top w:val="none" w:sz="0" w:space="0" w:color="auto"/>
            <w:left w:val="none" w:sz="0" w:space="0" w:color="auto"/>
            <w:bottom w:val="none" w:sz="0" w:space="0" w:color="auto"/>
            <w:right w:val="none" w:sz="0" w:space="0" w:color="auto"/>
          </w:divBdr>
        </w:div>
        <w:div w:id="487553070">
          <w:marLeft w:val="0"/>
          <w:marRight w:val="0"/>
          <w:marTop w:val="0"/>
          <w:marBottom w:val="0"/>
          <w:divBdr>
            <w:top w:val="none" w:sz="0" w:space="0" w:color="auto"/>
            <w:left w:val="none" w:sz="0" w:space="0" w:color="auto"/>
            <w:bottom w:val="none" w:sz="0" w:space="0" w:color="auto"/>
            <w:right w:val="none" w:sz="0" w:space="0" w:color="auto"/>
          </w:divBdr>
        </w:div>
        <w:div w:id="796022467">
          <w:marLeft w:val="0"/>
          <w:marRight w:val="0"/>
          <w:marTop w:val="0"/>
          <w:marBottom w:val="0"/>
          <w:divBdr>
            <w:top w:val="none" w:sz="0" w:space="0" w:color="auto"/>
            <w:left w:val="none" w:sz="0" w:space="0" w:color="auto"/>
            <w:bottom w:val="none" w:sz="0" w:space="0" w:color="auto"/>
            <w:right w:val="none" w:sz="0" w:space="0" w:color="auto"/>
          </w:divBdr>
        </w:div>
      </w:divsChild>
    </w:div>
    <w:div w:id="644702105">
      <w:bodyDiv w:val="1"/>
      <w:marLeft w:val="0"/>
      <w:marRight w:val="0"/>
      <w:marTop w:val="0"/>
      <w:marBottom w:val="0"/>
      <w:divBdr>
        <w:top w:val="none" w:sz="0" w:space="0" w:color="auto"/>
        <w:left w:val="none" w:sz="0" w:space="0" w:color="auto"/>
        <w:bottom w:val="none" w:sz="0" w:space="0" w:color="auto"/>
        <w:right w:val="none" w:sz="0" w:space="0" w:color="auto"/>
      </w:divBdr>
    </w:div>
    <w:div w:id="645282934">
      <w:bodyDiv w:val="1"/>
      <w:marLeft w:val="0"/>
      <w:marRight w:val="0"/>
      <w:marTop w:val="0"/>
      <w:marBottom w:val="0"/>
      <w:divBdr>
        <w:top w:val="none" w:sz="0" w:space="0" w:color="auto"/>
        <w:left w:val="none" w:sz="0" w:space="0" w:color="auto"/>
        <w:bottom w:val="none" w:sz="0" w:space="0" w:color="auto"/>
        <w:right w:val="none" w:sz="0" w:space="0" w:color="auto"/>
      </w:divBdr>
      <w:divsChild>
        <w:div w:id="20595830">
          <w:marLeft w:val="0"/>
          <w:marRight w:val="0"/>
          <w:marTop w:val="0"/>
          <w:marBottom w:val="0"/>
          <w:divBdr>
            <w:top w:val="none" w:sz="0" w:space="0" w:color="auto"/>
            <w:left w:val="none" w:sz="0" w:space="0" w:color="auto"/>
            <w:bottom w:val="none" w:sz="0" w:space="0" w:color="auto"/>
            <w:right w:val="none" w:sz="0" w:space="0" w:color="auto"/>
          </w:divBdr>
        </w:div>
        <w:div w:id="198050396">
          <w:marLeft w:val="0"/>
          <w:marRight w:val="0"/>
          <w:marTop w:val="0"/>
          <w:marBottom w:val="0"/>
          <w:divBdr>
            <w:top w:val="none" w:sz="0" w:space="0" w:color="auto"/>
            <w:left w:val="none" w:sz="0" w:space="0" w:color="auto"/>
            <w:bottom w:val="none" w:sz="0" w:space="0" w:color="auto"/>
            <w:right w:val="none" w:sz="0" w:space="0" w:color="auto"/>
          </w:divBdr>
        </w:div>
        <w:div w:id="152911547">
          <w:marLeft w:val="0"/>
          <w:marRight w:val="0"/>
          <w:marTop w:val="0"/>
          <w:marBottom w:val="0"/>
          <w:divBdr>
            <w:top w:val="none" w:sz="0" w:space="0" w:color="auto"/>
            <w:left w:val="none" w:sz="0" w:space="0" w:color="auto"/>
            <w:bottom w:val="none" w:sz="0" w:space="0" w:color="auto"/>
            <w:right w:val="none" w:sz="0" w:space="0" w:color="auto"/>
          </w:divBdr>
        </w:div>
        <w:div w:id="865603683">
          <w:marLeft w:val="0"/>
          <w:marRight w:val="0"/>
          <w:marTop w:val="0"/>
          <w:marBottom w:val="0"/>
          <w:divBdr>
            <w:top w:val="none" w:sz="0" w:space="0" w:color="auto"/>
            <w:left w:val="none" w:sz="0" w:space="0" w:color="auto"/>
            <w:bottom w:val="none" w:sz="0" w:space="0" w:color="auto"/>
            <w:right w:val="none" w:sz="0" w:space="0" w:color="auto"/>
          </w:divBdr>
        </w:div>
        <w:div w:id="836992223">
          <w:marLeft w:val="0"/>
          <w:marRight w:val="0"/>
          <w:marTop w:val="0"/>
          <w:marBottom w:val="0"/>
          <w:divBdr>
            <w:top w:val="none" w:sz="0" w:space="0" w:color="auto"/>
            <w:left w:val="none" w:sz="0" w:space="0" w:color="auto"/>
            <w:bottom w:val="none" w:sz="0" w:space="0" w:color="auto"/>
            <w:right w:val="none" w:sz="0" w:space="0" w:color="auto"/>
          </w:divBdr>
        </w:div>
      </w:divsChild>
    </w:div>
    <w:div w:id="645933397">
      <w:bodyDiv w:val="1"/>
      <w:marLeft w:val="0"/>
      <w:marRight w:val="0"/>
      <w:marTop w:val="0"/>
      <w:marBottom w:val="0"/>
      <w:divBdr>
        <w:top w:val="none" w:sz="0" w:space="0" w:color="auto"/>
        <w:left w:val="none" w:sz="0" w:space="0" w:color="auto"/>
        <w:bottom w:val="none" w:sz="0" w:space="0" w:color="auto"/>
        <w:right w:val="none" w:sz="0" w:space="0" w:color="auto"/>
      </w:divBdr>
      <w:divsChild>
        <w:div w:id="467166261">
          <w:marLeft w:val="0"/>
          <w:marRight w:val="0"/>
          <w:marTop w:val="0"/>
          <w:marBottom w:val="0"/>
          <w:divBdr>
            <w:top w:val="none" w:sz="0" w:space="0" w:color="auto"/>
            <w:left w:val="none" w:sz="0" w:space="0" w:color="auto"/>
            <w:bottom w:val="none" w:sz="0" w:space="0" w:color="auto"/>
            <w:right w:val="none" w:sz="0" w:space="0" w:color="auto"/>
          </w:divBdr>
        </w:div>
        <w:div w:id="1736471848">
          <w:marLeft w:val="0"/>
          <w:marRight w:val="0"/>
          <w:marTop w:val="0"/>
          <w:marBottom w:val="0"/>
          <w:divBdr>
            <w:top w:val="none" w:sz="0" w:space="0" w:color="auto"/>
            <w:left w:val="none" w:sz="0" w:space="0" w:color="auto"/>
            <w:bottom w:val="none" w:sz="0" w:space="0" w:color="auto"/>
            <w:right w:val="none" w:sz="0" w:space="0" w:color="auto"/>
          </w:divBdr>
        </w:div>
        <w:div w:id="637612159">
          <w:marLeft w:val="0"/>
          <w:marRight w:val="0"/>
          <w:marTop w:val="0"/>
          <w:marBottom w:val="0"/>
          <w:divBdr>
            <w:top w:val="none" w:sz="0" w:space="0" w:color="auto"/>
            <w:left w:val="none" w:sz="0" w:space="0" w:color="auto"/>
            <w:bottom w:val="none" w:sz="0" w:space="0" w:color="auto"/>
            <w:right w:val="none" w:sz="0" w:space="0" w:color="auto"/>
          </w:divBdr>
        </w:div>
        <w:div w:id="283122094">
          <w:marLeft w:val="0"/>
          <w:marRight w:val="0"/>
          <w:marTop w:val="0"/>
          <w:marBottom w:val="0"/>
          <w:divBdr>
            <w:top w:val="none" w:sz="0" w:space="0" w:color="auto"/>
            <w:left w:val="none" w:sz="0" w:space="0" w:color="auto"/>
            <w:bottom w:val="none" w:sz="0" w:space="0" w:color="auto"/>
            <w:right w:val="none" w:sz="0" w:space="0" w:color="auto"/>
          </w:divBdr>
        </w:div>
        <w:div w:id="620654364">
          <w:marLeft w:val="0"/>
          <w:marRight w:val="0"/>
          <w:marTop w:val="0"/>
          <w:marBottom w:val="0"/>
          <w:divBdr>
            <w:top w:val="none" w:sz="0" w:space="0" w:color="auto"/>
            <w:left w:val="none" w:sz="0" w:space="0" w:color="auto"/>
            <w:bottom w:val="none" w:sz="0" w:space="0" w:color="auto"/>
            <w:right w:val="none" w:sz="0" w:space="0" w:color="auto"/>
          </w:divBdr>
        </w:div>
        <w:div w:id="589311056">
          <w:marLeft w:val="0"/>
          <w:marRight w:val="0"/>
          <w:marTop w:val="0"/>
          <w:marBottom w:val="0"/>
          <w:divBdr>
            <w:top w:val="none" w:sz="0" w:space="0" w:color="auto"/>
            <w:left w:val="none" w:sz="0" w:space="0" w:color="auto"/>
            <w:bottom w:val="none" w:sz="0" w:space="0" w:color="auto"/>
            <w:right w:val="none" w:sz="0" w:space="0" w:color="auto"/>
          </w:divBdr>
        </w:div>
        <w:div w:id="443885982">
          <w:marLeft w:val="0"/>
          <w:marRight w:val="0"/>
          <w:marTop w:val="0"/>
          <w:marBottom w:val="0"/>
          <w:divBdr>
            <w:top w:val="none" w:sz="0" w:space="0" w:color="auto"/>
            <w:left w:val="none" w:sz="0" w:space="0" w:color="auto"/>
            <w:bottom w:val="none" w:sz="0" w:space="0" w:color="auto"/>
            <w:right w:val="none" w:sz="0" w:space="0" w:color="auto"/>
          </w:divBdr>
        </w:div>
      </w:divsChild>
    </w:div>
    <w:div w:id="650987066">
      <w:bodyDiv w:val="1"/>
      <w:marLeft w:val="0"/>
      <w:marRight w:val="0"/>
      <w:marTop w:val="0"/>
      <w:marBottom w:val="0"/>
      <w:divBdr>
        <w:top w:val="none" w:sz="0" w:space="0" w:color="auto"/>
        <w:left w:val="none" w:sz="0" w:space="0" w:color="auto"/>
        <w:bottom w:val="none" w:sz="0" w:space="0" w:color="auto"/>
        <w:right w:val="none" w:sz="0" w:space="0" w:color="auto"/>
      </w:divBdr>
    </w:div>
    <w:div w:id="652024027">
      <w:bodyDiv w:val="1"/>
      <w:marLeft w:val="0"/>
      <w:marRight w:val="0"/>
      <w:marTop w:val="0"/>
      <w:marBottom w:val="0"/>
      <w:divBdr>
        <w:top w:val="none" w:sz="0" w:space="0" w:color="auto"/>
        <w:left w:val="none" w:sz="0" w:space="0" w:color="auto"/>
        <w:bottom w:val="none" w:sz="0" w:space="0" w:color="auto"/>
        <w:right w:val="none" w:sz="0" w:space="0" w:color="auto"/>
      </w:divBdr>
    </w:div>
    <w:div w:id="652636607">
      <w:bodyDiv w:val="1"/>
      <w:marLeft w:val="0"/>
      <w:marRight w:val="0"/>
      <w:marTop w:val="0"/>
      <w:marBottom w:val="0"/>
      <w:divBdr>
        <w:top w:val="none" w:sz="0" w:space="0" w:color="auto"/>
        <w:left w:val="none" w:sz="0" w:space="0" w:color="auto"/>
        <w:bottom w:val="none" w:sz="0" w:space="0" w:color="auto"/>
        <w:right w:val="none" w:sz="0" w:space="0" w:color="auto"/>
      </w:divBdr>
    </w:div>
    <w:div w:id="652760152">
      <w:bodyDiv w:val="1"/>
      <w:marLeft w:val="0"/>
      <w:marRight w:val="0"/>
      <w:marTop w:val="0"/>
      <w:marBottom w:val="0"/>
      <w:divBdr>
        <w:top w:val="none" w:sz="0" w:space="0" w:color="auto"/>
        <w:left w:val="none" w:sz="0" w:space="0" w:color="auto"/>
        <w:bottom w:val="none" w:sz="0" w:space="0" w:color="auto"/>
        <w:right w:val="none" w:sz="0" w:space="0" w:color="auto"/>
      </w:divBdr>
      <w:divsChild>
        <w:div w:id="151260725">
          <w:marLeft w:val="0"/>
          <w:marRight w:val="0"/>
          <w:marTop w:val="0"/>
          <w:marBottom w:val="0"/>
          <w:divBdr>
            <w:top w:val="none" w:sz="0" w:space="0" w:color="auto"/>
            <w:left w:val="none" w:sz="0" w:space="0" w:color="auto"/>
            <w:bottom w:val="none" w:sz="0" w:space="0" w:color="auto"/>
            <w:right w:val="none" w:sz="0" w:space="0" w:color="auto"/>
          </w:divBdr>
        </w:div>
        <w:div w:id="635374655">
          <w:marLeft w:val="0"/>
          <w:marRight w:val="0"/>
          <w:marTop w:val="0"/>
          <w:marBottom w:val="0"/>
          <w:divBdr>
            <w:top w:val="none" w:sz="0" w:space="0" w:color="auto"/>
            <w:left w:val="none" w:sz="0" w:space="0" w:color="auto"/>
            <w:bottom w:val="none" w:sz="0" w:space="0" w:color="auto"/>
            <w:right w:val="none" w:sz="0" w:space="0" w:color="auto"/>
          </w:divBdr>
        </w:div>
        <w:div w:id="1631787676">
          <w:marLeft w:val="0"/>
          <w:marRight w:val="0"/>
          <w:marTop w:val="0"/>
          <w:marBottom w:val="0"/>
          <w:divBdr>
            <w:top w:val="none" w:sz="0" w:space="0" w:color="auto"/>
            <w:left w:val="none" w:sz="0" w:space="0" w:color="auto"/>
            <w:bottom w:val="none" w:sz="0" w:space="0" w:color="auto"/>
            <w:right w:val="none" w:sz="0" w:space="0" w:color="auto"/>
          </w:divBdr>
        </w:div>
        <w:div w:id="1557353634">
          <w:marLeft w:val="0"/>
          <w:marRight w:val="0"/>
          <w:marTop w:val="0"/>
          <w:marBottom w:val="0"/>
          <w:divBdr>
            <w:top w:val="none" w:sz="0" w:space="0" w:color="auto"/>
            <w:left w:val="none" w:sz="0" w:space="0" w:color="auto"/>
            <w:bottom w:val="none" w:sz="0" w:space="0" w:color="auto"/>
            <w:right w:val="none" w:sz="0" w:space="0" w:color="auto"/>
          </w:divBdr>
        </w:div>
        <w:div w:id="2132476737">
          <w:marLeft w:val="0"/>
          <w:marRight w:val="0"/>
          <w:marTop w:val="0"/>
          <w:marBottom w:val="0"/>
          <w:divBdr>
            <w:top w:val="none" w:sz="0" w:space="0" w:color="auto"/>
            <w:left w:val="none" w:sz="0" w:space="0" w:color="auto"/>
            <w:bottom w:val="none" w:sz="0" w:space="0" w:color="auto"/>
            <w:right w:val="none" w:sz="0" w:space="0" w:color="auto"/>
          </w:divBdr>
        </w:div>
        <w:div w:id="1332099394">
          <w:marLeft w:val="0"/>
          <w:marRight w:val="0"/>
          <w:marTop w:val="0"/>
          <w:marBottom w:val="0"/>
          <w:divBdr>
            <w:top w:val="none" w:sz="0" w:space="0" w:color="auto"/>
            <w:left w:val="none" w:sz="0" w:space="0" w:color="auto"/>
            <w:bottom w:val="none" w:sz="0" w:space="0" w:color="auto"/>
            <w:right w:val="none" w:sz="0" w:space="0" w:color="auto"/>
          </w:divBdr>
        </w:div>
        <w:div w:id="742609730">
          <w:marLeft w:val="0"/>
          <w:marRight w:val="0"/>
          <w:marTop w:val="0"/>
          <w:marBottom w:val="0"/>
          <w:divBdr>
            <w:top w:val="none" w:sz="0" w:space="0" w:color="auto"/>
            <w:left w:val="none" w:sz="0" w:space="0" w:color="auto"/>
            <w:bottom w:val="none" w:sz="0" w:space="0" w:color="auto"/>
            <w:right w:val="none" w:sz="0" w:space="0" w:color="auto"/>
          </w:divBdr>
        </w:div>
      </w:divsChild>
    </w:div>
    <w:div w:id="652804510">
      <w:bodyDiv w:val="1"/>
      <w:marLeft w:val="0"/>
      <w:marRight w:val="0"/>
      <w:marTop w:val="0"/>
      <w:marBottom w:val="0"/>
      <w:divBdr>
        <w:top w:val="none" w:sz="0" w:space="0" w:color="auto"/>
        <w:left w:val="none" w:sz="0" w:space="0" w:color="auto"/>
        <w:bottom w:val="none" w:sz="0" w:space="0" w:color="auto"/>
        <w:right w:val="none" w:sz="0" w:space="0" w:color="auto"/>
      </w:divBdr>
      <w:divsChild>
        <w:div w:id="1298488551">
          <w:marLeft w:val="0"/>
          <w:marRight w:val="0"/>
          <w:marTop w:val="0"/>
          <w:marBottom w:val="0"/>
          <w:divBdr>
            <w:top w:val="none" w:sz="0" w:space="0" w:color="auto"/>
            <w:left w:val="none" w:sz="0" w:space="0" w:color="auto"/>
            <w:bottom w:val="none" w:sz="0" w:space="0" w:color="auto"/>
            <w:right w:val="none" w:sz="0" w:space="0" w:color="auto"/>
          </w:divBdr>
        </w:div>
        <w:div w:id="886338819">
          <w:marLeft w:val="0"/>
          <w:marRight w:val="0"/>
          <w:marTop w:val="0"/>
          <w:marBottom w:val="0"/>
          <w:divBdr>
            <w:top w:val="none" w:sz="0" w:space="0" w:color="auto"/>
            <w:left w:val="none" w:sz="0" w:space="0" w:color="auto"/>
            <w:bottom w:val="none" w:sz="0" w:space="0" w:color="auto"/>
            <w:right w:val="none" w:sz="0" w:space="0" w:color="auto"/>
          </w:divBdr>
        </w:div>
      </w:divsChild>
    </w:div>
    <w:div w:id="655184338">
      <w:bodyDiv w:val="1"/>
      <w:marLeft w:val="0"/>
      <w:marRight w:val="0"/>
      <w:marTop w:val="0"/>
      <w:marBottom w:val="0"/>
      <w:divBdr>
        <w:top w:val="none" w:sz="0" w:space="0" w:color="auto"/>
        <w:left w:val="none" w:sz="0" w:space="0" w:color="auto"/>
        <w:bottom w:val="none" w:sz="0" w:space="0" w:color="auto"/>
        <w:right w:val="none" w:sz="0" w:space="0" w:color="auto"/>
      </w:divBdr>
      <w:divsChild>
        <w:div w:id="1726561103">
          <w:marLeft w:val="0"/>
          <w:marRight w:val="0"/>
          <w:marTop w:val="0"/>
          <w:marBottom w:val="0"/>
          <w:divBdr>
            <w:top w:val="none" w:sz="0" w:space="0" w:color="auto"/>
            <w:left w:val="none" w:sz="0" w:space="0" w:color="auto"/>
            <w:bottom w:val="none" w:sz="0" w:space="0" w:color="auto"/>
            <w:right w:val="none" w:sz="0" w:space="0" w:color="auto"/>
          </w:divBdr>
        </w:div>
        <w:div w:id="1750735936">
          <w:marLeft w:val="0"/>
          <w:marRight w:val="0"/>
          <w:marTop w:val="0"/>
          <w:marBottom w:val="0"/>
          <w:divBdr>
            <w:top w:val="none" w:sz="0" w:space="0" w:color="auto"/>
            <w:left w:val="none" w:sz="0" w:space="0" w:color="auto"/>
            <w:bottom w:val="none" w:sz="0" w:space="0" w:color="auto"/>
            <w:right w:val="none" w:sz="0" w:space="0" w:color="auto"/>
          </w:divBdr>
        </w:div>
        <w:div w:id="1488014123">
          <w:marLeft w:val="0"/>
          <w:marRight w:val="0"/>
          <w:marTop w:val="0"/>
          <w:marBottom w:val="0"/>
          <w:divBdr>
            <w:top w:val="none" w:sz="0" w:space="0" w:color="auto"/>
            <w:left w:val="none" w:sz="0" w:space="0" w:color="auto"/>
            <w:bottom w:val="none" w:sz="0" w:space="0" w:color="auto"/>
            <w:right w:val="none" w:sz="0" w:space="0" w:color="auto"/>
          </w:divBdr>
        </w:div>
        <w:div w:id="1527449299">
          <w:marLeft w:val="0"/>
          <w:marRight w:val="0"/>
          <w:marTop w:val="0"/>
          <w:marBottom w:val="0"/>
          <w:divBdr>
            <w:top w:val="none" w:sz="0" w:space="0" w:color="auto"/>
            <w:left w:val="none" w:sz="0" w:space="0" w:color="auto"/>
            <w:bottom w:val="none" w:sz="0" w:space="0" w:color="auto"/>
            <w:right w:val="none" w:sz="0" w:space="0" w:color="auto"/>
          </w:divBdr>
        </w:div>
        <w:div w:id="1486781260">
          <w:marLeft w:val="0"/>
          <w:marRight w:val="0"/>
          <w:marTop w:val="0"/>
          <w:marBottom w:val="0"/>
          <w:divBdr>
            <w:top w:val="none" w:sz="0" w:space="0" w:color="auto"/>
            <w:left w:val="none" w:sz="0" w:space="0" w:color="auto"/>
            <w:bottom w:val="none" w:sz="0" w:space="0" w:color="auto"/>
            <w:right w:val="none" w:sz="0" w:space="0" w:color="auto"/>
          </w:divBdr>
        </w:div>
        <w:div w:id="1254583898">
          <w:marLeft w:val="0"/>
          <w:marRight w:val="0"/>
          <w:marTop w:val="0"/>
          <w:marBottom w:val="0"/>
          <w:divBdr>
            <w:top w:val="none" w:sz="0" w:space="0" w:color="auto"/>
            <w:left w:val="none" w:sz="0" w:space="0" w:color="auto"/>
            <w:bottom w:val="none" w:sz="0" w:space="0" w:color="auto"/>
            <w:right w:val="none" w:sz="0" w:space="0" w:color="auto"/>
          </w:divBdr>
        </w:div>
        <w:div w:id="487333721">
          <w:marLeft w:val="0"/>
          <w:marRight w:val="0"/>
          <w:marTop w:val="0"/>
          <w:marBottom w:val="0"/>
          <w:divBdr>
            <w:top w:val="none" w:sz="0" w:space="0" w:color="auto"/>
            <w:left w:val="none" w:sz="0" w:space="0" w:color="auto"/>
            <w:bottom w:val="none" w:sz="0" w:space="0" w:color="auto"/>
            <w:right w:val="none" w:sz="0" w:space="0" w:color="auto"/>
          </w:divBdr>
        </w:div>
      </w:divsChild>
    </w:div>
    <w:div w:id="656347024">
      <w:bodyDiv w:val="1"/>
      <w:marLeft w:val="0"/>
      <w:marRight w:val="0"/>
      <w:marTop w:val="0"/>
      <w:marBottom w:val="0"/>
      <w:divBdr>
        <w:top w:val="none" w:sz="0" w:space="0" w:color="auto"/>
        <w:left w:val="none" w:sz="0" w:space="0" w:color="auto"/>
        <w:bottom w:val="none" w:sz="0" w:space="0" w:color="auto"/>
        <w:right w:val="none" w:sz="0" w:space="0" w:color="auto"/>
      </w:divBdr>
      <w:divsChild>
        <w:div w:id="459081075">
          <w:marLeft w:val="0"/>
          <w:marRight w:val="0"/>
          <w:marTop w:val="0"/>
          <w:marBottom w:val="0"/>
          <w:divBdr>
            <w:top w:val="none" w:sz="0" w:space="0" w:color="auto"/>
            <w:left w:val="none" w:sz="0" w:space="0" w:color="auto"/>
            <w:bottom w:val="none" w:sz="0" w:space="0" w:color="auto"/>
            <w:right w:val="none" w:sz="0" w:space="0" w:color="auto"/>
          </w:divBdr>
        </w:div>
        <w:div w:id="144469620">
          <w:marLeft w:val="0"/>
          <w:marRight w:val="0"/>
          <w:marTop w:val="0"/>
          <w:marBottom w:val="0"/>
          <w:divBdr>
            <w:top w:val="none" w:sz="0" w:space="0" w:color="auto"/>
            <w:left w:val="none" w:sz="0" w:space="0" w:color="auto"/>
            <w:bottom w:val="none" w:sz="0" w:space="0" w:color="auto"/>
            <w:right w:val="none" w:sz="0" w:space="0" w:color="auto"/>
          </w:divBdr>
        </w:div>
        <w:div w:id="1874417065">
          <w:marLeft w:val="0"/>
          <w:marRight w:val="0"/>
          <w:marTop w:val="0"/>
          <w:marBottom w:val="0"/>
          <w:divBdr>
            <w:top w:val="none" w:sz="0" w:space="0" w:color="auto"/>
            <w:left w:val="none" w:sz="0" w:space="0" w:color="auto"/>
            <w:bottom w:val="none" w:sz="0" w:space="0" w:color="auto"/>
            <w:right w:val="none" w:sz="0" w:space="0" w:color="auto"/>
          </w:divBdr>
        </w:div>
        <w:div w:id="1708675366">
          <w:marLeft w:val="0"/>
          <w:marRight w:val="0"/>
          <w:marTop w:val="0"/>
          <w:marBottom w:val="0"/>
          <w:divBdr>
            <w:top w:val="none" w:sz="0" w:space="0" w:color="auto"/>
            <w:left w:val="none" w:sz="0" w:space="0" w:color="auto"/>
            <w:bottom w:val="none" w:sz="0" w:space="0" w:color="auto"/>
            <w:right w:val="none" w:sz="0" w:space="0" w:color="auto"/>
          </w:divBdr>
        </w:div>
        <w:div w:id="982078726">
          <w:marLeft w:val="0"/>
          <w:marRight w:val="0"/>
          <w:marTop w:val="0"/>
          <w:marBottom w:val="0"/>
          <w:divBdr>
            <w:top w:val="none" w:sz="0" w:space="0" w:color="auto"/>
            <w:left w:val="none" w:sz="0" w:space="0" w:color="auto"/>
            <w:bottom w:val="none" w:sz="0" w:space="0" w:color="auto"/>
            <w:right w:val="none" w:sz="0" w:space="0" w:color="auto"/>
          </w:divBdr>
        </w:div>
        <w:div w:id="2028175099">
          <w:marLeft w:val="0"/>
          <w:marRight w:val="0"/>
          <w:marTop w:val="0"/>
          <w:marBottom w:val="0"/>
          <w:divBdr>
            <w:top w:val="none" w:sz="0" w:space="0" w:color="auto"/>
            <w:left w:val="none" w:sz="0" w:space="0" w:color="auto"/>
            <w:bottom w:val="none" w:sz="0" w:space="0" w:color="auto"/>
            <w:right w:val="none" w:sz="0" w:space="0" w:color="auto"/>
          </w:divBdr>
        </w:div>
        <w:div w:id="50660020">
          <w:marLeft w:val="0"/>
          <w:marRight w:val="0"/>
          <w:marTop w:val="0"/>
          <w:marBottom w:val="0"/>
          <w:divBdr>
            <w:top w:val="none" w:sz="0" w:space="0" w:color="auto"/>
            <w:left w:val="none" w:sz="0" w:space="0" w:color="auto"/>
            <w:bottom w:val="none" w:sz="0" w:space="0" w:color="auto"/>
            <w:right w:val="none" w:sz="0" w:space="0" w:color="auto"/>
          </w:divBdr>
        </w:div>
        <w:div w:id="1001586746">
          <w:marLeft w:val="0"/>
          <w:marRight w:val="0"/>
          <w:marTop w:val="0"/>
          <w:marBottom w:val="0"/>
          <w:divBdr>
            <w:top w:val="none" w:sz="0" w:space="0" w:color="auto"/>
            <w:left w:val="none" w:sz="0" w:space="0" w:color="auto"/>
            <w:bottom w:val="none" w:sz="0" w:space="0" w:color="auto"/>
            <w:right w:val="none" w:sz="0" w:space="0" w:color="auto"/>
          </w:divBdr>
        </w:div>
        <w:div w:id="1001615829">
          <w:marLeft w:val="0"/>
          <w:marRight w:val="0"/>
          <w:marTop w:val="0"/>
          <w:marBottom w:val="0"/>
          <w:divBdr>
            <w:top w:val="none" w:sz="0" w:space="0" w:color="auto"/>
            <w:left w:val="none" w:sz="0" w:space="0" w:color="auto"/>
            <w:bottom w:val="none" w:sz="0" w:space="0" w:color="auto"/>
            <w:right w:val="none" w:sz="0" w:space="0" w:color="auto"/>
          </w:divBdr>
        </w:div>
      </w:divsChild>
    </w:div>
    <w:div w:id="656497710">
      <w:bodyDiv w:val="1"/>
      <w:marLeft w:val="0"/>
      <w:marRight w:val="0"/>
      <w:marTop w:val="0"/>
      <w:marBottom w:val="0"/>
      <w:divBdr>
        <w:top w:val="none" w:sz="0" w:space="0" w:color="auto"/>
        <w:left w:val="none" w:sz="0" w:space="0" w:color="auto"/>
        <w:bottom w:val="none" w:sz="0" w:space="0" w:color="auto"/>
        <w:right w:val="none" w:sz="0" w:space="0" w:color="auto"/>
      </w:divBdr>
    </w:div>
    <w:div w:id="656958697">
      <w:bodyDiv w:val="1"/>
      <w:marLeft w:val="0"/>
      <w:marRight w:val="0"/>
      <w:marTop w:val="0"/>
      <w:marBottom w:val="0"/>
      <w:divBdr>
        <w:top w:val="none" w:sz="0" w:space="0" w:color="auto"/>
        <w:left w:val="none" w:sz="0" w:space="0" w:color="auto"/>
        <w:bottom w:val="none" w:sz="0" w:space="0" w:color="auto"/>
        <w:right w:val="none" w:sz="0" w:space="0" w:color="auto"/>
      </w:divBdr>
    </w:div>
    <w:div w:id="656998608">
      <w:bodyDiv w:val="1"/>
      <w:marLeft w:val="0"/>
      <w:marRight w:val="0"/>
      <w:marTop w:val="0"/>
      <w:marBottom w:val="0"/>
      <w:divBdr>
        <w:top w:val="none" w:sz="0" w:space="0" w:color="auto"/>
        <w:left w:val="none" w:sz="0" w:space="0" w:color="auto"/>
        <w:bottom w:val="none" w:sz="0" w:space="0" w:color="auto"/>
        <w:right w:val="none" w:sz="0" w:space="0" w:color="auto"/>
      </w:divBdr>
    </w:div>
    <w:div w:id="657077530">
      <w:bodyDiv w:val="1"/>
      <w:marLeft w:val="0"/>
      <w:marRight w:val="0"/>
      <w:marTop w:val="0"/>
      <w:marBottom w:val="0"/>
      <w:divBdr>
        <w:top w:val="none" w:sz="0" w:space="0" w:color="auto"/>
        <w:left w:val="none" w:sz="0" w:space="0" w:color="auto"/>
        <w:bottom w:val="none" w:sz="0" w:space="0" w:color="auto"/>
        <w:right w:val="none" w:sz="0" w:space="0" w:color="auto"/>
      </w:divBdr>
    </w:div>
    <w:div w:id="658919819">
      <w:bodyDiv w:val="1"/>
      <w:marLeft w:val="0"/>
      <w:marRight w:val="0"/>
      <w:marTop w:val="0"/>
      <w:marBottom w:val="0"/>
      <w:divBdr>
        <w:top w:val="none" w:sz="0" w:space="0" w:color="auto"/>
        <w:left w:val="none" w:sz="0" w:space="0" w:color="auto"/>
        <w:bottom w:val="none" w:sz="0" w:space="0" w:color="auto"/>
        <w:right w:val="none" w:sz="0" w:space="0" w:color="auto"/>
      </w:divBdr>
    </w:div>
    <w:div w:id="659969021">
      <w:bodyDiv w:val="1"/>
      <w:marLeft w:val="0"/>
      <w:marRight w:val="0"/>
      <w:marTop w:val="0"/>
      <w:marBottom w:val="0"/>
      <w:divBdr>
        <w:top w:val="none" w:sz="0" w:space="0" w:color="auto"/>
        <w:left w:val="none" w:sz="0" w:space="0" w:color="auto"/>
        <w:bottom w:val="none" w:sz="0" w:space="0" w:color="auto"/>
        <w:right w:val="none" w:sz="0" w:space="0" w:color="auto"/>
      </w:divBdr>
    </w:div>
    <w:div w:id="661281382">
      <w:bodyDiv w:val="1"/>
      <w:marLeft w:val="0"/>
      <w:marRight w:val="0"/>
      <w:marTop w:val="0"/>
      <w:marBottom w:val="0"/>
      <w:divBdr>
        <w:top w:val="none" w:sz="0" w:space="0" w:color="auto"/>
        <w:left w:val="none" w:sz="0" w:space="0" w:color="auto"/>
        <w:bottom w:val="none" w:sz="0" w:space="0" w:color="auto"/>
        <w:right w:val="none" w:sz="0" w:space="0" w:color="auto"/>
      </w:divBdr>
      <w:divsChild>
        <w:div w:id="398409059">
          <w:marLeft w:val="0"/>
          <w:marRight w:val="0"/>
          <w:marTop w:val="0"/>
          <w:marBottom w:val="0"/>
          <w:divBdr>
            <w:top w:val="none" w:sz="0" w:space="0" w:color="auto"/>
            <w:left w:val="none" w:sz="0" w:space="0" w:color="auto"/>
            <w:bottom w:val="none" w:sz="0" w:space="0" w:color="auto"/>
            <w:right w:val="none" w:sz="0" w:space="0" w:color="auto"/>
          </w:divBdr>
          <w:divsChild>
            <w:div w:id="1842892516">
              <w:marLeft w:val="0"/>
              <w:marRight w:val="0"/>
              <w:marTop w:val="0"/>
              <w:marBottom w:val="0"/>
              <w:divBdr>
                <w:top w:val="none" w:sz="0" w:space="0" w:color="auto"/>
                <w:left w:val="none" w:sz="0" w:space="0" w:color="auto"/>
                <w:bottom w:val="none" w:sz="0" w:space="0" w:color="auto"/>
                <w:right w:val="none" w:sz="0" w:space="0" w:color="auto"/>
              </w:divBdr>
              <w:divsChild>
                <w:div w:id="391465323">
                  <w:marLeft w:val="0"/>
                  <w:marRight w:val="0"/>
                  <w:marTop w:val="0"/>
                  <w:marBottom w:val="0"/>
                  <w:divBdr>
                    <w:top w:val="none" w:sz="0" w:space="0" w:color="auto"/>
                    <w:left w:val="none" w:sz="0" w:space="0" w:color="auto"/>
                    <w:bottom w:val="none" w:sz="0" w:space="0" w:color="auto"/>
                    <w:right w:val="none" w:sz="0" w:space="0" w:color="auto"/>
                  </w:divBdr>
                  <w:divsChild>
                    <w:div w:id="1714960986">
                      <w:marLeft w:val="0"/>
                      <w:marRight w:val="0"/>
                      <w:marTop w:val="0"/>
                      <w:marBottom w:val="0"/>
                      <w:divBdr>
                        <w:top w:val="none" w:sz="0" w:space="0" w:color="auto"/>
                        <w:left w:val="none" w:sz="0" w:space="0" w:color="auto"/>
                        <w:bottom w:val="none" w:sz="0" w:space="0" w:color="auto"/>
                        <w:right w:val="none" w:sz="0" w:space="0" w:color="auto"/>
                      </w:divBdr>
                      <w:divsChild>
                        <w:div w:id="1855995594">
                          <w:marLeft w:val="0"/>
                          <w:marRight w:val="0"/>
                          <w:marTop w:val="0"/>
                          <w:marBottom w:val="0"/>
                          <w:divBdr>
                            <w:top w:val="none" w:sz="0" w:space="0" w:color="auto"/>
                            <w:left w:val="none" w:sz="0" w:space="0" w:color="auto"/>
                            <w:bottom w:val="none" w:sz="0" w:space="0" w:color="auto"/>
                            <w:right w:val="none" w:sz="0" w:space="0" w:color="auto"/>
                          </w:divBdr>
                          <w:divsChild>
                            <w:div w:id="605695692">
                              <w:marLeft w:val="0"/>
                              <w:marRight w:val="0"/>
                              <w:marTop w:val="0"/>
                              <w:marBottom w:val="0"/>
                              <w:divBdr>
                                <w:top w:val="none" w:sz="0" w:space="0" w:color="auto"/>
                                <w:left w:val="none" w:sz="0" w:space="0" w:color="auto"/>
                                <w:bottom w:val="none" w:sz="0" w:space="0" w:color="auto"/>
                                <w:right w:val="none" w:sz="0" w:space="0" w:color="auto"/>
                              </w:divBdr>
                              <w:divsChild>
                                <w:div w:id="52494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442046">
                  <w:marLeft w:val="0"/>
                  <w:marRight w:val="0"/>
                  <w:marTop w:val="0"/>
                  <w:marBottom w:val="0"/>
                  <w:divBdr>
                    <w:top w:val="none" w:sz="0" w:space="0" w:color="auto"/>
                    <w:left w:val="none" w:sz="0" w:space="0" w:color="auto"/>
                    <w:bottom w:val="none" w:sz="0" w:space="0" w:color="auto"/>
                    <w:right w:val="none" w:sz="0" w:space="0" w:color="auto"/>
                  </w:divBdr>
                  <w:divsChild>
                    <w:div w:id="48898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7724801">
          <w:marLeft w:val="0"/>
          <w:marRight w:val="0"/>
          <w:marTop w:val="0"/>
          <w:marBottom w:val="0"/>
          <w:divBdr>
            <w:top w:val="single" w:sz="6" w:space="11" w:color="DDDDDD"/>
            <w:left w:val="none" w:sz="0" w:space="0" w:color="auto"/>
            <w:bottom w:val="none" w:sz="0" w:space="0" w:color="auto"/>
            <w:right w:val="none" w:sz="0" w:space="0" w:color="auto"/>
          </w:divBdr>
          <w:divsChild>
            <w:div w:id="1513686022">
              <w:marLeft w:val="0"/>
              <w:marRight w:val="0"/>
              <w:marTop w:val="0"/>
              <w:marBottom w:val="0"/>
              <w:divBdr>
                <w:top w:val="none" w:sz="0" w:space="0" w:color="auto"/>
                <w:left w:val="none" w:sz="0" w:space="0" w:color="auto"/>
                <w:bottom w:val="none" w:sz="0" w:space="0" w:color="auto"/>
                <w:right w:val="none" w:sz="0" w:space="0" w:color="auto"/>
              </w:divBdr>
              <w:divsChild>
                <w:div w:id="538979680">
                  <w:marLeft w:val="-120"/>
                  <w:marRight w:val="0"/>
                  <w:marTop w:val="0"/>
                  <w:marBottom w:val="0"/>
                  <w:divBdr>
                    <w:top w:val="none" w:sz="0" w:space="0" w:color="auto"/>
                    <w:left w:val="none" w:sz="0" w:space="0" w:color="auto"/>
                    <w:bottom w:val="none" w:sz="0" w:space="0" w:color="auto"/>
                    <w:right w:val="none" w:sz="0" w:space="0" w:color="auto"/>
                  </w:divBdr>
                  <w:divsChild>
                    <w:div w:id="1042359741">
                      <w:marLeft w:val="0"/>
                      <w:marRight w:val="0"/>
                      <w:marTop w:val="0"/>
                      <w:marBottom w:val="0"/>
                      <w:divBdr>
                        <w:top w:val="none" w:sz="0" w:space="0" w:color="auto"/>
                        <w:left w:val="none" w:sz="0" w:space="0" w:color="auto"/>
                        <w:bottom w:val="none" w:sz="0" w:space="0" w:color="auto"/>
                        <w:right w:val="none" w:sz="0" w:space="0" w:color="auto"/>
                      </w:divBdr>
                      <w:divsChild>
                        <w:div w:id="1915822271">
                          <w:marLeft w:val="0"/>
                          <w:marRight w:val="0"/>
                          <w:marTop w:val="0"/>
                          <w:marBottom w:val="0"/>
                          <w:divBdr>
                            <w:top w:val="none" w:sz="0" w:space="0" w:color="auto"/>
                            <w:left w:val="none" w:sz="0" w:space="0" w:color="auto"/>
                            <w:bottom w:val="none" w:sz="0" w:space="0" w:color="auto"/>
                            <w:right w:val="none" w:sz="0" w:space="0" w:color="auto"/>
                          </w:divBdr>
                          <w:divsChild>
                            <w:div w:id="38406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46604">
                      <w:marLeft w:val="0"/>
                      <w:marRight w:val="0"/>
                      <w:marTop w:val="0"/>
                      <w:marBottom w:val="0"/>
                      <w:divBdr>
                        <w:top w:val="none" w:sz="0" w:space="0" w:color="auto"/>
                        <w:left w:val="none" w:sz="0" w:space="0" w:color="auto"/>
                        <w:bottom w:val="none" w:sz="0" w:space="0" w:color="auto"/>
                        <w:right w:val="none" w:sz="0" w:space="0" w:color="auto"/>
                      </w:divBdr>
                      <w:divsChild>
                        <w:div w:id="1517109103">
                          <w:marLeft w:val="0"/>
                          <w:marRight w:val="0"/>
                          <w:marTop w:val="0"/>
                          <w:marBottom w:val="0"/>
                          <w:divBdr>
                            <w:top w:val="none" w:sz="0" w:space="0" w:color="auto"/>
                            <w:left w:val="none" w:sz="0" w:space="0" w:color="auto"/>
                            <w:bottom w:val="none" w:sz="0" w:space="0" w:color="auto"/>
                            <w:right w:val="none" w:sz="0" w:space="0" w:color="auto"/>
                          </w:divBdr>
                          <w:divsChild>
                            <w:div w:id="162734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2129907">
      <w:bodyDiv w:val="1"/>
      <w:marLeft w:val="0"/>
      <w:marRight w:val="0"/>
      <w:marTop w:val="0"/>
      <w:marBottom w:val="0"/>
      <w:divBdr>
        <w:top w:val="none" w:sz="0" w:space="0" w:color="auto"/>
        <w:left w:val="none" w:sz="0" w:space="0" w:color="auto"/>
        <w:bottom w:val="none" w:sz="0" w:space="0" w:color="auto"/>
        <w:right w:val="none" w:sz="0" w:space="0" w:color="auto"/>
      </w:divBdr>
    </w:div>
    <w:div w:id="663434364">
      <w:bodyDiv w:val="1"/>
      <w:marLeft w:val="0"/>
      <w:marRight w:val="0"/>
      <w:marTop w:val="0"/>
      <w:marBottom w:val="0"/>
      <w:divBdr>
        <w:top w:val="none" w:sz="0" w:space="0" w:color="auto"/>
        <w:left w:val="none" w:sz="0" w:space="0" w:color="auto"/>
        <w:bottom w:val="none" w:sz="0" w:space="0" w:color="auto"/>
        <w:right w:val="none" w:sz="0" w:space="0" w:color="auto"/>
      </w:divBdr>
      <w:divsChild>
        <w:div w:id="492986183">
          <w:marLeft w:val="0"/>
          <w:marRight w:val="0"/>
          <w:marTop w:val="0"/>
          <w:marBottom w:val="0"/>
          <w:divBdr>
            <w:top w:val="none" w:sz="0" w:space="0" w:color="auto"/>
            <w:left w:val="none" w:sz="0" w:space="0" w:color="auto"/>
            <w:bottom w:val="none" w:sz="0" w:space="0" w:color="auto"/>
            <w:right w:val="none" w:sz="0" w:space="0" w:color="auto"/>
          </w:divBdr>
        </w:div>
        <w:div w:id="1576159981">
          <w:marLeft w:val="0"/>
          <w:marRight w:val="0"/>
          <w:marTop w:val="0"/>
          <w:marBottom w:val="0"/>
          <w:divBdr>
            <w:top w:val="none" w:sz="0" w:space="0" w:color="auto"/>
            <w:left w:val="none" w:sz="0" w:space="0" w:color="auto"/>
            <w:bottom w:val="none" w:sz="0" w:space="0" w:color="auto"/>
            <w:right w:val="none" w:sz="0" w:space="0" w:color="auto"/>
          </w:divBdr>
        </w:div>
        <w:div w:id="327908605">
          <w:marLeft w:val="0"/>
          <w:marRight w:val="0"/>
          <w:marTop w:val="0"/>
          <w:marBottom w:val="0"/>
          <w:divBdr>
            <w:top w:val="none" w:sz="0" w:space="0" w:color="auto"/>
            <w:left w:val="none" w:sz="0" w:space="0" w:color="auto"/>
            <w:bottom w:val="none" w:sz="0" w:space="0" w:color="auto"/>
            <w:right w:val="none" w:sz="0" w:space="0" w:color="auto"/>
          </w:divBdr>
        </w:div>
        <w:div w:id="394857988">
          <w:marLeft w:val="0"/>
          <w:marRight w:val="0"/>
          <w:marTop w:val="0"/>
          <w:marBottom w:val="0"/>
          <w:divBdr>
            <w:top w:val="none" w:sz="0" w:space="0" w:color="auto"/>
            <w:left w:val="none" w:sz="0" w:space="0" w:color="auto"/>
            <w:bottom w:val="none" w:sz="0" w:space="0" w:color="auto"/>
            <w:right w:val="none" w:sz="0" w:space="0" w:color="auto"/>
          </w:divBdr>
        </w:div>
        <w:div w:id="1111170242">
          <w:marLeft w:val="0"/>
          <w:marRight w:val="0"/>
          <w:marTop w:val="0"/>
          <w:marBottom w:val="0"/>
          <w:divBdr>
            <w:top w:val="none" w:sz="0" w:space="0" w:color="auto"/>
            <w:left w:val="none" w:sz="0" w:space="0" w:color="auto"/>
            <w:bottom w:val="none" w:sz="0" w:space="0" w:color="auto"/>
            <w:right w:val="none" w:sz="0" w:space="0" w:color="auto"/>
          </w:divBdr>
        </w:div>
        <w:div w:id="1485312879">
          <w:marLeft w:val="0"/>
          <w:marRight w:val="0"/>
          <w:marTop w:val="0"/>
          <w:marBottom w:val="0"/>
          <w:divBdr>
            <w:top w:val="none" w:sz="0" w:space="0" w:color="auto"/>
            <w:left w:val="none" w:sz="0" w:space="0" w:color="auto"/>
            <w:bottom w:val="none" w:sz="0" w:space="0" w:color="auto"/>
            <w:right w:val="none" w:sz="0" w:space="0" w:color="auto"/>
          </w:divBdr>
        </w:div>
        <w:div w:id="592864738">
          <w:marLeft w:val="0"/>
          <w:marRight w:val="0"/>
          <w:marTop w:val="0"/>
          <w:marBottom w:val="0"/>
          <w:divBdr>
            <w:top w:val="none" w:sz="0" w:space="0" w:color="auto"/>
            <w:left w:val="none" w:sz="0" w:space="0" w:color="auto"/>
            <w:bottom w:val="none" w:sz="0" w:space="0" w:color="auto"/>
            <w:right w:val="none" w:sz="0" w:space="0" w:color="auto"/>
          </w:divBdr>
        </w:div>
        <w:div w:id="653486692">
          <w:marLeft w:val="0"/>
          <w:marRight w:val="0"/>
          <w:marTop w:val="0"/>
          <w:marBottom w:val="0"/>
          <w:divBdr>
            <w:top w:val="none" w:sz="0" w:space="0" w:color="auto"/>
            <w:left w:val="none" w:sz="0" w:space="0" w:color="auto"/>
            <w:bottom w:val="none" w:sz="0" w:space="0" w:color="auto"/>
            <w:right w:val="none" w:sz="0" w:space="0" w:color="auto"/>
          </w:divBdr>
        </w:div>
        <w:div w:id="436367152">
          <w:marLeft w:val="0"/>
          <w:marRight w:val="0"/>
          <w:marTop w:val="0"/>
          <w:marBottom w:val="0"/>
          <w:divBdr>
            <w:top w:val="none" w:sz="0" w:space="0" w:color="auto"/>
            <w:left w:val="none" w:sz="0" w:space="0" w:color="auto"/>
            <w:bottom w:val="none" w:sz="0" w:space="0" w:color="auto"/>
            <w:right w:val="none" w:sz="0" w:space="0" w:color="auto"/>
          </w:divBdr>
        </w:div>
        <w:div w:id="939684548">
          <w:marLeft w:val="0"/>
          <w:marRight w:val="0"/>
          <w:marTop w:val="0"/>
          <w:marBottom w:val="0"/>
          <w:divBdr>
            <w:top w:val="none" w:sz="0" w:space="0" w:color="auto"/>
            <w:left w:val="none" w:sz="0" w:space="0" w:color="auto"/>
            <w:bottom w:val="none" w:sz="0" w:space="0" w:color="auto"/>
            <w:right w:val="none" w:sz="0" w:space="0" w:color="auto"/>
          </w:divBdr>
        </w:div>
        <w:div w:id="95559695">
          <w:marLeft w:val="0"/>
          <w:marRight w:val="0"/>
          <w:marTop w:val="0"/>
          <w:marBottom w:val="0"/>
          <w:divBdr>
            <w:top w:val="none" w:sz="0" w:space="0" w:color="auto"/>
            <w:left w:val="none" w:sz="0" w:space="0" w:color="auto"/>
            <w:bottom w:val="none" w:sz="0" w:space="0" w:color="auto"/>
            <w:right w:val="none" w:sz="0" w:space="0" w:color="auto"/>
          </w:divBdr>
        </w:div>
        <w:div w:id="12074909">
          <w:marLeft w:val="0"/>
          <w:marRight w:val="0"/>
          <w:marTop w:val="0"/>
          <w:marBottom w:val="0"/>
          <w:divBdr>
            <w:top w:val="none" w:sz="0" w:space="0" w:color="auto"/>
            <w:left w:val="none" w:sz="0" w:space="0" w:color="auto"/>
            <w:bottom w:val="none" w:sz="0" w:space="0" w:color="auto"/>
            <w:right w:val="none" w:sz="0" w:space="0" w:color="auto"/>
          </w:divBdr>
        </w:div>
        <w:div w:id="2011449222">
          <w:marLeft w:val="0"/>
          <w:marRight w:val="0"/>
          <w:marTop w:val="0"/>
          <w:marBottom w:val="0"/>
          <w:divBdr>
            <w:top w:val="none" w:sz="0" w:space="0" w:color="auto"/>
            <w:left w:val="none" w:sz="0" w:space="0" w:color="auto"/>
            <w:bottom w:val="none" w:sz="0" w:space="0" w:color="auto"/>
            <w:right w:val="none" w:sz="0" w:space="0" w:color="auto"/>
          </w:divBdr>
        </w:div>
        <w:div w:id="83041270">
          <w:marLeft w:val="0"/>
          <w:marRight w:val="0"/>
          <w:marTop w:val="0"/>
          <w:marBottom w:val="0"/>
          <w:divBdr>
            <w:top w:val="none" w:sz="0" w:space="0" w:color="auto"/>
            <w:left w:val="none" w:sz="0" w:space="0" w:color="auto"/>
            <w:bottom w:val="none" w:sz="0" w:space="0" w:color="auto"/>
            <w:right w:val="none" w:sz="0" w:space="0" w:color="auto"/>
          </w:divBdr>
        </w:div>
        <w:div w:id="780496068">
          <w:marLeft w:val="0"/>
          <w:marRight w:val="0"/>
          <w:marTop w:val="0"/>
          <w:marBottom w:val="0"/>
          <w:divBdr>
            <w:top w:val="none" w:sz="0" w:space="0" w:color="auto"/>
            <w:left w:val="none" w:sz="0" w:space="0" w:color="auto"/>
            <w:bottom w:val="none" w:sz="0" w:space="0" w:color="auto"/>
            <w:right w:val="none" w:sz="0" w:space="0" w:color="auto"/>
          </w:divBdr>
        </w:div>
        <w:div w:id="1112557793">
          <w:marLeft w:val="0"/>
          <w:marRight w:val="0"/>
          <w:marTop w:val="0"/>
          <w:marBottom w:val="0"/>
          <w:divBdr>
            <w:top w:val="none" w:sz="0" w:space="0" w:color="auto"/>
            <w:left w:val="none" w:sz="0" w:space="0" w:color="auto"/>
            <w:bottom w:val="none" w:sz="0" w:space="0" w:color="auto"/>
            <w:right w:val="none" w:sz="0" w:space="0" w:color="auto"/>
          </w:divBdr>
        </w:div>
        <w:div w:id="2061054310">
          <w:marLeft w:val="0"/>
          <w:marRight w:val="0"/>
          <w:marTop w:val="0"/>
          <w:marBottom w:val="0"/>
          <w:divBdr>
            <w:top w:val="none" w:sz="0" w:space="0" w:color="auto"/>
            <w:left w:val="none" w:sz="0" w:space="0" w:color="auto"/>
            <w:bottom w:val="none" w:sz="0" w:space="0" w:color="auto"/>
            <w:right w:val="none" w:sz="0" w:space="0" w:color="auto"/>
          </w:divBdr>
        </w:div>
        <w:div w:id="817577694">
          <w:marLeft w:val="0"/>
          <w:marRight w:val="0"/>
          <w:marTop w:val="0"/>
          <w:marBottom w:val="0"/>
          <w:divBdr>
            <w:top w:val="none" w:sz="0" w:space="0" w:color="auto"/>
            <w:left w:val="none" w:sz="0" w:space="0" w:color="auto"/>
            <w:bottom w:val="none" w:sz="0" w:space="0" w:color="auto"/>
            <w:right w:val="none" w:sz="0" w:space="0" w:color="auto"/>
          </w:divBdr>
        </w:div>
        <w:div w:id="1702395786">
          <w:marLeft w:val="0"/>
          <w:marRight w:val="0"/>
          <w:marTop w:val="0"/>
          <w:marBottom w:val="0"/>
          <w:divBdr>
            <w:top w:val="none" w:sz="0" w:space="0" w:color="auto"/>
            <w:left w:val="none" w:sz="0" w:space="0" w:color="auto"/>
            <w:bottom w:val="none" w:sz="0" w:space="0" w:color="auto"/>
            <w:right w:val="none" w:sz="0" w:space="0" w:color="auto"/>
          </w:divBdr>
        </w:div>
        <w:div w:id="2092851782">
          <w:marLeft w:val="0"/>
          <w:marRight w:val="0"/>
          <w:marTop w:val="0"/>
          <w:marBottom w:val="0"/>
          <w:divBdr>
            <w:top w:val="none" w:sz="0" w:space="0" w:color="auto"/>
            <w:left w:val="none" w:sz="0" w:space="0" w:color="auto"/>
            <w:bottom w:val="none" w:sz="0" w:space="0" w:color="auto"/>
            <w:right w:val="none" w:sz="0" w:space="0" w:color="auto"/>
          </w:divBdr>
        </w:div>
        <w:div w:id="1098258108">
          <w:marLeft w:val="0"/>
          <w:marRight w:val="0"/>
          <w:marTop w:val="0"/>
          <w:marBottom w:val="0"/>
          <w:divBdr>
            <w:top w:val="none" w:sz="0" w:space="0" w:color="auto"/>
            <w:left w:val="none" w:sz="0" w:space="0" w:color="auto"/>
            <w:bottom w:val="none" w:sz="0" w:space="0" w:color="auto"/>
            <w:right w:val="none" w:sz="0" w:space="0" w:color="auto"/>
          </w:divBdr>
        </w:div>
        <w:div w:id="854264855">
          <w:marLeft w:val="0"/>
          <w:marRight w:val="0"/>
          <w:marTop w:val="0"/>
          <w:marBottom w:val="0"/>
          <w:divBdr>
            <w:top w:val="none" w:sz="0" w:space="0" w:color="auto"/>
            <w:left w:val="none" w:sz="0" w:space="0" w:color="auto"/>
            <w:bottom w:val="none" w:sz="0" w:space="0" w:color="auto"/>
            <w:right w:val="none" w:sz="0" w:space="0" w:color="auto"/>
          </w:divBdr>
        </w:div>
        <w:div w:id="1223903581">
          <w:marLeft w:val="0"/>
          <w:marRight w:val="0"/>
          <w:marTop w:val="0"/>
          <w:marBottom w:val="0"/>
          <w:divBdr>
            <w:top w:val="none" w:sz="0" w:space="0" w:color="auto"/>
            <w:left w:val="none" w:sz="0" w:space="0" w:color="auto"/>
            <w:bottom w:val="none" w:sz="0" w:space="0" w:color="auto"/>
            <w:right w:val="none" w:sz="0" w:space="0" w:color="auto"/>
          </w:divBdr>
        </w:div>
        <w:div w:id="520899186">
          <w:marLeft w:val="0"/>
          <w:marRight w:val="0"/>
          <w:marTop w:val="0"/>
          <w:marBottom w:val="0"/>
          <w:divBdr>
            <w:top w:val="none" w:sz="0" w:space="0" w:color="auto"/>
            <w:left w:val="none" w:sz="0" w:space="0" w:color="auto"/>
            <w:bottom w:val="none" w:sz="0" w:space="0" w:color="auto"/>
            <w:right w:val="none" w:sz="0" w:space="0" w:color="auto"/>
          </w:divBdr>
        </w:div>
        <w:div w:id="81877118">
          <w:marLeft w:val="0"/>
          <w:marRight w:val="0"/>
          <w:marTop w:val="0"/>
          <w:marBottom w:val="0"/>
          <w:divBdr>
            <w:top w:val="none" w:sz="0" w:space="0" w:color="auto"/>
            <w:left w:val="none" w:sz="0" w:space="0" w:color="auto"/>
            <w:bottom w:val="none" w:sz="0" w:space="0" w:color="auto"/>
            <w:right w:val="none" w:sz="0" w:space="0" w:color="auto"/>
          </w:divBdr>
        </w:div>
        <w:div w:id="2010207180">
          <w:marLeft w:val="0"/>
          <w:marRight w:val="0"/>
          <w:marTop w:val="0"/>
          <w:marBottom w:val="0"/>
          <w:divBdr>
            <w:top w:val="none" w:sz="0" w:space="0" w:color="auto"/>
            <w:left w:val="none" w:sz="0" w:space="0" w:color="auto"/>
            <w:bottom w:val="none" w:sz="0" w:space="0" w:color="auto"/>
            <w:right w:val="none" w:sz="0" w:space="0" w:color="auto"/>
          </w:divBdr>
        </w:div>
        <w:div w:id="1752310542">
          <w:marLeft w:val="0"/>
          <w:marRight w:val="0"/>
          <w:marTop w:val="0"/>
          <w:marBottom w:val="0"/>
          <w:divBdr>
            <w:top w:val="none" w:sz="0" w:space="0" w:color="auto"/>
            <w:left w:val="none" w:sz="0" w:space="0" w:color="auto"/>
            <w:bottom w:val="none" w:sz="0" w:space="0" w:color="auto"/>
            <w:right w:val="none" w:sz="0" w:space="0" w:color="auto"/>
          </w:divBdr>
        </w:div>
        <w:div w:id="1863737773">
          <w:marLeft w:val="0"/>
          <w:marRight w:val="0"/>
          <w:marTop w:val="0"/>
          <w:marBottom w:val="0"/>
          <w:divBdr>
            <w:top w:val="none" w:sz="0" w:space="0" w:color="auto"/>
            <w:left w:val="none" w:sz="0" w:space="0" w:color="auto"/>
            <w:bottom w:val="none" w:sz="0" w:space="0" w:color="auto"/>
            <w:right w:val="none" w:sz="0" w:space="0" w:color="auto"/>
          </w:divBdr>
        </w:div>
        <w:div w:id="1219247634">
          <w:marLeft w:val="0"/>
          <w:marRight w:val="0"/>
          <w:marTop w:val="0"/>
          <w:marBottom w:val="0"/>
          <w:divBdr>
            <w:top w:val="none" w:sz="0" w:space="0" w:color="auto"/>
            <w:left w:val="none" w:sz="0" w:space="0" w:color="auto"/>
            <w:bottom w:val="none" w:sz="0" w:space="0" w:color="auto"/>
            <w:right w:val="none" w:sz="0" w:space="0" w:color="auto"/>
          </w:divBdr>
        </w:div>
        <w:div w:id="1362322329">
          <w:marLeft w:val="0"/>
          <w:marRight w:val="0"/>
          <w:marTop w:val="0"/>
          <w:marBottom w:val="0"/>
          <w:divBdr>
            <w:top w:val="none" w:sz="0" w:space="0" w:color="auto"/>
            <w:left w:val="none" w:sz="0" w:space="0" w:color="auto"/>
            <w:bottom w:val="none" w:sz="0" w:space="0" w:color="auto"/>
            <w:right w:val="none" w:sz="0" w:space="0" w:color="auto"/>
          </w:divBdr>
        </w:div>
        <w:div w:id="120349842">
          <w:marLeft w:val="0"/>
          <w:marRight w:val="0"/>
          <w:marTop w:val="0"/>
          <w:marBottom w:val="0"/>
          <w:divBdr>
            <w:top w:val="none" w:sz="0" w:space="0" w:color="auto"/>
            <w:left w:val="none" w:sz="0" w:space="0" w:color="auto"/>
            <w:bottom w:val="none" w:sz="0" w:space="0" w:color="auto"/>
            <w:right w:val="none" w:sz="0" w:space="0" w:color="auto"/>
          </w:divBdr>
        </w:div>
        <w:div w:id="1477606562">
          <w:marLeft w:val="0"/>
          <w:marRight w:val="0"/>
          <w:marTop w:val="0"/>
          <w:marBottom w:val="0"/>
          <w:divBdr>
            <w:top w:val="none" w:sz="0" w:space="0" w:color="auto"/>
            <w:left w:val="none" w:sz="0" w:space="0" w:color="auto"/>
            <w:bottom w:val="none" w:sz="0" w:space="0" w:color="auto"/>
            <w:right w:val="none" w:sz="0" w:space="0" w:color="auto"/>
          </w:divBdr>
        </w:div>
        <w:div w:id="1958366186">
          <w:marLeft w:val="0"/>
          <w:marRight w:val="0"/>
          <w:marTop w:val="0"/>
          <w:marBottom w:val="0"/>
          <w:divBdr>
            <w:top w:val="none" w:sz="0" w:space="0" w:color="auto"/>
            <w:left w:val="none" w:sz="0" w:space="0" w:color="auto"/>
            <w:bottom w:val="none" w:sz="0" w:space="0" w:color="auto"/>
            <w:right w:val="none" w:sz="0" w:space="0" w:color="auto"/>
          </w:divBdr>
        </w:div>
        <w:div w:id="1964387079">
          <w:marLeft w:val="0"/>
          <w:marRight w:val="0"/>
          <w:marTop w:val="0"/>
          <w:marBottom w:val="0"/>
          <w:divBdr>
            <w:top w:val="none" w:sz="0" w:space="0" w:color="auto"/>
            <w:left w:val="none" w:sz="0" w:space="0" w:color="auto"/>
            <w:bottom w:val="none" w:sz="0" w:space="0" w:color="auto"/>
            <w:right w:val="none" w:sz="0" w:space="0" w:color="auto"/>
          </w:divBdr>
        </w:div>
        <w:div w:id="1164512164">
          <w:marLeft w:val="0"/>
          <w:marRight w:val="0"/>
          <w:marTop w:val="0"/>
          <w:marBottom w:val="0"/>
          <w:divBdr>
            <w:top w:val="none" w:sz="0" w:space="0" w:color="auto"/>
            <w:left w:val="none" w:sz="0" w:space="0" w:color="auto"/>
            <w:bottom w:val="none" w:sz="0" w:space="0" w:color="auto"/>
            <w:right w:val="none" w:sz="0" w:space="0" w:color="auto"/>
          </w:divBdr>
        </w:div>
        <w:div w:id="440344973">
          <w:marLeft w:val="0"/>
          <w:marRight w:val="0"/>
          <w:marTop w:val="0"/>
          <w:marBottom w:val="0"/>
          <w:divBdr>
            <w:top w:val="none" w:sz="0" w:space="0" w:color="auto"/>
            <w:left w:val="none" w:sz="0" w:space="0" w:color="auto"/>
            <w:bottom w:val="none" w:sz="0" w:space="0" w:color="auto"/>
            <w:right w:val="none" w:sz="0" w:space="0" w:color="auto"/>
          </w:divBdr>
        </w:div>
        <w:div w:id="735207458">
          <w:marLeft w:val="0"/>
          <w:marRight w:val="0"/>
          <w:marTop w:val="0"/>
          <w:marBottom w:val="0"/>
          <w:divBdr>
            <w:top w:val="none" w:sz="0" w:space="0" w:color="auto"/>
            <w:left w:val="none" w:sz="0" w:space="0" w:color="auto"/>
            <w:bottom w:val="none" w:sz="0" w:space="0" w:color="auto"/>
            <w:right w:val="none" w:sz="0" w:space="0" w:color="auto"/>
          </w:divBdr>
        </w:div>
        <w:div w:id="248584713">
          <w:marLeft w:val="0"/>
          <w:marRight w:val="0"/>
          <w:marTop w:val="0"/>
          <w:marBottom w:val="0"/>
          <w:divBdr>
            <w:top w:val="none" w:sz="0" w:space="0" w:color="auto"/>
            <w:left w:val="none" w:sz="0" w:space="0" w:color="auto"/>
            <w:bottom w:val="none" w:sz="0" w:space="0" w:color="auto"/>
            <w:right w:val="none" w:sz="0" w:space="0" w:color="auto"/>
          </w:divBdr>
        </w:div>
        <w:div w:id="1487474381">
          <w:marLeft w:val="0"/>
          <w:marRight w:val="0"/>
          <w:marTop w:val="0"/>
          <w:marBottom w:val="0"/>
          <w:divBdr>
            <w:top w:val="none" w:sz="0" w:space="0" w:color="auto"/>
            <w:left w:val="none" w:sz="0" w:space="0" w:color="auto"/>
            <w:bottom w:val="none" w:sz="0" w:space="0" w:color="auto"/>
            <w:right w:val="none" w:sz="0" w:space="0" w:color="auto"/>
          </w:divBdr>
        </w:div>
        <w:div w:id="1836530498">
          <w:marLeft w:val="0"/>
          <w:marRight w:val="0"/>
          <w:marTop w:val="0"/>
          <w:marBottom w:val="0"/>
          <w:divBdr>
            <w:top w:val="none" w:sz="0" w:space="0" w:color="auto"/>
            <w:left w:val="none" w:sz="0" w:space="0" w:color="auto"/>
            <w:bottom w:val="none" w:sz="0" w:space="0" w:color="auto"/>
            <w:right w:val="none" w:sz="0" w:space="0" w:color="auto"/>
          </w:divBdr>
        </w:div>
        <w:div w:id="1900700580">
          <w:marLeft w:val="0"/>
          <w:marRight w:val="0"/>
          <w:marTop w:val="0"/>
          <w:marBottom w:val="0"/>
          <w:divBdr>
            <w:top w:val="none" w:sz="0" w:space="0" w:color="auto"/>
            <w:left w:val="none" w:sz="0" w:space="0" w:color="auto"/>
            <w:bottom w:val="none" w:sz="0" w:space="0" w:color="auto"/>
            <w:right w:val="none" w:sz="0" w:space="0" w:color="auto"/>
          </w:divBdr>
        </w:div>
        <w:div w:id="1117331373">
          <w:marLeft w:val="0"/>
          <w:marRight w:val="0"/>
          <w:marTop w:val="0"/>
          <w:marBottom w:val="0"/>
          <w:divBdr>
            <w:top w:val="none" w:sz="0" w:space="0" w:color="auto"/>
            <w:left w:val="none" w:sz="0" w:space="0" w:color="auto"/>
            <w:bottom w:val="none" w:sz="0" w:space="0" w:color="auto"/>
            <w:right w:val="none" w:sz="0" w:space="0" w:color="auto"/>
          </w:divBdr>
        </w:div>
        <w:div w:id="1143891016">
          <w:marLeft w:val="0"/>
          <w:marRight w:val="0"/>
          <w:marTop w:val="0"/>
          <w:marBottom w:val="0"/>
          <w:divBdr>
            <w:top w:val="none" w:sz="0" w:space="0" w:color="auto"/>
            <w:left w:val="none" w:sz="0" w:space="0" w:color="auto"/>
            <w:bottom w:val="none" w:sz="0" w:space="0" w:color="auto"/>
            <w:right w:val="none" w:sz="0" w:space="0" w:color="auto"/>
          </w:divBdr>
        </w:div>
        <w:div w:id="1211920331">
          <w:marLeft w:val="0"/>
          <w:marRight w:val="0"/>
          <w:marTop w:val="0"/>
          <w:marBottom w:val="0"/>
          <w:divBdr>
            <w:top w:val="none" w:sz="0" w:space="0" w:color="auto"/>
            <w:left w:val="none" w:sz="0" w:space="0" w:color="auto"/>
            <w:bottom w:val="none" w:sz="0" w:space="0" w:color="auto"/>
            <w:right w:val="none" w:sz="0" w:space="0" w:color="auto"/>
          </w:divBdr>
        </w:div>
        <w:div w:id="1890529925">
          <w:marLeft w:val="0"/>
          <w:marRight w:val="0"/>
          <w:marTop w:val="0"/>
          <w:marBottom w:val="0"/>
          <w:divBdr>
            <w:top w:val="none" w:sz="0" w:space="0" w:color="auto"/>
            <w:left w:val="none" w:sz="0" w:space="0" w:color="auto"/>
            <w:bottom w:val="none" w:sz="0" w:space="0" w:color="auto"/>
            <w:right w:val="none" w:sz="0" w:space="0" w:color="auto"/>
          </w:divBdr>
        </w:div>
      </w:divsChild>
    </w:div>
    <w:div w:id="664475631">
      <w:bodyDiv w:val="1"/>
      <w:marLeft w:val="0"/>
      <w:marRight w:val="0"/>
      <w:marTop w:val="0"/>
      <w:marBottom w:val="0"/>
      <w:divBdr>
        <w:top w:val="none" w:sz="0" w:space="0" w:color="auto"/>
        <w:left w:val="none" w:sz="0" w:space="0" w:color="auto"/>
        <w:bottom w:val="none" w:sz="0" w:space="0" w:color="auto"/>
        <w:right w:val="none" w:sz="0" w:space="0" w:color="auto"/>
      </w:divBdr>
    </w:div>
    <w:div w:id="664748845">
      <w:bodyDiv w:val="1"/>
      <w:marLeft w:val="0"/>
      <w:marRight w:val="0"/>
      <w:marTop w:val="0"/>
      <w:marBottom w:val="0"/>
      <w:divBdr>
        <w:top w:val="none" w:sz="0" w:space="0" w:color="auto"/>
        <w:left w:val="none" w:sz="0" w:space="0" w:color="auto"/>
        <w:bottom w:val="none" w:sz="0" w:space="0" w:color="auto"/>
        <w:right w:val="none" w:sz="0" w:space="0" w:color="auto"/>
      </w:divBdr>
    </w:div>
    <w:div w:id="665520914">
      <w:bodyDiv w:val="1"/>
      <w:marLeft w:val="0"/>
      <w:marRight w:val="0"/>
      <w:marTop w:val="0"/>
      <w:marBottom w:val="0"/>
      <w:divBdr>
        <w:top w:val="none" w:sz="0" w:space="0" w:color="auto"/>
        <w:left w:val="none" w:sz="0" w:space="0" w:color="auto"/>
        <w:bottom w:val="none" w:sz="0" w:space="0" w:color="auto"/>
        <w:right w:val="none" w:sz="0" w:space="0" w:color="auto"/>
      </w:divBdr>
    </w:div>
    <w:div w:id="668216133">
      <w:bodyDiv w:val="1"/>
      <w:marLeft w:val="0"/>
      <w:marRight w:val="0"/>
      <w:marTop w:val="0"/>
      <w:marBottom w:val="0"/>
      <w:divBdr>
        <w:top w:val="none" w:sz="0" w:space="0" w:color="auto"/>
        <w:left w:val="none" w:sz="0" w:space="0" w:color="auto"/>
        <w:bottom w:val="none" w:sz="0" w:space="0" w:color="auto"/>
        <w:right w:val="none" w:sz="0" w:space="0" w:color="auto"/>
      </w:divBdr>
      <w:divsChild>
        <w:div w:id="1038626005">
          <w:marLeft w:val="0"/>
          <w:marRight w:val="0"/>
          <w:marTop w:val="0"/>
          <w:marBottom w:val="0"/>
          <w:divBdr>
            <w:top w:val="none" w:sz="0" w:space="0" w:color="auto"/>
            <w:left w:val="none" w:sz="0" w:space="0" w:color="auto"/>
            <w:bottom w:val="none" w:sz="0" w:space="0" w:color="auto"/>
            <w:right w:val="none" w:sz="0" w:space="0" w:color="auto"/>
          </w:divBdr>
        </w:div>
        <w:div w:id="1937790697">
          <w:marLeft w:val="0"/>
          <w:marRight w:val="0"/>
          <w:marTop w:val="0"/>
          <w:marBottom w:val="0"/>
          <w:divBdr>
            <w:top w:val="none" w:sz="0" w:space="0" w:color="auto"/>
            <w:left w:val="none" w:sz="0" w:space="0" w:color="auto"/>
            <w:bottom w:val="none" w:sz="0" w:space="0" w:color="auto"/>
            <w:right w:val="none" w:sz="0" w:space="0" w:color="auto"/>
          </w:divBdr>
        </w:div>
        <w:div w:id="1184900076">
          <w:marLeft w:val="0"/>
          <w:marRight w:val="0"/>
          <w:marTop w:val="0"/>
          <w:marBottom w:val="0"/>
          <w:divBdr>
            <w:top w:val="none" w:sz="0" w:space="0" w:color="auto"/>
            <w:left w:val="none" w:sz="0" w:space="0" w:color="auto"/>
            <w:bottom w:val="none" w:sz="0" w:space="0" w:color="auto"/>
            <w:right w:val="none" w:sz="0" w:space="0" w:color="auto"/>
          </w:divBdr>
        </w:div>
        <w:div w:id="893807512">
          <w:marLeft w:val="0"/>
          <w:marRight w:val="0"/>
          <w:marTop w:val="0"/>
          <w:marBottom w:val="0"/>
          <w:divBdr>
            <w:top w:val="none" w:sz="0" w:space="0" w:color="auto"/>
            <w:left w:val="none" w:sz="0" w:space="0" w:color="auto"/>
            <w:bottom w:val="none" w:sz="0" w:space="0" w:color="auto"/>
            <w:right w:val="none" w:sz="0" w:space="0" w:color="auto"/>
          </w:divBdr>
        </w:div>
        <w:div w:id="1110781151">
          <w:marLeft w:val="0"/>
          <w:marRight w:val="0"/>
          <w:marTop w:val="0"/>
          <w:marBottom w:val="0"/>
          <w:divBdr>
            <w:top w:val="none" w:sz="0" w:space="0" w:color="auto"/>
            <w:left w:val="none" w:sz="0" w:space="0" w:color="auto"/>
            <w:bottom w:val="none" w:sz="0" w:space="0" w:color="auto"/>
            <w:right w:val="none" w:sz="0" w:space="0" w:color="auto"/>
          </w:divBdr>
        </w:div>
        <w:div w:id="1949845795">
          <w:marLeft w:val="0"/>
          <w:marRight w:val="0"/>
          <w:marTop w:val="0"/>
          <w:marBottom w:val="0"/>
          <w:divBdr>
            <w:top w:val="none" w:sz="0" w:space="0" w:color="auto"/>
            <w:left w:val="none" w:sz="0" w:space="0" w:color="auto"/>
            <w:bottom w:val="none" w:sz="0" w:space="0" w:color="auto"/>
            <w:right w:val="none" w:sz="0" w:space="0" w:color="auto"/>
          </w:divBdr>
        </w:div>
        <w:div w:id="1568763089">
          <w:marLeft w:val="0"/>
          <w:marRight w:val="0"/>
          <w:marTop w:val="0"/>
          <w:marBottom w:val="0"/>
          <w:divBdr>
            <w:top w:val="none" w:sz="0" w:space="0" w:color="auto"/>
            <w:left w:val="none" w:sz="0" w:space="0" w:color="auto"/>
            <w:bottom w:val="none" w:sz="0" w:space="0" w:color="auto"/>
            <w:right w:val="none" w:sz="0" w:space="0" w:color="auto"/>
          </w:divBdr>
        </w:div>
        <w:div w:id="1024788413">
          <w:marLeft w:val="0"/>
          <w:marRight w:val="0"/>
          <w:marTop w:val="0"/>
          <w:marBottom w:val="0"/>
          <w:divBdr>
            <w:top w:val="none" w:sz="0" w:space="0" w:color="auto"/>
            <w:left w:val="none" w:sz="0" w:space="0" w:color="auto"/>
            <w:bottom w:val="none" w:sz="0" w:space="0" w:color="auto"/>
            <w:right w:val="none" w:sz="0" w:space="0" w:color="auto"/>
          </w:divBdr>
        </w:div>
        <w:div w:id="1422137589">
          <w:marLeft w:val="0"/>
          <w:marRight w:val="0"/>
          <w:marTop w:val="0"/>
          <w:marBottom w:val="0"/>
          <w:divBdr>
            <w:top w:val="none" w:sz="0" w:space="0" w:color="auto"/>
            <w:left w:val="none" w:sz="0" w:space="0" w:color="auto"/>
            <w:bottom w:val="none" w:sz="0" w:space="0" w:color="auto"/>
            <w:right w:val="none" w:sz="0" w:space="0" w:color="auto"/>
          </w:divBdr>
        </w:div>
        <w:div w:id="2087914473">
          <w:marLeft w:val="0"/>
          <w:marRight w:val="0"/>
          <w:marTop w:val="0"/>
          <w:marBottom w:val="0"/>
          <w:divBdr>
            <w:top w:val="none" w:sz="0" w:space="0" w:color="auto"/>
            <w:left w:val="none" w:sz="0" w:space="0" w:color="auto"/>
            <w:bottom w:val="none" w:sz="0" w:space="0" w:color="auto"/>
            <w:right w:val="none" w:sz="0" w:space="0" w:color="auto"/>
          </w:divBdr>
        </w:div>
        <w:div w:id="2085445370">
          <w:marLeft w:val="0"/>
          <w:marRight w:val="0"/>
          <w:marTop w:val="0"/>
          <w:marBottom w:val="0"/>
          <w:divBdr>
            <w:top w:val="none" w:sz="0" w:space="0" w:color="auto"/>
            <w:left w:val="none" w:sz="0" w:space="0" w:color="auto"/>
            <w:bottom w:val="none" w:sz="0" w:space="0" w:color="auto"/>
            <w:right w:val="none" w:sz="0" w:space="0" w:color="auto"/>
          </w:divBdr>
        </w:div>
        <w:div w:id="1393774815">
          <w:marLeft w:val="0"/>
          <w:marRight w:val="0"/>
          <w:marTop w:val="0"/>
          <w:marBottom w:val="0"/>
          <w:divBdr>
            <w:top w:val="none" w:sz="0" w:space="0" w:color="auto"/>
            <w:left w:val="none" w:sz="0" w:space="0" w:color="auto"/>
            <w:bottom w:val="none" w:sz="0" w:space="0" w:color="auto"/>
            <w:right w:val="none" w:sz="0" w:space="0" w:color="auto"/>
          </w:divBdr>
        </w:div>
        <w:div w:id="277227755">
          <w:marLeft w:val="0"/>
          <w:marRight w:val="0"/>
          <w:marTop w:val="0"/>
          <w:marBottom w:val="0"/>
          <w:divBdr>
            <w:top w:val="none" w:sz="0" w:space="0" w:color="auto"/>
            <w:left w:val="none" w:sz="0" w:space="0" w:color="auto"/>
            <w:bottom w:val="none" w:sz="0" w:space="0" w:color="auto"/>
            <w:right w:val="none" w:sz="0" w:space="0" w:color="auto"/>
          </w:divBdr>
        </w:div>
        <w:div w:id="1176656684">
          <w:marLeft w:val="0"/>
          <w:marRight w:val="0"/>
          <w:marTop w:val="0"/>
          <w:marBottom w:val="0"/>
          <w:divBdr>
            <w:top w:val="none" w:sz="0" w:space="0" w:color="auto"/>
            <w:left w:val="none" w:sz="0" w:space="0" w:color="auto"/>
            <w:bottom w:val="none" w:sz="0" w:space="0" w:color="auto"/>
            <w:right w:val="none" w:sz="0" w:space="0" w:color="auto"/>
          </w:divBdr>
        </w:div>
        <w:div w:id="1000694255">
          <w:marLeft w:val="0"/>
          <w:marRight w:val="0"/>
          <w:marTop w:val="0"/>
          <w:marBottom w:val="0"/>
          <w:divBdr>
            <w:top w:val="none" w:sz="0" w:space="0" w:color="auto"/>
            <w:left w:val="none" w:sz="0" w:space="0" w:color="auto"/>
            <w:bottom w:val="none" w:sz="0" w:space="0" w:color="auto"/>
            <w:right w:val="none" w:sz="0" w:space="0" w:color="auto"/>
          </w:divBdr>
        </w:div>
        <w:div w:id="1164587773">
          <w:marLeft w:val="0"/>
          <w:marRight w:val="0"/>
          <w:marTop w:val="0"/>
          <w:marBottom w:val="0"/>
          <w:divBdr>
            <w:top w:val="none" w:sz="0" w:space="0" w:color="auto"/>
            <w:left w:val="none" w:sz="0" w:space="0" w:color="auto"/>
            <w:bottom w:val="none" w:sz="0" w:space="0" w:color="auto"/>
            <w:right w:val="none" w:sz="0" w:space="0" w:color="auto"/>
          </w:divBdr>
        </w:div>
        <w:div w:id="1014452066">
          <w:marLeft w:val="0"/>
          <w:marRight w:val="0"/>
          <w:marTop w:val="0"/>
          <w:marBottom w:val="0"/>
          <w:divBdr>
            <w:top w:val="none" w:sz="0" w:space="0" w:color="auto"/>
            <w:left w:val="none" w:sz="0" w:space="0" w:color="auto"/>
            <w:bottom w:val="none" w:sz="0" w:space="0" w:color="auto"/>
            <w:right w:val="none" w:sz="0" w:space="0" w:color="auto"/>
          </w:divBdr>
        </w:div>
        <w:div w:id="113528091">
          <w:marLeft w:val="0"/>
          <w:marRight w:val="0"/>
          <w:marTop w:val="0"/>
          <w:marBottom w:val="0"/>
          <w:divBdr>
            <w:top w:val="none" w:sz="0" w:space="0" w:color="auto"/>
            <w:left w:val="none" w:sz="0" w:space="0" w:color="auto"/>
            <w:bottom w:val="none" w:sz="0" w:space="0" w:color="auto"/>
            <w:right w:val="none" w:sz="0" w:space="0" w:color="auto"/>
          </w:divBdr>
        </w:div>
      </w:divsChild>
    </w:div>
    <w:div w:id="668946575">
      <w:bodyDiv w:val="1"/>
      <w:marLeft w:val="0"/>
      <w:marRight w:val="0"/>
      <w:marTop w:val="0"/>
      <w:marBottom w:val="0"/>
      <w:divBdr>
        <w:top w:val="none" w:sz="0" w:space="0" w:color="auto"/>
        <w:left w:val="none" w:sz="0" w:space="0" w:color="auto"/>
        <w:bottom w:val="none" w:sz="0" w:space="0" w:color="auto"/>
        <w:right w:val="none" w:sz="0" w:space="0" w:color="auto"/>
      </w:divBdr>
    </w:div>
    <w:div w:id="669527873">
      <w:bodyDiv w:val="1"/>
      <w:marLeft w:val="0"/>
      <w:marRight w:val="0"/>
      <w:marTop w:val="0"/>
      <w:marBottom w:val="0"/>
      <w:divBdr>
        <w:top w:val="none" w:sz="0" w:space="0" w:color="auto"/>
        <w:left w:val="none" w:sz="0" w:space="0" w:color="auto"/>
        <w:bottom w:val="none" w:sz="0" w:space="0" w:color="auto"/>
        <w:right w:val="none" w:sz="0" w:space="0" w:color="auto"/>
      </w:divBdr>
      <w:divsChild>
        <w:div w:id="614678101">
          <w:marLeft w:val="0"/>
          <w:marRight w:val="0"/>
          <w:marTop w:val="0"/>
          <w:marBottom w:val="0"/>
          <w:divBdr>
            <w:top w:val="none" w:sz="0" w:space="0" w:color="auto"/>
            <w:left w:val="none" w:sz="0" w:space="0" w:color="auto"/>
            <w:bottom w:val="none" w:sz="0" w:space="0" w:color="auto"/>
            <w:right w:val="none" w:sz="0" w:space="0" w:color="auto"/>
          </w:divBdr>
        </w:div>
        <w:div w:id="1627813714">
          <w:marLeft w:val="0"/>
          <w:marRight w:val="0"/>
          <w:marTop w:val="0"/>
          <w:marBottom w:val="0"/>
          <w:divBdr>
            <w:top w:val="none" w:sz="0" w:space="0" w:color="auto"/>
            <w:left w:val="none" w:sz="0" w:space="0" w:color="auto"/>
            <w:bottom w:val="none" w:sz="0" w:space="0" w:color="auto"/>
            <w:right w:val="none" w:sz="0" w:space="0" w:color="auto"/>
          </w:divBdr>
        </w:div>
        <w:div w:id="1093167389">
          <w:marLeft w:val="0"/>
          <w:marRight w:val="0"/>
          <w:marTop w:val="0"/>
          <w:marBottom w:val="0"/>
          <w:divBdr>
            <w:top w:val="none" w:sz="0" w:space="0" w:color="auto"/>
            <w:left w:val="none" w:sz="0" w:space="0" w:color="auto"/>
            <w:bottom w:val="none" w:sz="0" w:space="0" w:color="auto"/>
            <w:right w:val="none" w:sz="0" w:space="0" w:color="auto"/>
          </w:divBdr>
        </w:div>
        <w:div w:id="461188945">
          <w:marLeft w:val="0"/>
          <w:marRight w:val="0"/>
          <w:marTop w:val="0"/>
          <w:marBottom w:val="0"/>
          <w:divBdr>
            <w:top w:val="none" w:sz="0" w:space="0" w:color="auto"/>
            <w:left w:val="none" w:sz="0" w:space="0" w:color="auto"/>
            <w:bottom w:val="none" w:sz="0" w:space="0" w:color="auto"/>
            <w:right w:val="none" w:sz="0" w:space="0" w:color="auto"/>
          </w:divBdr>
        </w:div>
        <w:div w:id="1128813028">
          <w:marLeft w:val="0"/>
          <w:marRight w:val="0"/>
          <w:marTop w:val="0"/>
          <w:marBottom w:val="0"/>
          <w:divBdr>
            <w:top w:val="none" w:sz="0" w:space="0" w:color="auto"/>
            <w:left w:val="none" w:sz="0" w:space="0" w:color="auto"/>
            <w:bottom w:val="none" w:sz="0" w:space="0" w:color="auto"/>
            <w:right w:val="none" w:sz="0" w:space="0" w:color="auto"/>
          </w:divBdr>
        </w:div>
        <w:div w:id="1194155009">
          <w:marLeft w:val="0"/>
          <w:marRight w:val="0"/>
          <w:marTop w:val="0"/>
          <w:marBottom w:val="0"/>
          <w:divBdr>
            <w:top w:val="none" w:sz="0" w:space="0" w:color="auto"/>
            <w:left w:val="none" w:sz="0" w:space="0" w:color="auto"/>
            <w:bottom w:val="none" w:sz="0" w:space="0" w:color="auto"/>
            <w:right w:val="none" w:sz="0" w:space="0" w:color="auto"/>
          </w:divBdr>
        </w:div>
        <w:div w:id="899905351">
          <w:marLeft w:val="0"/>
          <w:marRight w:val="0"/>
          <w:marTop w:val="0"/>
          <w:marBottom w:val="0"/>
          <w:divBdr>
            <w:top w:val="none" w:sz="0" w:space="0" w:color="auto"/>
            <w:left w:val="none" w:sz="0" w:space="0" w:color="auto"/>
            <w:bottom w:val="none" w:sz="0" w:space="0" w:color="auto"/>
            <w:right w:val="none" w:sz="0" w:space="0" w:color="auto"/>
          </w:divBdr>
        </w:div>
        <w:div w:id="184755158">
          <w:marLeft w:val="0"/>
          <w:marRight w:val="0"/>
          <w:marTop w:val="0"/>
          <w:marBottom w:val="0"/>
          <w:divBdr>
            <w:top w:val="none" w:sz="0" w:space="0" w:color="auto"/>
            <w:left w:val="none" w:sz="0" w:space="0" w:color="auto"/>
            <w:bottom w:val="none" w:sz="0" w:space="0" w:color="auto"/>
            <w:right w:val="none" w:sz="0" w:space="0" w:color="auto"/>
          </w:divBdr>
        </w:div>
        <w:div w:id="1492330059">
          <w:marLeft w:val="0"/>
          <w:marRight w:val="0"/>
          <w:marTop w:val="0"/>
          <w:marBottom w:val="0"/>
          <w:divBdr>
            <w:top w:val="none" w:sz="0" w:space="0" w:color="auto"/>
            <w:left w:val="none" w:sz="0" w:space="0" w:color="auto"/>
            <w:bottom w:val="none" w:sz="0" w:space="0" w:color="auto"/>
            <w:right w:val="none" w:sz="0" w:space="0" w:color="auto"/>
          </w:divBdr>
        </w:div>
        <w:div w:id="486701837">
          <w:marLeft w:val="0"/>
          <w:marRight w:val="0"/>
          <w:marTop w:val="0"/>
          <w:marBottom w:val="0"/>
          <w:divBdr>
            <w:top w:val="none" w:sz="0" w:space="0" w:color="auto"/>
            <w:left w:val="none" w:sz="0" w:space="0" w:color="auto"/>
            <w:bottom w:val="none" w:sz="0" w:space="0" w:color="auto"/>
            <w:right w:val="none" w:sz="0" w:space="0" w:color="auto"/>
          </w:divBdr>
        </w:div>
        <w:div w:id="1626080180">
          <w:marLeft w:val="0"/>
          <w:marRight w:val="0"/>
          <w:marTop w:val="0"/>
          <w:marBottom w:val="0"/>
          <w:divBdr>
            <w:top w:val="none" w:sz="0" w:space="0" w:color="auto"/>
            <w:left w:val="none" w:sz="0" w:space="0" w:color="auto"/>
            <w:bottom w:val="none" w:sz="0" w:space="0" w:color="auto"/>
            <w:right w:val="none" w:sz="0" w:space="0" w:color="auto"/>
          </w:divBdr>
        </w:div>
        <w:div w:id="372853837">
          <w:marLeft w:val="0"/>
          <w:marRight w:val="0"/>
          <w:marTop w:val="0"/>
          <w:marBottom w:val="0"/>
          <w:divBdr>
            <w:top w:val="none" w:sz="0" w:space="0" w:color="auto"/>
            <w:left w:val="none" w:sz="0" w:space="0" w:color="auto"/>
            <w:bottom w:val="none" w:sz="0" w:space="0" w:color="auto"/>
            <w:right w:val="none" w:sz="0" w:space="0" w:color="auto"/>
          </w:divBdr>
        </w:div>
        <w:div w:id="1103961963">
          <w:marLeft w:val="0"/>
          <w:marRight w:val="0"/>
          <w:marTop w:val="0"/>
          <w:marBottom w:val="0"/>
          <w:divBdr>
            <w:top w:val="none" w:sz="0" w:space="0" w:color="auto"/>
            <w:left w:val="none" w:sz="0" w:space="0" w:color="auto"/>
            <w:bottom w:val="none" w:sz="0" w:space="0" w:color="auto"/>
            <w:right w:val="none" w:sz="0" w:space="0" w:color="auto"/>
          </w:divBdr>
        </w:div>
        <w:div w:id="1343782871">
          <w:marLeft w:val="0"/>
          <w:marRight w:val="0"/>
          <w:marTop w:val="0"/>
          <w:marBottom w:val="0"/>
          <w:divBdr>
            <w:top w:val="none" w:sz="0" w:space="0" w:color="auto"/>
            <w:left w:val="none" w:sz="0" w:space="0" w:color="auto"/>
            <w:bottom w:val="none" w:sz="0" w:space="0" w:color="auto"/>
            <w:right w:val="none" w:sz="0" w:space="0" w:color="auto"/>
          </w:divBdr>
        </w:div>
        <w:div w:id="318727096">
          <w:marLeft w:val="0"/>
          <w:marRight w:val="0"/>
          <w:marTop w:val="0"/>
          <w:marBottom w:val="0"/>
          <w:divBdr>
            <w:top w:val="none" w:sz="0" w:space="0" w:color="auto"/>
            <w:left w:val="none" w:sz="0" w:space="0" w:color="auto"/>
            <w:bottom w:val="none" w:sz="0" w:space="0" w:color="auto"/>
            <w:right w:val="none" w:sz="0" w:space="0" w:color="auto"/>
          </w:divBdr>
        </w:div>
        <w:div w:id="685327906">
          <w:marLeft w:val="0"/>
          <w:marRight w:val="0"/>
          <w:marTop w:val="0"/>
          <w:marBottom w:val="0"/>
          <w:divBdr>
            <w:top w:val="none" w:sz="0" w:space="0" w:color="auto"/>
            <w:left w:val="none" w:sz="0" w:space="0" w:color="auto"/>
            <w:bottom w:val="none" w:sz="0" w:space="0" w:color="auto"/>
            <w:right w:val="none" w:sz="0" w:space="0" w:color="auto"/>
          </w:divBdr>
        </w:div>
      </w:divsChild>
    </w:div>
    <w:div w:id="669723189">
      <w:bodyDiv w:val="1"/>
      <w:marLeft w:val="0"/>
      <w:marRight w:val="0"/>
      <w:marTop w:val="0"/>
      <w:marBottom w:val="0"/>
      <w:divBdr>
        <w:top w:val="none" w:sz="0" w:space="0" w:color="auto"/>
        <w:left w:val="none" w:sz="0" w:space="0" w:color="auto"/>
        <w:bottom w:val="none" w:sz="0" w:space="0" w:color="auto"/>
        <w:right w:val="none" w:sz="0" w:space="0" w:color="auto"/>
      </w:divBdr>
      <w:divsChild>
        <w:div w:id="1516462010">
          <w:marLeft w:val="0"/>
          <w:marRight w:val="0"/>
          <w:marTop w:val="0"/>
          <w:marBottom w:val="0"/>
          <w:divBdr>
            <w:top w:val="none" w:sz="0" w:space="0" w:color="auto"/>
            <w:left w:val="none" w:sz="0" w:space="0" w:color="auto"/>
            <w:bottom w:val="none" w:sz="0" w:space="0" w:color="auto"/>
            <w:right w:val="none" w:sz="0" w:space="0" w:color="auto"/>
          </w:divBdr>
        </w:div>
        <w:div w:id="15083407">
          <w:marLeft w:val="0"/>
          <w:marRight w:val="0"/>
          <w:marTop w:val="0"/>
          <w:marBottom w:val="0"/>
          <w:divBdr>
            <w:top w:val="none" w:sz="0" w:space="0" w:color="auto"/>
            <w:left w:val="none" w:sz="0" w:space="0" w:color="auto"/>
            <w:bottom w:val="none" w:sz="0" w:space="0" w:color="auto"/>
            <w:right w:val="none" w:sz="0" w:space="0" w:color="auto"/>
          </w:divBdr>
        </w:div>
      </w:divsChild>
    </w:div>
    <w:div w:id="670108016">
      <w:bodyDiv w:val="1"/>
      <w:marLeft w:val="0"/>
      <w:marRight w:val="0"/>
      <w:marTop w:val="0"/>
      <w:marBottom w:val="0"/>
      <w:divBdr>
        <w:top w:val="none" w:sz="0" w:space="0" w:color="auto"/>
        <w:left w:val="none" w:sz="0" w:space="0" w:color="auto"/>
        <w:bottom w:val="none" w:sz="0" w:space="0" w:color="auto"/>
        <w:right w:val="none" w:sz="0" w:space="0" w:color="auto"/>
      </w:divBdr>
    </w:div>
    <w:div w:id="671032353">
      <w:bodyDiv w:val="1"/>
      <w:marLeft w:val="0"/>
      <w:marRight w:val="0"/>
      <w:marTop w:val="0"/>
      <w:marBottom w:val="0"/>
      <w:divBdr>
        <w:top w:val="none" w:sz="0" w:space="0" w:color="auto"/>
        <w:left w:val="none" w:sz="0" w:space="0" w:color="auto"/>
        <w:bottom w:val="none" w:sz="0" w:space="0" w:color="auto"/>
        <w:right w:val="none" w:sz="0" w:space="0" w:color="auto"/>
      </w:divBdr>
    </w:div>
    <w:div w:id="671226808">
      <w:bodyDiv w:val="1"/>
      <w:marLeft w:val="0"/>
      <w:marRight w:val="0"/>
      <w:marTop w:val="0"/>
      <w:marBottom w:val="0"/>
      <w:divBdr>
        <w:top w:val="none" w:sz="0" w:space="0" w:color="auto"/>
        <w:left w:val="none" w:sz="0" w:space="0" w:color="auto"/>
        <w:bottom w:val="none" w:sz="0" w:space="0" w:color="auto"/>
        <w:right w:val="none" w:sz="0" w:space="0" w:color="auto"/>
      </w:divBdr>
    </w:div>
    <w:div w:id="672728659">
      <w:bodyDiv w:val="1"/>
      <w:marLeft w:val="0"/>
      <w:marRight w:val="0"/>
      <w:marTop w:val="0"/>
      <w:marBottom w:val="0"/>
      <w:divBdr>
        <w:top w:val="none" w:sz="0" w:space="0" w:color="auto"/>
        <w:left w:val="none" w:sz="0" w:space="0" w:color="auto"/>
        <w:bottom w:val="none" w:sz="0" w:space="0" w:color="auto"/>
        <w:right w:val="none" w:sz="0" w:space="0" w:color="auto"/>
      </w:divBdr>
    </w:div>
    <w:div w:id="676271427">
      <w:bodyDiv w:val="1"/>
      <w:marLeft w:val="0"/>
      <w:marRight w:val="0"/>
      <w:marTop w:val="0"/>
      <w:marBottom w:val="0"/>
      <w:divBdr>
        <w:top w:val="none" w:sz="0" w:space="0" w:color="auto"/>
        <w:left w:val="none" w:sz="0" w:space="0" w:color="auto"/>
        <w:bottom w:val="none" w:sz="0" w:space="0" w:color="auto"/>
        <w:right w:val="none" w:sz="0" w:space="0" w:color="auto"/>
      </w:divBdr>
    </w:div>
    <w:div w:id="676738840">
      <w:bodyDiv w:val="1"/>
      <w:marLeft w:val="0"/>
      <w:marRight w:val="0"/>
      <w:marTop w:val="0"/>
      <w:marBottom w:val="0"/>
      <w:divBdr>
        <w:top w:val="none" w:sz="0" w:space="0" w:color="auto"/>
        <w:left w:val="none" w:sz="0" w:space="0" w:color="auto"/>
        <w:bottom w:val="none" w:sz="0" w:space="0" w:color="auto"/>
        <w:right w:val="none" w:sz="0" w:space="0" w:color="auto"/>
      </w:divBdr>
    </w:div>
    <w:div w:id="677345117">
      <w:bodyDiv w:val="1"/>
      <w:marLeft w:val="0"/>
      <w:marRight w:val="0"/>
      <w:marTop w:val="0"/>
      <w:marBottom w:val="0"/>
      <w:divBdr>
        <w:top w:val="none" w:sz="0" w:space="0" w:color="auto"/>
        <w:left w:val="none" w:sz="0" w:space="0" w:color="auto"/>
        <w:bottom w:val="none" w:sz="0" w:space="0" w:color="auto"/>
        <w:right w:val="none" w:sz="0" w:space="0" w:color="auto"/>
      </w:divBdr>
      <w:divsChild>
        <w:div w:id="1270432063">
          <w:marLeft w:val="0"/>
          <w:marRight w:val="0"/>
          <w:marTop w:val="0"/>
          <w:marBottom w:val="0"/>
          <w:divBdr>
            <w:top w:val="none" w:sz="0" w:space="0" w:color="auto"/>
            <w:left w:val="none" w:sz="0" w:space="0" w:color="auto"/>
            <w:bottom w:val="none" w:sz="0" w:space="0" w:color="auto"/>
            <w:right w:val="none" w:sz="0" w:space="0" w:color="auto"/>
          </w:divBdr>
        </w:div>
      </w:divsChild>
    </w:div>
    <w:div w:id="677927556">
      <w:bodyDiv w:val="1"/>
      <w:marLeft w:val="0"/>
      <w:marRight w:val="0"/>
      <w:marTop w:val="0"/>
      <w:marBottom w:val="0"/>
      <w:divBdr>
        <w:top w:val="none" w:sz="0" w:space="0" w:color="auto"/>
        <w:left w:val="none" w:sz="0" w:space="0" w:color="auto"/>
        <w:bottom w:val="none" w:sz="0" w:space="0" w:color="auto"/>
        <w:right w:val="none" w:sz="0" w:space="0" w:color="auto"/>
      </w:divBdr>
      <w:divsChild>
        <w:div w:id="1622876822">
          <w:marLeft w:val="0"/>
          <w:marRight w:val="0"/>
          <w:marTop w:val="0"/>
          <w:marBottom w:val="0"/>
          <w:divBdr>
            <w:top w:val="none" w:sz="0" w:space="0" w:color="auto"/>
            <w:left w:val="none" w:sz="0" w:space="0" w:color="auto"/>
            <w:bottom w:val="none" w:sz="0" w:space="0" w:color="auto"/>
            <w:right w:val="none" w:sz="0" w:space="0" w:color="auto"/>
          </w:divBdr>
        </w:div>
        <w:div w:id="1883858055">
          <w:marLeft w:val="0"/>
          <w:marRight w:val="0"/>
          <w:marTop w:val="0"/>
          <w:marBottom w:val="0"/>
          <w:divBdr>
            <w:top w:val="none" w:sz="0" w:space="0" w:color="auto"/>
            <w:left w:val="none" w:sz="0" w:space="0" w:color="auto"/>
            <w:bottom w:val="none" w:sz="0" w:space="0" w:color="auto"/>
            <w:right w:val="none" w:sz="0" w:space="0" w:color="auto"/>
          </w:divBdr>
        </w:div>
      </w:divsChild>
    </w:div>
    <w:div w:id="680471830">
      <w:bodyDiv w:val="1"/>
      <w:marLeft w:val="0"/>
      <w:marRight w:val="0"/>
      <w:marTop w:val="0"/>
      <w:marBottom w:val="0"/>
      <w:divBdr>
        <w:top w:val="none" w:sz="0" w:space="0" w:color="auto"/>
        <w:left w:val="none" w:sz="0" w:space="0" w:color="auto"/>
        <w:bottom w:val="none" w:sz="0" w:space="0" w:color="auto"/>
        <w:right w:val="none" w:sz="0" w:space="0" w:color="auto"/>
      </w:divBdr>
    </w:div>
    <w:div w:id="680820027">
      <w:bodyDiv w:val="1"/>
      <w:marLeft w:val="0"/>
      <w:marRight w:val="0"/>
      <w:marTop w:val="0"/>
      <w:marBottom w:val="0"/>
      <w:divBdr>
        <w:top w:val="none" w:sz="0" w:space="0" w:color="auto"/>
        <w:left w:val="none" w:sz="0" w:space="0" w:color="auto"/>
        <w:bottom w:val="none" w:sz="0" w:space="0" w:color="auto"/>
        <w:right w:val="none" w:sz="0" w:space="0" w:color="auto"/>
      </w:divBdr>
    </w:div>
    <w:div w:id="681514092">
      <w:bodyDiv w:val="1"/>
      <w:marLeft w:val="0"/>
      <w:marRight w:val="0"/>
      <w:marTop w:val="0"/>
      <w:marBottom w:val="0"/>
      <w:divBdr>
        <w:top w:val="none" w:sz="0" w:space="0" w:color="auto"/>
        <w:left w:val="none" w:sz="0" w:space="0" w:color="auto"/>
        <w:bottom w:val="none" w:sz="0" w:space="0" w:color="auto"/>
        <w:right w:val="none" w:sz="0" w:space="0" w:color="auto"/>
      </w:divBdr>
    </w:div>
    <w:div w:id="682324575">
      <w:bodyDiv w:val="1"/>
      <w:marLeft w:val="0"/>
      <w:marRight w:val="0"/>
      <w:marTop w:val="0"/>
      <w:marBottom w:val="0"/>
      <w:divBdr>
        <w:top w:val="none" w:sz="0" w:space="0" w:color="auto"/>
        <w:left w:val="none" w:sz="0" w:space="0" w:color="auto"/>
        <w:bottom w:val="none" w:sz="0" w:space="0" w:color="auto"/>
        <w:right w:val="none" w:sz="0" w:space="0" w:color="auto"/>
      </w:divBdr>
      <w:divsChild>
        <w:div w:id="1855806222">
          <w:marLeft w:val="0"/>
          <w:marRight w:val="0"/>
          <w:marTop w:val="0"/>
          <w:marBottom w:val="0"/>
          <w:divBdr>
            <w:top w:val="none" w:sz="0" w:space="0" w:color="auto"/>
            <w:left w:val="none" w:sz="0" w:space="0" w:color="auto"/>
            <w:bottom w:val="none" w:sz="0" w:space="0" w:color="auto"/>
            <w:right w:val="none" w:sz="0" w:space="0" w:color="auto"/>
          </w:divBdr>
        </w:div>
        <w:div w:id="1144466860">
          <w:marLeft w:val="0"/>
          <w:marRight w:val="0"/>
          <w:marTop w:val="0"/>
          <w:marBottom w:val="0"/>
          <w:divBdr>
            <w:top w:val="none" w:sz="0" w:space="0" w:color="auto"/>
            <w:left w:val="none" w:sz="0" w:space="0" w:color="auto"/>
            <w:bottom w:val="none" w:sz="0" w:space="0" w:color="auto"/>
            <w:right w:val="none" w:sz="0" w:space="0" w:color="auto"/>
          </w:divBdr>
        </w:div>
        <w:div w:id="994648668">
          <w:marLeft w:val="0"/>
          <w:marRight w:val="0"/>
          <w:marTop w:val="0"/>
          <w:marBottom w:val="0"/>
          <w:divBdr>
            <w:top w:val="none" w:sz="0" w:space="0" w:color="auto"/>
            <w:left w:val="none" w:sz="0" w:space="0" w:color="auto"/>
            <w:bottom w:val="none" w:sz="0" w:space="0" w:color="auto"/>
            <w:right w:val="none" w:sz="0" w:space="0" w:color="auto"/>
          </w:divBdr>
        </w:div>
      </w:divsChild>
    </w:div>
    <w:div w:id="683360841">
      <w:bodyDiv w:val="1"/>
      <w:marLeft w:val="0"/>
      <w:marRight w:val="0"/>
      <w:marTop w:val="0"/>
      <w:marBottom w:val="0"/>
      <w:divBdr>
        <w:top w:val="none" w:sz="0" w:space="0" w:color="auto"/>
        <w:left w:val="none" w:sz="0" w:space="0" w:color="auto"/>
        <w:bottom w:val="none" w:sz="0" w:space="0" w:color="auto"/>
        <w:right w:val="none" w:sz="0" w:space="0" w:color="auto"/>
      </w:divBdr>
      <w:divsChild>
        <w:div w:id="1182012218">
          <w:marLeft w:val="0"/>
          <w:marRight w:val="0"/>
          <w:marTop w:val="0"/>
          <w:marBottom w:val="0"/>
          <w:divBdr>
            <w:top w:val="none" w:sz="0" w:space="0" w:color="auto"/>
            <w:left w:val="none" w:sz="0" w:space="0" w:color="auto"/>
            <w:bottom w:val="none" w:sz="0" w:space="0" w:color="auto"/>
            <w:right w:val="none" w:sz="0" w:space="0" w:color="auto"/>
          </w:divBdr>
        </w:div>
        <w:div w:id="907688799">
          <w:marLeft w:val="0"/>
          <w:marRight w:val="0"/>
          <w:marTop w:val="0"/>
          <w:marBottom w:val="0"/>
          <w:divBdr>
            <w:top w:val="none" w:sz="0" w:space="0" w:color="auto"/>
            <w:left w:val="none" w:sz="0" w:space="0" w:color="auto"/>
            <w:bottom w:val="none" w:sz="0" w:space="0" w:color="auto"/>
            <w:right w:val="none" w:sz="0" w:space="0" w:color="auto"/>
          </w:divBdr>
        </w:div>
        <w:div w:id="1186596669">
          <w:marLeft w:val="0"/>
          <w:marRight w:val="0"/>
          <w:marTop w:val="0"/>
          <w:marBottom w:val="0"/>
          <w:divBdr>
            <w:top w:val="none" w:sz="0" w:space="0" w:color="auto"/>
            <w:left w:val="none" w:sz="0" w:space="0" w:color="auto"/>
            <w:bottom w:val="none" w:sz="0" w:space="0" w:color="auto"/>
            <w:right w:val="none" w:sz="0" w:space="0" w:color="auto"/>
          </w:divBdr>
        </w:div>
        <w:div w:id="677780816">
          <w:marLeft w:val="0"/>
          <w:marRight w:val="0"/>
          <w:marTop w:val="0"/>
          <w:marBottom w:val="0"/>
          <w:divBdr>
            <w:top w:val="none" w:sz="0" w:space="0" w:color="auto"/>
            <w:left w:val="none" w:sz="0" w:space="0" w:color="auto"/>
            <w:bottom w:val="none" w:sz="0" w:space="0" w:color="auto"/>
            <w:right w:val="none" w:sz="0" w:space="0" w:color="auto"/>
          </w:divBdr>
        </w:div>
        <w:div w:id="387848544">
          <w:marLeft w:val="0"/>
          <w:marRight w:val="0"/>
          <w:marTop w:val="0"/>
          <w:marBottom w:val="0"/>
          <w:divBdr>
            <w:top w:val="none" w:sz="0" w:space="0" w:color="auto"/>
            <w:left w:val="none" w:sz="0" w:space="0" w:color="auto"/>
            <w:bottom w:val="none" w:sz="0" w:space="0" w:color="auto"/>
            <w:right w:val="none" w:sz="0" w:space="0" w:color="auto"/>
          </w:divBdr>
        </w:div>
        <w:div w:id="105851461">
          <w:marLeft w:val="0"/>
          <w:marRight w:val="0"/>
          <w:marTop w:val="0"/>
          <w:marBottom w:val="0"/>
          <w:divBdr>
            <w:top w:val="none" w:sz="0" w:space="0" w:color="auto"/>
            <w:left w:val="none" w:sz="0" w:space="0" w:color="auto"/>
            <w:bottom w:val="none" w:sz="0" w:space="0" w:color="auto"/>
            <w:right w:val="none" w:sz="0" w:space="0" w:color="auto"/>
          </w:divBdr>
        </w:div>
        <w:div w:id="700280447">
          <w:marLeft w:val="0"/>
          <w:marRight w:val="0"/>
          <w:marTop w:val="0"/>
          <w:marBottom w:val="0"/>
          <w:divBdr>
            <w:top w:val="none" w:sz="0" w:space="0" w:color="auto"/>
            <w:left w:val="none" w:sz="0" w:space="0" w:color="auto"/>
            <w:bottom w:val="none" w:sz="0" w:space="0" w:color="auto"/>
            <w:right w:val="none" w:sz="0" w:space="0" w:color="auto"/>
          </w:divBdr>
        </w:div>
        <w:div w:id="877741190">
          <w:marLeft w:val="0"/>
          <w:marRight w:val="0"/>
          <w:marTop w:val="0"/>
          <w:marBottom w:val="0"/>
          <w:divBdr>
            <w:top w:val="none" w:sz="0" w:space="0" w:color="auto"/>
            <w:left w:val="none" w:sz="0" w:space="0" w:color="auto"/>
            <w:bottom w:val="none" w:sz="0" w:space="0" w:color="auto"/>
            <w:right w:val="none" w:sz="0" w:space="0" w:color="auto"/>
          </w:divBdr>
        </w:div>
        <w:div w:id="1781995093">
          <w:marLeft w:val="0"/>
          <w:marRight w:val="0"/>
          <w:marTop w:val="0"/>
          <w:marBottom w:val="0"/>
          <w:divBdr>
            <w:top w:val="none" w:sz="0" w:space="0" w:color="auto"/>
            <w:left w:val="none" w:sz="0" w:space="0" w:color="auto"/>
            <w:bottom w:val="none" w:sz="0" w:space="0" w:color="auto"/>
            <w:right w:val="none" w:sz="0" w:space="0" w:color="auto"/>
          </w:divBdr>
        </w:div>
        <w:div w:id="1066878600">
          <w:marLeft w:val="0"/>
          <w:marRight w:val="0"/>
          <w:marTop w:val="0"/>
          <w:marBottom w:val="0"/>
          <w:divBdr>
            <w:top w:val="none" w:sz="0" w:space="0" w:color="auto"/>
            <w:left w:val="none" w:sz="0" w:space="0" w:color="auto"/>
            <w:bottom w:val="none" w:sz="0" w:space="0" w:color="auto"/>
            <w:right w:val="none" w:sz="0" w:space="0" w:color="auto"/>
          </w:divBdr>
        </w:div>
        <w:div w:id="1896890487">
          <w:marLeft w:val="0"/>
          <w:marRight w:val="0"/>
          <w:marTop w:val="0"/>
          <w:marBottom w:val="0"/>
          <w:divBdr>
            <w:top w:val="none" w:sz="0" w:space="0" w:color="auto"/>
            <w:left w:val="none" w:sz="0" w:space="0" w:color="auto"/>
            <w:bottom w:val="none" w:sz="0" w:space="0" w:color="auto"/>
            <w:right w:val="none" w:sz="0" w:space="0" w:color="auto"/>
          </w:divBdr>
        </w:div>
      </w:divsChild>
    </w:div>
    <w:div w:id="685406662">
      <w:bodyDiv w:val="1"/>
      <w:marLeft w:val="0"/>
      <w:marRight w:val="0"/>
      <w:marTop w:val="0"/>
      <w:marBottom w:val="0"/>
      <w:divBdr>
        <w:top w:val="none" w:sz="0" w:space="0" w:color="auto"/>
        <w:left w:val="none" w:sz="0" w:space="0" w:color="auto"/>
        <w:bottom w:val="none" w:sz="0" w:space="0" w:color="auto"/>
        <w:right w:val="none" w:sz="0" w:space="0" w:color="auto"/>
      </w:divBdr>
      <w:divsChild>
        <w:div w:id="1938512550">
          <w:marLeft w:val="0"/>
          <w:marRight w:val="0"/>
          <w:marTop w:val="0"/>
          <w:marBottom w:val="0"/>
          <w:divBdr>
            <w:top w:val="none" w:sz="0" w:space="0" w:color="auto"/>
            <w:left w:val="none" w:sz="0" w:space="0" w:color="auto"/>
            <w:bottom w:val="none" w:sz="0" w:space="0" w:color="auto"/>
            <w:right w:val="none" w:sz="0" w:space="0" w:color="auto"/>
          </w:divBdr>
          <w:divsChild>
            <w:div w:id="782192852">
              <w:marLeft w:val="0"/>
              <w:marRight w:val="0"/>
              <w:marTop w:val="0"/>
              <w:marBottom w:val="0"/>
              <w:divBdr>
                <w:top w:val="none" w:sz="0" w:space="0" w:color="auto"/>
                <w:left w:val="none" w:sz="0" w:space="0" w:color="auto"/>
                <w:bottom w:val="none" w:sz="0" w:space="0" w:color="auto"/>
                <w:right w:val="none" w:sz="0" w:space="0" w:color="auto"/>
              </w:divBdr>
              <w:divsChild>
                <w:div w:id="1372341894">
                  <w:marLeft w:val="0"/>
                  <w:marRight w:val="0"/>
                  <w:marTop w:val="0"/>
                  <w:marBottom w:val="0"/>
                  <w:divBdr>
                    <w:top w:val="none" w:sz="0" w:space="0" w:color="auto"/>
                    <w:left w:val="none" w:sz="0" w:space="0" w:color="auto"/>
                    <w:bottom w:val="none" w:sz="0" w:space="0" w:color="auto"/>
                    <w:right w:val="none" w:sz="0" w:space="0" w:color="auto"/>
                  </w:divBdr>
                  <w:divsChild>
                    <w:div w:id="264505720">
                      <w:marLeft w:val="0"/>
                      <w:marRight w:val="0"/>
                      <w:marTop w:val="0"/>
                      <w:marBottom w:val="0"/>
                      <w:divBdr>
                        <w:top w:val="none" w:sz="0" w:space="0" w:color="auto"/>
                        <w:left w:val="none" w:sz="0" w:space="0" w:color="auto"/>
                        <w:bottom w:val="none" w:sz="0" w:space="0" w:color="auto"/>
                        <w:right w:val="none" w:sz="0" w:space="0" w:color="auto"/>
                      </w:divBdr>
                      <w:divsChild>
                        <w:div w:id="1846673925">
                          <w:marLeft w:val="0"/>
                          <w:marRight w:val="0"/>
                          <w:marTop w:val="0"/>
                          <w:marBottom w:val="0"/>
                          <w:divBdr>
                            <w:top w:val="none" w:sz="0" w:space="0" w:color="auto"/>
                            <w:left w:val="none" w:sz="0" w:space="0" w:color="auto"/>
                            <w:bottom w:val="none" w:sz="0" w:space="0" w:color="auto"/>
                            <w:right w:val="none" w:sz="0" w:space="0" w:color="auto"/>
                          </w:divBdr>
                          <w:divsChild>
                            <w:div w:id="1937861792">
                              <w:marLeft w:val="0"/>
                              <w:marRight w:val="0"/>
                              <w:marTop w:val="0"/>
                              <w:marBottom w:val="0"/>
                              <w:divBdr>
                                <w:top w:val="none" w:sz="0" w:space="0" w:color="auto"/>
                                <w:left w:val="none" w:sz="0" w:space="0" w:color="auto"/>
                                <w:bottom w:val="none" w:sz="0" w:space="0" w:color="auto"/>
                                <w:right w:val="none" w:sz="0" w:space="0" w:color="auto"/>
                              </w:divBdr>
                              <w:divsChild>
                                <w:div w:id="156711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61320">
                  <w:marLeft w:val="0"/>
                  <w:marRight w:val="0"/>
                  <w:marTop w:val="0"/>
                  <w:marBottom w:val="0"/>
                  <w:divBdr>
                    <w:top w:val="none" w:sz="0" w:space="0" w:color="auto"/>
                    <w:left w:val="none" w:sz="0" w:space="0" w:color="auto"/>
                    <w:bottom w:val="none" w:sz="0" w:space="0" w:color="auto"/>
                    <w:right w:val="none" w:sz="0" w:space="0" w:color="auto"/>
                  </w:divBdr>
                  <w:divsChild>
                    <w:div w:id="80519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2964374">
          <w:marLeft w:val="0"/>
          <w:marRight w:val="0"/>
          <w:marTop w:val="0"/>
          <w:marBottom w:val="0"/>
          <w:divBdr>
            <w:top w:val="single" w:sz="6" w:space="11" w:color="DDDDDD"/>
            <w:left w:val="none" w:sz="0" w:space="0" w:color="auto"/>
            <w:bottom w:val="none" w:sz="0" w:space="0" w:color="auto"/>
            <w:right w:val="none" w:sz="0" w:space="0" w:color="auto"/>
          </w:divBdr>
          <w:divsChild>
            <w:div w:id="790780861">
              <w:marLeft w:val="0"/>
              <w:marRight w:val="0"/>
              <w:marTop w:val="0"/>
              <w:marBottom w:val="0"/>
              <w:divBdr>
                <w:top w:val="none" w:sz="0" w:space="0" w:color="auto"/>
                <w:left w:val="none" w:sz="0" w:space="0" w:color="auto"/>
                <w:bottom w:val="none" w:sz="0" w:space="0" w:color="auto"/>
                <w:right w:val="none" w:sz="0" w:space="0" w:color="auto"/>
              </w:divBdr>
              <w:divsChild>
                <w:div w:id="906260459">
                  <w:marLeft w:val="-120"/>
                  <w:marRight w:val="0"/>
                  <w:marTop w:val="0"/>
                  <w:marBottom w:val="0"/>
                  <w:divBdr>
                    <w:top w:val="none" w:sz="0" w:space="0" w:color="auto"/>
                    <w:left w:val="none" w:sz="0" w:space="0" w:color="auto"/>
                    <w:bottom w:val="none" w:sz="0" w:space="0" w:color="auto"/>
                    <w:right w:val="none" w:sz="0" w:space="0" w:color="auto"/>
                  </w:divBdr>
                  <w:divsChild>
                    <w:div w:id="1893804100">
                      <w:marLeft w:val="0"/>
                      <w:marRight w:val="0"/>
                      <w:marTop w:val="0"/>
                      <w:marBottom w:val="0"/>
                      <w:divBdr>
                        <w:top w:val="none" w:sz="0" w:space="0" w:color="auto"/>
                        <w:left w:val="none" w:sz="0" w:space="0" w:color="auto"/>
                        <w:bottom w:val="none" w:sz="0" w:space="0" w:color="auto"/>
                        <w:right w:val="none" w:sz="0" w:space="0" w:color="auto"/>
                      </w:divBdr>
                      <w:divsChild>
                        <w:div w:id="88938010">
                          <w:marLeft w:val="0"/>
                          <w:marRight w:val="0"/>
                          <w:marTop w:val="0"/>
                          <w:marBottom w:val="0"/>
                          <w:divBdr>
                            <w:top w:val="none" w:sz="0" w:space="0" w:color="auto"/>
                            <w:left w:val="none" w:sz="0" w:space="0" w:color="auto"/>
                            <w:bottom w:val="none" w:sz="0" w:space="0" w:color="auto"/>
                            <w:right w:val="none" w:sz="0" w:space="0" w:color="auto"/>
                          </w:divBdr>
                          <w:divsChild>
                            <w:div w:id="10683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620071">
                      <w:marLeft w:val="0"/>
                      <w:marRight w:val="0"/>
                      <w:marTop w:val="0"/>
                      <w:marBottom w:val="0"/>
                      <w:divBdr>
                        <w:top w:val="none" w:sz="0" w:space="0" w:color="auto"/>
                        <w:left w:val="none" w:sz="0" w:space="0" w:color="auto"/>
                        <w:bottom w:val="none" w:sz="0" w:space="0" w:color="auto"/>
                        <w:right w:val="none" w:sz="0" w:space="0" w:color="auto"/>
                      </w:divBdr>
                      <w:divsChild>
                        <w:div w:id="946962301">
                          <w:marLeft w:val="0"/>
                          <w:marRight w:val="0"/>
                          <w:marTop w:val="0"/>
                          <w:marBottom w:val="0"/>
                          <w:divBdr>
                            <w:top w:val="none" w:sz="0" w:space="0" w:color="auto"/>
                            <w:left w:val="none" w:sz="0" w:space="0" w:color="auto"/>
                            <w:bottom w:val="none" w:sz="0" w:space="0" w:color="auto"/>
                            <w:right w:val="none" w:sz="0" w:space="0" w:color="auto"/>
                          </w:divBdr>
                          <w:divsChild>
                            <w:div w:id="108109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6178734">
      <w:bodyDiv w:val="1"/>
      <w:marLeft w:val="0"/>
      <w:marRight w:val="0"/>
      <w:marTop w:val="0"/>
      <w:marBottom w:val="0"/>
      <w:divBdr>
        <w:top w:val="none" w:sz="0" w:space="0" w:color="auto"/>
        <w:left w:val="none" w:sz="0" w:space="0" w:color="auto"/>
        <w:bottom w:val="none" w:sz="0" w:space="0" w:color="auto"/>
        <w:right w:val="none" w:sz="0" w:space="0" w:color="auto"/>
      </w:divBdr>
      <w:divsChild>
        <w:div w:id="27922276">
          <w:marLeft w:val="0"/>
          <w:marRight w:val="0"/>
          <w:marTop w:val="0"/>
          <w:marBottom w:val="0"/>
          <w:divBdr>
            <w:top w:val="none" w:sz="0" w:space="0" w:color="auto"/>
            <w:left w:val="none" w:sz="0" w:space="0" w:color="auto"/>
            <w:bottom w:val="none" w:sz="0" w:space="0" w:color="auto"/>
            <w:right w:val="none" w:sz="0" w:space="0" w:color="auto"/>
          </w:divBdr>
        </w:div>
        <w:div w:id="64306401">
          <w:marLeft w:val="0"/>
          <w:marRight w:val="0"/>
          <w:marTop w:val="0"/>
          <w:marBottom w:val="0"/>
          <w:divBdr>
            <w:top w:val="none" w:sz="0" w:space="0" w:color="auto"/>
            <w:left w:val="none" w:sz="0" w:space="0" w:color="auto"/>
            <w:bottom w:val="none" w:sz="0" w:space="0" w:color="auto"/>
            <w:right w:val="none" w:sz="0" w:space="0" w:color="auto"/>
          </w:divBdr>
        </w:div>
        <w:div w:id="552544697">
          <w:marLeft w:val="0"/>
          <w:marRight w:val="0"/>
          <w:marTop w:val="0"/>
          <w:marBottom w:val="0"/>
          <w:divBdr>
            <w:top w:val="none" w:sz="0" w:space="0" w:color="auto"/>
            <w:left w:val="none" w:sz="0" w:space="0" w:color="auto"/>
            <w:bottom w:val="none" w:sz="0" w:space="0" w:color="auto"/>
            <w:right w:val="none" w:sz="0" w:space="0" w:color="auto"/>
          </w:divBdr>
        </w:div>
      </w:divsChild>
    </w:div>
    <w:div w:id="686714159">
      <w:bodyDiv w:val="1"/>
      <w:marLeft w:val="0"/>
      <w:marRight w:val="0"/>
      <w:marTop w:val="0"/>
      <w:marBottom w:val="0"/>
      <w:divBdr>
        <w:top w:val="none" w:sz="0" w:space="0" w:color="auto"/>
        <w:left w:val="none" w:sz="0" w:space="0" w:color="auto"/>
        <w:bottom w:val="none" w:sz="0" w:space="0" w:color="auto"/>
        <w:right w:val="none" w:sz="0" w:space="0" w:color="auto"/>
      </w:divBdr>
    </w:div>
    <w:div w:id="686910969">
      <w:bodyDiv w:val="1"/>
      <w:marLeft w:val="0"/>
      <w:marRight w:val="0"/>
      <w:marTop w:val="0"/>
      <w:marBottom w:val="0"/>
      <w:divBdr>
        <w:top w:val="none" w:sz="0" w:space="0" w:color="auto"/>
        <w:left w:val="none" w:sz="0" w:space="0" w:color="auto"/>
        <w:bottom w:val="none" w:sz="0" w:space="0" w:color="auto"/>
        <w:right w:val="none" w:sz="0" w:space="0" w:color="auto"/>
      </w:divBdr>
      <w:divsChild>
        <w:div w:id="939680867">
          <w:marLeft w:val="0"/>
          <w:marRight w:val="0"/>
          <w:marTop w:val="0"/>
          <w:marBottom w:val="0"/>
          <w:divBdr>
            <w:top w:val="none" w:sz="0" w:space="0" w:color="auto"/>
            <w:left w:val="none" w:sz="0" w:space="0" w:color="auto"/>
            <w:bottom w:val="none" w:sz="0" w:space="0" w:color="auto"/>
            <w:right w:val="none" w:sz="0" w:space="0" w:color="auto"/>
          </w:divBdr>
        </w:div>
        <w:div w:id="1501659112">
          <w:marLeft w:val="0"/>
          <w:marRight w:val="0"/>
          <w:marTop w:val="0"/>
          <w:marBottom w:val="0"/>
          <w:divBdr>
            <w:top w:val="none" w:sz="0" w:space="0" w:color="auto"/>
            <w:left w:val="none" w:sz="0" w:space="0" w:color="auto"/>
            <w:bottom w:val="none" w:sz="0" w:space="0" w:color="auto"/>
            <w:right w:val="none" w:sz="0" w:space="0" w:color="auto"/>
          </w:divBdr>
        </w:div>
        <w:div w:id="112090778">
          <w:marLeft w:val="0"/>
          <w:marRight w:val="0"/>
          <w:marTop w:val="0"/>
          <w:marBottom w:val="0"/>
          <w:divBdr>
            <w:top w:val="none" w:sz="0" w:space="0" w:color="auto"/>
            <w:left w:val="none" w:sz="0" w:space="0" w:color="auto"/>
            <w:bottom w:val="none" w:sz="0" w:space="0" w:color="auto"/>
            <w:right w:val="none" w:sz="0" w:space="0" w:color="auto"/>
          </w:divBdr>
        </w:div>
        <w:div w:id="1570773934">
          <w:marLeft w:val="0"/>
          <w:marRight w:val="0"/>
          <w:marTop w:val="0"/>
          <w:marBottom w:val="0"/>
          <w:divBdr>
            <w:top w:val="none" w:sz="0" w:space="0" w:color="auto"/>
            <w:left w:val="none" w:sz="0" w:space="0" w:color="auto"/>
            <w:bottom w:val="none" w:sz="0" w:space="0" w:color="auto"/>
            <w:right w:val="none" w:sz="0" w:space="0" w:color="auto"/>
          </w:divBdr>
        </w:div>
        <w:div w:id="2099598688">
          <w:marLeft w:val="0"/>
          <w:marRight w:val="0"/>
          <w:marTop w:val="0"/>
          <w:marBottom w:val="0"/>
          <w:divBdr>
            <w:top w:val="none" w:sz="0" w:space="0" w:color="auto"/>
            <w:left w:val="none" w:sz="0" w:space="0" w:color="auto"/>
            <w:bottom w:val="none" w:sz="0" w:space="0" w:color="auto"/>
            <w:right w:val="none" w:sz="0" w:space="0" w:color="auto"/>
          </w:divBdr>
        </w:div>
        <w:div w:id="1511219317">
          <w:marLeft w:val="0"/>
          <w:marRight w:val="0"/>
          <w:marTop w:val="0"/>
          <w:marBottom w:val="0"/>
          <w:divBdr>
            <w:top w:val="none" w:sz="0" w:space="0" w:color="auto"/>
            <w:left w:val="none" w:sz="0" w:space="0" w:color="auto"/>
            <w:bottom w:val="none" w:sz="0" w:space="0" w:color="auto"/>
            <w:right w:val="none" w:sz="0" w:space="0" w:color="auto"/>
          </w:divBdr>
        </w:div>
        <w:div w:id="6176901">
          <w:marLeft w:val="0"/>
          <w:marRight w:val="0"/>
          <w:marTop w:val="0"/>
          <w:marBottom w:val="0"/>
          <w:divBdr>
            <w:top w:val="none" w:sz="0" w:space="0" w:color="auto"/>
            <w:left w:val="none" w:sz="0" w:space="0" w:color="auto"/>
            <w:bottom w:val="none" w:sz="0" w:space="0" w:color="auto"/>
            <w:right w:val="none" w:sz="0" w:space="0" w:color="auto"/>
          </w:divBdr>
        </w:div>
        <w:div w:id="1446925729">
          <w:marLeft w:val="0"/>
          <w:marRight w:val="0"/>
          <w:marTop w:val="0"/>
          <w:marBottom w:val="0"/>
          <w:divBdr>
            <w:top w:val="none" w:sz="0" w:space="0" w:color="auto"/>
            <w:left w:val="none" w:sz="0" w:space="0" w:color="auto"/>
            <w:bottom w:val="none" w:sz="0" w:space="0" w:color="auto"/>
            <w:right w:val="none" w:sz="0" w:space="0" w:color="auto"/>
          </w:divBdr>
        </w:div>
        <w:div w:id="663164853">
          <w:marLeft w:val="0"/>
          <w:marRight w:val="0"/>
          <w:marTop w:val="0"/>
          <w:marBottom w:val="0"/>
          <w:divBdr>
            <w:top w:val="none" w:sz="0" w:space="0" w:color="auto"/>
            <w:left w:val="none" w:sz="0" w:space="0" w:color="auto"/>
            <w:bottom w:val="none" w:sz="0" w:space="0" w:color="auto"/>
            <w:right w:val="none" w:sz="0" w:space="0" w:color="auto"/>
          </w:divBdr>
        </w:div>
        <w:div w:id="282611763">
          <w:marLeft w:val="0"/>
          <w:marRight w:val="0"/>
          <w:marTop w:val="0"/>
          <w:marBottom w:val="0"/>
          <w:divBdr>
            <w:top w:val="none" w:sz="0" w:space="0" w:color="auto"/>
            <w:left w:val="none" w:sz="0" w:space="0" w:color="auto"/>
            <w:bottom w:val="none" w:sz="0" w:space="0" w:color="auto"/>
            <w:right w:val="none" w:sz="0" w:space="0" w:color="auto"/>
          </w:divBdr>
        </w:div>
        <w:div w:id="1705979282">
          <w:marLeft w:val="0"/>
          <w:marRight w:val="0"/>
          <w:marTop w:val="0"/>
          <w:marBottom w:val="0"/>
          <w:divBdr>
            <w:top w:val="none" w:sz="0" w:space="0" w:color="auto"/>
            <w:left w:val="none" w:sz="0" w:space="0" w:color="auto"/>
            <w:bottom w:val="none" w:sz="0" w:space="0" w:color="auto"/>
            <w:right w:val="none" w:sz="0" w:space="0" w:color="auto"/>
          </w:divBdr>
        </w:div>
        <w:div w:id="1046685246">
          <w:marLeft w:val="0"/>
          <w:marRight w:val="0"/>
          <w:marTop w:val="0"/>
          <w:marBottom w:val="0"/>
          <w:divBdr>
            <w:top w:val="none" w:sz="0" w:space="0" w:color="auto"/>
            <w:left w:val="none" w:sz="0" w:space="0" w:color="auto"/>
            <w:bottom w:val="none" w:sz="0" w:space="0" w:color="auto"/>
            <w:right w:val="none" w:sz="0" w:space="0" w:color="auto"/>
          </w:divBdr>
        </w:div>
      </w:divsChild>
    </w:div>
    <w:div w:id="687028206">
      <w:bodyDiv w:val="1"/>
      <w:marLeft w:val="0"/>
      <w:marRight w:val="0"/>
      <w:marTop w:val="0"/>
      <w:marBottom w:val="0"/>
      <w:divBdr>
        <w:top w:val="none" w:sz="0" w:space="0" w:color="auto"/>
        <w:left w:val="none" w:sz="0" w:space="0" w:color="auto"/>
        <w:bottom w:val="none" w:sz="0" w:space="0" w:color="auto"/>
        <w:right w:val="none" w:sz="0" w:space="0" w:color="auto"/>
      </w:divBdr>
    </w:div>
    <w:div w:id="687289570">
      <w:bodyDiv w:val="1"/>
      <w:marLeft w:val="0"/>
      <w:marRight w:val="0"/>
      <w:marTop w:val="0"/>
      <w:marBottom w:val="0"/>
      <w:divBdr>
        <w:top w:val="none" w:sz="0" w:space="0" w:color="auto"/>
        <w:left w:val="none" w:sz="0" w:space="0" w:color="auto"/>
        <w:bottom w:val="none" w:sz="0" w:space="0" w:color="auto"/>
        <w:right w:val="none" w:sz="0" w:space="0" w:color="auto"/>
      </w:divBdr>
      <w:divsChild>
        <w:div w:id="1488327274">
          <w:marLeft w:val="0"/>
          <w:marRight w:val="0"/>
          <w:marTop w:val="0"/>
          <w:marBottom w:val="0"/>
          <w:divBdr>
            <w:top w:val="none" w:sz="0" w:space="0" w:color="auto"/>
            <w:left w:val="none" w:sz="0" w:space="0" w:color="auto"/>
            <w:bottom w:val="none" w:sz="0" w:space="0" w:color="auto"/>
            <w:right w:val="none" w:sz="0" w:space="0" w:color="auto"/>
          </w:divBdr>
        </w:div>
        <w:div w:id="2032098721">
          <w:marLeft w:val="0"/>
          <w:marRight w:val="0"/>
          <w:marTop w:val="0"/>
          <w:marBottom w:val="0"/>
          <w:divBdr>
            <w:top w:val="none" w:sz="0" w:space="0" w:color="auto"/>
            <w:left w:val="none" w:sz="0" w:space="0" w:color="auto"/>
            <w:bottom w:val="none" w:sz="0" w:space="0" w:color="auto"/>
            <w:right w:val="none" w:sz="0" w:space="0" w:color="auto"/>
          </w:divBdr>
        </w:div>
        <w:div w:id="45689089">
          <w:marLeft w:val="0"/>
          <w:marRight w:val="0"/>
          <w:marTop w:val="0"/>
          <w:marBottom w:val="0"/>
          <w:divBdr>
            <w:top w:val="none" w:sz="0" w:space="0" w:color="auto"/>
            <w:left w:val="none" w:sz="0" w:space="0" w:color="auto"/>
            <w:bottom w:val="none" w:sz="0" w:space="0" w:color="auto"/>
            <w:right w:val="none" w:sz="0" w:space="0" w:color="auto"/>
          </w:divBdr>
        </w:div>
        <w:div w:id="321009112">
          <w:marLeft w:val="0"/>
          <w:marRight w:val="0"/>
          <w:marTop w:val="0"/>
          <w:marBottom w:val="0"/>
          <w:divBdr>
            <w:top w:val="none" w:sz="0" w:space="0" w:color="auto"/>
            <w:left w:val="none" w:sz="0" w:space="0" w:color="auto"/>
            <w:bottom w:val="none" w:sz="0" w:space="0" w:color="auto"/>
            <w:right w:val="none" w:sz="0" w:space="0" w:color="auto"/>
          </w:divBdr>
        </w:div>
        <w:div w:id="1130435123">
          <w:marLeft w:val="0"/>
          <w:marRight w:val="0"/>
          <w:marTop w:val="0"/>
          <w:marBottom w:val="0"/>
          <w:divBdr>
            <w:top w:val="none" w:sz="0" w:space="0" w:color="auto"/>
            <w:left w:val="none" w:sz="0" w:space="0" w:color="auto"/>
            <w:bottom w:val="none" w:sz="0" w:space="0" w:color="auto"/>
            <w:right w:val="none" w:sz="0" w:space="0" w:color="auto"/>
          </w:divBdr>
        </w:div>
      </w:divsChild>
    </w:div>
    <w:div w:id="687681048">
      <w:bodyDiv w:val="1"/>
      <w:marLeft w:val="0"/>
      <w:marRight w:val="0"/>
      <w:marTop w:val="0"/>
      <w:marBottom w:val="0"/>
      <w:divBdr>
        <w:top w:val="none" w:sz="0" w:space="0" w:color="auto"/>
        <w:left w:val="none" w:sz="0" w:space="0" w:color="auto"/>
        <w:bottom w:val="none" w:sz="0" w:space="0" w:color="auto"/>
        <w:right w:val="none" w:sz="0" w:space="0" w:color="auto"/>
      </w:divBdr>
    </w:div>
    <w:div w:id="689574827">
      <w:bodyDiv w:val="1"/>
      <w:marLeft w:val="0"/>
      <w:marRight w:val="0"/>
      <w:marTop w:val="0"/>
      <w:marBottom w:val="0"/>
      <w:divBdr>
        <w:top w:val="none" w:sz="0" w:space="0" w:color="auto"/>
        <w:left w:val="none" w:sz="0" w:space="0" w:color="auto"/>
        <w:bottom w:val="none" w:sz="0" w:space="0" w:color="auto"/>
        <w:right w:val="none" w:sz="0" w:space="0" w:color="auto"/>
      </w:divBdr>
    </w:div>
    <w:div w:id="689991715">
      <w:bodyDiv w:val="1"/>
      <w:marLeft w:val="0"/>
      <w:marRight w:val="0"/>
      <w:marTop w:val="0"/>
      <w:marBottom w:val="0"/>
      <w:divBdr>
        <w:top w:val="none" w:sz="0" w:space="0" w:color="auto"/>
        <w:left w:val="none" w:sz="0" w:space="0" w:color="auto"/>
        <w:bottom w:val="none" w:sz="0" w:space="0" w:color="auto"/>
        <w:right w:val="none" w:sz="0" w:space="0" w:color="auto"/>
      </w:divBdr>
    </w:div>
    <w:div w:id="693312164">
      <w:bodyDiv w:val="1"/>
      <w:marLeft w:val="0"/>
      <w:marRight w:val="0"/>
      <w:marTop w:val="0"/>
      <w:marBottom w:val="0"/>
      <w:divBdr>
        <w:top w:val="none" w:sz="0" w:space="0" w:color="auto"/>
        <w:left w:val="none" w:sz="0" w:space="0" w:color="auto"/>
        <w:bottom w:val="none" w:sz="0" w:space="0" w:color="auto"/>
        <w:right w:val="none" w:sz="0" w:space="0" w:color="auto"/>
      </w:divBdr>
    </w:div>
    <w:div w:id="693386985">
      <w:bodyDiv w:val="1"/>
      <w:marLeft w:val="0"/>
      <w:marRight w:val="0"/>
      <w:marTop w:val="0"/>
      <w:marBottom w:val="0"/>
      <w:divBdr>
        <w:top w:val="none" w:sz="0" w:space="0" w:color="auto"/>
        <w:left w:val="none" w:sz="0" w:space="0" w:color="auto"/>
        <w:bottom w:val="none" w:sz="0" w:space="0" w:color="auto"/>
        <w:right w:val="none" w:sz="0" w:space="0" w:color="auto"/>
      </w:divBdr>
    </w:div>
    <w:div w:id="694620083">
      <w:bodyDiv w:val="1"/>
      <w:marLeft w:val="0"/>
      <w:marRight w:val="0"/>
      <w:marTop w:val="0"/>
      <w:marBottom w:val="0"/>
      <w:divBdr>
        <w:top w:val="none" w:sz="0" w:space="0" w:color="auto"/>
        <w:left w:val="none" w:sz="0" w:space="0" w:color="auto"/>
        <w:bottom w:val="none" w:sz="0" w:space="0" w:color="auto"/>
        <w:right w:val="none" w:sz="0" w:space="0" w:color="auto"/>
      </w:divBdr>
    </w:div>
    <w:div w:id="695619201">
      <w:bodyDiv w:val="1"/>
      <w:marLeft w:val="0"/>
      <w:marRight w:val="0"/>
      <w:marTop w:val="0"/>
      <w:marBottom w:val="0"/>
      <w:divBdr>
        <w:top w:val="none" w:sz="0" w:space="0" w:color="auto"/>
        <w:left w:val="none" w:sz="0" w:space="0" w:color="auto"/>
        <w:bottom w:val="none" w:sz="0" w:space="0" w:color="auto"/>
        <w:right w:val="none" w:sz="0" w:space="0" w:color="auto"/>
      </w:divBdr>
    </w:div>
    <w:div w:id="696008830">
      <w:bodyDiv w:val="1"/>
      <w:marLeft w:val="0"/>
      <w:marRight w:val="0"/>
      <w:marTop w:val="0"/>
      <w:marBottom w:val="0"/>
      <w:divBdr>
        <w:top w:val="none" w:sz="0" w:space="0" w:color="auto"/>
        <w:left w:val="none" w:sz="0" w:space="0" w:color="auto"/>
        <w:bottom w:val="none" w:sz="0" w:space="0" w:color="auto"/>
        <w:right w:val="none" w:sz="0" w:space="0" w:color="auto"/>
      </w:divBdr>
      <w:divsChild>
        <w:div w:id="1310787803">
          <w:marLeft w:val="0"/>
          <w:marRight w:val="0"/>
          <w:marTop w:val="0"/>
          <w:marBottom w:val="0"/>
          <w:divBdr>
            <w:top w:val="none" w:sz="0" w:space="0" w:color="auto"/>
            <w:left w:val="none" w:sz="0" w:space="0" w:color="auto"/>
            <w:bottom w:val="none" w:sz="0" w:space="0" w:color="auto"/>
            <w:right w:val="none" w:sz="0" w:space="0" w:color="auto"/>
          </w:divBdr>
          <w:divsChild>
            <w:div w:id="917834685">
              <w:marLeft w:val="0"/>
              <w:marRight w:val="0"/>
              <w:marTop w:val="0"/>
              <w:marBottom w:val="0"/>
              <w:divBdr>
                <w:top w:val="none" w:sz="0" w:space="0" w:color="auto"/>
                <w:left w:val="none" w:sz="0" w:space="0" w:color="auto"/>
                <w:bottom w:val="none" w:sz="0" w:space="0" w:color="auto"/>
                <w:right w:val="none" w:sz="0" w:space="0" w:color="auto"/>
              </w:divBdr>
              <w:divsChild>
                <w:div w:id="255598902">
                  <w:marLeft w:val="0"/>
                  <w:marRight w:val="0"/>
                  <w:marTop w:val="0"/>
                  <w:marBottom w:val="0"/>
                  <w:divBdr>
                    <w:top w:val="none" w:sz="0" w:space="0" w:color="auto"/>
                    <w:left w:val="none" w:sz="0" w:space="0" w:color="auto"/>
                    <w:bottom w:val="none" w:sz="0" w:space="0" w:color="auto"/>
                    <w:right w:val="none" w:sz="0" w:space="0" w:color="auto"/>
                  </w:divBdr>
                  <w:divsChild>
                    <w:div w:id="48959883">
                      <w:marLeft w:val="0"/>
                      <w:marRight w:val="0"/>
                      <w:marTop w:val="0"/>
                      <w:marBottom w:val="0"/>
                      <w:divBdr>
                        <w:top w:val="none" w:sz="0" w:space="0" w:color="auto"/>
                        <w:left w:val="none" w:sz="0" w:space="0" w:color="auto"/>
                        <w:bottom w:val="none" w:sz="0" w:space="0" w:color="auto"/>
                        <w:right w:val="none" w:sz="0" w:space="0" w:color="auto"/>
                      </w:divBdr>
                      <w:divsChild>
                        <w:div w:id="220412832">
                          <w:marLeft w:val="0"/>
                          <w:marRight w:val="0"/>
                          <w:marTop w:val="0"/>
                          <w:marBottom w:val="0"/>
                          <w:divBdr>
                            <w:top w:val="none" w:sz="0" w:space="0" w:color="auto"/>
                            <w:left w:val="none" w:sz="0" w:space="0" w:color="auto"/>
                            <w:bottom w:val="none" w:sz="0" w:space="0" w:color="auto"/>
                            <w:right w:val="none" w:sz="0" w:space="0" w:color="auto"/>
                          </w:divBdr>
                          <w:divsChild>
                            <w:div w:id="848833199">
                              <w:marLeft w:val="0"/>
                              <w:marRight w:val="0"/>
                              <w:marTop w:val="0"/>
                              <w:marBottom w:val="0"/>
                              <w:divBdr>
                                <w:top w:val="none" w:sz="0" w:space="0" w:color="auto"/>
                                <w:left w:val="none" w:sz="0" w:space="0" w:color="auto"/>
                                <w:bottom w:val="none" w:sz="0" w:space="0" w:color="auto"/>
                                <w:right w:val="none" w:sz="0" w:space="0" w:color="auto"/>
                              </w:divBdr>
                              <w:divsChild>
                                <w:div w:id="1799033268">
                                  <w:marLeft w:val="0"/>
                                  <w:marRight w:val="0"/>
                                  <w:marTop w:val="0"/>
                                  <w:marBottom w:val="0"/>
                                  <w:divBdr>
                                    <w:top w:val="none" w:sz="0" w:space="0" w:color="auto"/>
                                    <w:left w:val="none" w:sz="0" w:space="0" w:color="auto"/>
                                    <w:bottom w:val="none" w:sz="0" w:space="0" w:color="auto"/>
                                    <w:right w:val="none" w:sz="0" w:space="0" w:color="auto"/>
                                  </w:divBdr>
                                  <w:divsChild>
                                    <w:div w:id="1104612191">
                                      <w:marLeft w:val="0"/>
                                      <w:marRight w:val="0"/>
                                      <w:marTop w:val="0"/>
                                      <w:marBottom w:val="0"/>
                                      <w:divBdr>
                                        <w:top w:val="none" w:sz="0" w:space="0" w:color="auto"/>
                                        <w:left w:val="none" w:sz="0" w:space="0" w:color="auto"/>
                                        <w:bottom w:val="none" w:sz="0" w:space="0" w:color="auto"/>
                                        <w:right w:val="none" w:sz="0" w:space="0" w:color="auto"/>
                                      </w:divBdr>
                                    </w:div>
                                    <w:div w:id="1453937103">
                                      <w:marLeft w:val="0"/>
                                      <w:marRight w:val="0"/>
                                      <w:marTop w:val="0"/>
                                      <w:marBottom w:val="0"/>
                                      <w:divBdr>
                                        <w:top w:val="none" w:sz="0" w:space="0" w:color="auto"/>
                                        <w:left w:val="none" w:sz="0" w:space="0" w:color="auto"/>
                                        <w:bottom w:val="none" w:sz="0" w:space="0" w:color="auto"/>
                                        <w:right w:val="none" w:sz="0" w:space="0" w:color="auto"/>
                                      </w:divBdr>
                                    </w:div>
                                    <w:div w:id="403727179">
                                      <w:marLeft w:val="0"/>
                                      <w:marRight w:val="0"/>
                                      <w:marTop w:val="0"/>
                                      <w:marBottom w:val="0"/>
                                      <w:divBdr>
                                        <w:top w:val="none" w:sz="0" w:space="0" w:color="auto"/>
                                        <w:left w:val="none" w:sz="0" w:space="0" w:color="auto"/>
                                        <w:bottom w:val="none" w:sz="0" w:space="0" w:color="auto"/>
                                        <w:right w:val="none" w:sz="0" w:space="0" w:color="auto"/>
                                      </w:divBdr>
                                    </w:div>
                                    <w:div w:id="1587032091">
                                      <w:marLeft w:val="0"/>
                                      <w:marRight w:val="0"/>
                                      <w:marTop w:val="0"/>
                                      <w:marBottom w:val="0"/>
                                      <w:divBdr>
                                        <w:top w:val="none" w:sz="0" w:space="0" w:color="auto"/>
                                        <w:left w:val="none" w:sz="0" w:space="0" w:color="auto"/>
                                        <w:bottom w:val="none" w:sz="0" w:space="0" w:color="auto"/>
                                        <w:right w:val="none" w:sz="0" w:space="0" w:color="auto"/>
                                      </w:divBdr>
                                    </w:div>
                                    <w:div w:id="269555603">
                                      <w:marLeft w:val="0"/>
                                      <w:marRight w:val="0"/>
                                      <w:marTop w:val="0"/>
                                      <w:marBottom w:val="0"/>
                                      <w:divBdr>
                                        <w:top w:val="none" w:sz="0" w:space="0" w:color="auto"/>
                                        <w:left w:val="none" w:sz="0" w:space="0" w:color="auto"/>
                                        <w:bottom w:val="none" w:sz="0" w:space="0" w:color="auto"/>
                                        <w:right w:val="none" w:sz="0" w:space="0" w:color="auto"/>
                                      </w:divBdr>
                                    </w:div>
                                    <w:div w:id="1727216373">
                                      <w:marLeft w:val="0"/>
                                      <w:marRight w:val="0"/>
                                      <w:marTop w:val="0"/>
                                      <w:marBottom w:val="0"/>
                                      <w:divBdr>
                                        <w:top w:val="none" w:sz="0" w:space="0" w:color="auto"/>
                                        <w:left w:val="none" w:sz="0" w:space="0" w:color="auto"/>
                                        <w:bottom w:val="none" w:sz="0" w:space="0" w:color="auto"/>
                                        <w:right w:val="none" w:sz="0" w:space="0" w:color="auto"/>
                                      </w:divBdr>
                                    </w:div>
                                    <w:div w:id="1542783693">
                                      <w:marLeft w:val="0"/>
                                      <w:marRight w:val="0"/>
                                      <w:marTop w:val="0"/>
                                      <w:marBottom w:val="0"/>
                                      <w:divBdr>
                                        <w:top w:val="none" w:sz="0" w:space="0" w:color="auto"/>
                                        <w:left w:val="none" w:sz="0" w:space="0" w:color="auto"/>
                                        <w:bottom w:val="none" w:sz="0" w:space="0" w:color="auto"/>
                                        <w:right w:val="none" w:sz="0" w:space="0" w:color="auto"/>
                                      </w:divBdr>
                                    </w:div>
                                    <w:div w:id="1944997950">
                                      <w:marLeft w:val="0"/>
                                      <w:marRight w:val="0"/>
                                      <w:marTop w:val="0"/>
                                      <w:marBottom w:val="0"/>
                                      <w:divBdr>
                                        <w:top w:val="none" w:sz="0" w:space="0" w:color="auto"/>
                                        <w:left w:val="none" w:sz="0" w:space="0" w:color="auto"/>
                                        <w:bottom w:val="none" w:sz="0" w:space="0" w:color="auto"/>
                                        <w:right w:val="none" w:sz="0" w:space="0" w:color="auto"/>
                                      </w:divBdr>
                                    </w:div>
                                    <w:div w:id="9725826">
                                      <w:marLeft w:val="0"/>
                                      <w:marRight w:val="0"/>
                                      <w:marTop w:val="0"/>
                                      <w:marBottom w:val="0"/>
                                      <w:divBdr>
                                        <w:top w:val="none" w:sz="0" w:space="0" w:color="auto"/>
                                        <w:left w:val="none" w:sz="0" w:space="0" w:color="auto"/>
                                        <w:bottom w:val="none" w:sz="0" w:space="0" w:color="auto"/>
                                        <w:right w:val="none" w:sz="0" w:space="0" w:color="auto"/>
                                      </w:divBdr>
                                    </w:div>
                                    <w:div w:id="248736723">
                                      <w:marLeft w:val="0"/>
                                      <w:marRight w:val="0"/>
                                      <w:marTop w:val="0"/>
                                      <w:marBottom w:val="0"/>
                                      <w:divBdr>
                                        <w:top w:val="none" w:sz="0" w:space="0" w:color="auto"/>
                                        <w:left w:val="none" w:sz="0" w:space="0" w:color="auto"/>
                                        <w:bottom w:val="none" w:sz="0" w:space="0" w:color="auto"/>
                                        <w:right w:val="none" w:sz="0" w:space="0" w:color="auto"/>
                                      </w:divBdr>
                                    </w:div>
                                    <w:div w:id="826745240">
                                      <w:marLeft w:val="0"/>
                                      <w:marRight w:val="0"/>
                                      <w:marTop w:val="0"/>
                                      <w:marBottom w:val="0"/>
                                      <w:divBdr>
                                        <w:top w:val="none" w:sz="0" w:space="0" w:color="auto"/>
                                        <w:left w:val="none" w:sz="0" w:space="0" w:color="auto"/>
                                        <w:bottom w:val="none" w:sz="0" w:space="0" w:color="auto"/>
                                        <w:right w:val="none" w:sz="0" w:space="0" w:color="auto"/>
                                      </w:divBdr>
                                    </w:div>
                                    <w:div w:id="1291592844">
                                      <w:marLeft w:val="0"/>
                                      <w:marRight w:val="0"/>
                                      <w:marTop w:val="0"/>
                                      <w:marBottom w:val="0"/>
                                      <w:divBdr>
                                        <w:top w:val="none" w:sz="0" w:space="0" w:color="auto"/>
                                        <w:left w:val="none" w:sz="0" w:space="0" w:color="auto"/>
                                        <w:bottom w:val="none" w:sz="0" w:space="0" w:color="auto"/>
                                        <w:right w:val="none" w:sz="0" w:space="0" w:color="auto"/>
                                      </w:divBdr>
                                    </w:div>
                                    <w:div w:id="532378031">
                                      <w:marLeft w:val="0"/>
                                      <w:marRight w:val="0"/>
                                      <w:marTop w:val="0"/>
                                      <w:marBottom w:val="0"/>
                                      <w:divBdr>
                                        <w:top w:val="none" w:sz="0" w:space="0" w:color="auto"/>
                                        <w:left w:val="none" w:sz="0" w:space="0" w:color="auto"/>
                                        <w:bottom w:val="none" w:sz="0" w:space="0" w:color="auto"/>
                                        <w:right w:val="none" w:sz="0" w:space="0" w:color="auto"/>
                                      </w:divBdr>
                                    </w:div>
                                    <w:div w:id="1840732722">
                                      <w:marLeft w:val="0"/>
                                      <w:marRight w:val="0"/>
                                      <w:marTop w:val="0"/>
                                      <w:marBottom w:val="0"/>
                                      <w:divBdr>
                                        <w:top w:val="none" w:sz="0" w:space="0" w:color="auto"/>
                                        <w:left w:val="none" w:sz="0" w:space="0" w:color="auto"/>
                                        <w:bottom w:val="none" w:sz="0" w:space="0" w:color="auto"/>
                                        <w:right w:val="none" w:sz="0" w:space="0" w:color="auto"/>
                                      </w:divBdr>
                                    </w:div>
                                    <w:div w:id="1383212643">
                                      <w:marLeft w:val="0"/>
                                      <w:marRight w:val="0"/>
                                      <w:marTop w:val="0"/>
                                      <w:marBottom w:val="0"/>
                                      <w:divBdr>
                                        <w:top w:val="none" w:sz="0" w:space="0" w:color="auto"/>
                                        <w:left w:val="none" w:sz="0" w:space="0" w:color="auto"/>
                                        <w:bottom w:val="none" w:sz="0" w:space="0" w:color="auto"/>
                                        <w:right w:val="none" w:sz="0" w:space="0" w:color="auto"/>
                                      </w:divBdr>
                                    </w:div>
                                    <w:div w:id="619264304">
                                      <w:marLeft w:val="0"/>
                                      <w:marRight w:val="0"/>
                                      <w:marTop w:val="0"/>
                                      <w:marBottom w:val="0"/>
                                      <w:divBdr>
                                        <w:top w:val="none" w:sz="0" w:space="0" w:color="auto"/>
                                        <w:left w:val="none" w:sz="0" w:space="0" w:color="auto"/>
                                        <w:bottom w:val="none" w:sz="0" w:space="0" w:color="auto"/>
                                        <w:right w:val="none" w:sz="0" w:space="0" w:color="auto"/>
                                      </w:divBdr>
                                    </w:div>
                                    <w:div w:id="200410619">
                                      <w:marLeft w:val="0"/>
                                      <w:marRight w:val="0"/>
                                      <w:marTop w:val="0"/>
                                      <w:marBottom w:val="0"/>
                                      <w:divBdr>
                                        <w:top w:val="none" w:sz="0" w:space="0" w:color="auto"/>
                                        <w:left w:val="none" w:sz="0" w:space="0" w:color="auto"/>
                                        <w:bottom w:val="none" w:sz="0" w:space="0" w:color="auto"/>
                                        <w:right w:val="none" w:sz="0" w:space="0" w:color="auto"/>
                                      </w:divBdr>
                                    </w:div>
                                    <w:div w:id="1866748162">
                                      <w:marLeft w:val="0"/>
                                      <w:marRight w:val="0"/>
                                      <w:marTop w:val="0"/>
                                      <w:marBottom w:val="0"/>
                                      <w:divBdr>
                                        <w:top w:val="none" w:sz="0" w:space="0" w:color="auto"/>
                                        <w:left w:val="none" w:sz="0" w:space="0" w:color="auto"/>
                                        <w:bottom w:val="none" w:sz="0" w:space="0" w:color="auto"/>
                                        <w:right w:val="none" w:sz="0" w:space="0" w:color="auto"/>
                                      </w:divBdr>
                                    </w:div>
                                    <w:div w:id="1756124709">
                                      <w:marLeft w:val="0"/>
                                      <w:marRight w:val="0"/>
                                      <w:marTop w:val="0"/>
                                      <w:marBottom w:val="0"/>
                                      <w:divBdr>
                                        <w:top w:val="none" w:sz="0" w:space="0" w:color="auto"/>
                                        <w:left w:val="none" w:sz="0" w:space="0" w:color="auto"/>
                                        <w:bottom w:val="none" w:sz="0" w:space="0" w:color="auto"/>
                                        <w:right w:val="none" w:sz="0" w:space="0" w:color="auto"/>
                                      </w:divBdr>
                                    </w:div>
                                    <w:div w:id="2079554044">
                                      <w:marLeft w:val="0"/>
                                      <w:marRight w:val="0"/>
                                      <w:marTop w:val="0"/>
                                      <w:marBottom w:val="0"/>
                                      <w:divBdr>
                                        <w:top w:val="none" w:sz="0" w:space="0" w:color="auto"/>
                                        <w:left w:val="none" w:sz="0" w:space="0" w:color="auto"/>
                                        <w:bottom w:val="none" w:sz="0" w:space="0" w:color="auto"/>
                                        <w:right w:val="none" w:sz="0" w:space="0" w:color="auto"/>
                                      </w:divBdr>
                                    </w:div>
                                    <w:div w:id="1484276041">
                                      <w:marLeft w:val="0"/>
                                      <w:marRight w:val="0"/>
                                      <w:marTop w:val="0"/>
                                      <w:marBottom w:val="0"/>
                                      <w:divBdr>
                                        <w:top w:val="none" w:sz="0" w:space="0" w:color="auto"/>
                                        <w:left w:val="none" w:sz="0" w:space="0" w:color="auto"/>
                                        <w:bottom w:val="none" w:sz="0" w:space="0" w:color="auto"/>
                                        <w:right w:val="none" w:sz="0" w:space="0" w:color="auto"/>
                                      </w:divBdr>
                                    </w:div>
                                    <w:div w:id="692615990">
                                      <w:marLeft w:val="0"/>
                                      <w:marRight w:val="0"/>
                                      <w:marTop w:val="0"/>
                                      <w:marBottom w:val="0"/>
                                      <w:divBdr>
                                        <w:top w:val="none" w:sz="0" w:space="0" w:color="auto"/>
                                        <w:left w:val="none" w:sz="0" w:space="0" w:color="auto"/>
                                        <w:bottom w:val="none" w:sz="0" w:space="0" w:color="auto"/>
                                        <w:right w:val="none" w:sz="0" w:space="0" w:color="auto"/>
                                      </w:divBdr>
                                    </w:div>
                                    <w:div w:id="1897204082">
                                      <w:marLeft w:val="0"/>
                                      <w:marRight w:val="0"/>
                                      <w:marTop w:val="0"/>
                                      <w:marBottom w:val="0"/>
                                      <w:divBdr>
                                        <w:top w:val="none" w:sz="0" w:space="0" w:color="auto"/>
                                        <w:left w:val="none" w:sz="0" w:space="0" w:color="auto"/>
                                        <w:bottom w:val="none" w:sz="0" w:space="0" w:color="auto"/>
                                        <w:right w:val="none" w:sz="0" w:space="0" w:color="auto"/>
                                      </w:divBdr>
                                    </w:div>
                                    <w:div w:id="1984432665">
                                      <w:marLeft w:val="0"/>
                                      <w:marRight w:val="0"/>
                                      <w:marTop w:val="0"/>
                                      <w:marBottom w:val="0"/>
                                      <w:divBdr>
                                        <w:top w:val="none" w:sz="0" w:space="0" w:color="auto"/>
                                        <w:left w:val="none" w:sz="0" w:space="0" w:color="auto"/>
                                        <w:bottom w:val="none" w:sz="0" w:space="0" w:color="auto"/>
                                        <w:right w:val="none" w:sz="0" w:space="0" w:color="auto"/>
                                      </w:divBdr>
                                    </w:div>
                                    <w:div w:id="1561592052">
                                      <w:marLeft w:val="0"/>
                                      <w:marRight w:val="0"/>
                                      <w:marTop w:val="0"/>
                                      <w:marBottom w:val="0"/>
                                      <w:divBdr>
                                        <w:top w:val="none" w:sz="0" w:space="0" w:color="auto"/>
                                        <w:left w:val="none" w:sz="0" w:space="0" w:color="auto"/>
                                        <w:bottom w:val="none" w:sz="0" w:space="0" w:color="auto"/>
                                        <w:right w:val="none" w:sz="0" w:space="0" w:color="auto"/>
                                      </w:divBdr>
                                    </w:div>
                                    <w:div w:id="695816312">
                                      <w:marLeft w:val="0"/>
                                      <w:marRight w:val="0"/>
                                      <w:marTop w:val="0"/>
                                      <w:marBottom w:val="0"/>
                                      <w:divBdr>
                                        <w:top w:val="none" w:sz="0" w:space="0" w:color="auto"/>
                                        <w:left w:val="none" w:sz="0" w:space="0" w:color="auto"/>
                                        <w:bottom w:val="none" w:sz="0" w:space="0" w:color="auto"/>
                                        <w:right w:val="none" w:sz="0" w:space="0" w:color="auto"/>
                                      </w:divBdr>
                                    </w:div>
                                    <w:div w:id="415324376">
                                      <w:marLeft w:val="0"/>
                                      <w:marRight w:val="0"/>
                                      <w:marTop w:val="0"/>
                                      <w:marBottom w:val="0"/>
                                      <w:divBdr>
                                        <w:top w:val="none" w:sz="0" w:space="0" w:color="auto"/>
                                        <w:left w:val="none" w:sz="0" w:space="0" w:color="auto"/>
                                        <w:bottom w:val="none" w:sz="0" w:space="0" w:color="auto"/>
                                        <w:right w:val="none" w:sz="0" w:space="0" w:color="auto"/>
                                      </w:divBdr>
                                    </w:div>
                                    <w:div w:id="1846245451">
                                      <w:marLeft w:val="0"/>
                                      <w:marRight w:val="0"/>
                                      <w:marTop w:val="0"/>
                                      <w:marBottom w:val="0"/>
                                      <w:divBdr>
                                        <w:top w:val="none" w:sz="0" w:space="0" w:color="auto"/>
                                        <w:left w:val="none" w:sz="0" w:space="0" w:color="auto"/>
                                        <w:bottom w:val="none" w:sz="0" w:space="0" w:color="auto"/>
                                        <w:right w:val="none" w:sz="0" w:space="0" w:color="auto"/>
                                      </w:divBdr>
                                    </w:div>
                                    <w:div w:id="98991892">
                                      <w:marLeft w:val="0"/>
                                      <w:marRight w:val="0"/>
                                      <w:marTop w:val="0"/>
                                      <w:marBottom w:val="0"/>
                                      <w:divBdr>
                                        <w:top w:val="none" w:sz="0" w:space="0" w:color="auto"/>
                                        <w:left w:val="none" w:sz="0" w:space="0" w:color="auto"/>
                                        <w:bottom w:val="none" w:sz="0" w:space="0" w:color="auto"/>
                                        <w:right w:val="none" w:sz="0" w:space="0" w:color="auto"/>
                                      </w:divBdr>
                                    </w:div>
                                    <w:div w:id="1107820688">
                                      <w:marLeft w:val="0"/>
                                      <w:marRight w:val="0"/>
                                      <w:marTop w:val="0"/>
                                      <w:marBottom w:val="0"/>
                                      <w:divBdr>
                                        <w:top w:val="none" w:sz="0" w:space="0" w:color="auto"/>
                                        <w:left w:val="none" w:sz="0" w:space="0" w:color="auto"/>
                                        <w:bottom w:val="none" w:sz="0" w:space="0" w:color="auto"/>
                                        <w:right w:val="none" w:sz="0" w:space="0" w:color="auto"/>
                                      </w:divBdr>
                                    </w:div>
                                    <w:div w:id="418407935">
                                      <w:marLeft w:val="0"/>
                                      <w:marRight w:val="0"/>
                                      <w:marTop w:val="0"/>
                                      <w:marBottom w:val="0"/>
                                      <w:divBdr>
                                        <w:top w:val="none" w:sz="0" w:space="0" w:color="auto"/>
                                        <w:left w:val="none" w:sz="0" w:space="0" w:color="auto"/>
                                        <w:bottom w:val="none" w:sz="0" w:space="0" w:color="auto"/>
                                        <w:right w:val="none" w:sz="0" w:space="0" w:color="auto"/>
                                      </w:divBdr>
                                    </w:div>
                                    <w:div w:id="320617899">
                                      <w:marLeft w:val="0"/>
                                      <w:marRight w:val="0"/>
                                      <w:marTop w:val="0"/>
                                      <w:marBottom w:val="0"/>
                                      <w:divBdr>
                                        <w:top w:val="none" w:sz="0" w:space="0" w:color="auto"/>
                                        <w:left w:val="none" w:sz="0" w:space="0" w:color="auto"/>
                                        <w:bottom w:val="none" w:sz="0" w:space="0" w:color="auto"/>
                                        <w:right w:val="none" w:sz="0" w:space="0" w:color="auto"/>
                                      </w:divBdr>
                                    </w:div>
                                    <w:div w:id="1867789731">
                                      <w:marLeft w:val="0"/>
                                      <w:marRight w:val="0"/>
                                      <w:marTop w:val="0"/>
                                      <w:marBottom w:val="0"/>
                                      <w:divBdr>
                                        <w:top w:val="none" w:sz="0" w:space="0" w:color="auto"/>
                                        <w:left w:val="none" w:sz="0" w:space="0" w:color="auto"/>
                                        <w:bottom w:val="none" w:sz="0" w:space="0" w:color="auto"/>
                                        <w:right w:val="none" w:sz="0" w:space="0" w:color="auto"/>
                                      </w:divBdr>
                                    </w:div>
                                    <w:div w:id="1044208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18929831">
          <w:marLeft w:val="0"/>
          <w:marRight w:val="0"/>
          <w:marTop w:val="0"/>
          <w:marBottom w:val="0"/>
          <w:divBdr>
            <w:top w:val="none" w:sz="0" w:space="0" w:color="auto"/>
            <w:left w:val="none" w:sz="0" w:space="0" w:color="auto"/>
            <w:bottom w:val="none" w:sz="0" w:space="0" w:color="auto"/>
            <w:right w:val="none" w:sz="0" w:space="0" w:color="auto"/>
          </w:divBdr>
          <w:divsChild>
            <w:div w:id="285159583">
              <w:marLeft w:val="0"/>
              <w:marRight w:val="0"/>
              <w:marTop w:val="0"/>
              <w:marBottom w:val="0"/>
              <w:divBdr>
                <w:top w:val="none" w:sz="0" w:space="0" w:color="auto"/>
                <w:left w:val="none" w:sz="0" w:space="0" w:color="auto"/>
                <w:bottom w:val="none" w:sz="0" w:space="0" w:color="auto"/>
                <w:right w:val="none" w:sz="0" w:space="0" w:color="auto"/>
              </w:divBdr>
              <w:divsChild>
                <w:div w:id="1210875556">
                  <w:marLeft w:val="0"/>
                  <w:marRight w:val="0"/>
                  <w:marTop w:val="0"/>
                  <w:marBottom w:val="0"/>
                  <w:divBdr>
                    <w:top w:val="none" w:sz="0" w:space="0" w:color="auto"/>
                    <w:left w:val="none" w:sz="0" w:space="0" w:color="auto"/>
                    <w:bottom w:val="none" w:sz="0" w:space="0" w:color="auto"/>
                    <w:right w:val="none" w:sz="0" w:space="0" w:color="auto"/>
                  </w:divBdr>
                  <w:divsChild>
                    <w:div w:id="116451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6083159">
      <w:bodyDiv w:val="1"/>
      <w:marLeft w:val="0"/>
      <w:marRight w:val="0"/>
      <w:marTop w:val="0"/>
      <w:marBottom w:val="0"/>
      <w:divBdr>
        <w:top w:val="none" w:sz="0" w:space="0" w:color="auto"/>
        <w:left w:val="none" w:sz="0" w:space="0" w:color="auto"/>
        <w:bottom w:val="none" w:sz="0" w:space="0" w:color="auto"/>
        <w:right w:val="none" w:sz="0" w:space="0" w:color="auto"/>
      </w:divBdr>
      <w:divsChild>
        <w:div w:id="232156878">
          <w:marLeft w:val="0"/>
          <w:marRight w:val="0"/>
          <w:marTop w:val="0"/>
          <w:marBottom w:val="0"/>
          <w:divBdr>
            <w:top w:val="none" w:sz="0" w:space="0" w:color="auto"/>
            <w:left w:val="none" w:sz="0" w:space="0" w:color="auto"/>
            <w:bottom w:val="none" w:sz="0" w:space="0" w:color="auto"/>
            <w:right w:val="none" w:sz="0" w:space="0" w:color="auto"/>
          </w:divBdr>
        </w:div>
        <w:div w:id="177930872">
          <w:marLeft w:val="0"/>
          <w:marRight w:val="0"/>
          <w:marTop w:val="0"/>
          <w:marBottom w:val="0"/>
          <w:divBdr>
            <w:top w:val="none" w:sz="0" w:space="0" w:color="auto"/>
            <w:left w:val="none" w:sz="0" w:space="0" w:color="auto"/>
            <w:bottom w:val="none" w:sz="0" w:space="0" w:color="auto"/>
            <w:right w:val="none" w:sz="0" w:space="0" w:color="auto"/>
          </w:divBdr>
        </w:div>
        <w:div w:id="1147088743">
          <w:marLeft w:val="0"/>
          <w:marRight w:val="0"/>
          <w:marTop w:val="0"/>
          <w:marBottom w:val="0"/>
          <w:divBdr>
            <w:top w:val="none" w:sz="0" w:space="0" w:color="auto"/>
            <w:left w:val="none" w:sz="0" w:space="0" w:color="auto"/>
            <w:bottom w:val="none" w:sz="0" w:space="0" w:color="auto"/>
            <w:right w:val="none" w:sz="0" w:space="0" w:color="auto"/>
          </w:divBdr>
        </w:div>
        <w:div w:id="624848239">
          <w:marLeft w:val="0"/>
          <w:marRight w:val="0"/>
          <w:marTop w:val="0"/>
          <w:marBottom w:val="0"/>
          <w:divBdr>
            <w:top w:val="none" w:sz="0" w:space="0" w:color="auto"/>
            <w:left w:val="none" w:sz="0" w:space="0" w:color="auto"/>
            <w:bottom w:val="none" w:sz="0" w:space="0" w:color="auto"/>
            <w:right w:val="none" w:sz="0" w:space="0" w:color="auto"/>
          </w:divBdr>
        </w:div>
        <w:div w:id="1676691130">
          <w:marLeft w:val="0"/>
          <w:marRight w:val="0"/>
          <w:marTop w:val="0"/>
          <w:marBottom w:val="0"/>
          <w:divBdr>
            <w:top w:val="none" w:sz="0" w:space="0" w:color="auto"/>
            <w:left w:val="none" w:sz="0" w:space="0" w:color="auto"/>
            <w:bottom w:val="none" w:sz="0" w:space="0" w:color="auto"/>
            <w:right w:val="none" w:sz="0" w:space="0" w:color="auto"/>
          </w:divBdr>
        </w:div>
        <w:div w:id="2038969098">
          <w:marLeft w:val="0"/>
          <w:marRight w:val="0"/>
          <w:marTop w:val="0"/>
          <w:marBottom w:val="0"/>
          <w:divBdr>
            <w:top w:val="none" w:sz="0" w:space="0" w:color="auto"/>
            <w:left w:val="none" w:sz="0" w:space="0" w:color="auto"/>
            <w:bottom w:val="none" w:sz="0" w:space="0" w:color="auto"/>
            <w:right w:val="none" w:sz="0" w:space="0" w:color="auto"/>
          </w:divBdr>
        </w:div>
      </w:divsChild>
    </w:div>
    <w:div w:id="696856697">
      <w:bodyDiv w:val="1"/>
      <w:marLeft w:val="0"/>
      <w:marRight w:val="0"/>
      <w:marTop w:val="0"/>
      <w:marBottom w:val="0"/>
      <w:divBdr>
        <w:top w:val="none" w:sz="0" w:space="0" w:color="auto"/>
        <w:left w:val="none" w:sz="0" w:space="0" w:color="auto"/>
        <w:bottom w:val="none" w:sz="0" w:space="0" w:color="auto"/>
        <w:right w:val="none" w:sz="0" w:space="0" w:color="auto"/>
      </w:divBdr>
    </w:div>
    <w:div w:id="699209962">
      <w:bodyDiv w:val="1"/>
      <w:marLeft w:val="0"/>
      <w:marRight w:val="0"/>
      <w:marTop w:val="0"/>
      <w:marBottom w:val="0"/>
      <w:divBdr>
        <w:top w:val="none" w:sz="0" w:space="0" w:color="auto"/>
        <w:left w:val="none" w:sz="0" w:space="0" w:color="auto"/>
        <w:bottom w:val="none" w:sz="0" w:space="0" w:color="auto"/>
        <w:right w:val="none" w:sz="0" w:space="0" w:color="auto"/>
      </w:divBdr>
    </w:div>
    <w:div w:id="700975448">
      <w:bodyDiv w:val="1"/>
      <w:marLeft w:val="0"/>
      <w:marRight w:val="0"/>
      <w:marTop w:val="0"/>
      <w:marBottom w:val="0"/>
      <w:divBdr>
        <w:top w:val="none" w:sz="0" w:space="0" w:color="auto"/>
        <w:left w:val="none" w:sz="0" w:space="0" w:color="auto"/>
        <w:bottom w:val="none" w:sz="0" w:space="0" w:color="auto"/>
        <w:right w:val="none" w:sz="0" w:space="0" w:color="auto"/>
      </w:divBdr>
    </w:div>
    <w:div w:id="702903710">
      <w:bodyDiv w:val="1"/>
      <w:marLeft w:val="0"/>
      <w:marRight w:val="0"/>
      <w:marTop w:val="0"/>
      <w:marBottom w:val="0"/>
      <w:divBdr>
        <w:top w:val="none" w:sz="0" w:space="0" w:color="auto"/>
        <w:left w:val="none" w:sz="0" w:space="0" w:color="auto"/>
        <w:bottom w:val="none" w:sz="0" w:space="0" w:color="auto"/>
        <w:right w:val="none" w:sz="0" w:space="0" w:color="auto"/>
      </w:divBdr>
      <w:divsChild>
        <w:div w:id="528222307">
          <w:marLeft w:val="0"/>
          <w:marRight w:val="0"/>
          <w:marTop w:val="0"/>
          <w:marBottom w:val="0"/>
          <w:divBdr>
            <w:top w:val="none" w:sz="0" w:space="0" w:color="auto"/>
            <w:left w:val="none" w:sz="0" w:space="0" w:color="auto"/>
            <w:bottom w:val="none" w:sz="0" w:space="0" w:color="auto"/>
            <w:right w:val="none" w:sz="0" w:space="0" w:color="auto"/>
          </w:divBdr>
        </w:div>
      </w:divsChild>
    </w:div>
    <w:div w:id="703485465">
      <w:bodyDiv w:val="1"/>
      <w:marLeft w:val="0"/>
      <w:marRight w:val="0"/>
      <w:marTop w:val="0"/>
      <w:marBottom w:val="0"/>
      <w:divBdr>
        <w:top w:val="none" w:sz="0" w:space="0" w:color="auto"/>
        <w:left w:val="none" w:sz="0" w:space="0" w:color="auto"/>
        <w:bottom w:val="none" w:sz="0" w:space="0" w:color="auto"/>
        <w:right w:val="none" w:sz="0" w:space="0" w:color="auto"/>
      </w:divBdr>
      <w:divsChild>
        <w:div w:id="1257790217">
          <w:marLeft w:val="0"/>
          <w:marRight w:val="0"/>
          <w:marTop w:val="0"/>
          <w:marBottom w:val="0"/>
          <w:divBdr>
            <w:top w:val="none" w:sz="0" w:space="0" w:color="auto"/>
            <w:left w:val="none" w:sz="0" w:space="0" w:color="auto"/>
            <w:bottom w:val="none" w:sz="0" w:space="0" w:color="auto"/>
            <w:right w:val="none" w:sz="0" w:space="0" w:color="auto"/>
          </w:divBdr>
        </w:div>
        <w:div w:id="270554362">
          <w:marLeft w:val="0"/>
          <w:marRight w:val="0"/>
          <w:marTop w:val="0"/>
          <w:marBottom w:val="0"/>
          <w:divBdr>
            <w:top w:val="none" w:sz="0" w:space="0" w:color="auto"/>
            <w:left w:val="none" w:sz="0" w:space="0" w:color="auto"/>
            <w:bottom w:val="none" w:sz="0" w:space="0" w:color="auto"/>
            <w:right w:val="none" w:sz="0" w:space="0" w:color="auto"/>
          </w:divBdr>
        </w:div>
        <w:div w:id="648097159">
          <w:marLeft w:val="0"/>
          <w:marRight w:val="0"/>
          <w:marTop w:val="0"/>
          <w:marBottom w:val="0"/>
          <w:divBdr>
            <w:top w:val="none" w:sz="0" w:space="0" w:color="auto"/>
            <w:left w:val="none" w:sz="0" w:space="0" w:color="auto"/>
            <w:bottom w:val="none" w:sz="0" w:space="0" w:color="auto"/>
            <w:right w:val="none" w:sz="0" w:space="0" w:color="auto"/>
          </w:divBdr>
        </w:div>
        <w:div w:id="934095238">
          <w:marLeft w:val="0"/>
          <w:marRight w:val="0"/>
          <w:marTop w:val="0"/>
          <w:marBottom w:val="0"/>
          <w:divBdr>
            <w:top w:val="none" w:sz="0" w:space="0" w:color="auto"/>
            <w:left w:val="none" w:sz="0" w:space="0" w:color="auto"/>
            <w:bottom w:val="none" w:sz="0" w:space="0" w:color="auto"/>
            <w:right w:val="none" w:sz="0" w:space="0" w:color="auto"/>
          </w:divBdr>
        </w:div>
        <w:div w:id="2085563286">
          <w:marLeft w:val="0"/>
          <w:marRight w:val="0"/>
          <w:marTop w:val="0"/>
          <w:marBottom w:val="0"/>
          <w:divBdr>
            <w:top w:val="none" w:sz="0" w:space="0" w:color="auto"/>
            <w:left w:val="none" w:sz="0" w:space="0" w:color="auto"/>
            <w:bottom w:val="none" w:sz="0" w:space="0" w:color="auto"/>
            <w:right w:val="none" w:sz="0" w:space="0" w:color="auto"/>
          </w:divBdr>
        </w:div>
      </w:divsChild>
    </w:div>
    <w:div w:id="704330660">
      <w:bodyDiv w:val="1"/>
      <w:marLeft w:val="0"/>
      <w:marRight w:val="0"/>
      <w:marTop w:val="0"/>
      <w:marBottom w:val="0"/>
      <w:divBdr>
        <w:top w:val="none" w:sz="0" w:space="0" w:color="auto"/>
        <w:left w:val="none" w:sz="0" w:space="0" w:color="auto"/>
        <w:bottom w:val="none" w:sz="0" w:space="0" w:color="auto"/>
        <w:right w:val="none" w:sz="0" w:space="0" w:color="auto"/>
      </w:divBdr>
    </w:div>
    <w:div w:id="704913499">
      <w:bodyDiv w:val="1"/>
      <w:marLeft w:val="0"/>
      <w:marRight w:val="0"/>
      <w:marTop w:val="0"/>
      <w:marBottom w:val="0"/>
      <w:divBdr>
        <w:top w:val="none" w:sz="0" w:space="0" w:color="auto"/>
        <w:left w:val="none" w:sz="0" w:space="0" w:color="auto"/>
        <w:bottom w:val="none" w:sz="0" w:space="0" w:color="auto"/>
        <w:right w:val="none" w:sz="0" w:space="0" w:color="auto"/>
      </w:divBdr>
    </w:div>
    <w:div w:id="706106588">
      <w:bodyDiv w:val="1"/>
      <w:marLeft w:val="0"/>
      <w:marRight w:val="0"/>
      <w:marTop w:val="0"/>
      <w:marBottom w:val="0"/>
      <w:divBdr>
        <w:top w:val="none" w:sz="0" w:space="0" w:color="auto"/>
        <w:left w:val="none" w:sz="0" w:space="0" w:color="auto"/>
        <w:bottom w:val="none" w:sz="0" w:space="0" w:color="auto"/>
        <w:right w:val="none" w:sz="0" w:space="0" w:color="auto"/>
      </w:divBdr>
      <w:divsChild>
        <w:div w:id="1998262010">
          <w:marLeft w:val="0"/>
          <w:marRight w:val="0"/>
          <w:marTop w:val="0"/>
          <w:marBottom w:val="0"/>
          <w:divBdr>
            <w:top w:val="none" w:sz="0" w:space="0" w:color="auto"/>
            <w:left w:val="none" w:sz="0" w:space="0" w:color="auto"/>
            <w:bottom w:val="none" w:sz="0" w:space="0" w:color="auto"/>
            <w:right w:val="none" w:sz="0" w:space="0" w:color="auto"/>
          </w:divBdr>
          <w:divsChild>
            <w:div w:id="765660117">
              <w:marLeft w:val="0"/>
              <w:marRight w:val="0"/>
              <w:marTop w:val="0"/>
              <w:marBottom w:val="0"/>
              <w:divBdr>
                <w:top w:val="none" w:sz="0" w:space="0" w:color="auto"/>
                <w:left w:val="none" w:sz="0" w:space="0" w:color="auto"/>
                <w:bottom w:val="none" w:sz="0" w:space="0" w:color="auto"/>
                <w:right w:val="none" w:sz="0" w:space="0" w:color="auto"/>
              </w:divBdr>
              <w:divsChild>
                <w:div w:id="429785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6179249">
      <w:bodyDiv w:val="1"/>
      <w:marLeft w:val="0"/>
      <w:marRight w:val="0"/>
      <w:marTop w:val="0"/>
      <w:marBottom w:val="0"/>
      <w:divBdr>
        <w:top w:val="none" w:sz="0" w:space="0" w:color="auto"/>
        <w:left w:val="none" w:sz="0" w:space="0" w:color="auto"/>
        <w:bottom w:val="none" w:sz="0" w:space="0" w:color="auto"/>
        <w:right w:val="none" w:sz="0" w:space="0" w:color="auto"/>
      </w:divBdr>
    </w:div>
    <w:div w:id="708070287">
      <w:bodyDiv w:val="1"/>
      <w:marLeft w:val="0"/>
      <w:marRight w:val="0"/>
      <w:marTop w:val="0"/>
      <w:marBottom w:val="0"/>
      <w:divBdr>
        <w:top w:val="none" w:sz="0" w:space="0" w:color="auto"/>
        <w:left w:val="none" w:sz="0" w:space="0" w:color="auto"/>
        <w:bottom w:val="none" w:sz="0" w:space="0" w:color="auto"/>
        <w:right w:val="none" w:sz="0" w:space="0" w:color="auto"/>
      </w:divBdr>
    </w:div>
    <w:div w:id="708410952">
      <w:bodyDiv w:val="1"/>
      <w:marLeft w:val="0"/>
      <w:marRight w:val="0"/>
      <w:marTop w:val="0"/>
      <w:marBottom w:val="0"/>
      <w:divBdr>
        <w:top w:val="none" w:sz="0" w:space="0" w:color="auto"/>
        <w:left w:val="none" w:sz="0" w:space="0" w:color="auto"/>
        <w:bottom w:val="none" w:sz="0" w:space="0" w:color="auto"/>
        <w:right w:val="none" w:sz="0" w:space="0" w:color="auto"/>
      </w:divBdr>
    </w:div>
    <w:div w:id="709916987">
      <w:bodyDiv w:val="1"/>
      <w:marLeft w:val="0"/>
      <w:marRight w:val="0"/>
      <w:marTop w:val="0"/>
      <w:marBottom w:val="0"/>
      <w:divBdr>
        <w:top w:val="none" w:sz="0" w:space="0" w:color="auto"/>
        <w:left w:val="none" w:sz="0" w:space="0" w:color="auto"/>
        <w:bottom w:val="none" w:sz="0" w:space="0" w:color="auto"/>
        <w:right w:val="none" w:sz="0" w:space="0" w:color="auto"/>
      </w:divBdr>
    </w:div>
    <w:div w:id="711270476">
      <w:bodyDiv w:val="1"/>
      <w:marLeft w:val="0"/>
      <w:marRight w:val="0"/>
      <w:marTop w:val="0"/>
      <w:marBottom w:val="0"/>
      <w:divBdr>
        <w:top w:val="none" w:sz="0" w:space="0" w:color="auto"/>
        <w:left w:val="none" w:sz="0" w:space="0" w:color="auto"/>
        <w:bottom w:val="none" w:sz="0" w:space="0" w:color="auto"/>
        <w:right w:val="none" w:sz="0" w:space="0" w:color="auto"/>
      </w:divBdr>
    </w:div>
    <w:div w:id="714043017">
      <w:bodyDiv w:val="1"/>
      <w:marLeft w:val="0"/>
      <w:marRight w:val="0"/>
      <w:marTop w:val="0"/>
      <w:marBottom w:val="0"/>
      <w:divBdr>
        <w:top w:val="none" w:sz="0" w:space="0" w:color="auto"/>
        <w:left w:val="none" w:sz="0" w:space="0" w:color="auto"/>
        <w:bottom w:val="none" w:sz="0" w:space="0" w:color="auto"/>
        <w:right w:val="none" w:sz="0" w:space="0" w:color="auto"/>
      </w:divBdr>
    </w:div>
    <w:div w:id="714819022">
      <w:bodyDiv w:val="1"/>
      <w:marLeft w:val="0"/>
      <w:marRight w:val="0"/>
      <w:marTop w:val="0"/>
      <w:marBottom w:val="0"/>
      <w:divBdr>
        <w:top w:val="none" w:sz="0" w:space="0" w:color="auto"/>
        <w:left w:val="none" w:sz="0" w:space="0" w:color="auto"/>
        <w:bottom w:val="none" w:sz="0" w:space="0" w:color="auto"/>
        <w:right w:val="none" w:sz="0" w:space="0" w:color="auto"/>
      </w:divBdr>
    </w:div>
    <w:div w:id="715735566">
      <w:bodyDiv w:val="1"/>
      <w:marLeft w:val="0"/>
      <w:marRight w:val="0"/>
      <w:marTop w:val="0"/>
      <w:marBottom w:val="0"/>
      <w:divBdr>
        <w:top w:val="none" w:sz="0" w:space="0" w:color="auto"/>
        <w:left w:val="none" w:sz="0" w:space="0" w:color="auto"/>
        <w:bottom w:val="none" w:sz="0" w:space="0" w:color="auto"/>
        <w:right w:val="none" w:sz="0" w:space="0" w:color="auto"/>
      </w:divBdr>
    </w:div>
    <w:div w:id="718289596">
      <w:bodyDiv w:val="1"/>
      <w:marLeft w:val="0"/>
      <w:marRight w:val="0"/>
      <w:marTop w:val="0"/>
      <w:marBottom w:val="0"/>
      <w:divBdr>
        <w:top w:val="none" w:sz="0" w:space="0" w:color="auto"/>
        <w:left w:val="none" w:sz="0" w:space="0" w:color="auto"/>
        <w:bottom w:val="none" w:sz="0" w:space="0" w:color="auto"/>
        <w:right w:val="none" w:sz="0" w:space="0" w:color="auto"/>
      </w:divBdr>
      <w:divsChild>
        <w:div w:id="916209402">
          <w:marLeft w:val="0"/>
          <w:marRight w:val="0"/>
          <w:marTop w:val="0"/>
          <w:marBottom w:val="0"/>
          <w:divBdr>
            <w:top w:val="none" w:sz="0" w:space="0" w:color="auto"/>
            <w:left w:val="none" w:sz="0" w:space="0" w:color="auto"/>
            <w:bottom w:val="none" w:sz="0" w:space="0" w:color="auto"/>
            <w:right w:val="none" w:sz="0" w:space="0" w:color="auto"/>
          </w:divBdr>
        </w:div>
        <w:div w:id="146940665">
          <w:marLeft w:val="0"/>
          <w:marRight w:val="0"/>
          <w:marTop w:val="0"/>
          <w:marBottom w:val="0"/>
          <w:divBdr>
            <w:top w:val="none" w:sz="0" w:space="0" w:color="auto"/>
            <w:left w:val="none" w:sz="0" w:space="0" w:color="auto"/>
            <w:bottom w:val="none" w:sz="0" w:space="0" w:color="auto"/>
            <w:right w:val="none" w:sz="0" w:space="0" w:color="auto"/>
          </w:divBdr>
        </w:div>
        <w:div w:id="1091387482">
          <w:marLeft w:val="0"/>
          <w:marRight w:val="0"/>
          <w:marTop w:val="0"/>
          <w:marBottom w:val="0"/>
          <w:divBdr>
            <w:top w:val="none" w:sz="0" w:space="0" w:color="auto"/>
            <w:left w:val="none" w:sz="0" w:space="0" w:color="auto"/>
            <w:bottom w:val="none" w:sz="0" w:space="0" w:color="auto"/>
            <w:right w:val="none" w:sz="0" w:space="0" w:color="auto"/>
          </w:divBdr>
        </w:div>
        <w:div w:id="1312979973">
          <w:marLeft w:val="0"/>
          <w:marRight w:val="0"/>
          <w:marTop w:val="0"/>
          <w:marBottom w:val="0"/>
          <w:divBdr>
            <w:top w:val="none" w:sz="0" w:space="0" w:color="auto"/>
            <w:left w:val="none" w:sz="0" w:space="0" w:color="auto"/>
            <w:bottom w:val="none" w:sz="0" w:space="0" w:color="auto"/>
            <w:right w:val="none" w:sz="0" w:space="0" w:color="auto"/>
          </w:divBdr>
        </w:div>
        <w:div w:id="93940649">
          <w:marLeft w:val="0"/>
          <w:marRight w:val="0"/>
          <w:marTop w:val="0"/>
          <w:marBottom w:val="0"/>
          <w:divBdr>
            <w:top w:val="none" w:sz="0" w:space="0" w:color="auto"/>
            <w:left w:val="none" w:sz="0" w:space="0" w:color="auto"/>
            <w:bottom w:val="none" w:sz="0" w:space="0" w:color="auto"/>
            <w:right w:val="none" w:sz="0" w:space="0" w:color="auto"/>
          </w:divBdr>
        </w:div>
        <w:div w:id="1715546848">
          <w:marLeft w:val="0"/>
          <w:marRight w:val="0"/>
          <w:marTop w:val="0"/>
          <w:marBottom w:val="0"/>
          <w:divBdr>
            <w:top w:val="none" w:sz="0" w:space="0" w:color="auto"/>
            <w:left w:val="none" w:sz="0" w:space="0" w:color="auto"/>
            <w:bottom w:val="none" w:sz="0" w:space="0" w:color="auto"/>
            <w:right w:val="none" w:sz="0" w:space="0" w:color="auto"/>
          </w:divBdr>
        </w:div>
        <w:div w:id="1931546701">
          <w:marLeft w:val="0"/>
          <w:marRight w:val="0"/>
          <w:marTop w:val="0"/>
          <w:marBottom w:val="0"/>
          <w:divBdr>
            <w:top w:val="none" w:sz="0" w:space="0" w:color="auto"/>
            <w:left w:val="none" w:sz="0" w:space="0" w:color="auto"/>
            <w:bottom w:val="none" w:sz="0" w:space="0" w:color="auto"/>
            <w:right w:val="none" w:sz="0" w:space="0" w:color="auto"/>
          </w:divBdr>
        </w:div>
        <w:div w:id="1917125805">
          <w:marLeft w:val="0"/>
          <w:marRight w:val="0"/>
          <w:marTop w:val="0"/>
          <w:marBottom w:val="0"/>
          <w:divBdr>
            <w:top w:val="none" w:sz="0" w:space="0" w:color="auto"/>
            <w:left w:val="none" w:sz="0" w:space="0" w:color="auto"/>
            <w:bottom w:val="none" w:sz="0" w:space="0" w:color="auto"/>
            <w:right w:val="none" w:sz="0" w:space="0" w:color="auto"/>
          </w:divBdr>
        </w:div>
        <w:div w:id="1669864623">
          <w:marLeft w:val="0"/>
          <w:marRight w:val="0"/>
          <w:marTop w:val="0"/>
          <w:marBottom w:val="0"/>
          <w:divBdr>
            <w:top w:val="none" w:sz="0" w:space="0" w:color="auto"/>
            <w:left w:val="none" w:sz="0" w:space="0" w:color="auto"/>
            <w:bottom w:val="none" w:sz="0" w:space="0" w:color="auto"/>
            <w:right w:val="none" w:sz="0" w:space="0" w:color="auto"/>
          </w:divBdr>
        </w:div>
        <w:div w:id="21324897">
          <w:marLeft w:val="0"/>
          <w:marRight w:val="0"/>
          <w:marTop w:val="0"/>
          <w:marBottom w:val="0"/>
          <w:divBdr>
            <w:top w:val="none" w:sz="0" w:space="0" w:color="auto"/>
            <w:left w:val="none" w:sz="0" w:space="0" w:color="auto"/>
            <w:bottom w:val="none" w:sz="0" w:space="0" w:color="auto"/>
            <w:right w:val="none" w:sz="0" w:space="0" w:color="auto"/>
          </w:divBdr>
        </w:div>
        <w:div w:id="2093356018">
          <w:marLeft w:val="0"/>
          <w:marRight w:val="0"/>
          <w:marTop w:val="0"/>
          <w:marBottom w:val="0"/>
          <w:divBdr>
            <w:top w:val="none" w:sz="0" w:space="0" w:color="auto"/>
            <w:left w:val="none" w:sz="0" w:space="0" w:color="auto"/>
            <w:bottom w:val="none" w:sz="0" w:space="0" w:color="auto"/>
            <w:right w:val="none" w:sz="0" w:space="0" w:color="auto"/>
          </w:divBdr>
        </w:div>
      </w:divsChild>
    </w:div>
    <w:div w:id="718822126">
      <w:bodyDiv w:val="1"/>
      <w:marLeft w:val="0"/>
      <w:marRight w:val="0"/>
      <w:marTop w:val="0"/>
      <w:marBottom w:val="0"/>
      <w:divBdr>
        <w:top w:val="none" w:sz="0" w:space="0" w:color="auto"/>
        <w:left w:val="none" w:sz="0" w:space="0" w:color="auto"/>
        <w:bottom w:val="none" w:sz="0" w:space="0" w:color="auto"/>
        <w:right w:val="none" w:sz="0" w:space="0" w:color="auto"/>
      </w:divBdr>
    </w:div>
    <w:div w:id="719018667">
      <w:bodyDiv w:val="1"/>
      <w:marLeft w:val="0"/>
      <w:marRight w:val="0"/>
      <w:marTop w:val="0"/>
      <w:marBottom w:val="0"/>
      <w:divBdr>
        <w:top w:val="none" w:sz="0" w:space="0" w:color="auto"/>
        <w:left w:val="none" w:sz="0" w:space="0" w:color="auto"/>
        <w:bottom w:val="none" w:sz="0" w:space="0" w:color="auto"/>
        <w:right w:val="none" w:sz="0" w:space="0" w:color="auto"/>
      </w:divBdr>
    </w:div>
    <w:div w:id="719746967">
      <w:bodyDiv w:val="1"/>
      <w:marLeft w:val="0"/>
      <w:marRight w:val="0"/>
      <w:marTop w:val="0"/>
      <w:marBottom w:val="0"/>
      <w:divBdr>
        <w:top w:val="none" w:sz="0" w:space="0" w:color="auto"/>
        <w:left w:val="none" w:sz="0" w:space="0" w:color="auto"/>
        <w:bottom w:val="none" w:sz="0" w:space="0" w:color="auto"/>
        <w:right w:val="none" w:sz="0" w:space="0" w:color="auto"/>
      </w:divBdr>
      <w:divsChild>
        <w:div w:id="1695302493">
          <w:marLeft w:val="0"/>
          <w:marRight w:val="0"/>
          <w:marTop w:val="0"/>
          <w:marBottom w:val="0"/>
          <w:divBdr>
            <w:top w:val="none" w:sz="0" w:space="0" w:color="auto"/>
            <w:left w:val="none" w:sz="0" w:space="0" w:color="auto"/>
            <w:bottom w:val="none" w:sz="0" w:space="0" w:color="auto"/>
            <w:right w:val="none" w:sz="0" w:space="0" w:color="auto"/>
          </w:divBdr>
        </w:div>
        <w:div w:id="1774011911">
          <w:marLeft w:val="0"/>
          <w:marRight w:val="0"/>
          <w:marTop w:val="0"/>
          <w:marBottom w:val="0"/>
          <w:divBdr>
            <w:top w:val="none" w:sz="0" w:space="0" w:color="auto"/>
            <w:left w:val="none" w:sz="0" w:space="0" w:color="auto"/>
            <w:bottom w:val="none" w:sz="0" w:space="0" w:color="auto"/>
            <w:right w:val="none" w:sz="0" w:space="0" w:color="auto"/>
          </w:divBdr>
        </w:div>
        <w:div w:id="275791869">
          <w:marLeft w:val="0"/>
          <w:marRight w:val="0"/>
          <w:marTop w:val="0"/>
          <w:marBottom w:val="0"/>
          <w:divBdr>
            <w:top w:val="none" w:sz="0" w:space="0" w:color="auto"/>
            <w:left w:val="none" w:sz="0" w:space="0" w:color="auto"/>
            <w:bottom w:val="none" w:sz="0" w:space="0" w:color="auto"/>
            <w:right w:val="none" w:sz="0" w:space="0" w:color="auto"/>
          </w:divBdr>
        </w:div>
        <w:div w:id="1985743400">
          <w:marLeft w:val="0"/>
          <w:marRight w:val="0"/>
          <w:marTop w:val="0"/>
          <w:marBottom w:val="0"/>
          <w:divBdr>
            <w:top w:val="none" w:sz="0" w:space="0" w:color="auto"/>
            <w:left w:val="none" w:sz="0" w:space="0" w:color="auto"/>
            <w:bottom w:val="none" w:sz="0" w:space="0" w:color="auto"/>
            <w:right w:val="none" w:sz="0" w:space="0" w:color="auto"/>
          </w:divBdr>
        </w:div>
        <w:div w:id="432673511">
          <w:marLeft w:val="0"/>
          <w:marRight w:val="0"/>
          <w:marTop w:val="0"/>
          <w:marBottom w:val="0"/>
          <w:divBdr>
            <w:top w:val="none" w:sz="0" w:space="0" w:color="auto"/>
            <w:left w:val="none" w:sz="0" w:space="0" w:color="auto"/>
            <w:bottom w:val="none" w:sz="0" w:space="0" w:color="auto"/>
            <w:right w:val="none" w:sz="0" w:space="0" w:color="auto"/>
          </w:divBdr>
        </w:div>
      </w:divsChild>
    </w:div>
    <w:div w:id="721179223">
      <w:bodyDiv w:val="1"/>
      <w:marLeft w:val="0"/>
      <w:marRight w:val="0"/>
      <w:marTop w:val="0"/>
      <w:marBottom w:val="0"/>
      <w:divBdr>
        <w:top w:val="none" w:sz="0" w:space="0" w:color="auto"/>
        <w:left w:val="none" w:sz="0" w:space="0" w:color="auto"/>
        <w:bottom w:val="none" w:sz="0" w:space="0" w:color="auto"/>
        <w:right w:val="none" w:sz="0" w:space="0" w:color="auto"/>
      </w:divBdr>
    </w:div>
    <w:div w:id="722023614">
      <w:bodyDiv w:val="1"/>
      <w:marLeft w:val="0"/>
      <w:marRight w:val="0"/>
      <w:marTop w:val="0"/>
      <w:marBottom w:val="0"/>
      <w:divBdr>
        <w:top w:val="none" w:sz="0" w:space="0" w:color="auto"/>
        <w:left w:val="none" w:sz="0" w:space="0" w:color="auto"/>
        <w:bottom w:val="none" w:sz="0" w:space="0" w:color="auto"/>
        <w:right w:val="none" w:sz="0" w:space="0" w:color="auto"/>
      </w:divBdr>
      <w:divsChild>
        <w:div w:id="83117501">
          <w:marLeft w:val="0"/>
          <w:marRight w:val="0"/>
          <w:marTop w:val="0"/>
          <w:marBottom w:val="0"/>
          <w:divBdr>
            <w:top w:val="none" w:sz="0" w:space="0" w:color="auto"/>
            <w:left w:val="none" w:sz="0" w:space="0" w:color="auto"/>
            <w:bottom w:val="none" w:sz="0" w:space="0" w:color="auto"/>
            <w:right w:val="none" w:sz="0" w:space="0" w:color="auto"/>
          </w:divBdr>
        </w:div>
        <w:div w:id="7829635">
          <w:marLeft w:val="0"/>
          <w:marRight w:val="0"/>
          <w:marTop w:val="0"/>
          <w:marBottom w:val="0"/>
          <w:divBdr>
            <w:top w:val="none" w:sz="0" w:space="0" w:color="auto"/>
            <w:left w:val="none" w:sz="0" w:space="0" w:color="auto"/>
            <w:bottom w:val="none" w:sz="0" w:space="0" w:color="auto"/>
            <w:right w:val="none" w:sz="0" w:space="0" w:color="auto"/>
          </w:divBdr>
        </w:div>
        <w:div w:id="1594165252">
          <w:marLeft w:val="0"/>
          <w:marRight w:val="0"/>
          <w:marTop w:val="0"/>
          <w:marBottom w:val="0"/>
          <w:divBdr>
            <w:top w:val="none" w:sz="0" w:space="0" w:color="auto"/>
            <w:left w:val="none" w:sz="0" w:space="0" w:color="auto"/>
            <w:bottom w:val="none" w:sz="0" w:space="0" w:color="auto"/>
            <w:right w:val="none" w:sz="0" w:space="0" w:color="auto"/>
          </w:divBdr>
        </w:div>
        <w:div w:id="183716443">
          <w:marLeft w:val="0"/>
          <w:marRight w:val="0"/>
          <w:marTop w:val="0"/>
          <w:marBottom w:val="0"/>
          <w:divBdr>
            <w:top w:val="none" w:sz="0" w:space="0" w:color="auto"/>
            <w:left w:val="none" w:sz="0" w:space="0" w:color="auto"/>
            <w:bottom w:val="none" w:sz="0" w:space="0" w:color="auto"/>
            <w:right w:val="none" w:sz="0" w:space="0" w:color="auto"/>
          </w:divBdr>
        </w:div>
      </w:divsChild>
    </w:div>
    <w:div w:id="722026676">
      <w:bodyDiv w:val="1"/>
      <w:marLeft w:val="0"/>
      <w:marRight w:val="0"/>
      <w:marTop w:val="0"/>
      <w:marBottom w:val="0"/>
      <w:divBdr>
        <w:top w:val="none" w:sz="0" w:space="0" w:color="auto"/>
        <w:left w:val="none" w:sz="0" w:space="0" w:color="auto"/>
        <w:bottom w:val="none" w:sz="0" w:space="0" w:color="auto"/>
        <w:right w:val="none" w:sz="0" w:space="0" w:color="auto"/>
      </w:divBdr>
    </w:div>
    <w:div w:id="723524763">
      <w:bodyDiv w:val="1"/>
      <w:marLeft w:val="0"/>
      <w:marRight w:val="0"/>
      <w:marTop w:val="0"/>
      <w:marBottom w:val="0"/>
      <w:divBdr>
        <w:top w:val="none" w:sz="0" w:space="0" w:color="auto"/>
        <w:left w:val="none" w:sz="0" w:space="0" w:color="auto"/>
        <w:bottom w:val="none" w:sz="0" w:space="0" w:color="auto"/>
        <w:right w:val="none" w:sz="0" w:space="0" w:color="auto"/>
      </w:divBdr>
    </w:div>
    <w:div w:id="724184904">
      <w:bodyDiv w:val="1"/>
      <w:marLeft w:val="0"/>
      <w:marRight w:val="0"/>
      <w:marTop w:val="0"/>
      <w:marBottom w:val="0"/>
      <w:divBdr>
        <w:top w:val="none" w:sz="0" w:space="0" w:color="auto"/>
        <w:left w:val="none" w:sz="0" w:space="0" w:color="auto"/>
        <w:bottom w:val="none" w:sz="0" w:space="0" w:color="auto"/>
        <w:right w:val="none" w:sz="0" w:space="0" w:color="auto"/>
      </w:divBdr>
    </w:div>
    <w:div w:id="727722839">
      <w:bodyDiv w:val="1"/>
      <w:marLeft w:val="0"/>
      <w:marRight w:val="0"/>
      <w:marTop w:val="0"/>
      <w:marBottom w:val="0"/>
      <w:divBdr>
        <w:top w:val="none" w:sz="0" w:space="0" w:color="auto"/>
        <w:left w:val="none" w:sz="0" w:space="0" w:color="auto"/>
        <w:bottom w:val="none" w:sz="0" w:space="0" w:color="auto"/>
        <w:right w:val="none" w:sz="0" w:space="0" w:color="auto"/>
      </w:divBdr>
      <w:divsChild>
        <w:div w:id="1689989029">
          <w:marLeft w:val="0"/>
          <w:marRight w:val="0"/>
          <w:marTop w:val="0"/>
          <w:marBottom w:val="0"/>
          <w:divBdr>
            <w:top w:val="none" w:sz="0" w:space="0" w:color="auto"/>
            <w:left w:val="none" w:sz="0" w:space="0" w:color="auto"/>
            <w:bottom w:val="none" w:sz="0" w:space="0" w:color="auto"/>
            <w:right w:val="none" w:sz="0" w:space="0" w:color="auto"/>
          </w:divBdr>
        </w:div>
      </w:divsChild>
    </w:div>
    <w:div w:id="727997224">
      <w:bodyDiv w:val="1"/>
      <w:marLeft w:val="0"/>
      <w:marRight w:val="0"/>
      <w:marTop w:val="0"/>
      <w:marBottom w:val="0"/>
      <w:divBdr>
        <w:top w:val="none" w:sz="0" w:space="0" w:color="auto"/>
        <w:left w:val="none" w:sz="0" w:space="0" w:color="auto"/>
        <w:bottom w:val="none" w:sz="0" w:space="0" w:color="auto"/>
        <w:right w:val="none" w:sz="0" w:space="0" w:color="auto"/>
      </w:divBdr>
      <w:divsChild>
        <w:div w:id="641279270">
          <w:marLeft w:val="0"/>
          <w:marRight w:val="0"/>
          <w:marTop w:val="0"/>
          <w:marBottom w:val="0"/>
          <w:divBdr>
            <w:top w:val="none" w:sz="0" w:space="0" w:color="auto"/>
            <w:left w:val="none" w:sz="0" w:space="0" w:color="auto"/>
            <w:bottom w:val="none" w:sz="0" w:space="0" w:color="auto"/>
            <w:right w:val="none" w:sz="0" w:space="0" w:color="auto"/>
          </w:divBdr>
          <w:divsChild>
            <w:div w:id="1009260513">
              <w:marLeft w:val="0"/>
              <w:marRight w:val="0"/>
              <w:marTop w:val="0"/>
              <w:marBottom w:val="0"/>
              <w:divBdr>
                <w:top w:val="none" w:sz="0" w:space="0" w:color="auto"/>
                <w:left w:val="none" w:sz="0" w:space="0" w:color="auto"/>
                <w:bottom w:val="none" w:sz="0" w:space="0" w:color="auto"/>
                <w:right w:val="none" w:sz="0" w:space="0" w:color="auto"/>
              </w:divBdr>
              <w:divsChild>
                <w:div w:id="19623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663551">
      <w:bodyDiv w:val="1"/>
      <w:marLeft w:val="0"/>
      <w:marRight w:val="0"/>
      <w:marTop w:val="0"/>
      <w:marBottom w:val="0"/>
      <w:divBdr>
        <w:top w:val="none" w:sz="0" w:space="0" w:color="auto"/>
        <w:left w:val="none" w:sz="0" w:space="0" w:color="auto"/>
        <w:bottom w:val="none" w:sz="0" w:space="0" w:color="auto"/>
        <w:right w:val="none" w:sz="0" w:space="0" w:color="auto"/>
      </w:divBdr>
    </w:div>
    <w:div w:id="732776682">
      <w:bodyDiv w:val="1"/>
      <w:marLeft w:val="0"/>
      <w:marRight w:val="0"/>
      <w:marTop w:val="0"/>
      <w:marBottom w:val="0"/>
      <w:divBdr>
        <w:top w:val="none" w:sz="0" w:space="0" w:color="auto"/>
        <w:left w:val="none" w:sz="0" w:space="0" w:color="auto"/>
        <w:bottom w:val="none" w:sz="0" w:space="0" w:color="auto"/>
        <w:right w:val="none" w:sz="0" w:space="0" w:color="auto"/>
      </w:divBdr>
    </w:div>
    <w:div w:id="735274735">
      <w:bodyDiv w:val="1"/>
      <w:marLeft w:val="0"/>
      <w:marRight w:val="0"/>
      <w:marTop w:val="0"/>
      <w:marBottom w:val="0"/>
      <w:divBdr>
        <w:top w:val="none" w:sz="0" w:space="0" w:color="auto"/>
        <w:left w:val="none" w:sz="0" w:space="0" w:color="auto"/>
        <w:bottom w:val="none" w:sz="0" w:space="0" w:color="auto"/>
        <w:right w:val="none" w:sz="0" w:space="0" w:color="auto"/>
      </w:divBdr>
    </w:div>
    <w:div w:id="736320819">
      <w:bodyDiv w:val="1"/>
      <w:marLeft w:val="0"/>
      <w:marRight w:val="0"/>
      <w:marTop w:val="0"/>
      <w:marBottom w:val="0"/>
      <w:divBdr>
        <w:top w:val="none" w:sz="0" w:space="0" w:color="auto"/>
        <w:left w:val="none" w:sz="0" w:space="0" w:color="auto"/>
        <w:bottom w:val="none" w:sz="0" w:space="0" w:color="auto"/>
        <w:right w:val="none" w:sz="0" w:space="0" w:color="auto"/>
      </w:divBdr>
      <w:divsChild>
        <w:div w:id="2100712566">
          <w:marLeft w:val="0"/>
          <w:marRight w:val="0"/>
          <w:marTop w:val="0"/>
          <w:marBottom w:val="0"/>
          <w:divBdr>
            <w:top w:val="none" w:sz="0" w:space="0" w:color="auto"/>
            <w:left w:val="none" w:sz="0" w:space="0" w:color="auto"/>
            <w:bottom w:val="none" w:sz="0" w:space="0" w:color="auto"/>
            <w:right w:val="none" w:sz="0" w:space="0" w:color="auto"/>
          </w:divBdr>
        </w:div>
        <w:div w:id="1142037470">
          <w:marLeft w:val="0"/>
          <w:marRight w:val="0"/>
          <w:marTop w:val="0"/>
          <w:marBottom w:val="0"/>
          <w:divBdr>
            <w:top w:val="none" w:sz="0" w:space="0" w:color="auto"/>
            <w:left w:val="none" w:sz="0" w:space="0" w:color="auto"/>
            <w:bottom w:val="none" w:sz="0" w:space="0" w:color="auto"/>
            <w:right w:val="none" w:sz="0" w:space="0" w:color="auto"/>
          </w:divBdr>
        </w:div>
        <w:div w:id="567769158">
          <w:marLeft w:val="0"/>
          <w:marRight w:val="0"/>
          <w:marTop w:val="0"/>
          <w:marBottom w:val="0"/>
          <w:divBdr>
            <w:top w:val="none" w:sz="0" w:space="0" w:color="auto"/>
            <w:left w:val="none" w:sz="0" w:space="0" w:color="auto"/>
            <w:bottom w:val="none" w:sz="0" w:space="0" w:color="auto"/>
            <w:right w:val="none" w:sz="0" w:space="0" w:color="auto"/>
          </w:divBdr>
        </w:div>
        <w:div w:id="1157305904">
          <w:marLeft w:val="0"/>
          <w:marRight w:val="0"/>
          <w:marTop w:val="0"/>
          <w:marBottom w:val="0"/>
          <w:divBdr>
            <w:top w:val="none" w:sz="0" w:space="0" w:color="auto"/>
            <w:left w:val="none" w:sz="0" w:space="0" w:color="auto"/>
            <w:bottom w:val="none" w:sz="0" w:space="0" w:color="auto"/>
            <w:right w:val="none" w:sz="0" w:space="0" w:color="auto"/>
          </w:divBdr>
        </w:div>
      </w:divsChild>
    </w:div>
    <w:div w:id="736778989">
      <w:bodyDiv w:val="1"/>
      <w:marLeft w:val="0"/>
      <w:marRight w:val="0"/>
      <w:marTop w:val="0"/>
      <w:marBottom w:val="0"/>
      <w:divBdr>
        <w:top w:val="none" w:sz="0" w:space="0" w:color="auto"/>
        <w:left w:val="none" w:sz="0" w:space="0" w:color="auto"/>
        <w:bottom w:val="none" w:sz="0" w:space="0" w:color="auto"/>
        <w:right w:val="none" w:sz="0" w:space="0" w:color="auto"/>
      </w:divBdr>
      <w:divsChild>
        <w:div w:id="734740697">
          <w:marLeft w:val="0"/>
          <w:marRight w:val="0"/>
          <w:marTop w:val="0"/>
          <w:marBottom w:val="0"/>
          <w:divBdr>
            <w:top w:val="none" w:sz="0" w:space="0" w:color="auto"/>
            <w:left w:val="none" w:sz="0" w:space="0" w:color="auto"/>
            <w:bottom w:val="none" w:sz="0" w:space="0" w:color="auto"/>
            <w:right w:val="none" w:sz="0" w:space="0" w:color="auto"/>
          </w:divBdr>
        </w:div>
        <w:div w:id="1341347707">
          <w:marLeft w:val="0"/>
          <w:marRight w:val="0"/>
          <w:marTop w:val="0"/>
          <w:marBottom w:val="0"/>
          <w:divBdr>
            <w:top w:val="none" w:sz="0" w:space="0" w:color="auto"/>
            <w:left w:val="none" w:sz="0" w:space="0" w:color="auto"/>
            <w:bottom w:val="none" w:sz="0" w:space="0" w:color="auto"/>
            <w:right w:val="none" w:sz="0" w:space="0" w:color="auto"/>
          </w:divBdr>
        </w:div>
        <w:div w:id="726420940">
          <w:marLeft w:val="0"/>
          <w:marRight w:val="0"/>
          <w:marTop w:val="0"/>
          <w:marBottom w:val="0"/>
          <w:divBdr>
            <w:top w:val="none" w:sz="0" w:space="0" w:color="auto"/>
            <w:left w:val="none" w:sz="0" w:space="0" w:color="auto"/>
            <w:bottom w:val="none" w:sz="0" w:space="0" w:color="auto"/>
            <w:right w:val="none" w:sz="0" w:space="0" w:color="auto"/>
          </w:divBdr>
        </w:div>
      </w:divsChild>
    </w:div>
    <w:div w:id="739132403">
      <w:bodyDiv w:val="1"/>
      <w:marLeft w:val="0"/>
      <w:marRight w:val="0"/>
      <w:marTop w:val="0"/>
      <w:marBottom w:val="0"/>
      <w:divBdr>
        <w:top w:val="none" w:sz="0" w:space="0" w:color="auto"/>
        <w:left w:val="none" w:sz="0" w:space="0" w:color="auto"/>
        <w:bottom w:val="none" w:sz="0" w:space="0" w:color="auto"/>
        <w:right w:val="none" w:sz="0" w:space="0" w:color="auto"/>
      </w:divBdr>
    </w:div>
    <w:div w:id="740714039">
      <w:bodyDiv w:val="1"/>
      <w:marLeft w:val="0"/>
      <w:marRight w:val="0"/>
      <w:marTop w:val="0"/>
      <w:marBottom w:val="0"/>
      <w:divBdr>
        <w:top w:val="none" w:sz="0" w:space="0" w:color="auto"/>
        <w:left w:val="none" w:sz="0" w:space="0" w:color="auto"/>
        <w:bottom w:val="none" w:sz="0" w:space="0" w:color="auto"/>
        <w:right w:val="none" w:sz="0" w:space="0" w:color="auto"/>
      </w:divBdr>
    </w:div>
    <w:div w:id="740904467">
      <w:bodyDiv w:val="1"/>
      <w:marLeft w:val="0"/>
      <w:marRight w:val="0"/>
      <w:marTop w:val="0"/>
      <w:marBottom w:val="0"/>
      <w:divBdr>
        <w:top w:val="none" w:sz="0" w:space="0" w:color="auto"/>
        <w:left w:val="none" w:sz="0" w:space="0" w:color="auto"/>
        <w:bottom w:val="none" w:sz="0" w:space="0" w:color="auto"/>
        <w:right w:val="none" w:sz="0" w:space="0" w:color="auto"/>
      </w:divBdr>
      <w:divsChild>
        <w:div w:id="899293975">
          <w:marLeft w:val="0"/>
          <w:marRight w:val="0"/>
          <w:marTop w:val="0"/>
          <w:marBottom w:val="0"/>
          <w:divBdr>
            <w:top w:val="none" w:sz="0" w:space="0" w:color="auto"/>
            <w:left w:val="none" w:sz="0" w:space="0" w:color="auto"/>
            <w:bottom w:val="none" w:sz="0" w:space="0" w:color="auto"/>
            <w:right w:val="none" w:sz="0" w:space="0" w:color="auto"/>
          </w:divBdr>
        </w:div>
        <w:div w:id="1183787594">
          <w:marLeft w:val="0"/>
          <w:marRight w:val="0"/>
          <w:marTop w:val="0"/>
          <w:marBottom w:val="0"/>
          <w:divBdr>
            <w:top w:val="none" w:sz="0" w:space="0" w:color="auto"/>
            <w:left w:val="none" w:sz="0" w:space="0" w:color="auto"/>
            <w:bottom w:val="none" w:sz="0" w:space="0" w:color="auto"/>
            <w:right w:val="none" w:sz="0" w:space="0" w:color="auto"/>
          </w:divBdr>
        </w:div>
        <w:div w:id="2126385419">
          <w:marLeft w:val="0"/>
          <w:marRight w:val="0"/>
          <w:marTop w:val="0"/>
          <w:marBottom w:val="0"/>
          <w:divBdr>
            <w:top w:val="none" w:sz="0" w:space="0" w:color="auto"/>
            <w:left w:val="none" w:sz="0" w:space="0" w:color="auto"/>
            <w:bottom w:val="none" w:sz="0" w:space="0" w:color="auto"/>
            <w:right w:val="none" w:sz="0" w:space="0" w:color="auto"/>
          </w:divBdr>
        </w:div>
        <w:div w:id="1885292517">
          <w:marLeft w:val="0"/>
          <w:marRight w:val="0"/>
          <w:marTop w:val="0"/>
          <w:marBottom w:val="0"/>
          <w:divBdr>
            <w:top w:val="none" w:sz="0" w:space="0" w:color="auto"/>
            <w:left w:val="none" w:sz="0" w:space="0" w:color="auto"/>
            <w:bottom w:val="none" w:sz="0" w:space="0" w:color="auto"/>
            <w:right w:val="none" w:sz="0" w:space="0" w:color="auto"/>
          </w:divBdr>
        </w:div>
        <w:div w:id="1088500954">
          <w:marLeft w:val="0"/>
          <w:marRight w:val="0"/>
          <w:marTop w:val="0"/>
          <w:marBottom w:val="0"/>
          <w:divBdr>
            <w:top w:val="none" w:sz="0" w:space="0" w:color="auto"/>
            <w:left w:val="none" w:sz="0" w:space="0" w:color="auto"/>
            <w:bottom w:val="none" w:sz="0" w:space="0" w:color="auto"/>
            <w:right w:val="none" w:sz="0" w:space="0" w:color="auto"/>
          </w:divBdr>
        </w:div>
      </w:divsChild>
    </w:div>
    <w:div w:id="741412351">
      <w:bodyDiv w:val="1"/>
      <w:marLeft w:val="0"/>
      <w:marRight w:val="0"/>
      <w:marTop w:val="0"/>
      <w:marBottom w:val="0"/>
      <w:divBdr>
        <w:top w:val="none" w:sz="0" w:space="0" w:color="auto"/>
        <w:left w:val="none" w:sz="0" w:space="0" w:color="auto"/>
        <w:bottom w:val="none" w:sz="0" w:space="0" w:color="auto"/>
        <w:right w:val="none" w:sz="0" w:space="0" w:color="auto"/>
      </w:divBdr>
      <w:divsChild>
        <w:div w:id="370888486">
          <w:marLeft w:val="0"/>
          <w:marRight w:val="0"/>
          <w:marTop w:val="0"/>
          <w:marBottom w:val="0"/>
          <w:divBdr>
            <w:top w:val="none" w:sz="0" w:space="0" w:color="auto"/>
            <w:left w:val="none" w:sz="0" w:space="0" w:color="auto"/>
            <w:bottom w:val="none" w:sz="0" w:space="0" w:color="auto"/>
            <w:right w:val="none" w:sz="0" w:space="0" w:color="auto"/>
          </w:divBdr>
        </w:div>
        <w:div w:id="222369494">
          <w:marLeft w:val="0"/>
          <w:marRight w:val="0"/>
          <w:marTop w:val="0"/>
          <w:marBottom w:val="0"/>
          <w:divBdr>
            <w:top w:val="none" w:sz="0" w:space="0" w:color="auto"/>
            <w:left w:val="none" w:sz="0" w:space="0" w:color="auto"/>
            <w:bottom w:val="none" w:sz="0" w:space="0" w:color="auto"/>
            <w:right w:val="none" w:sz="0" w:space="0" w:color="auto"/>
          </w:divBdr>
        </w:div>
        <w:div w:id="454908319">
          <w:marLeft w:val="0"/>
          <w:marRight w:val="0"/>
          <w:marTop w:val="0"/>
          <w:marBottom w:val="0"/>
          <w:divBdr>
            <w:top w:val="none" w:sz="0" w:space="0" w:color="auto"/>
            <w:left w:val="none" w:sz="0" w:space="0" w:color="auto"/>
            <w:bottom w:val="none" w:sz="0" w:space="0" w:color="auto"/>
            <w:right w:val="none" w:sz="0" w:space="0" w:color="auto"/>
          </w:divBdr>
        </w:div>
        <w:div w:id="1039012431">
          <w:marLeft w:val="0"/>
          <w:marRight w:val="0"/>
          <w:marTop w:val="0"/>
          <w:marBottom w:val="0"/>
          <w:divBdr>
            <w:top w:val="none" w:sz="0" w:space="0" w:color="auto"/>
            <w:left w:val="none" w:sz="0" w:space="0" w:color="auto"/>
            <w:bottom w:val="none" w:sz="0" w:space="0" w:color="auto"/>
            <w:right w:val="none" w:sz="0" w:space="0" w:color="auto"/>
          </w:divBdr>
        </w:div>
        <w:div w:id="1578243879">
          <w:marLeft w:val="0"/>
          <w:marRight w:val="0"/>
          <w:marTop w:val="0"/>
          <w:marBottom w:val="0"/>
          <w:divBdr>
            <w:top w:val="none" w:sz="0" w:space="0" w:color="auto"/>
            <w:left w:val="none" w:sz="0" w:space="0" w:color="auto"/>
            <w:bottom w:val="none" w:sz="0" w:space="0" w:color="auto"/>
            <w:right w:val="none" w:sz="0" w:space="0" w:color="auto"/>
          </w:divBdr>
        </w:div>
        <w:div w:id="1151561569">
          <w:marLeft w:val="0"/>
          <w:marRight w:val="0"/>
          <w:marTop w:val="0"/>
          <w:marBottom w:val="0"/>
          <w:divBdr>
            <w:top w:val="none" w:sz="0" w:space="0" w:color="auto"/>
            <w:left w:val="none" w:sz="0" w:space="0" w:color="auto"/>
            <w:bottom w:val="none" w:sz="0" w:space="0" w:color="auto"/>
            <w:right w:val="none" w:sz="0" w:space="0" w:color="auto"/>
          </w:divBdr>
        </w:div>
        <w:div w:id="210847019">
          <w:marLeft w:val="0"/>
          <w:marRight w:val="0"/>
          <w:marTop w:val="0"/>
          <w:marBottom w:val="0"/>
          <w:divBdr>
            <w:top w:val="none" w:sz="0" w:space="0" w:color="auto"/>
            <w:left w:val="none" w:sz="0" w:space="0" w:color="auto"/>
            <w:bottom w:val="none" w:sz="0" w:space="0" w:color="auto"/>
            <w:right w:val="none" w:sz="0" w:space="0" w:color="auto"/>
          </w:divBdr>
        </w:div>
        <w:div w:id="734160741">
          <w:marLeft w:val="0"/>
          <w:marRight w:val="0"/>
          <w:marTop w:val="0"/>
          <w:marBottom w:val="0"/>
          <w:divBdr>
            <w:top w:val="none" w:sz="0" w:space="0" w:color="auto"/>
            <w:left w:val="none" w:sz="0" w:space="0" w:color="auto"/>
            <w:bottom w:val="none" w:sz="0" w:space="0" w:color="auto"/>
            <w:right w:val="none" w:sz="0" w:space="0" w:color="auto"/>
          </w:divBdr>
        </w:div>
      </w:divsChild>
    </w:div>
    <w:div w:id="742338611">
      <w:bodyDiv w:val="1"/>
      <w:marLeft w:val="0"/>
      <w:marRight w:val="0"/>
      <w:marTop w:val="0"/>
      <w:marBottom w:val="0"/>
      <w:divBdr>
        <w:top w:val="none" w:sz="0" w:space="0" w:color="auto"/>
        <w:left w:val="none" w:sz="0" w:space="0" w:color="auto"/>
        <w:bottom w:val="none" w:sz="0" w:space="0" w:color="auto"/>
        <w:right w:val="none" w:sz="0" w:space="0" w:color="auto"/>
      </w:divBdr>
    </w:div>
    <w:div w:id="742340555">
      <w:bodyDiv w:val="1"/>
      <w:marLeft w:val="0"/>
      <w:marRight w:val="0"/>
      <w:marTop w:val="0"/>
      <w:marBottom w:val="0"/>
      <w:divBdr>
        <w:top w:val="none" w:sz="0" w:space="0" w:color="auto"/>
        <w:left w:val="none" w:sz="0" w:space="0" w:color="auto"/>
        <w:bottom w:val="none" w:sz="0" w:space="0" w:color="auto"/>
        <w:right w:val="none" w:sz="0" w:space="0" w:color="auto"/>
      </w:divBdr>
      <w:divsChild>
        <w:div w:id="1579948160">
          <w:marLeft w:val="0"/>
          <w:marRight w:val="0"/>
          <w:marTop w:val="0"/>
          <w:marBottom w:val="0"/>
          <w:divBdr>
            <w:top w:val="none" w:sz="0" w:space="0" w:color="auto"/>
            <w:left w:val="none" w:sz="0" w:space="0" w:color="auto"/>
            <w:bottom w:val="none" w:sz="0" w:space="0" w:color="auto"/>
            <w:right w:val="none" w:sz="0" w:space="0" w:color="auto"/>
          </w:divBdr>
          <w:divsChild>
            <w:div w:id="130945858">
              <w:marLeft w:val="0"/>
              <w:marRight w:val="0"/>
              <w:marTop w:val="0"/>
              <w:marBottom w:val="0"/>
              <w:divBdr>
                <w:top w:val="none" w:sz="0" w:space="0" w:color="auto"/>
                <w:left w:val="none" w:sz="0" w:space="0" w:color="auto"/>
                <w:bottom w:val="none" w:sz="0" w:space="0" w:color="auto"/>
                <w:right w:val="none" w:sz="0" w:space="0" w:color="auto"/>
              </w:divBdr>
              <w:divsChild>
                <w:div w:id="744038530">
                  <w:marLeft w:val="0"/>
                  <w:marRight w:val="0"/>
                  <w:marTop w:val="0"/>
                  <w:marBottom w:val="0"/>
                  <w:divBdr>
                    <w:top w:val="none" w:sz="0" w:space="0" w:color="auto"/>
                    <w:left w:val="none" w:sz="0" w:space="0" w:color="auto"/>
                    <w:bottom w:val="none" w:sz="0" w:space="0" w:color="auto"/>
                    <w:right w:val="none" w:sz="0" w:space="0" w:color="auto"/>
                  </w:divBdr>
                  <w:divsChild>
                    <w:div w:id="1875575926">
                      <w:marLeft w:val="0"/>
                      <w:marRight w:val="0"/>
                      <w:marTop w:val="0"/>
                      <w:marBottom w:val="0"/>
                      <w:divBdr>
                        <w:top w:val="none" w:sz="0" w:space="0" w:color="auto"/>
                        <w:left w:val="none" w:sz="0" w:space="0" w:color="auto"/>
                        <w:bottom w:val="none" w:sz="0" w:space="0" w:color="auto"/>
                        <w:right w:val="none" w:sz="0" w:space="0" w:color="auto"/>
                      </w:divBdr>
                      <w:divsChild>
                        <w:div w:id="504899396">
                          <w:marLeft w:val="0"/>
                          <w:marRight w:val="0"/>
                          <w:marTop w:val="0"/>
                          <w:marBottom w:val="0"/>
                          <w:divBdr>
                            <w:top w:val="none" w:sz="0" w:space="0" w:color="auto"/>
                            <w:left w:val="none" w:sz="0" w:space="0" w:color="auto"/>
                            <w:bottom w:val="none" w:sz="0" w:space="0" w:color="auto"/>
                            <w:right w:val="none" w:sz="0" w:space="0" w:color="auto"/>
                          </w:divBdr>
                          <w:divsChild>
                            <w:div w:id="488860980">
                              <w:marLeft w:val="0"/>
                              <w:marRight w:val="0"/>
                              <w:marTop w:val="0"/>
                              <w:marBottom w:val="0"/>
                              <w:divBdr>
                                <w:top w:val="none" w:sz="0" w:space="0" w:color="auto"/>
                                <w:left w:val="none" w:sz="0" w:space="0" w:color="auto"/>
                                <w:bottom w:val="none" w:sz="0" w:space="0" w:color="auto"/>
                                <w:right w:val="none" w:sz="0" w:space="0" w:color="auto"/>
                              </w:divBdr>
                              <w:divsChild>
                                <w:div w:id="111097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0772560">
                  <w:marLeft w:val="0"/>
                  <w:marRight w:val="0"/>
                  <w:marTop w:val="0"/>
                  <w:marBottom w:val="0"/>
                  <w:divBdr>
                    <w:top w:val="none" w:sz="0" w:space="0" w:color="auto"/>
                    <w:left w:val="none" w:sz="0" w:space="0" w:color="auto"/>
                    <w:bottom w:val="none" w:sz="0" w:space="0" w:color="auto"/>
                    <w:right w:val="none" w:sz="0" w:space="0" w:color="auto"/>
                  </w:divBdr>
                  <w:divsChild>
                    <w:div w:id="64651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6613263">
          <w:marLeft w:val="0"/>
          <w:marRight w:val="0"/>
          <w:marTop w:val="0"/>
          <w:marBottom w:val="0"/>
          <w:divBdr>
            <w:top w:val="single" w:sz="6" w:space="11" w:color="DDDDDD"/>
            <w:left w:val="none" w:sz="0" w:space="0" w:color="auto"/>
            <w:bottom w:val="none" w:sz="0" w:space="0" w:color="auto"/>
            <w:right w:val="none" w:sz="0" w:space="0" w:color="auto"/>
          </w:divBdr>
          <w:divsChild>
            <w:div w:id="50156020">
              <w:marLeft w:val="0"/>
              <w:marRight w:val="0"/>
              <w:marTop w:val="0"/>
              <w:marBottom w:val="0"/>
              <w:divBdr>
                <w:top w:val="none" w:sz="0" w:space="0" w:color="auto"/>
                <w:left w:val="none" w:sz="0" w:space="0" w:color="auto"/>
                <w:bottom w:val="none" w:sz="0" w:space="0" w:color="auto"/>
                <w:right w:val="none" w:sz="0" w:space="0" w:color="auto"/>
              </w:divBdr>
              <w:divsChild>
                <w:div w:id="314458463">
                  <w:marLeft w:val="-120"/>
                  <w:marRight w:val="0"/>
                  <w:marTop w:val="0"/>
                  <w:marBottom w:val="0"/>
                  <w:divBdr>
                    <w:top w:val="none" w:sz="0" w:space="0" w:color="auto"/>
                    <w:left w:val="none" w:sz="0" w:space="0" w:color="auto"/>
                    <w:bottom w:val="none" w:sz="0" w:space="0" w:color="auto"/>
                    <w:right w:val="none" w:sz="0" w:space="0" w:color="auto"/>
                  </w:divBdr>
                  <w:divsChild>
                    <w:div w:id="751045613">
                      <w:marLeft w:val="0"/>
                      <w:marRight w:val="0"/>
                      <w:marTop w:val="0"/>
                      <w:marBottom w:val="0"/>
                      <w:divBdr>
                        <w:top w:val="none" w:sz="0" w:space="0" w:color="auto"/>
                        <w:left w:val="none" w:sz="0" w:space="0" w:color="auto"/>
                        <w:bottom w:val="none" w:sz="0" w:space="0" w:color="auto"/>
                        <w:right w:val="none" w:sz="0" w:space="0" w:color="auto"/>
                      </w:divBdr>
                      <w:divsChild>
                        <w:div w:id="1949310422">
                          <w:marLeft w:val="0"/>
                          <w:marRight w:val="0"/>
                          <w:marTop w:val="0"/>
                          <w:marBottom w:val="0"/>
                          <w:divBdr>
                            <w:top w:val="none" w:sz="0" w:space="0" w:color="auto"/>
                            <w:left w:val="none" w:sz="0" w:space="0" w:color="auto"/>
                            <w:bottom w:val="none" w:sz="0" w:space="0" w:color="auto"/>
                            <w:right w:val="none" w:sz="0" w:space="0" w:color="auto"/>
                          </w:divBdr>
                          <w:divsChild>
                            <w:div w:id="184143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1708">
                      <w:marLeft w:val="0"/>
                      <w:marRight w:val="0"/>
                      <w:marTop w:val="0"/>
                      <w:marBottom w:val="0"/>
                      <w:divBdr>
                        <w:top w:val="none" w:sz="0" w:space="0" w:color="auto"/>
                        <w:left w:val="none" w:sz="0" w:space="0" w:color="auto"/>
                        <w:bottom w:val="none" w:sz="0" w:space="0" w:color="auto"/>
                        <w:right w:val="none" w:sz="0" w:space="0" w:color="auto"/>
                      </w:divBdr>
                      <w:divsChild>
                        <w:div w:id="199051929">
                          <w:marLeft w:val="0"/>
                          <w:marRight w:val="0"/>
                          <w:marTop w:val="0"/>
                          <w:marBottom w:val="0"/>
                          <w:divBdr>
                            <w:top w:val="none" w:sz="0" w:space="0" w:color="auto"/>
                            <w:left w:val="none" w:sz="0" w:space="0" w:color="auto"/>
                            <w:bottom w:val="none" w:sz="0" w:space="0" w:color="auto"/>
                            <w:right w:val="none" w:sz="0" w:space="0" w:color="auto"/>
                          </w:divBdr>
                          <w:divsChild>
                            <w:div w:id="44978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43726668">
      <w:bodyDiv w:val="1"/>
      <w:marLeft w:val="0"/>
      <w:marRight w:val="0"/>
      <w:marTop w:val="0"/>
      <w:marBottom w:val="0"/>
      <w:divBdr>
        <w:top w:val="none" w:sz="0" w:space="0" w:color="auto"/>
        <w:left w:val="none" w:sz="0" w:space="0" w:color="auto"/>
        <w:bottom w:val="none" w:sz="0" w:space="0" w:color="auto"/>
        <w:right w:val="none" w:sz="0" w:space="0" w:color="auto"/>
      </w:divBdr>
    </w:div>
    <w:div w:id="744376408">
      <w:bodyDiv w:val="1"/>
      <w:marLeft w:val="0"/>
      <w:marRight w:val="0"/>
      <w:marTop w:val="0"/>
      <w:marBottom w:val="0"/>
      <w:divBdr>
        <w:top w:val="none" w:sz="0" w:space="0" w:color="auto"/>
        <w:left w:val="none" w:sz="0" w:space="0" w:color="auto"/>
        <w:bottom w:val="none" w:sz="0" w:space="0" w:color="auto"/>
        <w:right w:val="none" w:sz="0" w:space="0" w:color="auto"/>
      </w:divBdr>
    </w:div>
    <w:div w:id="746028013">
      <w:bodyDiv w:val="1"/>
      <w:marLeft w:val="0"/>
      <w:marRight w:val="0"/>
      <w:marTop w:val="0"/>
      <w:marBottom w:val="0"/>
      <w:divBdr>
        <w:top w:val="none" w:sz="0" w:space="0" w:color="auto"/>
        <w:left w:val="none" w:sz="0" w:space="0" w:color="auto"/>
        <w:bottom w:val="none" w:sz="0" w:space="0" w:color="auto"/>
        <w:right w:val="none" w:sz="0" w:space="0" w:color="auto"/>
      </w:divBdr>
      <w:divsChild>
        <w:div w:id="351303643">
          <w:marLeft w:val="0"/>
          <w:marRight w:val="0"/>
          <w:marTop w:val="0"/>
          <w:marBottom w:val="0"/>
          <w:divBdr>
            <w:top w:val="none" w:sz="0" w:space="0" w:color="auto"/>
            <w:left w:val="none" w:sz="0" w:space="0" w:color="auto"/>
            <w:bottom w:val="none" w:sz="0" w:space="0" w:color="auto"/>
            <w:right w:val="none" w:sz="0" w:space="0" w:color="auto"/>
          </w:divBdr>
        </w:div>
        <w:div w:id="1164471367">
          <w:marLeft w:val="0"/>
          <w:marRight w:val="0"/>
          <w:marTop w:val="0"/>
          <w:marBottom w:val="0"/>
          <w:divBdr>
            <w:top w:val="none" w:sz="0" w:space="0" w:color="auto"/>
            <w:left w:val="none" w:sz="0" w:space="0" w:color="auto"/>
            <w:bottom w:val="none" w:sz="0" w:space="0" w:color="auto"/>
            <w:right w:val="none" w:sz="0" w:space="0" w:color="auto"/>
          </w:divBdr>
        </w:div>
        <w:div w:id="33190844">
          <w:marLeft w:val="0"/>
          <w:marRight w:val="0"/>
          <w:marTop w:val="0"/>
          <w:marBottom w:val="0"/>
          <w:divBdr>
            <w:top w:val="none" w:sz="0" w:space="0" w:color="auto"/>
            <w:left w:val="none" w:sz="0" w:space="0" w:color="auto"/>
            <w:bottom w:val="none" w:sz="0" w:space="0" w:color="auto"/>
            <w:right w:val="none" w:sz="0" w:space="0" w:color="auto"/>
          </w:divBdr>
        </w:div>
        <w:div w:id="789058045">
          <w:marLeft w:val="0"/>
          <w:marRight w:val="0"/>
          <w:marTop w:val="0"/>
          <w:marBottom w:val="0"/>
          <w:divBdr>
            <w:top w:val="none" w:sz="0" w:space="0" w:color="auto"/>
            <w:left w:val="none" w:sz="0" w:space="0" w:color="auto"/>
            <w:bottom w:val="none" w:sz="0" w:space="0" w:color="auto"/>
            <w:right w:val="none" w:sz="0" w:space="0" w:color="auto"/>
          </w:divBdr>
        </w:div>
        <w:div w:id="657536754">
          <w:marLeft w:val="0"/>
          <w:marRight w:val="0"/>
          <w:marTop w:val="0"/>
          <w:marBottom w:val="0"/>
          <w:divBdr>
            <w:top w:val="none" w:sz="0" w:space="0" w:color="auto"/>
            <w:left w:val="none" w:sz="0" w:space="0" w:color="auto"/>
            <w:bottom w:val="none" w:sz="0" w:space="0" w:color="auto"/>
            <w:right w:val="none" w:sz="0" w:space="0" w:color="auto"/>
          </w:divBdr>
        </w:div>
        <w:div w:id="2050110916">
          <w:marLeft w:val="0"/>
          <w:marRight w:val="0"/>
          <w:marTop w:val="0"/>
          <w:marBottom w:val="0"/>
          <w:divBdr>
            <w:top w:val="none" w:sz="0" w:space="0" w:color="auto"/>
            <w:left w:val="none" w:sz="0" w:space="0" w:color="auto"/>
            <w:bottom w:val="none" w:sz="0" w:space="0" w:color="auto"/>
            <w:right w:val="none" w:sz="0" w:space="0" w:color="auto"/>
          </w:divBdr>
        </w:div>
      </w:divsChild>
    </w:div>
    <w:div w:id="746459415">
      <w:bodyDiv w:val="1"/>
      <w:marLeft w:val="0"/>
      <w:marRight w:val="0"/>
      <w:marTop w:val="0"/>
      <w:marBottom w:val="0"/>
      <w:divBdr>
        <w:top w:val="none" w:sz="0" w:space="0" w:color="auto"/>
        <w:left w:val="none" w:sz="0" w:space="0" w:color="auto"/>
        <w:bottom w:val="none" w:sz="0" w:space="0" w:color="auto"/>
        <w:right w:val="none" w:sz="0" w:space="0" w:color="auto"/>
      </w:divBdr>
    </w:div>
    <w:div w:id="746461984">
      <w:bodyDiv w:val="1"/>
      <w:marLeft w:val="0"/>
      <w:marRight w:val="0"/>
      <w:marTop w:val="0"/>
      <w:marBottom w:val="0"/>
      <w:divBdr>
        <w:top w:val="none" w:sz="0" w:space="0" w:color="auto"/>
        <w:left w:val="none" w:sz="0" w:space="0" w:color="auto"/>
        <w:bottom w:val="none" w:sz="0" w:space="0" w:color="auto"/>
        <w:right w:val="none" w:sz="0" w:space="0" w:color="auto"/>
      </w:divBdr>
    </w:div>
    <w:div w:id="750585147">
      <w:bodyDiv w:val="1"/>
      <w:marLeft w:val="0"/>
      <w:marRight w:val="0"/>
      <w:marTop w:val="0"/>
      <w:marBottom w:val="0"/>
      <w:divBdr>
        <w:top w:val="none" w:sz="0" w:space="0" w:color="auto"/>
        <w:left w:val="none" w:sz="0" w:space="0" w:color="auto"/>
        <w:bottom w:val="none" w:sz="0" w:space="0" w:color="auto"/>
        <w:right w:val="none" w:sz="0" w:space="0" w:color="auto"/>
      </w:divBdr>
      <w:divsChild>
        <w:div w:id="1543128323">
          <w:marLeft w:val="0"/>
          <w:marRight w:val="0"/>
          <w:marTop w:val="0"/>
          <w:marBottom w:val="0"/>
          <w:divBdr>
            <w:top w:val="none" w:sz="0" w:space="0" w:color="auto"/>
            <w:left w:val="none" w:sz="0" w:space="0" w:color="auto"/>
            <w:bottom w:val="none" w:sz="0" w:space="0" w:color="auto"/>
            <w:right w:val="none" w:sz="0" w:space="0" w:color="auto"/>
          </w:divBdr>
          <w:divsChild>
            <w:div w:id="1936474519">
              <w:marLeft w:val="0"/>
              <w:marRight w:val="0"/>
              <w:marTop w:val="0"/>
              <w:marBottom w:val="0"/>
              <w:divBdr>
                <w:top w:val="none" w:sz="0" w:space="0" w:color="auto"/>
                <w:left w:val="none" w:sz="0" w:space="0" w:color="auto"/>
                <w:bottom w:val="none" w:sz="0" w:space="0" w:color="auto"/>
                <w:right w:val="none" w:sz="0" w:space="0" w:color="auto"/>
              </w:divBdr>
              <w:divsChild>
                <w:div w:id="210803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2511552">
      <w:bodyDiv w:val="1"/>
      <w:marLeft w:val="0"/>
      <w:marRight w:val="0"/>
      <w:marTop w:val="0"/>
      <w:marBottom w:val="0"/>
      <w:divBdr>
        <w:top w:val="none" w:sz="0" w:space="0" w:color="auto"/>
        <w:left w:val="none" w:sz="0" w:space="0" w:color="auto"/>
        <w:bottom w:val="none" w:sz="0" w:space="0" w:color="auto"/>
        <w:right w:val="none" w:sz="0" w:space="0" w:color="auto"/>
      </w:divBdr>
    </w:div>
    <w:div w:id="754473148">
      <w:bodyDiv w:val="1"/>
      <w:marLeft w:val="0"/>
      <w:marRight w:val="0"/>
      <w:marTop w:val="0"/>
      <w:marBottom w:val="0"/>
      <w:divBdr>
        <w:top w:val="none" w:sz="0" w:space="0" w:color="auto"/>
        <w:left w:val="none" w:sz="0" w:space="0" w:color="auto"/>
        <w:bottom w:val="none" w:sz="0" w:space="0" w:color="auto"/>
        <w:right w:val="none" w:sz="0" w:space="0" w:color="auto"/>
      </w:divBdr>
    </w:div>
    <w:div w:id="755050471">
      <w:bodyDiv w:val="1"/>
      <w:marLeft w:val="0"/>
      <w:marRight w:val="0"/>
      <w:marTop w:val="0"/>
      <w:marBottom w:val="0"/>
      <w:divBdr>
        <w:top w:val="none" w:sz="0" w:space="0" w:color="auto"/>
        <w:left w:val="none" w:sz="0" w:space="0" w:color="auto"/>
        <w:bottom w:val="none" w:sz="0" w:space="0" w:color="auto"/>
        <w:right w:val="none" w:sz="0" w:space="0" w:color="auto"/>
      </w:divBdr>
    </w:div>
    <w:div w:id="755592018">
      <w:bodyDiv w:val="1"/>
      <w:marLeft w:val="0"/>
      <w:marRight w:val="0"/>
      <w:marTop w:val="0"/>
      <w:marBottom w:val="0"/>
      <w:divBdr>
        <w:top w:val="none" w:sz="0" w:space="0" w:color="auto"/>
        <w:left w:val="none" w:sz="0" w:space="0" w:color="auto"/>
        <w:bottom w:val="none" w:sz="0" w:space="0" w:color="auto"/>
        <w:right w:val="none" w:sz="0" w:space="0" w:color="auto"/>
      </w:divBdr>
    </w:div>
    <w:div w:id="760177586">
      <w:bodyDiv w:val="1"/>
      <w:marLeft w:val="0"/>
      <w:marRight w:val="0"/>
      <w:marTop w:val="0"/>
      <w:marBottom w:val="0"/>
      <w:divBdr>
        <w:top w:val="none" w:sz="0" w:space="0" w:color="auto"/>
        <w:left w:val="none" w:sz="0" w:space="0" w:color="auto"/>
        <w:bottom w:val="none" w:sz="0" w:space="0" w:color="auto"/>
        <w:right w:val="none" w:sz="0" w:space="0" w:color="auto"/>
      </w:divBdr>
      <w:divsChild>
        <w:div w:id="1613319550">
          <w:marLeft w:val="0"/>
          <w:marRight w:val="0"/>
          <w:marTop w:val="0"/>
          <w:marBottom w:val="0"/>
          <w:divBdr>
            <w:top w:val="none" w:sz="0" w:space="0" w:color="auto"/>
            <w:left w:val="none" w:sz="0" w:space="0" w:color="auto"/>
            <w:bottom w:val="none" w:sz="0" w:space="0" w:color="auto"/>
            <w:right w:val="none" w:sz="0" w:space="0" w:color="auto"/>
          </w:divBdr>
        </w:div>
        <w:div w:id="1962300143">
          <w:marLeft w:val="0"/>
          <w:marRight w:val="0"/>
          <w:marTop w:val="0"/>
          <w:marBottom w:val="0"/>
          <w:divBdr>
            <w:top w:val="none" w:sz="0" w:space="0" w:color="auto"/>
            <w:left w:val="none" w:sz="0" w:space="0" w:color="auto"/>
            <w:bottom w:val="none" w:sz="0" w:space="0" w:color="auto"/>
            <w:right w:val="none" w:sz="0" w:space="0" w:color="auto"/>
          </w:divBdr>
        </w:div>
        <w:div w:id="1293248474">
          <w:marLeft w:val="0"/>
          <w:marRight w:val="0"/>
          <w:marTop w:val="0"/>
          <w:marBottom w:val="0"/>
          <w:divBdr>
            <w:top w:val="none" w:sz="0" w:space="0" w:color="auto"/>
            <w:left w:val="none" w:sz="0" w:space="0" w:color="auto"/>
            <w:bottom w:val="none" w:sz="0" w:space="0" w:color="auto"/>
            <w:right w:val="none" w:sz="0" w:space="0" w:color="auto"/>
          </w:divBdr>
        </w:div>
      </w:divsChild>
    </w:div>
    <w:div w:id="760882349">
      <w:bodyDiv w:val="1"/>
      <w:marLeft w:val="0"/>
      <w:marRight w:val="0"/>
      <w:marTop w:val="0"/>
      <w:marBottom w:val="0"/>
      <w:divBdr>
        <w:top w:val="none" w:sz="0" w:space="0" w:color="auto"/>
        <w:left w:val="none" w:sz="0" w:space="0" w:color="auto"/>
        <w:bottom w:val="none" w:sz="0" w:space="0" w:color="auto"/>
        <w:right w:val="none" w:sz="0" w:space="0" w:color="auto"/>
      </w:divBdr>
      <w:divsChild>
        <w:div w:id="1660769218">
          <w:marLeft w:val="0"/>
          <w:marRight w:val="0"/>
          <w:marTop w:val="0"/>
          <w:marBottom w:val="0"/>
          <w:divBdr>
            <w:top w:val="none" w:sz="0" w:space="0" w:color="auto"/>
            <w:left w:val="none" w:sz="0" w:space="0" w:color="auto"/>
            <w:bottom w:val="none" w:sz="0" w:space="0" w:color="auto"/>
            <w:right w:val="none" w:sz="0" w:space="0" w:color="auto"/>
          </w:divBdr>
        </w:div>
        <w:div w:id="1343164746">
          <w:marLeft w:val="0"/>
          <w:marRight w:val="0"/>
          <w:marTop w:val="0"/>
          <w:marBottom w:val="0"/>
          <w:divBdr>
            <w:top w:val="none" w:sz="0" w:space="0" w:color="auto"/>
            <w:left w:val="none" w:sz="0" w:space="0" w:color="auto"/>
            <w:bottom w:val="none" w:sz="0" w:space="0" w:color="auto"/>
            <w:right w:val="none" w:sz="0" w:space="0" w:color="auto"/>
          </w:divBdr>
        </w:div>
        <w:div w:id="1451975064">
          <w:marLeft w:val="0"/>
          <w:marRight w:val="0"/>
          <w:marTop w:val="0"/>
          <w:marBottom w:val="0"/>
          <w:divBdr>
            <w:top w:val="none" w:sz="0" w:space="0" w:color="auto"/>
            <w:left w:val="none" w:sz="0" w:space="0" w:color="auto"/>
            <w:bottom w:val="none" w:sz="0" w:space="0" w:color="auto"/>
            <w:right w:val="none" w:sz="0" w:space="0" w:color="auto"/>
          </w:divBdr>
        </w:div>
        <w:div w:id="417873206">
          <w:marLeft w:val="0"/>
          <w:marRight w:val="0"/>
          <w:marTop w:val="0"/>
          <w:marBottom w:val="0"/>
          <w:divBdr>
            <w:top w:val="none" w:sz="0" w:space="0" w:color="auto"/>
            <w:left w:val="none" w:sz="0" w:space="0" w:color="auto"/>
            <w:bottom w:val="none" w:sz="0" w:space="0" w:color="auto"/>
            <w:right w:val="none" w:sz="0" w:space="0" w:color="auto"/>
          </w:divBdr>
        </w:div>
        <w:div w:id="1814634048">
          <w:marLeft w:val="0"/>
          <w:marRight w:val="0"/>
          <w:marTop w:val="0"/>
          <w:marBottom w:val="0"/>
          <w:divBdr>
            <w:top w:val="none" w:sz="0" w:space="0" w:color="auto"/>
            <w:left w:val="none" w:sz="0" w:space="0" w:color="auto"/>
            <w:bottom w:val="none" w:sz="0" w:space="0" w:color="auto"/>
            <w:right w:val="none" w:sz="0" w:space="0" w:color="auto"/>
          </w:divBdr>
        </w:div>
        <w:div w:id="113136590">
          <w:marLeft w:val="0"/>
          <w:marRight w:val="0"/>
          <w:marTop w:val="0"/>
          <w:marBottom w:val="0"/>
          <w:divBdr>
            <w:top w:val="none" w:sz="0" w:space="0" w:color="auto"/>
            <w:left w:val="none" w:sz="0" w:space="0" w:color="auto"/>
            <w:bottom w:val="none" w:sz="0" w:space="0" w:color="auto"/>
            <w:right w:val="none" w:sz="0" w:space="0" w:color="auto"/>
          </w:divBdr>
        </w:div>
        <w:div w:id="818225933">
          <w:marLeft w:val="0"/>
          <w:marRight w:val="0"/>
          <w:marTop w:val="0"/>
          <w:marBottom w:val="0"/>
          <w:divBdr>
            <w:top w:val="none" w:sz="0" w:space="0" w:color="auto"/>
            <w:left w:val="none" w:sz="0" w:space="0" w:color="auto"/>
            <w:bottom w:val="none" w:sz="0" w:space="0" w:color="auto"/>
            <w:right w:val="none" w:sz="0" w:space="0" w:color="auto"/>
          </w:divBdr>
        </w:div>
        <w:div w:id="1080761344">
          <w:marLeft w:val="0"/>
          <w:marRight w:val="0"/>
          <w:marTop w:val="0"/>
          <w:marBottom w:val="0"/>
          <w:divBdr>
            <w:top w:val="none" w:sz="0" w:space="0" w:color="auto"/>
            <w:left w:val="none" w:sz="0" w:space="0" w:color="auto"/>
            <w:bottom w:val="none" w:sz="0" w:space="0" w:color="auto"/>
            <w:right w:val="none" w:sz="0" w:space="0" w:color="auto"/>
          </w:divBdr>
        </w:div>
        <w:div w:id="757406931">
          <w:marLeft w:val="0"/>
          <w:marRight w:val="0"/>
          <w:marTop w:val="0"/>
          <w:marBottom w:val="0"/>
          <w:divBdr>
            <w:top w:val="none" w:sz="0" w:space="0" w:color="auto"/>
            <w:left w:val="none" w:sz="0" w:space="0" w:color="auto"/>
            <w:bottom w:val="none" w:sz="0" w:space="0" w:color="auto"/>
            <w:right w:val="none" w:sz="0" w:space="0" w:color="auto"/>
          </w:divBdr>
        </w:div>
        <w:div w:id="1445074289">
          <w:marLeft w:val="0"/>
          <w:marRight w:val="0"/>
          <w:marTop w:val="0"/>
          <w:marBottom w:val="0"/>
          <w:divBdr>
            <w:top w:val="none" w:sz="0" w:space="0" w:color="auto"/>
            <w:left w:val="none" w:sz="0" w:space="0" w:color="auto"/>
            <w:bottom w:val="none" w:sz="0" w:space="0" w:color="auto"/>
            <w:right w:val="none" w:sz="0" w:space="0" w:color="auto"/>
          </w:divBdr>
        </w:div>
      </w:divsChild>
    </w:div>
    <w:div w:id="761605992">
      <w:bodyDiv w:val="1"/>
      <w:marLeft w:val="0"/>
      <w:marRight w:val="0"/>
      <w:marTop w:val="0"/>
      <w:marBottom w:val="0"/>
      <w:divBdr>
        <w:top w:val="none" w:sz="0" w:space="0" w:color="auto"/>
        <w:left w:val="none" w:sz="0" w:space="0" w:color="auto"/>
        <w:bottom w:val="none" w:sz="0" w:space="0" w:color="auto"/>
        <w:right w:val="none" w:sz="0" w:space="0" w:color="auto"/>
      </w:divBdr>
      <w:divsChild>
        <w:div w:id="270362229">
          <w:marLeft w:val="0"/>
          <w:marRight w:val="0"/>
          <w:marTop w:val="0"/>
          <w:marBottom w:val="0"/>
          <w:divBdr>
            <w:top w:val="none" w:sz="0" w:space="0" w:color="auto"/>
            <w:left w:val="none" w:sz="0" w:space="0" w:color="auto"/>
            <w:bottom w:val="none" w:sz="0" w:space="0" w:color="auto"/>
            <w:right w:val="none" w:sz="0" w:space="0" w:color="auto"/>
          </w:divBdr>
        </w:div>
        <w:div w:id="882447257">
          <w:marLeft w:val="0"/>
          <w:marRight w:val="0"/>
          <w:marTop w:val="0"/>
          <w:marBottom w:val="0"/>
          <w:divBdr>
            <w:top w:val="none" w:sz="0" w:space="0" w:color="auto"/>
            <w:left w:val="none" w:sz="0" w:space="0" w:color="auto"/>
            <w:bottom w:val="none" w:sz="0" w:space="0" w:color="auto"/>
            <w:right w:val="none" w:sz="0" w:space="0" w:color="auto"/>
          </w:divBdr>
        </w:div>
        <w:div w:id="1508904695">
          <w:marLeft w:val="0"/>
          <w:marRight w:val="0"/>
          <w:marTop w:val="0"/>
          <w:marBottom w:val="0"/>
          <w:divBdr>
            <w:top w:val="none" w:sz="0" w:space="0" w:color="auto"/>
            <w:left w:val="none" w:sz="0" w:space="0" w:color="auto"/>
            <w:bottom w:val="none" w:sz="0" w:space="0" w:color="auto"/>
            <w:right w:val="none" w:sz="0" w:space="0" w:color="auto"/>
          </w:divBdr>
        </w:div>
        <w:div w:id="807354773">
          <w:marLeft w:val="0"/>
          <w:marRight w:val="0"/>
          <w:marTop w:val="0"/>
          <w:marBottom w:val="0"/>
          <w:divBdr>
            <w:top w:val="none" w:sz="0" w:space="0" w:color="auto"/>
            <w:left w:val="none" w:sz="0" w:space="0" w:color="auto"/>
            <w:bottom w:val="none" w:sz="0" w:space="0" w:color="auto"/>
            <w:right w:val="none" w:sz="0" w:space="0" w:color="auto"/>
          </w:divBdr>
        </w:div>
        <w:div w:id="2077165516">
          <w:marLeft w:val="0"/>
          <w:marRight w:val="0"/>
          <w:marTop w:val="0"/>
          <w:marBottom w:val="0"/>
          <w:divBdr>
            <w:top w:val="none" w:sz="0" w:space="0" w:color="auto"/>
            <w:left w:val="none" w:sz="0" w:space="0" w:color="auto"/>
            <w:bottom w:val="none" w:sz="0" w:space="0" w:color="auto"/>
            <w:right w:val="none" w:sz="0" w:space="0" w:color="auto"/>
          </w:divBdr>
        </w:div>
        <w:div w:id="356732187">
          <w:marLeft w:val="0"/>
          <w:marRight w:val="0"/>
          <w:marTop w:val="0"/>
          <w:marBottom w:val="0"/>
          <w:divBdr>
            <w:top w:val="none" w:sz="0" w:space="0" w:color="auto"/>
            <w:left w:val="none" w:sz="0" w:space="0" w:color="auto"/>
            <w:bottom w:val="none" w:sz="0" w:space="0" w:color="auto"/>
            <w:right w:val="none" w:sz="0" w:space="0" w:color="auto"/>
          </w:divBdr>
        </w:div>
      </w:divsChild>
    </w:div>
    <w:div w:id="761800250">
      <w:bodyDiv w:val="1"/>
      <w:marLeft w:val="0"/>
      <w:marRight w:val="0"/>
      <w:marTop w:val="0"/>
      <w:marBottom w:val="0"/>
      <w:divBdr>
        <w:top w:val="none" w:sz="0" w:space="0" w:color="auto"/>
        <w:left w:val="none" w:sz="0" w:space="0" w:color="auto"/>
        <w:bottom w:val="none" w:sz="0" w:space="0" w:color="auto"/>
        <w:right w:val="none" w:sz="0" w:space="0" w:color="auto"/>
      </w:divBdr>
    </w:div>
    <w:div w:id="762341459">
      <w:bodyDiv w:val="1"/>
      <w:marLeft w:val="0"/>
      <w:marRight w:val="0"/>
      <w:marTop w:val="0"/>
      <w:marBottom w:val="0"/>
      <w:divBdr>
        <w:top w:val="none" w:sz="0" w:space="0" w:color="auto"/>
        <w:left w:val="none" w:sz="0" w:space="0" w:color="auto"/>
        <w:bottom w:val="none" w:sz="0" w:space="0" w:color="auto"/>
        <w:right w:val="none" w:sz="0" w:space="0" w:color="auto"/>
      </w:divBdr>
    </w:div>
    <w:div w:id="762382723">
      <w:bodyDiv w:val="1"/>
      <w:marLeft w:val="0"/>
      <w:marRight w:val="0"/>
      <w:marTop w:val="0"/>
      <w:marBottom w:val="0"/>
      <w:divBdr>
        <w:top w:val="none" w:sz="0" w:space="0" w:color="auto"/>
        <w:left w:val="none" w:sz="0" w:space="0" w:color="auto"/>
        <w:bottom w:val="none" w:sz="0" w:space="0" w:color="auto"/>
        <w:right w:val="none" w:sz="0" w:space="0" w:color="auto"/>
      </w:divBdr>
      <w:divsChild>
        <w:div w:id="1091582995">
          <w:marLeft w:val="0"/>
          <w:marRight w:val="0"/>
          <w:marTop w:val="0"/>
          <w:marBottom w:val="0"/>
          <w:divBdr>
            <w:top w:val="none" w:sz="0" w:space="0" w:color="auto"/>
            <w:left w:val="none" w:sz="0" w:space="0" w:color="auto"/>
            <w:bottom w:val="none" w:sz="0" w:space="0" w:color="auto"/>
            <w:right w:val="none" w:sz="0" w:space="0" w:color="auto"/>
          </w:divBdr>
        </w:div>
        <w:div w:id="1338457895">
          <w:marLeft w:val="0"/>
          <w:marRight w:val="0"/>
          <w:marTop w:val="0"/>
          <w:marBottom w:val="0"/>
          <w:divBdr>
            <w:top w:val="none" w:sz="0" w:space="0" w:color="auto"/>
            <w:left w:val="none" w:sz="0" w:space="0" w:color="auto"/>
            <w:bottom w:val="none" w:sz="0" w:space="0" w:color="auto"/>
            <w:right w:val="none" w:sz="0" w:space="0" w:color="auto"/>
          </w:divBdr>
        </w:div>
        <w:div w:id="1185706385">
          <w:marLeft w:val="0"/>
          <w:marRight w:val="0"/>
          <w:marTop w:val="0"/>
          <w:marBottom w:val="0"/>
          <w:divBdr>
            <w:top w:val="none" w:sz="0" w:space="0" w:color="auto"/>
            <w:left w:val="none" w:sz="0" w:space="0" w:color="auto"/>
            <w:bottom w:val="none" w:sz="0" w:space="0" w:color="auto"/>
            <w:right w:val="none" w:sz="0" w:space="0" w:color="auto"/>
          </w:divBdr>
        </w:div>
        <w:div w:id="2086224875">
          <w:marLeft w:val="0"/>
          <w:marRight w:val="0"/>
          <w:marTop w:val="0"/>
          <w:marBottom w:val="0"/>
          <w:divBdr>
            <w:top w:val="none" w:sz="0" w:space="0" w:color="auto"/>
            <w:left w:val="none" w:sz="0" w:space="0" w:color="auto"/>
            <w:bottom w:val="none" w:sz="0" w:space="0" w:color="auto"/>
            <w:right w:val="none" w:sz="0" w:space="0" w:color="auto"/>
          </w:divBdr>
        </w:div>
        <w:div w:id="1023828282">
          <w:marLeft w:val="0"/>
          <w:marRight w:val="0"/>
          <w:marTop w:val="0"/>
          <w:marBottom w:val="0"/>
          <w:divBdr>
            <w:top w:val="none" w:sz="0" w:space="0" w:color="auto"/>
            <w:left w:val="none" w:sz="0" w:space="0" w:color="auto"/>
            <w:bottom w:val="none" w:sz="0" w:space="0" w:color="auto"/>
            <w:right w:val="none" w:sz="0" w:space="0" w:color="auto"/>
          </w:divBdr>
        </w:div>
        <w:div w:id="535311008">
          <w:marLeft w:val="0"/>
          <w:marRight w:val="0"/>
          <w:marTop w:val="0"/>
          <w:marBottom w:val="0"/>
          <w:divBdr>
            <w:top w:val="none" w:sz="0" w:space="0" w:color="auto"/>
            <w:left w:val="none" w:sz="0" w:space="0" w:color="auto"/>
            <w:bottom w:val="none" w:sz="0" w:space="0" w:color="auto"/>
            <w:right w:val="none" w:sz="0" w:space="0" w:color="auto"/>
          </w:divBdr>
        </w:div>
        <w:div w:id="673260626">
          <w:marLeft w:val="0"/>
          <w:marRight w:val="0"/>
          <w:marTop w:val="0"/>
          <w:marBottom w:val="0"/>
          <w:divBdr>
            <w:top w:val="none" w:sz="0" w:space="0" w:color="auto"/>
            <w:left w:val="none" w:sz="0" w:space="0" w:color="auto"/>
            <w:bottom w:val="none" w:sz="0" w:space="0" w:color="auto"/>
            <w:right w:val="none" w:sz="0" w:space="0" w:color="auto"/>
          </w:divBdr>
        </w:div>
        <w:div w:id="1575358370">
          <w:marLeft w:val="0"/>
          <w:marRight w:val="0"/>
          <w:marTop w:val="0"/>
          <w:marBottom w:val="0"/>
          <w:divBdr>
            <w:top w:val="none" w:sz="0" w:space="0" w:color="auto"/>
            <w:left w:val="none" w:sz="0" w:space="0" w:color="auto"/>
            <w:bottom w:val="none" w:sz="0" w:space="0" w:color="auto"/>
            <w:right w:val="none" w:sz="0" w:space="0" w:color="auto"/>
          </w:divBdr>
        </w:div>
        <w:div w:id="917207165">
          <w:marLeft w:val="0"/>
          <w:marRight w:val="0"/>
          <w:marTop w:val="0"/>
          <w:marBottom w:val="0"/>
          <w:divBdr>
            <w:top w:val="none" w:sz="0" w:space="0" w:color="auto"/>
            <w:left w:val="none" w:sz="0" w:space="0" w:color="auto"/>
            <w:bottom w:val="none" w:sz="0" w:space="0" w:color="auto"/>
            <w:right w:val="none" w:sz="0" w:space="0" w:color="auto"/>
          </w:divBdr>
        </w:div>
        <w:div w:id="289826494">
          <w:marLeft w:val="0"/>
          <w:marRight w:val="0"/>
          <w:marTop w:val="0"/>
          <w:marBottom w:val="0"/>
          <w:divBdr>
            <w:top w:val="none" w:sz="0" w:space="0" w:color="auto"/>
            <w:left w:val="none" w:sz="0" w:space="0" w:color="auto"/>
            <w:bottom w:val="none" w:sz="0" w:space="0" w:color="auto"/>
            <w:right w:val="none" w:sz="0" w:space="0" w:color="auto"/>
          </w:divBdr>
        </w:div>
      </w:divsChild>
    </w:div>
    <w:div w:id="763916790">
      <w:bodyDiv w:val="1"/>
      <w:marLeft w:val="0"/>
      <w:marRight w:val="0"/>
      <w:marTop w:val="0"/>
      <w:marBottom w:val="0"/>
      <w:divBdr>
        <w:top w:val="none" w:sz="0" w:space="0" w:color="auto"/>
        <w:left w:val="none" w:sz="0" w:space="0" w:color="auto"/>
        <w:bottom w:val="none" w:sz="0" w:space="0" w:color="auto"/>
        <w:right w:val="none" w:sz="0" w:space="0" w:color="auto"/>
      </w:divBdr>
    </w:div>
    <w:div w:id="765231045">
      <w:bodyDiv w:val="1"/>
      <w:marLeft w:val="0"/>
      <w:marRight w:val="0"/>
      <w:marTop w:val="0"/>
      <w:marBottom w:val="0"/>
      <w:divBdr>
        <w:top w:val="none" w:sz="0" w:space="0" w:color="auto"/>
        <w:left w:val="none" w:sz="0" w:space="0" w:color="auto"/>
        <w:bottom w:val="none" w:sz="0" w:space="0" w:color="auto"/>
        <w:right w:val="none" w:sz="0" w:space="0" w:color="auto"/>
      </w:divBdr>
    </w:div>
    <w:div w:id="765612269">
      <w:bodyDiv w:val="1"/>
      <w:marLeft w:val="0"/>
      <w:marRight w:val="0"/>
      <w:marTop w:val="0"/>
      <w:marBottom w:val="0"/>
      <w:divBdr>
        <w:top w:val="none" w:sz="0" w:space="0" w:color="auto"/>
        <w:left w:val="none" w:sz="0" w:space="0" w:color="auto"/>
        <w:bottom w:val="none" w:sz="0" w:space="0" w:color="auto"/>
        <w:right w:val="none" w:sz="0" w:space="0" w:color="auto"/>
      </w:divBdr>
      <w:divsChild>
        <w:div w:id="76488969">
          <w:marLeft w:val="0"/>
          <w:marRight w:val="0"/>
          <w:marTop w:val="0"/>
          <w:marBottom w:val="0"/>
          <w:divBdr>
            <w:top w:val="none" w:sz="0" w:space="0" w:color="auto"/>
            <w:left w:val="none" w:sz="0" w:space="0" w:color="auto"/>
            <w:bottom w:val="none" w:sz="0" w:space="0" w:color="auto"/>
            <w:right w:val="none" w:sz="0" w:space="0" w:color="auto"/>
          </w:divBdr>
        </w:div>
        <w:div w:id="1988433226">
          <w:marLeft w:val="0"/>
          <w:marRight w:val="0"/>
          <w:marTop w:val="0"/>
          <w:marBottom w:val="0"/>
          <w:divBdr>
            <w:top w:val="none" w:sz="0" w:space="0" w:color="auto"/>
            <w:left w:val="none" w:sz="0" w:space="0" w:color="auto"/>
            <w:bottom w:val="none" w:sz="0" w:space="0" w:color="auto"/>
            <w:right w:val="none" w:sz="0" w:space="0" w:color="auto"/>
          </w:divBdr>
        </w:div>
        <w:div w:id="1067722475">
          <w:marLeft w:val="0"/>
          <w:marRight w:val="0"/>
          <w:marTop w:val="0"/>
          <w:marBottom w:val="0"/>
          <w:divBdr>
            <w:top w:val="none" w:sz="0" w:space="0" w:color="auto"/>
            <w:left w:val="none" w:sz="0" w:space="0" w:color="auto"/>
            <w:bottom w:val="none" w:sz="0" w:space="0" w:color="auto"/>
            <w:right w:val="none" w:sz="0" w:space="0" w:color="auto"/>
          </w:divBdr>
        </w:div>
        <w:div w:id="123043195">
          <w:marLeft w:val="0"/>
          <w:marRight w:val="0"/>
          <w:marTop w:val="0"/>
          <w:marBottom w:val="0"/>
          <w:divBdr>
            <w:top w:val="none" w:sz="0" w:space="0" w:color="auto"/>
            <w:left w:val="none" w:sz="0" w:space="0" w:color="auto"/>
            <w:bottom w:val="none" w:sz="0" w:space="0" w:color="auto"/>
            <w:right w:val="none" w:sz="0" w:space="0" w:color="auto"/>
          </w:divBdr>
        </w:div>
        <w:div w:id="2076924871">
          <w:marLeft w:val="0"/>
          <w:marRight w:val="0"/>
          <w:marTop w:val="0"/>
          <w:marBottom w:val="0"/>
          <w:divBdr>
            <w:top w:val="none" w:sz="0" w:space="0" w:color="auto"/>
            <w:left w:val="none" w:sz="0" w:space="0" w:color="auto"/>
            <w:bottom w:val="none" w:sz="0" w:space="0" w:color="auto"/>
            <w:right w:val="none" w:sz="0" w:space="0" w:color="auto"/>
          </w:divBdr>
        </w:div>
        <w:div w:id="1971083805">
          <w:marLeft w:val="0"/>
          <w:marRight w:val="0"/>
          <w:marTop w:val="0"/>
          <w:marBottom w:val="0"/>
          <w:divBdr>
            <w:top w:val="none" w:sz="0" w:space="0" w:color="auto"/>
            <w:left w:val="none" w:sz="0" w:space="0" w:color="auto"/>
            <w:bottom w:val="none" w:sz="0" w:space="0" w:color="auto"/>
            <w:right w:val="none" w:sz="0" w:space="0" w:color="auto"/>
          </w:divBdr>
        </w:div>
        <w:div w:id="704790620">
          <w:marLeft w:val="0"/>
          <w:marRight w:val="0"/>
          <w:marTop w:val="0"/>
          <w:marBottom w:val="0"/>
          <w:divBdr>
            <w:top w:val="none" w:sz="0" w:space="0" w:color="auto"/>
            <w:left w:val="none" w:sz="0" w:space="0" w:color="auto"/>
            <w:bottom w:val="none" w:sz="0" w:space="0" w:color="auto"/>
            <w:right w:val="none" w:sz="0" w:space="0" w:color="auto"/>
          </w:divBdr>
        </w:div>
        <w:div w:id="464007227">
          <w:marLeft w:val="0"/>
          <w:marRight w:val="0"/>
          <w:marTop w:val="0"/>
          <w:marBottom w:val="0"/>
          <w:divBdr>
            <w:top w:val="none" w:sz="0" w:space="0" w:color="auto"/>
            <w:left w:val="none" w:sz="0" w:space="0" w:color="auto"/>
            <w:bottom w:val="none" w:sz="0" w:space="0" w:color="auto"/>
            <w:right w:val="none" w:sz="0" w:space="0" w:color="auto"/>
          </w:divBdr>
        </w:div>
        <w:div w:id="1525364989">
          <w:marLeft w:val="0"/>
          <w:marRight w:val="0"/>
          <w:marTop w:val="0"/>
          <w:marBottom w:val="0"/>
          <w:divBdr>
            <w:top w:val="none" w:sz="0" w:space="0" w:color="auto"/>
            <w:left w:val="none" w:sz="0" w:space="0" w:color="auto"/>
            <w:bottom w:val="none" w:sz="0" w:space="0" w:color="auto"/>
            <w:right w:val="none" w:sz="0" w:space="0" w:color="auto"/>
          </w:divBdr>
        </w:div>
        <w:div w:id="1560090623">
          <w:marLeft w:val="0"/>
          <w:marRight w:val="0"/>
          <w:marTop w:val="0"/>
          <w:marBottom w:val="0"/>
          <w:divBdr>
            <w:top w:val="none" w:sz="0" w:space="0" w:color="auto"/>
            <w:left w:val="none" w:sz="0" w:space="0" w:color="auto"/>
            <w:bottom w:val="none" w:sz="0" w:space="0" w:color="auto"/>
            <w:right w:val="none" w:sz="0" w:space="0" w:color="auto"/>
          </w:divBdr>
        </w:div>
      </w:divsChild>
    </w:div>
    <w:div w:id="765618831">
      <w:bodyDiv w:val="1"/>
      <w:marLeft w:val="0"/>
      <w:marRight w:val="0"/>
      <w:marTop w:val="0"/>
      <w:marBottom w:val="0"/>
      <w:divBdr>
        <w:top w:val="none" w:sz="0" w:space="0" w:color="auto"/>
        <w:left w:val="none" w:sz="0" w:space="0" w:color="auto"/>
        <w:bottom w:val="none" w:sz="0" w:space="0" w:color="auto"/>
        <w:right w:val="none" w:sz="0" w:space="0" w:color="auto"/>
      </w:divBdr>
    </w:div>
    <w:div w:id="767316473">
      <w:bodyDiv w:val="1"/>
      <w:marLeft w:val="0"/>
      <w:marRight w:val="0"/>
      <w:marTop w:val="0"/>
      <w:marBottom w:val="0"/>
      <w:divBdr>
        <w:top w:val="none" w:sz="0" w:space="0" w:color="auto"/>
        <w:left w:val="none" w:sz="0" w:space="0" w:color="auto"/>
        <w:bottom w:val="none" w:sz="0" w:space="0" w:color="auto"/>
        <w:right w:val="none" w:sz="0" w:space="0" w:color="auto"/>
      </w:divBdr>
    </w:div>
    <w:div w:id="767578648">
      <w:bodyDiv w:val="1"/>
      <w:marLeft w:val="0"/>
      <w:marRight w:val="0"/>
      <w:marTop w:val="0"/>
      <w:marBottom w:val="0"/>
      <w:divBdr>
        <w:top w:val="none" w:sz="0" w:space="0" w:color="auto"/>
        <w:left w:val="none" w:sz="0" w:space="0" w:color="auto"/>
        <w:bottom w:val="none" w:sz="0" w:space="0" w:color="auto"/>
        <w:right w:val="none" w:sz="0" w:space="0" w:color="auto"/>
      </w:divBdr>
      <w:divsChild>
        <w:div w:id="1740322184">
          <w:marLeft w:val="0"/>
          <w:marRight w:val="0"/>
          <w:marTop w:val="0"/>
          <w:marBottom w:val="0"/>
          <w:divBdr>
            <w:top w:val="none" w:sz="0" w:space="0" w:color="auto"/>
            <w:left w:val="none" w:sz="0" w:space="0" w:color="auto"/>
            <w:bottom w:val="none" w:sz="0" w:space="0" w:color="auto"/>
            <w:right w:val="none" w:sz="0" w:space="0" w:color="auto"/>
          </w:divBdr>
          <w:divsChild>
            <w:div w:id="1751851123">
              <w:marLeft w:val="0"/>
              <w:marRight w:val="0"/>
              <w:marTop w:val="0"/>
              <w:marBottom w:val="0"/>
              <w:divBdr>
                <w:top w:val="none" w:sz="0" w:space="0" w:color="auto"/>
                <w:left w:val="none" w:sz="0" w:space="0" w:color="auto"/>
                <w:bottom w:val="none" w:sz="0" w:space="0" w:color="auto"/>
                <w:right w:val="none" w:sz="0" w:space="0" w:color="auto"/>
              </w:divBdr>
              <w:divsChild>
                <w:div w:id="200326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516716">
      <w:bodyDiv w:val="1"/>
      <w:marLeft w:val="0"/>
      <w:marRight w:val="0"/>
      <w:marTop w:val="0"/>
      <w:marBottom w:val="0"/>
      <w:divBdr>
        <w:top w:val="none" w:sz="0" w:space="0" w:color="auto"/>
        <w:left w:val="none" w:sz="0" w:space="0" w:color="auto"/>
        <w:bottom w:val="none" w:sz="0" w:space="0" w:color="auto"/>
        <w:right w:val="none" w:sz="0" w:space="0" w:color="auto"/>
      </w:divBdr>
    </w:div>
    <w:div w:id="773865949">
      <w:bodyDiv w:val="1"/>
      <w:marLeft w:val="0"/>
      <w:marRight w:val="0"/>
      <w:marTop w:val="0"/>
      <w:marBottom w:val="0"/>
      <w:divBdr>
        <w:top w:val="none" w:sz="0" w:space="0" w:color="auto"/>
        <w:left w:val="none" w:sz="0" w:space="0" w:color="auto"/>
        <w:bottom w:val="none" w:sz="0" w:space="0" w:color="auto"/>
        <w:right w:val="none" w:sz="0" w:space="0" w:color="auto"/>
      </w:divBdr>
    </w:div>
    <w:div w:id="773941051">
      <w:bodyDiv w:val="1"/>
      <w:marLeft w:val="0"/>
      <w:marRight w:val="0"/>
      <w:marTop w:val="0"/>
      <w:marBottom w:val="0"/>
      <w:divBdr>
        <w:top w:val="none" w:sz="0" w:space="0" w:color="auto"/>
        <w:left w:val="none" w:sz="0" w:space="0" w:color="auto"/>
        <w:bottom w:val="none" w:sz="0" w:space="0" w:color="auto"/>
        <w:right w:val="none" w:sz="0" w:space="0" w:color="auto"/>
      </w:divBdr>
      <w:divsChild>
        <w:div w:id="699667970">
          <w:marLeft w:val="0"/>
          <w:marRight w:val="0"/>
          <w:marTop w:val="0"/>
          <w:marBottom w:val="0"/>
          <w:divBdr>
            <w:top w:val="none" w:sz="0" w:space="0" w:color="auto"/>
            <w:left w:val="none" w:sz="0" w:space="0" w:color="auto"/>
            <w:bottom w:val="none" w:sz="0" w:space="0" w:color="auto"/>
            <w:right w:val="none" w:sz="0" w:space="0" w:color="auto"/>
          </w:divBdr>
          <w:divsChild>
            <w:div w:id="1416979194">
              <w:marLeft w:val="0"/>
              <w:marRight w:val="0"/>
              <w:marTop w:val="0"/>
              <w:marBottom w:val="0"/>
              <w:divBdr>
                <w:top w:val="none" w:sz="0" w:space="0" w:color="auto"/>
                <w:left w:val="none" w:sz="0" w:space="0" w:color="auto"/>
                <w:bottom w:val="none" w:sz="0" w:space="0" w:color="auto"/>
                <w:right w:val="none" w:sz="0" w:space="0" w:color="auto"/>
              </w:divBdr>
              <w:divsChild>
                <w:div w:id="1426341863">
                  <w:marLeft w:val="0"/>
                  <w:marRight w:val="0"/>
                  <w:marTop w:val="0"/>
                  <w:marBottom w:val="0"/>
                  <w:divBdr>
                    <w:top w:val="none" w:sz="0" w:space="0" w:color="auto"/>
                    <w:left w:val="none" w:sz="0" w:space="0" w:color="auto"/>
                    <w:bottom w:val="none" w:sz="0" w:space="0" w:color="auto"/>
                    <w:right w:val="none" w:sz="0" w:space="0" w:color="auto"/>
                  </w:divBdr>
                  <w:divsChild>
                    <w:div w:id="302781070">
                      <w:marLeft w:val="0"/>
                      <w:marRight w:val="0"/>
                      <w:marTop w:val="0"/>
                      <w:marBottom w:val="0"/>
                      <w:divBdr>
                        <w:top w:val="none" w:sz="0" w:space="0" w:color="auto"/>
                        <w:left w:val="none" w:sz="0" w:space="0" w:color="auto"/>
                        <w:bottom w:val="none" w:sz="0" w:space="0" w:color="auto"/>
                        <w:right w:val="none" w:sz="0" w:space="0" w:color="auto"/>
                      </w:divBdr>
                      <w:divsChild>
                        <w:div w:id="1157267405">
                          <w:marLeft w:val="0"/>
                          <w:marRight w:val="0"/>
                          <w:marTop w:val="0"/>
                          <w:marBottom w:val="0"/>
                          <w:divBdr>
                            <w:top w:val="none" w:sz="0" w:space="0" w:color="auto"/>
                            <w:left w:val="none" w:sz="0" w:space="0" w:color="auto"/>
                            <w:bottom w:val="none" w:sz="0" w:space="0" w:color="auto"/>
                            <w:right w:val="none" w:sz="0" w:space="0" w:color="auto"/>
                          </w:divBdr>
                          <w:divsChild>
                            <w:div w:id="1029255487">
                              <w:marLeft w:val="0"/>
                              <w:marRight w:val="0"/>
                              <w:marTop w:val="0"/>
                              <w:marBottom w:val="0"/>
                              <w:divBdr>
                                <w:top w:val="none" w:sz="0" w:space="0" w:color="auto"/>
                                <w:left w:val="none" w:sz="0" w:space="0" w:color="auto"/>
                                <w:bottom w:val="none" w:sz="0" w:space="0" w:color="auto"/>
                                <w:right w:val="none" w:sz="0" w:space="0" w:color="auto"/>
                              </w:divBdr>
                              <w:divsChild>
                                <w:div w:id="120856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09391">
                  <w:marLeft w:val="0"/>
                  <w:marRight w:val="0"/>
                  <w:marTop w:val="0"/>
                  <w:marBottom w:val="0"/>
                  <w:divBdr>
                    <w:top w:val="none" w:sz="0" w:space="0" w:color="auto"/>
                    <w:left w:val="none" w:sz="0" w:space="0" w:color="auto"/>
                    <w:bottom w:val="none" w:sz="0" w:space="0" w:color="auto"/>
                    <w:right w:val="none" w:sz="0" w:space="0" w:color="auto"/>
                  </w:divBdr>
                  <w:divsChild>
                    <w:div w:id="42030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550701">
          <w:marLeft w:val="0"/>
          <w:marRight w:val="0"/>
          <w:marTop w:val="0"/>
          <w:marBottom w:val="0"/>
          <w:divBdr>
            <w:top w:val="single" w:sz="6" w:space="11" w:color="DDDDDD"/>
            <w:left w:val="none" w:sz="0" w:space="0" w:color="auto"/>
            <w:bottom w:val="none" w:sz="0" w:space="0" w:color="auto"/>
            <w:right w:val="none" w:sz="0" w:space="0" w:color="auto"/>
          </w:divBdr>
          <w:divsChild>
            <w:div w:id="176313739">
              <w:marLeft w:val="0"/>
              <w:marRight w:val="0"/>
              <w:marTop w:val="0"/>
              <w:marBottom w:val="0"/>
              <w:divBdr>
                <w:top w:val="none" w:sz="0" w:space="0" w:color="auto"/>
                <w:left w:val="none" w:sz="0" w:space="0" w:color="auto"/>
                <w:bottom w:val="none" w:sz="0" w:space="0" w:color="auto"/>
                <w:right w:val="none" w:sz="0" w:space="0" w:color="auto"/>
              </w:divBdr>
              <w:divsChild>
                <w:div w:id="529225781">
                  <w:marLeft w:val="-120"/>
                  <w:marRight w:val="0"/>
                  <w:marTop w:val="0"/>
                  <w:marBottom w:val="0"/>
                  <w:divBdr>
                    <w:top w:val="none" w:sz="0" w:space="0" w:color="auto"/>
                    <w:left w:val="none" w:sz="0" w:space="0" w:color="auto"/>
                    <w:bottom w:val="none" w:sz="0" w:space="0" w:color="auto"/>
                    <w:right w:val="none" w:sz="0" w:space="0" w:color="auto"/>
                  </w:divBdr>
                  <w:divsChild>
                    <w:div w:id="1616213654">
                      <w:marLeft w:val="0"/>
                      <w:marRight w:val="0"/>
                      <w:marTop w:val="0"/>
                      <w:marBottom w:val="0"/>
                      <w:divBdr>
                        <w:top w:val="none" w:sz="0" w:space="0" w:color="auto"/>
                        <w:left w:val="none" w:sz="0" w:space="0" w:color="auto"/>
                        <w:bottom w:val="none" w:sz="0" w:space="0" w:color="auto"/>
                        <w:right w:val="none" w:sz="0" w:space="0" w:color="auto"/>
                      </w:divBdr>
                      <w:divsChild>
                        <w:div w:id="853113623">
                          <w:marLeft w:val="0"/>
                          <w:marRight w:val="0"/>
                          <w:marTop w:val="0"/>
                          <w:marBottom w:val="0"/>
                          <w:divBdr>
                            <w:top w:val="none" w:sz="0" w:space="0" w:color="auto"/>
                            <w:left w:val="none" w:sz="0" w:space="0" w:color="auto"/>
                            <w:bottom w:val="none" w:sz="0" w:space="0" w:color="auto"/>
                            <w:right w:val="none" w:sz="0" w:space="0" w:color="auto"/>
                          </w:divBdr>
                          <w:divsChild>
                            <w:div w:id="122810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38055">
                      <w:marLeft w:val="0"/>
                      <w:marRight w:val="0"/>
                      <w:marTop w:val="0"/>
                      <w:marBottom w:val="0"/>
                      <w:divBdr>
                        <w:top w:val="none" w:sz="0" w:space="0" w:color="auto"/>
                        <w:left w:val="none" w:sz="0" w:space="0" w:color="auto"/>
                        <w:bottom w:val="none" w:sz="0" w:space="0" w:color="auto"/>
                        <w:right w:val="none" w:sz="0" w:space="0" w:color="auto"/>
                      </w:divBdr>
                      <w:divsChild>
                        <w:div w:id="1465850435">
                          <w:marLeft w:val="0"/>
                          <w:marRight w:val="0"/>
                          <w:marTop w:val="0"/>
                          <w:marBottom w:val="0"/>
                          <w:divBdr>
                            <w:top w:val="none" w:sz="0" w:space="0" w:color="auto"/>
                            <w:left w:val="none" w:sz="0" w:space="0" w:color="auto"/>
                            <w:bottom w:val="none" w:sz="0" w:space="0" w:color="auto"/>
                            <w:right w:val="none" w:sz="0" w:space="0" w:color="auto"/>
                          </w:divBdr>
                          <w:divsChild>
                            <w:div w:id="74517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77876090">
      <w:bodyDiv w:val="1"/>
      <w:marLeft w:val="0"/>
      <w:marRight w:val="0"/>
      <w:marTop w:val="0"/>
      <w:marBottom w:val="0"/>
      <w:divBdr>
        <w:top w:val="none" w:sz="0" w:space="0" w:color="auto"/>
        <w:left w:val="none" w:sz="0" w:space="0" w:color="auto"/>
        <w:bottom w:val="none" w:sz="0" w:space="0" w:color="auto"/>
        <w:right w:val="none" w:sz="0" w:space="0" w:color="auto"/>
      </w:divBdr>
    </w:div>
    <w:div w:id="778530136">
      <w:bodyDiv w:val="1"/>
      <w:marLeft w:val="0"/>
      <w:marRight w:val="0"/>
      <w:marTop w:val="0"/>
      <w:marBottom w:val="0"/>
      <w:divBdr>
        <w:top w:val="none" w:sz="0" w:space="0" w:color="auto"/>
        <w:left w:val="none" w:sz="0" w:space="0" w:color="auto"/>
        <w:bottom w:val="none" w:sz="0" w:space="0" w:color="auto"/>
        <w:right w:val="none" w:sz="0" w:space="0" w:color="auto"/>
      </w:divBdr>
      <w:divsChild>
        <w:div w:id="586309011">
          <w:marLeft w:val="0"/>
          <w:marRight w:val="0"/>
          <w:marTop w:val="0"/>
          <w:marBottom w:val="0"/>
          <w:divBdr>
            <w:top w:val="none" w:sz="0" w:space="0" w:color="auto"/>
            <w:left w:val="none" w:sz="0" w:space="0" w:color="auto"/>
            <w:bottom w:val="none" w:sz="0" w:space="0" w:color="auto"/>
            <w:right w:val="none" w:sz="0" w:space="0" w:color="auto"/>
          </w:divBdr>
        </w:div>
        <w:div w:id="1741292789">
          <w:marLeft w:val="0"/>
          <w:marRight w:val="0"/>
          <w:marTop w:val="0"/>
          <w:marBottom w:val="0"/>
          <w:divBdr>
            <w:top w:val="none" w:sz="0" w:space="0" w:color="auto"/>
            <w:left w:val="none" w:sz="0" w:space="0" w:color="auto"/>
            <w:bottom w:val="none" w:sz="0" w:space="0" w:color="auto"/>
            <w:right w:val="none" w:sz="0" w:space="0" w:color="auto"/>
          </w:divBdr>
        </w:div>
      </w:divsChild>
    </w:div>
    <w:div w:id="780106199">
      <w:bodyDiv w:val="1"/>
      <w:marLeft w:val="0"/>
      <w:marRight w:val="0"/>
      <w:marTop w:val="0"/>
      <w:marBottom w:val="0"/>
      <w:divBdr>
        <w:top w:val="none" w:sz="0" w:space="0" w:color="auto"/>
        <w:left w:val="none" w:sz="0" w:space="0" w:color="auto"/>
        <w:bottom w:val="none" w:sz="0" w:space="0" w:color="auto"/>
        <w:right w:val="none" w:sz="0" w:space="0" w:color="auto"/>
      </w:divBdr>
    </w:div>
    <w:div w:id="781221047">
      <w:bodyDiv w:val="1"/>
      <w:marLeft w:val="0"/>
      <w:marRight w:val="0"/>
      <w:marTop w:val="0"/>
      <w:marBottom w:val="0"/>
      <w:divBdr>
        <w:top w:val="none" w:sz="0" w:space="0" w:color="auto"/>
        <w:left w:val="none" w:sz="0" w:space="0" w:color="auto"/>
        <w:bottom w:val="none" w:sz="0" w:space="0" w:color="auto"/>
        <w:right w:val="none" w:sz="0" w:space="0" w:color="auto"/>
      </w:divBdr>
      <w:divsChild>
        <w:div w:id="260842511">
          <w:marLeft w:val="0"/>
          <w:marRight w:val="0"/>
          <w:marTop w:val="0"/>
          <w:marBottom w:val="0"/>
          <w:divBdr>
            <w:top w:val="none" w:sz="0" w:space="0" w:color="auto"/>
            <w:left w:val="none" w:sz="0" w:space="0" w:color="auto"/>
            <w:bottom w:val="none" w:sz="0" w:space="0" w:color="auto"/>
            <w:right w:val="none" w:sz="0" w:space="0" w:color="auto"/>
          </w:divBdr>
        </w:div>
        <w:div w:id="1785269788">
          <w:marLeft w:val="0"/>
          <w:marRight w:val="0"/>
          <w:marTop w:val="0"/>
          <w:marBottom w:val="0"/>
          <w:divBdr>
            <w:top w:val="none" w:sz="0" w:space="0" w:color="auto"/>
            <w:left w:val="none" w:sz="0" w:space="0" w:color="auto"/>
            <w:bottom w:val="none" w:sz="0" w:space="0" w:color="auto"/>
            <w:right w:val="none" w:sz="0" w:space="0" w:color="auto"/>
          </w:divBdr>
        </w:div>
        <w:div w:id="1165508451">
          <w:marLeft w:val="0"/>
          <w:marRight w:val="0"/>
          <w:marTop w:val="0"/>
          <w:marBottom w:val="0"/>
          <w:divBdr>
            <w:top w:val="none" w:sz="0" w:space="0" w:color="auto"/>
            <w:left w:val="none" w:sz="0" w:space="0" w:color="auto"/>
            <w:bottom w:val="none" w:sz="0" w:space="0" w:color="auto"/>
            <w:right w:val="none" w:sz="0" w:space="0" w:color="auto"/>
          </w:divBdr>
        </w:div>
        <w:div w:id="1458379716">
          <w:marLeft w:val="0"/>
          <w:marRight w:val="0"/>
          <w:marTop w:val="0"/>
          <w:marBottom w:val="0"/>
          <w:divBdr>
            <w:top w:val="none" w:sz="0" w:space="0" w:color="auto"/>
            <w:left w:val="none" w:sz="0" w:space="0" w:color="auto"/>
            <w:bottom w:val="none" w:sz="0" w:space="0" w:color="auto"/>
            <w:right w:val="none" w:sz="0" w:space="0" w:color="auto"/>
          </w:divBdr>
        </w:div>
      </w:divsChild>
    </w:div>
    <w:div w:id="785277428">
      <w:bodyDiv w:val="1"/>
      <w:marLeft w:val="0"/>
      <w:marRight w:val="0"/>
      <w:marTop w:val="0"/>
      <w:marBottom w:val="0"/>
      <w:divBdr>
        <w:top w:val="none" w:sz="0" w:space="0" w:color="auto"/>
        <w:left w:val="none" w:sz="0" w:space="0" w:color="auto"/>
        <w:bottom w:val="none" w:sz="0" w:space="0" w:color="auto"/>
        <w:right w:val="none" w:sz="0" w:space="0" w:color="auto"/>
      </w:divBdr>
    </w:div>
    <w:div w:id="785467861">
      <w:bodyDiv w:val="1"/>
      <w:marLeft w:val="0"/>
      <w:marRight w:val="0"/>
      <w:marTop w:val="0"/>
      <w:marBottom w:val="0"/>
      <w:divBdr>
        <w:top w:val="none" w:sz="0" w:space="0" w:color="auto"/>
        <w:left w:val="none" w:sz="0" w:space="0" w:color="auto"/>
        <w:bottom w:val="none" w:sz="0" w:space="0" w:color="auto"/>
        <w:right w:val="none" w:sz="0" w:space="0" w:color="auto"/>
      </w:divBdr>
    </w:div>
    <w:div w:id="785780802">
      <w:bodyDiv w:val="1"/>
      <w:marLeft w:val="0"/>
      <w:marRight w:val="0"/>
      <w:marTop w:val="0"/>
      <w:marBottom w:val="0"/>
      <w:divBdr>
        <w:top w:val="none" w:sz="0" w:space="0" w:color="auto"/>
        <w:left w:val="none" w:sz="0" w:space="0" w:color="auto"/>
        <w:bottom w:val="none" w:sz="0" w:space="0" w:color="auto"/>
        <w:right w:val="none" w:sz="0" w:space="0" w:color="auto"/>
      </w:divBdr>
    </w:div>
    <w:div w:id="786776217">
      <w:bodyDiv w:val="1"/>
      <w:marLeft w:val="0"/>
      <w:marRight w:val="0"/>
      <w:marTop w:val="0"/>
      <w:marBottom w:val="0"/>
      <w:divBdr>
        <w:top w:val="none" w:sz="0" w:space="0" w:color="auto"/>
        <w:left w:val="none" w:sz="0" w:space="0" w:color="auto"/>
        <w:bottom w:val="none" w:sz="0" w:space="0" w:color="auto"/>
        <w:right w:val="none" w:sz="0" w:space="0" w:color="auto"/>
      </w:divBdr>
    </w:div>
    <w:div w:id="786973837">
      <w:bodyDiv w:val="1"/>
      <w:marLeft w:val="0"/>
      <w:marRight w:val="0"/>
      <w:marTop w:val="0"/>
      <w:marBottom w:val="0"/>
      <w:divBdr>
        <w:top w:val="none" w:sz="0" w:space="0" w:color="auto"/>
        <w:left w:val="none" w:sz="0" w:space="0" w:color="auto"/>
        <w:bottom w:val="none" w:sz="0" w:space="0" w:color="auto"/>
        <w:right w:val="none" w:sz="0" w:space="0" w:color="auto"/>
      </w:divBdr>
    </w:div>
    <w:div w:id="788085173">
      <w:bodyDiv w:val="1"/>
      <w:marLeft w:val="0"/>
      <w:marRight w:val="0"/>
      <w:marTop w:val="0"/>
      <w:marBottom w:val="0"/>
      <w:divBdr>
        <w:top w:val="none" w:sz="0" w:space="0" w:color="auto"/>
        <w:left w:val="none" w:sz="0" w:space="0" w:color="auto"/>
        <w:bottom w:val="none" w:sz="0" w:space="0" w:color="auto"/>
        <w:right w:val="none" w:sz="0" w:space="0" w:color="auto"/>
      </w:divBdr>
      <w:divsChild>
        <w:div w:id="684020589">
          <w:marLeft w:val="0"/>
          <w:marRight w:val="0"/>
          <w:marTop w:val="0"/>
          <w:marBottom w:val="0"/>
          <w:divBdr>
            <w:top w:val="none" w:sz="0" w:space="0" w:color="auto"/>
            <w:left w:val="none" w:sz="0" w:space="0" w:color="auto"/>
            <w:bottom w:val="none" w:sz="0" w:space="0" w:color="auto"/>
            <w:right w:val="none" w:sz="0" w:space="0" w:color="auto"/>
          </w:divBdr>
          <w:divsChild>
            <w:div w:id="1410618351">
              <w:marLeft w:val="0"/>
              <w:marRight w:val="0"/>
              <w:marTop w:val="0"/>
              <w:marBottom w:val="0"/>
              <w:divBdr>
                <w:top w:val="none" w:sz="0" w:space="0" w:color="auto"/>
                <w:left w:val="none" w:sz="0" w:space="0" w:color="auto"/>
                <w:bottom w:val="none" w:sz="0" w:space="0" w:color="auto"/>
                <w:right w:val="none" w:sz="0" w:space="0" w:color="auto"/>
              </w:divBdr>
              <w:divsChild>
                <w:div w:id="7205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8816675">
      <w:bodyDiv w:val="1"/>
      <w:marLeft w:val="0"/>
      <w:marRight w:val="0"/>
      <w:marTop w:val="0"/>
      <w:marBottom w:val="0"/>
      <w:divBdr>
        <w:top w:val="none" w:sz="0" w:space="0" w:color="auto"/>
        <w:left w:val="none" w:sz="0" w:space="0" w:color="auto"/>
        <w:bottom w:val="none" w:sz="0" w:space="0" w:color="auto"/>
        <w:right w:val="none" w:sz="0" w:space="0" w:color="auto"/>
      </w:divBdr>
      <w:divsChild>
        <w:div w:id="1280525392">
          <w:marLeft w:val="0"/>
          <w:marRight w:val="0"/>
          <w:marTop w:val="0"/>
          <w:marBottom w:val="0"/>
          <w:divBdr>
            <w:top w:val="none" w:sz="0" w:space="0" w:color="auto"/>
            <w:left w:val="none" w:sz="0" w:space="0" w:color="auto"/>
            <w:bottom w:val="none" w:sz="0" w:space="0" w:color="auto"/>
            <w:right w:val="none" w:sz="0" w:space="0" w:color="auto"/>
          </w:divBdr>
        </w:div>
        <w:div w:id="1365055940">
          <w:marLeft w:val="0"/>
          <w:marRight w:val="0"/>
          <w:marTop w:val="0"/>
          <w:marBottom w:val="0"/>
          <w:divBdr>
            <w:top w:val="none" w:sz="0" w:space="0" w:color="auto"/>
            <w:left w:val="none" w:sz="0" w:space="0" w:color="auto"/>
            <w:bottom w:val="none" w:sz="0" w:space="0" w:color="auto"/>
            <w:right w:val="none" w:sz="0" w:space="0" w:color="auto"/>
          </w:divBdr>
        </w:div>
        <w:div w:id="319388381">
          <w:marLeft w:val="0"/>
          <w:marRight w:val="0"/>
          <w:marTop w:val="0"/>
          <w:marBottom w:val="0"/>
          <w:divBdr>
            <w:top w:val="none" w:sz="0" w:space="0" w:color="auto"/>
            <w:left w:val="none" w:sz="0" w:space="0" w:color="auto"/>
            <w:bottom w:val="none" w:sz="0" w:space="0" w:color="auto"/>
            <w:right w:val="none" w:sz="0" w:space="0" w:color="auto"/>
          </w:divBdr>
        </w:div>
      </w:divsChild>
    </w:div>
    <w:div w:id="789783788">
      <w:bodyDiv w:val="1"/>
      <w:marLeft w:val="0"/>
      <w:marRight w:val="0"/>
      <w:marTop w:val="0"/>
      <w:marBottom w:val="0"/>
      <w:divBdr>
        <w:top w:val="none" w:sz="0" w:space="0" w:color="auto"/>
        <w:left w:val="none" w:sz="0" w:space="0" w:color="auto"/>
        <w:bottom w:val="none" w:sz="0" w:space="0" w:color="auto"/>
        <w:right w:val="none" w:sz="0" w:space="0" w:color="auto"/>
      </w:divBdr>
    </w:div>
    <w:div w:id="790318346">
      <w:bodyDiv w:val="1"/>
      <w:marLeft w:val="0"/>
      <w:marRight w:val="0"/>
      <w:marTop w:val="0"/>
      <w:marBottom w:val="0"/>
      <w:divBdr>
        <w:top w:val="none" w:sz="0" w:space="0" w:color="auto"/>
        <w:left w:val="none" w:sz="0" w:space="0" w:color="auto"/>
        <w:bottom w:val="none" w:sz="0" w:space="0" w:color="auto"/>
        <w:right w:val="none" w:sz="0" w:space="0" w:color="auto"/>
      </w:divBdr>
      <w:divsChild>
        <w:div w:id="254556084">
          <w:marLeft w:val="0"/>
          <w:marRight w:val="0"/>
          <w:marTop w:val="0"/>
          <w:marBottom w:val="0"/>
          <w:divBdr>
            <w:top w:val="none" w:sz="0" w:space="0" w:color="auto"/>
            <w:left w:val="none" w:sz="0" w:space="0" w:color="auto"/>
            <w:bottom w:val="none" w:sz="0" w:space="0" w:color="auto"/>
            <w:right w:val="none" w:sz="0" w:space="0" w:color="auto"/>
          </w:divBdr>
        </w:div>
        <w:div w:id="211844396">
          <w:marLeft w:val="0"/>
          <w:marRight w:val="0"/>
          <w:marTop w:val="0"/>
          <w:marBottom w:val="0"/>
          <w:divBdr>
            <w:top w:val="none" w:sz="0" w:space="0" w:color="auto"/>
            <w:left w:val="none" w:sz="0" w:space="0" w:color="auto"/>
            <w:bottom w:val="none" w:sz="0" w:space="0" w:color="auto"/>
            <w:right w:val="none" w:sz="0" w:space="0" w:color="auto"/>
          </w:divBdr>
        </w:div>
        <w:div w:id="721825751">
          <w:marLeft w:val="0"/>
          <w:marRight w:val="0"/>
          <w:marTop w:val="0"/>
          <w:marBottom w:val="0"/>
          <w:divBdr>
            <w:top w:val="none" w:sz="0" w:space="0" w:color="auto"/>
            <w:left w:val="none" w:sz="0" w:space="0" w:color="auto"/>
            <w:bottom w:val="none" w:sz="0" w:space="0" w:color="auto"/>
            <w:right w:val="none" w:sz="0" w:space="0" w:color="auto"/>
          </w:divBdr>
        </w:div>
        <w:div w:id="1644461407">
          <w:marLeft w:val="0"/>
          <w:marRight w:val="0"/>
          <w:marTop w:val="0"/>
          <w:marBottom w:val="0"/>
          <w:divBdr>
            <w:top w:val="none" w:sz="0" w:space="0" w:color="auto"/>
            <w:left w:val="none" w:sz="0" w:space="0" w:color="auto"/>
            <w:bottom w:val="none" w:sz="0" w:space="0" w:color="auto"/>
            <w:right w:val="none" w:sz="0" w:space="0" w:color="auto"/>
          </w:divBdr>
        </w:div>
        <w:div w:id="1201745647">
          <w:marLeft w:val="0"/>
          <w:marRight w:val="0"/>
          <w:marTop w:val="0"/>
          <w:marBottom w:val="0"/>
          <w:divBdr>
            <w:top w:val="none" w:sz="0" w:space="0" w:color="auto"/>
            <w:left w:val="none" w:sz="0" w:space="0" w:color="auto"/>
            <w:bottom w:val="none" w:sz="0" w:space="0" w:color="auto"/>
            <w:right w:val="none" w:sz="0" w:space="0" w:color="auto"/>
          </w:divBdr>
        </w:div>
      </w:divsChild>
    </w:div>
    <w:div w:id="790517238">
      <w:bodyDiv w:val="1"/>
      <w:marLeft w:val="0"/>
      <w:marRight w:val="0"/>
      <w:marTop w:val="0"/>
      <w:marBottom w:val="0"/>
      <w:divBdr>
        <w:top w:val="none" w:sz="0" w:space="0" w:color="auto"/>
        <w:left w:val="none" w:sz="0" w:space="0" w:color="auto"/>
        <w:bottom w:val="none" w:sz="0" w:space="0" w:color="auto"/>
        <w:right w:val="none" w:sz="0" w:space="0" w:color="auto"/>
      </w:divBdr>
    </w:div>
    <w:div w:id="790588358">
      <w:bodyDiv w:val="1"/>
      <w:marLeft w:val="0"/>
      <w:marRight w:val="0"/>
      <w:marTop w:val="0"/>
      <w:marBottom w:val="0"/>
      <w:divBdr>
        <w:top w:val="none" w:sz="0" w:space="0" w:color="auto"/>
        <w:left w:val="none" w:sz="0" w:space="0" w:color="auto"/>
        <w:bottom w:val="none" w:sz="0" w:space="0" w:color="auto"/>
        <w:right w:val="none" w:sz="0" w:space="0" w:color="auto"/>
      </w:divBdr>
      <w:divsChild>
        <w:div w:id="901990377">
          <w:marLeft w:val="0"/>
          <w:marRight w:val="0"/>
          <w:marTop w:val="0"/>
          <w:marBottom w:val="0"/>
          <w:divBdr>
            <w:top w:val="none" w:sz="0" w:space="0" w:color="auto"/>
            <w:left w:val="none" w:sz="0" w:space="0" w:color="auto"/>
            <w:bottom w:val="none" w:sz="0" w:space="0" w:color="auto"/>
            <w:right w:val="none" w:sz="0" w:space="0" w:color="auto"/>
          </w:divBdr>
        </w:div>
        <w:div w:id="1233857675">
          <w:marLeft w:val="0"/>
          <w:marRight w:val="0"/>
          <w:marTop w:val="0"/>
          <w:marBottom w:val="0"/>
          <w:divBdr>
            <w:top w:val="none" w:sz="0" w:space="0" w:color="auto"/>
            <w:left w:val="none" w:sz="0" w:space="0" w:color="auto"/>
            <w:bottom w:val="none" w:sz="0" w:space="0" w:color="auto"/>
            <w:right w:val="none" w:sz="0" w:space="0" w:color="auto"/>
          </w:divBdr>
        </w:div>
        <w:div w:id="1653679215">
          <w:marLeft w:val="0"/>
          <w:marRight w:val="0"/>
          <w:marTop w:val="0"/>
          <w:marBottom w:val="0"/>
          <w:divBdr>
            <w:top w:val="none" w:sz="0" w:space="0" w:color="auto"/>
            <w:left w:val="none" w:sz="0" w:space="0" w:color="auto"/>
            <w:bottom w:val="none" w:sz="0" w:space="0" w:color="auto"/>
            <w:right w:val="none" w:sz="0" w:space="0" w:color="auto"/>
          </w:divBdr>
        </w:div>
        <w:div w:id="998268572">
          <w:marLeft w:val="0"/>
          <w:marRight w:val="0"/>
          <w:marTop w:val="0"/>
          <w:marBottom w:val="0"/>
          <w:divBdr>
            <w:top w:val="none" w:sz="0" w:space="0" w:color="auto"/>
            <w:left w:val="none" w:sz="0" w:space="0" w:color="auto"/>
            <w:bottom w:val="none" w:sz="0" w:space="0" w:color="auto"/>
            <w:right w:val="none" w:sz="0" w:space="0" w:color="auto"/>
          </w:divBdr>
        </w:div>
      </w:divsChild>
    </w:div>
    <w:div w:id="790705568">
      <w:bodyDiv w:val="1"/>
      <w:marLeft w:val="0"/>
      <w:marRight w:val="0"/>
      <w:marTop w:val="0"/>
      <w:marBottom w:val="0"/>
      <w:divBdr>
        <w:top w:val="none" w:sz="0" w:space="0" w:color="auto"/>
        <w:left w:val="none" w:sz="0" w:space="0" w:color="auto"/>
        <w:bottom w:val="none" w:sz="0" w:space="0" w:color="auto"/>
        <w:right w:val="none" w:sz="0" w:space="0" w:color="auto"/>
      </w:divBdr>
      <w:divsChild>
        <w:div w:id="2045402825">
          <w:marLeft w:val="0"/>
          <w:marRight w:val="0"/>
          <w:marTop w:val="0"/>
          <w:marBottom w:val="0"/>
          <w:divBdr>
            <w:top w:val="none" w:sz="0" w:space="0" w:color="auto"/>
            <w:left w:val="none" w:sz="0" w:space="0" w:color="auto"/>
            <w:bottom w:val="none" w:sz="0" w:space="0" w:color="auto"/>
            <w:right w:val="none" w:sz="0" w:space="0" w:color="auto"/>
          </w:divBdr>
          <w:divsChild>
            <w:div w:id="2129658456">
              <w:marLeft w:val="0"/>
              <w:marRight w:val="0"/>
              <w:marTop w:val="0"/>
              <w:marBottom w:val="0"/>
              <w:divBdr>
                <w:top w:val="none" w:sz="0" w:space="0" w:color="auto"/>
                <w:left w:val="none" w:sz="0" w:space="0" w:color="auto"/>
                <w:bottom w:val="none" w:sz="0" w:space="0" w:color="auto"/>
                <w:right w:val="none" w:sz="0" w:space="0" w:color="auto"/>
              </w:divBdr>
              <w:divsChild>
                <w:div w:id="1321933188">
                  <w:marLeft w:val="0"/>
                  <w:marRight w:val="0"/>
                  <w:marTop w:val="0"/>
                  <w:marBottom w:val="0"/>
                  <w:divBdr>
                    <w:top w:val="none" w:sz="0" w:space="0" w:color="auto"/>
                    <w:left w:val="none" w:sz="0" w:space="0" w:color="auto"/>
                    <w:bottom w:val="none" w:sz="0" w:space="0" w:color="auto"/>
                    <w:right w:val="none" w:sz="0" w:space="0" w:color="auto"/>
                  </w:divBdr>
                  <w:divsChild>
                    <w:div w:id="870530198">
                      <w:marLeft w:val="0"/>
                      <w:marRight w:val="0"/>
                      <w:marTop w:val="0"/>
                      <w:marBottom w:val="0"/>
                      <w:divBdr>
                        <w:top w:val="none" w:sz="0" w:space="0" w:color="auto"/>
                        <w:left w:val="none" w:sz="0" w:space="0" w:color="auto"/>
                        <w:bottom w:val="none" w:sz="0" w:space="0" w:color="auto"/>
                        <w:right w:val="none" w:sz="0" w:space="0" w:color="auto"/>
                      </w:divBdr>
                      <w:divsChild>
                        <w:div w:id="262425149">
                          <w:marLeft w:val="0"/>
                          <w:marRight w:val="0"/>
                          <w:marTop w:val="0"/>
                          <w:marBottom w:val="0"/>
                          <w:divBdr>
                            <w:top w:val="none" w:sz="0" w:space="0" w:color="auto"/>
                            <w:left w:val="none" w:sz="0" w:space="0" w:color="auto"/>
                            <w:bottom w:val="none" w:sz="0" w:space="0" w:color="auto"/>
                            <w:right w:val="none" w:sz="0" w:space="0" w:color="auto"/>
                          </w:divBdr>
                          <w:divsChild>
                            <w:div w:id="790829819">
                              <w:marLeft w:val="0"/>
                              <w:marRight w:val="0"/>
                              <w:marTop w:val="0"/>
                              <w:marBottom w:val="0"/>
                              <w:divBdr>
                                <w:top w:val="none" w:sz="0" w:space="0" w:color="auto"/>
                                <w:left w:val="none" w:sz="0" w:space="0" w:color="auto"/>
                                <w:bottom w:val="none" w:sz="0" w:space="0" w:color="auto"/>
                                <w:right w:val="none" w:sz="0" w:space="0" w:color="auto"/>
                              </w:divBdr>
                              <w:divsChild>
                                <w:div w:id="97861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5265713">
                  <w:marLeft w:val="0"/>
                  <w:marRight w:val="0"/>
                  <w:marTop w:val="0"/>
                  <w:marBottom w:val="0"/>
                  <w:divBdr>
                    <w:top w:val="none" w:sz="0" w:space="0" w:color="auto"/>
                    <w:left w:val="none" w:sz="0" w:space="0" w:color="auto"/>
                    <w:bottom w:val="none" w:sz="0" w:space="0" w:color="auto"/>
                    <w:right w:val="none" w:sz="0" w:space="0" w:color="auto"/>
                  </w:divBdr>
                  <w:divsChild>
                    <w:div w:id="1552299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7119094">
          <w:marLeft w:val="0"/>
          <w:marRight w:val="0"/>
          <w:marTop w:val="0"/>
          <w:marBottom w:val="0"/>
          <w:divBdr>
            <w:top w:val="single" w:sz="6" w:space="11" w:color="DDDDDD"/>
            <w:left w:val="none" w:sz="0" w:space="0" w:color="auto"/>
            <w:bottom w:val="none" w:sz="0" w:space="0" w:color="auto"/>
            <w:right w:val="none" w:sz="0" w:space="0" w:color="auto"/>
          </w:divBdr>
          <w:divsChild>
            <w:div w:id="1537310412">
              <w:marLeft w:val="0"/>
              <w:marRight w:val="0"/>
              <w:marTop w:val="0"/>
              <w:marBottom w:val="0"/>
              <w:divBdr>
                <w:top w:val="none" w:sz="0" w:space="0" w:color="auto"/>
                <w:left w:val="none" w:sz="0" w:space="0" w:color="auto"/>
                <w:bottom w:val="none" w:sz="0" w:space="0" w:color="auto"/>
                <w:right w:val="none" w:sz="0" w:space="0" w:color="auto"/>
              </w:divBdr>
              <w:divsChild>
                <w:div w:id="142091899">
                  <w:marLeft w:val="-120"/>
                  <w:marRight w:val="0"/>
                  <w:marTop w:val="0"/>
                  <w:marBottom w:val="0"/>
                  <w:divBdr>
                    <w:top w:val="none" w:sz="0" w:space="0" w:color="auto"/>
                    <w:left w:val="none" w:sz="0" w:space="0" w:color="auto"/>
                    <w:bottom w:val="none" w:sz="0" w:space="0" w:color="auto"/>
                    <w:right w:val="none" w:sz="0" w:space="0" w:color="auto"/>
                  </w:divBdr>
                  <w:divsChild>
                    <w:div w:id="1548910070">
                      <w:marLeft w:val="0"/>
                      <w:marRight w:val="0"/>
                      <w:marTop w:val="0"/>
                      <w:marBottom w:val="0"/>
                      <w:divBdr>
                        <w:top w:val="none" w:sz="0" w:space="0" w:color="auto"/>
                        <w:left w:val="none" w:sz="0" w:space="0" w:color="auto"/>
                        <w:bottom w:val="none" w:sz="0" w:space="0" w:color="auto"/>
                        <w:right w:val="none" w:sz="0" w:space="0" w:color="auto"/>
                      </w:divBdr>
                      <w:divsChild>
                        <w:div w:id="1970016253">
                          <w:marLeft w:val="0"/>
                          <w:marRight w:val="0"/>
                          <w:marTop w:val="0"/>
                          <w:marBottom w:val="0"/>
                          <w:divBdr>
                            <w:top w:val="none" w:sz="0" w:space="0" w:color="auto"/>
                            <w:left w:val="none" w:sz="0" w:space="0" w:color="auto"/>
                            <w:bottom w:val="none" w:sz="0" w:space="0" w:color="auto"/>
                            <w:right w:val="none" w:sz="0" w:space="0" w:color="auto"/>
                          </w:divBdr>
                          <w:divsChild>
                            <w:div w:id="183082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500446">
                      <w:marLeft w:val="0"/>
                      <w:marRight w:val="0"/>
                      <w:marTop w:val="0"/>
                      <w:marBottom w:val="0"/>
                      <w:divBdr>
                        <w:top w:val="none" w:sz="0" w:space="0" w:color="auto"/>
                        <w:left w:val="none" w:sz="0" w:space="0" w:color="auto"/>
                        <w:bottom w:val="none" w:sz="0" w:space="0" w:color="auto"/>
                        <w:right w:val="none" w:sz="0" w:space="0" w:color="auto"/>
                      </w:divBdr>
                      <w:divsChild>
                        <w:div w:id="1116289506">
                          <w:marLeft w:val="0"/>
                          <w:marRight w:val="0"/>
                          <w:marTop w:val="0"/>
                          <w:marBottom w:val="0"/>
                          <w:divBdr>
                            <w:top w:val="none" w:sz="0" w:space="0" w:color="auto"/>
                            <w:left w:val="none" w:sz="0" w:space="0" w:color="auto"/>
                            <w:bottom w:val="none" w:sz="0" w:space="0" w:color="auto"/>
                            <w:right w:val="none" w:sz="0" w:space="0" w:color="auto"/>
                          </w:divBdr>
                          <w:divsChild>
                            <w:div w:id="210136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2597050">
      <w:bodyDiv w:val="1"/>
      <w:marLeft w:val="0"/>
      <w:marRight w:val="0"/>
      <w:marTop w:val="0"/>
      <w:marBottom w:val="0"/>
      <w:divBdr>
        <w:top w:val="none" w:sz="0" w:space="0" w:color="auto"/>
        <w:left w:val="none" w:sz="0" w:space="0" w:color="auto"/>
        <w:bottom w:val="none" w:sz="0" w:space="0" w:color="auto"/>
        <w:right w:val="none" w:sz="0" w:space="0" w:color="auto"/>
      </w:divBdr>
      <w:divsChild>
        <w:div w:id="82383821">
          <w:marLeft w:val="0"/>
          <w:marRight w:val="0"/>
          <w:marTop w:val="0"/>
          <w:marBottom w:val="0"/>
          <w:divBdr>
            <w:top w:val="none" w:sz="0" w:space="0" w:color="auto"/>
            <w:left w:val="none" w:sz="0" w:space="0" w:color="auto"/>
            <w:bottom w:val="none" w:sz="0" w:space="0" w:color="auto"/>
            <w:right w:val="none" w:sz="0" w:space="0" w:color="auto"/>
          </w:divBdr>
          <w:divsChild>
            <w:div w:id="1633293620">
              <w:marLeft w:val="0"/>
              <w:marRight w:val="0"/>
              <w:marTop w:val="0"/>
              <w:marBottom w:val="0"/>
              <w:divBdr>
                <w:top w:val="none" w:sz="0" w:space="0" w:color="auto"/>
                <w:left w:val="none" w:sz="0" w:space="0" w:color="auto"/>
                <w:bottom w:val="none" w:sz="0" w:space="0" w:color="auto"/>
                <w:right w:val="none" w:sz="0" w:space="0" w:color="auto"/>
              </w:divBdr>
              <w:divsChild>
                <w:div w:id="69928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4522248">
      <w:bodyDiv w:val="1"/>
      <w:marLeft w:val="0"/>
      <w:marRight w:val="0"/>
      <w:marTop w:val="0"/>
      <w:marBottom w:val="0"/>
      <w:divBdr>
        <w:top w:val="none" w:sz="0" w:space="0" w:color="auto"/>
        <w:left w:val="none" w:sz="0" w:space="0" w:color="auto"/>
        <w:bottom w:val="none" w:sz="0" w:space="0" w:color="auto"/>
        <w:right w:val="none" w:sz="0" w:space="0" w:color="auto"/>
      </w:divBdr>
    </w:div>
    <w:div w:id="795636589">
      <w:bodyDiv w:val="1"/>
      <w:marLeft w:val="0"/>
      <w:marRight w:val="0"/>
      <w:marTop w:val="0"/>
      <w:marBottom w:val="0"/>
      <w:divBdr>
        <w:top w:val="none" w:sz="0" w:space="0" w:color="auto"/>
        <w:left w:val="none" w:sz="0" w:space="0" w:color="auto"/>
        <w:bottom w:val="none" w:sz="0" w:space="0" w:color="auto"/>
        <w:right w:val="none" w:sz="0" w:space="0" w:color="auto"/>
      </w:divBdr>
    </w:div>
    <w:div w:id="795755628">
      <w:bodyDiv w:val="1"/>
      <w:marLeft w:val="0"/>
      <w:marRight w:val="0"/>
      <w:marTop w:val="0"/>
      <w:marBottom w:val="0"/>
      <w:divBdr>
        <w:top w:val="none" w:sz="0" w:space="0" w:color="auto"/>
        <w:left w:val="none" w:sz="0" w:space="0" w:color="auto"/>
        <w:bottom w:val="none" w:sz="0" w:space="0" w:color="auto"/>
        <w:right w:val="none" w:sz="0" w:space="0" w:color="auto"/>
      </w:divBdr>
      <w:divsChild>
        <w:div w:id="1259368769">
          <w:marLeft w:val="0"/>
          <w:marRight w:val="0"/>
          <w:marTop w:val="0"/>
          <w:marBottom w:val="0"/>
          <w:divBdr>
            <w:top w:val="none" w:sz="0" w:space="0" w:color="auto"/>
            <w:left w:val="none" w:sz="0" w:space="0" w:color="auto"/>
            <w:bottom w:val="none" w:sz="0" w:space="0" w:color="auto"/>
            <w:right w:val="none" w:sz="0" w:space="0" w:color="auto"/>
          </w:divBdr>
        </w:div>
      </w:divsChild>
    </w:div>
    <w:div w:id="796332955">
      <w:bodyDiv w:val="1"/>
      <w:marLeft w:val="0"/>
      <w:marRight w:val="0"/>
      <w:marTop w:val="0"/>
      <w:marBottom w:val="0"/>
      <w:divBdr>
        <w:top w:val="none" w:sz="0" w:space="0" w:color="auto"/>
        <w:left w:val="none" w:sz="0" w:space="0" w:color="auto"/>
        <w:bottom w:val="none" w:sz="0" w:space="0" w:color="auto"/>
        <w:right w:val="none" w:sz="0" w:space="0" w:color="auto"/>
      </w:divBdr>
      <w:divsChild>
        <w:div w:id="1210149986">
          <w:marLeft w:val="0"/>
          <w:marRight w:val="0"/>
          <w:marTop w:val="0"/>
          <w:marBottom w:val="0"/>
          <w:divBdr>
            <w:top w:val="none" w:sz="0" w:space="0" w:color="auto"/>
            <w:left w:val="none" w:sz="0" w:space="0" w:color="auto"/>
            <w:bottom w:val="none" w:sz="0" w:space="0" w:color="auto"/>
            <w:right w:val="none" w:sz="0" w:space="0" w:color="auto"/>
          </w:divBdr>
          <w:divsChild>
            <w:div w:id="702248777">
              <w:marLeft w:val="0"/>
              <w:marRight w:val="0"/>
              <w:marTop w:val="0"/>
              <w:marBottom w:val="0"/>
              <w:divBdr>
                <w:top w:val="none" w:sz="0" w:space="0" w:color="auto"/>
                <w:left w:val="none" w:sz="0" w:space="0" w:color="auto"/>
                <w:bottom w:val="none" w:sz="0" w:space="0" w:color="auto"/>
                <w:right w:val="none" w:sz="0" w:space="0" w:color="auto"/>
              </w:divBdr>
              <w:divsChild>
                <w:div w:id="323094690">
                  <w:marLeft w:val="0"/>
                  <w:marRight w:val="0"/>
                  <w:marTop w:val="0"/>
                  <w:marBottom w:val="0"/>
                  <w:divBdr>
                    <w:top w:val="none" w:sz="0" w:space="0" w:color="auto"/>
                    <w:left w:val="none" w:sz="0" w:space="0" w:color="auto"/>
                    <w:bottom w:val="none" w:sz="0" w:space="0" w:color="auto"/>
                    <w:right w:val="none" w:sz="0" w:space="0" w:color="auto"/>
                  </w:divBdr>
                  <w:divsChild>
                    <w:div w:id="757556829">
                      <w:marLeft w:val="0"/>
                      <w:marRight w:val="0"/>
                      <w:marTop w:val="0"/>
                      <w:marBottom w:val="0"/>
                      <w:divBdr>
                        <w:top w:val="none" w:sz="0" w:space="0" w:color="auto"/>
                        <w:left w:val="none" w:sz="0" w:space="0" w:color="auto"/>
                        <w:bottom w:val="none" w:sz="0" w:space="0" w:color="auto"/>
                        <w:right w:val="none" w:sz="0" w:space="0" w:color="auto"/>
                      </w:divBdr>
                      <w:divsChild>
                        <w:div w:id="1788306757">
                          <w:marLeft w:val="0"/>
                          <w:marRight w:val="0"/>
                          <w:marTop w:val="0"/>
                          <w:marBottom w:val="0"/>
                          <w:divBdr>
                            <w:top w:val="none" w:sz="0" w:space="0" w:color="auto"/>
                            <w:left w:val="none" w:sz="0" w:space="0" w:color="auto"/>
                            <w:bottom w:val="none" w:sz="0" w:space="0" w:color="auto"/>
                            <w:right w:val="none" w:sz="0" w:space="0" w:color="auto"/>
                          </w:divBdr>
                          <w:divsChild>
                            <w:div w:id="287707917">
                              <w:marLeft w:val="0"/>
                              <w:marRight w:val="0"/>
                              <w:marTop w:val="0"/>
                              <w:marBottom w:val="0"/>
                              <w:divBdr>
                                <w:top w:val="none" w:sz="0" w:space="0" w:color="auto"/>
                                <w:left w:val="none" w:sz="0" w:space="0" w:color="auto"/>
                                <w:bottom w:val="none" w:sz="0" w:space="0" w:color="auto"/>
                                <w:right w:val="none" w:sz="0" w:space="0" w:color="auto"/>
                              </w:divBdr>
                              <w:divsChild>
                                <w:div w:id="39485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285827">
                  <w:marLeft w:val="0"/>
                  <w:marRight w:val="0"/>
                  <w:marTop w:val="0"/>
                  <w:marBottom w:val="0"/>
                  <w:divBdr>
                    <w:top w:val="none" w:sz="0" w:space="0" w:color="auto"/>
                    <w:left w:val="none" w:sz="0" w:space="0" w:color="auto"/>
                    <w:bottom w:val="none" w:sz="0" w:space="0" w:color="auto"/>
                    <w:right w:val="none" w:sz="0" w:space="0" w:color="auto"/>
                  </w:divBdr>
                  <w:divsChild>
                    <w:div w:id="125739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213096">
          <w:marLeft w:val="0"/>
          <w:marRight w:val="0"/>
          <w:marTop w:val="0"/>
          <w:marBottom w:val="0"/>
          <w:divBdr>
            <w:top w:val="single" w:sz="6" w:space="11" w:color="DDDDDD"/>
            <w:left w:val="none" w:sz="0" w:space="0" w:color="auto"/>
            <w:bottom w:val="none" w:sz="0" w:space="0" w:color="auto"/>
            <w:right w:val="none" w:sz="0" w:space="0" w:color="auto"/>
          </w:divBdr>
          <w:divsChild>
            <w:div w:id="459998247">
              <w:marLeft w:val="0"/>
              <w:marRight w:val="0"/>
              <w:marTop w:val="0"/>
              <w:marBottom w:val="0"/>
              <w:divBdr>
                <w:top w:val="none" w:sz="0" w:space="0" w:color="auto"/>
                <w:left w:val="none" w:sz="0" w:space="0" w:color="auto"/>
                <w:bottom w:val="none" w:sz="0" w:space="0" w:color="auto"/>
                <w:right w:val="none" w:sz="0" w:space="0" w:color="auto"/>
              </w:divBdr>
              <w:divsChild>
                <w:div w:id="980112304">
                  <w:marLeft w:val="-120"/>
                  <w:marRight w:val="0"/>
                  <w:marTop w:val="0"/>
                  <w:marBottom w:val="0"/>
                  <w:divBdr>
                    <w:top w:val="none" w:sz="0" w:space="0" w:color="auto"/>
                    <w:left w:val="none" w:sz="0" w:space="0" w:color="auto"/>
                    <w:bottom w:val="none" w:sz="0" w:space="0" w:color="auto"/>
                    <w:right w:val="none" w:sz="0" w:space="0" w:color="auto"/>
                  </w:divBdr>
                  <w:divsChild>
                    <w:div w:id="132212901">
                      <w:marLeft w:val="0"/>
                      <w:marRight w:val="0"/>
                      <w:marTop w:val="0"/>
                      <w:marBottom w:val="0"/>
                      <w:divBdr>
                        <w:top w:val="none" w:sz="0" w:space="0" w:color="auto"/>
                        <w:left w:val="none" w:sz="0" w:space="0" w:color="auto"/>
                        <w:bottom w:val="none" w:sz="0" w:space="0" w:color="auto"/>
                        <w:right w:val="none" w:sz="0" w:space="0" w:color="auto"/>
                      </w:divBdr>
                      <w:divsChild>
                        <w:div w:id="1229148076">
                          <w:marLeft w:val="0"/>
                          <w:marRight w:val="0"/>
                          <w:marTop w:val="0"/>
                          <w:marBottom w:val="0"/>
                          <w:divBdr>
                            <w:top w:val="none" w:sz="0" w:space="0" w:color="auto"/>
                            <w:left w:val="none" w:sz="0" w:space="0" w:color="auto"/>
                            <w:bottom w:val="none" w:sz="0" w:space="0" w:color="auto"/>
                            <w:right w:val="none" w:sz="0" w:space="0" w:color="auto"/>
                          </w:divBdr>
                          <w:divsChild>
                            <w:div w:id="56272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657949">
                      <w:marLeft w:val="0"/>
                      <w:marRight w:val="0"/>
                      <w:marTop w:val="0"/>
                      <w:marBottom w:val="0"/>
                      <w:divBdr>
                        <w:top w:val="none" w:sz="0" w:space="0" w:color="auto"/>
                        <w:left w:val="none" w:sz="0" w:space="0" w:color="auto"/>
                        <w:bottom w:val="none" w:sz="0" w:space="0" w:color="auto"/>
                        <w:right w:val="none" w:sz="0" w:space="0" w:color="auto"/>
                      </w:divBdr>
                      <w:divsChild>
                        <w:div w:id="1904102921">
                          <w:marLeft w:val="0"/>
                          <w:marRight w:val="0"/>
                          <w:marTop w:val="0"/>
                          <w:marBottom w:val="0"/>
                          <w:divBdr>
                            <w:top w:val="none" w:sz="0" w:space="0" w:color="auto"/>
                            <w:left w:val="none" w:sz="0" w:space="0" w:color="auto"/>
                            <w:bottom w:val="none" w:sz="0" w:space="0" w:color="auto"/>
                            <w:right w:val="none" w:sz="0" w:space="0" w:color="auto"/>
                          </w:divBdr>
                          <w:divsChild>
                            <w:div w:id="469831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6489296">
      <w:bodyDiv w:val="1"/>
      <w:marLeft w:val="0"/>
      <w:marRight w:val="0"/>
      <w:marTop w:val="0"/>
      <w:marBottom w:val="0"/>
      <w:divBdr>
        <w:top w:val="none" w:sz="0" w:space="0" w:color="auto"/>
        <w:left w:val="none" w:sz="0" w:space="0" w:color="auto"/>
        <w:bottom w:val="none" w:sz="0" w:space="0" w:color="auto"/>
        <w:right w:val="none" w:sz="0" w:space="0" w:color="auto"/>
      </w:divBdr>
      <w:divsChild>
        <w:div w:id="775367402">
          <w:marLeft w:val="0"/>
          <w:marRight w:val="0"/>
          <w:marTop w:val="0"/>
          <w:marBottom w:val="0"/>
          <w:divBdr>
            <w:top w:val="none" w:sz="0" w:space="0" w:color="auto"/>
            <w:left w:val="none" w:sz="0" w:space="0" w:color="auto"/>
            <w:bottom w:val="none" w:sz="0" w:space="0" w:color="auto"/>
            <w:right w:val="none" w:sz="0" w:space="0" w:color="auto"/>
          </w:divBdr>
        </w:div>
        <w:div w:id="1935939252">
          <w:marLeft w:val="0"/>
          <w:marRight w:val="0"/>
          <w:marTop w:val="0"/>
          <w:marBottom w:val="0"/>
          <w:divBdr>
            <w:top w:val="none" w:sz="0" w:space="0" w:color="auto"/>
            <w:left w:val="none" w:sz="0" w:space="0" w:color="auto"/>
            <w:bottom w:val="none" w:sz="0" w:space="0" w:color="auto"/>
            <w:right w:val="none" w:sz="0" w:space="0" w:color="auto"/>
          </w:divBdr>
        </w:div>
        <w:div w:id="290209870">
          <w:marLeft w:val="0"/>
          <w:marRight w:val="0"/>
          <w:marTop w:val="0"/>
          <w:marBottom w:val="0"/>
          <w:divBdr>
            <w:top w:val="none" w:sz="0" w:space="0" w:color="auto"/>
            <w:left w:val="none" w:sz="0" w:space="0" w:color="auto"/>
            <w:bottom w:val="none" w:sz="0" w:space="0" w:color="auto"/>
            <w:right w:val="none" w:sz="0" w:space="0" w:color="auto"/>
          </w:divBdr>
        </w:div>
        <w:div w:id="127095997">
          <w:marLeft w:val="0"/>
          <w:marRight w:val="0"/>
          <w:marTop w:val="0"/>
          <w:marBottom w:val="0"/>
          <w:divBdr>
            <w:top w:val="none" w:sz="0" w:space="0" w:color="auto"/>
            <w:left w:val="none" w:sz="0" w:space="0" w:color="auto"/>
            <w:bottom w:val="none" w:sz="0" w:space="0" w:color="auto"/>
            <w:right w:val="none" w:sz="0" w:space="0" w:color="auto"/>
          </w:divBdr>
        </w:div>
        <w:div w:id="1693267312">
          <w:marLeft w:val="0"/>
          <w:marRight w:val="0"/>
          <w:marTop w:val="0"/>
          <w:marBottom w:val="0"/>
          <w:divBdr>
            <w:top w:val="none" w:sz="0" w:space="0" w:color="auto"/>
            <w:left w:val="none" w:sz="0" w:space="0" w:color="auto"/>
            <w:bottom w:val="none" w:sz="0" w:space="0" w:color="auto"/>
            <w:right w:val="none" w:sz="0" w:space="0" w:color="auto"/>
          </w:divBdr>
        </w:div>
        <w:div w:id="496112946">
          <w:marLeft w:val="0"/>
          <w:marRight w:val="0"/>
          <w:marTop w:val="0"/>
          <w:marBottom w:val="0"/>
          <w:divBdr>
            <w:top w:val="none" w:sz="0" w:space="0" w:color="auto"/>
            <w:left w:val="none" w:sz="0" w:space="0" w:color="auto"/>
            <w:bottom w:val="none" w:sz="0" w:space="0" w:color="auto"/>
            <w:right w:val="none" w:sz="0" w:space="0" w:color="auto"/>
          </w:divBdr>
        </w:div>
        <w:div w:id="873466543">
          <w:marLeft w:val="0"/>
          <w:marRight w:val="0"/>
          <w:marTop w:val="0"/>
          <w:marBottom w:val="0"/>
          <w:divBdr>
            <w:top w:val="none" w:sz="0" w:space="0" w:color="auto"/>
            <w:left w:val="none" w:sz="0" w:space="0" w:color="auto"/>
            <w:bottom w:val="none" w:sz="0" w:space="0" w:color="auto"/>
            <w:right w:val="none" w:sz="0" w:space="0" w:color="auto"/>
          </w:divBdr>
        </w:div>
        <w:div w:id="1896155782">
          <w:marLeft w:val="0"/>
          <w:marRight w:val="0"/>
          <w:marTop w:val="0"/>
          <w:marBottom w:val="0"/>
          <w:divBdr>
            <w:top w:val="none" w:sz="0" w:space="0" w:color="auto"/>
            <w:left w:val="none" w:sz="0" w:space="0" w:color="auto"/>
            <w:bottom w:val="none" w:sz="0" w:space="0" w:color="auto"/>
            <w:right w:val="none" w:sz="0" w:space="0" w:color="auto"/>
          </w:divBdr>
        </w:div>
      </w:divsChild>
    </w:div>
    <w:div w:id="797260385">
      <w:bodyDiv w:val="1"/>
      <w:marLeft w:val="0"/>
      <w:marRight w:val="0"/>
      <w:marTop w:val="0"/>
      <w:marBottom w:val="0"/>
      <w:divBdr>
        <w:top w:val="none" w:sz="0" w:space="0" w:color="auto"/>
        <w:left w:val="none" w:sz="0" w:space="0" w:color="auto"/>
        <w:bottom w:val="none" w:sz="0" w:space="0" w:color="auto"/>
        <w:right w:val="none" w:sz="0" w:space="0" w:color="auto"/>
      </w:divBdr>
      <w:divsChild>
        <w:div w:id="240601437">
          <w:marLeft w:val="0"/>
          <w:marRight w:val="0"/>
          <w:marTop w:val="0"/>
          <w:marBottom w:val="0"/>
          <w:divBdr>
            <w:top w:val="none" w:sz="0" w:space="0" w:color="auto"/>
            <w:left w:val="none" w:sz="0" w:space="0" w:color="auto"/>
            <w:bottom w:val="none" w:sz="0" w:space="0" w:color="auto"/>
            <w:right w:val="none" w:sz="0" w:space="0" w:color="auto"/>
          </w:divBdr>
        </w:div>
        <w:div w:id="391738757">
          <w:marLeft w:val="0"/>
          <w:marRight w:val="0"/>
          <w:marTop w:val="0"/>
          <w:marBottom w:val="0"/>
          <w:divBdr>
            <w:top w:val="none" w:sz="0" w:space="0" w:color="auto"/>
            <w:left w:val="none" w:sz="0" w:space="0" w:color="auto"/>
            <w:bottom w:val="none" w:sz="0" w:space="0" w:color="auto"/>
            <w:right w:val="none" w:sz="0" w:space="0" w:color="auto"/>
          </w:divBdr>
        </w:div>
        <w:div w:id="325599991">
          <w:marLeft w:val="0"/>
          <w:marRight w:val="0"/>
          <w:marTop w:val="0"/>
          <w:marBottom w:val="0"/>
          <w:divBdr>
            <w:top w:val="none" w:sz="0" w:space="0" w:color="auto"/>
            <w:left w:val="none" w:sz="0" w:space="0" w:color="auto"/>
            <w:bottom w:val="none" w:sz="0" w:space="0" w:color="auto"/>
            <w:right w:val="none" w:sz="0" w:space="0" w:color="auto"/>
          </w:divBdr>
        </w:div>
        <w:div w:id="556938412">
          <w:marLeft w:val="0"/>
          <w:marRight w:val="0"/>
          <w:marTop w:val="0"/>
          <w:marBottom w:val="0"/>
          <w:divBdr>
            <w:top w:val="none" w:sz="0" w:space="0" w:color="auto"/>
            <w:left w:val="none" w:sz="0" w:space="0" w:color="auto"/>
            <w:bottom w:val="none" w:sz="0" w:space="0" w:color="auto"/>
            <w:right w:val="none" w:sz="0" w:space="0" w:color="auto"/>
          </w:divBdr>
        </w:div>
        <w:div w:id="1213998443">
          <w:marLeft w:val="0"/>
          <w:marRight w:val="0"/>
          <w:marTop w:val="0"/>
          <w:marBottom w:val="0"/>
          <w:divBdr>
            <w:top w:val="none" w:sz="0" w:space="0" w:color="auto"/>
            <w:left w:val="none" w:sz="0" w:space="0" w:color="auto"/>
            <w:bottom w:val="none" w:sz="0" w:space="0" w:color="auto"/>
            <w:right w:val="none" w:sz="0" w:space="0" w:color="auto"/>
          </w:divBdr>
        </w:div>
        <w:div w:id="332268953">
          <w:marLeft w:val="0"/>
          <w:marRight w:val="0"/>
          <w:marTop w:val="0"/>
          <w:marBottom w:val="0"/>
          <w:divBdr>
            <w:top w:val="none" w:sz="0" w:space="0" w:color="auto"/>
            <w:left w:val="none" w:sz="0" w:space="0" w:color="auto"/>
            <w:bottom w:val="none" w:sz="0" w:space="0" w:color="auto"/>
            <w:right w:val="none" w:sz="0" w:space="0" w:color="auto"/>
          </w:divBdr>
        </w:div>
        <w:div w:id="1324090893">
          <w:marLeft w:val="0"/>
          <w:marRight w:val="0"/>
          <w:marTop w:val="0"/>
          <w:marBottom w:val="0"/>
          <w:divBdr>
            <w:top w:val="none" w:sz="0" w:space="0" w:color="auto"/>
            <w:left w:val="none" w:sz="0" w:space="0" w:color="auto"/>
            <w:bottom w:val="none" w:sz="0" w:space="0" w:color="auto"/>
            <w:right w:val="none" w:sz="0" w:space="0" w:color="auto"/>
          </w:divBdr>
        </w:div>
      </w:divsChild>
    </w:div>
    <w:div w:id="798957750">
      <w:bodyDiv w:val="1"/>
      <w:marLeft w:val="0"/>
      <w:marRight w:val="0"/>
      <w:marTop w:val="0"/>
      <w:marBottom w:val="0"/>
      <w:divBdr>
        <w:top w:val="none" w:sz="0" w:space="0" w:color="auto"/>
        <w:left w:val="none" w:sz="0" w:space="0" w:color="auto"/>
        <w:bottom w:val="none" w:sz="0" w:space="0" w:color="auto"/>
        <w:right w:val="none" w:sz="0" w:space="0" w:color="auto"/>
      </w:divBdr>
      <w:divsChild>
        <w:div w:id="989478551">
          <w:marLeft w:val="0"/>
          <w:marRight w:val="0"/>
          <w:marTop w:val="0"/>
          <w:marBottom w:val="0"/>
          <w:divBdr>
            <w:top w:val="none" w:sz="0" w:space="0" w:color="auto"/>
            <w:left w:val="none" w:sz="0" w:space="0" w:color="auto"/>
            <w:bottom w:val="none" w:sz="0" w:space="0" w:color="auto"/>
            <w:right w:val="none" w:sz="0" w:space="0" w:color="auto"/>
          </w:divBdr>
          <w:divsChild>
            <w:div w:id="1771777205">
              <w:marLeft w:val="0"/>
              <w:marRight w:val="0"/>
              <w:marTop w:val="0"/>
              <w:marBottom w:val="0"/>
              <w:divBdr>
                <w:top w:val="none" w:sz="0" w:space="0" w:color="auto"/>
                <w:left w:val="none" w:sz="0" w:space="0" w:color="auto"/>
                <w:bottom w:val="none" w:sz="0" w:space="0" w:color="auto"/>
                <w:right w:val="none" w:sz="0" w:space="0" w:color="auto"/>
              </w:divBdr>
              <w:divsChild>
                <w:div w:id="298650834">
                  <w:marLeft w:val="0"/>
                  <w:marRight w:val="0"/>
                  <w:marTop w:val="0"/>
                  <w:marBottom w:val="0"/>
                  <w:divBdr>
                    <w:top w:val="none" w:sz="0" w:space="0" w:color="auto"/>
                    <w:left w:val="none" w:sz="0" w:space="0" w:color="auto"/>
                    <w:bottom w:val="none" w:sz="0" w:space="0" w:color="auto"/>
                    <w:right w:val="none" w:sz="0" w:space="0" w:color="auto"/>
                  </w:divBdr>
                  <w:divsChild>
                    <w:div w:id="1761945153">
                      <w:marLeft w:val="0"/>
                      <w:marRight w:val="0"/>
                      <w:marTop w:val="0"/>
                      <w:marBottom w:val="0"/>
                      <w:divBdr>
                        <w:top w:val="none" w:sz="0" w:space="0" w:color="auto"/>
                        <w:left w:val="none" w:sz="0" w:space="0" w:color="auto"/>
                        <w:bottom w:val="none" w:sz="0" w:space="0" w:color="auto"/>
                        <w:right w:val="none" w:sz="0" w:space="0" w:color="auto"/>
                      </w:divBdr>
                      <w:divsChild>
                        <w:div w:id="2104103383">
                          <w:marLeft w:val="-30"/>
                          <w:marRight w:val="-30"/>
                          <w:marTop w:val="0"/>
                          <w:marBottom w:val="0"/>
                          <w:divBdr>
                            <w:top w:val="none" w:sz="0" w:space="0" w:color="auto"/>
                            <w:left w:val="none" w:sz="0" w:space="0" w:color="auto"/>
                            <w:bottom w:val="none" w:sz="0" w:space="0" w:color="auto"/>
                            <w:right w:val="none" w:sz="0" w:space="0" w:color="auto"/>
                          </w:divBdr>
                          <w:divsChild>
                            <w:div w:id="1313028040">
                              <w:marLeft w:val="0"/>
                              <w:marRight w:val="0"/>
                              <w:marTop w:val="0"/>
                              <w:marBottom w:val="0"/>
                              <w:divBdr>
                                <w:top w:val="none" w:sz="0" w:space="0" w:color="auto"/>
                                <w:left w:val="none" w:sz="0" w:space="0" w:color="auto"/>
                                <w:bottom w:val="none" w:sz="0" w:space="0" w:color="auto"/>
                                <w:right w:val="none" w:sz="0" w:space="0" w:color="auto"/>
                              </w:divBdr>
                              <w:divsChild>
                                <w:div w:id="159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5562741">
          <w:marLeft w:val="0"/>
          <w:marRight w:val="0"/>
          <w:marTop w:val="0"/>
          <w:marBottom w:val="0"/>
          <w:divBdr>
            <w:top w:val="none" w:sz="0" w:space="0" w:color="auto"/>
            <w:left w:val="none" w:sz="0" w:space="0" w:color="auto"/>
            <w:bottom w:val="none" w:sz="0" w:space="0" w:color="auto"/>
            <w:right w:val="none" w:sz="0" w:space="0" w:color="auto"/>
          </w:divBdr>
          <w:divsChild>
            <w:div w:id="496461045">
              <w:marLeft w:val="0"/>
              <w:marRight w:val="0"/>
              <w:marTop w:val="0"/>
              <w:marBottom w:val="0"/>
              <w:divBdr>
                <w:top w:val="none" w:sz="0" w:space="0" w:color="auto"/>
                <w:left w:val="none" w:sz="0" w:space="0" w:color="auto"/>
                <w:bottom w:val="none" w:sz="0" w:space="0" w:color="auto"/>
                <w:right w:val="none" w:sz="0" w:space="0" w:color="auto"/>
              </w:divBdr>
              <w:divsChild>
                <w:div w:id="1096438984">
                  <w:marLeft w:val="0"/>
                  <w:marRight w:val="0"/>
                  <w:marTop w:val="0"/>
                  <w:marBottom w:val="0"/>
                  <w:divBdr>
                    <w:top w:val="none" w:sz="0" w:space="0" w:color="auto"/>
                    <w:left w:val="none" w:sz="0" w:space="0" w:color="auto"/>
                    <w:bottom w:val="none" w:sz="0" w:space="0" w:color="auto"/>
                    <w:right w:val="none" w:sz="0" w:space="0" w:color="auto"/>
                  </w:divBdr>
                  <w:divsChild>
                    <w:div w:id="1995907610">
                      <w:marLeft w:val="0"/>
                      <w:marRight w:val="0"/>
                      <w:marTop w:val="0"/>
                      <w:marBottom w:val="0"/>
                      <w:divBdr>
                        <w:top w:val="none" w:sz="0" w:space="0" w:color="auto"/>
                        <w:left w:val="none" w:sz="0" w:space="0" w:color="auto"/>
                        <w:bottom w:val="none" w:sz="0" w:space="0" w:color="auto"/>
                        <w:right w:val="none" w:sz="0" w:space="0" w:color="auto"/>
                      </w:divBdr>
                      <w:divsChild>
                        <w:div w:id="1649942300">
                          <w:marLeft w:val="-30"/>
                          <w:marRight w:val="-30"/>
                          <w:marTop w:val="0"/>
                          <w:marBottom w:val="0"/>
                          <w:divBdr>
                            <w:top w:val="none" w:sz="0" w:space="0" w:color="auto"/>
                            <w:left w:val="none" w:sz="0" w:space="0" w:color="auto"/>
                            <w:bottom w:val="none" w:sz="0" w:space="0" w:color="auto"/>
                            <w:right w:val="none" w:sz="0" w:space="0" w:color="auto"/>
                          </w:divBdr>
                          <w:divsChild>
                            <w:div w:id="882405043">
                              <w:marLeft w:val="0"/>
                              <w:marRight w:val="0"/>
                              <w:marTop w:val="0"/>
                              <w:marBottom w:val="0"/>
                              <w:divBdr>
                                <w:top w:val="none" w:sz="0" w:space="0" w:color="auto"/>
                                <w:left w:val="none" w:sz="0" w:space="0" w:color="auto"/>
                                <w:bottom w:val="none" w:sz="0" w:space="0" w:color="auto"/>
                                <w:right w:val="none" w:sz="0" w:space="0" w:color="auto"/>
                              </w:divBdr>
                              <w:divsChild>
                                <w:div w:id="206695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17079841">
          <w:marLeft w:val="0"/>
          <w:marRight w:val="0"/>
          <w:marTop w:val="0"/>
          <w:marBottom w:val="0"/>
          <w:divBdr>
            <w:top w:val="none" w:sz="0" w:space="0" w:color="auto"/>
            <w:left w:val="none" w:sz="0" w:space="0" w:color="auto"/>
            <w:bottom w:val="none" w:sz="0" w:space="0" w:color="auto"/>
            <w:right w:val="none" w:sz="0" w:space="0" w:color="auto"/>
          </w:divBdr>
          <w:divsChild>
            <w:div w:id="1614897933">
              <w:marLeft w:val="0"/>
              <w:marRight w:val="0"/>
              <w:marTop w:val="0"/>
              <w:marBottom w:val="0"/>
              <w:divBdr>
                <w:top w:val="none" w:sz="0" w:space="0" w:color="auto"/>
                <w:left w:val="none" w:sz="0" w:space="0" w:color="auto"/>
                <w:bottom w:val="none" w:sz="0" w:space="0" w:color="auto"/>
                <w:right w:val="none" w:sz="0" w:space="0" w:color="auto"/>
              </w:divBdr>
              <w:divsChild>
                <w:div w:id="976491097">
                  <w:marLeft w:val="0"/>
                  <w:marRight w:val="0"/>
                  <w:marTop w:val="0"/>
                  <w:marBottom w:val="0"/>
                  <w:divBdr>
                    <w:top w:val="none" w:sz="0" w:space="0" w:color="auto"/>
                    <w:left w:val="none" w:sz="0" w:space="0" w:color="auto"/>
                    <w:bottom w:val="none" w:sz="0" w:space="0" w:color="auto"/>
                    <w:right w:val="none" w:sz="0" w:space="0" w:color="auto"/>
                  </w:divBdr>
                  <w:divsChild>
                    <w:div w:id="164026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9420046">
      <w:bodyDiv w:val="1"/>
      <w:marLeft w:val="0"/>
      <w:marRight w:val="0"/>
      <w:marTop w:val="0"/>
      <w:marBottom w:val="0"/>
      <w:divBdr>
        <w:top w:val="none" w:sz="0" w:space="0" w:color="auto"/>
        <w:left w:val="none" w:sz="0" w:space="0" w:color="auto"/>
        <w:bottom w:val="none" w:sz="0" w:space="0" w:color="auto"/>
        <w:right w:val="none" w:sz="0" w:space="0" w:color="auto"/>
      </w:divBdr>
    </w:div>
    <w:div w:id="799421976">
      <w:bodyDiv w:val="1"/>
      <w:marLeft w:val="0"/>
      <w:marRight w:val="0"/>
      <w:marTop w:val="0"/>
      <w:marBottom w:val="0"/>
      <w:divBdr>
        <w:top w:val="none" w:sz="0" w:space="0" w:color="auto"/>
        <w:left w:val="none" w:sz="0" w:space="0" w:color="auto"/>
        <w:bottom w:val="none" w:sz="0" w:space="0" w:color="auto"/>
        <w:right w:val="none" w:sz="0" w:space="0" w:color="auto"/>
      </w:divBdr>
    </w:div>
    <w:div w:id="800391593">
      <w:bodyDiv w:val="1"/>
      <w:marLeft w:val="0"/>
      <w:marRight w:val="0"/>
      <w:marTop w:val="0"/>
      <w:marBottom w:val="0"/>
      <w:divBdr>
        <w:top w:val="none" w:sz="0" w:space="0" w:color="auto"/>
        <w:left w:val="none" w:sz="0" w:space="0" w:color="auto"/>
        <w:bottom w:val="none" w:sz="0" w:space="0" w:color="auto"/>
        <w:right w:val="none" w:sz="0" w:space="0" w:color="auto"/>
      </w:divBdr>
    </w:div>
    <w:div w:id="802115725">
      <w:bodyDiv w:val="1"/>
      <w:marLeft w:val="0"/>
      <w:marRight w:val="0"/>
      <w:marTop w:val="0"/>
      <w:marBottom w:val="0"/>
      <w:divBdr>
        <w:top w:val="none" w:sz="0" w:space="0" w:color="auto"/>
        <w:left w:val="none" w:sz="0" w:space="0" w:color="auto"/>
        <w:bottom w:val="none" w:sz="0" w:space="0" w:color="auto"/>
        <w:right w:val="none" w:sz="0" w:space="0" w:color="auto"/>
      </w:divBdr>
    </w:div>
    <w:div w:id="802187868">
      <w:bodyDiv w:val="1"/>
      <w:marLeft w:val="0"/>
      <w:marRight w:val="0"/>
      <w:marTop w:val="0"/>
      <w:marBottom w:val="0"/>
      <w:divBdr>
        <w:top w:val="none" w:sz="0" w:space="0" w:color="auto"/>
        <w:left w:val="none" w:sz="0" w:space="0" w:color="auto"/>
        <w:bottom w:val="none" w:sz="0" w:space="0" w:color="auto"/>
        <w:right w:val="none" w:sz="0" w:space="0" w:color="auto"/>
      </w:divBdr>
      <w:divsChild>
        <w:div w:id="99764205">
          <w:marLeft w:val="0"/>
          <w:marRight w:val="0"/>
          <w:marTop w:val="0"/>
          <w:marBottom w:val="0"/>
          <w:divBdr>
            <w:top w:val="none" w:sz="0" w:space="0" w:color="auto"/>
            <w:left w:val="none" w:sz="0" w:space="0" w:color="auto"/>
            <w:bottom w:val="none" w:sz="0" w:space="0" w:color="auto"/>
            <w:right w:val="none" w:sz="0" w:space="0" w:color="auto"/>
          </w:divBdr>
        </w:div>
        <w:div w:id="1979727623">
          <w:marLeft w:val="0"/>
          <w:marRight w:val="0"/>
          <w:marTop w:val="0"/>
          <w:marBottom w:val="0"/>
          <w:divBdr>
            <w:top w:val="none" w:sz="0" w:space="0" w:color="auto"/>
            <w:left w:val="none" w:sz="0" w:space="0" w:color="auto"/>
            <w:bottom w:val="none" w:sz="0" w:space="0" w:color="auto"/>
            <w:right w:val="none" w:sz="0" w:space="0" w:color="auto"/>
          </w:divBdr>
        </w:div>
        <w:div w:id="447823821">
          <w:marLeft w:val="0"/>
          <w:marRight w:val="0"/>
          <w:marTop w:val="0"/>
          <w:marBottom w:val="0"/>
          <w:divBdr>
            <w:top w:val="none" w:sz="0" w:space="0" w:color="auto"/>
            <w:left w:val="none" w:sz="0" w:space="0" w:color="auto"/>
            <w:bottom w:val="none" w:sz="0" w:space="0" w:color="auto"/>
            <w:right w:val="none" w:sz="0" w:space="0" w:color="auto"/>
          </w:divBdr>
        </w:div>
        <w:div w:id="938105310">
          <w:marLeft w:val="0"/>
          <w:marRight w:val="0"/>
          <w:marTop w:val="0"/>
          <w:marBottom w:val="0"/>
          <w:divBdr>
            <w:top w:val="none" w:sz="0" w:space="0" w:color="auto"/>
            <w:left w:val="none" w:sz="0" w:space="0" w:color="auto"/>
            <w:bottom w:val="none" w:sz="0" w:space="0" w:color="auto"/>
            <w:right w:val="none" w:sz="0" w:space="0" w:color="auto"/>
          </w:divBdr>
        </w:div>
      </w:divsChild>
    </w:div>
    <w:div w:id="803618719">
      <w:bodyDiv w:val="1"/>
      <w:marLeft w:val="0"/>
      <w:marRight w:val="0"/>
      <w:marTop w:val="0"/>
      <w:marBottom w:val="0"/>
      <w:divBdr>
        <w:top w:val="none" w:sz="0" w:space="0" w:color="auto"/>
        <w:left w:val="none" w:sz="0" w:space="0" w:color="auto"/>
        <w:bottom w:val="none" w:sz="0" w:space="0" w:color="auto"/>
        <w:right w:val="none" w:sz="0" w:space="0" w:color="auto"/>
      </w:divBdr>
      <w:divsChild>
        <w:div w:id="1595239998">
          <w:marLeft w:val="0"/>
          <w:marRight w:val="0"/>
          <w:marTop w:val="0"/>
          <w:marBottom w:val="0"/>
          <w:divBdr>
            <w:top w:val="none" w:sz="0" w:space="0" w:color="auto"/>
            <w:left w:val="none" w:sz="0" w:space="0" w:color="auto"/>
            <w:bottom w:val="none" w:sz="0" w:space="0" w:color="auto"/>
            <w:right w:val="none" w:sz="0" w:space="0" w:color="auto"/>
          </w:divBdr>
        </w:div>
        <w:div w:id="1531068458">
          <w:marLeft w:val="0"/>
          <w:marRight w:val="0"/>
          <w:marTop w:val="0"/>
          <w:marBottom w:val="0"/>
          <w:divBdr>
            <w:top w:val="none" w:sz="0" w:space="0" w:color="auto"/>
            <w:left w:val="none" w:sz="0" w:space="0" w:color="auto"/>
            <w:bottom w:val="none" w:sz="0" w:space="0" w:color="auto"/>
            <w:right w:val="none" w:sz="0" w:space="0" w:color="auto"/>
          </w:divBdr>
        </w:div>
        <w:div w:id="908534888">
          <w:marLeft w:val="0"/>
          <w:marRight w:val="0"/>
          <w:marTop w:val="0"/>
          <w:marBottom w:val="0"/>
          <w:divBdr>
            <w:top w:val="none" w:sz="0" w:space="0" w:color="auto"/>
            <w:left w:val="none" w:sz="0" w:space="0" w:color="auto"/>
            <w:bottom w:val="none" w:sz="0" w:space="0" w:color="auto"/>
            <w:right w:val="none" w:sz="0" w:space="0" w:color="auto"/>
          </w:divBdr>
        </w:div>
        <w:div w:id="825051452">
          <w:marLeft w:val="0"/>
          <w:marRight w:val="0"/>
          <w:marTop w:val="0"/>
          <w:marBottom w:val="0"/>
          <w:divBdr>
            <w:top w:val="none" w:sz="0" w:space="0" w:color="auto"/>
            <w:left w:val="none" w:sz="0" w:space="0" w:color="auto"/>
            <w:bottom w:val="none" w:sz="0" w:space="0" w:color="auto"/>
            <w:right w:val="none" w:sz="0" w:space="0" w:color="auto"/>
          </w:divBdr>
        </w:div>
        <w:div w:id="744645804">
          <w:marLeft w:val="0"/>
          <w:marRight w:val="0"/>
          <w:marTop w:val="0"/>
          <w:marBottom w:val="0"/>
          <w:divBdr>
            <w:top w:val="none" w:sz="0" w:space="0" w:color="auto"/>
            <w:left w:val="none" w:sz="0" w:space="0" w:color="auto"/>
            <w:bottom w:val="none" w:sz="0" w:space="0" w:color="auto"/>
            <w:right w:val="none" w:sz="0" w:space="0" w:color="auto"/>
          </w:divBdr>
        </w:div>
        <w:div w:id="1354187351">
          <w:marLeft w:val="0"/>
          <w:marRight w:val="0"/>
          <w:marTop w:val="0"/>
          <w:marBottom w:val="0"/>
          <w:divBdr>
            <w:top w:val="none" w:sz="0" w:space="0" w:color="auto"/>
            <w:left w:val="none" w:sz="0" w:space="0" w:color="auto"/>
            <w:bottom w:val="none" w:sz="0" w:space="0" w:color="auto"/>
            <w:right w:val="none" w:sz="0" w:space="0" w:color="auto"/>
          </w:divBdr>
        </w:div>
        <w:div w:id="409080932">
          <w:marLeft w:val="0"/>
          <w:marRight w:val="0"/>
          <w:marTop w:val="0"/>
          <w:marBottom w:val="0"/>
          <w:divBdr>
            <w:top w:val="none" w:sz="0" w:space="0" w:color="auto"/>
            <w:left w:val="none" w:sz="0" w:space="0" w:color="auto"/>
            <w:bottom w:val="none" w:sz="0" w:space="0" w:color="auto"/>
            <w:right w:val="none" w:sz="0" w:space="0" w:color="auto"/>
          </w:divBdr>
        </w:div>
        <w:div w:id="1622030744">
          <w:marLeft w:val="0"/>
          <w:marRight w:val="0"/>
          <w:marTop w:val="0"/>
          <w:marBottom w:val="0"/>
          <w:divBdr>
            <w:top w:val="none" w:sz="0" w:space="0" w:color="auto"/>
            <w:left w:val="none" w:sz="0" w:space="0" w:color="auto"/>
            <w:bottom w:val="none" w:sz="0" w:space="0" w:color="auto"/>
            <w:right w:val="none" w:sz="0" w:space="0" w:color="auto"/>
          </w:divBdr>
        </w:div>
        <w:div w:id="141125647">
          <w:marLeft w:val="0"/>
          <w:marRight w:val="0"/>
          <w:marTop w:val="0"/>
          <w:marBottom w:val="0"/>
          <w:divBdr>
            <w:top w:val="none" w:sz="0" w:space="0" w:color="auto"/>
            <w:left w:val="none" w:sz="0" w:space="0" w:color="auto"/>
            <w:bottom w:val="none" w:sz="0" w:space="0" w:color="auto"/>
            <w:right w:val="none" w:sz="0" w:space="0" w:color="auto"/>
          </w:divBdr>
        </w:div>
        <w:div w:id="794786248">
          <w:marLeft w:val="0"/>
          <w:marRight w:val="0"/>
          <w:marTop w:val="0"/>
          <w:marBottom w:val="0"/>
          <w:divBdr>
            <w:top w:val="none" w:sz="0" w:space="0" w:color="auto"/>
            <w:left w:val="none" w:sz="0" w:space="0" w:color="auto"/>
            <w:bottom w:val="none" w:sz="0" w:space="0" w:color="auto"/>
            <w:right w:val="none" w:sz="0" w:space="0" w:color="auto"/>
          </w:divBdr>
        </w:div>
        <w:div w:id="402601025">
          <w:marLeft w:val="0"/>
          <w:marRight w:val="0"/>
          <w:marTop w:val="0"/>
          <w:marBottom w:val="0"/>
          <w:divBdr>
            <w:top w:val="none" w:sz="0" w:space="0" w:color="auto"/>
            <w:left w:val="none" w:sz="0" w:space="0" w:color="auto"/>
            <w:bottom w:val="none" w:sz="0" w:space="0" w:color="auto"/>
            <w:right w:val="none" w:sz="0" w:space="0" w:color="auto"/>
          </w:divBdr>
        </w:div>
        <w:div w:id="1083256826">
          <w:marLeft w:val="0"/>
          <w:marRight w:val="0"/>
          <w:marTop w:val="0"/>
          <w:marBottom w:val="0"/>
          <w:divBdr>
            <w:top w:val="none" w:sz="0" w:space="0" w:color="auto"/>
            <w:left w:val="none" w:sz="0" w:space="0" w:color="auto"/>
            <w:bottom w:val="none" w:sz="0" w:space="0" w:color="auto"/>
            <w:right w:val="none" w:sz="0" w:space="0" w:color="auto"/>
          </w:divBdr>
        </w:div>
      </w:divsChild>
    </w:div>
    <w:div w:id="804006792">
      <w:bodyDiv w:val="1"/>
      <w:marLeft w:val="0"/>
      <w:marRight w:val="0"/>
      <w:marTop w:val="0"/>
      <w:marBottom w:val="0"/>
      <w:divBdr>
        <w:top w:val="none" w:sz="0" w:space="0" w:color="auto"/>
        <w:left w:val="none" w:sz="0" w:space="0" w:color="auto"/>
        <w:bottom w:val="none" w:sz="0" w:space="0" w:color="auto"/>
        <w:right w:val="none" w:sz="0" w:space="0" w:color="auto"/>
      </w:divBdr>
      <w:divsChild>
        <w:div w:id="103355580">
          <w:marLeft w:val="0"/>
          <w:marRight w:val="0"/>
          <w:marTop w:val="0"/>
          <w:marBottom w:val="0"/>
          <w:divBdr>
            <w:top w:val="none" w:sz="0" w:space="0" w:color="auto"/>
            <w:left w:val="none" w:sz="0" w:space="0" w:color="auto"/>
            <w:bottom w:val="none" w:sz="0" w:space="0" w:color="auto"/>
            <w:right w:val="none" w:sz="0" w:space="0" w:color="auto"/>
          </w:divBdr>
          <w:divsChild>
            <w:div w:id="2143158342">
              <w:marLeft w:val="0"/>
              <w:marRight w:val="0"/>
              <w:marTop w:val="0"/>
              <w:marBottom w:val="0"/>
              <w:divBdr>
                <w:top w:val="none" w:sz="0" w:space="0" w:color="auto"/>
                <w:left w:val="none" w:sz="0" w:space="0" w:color="auto"/>
                <w:bottom w:val="none" w:sz="0" w:space="0" w:color="auto"/>
                <w:right w:val="none" w:sz="0" w:space="0" w:color="auto"/>
              </w:divBdr>
              <w:divsChild>
                <w:div w:id="793671361">
                  <w:marLeft w:val="0"/>
                  <w:marRight w:val="0"/>
                  <w:marTop w:val="0"/>
                  <w:marBottom w:val="0"/>
                  <w:divBdr>
                    <w:top w:val="none" w:sz="0" w:space="0" w:color="auto"/>
                    <w:left w:val="none" w:sz="0" w:space="0" w:color="auto"/>
                    <w:bottom w:val="none" w:sz="0" w:space="0" w:color="auto"/>
                    <w:right w:val="none" w:sz="0" w:space="0" w:color="auto"/>
                  </w:divBdr>
                  <w:divsChild>
                    <w:div w:id="1510438958">
                      <w:marLeft w:val="0"/>
                      <w:marRight w:val="0"/>
                      <w:marTop w:val="0"/>
                      <w:marBottom w:val="0"/>
                      <w:divBdr>
                        <w:top w:val="none" w:sz="0" w:space="0" w:color="auto"/>
                        <w:left w:val="none" w:sz="0" w:space="0" w:color="auto"/>
                        <w:bottom w:val="none" w:sz="0" w:space="0" w:color="auto"/>
                        <w:right w:val="none" w:sz="0" w:space="0" w:color="auto"/>
                      </w:divBdr>
                      <w:divsChild>
                        <w:div w:id="1991401698">
                          <w:marLeft w:val="-30"/>
                          <w:marRight w:val="-30"/>
                          <w:marTop w:val="0"/>
                          <w:marBottom w:val="0"/>
                          <w:divBdr>
                            <w:top w:val="none" w:sz="0" w:space="0" w:color="auto"/>
                            <w:left w:val="none" w:sz="0" w:space="0" w:color="auto"/>
                            <w:bottom w:val="none" w:sz="0" w:space="0" w:color="auto"/>
                            <w:right w:val="none" w:sz="0" w:space="0" w:color="auto"/>
                          </w:divBdr>
                          <w:divsChild>
                            <w:div w:id="1905143150">
                              <w:marLeft w:val="0"/>
                              <w:marRight w:val="0"/>
                              <w:marTop w:val="0"/>
                              <w:marBottom w:val="0"/>
                              <w:divBdr>
                                <w:top w:val="none" w:sz="0" w:space="0" w:color="auto"/>
                                <w:left w:val="none" w:sz="0" w:space="0" w:color="auto"/>
                                <w:bottom w:val="none" w:sz="0" w:space="0" w:color="auto"/>
                                <w:right w:val="none" w:sz="0" w:space="0" w:color="auto"/>
                              </w:divBdr>
                              <w:divsChild>
                                <w:div w:id="1155876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80813119">
          <w:marLeft w:val="0"/>
          <w:marRight w:val="0"/>
          <w:marTop w:val="0"/>
          <w:marBottom w:val="0"/>
          <w:divBdr>
            <w:top w:val="none" w:sz="0" w:space="0" w:color="auto"/>
            <w:left w:val="none" w:sz="0" w:space="0" w:color="auto"/>
            <w:bottom w:val="none" w:sz="0" w:space="0" w:color="auto"/>
            <w:right w:val="none" w:sz="0" w:space="0" w:color="auto"/>
          </w:divBdr>
          <w:divsChild>
            <w:div w:id="626663788">
              <w:marLeft w:val="0"/>
              <w:marRight w:val="0"/>
              <w:marTop w:val="0"/>
              <w:marBottom w:val="0"/>
              <w:divBdr>
                <w:top w:val="none" w:sz="0" w:space="0" w:color="auto"/>
                <w:left w:val="none" w:sz="0" w:space="0" w:color="auto"/>
                <w:bottom w:val="none" w:sz="0" w:space="0" w:color="auto"/>
                <w:right w:val="none" w:sz="0" w:space="0" w:color="auto"/>
              </w:divBdr>
              <w:divsChild>
                <w:div w:id="1882747136">
                  <w:marLeft w:val="0"/>
                  <w:marRight w:val="0"/>
                  <w:marTop w:val="0"/>
                  <w:marBottom w:val="0"/>
                  <w:divBdr>
                    <w:top w:val="none" w:sz="0" w:space="0" w:color="auto"/>
                    <w:left w:val="none" w:sz="0" w:space="0" w:color="auto"/>
                    <w:bottom w:val="none" w:sz="0" w:space="0" w:color="auto"/>
                    <w:right w:val="none" w:sz="0" w:space="0" w:color="auto"/>
                  </w:divBdr>
                  <w:divsChild>
                    <w:div w:id="354424419">
                      <w:marLeft w:val="0"/>
                      <w:marRight w:val="0"/>
                      <w:marTop w:val="0"/>
                      <w:marBottom w:val="0"/>
                      <w:divBdr>
                        <w:top w:val="none" w:sz="0" w:space="0" w:color="auto"/>
                        <w:left w:val="none" w:sz="0" w:space="0" w:color="auto"/>
                        <w:bottom w:val="none" w:sz="0" w:space="0" w:color="auto"/>
                        <w:right w:val="none" w:sz="0" w:space="0" w:color="auto"/>
                      </w:divBdr>
                      <w:divsChild>
                        <w:div w:id="302394819">
                          <w:marLeft w:val="-30"/>
                          <w:marRight w:val="-30"/>
                          <w:marTop w:val="0"/>
                          <w:marBottom w:val="0"/>
                          <w:divBdr>
                            <w:top w:val="none" w:sz="0" w:space="0" w:color="auto"/>
                            <w:left w:val="none" w:sz="0" w:space="0" w:color="auto"/>
                            <w:bottom w:val="none" w:sz="0" w:space="0" w:color="auto"/>
                            <w:right w:val="none" w:sz="0" w:space="0" w:color="auto"/>
                          </w:divBdr>
                          <w:divsChild>
                            <w:div w:id="664826201">
                              <w:marLeft w:val="0"/>
                              <w:marRight w:val="0"/>
                              <w:marTop w:val="0"/>
                              <w:marBottom w:val="0"/>
                              <w:divBdr>
                                <w:top w:val="none" w:sz="0" w:space="0" w:color="auto"/>
                                <w:left w:val="none" w:sz="0" w:space="0" w:color="auto"/>
                                <w:bottom w:val="none" w:sz="0" w:space="0" w:color="auto"/>
                                <w:right w:val="none" w:sz="0" w:space="0" w:color="auto"/>
                              </w:divBdr>
                              <w:divsChild>
                                <w:div w:id="755396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1416480">
          <w:marLeft w:val="0"/>
          <w:marRight w:val="0"/>
          <w:marTop w:val="0"/>
          <w:marBottom w:val="0"/>
          <w:divBdr>
            <w:top w:val="none" w:sz="0" w:space="0" w:color="auto"/>
            <w:left w:val="none" w:sz="0" w:space="0" w:color="auto"/>
            <w:bottom w:val="none" w:sz="0" w:space="0" w:color="auto"/>
            <w:right w:val="none" w:sz="0" w:space="0" w:color="auto"/>
          </w:divBdr>
          <w:divsChild>
            <w:div w:id="1994527099">
              <w:marLeft w:val="0"/>
              <w:marRight w:val="0"/>
              <w:marTop w:val="0"/>
              <w:marBottom w:val="0"/>
              <w:divBdr>
                <w:top w:val="none" w:sz="0" w:space="0" w:color="auto"/>
                <w:left w:val="none" w:sz="0" w:space="0" w:color="auto"/>
                <w:bottom w:val="none" w:sz="0" w:space="0" w:color="auto"/>
                <w:right w:val="none" w:sz="0" w:space="0" w:color="auto"/>
              </w:divBdr>
              <w:divsChild>
                <w:div w:id="843128073">
                  <w:marLeft w:val="0"/>
                  <w:marRight w:val="0"/>
                  <w:marTop w:val="0"/>
                  <w:marBottom w:val="0"/>
                  <w:divBdr>
                    <w:top w:val="none" w:sz="0" w:space="0" w:color="auto"/>
                    <w:left w:val="none" w:sz="0" w:space="0" w:color="auto"/>
                    <w:bottom w:val="none" w:sz="0" w:space="0" w:color="auto"/>
                    <w:right w:val="none" w:sz="0" w:space="0" w:color="auto"/>
                  </w:divBdr>
                  <w:divsChild>
                    <w:div w:id="718479790">
                      <w:marLeft w:val="0"/>
                      <w:marRight w:val="0"/>
                      <w:marTop w:val="0"/>
                      <w:marBottom w:val="0"/>
                      <w:divBdr>
                        <w:top w:val="none" w:sz="0" w:space="0" w:color="auto"/>
                        <w:left w:val="none" w:sz="0" w:space="0" w:color="auto"/>
                        <w:bottom w:val="none" w:sz="0" w:space="0" w:color="auto"/>
                        <w:right w:val="none" w:sz="0" w:space="0" w:color="auto"/>
                      </w:divBdr>
                      <w:divsChild>
                        <w:div w:id="36898140">
                          <w:marLeft w:val="-30"/>
                          <w:marRight w:val="-30"/>
                          <w:marTop w:val="0"/>
                          <w:marBottom w:val="0"/>
                          <w:divBdr>
                            <w:top w:val="none" w:sz="0" w:space="0" w:color="auto"/>
                            <w:left w:val="none" w:sz="0" w:space="0" w:color="auto"/>
                            <w:bottom w:val="none" w:sz="0" w:space="0" w:color="auto"/>
                            <w:right w:val="none" w:sz="0" w:space="0" w:color="auto"/>
                          </w:divBdr>
                          <w:divsChild>
                            <w:div w:id="2080861418">
                              <w:marLeft w:val="0"/>
                              <w:marRight w:val="0"/>
                              <w:marTop w:val="0"/>
                              <w:marBottom w:val="0"/>
                              <w:divBdr>
                                <w:top w:val="none" w:sz="0" w:space="0" w:color="auto"/>
                                <w:left w:val="none" w:sz="0" w:space="0" w:color="auto"/>
                                <w:bottom w:val="none" w:sz="0" w:space="0" w:color="auto"/>
                                <w:right w:val="none" w:sz="0" w:space="0" w:color="auto"/>
                              </w:divBdr>
                              <w:divsChild>
                                <w:div w:id="18755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1818277">
          <w:marLeft w:val="0"/>
          <w:marRight w:val="0"/>
          <w:marTop w:val="0"/>
          <w:marBottom w:val="0"/>
          <w:divBdr>
            <w:top w:val="none" w:sz="0" w:space="0" w:color="auto"/>
            <w:left w:val="none" w:sz="0" w:space="0" w:color="auto"/>
            <w:bottom w:val="none" w:sz="0" w:space="0" w:color="auto"/>
            <w:right w:val="none" w:sz="0" w:space="0" w:color="auto"/>
          </w:divBdr>
          <w:divsChild>
            <w:div w:id="1955550322">
              <w:marLeft w:val="0"/>
              <w:marRight w:val="0"/>
              <w:marTop w:val="0"/>
              <w:marBottom w:val="0"/>
              <w:divBdr>
                <w:top w:val="none" w:sz="0" w:space="0" w:color="auto"/>
                <w:left w:val="none" w:sz="0" w:space="0" w:color="auto"/>
                <w:bottom w:val="none" w:sz="0" w:space="0" w:color="auto"/>
                <w:right w:val="none" w:sz="0" w:space="0" w:color="auto"/>
              </w:divBdr>
              <w:divsChild>
                <w:div w:id="1360280426">
                  <w:marLeft w:val="0"/>
                  <w:marRight w:val="0"/>
                  <w:marTop w:val="0"/>
                  <w:marBottom w:val="0"/>
                  <w:divBdr>
                    <w:top w:val="none" w:sz="0" w:space="0" w:color="auto"/>
                    <w:left w:val="none" w:sz="0" w:space="0" w:color="auto"/>
                    <w:bottom w:val="none" w:sz="0" w:space="0" w:color="auto"/>
                    <w:right w:val="none" w:sz="0" w:space="0" w:color="auto"/>
                  </w:divBdr>
                  <w:divsChild>
                    <w:div w:id="1485780668">
                      <w:marLeft w:val="0"/>
                      <w:marRight w:val="0"/>
                      <w:marTop w:val="0"/>
                      <w:marBottom w:val="0"/>
                      <w:divBdr>
                        <w:top w:val="none" w:sz="0" w:space="0" w:color="auto"/>
                        <w:left w:val="none" w:sz="0" w:space="0" w:color="auto"/>
                        <w:bottom w:val="none" w:sz="0" w:space="0" w:color="auto"/>
                        <w:right w:val="none" w:sz="0" w:space="0" w:color="auto"/>
                      </w:divBdr>
                      <w:divsChild>
                        <w:div w:id="1579049846">
                          <w:marLeft w:val="-30"/>
                          <w:marRight w:val="-30"/>
                          <w:marTop w:val="0"/>
                          <w:marBottom w:val="0"/>
                          <w:divBdr>
                            <w:top w:val="none" w:sz="0" w:space="0" w:color="auto"/>
                            <w:left w:val="none" w:sz="0" w:space="0" w:color="auto"/>
                            <w:bottom w:val="none" w:sz="0" w:space="0" w:color="auto"/>
                            <w:right w:val="none" w:sz="0" w:space="0" w:color="auto"/>
                          </w:divBdr>
                          <w:divsChild>
                            <w:div w:id="42488700">
                              <w:marLeft w:val="0"/>
                              <w:marRight w:val="0"/>
                              <w:marTop w:val="0"/>
                              <w:marBottom w:val="0"/>
                              <w:divBdr>
                                <w:top w:val="none" w:sz="0" w:space="0" w:color="auto"/>
                                <w:left w:val="none" w:sz="0" w:space="0" w:color="auto"/>
                                <w:bottom w:val="none" w:sz="0" w:space="0" w:color="auto"/>
                                <w:right w:val="none" w:sz="0" w:space="0" w:color="auto"/>
                              </w:divBdr>
                              <w:divsChild>
                                <w:div w:id="60407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05243765">
      <w:bodyDiv w:val="1"/>
      <w:marLeft w:val="0"/>
      <w:marRight w:val="0"/>
      <w:marTop w:val="0"/>
      <w:marBottom w:val="0"/>
      <w:divBdr>
        <w:top w:val="none" w:sz="0" w:space="0" w:color="auto"/>
        <w:left w:val="none" w:sz="0" w:space="0" w:color="auto"/>
        <w:bottom w:val="none" w:sz="0" w:space="0" w:color="auto"/>
        <w:right w:val="none" w:sz="0" w:space="0" w:color="auto"/>
      </w:divBdr>
    </w:div>
    <w:div w:id="805395252">
      <w:bodyDiv w:val="1"/>
      <w:marLeft w:val="0"/>
      <w:marRight w:val="0"/>
      <w:marTop w:val="0"/>
      <w:marBottom w:val="0"/>
      <w:divBdr>
        <w:top w:val="none" w:sz="0" w:space="0" w:color="auto"/>
        <w:left w:val="none" w:sz="0" w:space="0" w:color="auto"/>
        <w:bottom w:val="none" w:sz="0" w:space="0" w:color="auto"/>
        <w:right w:val="none" w:sz="0" w:space="0" w:color="auto"/>
      </w:divBdr>
      <w:divsChild>
        <w:div w:id="636379461">
          <w:marLeft w:val="0"/>
          <w:marRight w:val="0"/>
          <w:marTop w:val="0"/>
          <w:marBottom w:val="0"/>
          <w:divBdr>
            <w:top w:val="none" w:sz="0" w:space="0" w:color="auto"/>
            <w:left w:val="none" w:sz="0" w:space="0" w:color="auto"/>
            <w:bottom w:val="none" w:sz="0" w:space="0" w:color="auto"/>
            <w:right w:val="none" w:sz="0" w:space="0" w:color="auto"/>
          </w:divBdr>
        </w:div>
        <w:div w:id="1160657903">
          <w:marLeft w:val="0"/>
          <w:marRight w:val="0"/>
          <w:marTop w:val="0"/>
          <w:marBottom w:val="0"/>
          <w:divBdr>
            <w:top w:val="none" w:sz="0" w:space="0" w:color="auto"/>
            <w:left w:val="none" w:sz="0" w:space="0" w:color="auto"/>
            <w:bottom w:val="none" w:sz="0" w:space="0" w:color="auto"/>
            <w:right w:val="none" w:sz="0" w:space="0" w:color="auto"/>
          </w:divBdr>
        </w:div>
        <w:div w:id="1604344151">
          <w:marLeft w:val="0"/>
          <w:marRight w:val="0"/>
          <w:marTop w:val="0"/>
          <w:marBottom w:val="0"/>
          <w:divBdr>
            <w:top w:val="none" w:sz="0" w:space="0" w:color="auto"/>
            <w:left w:val="none" w:sz="0" w:space="0" w:color="auto"/>
            <w:bottom w:val="none" w:sz="0" w:space="0" w:color="auto"/>
            <w:right w:val="none" w:sz="0" w:space="0" w:color="auto"/>
          </w:divBdr>
        </w:div>
        <w:div w:id="212618990">
          <w:marLeft w:val="0"/>
          <w:marRight w:val="0"/>
          <w:marTop w:val="0"/>
          <w:marBottom w:val="0"/>
          <w:divBdr>
            <w:top w:val="none" w:sz="0" w:space="0" w:color="auto"/>
            <w:left w:val="none" w:sz="0" w:space="0" w:color="auto"/>
            <w:bottom w:val="none" w:sz="0" w:space="0" w:color="auto"/>
            <w:right w:val="none" w:sz="0" w:space="0" w:color="auto"/>
          </w:divBdr>
        </w:div>
        <w:div w:id="500202447">
          <w:marLeft w:val="0"/>
          <w:marRight w:val="0"/>
          <w:marTop w:val="0"/>
          <w:marBottom w:val="0"/>
          <w:divBdr>
            <w:top w:val="none" w:sz="0" w:space="0" w:color="auto"/>
            <w:left w:val="none" w:sz="0" w:space="0" w:color="auto"/>
            <w:bottom w:val="none" w:sz="0" w:space="0" w:color="auto"/>
            <w:right w:val="none" w:sz="0" w:space="0" w:color="auto"/>
          </w:divBdr>
        </w:div>
        <w:div w:id="1418550179">
          <w:marLeft w:val="0"/>
          <w:marRight w:val="0"/>
          <w:marTop w:val="0"/>
          <w:marBottom w:val="0"/>
          <w:divBdr>
            <w:top w:val="none" w:sz="0" w:space="0" w:color="auto"/>
            <w:left w:val="none" w:sz="0" w:space="0" w:color="auto"/>
            <w:bottom w:val="none" w:sz="0" w:space="0" w:color="auto"/>
            <w:right w:val="none" w:sz="0" w:space="0" w:color="auto"/>
          </w:divBdr>
        </w:div>
        <w:div w:id="442503557">
          <w:marLeft w:val="0"/>
          <w:marRight w:val="0"/>
          <w:marTop w:val="0"/>
          <w:marBottom w:val="0"/>
          <w:divBdr>
            <w:top w:val="none" w:sz="0" w:space="0" w:color="auto"/>
            <w:left w:val="none" w:sz="0" w:space="0" w:color="auto"/>
            <w:bottom w:val="none" w:sz="0" w:space="0" w:color="auto"/>
            <w:right w:val="none" w:sz="0" w:space="0" w:color="auto"/>
          </w:divBdr>
        </w:div>
      </w:divsChild>
    </w:div>
    <w:div w:id="806168890">
      <w:bodyDiv w:val="1"/>
      <w:marLeft w:val="0"/>
      <w:marRight w:val="0"/>
      <w:marTop w:val="0"/>
      <w:marBottom w:val="0"/>
      <w:divBdr>
        <w:top w:val="none" w:sz="0" w:space="0" w:color="auto"/>
        <w:left w:val="none" w:sz="0" w:space="0" w:color="auto"/>
        <w:bottom w:val="none" w:sz="0" w:space="0" w:color="auto"/>
        <w:right w:val="none" w:sz="0" w:space="0" w:color="auto"/>
      </w:divBdr>
    </w:div>
    <w:div w:id="807745865">
      <w:bodyDiv w:val="1"/>
      <w:marLeft w:val="0"/>
      <w:marRight w:val="0"/>
      <w:marTop w:val="0"/>
      <w:marBottom w:val="0"/>
      <w:divBdr>
        <w:top w:val="none" w:sz="0" w:space="0" w:color="auto"/>
        <w:left w:val="none" w:sz="0" w:space="0" w:color="auto"/>
        <w:bottom w:val="none" w:sz="0" w:space="0" w:color="auto"/>
        <w:right w:val="none" w:sz="0" w:space="0" w:color="auto"/>
      </w:divBdr>
      <w:divsChild>
        <w:div w:id="1429889726">
          <w:marLeft w:val="0"/>
          <w:marRight w:val="0"/>
          <w:marTop w:val="0"/>
          <w:marBottom w:val="0"/>
          <w:divBdr>
            <w:top w:val="none" w:sz="0" w:space="0" w:color="auto"/>
            <w:left w:val="none" w:sz="0" w:space="0" w:color="auto"/>
            <w:bottom w:val="none" w:sz="0" w:space="0" w:color="auto"/>
            <w:right w:val="none" w:sz="0" w:space="0" w:color="auto"/>
          </w:divBdr>
          <w:divsChild>
            <w:div w:id="1724212040">
              <w:marLeft w:val="0"/>
              <w:marRight w:val="0"/>
              <w:marTop w:val="0"/>
              <w:marBottom w:val="0"/>
              <w:divBdr>
                <w:top w:val="none" w:sz="0" w:space="0" w:color="auto"/>
                <w:left w:val="none" w:sz="0" w:space="0" w:color="auto"/>
                <w:bottom w:val="none" w:sz="0" w:space="0" w:color="auto"/>
                <w:right w:val="none" w:sz="0" w:space="0" w:color="auto"/>
              </w:divBdr>
              <w:divsChild>
                <w:div w:id="58700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84589">
      <w:bodyDiv w:val="1"/>
      <w:marLeft w:val="0"/>
      <w:marRight w:val="0"/>
      <w:marTop w:val="0"/>
      <w:marBottom w:val="0"/>
      <w:divBdr>
        <w:top w:val="none" w:sz="0" w:space="0" w:color="auto"/>
        <w:left w:val="none" w:sz="0" w:space="0" w:color="auto"/>
        <w:bottom w:val="none" w:sz="0" w:space="0" w:color="auto"/>
        <w:right w:val="none" w:sz="0" w:space="0" w:color="auto"/>
      </w:divBdr>
    </w:div>
    <w:div w:id="809135261">
      <w:bodyDiv w:val="1"/>
      <w:marLeft w:val="0"/>
      <w:marRight w:val="0"/>
      <w:marTop w:val="0"/>
      <w:marBottom w:val="0"/>
      <w:divBdr>
        <w:top w:val="none" w:sz="0" w:space="0" w:color="auto"/>
        <w:left w:val="none" w:sz="0" w:space="0" w:color="auto"/>
        <w:bottom w:val="none" w:sz="0" w:space="0" w:color="auto"/>
        <w:right w:val="none" w:sz="0" w:space="0" w:color="auto"/>
      </w:divBdr>
      <w:divsChild>
        <w:div w:id="965890303">
          <w:marLeft w:val="0"/>
          <w:marRight w:val="0"/>
          <w:marTop w:val="0"/>
          <w:marBottom w:val="0"/>
          <w:divBdr>
            <w:top w:val="none" w:sz="0" w:space="0" w:color="auto"/>
            <w:left w:val="none" w:sz="0" w:space="0" w:color="auto"/>
            <w:bottom w:val="none" w:sz="0" w:space="0" w:color="auto"/>
            <w:right w:val="none" w:sz="0" w:space="0" w:color="auto"/>
          </w:divBdr>
        </w:div>
        <w:div w:id="1404333511">
          <w:marLeft w:val="0"/>
          <w:marRight w:val="0"/>
          <w:marTop w:val="0"/>
          <w:marBottom w:val="0"/>
          <w:divBdr>
            <w:top w:val="none" w:sz="0" w:space="0" w:color="auto"/>
            <w:left w:val="none" w:sz="0" w:space="0" w:color="auto"/>
            <w:bottom w:val="none" w:sz="0" w:space="0" w:color="auto"/>
            <w:right w:val="none" w:sz="0" w:space="0" w:color="auto"/>
          </w:divBdr>
        </w:div>
        <w:div w:id="129901528">
          <w:marLeft w:val="0"/>
          <w:marRight w:val="0"/>
          <w:marTop w:val="0"/>
          <w:marBottom w:val="0"/>
          <w:divBdr>
            <w:top w:val="none" w:sz="0" w:space="0" w:color="auto"/>
            <w:left w:val="none" w:sz="0" w:space="0" w:color="auto"/>
            <w:bottom w:val="none" w:sz="0" w:space="0" w:color="auto"/>
            <w:right w:val="none" w:sz="0" w:space="0" w:color="auto"/>
          </w:divBdr>
        </w:div>
        <w:div w:id="728383275">
          <w:marLeft w:val="0"/>
          <w:marRight w:val="0"/>
          <w:marTop w:val="0"/>
          <w:marBottom w:val="0"/>
          <w:divBdr>
            <w:top w:val="none" w:sz="0" w:space="0" w:color="auto"/>
            <w:left w:val="none" w:sz="0" w:space="0" w:color="auto"/>
            <w:bottom w:val="none" w:sz="0" w:space="0" w:color="auto"/>
            <w:right w:val="none" w:sz="0" w:space="0" w:color="auto"/>
          </w:divBdr>
        </w:div>
        <w:div w:id="1909921703">
          <w:marLeft w:val="0"/>
          <w:marRight w:val="0"/>
          <w:marTop w:val="0"/>
          <w:marBottom w:val="0"/>
          <w:divBdr>
            <w:top w:val="none" w:sz="0" w:space="0" w:color="auto"/>
            <w:left w:val="none" w:sz="0" w:space="0" w:color="auto"/>
            <w:bottom w:val="none" w:sz="0" w:space="0" w:color="auto"/>
            <w:right w:val="none" w:sz="0" w:space="0" w:color="auto"/>
          </w:divBdr>
        </w:div>
        <w:div w:id="2133356029">
          <w:marLeft w:val="0"/>
          <w:marRight w:val="0"/>
          <w:marTop w:val="0"/>
          <w:marBottom w:val="0"/>
          <w:divBdr>
            <w:top w:val="none" w:sz="0" w:space="0" w:color="auto"/>
            <w:left w:val="none" w:sz="0" w:space="0" w:color="auto"/>
            <w:bottom w:val="none" w:sz="0" w:space="0" w:color="auto"/>
            <w:right w:val="none" w:sz="0" w:space="0" w:color="auto"/>
          </w:divBdr>
        </w:div>
        <w:div w:id="418331127">
          <w:marLeft w:val="0"/>
          <w:marRight w:val="0"/>
          <w:marTop w:val="0"/>
          <w:marBottom w:val="0"/>
          <w:divBdr>
            <w:top w:val="none" w:sz="0" w:space="0" w:color="auto"/>
            <w:left w:val="none" w:sz="0" w:space="0" w:color="auto"/>
            <w:bottom w:val="none" w:sz="0" w:space="0" w:color="auto"/>
            <w:right w:val="none" w:sz="0" w:space="0" w:color="auto"/>
          </w:divBdr>
        </w:div>
        <w:div w:id="1389717873">
          <w:marLeft w:val="0"/>
          <w:marRight w:val="0"/>
          <w:marTop w:val="0"/>
          <w:marBottom w:val="0"/>
          <w:divBdr>
            <w:top w:val="none" w:sz="0" w:space="0" w:color="auto"/>
            <w:left w:val="none" w:sz="0" w:space="0" w:color="auto"/>
            <w:bottom w:val="none" w:sz="0" w:space="0" w:color="auto"/>
            <w:right w:val="none" w:sz="0" w:space="0" w:color="auto"/>
          </w:divBdr>
        </w:div>
      </w:divsChild>
    </w:div>
    <w:div w:id="809398196">
      <w:bodyDiv w:val="1"/>
      <w:marLeft w:val="0"/>
      <w:marRight w:val="0"/>
      <w:marTop w:val="0"/>
      <w:marBottom w:val="0"/>
      <w:divBdr>
        <w:top w:val="none" w:sz="0" w:space="0" w:color="auto"/>
        <w:left w:val="none" w:sz="0" w:space="0" w:color="auto"/>
        <w:bottom w:val="none" w:sz="0" w:space="0" w:color="auto"/>
        <w:right w:val="none" w:sz="0" w:space="0" w:color="auto"/>
      </w:divBdr>
    </w:div>
    <w:div w:id="810634272">
      <w:bodyDiv w:val="1"/>
      <w:marLeft w:val="0"/>
      <w:marRight w:val="0"/>
      <w:marTop w:val="0"/>
      <w:marBottom w:val="0"/>
      <w:divBdr>
        <w:top w:val="none" w:sz="0" w:space="0" w:color="auto"/>
        <w:left w:val="none" w:sz="0" w:space="0" w:color="auto"/>
        <w:bottom w:val="none" w:sz="0" w:space="0" w:color="auto"/>
        <w:right w:val="none" w:sz="0" w:space="0" w:color="auto"/>
      </w:divBdr>
      <w:divsChild>
        <w:div w:id="560213806">
          <w:marLeft w:val="0"/>
          <w:marRight w:val="0"/>
          <w:marTop w:val="0"/>
          <w:marBottom w:val="0"/>
          <w:divBdr>
            <w:top w:val="none" w:sz="0" w:space="0" w:color="auto"/>
            <w:left w:val="none" w:sz="0" w:space="0" w:color="auto"/>
            <w:bottom w:val="none" w:sz="0" w:space="0" w:color="auto"/>
            <w:right w:val="none" w:sz="0" w:space="0" w:color="auto"/>
          </w:divBdr>
        </w:div>
        <w:div w:id="186409084">
          <w:marLeft w:val="0"/>
          <w:marRight w:val="0"/>
          <w:marTop w:val="0"/>
          <w:marBottom w:val="0"/>
          <w:divBdr>
            <w:top w:val="none" w:sz="0" w:space="0" w:color="auto"/>
            <w:left w:val="none" w:sz="0" w:space="0" w:color="auto"/>
            <w:bottom w:val="none" w:sz="0" w:space="0" w:color="auto"/>
            <w:right w:val="none" w:sz="0" w:space="0" w:color="auto"/>
          </w:divBdr>
        </w:div>
        <w:div w:id="705106728">
          <w:marLeft w:val="0"/>
          <w:marRight w:val="0"/>
          <w:marTop w:val="0"/>
          <w:marBottom w:val="0"/>
          <w:divBdr>
            <w:top w:val="none" w:sz="0" w:space="0" w:color="auto"/>
            <w:left w:val="none" w:sz="0" w:space="0" w:color="auto"/>
            <w:bottom w:val="none" w:sz="0" w:space="0" w:color="auto"/>
            <w:right w:val="none" w:sz="0" w:space="0" w:color="auto"/>
          </w:divBdr>
        </w:div>
        <w:div w:id="65081376">
          <w:marLeft w:val="0"/>
          <w:marRight w:val="0"/>
          <w:marTop w:val="0"/>
          <w:marBottom w:val="0"/>
          <w:divBdr>
            <w:top w:val="none" w:sz="0" w:space="0" w:color="auto"/>
            <w:left w:val="none" w:sz="0" w:space="0" w:color="auto"/>
            <w:bottom w:val="none" w:sz="0" w:space="0" w:color="auto"/>
            <w:right w:val="none" w:sz="0" w:space="0" w:color="auto"/>
          </w:divBdr>
        </w:div>
        <w:div w:id="529952740">
          <w:marLeft w:val="0"/>
          <w:marRight w:val="0"/>
          <w:marTop w:val="0"/>
          <w:marBottom w:val="0"/>
          <w:divBdr>
            <w:top w:val="none" w:sz="0" w:space="0" w:color="auto"/>
            <w:left w:val="none" w:sz="0" w:space="0" w:color="auto"/>
            <w:bottom w:val="none" w:sz="0" w:space="0" w:color="auto"/>
            <w:right w:val="none" w:sz="0" w:space="0" w:color="auto"/>
          </w:divBdr>
        </w:div>
        <w:div w:id="366376964">
          <w:marLeft w:val="0"/>
          <w:marRight w:val="0"/>
          <w:marTop w:val="0"/>
          <w:marBottom w:val="0"/>
          <w:divBdr>
            <w:top w:val="none" w:sz="0" w:space="0" w:color="auto"/>
            <w:left w:val="none" w:sz="0" w:space="0" w:color="auto"/>
            <w:bottom w:val="none" w:sz="0" w:space="0" w:color="auto"/>
            <w:right w:val="none" w:sz="0" w:space="0" w:color="auto"/>
          </w:divBdr>
        </w:div>
        <w:div w:id="1292370594">
          <w:marLeft w:val="0"/>
          <w:marRight w:val="0"/>
          <w:marTop w:val="0"/>
          <w:marBottom w:val="0"/>
          <w:divBdr>
            <w:top w:val="none" w:sz="0" w:space="0" w:color="auto"/>
            <w:left w:val="none" w:sz="0" w:space="0" w:color="auto"/>
            <w:bottom w:val="none" w:sz="0" w:space="0" w:color="auto"/>
            <w:right w:val="none" w:sz="0" w:space="0" w:color="auto"/>
          </w:divBdr>
        </w:div>
        <w:div w:id="335309210">
          <w:marLeft w:val="0"/>
          <w:marRight w:val="0"/>
          <w:marTop w:val="0"/>
          <w:marBottom w:val="0"/>
          <w:divBdr>
            <w:top w:val="none" w:sz="0" w:space="0" w:color="auto"/>
            <w:left w:val="none" w:sz="0" w:space="0" w:color="auto"/>
            <w:bottom w:val="none" w:sz="0" w:space="0" w:color="auto"/>
            <w:right w:val="none" w:sz="0" w:space="0" w:color="auto"/>
          </w:divBdr>
        </w:div>
        <w:div w:id="1544638527">
          <w:marLeft w:val="0"/>
          <w:marRight w:val="0"/>
          <w:marTop w:val="0"/>
          <w:marBottom w:val="0"/>
          <w:divBdr>
            <w:top w:val="none" w:sz="0" w:space="0" w:color="auto"/>
            <w:left w:val="none" w:sz="0" w:space="0" w:color="auto"/>
            <w:bottom w:val="none" w:sz="0" w:space="0" w:color="auto"/>
            <w:right w:val="none" w:sz="0" w:space="0" w:color="auto"/>
          </w:divBdr>
        </w:div>
        <w:div w:id="443768124">
          <w:marLeft w:val="0"/>
          <w:marRight w:val="0"/>
          <w:marTop w:val="0"/>
          <w:marBottom w:val="0"/>
          <w:divBdr>
            <w:top w:val="none" w:sz="0" w:space="0" w:color="auto"/>
            <w:left w:val="none" w:sz="0" w:space="0" w:color="auto"/>
            <w:bottom w:val="none" w:sz="0" w:space="0" w:color="auto"/>
            <w:right w:val="none" w:sz="0" w:space="0" w:color="auto"/>
          </w:divBdr>
        </w:div>
        <w:div w:id="1673100614">
          <w:marLeft w:val="0"/>
          <w:marRight w:val="0"/>
          <w:marTop w:val="0"/>
          <w:marBottom w:val="0"/>
          <w:divBdr>
            <w:top w:val="none" w:sz="0" w:space="0" w:color="auto"/>
            <w:left w:val="none" w:sz="0" w:space="0" w:color="auto"/>
            <w:bottom w:val="none" w:sz="0" w:space="0" w:color="auto"/>
            <w:right w:val="none" w:sz="0" w:space="0" w:color="auto"/>
          </w:divBdr>
        </w:div>
        <w:div w:id="272516623">
          <w:marLeft w:val="0"/>
          <w:marRight w:val="0"/>
          <w:marTop w:val="0"/>
          <w:marBottom w:val="0"/>
          <w:divBdr>
            <w:top w:val="none" w:sz="0" w:space="0" w:color="auto"/>
            <w:left w:val="none" w:sz="0" w:space="0" w:color="auto"/>
            <w:bottom w:val="none" w:sz="0" w:space="0" w:color="auto"/>
            <w:right w:val="none" w:sz="0" w:space="0" w:color="auto"/>
          </w:divBdr>
        </w:div>
        <w:div w:id="949363309">
          <w:marLeft w:val="0"/>
          <w:marRight w:val="0"/>
          <w:marTop w:val="0"/>
          <w:marBottom w:val="0"/>
          <w:divBdr>
            <w:top w:val="none" w:sz="0" w:space="0" w:color="auto"/>
            <w:left w:val="none" w:sz="0" w:space="0" w:color="auto"/>
            <w:bottom w:val="none" w:sz="0" w:space="0" w:color="auto"/>
            <w:right w:val="none" w:sz="0" w:space="0" w:color="auto"/>
          </w:divBdr>
        </w:div>
      </w:divsChild>
    </w:div>
    <w:div w:id="811097115">
      <w:bodyDiv w:val="1"/>
      <w:marLeft w:val="0"/>
      <w:marRight w:val="0"/>
      <w:marTop w:val="0"/>
      <w:marBottom w:val="0"/>
      <w:divBdr>
        <w:top w:val="none" w:sz="0" w:space="0" w:color="auto"/>
        <w:left w:val="none" w:sz="0" w:space="0" w:color="auto"/>
        <w:bottom w:val="none" w:sz="0" w:space="0" w:color="auto"/>
        <w:right w:val="none" w:sz="0" w:space="0" w:color="auto"/>
      </w:divBdr>
    </w:div>
    <w:div w:id="811285694">
      <w:bodyDiv w:val="1"/>
      <w:marLeft w:val="0"/>
      <w:marRight w:val="0"/>
      <w:marTop w:val="0"/>
      <w:marBottom w:val="0"/>
      <w:divBdr>
        <w:top w:val="none" w:sz="0" w:space="0" w:color="auto"/>
        <w:left w:val="none" w:sz="0" w:space="0" w:color="auto"/>
        <w:bottom w:val="none" w:sz="0" w:space="0" w:color="auto"/>
        <w:right w:val="none" w:sz="0" w:space="0" w:color="auto"/>
      </w:divBdr>
    </w:div>
    <w:div w:id="811410740">
      <w:bodyDiv w:val="1"/>
      <w:marLeft w:val="0"/>
      <w:marRight w:val="0"/>
      <w:marTop w:val="0"/>
      <w:marBottom w:val="0"/>
      <w:divBdr>
        <w:top w:val="none" w:sz="0" w:space="0" w:color="auto"/>
        <w:left w:val="none" w:sz="0" w:space="0" w:color="auto"/>
        <w:bottom w:val="none" w:sz="0" w:space="0" w:color="auto"/>
        <w:right w:val="none" w:sz="0" w:space="0" w:color="auto"/>
      </w:divBdr>
    </w:div>
    <w:div w:id="813065065">
      <w:bodyDiv w:val="1"/>
      <w:marLeft w:val="0"/>
      <w:marRight w:val="0"/>
      <w:marTop w:val="0"/>
      <w:marBottom w:val="0"/>
      <w:divBdr>
        <w:top w:val="none" w:sz="0" w:space="0" w:color="auto"/>
        <w:left w:val="none" w:sz="0" w:space="0" w:color="auto"/>
        <w:bottom w:val="none" w:sz="0" w:space="0" w:color="auto"/>
        <w:right w:val="none" w:sz="0" w:space="0" w:color="auto"/>
      </w:divBdr>
    </w:div>
    <w:div w:id="817114063">
      <w:bodyDiv w:val="1"/>
      <w:marLeft w:val="0"/>
      <w:marRight w:val="0"/>
      <w:marTop w:val="0"/>
      <w:marBottom w:val="0"/>
      <w:divBdr>
        <w:top w:val="none" w:sz="0" w:space="0" w:color="auto"/>
        <w:left w:val="none" w:sz="0" w:space="0" w:color="auto"/>
        <w:bottom w:val="none" w:sz="0" w:space="0" w:color="auto"/>
        <w:right w:val="none" w:sz="0" w:space="0" w:color="auto"/>
      </w:divBdr>
    </w:div>
    <w:div w:id="817920710">
      <w:bodyDiv w:val="1"/>
      <w:marLeft w:val="0"/>
      <w:marRight w:val="0"/>
      <w:marTop w:val="0"/>
      <w:marBottom w:val="0"/>
      <w:divBdr>
        <w:top w:val="none" w:sz="0" w:space="0" w:color="auto"/>
        <w:left w:val="none" w:sz="0" w:space="0" w:color="auto"/>
        <w:bottom w:val="none" w:sz="0" w:space="0" w:color="auto"/>
        <w:right w:val="none" w:sz="0" w:space="0" w:color="auto"/>
      </w:divBdr>
    </w:div>
    <w:div w:id="818307147">
      <w:bodyDiv w:val="1"/>
      <w:marLeft w:val="0"/>
      <w:marRight w:val="0"/>
      <w:marTop w:val="0"/>
      <w:marBottom w:val="0"/>
      <w:divBdr>
        <w:top w:val="none" w:sz="0" w:space="0" w:color="auto"/>
        <w:left w:val="none" w:sz="0" w:space="0" w:color="auto"/>
        <w:bottom w:val="none" w:sz="0" w:space="0" w:color="auto"/>
        <w:right w:val="none" w:sz="0" w:space="0" w:color="auto"/>
      </w:divBdr>
      <w:divsChild>
        <w:div w:id="172766834">
          <w:marLeft w:val="0"/>
          <w:marRight w:val="0"/>
          <w:marTop w:val="0"/>
          <w:marBottom w:val="0"/>
          <w:divBdr>
            <w:top w:val="none" w:sz="0" w:space="0" w:color="auto"/>
            <w:left w:val="none" w:sz="0" w:space="0" w:color="auto"/>
            <w:bottom w:val="none" w:sz="0" w:space="0" w:color="auto"/>
            <w:right w:val="none" w:sz="0" w:space="0" w:color="auto"/>
          </w:divBdr>
        </w:div>
        <w:div w:id="1363938466">
          <w:marLeft w:val="0"/>
          <w:marRight w:val="0"/>
          <w:marTop w:val="0"/>
          <w:marBottom w:val="0"/>
          <w:divBdr>
            <w:top w:val="none" w:sz="0" w:space="0" w:color="auto"/>
            <w:left w:val="none" w:sz="0" w:space="0" w:color="auto"/>
            <w:bottom w:val="none" w:sz="0" w:space="0" w:color="auto"/>
            <w:right w:val="none" w:sz="0" w:space="0" w:color="auto"/>
          </w:divBdr>
        </w:div>
      </w:divsChild>
    </w:div>
    <w:div w:id="819348507">
      <w:bodyDiv w:val="1"/>
      <w:marLeft w:val="0"/>
      <w:marRight w:val="0"/>
      <w:marTop w:val="0"/>
      <w:marBottom w:val="0"/>
      <w:divBdr>
        <w:top w:val="none" w:sz="0" w:space="0" w:color="auto"/>
        <w:left w:val="none" w:sz="0" w:space="0" w:color="auto"/>
        <w:bottom w:val="none" w:sz="0" w:space="0" w:color="auto"/>
        <w:right w:val="none" w:sz="0" w:space="0" w:color="auto"/>
      </w:divBdr>
    </w:div>
    <w:div w:id="819351855">
      <w:bodyDiv w:val="1"/>
      <w:marLeft w:val="0"/>
      <w:marRight w:val="0"/>
      <w:marTop w:val="0"/>
      <w:marBottom w:val="0"/>
      <w:divBdr>
        <w:top w:val="none" w:sz="0" w:space="0" w:color="auto"/>
        <w:left w:val="none" w:sz="0" w:space="0" w:color="auto"/>
        <w:bottom w:val="none" w:sz="0" w:space="0" w:color="auto"/>
        <w:right w:val="none" w:sz="0" w:space="0" w:color="auto"/>
      </w:divBdr>
    </w:div>
    <w:div w:id="826046154">
      <w:bodyDiv w:val="1"/>
      <w:marLeft w:val="0"/>
      <w:marRight w:val="0"/>
      <w:marTop w:val="0"/>
      <w:marBottom w:val="0"/>
      <w:divBdr>
        <w:top w:val="none" w:sz="0" w:space="0" w:color="auto"/>
        <w:left w:val="none" w:sz="0" w:space="0" w:color="auto"/>
        <w:bottom w:val="none" w:sz="0" w:space="0" w:color="auto"/>
        <w:right w:val="none" w:sz="0" w:space="0" w:color="auto"/>
      </w:divBdr>
      <w:divsChild>
        <w:div w:id="598173364">
          <w:marLeft w:val="0"/>
          <w:marRight w:val="0"/>
          <w:marTop w:val="0"/>
          <w:marBottom w:val="0"/>
          <w:divBdr>
            <w:top w:val="none" w:sz="0" w:space="0" w:color="auto"/>
            <w:left w:val="none" w:sz="0" w:space="0" w:color="auto"/>
            <w:bottom w:val="none" w:sz="0" w:space="0" w:color="auto"/>
            <w:right w:val="none" w:sz="0" w:space="0" w:color="auto"/>
          </w:divBdr>
        </w:div>
        <w:div w:id="702242481">
          <w:marLeft w:val="0"/>
          <w:marRight w:val="0"/>
          <w:marTop w:val="0"/>
          <w:marBottom w:val="0"/>
          <w:divBdr>
            <w:top w:val="none" w:sz="0" w:space="0" w:color="auto"/>
            <w:left w:val="none" w:sz="0" w:space="0" w:color="auto"/>
            <w:bottom w:val="none" w:sz="0" w:space="0" w:color="auto"/>
            <w:right w:val="none" w:sz="0" w:space="0" w:color="auto"/>
          </w:divBdr>
        </w:div>
        <w:div w:id="1412703603">
          <w:marLeft w:val="0"/>
          <w:marRight w:val="0"/>
          <w:marTop w:val="0"/>
          <w:marBottom w:val="0"/>
          <w:divBdr>
            <w:top w:val="none" w:sz="0" w:space="0" w:color="auto"/>
            <w:left w:val="none" w:sz="0" w:space="0" w:color="auto"/>
            <w:bottom w:val="none" w:sz="0" w:space="0" w:color="auto"/>
            <w:right w:val="none" w:sz="0" w:space="0" w:color="auto"/>
          </w:divBdr>
        </w:div>
      </w:divsChild>
    </w:div>
    <w:div w:id="827788508">
      <w:bodyDiv w:val="1"/>
      <w:marLeft w:val="0"/>
      <w:marRight w:val="0"/>
      <w:marTop w:val="0"/>
      <w:marBottom w:val="0"/>
      <w:divBdr>
        <w:top w:val="none" w:sz="0" w:space="0" w:color="auto"/>
        <w:left w:val="none" w:sz="0" w:space="0" w:color="auto"/>
        <w:bottom w:val="none" w:sz="0" w:space="0" w:color="auto"/>
        <w:right w:val="none" w:sz="0" w:space="0" w:color="auto"/>
      </w:divBdr>
    </w:div>
    <w:div w:id="828132857">
      <w:bodyDiv w:val="1"/>
      <w:marLeft w:val="0"/>
      <w:marRight w:val="0"/>
      <w:marTop w:val="0"/>
      <w:marBottom w:val="0"/>
      <w:divBdr>
        <w:top w:val="none" w:sz="0" w:space="0" w:color="auto"/>
        <w:left w:val="none" w:sz="0" w:space="0" w:color="auto"/>
        <w:bottom w:val="none" w:sz="0" w:space="0" w:color="auto"/>
        <w:right w:val="none" w:sz="0" w:space="0" w:color="auto"/>
      </w:divBdr>
    </w:div>
    <w:div w:id="828518868">
      <w:bodyDiv w:val="1"/>
      <w:marLeft w:val="0"/>
      <w:marRight w:val="0"/>
      <w:marTop w:val="0"/>
      <w:marBottom w:val="0"/>
      <w:divBdr>
        <w:top w:val="none" w:sz="0" w:space="0" w:color="auto"/>
        <w:left w:val="none" w:sz="0" w:space="0" w:color="auto"/>
        <w:bottom w:val="none" w:sz="0" w:space="0" w:color="auto"/>
        <w:right w:val="none" w:sz="0" w:space="0" w:color="auto"/>
      </w:divBdr>
    </w:div>
    <w:div w:id="829908660">
      <w:bodyDiv w:val="1"/>
      <w:marLeft w:val="0"/>
      <w:marRight w:val="0"/>
      <w:marTop w:val="0"/>
      <w:marBottom w:val="0"/>
      <w:divBdr>
        <w:top w:val="none" w:sz="0" w:space="0" w:color="auto"/>
        <w:left w:val="none" w:sz="0" w:space="0" w:color="auto"/>
        <w:bottom w:val="none" w:sz="0" w:space="0" w:color="auto"/>
        <w:right w:val="none" w:sz="0" w:space="0" w:color="auto"/>
      </w:divBdr>
    </w:div>
    <w:div w:id="830172701">
      <w:bodyDiv w:val="1"/>
      <w:marLeft w:val="0"/>
      <w:marRight w:val="0"/>
      <w:marTop w:val="0"/>
      <w:marBottom w:val="0"/>
      <w:divBdr>
        <w:top w:val="none" w:sz="0" w:space="0" w:color="auto"/>
        <w:left w:val="none" w:sz="0" w:space="0" w:color="auto"/>
        <w:bottom w:val="none" w:sz="0" w:space="0" w:color="auto"/>
        <w:right w:val="none" w:sz="0" w:space="0" w:color="auto"/>
      </w:divBdr>
    </w:div>
    <w:div w:id="831482364">
      <w:bodyDiv w:val="1"/>
      <w:marLeft w:val="0"/>
      <w:marRight w:val="0"/>
      <w:marTop w:val="0"/>
      <w:marBottom w:val="0"/>
      <w:divBdr>
        <w:top w:val="none" w:sz="0" w:space="0" w:color="auto"/>
        <w:left w:val="none" w:sz="0" w:space="0" w:color="auto"/>
        <w:bottom w:val="none" w:sz="0" w:space="0" w:color="auto"/>
        <w:right w:val="none" w:sz="0" w:space="0" w:color="auto"/>
      </w:divBdr>
    </w:div>
    <w:div w:id="832186594">
      <w:bodyDiv w:val="1"/>
      <w:marLeft w:val="0"/>
      <w:marRight w:val="0"/>
      <w:marTop w:val="0"/>
      <w:marBottom w:val="0"/>
      <w:divBdr>
        <w:top w:val="none" w:sz="0" w:space="0" w:color="auto"/>
        <w:left w:val="none" w:sz="0" w:space="0" w:color="auto"/>
        <w:bottom w:val="none" w:sz="0" w:space="0" w:color="auto"/>
        <w:right w:val="none" w:sz="0" w:space="0" w:color="auto"/>
      </w:divBdr>
      <w:divsChild>
        <w:div w:id="1860000248">
          <w:marLeft w:val="0"/>
          <w:marRight w:val="0"/>
          <w:marTop w:val="0"/>
          <w:marBottom w:val="0"/>
          <w:divBdr>
            <w:top w:val="none" w:sz="0" w:space="0" w:color="auto"/>
            <w:left w:val="none" w:sz="0" w:space="0" w:color="auto"/>
            <w:bottom w:val="none" w:sz="0" w:space="0" w:color="auto"/>
            <w:right w:val="none" w:sz="0" w:space="0" w:color="auto"/>
          </w:divBdr>
          <w:divsChild>
            <w:div w:id="1700743449">
              <w:marLeft w:val="0"/>
              <w:marRight w:val="0"/>
              <w:marTop w:val="0"/>
              <w:marBottom w:val="0"/>
              <w:divBdr>
                <w:top w:val="none" w:sz="0" w:space="0" w:color="auto"/>
                <w:left w:val="none" w:sz="0" w:space="0" w:color="auto"/>
                <w:bottom w:val="none" w:sz="0" w:space="0" w:color="auto"/>
                <w:right w:val="none" w:sz="0" w:space="0" w:color="auto"/>
              </w:divBdr>
              <w:divsChild>
                <w:div w:id="134232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959060">
      <w:bodyDiv w:val="1"/>
      <w:marLeft w:val="0"/>
      <w:marRight w:val="0"/>
      <w:marTop w:val="0"/>
      <w:marBottom w:val="0"/>
      <w:divBdr>
        <w:top w:val="none" w:sz="0" w:space="0" w:color="auto"/>
        <w:left w:val="none" w:sz="0" w:space="0" w:color="auto"/>
        <w:bottom w:val="none" w:sz="0" w:space="0" w:color="auto"/>
        <w:right w:val="none" w:sz="0" w:space="0" w:color="auto"/>
      </w:divBdr>
      <w:divsChild>
        <w:div w:id="763572148">
          <w:marLeft w:val="0"/>
          <w:marRight w:val="0"/>
          <w:marTop w:val="0"/>
          <w:marBottom w:val="0"/>
          <w:divBdr>
            <w:top w:val="none" w:sz="0" w:space="0" w:color="auto"/>
            <w:left w:val="none" w:sz="0" w:space="0" w:color="auto"/>
            <w:bottom w:val="none" w:sz="0" w:space="0" w:color="auto"/>
            <w:right w:val="none" w:sz="0" w:space="0" w:color="auto"/>
          </w:divBdr>
        </w:div>
        <w:div w:id="795834412">
          <w:marLeft w:val="0"/>
          <w:marRight w:val="0"/>
          <w:marTop w:val="0"/>
          <w:marBottom w:val="0"/>
          <w:divBdr>
            <w:top w:val="none" w:sz="0" w:space="0" w:color="auto"/>
            <w:left w:val="none" w:sz="0" w:space="0" w:color="auto"/>
            <w:bottom w:val="none" w:sz="0" w:space="0" w:color="auto"/>
            <w:right w:val="none" w:sz="0" w:space="0" w:color="auto"/>
          </w:divBdr>
        </w:div>
        <w:div w:id="1378508638">
          <w:marLeft w:val="0"/>
          <w:marRight w:val="0"/>
          <w:marTop w:val="0"/>
          <w:marBottom w:val="0"/>
          <w:divBdr>
            <w:top w:val="none" w:sz="0" w:space="0" w:color="auto"/>
            <w:left w:val="none" w:sz="0" w:space="0" w:color="auto"/>
            <w:bottom w:val="none" w:sz="0" w:space="0" w:color="auto"/>
            <w:right w:val="none" w:sz="0" w:space="0" w:color="auto"/>
          </w:divBdr>
        </w:div>
        <w:div w:id="910844242">
          <w:marLeft w:val="0"/>
          <w:marRight w:val="0"/>
          <w:marTop w:val="0"/>
          <w:marBottom w:val="0"/>
          <w:divBdr>
            <w:top w:val="none" w:sz="0" w:space="0" w:color="auto"/>
            <w:left w:val="none" w:sz="0" w:space="0" w:color="auto"/>
            <w:bottom w:val="none" w:sz="0" w:space="0" w:color="auto"/>
            <w:right w:val="none" w:sz="0" w:space="0" w:color="auto"/>
          </w:divBdr>
        </w:div>
        <w:div w:id="598682926">
          <w:marLeft w:val="0"/>
          <w:marRight w:val="0"/>
          <w:marTop w:val="0"/>
          <w:marBottom w:val="0"/>
          <w:divBdr>
            <w:top w:val="none" w:sz="0" w:space="0" w:color="auto"/>
            <w:left w:val="none" w:sz="0" w:space="0" w:color="auto"/>
            <w:bottom w:val="none" w:sz="0" w:space="0" w:color="auto"/>
            <w:right w:val="none" w:sz="0" w:space="0" w:color="auto"/>
          </w:divBdr>
        </w:div>
        <w:div w:id="1365864466">
          <w:marLeft w:val="0"/>
          <w:marRight w:val="0"/>
          <w:marTop w:val="0"/>
          <w:marBottom w:val="0"/>
          <w:divBdr>
            <w:top w:val="none" w:sz="0" w:space="0" w:color="auto"/>
            <w:left w:val="none" w:sz="0" w:space="0" w:color="auto"/>
            <w:bottom w:val="none" w:sz="0" w:space="0" w:color="auto"/>
            <w:right w:val="none" w:sz="0" w:space="0" w:color="auto"/>
          </w:divBdr>
        </w:div>
        <w:div w:id="15618635">
          <w:marLeft w:val="0"/>
          <w:marRight w:val="0"/>
          <w:marTop w:val="0"/>
          <w:marBottom w:val="0"/>
          <w:divBdr>
            <w:top w:val="none" w:sz="0" w:space="0" w:color="auto"/>
            <w:left w:val="none" w:sz="0" w:space="0" w:color="auto"/>
            <w:bottom w:val="none" w:sz="0" w:space="0" w:color="auto"/>
            <w:right w:val="none" w:sz="0" w:space="0" w:color="auto"/>
          </w:divBdr>
        </w:div>
        <w:div w:id="695619303">
          <w:marLeft w:val="0"/>
          <w:marRight w:val="0"/>
          <w:marTop w:val="0"/>
          <w:marBottom w:val="0"/>
          <w:divBdr>
            <w:top w:val="none" w:sz="0" w:space="0" w:color="auto"/>
            <w:left w:val="none" w:sz="0" w:space="0" w:color="auto"/>
            <w:bottom w:val="none" w:sz="0" w:space="0" w:color="auto"/>
            <w:right w:val="none" w:sz="0" w:space="0" w:color="auto"/>
          </w:divBdr>
        </w:div>
        <w:div w:id="488063649">
          <w:marLeft w:val="0"/>
          <w:marRight w:val="0"/>
          <w:marTop w:val="0"/>
          <w:marBottom w:val="0"/>
          <w:divBdr>
            <w:top w:val="none" w:sz="0" w:space="0" w:color="auto"/>
            <w:left w:val="none" w:sz="0" w:space="0" w:color="auto"/>
            <w:bottom w:val="none" w:sz="0" w:space="0" w:color="auto"/>
            <w:right w:val="none" w:sz="0" w:space="0" w:color="auto"/>
          </w:divBdr>
        </w:div>
      </w:divsChild>
    </w:div>
    <w:div w:id="834884489">
      <w:bodyDiv w:val="1"/>
      <w:marLeft w:val="0"/>
      <w:marRight w:val="0"/>
      <w:marTop w:val="0"/>
      <w:marBottom w:val="0"/>
      <w:divBdr>
        <w:top w:val="none" w:sz="0" w:space="0" w:color="auto"/>
        <w:left w:val="none" w:sz="0" w:space="0" w:color="auto"/>
        <w:bottom w:val="none" w:sz="0" w:space="0" w:color="auto"/>
        <w:right w:val="none" w:sz="0" w:space="0" w:color="auto"/>
      </w:divBdr>
    </w:div>
    <w:div w:id="835607088">
      <w:bodyDiv w:val="1"/>
      <w:marLeft w:val="0"/>
      <w:marRight w:val="0"/>
      <w:marTop w:val="0"/>
      <w:marBottom w:val="0"/>
      <w:divBdr>
        <w:top w:val="none" w:sz="0" w:space="0" w:color="auto"/>
        <w:left w:val="none" w:sz="0" w:space="0" w:color="auto"/>
        <w:bottom w:val="none" w:sz="0" w:space="0" w:color="auto"/>
        <w:right w:val="none" w:sz="0" w:space="0" w:color="auto"/>
      </w:divBdr>
    </w:div>
    <w:div w:id="836506267">
      <w:bodyDiv w:val="1"/>
      <w:marLeft w:val="0"/>
      <w:marRight w:val="0"/>
      <w:marTop w:val="0"/>
      <w:marBottom w:val="0"/>
      <w:divBdr>
        <w:top w:val="none" w:sz="0" w:space="0" w:color="auto"/>
        <w:left w:val="none" w:sz="0" w:space="0" w:color="auto"/>
        <w:bottom w:val="none" w:sz="0" w:space="0" w:color="auto"/>
        <w:right w:val="none" w:sz="0" w:space="0" w:color="auto"/>
      </w:divBdr>
      <w:divsChild>
        <w:div w:id="330723765">
          <w:marLeft w:val="0"/>
          <w:marRight w:val="0"/>
          <w:marTop w:val="0"/>
          <w:marBottom w:val="0"/>
          <w:divBdr>
            <w:top w:val="none" w:sz="0" w:space="0" w:color="auto"/>
            <w:left w:val="none" w:sz="0" w:space="0" w:color="auto"/>
            <w:bottom w:val="none" w:sz="0" w:space="0" w:color="auto"/>
            <w:right w:val="none" w:sz="0" w:space="0" w:color="auto"/>
          </w:divBdr>
          <w:divsChild>
            <w:div w:id="227499759">
              <w:marLeft w:val="0"/>
              <w:marRight w:val="0"/>
              <w:marTop w:val="0"/>
              <w:marBottom w:val="0"/>
              <w:divBdr>
                <w:top w:val="none" w:sz="0" w:space="0" w:color="auto"/>
                <w:left w:val="none" w:sz="0" w:space="0" w:color="auto"/>
                <w:bottom w:val="none" w:sz="0" w:space="0" w:color="auto"/>
                <w:right w:val="none" w:sz="0" w:space="0" w:color="auto"/>
              </w:divBdr>
              <w:divsChild>
                <w:div w:id="1002124485">
                  <w:marLeft w:val="0"/>
                  <w:marRight w:val="0"/>
                  <w:marTop w:val="0"/>
                  <w:marBottom w:val="0"/>
                  <w:divBdr>
                    <w:top w:val="none" w:sz="0" w:space="0" w:color="auto"/>
                    <w:left w:val="none" w:sz="0" w:space="0" w:color="auto"/>
                    <w:bottom w:val="none" w:sz="0" w:space="0" w:color="auto"/>
                    <w:right w:val="none" w:sz="0" w:space="0" w:color="auto"/>
                  </w:divBdr>
                  <w:divsChild>
                    <w:div w:id="1317299362">
                      <w:marLeft w:val="0"/>
                      <w:marRight w:val="0"/>
                      <w:marTop w:val="0"/>
                      <w:marBottom w:val="0"/>
                      <w:divBdr>
                        <w:top w:val="none" w:sz="0" w:space="0" w:color="auto"/>
                        <w:left w:val="none" w:sz="0" w:space="0" w:color="auto"/>
                        <w:bottom w:val="none" w:sz="0" w:space="0" w:color="auto"/>
                        <w:right w:val="none" w:sz="0" w:space="0" w:color="auto"/>
                      </w:divBdr>
                      <w:divsChild>
                        <w:div w:id="125782804">
                          <w:marLeft w:val="-30"/>
                          <w:marRight w:val="-30"/>
                          <w:marTop w:val="0"/>
                          <w:marBottom w:val="0"/>
                          <w:divBdr>
                            <w:top w:val="none" w:sz="0" w:space="0" w:color="auto"/>
                            <w:left w:val="none" w:sz="0" w:space="0" w:color="auto"/>
                            <w:bottom w:val="none" w:sz="0" w:space="0" w:color="auto"/>
                            <w:right w:val="none" w:sz="0" w:space="0" w:color="auto"/>
                          </w:divBdr>
                          <w:divsChild>
                            <w:div w:id="558135448">
                              <w:marLeft w:val="0"/>
                              <w:marRight w:val="0"/>
                              <w:marTop w:val="0"/>
                              <w:marBottom w:val="0"/>
                              <w:divBdr>
                                <w:top w:val="none" w:sz="0" w:space="0" w:color="auto"/>
                                <w:left w:val="none" w:sz="0" w:space="0" w:color="auto"/>
                                <w:bottom w:val="none" w:sz="0" w:space="0" w:color="auto"/>
                                <w:right w:val="none" w:sz="0" w:space="0" w:color="auto"/>
                              </w:divBdr>
                              <w:divsChild>
                                <w:div w:id="16862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4299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23418">
          <w:marLeft w:val="0"/>
          <w:marRight w:val="0"/>
          <w:marTop w:val="0"/>
          <w:marBottom w:val="0"/>
          <w:divBdr>
            <w:top w:val="none" w:sz="0" w:space="0" w:color="auto"/>
            <w:left w:val="none" w:sz="0" w:space="0" w:color="auto"/>
            <w:bottom w:val="none" w:sz="0" w:space="0" w:color="auto"/>
            <w:right w:val="none" w:sz="0" w:space="0" w:color="auto"/>
          </w:divBdr>
          <w:divsChild>
            <w:div w:id="426076713">
              <w:marLeft w:val="0"/>
              <w:marRight w:val="0"/>
              <w:marTop w:val="0"/>
              <w:marBottom w:val="0"/>
              <w:divBdr>
                <w:top w:val="none" w:sz="0" w:space="0" w:color="auto"/>
                <w:left w:val="none" w:sz="0" w:space="0" w:color="auto"/>
                <w:bottom w:val="none" w:sz="0" w:space="0" w:color="auto"/>
                <w:right w:val="none" w:sz="0" w:space="0" w:color="auto"/>
              </w:divBdr>
              <w:divsChild>
                <w:div w:id="377314968">
                  <w:marLeft w:val="0"/>
                  <w:marRight w:val="0"/>
                  <w:marTop w:val="0"/>
                  <w:marBottom w:val="0"/>
                  <w:divBdr>
                    <w:top w:val="none" w:sz="0" w:space="0" w:color="auto"/>
                    <w:left w:val="none" w:sz="0" w:space="0" w:color="auto"/>
                    <w:bottom w:val="none" w:sz="0" w:space="0" w:color="auto"/>
                    <w:right w:val="none" w:sz="0" w:space="0" w:color="auto"/>
                  </w:divBdr>
                  <w:divsChild>
                    <w:div w:id="1580404581">
                      <w:marLeft w:val="0"/>
                      <w:marRight w:val="0"/>
                      <w:marTop w:val="0"/>
                      <w:marBottom w:val="0"/>
                      <w:divBdr>
                        <w:top w:val="none" w:sz="0" w:space="0" w:color="auto"/>
                        <w:left w:val="none" w:sz="0" w:space="0" w:color="auto"/>
                        <w:bottom w:val="none" w:sz="0" w:space="0" w:color="auto"/>
                        <w:right w:val="none" w:sz="0" w:space="0" w:color="auto"/>
                      </w:divBdr>
                      <w:divsChild>
                        <w:div w:id="1172062251">
                          <w:marLeft w:val="-30"/>
                          <w:marRight w:val="-30"/>
                          <w:marTop w:val="0"/>
                          <w:marBottom w:val="0"/>
                          <w:divBdr>
                            <w:top w:val="none" w:sz="0" w:space="0" w:color="auto"/>
                            <w:left w:val="none" w:sz="0" w:space="0" w:color="auto"/>
                            <w:bottom w:val="none" w:sz="0" w:space="0" w:color="auto"/>
                            <w:right w:val="none" w:sz="0" w:space="0" w:color="auto"/>
                          </w:divBdr>
                          <w:divsChild>
                            <w:div w:id="192503977">
                              <w:marLeft w:val="0"/>
                              <w:marRight w:val="0"/>
                              <w:marTop w:val="0"/>
                              <w:marBottom w:val="0"/>
                              <w:divBdr>
                                <w:top w:val="none" w:sz="0" w:space="0" w:color="auto"/>
                                <w:left w:val="none" w:sz="0" w:space="0" w:color="auto"/>
                                <w:bottom w:val="none" w:sz="0" w:space="0" w:color="auto"/>
                                <w:right w:val="none" w:sz="0" w:space="0" w:color="auto"/>
                              </w:divBdr>
                              <w:divsChild>
                                <w:div w:id="20317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77360792">
          <w:marLeft w:val="0"/>
          <w:marRight w:val="0"/>
          <w:marTop w:val="0"/>
          <w:marBottom w:val="0"/>
          <w:divBdr>
            <w:top w:val="none" w:sz="0" w:space="0" w:color="auto"/>
            <w:left w:val="none" w:sz="0" w:space="0" w:color="auto"/>
            <w:bottom w:val="none" w:sz="0" w:space="0" w:color="auto"/>
            <w:right w:val="none" w:sz="0" w:space="0" w:color="auto"/>
          </w:divBdr>
          <w:divsChild>
            <w:div w:id="1201934211">
              <w:marLeft w:val="0"/>
              <w:marRight w:val="0"/>
              <w:marTop w:val="0"/>
              <w:marBottom w:val="0"/>
              <w:divBdr>
                <w:top w:val="none" w:sz="0" w:space="0" w:color="auto"/>
                <w:left w:val="none" w:sz="0" w:space="0" w:color="auto"/>
                <w:bottom w:val="none" w:sz="0" w:space="0" w:color="auto"/>
                <w:right w:val="none" w:sz="0" w:space="0" w:color="auto"/>
              </w:divBdr>
              <w:divsChild>
                <w:div w:id="763304066">
                  <w:marLeft w:val="0"/>
                  <w:marRight w:val="0"/>
                  <w:marTop w:val="0"/>
                  <w:marBottom w:val="0"/>
                  <w:divBdr>
                    <w:top w:val="none" w:sz="0" w:space="0" w:color="auto"/>
                    <w:left w:val="none" w:sz="0" w:space="0" w:color="auto"/>
                    <w:bottom w:val="none" w:sz="0" w:space="0" w:color="auto"/>
                    <w:right w:val="none" w:sz="0" w:space="0" w:color="auto"/>
                  </w:divBdr>
                  <w:divsChild>
                    <w:div w:id="2144616210">
                      <w:marLeft w:val="0"/>
                      <w:marRight w:val="0"/>
                      <w:marTop w:val="0"/>
                      <w:marBottom w:val="0"/>
                      <w:divBdr>
                        <w:top w:val="none" w:sz="0" w:space="0" w:color="auto"/>
                        <w:left w:val="none" w:sz="0" w:space="0" w:color="auto"/>
                        <w:bottom w:val="none" w:sz="0" w:space="0" w:color="auto"/>
                        <w:right w:val="none" w:sz="0" w:space="0" w:color="auto"/>
                      </w:divBdr>
                      <w:divsChild>
                        <w:div w:id="1156342444">
                          <w:marLeft w:val="-30"/>
                          <w:marRight w:val="-30"/>
                          <w:marTop w:val="0"/>
                          <w:marBottom w:val="0"/>
                          <w:divBdr>
                            <w:top w:val="none" w:sz="0" w:space="0" w:color="auto"/>
                            <w:left w:val="none" w:sz="0" w:space="0" w:color="auto"/>
                            <w:bottom w:val="none" w:sz="0" w:space="0" w:color="auto"/>
                            <w:right w:val="none" w:sz="0" w:space="0" w:color="auto"/>
                          </w:divBdr>
                          <w:divsChild>
                            <w:div w:id="363597603">
                              <w:marLeft w:val="0"/>
                              <w:marRight w:val="0"/>
                              <w:marTop w:val="0"/>
                              <w:marBottom w:val="0"/>
                              <w:divBdr>
                                <w:top w:val="none" w:sz="0" w:space="0" w:color="auto"/>
                                <w:left w:val="none" w:sz="0" w:space="0" w:color="auto"/>
                                <w:bottom w:val="none" w:sz="0" w:space="0" w:color="auto"/>
                                <w:right w:val="none" w:sz="0" w:space="0" w:color="auto"/>
                              </w:divBdr>
                              <w:divsChild>
                                <w:div w:id="573273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5137186">
          <w:marLeft w:val="0"/>
          <w:marRight w:val="0"/>
          <w:marTop w:val="0"/>
          <w:marBottom w:val="0"/>
          <w:divBdr>
            <w:top w:val="none" w:sz="0" w:space="0" w:color="auto"/>
            <w:left w:val="none" w:sz="0" w:space="0" w:color="auto"/>
            <w:bottom w:val="none" w:sz="0" w:space="0" w:color="auto"/>
            <w:right w:val="none" w:sz="0" w:space="0" w:color="auto"/>
          </w:divBdr>
          <w:divsChild>
            <w:div w:id="1916208294">
              <w:marLeft w:val="0"/>
              <w:marRight w:val="0"/>
              <w:marTop w:val="0"/>
              <w:marBottom w:val="0"/>
              <w:divBdr>
                <w:top w:val="none" w:sz="0" w:space="0" w:color="auto"/>
                <w:left w:val="none" w:sz="0" w:space="0" w:color="auto"/>
                <w:bottom w:val="none" w:sz="0" w:space="0" w:color="auto"/>
                <w:right w:val="none" w:sz="0" w:space="0" w:color="auto"/>
              </w:divBdr>
              <w:divsChild>
                <w:div w:id="1943219389">
                  <w:marLeft w:val="0"/>
                  <w:marRight w:val="0"/>
                  <w:marTop w:val="0"/>
                  <w:marBottom w:val="0"/>
                  <w:divBdr>
                    <w:top w:val="none" w:sz="0" w:space="0" w:color="auto"/>
                    <w:left w:val="none" w:sz="0" w:space="0" w:color="auto"/>
                    <w:bottom w:val="none" w:sz="0" w:space="0" w:color="auto"/>
                    <w:right w:val="none" w:sz="0" w:space="0" w:color="auto"/>
                  </w:divBdr>
                  <w:divsChild>
                    <w:div w:id="1971857107">
                      <w:marLeft w:val="0"/>
                      <w:marRight w:val="0"/>
                      <w:marTop w:val="0"/>
                      <w:marBottom w:val="0"/>
                      <w:divBdr>
                        <w:top w:val="none" w:sz="0" w:space="0" w:color="auto"/>
                        <w:left w:val="none" w:sz="0" w:space="0" w:color="auto"/>
                        <w:bottom w:val="none" w:sz="0" w:space="0" w:color="auto"/>
                        <w:right w:val="none" w:sz="0" w:space="0" w:color="auto"/>
                      </w:divBdr>
                      <w:divsChild>
                        <w:div w:id="881328198">
                          <w:marLeft w:val="-30"/>
                          <w:marRight w:val="-30"/>
                          <w:marTop w:val="0"/>
                          <w:marBottom w:val="0"/>
                          <w:divBdr>
                            <w:top w:val="none" w:sz="0" w:space="0" w:color="auto"/>
                            <w:left w:val="none" w:sz="0" w:space="0" w:color="auto"/>
                            <w:bottom w:val="none" w:sz="0" w:space="0" w:color="auto"/>
                            <w:right w:val="none" w:sz="0" w:space="0" w:color="auto"/>
                          </w:divBdr>
                          <w:divsChild>
                            <w:div w:id="1924221782">
                              <w:marLeft w:val="0"/>
                              <w:marRight w:val="0"/>
                              <w:marTop w:val="0"/>
                              <w:marBottom w:val="0"/>
                              <w:divBdr>
                                <w:top w:val="none" w:sz="0" w:space="0" w:color="auto"/>
                                <w:left w:val="none" w:sz="0" w:space="0" w:color="auto"/>
                                <w:bottom w:val="none" w:sz="0" w:space="0" w:color="auto"/>
                                <w:right w:val="none" w:sz="0" w:space="0" w:color="auto"/>
                              </w:divBdr>
                              <w:divsChild>
                                <w:div w:id="176988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3001048">
          <w:marLeft w:val="0"/>
          <w:marRight w:val="0"/>
          <w:marTop w:val="0"/>
          <w:marBottom w:val="0"/>
          <w:divBdr>
            <w:top w:val="none" w:sz="0" w:space="0" w:color="auto"/>
            <w:left w:val="none" w:sz="0" w:space="0" w:color="auto"/>
            <w:bottom w:val="none" w:sz="0" w:space="0" w:color="auto"/>
            <w:right w:val="none" w:sz="0" w:space="0" w:color="auto"/>
          </w:divBdr>
          <w:divsChild>
            <w:div w:id="1784419112">
              <w:marLeft w:val="0"/>
              <w:marRight w:val="0"/>
              <w:marTop w:val="0"/>
              <w:marBottom w:val="0"/>
              <w:divBdr>
                <w:top w:val="none" w:sz="0" w:space="0" w:color="auto"/>
                <w:left w:val="none" w:sz="0" w:space="0" w:color="auto"/>
                <w:bottom w:val="none" w:sz="0" w:space="0" w:color="auto"/>
                <w:right w:val="none" w:sz="0" w:space="0" w:color="auto"/>
              </w:divBdr>
              <w:divsChild>
                <w:div w:id="907422996">
                  <w:marLeft w:val="0"/>
                  <w:marRight w:val="0"/>
                  <w:marTop w:val="0"/>
                  <w:marBottom w:val="0"/>
                  <w:divBdr>
                    <w:top w:val="none" w:sz="0" w:space="0" w:color="auto"/>
                    <w:left w:val="none" w:sz="0" w:space="0" w:color="auto"/>
                    <w:bottom w:val="none" w:sz="0" w:space="0" w:color="auto"/>
                    <w:right w:val="none" w:sz="0" w:space="0" w:color="auto"/>
                  </w:divBdr>
                  <w:divsChild>
                    <w:div w:id="272906906">
                      <w:marLeft w:val="0"/>
                      <w:marRight w:val="0"/>
                      <w:marTop w:val="0"/>
                      <w:marBottom w:val="0"/>
                      <w:divBdr>
                        <w:top w:val="none" w:sz="0" w:space="0" w:color="auto"/>
                        <w:left w:val="none" w:sz="0" w:space="0" w:color="auto"/>
                        <w:bottom w:val="none" w:sz="0" w:space="0" w:color="auto"/>
                        <w:right w:val="none" w:sz="0" w:space="0" w:color="auto"/>
                      </w:divBdr>
                      <w:divsChild>
                        <w:div w:id="1193416416">
                          <w:marLeft w:val="-30"/>
                          <w:marRight w:val="-30"/>
                          <w:marTop w:val="0"/>
                          <w:marBottom w:val="0"/>
                          <w:divBdr>
                            <w:top w:val="none" w:sz="0" w:space="0" w:color="auto"/>
                            <w:left w:val="none" w:sz="0" w:space="0" w:color="auto"/>
                            <w:bottom w:val="none" w:sz="0" w:space="0" w:color="auto"/>
                            <w:right w:val="none" w:sz="0" w:space="0" w:color="auto"/>
                          </w:divBdr>
                          <w:divsChild>
                            <w:div w:id="204952050">
                              <w:marLeft w:val="0"/>
                              <w:marRight w:val="0"/>
                              <w:marTop w:val="0"/>
                              <w:marBottom w:val="0"/>
                              <w:divBdr>
                                <w:top w:val="none" w:sz="0" w:space="0" w:color="auto"/>
                                <w:left w:val="none" w:sz="0" w:space="0" w:color="auto"/>
                                <w:bottom w:val="none" w:sz="0" w:space="0" w:color="auto"/>
                                <w:right w:val="none" w:sz="0" w:space="0" w:color="auto"/>
                              </w:divBdr>
                              <w:divsChild>
                                <w:div w:id="1199465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4432720">
          <w:marLeft w:val="0"/>
          <w:marRight w:val="0"/>
          <w:marTop w:val="0"/>
          <w:marBottom w:val="0"/>
          <w:divBdr>
            <w:top w:val="none" w:sz="0" w:space="0" w:color="auto"/>
            <w:left w:val="none" w:sz="0" w:space="0" w:color="auto"/>
            <w:bottom w:val="none" w:sz="0" w:space="0" w:color="auto"/>
            <w:right w:val="none" w:sz="0" w:space="0" w:color="auto"/>
          </w:divBdr>
          <w:divsChild>
            <w:div w:id="1634941367">
              <w:marLeft w:val="0"/>
              <w:marRight w:val="0"/>
              <w:marTop w:val="0"/>
              <w:marBottom w:val="0"/>
              <w:divBdr>
                <w:top w:val="none" w:sz="0" w:space="0" w:color="auto"/>
                <w:left w:val="none" w:sz="0" w:space="0" w:color="auto"/>
                <w:bottom w:val="none" w:sz="0" w:space="0" w:color="auto"/>
                <w:right w:val="none" w:sz="0" w:space="0" w:color="auto"/>
              </w:divBdr>
              <w:divsChild>
                <w:div w:id="214046877">
                  <w:marLeft w:val="0"/>
                  <w:marRight w:val="0"/>
                  <w:marTop w:val="0"/>
                  <w:marBottom w:val="0"/>
                  <w:divBdr>
                    <w:top w:val="none" w:sz="0" w:space="0" w:color="auto"/>
                    <w:left w:val="none" w:sz="0" w:space="0" w:color="auto"/>
                    <w:bottom w:val="none" w:sz="0" w:space="0" w:color="auto"/>
                    <w:right w:val="none" w:sz="0" w:space="0" w:color="auto"/>
                  </w:divBdr>
                  <w:divsChild>
                    <w:div w:id="1478304177">
                      <w:marLeft w:val="0"/>
                      <w:marRight w:val="0"/>
                      <w:marTop w:val="0"/>
                      <w:marBottom w:val="0"/>
                      <w:divBdr>
                        <w:top w:val="none" w:sz="0" w:space="0" w:color="auto"/>
                        <w:left w:val="none" w:sz="0" w:space="0" w:color="auto"/>
                        <w:bottom w:val="none" w:sz="0" w:space="0" w:color="auto"/>
                        <w:right w:val="none" w:sz="0" w:space="0" w:color="auto"/>
                      </w:divBdr>
                      <w:divsChild>
                        <w:div w:id="1634285734">
                          <w:marLeft w:val="-30"/>
                          <w:marRight w:val="-30"/>
                          <w:marTop w:val="0"/>
                          <w:marBottom w:val="0"/>
                          <w:divBdr>
                            <w:top w:val="none" w:sz="0" w:space="0" w:color="auto"/>
                            <w:left w:val="none" w:sz="0" w:space="0" w:color="auto"/>
                            <w:bottom w:val="none" w:sz="0" w:space="0" w:color="auto"/>
                            <w:right w:val="none" w:sz="0" w:space="0" w:color="auto"/>
                          </w:divBdr>
                          <w:divsChild>
                            <w:div w:id="1480075756">
                              <w:marLeft w:val="0"/>
                              <w:marRight w:val="0"/>
                              <w:marTop w:val="0"/>
                              <w:marBottom w:val="0"/>
                              <w:divBdr>
                                <w:top w:val="none" w:sz="0" w:space="0" w:color="auto"/>
                                <w:left w:val="none" w:sz="0" w:space="0" w:color="auto"/>
                                <w:bottom w:val="none" w:sz="0" w:space="0" w:color="auto"/>
                                <w:right w:val="none" w:sz="0" w:space="0" w:color="auto"/>
                              </w:divBdr>
                              <w:divsChild>
                                <w:div w:id="80651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7380272">
      <w:bodyDiv w:val="1"/>
      <w:marLeft w:val="0"/>
      <w:marRight w:val="0"/>
      <w:marTop w:val="0"/>
      <w:marBottom w:val="0"/>
      <w:divBdr>
        <w:top w:val="none" w:sz="0" w:space="0" w:color="auto"/>
        <w:left w:val="none" w:sz="0" w:space="0" w:color="auto"/>
        <w:bottom w:val="none" w:sz="0" w:space="0" w:color="auto"/>
        <w:right w:val="none" w:sz="0" w:space="0" w:color="auto"/>
      </w:divBdr>
    </w:div>
    <w:div w:id="837691351">
      <w:bodyDiv w:val="1"/>
      <w:marLeft w:val="0"/>
      <w:marRight w:val="0"/>
      <w:marTop w:val="0"/>
      <w:marBottom w:val="0"/>
      <w:divBdr>
        <w:top w:val="none" w:sz="0" w:space="0" w:color="auto"/>
        <w:left w:val="none" w:sz="0" w:space="0" w:color="auto"/>
        <w:bottom w:val="none" w:sz="0" w:space="0" w:color="auto"/>
        <w:right w:val="none" w:sz="0" w:space="0" w:color="auto"/>
      </w:divBdr>
    </w:div>
    <w:div w:id="838813242">
      <w:bodyDiv w:val="1"/>
      <w:marLeft w:val="0"/>
      <w:marRight w:val="0"/>
      <w:marTop w:val="0"/>
      <w:marBottom w:val="0"/>
      <w:divBdr>
        <w:top w:val="none" w:sz="0" w:space="0" w:color="auto"/>
        <w:left w:val="none" w:sz="0" w:space="0" w:color="auto"/>
        <w:bottom w:val="none" w:sz="0" w:space="0" w:color="auto"/>
        <w:right w:val="none" w:sz="0" w:space="0" w:color="auto"/>
      </w:divBdr>
    </w:div>
    <w:div w:id="839736769">
      <w:bodyDiv w:val="1"/>
      <w:marLeft w:val="0"/>
      <w:marRight w:val="0"/>
      <w:marTop w:val="0"/>
      <w:marBottom w:val="0"/>
      <w:divBdr>
        <w:top w:val="none" w:sz="0" w:space="0" w:color="auto"/>
        <w:left w:val="none" w:sz="0" w:space="0" w:color="auto"/>
        <w:bottom w:val="none" w:sz="0" w:space="0" w:color="auto"/>
        <w:right w:val="none" w:sz="0" w:space="0" w:color="auto"/>
      </w:divBdr>
    </w:div>
    <w:div w:id="841511777">
      <w:bodyDiv w:val="1"/>
      <w:marLeft w:val="0"/>
      <w:marRight w:val="0"/>
      <w:marTop w:val="0"/>
      <w:marBottom w:val="0"/>
      <w:divBdr>
        <w:top w:val="none" w:sz="0" w:space="0" w:color="auto"/>
        <w:left w:val="none" w:sz="0" w:space="0" w:color="auto"/>
        <w:bottom w:val="none" w:sz="0" w:space="0" w:color="auto"/>
        <w:right w:val="none" w:sz="0" w:space="0" w:color="auto"/>
      </w:divBdr>
      <w:divsChild>
        <w:div w:id="588078756">
          <w:marLeft w:val="0"/>
          <w:marRight w:val="0"/>
          <w:marTop w:val="0"/>
          <w:marBottom w:val="0"/>
          <w:divBdr>
            <w:top w:val="none" w:sz="0" w:space="0" w:color="auto"/>
            <w:left w:val="none" w:sz="0" w:space="0" w:color="auto"/>
            <w:bottom w:val="none" w:sz="0" w:space="0" w:color="auto"/>
            <w:right w:val="none" w:sz="0" w:space="0" w:color="auto"/>
          </w:divBdr>
        </w:div>
        <w:div w:id="1728215281">
          <w:marLeft w:val="0"/>
          <w:marRight w:val="0"/>
          <w:marTop w:val="0"/>
          <w:marBottom w:val="0"/>
          <w:divBdr>
            <w:top w:val="none" w:sz="0" w:space="0" w:color="auto"/>
            <w:left w:val="none" w:sz="0" w:space="0" w:color="auto"/>
            <w:bottom w:val="none" w:sz="0" w:space="0" w:color="auto"/>
            <w:right w:val="none" w:sz="0" w:space="0" w:color="auto"/>
          </w:divBdr>
        </w:div>
        <w:div w:id="1650091301">
          <w:marLeft w:val="0"/>
          <w:marRight w:val="0"/>
          <w:marTop w:val="0"/>
          <w:marBottom w:val="0"/>
          <w:divBdr>
            <w:top w:val="none" w:sz="0" w:space="0" w:color="auto"/>
            <w:left w:val="none" w:sz="0" w:space="0" w:color="auto"/>
            <w:bottom w:val="none" w:sz="0" w:space="0" w:color="auto"/>
            <w:right w:val="none" w:sz="0" w:space="0" w:color="auto"/>
          </w:divBdr>
        </w:div>
        <w:div w:id="1791701739">
          <w:marLeft w:val="0"/>
          <w:marRight w:val="0"/>
          <w:marTop w:val="0"/>
          <w:marBottom w:val="0"/>
          <w:divBdr>
            <w:top w:val="none" w:sz="0" w:space="0" w:color="auto"/>
            <w:left w:val="none" w:sz="0" w:space="0" w:color="auto"/>
            <w:bottom w:val="none" w:sz="0" w:space="0" w:color="auto"/>
            <w:right w:val="none" w:sz="0" w:space="0" w:color="auto"/>
          </w:divBdr>
        </w:div>
        <w:div w:id="68622549">
          <w:marLeft w:val="0"/>
          <w:marRight w:val="0"/>
          <w:marTop w:val="0"/>
          <w:marBottom w:val="0"/>
          <w:divBdr>
            <w:top w:val="none" w:sz="0" w:space="0" w:color="auto"/>
            <w:left w:val="none" w:sz="0" w:space="0" w:color="auto"/>
            <w:bottom w:val="none" w:sz="0" w:space="0" w:color="auto"/>
            <w:right w:val="none" w:sz="0" w:space="0" w:color="auto"/>
          </w:divBdr>
        </w:div>
      </w:divsChild>
    </w:div>
    <w:div w:id="843516255">
      <w:bodyDiv w:val="1"/>
      <w:marLeft w:val="0"/>
      <w:marRight w:val="0"/>
      <w:marTop w:val="0"/>
      <w:marBottom w:val="0"/>
      <w:divBdr>
        <w:top w:val="none" w:sz="0" w:space="0" w:color="auto"/>
        <w:left w:val="none" w:sz="0" w:space="0" w:color="auto"/>
        <w:bottom w:val="none" w:sz="0" w:space="0" w:color="auto"/>
        <w:right w:val="none" w:sz="0" w:space="0" w:color="auto"/>
      </w:divBdr>
      <w:divsChild>
        <w:div w:id="815100345">
          <w:marLeft w:val="0"/>
          <w:marRight w:val="0"/>
          <w:marTop w:val="0"/>
          <w:marBottom w:val="0"/>
          <w:divBdr>
            <w:top w:val="none" w:sz="0" w:space="0" w:color="auto"/>
            <w:left w:val="none" w:sz="0" w:space="0" w:color="auto"/>
            <w:bottom w:val="none" w:sz="0" w:space="0" w:color="auto"/>
            <w:right w:val="none" w:sz="0" w:space="0" w:color="auto"/>
          </w:divBdr>
          <w:divsChild>
            <w:div w:id="1072653077">
              <w:marLeft w:val="0"/>
              <w:marRight w:val="0"/>
              <w:marTop w:val="0"/>
              <w:marBottom w:val="0"/>
              <w:divBdr>
                <w:top w:val="none" w:sz="0" w:space="0" w:color="auto"/>
                <w:left w:val="none" w:sz="0" w:space="0" w:color="auto"/>
                <w:bottom w:val="none" w:sz="0" w:space="0" w:color="auto"/>
                <w:right w:val="none" w:sz="0" w:space="0" w:color="auto"/>
              </w:divBdr>
              <w:divsChild>
                <w:div w:id="1816339373">
                  <w:marLeft w:val="0"/>
                  <w:marRight w:val="0"/>
                  <w:marTop w:val="0"/>
                  <w:marBottom w:val="0"/>
                  <w:divBdr>
                    <w:top w:val="none" w:sz="0" w:space="0" w:color="auto"/>
                    <w:left w:val="none" w:sz="0" w:space="0" w:color="auto"/>
                    <w:bottom w:val="none" w:sz="0" w:space="0" w:color="auto"/>
                    <w:right w:val="none" w:sz="0" w:space="0" w:color="auto"/>
                  </w:divBdr>
                  <w:divsChild>
                    <w:div w:id="695422301">
                      <w:marLeft w:val="0"/>
                      <w:marRight w:val="0"/>
                      <w:marTop w:val="0"/>
                      <w:marBottom w:val="0"/>
                      <w:divBdr>
                        <w:top w:val="none" w:sz="0" w:space="0" w:color="auto"/>
                        <w:left w:val="none" w:sz="0" w:space="0" w:color="auto"/>
                        <w:bottom w:val="none" w:sz="0" w:space="0" w:color="auto"/>
                        <w:right w:val="none" w:sz="0" w:space="0" w:color="auto"/>
                      </w:divBdr>
                    </w:div>
                    <w:div w:id="1960186071">
                      <w:marLeft w:val="0"/>
                      <w:marRight w:val="0"/>
                      <w:marTop w:val="0"/>
                      <w:marBottom w:val="0"/>
                      <w:divBdr>
                        <w:top w:val="none" w:sz="0" w:space="0" w:color="auto"/>
                        <w:left w:val="none" w:sz="0" w:space="0" w:color="auto"/>
                        <w:bottom w:val="none" w:sz="0" w:space="0" w:color="auto"/>
                        <w:right w:val="none" w:sz="0" w:space="0" w:color="auto"/>
                      </w:divBdr>
                    </w:div>
                    <w:div w:id="624123816">
                      <w:marLeft w:val="0"/>
                      <w:marRight w:val="0"/>
                      <w:marTop w:val="0"/>
                      <w:marBottom w:val="0"/>
                      <w:divBdr>
                        <w:top w:val="none" w:sz="0" w:space="0" w:color="auto"/>
                        <w:left w:val="none" w:sz="0" w:space="0" w:color="auto"/>
                        <w:bottom w:val="none" w:sz="0" w:space="0" w:color="auto"/>
                        <w:right w:val="none" w:sz="0" w:space="0" w:color="auto"/>
                      </w:divBdr>
                    </w:div>
                    <w:div w:id="1130437987">
                      <w:marLeft w:val="0"/>
                      <w:marRight w:val="0"/>
                      <w:marTop w:val="0"/>
                      <w:marBottom w:val="0"/>
                      <w:divBdr>
                        <w:top w:val="none" w:sz="0" w:space="0" w:color="auto"/>
                        <w:left w:val="none" w:sz="0" w:space="0" w:color="auto"/>
                        <w:bottom w:val="none" w:sz="0" w:space="0" w:color="auto"/>
                        <w:right w:val="none" w:sz="0" w:space="0" w:color="auto"/>
                      </w:divBdr>
                    </w:div>
                    <w:div w:id="1719821225">
                      <w:marLeft w:val="0"/>
                      <w:marRight w:val="0"/>
                      <w:marTop w:val="0"/>
                      <w:marBottom w:val="0"/>
                      <w:divBdr>
                        <w:top w:val="none" w:sz="0" w:space="0" w:color="auto"/>
                        <w:left w:val="none" w:sz="0" w:space="0" w:color="auto"/>
                        <w:bottom w:val="none" w:sz="0" w:space="0" w:color="auto"/>
                        <w:right w:val="none" w:sz="0" w:space="0" w:color="auto"/>
                      </w:divBdr>
                    </w:div>
                    <w:div w:id="1625885140">
                      <w:marLeft w:val="0"/>
                      <w:marRight w:val="0"/>
                      <w:marTop w:val="0"/>
                      <w:marBottom w:val="0"/>
                      <w:divBdr>
                        <w:top w:val="none" w:sz="0" w:space="0" w:color="auto"/>
                        <w:left w:val="none" w:sz="0" w:space="0" w:color="auto"/>
                        <w:bottom w:val="none" w:sz="0" w:space="0" w:color="auto"/>
                        <w:right w:val="none" w:sz="0" w:space="0" w:color="auto"/>
                      </w:divBdr>
                    </w:div>
                    <w:div w:id="54163548">
                      <w:marLeft w:val="0"/>
                      <w:marRight w:val="0"/>
                      <w:marTop w:val="0"/>
                      <w:marBottom w:val="0"/>
                      <w:divBdr>
                        <w:top w:val="none" w:sz="0" w:space="0" w:color="auto"/>
                        <w:left w:val="none" w:sz="0" w:space="0" w:color="auto"/>
                        <w:bottom w:val="none" w:sz="0" w:space="0" w:color="auto"/>
                        <w:right w:val="none" w:sz="0" w:space="0" w:color="auto"/>
                      </w:divBdr>
                    </w:div>
                    <w:div w:id="2059158210">
                      <w:marLeft w:val="0"/>
                      <w:marRight w:val="0"/>
                      <w:marTop w:val="0"/>
                      <w:marBottom w:val="0"/>
                      <w:divBdr>
                        <w:top w:val="none" w:sz="0" w:space="0" w:color="auto"/>
                        <w:left w:val="none" w:sz="0" w:space="0" w:color="auto"/>
                        <w:bottom w:val="none" w:sz="0" w:space="0" w:color="auto"/>
                        <w:right w:val="none" w:sz="0" w:space="0" w:color="auto"/>
                      </w:divBdr>
                    </w:div>
                    <w:div w:id="442772728">
                      <w:marLeft w:val="0"/>
                      <w:marRight w:val="0"/>
                      <w:marTop w:val="0"/>
                      <w:marBottom w:val="0"/>
                      <w:divBdr>
                        <w:top w:val="none" w:sz="0" w:space="0" w:color="auto"/>
                        <w:left w:val="none" w:sz="0" w:space="0" w:color="auto"/>
                        <w:bottom w:val="none" w:sz="0" w:space="0" w:color="auto"/>
                        <w:right w:val="none" w:sz="0" w:space="0" w:color="auto"/>
                      </w:divBdr>
                    </w:div>
                    <w:div w:id="1114714031">
                      <w:marLeft w:val="0"/>
                      <w:marRight w:val="0"/>
                      <w:marTop w:val="0"/>
                      <w:marBottom w:val="0"/>
                      <w:divBdr>
                        <w:top w:val="none" w:sz="0" w:space="0" w:color="auto"/>
                        <w:left w:val="none" w:sz="0" w:space="0" w:color="auto"/>
                        <w:bottom w:val="none" w:sz="0" w:space="0" w:color="auto"/>
                        <w:right w:val="none" w:sz="0" w:space="0" w:color="auto"/>
                      </w:divBdr>
                    </w:div>
                    <w:div w:id="165590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629133">
          <w:marLeft w:val="0"/>
          <w:marRight w:val="0"/>
          <w:marTop w:val="0"/>
          <w:marBottom w:val="0"/>
          <w:divBdr>
            <w:top w:val="none" w:sz="0" w:space="0" w:color="auto"/>
            <w:left w:val="none" w:sz="0" w:space="0" w:color="auto"/>
            <w:bottom w:val="none" w:sz="0" w:space="0" w:color="auto"/>
            <w:right w:val="none" w:sz="0" w:space="0" w:color="auto"/>
          </w:divBdr>
          <w:divsChild>
            <w:div w:id="1760323889">
              <w:marLeft w:val="0"/>
              <w:marRight w:val="0"/>
              <w:marTop w:val="0"/>
              <w:marBottom w:val="0"/>
              <w:divBdr>
                <w:top w:val="none" w:sz="0" w:space="0" w:color="auto"/>
                <w:left w:val="none" w:sz="0" w:space="0" w:color="auto"/>
                <w:bottom w:val="none" w:sz="0" w:space="0" w:color="auto"/>
                <w:right w:val="none" w:sz="0" w:space="0" w:color="auto"/>
              </w:divBdr>
              <w:divsChild>
                <w:div w:id="319694883">
                  <w:marLeft w:val="0"/>
                  <w:marRight w:val="0"/>
                  <w:marTop w:val="0"/>
                  <w:marBottom w:val="0"/>
                  <w:divBdr>
                    <w:top w:val="none" w:sz="0" w:space="0" w:color="auto"/>
                    <w:left w:val="none" w:sz="0" w:space="0" w:color="auto"/>
                    <w:bottom w:val="none" w:sz="0" w:space="0" w:color="auto"/>
                    <w:right w:val="none" w:sz="0" w:space="0" w:color="auto"/>
                  </w:divBdr>
                  <w:divsChild>
                    <w:div w:id="1736002267">
                      <w:marLeft w:val="0"/>
                      <w:marRight w:val="0"/>
                      <w:marTop w:val="0"/>
                      <w:marBottom w:val="0"/>
                      <w:divBdr>
                        <w:top w:val="none" w:sz="0" w:space="0" w:color="auto"/>
                        <w:left w:val="none" w:sz="0" w:space="0" w:color="auto"/>
                        <w:bottom w:val="none" w:sz="0" w:space="0" w:color="auto"/>
                        <w:right w:val="none" w:sz="0" w:space="0" w:color="auto"/>
                      </w:divBdr>
                    </w:div>
                    <w:div w:id="1310288610">
                      <w:marLeft w:val="0"/>
                      <w:marRight w:val="0"/>
                      <w:marTop w:val="0"/>
                      <w:marBottom w:val="0"/>
                      <w:divBdr>
                        <w:top w:val="none" w:sz="0" w:space="0" w:color="auto"/>
                        <w:left w:val="none" w:sz="0" w:space="0" w:color="auto"/>
                        <w:bottom w:val="none" w:sz="0" w:space="0" w:color="auto"/>
                        <w:right w:val="none" w:sz="0" w:space="0" w:color="auto"/>
                      </w:divBdr>
                    </w:div>
                    <w:div w:id="47384763">
                      <w:marLeft w:val="0"/>
                      <w:marRight w:val="0"/>
                      <w:marTop w:val="0"/>
                      <w:marBottom w:val="0"/>
                      <w:divBdr>
                        <w:top w:val="none" w:sz="0" w:space="0" w:color="auto"/>
                        <w:left w:val="none" w:sz="0" w:space="0" w:color="auto"/>
                        <w:bottom w:val="none" w:sz="0" w:space="0" w:color="auto"/>
                        <w:right w:val="none" w:sz="0" w:space="0" w:color="auto"/>
                      </w:divBdr>
                    </w:div>
                    <w:div w:id="2096777432">
                      <w:marLeft w:val="0"/>
                      <w:marRight w:val="0"/>
                      <w:marTop w:val="0"/>
                      <w:marBottom w:val="0"/>
                      <w:divBdr>
                        <w:top w:val="none" w:sz="0" w:space="0" w:color="auto"/>
                        <w:left w:val="none" w:sz="0" w:space="0" w:color="auto"/>
                        <w:bottom w:val="none" w:sz="0" w:space="0" w:color="auto"/>
                        <w:right w:val="none" w:sz="0" w:space="0" w:color="auto"/>
                      </w:divBdr>
                    </w:div>
                    <w:div w:id="629243558">
                      <w:marLeft w:val="0"/>
                      <w:marRight w:val="0"/>
                      <w:marTop w:val="0"/>
                      <w:marBottom w:val="0"/>
                      <w:divBdr>
                        <w:top w:val="none" w:sz="0" w:space="0" w:color="auto"/>
                        <w:left w:val="none" w:sz="0" w:space="0" w:color="auto"/>
                        <w:bottom w:val="none" w:sz="0" w:space="0" w:color="auto"/>
                        <w:right w:val="none" w:sz="0" w:space="0" w:color="auto"/>
                      </w:divBdr>
                    </w:div>
                    <w:div w:id="1424566682">
                      <w:marLeft w:val="0"/>
                      <w:marRight w:val="0"/>
                      <w:marTop w:val="0"/>
                      <w:marBottom w:val="0"/>
                      <w:divBdr>
                        <w:top w:val="none" w:sz="0" w:space="0" w:color="auto"/>
                        <w:left w:val="none" w:sz="0" w:space="0" w:color="auto"/>
                        <w:bottom w:val="none" w:sz="0" w:space="0" w:color="auto"/>
                        <w:right w:val="none" w:sz="0" w:space="0" w:color="auto"/>
                      </w:divBdr>
                    </w:div>
                    <w:div w:id="2061442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711277">
          <w:marLeft w:val="0"/>
          <w:marRight w:val="0"/>
          <w:marTop w:val="0"/>
          <w:marBottom w:val="0"/>
          <w:divBdr>
            <w:top w:val="none" w:sz="0" w:space="0" w:color="auto"/>
            <w:left w:val="none" w:sz="0" w:space="0" w:color="auto"/>
            <w:bottom w:val="none" w:sz="0" w:space="0" w:color="auto"/>
            <w:right w:val="none" w:sz="0" w:space="0" w:color="auto"/>
          </w:divBdr>
          <w:divsChild>
            <w:div w:id="303124987">
              <w:marLeft w:val="0"/>
              <w:marRight w:val="0"/>
              <w:marTop w:val="0"/>
              <w:marBottom w:val="0"/>
              <w:divBdr>
                <w:top w:val="none" w:sz="0" w:space="0" w:color="auto"/>
                <w:left w:val="none" w:sz="0" w:space="0" w:color="auto"/>
                <w:bottom w:val="none" w:sz="0" w:space="0" w:color="auto"/>
                <w:right w:val="none" w:sz="0" w:space="0" w:color="auto"/>
              </w:divBdr>
              <w:divsChild>
                <w:div w:id="482744432">
                  <w:marLeft w:val="0"/>
                  <w:marRight w:val="0"/>
                  <w:marTop w:val="0"/>
                  <w:marBottom w:val="0"/>
                  <w:divBdr>
                    <w:top w:val="none" w:sz="0" w:space="0" w:color="auto"/>
                    <w:left w:val="none" w:sz="0" w:space="0" w:color="auto"/>
                    <w:bottom w:val="none" w:sz="0" w:space="0" w:color="auto"/>
                    <w:right w:val="none" w:sz="0" w:space="0" w:color="auto"/>
                  </w:divBdr>
                  <w:divsChild>
                    <w:div w:id="1379158692">
                      <w:marLeft w:val="0"/>
                      <w:marRight w:val="0"/>
                      <w:marTop w:val="0"/>
                      <w:marBottom w:val="0"/>
                      <w:divBdr>
                        <w:top w:val="none" w:sz="0" w:space="0" w:color="auto"/>
                        <w:left w:val="none" w:sz="0" w:space="0" w:color="auto"/>
                        <w:bottom w:val="none" w:sz="0" w:space="0" w:color="auto"/>
                        <w:right w:val="none" w:sz="0" w:space="0" w:color="auto"/>
                      </w:divBdr>
                    </w:div>
                    <w:div w:id="131874250">
                      <w:marLeft w:val="0"/>
                      <w:marRight w:val="0"/>
                      <w:marTop w:val="0"/>
                      <w:marBottom w:val="0"/>
                      <w:divBdr>
                        <w:top w:val="none" w:sz="0" w:space="0" w:color="auto"/>
                        <w:left w:val="none" w:sz="0" w:space="0" w:color="auto"/>
                        <w:bottom w:val="none" w:sz="0" w:space="0" w:color="auto"/>
                        <w:right w:val="none" w:sz="0" w:space="0" w:color="auto"/>
                      </w:divBdr>
                    </w:div>
                    <w:div w:id="2090692503">
                      <w:marLeft w:val="0"/>
                      <w:marRight w:val="0"/>
                      <w:marTop w:val="0"/>
                      <w:marBottom w:val="0"/>
                      <w:divBdr>
                        <w:top w:val="none" w:sz="0" w:space="0" w:color="auto"/>
                        <w:left w:val="none" w:sz="0" w:space="0" w:color="auto"/>
                        <w:bottom w:val="none" w:sz="0" w:space="0" w:color="auto"/>
                        <w:right w:val="none" w:sz="0" w:space="0" w:color="auto"/>
                      </w:divBdr>
                    </w:div>
                    <w:div w:id="737478583">
                      <w:marLeft w:val="0"/>
                      <w:marRight w:val="0"/>
                      <w:marTop w:val="0"/>
                      <w:marBottom w:val="0"/>
                      <w:divBdr>
                        <w:top w:val="none" w:sz="0" w:space="0" w:color="auto"/>
                        <w:left w:val="none" w:sz="0" w:space="0" w:color="auto"/>
                        <w:bottom w:val="none" w:sz="0" w:space="0" w:color="auto"/>
                        <w:right w:val="none" w:sz="0" w:space="0" w:color="auto"/>
                      </w:divBdr>
                    </w:div>
                    <w:div w:id="2050645918">
                      <w:marLeft w:val="0"/>
                      <w:marRight w:val="0"/>
                      <w:marTop w:val="0"/>
                      <w:marBottom w:val="0"/>
                      <w:divBdr>
                        <w:top w:val="none" w:sz="0" w:space="0" w:color="auto"/>
                        <w:left w:val="none" w:sz="0" w:space="0" w:color="auto"/>
                        <w:bottom w:val="none" w:sz="0" w:space="0" w:color="auto"/>
                        <w:right w:val="none" w:sz="0" w:space="0" w:color="auto"/>
                      </w:divBdr>
                    </w:div>
                    <w:div w:id="1223295646">
                      <w:marLeft w:val="0"/>
                      <w:marRight w:val="0"/>
                      <w:marTop w:val="0"/>
                      <w:marBottom w:val="0"/>
                      <w:divBdr>
                        <w:top w:val="none" w:sz="0" w:space="0" w:color="auto"/>
                        <w:left w:val="none" w:sz="0" w:space="0" w:color="auto"/>
                        <w:bottom w:val="none" w:sz="0" w:space="0" w:color="auto"/>
                        <w:right w:val="none" w:sz="0" w:space="0" w:color="auto"/>
                      </w:divBdr>
                    </w:div>
                    <w:div w:id="182755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432109">
          <w:marLeft w:val="0"/>
          <w:marRight w:val="0"/>
          <w:marTop w:val="0"/>
          <w:marBottom w:val="0"/>
          <w:divBdr>
            <w:top w:val="none" w:sz="0" w:space="0" w:color="auto"/>
            <w:left w:val="none" w:sz="0" w:space="0" w:color="auto"/>
            <w:bottom w:val="none" w:sz="0" w:space="0" w:color="auto"/>
            <w:right w:val="none" w:sz="0" w:space="0" w:color="auto"/>
          </w:divBdr>
          <w:divsChild>
            <w:div w:id="38479420">
              <w:marLeft w:val="0"/>
              <w:marRight w:val="0"/>
              <w:marTop w:val="0"/>
              <w:marBottom w:val="0"/>
              <w:divBdr>
                <w:top w:val="none" w:sz="0" w:space="0" w:color="auto"/>
                <w:left w:val="none" w:sz="0" w:space="0" w:color="auto"/>
                <w:bottom w:val="none" w:sz="0" w:space="0" w:color="auto"/>
                <w:right w:val="none" w:sz="0" w:space="0" w:color="auto"/>
              </w:divBdr>
              <w:divsChild>
                <w:div w:id="258294598">
                  <w:marLeft w:val="0"/>
                  <w:marRight w:val="0"/>
                  <w:marTop w:val="0"/>
                  <w:marBottom w:val="0"/>
                  <w:divBdr>
                    <w:top w:val="none" w:sz="0" w:space="0" w:color="auto"/>
                    <w:left w:val="none" w:sz="0" w:space="0" w:color="auto"/>
                    <w:bottom w:val="none" w:sz="0" w:space="0" w:color="auto"/>
                    <w:right w:val="none" w:sz="0" w:space="0" w:color="auto"/>
                  </w:divBdr>
                  <w:divsChild>
                    <w:div w:id="51660702">
                      <w:marLeft w:val="0"/>
                      <w:marRight w:val="0"/>
                      <w:marTop w:val="0"/>
                      <w:marBottom w:val="0"/>
                      <w:divBdr>
                        <w:top w:val="none" w:sz="0" w:space="0" w:color="auto"/>
                        <w:left w:val="none" w:sz="0" w:space="0" w:color="auto"/>
                        <w:bottom w:val="none" w:sz="0" w:space="0" w:color="auto"/>
                        <w:right w:val="none" w:sz="0" w:space="0" w:color="auto"/>
                      </w:divBdr>
                    </w:div>
                    <w:div w:id="510534854">
                      <w:marLeft w:val="0"/>
                      <w:marRight w:val="0"/>
                      <w:marTop w:val="0"/>
                      <w:marBottom w:val="0"/>
                      <w:divBdr>
                        <w:top w:val="none" w:sz="0" w:space="0" w:color="auto"/>
                        <w:left w:val="none" w:sz="0" w:space="0" w:color="auto"/>
                        <w:bottom w:val="none" w:sz="0" w:space="0" w:color="auto"/>
                        <w:right w:val="none" w:sz="0" w:space="0" w:color="auto"/>
                      </w:divBdr>
                    </w:div>
                    <w:div w:id="1456213372">
                      <w:marLeft w:val="0"/>
                      <w:marRight w:val="0"/>
                      <w:marTop w:val="0"/>
                      <w:marBottom w:val="0"/>
                      <w:divBdr>
                        <w:top w:val="none" w:sz="0" w:space="0" w:color="auto"/>
                        <w:left w:val="none" w:sz="0" w:space="0" w:color="auto"/>
                        <w:bottom w:val="none" w:sz="0" w:space="0" w:color="auto"/>
                        <w:right w:val="none" w:sz="0" w:space="0" w:color="auto"/>
                      </w:divBdr>
                    </w:div>
                    <w:div w:id="1270626978">
                      <w:marLeft w:val="0"/>
                      <w:marRight w:val="0"/>
                      <w:marTop w:val="0"/>
                      <w:marBottom w:val="0"/>
                      <w:divBdr>
                        <w:top w:val="none" w:sz="0" w:space="0" w:color="auto"/>
                        <w:left w:val="none" w:sz="0" w:space="0" w:color="auto"/>
                        <w:bottom w:val="none" w:sz="0" w:space="0" w:color="auto"/>
                        <w:right w:val="none" w:sz="0" w:space="0" w:color="auto"/>
                      </w:divBdr>
                    </w:div>
                    <w:div w:id="1907303767">
                      <w:marLeft w:val="0"/>
                      <w:marRight w:val="0"/>
                      <w:marTop w:val="0"/>
                      <w:marBottom w:val="0"/>
                      <w:divBdr>
                        <w:top w:val="none" w:sz="0" w:space="0" w:color="auto"/>
                        <w:left w:val="none" w:sz="0" w:space="0" w:color="auto"/>
                        <w:bottom w:val="none" w:sz="0" w:space="0" w:color="auto"/>
                        <w:right w:val="none" w:sz="0" w:space="0" w:color="auto"/>
                      </w:divBdr>
                    </w:div>
                    <w:div w:id="399790972">
                      <w:marLeft w:val="0"/>
                      <w:marRight w:val="0"/>
                      <w:marTop w:val="0"/>
                      <w:marBottom w:val="0"/>
                      <w:divBdr>
                        <w:top w:val="none" w:sz="0" w:space="0" w:color="auto"/>
                        <w:left w:val="none" w:sz="0" w:space="0" w:color="auto"/>
                        <w:bottom w:val="none" w:sz="0" w:space="0" w:color="auto"/>
                        <w:right w:val="none" w:sz="0" w:space="0" w:color="auto"/>
                      </w:divBdr>
                    </w:div>
                    <w:div w:id="1854302301">
                      <w:marLeft w:val="0"/>
                      <w:marRight w:val="0"/>
                      <w:marTop w:val="0"/>
                      <w:marBottom w:val="0"/>
                      <w:divBdr>
                        <w:top w:val="none" w:sz="0" w:space="0" w:color="auto"/>
                        <w:left w:val="none" w:sz="0" w:space="0" w:color="auto"/>
                        <w:bottom w:val="none" w:sz="0" w:space="0" w:color="auto"/>
                        <w:right w:val="none" w:sz="0" w:space="0" w:color="auto"/>
                      </w:divBdr>
                    </w:div>
                    <w:div w:id="1596357686">
                      <w:marLeft w:val="0"/>
                      <w:marRight w:val="0"/>
                      <w:marTop w:val="0"/>
                      <w:marBottom w:val="0"/>
                      <w:divBdr>
                        <w:top w:val="none" w:sz="0" w:space="0" w:color="auto"/>
                        <w:left w:val="none" w:sz="0" w:space="0" w:color="auto"/>
                        <w:bottom w:val="none" w:sz="0" w:space="0" w:color="auto"/>
                        <w:right w:val="none" w:sz="0" w:space="0" w:color="auto"/>
                      </w:divBdr>
                    </w:div>
                    <w:div w:id="1231576877">
                      <w:marLeft w:val="0"/>
                      <w:marRight w:val="0"/>
                      <w:marTop w:val="0"/>
                      <w:marBottom w:val="0"/>
                      <w:divBdr>
                        <w:top w:val="none" w:sz="0" w:space="0" w:color="auto"/>
                        <w:left w:val="none" w:sz="0" w:space="0" w:color="auto"/>
                        <w:bottom w:val="none" w:sz="0" w:space="0" w:color="auto"/>
                        <w:right w:val="none" w:sz="0" w:space="0" w:color="auto"/>
                      </w:divBdr>
                    </w:div>
                    <w:div w:id="2027560313">
                      <w:marLeft w:val="0"/>
                      <w:marRight w:val="0"/>
                      <w:marTop w:val="0"/>
                      <w:marBottom w:val="0"/>
                      <w:divBdr>
                        <w:top w:val="none" w:sz="0" w:space="0" w:color="auto"/>
                        <w:left w:val="none" w:sz="0" w:space="0" w:color="auto"/>
                        <w:bottom w:val="none" w:sz="0" w:space="0" w:color="auto"/>
                        <w:right w:val="none" w:sz="0" w:space="0" w:color="auto"/>
                      </w:divBdr>
                    </w:div>
                    <w:div w:id="84851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942177">
          <w:marLeft w:val="0"/>
          <w:marRight w:val="0"/>
          <w:marTop w:val="0"/>
          <w:marBottom w:val="0"/>
          <w:divBdr>
            <w:top w:val="none" w:sz="0" w:space="0" w:color="auto"/>
            <w:left w:val="none" w:sz="0" w:space="0" w:color="auto"/>
            <w:bottom w:val="none" w:sz="0" w:space="0" w:color="auto"/>
            <w:right w:val="none" w:sz="0" w:space="0" w:color="auto"/>
          </w:divBdr>
          <w:divsChild>
            <w:div w:id="1911454486">
              <w:marLeft w:val="0"/>
              <w:marRight w:val="0"/>
              <w:marTop w:val="0"/>
              <w:marBottom w:val="0"/>
              <w:divBdr>
                <w:top w:val="none" w:sz="0" w:space="0" w:color="auto"/>
                <w:left w:val="none" w:sz="0" w:space="0" w:color="auto"/>
                <w:bottom w:val="none" w:sz="0" w:space="0" w:color="auto"/>
                <w:right w:val="none" w:sz="0" w:space="0" w:color="auto"/>
              </w:divBdr>
              <w:divsChild>
                <w:div w:id="1956014410">
                  <w:marLeft w:val="0"/>
                  <w:marRight w:val="0"/>
                  <w:marTop w:val="0"/>
                  <w:marBottom w:val="0"/>
                  <w:divBdr>
                    <w:top w:val="none" w:sz="0" w:space="0" w:color="auto"/>
                    <w:left w:val="none" w:sz="0" w:space="0" w:color="auto"/>
                    <w:bottom w:val="none" w:sz="0" w:space="0" w:color="auto"/>
                    <w:right w:val="none" w:sz="0" w:space="0" w:color="auto"/>
                  </w:divBdr>
                  <w:divsChild>
                    <w:div w:id="1191648184">
                      <w:marLeft w:val="0"/>
                      <w:marRight w:val="0"/>
                      <w:marTop w:val="0"/>
                      <w:marBottom w:val="0"/>
                      <w:divBdr>
                        <w:top w:val="none" w:sz="0" w:space="0" w:color="auto"/>
                        <w:left w:val="none" w:sz="0" w:space="0" w:color="auto"/>
                        <w:bottom w:val="none" w:sz="0" w:space="0" w:color="auto"/>
                        <w:right w:val="none" w:sz="0" w:space="0" w:color="auto"/>
                      </w:divBdr>
                    </w:div>
                    <w:div w:id="1660574676">
                      <w:marLeft w:val="0"/>
                      <w:marRight w:val="0"/>
                      <w:marTop w:val="0"/>
                      <w:marBottom w:val="0"/>
                      <w:divBdr>
                        <w:top w:val="none" w:sz="0" w:space="0" w:color="auto"/>
                        <w:left w:val="none" w:sz="0" w:space="0" w:color="auto"/>
                        <w:bottom w:val="none" w:sz="0" w:space="0" w:color="auto"/>
                        <w:right w:val="none" w:sz="0" w:space="0" w:color="auto"/>
                      </w:divBdr>
                    </w:div>
                    <w:div w:id="1740518578">
                      <w:marLeft w:val="0"/>
                      <w:marRight w:val="0"/>
                      <w:marTop w:val="0"/>
                      <w:marBottom w:val="0"/>
                      <w:divBdr>
                        <w:top w:val="none" w:sz="0" w:space="0" w:color="auto"/>
                        <w:left w:val="none" w:sz="0" w:space="0" w:color="auto"/>
                        <w:bottom w:val="none" w:sz="0" w:space="0" w:color="auto"/>
                        <w:right w:val="none" w:sz="0" w:space="0" w:color="auto"/>
                      </w:divBdr>
                    </w:div>
                    <w:div w:id="45452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4900355">
      <w:bodyDiv w:val="1"/>
      <w:marLeft w:val="0"/>
      <w:marRight w:val="0"/>
      <w:marTop w:val="0"/>
      <w:marBottom w:val="0"/>
      <w:divBdr>
        <w:top w:val="none" w:sz="0" w:space="0" w:color="auto"/>
        <w:left w:val="none" w:sz="0" w:space="0" w:color="auto"/>
        <w:bottom w:val="none" w:sz="0" w:space="0" w:color="auto"/>
        <w:right w:val="none" w:sz="0" w:space="0" w:color="auto"/>
      </w:divBdr>
    </w:div>
    <w:div w:id="846595686">
      <w:bodyDiv w:val="1"/>
      <w:marLeft w:val="0"/>
      <w:marRight w:val="0"/>
      <w:marTop w:val="0"/>
      <w:marBottom w:val="0"/>
      <w:divBdr>
        <w:top w:val="none" w:sz="0" w:space="0" w:color="auto"/>
        <w:left w:val="none" w:sz="0" w:space="0" w:color="auto"/>
        <w:bottom w:val="none" w:sz="0" w:space="0" w:color="auto"/>
        <w:right w:val="none" w:sz="0" w:space="0" w:color="auto"/>
      </w:divBdr>
      <w:divsChild>
        <w:div w:id="1764304542">
          <w:marLeft w:val="0"/>
          <w:marRight w:val="0"/>
          <w:marTop w:val="0"/>
          <w:marBottom w:val="0"/>
          <w:divBdr>
            <w:top w:val="none" w:sz="0" w:space="0" w:color="auto"/>
            <w:left w:val="none" w:sz="0" w:space="0" w:color="auto"/>
            <w:bottom w:val="none" w:sz="0" w:space="0" w:color="auto"/>
            <w:right w:val="none" w:sz="0" w:space="0" w:color="auto"/>
          </w:divBdr>
        </w:div>
        <w:div w:id="28577216">
          <w:marLeft w:val="0"/>
          <w:marRight w:val="0"/>
          <w:marTop w:val="0"/>
          <w:marBottom w:val="0"/>
          <w:divBdr>
            <w:top w:val="none" w:sz="0" w:space="0" w:color="auto"/>
            <w:left w:val="none" w:sz="0" w:space="0" w:color="auto"/>
            <w:bottom w:val="none" w:sz="0" w:space="0" w:color="auto"/>
            <w:right w:val="none" w:sz="0" w:space="0" w:color="auto"/>
          </w:divBdr>
        </w:div>
        <w:div w:id="336544577">
          <w:marLeft w:val="0"/>
          <w:marRight w:val="0"/>
          <w:marTop w:val="0"/>
          <w:marBottom w:val="0"/>
          <w:divBdr>
            <w:top w:val="none" w:sz="0" w:space="0" w:color="auto"/>
            <w:left w:val="none" w:sz="0" w:space="0" w:color="auto"/>
            <w:bottom w:val="none" w:sz="0" w:space="0" w:color="auto"/>
            <w:right w:val="none" w:sz="0" w:space="0" w:color="auto"/>
          </w:divBdr>
        </w:div>
        <w:div w:id="646668141">
          <w:marLeft w:val="0"/>
          <w:marRight w:val="0"/>
          <w:marTop w:val="0"/>
          <w:marBottom w:val="0"/>
          <w:divBdr>
            <w:top w:val="none" w:sz="0" w:space="0" w:color="auto"/>
            <w:left w:val="none" w:sz="0" w:space="0" w:color="auto"/>
            <w:bottom w:val="none" w:sz="0" w:space="0" w:color="auto"/>
            <w:right w:val="none" w:sz="0" w:space="0" w:color="auto"/>
          </w:divBdr>
        </w:div>
        <w:div w:id="219246599">
          <w:marLeft w:val="0"/>
          <w:marRight w:val="0"/>
          <w:marTop w:val="0"/>
          <w:marBottom w:val="0"/>
          <w:divBdr>
            <w:top w:val="none" w:sz="0" w:space="0" w:color="auto"/>
            <w:left w:val="none" w:sz="0" w:space="0" w:color="auto"/>
            <w:bottom w:val="none" w:sz="0" w:space="0" w:color="auto"/>
            <w:right w:val="none" w:sz="0" w:space="0" w:color="auto"/>
          </w:divBdr>
        </w:div>
        <w:div w:id="1453746552">
          <w:marLeft w:val="0"/>
          <w:marRight w:val="0"/>
          <w:marTop w:val="0"/>
          <w:marBottom w:val="0"/>
          <w:divBdr>
            <w:top w:val="none" w:sz="0" w:space="0" w:color="auto"/>
            <w:left w:val="none" w:sz="0" w:space="0" w:color="auto"/>
            <w:bottom w:val="none" w:sz="0" w:space="0" w:color="auto"/>
            <w:right w:val="none" w:sz="0" w:space="0" w:color="auto"/>
          </w:divBdr>
        </w:div>
        <w:div w:id="1009714553">
          <w:marLeft w:val="0"/>
          <w:marRight w:val="0"/>
          <w:marTop w:val="0"/>
          <w:marBottom w:val="0"/>
          <w:divBdr>
            <w:top w:val="none" w:sz="0" w:space="0" w:color="auto"/>
            <w:left w:val="none" w:sz="0" w:space="0" w:color="auto"/>
            <w:bottom w:val="none" w:sz="0" w:space="0" w:color="auto"/>
            <w:right w:val="none" w:sz="0" w:space="0" w:color="auto"/>
          </w:divBdr>
        </w:div>
        <w:div w:id="1854831628">
          <w:marLeft w:val="0"/>
          <w:marRight w:val="0"/>
          <w:marTop w:val="0"/>
          <w:marBottom w:val="0"/>
          <w:divBdr>
            <w:top w:val="none" w:sz="0" w:space="0" w:color="auto"/>
            <w:left w:val="none" w:sz="0" w:space="0" w:color="auto"/>
            <w:bottom w:val="none" w:sz="0" w:space="0" w:color="auto"/>
            <w:right w:val="none" w:sz="0" w:space="0" w:color="auto"/>
          </w:divBdr>
        </w:div>
        <w:div w:id="2006324412">
          <w:marLeft w:val="0"/>
          <w:marRight w:val="0"/>
          <w:marTop w:val="0"/>
          <w:marBottom w:val="0"/>
          <w:divBdr>
            <w:top w:val="none" w:sz="0" w:space="0" w:color="auto"/>
            <w:left w:val="none" w:sz="0" w:space="0" w:color="auto"/>
            <w:bottom w:val="none" w:sz="0" w:space="0" w:color="auto"/>
            <w:right w:val="none" w:sz="0" w:space="0" w:color="auto"/>
          </w:divBdr>
        </w:div>
        <w:div w:id="1987854833">
          <w:marLeft w:val="0"/>
          <w:marRight w:val="0"/>
          <w:marTop w:val="0"/>
          <w:marBottom w:val="0"/>
          <w:divBdr>
            <w:top w:val="none" w:sz="0" w:space="0" w:color="auto"/>
            <w:left w:val="none" w:sz="0" w:space="0" w:color="auto"/>
            <w:bottom w:val="none" w:sz="0" w:space="0" w:color="auto"/>
            <w:right w:val="none" w:sz="0" w:space="0" w:color="auto"/>
          </w:divBdr>
        </w:div>
        <w:div w:id="1321155597">
          <w:marLeft w:val="0"/>
          <w:marRight w:val="0"/>
          <w:marTop w:val="0"/>
          <w:marBottom w:val="0"/>
          <w:divBdr>
            <w:top w:val="none" w:sz="0" w:space="0" w:color="auto"/>
            <w:left w:val="none" w:sz="0" w:space="0" w:color="auto"/>
            <w:bottom w:val="none" w:sz="0" w:space="0" w:color="auto"/>
            <w:right w:val="none" w:sz="0" w:space="0" w:color="auto"/>
          </w:divBdr>
        </w:div>
        <w:div w:id="1681395223">
          <w:marLeft w:val="0"/>
          <w:marRight w:val="0"/>
          <w:marTop w:val="0"/>
          <w:marBottom w:val="0"/>
          <w:divBdr>
            <w:top w:val="none" w:sz="0" w:space="0" w:color="auto"/>
            <w:left w:val="none" w:sz="0" w:space="0" w:color="auto"/>
            <w:bottom w:val="none" w:sz="0" w:space="0" w:color="auto"/>
            <w:right w:val="none" w:sz="0" w:space="0" w:color="auto"/>
          </w:divBdr>
        </w:div>
        <w:div w:id="536507637">
          <w:marLeft w:val="0"/>
          <w:marRight w:val="0"/>
          <w:marTop w:val="0"/>
          <w:marBottom w:val="0"/>
          <w:divBdr>
            <w:top w:val="none" w:sz="0" w:space="0" w:color="auto"/>
            <w:left w:val="none" w:sz="0" w:space="0" w:color="auto"/>
            <w:bottom w:val="none" w:sz="0" w:space="0" w:color="auto"/>
            <w:right w:val="none" w:sz="0" w:space="0" w:color="auto"/>
          </w:divBdr>
        </w:div>
        <w:div w:id="214857722">
          <w:marLeft w:val="0"/>
          <w:marRight w:val="0"/>
          <w:marTop w:val="0"/>
          <w:marBottom w:val="0"/>
          <w:divBdr>
            <w:top w:val="none" w:sz="0" w:space="0" w:color="auto"/>
            <w:left w:val="none" w:sz="0" w:space="0" w:color="auto"/>
            <w:bottom w:val="none" w:sz="0" w:space="0" w:color="auto"/>
            <w:right w:val="none" w:sz="0" w:space="0" w:color="auto"/>
          </w:divBdr>
        </w:div>
        <w:div w:id="1696805250">
          <w:marLeft w:val="0"/>
          <w:marRight w:val="0"/>
          <w:marTop w:val="0"/>
          <w:marBottom w:val="0"/>
          <w:divBdr>
            <w:top w:val="none" w:sz="0" w:space="0" w:color="auto"/>
            <w:left w:val="none" w:sz="0" w:space="0" w:color="auto"/>
            <w:bottom w:val="none" w:sz="0" w:space="0" w:color="auto"/>
            <w:right w:val="none" w:sz="0" w:space="0" w:color="auto"/>
          </w:divBdr>
        </w:div>
        <w:div w:id="1576669623">
          <w:marLeft w:val="0"/>
          <w:marRight w:val="0"/>
          <w:marTop w:val="0"/>
          <w:marBottom w:val="0"/>
          <w:divBdr>
            <w:top w:val="none" w:sz="0" w:space="0" w:color="auto"/>
            <w:left w:val="none" w:sz="0" w:space="0" w:color="auto"/>
            <w:bottom w:val="none" w:sz="0" w:space="0" w:color="auto"/>
            <w:right w:val="none" w:sz="0" w:space="0" w:color="auto"/>
          </w:divBdr>
        </w:div>
      </w:divsChild>
    </w:div>
    <w:div w:id="847983388">
      <w:bodyDiv w:val="1"/>
      <w:marLeft w:val="0"/>
      <w:marRight w:val="0"/>
      <w:marTop w:val="0"/>
      <w:marBottom w:val="0"/>
      <w:divBdr>
        <w:top w:val="none" w:sz="0" w:space="0" w:color="auto"/>
        <w:left w:val="none" w:sz="0" w:space="0" w:color="auto"/>
        <w:bottom w:val="none" w:sz="0" w:space="0" w:color="auto"/>
        <w:right w:val="none" w:sz="0" w:space="0" w:color="auto"/>
      </w:divBdr>
      <w:divsChild>
        <w:div w:id="146288923">
          <w:marLeft w:val="0"/>
          <w:marRight w:val="0"/>
          <w:marTop w:val="0"/>
          <w:marBottom w:val="0"/>
          <w:divBdr>
            <w:top w:val="none" w:sz="0" w:space="0" w:color="auto"/>
            <w:left w:val="none" w:sz="0" w:space="0" w:color="auto"/>
            <w:bottom w:val="none" w:sz="0" w:space="0" w:color="auto"/>
            <w:right w:val="none" w:sz="0" w:space="0" w:color="auto"/>
          </w:divBdr>
        </w:div>
        <w:div w:id="1835753579">
          <w:marLeft w:val="0"/>
          <w:marRight w:val="0"/>
          <w:marTop w:val="0"/>
          <w:marBottom w:val="0"/>
          <w:divBdr>
            <w:top w:val="none" w:sz="0" w:space="0" w:color="auto"/>
            <w:left w:val="none" w:sz="0" w:space="0" w:color="auto"/>
            <w:bottom w:val="none" w:sz="0" w:space="0" w:color="auto"/>
            <w:right w:val="none" w:sz="0" w:space="0" w:color="auto"/>
          </w:divBdr>
        </w:div>
        <w:div w:id="514812337">
          <w:marLeft w:val="0"/>
          <w:marRight w:val="0"/>
          <w:marTop w:val="0"/>
          <w:marBottom w:val="0"/>
          <w:divBdr>
            <w:top w:val="none" w:sz="0" w:space="0" w:color="auto"/>
            <w:left w:val="none" w:sz="0" w:space="0" w:color="auto"/>
            <w:bottom w:val="none" w:sz="0" w:space="0" w:color="auto"/>
            <w:right w:val="none" w:sz="0" w:space="0" w:color="auto"/>
          </w:divBdr>
        </w:div>
        <w:div w:id="1148980362">
          <w:marLeft w:val="0"/>
          <w:marRight w:val="0"/>
          <w:marTop w:val="0"/>
          <w:marBottom w:val="0"/>
          <w:divBdr>
            <w:top w:val="none" w:sz="0" w:space="0" w:color="auto"/>
            <w:left w:val="none" w:sz="0" w:space="0" w:color="auto"/>
            <w:bottom w:val="none" w:sz="0" w:space="0" w:color="auto"/>
            <w:right w:val="none" w:sz="0" w:space="0" w:color="auto"/>
          </w:divBdr>
        </w:div>
        <w:div w:id="507477563">
          <w:marLeft w:val="0"/>
          <w:marRight w:val="0"/>
          <w:marTop w:val="0"/>
          <w:marBottom w:val="0"/>
          <w:divBdr>
            <w:top w:val="none" w:sz="0" w:space="0" w:color="auto"/>
            <w:left w:val="none" w:sz="0" w:space="0" w:color="auto"/>
            <w:bottom w:val="none" w:sz="0" w:space="0" w:color="auto"/>
            <w:right w:val="none" w:sz="0" w:space="0" w:color="auto"/>
          </w:divBdr>
        </w:div>
        <w:div w:id="1061829200">
          <w:marLeft w:val="0"/>
          <w:marRight w:val="0"/>
          <w:marTop w:val="0"/>
          <w:marBottom w:val="0"/>
          <w:divBdr>
            <w:top w:val="none" w:sz="0" w:space="0" w:color="auto"/>
            <w:left w:val="none" w:sz="0" w:space="0" w:color="auto"/>
            <w:bottom w:val="none" w:sz="0" w:space="0" w:color="auto"/>
            <w:right w:val="none" w:sz="0" w:space="0" w:color="auto"/>
          </w:divBdr>
        </w:div>
        <w:div w:id="544103768">
          <w:marLeft w:val="0"/>
          <w:marRight w:val="0"/>
          <w:marTop w:val="0"/>
          <w:marBottom w:val="0"/>
          <w:divBdr>
            <w:top w:val="none" w:sz="0" w:space="0" w:color="auto"/>
            <w:left w:val="none" w:sz="0" w:space="0" w:color="auto"/>
            <w:bottom w:val="none" w:sz="0" w:space="0" w:color="auto"/>
            <w:right w:val="none" w:sz="0" w:space="0" w:color="auto"/>
          </w:divBdr>
        </w:div>
        <w:div w:id="500391601">
          <w:marLeft w:val="0"/>
          <w:marRight w:val="0"/>
          <w:marTop w:val="0"/>
          <w:marBottom w:val="0"/>
          <w:divBdr>
            <w:top w:val="none" w:sz="0" w:space="0" w:color="auto"/>
            <w:left w:val="none" w:sz="0" w:space="0" w:color="auto"/>
            <w:bottom w:val="none" w:sz="0" w:space="0" w:color="auto"/>
            <w:right w:val="none" w:sz="0" w:space="0" w:color="auto"/>
          </w:divBdr>
        </w:div>
        <w:div w:id="1506170515">
          <w:marLeft w:val="0"/>
          <w:marRight w:val="0"/>
          <w:marTop w:val="0"/>
          <w:marBottom w:val="0"/>
          <w:divBdr>
            <w:top w:val="none" w:sz="0" w:space="0" w:color="auto"/>
            <w:left w:val="none" w:sz="0" w:space="0" w:color="auto"/>
            <w:bottom w:val="none" w:sz="0" w:space="0" w:color="auto"/>
            <w:right w:val="none" w:sz="0" w:space="0" w:color="auto"/>
          </w:divBdr>
        </w:div>
        <w:div w:id="1816218227">
          <w:marLeft w:val="0"/>
          <w:marRight w:val="0"/>
          <w:marTop w:val="0"/>
          <w:marBottom w:val="0"/>
          <w:divBdr>
            <w:top w:val="none" w:sz="0" w:space="0" w:color="auto"/>
            <w:left w:val="none" w:sz="0" w:space="0" w:color="auto"/>
            <w:bottom w:val="none" w:sz="0" w:space="0" w:color="auto"/>
            <w:right w:val="none" w:sz="0" w:space="0" w:color="auto"/>
          </w:divBdr>
        </w:div>
      </w:divsChild>
    </w:div>
    <w:div w:id="848519475">
      <w:bodyDiv w:val="1"/>
      <w:marLeft w:val="0"/>
      <w:marRight w:val="0"/>
      <w:marTop w:val="0"/>
      <w:marBottom w:val="0"/>
      <w:divBdr>
        <w:top w:val="none" w:sz="0" w:space="0" w:color="auto"/>
        <w:left w:val="none" w:sz="0" w:space="0" w:color="auto"/>
        <w:bottom w:val="none" w:sz="0" w:space="0" w:color="auto"/>
        <w:right w:val="none" w:sz="0" w:space="0" w:color="auto"/>
      </w:divBdr>
      <w:divsChild>
        <w:div w:id="1496458924">
          <w:marLeft w:val="0"/>
          <w:marRight w:val="0"/>
          <w:marTop w:val="0"/>
          <w:marBottom w:val="0"/>
          <w:divBdr>
            <w:top w:val="none" w:sz="0" w:space="0" w:color="auto"/>
            <w:left w:val="none" w:sz="0" w:space="0" w:color="auto"/>
            <w:bottom w:val="none" w:sz="0" w:space="0" w:color="auto"/>
            <w:right w:val="none" w:sz="0" w:space="0" w:color="auto"/>
          </w:divBdr>
          <w:divsChild>
            <w:div w:id="1879199391">
              <w:marLeft w:val="0"/>
              <w:marRight w:val="0"/>
              <w:marTop w:val="0"/>
              <w:marBottom w:val="0"/>
              <w:divBdr>
                <w:top w:val="none" w:sz="0" w:space="0" w:color="auto"/>
                <w:left w:val="none" w:sz="0" w:space="0" w:color="auto"/>
                <w:bottom w:val="none" w:sz="0" w:space="0" w:color="auto"/>
                <w:right w:val="none" w:sz="0" w:space="0" w:color="auto"/>
              </w:divBdr>
              <w:divsChild>
                <w:div w:id="101144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997041">
      <w:bodyDiv w:val="1"/>
      <w:marLeft w:val="0"/>
      <w:marRight w:val="0"/>
      <w:marTop w:val="0"/>
      <w:marBottom w:val="0"/>
      <w:divBdr>
        <w:top w:val="none" w:sz="0" w:space="0" w:color="auto"/>
        <w:left w:val="none" w:sz="0" w:space="0" w:color="auto"/>
        <w:bottom w:val="none" w:sz="0" w:space="0" w:color="auto"/>
        <w:right w:val="none" w:sz="0" w:space="0" w:color="auto"/>
      </w:divBdr>
      <w:divsChild>
        <w:div w:id="273367913">
          <w:marLeft w:val="0"/>
          <w:marRight w:val="0"/>
          <w:marTop w:val="0"/>
          <w:marBottom w:val="0"/>
          <w:divBdr>
            <w:top w:val="none" w:sz="0" w:space="0" w:color="auto"/>
            <w:left w:val="none" w:sz="0" w:space="0" w:color="auto"/>
            <w:bottom w:val="none" w:sz="0" w:space="0" w:color="auto"/>
            <w:right w:val="none" w:sz="0" w:space="0" w:color="auto"/>
          </w:divBdr>
          <w:divsChild>
            <w:div w:id="4553694">
              <w:marLeft w:val="0"/>
              <w:marRight w:val="0"/>
              <w:marTop w:val="0"/>
              <w:marBottom w:val="0"/>
              <w:divBdr>
                <w:top w:val="none" w:sz="0" w:space="0" w:color="auto"/>
                <w:left w:val="none" w:sz="0" w:space="0" w:color="auto"/>
                <w:bottom w:val="none" w:sz="0" w:space="0" w:color="auto"/>
                <w:right w:val="none" w:sz="0" w:space="0" w:color="auto"/>
              </w:divBdr>
              <w:divsChild>
                <w:div w:id="1021931641">
                  <w:marLeft w:val="0"/>
                  <w:marRight w:val="0"/>
                  <w:marTop w:val="0"/>
                  <w:marBottom w:val="0"/>
                  <w:divBdr>
                    <w:top w:val="none" w:sz="0" w:space="0" w:color="auto"/>
                    <w:left w:val="none" w:sz="0" w:space="0" w:color="auto"/>
                    <w:bottom w:val="none" w:sz="0" w:space="0" w:color="auto"/>
                    <w:right w:val="none" w:sz="0" w:space="0" w:color="auto"/>
                  </w:divBdr>
                  <w:divsChild>
                    <w:div w:id="108554869">
                      <w:marLeft w:val="0"/>
                      <w:marRight w:val="0"/>
                      <w:marTop w:val="0"/>
                      <w:marBottom w:val="0"/>
                      <w:divBdr>
                        <w:top w:val="none" w:sz="0" w:space="0" w:color="auto"/>
                        <w:left w:val="none" w:sz="0" w:space="0" w:color="auto"/>
                        <w:bottom w:val="none" w:sz="0" w:space="0" w:color="auto"/>
                        <w:right w:val="none" w:sz="0" w:space="0" w:color="auto"/>
                      </w:divBdr>
                      <w:divsChild>
                        <w:div w:id="586040948">
                          <w:marLeft w:val="0"/>
                          <w:marRight w:val="0"/>
                          <w:marTop w:val="0"/>
                          <w:marBottom w:val="0"/>
                          <w:divBdr>
                            <w:top w:val="none" w:sz="0" w:space="0" w:color="auto"/>
                            <w:left w:val="none" w:sz="0" w:space="0" w:color="auto"/>
                            <w:bottom w:val="none" w:sz="0" w:space="0" w:color="auto"/>
                            <w:right w:val="none" w:sz="0" w:space="0" w:color="auto"/>
                          </w:divBdr>
                        </w:div>
                        <w:div w:id="1707289750">
                          <w:marLeft w:val="0"/>
                          <w:marRight w:val="0"/>
                          <w:marTop w:val="0"/>
                          <w:marBottom w:val="0"/>
                          <w:divBdr>
                            <w:top w:val="none" w:sz="0" w:space="0" w:color="auto"/>
                            <w:left w:val="none" w:sz="0" w:space="0" w:color="auto"/>
                            <w:bottom w:val="none" w:sz="0" w:space="0" w:color="auto"/>
                            <w:right w:val="none" w:sz="0" w:space="0" w:color="auto"/>
                          </w:divBdr>
                        </w:div>
                        <w:div w:id="107941579">
                          <w:marLeft w:val="0"/>
                          <w:marRight w:val="0"/>
                          <w:marTop w:val="0"/>
                          <w:marBottom w:val="0"/>
                          <w:divBdr>
                            <w:top w:val="none" w:sz="0" w:space="0" w:color="auto"/>
                            <w:left w:val="none" w:sz="0" w:space="0" w:color="auto"/>
                            <w:bottom w:val="none" w:sz="0" w:space="0" w:color="auto"/>
                            <w:right w:val="none" w:sz="0" w:space="0" w:color="auto"/>
                          </w:divBdr>
                        </w:div>
                        <w:div w:id="548492">
                          <w:marLeft w:val="0"/>
                          <w:marRight w:val="0"/>
                          <w:marTop w:val="0"/>
                          <w:marBottom w:val="0"/>
                          <w:divBdr>
                            <w:top w:val="none" w:sz="0" w:space="0" w:color="auto"/>
                            <w:left w:val="none" w:sz="0" w:space="0" w:color="auto"/>
                            <w:bottom w:val="none" w:sz="0" w:space="0" w:color="auto"/>
                            <w:right w:val="none" w:sz="0" w:space="0" w:color="auto"/>
                          </w:divBdr>
                        </w:div>
                        <w:div w:id="1227758425">
                          <w:marLeft w:val="0"/>
                          <w:marRight w:val="0"/>
                          <w:marTop w:val="0"/>
                          <w:marBottom w:val="0"/>
                          <w:divBdr>
                            <w:top w:val="none" w:sz="0" w:space="0" w:color="auto"/>
                            <w:left w:val="none" w:sz="0" w:space="0" w:color="auto"/>
                            <w:bottom w:val="none" w:sz="0" w:space="0" w:color="auto"/>
                            <w:right w:val="none" w:sz="0" w:space="0" w:color="auto"/>
                          </w:divBdr>
                        </w:div>
                        <w:div w:id="722291011">
                          <w:marLeft w:val="0"/>
                          <w:marRight w:val="0"/>
                          <w:marTop w:val="0"/>
                          <w:marBottom w:val="0"/>
                          <w:divBdr>
                            <w:top w:val="none" w:sz="0" w:space="0" w:color="auto"/>
                            <w:left w:val="none" w:sz="0" w:space="0" w:color="auto"/>
                            <w:bottom w:val="none" w:sz="0" w:space="0" w:color="auto"/>
                            <w:right w:val="none" w:sz="0" w:space="0" w:color="auto"/>
                          </w:divBdr>
                        </w:div>
                        <w:div w:id="705789705">
                          <w:marLeft w:val="0"/>
                          <w:marRight w:val="0"/>
                          <w:marTop w:val="0"/>
                          <w:marBottom w:val="0"/>
                          <w:divBdr>
                            <w:top w:val="none" w:sz="0" w:space="0" w:color="auto"/>
                            <w:left w:val="none" w:sz="0" w:space="0" w:color="auto"/>
                            <w:bottom w:val="none" w:sz="0" w:space="0" w:color="auto"/>
                            <w:right w:val="none" w:sz="0" w:space="0" w:color="auto"/>
                          </w:divBdr>
                        </w:div>
                        <w:div w:id="802651954">
                          <w:marLeft w:val="0"/>
                          <w:marRight w:val="0"/>
                          <w:marTop w:val="0"/>
                          <w:marBottom w:val="0"/>
                          <w:divBdr>
                            <w:top w:val="none" w:sz="0" w:space="0" w:color="auto"/>
                            <w:left w:val="none" w:sz="0" w:space="0" w:color="auto"/>
                            <w:bottom w:val="none" w:sz="0" w:space="0" w:color="auto"/>
                            <w:right w:val="none" w:sz="0" w:space="0" w:color="auto"/>
                          </w:divBdr>
                        </w:div>
                        <w:div w:id="1598368522">
                          <w:marLeft w:val="0"/>
                          <w:marRight w:val="0"/>
                          <w:marTop w:val="0"/>
                          <w:marBottom w:val="0"/>
                          <w:divBdr>
                            <w:top w:val="none" w:sz="0" w:space="0" w:color="auto"/>
                            <w:left w:val="none" w:sz="0" w:space="0" w:color="auto"/>
                            <w:bottom w:val="none" w:sz="0" w:space="0" w:color="auto"/>
                            <w:right w:val="none" w:sz="0" w:space="0" w:color="auto"/>
                          </w:divBdr>
                        </w:div>
                        <w:div w:id="794296839">
                          <w:marLeft w:val="0"/>
                          <w:marRight w:val="0"/>
                          <w:marTop w:val="0"/>
                          <w:marBottom w:val="0"/>
                          <w:divBdr>
                            <w:top w:val="none" w:sz="0" w:space="0" w:color="auto"/>
                            <w:left w:val="none" w:sz="0" w:space="0" w:color="auto"/>
                            <w:bottom w:val="none" w:sz="0" w:space="0" w:color="auto"/>
                            <w:right w:val="none" w:sz="0" w:space="0" w:color="auto"/>
                          </w:divBdr>
                        </w:div>
                        <w:div w:id="1526284648">
                          <w:marLeft w:val="0"/>
                          <w:marRight w:val="0"/>
                          <w:marTop w:val="0"/>
                          <w:marBottom w:val="0"/>
                          <w:divBdr>
                            <w:top w:val="none" w:sz="0" w:space="0" w:color="auto"/>
                            <w:left w:val="none" w:sz="0" w:space="0" w:color="auto"/>
                            <w:bottom w:val="none" w:sz="0" w:space="0" w:color="auto"/>
                            <w:right w:val="none" w:sz="0" w:space="0" w:color="auto"/>
                          </w:divBdr>
                        </w:div>
                        <w:div w:id="1585603779">
                          <w:marLeft w:val="0"/>
                          <w:marRight w:val="0"/>
                          <w:marTop w:val="0"/>
                          <w:marBottom w:val="0"/>
                          <w:divBdr>
                            <w:top w:val="none" w:sz="0" w:space="0" w:color="auto"/>
                            <w:left w:val="none" w:sz="0" w:space="0" w:color="auto"/>
                            <w:bottom w:val="none" w:sz="0" w:space="0" w:color="auto"/>
                            <w:right w:val="none" w:sz="0" w:space="0" w:color="auto"/>
                          </w:divBdr>
                        </w:div>
                        <w:div w:id="1163083923">
                          <w:marLeft w:val="0"/>
                          <w:marRight w:val="0"/>
                          <w:marTop w:val="0"/>
                          <w:marBottom w:val="0"/>
                          <w:divBdr>
                            <w:top w:val="none" w:sz="0" w:space="0" w:color="auto"/>
                            <w:left w:val="none" w:sz="0" w:space="0" w:color="auto"/>
                            <w:bottom w:val="none" w:sz="0" w:space="0" w:color="auto"/>
                            <w:right w:val="none" w:sz="0" w:space="0" w:color="auto"/>
                          </w:divBdr>
                        </w:div>
                        <w:div w:id="1395469765">
                          <w:marLeft w:val="0"/>
                          <w:marRight w:val="0"/>
                          <w:marTop w:val="0"/>
                          <w:marBottom w:val="0"/>
                          <w:divBdr>
                            <w:top w:val="none" w:sz="0" w:space="0" w:color="auto"/>
                            <w:left w:val="none" w:sz="0" w:space="0" w:color="auto"/>
                            <w:bottom w:val="none" w:sz="0" w:space="0" w:color="auto"/>
                            <w:right w:val="none" w:sz="0" w:space="0" w:color="auto"/>
                          </w:divBdr>
                        </w:div>
                        <w:div w:id="1840384633">
                          <w:marLeft w:val="0"/>
                          <w:marRight w:val="0"/>
                          <w:marTop w:val="0"/>
                          <w:marBottom w:val="0"/>
                          <w:divBdr>
                            <w:top w:val="none" w:sz="0" w:space="0" w:color="auto"/>
                            <w:left w:val="none" w:sz="0" w:space="0" w:color="auto"/>
                            <w:bottom w:val="none" w:sz="0" w:space="0" w:color="auto"/>
                            <w:right w:val="none" w:sz="0" w:space="0" w:color="auto"/>
                          </w:divBdr>
                        </w:div>
                        <w:div w:id="1575815825">
                          <w:marLeft w:val="0"/>
                          <w:marRight w:val="0"/>
                          <w:marTop w:val="0"/>
                          <w:marBottom w:val="0"/>
                          <w:divBdr>
                            <w:top w:val="none" w:sz="0" w:space="0" w:color="auto"/>
                            <w:left w:val="none" w:sz="0" w:space="0" w:color="auto"/>
                            <w:bottom w:val="none" w:sz="0" w:space="0" w:color="auto"/>
                            <w:right w:val="none" w:sz="0" w:space="0" w:color="auto"/>
                          </w:divBdr>
                        </w:div>
                        <w:div w:id="1471360232">
                          <w:marLeft w:val="0"/>
                          <w:marRight w:val="0"/>
                          <w:marTop w:val="0"/>
                          <w:marBottom w:val="0"/>
                          <w:divBdr>
                            <w:top w:val="none" w:sz="0" w:space="0" w:color="auto"/>
                            <w:left w:val="none" w:sz="0" w:space="0" w:color="auto"/>
                            <w:bottom w:val="none" w:sz="0" w:space="0" w:color="auto"/>
                            <w:right w:val="none" w:sz="0" w:space="0" w:color="auto"/>
                          </w:divBdr>
                        </w:div>
                        <w:div w:id="1652320820">
                          <w:marLeft w:val="0"/>
                          <w:marRight w:val="0"/>
                          <w:marTop w:val="0"/>
                          <w:marBottom w:val="0"/>
                          <w:divBdr>
                            <w:top w:val="none" w:sz="0" w:space="0" w:color="auto"/>
                            <w:left w:val="none" w:sz="0" w:space="0" w:color="auto"/>
                            <w:bottom w:val="none" w:sz="0" w:space="0" w:color="auto"/>
                            <w:right w:val="none" w:sz="0" w:space="0" w:color="auto"/>
                          </w:divBdr>
                        </w:div>
                        <w:div w:id="1982535293">
                          <w:marLeft w:val="0"/>
                          <w:marRight w:val="0"/>
                          <w:marTop w:val="0"/>
                          <w:marBottom w:val="0"/>
                          <w:divBdr>
                            <w:top w:val="none" w:sz="0" w:space="0" w:color="auto"/>
                            <w:left w:val="none" w:sz="0" w:space="0" w:color="auto"/>
                            <w:bottom w:val="none" w:sz="0" w:space="0" w:color="auto"/>
                            <w:right w:val="none" w:sz="0" w:space="0" w:color="auto"/>
                          </w:divBdr>
                        </w:div>
                        <w:div w:id="1298953658">
                          <w:marLeft w:val="0"/>
                          <w:marRight w:val="0"/>
                          <w:marTop w:val="0"/>
                          <w:marBottom w:val="0"/>
                          <w:divBdr>
                            <w:top w:val="none" w:sz="0" w:space="0" w:color="auto"/>
                            <w:left w:val="none" w:sz="0" w:space="0" w:color="auto"/>
                            <w:bottom w:val="none" w:sz="0" w:space="0" w:color="auto"/>
                            <w:right w:val="none" w:sz="0" w:space="0" w:color="auto"/>
                          </w:divBdr>
                        </w:div>
                        <w:div w:id="304313581">
                          <w:marLeft w:val="0"/>
                          <w:marRight w:val="0"/>
                          <w:marTop w:val="0"/>
                          <w:marBottom w:val="0"/>
                          <w:divBdr>
                            <w:top w:val="none" w:sz="0" w:space="0" w:color="auto"/>
                            <w:left w:val="none" w:sz="0" w:space="0" w:color="auto"/>
                            <w:bottom w:val="none" w:sz="0" w:space="0" w:color="auto"/>
                            <w:right w:val="none" w:sz="0" w:space="0" w:color="auto"/>
                          </w:divBdr>
                        </w:div>
                        <w:div w:id="1097017023">
                          <w:marLeft w:val="0"/>
                          <w:marRight w:val="0"/>
                          <w:marTop w:val="0"/>
                          <w:marBottom w:val="0"/>
                          <w:divBdr>
                            <w:top w:val="none" w:sz="0" w:space="0" w:color="auto"/>
                            <w:left w:val="none" w:sz="0" w:space="0" w:color="auto"/>
                            <w:bottom w:val="none" w:sz="0" w:space="0" w:color="auto"/>
                            <w:right w:val="none" w:sz="0" w:space="0" w:color="auto"/>
                          </w:divBdr>
                        </w:div>
                        <w:div w:id="12270385">
                          <w:marLeft w:val="0"/>
                          <w:marRight w:val="0"/>
                          <w:marTop w:val="0"/>
                          <w:marBottom w:val="0"/>
                          <w:divBdr>
                            <w:top w:val="none" w:sz="0" w:space="0" w:color="auto"/>
                            <w:left w:val="none" w:sz="0" w:space="0" w:color="auto"/>
                            <w:bottom w:val="none" w:sz="0" w:space="0" w:color="auto"/>
                            <w:right w:val="none" w:sz="0" w:space="0" w:color="auto"/>
                          </w:divBdr>
                        </w:div>
                        <w:div w:id="1929584018">
                          <w:marLeft w:val="0"/>
                          <w:marRight w:val="0"/>
                          <w:marTop w:val="0"/>
                          <w:marBottom w:val="0"/>
                          <w:divBdr>
                            <w:top w:val="none" w:sz="0" w:space="0" w:color="auto"/>
                            <w:left w:val="none" w:sz="0" w:space="0" w:color="auto"/>
                            <w:bottom w:val="none" w:sz="0" w:space="0" w:color="auto"/>
                            <w:right w:val="none" w:sz="0" w:space="0" w:color="auto"/>
                          </w:divBdr>
                        </w:div>
                        <w:div w:id="1895968201">
                          <w:marLeft w:val="0"/>
                          <w:marRight w:val="0"/>
                          <w:marTop w:val="0"/>
                          <w:marBottom w:val="0"/>
                          <w:divBdr>
                            <w:top w:val="none" w:sz="0" w:space="0" w:color="auto"/>
                            <w:left w:val="none" w:sz="0" w:space="0" w:color="auto"/>
                            <w:bottom w:val="none" w:sz="0" w:space="0" w:color="auto"/>
                            <w:right w:val="none" w:sz="0" w:space="0" w:color="auto"/>
                          </w:divBdr>
                        </w:div>
                        <w:div w:id="249123522">
                          <w:marLeft w:val="0"/>
                          <w:marRight w:val="0"/>
                          <w:marTop w:val="0"/>
                          <w:marBottom w:val="0"/>
                          <w:divBdr>
                            <w:top w:val="none" w:sz="0" w:space="0" w:color="auto"/>
                            <w:left w:val="none" w:sz="0" w:space="0" w:color="auto"/>
                            <w:bottom w:val="none" w:sz="0" w:space="0" w:color="auto"/>
                            <w:right w:val="none" w:sz="0" w:space="0" w:color="auto"/>
                          </w:divBdr>
                        </w:div>
                        <w:div w:id="2079088809">
                          <w:marLeft w:val="0"/>
                          <w:marRight w:val="0"/>
                          <w:marTop w:val="0"/>
                          <w:marBottom w:val="0"/>
                          <w:divBdr>
                            <w:top w:val="none" w:sz="0" w:space="0" w:color="auto"/>
                            <w:left w:val="none" w:sz="0" w:space="0" w:color="auto"/>
                            <w:bottom w:val="none" w:sz="0" w:space="0" w:color="auto"/>
                            <w:right w:val="none" w:sz="0" w:space="0" w:color="auto"/>
                          </w:divBdr>
                        </w:div>
                        <w:div w:id="1354190080">
                          <w:marLeft w:val="0"/>
                          <w:marRight w:val="0"/>
                          <w:marTop w:val="0"/>
                          <w:marBottom w:val="0"/>
                          <w:divBdr>
                            <w:top w:val="none" w:sz="0" w:space="0" w:color="auto"/>
                            <w:left w:val="none" w:sz="0" w:space="0" w:color="auto"/>
                            <w:bottom w:val="none" w:sz="0" w:space="0" w:color="auto"/>
                            <w:right w:val="none" w:sz="0" w:space="0" w:color="auto"/>
                          </w:divBdr>
                        </w:div>
                        <w:div w:id="274600858">
                          <w:marLeft w:val="0"/>
                          <w:marRight w:val="0"/>
                          <w:marTop w:val="0"/>
                          <w:marBottom w:val="0"/>
                          <w:divBdr>
                            <w:top w:val="none" w:sz="0" w:space="0" w:color="auto"/>
                            <w:left w:val="none" w:sz="0" w:space="0" w:color="auto"/>
                            <w:bottom w:val="none" w:sz="0" w:space="0" w:color="auto"/>
                            <w:right w:val="none" w:sz="0" w:space="0" w:color="auto"/>
                          </w:divBdr>
                        </w:div>
                        <w:div w:id="142821462">
                          <w:marLeft w:val="0"/>
                          <w:marRight w:val="0"/>
                          <w:marTop w:val="0"/>
                          <w:marBottom w:val="0"/>
                          <w:divBdr>
                            <w:top w:val="none" w:sz="0" w:space="0" w:color="auto"/>
                            <w:left w:val="none" w:sz="0" w:space="0" w:color="auto"/>
                            <w:bottom w:val="none" w:sz="0" w:space="0" w:color="auto"/>
                            <w:right w:val="none" w:sz="0" w:space="0" w:color="auto"/>
                          </w:divBdr>
                        </w:div>
                        <w:div w:id="734280121">
                          <w:marLeft w:val="0"/>
                          <w:marRight w:val="0"/>
                          <w:marTop w:val="0"/>
                          <w:marBottom w:val="0"/>
                          <w:divBdr>
                            <w:top w:val="none" w:sz="0" w:space="0" w:color="auto"/>
                            <w:left w:val="none" w:sz="0" w:space="0" w:color="auto"/>
                            <w:bottom w:val="none" w:sz="0" w:space="0" w:color="auto"/>
                            <w:right w:val="none" w:sz="0" w:space="0" w:color="auto"/>
                          </w:divBdr>
                        </w:div>
                        <w:div w:id="15430799">
                          <w:marLeft w:val="0"/>
                          <w:marRight w:val="0"/>
                          <w:marTop w:val="0"/>
                          <w:marBottom w:val="0"/>
                          <w:divBdr>
                            <w:top w:val="none" w:sz="0" w:space="0" w:color="auto"/>
                            <w:left w:val="none" w:sz="0" w:space="0" w:color="auto"/>
                            <w:bottom w:val="none" w:sz="0" w:space="0" w:color="auto"/>
                            <w:right w:val="none" w:sz="0" w:space="0" w:color="auto"/>
                          </w:divBdr>
                        </w:div>
                        <w:div w:id="1126241465">
                          <w:marLeft w:val="0"/>
                          <w:marRight w:val="0"/>
                          <w:marTop w:val="0"/>
                          <w:marBottom w:val="0"/>
                          <w:divBdr>
                            <w:top w:val="none" w:sz="0" w:space="0" w:color="auto"/>
                            <w:left w:val="none" w:sz="0" w:space="0" w:color="auto"/>
                            <w:bottom w:val="none" w:sz="0" w:space="0" w:color="auto"/>
                            <w:right w:val="none" w:sz="0" w:space="0" w:color="auto"/>
                          </w:divBdr>
                        </w:div>
                        <w:div w:id="377634542">
                          <w:marLeft w:val="0"/>
                          <w:marRight w:val="0"/>
                          <w:marTop w:val="0"/>
                          <w:marBottom w:val="0"/>
                          <w:divBdr>
                            <w:top w:val="none" w:sz="0" w:space="0" w:color="auto"/>
                            <w:left w:val="none" w:sz="0" w:space="0" w:color="auto"/>
                            <w:bottom w:val="none" w:sz="0" w:space="0" w:color="auto"/>
                            <w:right w:val="none" w:sz="0" w:space="0" w:color="auto"/>
                          </w:divBdr>
                        </w:div>
                        <w:div w:id="1308516868">
                          <w:marLeft w:val="0"/>
                          <w:marRight w:val="0"/>
                          <w:marTop w:val="0"/>
                          <w:marBottom w:val="0"/>
                          <w:divBdr>
                            <w:top w:val="none" w:sz="0" w:space="0" w:color="auto"/>
                            <w:left w:val="none" w:sz="0" w:space="0" w:color="auto"/>
                            <w:bottom w:val="none" w:sz="0" w:space="0" w:color="auto"/>
                            <w:right w:val="none" w:sz="0" w:space="0" w:color="auto"/>
                          </w:divBdr>
                        </w:div>
                        <w:div w:id="1770857594">
                          <w:marLeft w:val="0"/>
                          <w:marRight w:val="0"/>
                          <w:marTop w:val="0"/>
                          <w:marBottom w:val="0"/>
                          <w:divBdr>
                            <w:top w:val="none" w:sz="0" w:space="0" w:color="auto"/>
                            <w:left w:val="none" w:sz="0" w:space="0" w:color="auto"/>
                            <w:bottom w:val="none" w:sz="0" w:space="0" w:color="auto"/>
                            <w:right w:val="none" w:sz="0" w:space="0" w:color="auto"/>
                          </w:divBdr>
                        </w:div>
                        <w:div w:id="1631206491">
                          <w:marLeft w:val="0"/>
                          <w:marRight w:val="0"/>
                          <w:marTop w:val="0"/>
                          <w:marBottom w:val="0"/>
                          <w:divBdr>
                            <w:top w:val="none" w:sz="0" w:space="0" w:color="auto"/>
                            <w:left w:val="none" w:sz="0" w:space="0" w:color="auto"/>
                            <w:bottom w:val="none" w:sz="0" w:space="0" w:color="auto"/>
                            <w:right w:val="none" w:sz="0" w:space="0" w:color="auto"/>
                          </w:divBdr>
                        </w:div>
                        <w:div w:id="395008031">
                          <w:marLeft w:val="0"/>
                          <w:marRight w:val="0"/>
                          <w:marTop w:val="0"/>
                          <w:marBottom w:val="0"/>
                          <w:divBdr>
                            <w:top w:val="none" w:sz="0" w:space="0" w:color="auto"/>
                            <w:left w:val="none" w:sz="0" w:space="0" w:color="auto"/>
                            <w:bottom w:val="none" w:sz="0" w:space="0" w:color="auto"/>
                            <w:right w:val="none" w:sz="0" w:space="0" w:color="auto"/>
                          </w:divBdr>
                        </w:div>
                        <w:div w:id="1220943976">
                          <w:marLeft w:val="0"/>
                          <w:marRight w:val="0"/>
                          <w:marTop w:val="0"/>
                          <w:marBottom w:val="0"/>
                          <w:divBdr>
                            <w:top w:val="none" w:sz="0" w:space="0" w:color="auto"/>
                            <w:left w:val="none" w:sz="0" w:space="0" w:color="auto"/>
                            <w:bottom w:val="none" w:sz="0" w:space="0" w:color="auto"/>
                            <w:right w:val="none" w:sz="0" w:space="0" w:color="auto"/>
                          </w:divBdr>
                        </w:div>
                        <w:div w:id="1304576671">
                          <w:marLeft w:val="0"/>
                          <w:marRight w:val="0"/>
                          <w:marTop w:val="0"/>
                          <w:marBottom w:val="0"/>
                          <w:divBdr>
                            <w:top w:val="none" w:sz="0" w:space="0" w:color="auto"/>
                            <w:left w:val="none" w:sz="0" w:space="0" w:color="auto"/>
                            <w:bottom w:val="none" w:sz="0" w:space="0" w:color="auto"/>
                            <w:right w:val="none" w:sz="0" w:space="0" w:color="auto"/>
                          </w:divBdr>
                        </w:div>
                        <w:div w:id="1972204590">
                          <w:marLeft w:val="0"/>
                          <w:marRight w:val="0"/>
                          <w:marTop w:val="0"/>
                          <w:marBottom w:val="0"/>
                          <w:divBdr>
                            <w:top w:val="none" w:sz="0" w:space="0" w:color="auto"/>
                            <w:left w:val="none" w:sz="0" w:space="0" w:color="auto"/>
                            <w:bottom w:val="none" w:sz="0" w:space="0" w:color="auto"/>
                            <w:right w:val="none" w:sz="0" w:space="0" w:color="auto"/>
                          </w:divBdr>
                        </w:div>
                        <w:div w:id="630131446">
                          <w:marLeft w:val="0"/>
                          <w:marRight w:val="0"/>
                          <w:marTop w:val="0"/>
                          <w:marBottom w:val="0"/>
                          <w:divBdr>
                            <w:top w:val="none" w:sz="0" w:space="0" w:color="auto"/>
                            <w:left w:val="none" w:sz="0" w:space="0" w:color="auto"/>
                            <w:bottom w:val="none" w:sz="0" w:space="0" w:color="auto"/>
                            <w:right w:val="none" w:sz="0" w:space="0" w:color="auto"/>
                          </w:divBdr>
                        </w:div>
                        <w:div w:id="373820061">
                          <w:marLeft w:val="0"/>
                          <w:marRight w:val="0"/>
                          <w:marTop w:val="0"/>
                          <w:marBottom w:val="0"/>
                          <w:divBdr>
                            <w:top w:val="none" w:sz="0" w:space="0" w:color="auto"/>
                            <w:left w:val="none" w:sz="0" w:space="0" w:color="auto"/>
                            <w:bottom w:val="none" w:sz="0" w:space="0" w:color="auto"/>
                            <w:right w:val="none" w:sz="0" w:space="0" w:color="auto"/>
                          </w:divBdr>
                        </w:div>
                        <w:div w:id="1009647773">
                          <w:marLeft w:val="0"/>
                          <w:marRight w:val="0"/>
                          <w:marTop w:val="0"/>
                          <w:marBottom w:val="0"/>
                          <w:divBdr>
                            <w:top w:val="none" w:sz="0" w:space="0" w:color="auto"/>
                            <w:left w:val="none" w:sz="0" w:space="0" w:color="auto"/>
                            <w:bottom w:val="none" w:sz="0" w:space="0" w:color="auto"/>
                            <w:right w:val="none" w:sz="0" w:space="0" w:color="auto"/>
                          </w:divBdr>
                        </w:div>
                        <w:div w:id="265891425">
                          <w:marLeft w:val="0"/>
                          <w:marRight w:val="0"/>
                          <w:marTop w:val="0"/>
                          <w:marBottom w:val="0"/>
                          <w:divBdr>
                            <w:top w:val="none" w:sz="0" w:space="0" w:color="auto"/>
                            <w:left w:val="none" w:sz="0" w:space="0" w:color="auto"/>
                            <w:bottom w:val="none" w:sz="0" w:space="0" w:color="auto"/>
                            <w:right w:val="none" w:sz="0" w:space="0" w:color="auto"/>
                          </w:divBdr>
                        </w:div>
                        <w:div w:id="1304307607">
                          <w:marLeft w:val="0"/>
                          <w:marRight w:val="0"/>
                          <w:marTop w:val="0"/>
                          <w:marBottom w:val="0"/>
                          <w:divBdr>
                            <w:top w:val="none" w:sz="0" w:space="0" w:color="auto"/>
                            <w:left w:val="none" w:sz="0" w:space="0" w:color="auto"/>
                            <w:bottom w:val="none" w:sz="0" w:space="0" w:color="auto"/>
                            <w:right w:val="none" w:sz="0" w:space="0" w:color="auto"/>
                          </w:divBdr>
                        </w:div>
                        <w:div w:id="1729258301">
                          <w:marLeft w:val="0"/>
                          <w:marRight w:val="0"/>
                          <w:marTop w:val="0"/>
                          <w:marBottom w:val="0"/>
                          <w:divBdr>
                            <w:top w:val="none" w:sz="0" w:space="0" w:color="auto"/>
                            <w:left w:val="none" w:sz="0" w:space="0" w:color="auto"/>
                            <w:bottom w:val="none" w:sz="0" w:space="0" w:color="auto"/>
                            <w:right w:val="none" w:sz="0" w:space="0" w:color="auto"/>
                          </w:divBdr>
                        </w:div>
                        <w:div w:id="1280986775">
                          <w:marLeft w:val="0"/>
                          <w:marRight w:val="0"/>
                          <w:marTop w:val="0"/>
                          <w:marBottom w:val="0"/>
                          <w:divBdr>
                            <w:top w:val="none" w:sz="0" w:space="0" w:color="auto"/>
                            <w:left w:val="none" w:sz="0" w:space="0" w:color="auto"/>
                            <w:bottom w:val="none" w:sz="0" w:space="0" w:color="auto"/>
                            <w:right w:val="none" w:sz="0" w:space="0" w:color="auto"/>
                          </w:divBdr>
                        </w:div>
                        <w:div w:id="679237392">
                          <w:marLeft w:val="0"/>
                          <w:marRight w:val="0"/>
                          <w:marTop w:val="0"/>
                          <w:marBottom w:val="0"/>
                          <w:divBdr>
                            <w:top w:val="none" w:sz="0" w:space="0" w:color="auto"/>
                            <w:left w:val="none" w:sz="0" w:space="0" w:color="auto"/>
                            <w:bottom w:val="none" w:sz="0" w:space="0" w:color="auto"/>
                            <w:right w:val="none" w:sz="0" w:space="0" w:color="auto"/>
                          </w:divBdr>
                        </w:div>
                        <w:div w:id="365644577">
                          <w:marLeft w:val="0"/>
                          <w:marRight w:val="0"/>
                          <w:marTop w:val="0"/>
                          <w:marBottom w:val="0"/>
                          <w:divBdr>
                            <w:top w:val="none" w:sz="0" w:space="0" w:color="auto"/>
                            <w:left w:val="none" w:sz="0" w:space="0" w:color="auto"/>
                            <w:bottom w:val="none" w:sz="0" w:space="0" w:color="auto"/>
                            <w:right w:val="none" w:sz="0" w:space="0" w:color="auto"/>
                          </w:divBdr>
                        </w:div>
                        <w:div w:id="1175921120">
                          <w:marLeft w:val="0"/>
                          <w:marRight w:val="0"/>
                          <w:marTop w:val="0"/>
                          <w:marBottom w:val="0"/>
                          <w:divBdr>
                            <w:top w:val="none" w:sz="0" w:space="0" w:color="auto"/>
                            <w:left w:val="none" w:sz="0" w:space="0" w:color="auto"/>
                            <w:bottom w:val="none" w:sz="0" w:space="0" w:color="auto"/>
                            <w:right w:val="none" w:sz="0" w:space="0" w:color="auto"/>
                          </w:divBdr>
                        </w:div>
                        <w:div w:id="661543182">
                          <w:marLeft w:val="0"/>
                          <w:marRight w:val="0"/>
                          <w:marTop w:val="0"/>
                          <w:marBottom w:val="0"/>
                          <w:divBdr>
                            <w:top w:val="none" w:sz="0" w:space="0" w:color="auto"/>
                            <w:left w:val="none" w:sz="0" w:space="0" w:color="auto"/>
                            <w:bottom w:val="none" w:sz="0" w:space="0" w:color="auto"/>
                            <w:right w:val="none" w:sz="0" w:space="0" w:color="auto"/>
                          </w:divBdr>
                        </w:div>
                        <w:div w:id="593904334">
                          <w:marLeft w:val="0"/>
                          <w:marRight w:val="0"/>
                          <w:marTop w:val="0"/>
                          <w:marBottom w:val="0"/>
                          <w:divBdr>
                            <w:top w:val="none" w:sz="0" w:space="0" w:color="auto"/>
                            <w:left w:val="none" w:sz="0" w:space="0" w:color="auto"/>
                            <w:bottom w:val="none" w:sz="0" w:space="0" w:color="auto"/>
                            <w:right w:val="none" w:sz="0" w:space="0" w:color="auto"/>
                          </w:divBdr>
                        </w:div>
                        <w:div w:id="1838155265">
                          <w:marLeft w:val="0"/>
                          <w:marRight w:val="0"/>
                          <w:marTop w:val="0"/>
                          <w:marBottom w:val="0"/>
                          <w:divBdr>
                            <w:top w:val="none" w:sz="0" w:space="0" w:color="auto"/>
                            <w:left w:val="none" w:sz="0" w:space="0" w:color="auto"/>
                            <w:bottom w:val="none" w:sz="0" w:space="0" w:color="auto"/>
                            <w:right w:val="none" w:sz="0" w:space="0" w:color="auto"/>
                          </w:divBdr>
                        </w:div>
                        <w:div w:id="1773282040">
                          <w:marLeft w:val="0"/>
                          <w:marRight w:val="0"/>
                          <w:marTop w:val="0"/>
                          <w:marBottom w:val="0"/>
                          <w:divBdr>
                            <w:top w:val="none" w:sz="0" w:space="0" w:color="auto"/>
                            <w:left w:val="none" w:sz="0" w:space="0" w:color="auto"/>
                            <w:bottom w:val="none" w:sz="0" w:space="0" w:color="auto"/>
                            <w:right w:val="none" w:sz="0" w:space="0" w:color="auto"/>
                          </w:divBdr>
                        </w:div>
                        <w:div w:id="58598021">
                          <w:marLeft w:val="0"/>
                          <w:marRight w:val="0"/>
                          <w:marTop w:val="0"/>
                          <w:marBottom w:val="0"/>
                          <w:divBdr>
                            <w:top w:val="none" w:sz="0" w:space="0" w:color="auto"/>
                            <w:left w:val="none" w:sz="0" w:space="0" w:color="auto"/>
                            <w:bottom w:val="none" w:sz="0" w:space="0" w:color="auto"/>
                            <w:right w:val="none" w:sz="0" w:space="0" w:color="auto"/>
                          </w:divBdr>
                        </w:div>
                        <w:div w:id="1198933695">
                          <w:marLeft w:val="0"/>
                          <w:marRight w:val="0"/>
                          <w:marTop w:val="0"/>
                          <w:marBottom w:val="0"/>
                          <w:divBdr>
                            <w:top w:val="none" w:sz="0" w:space="0" w:color="auto"/>
                            <w:left w:val="none" w:sz="0" w:space="0" w:color="auto"/>
                            <w:bottom w:val="none" w:sz="0" w:space="0" w:color="auto"/>
                            <w:right w:val="none" w:sz="0" w:space="0" w:color="auto"/>
                          </w:divBdr>
                        </w:div>
                        <w:div w:id="441343264">
                          <w:marLeft w:val="0"/>
                          <w:marRight w:val="0"/>
                          <w:marTop w:val="0"/>
                          <w:marBottom w:val="0"/>
                          <w:divBdr>
                            <w:top w:val="none" w:sz="0" w:space="0" w:color="auto"/>
                            <w:left w:val="none" w:sz="0" w:space="0" w:color="auto"/>
                            <w:bottom w:val="none" w:sz="0" w:space="0" w:color="auto"/>
                            <w:right w:val="none" w:sz="0" w:space="0" w:color="auto"/>
                          </w:divBdr>
                        </w:div>
                        <w:div w:id="1016007802">
                          <w:marLeft w:val="0"/>
                          <w:marRight w:val="0"/>
                          <w:marTop w:val="0"/>
                          <w:marBottom w:val="0"/>
                          <w:divBdr>
                            <w:top w:val="none" w:sz="0" w:space="0" w:color="auto"/>
                            <w:left w:val="none" w:sz="0" w:space="0" w:color="auto"/>
                            <w:bottom w:val="none" w:sz="0" w:space="0" w:color="auto"/>
                            <w:right w:val="none" w:sz="0" w:space="0" w:color="auto"/>
                          </w:divBdr>
                        </w:div>
                        <w:div w:id="1085299540">
                          <w:marLeft w:val="0"/>
                          <w:marRight w:val="0"/>
                          <w:marTop w:val="0"/>
                          <w:marBottom w:val="0"/>
                          <w:divBdr>
                            <w:top w:val="none" w:sz="0" w:space="0" w:color="auto"/>
                            <w:left w:val="none" w:sz="0" w:space="0" w:color="auto"/>
                            <w:bottom w:val="none" w:sz="0" w:space="0" w:color="auto"/>
                            <w:right w:val="none" w:sz="0" w:space="0" w:color="auto"/>
                          </w:divBdr>
                        </w:div>
                        <w:div w:id="1403329829">
                          <w:marLeft w:val="0"/>
                          <w:marRight w:val="0"/>
                          <w:marTop w:val="0"/>
                          <w:marBottom w:val="0"/>
                          <w:divBdr>
                            <w:top w:val="none" w:sz="0" w:space="0" w:color="auto"/>
                            <w:left w:val="none" w:sz="0" w:space="0" w:color="auto"/>
                            <w:bottom w:val="none" w:sz="0" w:space="0" w:color="auto"/>
                            <w:right w:val="none" w:sz="0" w:space="0" w:color="auto"/>
                          </w:divBdr>
                        </w:div>
                        <w:div w:id="867647350">
                          <w:marLeft w:val="0"/>
                          <w:marRight w:val="0"/>
                          <w:marTop w:val="0"/>
                          <w:marBottom w:val="0"/>
                          <w:divBdr>
                            <w:top w:val="none" w:sz="0" w:space="0" w:color="auto"/>
                            <w:left w:val="none" w:sz="0" w:space="0" w:color="auto"/>
                            <w:bottom w:val="none" w:sz="0" w:space="0" w:color="auto"/>
                            <w:right w:val="none" w:sz="0" w:space="0" w:color="auto"/>
                          </w:divBdr>
                        </w:div>
                        <w:div w:id="824705684">
                          <w:marLeft w:val="0"/>
                          <w:marRight w:val="0"/>
                          <w:marTop w:val="0"/>
                          <w:marBottom w:val="0"/>
                          <w:divBdr>
                            <w:top w:val="none" w:sz="0" w:space="0" w:color="auto"/>
                            <w:left w:val="none" w:sz="0" w:space="0" w:color="auto"/>
                            <w:bottom w:val="none" w:sz="0" w:space="0" w:color="auto"/>
                            <w:right w:val="none" w:sz="0" w:space="0" w:color="auto"/>
                          </w:divBdr>
                        </w:div>
                        <w:div w:id="2129275359">
                          <w:marLeft w:val="0"/>
                          <w:marRight w:val="0"/>
                          <w:marTop w:val="0"/>
                          <w:marBottom w:val="0"/>
                          <w:divBdr>
                            <w:top w:val="none" w:sz="0" w:space="0" w:color="auto"/>
                            <w:left w:val="none" w:sz="0" w:space="0" w:color="auto"/>
                            <w:bottom w:val="none" w:sz="0" w:space="0" w:color="auto"/>
                            <w:right w:val="none" w:sz="0" w:space="0" w:color="auto"/>
                          </w:divBdr>
                        </w:div>
                        <w:div w:id="1391464870">
                          <w:marLeft w:val="0"/>
                          <w:marRight w:val="0"/>
                          <w:marTop w:val="0"/>
                          <w:marBottom w:val="0"/>
                          <w:divBdr>
                            <w:top w:val="none" w:sz="0" w:space="0" w:color="auto"/>
                            <w:left w:val="none" w:sz="0" w:space="0" w:color="auto"/>
                            <w:bottom w:val="none" w:sz="0" w:space="0" w:color="auto"/>
                            <w:right w:val="none" w:sz="0" w:space="0" w:color="auto"/>
                          </w:divBdr>
                        </w:div>
                        <w:div w:id="166749083">
                          <w:marLeft w:val="0"/>
                          <w:marRight w:val="0"/>
                          <w:marTop w:val="0"/>
                          <w:marBottom w:val="0"/>
                          <w:divBdr>
                            <w:top w:val="none" w:sz="0" w:space="0" w:color="auto"/>
                            <w:left w:val="none" w:sz="0" w:space="0" w:color="auto"/>
                            <w:bottom w:val="none" w:sz="0" w:space="0" w:color="auto"/>
                            <w:right w:val="none" w:sz="0" w:space="0" w:color="auto"/>
                          </w:divBdr>
                        </w:div>
                        <w:div w:id="1526865949">
                          <w:marLeft w:val="0"/>
                          <w:marRight w:val="0"/>
                          <w:marTop w:val="0"/>
                          <w:marBottom w:val="0"/>
                          <w:divBdr>
                            <w:top w:val="none" w:sz="0" w:space="0" w:color="auto"/>
                            <w:left w:val="none" w:sz="0" w:space="0" w:color="auto"/>
                            <w:bottom w:val="none" w:sz="0" w:space="0" w:color="auto"/>
                            <w:right w:val="none" w:sz="0" w:space="0" w:color="auto"/>
                          </w:divBdr>
                        </w:div>
                        <w:div w:id="341932622">
                          <w:marLeft w:val="0"/>
                          <w:marRight w:val="0"/>
                          <w:marTop w:val="0"/>
                          <w:marBottom w:val="0"/>
                          <w:divBdr>
                            <w:top w:val="none" w:sz="0" w:space="0" w:color="auto"/>
                            <w:left w:val="none" w:sz="0" w:space="0" w:color="auto"/>
                            <w:bottom w:val="none" w:sz="0" w:space="0" w:color="auto"/>
                            <w:right w:val="none" w:sz="0" w:space="0" w:color="auto"/>
                          </w:divBdr>
                        </w:div>
                        <w:div w:id="1088425232">
                          <w:marLeft w:val="0"/>
                          <w:marRight w:val="0"/>
                          <w:marTop w:val="0"/>
                          <w:marBottom w:val="0"/>
                          <w:divBdr>
                            <w:top w:val="none" w:sz="0" w:space="0" w:color="auto"/>
                            <w:left w:val="none" w:sz="0" w:space="0" w:color="auto"/>
                            <w:bottom w:val="none" w:sz="0" w:space="0" w:color="auto"/>
                            <w:right w:val="none" w:sz="0" w:space="0" w:color="auto"/>
                          </w:divBdr>
                        </w:div>
                        <w:div w:id="795298124">
                          <w:marLeft w:val="0"/>
                          <w:marRight w:val="0"/>
                          <w:marTop w:val="0"/>
                          <w:marBottom w:val="0"/>
                          <w:divBdr>
                            <w:top w:val="none" w:sz="0" w:space="0" w:color="auto"/>
                            <w:left w:val="none" w:sz="0" w:space="0" w:color="auto"/>
                            <w:bottom w:val="none" w:sz="0" w:space="0" w:color="auto"/>
                            <w:right w:val="none" w:sz="0" w:space="0" w:color="auto"/>
                          </w:divBdr>
                        </w:div>
                        <w:div w:id="210314995">
                          <w:marLeft w:val="0"/>
                          <w:marRight w:val="0"/>
                          <w:marTop w:val="0"/>
                          <w:marBottom w:val="0"/>
                          <w:divBdr>
                            <w:top w:val="none" w:sz="0" w:space="0" w:color="auto"/>
                            <w:left w:val="none" w:sz="0" w:space="0" w:color="auto"/>
                            <w:bottom w:val="none" w:sz="0" w:space="0" w:color="auto"/>
                            <w:right w:val="none" w:sz="0" w:space="0" w:color="auto"/>
                          </w:divBdr>
                        </w:div>
                        <w:div w:id="1057625521">
                          <w:marLeft w:val="0"/>
                          <w:marRight w:val="0"/>
                          <w:marTop w:val="0"/>
                          <w:marBottom w:val="0"/>
                          <w:divBdr>
                            <w:top w:val="none" w:sz="0" w:space="0" w:color="auto"/>
                            <w:left w:val="none" w:sz="0" w:space="0" w:color="auto"/>
                            <w:bottom w:val="none" w:sz="0" w:space="0" w:color="auto"/>
                            <w:right w:val="none" w:sz="0" w:space="0" w:color="auto"/>
                          </w:divBdr>
                        </w:div>
                        <w:div w:id="615989526">
                          <w:marLeft w:val="0"/>
                          <w:marRight w:val="0"/>
                          <w:marTop w:val="0"/>
                          <w:marBottom w:val="0"/>
                          <w:divBdr>
                            <w:top w:val="none" w:sz="0" w:space="0" w:color="auto"/>
                            <w:left w:val="none" w:sz="0" w:space="0" w:color="auto"/>
                            <w:bottom w:val="none" w:sz="0" w:space="0" w:color="auto"/>
                            <w:right w:val="none" w:sz="0" w:space="0" w:color="auto"/>
                          </w:divBdr>
                        </w:div>
                        <w:div w:id="2005932186">
                          <w:marLeft w:val="0"/>
                          <w:marRight w:val="0"/>
                          <w:marTop w:val="0"/>
                          <w:marBottom w:val="0"/>
                          <w:divBdr>
                            <w:top w:val="none" w:sz="0" w:space="0" w:color="auto"/>
                            <w:left w:val="none" w:sz="0" w:space="0" w:color="auto"/>
                            <w:bottom w:val="none" w:sz="0" w:space="0" w:color="auto"/>
                            <w:right w:val="none" w:sz="0" w:space="0" w:color="auto"/>
                          </w:divBdr>
                        </w:div>
                        <w:div w:id="1382098253">
                          <w:marLeft w:val="0"/>
                          <w:marRight w:val="0"/>
                          <w:marTop w:val="0"/>
                          <w:marBottom w:val="0"/>
                          <w:divBdr>
                            <w:top w:val="none" w:sz="0" w:space="0" w:color="auto"/>
                            <w:left w:val="none" w:sz="0" w:space="0" w:color="auto"/>
                            <w:bottom w:val="none" w:sz="0" w:space="0" w:color="auto"/>
                            <w:right w:val="none" w:sz="0" w:space="0" w:color="auto"/>
                          </w:divBdr>
                        </w:div>
                        <w:div w:id="331572968">
                          <w:marLeft w:val="0"/>
                          <w:marRight w:val="0"/>
                          <w:marTop w:val="0"/>
                          <w:marBottom w:val="0"/>
                          <w:divBdr>
                            <w:top w:val="none" w:sz="0" w:space="0" w:color="auto"/>
                            <w:left w:val="none" w:sz="0" w:space="0" w:color="auto"/>
                            <w:bottom w:val="none" w:sz="0" w:space="0" w:color="auto"/>
                            <w:right w:val="none" w:sz="0" w:space="0" w:color="auto"/>
                          </w:divBdr>
                        </w:div>
                        <w:div w:id="159078053">
                          <w:marLeft w:val="0"/>
                          <w:marRight w:val="0"/>
                          <w:marTop w:val="0"/>
                          <w:marBottom w:val="0"/>
                          <w:divBdr>
                            <w:top w:val="none" w:sz="0" w:space="0" w:color="auto"/>
                            <w:left w:val="none" w:sz="0" w:space="0" w:color="auto"/>
                            <w:bottom w:val="none" w:sz="0" w:space="0" w:color="auto"/>
                            <w:right w:val="none" w:sz="0" w:space="0" w:color="auto"/>
                          </w:divBdr>
                        </w:div>
                        <w:div w:id="469641232">
                          <w:marLeft w:val="0"/>
                          <w:marRight w:val="0"/>
                          <w:marTop w:val="0"/>
                          <w:marBottom w:val="0"/>
                          <w:divBdr>
                            <w:top w:val="none" w:sz="0" w:space="0" w:color="auto"/>
                            <w:left w:val="none" w:sz="0" w:space="0" w:color="auto"/>
                            <w:bottom w:val="none" w:sz="0" w:space="0" w:color="auto"/>
                            <w:right w:val="none" w:sz="0" w:space="0" w:color="auto"/>
                          </w:divBdr>
                        </w:div>
                        <w:div w:id="220677078">
                          <w:marLeft w:val="0"/>
                          <w:marRight w:val="0"/>
                          <w:marTop w:val="0"/>
                          <w:marBottom w:val="0"/>
                          <w:divBdr>
                            <w:top w:val="none" w:sz="0" w:space="0" w:color="auto"/>
                            <w:left w:val="none" w:sz="0" w:space="0" w:color="auto"/>
                            <w:bottom w:val="none" w:sz="0" w:space="0" w:color="auto"/>
                            <w:right w:val="none" w:sz="0" w:space="0" w:color="auto"/>
                          </w:divBdr>
                        </w:div>
                        <w:div w:id="325859249">
                          <w:marLeft w:val="0"/>
                          <w:marRight w:val="0"/>
                          <w:marTop w:val="0"/>
                          <w:marBottom w:val="0"/>
                          <w:divBdr>
                            <w:top w:val="none" w:sz="0" w:space="0" w:color="auto"/>
                            <w:left w:val="none" w:sz="0" w:space="0" w:color="auto"/>
                            <w:bottom w:val="none" w:sz="0" w:space="0" w:color="auto"/>
                            <w:right w:val="none" w:sz="0" w:space="0" w:color="auto"/>
                          </w:divBdr>
                        </w:div>
                        <w:div w:id="71207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2035001">
      <w:bodyDiv w:val="1"/>
      <w:marLeft w:val="0"/>
      <w:marRight w:val="0"/>
      <w:marTop w:val="0"/>
      <w:marBottom w:val="0"/>
      <w:divBdr>
        <w:top w:val="none" w:sz="0" w:space="0" w:color="auto"/>
        <w:left w:val="none" w:sz="0" w:space="0" w:color="auto"/>
        <w:bottom w:val="none" w:sz="0" w:space="0" w:color="auto"/>
        <w:right w:val="none" w:sz="0" w:space="0" w:color="auto"/>
      </w:divBdr>
    </w:div>
    <w:div w:id="852230228">
      <w:bodyDiv w:val="1"/>
      <w:marLeft w:val="0"/>
      <w:marRight w:val="0"/>
      <w:marTop w:val="0"/>
      <w:marBottom w:val="0"/>
      <w:divBdr>
        <w:top w:val="none" w:sz="0" w:space="0" w:color="auto"/>
        <w:left w:val="none" w:sz="0" w:space="0" w:color="auto"/>
        <w:bottom w:val="none" w:sz="0" w:space="0" w:color="auto"/>
        <w:right w:val="none" w:sz="0" w:space="0" w:color="auto"/>
      </w:divBdr>
    </w:div>
    <w:div w:id="856699366">
      <w:bodyDiv w:val="1"/>
      <w:marLeft w:val="0"/>
      <w:marRight w:val="0"/>
      <w:marTop w:val="0"/>
      <w:marBottom w:val="0"/>
      <w:divBdr>
        <w:top w:val="none" w:sz="0" w:space="0" w:color="auto"/>
        <w:left w:val="none" w:sz="0" w:space="0" w:color="auto"/>
        <w:bottom w:val="none" w:sz="0" w:space="0" w:color="auto"/>
        <w:right w:val="none" w:sz="0" w:space="0" w:color="auto"/>
      </w:divBdr>
    </w:div>
    <w:div w:id="857620377">
      <w:bodyDiv w:val="1"/>
      <w:marLeft w:val="0"/>
      <w:marRight w:val="0"/>
      <w:marTop w:val="0"/>
      <w:marBottom w:val="0"/>
      <w:divBdr>
        <w:top w:val="none" w:sz="0" w:space="0" w:color="auto"/>
        <w:left w:val="none" w:sz="0" w:space="0" w:color="auto"/>
        <w:bottom w:val="none" w:sz="0" w:space="0" w:color="auto"/>
        <w:right w:val="none" w:sz="0" w:space="0" w:color="auto"/>
      </w:divBdr>
      <w:divsChild>
        <w:div w:id="231736328">
          <w:marLeft w:val="0"/>
          <w:marRight w:val="0"/>
          <w:marTop w:val="0"/>
          <w:marBottom w:val="0"/>
          <w:divBdr>
            <w:top w:val="none" w:sz="0" w:space="0" w:color="auto"/>
            <w:left w:val="none" w:sz="0" w:space="0" w:color="auto"/>
            <w:bottom w:val="none" w:sz="0" w:space="0" w:color="auto"/>
            <w:right w:val="none" w:sz="0" w:space="0" w:color="auto"/>
          </w:divBdr>
        </w:div>
      </w:divsChild>
    </w:div>
    <w:div w:id="858659108">
      <w:bodyDiv w:val="1"/>
      <w:marLeft w:val="0"/>
      <w:marRight w:val="0"/>
      <w:marTop w:val="0"/>
      <w:marBottom w:val="0"/>
      <w:divBdr>
        <w:top w:val="none" w:sz="0" w:space="0" w:color="auto"/>
        <w:left w:val="none" w:sz="0" w:space="0" w:color="auto"/>
        <w:bottom w:val="none" w:sz="0" w:space="0" w:color="auto"/>
        <w:right w:val="none" w:sz="0" w:space="0" w:color="auto"/>
      </w:divBdr>
    </w:div>
    <w:div w:id="859901267">
      <w:bodyDiv w:val="1"/>
      <w:marLeft w:val="0"/>
      <w:marRight w:val="0"/>
      <w:marTop w:val="0"/>
      <w:marBottom w:val="0"/>
      <w:divBdr>
        <w:top w:val="none" w:sz="0" w:space="0" w:color="auto"/>
        <w:left w:val="none" w:sz="0" w:space="0" w:color="auto"/>
        <w:bottom w:val="none" w:sz="0" w:space="0" w:color="auto"/>
        <w:right w:val="none" w:sz="0" w:space="0" w:color="auto"/>
      </w:divBdr>
      <w:divsChild>
        <w:div w:id="1801460051">
          <w:marLeft w:val="0"/>
          <w:marRight w:val="0"/>
          <w:marTop w:val="0"/>
          <w:marBottom w:val="0"/>
          <w:divBdr>
            <w:top w:val="none" w:sz="0" w:space="0" w:color="auto"/>
            <w:left w:val="none" w:sz="0" w:space="0" w:color="auto"/>
            <w:bottom w:val="none" w:sz="0" w:space="0" w:color="auto"/>
            <w:right w:val="none" w:sz="0" w:space="0" w:color="auto"/>
          </w:divBdr>
        </w:div>
        <w:div w:id="315885271">
          <w:marLeft w:val="0"/>
          <w:marRight w:val="0"/>
          <w:marTop w:val="0"/>
          <w:marBottom w:val="0"/>
          <w:divBdr>
            <w:top w:val="none" w:sz="0" w:space="0" w:color="auto"/>
            <w:left w:val="none" w:sz="0" w:space="0" w:color="auto"/>
            <w:bottom w:val="none" w:sz="0" w:space="0" w:color="auto"/>
            <w:right w:val="none" w:sz="0" w:space="0" w:color="auto"/>
          </w:divBdr>
        </w:div>
        <w:div w:id="1604606579">
          <w:marLeft w:val="0"/>
          <w:marRight w:val="0"/>
          <w:marTop w:val="0"/>
          <w:marBottom w:val="0"/>
          <w:divBdr>
            <w:top w:val="none" w:sz="0" w:space="0" w:color="auto"/>
            <w:left w:val="none" w:sz="0" w:space="0" w:color="auto"/>
            <w:bottom w:val="none" w:sz="0" w:space="0" w:color="auto"/>
            <w:right w:val="none" w:sz="0" w:space="0" w:color="auto"/>
          </w:divBdr>
        </w:div>
        <w:div w:id="512451417">
          <w:marLeft w:val="0"/>
          <w:marRight w:val="0"/>
          <w:marTop w:val="0"/>
          <w:marBottom w:val="0"/>
          <w:divBdr>
            <w:top w:val="none" w:sz="0" w:space="0" w:color="auto"/>
            <w:left w:val="none" w:sz="0" w:space="0" w:color="auto"/>
            <w:bottom w:val="none" w:sz="0" w:space="0" w:color="auto"/>
            <w:right w:val="none" w:sz="0" w:space="0" w:color="auto"/>
          </w:divBdr>
        </w:div>
        <w:div w:id="43915797">
          <w:marLeft w:val="0"/>
          <w:marRight w:val="0"/>
          <w:marTop w:val="0"/>
          <w:marBottom w:val="0"/>
          <w:divBdr>
            <w:top w:val="none" w:sz="0" w:space="0" w:color="auto"/>
            <w:left w:val="none" w:sz="0" w:space="0" w:color="auto"/>
            <w:bottom w:val="none" w:sz="0" w:space="0" w:color="auto"/>
            <w:right w:val="none" w:sz="0" w:space="0" w:color="auto"/>
          </w:divBdr>
        </w:div>
      </w:divsChild>
    </w:div>
    <w:div w:id="862549095">
      <w:bodyDiv w:val="1"/>
      <w:marLeft w:val="0"/>
      <w:marRight w:val="0"/>
      <w:marTop w:val="0"/>
      <w:marBottom w:val="0"/>
      <w:divBdr>
        <w:top w:val="none" w:sz="0" w:space="0" w:color="auto"/>
        <w:left w:val="none" w:sz="0" w:space="0" w:color="auto"/>
        <w:bottom w:val="none" w:sz="0" w:space="0" w:color="auto"/>
        <w:right w:val="none" w:sz="0" w:space="0" w:color="auto"/>
      </w:divBdr>
      <w:divsChild>
        <w:div w:id="1910964689">
          <w:marLeft w:val="0"/>
          <w:marRight w:val="0"/>
          <w:marTop w:val="0"/>
          <w:marBottom w:val="0"/>
          <w:divBdr>
            <w:top w:val="none" w:sz="0" w:space="0" w:color="auto"/>
            <w:left w:val="none" w:sz="0" w:space="0" w:color="auto"/>
            <w:bottom w:val="none" w:sz="0" w:space="0" w:color="auto"/>
            <w:right w:val="none" w:sz="0" w:space="0" w:color="auto"/>
          </w:divBdr>
        </w:div>
        <w:div w:id="1229150031">
          <w:marLeft w:val="0"/>
          <w:marRight w:val="0"/>
          <w:marTop w:val="0"/>
          <w:marBottom w:val="0"/>
          <w:divBdr>
            <w:top w:val="none" w:sz="0" w:space="0" w:color="auto"/>
            <w:left w:val="none" w:sz="0" w:space="0" w:color="auto"/>
            <w:bottom w:val="none" w:sz="0" w:space="0" w:color="auto"/>
            <w:right w:val="none" w:sz="0" w:space="0" w:color="auto"/>
          </w:divBdr>
        </w:div>
        <w:div w:id="502933409">
          <w:marLeft w:val="0"/>
          <w:marRight w:val="0"/>
          <w:marTop w:val="0"/>
          <w:marBottom w:val="0"/>
          <w:divBdr>
            <w:top w:val="none" w:sz="0" w:space="0" w:color="auto"/>
            <w:left w:val="none" w:sz="0" w:space="0" w:color="auto"/>
            <w:bottom w:val="none" w:sz="0" w:space="0" w:color="auto"/>
            <w:right w:val="none" w:sz="0" w:space="0" w:color="auto"/>
          </w:divBdr>
        </w:div>
        <w:div w:id="1575165510">
          <w:marLeft w:val="0"/>
          <w:marRight w:val="0"/>
          <w:marTop w:val="0"/>
          <w:marBottom w:val="0"/>
          <w:divBdr>
            <w:top w:val="none" w:sz="0" w:space="0" w:color="auto"/>
            <w:left w:val="none" w:sz="0" w:space="0" w:color="auto"/>
            <w:bottom w:val="none" w:sz="0" w:space="0" w:color="auto"/>
            <w:right w:val="none" w:sz="0" w:space="0" w:color="auto"/>
          </w:divBdr>
        </w:div>
        <w:div w:id="1735086633">
          <w:marLeft w:val="0"/>
          <w:marRight w:val="0"/>
          <w:marTop w:val="0"/>
          <w:marBottom w:val="0"/>
          <w:divBdr>
            <w:top w:val="none" w:sz="0" w:space="0" w:color="auto"/>
            <w:left w:val="none" w:sz="0" w:space="0" w:color="auto"/>
            <w:bottom w:val="none" w:sz="0" w:space="0" w:color="auto"/>
            <w:right w:val="none" w:sz="0" w:space="0" w:color="auto"/>
          </w:divBdr>
        </w:div>
        <w:div w:id="2146388131">
          <w:marLeft w:val="0"/>
          <w:marRight w:val="0"/>
          <w:marTop w:val="0"/>
          <w:marBottom w:val="0"/>
          <w:divBdr>
            <w:top w:val="none" w:sz="0" w:space="0" w:color="auto"/>
            <w:left w:val="none" w:sz="0" w:space="0" w:color="auto"/>
            <w:bottom w:val="none" w:sz="0" w:space="0" w:color="auto"/>
            <w:right w:val="none" w:sz="0" w:space="0" w:color="auto"/>
          </w:divBdr>
        </w:div>
        <w:div w:id="1044646147">
          <w:marLeft w:val="0"/>
          <w:marRight w:val="0"/>
          <w:marTop w:val="0"/>
          <w:marBottom w:val="0"/>
          <w:divBdr>
            <w:top w:val="none" w:sz="0" w:space="0" w:color="auto"/>
            <w:left w:val="none" w:sz="0" w:space="0" w:color="auto"/>
            <w:bottom w:val="none" w:sz="0" w:space="0" w:color="auto"/>
            <w:right w:val="none" w:sz="0" w:space="0" w:color="auto"/>
          </w:divBdr>
        </w:div>
        <w:div w:id="1014914806">
          <w:marLeft w:val="0"/>
          <w:marRight w:val="0"/>
          <w:marTop w:val="0"/>
          <w:marBottom w:val="0"/>
          <w:divBdr>
            <w:top w:val="none" w:sz="0" w:space="0" w:color="auto"/>
            <w:left w:val="none" w:sz="0" w:space="0" w:color="auto"/>
            <w:bottom w:val="none" w:sz="0" w:space="0" w:color="auto"/>
            <w:right w:val="none" w:sz="0" w:space="0" w:color="auto"/>
          </w:divBdr>
        </w:div>
        <w:div w:id="470253295">
          <w:marLeft w:val="0"/>
          <w:marRight w:val="0"/>
          <w:marTop w:val="0"/>
          <w:marBottom w:val="0"/>
          <w:divBdr>
            <w:top w:val="none" w:sz="0" w:space="0" w:color="auto"/>
            <w:left w:val="none" w:sz="0" w:space="0" w:color="auto"/>
            <w:bottom w:val="none" w:sz="0" w:space="0" w:color="auto"/>
            <w:right w:val="none" w:sz="0" w:space="0" w:color="auto"/>
          </w:divBdr>
        </w:div>
        <w:div w:id="1301419185">
          <w:marLeft w:val="0"/>
          <w:marRight w:val="0"/>
          <w:marTop w:val="0"/>
          <w:marBottom w:val="0"/>
          <w:divBdr>
            <w:top w:val="none" w:sz="0" w:space="0" w:color="auto"/>
            <w:left w:val="none" w:sz="0" w:space="0" w:color="auto"/>
            <w:bottom w:val="none" w:sz="0" w:space="0" w:color="auto"/>
            <w:right w:val="none" w:sz="0" w:space="0" w:color="auto"/>
          </w:divBdr>
        </w:div>
        <w:div w:id="1304314301">
          <w:marLeft w:val="0"/>
          <w:marRight w:val="0"/>
          <w:marTop w:val="0"/>
          <w:marBottom w:val="0"/>
          <w:divBdr>
            <w:top w:val="none" w:sz="0" w:space="0" w:color="auto"/>
            <w:left w:val="none" w:sz="0" w:space="0" w:color="auto"/>
            <w:bottom w:val="none" w:sz="0" w:space="0" w:color="auto"/>
            <w:right w:val="none" w:sz="0" w:space="0" w:color="auto"/>
          </w:divBdr>
        </w:div>
        <w:div w:id="40792640">
          <w:marLeft w:val="0"/>
          <w:marRight w:val="0"/>
          <w:marTop w:val="0"/>
          <w:marBottom w:val="0"/>
          <w:divBdr>
            <w:top w:val="none" w:sz="0" w:space="0" w:color="auto"/>
            <w:left w:val="none" w:sz="0" w:space="0" w:color="auto"/>
            <w:bottom w:val="none" w:sz="0" w:space="0" w:color="auto"/>
            <w:right w:val="none" w:sz="0" w:space="0" w:color="auto"/>
          </w:divBdr>
        </w:div>
      </w:divsChild>
    </w:div>
    <w:div w:id="863517231">
      <w:bodyDiv w:val="1"/>
      <w:marLeft w:val="0"/>
      <w:marRight w:val="0"/>
      <w:marTop w:val="0"/>
      <w:marBottom w:val="0"/>
      <w:divBdr>
        <w:top w:val="none" w:sz="0" w:space="0" w:color="auto"/>
        <w:left w:val="none" w:sz="0" w:space="0" w:color="auto"/>
        <w:bottom w:val="none" w:sz="0" w:space="0" w:color="auto"/>
        <w:right w:val="none" w:sz="0" w:space="0" w:color="auto"/>
      </w:divBdr>
      <w:divsChild>
        <w:div w:id="816072609">
          <w:marLeft w:val="0"/>
          <w:marRight w:val="0"/>
          <w:marTop w:val="0"/>
          <w:marBottom w:val="0"/>
          <w:divBdr>
            <w:top w:val="none" w:sz="0" w:space="0" w:color="auto"/>
            <w:left w:val="none" w:sz="0" w:space="0" w:color="auto"/>
            <w:bottom w:val="none" w:sz="0" w:space="0" w:color="auto"/>
            <w:right w:val="none" w:sz="0" w:space="0" w:color="auto"/>
          </w:divBdr>
        </w:div>
        <w:div w:id="2078623774">
          <w:marLeft w:val="0"/>
          <w:marRight w:val="0"/>
          <w:marTop w:val="0"/>
          <w:marBottom w:val="0"/>
          <w:divBdr>
            <w:top w:val="none" w:sz="0" w:space="0" w:color="auto"/>
            <w:left w:val="none" w:sz="0" w:space="0" w:color="auto"/>
            <w:bottom w:val="none" w:sz="0" w:space="0" w:color="auto"/>
            <w:right w:val="none" w:sz="0" w:space="0" w:color="auto"/>
          </w:divBdr>
        </w:div>
        <w:div w:id="1222981720">
          <w:marLeft w:val="0"/>
          <w:marRight w:val="0"/>
          <w:marTop w:val="0"/>
          <w:marBottom w:val="0"/>
          <w:divBdr>
            <w:top w:val="none" w:sz="0" w:space="0" w:color="auto"/>
            <w:left w:val="none" w:sz="0" w:space="0" w:color="auto"/>
            <w:bottom w:val="none" w:sz="0" w:space="0" w:color="auto"/>
            <w:right w:val="none" w:sz="0" w:space="0" w:color="auto"/>
          </w:divBdr>
        </w:div>
        <w:div w:id="696203767">
          <w:marLeft w:val="0"/>
          <w:marRight w:val="0"/>
          <w:marTop w:val="0"/>
          <w:marBottom w:val="0"/>
          <w:divBdr>
            <w:top w:val="none" w:sz="0" w:space="0" w:color="auto"/>
            <w:left w:val="none" w:sz="0" w:space="0" w:color="auto"/>
            <w:bottom w:val="none" w:sz="0" w:space="0" w:color="auto"/>
            <w:right w:val="none" w:sz="0" w:space="0" w:color="auto"/>
          </w:divBdr>
        </w:div>
        <w:div w:id="1677876808">
          <w:marLeft w:val="0"/>
          <w:marRight w:val="0"/>
          <w:marTop w:val="0"/>
          <w:marBottom w:val="0"/>
          <w:divBdr>
            <w:top w:val="none" w:sz="0" w:space="0" w:color="auto"/>
            <w:left w:val="none" w:sz="0" w:space="0" w:color="auto"/>
            <w:bottom w:val="none" w:sz="0" w:space="0" w:color="auto"/>
            <w:right w:val="none" w:sz="0" w:space="0" w:color="auto"/>
          </w:divBdr>
        </w:div>
        <w:div w:id="43871163">
          <w:marLeft w:val="0"/>
          <w:marRight w:val="0"/>
          <w:marTop w:val="0"/>
          <w:marBottom w:val="0"/>
          <w:divBdr>
            <w:top w:val="none" w:sz="0" w:space="0" w:color="auto"/>
            <w:left w:val="none" w:sz="0" w:space="0" w:color="auto"/>
            <w:bottom w:val="none" w:sz="0" w:space="0" w:color="auto"/>
            <w:right w:val="none" w:sz="0" w:space="0" w:color="auto"/>
          </w:divBdr>
        </w:div>
        <w:div w:id="224143365">
          <w:marLeft w:val="0"/>
          <w:marRight w:val="0"/>
          <w:marTop w:val="0"/>
          <w:marBottom w:val="0"/>
          <w:divBdr>
            <w:top w:val="none" w:sz="0" w:space="0" w:color="auto"/>
            <w:left w:val="none" w:sz="0" w:space="0" w:color="auto"/>
            <w:bottom w:val="none" w:sz="0" w:space="0" w:color="auto"/>
            <w:right w:val="none" w:sz="0" w:space="0" w:color="auto"/>
          </w:divBdr>
        </w:div>
        <w:div w:id="1285648760">
          <w:marLeft w:val="0"/>
          <w:marRight w:val="0"/>
          <w:marTop w:val="0"/>
          <w:marBottom w:val="0"/>
          <w:divBdr>
            <w:top w:val="none" w:sz="0" w:space="0" w:color="auto"/>
            <w:left w:val="none" w:sz="0" w:space="0" w:color="auto"/>
            <w:bottom w:val="none" w:sz="0" w:space="0" w:color="auto"/>
            <w:right w:val="none" w:sz="0" w:space="0" w:color="auto"/>
          </w:divBdr>
        </w:div>
      </w:divsChild>
    </w:div>
    <w:div w:id="865481963">
      <w:bodyDiv w:val="1"/>
      <w:marLeft w:val="0"/>
      <w:marRight w:val="0"/>
      <w:marTop w:val="0"/>
      <w:marBottom w:val="0"/>
      <w:divBdr>
        <w:top w:val="none" w:sz="0" w:space="0" w:color="auto"/>
        <w:left w:val="none" w:sz="0" w:space="0" w:color="auto"/>
        <w:bottom w:val="none" w:sz="0" w:space="0" w:color="auto"/>
        <w:right w:val="none" w:sz="0" w:space="0" w:color="auto"/>
      </w:divBdr>
    </w:div>
    <w:div w:id="865873359">
      <w:bodyDiv w:val="1"/>
      <w:marLeft w:val="0"/>
      <w:marRight w:val="0"/>
      <w:marTop w:val="0"/>
      <w:marBottom w:val="0"/>
      <w:divBdr>
        <w:top w:val="none" w:sz="0" w:space="0" w:color="auto"/>
        <w:left w:val="none" w:sz="0" w:space="0" w:color="auto"/>
        <w:bottom w:val="none" w:sz="0" w:space="0" w:color="auto"/>
        <w:right w:val="none" w:sz="0" w:space="0" w:color="auto"/>
      </w:divBdr>
      <w:divsChild>
        <w:div w:id="866916909">
          <w:marLeft w:val="0"/>
          <w:marRight w:val="0"/>
          <w:marTop w:val="0"/>
          <w:marBottom w:val="0"/>
          <w:divBdr>
            <w:top w:val="none" w:sz="0" w:space="0" w:color="auto"/>
            <w:left w:val="none" w:sz="0" w:space="0" w:color="auto"/>
            <w:bottom w:val="none" w:sz="0" w:space="0" w:color="auto"/>
            <w:right w:val="none" w:sz="0" w:space="0" w:color="auto"/>
          </w:divBdr>
        </w:div>
        <w:div w:id="1117139039">
          <w:marLeft w:val="0"/>
          <w:marRight w:val="0"/>
          <w:marTop w:val="0"/>
          <w:marBottom w:val="0"/>
          <w:divBdr>
            <w:top w:val="none" w:sz="0" w:space="0" w:color="auto"/>
            <w:left w:val="none" w:sz="0" w:space="0" w:color="auto"/>
            <w:bottom w:val="none" w:sz="0" w:space="0" w:color="auto"/>
            <w:right w:val="none" w:sz="0" w:space="0" w:color="auto"/>
          </w:divBdr>
        </w:div>
        <w:div w:id="987510650">
          <w:marLeft w:val="0"/>
          <w:marRight w:val="0"/>
          <w:marTop w:val="0"/>
          <w:marBottom w:val="0"/>
          <w:divBdr>
            <w:top w:val="none" w:sz="0" w:space="0" w:color="auto"/>
            <w:left w:val="none" w:sz="0" w:space="0" w:color="auto"/>
            <w:bottom w:val="none" w:sz="0" w:space="0" w:color="auto"/>
            <w:right w:val="none" w:sz="0" w:space="0" w:color="auto"/>
          </w:divBdr>
        </w:div>
        <w:div w:id="1642535177">
          <w:marLeft w:val="0"/>
          <w:marRight w:val="0"/>
          <w:marTop w:val="0"/>
          <w:marBottom w:val="0"/>
          <w:divBdr>
            <w:top w:val="none" w:sz="0" w:space="0" w:color="auto"/>
            <w:left w:val="none" w:sz="0" w:space="0" w:color="auto"/>
            <w:bottom w:val="none" w:sz="0" w:space="0" w:color="auto"/>
            <w:right w:val="none" w:sz="0" w:space="0" w:color="auto"/>
          </w:divBdr>
        </w:div>
        <w:div w:id="66541094">
          <w:marLeft w:val="0"/>
          <w:marRight w:val="0"/>
          <w:marTop w:val="0"/>
          <w:marBottom w:val="0"/>
          <w:divBdr>
            <w:top w:val="none" w:sz="0" w:space="0" w:color="auto"/>
            <w:left w:val="none" w:sz="0" w:space="0" w:color="auto"/>
            <w:bottom w:val="none" w:sz="0" w:space="0" w:color="auto"/>
            <w:right w:val="none" w:sz="0" w:space="0" w:color="auto"/>
          </w:divBdr>
        </w:div>
        <w:div w:id="421025576">
          <w:marLeft w:val="0"/>
          <w:marRight w:val="0"/>
          <w:marTop w:val="0"/>
          <w:marBottom w:val="0"/>
          <w:divBdr>
            <w:top w:val="none" w:sz="0" w:space="0" w:color="auto"/>
            <w:left w:val="none" w:sz="0" w:space="0" w:color="auto"/>
            <w:bottom w:val="none" w:sz="0" w:space="0" w:color="auto"/>
            <w:right w:val="none" w:sz="0" w:space="0" w:color="auto"/>
          </w:divBdr>
        </w:div>
        <w:div w:id="1099447679">
          <w:marLeft w:val="0"/>
          <w:marRight w:val="0"/>
          <w:marTop w:val="0"/>
          <w:marBottom w:val="0"/>
          <w:divBdr>
            <w:top w:val="none" w:sz="0" w:space="0" w:color="auto"/>
            <w:left w:val="none" w:sz="0" w:space="0" w:color="auto"/>
            <w:bottom w:val="none" w:sz="0" w:space="0" w:color="auto"/>
            <w:right w:val="none" w:sz="0" w:space="0" w:color="auto"/>
          </w:divBdr>
        </w:div>
        <w:div w:id="1079979783">
          <w:marLeft w:val="0"/>
          <w:marRight w:val="0"/>
          <w:marTop w:val="0"/>
          <w:marBottom w:val="0"/>
          <w:divBdr>
            <w:top w:val="none" w:sz="0" w:space="0" w:color="auto"/>
            <w:left w:val="none" w:sz="0" w:space="0" w:color="auto"/>
            <w:bottom w:val="none" w:sz="0" w:space="0" w:color="auto"/>
            <w:right w:val="none" w:sz="0" w:space="0" w:color="auto"/>
          </w:divBdr>
        </w:div>
      </w:divsChild>
    </w:div>
    <w:div w:id="869411532">
      <w:bodyDiv w:val="1"/>
      <w:marLeft w:val="0"/>
      <w:marRight w:val="0"/>
      <w:marTop w:val="0"/>
      <w:marBottom w:val="0"/>
      <w:divBdr>
        <w:top w:val="none" w:sz="0" w:space="0" w:color="auto"/>
        <w:left w:val="none" w:sz="0" w:space="0" w:color="auto"/>
        <w:bottom w:val="none" w:sz="0" w:space="0" w:color="auto"/>
        <w:right w:val="none" w:sz="0" w:space="0" w:color="auto"/>
      </w:divBdr>
    </w:div>
    <w:div w:id="871188016">
      <w:bodyDiv w:val="1"/>
      <w:marLeft w:val="0"/>
      <w:marRight w:val="0"/>
      <w:marTop w:val="0"/>
      <w:marBottom w:val="0"/>
      <w:divBdr>
        <w:top w:val="none" w:sz="0" w:space="0" w:color="auto"/>
        <w:left w:val="none" w:sz="0" w:space="0" w:color="auto"/>
        <w:bottom w:val="none" w:sz="0" w:space="0" w:color="auto"/>
        <w:right w:val="none" w:sz="0" w:space="0" w:color="auto"/>
      </w:divBdr>
    </w:div>
    <w:div w:id="872184980">
      <w:bodyDiv w:val="1"/>
      <w:marLeft w:val="0"/>
      <w:marRight w:val="0"/>
      <w:marTop w:val="0"/>
      <w:marBottom w:val="0"/>
      <w:divBdr>
        <w:top w:val="none" w:sz="0" w:space="0" w:color="auto"/>
        <w:left w:val="none" w:sz="0" w:space="0" w:color="auto"/>
        <w:bottom w:val="none" w:sz="0" w:space="0" w:color="auto"/>
        <w:right w:val="none" w:sz="0" w:space="0" w:color="auto"/>
      </w:divBdr>
    </w:div>
    <w:div w:id="876696821">
      <w:bodyDiv w:val="1"/>
      <w:marLeft w:val="0"/>
      <w:marRight w:val="0"/>
      <w:marTop w:val="0"/>
      <w:marBottom w:val="0"/>
      <w:divBdr>
        <w:top w:val="none" w:sz="0" w:space="0" w:color="auto"/>
        <w:left w:val="none" w:sz="0" w:space="0" w:color="auto"/>
        <w:bottom w:val="none" w:sz="0" w:space="0" w:color="auto"/>
        <w:right w:val="none" w:sz="0" w:space="0" w:color="auto"/>
      </w:divBdr>
      <w:divsChild>
        <w:div w:id="1946423811">
          <w:marLeft w:val="0"/>
          <w:marRight w:val="0"/>
          <w:marTop w:val="0"/>
          <w:marBottom w:val="0"/>
          <w:divBdr>
            <w:top w:val="none" w:sz="0" w:space="0" w:color="auto"/>
            <w:left w:val="none" w:sz="0" w:space="0" w:color="auto"/>
            <w:bottom w:val="none" w:sz="0" w:space="0" w:color="auto"/>
            <w:right w:val="none" w:sz="0" w:space="0" w:color="auto"/>
          </w:divBdr>
        </w:div>
        <w:div w:id="2003190994">
          <w:marLeft w:val="0"/>
          <w:marRight w:val="0"/>
          <w:marTop w:val="0"/>
          <w:marBottom w:val="0"/>
          <w:divBdr>
            <w:top w:val="none" w:sz="0" w:space="0" w:color="auto"/>
            <w:left w:val="none" w:sz="0" w:space="0" w:color="auto"/>
            <w:bottom w:val="none" w:sz="0" w:space="0" w:color="auto"/>
            <w:right w:val="none" w:sz="0" w:space="0" w:color="auto"/>
          </w:divBdr>
        </w:div>
        <w:div w:id="1009481134">
          <w:marLeft w:val="0"/>
          <w:marRight w:val="0"/>
          <w:marTop w:val="0"/>
          <w:marBottom w:val="0"/>
          <w:divBdr>
            <w:top w:val="none" w:sz="0" w:space="0" w:color="auto"/>
            <w:left w:val="none" w:sz="0" w:space="0" w:color="auto"/>
            <w:bottom w:val="none" w:sz="0" w:space="0" w:color="auto"/>
            <w:right w:val="none" w:sz="0" w:space="0" w:color="auto"/>
          </w:divBdr>
        </w:div>
        <w:div w:id="1214000575">
          <w:marLeft w:val="0"/>
          <w:marRight w:val="0"/>
          <w:marTop w:val="0"/>
          <w:marBottom w:val="0"/>
          <w:divBdr>
            <w:top w:val="none" w:sz="0" w:space="0" w:color="auto"/>
            <w:left w:val="none" w:sz="0" w:space="0" w:color="auto"/>
            <w:bottom w:val="none" w:sz="0" w:space="0" w:color="auto"/>
            <w:right w:val="none" w:sz="0" w:space="0" w:color="auto"/>
          </w:divBdr>
        </w:div>
        <w:div w:id="548886271">
          <w:marLeft w:val="0"/>
          <w:marRight w:val="0"/>
          <w:marTop w:val="0"/>
          <w:marBottom w:val="0"/>
          <w:divBdr>
            <w:top w:val="none" w:sz="0" w:space="0" w:color="auto"/>
            <w:left w:val="none" w:sz="0" w:space="0" w:color="auto"/>
            <w:bottom w:val="none" w:sz="0" w:space="0" w:color="auto"/>
            <w:right w:val="none" w:sz="0" w:space="0" w:color="auto"/>
          </w:divBdr>
        </w:div>
        <w:div w:id="66463062">
          <w:marLeft w:val="0"/>
          <w:marRight w:val="0"/>
          <w:marTop w:val="0"/>
          <w:marBottom w:val="0"/>
          <w:divBdr>
            <w:top w:val="none" w:sz="0" w:space="0" w:color="auto"/>
            <w:left w:val="none" w:sz="0" w:space="0" w:color="auto"/>
            <w:bottom w:val="none" w:sz="0" w:space="0" w:color="auto"/>
            <w:right w:val="none" w:sz="0" w:space="0" w:color="auto"/>
          </w:divBdr>
        </w:div>
        <w:div w:id="1667439455">
          <w:marLeft w:val="0"/>
          <w:marRight w:val="0"/>
          <w:marTop w:val="0"/>
          <w:marBottom w:val="0"/>
          <w:divBdr>
            <w:top w:val="none" w:sz="0" w:space="0" w:color="auto"/>
            <w:left w:val="none" w:sz="0" w:space="0" w:color="auto"/>
            <w:bottom w:val="none" w:sz="0" w:space="0" w:color="auto"/>
            <w:right w:val="none" w:sz="0" w:space="0" w:color="auto"/>
          </w:divBdr>
        </w:div>
        <w:div w:id="332337821">
          <w:marLeft w:val="0"/>
          <w:marRight w:val="0"/>
          <w:marTop w:val="0"/>
          <w:marBottom w:val="0"/>
          <w:divBdr>
            <w:top w:val="none" w:sz="0" w:space="0" w:color="auto"/>
            <w:left w:val="none" w:sz="0" w:space="0" w:color="auto"/>
            <w:bottom w:val="none" w:sz="0" w:space="0" w:color="auto"/>
            <w:right w:val="none" w:sz="0" w:space="0" w:color="auto"/>
          </w:divBdr>
        </w:div>
        <w:div w:id="565990402">
          <w:marLeft w:val="0"/>
          <w:marRight w:val="0"/>
          <w:marTop w:val="0"/>
          <w:marBottom w:val="0"/>
          <w:divBdr>
            <w:top w:val="none" w:sz="0" w:space="0" w:color="auto"/>
            <w:left w:val="none" w:sz="0" w:space="0" w:color="auto"/>
            <w:bottom w:val="none" w:sz="0" w:space="0" w:color="auto"/>
            <w:right w:val="none" w:sz="0" w:space="0" w:color="auto"/>
          </w:divBdr>
        </w:div>
        <w:div w:id="1596329921">
          <w:marLeft w:val="0"/>
          <w:marRight w:val="0"/>
          <w:marTop w:val="0"/>
          <w:marBottom w:val="0"/>
          <w:divBdr>
            <w:top w:val="none" w:sz="0" w:space="0" w:color="auto"/>
            <w:left w:val="none" w:sz="0" w:space="0" w:color="auto"/>
            <w:bottom w:val="none" w:sz="0" w:space="0" w:color="auto"/>
            <w:right w:val="none" w:sz="0" w:space="0" w:color="auto"/>
          </w:divBdr>
        </w:div>
        <w:div w:id="1731538024">
          <w:marLeft w:val="0"/>
          <w:marRight w:val="0"/>
          <w:marTop w:val="0"/>
          <w:marBottom w:val="0"/>
          <w:divBdr>
            <w:top w:val="none" w:sz="0" w:space="0" w:color="auto"/>
            <w:left w:val="none" w:sz="0" w:space="0" w:color="auto"/>
            <w:bottom w:val="none" w:sz="0" w:space="0" w:color="auto"/>
            <w:right w:val="none" w:sz="0" w:space="0" w:color="auto"/>
          </w:divBdr>
        </w:div>
        <w:div w:id="658197228">
          <w:marLeft w:val="0"/>
          <w:marRight w:val="0"/>
          <w:marTop w:val="0"/>
          <w:marBottom w:val="0"/>
          <w:divBdr>
            <w:top w:val="none" w:sz="0" w:space="0" w:color="auto"/>
            <w:left w:val="none" w:sz="0" w:space="0" w:color="auto"/>
            <w:bottom w:val="none" w:sz="0" w:space="0" w:color="auto"/>
            <w:right w:val="none" w:sz="0" w:space="0" w:color="auto"/>
          </w:divBdr>
        </w:div>
        <w:div w:id="1375621409">
          <w:marLeft w:val="0"/>
          <w:marRight w:val="0"/>
          <w:marTop w:val="0"/>
          <w:marBottom w:val="0"/>
          <w:divBdr>
            <w:top w:val="none" w:sz="0" w:space="0" w:color="auto"/>
            <w:left w:val="none" w:sz="0" w:space="0" w:color="auto"/>
            <w:bottom w:val="none" w:sz="0" w:space="0" w:color="auto"/>
            <w:right w:val="none" w:sz="0" w:space="0" w:color="auto"/>
          </w:divBdr>
        </w:div>
        <w:div w:id="2142385387">
          <w:marLeft w:val="0"/>
          <w:marRight w:val="0"/>
          <w:marTop w:val="0"/>
          <w:marBottom w:val="0"/>
          <w:divBdr>
            <w:top w:val="none" w:sz="0" w:space="0" w:color="auto"/>
            <w:left w:val="none" w:sz="0" w:space="0" w:color="auto"/>
            <w:bottom w:val="none" w:sz="0" w:space="0" w:color="auto"/>
            <w:right w:val="none" w:sz="0" w:space="0" w:color="auto"/>
          </w:divBdr>
        </w:div>
        <w:div w:id="693074698">
          <w:marLeft w:val="0"/>
          <w:marRight w:val="0"/>
          <w:marTop w:val="0"/>
          <w:marBottom w:val="0"/>
          <w:divBdr>
            <w:top w:val="none" w:sz="0" w:space="0" w:color="auto"/>
            <w:left w:val="none" w:sz="0" w:space="0" w:color="auto"/>
            <w:bottom w:val="none" w:sz="0" w:space="0" w:color="auto"/>
            <w:right w:val="none" w:sz="0" w:space="0" w:color="auto"/>
          </w:divBdr>
        </w:div>
        <w:div w:id="1491290538">
          <w:marLeft w:val="0"/>
          <w:marRight w:val="0"/>
          <w:marTop w:val="0"/>
          <w:marBottom w:val="0"/>
          <w:divBdr>
            <w:top w:val="none" w:sz="0" w:space="0" w:color="auto"/>
            <w:left w:val="none" w:sz="0" w:space="0" w:color="auto"/>
            <w:bottom w:val="none" w:sz="0" w:space="0" w:color="auto"/>
            <w:right w:val="none" w:sz="0" w:space="0" w:color="auto"/>
          </w:divBdr>
        </w:div>
        <w:div w:id="293482478">
          <w:marLeft w:val="0"/>
          <w:marRight w:val="0"/>
          <w:marTop w:val="0"/>
          <w:marBottom w:val="0"/>
          <w:divBdr>
            <w:top w:val="none" w:sz="0" w:space="0" w:color="auto"/>
            <w:left w:val="none" w:sz="0" w:space="0" w:color="auto"/>
            <w:bottom w:val="none" w:sz="0" w:space="0" w:color="auto"/>
            <w:right w:val="none" w:sz="0" w:space="0" w:color="auto"/>
          </w:divBdr>
        </w:div>
        <w:div w:id="1553956646">
          <w:marLeft w:val="0"/>
          <w:marRight w:val="0"/>
          <w:marTop w:val="0"/>
          <w:marBottom w:val="0"/>
          <w:divBdr>
            <w:top w:val="none" w:sz="0" w:space="0" w:color="auto"/>
            <w:left w:val="none" w:sz="0" w:space="0" w:color="auto"/>
            <w:bottom w:val="none" w:sz="0" w:space="0" w:color="auto"/>
            <w:right w:val="none" w:sz="0" w:space="0" w:color="auto"/>
          </w:divBdr>
        </w:div>
        <w:div w:id="1944799304">
          <w:marLeft w:val="0"/>
          <w:marRight w:val="0"/>
          <w:marTop w:val="0"/>
          <w:marBottom w:val="0"/>
          <w:divBdr>
            <w:top w:val="none" w:sz="0" w:space="0" w:color="auto"/>
            <w:left w:val="none" w:sz="0" w:space="0" w:color="auto"/>
            <w:bottom w:val="none" w:sz="0" w:space="0" w:color="auto"/>
            <w:right w:val="none" w:sz="0" w:space="0" w:color="auto"/>
          </w:divBdr>
        </w:div>
        <w:div w:id="282736929">
          <w:marLeft w:val="0"/>
          <w:marRight w:val="0"/>
          <w:marTop w:val="0"/>
          <w:marBottom w:val="0"/>
          <w:divBdr>
            <w:top w:val="none" w:sz="0" w:space="0" w:color="auto"/>
            <w:left w:val="none" w:sz="0" w:space="0" w:color="auto"/>
            <w:bottom w:val="none" w:sz="0" w:space="0" w:color="auto"/>
            <w:right w:val="none" w:sz="0" w:space="0" w:color="auto"/>
          </w:divBdr>
        </w:div>
        <w:div w:id="908342909">
          <w:marLeft w:val="0"/>
          <w:marRight w:val="0"/>
          <w:marTop w:val="0"/>
          <w:marBottom w:val="0"/>
          <w:divBdr>
            <w:top w:val="none" w:sz="0" w:space="0" w:color="auto"/>
            <w:left w:val="none" w:sz="0" w:space="0" w:color="auto"/>
            <w:bottom w:val="none" w:sz="0" w:space="0" w:color="auto"/>
            <w:right w:val="none" w:sz="0" w:space="0" w:color="auto"/>
          </w:divBdr>
        </w:div>
        <w:div w:id="1727756191">
          <w:marLeft w:val="0"/>
          <w:marRight w:val="0"/>
          <w:marTop w:val="0"/>
          <w:marBottom w:val="0"/>
          <w:divBdr>
            <w:top w:val="none" w:sz="0" w:space="0" w:color="auto"/>
            <w:left w:val="none" w:sz="0" w:space="0" w:color="auto"/>
            <w:bottom w:val="none" w:sz="0" w:space="0" w:color="auto"/>
            <w:right w:val="none" w:sz="0" w:space="0" w:color="auto"/>
          </w:divBdr>
        </w:div>
        <w:div w:id="895042568">
          <w:marLeft w:val="0"/>
          <w:marRight w:val="0"/>
          <w:marTop w:val="0"/>
          <w:marBottom w:val="0"/>
          <w:divBdr>
            <w:top w:val="none" w:sz="0" w:space="0" w:color="auto"/>
            <w:left w:val="none" w:sz="0" w:space="0" w:color="auto"/>
            <w:bottom w:val="none" w:sz="0" w:space="0" w:color="auto"/>
            <w:right w:val="none" w:sz="0" w:space="0" w:color="auto"/>
          </w:divBdr>
        </w:div>
        <w:div w:id="164714212">
          <w:marLeft w:val="0"/>
          <w:marRight w:val="0"/>
          <w:marTop w:val="0"/>
          <w:marBottom w:val="0"/>
          <w:divBdr>
            <w:top w:val="none" w:sz="0" w:space="0" w:color="auto"/>
            <w:left w:val="none" w:sz="0" w:space="0" w:color="auto"/>
            <w:bottom w:val="none" w:sz="0" w:space="0" w:color="auto"/>
            <w:right w:val="none" w:sz="0" w:space="0" w:color="auto"/>
          </w:divBdr>
        </w:div>
        <w:div w:id="466969596">
          <w:marLeft w:val="0"/>
          <w:marRight w:val="0"/>
          <w:marTop w:val="0"/>
          <w:marBottom w:val="0"/>
          <w:divBdr>
            <w:top w:val="none" w:sz="0" w:space="0" w:color="auto"/>
            <w:left w:val="none" w:sz="0" w:space="0" w:color="auto"/>
            <w:bottom w:val="none" w:sz="0" w:space="0" w:color="auto"/>
            <w:right w:val="none" w:sz="0" w:space="0" w:color="auto"/>
          </w:divBdr>
        </w:div>
        <w:div w:id="1616059879">
          <w:marLeft w:val="0"/>
          <w:marRight w:val="0"/>
          <w:marTop w:val="0"/>
          <w:marBottom w:val="0"/>
          <w:divBdr>
            <w:top w:val="none" w:sz="0" w:space="0" w:color="auto"/>
            <w:left w:val="none" w:sz="0" w:space="0" w:color="auto"/>
            <w:bottom w:val="none" w:sz="0" w:space="0" w:color="auto"/>
            <w:right w:val="none" w:sz="0" w:space="0" w:color="auto"/>
          </w:divBdr>
        </w:div>
        <w:div w:id="864632742">
          <w:marLeft w:val="0"/>
          <w:marRight w:val="0"/>
          <w:marTop w:val="0"/>
          <w:marBottom w:val="0"/>
          <w:divBdr>
            <w:top w:val="none" w:sz="0" w:space="0" w:color="auto"/>
            <w:left w:val="none" w:sz="0" w:space="0" w:color="auto"/>
            <w:bottom w:val="none" w:sz="0" w:space="0" w:color="auto"/>
            <w:right w:val="none" w:sz="0" w:space="0" w:color="auto"/>
          </w:divBdr>
        </w:div>
        <w:div w:id="1459757741">
          <w:marLeft w:val="0"/>
          <w:marRight w:val="0"/>
          <w:marTop w:val="0"/>
          <w:marBottom w:val="0"/>
          <w:divBdr>
            <w:top w:val="none" w:sz="0" w:space="0" w:color="auto"/>
            <w:left w:val="none" w:sz="0" w:space="0" w:color="auto"/>
            <w:bottom w:val="none" w:sz="0" w:space="0" w:color="auto"/>
            <w:right w:val="none" w:sz="0" w:space="0" w:color="auto"/>
          </w:divBdr>
        </w:div>
        <w:div w:id="1738896587">
          <w:marLeft w:val="0"/>
          <w:marRight w:val="0"/>
          <w:marTop w:val="0"/>
          <w:marBottom w:val="0"/>
          <w:divBdr>
            <w:top w:val="none" w:sz="0" w:space="0" w:color="auto"/>
            <w:left w:val="none" w:sz="0" w:space="0" w:color="auto"/>
            <w:bottom w:val="none" w:sz="0" w:space="0" w:color="auto"/>
            <w:right w:val="none" w:sz="0" w:space="0" w:color="auto"/>
          </w:divBdr>
        </w:div>
        <w:div w:id="990328666">
          <w:marLeft w:val="0"/>
          <w:marRight w:val="0"/>
          <w:marTop w:val="0"/>
          <w:marBottom w:val="0"/>
          <w:divBdr>
            <w:top w:val="none" w:sz="0" w:space="0" w:color="auto"/>
            <w:left w:val="none" w:sz="0" w:space="0" w:color="auto"/>
            <w:bottom w:val="none" w:sz="0" w:space="0" w:color="auto"/>
            <w:right w:val="none" w:sz="0" w:space="0" w:color="auto"/>
          </w:divBdr>
        </w:div>
        <w:div w:id="2142454249">
          <w:marLeft w:val="0"/>
          <w:marRight w:val="0"/>
          <w:marTop w:val="0"/>
          <w:marBottom w:val="0"/>
          <w:divBdr>
            <w:top w:val="none" w:sz="0" w:space="0" w:color="auto"/>
            <w:left w:val="none" w:sz="0" w:space="0" w:color="auto"/>
            <w:bottom w:val="none" w:sz="0" w:space="0" w:color="auto"/>
            <w:right w:val="none" w:sz="0" w:space="0" w:color="auto"/>
          </w:divBdr>
        </w:div>
        <w:div w:id="578250077">
          <w:marLeft w:val="0"/>
          <w:marRight w:val="0"/>
          <w:marTop w:val="0"/>
          <w:marBottom w:val="0"/>
          <w:divBdr>
            <w:top w:val="none" w:sz="0" w:space="0" w:color="auto"/>
            <w:left w:val="none" w:sz="0" w:space="0" w:color="auto"/>
            <w:bottom w:val="none" w:sz="0" w:space="0" w:color="auto"/>
            <w:right w:val="none" w:sz="0" w:space="0" w:color="auto"/>
          </w:divBdr>
        </w:div>
        <w:div w:id="1311521878">
          <w:marLeft w:val="0"/>
          <w:marRight w:val="0"/>
          <w:marTop w:val="0"/>
          <w:marBottom w:val="0"/>
          <w:divBdr>
            <w:top w:val="none" w:sz="0" w:space="0" w:color="auto"/>
            <w:left w:val="none" w:sz="0" w:space="0" w:color="auto"/>
            <w:bottom w:val="none" w:sz="0" w:space="0" w:color="auto"/>
            <w:right w:val="none" w:sz="0" w:space="0" w:color="auto"/>
          </w:divBdr>
        </w:div>
        <w:div w:id="913585027">
          <w:marLeft w:val="0"/>
          <w:marRight w:val="0"/>
          <w:marTop w:val="0"/>
          <w:marBottom w:val="0"/>
          <w:divBdr>
            <w:top w:val="none" w:sz="0" w:space="0" w:color="auto"/>
            <w:left w:val="none" w:sz="0" w:space="0" w:color="auto"/>
            <w:bottom w:val="none" w:sz="0" w:space="0" w:color="auto"/>
            <w:right w:val="none" w:sz="0" w:space="0" w:color="auto"/>
          </w:divBdr>
        </w:div>
      </w:divsChild>
    </w:div>
    <w:div w:id="876697572">
      <w:bodyDiv w:val="1"/>
      <w:marLeft w:val="0"/>
      <w:marRight w:val="0"/>
      <w:marTop w:val="0"/>
      <w:marBottom w:val="0"/>
      <w:divBdr>
        <w:top w:val="none" w:sz="0" w:space="0" w:color="auto"/>
        <w:left w:val="none" w:sz="0" w:space="0" w:color="auto"/>
        <w:bottom w:val="none" w:sz="0" w:space="0" w:color="auto"/>
        <w:right w:val="none" w:sz="0" w:space="0" w:color="auto"/>
      </w:divBdr>
    </w:div>
    <w:div w:id="876821107">
      <w:bodyDiv w:val="1"/>
      <w:marLeft w:val="0"/>
      <w:marRight w:val="0"/>
      <w:marTop w:val="0"/>
      <w:marBottom w:val="0"/>
      <w:divBdr>
        <w:top w:val="none" w:sz="0" w:space="0" w:color="auto"/>
        <w:left w:val="none" w:sz="0" w:space="0" w:color="auto"/>
        <w:bottom w:val="none" w:sz="0" w:space="0" w:color="auto"/>
        <w:right w:val="none" w:sz="0" w:space="0" w:color="auto"/>
      </w:divBdr>
      <w:divsChild>
        <w:div w:id="917255555">
          <w:marLeft w:val="0"/>
          <w:marRight w:val="0"/>
          <w:marTop w:val="0"/>
          <w:marBottom w:val="0"/>
          <w:divBdr>
            <w:top w:val="none" w:sz="0" w:space="0" w:color="auto"/>
            <w:left w:val="none" w:sz="0" w:space="0" w:color="auto"/>
            <w:bottom w:val="none" w:sz="0" w:space="0" w:color="auto"/>
            <w:right w:val="none" w:sz="0" w:space="0" w:color="auto"/>
          </w:divBdr>
        </w:div>
        <w:div w:id="2009164295">
          <w:marLeft w:val="0"/>
          <w:marRight w:val="0"/>
          <w:marTop w:val="0"/>
          <w:marBottom w:val="0"/>
          <w:divBdr>
            <w:top w:val="none" w:sz="0" w:space="0" w:color="auto"/>
            <w:left w:val="none" w:sz="0" w:space="0" w:color="auto"/>
            <w:bottom w:val="none" w:sz="0" w:space="0" w:color="auto"/>
            <w:right w:val="none" w:sz="0" w:space="0" w:color="auto"/>
          </w:divBdr>
        </w:div>
        <w:div w:id="1032028136">
          <w:marLeft w:val="0"/>
          <w:marRight w:val="0"/>
          <w:marTop w:val="0"/>
          <w:marBottom w:val="0"/>
          <w:divBdr>
            <w:top w:val="none" w:sz="0" w:space="0" w:color="auto"/>
            <w:left w:val="none" w:sz="0" w:space="0" w:color="auto"/>
            <w:bottom w:val="none" w:sz="0" w:space="0" w:color="auto"/>
            <w:right w:val="none" w:sz="0" w:space="0" w:color="auto"/>
          </w:divBdr>
        </w:div>
        <w:div w:id="573929471">
          <w:marLeft w:val="0"/>
          <w:marRight w:val="0"/>
          <w:marTop w:val="0"/>
          <w:marBottom w:val="0"/>
          <w:divBdr>
            <w:top w:val="none" w:sz="0" w:space="0" w:color="auto"/>
            <w:left w:val="none" w:sz="0" w:space="0" w:color="auto"/>
            <w:bottom w:val="none" w:sz="0" w:space="0" w:color="auto"/>
            <w:right w:val="none" w:sz="0" w:space="0" w:color="auto"/>
          </w:divBdr>
        </w:div>
        <w:div w:id="660353339">
          <w:marLeft w:val="0"/>
          <w:marRight w:val="0"/>
          <w:marTop w:val="0"/>
          <w:marBottom w:val="0"/>
          <w:divBdr>
            <w:top w:val="none" w:sz="0" w:space="0" w:color="auto"/>
            <w:left w:val="none" w:sz="0" w:space="0" w:color="auto"/>
            <w:bottom w:val="none" w:sz="0" w:space="0" w:color="auto"/>
            <w:right w:val="none" w:sz="0" w:space="0" w:color="auto"/>
          </w:divBdr>
        </w:div>
        <w:div w:id="1144589689">
          <w:marLeft w:val="0"/>
          <w:marRight w:val="0"/>
          <w:marTop w:val="0"/>
          <w:marBottom w:val="0"/>
          <w:divBdr>
            <w:top w:val="none" w:sz="0" w:space="0" w:color="auto"/>
            <w:left w:val="none" w:sz="0" w:space="0" w:color="auto"/>
            <w:bottom w:val="none" w:sz="0" w:space="0" w:color="auto"/>
            <w:right w:val="none" w:sz="0" w:space="0" w:color="auto"/>
          </w:divBdr>
        </w:div>
        <w:div w:id="1515727192">
          <w:marLeft w:val="0"/>
          <w:marRight w:val="0"/>
          <w:marTop w:val="0"/>
          <w:marBottom w:val="0"/>
          <w:divBdr>
            <w:top w:val="none" w:sz="0" w:space="0" w:color="auto"/>
            <w:left w:val="none" w:sz="0" w:space="0" w:color="auto"/>
            <w:bottom w:val="none" w:sz="0" w:space="0" w:color="auto"/>
            <w:right w:val="none" w:sz="0" w:space="0" w:color="auto"/>
          </w:divBdr>
        </w:div>
        <w:div w:id="479007548">
          <w:marLeft w:val="0"/>
          <w:marRight w:val="0"/>
          <w:marTop w:val="0"/>
          <w:marBottom w:val="0"/>
          <w:divBdr>
            <w:top w:val="none" w:sz="0" w:space="0" w:color="auto"/>
            <w:left w:val="none" w:sz="0" w:space="0" w:color="auto"/>
            <w:bottom w:val="none" w:sz="0" w:space="0" w:color="auto"/>
            <w:right w:val="none" w:sz="0" w:space="0" w:color="auto"/>
          </w:divBdr>
        </w:div>
        <w:div w:id="1607998322">
          <w:marLeft w:val="0"/>
          <w:marRight w:val="0"/>
          <w:marTop w:val="0"/>
          <w:marBottom w:val="0"/>
          <w:divBdr>
            <w:top w:val="none" w:sz="0" w:space="0" w:color="auto"/>
            <w:left w:val="none" w:sz="0" w:space="0" w:color="auto"/>
            <w:bottom w:val="none" w:sz="0" w:space="0" w:color="auto"/>
            <w:right w:val="none" w:sz="0" w:space="0" w:color="auto"/>
          </w:divBdr>
        </w:div>
        <w:div w:id="104350865">
          <w:marLeft w:val="0"/>
          <w:marRight w:val="0"/>
          <w:marTop w:val="0"/>
          <w:marBottom w:val="0"/>
          <w:divBdr>
            <w:top w:val="none" w:sz="0" w:space="0" w:color="auto"/>
            <w:left w:val="none" w:sz="0" w:space="0" w:color="auto"/>
            <w:bottom w:val="none" w:sz="0" w:space="0" w:color="auto"/>
            <w:right w:val="none" w:sz="0" w:space="0" w:color="auto"/>
          </w:divBdr>
        </w:div>
        <w:div w:id="130639237">
          <w:marLeft w:val="0"/>
          <w:marRight w:val="0"/>
          <w:marTop w:val="0"/>
          <w:marBottom w:val="0"/>
          <w:divBdr>
            <w:top w:val="none" w:sz="0" w:space="0" w:color="auto"/>
            <w:left w:val="none" w:sz="0" w:space="0" w:color="auto"/>
            <w:bottom w:val="none" w:sz="0" w:space="0" w:color="auto"/>
            <w:right w:val="none" w:sz="0" w:space="0" w:color="auto"/>
          </w:divBdr>
        </w:div>
        <w:div w:id="1202934471">
          <w:marLeft w:val="0"/>
          <w:marRight w:val="0"/>
          <w:marTop w:val="0"/>
          <w:marBottom w:val="0"/>
          <w:divBdr>
            <w:top w:val="none" w:sz="0" w:space="0" w:color="auto"/>
            <w:left w:val="none" w:sz="0" w:space="0" w:color="auto"/>
            <w:bottom w:val="none" w:sz="0" w:space="0" w:color="auto"/>
            <w:right w:val="none" w:sz="0" w:space="0" w:color="auto"/>
          </w:divBdr>
        </w:div>
        <w:div w:id="773790446">
          <w:marLeft w:val="0"/>
          <w:marRight w:val="0"/>
          <w:marTop w:val="0"/>
          <w:marBottom w:val="0"/>
          <w:divBdr>
            <w:top w:val="none" w:sz="0" w:space="0" w:color="auto"/>
            <w:left w:val="none" w:sz="0" w:space="0" w:color="auto"/>
            <w:bottom w:val="none" w:sz="0" w:space="0" w:color="auto"/>
            <w:right w:val="none" w:sz="0" w:space="0" w:color="auto"/>
          </w:divBdr>
        </w:div>
      </w:divsChild>
    </w:div>
    <w:div w:id="878082287">
      <w:bodyDiv w:val="1"/>
      <w:marLeft w:val="0"/>
      <w:marRight w:val="0"/>
      <w:marTop w:val="0"/>
      <w:marBottom w:val="0"/>
      <w:divBdr>
        <w:top w:val="none" w:sz="0" w:space="0" w:color="auto"/>
        <w:left w:val="none" w:sz="0" w:space="0" w:color="auto"/>
        <w:bottom w:val="none" w:sz="0" w:space="0" w:color="auto"/>
        <w:right w:val="none" w:sz="0" w:space="0" w:color="auto"/>
      </w:divBdr>
    </w:div>
    <w:div w:id="880364358">
      <w:bodyDiv w:val="1"/>
      <w:marLeft w:val="0"/>
      <w:marRight w:val="0"/>
      <w:marTop w:val="0"/>
      <w:marBottom w:val="0"/>
      <w:divBdr>
        <w:top w:val="none" w:sz="0" w:space="0" w:color="auto"/>
        <w:left w:val="none" w:sz="0" w:space="0" w:color="auto"/>
        <w:bottom w:val="none" w:sz="0" w:space="0" w:color="auto"/>
        <w:right w:val="none" w:sz="0" w:space="0" w:color="auto"/>
      </w:divBdr>
      <w:divsChild>
        <w:div w:id="628324307">
          <w:marLeft w:val="0"/>
          <w:marRight w:val="0"/>
          <w:marTop w:val="0"/>
          <w:marBottom w:val="0"/>
          <w:divBdr>
            <w:top w:val="none" w:sz="0" w:space="0" w:color="auto"/>
            <w:left w:val="none" w:sz="0" w:space="0" w:color="auto"/>
            <w:bottom w:val="none" w:sz="0" w:space="0" w:color="auto"/>
            <w:right w:val="none" w:sz="0" w:space="0" w:color="auto"/>
          </w:divBdr>
        </w:div>
        <w:div w:id="322126056">
          <w:marLeft w:val="0"/>
          <w:marRight w:val="0"/>
          <w:marTop w:val="0"/>
          <w:marBottom w:val="0"/>
          <w:divBdr>
            <w:top w:val="none" w:sz="0" w:space="0" w:color="auto"/>
            <w:left w:val="none" w:sz="0" w:space="0" w:color="auto"/>
            <w:bottom w:val="none" w:sz="0" w:space="0" w:color="auto"/>
            <w:right w:val="none" w:sz="0" w:space="0" w:color="auto"/>
          </w:divBdr>
        </w:div>
        <w:div w:id="498546180">
          <w:marLeft w:val="0"/>
          <w:marRight w:val="0"/>
          <w:marTop w:val="0"/>
          <w:marBottom w:val="0"/>
          <w:divBdr>
            <w:top w:val="none" w:sz="0" w:space="0" w:color="auto"/>
            <w:left w:val="none" w:sz="0" w:space="0" w:color="auto"/>
            <w:bottom w:val="none" w:sz="0" w:space="0" w:color="auto"/>
            <w:right w:val="none" w:sz="0" w:space="0" w:color="auto"/>
          </w:divBdr>
        </w:div>
        <w:div w:id="1135411357">
          <w:marLeft w:val="0"/>
          <w:marRight w:val="0"/>
          <w:marTop w:val="0"/>
          <w:marBottom w:val="0"/>
          <w:divBdr>
            <w:top w:val="none" w:sz="0" w:space="0" w:color="auto"/>
            <w:left w:val="none" w:sz="0" w:space="0" w:color="auto"/>
            <w:bottom w:val="none" w:sz="0" w:space="0" w:color="auto"/>
            <w:right w:val="none" w:sz="0" w:space="0" w:color="auto"/>
          </w:divBdr>
        </w:div>
        <w:div w:id="474836992">
          <w:marLeft w:val="0"/>
          <w:marRight w:val="0"/>
          <w:marTop w:val="0"/>
          <w:marBottom w:val="0"/>
          <w:divBdr>
            <w:top w:val="none" w:sz="0" w:space="0" w:color="auto"/>
            <w:left w:val="none" w:sz="0" w:space="0" w:color="auto"/>
            <w:bottom w:val="none" w:sz="0" w:space="0" w:color="auto"/>
            <w:right w:val="none" w:sz="0" w:space="0" w:color="auto"/>
          </w:divBdr>
        </w:div>
        <w:div w:id="1286931576">
          <w:marLeft w:val="0"/>
          <w:marRight w:val="0"/>
          <w:marTop w:val="0"/>
          <w:marBottom w:val="0"/>
          <w:divBdr>
            <w:top w:val="none" w:sz="0" w:space="0" w:color="auto"/>
            <w:left w:val="none" w:sz="0" w:space="0" w:color="auto"/>
            <w:bottom w:val="none" w:sz="0" w:space="0" w:color="auto"/>
            <w:right w:val="none" w:sz="0" w:space="0" w:color="auto"/>
          </w:divBdr>
        </w:div>
        <w:div w:id="1955363828">
          <w:marLeft w:val="0"/>
          <w:marRight w:val="0"/>
          <w:marTop w:val="0"/>
          <w:marBottom w:val="0"/>
          <w:divBdr>
            <w:top w:val="none" w:sz="0" w:space="0" w:color="auto"/>
            <w:left w:val="none" w:sz="0" w:space="0" w:color="auto"/>
            <w:bottom w:val="none" w:sz="0" w:space="0" w:color="auto"/>
            <w:right w:val="none" w:sz="0" w:space="0" w:color="auto"/>
          </w:divBdr>
        </w:div>
        <w:div w:id="1664358770">
          <w:marLeft w:val="0"/>
          <w:marRight w:val="0"/>
          <w:marTop w:val="0"/>
          <w:marBottom w:val="0"/>
          <w:divBdr>
            <w:top w:val="none" w:sz="0" w:space="0" w:color="auto"/>
            <w:left w:val="none" w:sz="0" w:space="0" w:color="auto"/>
            <w:bottom w:val="none" w:sz="0" w:space="0" w:color="auto"/>
            <w:right w:val="none" w:sz="0" w:space="0" w:color="auto"/>
          </w:divBdr>
        </w:div>
        <w:div w:id="1292323345">
          <w:marLeft w:val="0"/>
          <w:marRight w:val="0"/>
          <w:marTop w:val="0"/>
          <w:marBottom w:val="0"/>
          <w:divBdr>
            <w:top w:val="none" w:sz="0" w:space="0" w:color="auto"/>
            <w:left w:val="none" w:sz="0" w:space="0" w:color="auto"/>
            <w:bottom w:val="none" w:sz="0" w:space="0" w:color="auto"/>
            <w:right w:val="none" w:sz="0" w:space="0" w:color="auto"/>
          </w:divBdr>
        </w:div>
        <w:div w:id="2041592223">
          <w:marLeft w:val="0"/>
          <w:marRight w:val="0"/>
          <w:marTop w:val="0"/>
          <w:marBottom w:val="0"/>
          <w:divBdr>
            <w:top w:val="none" w:sz="0" w:space="0" w:color="auto"/>
            <w:left w:val="none" w:sz="0" w:space="0" w:color="auto"/>
            <w:bottom w:val="none" w:sz="0" w:space="0" w:color="auto"/>
            <w:right w:val="none" w:sz="0" w:space="0" w:color="auto"/>
          </w:divBdr>
        </w:div>
      </w:divsChild>
    </w:div>
    <w:div w:id="881670349">
      <w:bodyDiv w:val="1"/>
      <w:marLeft w:val="0"/>
      <w:marRight w:val="0"/>
      <w:marTop w:val="0"/>
      <w:marBottom w:val="0"/>
      <w:divBdr>
        <w:top w:val="none" w:sz="0" w:space="0" w:color="auto"/>
        <w:left w:val="none" w:sz="0" w:space="0" w:color="auto"/>
        <w:bottom w:val="none" w:sz="0" w:space="0" w:color="auto"/>
        <w:right w:val="none" w:sz="0" w:space="0" w:color="auto"/>
      </w:divBdr>
      <w:divsChild>
        <w:div w:id="1317419616">
          <w:marLeft w:val="0"/>
          <w:marRight w:val="0"/>
          <w:marTop w:val="0"/>
          <w:marBottom w:val="0"/>
          <w:divBdr>
            <w:top w:val="none" w:sz="0" w:space="0" w:color="auto"/>
            <w:left w:val="none" w:sz="0" w:space="0" w:color="auto"/>
            <w:bottom w:val="none" w:sz="0" w:space="0" w:color="auto"/>
            <w:right w:val="none" w:sz="0" w:space="0" w:color="auto"/>
          </w:divBdr>
        </w:div>
        <w:div w:id="149949198">
          <w:marLeft w:val="0"/>
          <w:marRight w:val="0"/>
          <w:marTop w:val="0"/>
          <w:marBottom w:val="0"/>
          <w:divBdr>
            <w:top w:val="none" w:sz="0" w:space="0" w:color="auto"/>
            <w:left w:val="none" w:sz="0" w:space="0" w:color="auto"/>
            <w:bottom w:val="none" w:sz="0" w:space="0" w:color="auto"/>
            <w:right w:val="none" w:sz="0" w:space="0" w:color="auto"/>
          </w:divBdr>
        </w:div>
      </w:divsChild>
    </w:div>
    <w:div w:id="882015181">
      <w:bodyDiv w:val="1"/>
      <w:marLeft w:val="0"/>
      <w:marRight w:val="0"/>
      <w:marTop w:val="0"/>
      <w:marBottom w:val="0"/>
      <w:divBdr>
        <w:top w:val="none" w:sz="0" w:space="0" w:color="auto"/>
        <w:left w:val="none" w:sz="0" w:space="0" w:color="auto"/>
        <w:bottom w:val="none" w:sz="0" w:space="0" w:color="auto"/>
        <w:right w:val="none" w:sz="0" w:space="0" w:color="auto"/>
      </w:divBdr>
    </w:div>
    <w:div w:id="882060916">
      <w:bodyDiv w:val="1"/>
      <w:marLeft w:val="0"/>
      <w:marRight w:val="0"/>
      <w:marTop w:val="0"/>
      <w:marBottom w:val="0"/>
      <w:divBdr>
        <w:top w:val="none" w:sz="0" w:space="0" w:color="auto"/>
        <w:left w:val="none" w:sz="0" w:space="0" w:color="auto"/>
        <w:bottom w:val="none" w:sz="0" w:space="0" w:color="auto"/>
        <w:right w:val="none" w:sz="0" w:space="0" w:color="auto"/>
      </w:divBdr>
    </w:div>
    <w:div w:id="884826658">
      <w:bodyDiv w:val="1"/>
      <w:marLeft w:val="0"/>
      <w:marRight w:val="0"/>
      <w:marTop w:val="0"/>
      <w:marBottom w:val="0"/>
      <w:divBdr>
        <w:top w:val="none" w:sz="0" w:space="0" w:color="auto"/>
        <w:left w:val="none" w:sz="0" w:space="0" w:color="auto"/>
        <w:bottom w:val="none" w:sz="0" w:space="0" w:color="auto"/>
        <w:right w:val="none" w:sz="0" w:space="0" w:color="auto"/>
      </w:divBdr>
    </w:div>
    <w:div w:id="888110564">
      <w:bodyDiv w:val="1"/>
      <w:marLeft w:val="0"/>
      <w:marRight w:val="0"/>
      <w:marTop w:val="0"/>
      <w:marBottom w:val="0"/>
      <w:divBdr>
        <w:top w:val="none" w:sz="0" w:space="0" w:color="auto"/>
        <w:left w:val="none" w:sz="0" w:space="0" w:color="auto"/>
        <w:bottom w:val="none" w:sz="0" w:space="0" w:color="auto"/>
        <w:right w:val="none" w:sz="0" w:space="0" w:color="auto"/>
      </w:divBdr>
    </w:div>
    <w:div w:id="888496750">
      <w:bodyDiv w:val="1"/>
      <w:marLeft w:val="0"/>
      <w:marRight w:val="0"/>
      <w:marTop w:val="0"/>
      <w:marBottom w:val="0"/>
      <w:divBdr>
        <w:top w:val="none" w:sz="0" w:space="0" w:color="auto"/>
        <w:left w:val="none" w:sz="0" w:space="0" w:color="auto"/>
        <w:bottom w:val="none" w:sz="0" w:space="0" w:color="auto"/>
        <w:right w:val="none" w:sz="0" w:space="0" w:color="auto"/>
      </w:divBdr>
    </w:div>
    <w:div w:id="890262449">
      <w:bodyDiv w:val="1"/>
      <w:marLeft w:val="0"/>
      <w:marRight w:val="0"/>
      <w:marTop w:val="0"/>
      <w:marBottom w:val="0"/>
      <w:divBdr>
        <w:top w:val="none" w:sz="0" w:space="0" w:color="auto"/>
        <w:left w:val="none" w:sz="0" w:space="0" w:color="auto"/>
        <w:bottom w:val="none" w:sz="0" w:space="0" w:color="auto"/>
        <w:right w:val="none" w:sz="0" w:space="0" w:color="auto"/>
      </w:divBdr>
      <w:divsChild>
        <w:div w:id="1100442950">
          <w:marLeft w:val="0"/>
          <w:marRight w:val="0"/>
          <w:marTop w:val="0"/>
          <w:marBottom w:val="0"/>
          <w:divBdr>
            <w:top w:val="none" w:sz="0" w:space="0" w:color="auto"/>
            <w:left w:val="none" w:sz="0" w:space="0" w:color="auto"/>
            <w:bottom w:val="none" w:sz="0" w:space="0" w:color="auto"/>
            <w:right w:val="none" w:sz="0" w:space="0" w:color="auto"/>
          </w:divBdr>
        </w:div>
        <w:div w:id="1187013766">
          <w:marLeft w:val="0"/>
          <w:marRight w:val="0"/>
          <w:marTop w:val="0"/>
          <w:marBottom w:val="0"/>
          <w:divBdr>
            <w:top w:val="none" w:sz="0" w:space="0" w:color="auto"/>
            <w:left w:val="none" w:sz="0" w:space="0" w:color="auto"/>
            <w:bottom w:val="none" w:sz="0" w:space="0" w:color="auto"/>
            <w:right w:val="none" w:sz="0" w:space="0" w:color="auto"/>
          </w:divBdr>
        </w:div>
        <w:div w:id="362482537">
          <w:marLeft w:val="0"/>
          <w:marRight w:val="0"/>
          <w:marTop w:val="0"/>
          <w:marBottom w:val="0"/>
          <w:divBdr>
            <w:top w:val="none" w:sz="0" w:space="0" w:color="auto"/>
            <w:left w:val="none" w:sz="0" w:space="0" w:color="auto"/>
            <w:bottom w:val="none" w:sz="0" w:space="0" w:color="auto"/>
            <w:right w:val="none" w:sz="0" w:space="0" w:color="auto"/>
          </w:divBdr>
        </w:div>
      </w:divsChild>
    </w:div>
    <w:div w:id="890776187">
      <w:bodyDiv w:val="1"/>
      <w:marLeft w:val="0"/>
      <w:marRight w:val="0"/>
      <w:marTop w:val="0"/>
      <w:marBottom w:val="0"/>
      <w:divBdr>
        <w:top w:val="none" w:sz="0" w:space="0" w:color="auto"/>
        <w:left w:val="none" w:sz="0" w:space="0" w:color="auto"/>
        <w:bottom w:val="none" w:sz="0" w:space="0" w:color="auto"/>
        <w:right w:val="none" w:sz="0" w:space="0" w:color="auto"/>
      </w:divBdr>
    </w:div>
    <w:div w:id="893546419">
      <w:bodyDiv w:val="1"/>
      <w:marLeft w:val="0"/>
      <w:marRight w:val="0"/>
      <w:marTop w:val="0"/>
      <w:marBottom w:val="0"/>
      <w:divBdr>
        <w:top w:val="none" w:sz="0" w:space="0" w:color="auto"/>
        <w:left w:val="none" w:sz="0" w:space="0" w:color="auto"/>
        <w:bottom w:val="none" w:sz="0" w:space="0" w:color="auto"/>
        <w:right w:val="none" w:sz="0" w:space="0" w:color="auto"/>
      </w:divBdr>
      <w:divsChild>
        <w:div w:id="1289435801">
          <w:marLeft w:val="0"/>
          <w:marRight w:val="0"/>
          <w:marTop w:val="0"/>
          <w:marBottom w:val="0"/>
          <w:divBdr>
            <w:top w:val="none" w:sz="0" w:space="0" w:color="auto"/>
            <w:left w:val="none" w:sz="0" w:space="0" w:color="auto"/>
            <w:bottom w:val="none" w:sz="0" w:space="0" w:color="auto"/>
            <w:right w:val="none" w:sz="0" w:space="0" w:color="auto"/>
          </w:divBdr>
        </w:div>
        <w:div w:id="208080732">
          <w:marLeft w:val="0"/>
          <w:marRight w:val="0"/>
          <w:marTop w:val="0"/>
          <w:marBottom w:val="0"/>
          <w:divBdr>
            <w:top w:val="none" w:sz="0" w:space="0" w:color="auto"/>
            <w:left w:val="none" w:sz="0" w:space="0" w:color="auto"/>
            <w:bottom w:val="none" w:sz="0" w:space="0" w:color="auto"/>
            <w:right w:val="none" w:sz="0" w:space="0" w:color="auto"/>
          </w:divBdr>
        </w:div>
        <w:div w:id="1515220043">
          <w:marLeft w:val="0"/>
          <w:marRight w:val="0"/>
          <w:marTop w:val="0"/>
          <w:marBottom w:val="0"/>
          <w:divBdr>
            <w:top w:val="none" w:sz="0" w:space="0" w:color="auto"/>
            <w:left w:val="none" w:sz="0" w:space="0" w:color="auto"/>
            <w:bottom w:val="none" w:sz="0" w:space="0" w:color="auto"/>
            <w:right w:val="none" w:sz="0" w:space="0" w:color="auto"/>
          </w:divBdr>
        </w:div>
        <w:div w:id="679283056">
          <w:marLeft w:val="0"/>
          <w:marRight w:val="0"/>
          <w:marTop w:val="0"/>
          <w:marBottom w:val="0"/>
          <w:divBdr>
            <w:top w:val="none" w:sz="0" w:space="0" w:color="auto"/>
            <w:left w:val="none" w:sz="0" w:space="0" w:color="auto"/>
            <w:bottom w:val="none" w:sz="0" w:space="0" w:color="auto"/>
            <w:right w:val="none" w:sz="0" w:space="0" w:color="auto"/>
          </w:divBdr>
        </w:div>
        <w:div w:id="689795907">
          <w:marLeft w:val="0"/>
          <w:marRight w:val="0"/>
          <w:marTop w:val="0"/>
          <w:marBottom w:val="0"/>
          <w:divBdr>
            <w:top w:val="none" w:sz="0" w:space="0" w:color="auto"/>
            <w:left w:val="none" w:sz="0" w:space="0" w:color="auto"/>
            <w:bottom w:val="none" w:sz="0" w:space="0" w:color="auto"/>
            <w:right w:val="none" w:sz="0" w:space="0" w:color="auto"/>
          </w:divBdr>
        </w:div>
        <w:div w:id="212931557">
          <w:marLeft w:val="0"/>
          <w:marRight w:val="0"/>
          <w:marTop w:val="0"/>
          <w:marBottom w:val="0"/>
          <w:divBdr>
            <w:top w:val="none" w:sz="0" w:space="0" w:color="auto"/>
            <w:left w:val="none" w:sz="0" w:space="0" w:color="auto"/>
            <w:bottom w:val="none" w:sz="0" w:space="0" w:color="auto"/>
            <w:right w:val="none" w:sz="0" w:space="0" w:color="auto"/>
          </w:divBdr>
        </w:div>
      </w:divsChild>
    </w:div>
    <w:div w:id="893928299">
      <w:bodyDiv w:val="1"/>
      <w:marLeft w:val="0"/>
      <w:marRight w:val="0"/>
      <w:marTop w:val="0"/>
      <w:marBottom w:val="0"/>
      <w:divBdr>
        <w:top w:val="none" w:sz="0" w:space="0" w:color="auto"/>
        <w:left w:val="none" w:sz="0" w:space="0" w:color="auto"/>
        <w:bottom w:val="none" w:sz="0" w:space="0" w:color="auto"/>
        <w:right w:val="none" w:sz="0" w:space="0" w:color="auto"/>
      </w:divBdr>
    </w:div>
    <w:div w:id="895775417">
      <w:bodyDiv w:val="1"/>
      <w:marLeft w:val="0"/>
      <w:marRight w:val="0"/>
      <w:marTop w:val="0"/>
      <w:marBottom w:val="0"/>
      <w:divBdr>
        <w:top w:val="none" w:sz="0" w:space="0" w:color="auto"/>
        <w:left w:val="none" w:sz="0" w:space="0" w:color="auto"/>
        <w:bottom w:val="none" w:sz="0" w:space="0" w:color="auto"/>
        <w:right w:val="none" w:sz="0" w:space="0" w:color="auto"/>
      </w:divBdr>
      <w:divsChild>
        <w:div w:id="1074661383">
          <w:marLeft w:val="0"/>
          <w:marRight w:val="0"/>
          <w:marTop w:val="0"/>
          <w:marBottom w:val="0"/>
          <w:divBdr>
            <w:top w:val="none" w:sz="0" w:space="0" w:color="auto"/>
            <w:left w:val="none" w:sz="0" w:space="0" w:color="auto"/>
            <w:bottom w:val="none" w:sz="0" w:space="0" w:color="auto"/>
            <w:right w:val="none" w:sz="0" w:space="0" w:color="auto"/>
          </w:divBdr>
        </w:div>
        <w:div w:id="256671589">
          <w:marLeft w:val="0"/>
          <w:marRight w:val="0"/>
          <w:marTop w:val="0"/>
          <w:marBottom w:val="0"/>
          <w:divBdr>
            <w:top w:val="none" w:sz="0" w:space="0" w:color="auto"/>
            <w:left w:val="none" w:sz="0" w:space="0" w:color="auto"/>
            <w:bottom w:val="none" w:sz="0" w:space="0" w:color="auto"/>
            <w:right w:val="none" w:sz="0" w:space="0" w:color="auto"/>
          </w:divBdr>
        </w:div>
        <w:div w:id="1813214006">
          <w:marLeft w:val="0"/>
          <w:marRight w:val="0"/>
          <w:marTop w:val="0"/>
          <w:marBottom w:val="0"/>
          <w:divBdr>
            <w:top w:val="none" w:sz="0" w:space="0" w:color="auto"/>
            <w:left w:val="none" w:sz="0" w:space="0" w:color="auto"/>
            <w:bottom w:val="none" w:sz="0" w:space="0" w:color="auto"/>
            <w:right w:val="none" w:sz="0" w:space="0" w:color="auto"/>
          </w:divBdr>
        </w:div>
        <w:div w:id="118650918">
          <w:marLeft w:val="0"/>
          <w:marRight w:val="0"/>
          <w:marTop w:val="0"/>
          <w:marBottom w:val="0"/>
          <w:divBdr>
            <w:top w:val="none" w:sz="0" w:space="0" w:color="auto"/>
            <w:left w:val="none" w:sz="0" w:space="0" w:color="auto"/>
            <w:bottom w:val="none" w:sz="0" w:space="0" w:color="auto"/>
            <w:right w:val="none" w:sz="0" w:space="0" w:color="auto"/>
          </w:divBdr>
        </w:div>
        <w:div w:id="61568280">
          <w:marLeft w:val="0"/>
          <w:marRight w:val="0"/>
          <w:marTop w:val="0"/>
          <w:marBottom w:val="0"/>
          <w:divBdr>
            <w:top w:val="none" w:sz="0" w:space="0" w:color="auto"/>
            <w:left w:val="none" w:sz="0" w:space="0" w:color="auto"/>
            <w:bottom w:val="none" w:sz="0" w:space="0" w:color="auto"/>
            <w:right w:val="none" w:sz="0" w:space="0" w:color="auto"/>
          </w:divBdr>
        </w:div>
      </w:divsChild>
    </w:div>
    <w:div w:id="896210278">
      <w:bodyDiv w:val="1"/>
      <w:marLeft w:val="0"/>
      <w:marRight w:val="0"/>
      <w:marTop w:val="0"/>
      <w:marBottom w:val="0"/>
      <w:divBdr>
        <w:top w:val="none" w:sz="0" w:space="0" w:color="auto"/>
        <w:left w:val="none" w:sz="0" w:space="0" w:color="auto"/>
        <w:bottom w:val="none" w:sz="0" w:space="0" w:color="auto"/>
        <w:right w:val="none" w:sz="0" w:space="0" w:color="auto"/>
      </w:divBdr>
    </w:div>
    <w:div w:id="896402349">
      <w:bodyDiv w:val="1"/>
      <w:marLeft w:val="0"/>
      <w:marRight w:val="0"/>
      <w:marTop w:val="0"/>
      <w:marBottom w:val="0"/>
      <w:divBdr>
        <w:top w:val="none" w:sz="0" w:space="0" w:color="auto"/>
        <w:left w:val="none" w:sz="0" w:space="0" w:color="auto"/>
        <w:bottom w:val="none" w:sz="0" w:space="0" w:color="auto"/>
        <w:right w:val="none" w:sz="0" w:space="0" w:color="auto"/>
      </w:divBdr>
    </w:div>
    <w:div w:id="896860405">
      <w:bodyDiv w:val="1"/>
      <w:marLeft w:val="0"/>
      <w:marRight w:val="0"/>
      <w:marTop w:val="0"/>
      <w:marBottom w:val="0"/>
      <w:divBdr>
        <w:top w:val="none" w:sz="0" w:space="0" w:color="auto"/>
        <w:left w:val="none" w:sz="0" w:space="0" w:color="auto"/>
        <w:bottom w:val="none" w:sz="0" w:space="0" w:color="auto"/>
        <w:right w:val="none" w:sz="0" w:space="0" w:color="auto"/>
      </w:divBdr>
      <w:divsChild>
        <w:div w:id="1138063093">
          <w:marLeft w:val="0"/>
          <w:marRight w:val="0"/>
          <w:marTop w:val="0"/>
          <w:marBottom w:val="0"/>
          <w:divBdr>
            <w:top w:val="none" w:sz="0" w:space="0" w:color="auto"/>
            <w:left w:val="none" w:sz="0" w:space="0" w:color="auto"/>
            <w:bottom w:val="none" w:sz="0" w:space="0" w:color="auto"/>
            <w:right w:val="none" w:sz="0" w:space="0" w:color="auto"/>
          </w:divBdr>
          <w:divsChild>
            <w:div w:id="1245724778">
              <w:marLeft w:val="0"/>
              <w:marRight w:val="0"/>
              <w:marTop w:val="0"/>
              <w:marBottom w:val="0"/>
              <w:divBdr>
                <w:top w:val="none" w:sz="0" w:space="0" w:color="auto"/>
                <w:left w:val="none" w:sz="0" w:space="0" w:color="auto"/>
                <w:bottom w:val="none" w:sz="0" w:space="0" w:color="auto"/>
                <w:right w:val="none" w:sz="0" w:space="0" w:color="auto"/>
              </w:divBdr>
              <w:divsChild>
                <w:div w:id="568467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7205114">
      <w:bodyDiv w:val="1"/>
      <w:marLeft w:val="0"/>
      <w:marRight w:val="0"/>
      <w:marTop w:val="0"/>
      <w:marBottom w:val="0"/>
      <w:divBdr>
        <w:top w:val="none" w:sz="0" w:space="0" w:color="auto"/>
        <w:left w:val="none" w:sz="0" w:space="0" w:color="auto"/>
        <w:bottom w:val="none" w:sz="0" w:space="0" w:color="auto"/>
        <w:right w:val="none" w:sz="0" w:space="0" w:color="auto"/>
      </w:divBdr>
    </w:div>
    <w:div w:id="897712768">
      <w:bodyDiv w:val="1"/>
      <w:marLeft w:val="0"/>
      <w:marRight w:val="0"/>
      <w:marTop w:val="0"/>
      <w:marBottom w:val="0"/>
      <w:divBdr>
        <w:top w:val="none" w:sz="0" w:space="0" w:color="auto"/>
        <w:left w:val="none" w:sz="0" w:space="0" w:color="auto"/>
        <w:bottom w:val="none" w:sz="0" w:space="0" w:color="auto"/>
        <w:right w:val="none" w:sz="0" w:space="0" w:color="auto"/>
      </w:divBdr>
      <w:divsChild>
        <w:div w:id="1009867562">
          <w:marLeft w:val="0"/>
          <w:marRight w:val="0"/>
          <w:marTop w:val="0"/>
          <w:marBottom w:val="0"/>
          <w:divBdr>
            <w:top w:val="none" w:sz="0" w:space="0" w:color="auto"/>
            <w:left w:val="none" w:sz="0" w:space="0" w:color="auto"/>
            <w:bottom w:val="none" w:sz="0" w:space="0" w:color="auto"/>
            <w:right w:val="none" w:sz="0" w:space="0" w:color="auto"/>
          </w:divBdr>
        </w:div>
        <w:div w:id="91780583">
          <w:marLeft w:val="0"/>
          <w:marRight w:val="0"/>
          <w:marTop w:val="0"/>
          <w:marBottom w:val="0"/>
          <w:divBdr>
            <w:top w:val="none" w:sz="0" w:space="0" w:color="auto"/>
            <w:left w:val="none" w:sz="0" w:space="0" w:color="auto"/>
            <w:bottom w:val="none" w:sz="0" w:space="0" w:color="auto"/>
            <w:right w:val="none" w:sz="0" w:space="0" w:color="auto"/>
          </w:divBdr>
        </w:div>
        <w:div w:id="1393232057">
          <w:marLeft w:val="0"/>
          <w:marRight w:val="0"/>
          <w:marTop w:val="0"/>
          <w:marBottom w:val="0"/>
          <w:divBdr>
            <w:top w:val="none" w:sz="0" w:space="0" w:color="auto"/>
            <w:left w:val="none" w:sz="0" w:space="0" w:color="auto"/>
            <w:bottom w:val="none" w:sz="0" w:space="0" w:color="auto"/>
            <w:right w:val="none" w:sz="0" w:space="0" w:color="auto"/>
          </w:divBdr>
        </w:div>
        <w:div w:id="916864110">
          <w:marLeft w:val="0"/>
          <w:marRight w:val="0"/>
          <w:marTop w:val="0"/>
          <w:marBottom w:val="0"/>
          <w:divBdr>
            <w:top w:val="none" w:sz="0" w:space="0" w:color="auto"/>
            <w:left w:val="none" w:sz="0" w:space="0" w:color="auto"/>
            <w:bottom w:val="none" w:sz="0" w:space="0" w:color="auto"/>
            <w:right w:val="none" w:sz="0" w:space="0" w:color="auto"/>
          </w:divBdr>
        </w:div>
        <w:div w:id="1782798900">
          <w:marLeft w:val="0"/>
          <w:marRight w:val="0"/>
          <w:marTop w:val="0"/>
          <w:marBottom w:val="0"/>
          <w:divBdr>
            <w:top w:val="none" w:sz="0" w:space="0" w:color="auto"/>
            <w:left w:val="none" w:sz="0" w:space="0" w:color="auto"/>
            <w:bottom w:val="none" w:sz="0" w:space="0" w:color="auto"/>
            <w:right w:val="none" w:sz="0" w:space="0" w:color="auto"/>
          </w:divBdr>
        </w:div>
        <w:div w:id="565382817">
          <w:marLeft w:val="0"/>
          <w:marRight w:val="0"/>
          <w:marTop w:val="0"/>
          <w:marBottom w:val="0"/>
          <w:divBdr>
            <w:top w:val="none" w:sz="0" w:space="0" w:color="auto"/>
            <w:left w:val="none" w:sz="0" w:space="0" w:color="auto"/>
            <w:bottom w:val="none" w:sz="0" w:space="0" w:color="auto"/>
            <w:right w:val="none" w:sz="0" w:space="0" w:color="auto"/>
          </w:divBdr>
        </w:div>
        <w:div w:id="1111900941">
          <w:marLeft w:val="0"/>
          <w:marRight w:val="0"/>
          <w:marTop w:val="0"/>
          <w:marBottom w:val="0"/>
          <w:divBdr>
            <w:top w:val="none" w:sz="0" w:space="0" w:color="auto"/>
            <w:left w:val="none" w:sz="0" w:space="0" w:color="auto"/>
            <w:bottom w:val="none" w:sz="0" w:space="0" w:color="auto"/>
            <w:right w:val="none" w:sz="0" w:space="0" w:color="auto"/>
          </w:divBdr>
        </w:div>
        <w:div w:id="2007441248">
          <w:marLeft w:val="0"/>
          <w:marRight w:val="0"/>
          <w:marTop w:val="0"/>
          <w:marBottom w:val="0"/>
          <w:divBdr>
            <w:top w:val="none" w:sz="0" w:space="0" w:color="auto"/>
            <w:left w:val="none" w:sz="0" w:space="0" w:color="auto"/>
            <w:bottom w:val="none" w:sz="0" w:space="0" w:color="auto"/>
            <w:right w:val="none" w:sz="0" w:space="0" w:color="auto"/>
          </w:divBdr>
        </w:div>
        <w:div w:id="769815094">
          <w:marLeft w:val="0"/>
          <w:marRight w:val="0"/>
          <w:marTop w:val="0"/>
          <w:marBottom w:val="0"/>
          <w:divBdr>
            <w:top w:val="none" w:sz="0" w:space="0" w:color="auto"/>
            <w:left w:val="none" w:sz="0" w:space="0" w:color="auto"/>
            <w:bottom w:val="none" w:sz="0" w:space="0" w:color="auto"/>
            <w:right w:val="none" w:sz="0" w:space="0" w:color="auto"/>
          </w:divBdr>
        </w:div>
      </w:divsChild>
    </w:div>
    <w:div w:id="899050344">
      <w:bodyDiv w:val="1"/>
      <w:marLeft w:val="0"/>
      <w:marRight w:val="0"/>
      <w:marTop w:val="0"/>
      <w:marBottom w:val="0"/>
      <w:divBdr>
        <w:top w:val="none" w:sz="0" w:space="0" w:color="auto"/>
        <w:left w:val="none" w:sz="0" w:space="0" w:color="auto"/>
        <w:bottom w:val="none" w:sz="0" w:space="0" w:color="auto"/>
        <w:right w:val="none" w:sz="0" w:space="0" w:color="auto"/>
      </w:divBdr>
    </w:div>
    <w:div w:id="899169543">
      <w:bodyDiv w:val="1"/>
      <w:marLeft w:val="0"/>
      <w:marRight w:val="0"/>
      <w:marTop w:val="0"/>
      <w:marBottom w:val="0"/>
      <w:divBdr>
        <w:top w:val="none" w:sz="0" w:space="0" w:color="auto"/>
        <w:left w:val="none" w:sz="0" w:space="0" w:color="auto"/>
        <w:bottom w:val="none" w:sz="0" w:space="0" w:color="auto"/>
        <w:right w:val="none" w:sz="0" w:space="0" w:color="auto"/>
      </w:divBdr>
      <w:divsChild>
        <w:div w:id="1700549055">
          <w:marLeft w:val="0"/>
          <w:marRight w:val="0"/>
          <w:marTop w:val="0"/>
          <w:marBottom w:val="0"/>
          <w:divBdr>
            <w:top w:val="none" w:sz="0" w:space="0" w:color="auto"/>
            <w:left w:val="none" w:sz="0" w:space="0" w:color="auto"/>
            <w:bottom w:val="none" w:sz="0" w:space="0" w:color="auto"/>
            <w:right w:val="none" w:sz="0" w:space="0" w:color="auto"/>
          </w:divBdr>
        </w:div>
        <w:div w:id="513228738">
          <w:marLeft w:val="0"/>
          <w:marRight w:val="0"/>
          <w:marTop w:val="0"/>
          <w:marBottom w:val="0"/>
          <w:divBdr>
            <w:top w:val="none" w:sz="0" w:space="0" w:color="auto"/>
            <w:left w:val="none" w:sz="0" w:space="0" w:color="auto"/>
            <w:bottom w:val="none" w:sz="0" w:space="0" w:color="auto"/>
            <w:right w:val="none" w:sz="0" w:space="0" w:color="auto"/>
          </w:divBdr>
        </w:div>
        <w:div w:id="51512009">
          <w:marLeft w:val="0"/>
          <w:marRight w:val="0"/>
          <w:marTop w:val="0"/>
          <w:marBottom w:val="0"/>
          <w:divBdr>
            <w:top w:val="none" w:sz="0" w:space="0" w:color="auto"/>
            <w:left w:val="none" w:sz="0" w:space="0" w:color="auto"/>
            <w:bottom w:val="none" w:sz="0" w:space="0" w:color="auto"/>
            <w:right w:val="none" w:sz="0" w:space="0" w:color="auto"/>
          </w:divBdr>
        </w:div>
        <w:div w:id="1341270948">
          <w:marLeft w:val="0"/>
          <w:marRight w:val="0"/>
          <w:marTop w:val="0"/>
          <w:marBottom w:val="0"/>
          <w:divBdr>
            <w:top w:val="none" w:sz="0" w:space="0" w:color="auto"/>
            <w:left w:val="none" w:sz="0" w:space="0" w:color="auto"/>
            <w:bottom w:val="none" w:sz="0" w:space="0" w:color="auto"/>
            <w:right w:val="none" w:sz="0" w:space="0" w:color="auto"/>
          </w:divBdr>
        </w:div>
        <w:div w:id="1335957946">
          <w:marLeft w:val="0"/>
          <w:marRight w:val="0"/>
          <w:marTop w:val="0"/>
          <w:marBottom w:val="0"/>
          <w:divBdr>
            <w:top w:val="none" w:sz="0" w:space="0" w:color="auto"/>
            <w:left w:val="none" w:sz="0" w:space="0" w:color="auto"/>
            <w:bottom w:val="none" w:sz="0" w:space="0" w:color="auto"/>
            <w:right w:val="none" w:sz="0" w:space="0" w:color="auto"/>
          </w:divBdr>
        </w:div>
        <w:div w:id="316888104">
          <w:marLeft w:val="0"/>
          <w:marRight w:val="0"/>
          <w:marTop w:val="0"/>
          <w:marBottom w:val="0"/>
          <w:divBdr>
            <w:top w:val="none" w:sz="0" w:space="0" w:color="auto"/>
            <w:left w:val="none" w:sz="0" w:space="0" w:color="auto"/>
            <w:bottom w:val="none" w:sz="0" w:space="0" w:color="auto"/>
            <w:right w:val="none" w:sz="0" w:space="0" w:color="auto"/>
          </w:divBdr>
        </w:div>
        <w:div w:id="906451615">
          <w:marLeft w:val="0"/>
          <w:marRight w:val="0"/>
          <w:marTop w:val="0"/>
          <w:marBottom w:val="0"/>
          <w:divBdr>
            <w:top w:val="none" w:sz="0" w:space="0" w:color="auto"/>
            <w:left w:val="none" w:sz="0" w:space="0" w:color="auto"/>
            <w:bottom w:val="none" w:sz="0" w:space="0" w:color="auto"/>
            <w:right w:val="none" w:sz="0" w:space="0" w:color="auto"/>
          </w:divBdr>
        </w:div>
        <w:div w:id="558974789">
          <w:marLeft w:val="0"/>
          <w:marRight w:val="0"/>
          <w:marTop w:val="0"/>
          <w:marBottom w:val="0"/>
          <w:divBdr>
            <w:top w:val="none" w:sz="0" w:space="0" w:color="auto"/>
            <w:left w:val="none" w:sz="0" w:space="0" w:color="auto"/>
            <w:bottom w:val="none" w:sz="0" w:space="0" w:color="auto"/>
            <w:right w:val="none" w:sz="0" w:space="0" w:color="auto"/>
          </w:divBdr>
        </w:div>
      </w:divsChild>
    </w:div>
    <w:div w:id="899557914">
      <w:bodyDiv w:val="1"/>
      <w:marLeft w:val="0"/>
      <w:marRight w:val="0"/>
      <w:marTop w:val="0"/>
      <w:marBottom w:val="0"/>
      <w:divBdr>
        <w:top w:val="none" w:sz="0" w:space="0" w:color="auto"/>
        <w:left w:val="none" w:sz="0" w:space="0" w:color="auto"/>
        <w:bottom w:val="none" w:sz="0" w:space="0" w:color="auto"/>
        <w:right w:val="none" w:sz="0" w:space="0" w:color="auto"/>
      </w:divBdr>
      <w:divsChild>
        <w:div w:id="112216283">
          <w:marLeft w:val="0"/>
          <w:marRight w:val="0"/>
          <w:marTop w:val="0"/>
          <w:marBottom w:val="0"/>
          <w:divBdr>
            <w:top w:val="none" w:sz="0" w:space="0" w:color="auto"/>
            <w:left w:val="none" w:sz="0" w:space="0" w:color="auto"/>
            <w:bottom w:val="none" w:sz="0" w:space="0" w:color="auto"/>
            <w:right w:val="none" w:sz="0" w:space="0" w:color="auto"/>
          </w:divBdr>
        </w:div>
        <w:div w:id="550919134">
          <w:marLeft w:val="0"/>
          <w:marRight w:val="0"/>
          <w:marTop w:val="0"/>
          <w:marBottom w:val="0"/>
          <w:divBdr>
            <w:top w:val="none" w:sz="0" w:space="0" w:color="auto"/>
            <w:left w:val="none" w:sz="0" w:space="0" w:color="auto"/>
            <w:bottom w:val="none" w:sz="0" w:space="0" w:color="auto"/>
            <w:right w:val="none" w:sz="0" w:space="0" w:color="auto"/>
          </w:divBdr>
        </w:div>
        <w:div w:id="1982226690">
          <w:marLeft w:val="0"/>
          <w:marRight w:val="0"/>
          <w:marTop w:val="0"/>
          <w:marBottom w:val="0"/>
          <w:divBdr>
            <w:top w:val="none" w:sz="0" w:space="0" w:color="auto"/>
            <w:left w:val="none" w:sz="0" w:space="0" w:color="auto"/>
            <w:bottom w:val="none" w:sz="0" w:space="0" w:color="auto"/>
            <w:right w:val="none" w:sz="0" w:space="0" w:color="auto"/>
          </w:divBdr>
        </w:div>
        <w:div w:id="667514990">
          <w:marLeft w:val="0"/>
          <w:marRight w:val="0"/>
          <w:marTop w:val="0"/>
          <w:marBottom w:val="0"/>
          <w:divBdr>
            <w:top w:val="none" w:sz="0" w:space="0" w:color="auto"/>
            <w:left w:val="none" w:sz="0" w:space="0" w:color="auto"/>
            <w:bottom w:val="none" w:sz="0" w:space="0" w:color="auto"/>
            <w:right w:val="none" w:sz="0" w:space="0" w:color="auto"/>
          </w:divBdr>
        </w:div>
        <w:div w:id="1255551836">
          <w:marLeft w:val="0"/>
          <w:marRight w:val="0"/>
          <w:marTop w:val="0"/>
          <w:marBottom w:val="0"/>
          <w:divBdr>
            <w:top w:val="none" w:sz="0" w:space="0" w:color="auto"/>
            <w:left w:val="none" w:sz="0" w:space="0" w:color="auto"/>
            <w:bottom w:val="none" w:sz="0" w:space="0" w:color="auto"/>
            <w:right w:val="none" w:sz="0" w:space="0" w:color="auto"/>
          </w:divBdr>
        </w:div>
        <w:div w:id="1451313977">
          <w:marLeft w:val="0"/>
          <w:marRight w:val="0"/>
          <w:marTop w:val="0"/>
          <w:marBottom w:val="0"/>
          <w:divBdr>
            <w:top w:val="none" w:sz="0" w:space="0" w:color="auto"/>
            <w:left w:val="none" w:sz="0" w:space="0" w:color="auto"/>
            <w:bottom w:val="none" w:sz="0" w:space="0" w:color="auto"/>
            <w:right w:val="none" w:sz="0" w:space="0" w:color="auto"/>
          </w:divBdr>
        </w:div>
        <w:div w:id="1891257946">
          <w:marLeft w:val="0"/>
          <w:marRight w:val="0"/>
          <w:marTop w:val="0"/>
          <w:marBottom w:val="0"/>
          <w:divBdr>
            <w:top w:val="none" w:sz="0" w:space="0" w:color="auto"/>
            <w:left w:val="none" w:sz="0" w:space="0" w:color="auto"/>
            <w:bottom w:val="none" w:sz="0" w:space="0" w:color="auto"/>
            <w:right w:val="none" w:sz="0" w:space="0" w:color="auto"/>
          </w:divBdr>
        </w:div>
        <w:div w:id="1957444141">
          <w:marLeft w:val="0"/>
          <w:marRight w:val="0"/>
          <w:marTop w:val="0"/>
          <w:marBottom w:val="0"/>
          <w:divBdr>
            <w:top w:val="none" w:sz="0" w:space="0" w:color="auto"/>
            <w:left w:val="none" w:sz="0" w:space="0" w:color="auto"/>
            <w:bottom w:val="none" w:sz="0" w:space="0" w:color="auto"/>
            <w:right w:val="none" w:sz="0" w:space="0" w:color="auto"/>
          </w:divBdr>
        </w:div>
        <w:div w:id="1997953441">
          <w:marLeft w:val="0"/>
          <w:marRight w:val="0"/>
          <w:marTop w:val="0"/>
          <w:marBottom w:val="0"/>
          <w:divBdr>
            <w:top w:val="none" w:sz="0" w:space="0" w:color="auto"/>
            <w:left w:val="none" w:sz="0" w:space="0" w:color="auto"/>
            <w:bottom w:val="none" w:sz="0" w:space="0" w:color="auto"/>
            <w:right w:val="none" w:sz="0" w:space="0" w:color="auto"/>
          </w:divBdr>
        </w:div>
        <w:div w:id="235015838">
          <w:marLeft w:val="0"/>
          <w:marRight w:val="0"/>
          <w:marTop w:val="0"/>
          <w:marBottom w:val="0"/>
          <w:divBdr>
            <w:top w:val="none" w:sz="0" w:space="0" w:color="auto"/>
            <w:left w:val="none" w:sz="0" w:space="0" w:color="auto"/>
            <w:bottom w:val="none" w:sz="0" w:space="0" w:color="auto"/>
            <w:right w:val="none" w:sz="0" w:space="0" w:color="auto"/>
          </w:divBdr>
        </w:div>
        <w:div w:id="1455948858">
          <w:marLeft w:val="0"/>
          <w:marRight w:val="0"/>
          <w:marTop w:val="0"/>
          <w:marBottom w:val="0"/>
          <w:divBdr>
            <w:top w:val="none" w:sz="0" w:space="0" w:color="auto"/>
            <w:left w:val="none" w:sz="0" w:space="0" w:color="auto"/>
            <w:bottom w:val="none" w:sz="0" w:space="0" w:color="auto"/>
            <w:right w:val="none" w:sz="0" w:space="0" w:color="auto"/>
          </w:divBdr>
        </w:div>
        <w:div w:id="894776027">
          <w:marLeft w:val="0"/>
          <w:marRight w:val="0"/>
          <w:marTop w:val="0"/>
          <w:marBottom w:val="0"/>
          <w:divBdr>
            <w:top w:val="none" w:sz="0" w:space="0" w:color="auto"/>
            <w:left w:val="none" w:sz="0" w:space="0" w:color="auto"/>
            <w:bottom w:val="none" w:sz="0" w:space="0" w:color="auto"/>
            <w:right w:val="none" w:sz="0" w:space="0" w:color="auto"/>
          </w:divBdr>
        </w:div>
        <w:div w:id="151216948">
          <w:marLeft w:val="0"/>
          <w:marRight w:val="0"/>
          <w:marTop w:val="0"/>
          <w:marBottom w:val="0"/>
          <w:divBdr>
            <w:top w:val="none" w:sz="0" w:space="0" w:color="auto"/>
            <w:left w:val="none" w:sz="0" w:space="0" w:color="auto"/>
            <w:bottom w:val="none" w:sz="0" w:space="0" w:color="auto"/>
            <w:right w:val="none" w:sz="0" w:space="0" w:color="auto"/>
          </w:divBdr>
        </w:div>
        <w:div w:id="1449812348">
          <w:marLeft w:val="0"/>
          <w:marRight w:val="0"/>
          <w:marTop w:val="0"/>
          <w:marBottom w:val="0"/>
          <w:divBdr>
            <w:top w:val="none" w:sz="0" w:space="0" w:color="auto"/>
            <w:left w:val="none" w:sz="0" w:space="0" w:color="auto"/>
            <w:bottom w:val="none" w:sz="0" w:space="0" w:color="auto"/>
            <w:right w:val="none" w:sz="0" w:space="0" w:color="auto"/>
          </w:divBdr>
        </w:div>
        <w:div w:id="33426565">
          <w:marLeft w:val="0"/>
          <w:marRight w:val="0"/>
          <w:marTop w:val="0"/>
          <w:marBottom w:val="0"/>
          <w:divBdr>
            <w:top w:val="none" w:sz="0" w:space="0" w:color="auto"/>
            <w:left w:val="none" w:sz="0" w:space="0" w:color="auto"/>
            <w:bottom w:val="none" w:sz="0" w:space="0" w:color="auto"/>
            <w:right w:val="none" w:sz="0" w:space="0" w:color="auto"/>
          </w:divBdr>
        </w:div>
        <w:div w:id="1266379915">
          <w:marLeft w:val="0"/>
          <w:marRight w:val="0"/>
          <w:marTop w:val="0"/>
          <w:marBottom w:val="0"/>
          <w:divBdr>
            <w:top w:val="none" w:sz="0" w:space="0" w:color="auto"/>
            <w:left w:val="none" w:sz="0" w:space="0" w:color="auto"/>
            <w:bottom w:val="none" w:sz="0" w:space="0" w:color="auto"/>
            <w:right w:val="none" w:sz="0" w:space="0" w:color="auto"/>
          </w:divBdr>
        </w:div>
      </w:divsChild>
    </w:div>
    <w:div w:id="901449239">
      <w:bodyDiv w:val="1"/>
      <w:marLeft w:val="0"/>
      <w:marRight w:val="0"/>
      <w:marTop w:val="0"/>
      <w:marBottom w:val="0"/>
      <w:divBdr>
        <w:top w:val="none" w:sz="0" w:space="0" w:color="auto"/>
        <w:left w:val="none" w:sz="0" w:space="0" w:color="auto"/>
        <w:bottom w:val="none" w:sz="0" w:space="0" w:color="auto"/>
        <w:right w:val="none" w:sz="0" w:space="0" w:color="auto"/>
      </w:divBdr>
    </w:div>
    <w:div w:id="903026250">
      <w:bodyDiv w:val="1"/>
      <w:marLeft w:val="0"/>
      <w:marRight w:val="0"/>
      <w:marTop w:val="0"/>
      <w:marBottom w:val="0"/>
      <w:divBdr>
        <w:top w:val="none" w:sz="0" w:space="0" w:color="auto"/>
        <w:left w:val="none" w:sz="0" w:space="0" w:color="auto"/>
        <w:bottom w:val="none" w:sz="0" w:space="0" w:color="auto"/>
        <w:right w:val="none" w:sz="0" w:space="0" w:color="auto"/>
      </w:divBdr>
      <w:divsChild>
        <w:div w:id="2085906625">
          <w:marLeft w:val="0"/>
          <w:marRight w:val="0"/>
          <w:marTop w:val="0"/>
          <w:marBottom w:val="0"/>
          <w:divBdr>
            <w:top w:val="none" w:sz="0" w:space="0" w:color="auto"/>
            <w:left w:val="none" w:sz="0" w:space="0" w:color="auto"/>
            <w:bottom w:val="none" w:sz="0" w:space="0" w:color="auto"/>
            <w:right w:val="none" w:sz="0" w:space="0" w:color="auto"/>
          </w:divBdr>
        </w:div>
        <w:div w:id="1481144570">
          <w:marLeft w:val="0"/>
          <w:marRight w:val="0"/>
          <w:marTop w:val="0"/>
          <w:marBottom w:val="0"/>
          <w:divBdr>
            <w:top w:val="none" w:sz="0" w:space="0" w:color="auto"/>
            <w:left w:val="none" w:sz="0" w:space="0" w:color="auto"/>
            <w:bottom w:val="none" w:sz="0" w:space="0" w:color="auto"/>
            <w:right w:val="none" w:sz="0" w:space="0" w:color="auto"/>
          </w:divBdr>
        </w:div>
        <w:div w:id="1275475013">
          <w:marLeft w:val="0"/>
          <w:marRight w:val="0"/>
          <w:marTop w:val="0"/>
          <w:marBottom w:val="0"/>
          <w:divBdr>
            <w:top w:val="none" w:sz="0" w:space="0" w:color="auto"/>
            <w:left w:val="none" w:sz="0" w:space="0" w:color="auto"/>
            <w:bottom w:val="none" w:sz="0" w:space="0" w:color="auto"/>
            <w:right w:val="none" w:sz="0" w:space="0" w:color="auto"/>
          </w:divBdr>
        </w:div>
        <w:div w:id="1412311874">
          <w:marLeft w:val="0"/>
          <w:marRight w:val="0"/>
          <w:marTop w:val="0"/>
          <w:marBottom w:val="0"/>
          <w:divBdr>
            <w:top w:val="none" w:sz="0" w:space="0" w:color="auto"/>
            <w:left w:val="none" w:sz="0" w:space="0" w:color="auto"/>
            <w:bottom w:val="none" w:sz="0" w:space="0" w:color="auto"/>
            <w:right w:val="none" w:sz="0" w:space="0" w:color="auto"/>
          </w:divBdr>
        </w:div>
        <w:div w:id="378014270">
          <w:marLeft w:val="0"/>
          <w:marRight w:val="0"/>
          <w:marTop w:val="0"/>
          <w:marBottom w:val="0"/>
          <w:divBdr>
            <w:top w:val="none" w:sz="0" w:space="0" w:color="auto"/>
            <w:left w:val="none" w:sz="0" w:space="0" w:color="auto"/>
            <w:bottom w:val="none" w:sz="0" w:space="0" w:color="auto"/>
            <w:right w:val="none" w:sz="0" w:space="0" w:color="auto"/>
          </w:divBdr>
        </w:div>
        <w:div w:id="2089644778">
          <w:marLeft w:val="0"/>
          <w:marRight w:val="0"/>
          <w:marTop w:val="0"/>
          <w:marBottom w:val="0"/>
          <w:divBdr>
            <w:top w:val="none" w:sz="0" w:space="0" w:color="auto"/>
            <w:left w:val="none" w:sz="0" w:space="0" w:color="auto"/>
            <w:bottom w:val="none" w:sz="0" w:space="0" w:color="auto"/>
            <w:right w:val="none" w:sz="0" w:space="0" w:color="auto"/>
          </w:divBdr>
        </w:div>
      </w:divsChild>
    </w:div>
    <w:div w:id="904611094">
      <w:bodyDiv w:val="1"/>
      <w:marLeft w:val="0"/>
      <w:marRight w:val="0"/>
      <w:marTop w:val="0"/>
      <w:marBottom w:val="0"/>
      <w:divBdr>
        <w:top w:val="none" w:sz="0" w:space="0" w:color="auto"/>
        <w:left w:val="none" w:sz="0" w:space="0" w:color="auto"/>
        <w:bottom w:val="none" w:sz="0" w:space="0" w:color="auto"/>
        <w:right w:val="none" w:sz="0" w:space="0" w:color="auto"/>
      </w:divBdr>
      <w:divsChild>
        <w:div w:id="711999259">
          <w:marLeft w:val="0"/>
          <w:marRight w:val="0"/>
          <w:marTop w:val="0"/>
          <w:marBottom w:val="0"/>
          <w:divBdr>
            <w:top w:val="none" w:sz="0" w:space="0" w:color="auto"/>
            <w:left w:val="none" w:sz="0" w:space="0" w:color="auto"/>
            <w:bottom w:val="none" w:sz="0" w:space="0" w:color="auto"/>
            <w:right w:val="none" w:sz="0" w:space="0" w:color="auto"/>
          </w:divBdr>
        </w:div>
        <w:div w:id="471679791">
          <w:marLeft w:val="0"/>
          <w:marRight w:val="0"/>
          <w:marTop w:val="0"/>
          <w:marBottom w:val="0"/>
          <w:divBdr>
            <w:top w:val="none" w:sz="0" w:space="0" w:color="auto"/>
            <w:left w:val="none" w:sz="0" w:space="0" w:color="auto"/>
            <w:bottom w:val="none" w:sz="0" w:space="0" w:color="auto"/>
            <w:right w:val="none" w:sz="0" w:space="0" w:color="auto"/>
          </w:divBdr>
        </w:div>
        <w:div w:id="1977027481">
          <w:marLeft w:val="0"/>
          <w:marRight w:val="0"/>
          <w:marTop w:val="0"/>
          <w:marBottom w:val="0"/>
          <w:divBdr>
            <w:top w:val="none" w:sz="0" w:space="0" w:color="auto"/>
            <w:left w:val="none" w:sz="0" w:space="0" w:color="auto"/>
            <w:bottom w:val="none" w:sz="0" w:space="0" w:color="auto"/>
            <w:right w:val="none" w:sz="0" w:space="0" w:color="auto"/>
          </w:divBdr>
        </w:div>
        <w:div w:id="1776631126">
          <w:marLeft w:val="0"/>
          <w:marRight w:val="0"/>
          <w:marTop w:val="0"/>
          <w:marBottom w:val="0"/>
          <w:divBdr>
            <w:top w:val="none" w:sz="0" w:space="0" w:color="auto"/>
            <w:left w:val="none" w:sz="0" w:space="0" w:color="auto"/>
            <w:bottom w:val="none" w:sz="0" w:space="0" w:color="auto"/>
            <w:right w:val="none" w:sz="0" w:space="0" w:color="auto"/>
          </w:divBdr>
        </w:div>
      </w:divsChild>
    </w:div>
    <w:div w:id="906499709">
      <w:bodyDiv w:val="1"/>
      <w:marLeft w:val="0"/>
      <w:marRight w:val="0"/>
      <w:marTop w:val="0"/>
      <w:marBottom w:val="0"/>
      <w:divBdr>
        <w:top w:val="none" w:sz="0" w:space="0" w:color="auto"/>
        <w:left w:val="none" w:sz="0" w:space="0" w:color="auto"/>
        <w:bottom w:val="none" w:sz="0" w:space="0" w:color="auto"/>
        <w:right w:val="none" w:sz="0" w:space="0" w:color="auto"/>
      </w:divBdr>
    </w:div>
    <w:div w:id="906913123">
      <w:bodyDiv w:val="1"/>
      <w:marLeft w:val="0"/>
      <w:marRight w:val="0"/>
      <w:marTop w:val="0"/>
      <w:marBottom w:val="0"/>
      <w:divBdr>
        <w:top w:val="none" w:sz="0" w:space="0" w:color="auto"/>
        <w:left w:val="none" w:sz="0" w:space="0" w:color="auto"/>
        <w:bottom w:val="none" w:sz="0" w:space="0" w:color="auto"/>
        <w:right w:val="none" w:sz="0" w:space="0" w:color="auto"/>
      </w:divBdr>
    </w:div>
    <w:div w:id="908657732">
      <w:bodyDiv w:val="1"/>
      <w:marLeft w:val="0"/>
      <w:marRight w:val="0"/>
      <w:marTop w:val="0"/>
      <w:marBottom w:val="0"/>
      <w:divBdr>
        <w:top w:val="none" w:sz="0" w:space="0" w:color="auto"/>
        <w:left w:val="none" w:sz="0" w:space="0" w:color="auto"/>
        <w:bottom w:val="none" w:sz="0" w:space="0" w:color="auto"/>
        <w:right w:val="none" w:sz="0" w:space="0" w:color="auto"/>
      </w:divBdr>
    </w:div>
    <w:div w:id="910314933">
      <w:bodyDiv w:val="1"/>
      <w:marLeft w:val="0"/>
      <w:marRight w:val="0"/>
      <w:marTop w:val="0"/>
      <w:marBottom w:val="0"/>
      <w:divBdr>
        <w:top w:val="none" w:sz="0" w:space="0" w:color="auto"/>
        <w:left w:val="none" w:sz="0" w:space="0" w:color="auto"/>
        <w:bottom w:val="none" w:sz="0" w:space="0" w:color="auto"/>
        <w:right w:val="none" w:sz="0" w:space="0" w:color="auto"/>
      </w:divBdr>
    </w:div>
    <w:div w:id="910888969">
      <w:bodyDiv w:val="1"/>
      <w:marLeft w:val="0"/>
      <w:marRight w:val="0"/>
      <w:marTop w:val="0"/>
      <w:marBottom w:val="0"/>
      <w:divBdr>
        <w:top w:val="none" w:sz="0" w:space="0" w:color="auto"/>
        <w:left w:val="none" w:sz="0" w:space="0" w:color="auto"/>
        <w:bottom w:val="none" w:sz="0" w:space="0" w:color="auto"/>
        <w:right w:val="none" w:sz="0" w:space="0" w:color="auto"/>
      </w:divBdr>
    </w:div>
    <w:div w:id="912549220">
      <w:bodyDiv w:val="1"/>
      <w:marLeft w:val="0"/>
      <w:marRight w:val="0"/>
      <w:marTop w:val="0"/>
      <w:marBottom w:val="0"/>
      <w:divBdr>
        <w:top w:val="none" w:sz="0" w:space="0" w:color="auto"/>
        <w:left w:val="none" w:sz="0" w:space="0" w:color="auto"/>
        <w:bottom w:val="none" w:sz="0" w:space="0" w:color="auto"/>
        <w:right w:val="none" w:sz="0" w:space="0" w:color="auto"/>
      </w:divBdr>
    </w:div>
    <w:div w:id="913665640">
      <w:bodyDiv w:val="1"/>
      <w:marLeft w:val="0"/>
      <w:marRight w:val="0"/>
      <w:marTop w:val="0"/>
      <w:marBottom w:val="0"/>
      <w:divBdr>
        <w:top w:val="none" w:sz="0" w:space="0" w:color="auto"/>
        <w:left w:val="none" w:sz="0" w:space="0" w:color="auto"/>
        <w:bottom w:val="none" w:sz="0" w:space="0" w:color="auto"/>
        <w:right w:val="none" w:sz="0" w:space="0" w:color="auto"/>
      </w:divBdr>
      <w:divsChild>
        <w:div w:id="921111226">
          <w:marLeft w:val="0"/>
          <w:marRight w:val="0"/>
          <w:marTop w:val="0"/>
          <w:marBottom w:val="0"/>
          <w:divBdr>
            <w:top w:val="none" w:sz="0" w:space="0" w:color="auto"/>
            <w:left w:val="none" w:sz="0" w:space="0" w:color="auto"/>
            <w:bottom w:val="none" w:sz="0" w:space="0" w:color="auto"/>
            <w:right w:val="none" w:sz="0" w:space="0" w:color="auto"/>
          </w:divBdr>
        </w:div>
        <w:div w:id="196086463">
          <w:marLeft w:val="0"/>
          <w:marRight w:val="0"/>
          <w:marTop w:val="0"/>
          <w:marBottom w:val="0"/>
          <w:divBdr>
            <w:top w:val="none" w:sz="0" w:space="0" w:color="auto"/>
            <w:left w:val="none" w:sz="0" w:space="0" w:color="auto"/>
            <w:bottom w:val="none" w:sz="0" w:space="0" w:color="auto"/>
            <w:right w:val="none" w:sz="0" w:space="0" w:color="auto"/>
          </w:divBdr>
        </w:div>
        <w:div w:id="1019041590">
          <w:marLeft w:val="0"/>
          <w:marRight w:val="0"/>
          <w:marTop w:val="0"/>
          <w:marBottom w:val="0"/>
          <w:divBdr>
            <w:top w:val="none" w:sz="0" w:space="0" w:color="auto"/>
            <w:left w:val="none" w:sz="0" w:space="0" w:color="auto"/>
            <w:bottom w:val="none" w:sz="0" w:space="0" w:color="auto"/>
            <w:right w:val="none" w:sz="0" w:space="0" w:color="auto"/>
          </w:divBdr>
        </w:div>
        <w:div w:id="1697265535">
          <w:marLeft w:val="0"/>
          <w:marRight w:val="0"/>
          <w:marTop w:val="0"/>
          <w:marBottom w:val="0"/>
          <w:divBdr>
            <w:top w:val="none" w:sz="0" w:space="0" w:color="auto"/>
            <w:left w:val="none" w:sz="0" w:space="0" w:color="auto"/>
            <w:bottom w:val="none" w:sz="0" w:space="0" w:color="auto"/>
            <w:right w:val="none" w:sz="0" w:space="0" w:color="auto"/>
          </w:divBdr>
        </w:div>
        <w:div w:id="460072001">
          <w:marLeft w:val="0"/>
          <w:marRight w:val="0"/>
          <w:marTop w:val="0"/>
          <w:marBottom w:val="0"/>
          <w:divBdr>
            <w:top w:val="none" w:sz="0" w:space="0" w:color="auto"/>
            <w:left w:val="none" w:sz="0" w:space="0" w:color="auto"/>
            <w:bottom w:val="none" w:sz="0" w:space="0" w:color="auto"/>
            <w:right w:val="none" w:sz="0" w:space="0" w:color="auto"/>
          </w:divBdr>
        </w:div>
        <w:div w:id="1500658304">
          <w:marLeft w:val="0"/>
          <w:marRight w:val="0"/>
          <w:marTop w:val="0"/>
          <w:marBottom w:val="0"/>
          <w:divBdr>
            <w:top w:val="none" w:sz="0" w:space="0" w:color="auto"/>
            <w:left w:val="none" w:sz="0" w:space="0" w:color="auto"/>
            <w:bottom w:val="none" w:sz="0" w:space="0" w:color="auto"/>
            <w:right w:val="none" w:sz="0" w:space="0" w:color="auto"/>
          </w:divBdr>
        </w:div>
        <w:div w:id="1695962429">
          <w:marLeft w:val="0"/>
          <w:marRight w:val="0"/>
          <w:marTop w:val="0"/>
          <w:marBottom w:val="0"/>
          <w:divBdr>
            <w:top w:val="none" w:sz="0" w:space="0" w:color="auto"/>
            <w:left w:val="none" w:sz="0" w:space="0" w:color="auto"/>
            <w:bottom w:val="none" w:sz="0" w:space="0" w:color="auto"/>
            <w:right w:val="none" w:sz="0" w:space="0" w:color="auto"/>
          </w:divBdr>
        </w:div>
      </w:divsChild>
    </w:div>
    <w:div w:id="914045225">
      <w:bodyDiv w:val="1"/>
      <w:marLeft w:val="0"/>
      <w:marRight w:val="0"/>
      <w:marTop w:val="0"/>
      <w:marBottom w:val="0"/>
      <w:divBdr>
        <w:top w:val="none" w:sz="0" w:space="0" w:color="auto"/>
        <w:left w:val="none" w:sz="0" w:space="0" w:color="auto"/>
        <w:bottom w:val="none" w:sz="0" w:space="0" w:color="auto"/>
        <w:right w:val="none" w:sz="0" w:space="0" w:color="auto"/>
      </w:divBdr>
    </w:div>
    <w:div w:id="914048265">
      <w:bodyDiv w:val="1"/>
      <w:marLeft w:val="0"/>
      <w:marRight w:val="0"/>
      <w:marTop w:val="0"/>
      <w:marBottom w:val="0"/>
      <w:divBdr>
        <w:top w:val="none" w:sz="0" w:space="0" w:color="auto"/>
        <w:left w:val="none" w:sz="0" w:space="0" w:color="auto"/>
        <w:bottom w:val="none" w:sz="0" w:space="0" w:color="auto"/>
        <w:right w:val="none" w:sz="0" w:space="0" w:color="auto"/>
      </w:divBdr>
      <w:divsChild>
        <w:div w:id="1601645044">
          <w:marLeft w:val="0"/>
          <w:marRight w:val="0"/>
          <w:marTop w:val="0"/>
          <w:marBottom w:val="180"/>
          <w:divBdr>
            <w:top w:val="single" w:sz="6" w:space="0" w:color="DADCE0"/>
            <w:left w:val="single" w:sz="6" w:space="0" w:color="DADCE0"/>
            <w:bottom w:val="single" w:sz="6" w:space="0" w:color="DADCE0"/>
            <w:right w:val="single" w:sz="6" w:space="0" w:color="DADCE0"/>
          </w:divBdr>
        </w:div>
      </w:divsChild>
    </w:div>
    <w:div w:id="915432058">
      <w:bodyDiv w:val="1"/>
      <w:marLeft w:val="0"/>
      <w:marRight w:val="0"/>
      <w:marTop w:val="0"/>
      <w:marBottom w:val="0"/>
      <w:divBdr>
        <w:top w:val="none" w:sz="0" w:space="0" w:color="auto"/>
        <w:left w:val="none" w:sz="0" w:space="0" w:color="auto"/>
        <w:bottom w:val="none" w:sz="0" w:space="0" w:color="auto"/>
        <w:right w:val="none" w:sz="0" w:space="0" w:color="auto"/>
      </w:divBdr>
      <w:divsChild>
        <w:div w:id="1299534509">
          <w:marLeft w:val="0"/>
          <w:marRight w:val="0"/>
          <w:marTop w:val="0"/>
          <w:marBottom w:val="0"/>
          <w:divBdr>
            <w:top w:val="none" w:sz="0" w:space="0" w:color="auto"/>
            <w:left w:val="none" w:sz="0" w:space="0" w:color="auto"/>
            <w:bottom w:val="none" w:sz="0" w:space="0" w:color="auto"/>
            <w:right w:val="none" w:sz="0" w:space="0" w:color="auto"/>
          </w:divBdr>
        </w:div>
        <w:div w:id="1570772135">
          <w:marLeft w:val="0"/>
          <w:marRight w:val="0"/>
          <w:marTop w:val="0"/>
          <w:marBottom w:val="0"/>
          <w:divBdr>
            <w:top w:val="none" w:sz="0" w:space="0" w:color="auto"/>
            <w:left w:val="none" w:sz="0" w:space="0" w:color="auto"/>
            <w:bottom w:val="none" w:sz="0" w:space="0" w:color="auto"/>
            <w:right w:val="none" w:sz="0" w:space="0" w:color="auto"/>
          </w:divBdr>
        </w:div>
        <w:div w:id="1287615341">
          <w:marLeft w:val="0"/>
          <w:marRight w:val="0"/>
          <w:marTop w:val="0"/>
          <w:marBottom w:val="0"/>
          <w:divBdr>
            <w:top w:val="none" w:sz="0" w:space="0" w:color="auto"/>
            <w:left w:val="none" w:sz="0" w:space="0" w:color="auto"/>
            <w:bottom w:val="none" w:sz="0" w:space="0" w:color="auto"/>
            <w:right w:val="none" w:sz="0" w:space="0" w:color="auto"/>
          </w:divBdr>
        </w:div>
      </w:divsChild>
    </w:div>
    <w:div w:id="915631220">
      <w:bodyDiv w:val="1"/>
      <w:marLeft w:val="0"/>
      <w:marRight w:val="0"/>
      <w:marTop w:val="0"/>
      <w:marBottom w:val="0"/>
      <w:divBdr>
        <w:top w:val="none" w:sz="0" w:space="0" w:color="auto"/>
        <w:left w:val="none" w:sz="0" w:space="0" w:color="auto"/>
        <w:bottom w:val="none" w:sz="0" w:space="0" w:color="auto"/>
        <w:right w:val="none" w:sz="0" w:space="0" w:color="auto"/>
      </w:divBdr>
    </w:div>
    <w:div w:id="916087560">
      <w:bodyDiv w:val="1"/>
      <w:marLeft w:val="0"/>
      <w:marRight w:val="0"/>
      <w:marTop w:val="0"/>
      <w:marBottom w:val="0"/>
      <w:divBdr>
        <w:top w:val="none" w:sz="0" w:space="0" w:color="auto"/>
        <w:left w:val="none" w:sz="0" w:space="0" w:color="auto"/>
        <w:bottom w:val="none" w:sz="0" w:space="0" w:color="auto"/>
        <w:right w:val="none" w:sz="0" w:space="0" w:color="auto"/>
      </w:divBdr>
      <w:divsChild>
        <w:div w:id="1003051422">
          <w:marLeft w:val="0"/>
          <w:marRight w:val="0"/>
          <w:marTop w:val="0"/>
          <w:marBottom w:val="0"/>
          <w:divBdr>
            <w:top w:val="none" w:sz="0" w:space="0" w:color="auto"/>
            <w:left w:val="none" w:sz="0" w:space="0" w:color="auto"/>
            <w:bottom w:val="none" w:sz="0" w:space="0" w:color="auto"/>
            <w:right w:val="none" w:sz="0" w:space="0" w:color="auto"/>
          </w:divBdr>
        </w:div>
        <w:div w:id="368654538">
          <w:marLeft w:val="0"/>
          <w:marRight w:val="0"/>
          <w:marTop w:val="0"/>
          <w:marBottom w:val="0"/>
          <w:divBdr>
            <w:top w:val="none" w:sz="0" w:space="0" w:color="auto"/>
            <w:left w:val="none" w:sz="0" w:space="0" w:color="auto"/>
            <w:bottom w:val="none" w:sz="0" w:space="0" w:color="auto"/>
            <w:right w:val="none" w:sz="0" w:space="0" w:color="auto"/>
          </w:divBdr>
        </w:div>
        <w:div w:id="1059788806">
          <w:marLeft w:val="0"/>
          <w:marRight w:val="0"/>
          <w:marTop w:val="0"/>
          <w:marBottom w:val="0"/>
          <w:divBdr>
            <w:top w:val="none" w:sz="0" w:space="0" w:color="auto"/>
            <w:left w:val="none" w:sz="0" w:space="0" w:color="auto"/>
            <w:bottom w:val="none" w:sz="0" w:space="0" w:color="auto"/>
            <w:right w:val="none" w:sz="0" w:space="0" w:color="auto"/>
          </w:divBdr>
        </w:div>
      </w:divsChild>
    </w:div>
    <w:div w:id="917206651">
      <w:bodyDiv w:val="1"/>
      <w:marLeft w:val="0"/>
      <w:marRight w:val="0"/>
      <w:marTop w:val="0"/>
      <w:marBottom w:val="0"/>
      <w:divBdr>
        <w:top w:val="none" w:sz="0" w:space="0" w:color="auto"/>
        <w:left w:val="none" w:sz="0" w:space="0" w:color="auto"/>
        <w:bottom w:val="none" w:sz="0" w:space="0" w:color="auto"/>
        <w:right w:val="none" w:sz="0" w:space="0" w:color="auto"/>
      </w:divBdr>
    </w:div>
    <w:div w:id="917641311">
      <w:bodyDiv w:val="1"/>
      <w:marLeft w:val="0"/>
      <w:marRight w:val="0"/>
      <w:marTop w:val="0"/>
      <w:marBottom w:val="0"/>
      <w:divBdr>
        <w:top w:val="none" w:sz="0" w:space="0" w:color="auto"/>
        <w:left w:val="none" w:sz="0" w:space="0" w:color="auto"/>
        <w:bottom w:val="none" w:sz="0" w:space="0" w:color="auto"/>
        <w:right w:val="none" w:sz="0" w:space="0" w:color="auto"/>
      </w:divBdr>
      <w:divsChild>
        <w:div w:id="1434782548">
          <w:marLeft w:val="0"/>
          <w:marRight w:val="0"/>
          <w:marTop w:val="0"/>
          <w:marBottom w:val="0"/>
          <w:divBdr>
            <w:top w:val="none" w:sz="0" w:space="0" w:color="auto"/>
            <w:left w:val="none" w:sz="0" w:space="0" w:color="auto"/>
            <w:bottom w:val="none" w:sz="0" w:space="0" w:color="auto"/>
            <w:right w:val="none" w:sz="0" w:space="0" w:color="auto"/>
          </w:divBdr>
        </w:div>
        <w:div w:id="258103006">
          <w:marLeft w:val="0"/>
          <w:marRight w:val="0"/>
          <w:marTop w:val="0"/>
          <w:marBottom w:val="0"/>
          <w:divBdr>
            <w:top w:val="none" w:sz="0" w:space="0" w:color="auto"/>
            <w:left w:val="none" w:sz="0" w:space="0" w:color="auto"/>
            <w:bottom w:val="none" w:sz="0" w:space="0" w:color="auto"/>
            <w:right w:val="none" w:sz="0" w:space="0" w:color="auto"/>
          </w:divBdr>
        </w:div>
        <w:div w:id="455564342">
          <w:marLeft w:val="0"/>
          <w:marRight w:val="0"/>
          <w:marTop w:val="0"/>
          <w:marBottom w:val="0"/>
          <w:divBdr>
            <w:top w:val="none" w:sz="0" w:space="0" w:color="auto"/>
            <w:left w:val="none" w:sz="0" w:space="0" w:color="auto"/>
            <w:bottom w:val="none" w:sz="0" w:space="0" w:color="auto"/>
            <w:right w:val="none" w:sz="0" w:space="0" w:color="auto"/>
          </w:divBdr>
        </w:div>
        <w:div w:id="943996457">
          <w:marLeft w:val="0"/>
          <w:marRight w:val="0"/>
          <w:marTop w:val="0"/>
          <w:marBottom w:val="0"/>
          <w:divBdr>
            <w:top w:val="none" w:sz="0" w:space="0" w:color="auto"/>
            <w:left w:val="none" w:sz="0" w:space="0" w:color="auto"/>
            <w:bottom w:val="none" w:sz="0" w:space="0" w:color="auto"/>
            <w:right w:val="none" w:sz="0" w:space="0" w:color="auto"/>
          </w:divBdr>
        </w:div>
      </w:divsChild>
    </w:div>
    <w:div w:id="918637725">
      <w:bodyDiv w:val="1"/>
      <w:marLeft w:val="0"/>
      <w:marRight w:val="0"/>
      <w:marTop w:val="0"/>
      <w:marBottom w:val="0"/>
      <w:divBdr>
        <w:top w:val="none" w:sz="0" w:space="0" w:color="auto"/>
        <w:left w:val="none" w:sz="0" w:space="0" w:color="auto"/>
        <w:bottom w:val="none" w:sz="0" w:space="0" w:color="auto"/>
        <w:right w:val="none" w:sz="0" w:space="0" w:color="auto"/>
      </w:divBdr>
      <w:divsChild>
        <w:div w:id="681854054">
          <w:marLeft w:val="0"/>
          <w:marRight w:val="0"/>
          <w:marTop w:val="0"/>
          <w:marBottom w:val="0"/>
          <w:divBdr>
            <w:top w:val="none" w:sz="0" w:space="0" w:color="auto"/>
            <w:left w:val="none" w:sz="0" w:space="0" w:color="auto"/>
            <w:bottom w:val="none" w:sz="0" w:space="0" w:color="auto"/>
            <w:right w:val="none" w:sz="0" w:space="0" w:color="auto"/>
          </w:divBdr>
        </w:div>
        <w:div w:id="167328185">
          <w:marLeft w:val="0"/>
          <w:marRight w:val="0"/>
          <w:marTop w:val="0"/>
          <w:marBottom w:val="0"/>
          <w:divBdr>
            <w:top w:val="none" w:sz="0" w:space="0" w:color="auto"/>
            <w:left w:val="none" w:sz="0" w:space="0" w:color="auto"/>
            <w:bottom w:val="none" w:sz="0" w:space="0" w:color="auto"/>
            <w:right w:val="none" w:sz="0" w:space="0" w:color="auto"/>
          </w:divBdr>
        </w:div>
        <w:div w:id="219249364">
          <w:marLeft w:val="0"/>
          <w:marRight w:val="0"/>
          <w:marTop w:val="0"/>
          <w:marBottom w:val="0"/>
          <w:divBdr>
            <w:top w:val="none" w:sz="0" w:space="0" w:color="auto"/>
            <w:left w:val="none" w:sz="0" w:space="0" w:color="auto"/>
            <w:bottom w:val="none" w:sz="0" w:space="0" w:color="auto"/>
            <w:right w:val="none" w:sz="0" w:space="0" w:color="auto"/>
          </w:divBdr>
        </w:div>
        <w:div w:id="1207140179">
          <w:marLeft w:val="0"/>
          <w:marRight w:val="0"/>
          <w:marTop w:val="0"/>
          <w:marBottom w:val="0"/>
          <w:divBdr>
            <w:top w:val="none" w:sz="0" w:space="0" w:color="auto"/>
            <w:left w:val="none" w:sz="0" w:space="0" w:color="auto"/>
            <w:bottom w:val="none" w:sz="0" w:space="0" w:color="auto"/>
            <w:right w:val="none" w:sz="0" w:space="0" w:color="auto"/>
          </w:divBdr>
        </w:div>
      </w:divsChild>
    </w:div>
    <w:div w:id="919094510">
      <w:bodyDiv w:val="1"/>
      <w:marLeft w:val="0"/>
      <w:marRight w:val="0"/>
      <w:marTop w:val="0"/>
      <w:marBottom w:val="0"/>
      <w:divBdr>
        <w:top w:val="none" w:sz="0" w:space="0" w:color="auto"/>
        <w:left w:val="none" w:sz="0" w:space="0" w:color="auto"/>
        <w:bottom w:val="none" w:sz="0" w:space="0" w:color="auto"/>
        <w:right w:val="none" w:sz="0" w:space="0" w:color="auto"/>
      </w:divBdr>
      <w:divsChild>
        <w:div w:id="1591233807">
          <w:marLeft w:val="0"/>
          <w:marRight w:val="0"/>
          <w:marTop w:val="0"/>
          <w:marBottom w:val="0"/>
          <w:divBdr>
            <w:top w:val="none" w:sz="0" w:space="0" w:color="auto"/>
            <w:left w:val="none" w:sz="0" w:space="0" w:color="auto"/>
            <w:bottom w:val="none" w:sz="0" w:space="0" w:color="auto"/>
            <w:right w:val="none" w:sz="0" w:space="0" w:color="auto"/>
          </w:divBdr>
        </w:div>
      </w:divsChild>
    </w:div>
    <w:div w:id="919874347">
      <w:bodyDiv w:val="1"/>
      <w:marLeft w:val="0"/>
      <w:marRight w:val="0"/>
      <w:marTop w:val="0"/>
      <w:marBottom w:val="0"/>
      <w:divBdr>
        <w:top w:val="none" w:sz="0" w:space="0" w:color="auto"/>
        <w:left w:val="none" w:sz="0" w:space="0" w:color="auto"/>
        <w:bottom w:val="none" w:sz="0" w:space="0" w:color="auto"/>
        <w:right w:val="none" w:sz="0" w:space="0" w:color="auto"/>
      </w:divBdr>
    </w:div>
    <w:div w:id="920673065">
      <w:bodyDiv w:val="1"/>
      <w:marLeft w:val="0"/>
      <w:marRight w:val="0"/>
      <w:marTop w:val="0"/>
      <w:marBottom w:val="0"/>
      <w:divBdr>
        <w:top w:val="none" w:sz="0" w:space="0" w:color="auto"/>
        <w:left w:val="none" w:sz="0" w:space="0" w:color="auto"/>
        <w:bottom w:val="none" w:sz="0" w:space="0" w:color="auto"/>
        <w:right w:val="none" w:sz="0" w:space="0" w:color="auto"/>
      </w:divBdr>
      <w:divsChild>
        <w:div w:id="1215579684">
          <w:marLeft w:val="0"/>
          <w:marRight w:val="0"/>
          <w:marTop w:val="0"/>
          <w:marBottom w:val="0"/>
          <w:divBdr>
            <w:top w:val="none" w:sz="0" w:space="0" w:color="auto"/>
            <w:left w:val="none" w:sz="0" w:space="0" w:color="auto"/>
            <w:bottom w:val="none" w:sz="0" w:space="0" w:color="auto"/>
            <w:right w:val="none" w:sz="0" w:space="0" w:color="auto"/>
          </w:divBdr>
        </w:div>
        <w:div w:id="1936279698">
          <w:marLeft w:val="0"/>
          <w:marRight w:val="0"/>
          <w:marTop w:val="0"/>
          <w:marBottom w:val="0"/>
          <w:divBdr>
            <w:top w:val="none" w:sz="0" w:space="0" w:color="auto"/>
            <w:left w:val="none" w:sz="0" w:space="0" w:color="auto"/>
            <w:bottom w:val="none" w:sz="0" w:space="0" w:color="auto"/>
            <w:right w:val="none" w:sz="0" w:space="0" w:color="auto"/>
          </w:divBdr>
        </w:div>
        <w:div w:id="789321744">
          <w:marLeft w:val="0"/>
          <w:marRight w:val="0"/>
          <w:marTop w:val="0"/>
          <w:marBottom w:val="0"/>
          <w:divBdr>
            <w:top w:val="none" w:sz="0" w:space="0" w:color="auto"/>
            <w:left w:val="none" w:sz="0" w:space="0" w:color="auto"/>
            <w:bottom w:val="none" w:sz="0" w:space="0" w:color="auto"/>
            <w:right w:val="none" w:sz="0" w:space="0" w:color="auto"/>
          </w:divBdr>
        </w:div>
        <w:div w:id="704253678">
          <w:marLeft w:val="0"/>
          <w:marRight w:val="0"/>
          <w:marTop w:val="0"/>
          <w:marBottom w:val="0"/>
          <w:divBdr>
            <w:top w:val="none" w:sz="0" w:space="0" w:color="auto"/>
            <w:left w:val="none" w:sz="0" w:space="0" w:color="auto"/>
            <w:bottom w:val="none" w:sz="0" w:space="0" w:color="auto"/>
            <w:right w:val="none" w:sz="0" w:space="0" w:color="auto"/>
          </w:divBdr>
        </w:div>
        <w:div w:id="1405713194">
          <w:marLeft w:val="0"/>
          <w:marRight w:val="0"/>
          <w:marTop w:val="0"/>
          <w:marBottom w:val="0"/>
          <w:divBdr>
            <w:top w:val="none" w:sz="0" w:space="0" w:color="auto"/>
            <w:left w:val="none" w:sz="0" w:space="0" w:color="auto"/>
            <w:bottom w:val="none" w:sz="0" w:space="0" w:color="auto"/>
            <w:right w:val="none" w:sz="0" w:space="0" w:color="auto"/>
          </w:divBdr>
        </w:div>
        <w:div w:id="812867209">
          <w:marLeft w:val="0"/>
          <w:marRight w:val="0"/>
          <w:marTop w:val="0"/>
          <w:marBottom w:val="0"/>
          <w:divBdr>
            <w:top w:val="none" w:sz="0" w:space="0" w:color="auto"/>
            <w:left w:val="none" w:sz="0" w:space="0" w:color="auto"/>
            <w:bottom w:val="none" w:sz="0" w:space="0" w:color="auto"/>
            <w:right w:val="none" w:sz="0" w:space="0" w:color="auto"/>
          </w:divBdr>
        </w:div>
        <w:div w:id="1434746015">
          <w:marLeft w:val="0"/>
          <w:marRight w:val="0"/>
          <w:marTop w:val="0"/>
          <w:marBottom w:val="0"/>
          <w:divBdr>
            <w:top w:val="none" w:sz="0" w:space="0" w:color="auto"/>
            <w:left w:val="none" w:sz="0" w:space="0" w:color="auto"/>
            <w:bottom w:val="none" w:sz="0" w:space="0" w:color="auto"/>
            <w:right w:val="none" w:sz="0" w:space="0" w:color="auto"/>
          </w:divBdr>
        </w:div>
        <w:div w:id="367149862">
          <w:marLeft w:val="0"/>
          <w:marRight w:val="0"/>
          <w:marTop w:val="0"/>
          <w:marBottom w:val="0"/>
          <w:divBdr>
            <w:top w:val="none" w:sz="0" w:space="0" w:color="auto"/>
            <w:left w:val="none" w:sz="0" w:space="0" w:color="auto"/>
            <w:bottom w:val="none" w:sz="0" w:space="0" w:color="auto"/>
            <w:right w:val="none" w:sz="0" w:space="0" w:color="auto"/>
          </w:divBdr>
        </w:div>
      </w:divsChild>
    </w:div>
    <w:div w:id="923030654">
      <w:bodyDiv w:val="1"/>
      <w:marLeft w:val="0"/>
      <w:marRight w:val="0"/>
      <w:marTop w:val="0"/>
      <w:marBottom w:val="0"/>
      <w:divBdr>
        <w:top w:val="none" w:sz="0" w:space="0" w:color="auto"/>
        <w:left w:val="none" w:sz="0" w:space="0" w:color="auto"/>
        <w:bottom w:val="none" w:sz="0" w:space="0" w:color="auto"/>
        <w:right w:val="none" w:sz="0" w:space="0" w:color="auto"/>
      </w:divBdr>
    </w:div>
    <w:div w:id="923077647">
      <w:bodyDiv w:val="1"/>
      <w:marLeft w:val="0"/>
      <w:marRight w:val="0"/>
      <w:marTop w:val="0"/>
      <w:marBottom w:val="0"/>
      <w:divBdr>
        <w:top w:val="none" w:sz="0" w:space="0" w:color="auto"/>
        <w:left w:val="none" w:sz="0" w:space="0" w:color="auto"/>
        <w:bottom w:val="none" w:sz="0" w:space="0" w:color="auto"/>
        <w:right w:val="none" w:sz="0" w:space="0" w:color="auto"/>
      </w:divBdr>
      <w:divsChild>
        <w:div w:id="1989436937">
          <w:marLeft w:val="0"/>
          <w:marRight w:val="0"/>
          <w:marTop w:val="0"/>
          <w:marBottom w:val="0"/>
          <w:divBdr>
            <w:top w:val="none" w:sz="0" w:space="0" w:color="auto"/>
            <w:left w:val="none" w:sz="0" w:space="0" w:color="auto"/>
            <w:bottom w:val="none" w:sz="0" w:space="0" w:color="auto"/>
            <w:right w:val="none" w:sz="0" w:space="0" w:color="auto"/>
          </w:divBdr>
        </w:div>
        <w:div w:id="180704469">
          <w:marLeft w:val="0"/>
          <w:marRight w:val="0"/>
          <w:marTop w:val="0"/>
          <w:marBottom w:val="0"/>
          <w:divBdr>
            <w:top w:val="none" w:sz="0" w:space="0" w:color="auto"/>
            <w:left w:val="none" w:sz="0" w:space="0" w:color="auto"/>
            <w:bottom w:val="none" w:sz="0" w:space="0" w:color="auto"/>
            <w:right w:val="none" w:sz="0" w:space="0" w:color="auto"/>
          </w:divBdr>
        </w:div>
        <w:div w:id="2139299693">
          <w:marLeft w:val="0"/>
          <w:marRight w:val="0"/>
          <w:marTop w:val="0"/>
          <w:marBottom w:val="0"/>
          <w:divBdr>
            <w:top w:val="none" w:sz="0" w:space="0" w:color="auto"/>
            <w:left w:val="none" w:sz="0" w:space="0" w:color="auto"/>
            <w:bottom w:val="none" w:sz="0" w:space="0" w:color="auto"/>
            <w:right w:val="none" w:sz="0" w:space="0" w:color="auto"/>
          </w:divBdr>
        </w:div>
        <w:div w:id="802189802">
          <w:marLeft w:val="0"/>
          <w:marRight w:val="0"/>
          <w:marTop w:val="0"/>
          <w:marBottom w:val="0"/>
          <w:divBdr>
            <w:top w:val="none" w:sz="0" w:space="0" w:color="auto"/>
            <w:left w:val="none" w:sz="0" w:space="0" w:color="auto"/>
            <w:bottom w:val="none" w:sz="0" w:space="0" w:color="auto"/>
            <w:right w:val="none" w:sz="0" w:space="0" w:color="auto"/>
          </w:divBdr>
        </w:div>
      </w:divsChild>
    </w:div>
    <w:div w:id="923951038">
      <w:bodyDiv w:val="1"/>
      <w:marLeft w:val="0"/>
      <w:marRight w:val="0"/>
      <w:marTop w:val="0"/>
      <w:marBottom w:val="0"/>
      <w:divBdr>
        <w:top w:val="none" w:sz="0" w:space="0" w:color="auto"/>
        <w:left w:val="none" w:sz="0" w:space="0" w:color="auto"/>
        <w:bottom w:val="none" w:sz="0" w:space="0" w:color="auto"/>
        <w:right w:val="none" w:sz="0" w:space="0" w:color="auto"/>
      </w:divBdr>
    </w:div>
    <w:div w:id="924338307">
      <w:bodyDiv w:val="1"/>
      <w:marLeft w:val="0"/>
      <w:marRight w:val="0"/>
      <w:marTop w:val="0"/>
      <w:marBottom w:val="0"/>
      <w:divBdr>
        <w:top w:val="none" w:sz="0" w:space="0" w:color="auto"/>
        <w:left w:val="none" w:sz="0" w:space="0" w:color="auto"/>
        <w:bottom w:val="none" w:sz="0" w:space="0" w:color="auto"/>
        <w:right w:val="none" w:sz="0" w:space="0" w:color="auto"/>
      </w:divBdr>
      <w:divsChild>
        <w:div w:id="1398432383">
          <w:marLeft w:val="0"/>
          <w:marRight w:val="0"/>
          <w:marTop w:val="0"/>
          <w:marBottom w:val="0"/>
          <w:divBdr>
            <w:top w:val="none" w:sz="0" w:space="0" w:color="auto"/>
            <w:left w:val="none" w:sz="0" w:space="0" w:color="auto"/>
            <w:bottom w:val="none" w:sz="0" w:space="0" w:color="auto"/>
            <w:right w:val="none" w:sz="0" w:space="0" w:color="auto"/>
          </w:divBdr>
        </w:div>
        <w:div w:id="1100570218">
          <w:marLeft w:val="0"/>
          <w:marRight w:val="0"/>
          <w:marTop w:val="0"/>
          <w:marBottom w:val="0"/>
          <w:divBdr>
            <w:top w:val="none" w:sz="0" w:space="0" w:color="auto"/>
            <w:left w:val="none" w:sz="0" w:space="0" w:color="auto"/>
            <w:bottom w:val="none" w:sz="0" w:space="0" w:color="auto"/>
            <w:right w:val="none" w:sz="0" w:space="0" w:color="auto"/>
          </w:divBdr>
        </w:div>
        <w:div w:id="538322620">
          <w:marLeft w:val="0"/>
          <w:marRight w:val="0"/>
          <w:marTop w:val="0"/>
          <w:marBottom w:val="0"/>
          <w:divBdr>
            <w:top w:val="none" w:sz="0" w:space="0" w:color="auto"/>
            <w:left w:val="none" w:sz="0" w:space="0" w:color="auto"/>
            <w:bottom w:val="none" w:sz="0" w:space="0" w:color="auto"/>
            <w:right w:val="none" w:sz="0" w:space="0" w:color="auto"/>
          </w:divBdr>
        </w:div>
        <w:div w:id="259607772">
          <w:marLeft w:val="0"/>
          <w:marRight w:val="0"/>
          <w:marTop w:val="0"/>
          <w:marBottom w:val="0"/>
          <w:divBdr>
            <w:top w:val="none" w:sz="0" w:space="0" w:color="auto"/>
            <w:left w:val="none" w:sz="0" w:space="0" w:color="auto"/>
            <w:bottom w:val="none" w:sz="0" w:space="0" w:color="auto"/>
            <w:right w:val="none" w:sz="0" w:space="0" w:color="auto"/>
          </w:divBdr>
        </w:div>
      </w:divsChild>
    </w:div>
    <w:div w:id="924804806">
      <w:bodyDiv w:val="1"/>
      <w:marLeft w:val="0"/>
      <w:marRight w:val="0"/>
      <w:marTop w:val="0"/>
      <w:marBottom w:val="0"/>
      <w:divBdr>
        <w:top w:val="none" w:sz="0" w:space="0" w:color="auto"/>
        <w:left w:val="none" w:sz="0" w:space="0" w:color="auto"/>
        <w:bottom w:val="none" w:sz="0" w:space="0" w:color="auto"/>
        <w:right w:val="none" w:sz="0" w:space="0" w:color="auto"/>
      </w:divBdr>
      <w:divsChild>
        <w:div w:id="980694214">
          <w:marLeft w:val="0"/>
          <w:marRight w:val="0"/>
          <w:marTop w:val="0"/>
          <w:marBottom w:val="0"/>
          <w:divBdr>
            <w:top w:val="none" w:sz="0" w:space="0" w:color="auto"/>
            <w:left w:val="none" w:sz="0" w:space="0" w:color="auto"/>
            <w:bottom w:val="none" w:sz="0" w:space="0" w:color="auto"/>
            <w:right w:val="none" w:sz="0" w:space="0" w:color="auto"/>
          </w:divBdr>
        </w:div>
        <w:div w:id="953444983">
          <w:marLeft w:val="0"/>
          <w:marRight w:val="0"/>
          <w:marTop w:val="0"/>
          <w:marBottom w:val="0"/>
          <w:divBdr>
            <w:top w:val="none" w:sz="0" w:space="0" w:color="auto"/>
            <w:left w:val="none" w:sz="0" w:space="0" w:color="auto"/>
            <w:bottom w:val="none" w:sz="0" w:space="0" w:color="auto"/>
            <w:right w:val="none" w:sz="0" w:space="0" w:color="auto"/>
          </w:divBdr>
        </w:div>
        <w:div w:id="1879900849">
          <w:marLeft w:val="0"/>
          <w:marRight w:val="0"/>
          <w:marTop w:val="0"/>
          <w:marBottom w:val="0"/>
          <w:divBdr>
            <w:top w:val="none" w:sz="0" w:space="0" w:color="auto"/>
            <w:left w:val="none" w:sz="0" w:space="0" w:color="auto"/>
            <w:bottom w:val="none" w:sz="0" w:space="0" w:color="auto"/>
            <w:right w:val="none" w:sz="0" w:space="0" w:color="auto"/>
          </w:divBdr>
        </w:div>
      </w:divsChild>
    </w:div>
    <w:div w:id="924844103">
      <w:bodyDiv w:val="1"/>
      <w:marLeft w:val="0"/>
      <w:marRight w:val="0"/>
      <w:marTop w:val="0"/>
      <w:marBottom w:val="0"/>
      <w:divBdr>
        <w:top w:val="none" w:sz="0" w:space="0" w:color="auto"/>
        <w:left w:val="none" w:sz="0" w:space="0" w:color="auto"/>
        <w:bottom w:val="none" w:sz="0" w:space="0" w:color="auto"/>
        <w:right w:val="none" w:sz="0" w:space="0" w:color="auto"/>
      </w:divBdr>
    </w:div>
    <w:div w:id="926766061">
      <w:bodyDiv w:val="1"/>
      <w:marLeft w:val="0"/>
      <w:marRight w:val="0"/>
      <w:marTop w:val="0"/>
      <w:marBottom w:val="0"/>
      <w:divBdr>
        <w:top w:val="none" w:sz="0" w:space="0" w:color="auto"/>
        <w:left w:val="none" w:sz="0" w:space="0" w:color="auto"/>
        <w:bottom w:val="none" w:sz="0" w:space="0" w:color="auto"/>
        <w:right w:val="none" w:sz="0" w:space="0" w:color="auto"/>
      </w:divBdr>
    </w:div>
    <w:div w:id="926886344">
      <w:bodyDiv w:val="1"/>
      <w:marLeft w:val="0"/>
      <w:marRight w:val="0"/>
      <w:marTop w:val="0"/>
      <w:marBottom w:val="0"/>
      <w:divBdr>
        <w:top w:val="none" w:sz="0" w:space="0" w:color="auto"/>
        <w:left w:val="none" w:sz="0" w:space="0" w:color="auto"/>
        <w:bottom w:val="none" w:sz="0" w:space="0" w:color="auto"/>
        <w:right w:val="none" w:sz="0" w:space="0" w:color="auto"/>
      </w:divBdr>
      <w:divsChild>
        <w:div w:id="1370373184">
          <w:marLeft w:val="0"/>
          <w:marRight w:val="0"/>
          <w:marTop w:val="0"/>
          <w:marBottom w:val="0"/>
          <w:divBdr>
            <w:top w:val="none" w:sz="0" w:space="0" w:color="auto"/>
            <w:left w:val="none" w:sz="0" w:space="0" w:color="auto"/>
            <w:bottom w:val="none" w:sz="0" w:space="0" w:color="auto"/>
            <w:right w:val="none" w:sz="0" w:space="0" w:color="auto"/>
          </w:divBdr>
        </w:div>
      </w:divsChild>
    </w:div>
    <w:div w:id="930431629">
      <w:bodyDiv w:val="1"/>
      <w:marLeft w:val="0"/>
      <w:marRight w:val="0"/>
      <w:marTop w:val="0"/>
      <w:marBottom w:val="0"/>
      <w:divBdr>
        <w:top w:val="none" w:sz="0" w:space="0" w:color="auto"/>
        <w:left w:val="none" w:sz="0" w:space="0" w:color="auto"/>
        <w:bottom w:val="none" w:sz="0" w:space="0" w:color="auto"/>
        <w:right w:val="none" w:sz="0" w:space="0" w:color="auto"/>
      </w:divBdr>
      <w:divsChild>
        <w:div w:id="78596879">
          <w:marLeft w:val="0"/>
          <w:marRight w:val="0"/>
          <w:marTop w:val="0"/>
          <w:marBottom w:val="0"/>
          <w:divBdr>
            <w:top w:val="none" w:sz="0" w:space="0" w:color="auto"/>
            <w:left w:val="none" w:sz="0" w:space="0" w:color="auto"/>
            <w:bottom w:val="none" w:sz="0" w:space="0" w:color="auto"/>
            <w:right w:val="none" w:sz="0" w:space="0" w:color="auto"/>
          </w:divBdr>
        </w:div>
      </w:divsChild>
    </w:div>
    <w:div w:id="931205445">
      <w:bodyDiv w:val="1"/>
      <w:marLeft w:val="0"/>
      <w:marRight w:val="0"/>
      <w:marTop w:val="0"/>
      <w:marBottom w:val="0"/>
      <w:divBdr>
        <w:top w:val="none" w:sz="0" w:space="0" w:color="auto"/>
        <w:left w:val="none" w:sz="0" w:space="0" w:color="auto"/>
        <w:bottom w:val="none" w:sz="0" w:space="0" w:color="auto"/>
        <w:right w:val="none" w:sz="0" w:space="0" w:color="auto"/>
      </w:divBdr>
      <w:divsChild>
        <w:div w:id="1997880182">
          <w:marLeft w:val="0"/>
          <w:marRight w:val="0"/>
          <w:marTop w:val="0"/>
          <w:marBottom w:val="0"/>
          <w:divBdr>
            <w:top w:val="none" w:sz="0" w:space="0" w:color="auto"/>
            <w:left w:val="none" w:sz="0" w:space="0" w:color="auto"/>
            <w:bottom w:val="none" w:sz="0" w:space="0" w:color="auto"/>
            <w:right w:val="none" w:sz="0" w:space="0" w:color="auto"/>
          </w:divBdr>
        </w:div>
        <w:div w:id="663125995">
          <w:marLeft w:val="0"/>
          <w:marRight w:val="0"/>
          <w:marTop w:val="0"/>
          <w:marBottom w:val="0"/>
          <w:divBdr>
            <w:top w:val="none" w:sz="0" w:space="0" w:color="auto"/>
            <w:left w:val="none" w:sz="0" w:space="0" w:color="auto"/>
            <w:bottom w:val="none" w:sz="0" w:space="0" w:color="auto"/>
            <w:right w:val="none" w:sz="0" w:space="0" w:color="auto"/>
          </w:divBdr>
        </w:div>
        <w:div w:id="13581574">
          <w:marLeft w:val="0"/>
          <w:marRight w:val="0"/>
          <w:marTop w:val="0"/>
          <w:marBottom w:val="0"/>
          <w:divBdr>
            <w:top w:val="none" w:sz="0" w:space="0" w:color="auto"/>
            <w:left w:val="none" w:sz="0" w:space="0" w:color="auto"/>
            <w:bottom w:val="none" w:sz="0" w:space="0" w:color="auto"/>
            <w:right w:val="none" w:sz="0" w:space="0" w:color="auto"/>
          </w:divBdr>
        </w:div>
        <w:div w:id="896553444">
          <w:marLeft w:val="0"/>
          <w:marRight w:val="0"/>
          <w:marTop w:val="0"/>
          <w:marBottom w:val="0"/>
          <w:divBdr>
            <w:top w:val="none" w:sz="0" w:space="0" w:color="auto"/>
            <w:left w:val="none" w:sz="0" w:space="0" w:color="auto"/>
            <w:bottom w:val="none" w:sz="0" w:space="0" w:color="auto"/>
            <w:right w:val="none" w:sz="0" w:space="0" w:color="auto"/>
          </w:divBdr>
        </w:div>
      </w:divsChild>
    </w:div>
    <w:div w:id="933825250">
      <w:bodyDiv w:val="1"/>
      <w:marLeft w:val="0"/>
      <w:marRight w:val="0"/>
      <w:marTop w:val="0"/>
      <w:marBottom w:val="0"/>
      <w:divBdr>
        <w:top w:val="none" w:sz="0" w:space="0" w:color="auto"/>
        <w:left w:val="none" w:sz="0" w:space="0" w:color="auto"/>
        <w:bottom w:val="none" w:sz="0" w:space="0" w:color="auto"/>
        <w:right w:val="none" w:sz="0" w:space="0" w:color="auto"/>
      </w:divBdr>
      <w:divsChild>
        <w:div w:id="503059636">
          <w:marLeft w:val="0"/>
          <w:marRight w:val="0"/>
          <w:marTop w:val="0"/>
          <w:marBottom w:val="0"/>
          <w:divBdr>
            <w:top w:val="none" w:sz="0" w:space="0" w:color="auto"/>
            <w:left w:val="none" w:sz="0" w:space="0" w:color="auto"/>
            <w:bottom w:val="none" w:sz="0" w:space="0" w:color="auto"/>
            <w:right w:val="none" w:sz="0" w:space="0" w:color="auto"/>
          </w:divBdr>
        </w:div>
        <w:div w:id="1252154741">
          <w:marLeft w:val="0"/>
          <w:marRight w:val="0"/>
          <w:marTop w:val="0"/>
          <w:marBottom w:val="0"/>
          <w:divBdr>
            <w:top w:val="none" w:sz="0" w:space="0" w:color="auto"/>
            <w:left w:val="none" w:sz="0" w:space="0" w:color="auto"/>
            <w:bottom w:val="none" w:sz="0" w:space="0" w:color="auto"/>
            <w:right w:val="none" w:sz="0" w:space="0" w:color="auto"/>
          </w:divBdr>
        </w:div>
        <w:div w:id="1809321858">
          <w:marLeft w:val="0"/>
          <w:marRight w:val="0"/>
          <w:marTop w:val="0"/>
          <w:marBottom w:val="0"/>
          <w:divBdr>
            <w:top w:val="none" w:sz="0" w:space="0" w:color="auto"/>
            <w:left w:val="none" w:sz="0" w:space="0" w:color="auto"/>
            <w:bottom w:val="none" w:sz="0" w:space="0" w:color="auto"/>
            <w:right w:val="none" w:sz="0" w:space="0" w:color="auto"/>
          </w:divBdr>
        </w:div>
        <w:div w:id="1752891849">
          <w:marLeft w:val="0"/>
          <w:marRight w:val="0"/>
          <w:marTop w:val="0"/>
          <w:marBottom w:val="0"/>
          <w:divBdr>
            <w:top w:val="none" w:sz="0" w:space="0" w:color="auto"/>
            <w:left w:val="none" w:sz="0" w:space="0" w:color="auto"/>
            <w:bottom w:val="none" w:sz="0" w:space="0" w:color="auto"/>
            <w:right w:val="none" w:sz="0" w:space="0" w:color="auto"/>
          </w:divBdr>
        </w:div>
        <w:div w:id="5907183">
          <w:marLeft w:val="0"/>
          <w:marRight w:val="0"/>
          <w:marTop w:val="0"/>
          <w:marBottom w:val="0"/>
          <w:divBdr>
            <w:top w:val="none" w:sz="0" w:space="0" w:color="auto"/>
            <w:left w:val="none" w:sz="0" w:space="0" w:color="auto"/>
            <w:bottom w:val="none" w:sz="0" w:space="0" w:color="auto"/>
            <w:right w:val="none" w:sz="0" w:space="0" w:color="auto"/>
          </w:divBdr>
        </w:div>
        <w:div w:id="1010329755">
          <w:marLeft w:val="0"/>
          <w:marRight w:val="0"/>
          <w:marTop w:val="0"/>
          <w:marBottom w:val="0"/>
          <w:divBdr>
            <w:top w:val="none" w:sz="0" w:space="0" w:color="auto"/>
            <w:left w:val="none" w:sz="0" w:space="0" w:color="auto"/>
            <w:bottom w:val="none" w:sz="0" w:space="0" w:color="auto"/>
            <w:right w:val="none" w:sz="0" w:space="0" w:color="auto"/>
          </w:divBdr>
        </w:div>
        <w:div w:id="731079235">
          <w:marLeft w:val="0"/>
          <w:marRight w:val="0"/>
          <w:marTop w:val="0"/>
          <w:marBottom w:val="0"/>
          <w:divBdr>
            <w:top w:val="none" w:sz="0" w:space="0" w:color="auto"/>
            <w:left w:val="none" w:sz="0" w:space="0" w:color="auto"/>
            <w:bottom w:val="none" w:sz="0" w:space="0" w:color="auto"/>
            <w:right w:val="none" w:sz="0" w:space="0" w:color="auto"/>
          </w:divBdr>
        </w:div>
        <w:div w:id="1217817387">
          <w:marLeft w:val="0"/>
          <w:marRight w:val="0"/>
          <w:marTop w:val="0"/>
          <w:marBottom w:val="0"/>
          <w:divBdr>
            <w:top w:val="none" w:sz="0" w:space="0" w:color="auto"/>
            <w:left w:val="none" w:sz="0" w:space="0" w:color="auto"/>
            <w:bottom w:val="none" w:sz="0" w:space="0" w:color="auto"/>
            <w:right w:val="none" w:sz="0" w:space="0" w:color="auto"/>
          </w:divBdr>
        </w:div>
        <w:div w:id="2010449681">
          <w:marLeft w:val="0"/>
          <w:marRight w:val="0"/>
          <w:marTop w:val="0"/>
          <w:marBottom w:val="0"/>
          <w:divBdr>
            <w:top w:val="none" w:sz="0" w:space="0" w:color="auto"/>
            <w:left w:val="none" w:sz="0" w:space="0" w:color="auto"/>
            <w:bottom w:val="none" w:sz="0" w:space="0" w:color="auto"/>
            <w:right w:val="none" w:sz="0" w:space="0" w:color="auto"/>
          </w:divBdr>
        </w:div>
        <w:div w:id="814765029">
          <w:marLeft w:val="0"/>
          <w:marRight w:val="0"/>
          <w:marTop w:val="0"/>
          <w:marBottom w:val="0"/>
          <w:divBdr>
            <w:top w:val="none" w:sz="0" w:space="0" w:color="auto"/>
            <w:left w:val="none" w:sz="0" w:space="0" w:color="auto"/>
            <w:bottom w:val="none" w:sz="0" w:space="0" w:color="auto"/>
            <w:right w:val="none" w:sz="0" w:space="0" w:color="auto"/>
          </w:divBdr>
        </w:div>
        <w:div w:id="337926089">
          <w:marLeft w:val="0"/>
          <w:marRight w:val="0"/>
          <w:marTop w:val="0"/>
          <w:marBottom w:val="0"/>
          <w:divBdr>
            <w:top w:val="none" w:sz="0" w:space="0" w:color="auto"/>
            <w:left w:val="none" w:sz="0" w:space="0" w:color="auto"/>
            <w:bottom w:val="none" w:sz="0" w:space="0" w:color="auto"/>
            <w:right w:val="none" w:sz="0" w:space="0" w:color="auto"/>
          </w:divBdr>
        </w:div>
        <w:div w:id="1426923490">
          <w:marLeft w:val="0"/>
          <w:marRight w:val="0"/>
          <w:marTop w:val="0"/>
          <w:marBottom w:val="0"/>
          <w:divBdr>
            <w:top w:val="none" w:sz="0" w:space="0" w:color="auto"/>
            <w:left w:val="none" w:sz="0" w:space="0" w:color="auto"/>
            <w:bottom w:val="none" w:sz="0" w:space="0" w:color="auto"/>
            <w:right w:val="none" w:sz="0" w:space="0" w:color="auto"/>
          </w:divBdr>
        </w:div>
        <w:div w:id="1030645021">
          <w:marLeft w:val="0"/>
          <w:marRight w:val="0"/>
          <w:marTop w:val="0"/>
          <w:marBottom w:val="0"/>
          <w:divBdr>
            <w:top w:val="none" w:sz="0" w:space="0" w:color="auto"/>
            <w:left w:val="none" w:sz="0" w:space="0" w:color="auto"/>
            <w:bottom w:val="none" w:sz="0" w:space="0" w:color="auto"/>
            <w:right w:val="none" w:sz="0" w:space="0" w:color="auto"/>
          </w:divBdr>
        </w:div>
        <w:div w:id="802429082">
          <w:marLeft w:val="0"/>
          <w:marRight w:val="0"/>
          <w:marTop w:val="0"/>
          <w:marBottom w:val="0"/>
          <w:divBdr>
            <w:top w:val="none" w:sz="0" w:space="0" w:color="auto"/>
            <w:left w:val="none" w:sz="0" w:space="0" w:color="auto"/>
            <w:bottom w:val="none" w:sz="0" w:space="0" w:color="auto"/>
            <w:right w:val="none" w:sz="0" w:space="0" w:color="auto"/>
          </w:divBdr>
        </w:div>
        <w:div w:id="1734086168">
          <w:marLeft w:val="0"/>
          <w:marRight w:val="0"/>
          <w:marTop w:val="0"/>
          <w:marBottom w:val="0"/>
          <w:divBdr>
            <w:top w:val="none" w:sz="0" w:space="0" w:color="auto"/>
            <w:left w:val="none" w:sz="0" w:space="0" w:color="auto"/>
            <w:bottom w:val="none" w:sz="0" w:space="0" w:color="auto"/>
            <w:right w:val="none" w:sz="0" w:space="0" w:color="auto"/>
          </w:divBdr>
        </w:div>
      </w:divsChild>
    </w:div>
    <w:div w:id="934677076">
      <w:bodyDiv w:val="1"/>
      <w:marLeft w:val="0"/>
      <w:marRight w:val="0"/>
      <w:marTop w:val="0"/>
      <w:marBottom w:val="0"/>
      <w:divBdr>
        <w:top w:val="none" w:sz="0" w:space="0" w:color="auto"/>
        <w:left w:val="none" w:sz="0" w:space="0" w:color="auto"/>
        <w:bottom w:val="none" w:sz="0" w:space="0" w:color="auto"/>
        <w:right w:val="none" w:sz="0" w:space="0" w:color="auto"/>
      </w:divBdr>
    </w:div>
    <w:div w:id="935140717">
      <w:bodyDiv w:val="1"/>
      <w:marLeft w:val="0"/>
      <w:marRight w:val="0"/>
      <w:marTop w:val="0"/>
      <w:marBottom w:val="0"/>
      <w:divBdr>
        <w:top w:val="none" w:sz="0" w:space="0" w:color="auto"/>
        <w:left w:val="none" w:sz="0" w:space="0" w:color="auto"/>
        <w:bottom w:val="none" w:sz="0" w:space="0" w:color="auto"/>
        <w:right w:val="none" w:sz="0" w:space="0" w:color="auto"/>
      </w:divBdr>
      <w:divsChild>
        <w:div w:id="884097044">
          <w:marLeft w:val="0"/>
          <w:marRight w:val="0"/>
          <w:marTop w:val="0"/>
          <w:marBottom w:val="0"/>
          <w:divBdr>
            <w:top w:val="none" w:sz="0" w:space="0" w:color="auto"/>
            <w:left w:val="none" w:sz="0" w:space="0" w:color="auto"/>
            <w:bottom w:val="none" w:sz="0" w:space="0" w:color="auto"/>
            <w:right w:val="none" w:sz="0" w:space="0" w:color="auto"/>
          </w:divBdr>
        </w:div>
        <w:div w:id="1757089386">
          <w:marLeft w:val="0"/>
          <w:marRight w:val="0"/>
          <w:marTop w:val="0"/>
          <w:marBottom w:val="0"/>
          <w:divBdr>
            <w:top w:val="none" w:sz="0" w:space="0" w:color="auto"/>
            <w:left w:val="none" w:sz="0" w:space="0" w:color="auto"/>
            <w:bottom w:val="none" w:sz="0" w:space="0" w:color="auto"/>
            <w:right w:val="none" w:sz="0" w:space="0" w:color="auto"/>
          </w:divBdr>
        </w:div>
        <w:div w:id="171191115">
          <w:marLeft w:val="0"/>
          <w:marRight w:val="0"/>
          <w:marTop w:val="0"/>
          <w:marBottom w:val="0"/>
          <w:divBdr>
            <w:top w:val="none" w:sz="0" w:space="0" w:color="auto"/>
            <w:left w:val="none" w:sz="0" w:space="0" w:color="auto"/>
            <w:bottom w:val="none" w:sz="0" w:space="0" w:color="auto"/>
            <w:right w:val="none" w:sz="0" w:space="0" w:color="auto"/>
          </w:divBdr>
        </w:div>
        <w:div w:id="34896509">
          <w:marLeft w:val="0"/>
          <w:marRight w:val="0"/>
          <w:marTop w:val="0"/>
          <w:marBottom w:val="0"/>
          <w:divBdr>
            <w:top w:val="none" w:sz="0" w:space="0" w:color="auto"/>
            <w:left w:val="none" w:sz="0" w:space="0" w:color="auto"/>
            <w:bottom w:val="none" w:sz="0" w:space="0" w:color="auto"/>
            <w:right w:val="none" w:sz="0" w:space="0" w:color="auto"/>
          </w:divBdr>
        </w:div>
      </w:divsChild>
    </w:div>
    <w:div w:id="935286652">
      <w:bodyDiv w:val="1"/>
      <w:marLeft w:val="0"/>
      <w:marRight w:val="0"/>
      <w:marTop w:val="0"/>
      <w:marBottom w:val="0"/>
      <w:divBdr>
        <w:top w:val="none" w:sz="0" w:space="0" w:color="auto"/>
        <w:left w:val="none" w:sz="0" w:space="0" w:color="auto"/>
        <w:bottom w:val="none" w:sz="0" w:space="0" w:color="auto"/>
        <w:right w:val="none" w:sz="0" w:space="0" w:color="auto"/>
      </w:divBdr>
      <w:divsChild>
        <w:div w:id="754009711">
          <w:marLeft w:val="0"/>
          <w:marRight w:val="0"/>
          <w:marTop w:val="0"/>
          <w:marBottom w:val="0"/>
          <w:divBdr>
            <w:top w:val="none" w:sz="0" w:space="0" w:color="auto"/>
            <w:left w:val="none" w:sz="0" w:space="0" w:color="auto"/>
            <w:bottom w:val="none" w:sz="0" w:space="0" w:color="auto"/>
            <w:right w:val="none" w:sz="0" w:space="0" w:color="auto"/>
          </w:divBdr>
          <w:divsChild>
            <w:div w:id="1081413467">
              <w:marLeft w:val="0"/>
              <w:marRight w:val="0"/>
              <w:marTop w:val="0"/>
              <w:marBottom w:val="0"/>
              <w:divBdr>
                <w:top w:val="none" w:sz="0" w:space="0" w:color="auto"/>
                <w:left w:val="none" w:sz="0" w:space="0" w:color="auto"/>
                <w:bottom w:val="none" w:sz="0" w:space="0" w:color="auto"/>
                <w:right w:val="none" w:sz="0" w:space="0" w:color="auto"/>
              </w:divBdr>
              <w:divsChild>
                <w:div w:id="27225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6139052">
      <w:bodyDiv w:val="1"/>
      <w:marLeft w:val="0"/>
      <w:marRight w:val="0"/>
      <w:marTop w:val="0"/>
      <w:marBottom w:val="0"/>
      <w:divBdr>
        <w:top w:val="none" w:sz="0" w:space="0" w:color="auto"/>
        <w:left w:val="none" w:sz="0" w:space="0" w:color="auto"/>
        <w:bottom w:val="none" w:sz="0" w:space="0" w:color="auto"/>
        <w:right w:val="none" w:sz="0" w:space="0" w:color="auto"/>
      </w:divBdr>
      <w:divsChild>
        <w:div w:id="1277105742">
          <w:marLeft w:val="0"/>
          <w:marRight w:val="0"/>
          <w:marTop w:val="0"/>
          <w:marBottom w:val="0"/>
          <w:divBdr>
            <w:top w:val="none" w:sz="0" w:space="0" w:color="auto"/>
            <w:left w:val="none" w:sz="0" w:space="0" w:color="auto"/>
            <w:bottom w:val="none" w:sz="0" w:space="0" w:color="auto"/>
            <w:right w:val="none" w:sz="0" w:space="0" w:color="auto"/>
          </w:divBdr>
          <w:divsChild>
            <w:div w:id="1773234802">
              <w:marLeft w:val="0"/>
              <w:marRight w:val="0"/>
              <w:marTop w:val="0"/>
              <w:marBottom w:val="0"/>
              <w:divBdr>
                <w:top w:val="none" w:sz="0" w:space="0" w:color="auto"/>
                <w:left w:val="none" w:sz="0" w:space="0" w:color="auto"/>
                <w:bottom w:val="none" w:sz="0" w:space="0" w:color="auto"/>
                <w:right w:val="none" w:sz="0" w:space="0" w:color="auto"/>
              </w:divBdr>
              <w:divsChild>
                <w:div w:id="126368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909542">
      <w:bodyDiv w:val="1"/>
      <w:marLeft w:val="0"/>
      <w:marRight w:val="0"/>
      <w:marTop w:val="0"/>
      <w:marBottom w:val="0"/>
      <w:divBdr>
        <w:top w:val="none" w:sz="0" w:space="0" w:color="auto"/>
        <w:left w:val="none" w:sz="0" w:space="0" w:color="auto"/>
        <w:bottom w:val="none" w:sz="0" w:space="0" w:color="auto"/>
        <w:right w:val="none" w:sz="0" w:space="0" w:color="auto"/>
      </w:divBdr>
    </w:div>
    <w:div w:id="940912299">
      <w:bodyDiv w:val="1"/>
      <w:marLeft w:val="0"/>
      <w:marRight w:val="0"/>
      <w:marTop w:val="0"/>
      <w:marBottom w:val="0"/>
      <w:divBdr>
        <w:top w:val="none" w:sz="0" w:space="0" w:color="auto"/>
        <w:left w:val="none" w:sz="0" w:space="0" w:color="auto"/>
        <w:bottom w:val="none" w:sz="0" w:space="0" w:color="auto"/>
        <w:right w:val="none" w:sz="0" w:space="0" w:color="auto"/>
      </w:divBdr>
      <w:divsChild>
        <w:div w:id="2109036665">
          <w:marLeft w:val="0"/>
          <w:marRight w:val="0"/>
          <w:marTop w:val="0"/>
          <w:marBottom w:val="0"/>
          <w:divBdr>
            <w:top w:val="none" w:sz="0" w:space="0" w:color="auto"/>
            <w:left w:val="none" w:sz="0" w:space="0" w:color="auto"/>
            <w:bottom w:val="none" w:sz="0" w:space="0" w:color="auto"/>
            <w:right w:val="none" w:sz="0" w:space="0" w:color="auto"/>
          </w:divBdr>
        </w:div>
        <w:div w:id="783811234">
          <w:marLeft w:val="0"/>
          <w:marRight w:val="0"/>
          <w:marTop w:val="0"/>
          <w:marBottom w:val="0"/>
          <w:divBdr>
            <w:top w:val="none" w:sz="0" w:space="0" w:color="auto"/>
            <w:left w:val="none" w:sz="0" w:space="0" w:color="auto"/>
            <w:bottom w:val="none" w:sz="0" w:space="0" w:color="auto"/>
            <w:right w:val="none" w:sz="0" w:space="0" w:color="auto"/>
          </w:divBdr>
        </w:div>
        <w:div w:id="2025083247">
          <w:marLeft w:val="0"/>
          <w:marRight w:val="0"/>
          <w:marTop w:val="0"/>
          <w:marBottom w:val="0"/>
          <w:divBdr>
            <w:top w:val="none" w:sz="0" w:space="0" w:color="auto"/>
            <w:left w:val="none" w:sz="0" w:space="0" w:color="auto"/>
            <w:bottom w:val="none" w:sz="0" w:space="0" w:color="auto"/>
            <w:right w:val="none" w:sz="0" w:space="0" w:color="auto"/>
          </w:divBdr>
        </w:div>
        <w:div w:id="480774148">
          <w:marLeft w:val="0"/>
          <w:marRight w:val="0"/>
          <w:marTop w:val="0"/>
          <w:marBottom w:val="0"/>
          <w:divBdr>
            <w:top w:val="none" w:sz="0" w:space="0" w:color="auto"/>
            <w:left w:val="none" w:sz="0" w:space="0" w:color="auto"/>
            <w:bottom w:val="none" w:sz="0" w:space="0" w:color="auto"/>
            <w:right w:val="none" w:sz="0" w:space="0" w:color="auto"/>
          </w:divBdr>
        </w:div>
        <w:div w:id="99569670">
          <w:marLeft w:val="0"/>
          <w:marRight w:val="0"/>
          <w:marTop w:val="0"/>
          <w:marBottom w:val="0"/>
          <w:divBdr>
            <w:top w:val="none" w:sz="0" w:space="0" w:color="auto"/>
            <w:left w:val="none" w:sz="0" w:space="0" w:color="auto"/>
            <w:bottom w:val="none" w:sz="0" w:space="0" w:color="auto"/>
            <w:right w:val="none" w:sz="0" w:space="0" w:color="auto"/>
          </w:divBdr>
        </w:div>
        <w:div w:id="483622437">
          <w:marLeft w:val="0"/>
          <w:marRight w:val="0"/>
          <w:marTop w:val="0"/>
          <w:marBottom w:val="0"/>
          <w:divBdr>
            <w:top w:val="none" w:sz="0" w:space="0" w:color="auto"/>
            <w:left w:val="none" w:sz="0" w:space="0" w:color="auto"/>
            <w:bottom w:val="none" w:sz="0" w:space="0" w:color="auto"/>
            <w:right w:val="none" w:sz="0" w:space="0" w:color="auto"/>
          </w:divBdr>
        </w:div>
        <w:div w:id="1986859347">
          <w:marLeft w:val="0"/>
          <w:marRight w:val="0"/>
          <w:marTop w:val="0"/>
          <w:marBottom w:val="0"/>
          <w:divBdr>
            <w:top w:val="none" w:sz="0" w:space="0" w:color="auto"/>
            <w:left w:val="none" w:sz="0" w:space="0" w:color="auto"/>
            <w:bottom w:val="none" w:sz="0" w:space="0" w:color="auto"/>
            <w:right w:val="none" w:sz="0" w:space="0" w:color="auto"/>
          </w:divBdr>
        </w:div>
        <w:div w:id="722368312">
          <w:marLeft w:val="0"/>
          <w:marRight w:val="0"/>
          <w:marTop w:val="0"/>
          <w:marBottom w:val="0"/>
          <w:divBdr>
            <w:top w:val="none" w:sz="0" w:space="0" w:color="auto"/>
            <w:left w:val="none" w:sz="0" w:space="0" w:color="auto"/>
            <w:bottom w:val="none" w:sz="0" w:space="0" w:color="auto"/>
            <w:right w:val="none" w:sz="0" w:space="0" w:color="auto"/>
          </w:divBdr>
        </w:div>
      </w:divsChild>
    </w:div>
    <w:div w:id="942300000">
      <w:bodyDiv w:val="1"/>
      <w:marLeft w:val="0"/>
      <w:marRight w:val="0"/>
      <w:marTop w:val="0"/>
      <w:marBottom w:val="0"/>
      <w:divBdr>
        <w:top w:val="none" w:sz="0" w:space="0" w:color="auto"/>
        <w:left w:val="none" w:sz="0" w:space="0" w:color="auto"/>
        <w:bottom w:val="none" w:sz="0" w:space="0" w:color="auto"/>
        <w:right w:val="none" w:sz="0" w:space="0" w:color="auto"/>
      </w:divBdr>
    </w:div>
    <w:div w:id="942300783">
      <w:bodyDiv w:val="1"/>
      <w:marLeft w:val="0"/>
      <w:marRight w:val="0"/>
      <w:marTop w:val="0"/>
      <w:marBottom w:val="0"/>
      <w:divBdr>
        <w:top w:val="none" w:sz="0" w:space="0" w:color="auto"/>
        <w:left w:val="none" w:sz="0" w:space="0" w:color="auto"/>
        <w:bottom w:val="none" w:sz="0" w:space="0" w:color="auto"/>
        <w:right w:val="none" w:sz="0" w:space="0" w:color="auto"/>
      </w:divBdr>
    </w:div>
    <w:div w:id="943148746">
      <w:bodyDiv w:val="1"/>
      <w:marLeft w:val="0"/>
      <w:marRight w:val="0"/>
      <w:marTop w:val="0"/>
      <w:marBottom w:val="0"/>
      <w:divBdr>
        <w:top w:val="none" w:sz="0" w:space="0" w:color="auto"/>
        <w:left w:val="none" w:sz="0" w:space="0" w:color="auto"/>
        <w:bottom w:val="none" w:sz="0" w:space="0" w:color="auto"/>
        <w:right w:val="none" w:sz="0" w:space="0" w:color="auto"/>
      </w:divBdr>
      <w:divsChild>
        <w:div w:id="1888250600">
          <w:marLeft w:val="0"/>
          <w:marRight w:val="0"/>
          <w:marTop w:val="0"/>
          <w:marBottom w:val="0"/>
          <w:divBdr>
            <w:top w:val="none" w:sz="0" w:space="0" w:color="auto"/>
            <w:left w:val="none" w:sz="0" w:space="0" w:color="auto"/>
            <w:bottom w:val="none" w:sz="0" w:space="0" w:color="auto"/>
            <w:right w:val="none" w:sz="0" w:space="0" w:color="auto"/>
          </w:divBdr>
        </w:div>
        <w:div w:id="1991710070">
          <w:marLeft w:val="0"/>
          <w:marRight w:val="0"/>
          <w:marTop w:val="0"/>
          <w:marBottom w:val="0"/>
          <w:divBdr>
            <w:top w:val="none" w:sz="0" w:space="0" w:color="auto"/>
            <w:left w:val="none" w:sz="0" w:space="0" w:color="auto"/>
            <w:bottom w:val="none" w:sz="0" w:space="0" w:color="auto"/>
            <w:right w:val="none" w:sz="0" w:space="0" w:color="auto"/>
          </w:divBdr>
        </w:div>
        <w:div w:id="1380861348">
          <w:marLeft w:val="0"/>
          <w:marRight w:val="0"/>
          <w:marTop w:val="0"/>
          <w:marBottom w:val="0"/>
          <w:divBdr>
            <w:top w:val="none" w:sz="0" w:space="0" w:color="auto"/>
            <w:left w:val="none" w:sz="0" w:space="0" w:color="auto"/>
            <w:bottom w:val="none" w:sz="0" w:space="0" w:color="auto"/>
            <w:right w:val="none" w:sz="0" w:space="0" w:color="auto"/>
          </w:divBdr>
        </w:div>
        <w:div w:id="1027832195">
          <w:marLeft w:val="0"/>
          <w:marRight w:val="0"/>
          <w:marTop w:val="0"/>
          <w:marBottom w:val="0"/>
          <w:divBdr>
            <w:top w:val="none" w:sz="0" w:space="0" w:color="auto"/>
            <w:left w:val="none" w:sz="0" w:space="0" w:color="auto"/>
            <w:bottom w:val="none" w:sz="0" w:space="0" w:color="auto"/>
            <w:right w:val="none" w:sz="0" w:space="0" w:color="auto"/>
          </w:divBdr>
        </w:div>
        <w:div w:id="1074742223">
          <w:marLeft w:val="0"/>
          <w:marRight w:val="0"/>
          <w:marTop w:val="0"/>
          <w:marBottom w:val="0"/>
          <w:divBdr>
            <w:top w:val="none" w:sz="0" w:space="0" w:color="auto"/>
            <w:left w:val="none" w:sz="0" w:space="0" w:color="auto"/>
            <w:bottom w:val="none" w:sz="0" w:space="0" w:color="auto"/>
            <w:right w:val="none" w:sz="0" w:space="0" w:color="auto"/>
          </w:divBdr>
        </w:div>
        <w:div w:id="1747066276">
          <w:marLeft w:val="0"/>
          <w:marRight w:val="0"/>
          <w:marTop w:val="0"/>
          <w:marBottom w:val="0"/>
          <w:divBdr>
            <w:top w:val="none" w:sz="0" w:space="0" w:color="auto"/>
            <w:left w:val="none" w:sz="0" w:space="0" w:color="auto"/>
            <w:bottom w:val="none" w:sz="0" w:space="0" w:color="auto"/>
            <w:right w:val="none" w:sz="0" w:space="0" w:color="auto"/>
          </w:divBdr>
        </w:div>
        <w:div w:id="482360248">
          <w:marLeft w:val="0"/>
          <w:marRight w:val="0"/>
          <w:marTop w:val="0"/>
          <w:marBottom w:val="0"/>
          <w:divBdr>
            <w:top w:val="none" w:sz="0" w:space="0" w:color="auto"/>
            <w:left w:val="none" w:sz="0" w:space="0" w:color="auto"/>
            <w:bottom w:val="none" w:sz="0" w:space="0" w:color="auto"/>
            <w:right w:val="none" w:sz="0" w:space="0" w:color="auto"/>
          </w:divBdr>
        </w:div>
        <w:div w:id="774859691">
          <w:marLeft w:val="0"/>
          <w:marRight w:val="0"/>
          <w:marTop w:val="0"/>
          <w:marBottom w:val="0"/>
          <w:divBdr>
            <w:top w:val="none" w:sz="0" w:space="0" w:color="auto"/>
            <w:left w:val="none" w:sz="0" w:space="0" w:color="auto"/>
            <w:bottom w:val="none" w:sz="0" w:space="0" w:color="auto"/>
            <w:right w:val="none" w:sz="0" w:space="0" w:color="auto"/>
          </w:divBdr>
        </w:div>
      </w:divsChild>
    </w:div>
    <w:div w:id="943459497">
      <w:bodyDiv w:val="1"/>
      <w:marLeft w:val="0"/>
      <w:marRight w:val="0"/>
      <w:marTop w:val="0"/>
      <w:marBottom w:val="0"/>
      <w:divBdr>
        <w:top w:val="none" w:sz="0" w:space="0" w:color="auto"/>
        <w:left w:val="none" w:sz="0" w:space="0" w:color="auto"/>
        <w:bottom w:val="none" w:sz="0" w:space="0" w:color="auto"/>
        <w:right w:val="none" w:sz="0" w:space="0" w:color="auto"/>
      </w:divBdr>
    </w:div>
    <w:div w:id="947548371">
      <w:bodyDiv w:val="1"/>
      <w:marLeft w:val="0"/>
      <w:marRight w:val="0"/>
      <w:marTop w:val="0"/>
      <w:marBottom w:val="0"/>
      <w:divBdr>
        <w:top w:val="none" w:sz="0" w:space="0" w:color="auto"/>
        <w:left w:val="none" w:sz="0" w:space="0" w:color="auto"/>
        <w:bottom w:val="none" w:sz="0" w:space="0" w:color="auto"/>
        <w:right w:val="none" w:sz="0" w:space="0" w:color="auto"/>
      </w:divBdr>
      <w:divsChild>
        <w:div w:id="38282497">
          <w:marLeft w:val="0"/>
          <w:marRight w:val="0"/>
          <w:marTop w:val="0"/>
          <w:marBottom w:val="0"/>
          <w:divBdr>
            <w:top w:val="none" w:sz="0" w:space="0" w:color="auto"/>
            <w:left w:val="none" w:sz="0" w:space="0" w:color="auto"/>
            <w:bottom w:val="none" w:sz="0" w:space="0" w:color="auto"/>
            <w:right w:val="none" w:sz="0" w:space="0" w:color="auto"/>
          </w:divBdr>
        </w:div>
      </w:divsChild>
    </w:div>
    <w:div w:id="948195131">
      <w:bodyDiv w:val="1"/>
      <w:marLeft w:val="0"/>
      <w:marRight w:val="0"/>
      <w:marTop w:val="0"/>
      <w:marBottom w:val="0"/>
      <w:divBdr>
        <w:top w:val="none" w:sz="0" w:space="0" w:color="auto"/>
        <w:left w:val="none" w:sz="0" w:space="0" w:color="auto"/>
        <w:bottom w:val="none" w:sz="0" w:space="0" w:color="auto"/>
        <w:right w:val="none" w:sz="0" w:space="0" w:color="auto"/>
      </w:divBdr>
    </w:div>
    <w:div w:id="949975942">
      <w:bodyDiv w:val="1"/>
      <w:marLeft w:val="0"/>
      <w:marRight w:val="0"/>
      <w:marTop w:val="0"/>
      <w:marBottom w:val="0"/>
      <w:divBdr>
        <w:top w:val="none" w:sz="0" w:space="0" w:color="auto"/>
        <w:left w:val="none" w:sz="0" w:space="0" w:color="auto"/>
        <w:bottom w:val="none" w:sz="0" w:space="0" w:color="auto"/>
        <w:right w:val="none" w:sz="0" w:space="0" w:color="auto"/>
      </w:divBdr>
    </w:div>
    <w:div w:id="951327174">
      <w:bodyDiv w:val="1"/>
      <w:marLeft w:val="0"/>
      <w:marRight w:val="0"/>
      <w:marTop w:val="0"/>
      <w:marBottom w:val="0"/>
      <w:divBdr>
        <w:top w:val="none" w:sz="0" w:space="0" w:color="auto"/>
        <w:left w:val="none" w:sz="0" w:space="0" w:color="auto"/>
        <w:bottom w:val="none" w:sz="0" w:space="0" w:color="auto"/>
        <w:right w:val="none" w:sz="0" w:space="0" w:color="auto"/>
      </w:divBdr>
      <w:divsChild>
        <w:div w:id="2031026948">
          <w:marLeft w:val="0"/>
          <w:marRight w:val="0"/>
          <w:marTop w:val="0"/>
          <w:marBottom w:val="0"/>
          <w:divBdr>
            <w:top w:val="none" w:sz="0" w:space="0" w:color="auto"/>
            <w:left w:val="none" w:sz="0" w:space="0" w:color="auto"/>
            <w:bottom w:val="none" w:sz="0" w:space="0" w:color="auto"/>
            <w:right w:val="none" w:sz="0" w:space="0" w:color="auto"/>
          </w:divBdr>
        </w:div>
        <w:div w:id="1055934534">
          <w:marLeft w:val="0"/>
          <w:marRight w:val="0"/>
          <w:marTop w:val="0"/>
          <w:marBottom w:val="0"/>
          <w:divBdr>
            <w:top w:val="none" w:sz="0" w:space="0" w:color="auto"/>
            <w:left w:val="none" w:sz="0" w:space="0" w:color="auto"/>
            <w:bottom w:val="none" w:sz="0" w:space="0" w:color="auto"/>
            <w:right w:val="none" w:sz="0" w:space="0" w:color="auto"/>
          </w:divBdr>
        </w:div>
        <w:div w:id="1068068900">
          <w:marLeft w:val="0"/>
          <w:marRight w:val="0"/>
          <w:marTop w:val="0"/>
          <w:marBottom w:val="0"/>
          <w:divBdr>
            <w:top w:val="none" w:sz="0" w:space="0" w:color="auto"/>
            <w:left w:val="none" w:sz="0" w:space="0" w:color="auto"/>
            <w:bottom w:val="none" w:sz="0" w:space="0" w:color="auto"/>
            <w:right w:val="none" w:sz="0" w:space="0" w:color="auto"/>
          </w:divBdr>
        </w:div>
        <w:div w:id="849835773">
          <w:marLeft w:val="0"/>
          <w:marRight w:val="0"/>
          <w:marTop w:val="0"/>
          <w:marBottom w:val="0"/>
          <w:divBdr>
            <w:top w:val="none" w:sz="0" w:space="0" w:color="auto"/>
            <w:left w:val="none" w:sz="0" w:space="0" w:color="auto"/>
            <w:bottom w:val="none" w:sz="0" w:space="0" w:color="auto"/>
            <w:right w:val="none" w:sz="0" w:space="0" w:color="auto"/>
          </w:divBdr>
        </w:div>
        <w:div w:id="26834016">
          <w:marLeft w:val="0"/>
          <w:marRight w:val="0"/>
          <w:marTop w:val="0"/>
          <w:marBottom w:val="0"/>
          <w:divBdr>
            <w:top w:val="none" w:sz="0" w:space="0" w:color="auto"/>
            <w:left w:val="none" w:sz="0" w:space="0" w:color="auto"/>
            <w:bottom w:val="none" w:sz="0" w:space="0" w:color="auto"/>
            <w:right w:val="none" w:sz="0" w:space="0" w:color="auto"/>
          </w:divBdr>
        </w:div>
      </w:divsChild>
    </w:div>
    <w:div w:id="954096849">
      <w:bodyDiv w:val="1"/>
      <w:marLeft w:val="0"/>
      <w:marRight w:val="0"/>
      <w:marTop w:val="0"/>
      <w:marBottom w:val="0"/>
      <w:divBdr>
        <w:top w:val="none" w:sz="0" w:space="0" w:color="auto"/>
        <w:left w:val="none" w:sz="0" w:space="0" w:color="auto"/>
        <w:bottom w:val="none" w:sz="0" w:space="0" w:color="auto"/>
        <w:right w:val="none" w:sz="0" w:space="0" w:color="auto"/>
      </w:divBdr>
      <w:divsChild>
        <w:div w:id="1474760731">
          <w:marLeft w:val="0"/>
          <w:marRight w:val="0"/>
          <w:marTop w:val="0"/>
          <w:marBottom w:val="0"/>
          <w:divBdr>
            <w:top w:val="none" w:sz="0" w:space="0" w:color="auto"/>
            <w:left w:val="none" w:sz="0" w:space="0" w:color="auto"/>
            <w:bottom w:val="none" w:sz="0" w:space="0" w:color="auto"/>
            <w:right w:val="none" w:sz="0" w:space="0" w:color="auto"/>
          </w:divBdr>
        </w:div>
        <w:div w:id="1606230972">
          <w:marLeft w:val="0"/>
          <w:marRight w:val="0"/>
          <w:marTop w:val="0"/>
          <w:marBottom w:val="0"/>
          <w:divBdr>
            <w:top w:val="none" w:sz="0" w:space="0" w:color="auto"/>
            <w:left w:val="none" w:sz="0" w:space="0" w:color="auto"/>
            <w:bottom w:val="none" w:sz="0" w:space="0" w:color="auto"/>
            <w:right w:val="none" w:sz="0" w:space="0" w:color="auto"/>
          </w:divBdr>
        </w:div>
        <w:div w:id="2109083600">
          <w:marLeft w:val="0"/>
          <w:marRight w:val="0"/>
          <w:marTop w:val="0"/>
          <w:marBottom w:val="0"/>
          <w:divBdr>
            <w:top w:val="none" w:sz="0" w:space="0" w:color="auto"/>
            <w:left w:val="none" w:sz="0" w:space="0" w:color="auto"/>
            <w:bottom w:val="none" w:sz="0" w:space="0" w:color="auto"/>
            <w:right w:val="none" w:sz="0" w:space="0" w:color="auto"/>
          </w:divBdr>
        </w:div>
        <w:div w:id="1009522211">
          <w:marLeft w:val="0"/>
          <w:marRight w:val="0"/>
          <w:marTop w:val="0"/>
          <w:marBottom w:val="0"/>
          <w:divBdr>
            <w:top w:val="none" w:sz="0" w:space="0" w:color="auto"/>
            <w:left w:val="none" w:sz="0" w:space="0" w:color="auto"/>
            <w:bottom w:val="none" w:sz="0" w:space="0" w:color="auto"/>
            <w:right w:val="none" w:sz="0" w:space="0" w:color="auto"/>
          </w:divBdr>
        </w:div>
        <w:div w:id="1502357787">
          <w:marLeft w:val="0"/>
          <w:marRight w:val="0"/>
          <w:marTop w:val="0"/>
          <w:marBottom w:val="0"/>
          <w:divBdr>
            <w:top w:val="none" w:sz="0" w:space="0" w:color="auto"/>
            <w:left w:val="none" w:sz="0" w:space="0" w:color="auto"/>
            <w:bottom w:val="none" w:sz="0" w:space="0" w:color="auto"/>
            <w:right w:val="none" w:sz="0" w:space="0" w:color="auto"/>
          </w:divBdr>
        </w:div>
        <w:div w:id="2031566152">
          <w:marLeft w:val="0"/>
          <w:marRight w:val="0"/>
          <w:marTop w:val="0"/>
          <w:marBottom w:val="0"/>
          <w:divBdr>
            <w:top w:val="none" w:sz="0" w:space="0" w:color="auto"/>
            <w:left w:val="none" w:sz="0" w:space="0" w:color="auto"/>
            <w:bottom w:val="none" w:sz="0" w:space="0" w:color="auto"/>
            <w:right w:val="none" w:sz="0" w:space="0" w:color="auto"/>
          </w:divBdr>
        </w:div>
        <w:div w:id="155656436">
          <w:marLeft w:val="0"/>
          <w:marRight w:val="0"/>
          <w:marTop w:val="0"/>
          <w:marBottom w:val="0"/>
          <w:divBdr>
            <w:top w:val="none" w:sz="0" w:space="0" w:color="auto"/>
            <w:left w:val="none" w:sz="0" w:space="0" w:color="auto"/>
            <w:bottom w:val="none" w:sz="0" w:space="0" w:color="auto"/>
            <w:right w:val="none" w:sz="0" w:space="0" w:color="auto"/>
          </w:divBdr>
        </w:div>
      </w:divsChild>
    </w:div>
    <w:div w:id="954602652">
      <w:bodyDiv w:val="1"/>
      <w:marLeft w:val="0"/>
      <w:marRight w:val="0"/>
      <w:marTop w:val="0"/>
      <w:marBottom w:val="0"/>
      <w:divBdr>
        <w:top w:val="none" w:sz="0" w:space="0" w:color="auto"/>
        <w:left w:val="none" w:sz="0" w:space="0" w:color="auto"/>
        <w:bottom w:val="none" w:sz="0" w:space="0" w:color="auto"/>
        <w:right w:val="none" w:sz="0" w:space="0" w:color="auto"/>
      </w:divBdr>
    </w:div>
    <w:div w:id="954941714">
      <w:bodyDiv w:val="1"/>
      <w:marLeft w:val="0"/>
      <w:marRight w:val="0"/>
      <w:marTop w:val="0"/>
      <w:marBottom w:val="0"/>
      <w:divBdr>
        <w:top w:val="none" w:sz="0" w:space="0" w:color="auto"/>
        <w:left w:val="none" w:sz="0" w:space="0" w:color="auto"/>
        <w:bottom w:val="none" w:sz="0" w:space="0" w:color="auto"/>
        <w:right w:val="none" w:sz="0" w:space="0" w:color="auto"/>
      </w:divBdr>
    </w:div>
    <w:div w:id="955330707">
      <w:bodyDiv w:val="1"/>
      <w:marLeft w:val="0"/>
      <w:marRight w:val="0"/>
      <w:marTop w:val="0"/>
      <w:marBottom w:val="0"/>
      <w:divBdr>
        <w:top w:val="none" w:sz="0" w:space="0" w:color="auto"/>
        <w:left w:val="none" w:sz="0" w:space="0" w:color="auto"/>
        <w:bottom w:val="none" w:sz="0" w:space="0" w:color="auto"/>
        <w:right w:val="none" w:sz="0" w:space="0" w:color="auto"/>
      </w:divBdr>
    </w:div>
    <w:div w:id="955522405">
      <w:bodyDiv w:val="1"/>
      <w:marLeft w:val="0"/>
      <w:marRight w:val="0"/>
      <w:marTop w:val="0"/>
      <w:marBottom w:val="0"/>
      <w:divBdr>
        <w:top w:val="none" w:sz="0" w:space="0" w:color="auto"/>
        <w:left w:val="none" w:sz="0" w:space="0" w:color="auto"/>
        <w:bottom w:val="none" w:sz="0" w:space="0" w:color="auto"/>
        <w:right w:val="none" w:sz="0" w:space="0" w:color="auto"/>
      </w:divBdr>
      <w:divsChild>
        <w:div w:id="452748529">
          <w:marLeft w:val="0"/>
          <w:marRight w:val="0"/>
          <w:marTop w:val="0"/>
          <w:marBottom w:val="0"/>
          <w:divBdr>
            <w:top w:val="none" w:sz="0" w:space="0" w:color="auto"/>
            <w:left w:val="none" w:sz="0" w:space="0" w:color="auto"/>
            <w:bottom w:val="none" w:sz="0" w:space="0" w:color="auto"/>
            <w:right w:val="none" w:sz="0" w:space="0" w:color="auto"/>
          </w:divBdr>
        </w:div>
      </w:divsChild>
    </w:div>
    <w:div w:id="956790148">
      <w:bodyDiv w:val="1"/>
      <w:marLeft w:val="0"/>
      <w:marRight w:val="0"/>
      <w:marTop w:val="0"/>
      <w:marBottom w:val="0"/>
      <w:divBdr>
        <w:top w:val="none" w:sz="0" w:space="0" w:color="auto"/>
        <w:left w:val="none" w:sz="0" w:space="0" w:color="auto"/>
        <w:bottom w:val="none" w:sz="0" w:space="0" w:color="auto"/>
        <w:right w:val="none" w:sz="0" w:space="0" w:color="auto"/>
      </w:divBdr>
    </w:div>
    <w:div w:id="956792550">
      <w:bodyDiv w:val="1"/>
      <w:marLeft w:val="0"/>
      <w:marRight w:val="0"/>
      <w:marTop w:val="0"/>
      <w:marBottom w:val="0"/>
      <w:divBdr>
        <w:top w:val="none" w:sz="0" w:space="0" w:color="auto"/>
        <w:left w:val="none" w:sz="0" w:space="0" w:color="auto"/>
        <w:bottom w:val="none" w:sz="0" w:space="0" w:color="auto"/>
        <w:right w:val="none" w:sz="0" w:space="0" w:color="auto"/>
      </w:divBdr>
      <w:divsChild>
        <w:div w:id="79252926">
          <w:marLeft w:val="0"/>
          <w:marRight w:val="0"/>
          <w:marTop w:val="0"/>
          <w:marBottom w:val="0"/>
          <w:divBdr>
            <w:top w:val="none" w:sz="0" w:space="0" w:color="auto"/>
            <w:left w:val="none" w:sz="0" w:space="0" w:color="auto"/>
            <w:bottom w:val="none" w:sz="0" w:space="0" w:color="auto"/>
            <w:right w:val="none" w:sz="0" w:space="0" w:color="auto"/>
          </w:divBdr>
        </w:div>
        <w:div w:id="2136869666">
          <w:marLeft w:val="0"/>
          <w:marRight w:val="0"/>
          <w:marTop w:val="0"/>
          <w:marBottom w:val="0"/>
          <w:divBdr>
            <w:top w:val="none" w:sz="0" w:space="0" w:color="auto"/>
            <w:left w:val="none" w:sz="0" w:space="0" w:color="auto"/>
            <w:bottom w:val="none" w:sz="0" w:space="0" w:color="auto"/>
            <w:right w:val="none" w:sz="0" w:space="0" w:color="auto"/>
          </w:divBdr>
        </w:div>
        <w:div w:id="706562872">
          <w:marLeft w:val="0"/>
          <w:marRight w:val="0"/>
          <w:marTop w:val="0"/>
          <w:marBottom w:val="0"/>
          <w:divBdr>
            <w:top w:val="none" w:sz="0" w:space="0" w:color="auto"/>
            <w:left w:val="none" w:sz="0" w:space="0" w:color="auto"/>
            <w:bottom w:val="none" w:sz="0" w:space="0" w:color="auto"/>
            <w:right w:val="none" w:sz="0" w:space="0" w:color="auto"/>
          </w:divBdr>
        </w:div>
        <w:div w:id="1015687352">
          <w:marLeft w:val="0"/>
          <w:marRight w:val="0"/>
          <w:marTop w:val="0"/>
          <w:marBottom w:val="0"/>
          <w:divBdr>
            <w:top w:val="none" w:sz="0" w:space="0" w:color="auto"/>
            <w:left w:val="none" w:sz="0" w:space="0" w:color="auto"/>
            <w:bottom w:val="none" w:sz="0" w:space="0" w:color="auto"/>
            <w:right w:val="none" w:sz="0" w:space="0" w:color="auto"/>
          </w:divBdr>
        </w:div>
      </w:divsChild>
    </w:div>
    <w:div w:id="958073668">
      <w:bodyDiv w:val="1"/>
      <w:marLeft w:val="0"/>
      <w:marRight w:val="0"/>
      <w:marTop w:val="0"/>
      <w:marBottom w:val="0"/>
      <w:divBdr>
        <w:top w:val="none" w:sz="0" w:space="0" w:color="auto"/>
        <w:left w:val="none" w:sz="0" w:space="0" w:color="auto"/>
        <w:bottom w:val="none" w:sz="0" w:space="0" w:color="auto"/>
        <w:right w:val="none" w:sz="0" w:space="0" w:color="auto"/>
      </w:divBdr>
    </w:div>
    <w:div w:id="959654386">
      <w:bodyDiv w:val="1"/>
      <w:marLeft w:val="0"/>
      <w:marRight w:val="0"/>
      <w:marTop w:val="0"/>
      <w:marBottom w:val="0"/>
      <w:divBdr>
        <w:top w:val="none" w:sz="0" w:space="0" w:color="auto"/>
        <w:left w:val="none" w:sz="0" w:space="0" w:color="auto"/>
        <w:bottom w:val="none" w:sz="0" w:space="0" w:color="auto"/>
        <w:right w:val="none" w:sz="0" w:space="0" w:color="auto"/>
      </w:divBdr>
    </w:div>
    <w:div w:id="960451728">
      <w:bodyDiv w:val="1"/>
      <w:marLeft w:val="0"/>
      <w:marRight w:val="0"/>
      <w:marTop w:val="0"/>
      <w:marBottom w:val="0"/>
      <w:divBdr>
        <w:top w:val="none" w:sz="0" w:space="0" w:color="auto"/>
        <w:left w:val="none" w:sz="0" w:space="0" w:color="auto"/>
        <w:bottom w:val="none" w:sz="0" w:space="0" w:color="auto"/>
        <w:right w:val="none" w:sz="0" w:space="0" w:color="auto"/>
      </w:divBdr>
    </w:div>
    <w:div w:id="960456438">
      <w:bodyDiv w:val="1"/>
      <w:marLeft w:val="0"/>
      <w:marRight w:val="0"/>
      <w:marTop w:val="0"/>
      <w:marBottom w:val="0"/>
      <w:divBdr>
        <w:top w:val="none" w:sz="0" w:space="0" w:color="auto"/>
        <w:left w:val="none" w:sz="0" w:space="0" w:color="auto"/>
        <w:bottom w:val="none" w:sz="0" w:space="0" w:color="auto"/>
        <w:right w:val="none" w:sz="0" w:space="0" w:color="auto"/>
      </w:divBdr>
    </w:div>
    <w:div w:id="961302142">
      <w:bodyDiv w:val="1"/>
      <w:marLeft w:val="0"/>
      <w:marRight w:val="0"/>
      <w:marTop w:val="0"/>
      <w:marBottom w:val="0"/>
      <w:divBdr>
        <w:top w:val="none" w:sz="0" w:space="0" w:color="auto"/>
        <w:left w:val="none" w:sz="0" w:space="0" w:color="auto"/>
        <w:bottom w:val="none" w:sz="0" w:space="0" w:color="auto"/>
        <w:right w:val="none" w:sz="0" w:space="0" w:color="auto"/>
      </w:divBdr>
    </w:div>
    <w:div w:id="961377223">
      <w:bodyDiv w:val="1"/>
      <w:marLeft w:val="0"/>
      <w:marRight w:val="0"/>
      <w:marTop w:val="0"/>
      <w:marBottom w:val="0"/>
      <w:divBdr>
        <w:top w:val="none" w:sz="0" w:space="0" w:color="auto"/>
        <w:left w:val="none" w:sz="0" w:space="0" w:color="auto"/>
        <w:bottom w:val="none" w:sz="0" w:space="0" w:color="auto"/>
        <w:right w:val="none" w:sz="0" w:space="0" w:color="auto"/>
      </w:divBdr>
    </w:div>
    <w:div w:id="963661268">
      <w:bodyDiv w:val="1"/>
      <w:marLeft w:val="0"/>
      <w:marRight w:val="0"/>
      <w:marTop w:val="0"/>
      <w:marBottom w:val="0"/>
      <w:divBdr>
        <w:top w:val="none" w:sz="0" w:space="0" w:color="auto"/>
        <w:left w:val="none" w:sz="0" w:space="0" w:color="auto"/>
        <w:bottom w:val="none" w:sz="0" w:space="0" w:color="auto"/>
        <w:right w:val="none" w:sz="0" w:space="0" w:color="auto"/>
      </w:divBdr>
      <w:divsChild>
        <w:div w:id="1583679164">
          <w:marLeft w:val="0"/>
          <w:marRight w:val="0"/>
          <w:marTop w:val="0"/>
          <w:marBottom w:val="0"/>
          <w:divBdr>
            <w:top w:val="none" w:sz="0" w:space="0" w:color="auto"/>
            <w:left w:val="none" w:sz="0" w:space="0" w:color="auto"/>
            <w:bottom w:val="none" w:sz="0" w:space="0" w:color="auto"/>
            <w:right w:val="none" w:sz="0" w:space="0" w:color="auto"/>
          </w:divBdr>
        </w:div>
      </w:divsChild>
    </w:div>
    <w:div w:id="968585989">
      <w:bodyDiv w:val="1"/>
      <w:marLeft w:val="0"/>
      <w:marRight w:val="0"/>
      <w:marTop w:val="0"/>
      <w:marBottom w:val="0"/>
      <w:divBdr>
        <w:top w:val="none" w:sz="0" w:space="0" w:color="auto"/>
        <w:left w:val="none" w:sz="0" w:space="0" w:color="auto"/>
        <w:bottom w:val="none" w:sz="0" w:space="0" w:color="auto"/>
        <w:right w:val="none" w:sz="0" w:space="0" w:color="auto"/>
      </w:divBdr>
    </w:div>
    <w:div w:id="969356325">
      <w:bodyDiv w:val="1"/>
      <w:marLeft w:val="0"/>
      <w:marRight w:val="0"/>
      <w:marTop w:val="0"/>
      <w:marBottom w:val="0"/>
      <w:divBdr>
        <w:top w:val="none" w:sz="0" w:space="0" w:color="auto"/>
        <w:left w:val="none" w:sz="0" w:space="0" w:color="auto"/>
        <w:bottom w:val="none" w:sz="0" w:space="0" w:color="auto"/>
        <w:right w:val="none" w:sz="0" w:space="0" w:color="auto"/>
      </w:divBdr>
    </w:div>
    <w:div w:id="970674655">
      <w:bodyDiv w:val="1"/>
      <w:marLeft w:val="0"/>
      <w:marRight w:val="0"/>
      <w:marTop w:val="0"/>
      <w:marBottom w:val="0"/>
      <w:divBdr>
        <w:top w:val="none" w:sz="0" w:space="0" w:color="auto"/>
        <w:left w:val="none" w:sz="0" w:space="0" w:color="auto"/>
        <w:bottom w:val="none" w:sz="0" w:space="0" w:color="auto"/>
        <w:right w:val="none" w:sz="0" w:space="0" w:color="auto"/>
      </w:divBdr>
    </w:div>
    <w:div w:id="970675189">
      <w:bodyDiv w:val="1"/>
      <w:marLeft w:val="0"/>
      <w:marRight w:val="0"/>
      <w:marTop w:val="0"/>
      <w:marBottom w:val="0"/>
      <w:divBdr>
        <w:top w:val="none" w:sz="0" w:space="0" w:color="auto"/>
        <w:left w:val="none" w:sz="0" w:space="0" w:color="auto"/>
        <w:bottom w:val="none" w:sz="0" w:space="0" w:color="auto"/>
        <w:right w:val="none" w:sz="0" w:space="0" w:color="auto"/>
      </w:divBdr>
    </w:div>
    <w:div w:id="970791478">
      <w:bodyDiv w:val="1"/>
      <w:marLeft w:val="0"/>
      <w:marRight w:val="0"/>
      <w:marTop w:val="0"/>
      <w:marBottom w:val="0"/>
      <w:divBdr>
        <w:top w:val="none" w:sz="0" w:space="0" w:color="auto"/>
        <w:left w:val="none" w:sz="0" w:space="0" w:color="auto"/>
        <w:bottom w:val="none" w:sz="0" w:space="0" w:color="auto"/>
        <w:right w:val="none" w:sz="0" w:space="0" w:color="auto"/>
      </w:divBdr>
    </w:div>
    <w:div w:id="971786591">
      <w:bodyDiv w:val="1"/>
      <w:marLeft w:val="0"/>
      <w:marRight w:val="0"/>
      <w:marTop w:val="0"/>
      <w:marBottom w:val="0"/>
      <w:divBdr>
        <w:top w:val="none" w:sz="0" w:space="0" w:color="auto"/>
        <w:left w:val="none" w:sz="0" w:space="0" w:color="auto"/>
        <w:bottom w:val="none" w:sz="0" w:space="0" w:color="auto"/>
        <w:right w:val="none" w:sz="0" w:space="0" w:color="auto"/>
      </w:divBdr>
    </w:div>
    <w:div w:id="972251573">
      <w:bodyDiv w:val="1"/>
      <w:marLeft w:val="0"/>
      <w:marRight w:val="0"/>
      <w:marTop w:val="0"/>
      <w:marBottom w:val="0"/>
      <w:divBdr>
        <w:top w:val="none" w:sz="0" w:space="0" w:color="auto"/>
        <w:left w:val="none" w:sz="0" w:space="0" w:color="auto"/>
        <w:bottom w:val="none" w:sz="0" w:space="0" w:color="auto"/>
        <w:right w:val="none" w:sz="0" w:space="0" w:color="auto"/>
      </w:divBdr>
    </w:div>
    <w:div w:id="973825695">
      <w:bodyDiv w:val="1"/>
      <w:marLeft w:val="0"/>
      <w:marRight w:val="0"/>
      <w:marTop w:val="0"/>
      <w:marBottom w:val="0"/>
      <w:divBdr>
        <w:top w:val="none" w:sz="0" w:space="0" w:color="auto"/>
        <w:left w:val="none" w:sz="0" w:space="0" w:color="auto"/>
        <w:bottom w:val="none" w:sz="0" w:space="0" w:color="auto"/>
        <w:right w:val="none" w:sz="0" w:space="0" w:color="auto"/>
      </w:divBdr>
      <w:divsChild>
        <w:div w:id="1515420260">
          <w:marLeft w:val="0"/>
          <w:marRight w:val="0"/>
          <w:marTop w:val="0"/>
          <w:marBottom w:val="0"/>
          <w:divBdr>
            <w:top w:val="none" w:sz="0" w:space="0" w:color="auto"/>
            <w:left w:val="none" w:sz="0" w:space="0" w:color="auto"/>
            <w:bottom w:val="none" w:sz="0" w:space="0" w:color="auto"/>
            <w:right w:val="none" w:sz="0" w:space="0" w:color="auto"/>
          </w:divBdr>
        </w:div>
        <w:div w:id="1867135222">
          <w:marLeft w:val="0"/>
          <w:marRight w:val="0"/>
          <w:marTop w:val="0"/>
          <w:marBottom w:val="0"/>
          <w:divBdr>
            <w:top w:val="none" w:sz="0" w:space="0" w:color="auto"/>
            <w:left w:val="none" w:sz="0" w:space="0" w:color="auto"/>
            <w:bottom w:val="none" w:sz="0" w:space="0" w:color="auto"/>
            <w:right w:val="none" w:sz="0" w:space="0" w:color="auto"/>
          </w:divBdr>
        </w:div>
        <w:div w:id="1006051591">
          <w:marLeft w:val="0"/>
          <w:marRight w:val="0"/>
          <w:marTop w:val="0"/>
          <w:marBottom w:val="0"/>
          <w:divBdr>
            <w:top w:val="none" w:sz="0" w:space="0" w:color="auto"/>
            <w:left w:val="none" w:sz="0" w:space="0" w:color="auto"/>
            <w:bottom w:val="none" w:sz="0" w:space="0" w:color="auto"/>
            <w:right w:val="none" w:sz="0" w:space="0" w:color="auto"/>
          </w:divBdr>
        </w:div>
        <w:div w:id="651493596">
          <w:marLeft w:val="0"/>
          <w:marRight w:val="0"/>
          <w:marTop w:val="0"/>
          <w:marBottom w:val="0"/>
          <w:divBdr>
            <w:top w:val="none" w:sz="0" w:space="0" w:color="auto"/>
            <w:left w:val="none" w:sz="0" w:space="0" w:color="auto"/>
            <w:bottom w:val="none" w:sz="0" w:space="0" w:color="auto"/>
            <w:right w:val="none" w:sz="0" w:space="0" w:color="auto"/>
          </w:divBdr>
        </w:div>
        <w:div w:id="2059432048">
          <w:marLeft w:val="0"/>
          <w:marRight w:val="0"/>
          <w:marTop w:val="0"/>
          <w:marBottom w:val="0"/>
          <w:divBdr>
            <w:top w:val="none" w:sz="0" w:space="0" w:color="auto"/>
            <w:left w:val="none" w:sz="0" w:space="0" w:color="auto"/>
            <w:bottom w:val="none" w:sz="0" w:space="0" w:color="auto"/>
            <w:right w:val="none" w:sz="0" w:space="0" w:color="auto"/>
          </w:divBdr>
        </w:div>
        <w:div w:id="483474249">
          <w:marLeft w:val="0"/>
          <w:marRight w:val="0"/>
          <w:marTop w:val="0"/>
          <w:marBottom w:val="0"/>
          <w:divBdr>
            <w:top w:val="none" w:sz="0" w:space="0" w:color="auto"/>
            <w:left w:val="none" w:sz="0" w:space="0" w:color="auto"/>
            <w:bottom w:val="none" w:sz="0" w:space="0" w:color="auto"/>
            <w:right w:val="none" w:sz="0" w:space="0" w:color="auto"/>
          </w:divBdr>
        </w:div>
        <w:div w:id="1963992593">
          <w:marLeft w:val="0"/>
          <w:marRight w:val="0"/>
          <w:marTop w:val="0"/>
          <w:marBottom w:val="0"/>
          <w:divBdr>
            <w:top w:val="none" w:sz="0" w:space="0" w:color="auto"/>
            <w:left w:val="none" w:sz="0" w:space="0" w:color="auto"/>
            <w:bottom w:val="none" w:sz="0" w:space="0" w:color="auto"/>
            <w:right w:val="none" w:sz="0" w:space="0" w:color="auto"/>
          </w:divBdr>
        </w:div>
        <w:div w:id="1813793869">
          <w:marLeft w:val="0"/>
          <w:marRight w:val="0"/>
          <w:marTop w:val="0"/>
          <w:marBottom w:val="0"/>
          <w:divBdr>
            <w:top w:val="none" w:sz="0" w:space="0" w:color="auto"/>
            <w:left w:val="none" w:sz="0" w:space="0" w:color="auto"/>
            <w:bottom w:val="none" w:sz="0" w:space="0" w:color="auto"/>
            <w:right w:val="none" w:sz="0" w:space="0" w:color="auto"/>
          </w:divBdr>
        </w:div>
      </w:divsChild>
    </w:div>
    <w:div w:id="975180483">
      <w:bodyDiv w:val="1"/>
      <w:marLeft w:val="0"/>
      <w:marRight w:val="0"/>
      <w:marTop w:val="0"/>
      <w:marBottom w:val="0"/>
      <w:divBdr>
        <w:top w:val="none" w:sz="0" w:space="0" w:color="auto"/>
        <w:left w:val="none" w:sz="0" w:space="0" w:color="auto"/>
        <w:bottom w:val="none" w:sz="0" w:space="0" w:color="auto"/>
        <w:right w:val="none" w:sz="0" w:space="0" w:color="auto"/>
      </w:divBdr>
    </w:div>
    <w:div w:id="975796523">
      <w:bodyDiv w:val="1"/>
      <w:marLeft w:val="0"/>
      <w:marRight w:val="0"/>
      <w:marTop w:val="0"/>
      <w:marBottom w:val="0"/>
      <w:divBdr>
        <w:top w:val="none" w:sz="0" w:space="0" w:color="auto"/>
        <w:left w:val="none" w:sz="0" w:space="0" w:color="auto"/>
        <w:bottom w:val="none" w:sz="0" w:space="0" w:color="auto"/>
        <w:right w:val="none" w:sz="0" w:space="0" w:color="auto"/>
      </w:divBdr>
    </w:div>
    <w:div w:id="977150722">
      <w:bodyDiv w:val="1"/>
      <w:marLeft w:val="0"/>
      <w:marRight w:val="0"/>
      <w:marTop w:val="0"/>
      <w:marBottom w:val="0"/>
      <w:divBdr>
        <w:top w:val="none" w:sz="0" w:space="0" w:color="auto"/>
        <w:left w:val="none" w:sz="0" w:space="0" w:color="auto"/>
        <w:bottom w:val="none" w:sz="0" w:space="0" w:color="auto"/>
        <w:right w:val="none" w:sz="0" w:space="0" w:color="auto"/>
      </w:divBdr>
    </w:div>
    <w:div w:id="977684288">
      <w:bodyDiv w:val="1"/>
      <w:marLeft w:val="0"/>
      <w:marRight w:val="0"/>
      <w:marTop w:val="0"/>
      <w:marBottom w:val="0"/>
      <w:divBdr>
        <w:top w:val="none" w:sz="0" w:space="0" w:color="auto"/>
        <w:left w:val="none" w:sz="0" w:space="0" w:color="auto"/>
        <w:bottom w:val="none" w:sz="0" w:space="0" w:color="auto"/>
        <w:right w:val="none" w:sz="0" w:space="0" w:color="auto"/>
      </w:divBdr>
    </w:div>
    <w:div w:id="980157038">
      <w:bodyDiv w:val="1"/>
      <w:marLeft w:val="0"/>
      <w:marRight w:val="0"/>
      <w:marTop w:val="0"/>
      <w:marBottom w:val="0"/>
      <w:divBdr>
        <w:top w:val="none" w:sz="0" w:space="0" w:color="auto"/>
        <w:left w:val="none" w:sz="0" w:space="0" w:color="auto"/>
        <w:bottom w:val="none" w:sz="0" w:space="0" w:color="auto"/>
        <w:right w:val="none" w:sz="0" w:space="0" w:color="auto"/>
      </w:divBdr>
    </w:div>
    <w:div w:id="982540753">
      <w:bodyDiv w:val="1"/>
      <w:marLeft w:val="0"/>
      <w:marRight w:val="0"/>
      <w:marTop w:val="0"/>
      <w:marBottom w:val="0"/>
      <w:divBdr>
        <w:top w:val="none" w:sz="0" w:space="0" w:color="auto"/>
        <w:left w:val="none" w:sz="0" w:space="0" w:color="auto"/>
        <w:bottom w:val="none" w:sz="0" w:space="0" w:color="auto"/>
        <w:right w:val="none" w:sz="0" w:space="0" w:color="auto"/>
      </w:divBdr>
    </w:div>
    <w:div w:id="983433551">
      <w:bodyDiv w:val="1"/>
      <w:marLeft w:val="0"/>
      <w:marRight w:val="0"/>
      <w:marTop w:val="0"/>
      <w:marBottom w:val="0"/>
      <w:divBdr>
        <w:top w:val="none" w:sz="0" w:space="0" w:color="auto"/>
        <w:left w:val="none" w:sz="0" w:space="0" w:color="auto"/>
        <w:bottom w:val="none" w:sz="0" w:space="0" w:color="auto"/>
        <w:right w:val="none" w:sz="0" w:space="0" w:color="auto"/>
      </w:divBdr>
    </w:div>
    <w:div w:id="985086431">
      <w:bodyDiv w:val="1"/>
      <w:marLeft w:val="0"/>
      <w:marRight w:val="0"/>
      <w:marTop w:val="0"/>
      <w:marBottom w:val="0"/>
      <w:divBdr>
        <w:top w:val="none" w:sz="0" w:space="0" w:color="auto"/>
        <w:left w:val="none" w:sz="0" w:space="0" w:color="auto"/>
        <w:bottom w:val="none" w:sz="0" w:space="0" w:color="auto"/>
        <w:right w:val="none" w:sz="0" w:space="0" w:color="auto"/>
      </w:divBdr>
      <w:divsChild>
        <w:div w:id="1559053029">
          <w:marLeft w:val="0"/>
          <w:marRight w:val="0"/>
          <w:marTop w:val="0"/>
          <w:marBottom w:val="0"/>
          <w:divBdr>
            <w:top w:val="none" w:sz="0" w:space="0" w:color="auto"/>
            <w:left w:val="none" w:sz="0" w:space="0" w:color="auto"/>
            <w:bottom w:val="none" w:sz="0" w:space="0" w:color="auto"/>
            <w:right w:val="none" w:sz="0" w:space="0" w:color="auto"/>
          </w:divBdr>
        </w:div>
        <w:div w:id="1447968542">
          <w:marLeft w:val="0"/>
          <w:marRight w:val="0"/>
          <w:marTop w:val="0"/>
          <w:marBottom w:val="0"/>
          <w:divBdr>
            <w:top w:val="none" w:sz="0" w:space="0" w:color="auto"/>
            <w:left w:val="none" w:sz="0" w:space="0" w:color="auto"/>
            <w:bottom w:val="none" w:sz="0" w:space="0" w:color="auto"/>
            <w:right w:val="none" w:sz="0" w:space="0" w:color="auto"/>
          </w:divBdr>
        </w:div>
        <w:div w:id="1859006584">
          <w:marLeft w:val="0"/>
          <w:marRight w:val="0"/>
          <w:marTop w:val="0"/>
          <w:marBottom w:val="0"/>
          <w:divBdr>
            <w:top w:val="none" w:sz="0" w:space="0" w:color="auto"/>
            <w:left w:val="none" w:sz="0" w:space="0" w:color="auto"/>
            <w:bottom w:val="none" w:sz="0" w:space="0" w:color="auto"/>
            <w:right w:val="none" w:sz="0" w:space="0" w:color="auto"/>
          </w:divBdr>
        </w:div>
        <w:div w:id="2040933497">
          <w:marLeft w:val="0"/>
          <w:marRight w:val="0"/>
          <w:marTop w:val="0"/>
          <w:marBottom w:val="0"/>
          <w:divBdr>
            <w:top w:val="none" w:sz="0" w:space="0" w:color="auto"/>
            <w:left w:val="none" w:sz="0" w:space="0" w:color="auto"/>
            <w:bottom w:val="none" w:sz="0" w:space="0" w:color="auto"/>
            <w:right w:val="none" w:sz="0" w:space="0" w:color="auto"/>
          </w:divBdr>
        </w:div>
      </w:divsChild>
    </w:div>
    <w:div w:id="985159789">
      <w:bodyDiv w:val="1"/>
      <w:marLeft w:val="0"/>
      <w:marRight w:val="0"/>
      <w:marTop w:val="0"/>
      <w:marBottom w:val="0"/>
      <w:divBdr>
        <w:top w:val="none" w:sz="0" w:space="0" w:color="auto"/>
        <w:left w:val="none" w:sz="0" w:space="0" w:color="auto"/>
        <w:bottom w:val="none" w:sz="0" w:space="0" w:color="auto"/>
        <w:right w:val="none" w:sz="0" w:space="0" w:color="auto"/>
      </w:divBdr>
    </w:div>
    <w:div w:id="986474722">
      <w:bodyDiv w:val="1"/>
      <w:marLeft w:val="0"/>
      <w:marRight w:val="0"/>
      <w:marTop w:val="0"/>
      <w:marBottom w:val="0"/>
      <w:divBdr>
        <w:top w:val="none" w:sz="0" w:space="0" w:color="auto"/>
        <w:left w:val="none" w:sz="0" w:space="0" w:color="auto"/>
        <w:bottom w:val="none" w:sz="0" w:space="0" w:color="auto"/>
        <w:right w:val="none" w:sz="0" w:space="0" w:color="auto"/>
      </w:divBdr>
      <w:divsChild>
        <w:div w:id="1796557823">
          <w:marLeft w:val="0"/>
          <w:marRight w:val="0"/>
          <w:marTop w:val="0"/>
          <w:marBottom w:val="0"/>
          <w:divBdr>
            <w:top w:val="none" w:sz="0" w:space="0" w:color="auto"/>
            <w:left w:val="none" w:sz="0" w:space="0" w:color="auto"/>
            <w:bottom w:val="none" w:sz="0" w:space="0" w:color="auto"/>
            <w:right w:val="none" w:sz="0" w:space="0" w:color="auto"/>
          </w:divBdr>
        </w:div>
        <w:div w:id="624654210">
          <w:marLeft w:val="0"/>
          <w:marRight w:val="0"/>
          <w:marTop w:val="0"/>
          <w:marBottom w:val="0"/>
          <w:divBdr>
            <w:top w:val="none" w:sz="0" w:space="0" w:color="auto"/>
            <w:left w:val="none" w:sz="0" w:space="0" w:color="auto"/>
            <w:bottom w:val="none" w:sz="0" w:space="0" w:color="auto"/>
            <w:right w:val="none" w:sz="0" w:space="0" w:color="auto"/>
          </w:divBdr>
        </w:div>
        <w:div w:id="1654800184">
          <w:marLeft w:val="0"/>
          <w:marRight w:val="0"/>
          <w:marTop w:val="0"/>
          <w:marBottom w:val="0"/>
          <w:divBdr>
            <w:top w:val="none" w:sz="0" w:space="0" w:color="auto"/>
            <w:left w:val="none" w:sz="0" w:space="0" w:color="auto"/>
            <w:bottom w:val="none" w:sz="0" w:space="0" w:color="auto"/>
            <w:right w:val="none" w:sz="0" w:space="0" w:color="auto"/>
          </w:divBdr>
        </w:div>
        <w:div w:id="1964311217">
          <w:marLeft w:val="0"/>
          <w:marRight w:val="0"/>
          <w:marTop w:val="0"/>
          <w:marBottom w:val="0"/>
          <w:divBdr>
            <w:top w:val="none" w:sz="0" w:space="0" w:color="auto"/>
            <w:left w:val="none" w:sz="0" w:space="0" w:color="auto"/>
            <w:bottom w:val="none" w:sz="0" w:space="0" w:color="auto"/>
            <w:right w:val="none" w:sz="0" w:space="0" w:color="auto"/>
          </w:divBdr>
        </w:div>
      </w:divsChild>
    </w:div>
    <w:div w:id="986931117">
      <w:bodyDiv w:val="1"/>
      <w:marLeft w:val="0"/>
      <w:marRight w:val="0"/>
      <w:marTop w:val="0"/>
      <w:marBottom w:val="0"/>
      <w:divBdr>
        <w:top w:val="none" w:sz="0" w:space="0" w:color="auto"/>
        <w:left w:val="none" w:sz="0" w:space="0" w:color="auto"/>
        <w:bottom w:val="none" w:sz="0" w:space="0" w:color="auto"/>
        <w:right w:val="none" w:sz="0" w:space="0" w:color="auto"/>
      </w:divBdr>
      <w:divsChild>
        <w:div w:id="2104570602">
          <w:marLeft w:val="0"/>
          <w:marRight w:val="0"/>
          <w:marTop w:val="0"/>
          <w:marBottom w:val="0"/>
          <w:divBdr>
            <w:top w:val="none" w:sz="0" w:space="0" w:color="auto"/>
            <w:left w:val="none" w:sz="0" w:space="0" w:color="auto"/>
            <w:bottom w:val="none" w:sz="0" w:space="0" w:color="auto"/>
            <w:right w:val="none" w:sz="0" w:space="0" w:color="auto"/>
          </w:divBdr>
          <w:divsChild>
            <w:div w:id="435559549">
              <w:marLeft w:val="0"/>
              <w:marRight w:val="0"/>
              <w:marTop w:val="0"/>
              <w:marBottom w:val="0"/>
              <w:divBdr>
                <w:top w:val="none" w:sz="0" w:space="0" w:color="auto"/>
                <w:left w:val="none" w:sz="0" w:space="0" w:color="auto"/>
                <w:bottom w:val="none" w:sz="0" w:space="0" w:color="auto"/>
                <w:right w:val="none" w:sz="0" w:space="0" w:color="auto"/>
              </w:divBdr>
              <w:divsChild>
                <w:div w:id="1047607974">
                  <w:marLeft w:val="0"/>
                  <w:marRight w:val="0"/>
                  <w:marTop w:val="0"/>
                  <w:marBottom w:val="0"/>
                  <w:divBdr>
                    <w:top w:val="none" w:sz="0" w:space="0" w:color="auto"/>
                    <w:left w:val="none" w:sz="0" w:space="0" w:color="auto"/>
                    <w:bottom w:val="none" w:sz="0" w:space="0" w:color="auto"/>
                    <w:right w:val="none" w:sz="0" w:space="0" w:color="auto"/>
                  </w:divBdr>
                  <w:divsChild>
                    <w:div w:id="2017295607">
                      <w:marLeft w:val="0"/>
                      <w:marRight w:val="0"/>
                      <w:marTop w:val="0"/>
                      <w:marBottom w:val="0"/>
                      <w:divBdr>
                        <w:top w:val="none" w:sz="0" w:space="0" w:color="auto"/>
                        <w:left w:val="none" w:sz="0" w:space="0" w:color="auto"/>
                        <w:bottom w:val="none" w:sz="0" w:space="0" w:color="auto"/>
                        <w:right w:val="none" w:sz="0" w:space="0" w:color="auto"/>
                      </w:divBdr>
                      <w:divsChild>
                        <w:div w:id="1124739625">
                          <w:marLeft w:val="-30"/>
                          <w:marRight w:val="-30"/>
                          <w:marTop w:val="0"/>
                          <w:marBottom w:val="0"/>
                          <w:divBdr>
                            <w:top w:val="none" w:sz="0" w:space="0" w:color="auto"/>
                            <w:left w:val="none" w:sz="0" w:space="0" w:color="auto"/>
                            <w:bottom w:val="none" w:sz="0" w:space="0" w:color="auto"/>
                            <w:right w:val="none" w:sz="0" w:space="0" w:color="auto"/>
                          </w:divBdr>
                          <w:divsChild>
                            <w:div w:id="336931621">
                              <w:marLeft w:val="0"/>
                              <w:marRight w:val="0"/>
                              <w:marTop w:val="0"/>
                              <w:marBottom w:val="0"/>
                              <w:divBdr>
                                <w:top w:val="none" w:sz="0" w:space="0" w:color="auto"/>
                                <w:left w:val="none" w:sz="0" w:space="0" w:color="auto"/>
                                <w:bottom w:val="none" w:sz="0" w:space="0" w:color="auto"/>
                                <w:right w:val="none" w:sz="0" w:space="0" w:color="auto"/>
                              </w:divBdr>
                              <w:divsChild>
                                <w:div w:id="111570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02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8515">
          <w:marLeft w:val="0"/>
          <w:marRight w:val="0"/>
          <w:marTop w:val="0"/>
          <w:marBottom w:val="0"/>
          <w:divBdr>
            <w:top w:val="none" w:sz="0" w:space="0" w:color="auto"/>
            <w:left w:val="none" w:sz="0" w:space="0" w:color="auto"/>
            <w:bottom w:val="none" w:sz="0" w:space="0" w:color="auto"/>
            <w:right w:val="none" w:sz="0" w:space="0" w:color="auto"/>
          </w:divBdr>
          <w:divsChild>
            <w:div w:id="1739982502">
              <w:marLeft w:val="0"/>
              <w:marRight w:val="0"/>
              <w:marTop w:val="0"/>
              <w:marBottom w:val="0"/>
              <w:divBdr>
                <w:top w:val="none" w:sz="0" w:space="0" w:color="auto"/>
                <w:left w:val="none" w:sz="0" w:space="0" w:color="auto"/>
                <w:bottom w:val="none" w:sz="0" w:space="0" w:color="auto"/>
                <w:right w:val="none" w:sz="0" w:space="0" w:color="auto"/>
              </w:divBdr>
              <w:divsChild>
                <w:div w:id="840898341">
                  <w:marLeft w:val="0"/>
                  <w:marRight w:val="0"/>
                  <w:marTop w:val="0"/>
                  <w:marBottom w:val="0"/>
                  <w:divBdr>
                    <w:top w:val="none" w:sz="0" w:space="0" w:color="auto"/>
                    <w:left w:val="none" w:sz="0" w:space="0" w:color="auto"/>
                    <w:bottom w:val="none" w:sz="0" w:space="0" w:color="auto"/>
                    <w:right w:val="none" w:sz="0" w:space="0" w:color="auto"/>
                  </w:divBdr>
                  <w:divsChild>
                    <w:div w:id="1914928702">
                      <w:marLeft w:val="0"/>
                      <w:marRight w:val="0"/>
                      <w:marTop w:val="0"/>
                      <w:marBottom w:val="0"/>
                      <w:divBdr>
                        <w:top w:val="none" w:sz="0" w:space="0" w:color="auto"/>
                        <w:left w:val="none" w:sz="0" w:space="0" w:color="auto"/>
                        <w:bottom w:val="none" w:sz="0" w:space="0" w:color="auto"/>
                        <w:right w:val="none" w:sz="0" w:space="0" w:color="auto"/>
                      </w:divBdr>
                      <w:divsChild>
                        <w:div w:id="870148910">
                          <w:marLeft w:val="-30"/>
                          <w:marRight w:val="-30"/>
                          <w:marTop w:val="0"/>
                          <w:marBottom w:val="0"/>
                          <w:divBdr>
                            <w:top w:val="none" w:sz="0" w:space="0" w:color="auto"/>
                            <w:left w:val="none" w:sz="0" w:space="0" w:color="auto"/>
                            <w:bottom w:val="none" w:sz="0" w:space="0" w:color="auto"/>
                            <w:right w:val="none" w:sz="0" w:space="0" w:color="auto"/>
                          </w:divBdr>
                          <w:divsChild>
                            <w:div w:id="388068588">
                              <w:marLeft w:val="0"/>
                              <w:marRight w:val="0"/>
                              <w:marTop w:val="0"/>
                              <w:marBottom w:val="0"/>
                              <w:divBdr>
                                <w:top w:val="none" w:sz="0" w:space="0" w:color="auto"/>
                                <w:left w:val="none" w:sz="0" w:space="0" w:color="auto"/>
                                <w:bottom w:val="none" w:sz="0" w:space="0" w:color="auto"/>
                                <w:right w:val="none" w:sz="0" w:space="0" w:color="auto"/>
                              </w:divBdr>
                              <w:divsChild>
                                <w:div w:id="1129132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9324201">
          <w:marLeft w:val="0"/>
          <w:marRight w:val="0"/>
          <w:marTop w:val="0"/>
          <w:marBottom w:val="0"/>
          <w:divBdr>
            <w:top w:val="none" w:sz="0" w:space="0" w:color="auto"/>
            <w:left w:val="none" w:sz="0" w:space="0" w:color="auto"/>
            <w:bottom w:val="none" w:sz="0" w:space="0" w:color="auto"/>
            <w:right w:val="none" w:sz="0" w:space="0" w:color="auto"/>
          </w:divBdr>
          <w:divsChild>
            <w:div w:id="351147281">
              <w:marLeft w:val="0"/>
              <w:marRight w:val="0"/>
              <w:marTop w:val="0"/>
              <w:marBottom w:val="0"/>
              <w:divBdr>
                <w:top w:val="none" w:sz="0" w:space="0" w:color="auto"/>
                <w:left w:val="none" w:sz="0" w:space="0" w:color="auto"/>
                <w:bottom w:val="none" w:sz="0" w:space="0" w:color="auto"/>
                <w:right w:val="none" w:sz="0" w:space="0" w:color="auto"/>
              </w:divBdr>
              <w:divsChild>
                <w:div w:id="8142209">
                  <w:marLeft w:val="0"/>
                  <w:marRight w:val="0"/>
                  <w:marTop w:val="0"/>
                  <w:marBottom w:val="0"/>
                  <w:divBdr>
                    <w:top w:val="none" w:sz="0" w:space="0" w:color="auto"/>
                    <w:left w:val="none" w:sz="0" w:space="0" w:color="auto"/>
                    <w:bottom w:val="none" w:sz="0" w:space="0" w:color="auto"/>
                    <w:right w:val="none" w:sz="0" w:space="0" w:color="auto"/>
                  </w:divBdr>
                  <w:divsChild>
                    <w:div w:id="1333341020">
                      <w:marLeft w:val="0"/>
                      <w:marRight w:val="0"/>
                      <w:marTop w:val="0"/>
                      <w:marBottom w:val="0"/>
                      <w:divBdr>
                        <w:top w:val="none" w:sz="0" w:space="0" w:color="auto"/>
                        <w:left w:val="none" w:sz="0" w:space="0" w:color="auto"/>
                        <w:bottom w:val="none" w:sz="0" w:space="0" w:color="auto"/>
                        <w:right w:val="none" w:sz="0" w:space="0" w:color="auto"/>
                      </w:divBdr>
                      <w:divsChild>
                        <w:div w:id="116145859">
                          <w:marLeft w:val="-30"/>
                          <w:marRight w:val="-30"/>
                          <w:marTop w:val="0"/>
                          <w:marBottom w:val="0"/>
                          <w:divBdr>
                            <w:top w:val="none" w:sz="0" w:space="0" w:color="auto"/>
                            <w:left w:val="none" w:sz="0" w:space="0" w:color="auto"/>
                            <w:bottom w:val="none" w:sz="0" w:space="0" w:color="auto"/>
                            <w:right w:val="none" w:sz="0" w:space="0" w:color="auto"/>
                          </w:divBdr>
                          <w:divsChild>
                            <w:div w:id="2062436270">
                              <w:marLeft w:val="0"/>
                              <w:marRight w:val="0"/>
                              <w:marTop w:val="0"/>
                              <w:marBottom w:val="0"/>
                              <w:divBdr>
                                <w:top w:val="none" w:sz="0" w:space="0" w:color="auto"/>
                                <w:left w:val="none" w:sz="0" w:space="0" w:color="auto"/>
                                <w:bottom w:val="none" w:sz="0" w:space="0" w:color="auto"/>
                                <w:right w:val="none" w:sz="0" w:space="0" w:color="auto"/>
                              </w:divBdr>
                              <w:divsChild>
                                <w:div w:id="151781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25140594">
          <w:marLeft w:val="0"/>
          <w:marRight w:val="0"/>
          <w:marTop w:val="0"/>
          <w:marBottom w:val="0"/>
          <w:divBdr>
            <w:top w:val="none" w:sz="0" w:space="0" w:color="auto"/>
            <w:left w:val="none" w:sz="0" w:space="0" w:color="auto"/>
            <w:bottom w:val="none" w:sz="0" w:space="0" w:color="auto"/>
            <w:right w:val="none" w:sz="0" w:space="0" w:color="auto"/>
          </w:divBdr>
          <w:divsChild>
            <w:div w:id="2023428645">
              <w:marLeft w:val="0"/>
              <w:marRight w:val="0"/>
              <w:marTop w:val="0"/>
              <w:marBottom w:val="0"/>
              <w:divBdr>
                <w:top w:val="none" w:sz="0" w:space="0" w:color="auto"/>
                <w:left w:val="none" w:sz="0" w:space="0" w:color="auto"/>
                <w:bottom w:val="none" w:sz="0" w:space="0" w:color="auto"/>
                <w:right w:val="none" w:sz="0" w:space="0" w:color="auto"/>
              </w:divBdr>
              <w:divsChild>
                <w:div w:id="1423407429">
                  <w:marLeft w:val="0"/>
                  <w:marRight w:val="0"/>
                  <w:marTop w:val="0"/>
                  <w:marBottom w:val="0"/>
                  <w:divBdr>
                    <w:top w:val="none" w:sz="0" w:space="0" w:color="auto"/>
                    <w:left w:val="none" w:sz="0" w:space="0" w:color="auto"/>
                    <w:bottom w:val="none" w:sz="0" w:space="0" w:color="auto"/>
                    <w:right w:val="none" w:sz="0" w:space="0" w:color="auto"/>
                  </w:divBdr>
                  <w:divsChild>
                    <w:div w:id="1584148826">
                      <w:marLeft w:val="0"/>
                      <w:marRight w:val="0"/>
                      <w:marTop w:val="0"/>
                      <w:marBottom w:val="0"/>
                      <w:divBdr>
                        <w:top w:val="none" w:sz="0" w:space="0" w:color="auto"/>
                        <w:left w:val="none" w:sz="0" w:space="0" w:color="auto"/>
                        <w:bottom w:val="none" w:sz="0" w:space="0" w:color="auto"/>
                        <w:right w:val="none" w:sz="0" w:space="0" w:color="auto"/>
                      </w:divBdr>
                      <w:divsChild>
                        <w:div w:id="306053860">
                          <w:marLeft w:val="-30"/>
                          <w:marRight w:val="-30"/>
                          <w:marTop w:val="0"/>
                          <w:marBottom w:val="0"/>
                          <w:divBdr>
                            <w:top w:val="none" w:sz="0" w:space="0" w:color="auto"/>
                            <w:left w:val="none" w:sz="0" w:space="0" w:color="auto"/>
                            <w:bottom w:val="none" w:sz="0" w:space="0" w:color="auto"/>
                            <w:right w:val="none" w:sz="0" w:space="0" w:color="auto"/>
                          </w:divBdr>
                          <w:divsChild>
                            <w:div w:id="1700157600">
                              <w:marLeft w:val="0"/>
                              <w:marRight w:val="0"/>
                              <w:marTop w:val="0"/>
                              <w:marBottom w:val="0"/>
                              <w:divBdr>
                                <w:top w:val="none" w:sz="0" w:space="0" w:color="auto"/>
                                <w:left w:val="none" w:sz="0" w:space="0" w:color="auto"/>
                                <w:bottom w:val="none" w:sz="0" w:space="0" w:color="auto"/>
                                <w:right w:val="none" w:sz="0" w:space="0" w:color="auto"/>
                              </w:divBdr>
                              <w:divsChild>
                                <w:div w:id="52024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4885837">
          <w:marLeft w:val="0"/>
          <w:marRight w:val="0"/>
          <w:marTop w:val="0"/>
          <w:marBottom w:val="0"/>
          <w:divBdr>
            <w:top w:val="none" w:sz="0" w:space="0" w:color="auto"/>
            <w:left w:val="none" w:sz="0" w:space="0" w:color="auto"/>
            <w:bottom w:val="none" w:sz="0" w:space="0" w:color="auto"/>
            <w:right w:val="none" w:sz="0" w:space="0" w:color="auto"/>
          </w:divBdr>
          <w:divsChild>
            <w:div w:id="188878936">
              <w:marLeft w:val="0"/>
              <w:marRight w:val="0"/>
              <w:marTop w:val="0"/>
              <w:marBottom w:val="0"/>
              <w:divBdr>
                <w:top w:val="none" w:sz="0" w:space="0" w:color="auto"/>
                <w:left w:val="none" w:sz="0" w:space="0" w:color="auto"/>
                <w:bottom w:val="none" w:sz="0" w:space="0" w:color="auto"/>
                <w:right w:val="none" w:sz="0" w:space="0" w:color="auto"/>
              </w:divBdr>
              <w:divsChild>
                <w:div w:id="2057773585">
                  <w:marLeft w:val="0"/>
                  <w:marRight w:val="0"/>
                  <w:marTop w:val="0"/>
                  <w:marBottom w:val="0"/>
                  <w:divBdr>
                    <w:top w:val="none" w:sz="0" w:space="0" w:color="auto"/>
                    <w:left w:val="none" w:sz="0" w:space="0" w:color="auto"/>
                    <w:bottom w:val="none" w:sz="0" w:space="0" w:color="auto"/>
                    <w:right w:val="none" w:sz="0" w:space="0" w:color="auto"/>
                  </w:divBdr>
                  <w:divsChild>
                    <w:div w:id="902256446">
                      <w:marLeft w:val="0"/>
                      <w:marRight w:val="0"/>
                      <w:marTop w:val="0"/>
                      <w:marBottom w:val="0"/>
                      <w:divBdr>
                        <w:top w:val="none" w:sz="0" w:space="0" w:color="auto"/>
                        <w:left w:val="none" w:sz="0" w:space="0" w:color="auto"/>
                        <w:bottom w:val="none" w:sz="0" w:space="0" w:color="auto"/>
                        <w:right w:val="none" w:sz="0" w:space="0" w:color="auto"/>
                      </w:divBdr>
                      <w:divsChild>
                        <w:div w:id="631710247">
                          <w:marLeft w:val="-30"/>
                          <w:marRight w:val="-30"/>
                          <w:marTop w:val="0"/>
                          <w:marBottom w:val="0"/>
                          <w:divBdr>
                            <w:top w:val="none" w:sz="0" w:space="0" w:color="auto"/>
                            <w:left w:val="none" w:sz="0" w:space="0" w:color="auto"/>
                            <w:bottom w:val="none" w:sz="0" w:space="0" w:color="auto"/>
                            <w:right w:val="none" w:sz="0" w:space="0" w:color="auto"/>
                          </w:divBdr>
                          <w:divsChild>
                            <w:div w:id="105775151">
                              <w:marLeft w:val="0"/>
                              <w:marRight w:val="0"/>
                              <w:marTop w:val="0"/>
                              <w:marBottom w:val="0"/>
                              <w:divBdr>
                                <w:top w:val="none" w:sz="0" w:space="0" w:color="auto"/>
                                <w:left w:val="none" w:sz="0" w:space="0" w:color="auto"/>
                                <w:bottom w:val="none" w:sz="0" w:space="0" w:color="auto"/>
                                <w:right w:val="none" w:sz="0" w:space="0" w:color="auto"/>
                              </w:divBdr>
                              <w:divsChild>
                                <w:div w:id="109740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9251050">
          <w:marLeft w:val="0"/>
          <w:marRight w:val="0"/>
          <w:marTop w:val="0"/>
          <w:marBottom w:val="0"/>
          <w:divBdr>
            <w:top w:val="none" w:sz="0" w:space="0" w:color="auto"/>
            <w:left w:val="none" w:sz="0" w:space="0" w:color="auto"/>
            <w:bottom w:val="none" w:sz="0" w:space="0" w:color="auto"/>
            <w:right w:val="none" w:sz="0" w:space="0" w:color="auto"/>
          </w:divBdr>
          <w:divsChild>
            <w:div w:id="1470441727">
              <w:marLeft w:val="0"/>
              <w:marRight w:val="0"/>
              <w:marTop w:val="0"/>
              <w:marBottom w:val="0"/>
              <w:divBdr>
                <w:top w:val="none" w:sz="0" w:space="0" w:color="auto"/>
                <w:left w:val="none" w:sz="0" w:space="0" w:color="auto"/>
                <w:bottom w:val="none" w:sz="0" w:space="0" w:color="auto"/>
                <w:right w:val="none" w:sz="0" w:space="0" w:color="auto"/>
              </w:divBdr>
              <w:divsChild>
                <w:div w:id="882862870">
                  <w:marLeft w:val="0"/>
                  <w:marRight w:val="0"/>
                  <w:marTop w:val="0"/>
                  <w:marBottom w:val="0"/>
                  <w:divBdr>
                    <w:top w:val="none" w:sz="0" w:space="0" w:color="auto"/>
                    <w:left w:val="none" w:sz="0" w:space="0" w:color="auto"/>
                    <w:bottom w:val="none" w:sz="0" w:space="0" w:color="auto"/>
                    <w:right w:val="none" w:sz="0" w:space="0" w:color="auto"/>
                  </w:divBdr>
                  <w:divsChild>
                    <w:div w:id="1930196144">
                      <w:marLeft w:val="0"/>
                      <w:marRight w:val="0"/>
                      <w:marTop w:val="0"/>
                      <w:marBottom w:val="0"/>
                      <w:divBdr>
                        <w:top w:val="none" w:sz="0" w:space="0" w:color="auto"/>
                        <w:left w:val="none" w:sz="0" w:space="0" w:color="auto"/>
                        <w:bottom w:val="none" w:sz="0" w:space="0" w:color="auto"/>
                        <w:right w:val="none" w:sz="0" w:space="0" w:color="auto"/>
                      </w:divBdr>
                      <w:divsChild>
                        <w:div w:id="1499731696">
                          <w:marLeft w:val="-30"/>
                          <w:marRight w:val="-30"/>
                          <w:marTop w:val="0"/>
                          <w:marBottom w:val="0"/>
                          <w:divBdr>
                            <w:top w:val="none" w:sz="0" w:space="0" w:color="auto"/>
                            <w:left w:val="none" w:sz="0" w:space="0" w:color="auto"/>
                            <w:bottom w:val="none" w:sz="0" w:space="0" w:color="auto"/>
                            <w:right w:val="none" w:sz="0" w:space="0" w:color="auto"/>
                          </w:divBdr>
                          <w:divsChild>
                            <w:div w:id="1956253669">
                              <w:marLeft w:val="0"/>
                              <w:marRight w:val="0"/>
                              <w:marTop w:val="0"/>
                              <w:marBottom w:val="0"/>
                              <w:divBdr>
                                <w:top w:val="none" w:sz="0" w:space="0" w:color="auto"/>
                                <w:left w:val="none" w:sz="0" w:space="0" w:color="auto"/>
                                <w:bottom w:val="none" w:sz="0" w:space="0" w:color="auto"/>
                                <w:right w:val="none" w:sz="0" w:space="0" w:color="auto"/>
                              </w:divBdr>
                              <w:divsChild>
                                <w:div w:id="3069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7053633">
      <w:bodyDiv w:val="1"/>
      <w:marLeft w:val="0"/>
      <w:marRight w:val="0"/>
      <w:marTop w:val="0"/>
      <w:marBottom w:val="0"/>
      <w:divBdr>
        <w:top w:val="none" w:sz="0" w:space="0" w:color="auto"/>
        <w:left w:val="none" w:sz="0" w:space="0" w:color="auto"/>
        <w:bottom w:val="none" w:sz="0" w:space="0" w:color="auto"/>
        <w:right w:val="none" w:sz="0" w:space="0" w:color="auto"/>
      </w:divBdr>
    </w:div>
    <w:div w:id="987251404">
      <w:bodyDiv w:val="1"/>
      <w:marLeft w:val="0"/>
      <w:marRight w:val="0"/>
      <w:marTop w:val="0"/>
      <w:marBottom w:val="0"/>
      <w:divBdr>
        <w:top w:val="none" w:sz="0" w:space="0" w:color="auto"/>
        <w:left w:val="none" w:sz="0" w:space="0" w:color="auto"/>
        <w:bottom w:val="none" w:sz="0" w:space="0" w:color="auto"/>
        <w:right w:val="none" w:sz="0" w:space="0" w:color="auto"/>
      </w:divBdr>
    </w:div>
    <w:div w:id="988021334">
      <w:bodyDiv w:val="1"/>
      <w:marLeft w:val="0"/>
      <w:marRight w:val="0"/>
      <w:marTop w:val="0"/>
      <w:marBottom w:val="0"/>
      <w:divBdr>
        <w:top w:val="none" w:sz="0" w:space="0" w:color="auto"/>
        <w:left w:val="none" w:sz="0" w:space="0" w:color="auto"/>
        <w:bottom w:val="none" w:sz="0" w:space="0" w:color="auto"/>
        <w:right w:val="none" w:sz="0" w:space="0" w:color="auto"/>
      </w:divBdr>
    </w:div>
    <w:div w:id="989402249">
      <w:bodyDiv w:val="1"/>
      <w:marLeft w:val="0"/>
      <w:marRight w:val="0"/>
      <w:marTop w:val="0"/>
      <w:marBottom w:val="0"/>
      <w:divBdr>
        <w:top w:val="none" w:sz="0" w:space="0" w:color="auto"/>
        <w:left w:val="none" w:sz="0" w:space="0" w:color="auto"/>
        <w:bottom w:val="none" w:sz="0" w:space="0" w:color="auto"/>
        <w:right w:val="none" w:sz="0" w:space="0" w:color="auto"/>
      </w:divBdr>
    </w:div>
    <w:div w:id="991449550">
      <w:bodyDiv w:val="1"/>
      <w:marLeft w:val="0"/>
      <w:marRight w:val="0"/>
      <w:marTop w:val="0"/>
      <w:marBottom w:val="0"/>
      <w:divBdr>
        <w:top w:val="none" w:sz="0" w:space="0" w:color="auto"/>
        <w:left w:val="none" w:sz="0" w:space="0" w:color="auto"/>
        <w:bottom w:val="none" w:sz="0" w:space="0" w:color="auto"/>
        <w:right w:val="none" w:sz="0" w:space="0" w:color="auto"/>
      </w:divBdr>
    </w:div>
    <w:div w:id="991981740">
      <w:bodyDiv w:val="1"/>
      <w:marLeft w:val="0"/>
      <w:marRight w:val="0"/>
      <w:marTop w:val="0"/>
      <w:marBottom w:val="0"/>
      <w:divBdr>
        <w:top w:val="none" w:sz="0" w:space="0" w:color="auto"/>
        <w:left w:val="none" w:sz="0" w:space="0" w:color="auto"/>
        <w:bottom w:val="none" w:sz="0" w:space="0" w:color="auto"/>
        <w:right w:val="none" w:sz="0" w:space="0" w:color="auto"/>
      </w:divBdr>
    </w:div>
    <w:div w:id="993992072">
      <w:bodyDiv w:val="1"/>
      <w:marLeft w:val="0"/>
      <w:marRight w:val="0"/>
      <w:marTop w:val="0"/>
      <w:marBottom w:val="0"/>
      <w:divBdr>
        <w:top w:val="none" w:sz="0" w:space="0" w:color="auto"/>
        <w:left w:val="none" w:sz="0" w:space="0" w:color="auto"/>
        <w:bottom w:val="none" w:sz="0" w:space="0" w:color="auto"/>
        <w:right w:val="none" w:sz="0" w:space="0" w:color="auto"/>
      </w:divBdr>
      <w:divsChild>
        <w:div w:id="1055081513">
          <w:marLeft w:val="0"/>
          <w:marRight w:val="0"/>
          <w:marTop w:val="0"/>
          <w:marBottom w:val="0"/>
          <w:divBdr>
            <w:top w:val="none" w:sz="0" w:space="0" w:color="auto"/>
            <w:left w:val="none" w:sz="0" w:space="0" w:color="auto"/>
            <w:bottom w:val="none" w:sz="0" w:space="0" w:color="auto"/>
            <w:right w:val="none" w:sz="0" w:space="0" w:color="auto"/>
          </w:divBdr>
        </w:div>
        <w:div w:id="1972250132">
          <w:marLeft w:val="0"/>
          <w:marRight w:val="0"/>
          <w:marTop w:val="0"/>
          <w:marBottom w:val="0"/>
          <w:divBdr>
            <w:top w:val="none" w:sz="0" w:space="0" w:color="auto"/>
            <w:left w:val="none" w:sz="0" w:space="0" w:color="auto"/>
            <w:bottom w:val="none" w:sz="0" w:space="0" w:color="auto"/>
            <w:right w:val="none" w:sz="0" w:space="0" w:color="auto"/>
          </w:divBdr>
        </w:div>
        <w:div w:id="1919704491">
          <w:marLeft w:val="0"/>
          <w:marRight w:val="0"/>
          <w:marTop w:val="0"/>
          <w:marBottom w:val="0"/>
          <w:divBdr>
            <w:top w:val="none" w:sz="0" w:space="0" w:color="auto"/>
            <w:left w:val="none" w:sz="0" w:space="0" w:color="auto"/>
            <w:bottom w:val="none" w:sz="0" w:space="0" w:color="auto"/>
            <w:right w:val="none" w:sz="0" w:space="0" w:color="auto"/>
          </w:divBdr>
        </w:div>
        <w:div w:id="135070708">
          <w:marLeft w:val="0"/>
          <w:marRight w:val="0"/>
          <w:marTop w:val="0"/>
          <w:marBottom w:val="0"/>
          <w:divBdr>
            <w:top w:val="none" w:sz="0" w:space="0" w:color="auto"/>
            <w:left w:val="none" w:sz="0" w:space="0" w:color="auto"/>
            <w:bottom w:val="none" w:sz="0" w:space="0" w:color="auto"/>
            <w:right w:val="none" w:sz="0" w:space="0" w:color="auto"/>
          </w:divBdr>
        </w:div>
        <w:div w:id="514998446">
          <w:marLeft w:val="0"/>
          <w:marRight w:val="0"/>
          <w:marTop w:val="0"/>
          <w:marBottom w:val="0"/>
          <w:divBdr>
            <w:top w:val="none" w:sz="0" w:space="0" w:color="auto"/>
            <w:left w:val="none" w:sz="0" w:space="0" w:color="auto"/>
            <w:bottom w:val="none" w:sz="0" w:space="0" w:color="auto"/>
            <w:right w:val="none" w:sz="0" w:space="0" w:color="auto"/>
          </w:divBdr>
        </w:div>
        <w:div w:id="1564441872">
          <w:marLeft w:val="0"/>
          <w:marRight w:val="0"/>
          <w:marTop w:val="0"/>
          <w:marBottom w:val="0"/>
          <w:divBdr>
            <w:top w:val="none" w:sz="0" w:space="0" w:color="auto"/>
            <w:left w:val="none" w:sz="0" w:space="0" w:color="auto"/>
            <w:bottom w:val="none" w:sz="0" w:space="0" w:color="auto"/>
            <w:right w:val="none" w:sz="0" w:space="0" w:color="auto"/>
          </w:divBdr>
        </w:div>
        <w:div w:id="106825413">
          <w:marLeft w:val="0"/>
          <w:marRight w:val="0"/>
          <w:marTop w:val="0"/>
          <w:marBottom w:val="0"/>
          <w:divBdr>
            <w:top w:val="none" w:sz="0" w:space="0" w:color="auto"/>
            <w:left w:val="none" w:sz="0" w:space="0" w:color="auto"/>
            <w:bottom w:val="none" w:sz="0" w:space="0" w:color="auto"/>
            <w:right w:val="none" w:sz="0" w:space="0" w:color="auto"/>
          </w:divBdr>
        </w:div>
      </w:divsChild>
    </w:div>
    <w:div w:id="994333414">
      <w:bodyDiv w:val="1"/>
      <w:marLeft w:val="0"/>
      <w:marRight w:val="0"/>
      <w:marTop w:val="0"/>
      <w:marBottom w:val="0"/>
      <w:divBdr>
        <w:top w:val="none" w:sz="0" w:space="0" w:color="auto"/>
        <w:left w:val="none" w:sz="0" w:space="0" w:color="auto"/>
        <w:bottom w:val="none" w:sz="0" w:space="0" w:color="auto"/>
        <w:right w:val="none" w:sz="0" w:space="0" w:color="auto"/>
      </w:divBdr>
      <w:divsChild>
        <w:div w:id="939751230">
          <w:marLeft w:val="0"/>
          <w:marRight w:val="0"/>
          <w:marTop w:val="0"/>
          <w:marBottom w:val="0"/>
          <w:divBdr>
            <w:top w:val="none" w:sz="0" w:space="0" w:color="auto"/>
            <w:left w:val="none" w:sz="0" w:space="0" w:color="auto"/>
            <w:bottom w:val="none" w:sz="0" w:space="0" w:color="auto"/>
            <w:right w:val="none" w:sz="0" w:space="0" w:color="auto"/>
          </w:divBdr>
          <w:divsChild>
            <w:div w:id="2117290537">
              <w:marLeft w:val="0"/>
              <w:marRight w:val="0"/>
              <w:marTop w:val="0"/>
              <w:marBottom w:val="0"/>
              <w:divBdr>
                <w:top w:val="none" w:sz="0" w:space="0" w:color="auto"/>
                <w:left w:val="none" w:sz="0" w:space="0" w:color="auto"/>
                <w:bottom w:val="none" w:sz="0" w:space="0" w:color="auto"/>
                <w:right w:val="none" w:sz="0" w:space="0" w:color="auto"/>
              </w:divBdr>
              <w:divsChild>
                <w:div w:id="1557010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037934">
      <w:bodyDiv w:val="1"/>
      <w:marLeft w:val="0"/>
      <w:marRight w:val="0"/>
      <w:marTop w:val="0"/>
      <w:marBottom w:val="0"/>
      <w:divBdr>
        <w:top w:val="none" w:sz="0" w:space="0" w:color="auto"/>
        <w:left w:val="none" w:sz="0" w:space="0" w:color="auto"/>
        <w:bottom w:val="none" w:sz="0" w:space="0" w:color="auto"/>
        <w:right w:val="none" w:sz="0" w:space="0" w:color="auto"/>
      </w:divBdr>
    </w:div>
    <w:div w:id="997000470">
      <w:bodyDiv w:val="1"/>
      <w:marLeft w:val="0"/>
      <w:marRight w:val="0"/>
      <w:marTop w:val="0"/>
      <w:marBottom w:val="0"/>
      <w:divBdr>
        <w:top w:val="none" w:sz="0" w:space="0" w:color="auto"/>
        <w:left w:val="none" w:sz="0" w:space="0" w:color="auto"/>
        <w:bottom w:val="none" w:sz="0" w:space="0" w:color="auto"/>
        <w:right w:val="none" w:sz="0" w:space="0" w:color="auto"/>
      </w:divBdr>
      <w:divsChild>
        <w:div w:id="1361081298">
          <w:marLeft w:val="0"/>
          <w:marRight w:val="0"/>
          <w:marTop w:val="0"/>
          <w:marBottom w:val="0"/>
          <w:divBdr>
            <w:top w:val="none" w:sz="0" w:space="0" w:color="auto"/>
            <w:left w:val="none" w:sz="0" w:space="0" w:color="auto"/>
            <w:bottom w:val="none" w:sz="0" w:space="0" w:color="auto"/>
            <w:right w:val="none" w:sz="0" w:space="0" w:color="auto"/>
          </w:divBdr>
        </w:div>
        <w:div w:id="1470248073">
          <w:marLeft w:val="0"/>
          <w:marRight w:val="0"/>
          <w:marTop w:val="0"/>
          <w:marBottom w:val="0"/>
          <w:divBdr>
            <w:top w:val="none" w:sz="0" w:space="0" w:color="auto"/>
            <w:left w:val="none" w:sz="0" w:space="0" w:color="auto"/>
            <w:bottom w:val="none" w:sz="0" w:space="0" w:color="auto"/>
            <w:right w:val="none" w:sz="0" w:space="0" w:color="auto"/>
          </w:divBdr>
        </w:div>
        <w:div w:id="259149220">
          <w:marLeft w:val="0"/>
          <w:marRight w:val="0"/>
          <w:marTop w:val="0"/>
          <w:marBottom w:val="0"/>
          <w:divBdr>
            <w:top w:val="none" w:sz="0" w:space="0" w:color="auto"/>
            <w:left w:val="none" w:sz="0" w:space="0" w:color="auto"/>
            <w:bottom w:val="none" w:sz="0" w:space="0" w:color="auto"/>
            <w:right w:val="none" w:sz="0" w:space="0" w:color="auto"/>
          </w:divBdr>
        </w:div>
        <w:div w:id="563639517">
          <w:marLeft w:val="0"/>
          <w:marRight w:val="0"/>
          <w:marTop w:val="0"/>
          <w:marBottom w:val="0"/>
          <w:divBdr>
            <w:top w:val="none" w:sz="0" w:space="0" w:color="auto"/>
            <w:left w:val="none" w:sz="0" w:space="0" w:color="auto"/>
            <w:bottom w:val="none" w:sz="0" w:space="0" w:color="auto"/>
            <w:right w:val="none" w:sz="0" w:space="0" w:color="auto"/>
          </w:divBdr>
        </w:div>
        <w:div w:id="1681154142">
          <w:marLeft w:val="0"/>
          <w:marRight w:val="0"/>
          <w:marTop w:val="0"/>
          <w:marBottom w:val="0"/>
          <w:divBdr>
            <w:top w:val="none" w:sz="0" w:space="0" w:color="auto"/>
            <w:left w:val="none" w:sz="0" w:space="0" w:color="auto"/>
            <w:bottom w:val="none" w:sz="0" w:space="0" w:color="auto"/>
            <w:right w:val="none" w:sz="0" w:space="0" w:color="auto"/>
          </w:divBdr>
        </w:div>
        <w:div w:id="423578744">
          <w:marLeft w:val="0"/>
          <w:marRight w:val="0"/>
          <w:marTop w:val="0"/>
          <w:marBottom w:val="0"/>
          <w:divBdr>
            <w:top w:val="none" w:sz="0" w:space="0" w:color="auto"/>
            <w:left w:val="none" w:sz="0" w:space="0" w:color="auto"/>
            <w:bottom w:val="none" w:sz="0" w:space="0" w:color="auto"/>
            <w:right w:val="none" w:sz="0" w:space="0" w:color="auto"/>
          </w:divBdr>
        </w:div>
      </w:divsChild>
    </w:div>
    <w:div w:id="997148168">
      <w:bodyDiv w:val="1"/>
      <w:marLeft w:val="0"/>
      <w:marRight w:val="0"/>
      <w:marTop w:val="0"/>
      <w:marBottom w:val="0"/>
      <w:divBdr>
        <w:top w:val="none" w:sz="0" w:space="0" w:color="auto"/>
        <w:left w:val="none" w:sz="0" w:space="0" w:color="auto"/>
        <w:bottom w:val="none" w:sz="0" w:space="0" w:color="auto"/>
        <w:right w:val="none" w:sz="0" w:space="0" w:color="auto"/>
      </w:divBdr>
      <w:divsChild>
        <w:div w:id="2133284977">
          <w:marLeft w:val="0"/>
          <w:marRight w:val="0"/>
          <w:marTop w:val="0"/>
          <w:marBottom w:val="0"/>
          <w:divBdr>
            <w:top w:val="none" w:sz="0" w:space="0" w:color="auto"/>
            <w:left w:val="none" w:sz="0" w:space="0" w:color="auto"/>
            <w:bottom w:val="none" w:sz="0" w:space="0" w:color="auto"/>
            <w:right w:val="none" w:sz="0" w:space="0" w:color="auto"/>
          </w:divBdr>
          <w:divsChild>
            <w:div w:id="1247837826">
              <w:marLeft w:val="0"/>
              <w:marRight w:val="0"/>
              <w:marTop w:val="0"/>
              <w:marBottom w:val="0"/>
              <w:divBdr>
                <w:top w:val="none" w:sz="0" w:space="0" w:color="auto"/>
                <w:left w:val="none" w:sz="0" w:space="0" w:color="auto"/>
                <w:bottom w:val="none" w:sz="0" w:space="0" w:color="auto"/>
                <w:right w:val="none" w:sz="0" w:space="0" w:color="auto"/>
              </w:divBdr>
              <w:divsChild>
                <w:div w:id="913246850">
                  <w:marLeft w:val="0"/>
                  <w:marRight w:val="0"/>
                  <w:marTop w:val="0"/>
                  <w:marBottom w:val="0"/>
                  <w:divBdr>
                    <w:top w:val="none" w:sz="0" w:space="0" w:color="auto"/>
                    <w:left w:val="none" w:sz="0" w:space="0" w:color="auto"/>
                    <w:bottom w:val="none" w:sz="0" w:space="0" w:color="auto"/>
                    <w:right w:val="none" w:sz="0" w:space="0" w:color="auto"/>
                  </w:divBdr>
                  <w:divsChild>
                    <w:div w:id="1526405984">
                      <w:marLeft w:val="0"/>
                      <w:marRight w:val="0"/>
                      <w:marTop w:val="0"/>
                      <w:marBottom w:val="0"/>
                      <w:divBdr>
                        <w:top w:val="none" w:sz="0" w:space="0" w:color="auto"/>
                        <w:left w:val="none" w:sz="0" w:space="0" w:color="auto"/>
                        <w:bottom w:val="none" w:sz="0" w:space="0" w:color="auto"/>
                        <w:right w:val="none" w:sz="0" w:space="0" w:color="auto"/>
                      </w:divBdr>
                      <w:divsChild>
                        <w:div w:id="1952783811">
                          <w:marLeft w:val="0"/>
                          <w:marRight w:val="0"/>
                          <w:marTop w:val="0"/>
                          <w:marBottom w:val="0"/>
                          <w:divBdr>
                            <w:top w:val="none" w:sz="0" w:space="0" w:color="auto"/>
                            <w:left w:val="none" w:sz="0" w:space="0" w:color="auto"/>
                            <w:bottom w:val="none" w:sz="0" w:space="0" w:color="auto"/>
                            <w:right w:val="none" w:sz="0" w:space="0" w:color="auto"/>
                          </w:divBdr>
                          <w:divsChild>
                            <w:div w:id="353653438">
                              <w:marLeft w:val="0"/>
                              <w:marRight w:val="0"/>
                              <w:marTop w:val="0"/>
                              <w:marBottom w:val="0"/>
                              <w:divBdr>
                                <w:top w:val="none" w:sz="0" w:space="0" w:color="auto"/>
                                <w:left w:val="none" w:sz="0" w:space="0" w:color="auto"/>
                                <w:bottom w:val="none" w:sz="0" w:space="0" w:color="auto"/>
                                <w:right w:val="none" w:sz="0" w:space="0" w:color="auto"/>
                              </w:divBdr>
                              <w:divsChild>
                                <w:div w:id="1061711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78796">
                  <w:marLeft w:val="0"/>
                  <w:marRight w:val="0"/>
                  <w:marTop w:val="0"/>
                  <w:marBottom w:val="0"/>
                  <w:divBdr>
                    <w:top w:val="none" w:sz="0" w:space="0" w:color="auto"/>
                    <w:left w:val="none" w:sz="0" w:space="0" w:color="auto"/>
                    <w:bottom w:val="none" w:sz="0" w:space="0" w:color="auto"/>
                    <w:right w:val="none" w:sz="0" w:space="0" w:color="auto"/>
                  </w:divBdr>
                  <w:divsChild>
                    <w:div w:id="63741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479178">
          <w:marLeft w:val="0"/>
          <w:marRight w:val="0"/>
          <w:marTop w:val="0"/>
          <w:marBottom w:val="0"/>
          <w:divBdr>
            <w:top w:val="single" w:sz="6" w:space="11" w:color="DDDDDD"/>
            <w:left w:val="none" w:sz="0" w:space="0" w:color="auto"/>
            <w:bottom w:val="none" w:sz="0" w:space="0" w:color="auto"/>
            <w:right w:val="none" w:sz="0" w:space="0" w:color="auto"/>
          </w:divBdr>
          <w:divsChild>
            <w:div w:id="1487236950">
              <w:marLeft w:val="0"/>
              <w:marRight w:val="0"/>
              <w:marTop w:val="0"/>
              <w:marBottom w:val="0"/>
              <w:divBdr>
                <w:top w:val="none" w:sz="0" w:space="0" w:color="auto"/>
                <w:left w:val="none" w:sz="0" w:space="0" w:color="auto"/>
                <w:bottom w:val="none" w:sz="0" w:space="0" w:color="auto"/>
                <w:right w:val="none" w:sz="0" w:space="0" w:color="auto"/>
              </w:divBdr>
              <w:divsChild>
                <w:div w:id="1277369064">
                  <w:marLeft w:val="-120"/>
                  <w:marRight w:val="0"/>
                  <w:marTop w:val="0"/>
                  <w:marBottom w:val="0"/>
                  <w:divBdr>
                    <w:top w:val="none" w:sz="0" w:space="0" w:color="auto"/>
                    <w:left w:val="none" w:sz="0" w:space="0" w:color="auto"/>
                    <w:bottom w:val="none" w:sz="0" w:space="0" w:color="auto"/>
                    <w:right w:val="none" w:sz="0" w:space="0" w:color="auto"/>
                  </w:divBdr>
                  <w:divsChild>
                    <w:div w:id="1347176677">
                      <w:marLeft w:val="0"/>
                      <w:marRight w:val="0"/>
                      <w:marTop w:val="0"/>
                      <w:marBottom w:val="0"/>
                      <w:divBdr>
                        <w:top w:val="none" w:sz="0" w:space="0" w:color="auto"/>
                        <w:left w:val="none" w:sz="0" w:space="0" w:color="auto"/>
                        <w:bottom w:val="none" w:sz="0" w:space="0" w:color="auto"/>
                        <w:right w:val="none" w:sz="0" w:space="0" w:color="auto"/>
                      </w:divBdr>
                      <w:divsChild>
                        <w:div w:id="116264152">
                          <w:marLeft w:val="0"/>
                          <w:marRight w:val="0"/>
                          <w:marTop w:val="0"/>
                          <w:marBottom w:val="0"/>
                          <w:divBdr>
                            <w:top w:val="none" w:sz="0" w:space="0" w:color="auto"/>
                            <w:left w:val="none" w:sz="0" w:space="0" w:color="auto"/>
                            <w:bottom w:val="none" w:sz="0" w:space="0" w:color="auto"/>
                            <w:right w:val="none" w:sz="0" w:space="0" w:color="auto"/>
                          </w:divBdr>
                          <w:divsChild>
                            <w:div w:id="8214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467656">
                      <w:marLeft w:val="0"/>
                      <w:marRight w:val="0"/>
                      <w:marTop w:val="0"/>
                      <w:marBottom w:val="0"/>
                      <w:divBdr>
                        <w:top w:val="none" w:sz="0" w:space="0" w:color="auto"/>
                        <w:left w:val="none" w:sz="0" w:space="0" w:color="auto"/>
                        <w:bottom w:val="none" w:sz="0" w:space="0" w:color="auto"/>
                        <w:right w:val="none" w:sz="0" w:space="0" w:color="auto"/>
                      </w:divBdr>
                      <w:divsChild>
                        <w:div w:id="1409038272">
                          <w:marLeft w:val="0"/>
                          <w:marRight w:val="0"/>
                          <w:marTop w:val="0"/>
                          <w:marBottom w:val="0"/>
                          <w:divBdr>
                            <w:top w:val="none" w:sz="0" w:space="0" w:color="auto"/>
                            <w:left w:val="none" w:sz="0" w:space="0" w:color="auto"/>
                            <w:bottom w:val="none" w:sz="0" w:space="0" w:color="auto"/>
                            <w:right w:val="none" w:sz="0" w:space="0" w:color="auto"/>
                          </w:divBdr>
                          <w:divsChild>
                            <w:div w:id="35477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8770922">
      <w:bodyDiv w:val="1"/>
      <w:marLeft w:val="0"/>
      <w:marRight w:val="0"/>
      <w:marTop w:val="0"/>
      <w:marBottom w:val="0"/>
      <w:divBdr>
        <w:top w:val="none" w:sz="0" w:space="0" w:color="auto"/>
        <w:left w:val="none" w:sz="0" w:space="0" w:color="auto"/>
        <w:bottom w:val="none" w:sz="0" w:space="0" w:color="auto"/>
        <w:right w:val="none" w:sz="0" w:space="0" w:color="auto"/>
      </w:divBdr>
    </w:div>
    <w:div w:id="999886603">
      <w:bodyDiv w:val="1"/>
      <w:marLeft w:val="0"/>
      <w:marRight w:val="0"/>
      <w:marTop w:val="0"/>
      <w:marBottom w:val="0"/>
      <w:divBdr>
        <w:top w:val="none" w:sz="0" w:space="0" w:color="auto"/>
        <w:left w:val="none" w:sz="0" w:space="0" w:color="auto"/>
        <w:bottom w:val="none" w:sz="0" w:space="0" w:color="auto"/>
        <w:right w:val="none" w:sz="0" w:space="0" w:color="auto"/>
      </w:divBdr>
    </w:div>
    <w:div w:id="999966601">
      <w:bodyDiv w:val="1"/>
      <w:marLeft w:val="0"/>
      <w:marRight w:val="0"/>
      <w:marTop w:val="0"/>
      <w:marBottom w:val="0"/>
      <w:divBdr>
        <w:top w:val="none" w:sz="0" w:space="0" w:color="auto"/>
        <w:left w:val="none" w:sz="0" w:space="0" w:color="auto"/>
        <w:bottom w:val="none" w:sz="0" w:space="0" w:color="auto"/>
        <w:right w:val="none" w:sz="0" w:space="0" w:color="auto"/>
      </w:divBdr>
      <w:divsChild>
        <w:div w:id="2029670790">
          <w:marLeft w:val="0"/>
          <w:marRight w:val="0"/>
          <w:marTop w:val="0"/>
          <w:marBottom w:val="0"/>
          <w:divBdr>
            <w:top w:val="none" w:sz="0" w:space="0" w:color="auto"/>
            <w:left w:val="none" w:sz="0" w:space="0" w:color="auto"/>
            <w:bottom w:val="none" w:sz="0" w:space="0" w:color="auto"/>
            <w:right w:val="none" w:sz="0" w:space="0" w:color="auto"/>
          </w:divBdr>
          <w:divsChild>
            <w:div w:id="1078789093">
              <w:marLeft w:val="0"/>
              <w:marRight w:val="0"/>
              <w:marTop w:val="0"/>
              <w:marBottom w:val="0"/>
              <w:divBdr>
                <w:top w:val="none" w:sz="0" w:space="0" w:color="auto"/>
                <w:left w:val="none" w:sz="0" w:space="0" w:color="auto"/>
                <w:bottom w:val="none" w:sz="0" w:space="0" w:color="auto"/>
                <w:right w:val="none" w:sz="0" w:space="0" w:color="auto"/>
              </w:divBdr>
              <w:divsChild>
                <w:div w:id="787816560">
                  <w:marLeft w:val="0"/>
                  <w:marRight w:val="0"/>
                  <w:marTop w:val="0"/>
                  <w:marBottom w:val="0"/>
                  <w:divBdr>
                    <w:top w:val="none" w:sz="0" w:space="0" w:color="auto"/>
                    <w:left w:val="none" w:sz="0" w:space="0" w:color="auto"/>
                    <w:bottom w:val="none" w:sz="0" w:space="0" w:color="auto"/>
                    <w:right w:val="none" w:sz="0" w:space="0" w:color="auto"/>
                  </w:divBdr>
                  <w:divsChild>
                    <w:div w:id="748428521">
                      <w:marLeft w:val="0"/>
                      <w:marRight w:val="0"/>
                      <w:marTop w:val="0"/>
                      <w:marBottom w:val="0"/>
                      <w:divBdr>
                        <w:top w:val="none" w:sz="0" w:space="0" w:color="auto"/>
                        <w:left w:val="none" w:sz="0" w:space="0" w:color="auto"/>
                        <w:bottom w:val="none" w:sz="0" w:space="0" w:color="auto"/>
                        <w:right w:val="none" w:sz="0" w:space="0" w:color="auto"/>
                      </w:divBdr>
                      <w:divsChild>
                        <w:div w:id="1889487721">
                          <w:marLeft w:val="0"/>
                          <w:marRight w:val="0"/>
                          <w:marTop w:val="0"/>
                          <w:marBottom w:val="0"/>
                          <w:divBdr>
                            <w:top w:val="none" w:sz="0" w:space="0" w:color="auto"/>
                            <w:left w:val="none" w:sz="0" w:space="0" w:color="auto"/>
                            <w:bottom w:val="none" w:sz="0" w:space="0" w:color="auto"/>
                            <w:right w:val="none" w:sz="0" w:space="0" w:color="auto"/>
                          </w:divBdr>
                          <w:divsChild>
                            <w:div w:id="1459027981">
                              <w:marLeft w:val="0"/>
                              <w:marRight w:val="0"/>
                              <w:marTop w:val="0"/>
                              <w:marBottom w:val="0"/>
                              <w:divBdr>
                                <w:top w:val="none" w:sz="0" w:space="0" w:color="auto"/>
                                <w:left w:val="none" w:sz="0" w:space="0" w:color="auto"/>
                                <w:bottom w:val="none" w:sz="0" w:space="0" w:color="auto"/>
                                <w:right w:val="none" w:sz="0" w:space="0" w:color="auto"/>
                              </w:divBdr>
                              <w:divsChild>
                                <w:div w:id="209619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0258149">
                  <w:marLeft w:val="0"/>
                  <w:marRight w:val="0"/>
                  <w:marTop w:val="0"/>
                  <w:marBottom w:val="0"/>
                  <w:divBdr>
                    <w:top w:val="none" w:sz="0" w:space="0" w:color="auto"/>
                    <w:left w:val="none" w:sz="0" w:space="0" w:color="auto"/>
                    <w:bottom w:val="none" w:sz="0" w:space="0" w:color="auto"/>
                    <w:right w:val="none" w:sz="0" w:space="0" w:color="auto"/>
                  </w:divBdr>
                  <w:divsChild>
                    <w:div w:id="232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024901">
          <w:marLeft w:val="0"/>
          <w:marRight w:val="0"/>
          <w:marTop w:val="0"/>
          <w:marBottom w:val="0"/>
          <w:divBdr>
            <w:top w:val="single" w:sz="6" w:space="11" w:color="DDDDDD"/>
            <w:left w:val="none" w:sz="0" w:space="0" w:color="auto"/>
            <w:bottom w:val="none" w:sz="0" w:space="0" w:color="auto"/>
            <w:right w:val="none" w:sz="0" w:space="0" w:color="auto"/>
          </w:divBdr>
          <w:divsChild>
            <w:div w:id="2112042316">
              <w:marLeft w:val="0"/>
              <w:marRight w:val="0"/>
              <w:marTop w:val="0"/>
              <w:marBottom w:val="0"/>
              <w:divBdr>
                <w:top w:val="none" w:sz="0" w:space="0" w:color="auto"/>
                <w:left w:val="none" w:sz="0" w:space="0" w:color="auto"/>
                <w:bottom w:val="none" w:sz="0" w:space="0" w:color="auto"/>
                <w:right w:val="none" w:sz="0" w:space="0" w:color="auto"/>
              </w:divBdr>
              <w:divsChild>
                <w:div w:id="924345444">
                  <w:marLeft w:val="-120"/>
                  <w:marRight w:val="0"/>
                  <w:marTop w:val="0"/>
                  <w:marBottom w:val="0"/>
                  <w:divBdr>
                    <w:top w:val="none" w:sz="0" w:space="0" w:color="auto"/>
                    <w:left w:val="none" w:sz="0" w:space="0" w:color="auto"/>
                    <w:bottom w:val="none" w:sz="0" w:space="0" w:color="auto"/>
                    <w:right w:val="none" w:sz="0" w:space="0" w:color="auto"/>
                  </w:divBdr>
                  <w:divsChild>
                    <w:div w:id="1554194684">
                      <w:marLeft w:val="0"/>
                      <w:marRight w:val="0"/>
                      <w:marTop w:val="0"/>
                      <w:marBottom w:val="0"/>
                      <w:divBdr>
                        <w:top w:val="none" w:sz="0" w:space="0" w:color="auto"/>
                        <w:left w:val="none" w:sz="0" w:space="0" w:color="auto"/>
                        <w:bottom w:val="none" w:sz="0" w:space="0" w:color="auto"/>
                        <w:right w:val="none" w:sz="0" w:space="0" w:color="auto"/>
                      </w:divBdr>
                      <w:divsChild>
                        <w:div w:id="283971244">
                          <w:marLeft w:val="0"/>
                          <w:marRight w:val="0"/>
                          <w:marTop w:val="0"/>
                          <w:marBottom w:val="0"/>
                          <w:divBdr>
                            <w:top w:val="none" w:sz="0" w:space="0" w:color="auto"/>
                            <w:left w:val="none" w:sz="0" w:space="0" w:color="auto"/>
                            <w:bottom w:val="none" w:sz="0" w:space="0" w:color="auto"/>
                            <w:right w:val="none" w:sz="0" w:space="0" w:color="auto"/>
                          </w:divBdr>
                          <w:divsChild>
                            <w:div w:id="398092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0795">
                      <w:marLeft w:val="0"/>
                      <w:marRight w:val="0"/>
                      <w:marTop w:val="0"/>
                      <w:marBottom w:val="0"/>
                      <w:divBdr>
                        <w:top w:val="none" w:sz="0" w:space="0" w:color="auto"/>
                        <w:left w:val="none" w:sz="0" w:space="0" w:color="auto"/>
                        <w:bottom w:val="none" w:sz="0" w:space="0" w:color="auto"/>
                        <w:right w:val="none" w:sz="0" w:space="0" w:color="auto"/>
                      </w:divBdr>
                      <w:divsChild>
                        <w:div w:id="1517693525">
                          <w:marLeft w:val="0"/>
                          <w:marRight w:val="0"/>
                          <w:marTop w:val="0"/>
                          <w:marBottom w:val="0"/>
                          <w:divBdr>
                            <w:top w:val="none" w:sz="0" w:space="0" w:color="auto"/>
                            <w:left w:val="none" w:sz="0" w:space="0" w:color="auto"/>
                            <w:bottom w:val="none" w:sz="0" w:space="0" w:color="auto"/>
                            <w:right w:val="none" w:sz="0" w:space="0" w:color="auto"/>
                          </w:divBdr>
                          <w:divsChild>
                            <w:div w:id="1168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2664997">
      <w:bodyDiv w:val="1"/>
      <w:marLeft w:val="0"/>
      <w:marRight w:val="0"/>
      <w:marTop w:val="0"/>
      <w:marBottom w:val="0"/>
      <w:divBdr>
        <w:top w:val="none" w:sz="0" w:space="0" w:color="auto"/>
        <w:left w:val="none" w:sz="0" w:space="0" w:color="auto"/>
        <w:bottom w:val="none" w:sz="0" w:space="0" w:color="auto"/>
        <w:right w:val="none" w:sz="0" w:space="0" w:color="auto"/>
      </w:divBdr>
      <w:divsChild>
        <w:div w:id="1270235096">
          <w:marLeft w:val="0"/>
          <w:marRight w:val="0"/>
          <w:marTop w:val="0"/>
          <w:marBottom w:val="0"/>
          <w:divBdr>
            <w:top w:val="none" w:sz="0" w:space="0" w:color="auto"/>
            <w:left w:val="none" w:sz="0" w:space="0" w:color="auto"/>
            <w:bottom w:val="none" w:sz="0" w:space="0" w:color="auto"/>
            <w:right w:val="none" w:sz="0" w:space="0" w:color="auto"/>
          </w:divBdr>
        </w:div>
      </w:divsChild>
    </w:div>
    <w:div w:id="1003825323">
      <w:bodyDiv w:val="1"/>
      <w:marLeft w:val="0"/>
      <w:marRight w:val="0"/>
      <w:marTop w:val="0"/>
      <w:marBottom w:val="0"/>
      <w:divBdr>
        <w:top w:val="none" w:sz="0" w:space="0" w:color="auto"/>
        <w:left w:val="none" w:sz="0" w:space="0" w:color="auto"/>
        <w:bottom w:val="none" w:sz="0" w:space="0" w:color="auto"/>
        <w:right w:val="none" w:sz="0" w:space="0" w:color="auto"/>
      </w:divBdr>
    </w:div>
    <w:div w:id="1004017927">
      <w:bodyDiv w:val="1"/>
      <w:marLeft w:val="0"/>
      <w:marRight w:val="0"/>
      <w:marTop w:val="0"/>
      <w:marBottom w:val="0"/>
      <w:divBdr>
        <w:top w:val="none" w:sz="0" w:space="0" w:color="auto"/>
        <w:left w:val="none" w:sz="0" w:space="0" w:color="auto"/>
        <w:bottom w:val="none" w:sz="0" w:space="0" w:color="auto"/>
        <w:right w:val="none" w:sz="0" w:space="0" w:color="auto"/>
      </w:divBdr>
    </w:div>
    <w:div w:id="1004435483">
      <w:bodyDiv w:val="1"/>
      <w:marLeft w:val="0"/>
      <w:marRight w:val="0"/>
      <w:marTop w:val="0"/>
      <w:marBottom w:val="0"/>
      <w:divBdr>
        <w:top w:val="none" w:sz="0" w:space="0" w:color="auto"/>
        <w:left w:val="none" w:sz="0" w:space="0" w:color="auto"/>
        <w:bottom w:val="none" w:sz="0" w:space="0" w:color="auto"/>
        <w:right w:val="none" w:sz="0" w:space="0" w:color="auto"/>
      </w:divBdr>
      <w:divsChild>
        <w:div w:id="509566103">
          <w:marLeft w:val="0"/>
          <w:marRight w:val="0"/>
          <w:marTop w:val="0"/>
          <w:marBottom w:val="0"/>
          <w:divBdr>
            <w:top w:val="none" w:sz="0" w:space="0" w:color="auto"/>
            <w:left w:val="none" w:sz="0" w:space="0" w:color="auto"/>
            <w:bottom w:val="none" w:sz="0" w:space="0" w:color="auto"/>
            <w:right w:val="none" w:sz="0" w:space="0" w:color="auto"/>
          </w:divBdr>
        </w:div>
        <w:div w:id="638194559">
          <w:marLeft w:val="0"/>
          <w:marRight w:val="0"/>
          <w:marTop w:val="0"/>
          <w:marBottom w:val="0"/>
          <w:divBdr>
            <w:top w:val="none" w:sz="0" w:space="0" w:color="auto"/>
            <w:left w:val="none" w:sz="0" w:space="0" w:color="auto"/>
            <w:bottom w:val="none" w:sz="0" w:space="0" w:color="auto"/>
            <w:right w:val="none" w:sz="0" w:space="0" w:color="auto"/>
          </w:divBdr>
        </w:div>
        <w:div w:id="1891962344">
          <w:marLeft w:val="0"/>
          <w:marRight w:val="0"/>
          <w:marTop w:val="0"/>
          <w:marBottom w:val="0"/>
          <w:divBdr>
            <w:top w:val="none" w:sz="0" w:space="0" w:color="auto"/>
            <w:left w:val="none" w:sz="0" w:space="0" w:color="auto"/>
            <w:bottom w:val="none" w:sz="0" w:space="0" w:color="auto"/>
            <w:right w:val="none" w:sz="0" w:space="0" w:color="auto"/>
          </w:divBdr>
        </w:div>
        <w:div w:id="2093580049">
          <w:marLeft w:val="0"/>
          <w:marRight w:val="0"/>
          <w:marTop w:val="0"/>
          <w:marBottom w:val="0"/>
          <w:divBdr>
            <w:top w:val="none" w:sz="0" w:space="0" w:color="auto"/>
            <w:left w:val="none" w:sz="0" w:space="0" w:color="auto"/>
            <w:bottom w:val="none" w:sz="0" w:space="0" w:color="auto"/>
            <w:right w:val="none" w:sz="0" w:space="0" w:color="auto"/>
          </w:divBdr>
        </w:div>
        <w:div w:id="1739203318">
          <w:marLeft w:val="0"/>
          <w:marRight w:val="0"/>
          <w:marTop w:val="0"/>
          <w:marBottom w:val="0"/>
          <w:divBdr>
            <w:top w:val="none" w:sz="0" w:space="0" w:color="auto"/>
            <w:left w:val="none" w:sz="0" w:space="0" w:color="auto"/>
            <w:bottom w:val="none" w:sz="0" w:space="0" w:color="auto"/>
            <w:right w:val="none" w:sz="0" w:space="0" w:color="auto"/>
          </w:divBdr>
        </w:div>
        <w:div w:id="1016468950">
          <w:marLeft w:val="0"/>
          <w:marRight w:val="0"/>
          <w:marTop w:val="0"/>
          <w:marBottom w:val="0"/>
          <w:divBdr>
            <w:top w:val="none" w:sz="0" w:space="0" w:color="auto"/>
            <w:left w:val="none" w:sz="0" w:space="0" w:color="auto"/>
            <w:bottom w:val="none" w:sz="0" w:space="0" w:color="auto"/>
            <w:right w:val="none" w:sz="0" w:space="0" w:color="auto"/>
          </w:divBdr>
        </w:div>
        <w:div w:id="965938209">
          <w:marLeft w:val="0"/>
          <w:marRight w:val="0"/>
          <w:marTop w:val="0"/>
          <w:marBottom w:val="0"/>
          <w:divBdr>
            <w:top w:val="none" w:sz="0" w:space="0" w:color="auto"/>
            <w:left w:val="none" w:sz="0" w:space="0" w:color="auto"/>
            <w:bottom w:val="none" w:sz="0" w:space="0" w:color="auto"/>
            <w:right w:val="none" w:sz="0" w:space="0" w:color="auto"/>
          </w:divBdr>
        </w:div>
        <w:div w:id="1356615484">
          <w:marLeft w:val="0"/>
          <w:marRight w:val="0"/>
          <w:marTop w:val="0"/>
          <w:marBottom w:val="0"/>
          <w:divBdr>
            <w:top w:val="none" w:sz="0" w:space="0" w:color="auto"/>
            <w:left w:val="none" w:sz="0" w:space="0" w:color="auto"/>
            <w:bottom w:val="none" w:sz="0" w:space="0" w:color="auto"/>
            <w:right w:val="none" w:sz="0" w:space="0" w:color="auto"/>
          </w:divBdr>
        </w:div>
        <w:div w:id="1052077792">
          <w:marLeft w:val="0"/>
          <w:marRight w:val="0"/>
          <w:marTop w:val="0"/>
          <w:marBottom w:val="0"/>
          <w:divBdr>
            <w:top w:val="none" w:sz="0" w:space="0" w:color="auto"/>
            <w:left w:val="none" w:sz="0" w:space="0" w:color="auto"/>
            <w:bottom w:val="none" w:sz="0" w:space="0" w:color="auto"/>
            <w:right w:val="none" w:sz="0" w:space="0" w:color="auto"/>
          </w:divBdr>
        </w:div>
      </w:divsChild>
    </w:div>
    <w:div w:id="1005474629">
      <w:bodyDiv w:val="1"/>
      <w:marLeft w:val="0"/>
      <w:marRight w:val="0"/>
      <w:marTop w:val="0"/>
      <w:marBottom w:val="0"/>
      <w:divBdr>
        <w:top w:val="none" w:sz="0" w:space="0" w:color="auto"/>
        <w:left w:val="none" w:sz="0" w:space="0" w:color="auto"/>
        <w:bottom w:val="none" w:sz="0" w:space="0" w:color="auto"/>
        <w:right w:val="none" w:sz="0" w:space="0" w:color="auto"/>
      </w:divBdr>
      <w:divsChild>
        <w:div w:id="632061599">
          <w:marLeft w:val="0"/>
          <w:marRight w:val="0"/>
          <w:marTop w:val="0"/>
          <w:marBottom w:val="0"/>
          <w:divBdr>
            <w:top w:val="none" w:sz="0" w:space="0" w:color="auto"/>
            <w:left w:val="none" w:sz="0" w:space="0" w:color="auto"/>
            <w:bottom w:val="none" w:sz="0" w:space="0" w:color="auto"/>
            <w:right w:val="none" w:sz="0" w:space="0" w:color="auto"/>
          </w:divBdr>
          <w:divsChild>
            <w:div w:id="1899435397">
              <w:marLeft w:val="0"/>
              <w:marRight w:val="0"/>
              <w:marTop w:val="0"/>
              <w:marBottom w:val="0"/>
              <w:divBdr>
                <w:top w:val="none" w:sz="0" w:space="0" w:color="auto"/>
                <w:left w:val="none" w:sz="0" w:space="0" w:color="auto"/>
                <w:bottom w:val="none" w:sz="0" w:space="0" w:color="auto"/>
                <w:right w:val="none" w:sz="0" w:space="0" w:color="auto"/>
              </w:divBdr>
              <w:divsChild>
                <w:div w:id="660424357">
                  <w:marLeft w:val="0"/>
                  <w:marRight w:val="0"/>
                  <w:marTop w:val="0"/>
                  <w:marBottom w:val="0"/>
                  <w:divBdr>
                    <w:top w:val="none" w:sz="0" w:space="0" w:color="auto"/>
                    <w:left w:val="none" w:sz="0" w:space="0" w:color="auto"/>
                    <w:bottom w:val="none" w:sz="0" w:space="0" w:color="auto"/>
                    <w:right w:val="none" w:sz="0" w:space="0" w:color="auto"/>
                  </w:divBdr>
                  <w:divsChild>
                    <w:div w:id="864250108">
                      <w:marLeft w:val="0"/>
                      <w:marRight w:val="0"/>
                      <w:marTop w:val="0"/>
                      <w:marBottom w:val="0"/>
                      <w:divBdr>
                        <w:top w:val="none" w:sz="0" w:space="0" w:color="auto"/>
                        <w:left w:val="none" w:sz="0" w:space="0" w:color="auto"/>
                        <w:bottom w:val="none" w:sz="0" w:space="0" w:color="auto"/>
                        <w:right w:val="none" w:sz="0" w:space="0" w:color="auto"/>
                      </w:divBdr>
                      <w:divsChild>
                        <w:div w:id="1571039903">
                          <w:marLeft w:val="0"/>
                          <w:marRight w:val="0"/>
                          <w:marTop w:val="0"/>
                          <w:marBottom w:val="0"/>
                          <w:divBdr>
                            <w:top w:val="none" w:sz="0" w:space="0" w:color="auto"/>
                            <w:left w:val="none" w:sz="0" w:space="0" w:color="auto"/>
                            <w:bottom w:val="none" w:sz="0" w:space="0" w:color="auto"/>
                            <w:right w:val="none" w:sz="0" w:space="0" w:color="auto"/>
                          </w:divBdr>
                          <w:divsChild>
                            <w:div w:id="476534732">
                              <w:marLeft w:val="0"/>
                              <w:marRight w:val="0"/>
                              <w:marTop w:val="0"/>
                              <w:marBottom w:val="0"/>
                              <w:divBdr>
                                <w:top w:val="none" w:sz="0" w:space="0" w:color="auto"/>
                                <w:left w:val="none" w:sz="0" w:space="0" w:color="auto"/>
                                <w:bottom w:val="none" w:sz="0" w:space="0" w:color="auto"/>
                                <w:right w:val="none" w:sz="0" w:space="0" w:color="auto"/>
                              </w:divBdr>
                              <w:divsChild>
                                <w:div w:id="1053692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914294">
                  <w:marLeft w:val="0"/>
                  <w:marRight w:val="0"/>
                  <w:marTop w:val="0"/>
                  <w:marBottom w:val="0"/>
                  <w:divBdr>
                    <w:top w:val="none" w:sz="0" w:space="0" w:color="auto"/>
                    <w:left w:val="none" w:sz="0" w:space="0" w:color="auto"/>
                    <w:bottom w:val="none" w:sz="0" w:space="0" w:color="auto"/>
                    <w:right w:val="none" w:sz="0" w:space="0" w:color="auto"/>
                  </w:divBdr>
                  <w:divsChild>
                    <w:div w:id="116354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4473566">
          <w:marLeft w:val="0"/>
          <w:marRight w:val="0"/>
          <w:marTop w:val="0"/>
          <w:marBottom w:val="0"/>
          <w:divBdr>
            <w:top w:val="single" w:sz="6" w:space="11" w:color="DDDDDD"/>
            <w:left w:val="none" w:sz="0" w:space="0" w:color="auto"/>
            <w:bottom w:val="none" w:sz="0" w:space="0" w:color="auto"/>
            <w:right w:val="none" w:sz="0" w:space="0" w:color="auto"/>
          </w:divBdr>
          <w:divsChild>
            <w:div w:id="1729643559">
              <w:marLeft w:val="0"/>
              <w:marRight w:val="0"/>
              <w:marTop w:val="0"/>
              <w:marBottom w:val="0"/>
              <w:divBdr>
                <w:top w:val="none" w:sz="0" w:space="0" w:color="auto"/>
                <w:left w:val="none" w:sz="0" w:space="0" w:color="auto"/>
                <w:bottom w:val="none" w:sz="0" w:space="0" w:color="auto"/>
                <w:right w:val="none" w:sz="0" w:space="0" w:color="auto"/>
              </w:divBdr>
              <w:divsChild>
                <w:div w:id="901715972">
                  <w:marLeft w:val="-120"/>
                  <w:marRight w:val="0"/>
                  <w:marTop w:val="0"/>
                  <w:marBottom w:val="0"/>
                  <w:divBdr>
                    <w:top w:val="none" w:sz="0" w:space="0" w:color="auto"/>
                    <w:left w:val="none" w:sz="0" w:space="0" w:color="auto"/>
                    <w:bottom w:val="none" w:sz="0" w:space="0" w:color="auto"/>
                    <w:right w:val="none" w:sz="0" w:space="0" w:color="auto"/>
                  </w:divBdr>
                  <w:divsChild>
                    <w:div w:id="271939181">
                      <w:marLeft w:val="0"/>
                      <w:marRight w:val="0"/>
                      <w:marTop w:val="0"/>
                      <w:marBottom w:val="0"/>
                      <w:divBdr>
                        <w:top w:val="none" w:sz="0" w:space="0" w:color="auto"/>
                        <w:left w:val="none" w:sz="0" w:space="0" w:color="auto"/>
                        <w:bottom w:val="none" w:sz="0" w:space="0" w:color="auto"/>
                        <w:right w:val="none" w:sz="0" w:space="0" w:color="auto"/>
                      </w:divBdr>
                      <w:divsChild>
                        <w:div w:id="501773874">
                          <w:marLeft w:val="0"/>
                          <w:marRight w:val="0"/>
                          <w:marTop w:val="0"/>
                          <w:marBottom w:val="0"/>
                          <w:divBdr>
                            <w:top w:val="none" w:sz="0" w:space="0" w:color="auto"/>
                            <w:left w:val="none" w:sz="0" w:space="0" w:color="auto"/>
                            <w:bottom w:val="none" w:sz="0" w:space="0" w:color="auto"/>
                            <w:right w:val="none" w:sz="0" w:space="0" w:color="auto"/>
                          </w:divBdr>
                          <w:divsChild>
                            <w:div w:id="90257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978512">
                      <w:marLeft w:val="0"/>
                      <w:marRight w:val="0"/>
                      <w:marTop w:val="0"/>
                      <w:marBottom w:val="0"/>
                      <w:divBdr>
                        <w:top w:val="none" w:sz="0" w:space="0" w:color="auto"/>
                        <w:left w:val="none" w:sz="0" w:space="0" w:color="auto"/>
                        <w:bottom w:val="none" w:sz="0" w:space="0" w:color="auto"/>
                        <w:right w:val="none" w:sz="0" w:space="0" w:color="auto"/>
                      </w:divBdr>
                      <w:divsChild>
                        <w:div w:id="1988391030">
                          <w:marLeft w:val="0"/>
                          <w:marRight w:val="0"/>
                          <w:marTop w:val="0"/>
                          <w:marBottom w:val="0"/>
                          <w:divBdr>
                            <w:top w:val="none" w:sz="0" w:space="0" w:color="auto"/>
                            <w:left w:val="none" w:sz="0" w:space="0" w:color="auto"/>
                            <w:bottom w:val="none" w:sz="0" w:space="0" w:color="auto"/>
                            <w:right w:val="none" w:sz="0" w:space="0" w:color="auto"/>
                          </w:divBdr>
                          <w:divsChild>
                            <w:div w:id="189512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6253717">
      <w:bodyDiv w:val="1"/>
      <w:marLeft w:val="0"/>
      <w:marRight w:val="0"/>
      <w:marTop w:val="0"/>
      <w:marBottom w:val="0"/>
      <w:divBdr>
        <w:top w:val="none" w:sz="0" w:space="0" w:color="auto"/>
        <w:left w:val="none" w:sz="0" w:space="0" w:color="auto"/>
        <w:bottom w:val="none" w:sz="0" w:space="0" w:color="auto"/>
        <w:right w:val="none" w:sz="0" w:space="0" w:color="auto"/>
      </w:divBdr>
    </w:div>
    <w:div w:id="1006327929">
      <w:bodyDiv w:val="1"/>
      <w:marLeft w:val="0"/>
      <w:marRight w:val="0"/>
      <w:marTop w:val="0"/>
      <w:marBottom w:val="0"/>
      <w:divBdr>
        <w:top w:val="none" w:sz="0" w:space="0" w:color="auto"/>
        <w:left w:val="none" w:sz="0" w:space="0" w:color="auto"/>
        <w:bottom w:val="none" w:sz="0" w:space="0" w:color="auto"/>
        <w:right w:val="none" w:sz="0" w:space="0" w:color="auto"/>
      </w:divBdr>
    </w:div>
    <w:div w:id="1006440031">
      <w:bodyDiv w:val="1"/>
      <w:marLeft w:val="0"/>
      <w:marRight w:val="0"/>
      <w:marTop w:val="0"/>
      <w:marBottom w:val="0"/>
      <w:divBdr>
        <w:top w:val="none" w:sz="0" w:space="0" w:color="auto"/>
        <w:left w:val="none" w:sz="0" w:space="0" w:color="auto"/>
        <w:bottom w:val="none" w:sz="0" w:space="0" w:color="auto"/>
        <w:right w:val="none" w:sz="0" w:space="0" w:color="auto"/>
      </w:divBdr>
    </w:div>
    <w:div w:id="1008602785">
      <w:bodyDiv w:val="1"/>
      <w:marLeft w:val="0"/>
      <w:marRight w:val="0"/>
      <w:marTop w:val="0"/>
      <w:marBottom w:val="0"/>
      <w:divBdr>
        <w:top w:val="none" w:sz="0" w:space="0" w:color="auto"/>
        <w:left w:val="none" w:sz="0" w:space="0" w:color="auto"/>
        <w:bottom w:val="none" w:sz="0" w:space="0" w:color="auto"/>
        <w:right w:val="none" w:sz="0" w:space="0" w:color="auto"/>
      </w:divBdr>
    </w:div>
    <w:div w:id="1008943033">
      <w:bodyDiv w:val="1"/>
      <w:marLeft w:val="0"/>
      <w:marRight w:val="0"/>
      <w:marTop w:val="0"/>
      <w:marBottom w:val="0"/>
      <w:divBdr>
        <w:top w:val="none" w:sz="0" w:space="0" w:color="auto"/>
        <w:left w:val="none" w:sz="0" w:space="0" w:color="auto"/>
        <w:bottom w:val="none" w:sz="0" w:space="0" w:color="auto"/>
        <w:right w:val="none" w:sz="0" w:space="0" w:color="auto"/>
      </w:divBdr>
    </w:div>
    <w:div w:id="1009017436">
      <w:bodyDiv w:val="1"/>
      <w:marLeft w:val="0"/>
      <w:marRight w:val="0"/>
      <w:marTop w:val="0"/>
      <w:marBottom w:val="0"/>
      <w:divBdr>
        <w:top w:val="none" w:sz="0" w:space="0" w:color="auto"/>
        <w:left w:val="none" w:sz="0" w:space="0" w:color="auto"/>
        <w:bottom w:val="none" w:sz="0" w:space="0" w:color="auto"/>
        <w:right w:val="none" w:sz="0" w:space="0" w:color="auto"/>
      </w:divBdr>
    </w:div>
    <w:div w:id="1009216039">
      <w:bodyDiv w:val="1"/>
      <w:marLeft w:val="0"/>
      <w:marRight w:val="0"/>
      <w:marTop w:val="0"/>
      <w:marBottom w:val="0"/>
      <w:divBdr>
        <w:top w:val="none" w:sz="0" w:space="0" w:color="auto"/>
        <w:left w:val="none" w:sz="0" w:space="0" w:color="auto"/>
        <w:bottom w:val="none" w:sz="0" w:space="0" w:color="auto"/>
        <w:right w:val="none" w:sz="0" w:space="0" w:color="auto"/>
      </w:divBdr>
      <w:divsChild>
        <w:div w:id="153034641">
          <w:marLeft w:val="0"/>
          <w:marRight w:val="0"/>
          <w:marTop w:val="0"/>
          <w:marBottom w:val="0"/>
          <w:divBdr>
            <w:top w:val="none" w:sz="0" w:space="0" w:color="auto"/>
            <w:left w:val="none" w:sz="0" w:space="0" w:color="auto"/>
            <w:bottom w:val="none" w:sz="0" w:space="0" w:color="auto"/>
            <w:right w:val="none" w:sz="0" w:space="0" w:color="auto"/>
          </w:divBdr>
          <w:divsChild>
            <w:div w:id="1190989552">
              <w:marLeft w:val="0"/>
              <w:marRight w:val="0"/>
              <w:marTop w:val="0"/>
              <w:marBottom w:val="0"/>
              <w:divBdr>
                <w:top w:val="none" w:sz="0" w:space="0" w:color="auto"/>
                <w:left w:val="none" w:sz="0" w:space="0" w:color="auto"/>
                <w:bottom w:val="none" w:sz="0" w:space="0" w:color="auto"/>
                <w:right w:val="none" w:sz="0" w:space="0" w:color="auto"/>
              </w:divBdr>
              <w:divsChild>
                <w:div w:id="1918054760">
                  <w:marLeft w:val="0"/>
                  <w:marRight w:val="0"/>
                  <w:marTop w:val="0"/>
                  <w:marBottom w:val="0"/>
                  <w:divBdr>
                    <w:top w:val="none" w:sz="0" w:space="0" w:color="auto"/>
                    <w:left w:val="none" w:sz="0" w:space="0" w:color="auto"/>
                    <w:bottom w:val="none" w:sz="0" w:space="0" w:color="auto"/>
                    <w:right w:val="none" w:sz="0" w:space="0" w:color="auto"/>
                  </w:divBdr>
                  <w:divsChild>
                    <w:div w:id="783503205">
                      <w:marLeft w:val="0"/>
                      <w:marRight w:val="0"/>
                      <w:marTop w:val="0"/>
                      <w:marBottom w:val="0"/>
                      <w:divBdr>
                        <w:top w:val="none" w:sz="0" w:space="0" w:color="auto"/>
                        <w:left w:val="none" w:sz="0" w:space="0" w:color="auto"/>
                        <w:bottom w:val="none" w:sz="0" w:space="0" w:color="auto"/>
                        <w:right w:val="none" w:sz="0" w:space="0" w:color="auto"/>
                      </w:divBdr>
                      <w:divsChild>
                        <w:div w:id="1222181656">
                          <w:marLeft w:val="0"/>
                          <w:marRight w:val="0"/>
                          <w:marTop w:val="0"/>
                          <w:marBottom w:val="0"/>
                          <w:divBdr>
                            <w:top w:val="none" w:sz="0" w:space="0" w:color="auto"/>
                            <w:left w:val="none" w:sz="0" w:space="0" w:color="auto"/>
                            <w:bottom w:val="none" w:sz="0" w:space="0" w:color="auto"/>
                            <w:right w:val="none" w:sz="0" w:space="0" w:color="auto"/>
                          </w:divBdr>
                          <w:divsChild>
                            <w:div w:id="40634987">
                              <w:marLeft w:val="0"/>
                              <w:marRight w:val="0"/>
                              <w:marTop w:val="0"/>
                              <w:marBottom w:val="0"/>
                              <w:divBdr>
                                <w:top w:val="none" w:sz="0" w:space="0" w:color="auto"/>
                                <w:left w:val="none" w:sz="0" w:space="0" w:color="auto"/>
                                <w:bottom w:val="none" w:sz="0" w:space="0" w:color="auto"/>
                                <w:right w:val="none" w:sz="0" w:space="0" w:color="auto"/>
                              </w:divBdr>
                              <w:divsChild>
                                <w:div w:id="49403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6747075">
                  <w:marLeft w:val="0"/>
                  <w:marRight w:val="0"/>
                  <w:marTop w:val="0"/>
                  <w:marBottom w:val="0"/>
                  <w:divBdr>
                    <w:top w:val="none" w:sz="0" w:space="0" w:color="auto"/>
                    <w:left w:val="none" w:sz="0" w:space="0" w:color="auto"/>
                    <w:bottom w:val="none" w:sz="0" w:space="0" w:color="auto"/>
                    <w:right w:val="none" w:sz="0" w:space="0" w:color="auto"/>
                  </w:divBdr>
                  <w:divsChild>
                    <w:div w:id="187048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5030189">
          <w:marLeft w:val="0"/>
          <w:marRight w:val="0"/>
          <w:marTop w:val="0"/>
          <w:marBottom w:val="0"/>
          <w:divBdr>
            <w:top w:val="single" w:sz="6" w:space="11" w:color="DDDDDD"/>
            <w:left w:val="none" w:sz="0" w:space="0" w:color="auto"/>
            <w:bottom w:val="none" w:sz="0" w:space="0" w:color="auto"/>
            <w:right w:val="none" w:sz="0" w:space="0" w:color="auto"/>
          </w:divBdr>
          <w:divsChild>
            <w:div w:id="2116630739">
              <w:marLeft w:val="0"/>
              <w:marRight w:val="0"/>
              <w:marTop w:val="0"/>
              <w:marBottom w:val="0"/>
              <w:divBdr>
                <w:top w:val="none" w:sz="0" w:space="0" w:color="auto"/>
                <w:left w:val="none" w:sz="0" w:space="0" w:color="auto"/>
                <w:bottom w:val="none" w:sz="0" w:space="0" w:color="auto"/>
                <w:right w:val="none" w:sz="0" w:space="0" w:color="auto"/>
              </w:divBdr>
              <w:divsChild>
                <w:div w:id="1320114105">
                  <w:marLeft w:val="-120"/>
                  <w:marRight w:val="0"/>
                  <w:marTop w:val="0"/>
                  <w:marBottom w:val="0"/>
                  <w:divBdr>
                    <w:top w:val="none" w:sz="0" w:space="0" w:color="auto"/>
                    <w:left w:val="none" w:sz="0" w:space="0" w:color="auto"/>
                    <w:bottom w:val="none" w:sz="0" w:space="0" w:color="auto"/>
                    <w:right w:val="none" w:sz="0" w:space="0" w:color="auto"/>
                  </w:divBdr>
                  <w:divsChild>
                    <w:div w:id="956184411">
                      <w:marLeft w:val="0"/>
                      <w:marRight w:val="0"/>
                      <w:marTop w:val="0"/>
                      <w:marBottom w:val="0"/>
                      <w:divBdr>
                        <w:top w:val="none" w:sz="0" w:space="0" w:color="auto"/>
                        <w:left w:val="none" w:sz="0" w:space="0" w:color="auto"/>
                        <w:bottom w:val="none" w:sz="0" w:space="0" w:color="auto"/>
                        <w:right w:val="none" w:sz="0" w:space="0" w:color="auto"/>
                      </w:divBdr>
                      <w:divsChild>
                        <w:div w:id="1187595030">
                          <w:marLeft w:val="0"/>
                          <w:marRight w:val="0"/>
                          <w:marTop w:val="0"/>
                          <w:marBottom w:val="0"/>
                          <w:divBdr>
                            <w:top w:val="none" w:sz="0" w:space="0" w:color="auto"/>
                            <w:left w:val="none" w:sz="0" w:space="0" w:color="auto"/>
                            <w:bottom w:val="none" w:sz="0" w:space="0" w:color="auto"/>
                            <w:right w:val="none" w:sz="0" w:space="0" w:color="auto"/>
                          </w:divBdr>
                          <w:divsChild>
                            <w:div w:id="147988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659656">
                      <w:marLeft w:val="0"/>
                      <w:marRight w:val="0"/>
                      <w:marTop w:val="0"/>
                      <w:marBottom w:val="0"/>
                      <w:divBdr>
                        <w:top w:val="none" w:sz="0" w:space="0" w:color="auto"/>
                        <w:left w:val="none" w:sz="0" w:space="0" w:color="auto"/>
                        <w:bottom w:val="none" w:sz="0" w:space="0" w:color="auto"/>
                        <w:right w:val="none" w:sz="0" w:space="0" w:color="auto"/>
                      </w:divBdr>
                      <w:divsChild>
                        <w:div w:id="383330787">
                          <w:marLeft w:val="0"/>
                          <w:marRight w:val="0"/>
                          <w:marTop w:val="0"/>
                          <w:marBottom w:val="0"/>
                          <w:divBdr>
                            <w:top w:val="none" w:sz="0" w:space="0" w:color="auto"/>
                            <w:left w:val="none" w:sz="0" w:space="0" w:color="auto"/>
                            <w:bottom w:val="none" w:sz="0" w:space="0" w:color="auto"/>
                            <w:right w:val="none" w:sz="0" w:space="0" w:color="auto"/>
                          </w:divBdr>
                          <w:divsChild>
                            <w:div w:id="102814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9332616">
      <w:bodyDiv w:val="1"/>
      <w:marLeft w:val="0"/>
      <w:marRight w:val="0"/>
      <w:marTop w:val="0"/>
      <w:marBottom w:val="0"/>
      <w:divBdr>
        <w:top w:val="none" w:sz="0" w:space="0" w:color="auto"/>
        <w:left w:val="none" w:sz="0" w:space="0" w:color="auto"/>
        <w:bottom w:val="none" w:sz="0" w:space="0" w:color="auto"/>
        <w:right w:val="none" w:sz="0" w:space="0" w:color="auto"/>
      </w:divBdr>
    </w:div>
    <w:div w:id="1010831714">
      <w:bodyDiv w:val="1"/>
      <w:marLeft w:val="0"/>
      <w:marRight w:val="0"/>
      <w:marTop w:val="0"/>
      <w:marBottom w:val="0"/>
      <w:divBdr>
        <w:top w:val="none" w:sz="0" w:space="0" w:color="auto"/>
        <w:left w:val="none" w:sz="0" w:space="0" w:color="auto"/>
        <w:bottom w:val="none" w:sz="0" w:space="0" w:color="auto"/>
        <w:right w:val="none" w:sz="0" w:space="0" w:color="auto"/>
      </w:divBdr>
    </w:div>
    <w:div w:id="1010907800">
      <w:bodyDiv w:val="1"/>
      <w:marLeft w:val="0"/>
      <w:marRight w:val="0"/>
      <w:marTop w:val="0"/>
      <w:marBottom w:val="0"/>
      <w:divBdr>
        <w:top w:val="none" w:sz="0" w:space="0" w:color="auto"/>
        <w:left w:val="none" w:sz="0" w:space="0" w:color="auto"/>
        <w:bottom w:val="none" w:sz="0" w:space="0" w:color="auto"/>
        <w:right w:val="none" w:sz="0" w:space="0" w:color="auto"/>
      </w:divBdr>
    </w:div>
    <w:div w:id="1011179740">
      <w:bodyDiv w:val="1"/>
      <w:marLeft w:val="0"/>
      <w:marRight w:val="0"/>
      <w:marTop w:val="0"/>
      <w:marBottom w:val="0"/>
      <w:divBdr>
        <w:top w:val="none" w:sz="0" w:space="0" w:color="auto"/>
        <w:left w:val="none" w:sz="0" w:space="0" w:color="auto"/>
        <w:bottom w:val="none" w:sz="0" w:space="0" w:color="auto"/>
        <w:right w:val="none" w:sz="0" w:space="0" w:color="auto"/>
      </w:divBdr>
      <w:divsChild>
        <w:div w:id="956444960">
          <w:marLeft w:val="0"/>
          <w:marRight w:val="0"/>
          <w:marTop w:val="0"/>
          <w:marBottom w:val="0"/>
          <w:divBdr>
            <w:top w:val="none" w:sz="0" w:space="0" w:color="auto"/>
            <w:left w:val="none" w:sz="0" w:space="0" w:color="auto"/>
            <w:bottom w:val="none" w:sz="0" w:space="0" w:color="auto"/>
            <w:right w:val="none" w:sz="0" w:space="0" w:color="auto"/>
          </w:divBdr>
        </w:div>
        <w:div w:id="545484905">
          <w:marLeft w:val="0"/>
          <w:marRight w:val="0"/>
          <w:marTop w:val="0"/>
          <w:marBottom w:val="0"/>
          <w:divBdr>
            <w:top w:val="none" w:sz="0" w:space="0" w:color="auto"/>
            <w:left w:val="none" w:sz="0" w:space="0" w:color="auto"/>
            <w:bottom w:val="none" w:sz="0" w:space="0" w:color="auto"/>
            <w:right w:val="none" w:sz="0" w:space="0" w:color="auto"/>
          </w:divBdr>
        </w:div>
        <w:div w:id="655761918">
          <w:marLeft w:val="0"/>
          <w:marRight w:val="0"/>
          <w:marTop w:val="0"/>
          <w:marBottom w:val="0"/>
          <w:divBdr>
            <w:top w:val="none" w:sz="0" w:space="0" w:color="auto"/>
            <w:left w:val="none" w:sz="0" w:space="0" w:color="auto"/>
            <w:bottom w:val="none" w:sz="0" w:space="0" w:color="auto"/>
            <w:right w:val="none" w:sz="0" w:space="0" w:color="auto"/>
          </w:divBdr>
        </w:div>
        <w:div w:id="673411183">
          <w:marLeft w:val="0"/>
          <w:marRight w:val="0"/>
          <w:marTop w:val="0"/>
          <w:marBottom w:val="0"/>
          <w:divBdr>
            <w:top w:val="none" w:sz="0" w:space="0" w:color="auto"/>
            <w:left w:val="none" w:sz="0" w:space="0" w:color="auto"/>
            <w:bottom w:val="none" w:sz="0" w:space="0" w:color="auto"/>
            <w:right w:val="none" w:sz="0" w:space="0" w:color="auto"/>
          </w:divBdr>
        </w:div>
        <w:div w:id="2108887355">
          <w:marLeft w:val="0"/>
          <w:marRight w:val="0"/>
          <w:marTop w:val="0"/>
          <w:marBottom w:val="0"/>
          <w:divBdr>
            <w:top w:val="none" w:sz="0" w:space="0" w:color="auto"/>
            <w:left w:val="none" w:sz="0" w:space="0" w:color="auto"/>
            <w:bottom w:val="none" w:sz="0" w:space="0" w:color="auto"/>
            <w:right w:val="none" w:sz="0" w:space="0" w:color="auto"/>
          </w:divBdr>
        </w:div>
        <w:div w:id="166017182">
          <w:marLeft w:val="0"/>
          <w:marRight w:val="0"/>
          <w:marTop w:val="0"/>
          <w:marBottom w:val="0"/>
          <w:divBdr>
            <w:top w:val="none" w:sz="0" w:space="0" w:color="auto"/>
            <w:left w:val="none" w:sz="0" w:space="0" w:color="auto"/>
            <w:bottom w:val="none" w:sz="0" w:space="0" w:color="auto"/>
            <w:right w:val="none" w:sz="0" w:space="0" w:color="auto"/>
          </w:divBdr>
        </w:div>
        <w:div w:id="452482568">
          <w:marLeft w:val="0"/>
          <w:marRight w:val="0"/>
          <w:marTop w:val="0"/>
          <w:marBottom w:val="0"/>
          <w:divBdr>
            <w:top w:val="none" w:sz="0" w:space="0" w:color="auto"/>
            <w:left w:val="none" w:sz="0" w:space="0" w:color="auto"/>
            <w:bottom w:val="none" w:sz="0" w:space="0" w:color="auto"/>
            <w:right w:val="none" w:sz="0" w:space="0" w:color="auto"/>
          </w:divBdr>
        </w:div>
        <w:div w:id="551114499">
          <w:marLeft w:val="0"/>
          <w:marRight w:val="0"/>
          <w:marTop w:val="0"/>
          <w:marBottom w:val="0"/>
          <w:divBdr>
            <w:top w:val="none" w:sz="0" w:space="0" w:color="auto"/>
            <w:left w:val="none" w:sz="0" w:space="0" w:color="auto"/>
            <w:bottom w:val="none" w:sz="0" w:space="0" w:color="auto"/>
            <w:right w:val="none" w:sz="0" w:space="0" w:color="auto"/>
          </w:divBdr>
        </w:div>
        <w:div w:id="979311905">
          <w:marLeft w:val="0"/>
          <w:marRight w:val="0"/>
          <w:marTop w:val="0"/>
          <w:marBottom w:val="0"/>
          <w:divBdr>
            <w:top w:val="none" w:sz="0" w:space="0" w:color="auto"/>
            <w:left w:val="none" w:sz="0" w:space="0" w:color="auto"/>
            <w:bottom w:val="none" w:sz="0" w:space="0" w:color="auto"/>
            <w:right w:val="none" w:sz="0" w:space="0" w:color="auto"/>
          </w:divBdr>
        </w:div>
        <w:div w:id="484005902">
          <w:marLeft w:val="0"/>
          <w:marRight w:val="0"/>
          <w:marTop w:val="0"/>
          <w:marBottom w:val="0"/>
          <w:divBdr>
            <w:top w:val="none" w:sz="0" w:space="0" w:color="auto"/>
            <w:left w:val="none" w:sz="0" w:space="0" w:color="auto"/>
            <w:bottom w:val="none" w:sz="0" w:space="0" w:color="auto"/>
            <w:right w:val="none" w:sz="0" w:space="0" w:color="auto"/>
          </w:divBdr>
        </w:div>
        <w:div w:id="1162234935">
          <w:marLeft w:val="0"/>
          <w:marRight w:val="0"/>
          <w:marTop w:val="0"/>
          <w:marBottom w:val="0"/>
          <w:divBdr>
            <w:top w:val="none" w:sz="0" w:space="0" w:color="auto"/>
            <w:left w:val="none" w:sz="0" w:space="0" w:color="auto"/>
            <w:bottom w:val="none" w:sz="0" w:space="0" w:color="auto"/>
            <w:right w:val="none" w:sz="0" w:space="0" w:color="auto"/>
          </w:divBdr>
        </w:div>
        <w:div w:id="1976447153">
          <w:marLeft w:val="0"/>
          <w:marRight w:val="0"/>
          <w:marTop w:val="0"/>
          <w:marBottom w:val="0"/>
          <w:divBdr>
            <w:top w:val="none" w:sz="0" w:space="0" w:color="auto"/>
            <w:left w:val="none" w:sz="0" w:space="0" w:color="auto"/>
            <w:bottom w:val="none" w:sz="0" w:space="0" w:color="auto"/>
            <w:right w:val="none" w:sz="0" w:space="0" w:color="auto"/>
          </w:divBdr>
        </w:div>
        <w:div w:id="255753709">
          <w:marLeft w:val="0"/>
          <w:marRight w:val="0"/>
          <w:marTop w:val="0"/>
          <w:marBottom w:val="0"/>
          <w:divBdr>
            <w:top w:val="none" w:sz="0" w:space="0" w:color="auto"/>
            <w:left w:val="none" w:sz="0" w:space="0" w:color="auto"/>
            <w:bottom w:val="none" w:sz="0" w:space="0" w:color="auto"/>
            <w:right w:val="none" w:sz="0" w:space="0" w:color="auto"/>
          </w:divBdr>
        </w:div>
        <w:div w:id="760832328">
          <w:marLeft w:val="0"/>
          <w:marRight w:val="0"/>
          <w:marTop w:val="0"/>
          <w:marBottom w:val="0"/>
          <w:divBdr>
            <w:top w:val="none" w:sz="0" w:space="0" w:color="auto"/>
            <w:left w:val="none" w:sz="0" w:space="0" w:color="auto"/>
            <w:bottom w:val="none" w:sz="0" w:space="0" w:color="auto"/>
            <w:right w:val="none" w:sz="0" w:space="0" w:color="auto"/>
          </w:divBdr>
        </w:div>
      </w:divsChild>
    </w:div>
    <w:div w:id="1011224014">
      <w:bodyDiv w:val="1"/>
      <w:marLeft w:val="0"/>
      <w:marRight w:val="0"/>
      <w:marTop w:val="0"/>
      <w:marBottom w:val="0"/>
      <w:divBdr>
        <w:top w:val="none" w:sz="0" w:space="0" w:color="auto"/>
        <w:left w:val="none" w:sz="0" w:space="0" w:color="auto"/>
        <w:bottom w:val="none" w:sz="0" w:space="0" w:color="auto"/>
        <w:right w:val="none" w:sz="0" w:space="0" w:color="auto"/>
      </w:divBdr>
      <w:divsChild>
        <w:div w:id="905722654">
          <w:marLeft w:val="0"/>
          <w:marRight w:val="0"/>
          <w:marTop w:val="0"/>
          <w:marBottom w:val="0"/>
          <w:divBdr>
            <w:top w:val="none" w:sz="0" w:space="0" w:color="auto"/>
            <w:left w:val="none" w:sz="0" w:space="0" w:color="auto"/>
            <w:bottom w:val="none" w:sz="0" w:space="0" w:color="auto"/>
            <w:right w:val="none" w:sz="0" w:space="0" w:color="auto"/>
          </w:divBdr>
        </w:div>
        <w:div w:id="2006739889">
          <w:marLeft w:val="0"/>
          <w:marRight w:val="0"/>
          <w:marTop w:val="0"/>
          <w:marBottom w:val="0"/>
          <w:divBdr>
            <w:top w:val="none" w:sz="0" w:space="0" w:color="auto"/>
            <w:left w:val="none" w:sz="0" w:space="0" w:color="auto"/>
            <w:bottom w:val="none" w:sz="0" w:space="0" w:color="auto"/>
            <w:right w:val="none" w:sz="0" w:space="0" w:color="auto"/>
          </w:divBdr>
        </w:div>
        <w:div w:id="438985976">
          <w:marLeft w:val="0"/>
          <w:marRight w:val="0"/>
          <w:marTop w:val="0"/>
          <w:marBottom w:val="0"/>
          <w:divBdr>
            <w:top w:val="none" w:sz="0" w:space="0" w:color="auto"/>
            <w:left w:val="none" w:sz="0" w:space="0" w:color="auto"/>
            <w:bottom w:val="none" w:sz="0" w:space="0" w:color="auto"/>
            <w:right w:val="none" w:sz="0" w:space="0" w:color="auto"/>
          </w:divBdr>
        </w:div>
        <w:div w:id="529026516">
          <w:marLeft w:val="0"/>
          <w:marRight w:val="0"/>
          <w:marTop w:val="0"/>
          <w:marBottom w:val="0"/>
          <w:divBdr>
            <w:top w:val="none" w:sz="0" w:space="0" w:color="auto"/>
            <w:left w:val="none" w:sz="0" w:space="0" w:color="auto"/>
            <w:bottom w:val="none" w:sz="0" w:space="0" w:color="auto"/>
            <w:right w:val="none" w:sz="0" w:space="0" w:color="auto"/>
          </w:divBdr>
        </w:div>
        <w:div w:id="1873226445">
          <w:marLeft w:val="0"/>
          <w:marRight w:val="0"/>
          <w:marTop w:val="0"/>
          <w:marBottom w:val="0"/>
          <w:divBdr>
            <w:top w:val="none" w:sz="0" w:space="0" w:color="auto"/>
            <w:left w:val="none" w:sz="0" w:space="0" w:color="auto"/>
            <w:bottom w:val="none" w:sz="0" w:space="0" w:color="auto"/>
            <w:right w:val="none" w:sz="0" w:space="0" w:color="auto"/>
          </w:divBdr>
        </w:div>
        <w:div w:id="264390050">
          <w:marLeft w:val="0"/>
          <w:marRight w:val="0"/>
          <w:marTop w:val="0"/>
          <w:marBottom w:val="0"/>
          <w:divBdr>
            <w:top w:val="none" w:sz="0" w:space="0" w:color="auto"/>
            <w:left w:val="none" w:sz="0" w:space="0" w:color="auto"/>
            <w:bottom w:val="none" w:sz="0" w:space="0" w:color="auto"/>
            <w:right w:val="none" w:sz="0" w:space="0" w:color="auto"/>
          </w:divBdr>
        </w:div>
        <w:div w:id="110125597">
          <w:marLeft w:val="0"/>
          <w:marRight w:val="0"/>
          <w:marTop w:val="0"/>
          <w:marBottom w:val="0"/>
          <w:divBdr>
            <w:top w:val="none" w:sz="0" w:space="0" w:color="auto"/>
            <w:left w:val="none" w:sz="0" w:space="0" w:color="auto"/>
            <w:bottom w:val="none" w:sz="0" w:space="0" w:color="auto"/>
            <w:right w:val="none" w:sz="0" w:space="0" w:color="auto"/>
          </w:divBdr>
        </w:div>
        <w:div w:id="366105420">
          <w:marLeft w:val="0"/>
          <w:marRight w:val="0"/>
          <w:marTop w:val="0"/>
          <w:marBottom w:val="0"/>
          <w:divBdr>
            <w:top w:val="none" w:sz="0" w:space="0" w:color="auto"/>
            <w:left w:val="none" w:sz="0" w:space="0" w:color="auto"/>
            <w:bottom w:val="none" w:sz="0" w:space="0" w:color="auto"/>
            <w:right w:val="none" w:sz="0" w:space="0" w:color="auto"/>
          </w:divBdr>
        </w:div>
        <w:div w:id="839002997">
          <w:marLeft w:val="0"/>
          <w:marRight w:val="0"/>
          <w:marTop w:val="0"/>
          <w:marBottom w:val="0"/>
          <w:divBdr>
            <w:top w:val="none" w:sz="0" w:space="0" w:color="auto"/>
            <w:left w:val="none" w:sz="0" w:space="0" w:color="auto"/>
            <w:bottom w:val="none" w:sz="0" w:space="0" w:color="auto"/>
            <w:right w:val="none" w:sz="0" w:space="0" w:color="auto"/>
          </w:divBdr>
        </w:div>
      </w:divsChild>
    </w:div>
    <w:div w:id="1011449480">
      <w:bodyDiv w:val="1"/>
      <w:marLeft w:val="0"/>
      <w:marRight w:val="0"/>
      <w:marTop w:val="0"/>
      <w:marBottom w:val="0"/>
      <w:divBdr>
        <w:top w:val="none" w:sz="0" w:space="0" w:color="auto"/>
        <w:left w:val="none" w:sz="0" w:space="0" w:color="auto"/>
        <w:bottom w:val="none" w:sz="0" w:space="0" w:color="auto"/>
        <w:right w:val="none" w:sz="0" w:space="0" w:color="auto"/>
      </w:divBdr>
    </w:div>
    <w:div w:id="1014069261">
      <w:bodyDiv w:val="1"/>
      <w:marLeft w:val="0"/>
      <w:marRight w:val="0"/>
      <w:marTop w:val="0"/>
      <w:marBottom w:val="0"/>
      <w:divBdr>
        <w:top w:val="none" w:sz="0" w:space="0" w:color="auto"/>
        <w:left w:val="none" w:sz="0" w:space="0" w:color="auto"/>
        <w:bottom w:val="none" w:sz="0" w:space="0" w:color="auto"/>
        <w:right w:val="none" w:sz="0" w:space="0" w:color="auto"/>
      </w:divBdr>
      <w:divsChild>
        <w:div w:id="761101336">
          <w:marLeft w:val="0"/>
          <w:marRight w:val="0"/>
          <w:marTop w:val="0"/>
          <w:marBottom w:val="0"/>
          <w:divBdr>
            <w:top w:val="none" w:sz="0" w:space="0" w:color="auto"/>
            <w:left w:val="none" w:sz="0" w:space="0" w:color="auto"/>
            <w:bottom w:val="none" w:sz="0" w:space="0" w:color="auto"/>
            <w:right w:val="none" w:sz="0" w:space="0" w:color="auto"/>
          </w:divBdr>
          <w:divsChild>
            <w:div w:id="381753977">
              <w:marLeft w:val="0"/>
              <w:marRight w:val="0"/>
              <w:marTop w:val="0"/>
              <w:marBottom w:val="0"/>
              <w:divBdr>
                <w:top w:val="none" w:sz="0" w:space="0" w:color="auto"/>
                <w:left w:val="none" w:sz="0" w:space="0" w:color="auto"/>
                <w:bottom w:val="none" w:sz="0" w:space="0" w:color="auto"/>
                <w:right w:val="none" w:sz="0" w:space="0" w:color="auto"/>
              </w:divBdr>
              <w:divsChild>
                <w:div w:id="913273557">
                  <w:marLeft w:val="0"/>
                  <w:marRight w:val="0"/>
                  <w:marTop w:val="0"/>
                  <w:marBottom w:val="0"/>
                  <w:divBdr>
                    <w:top w:val="none" w:sz="0" w:space="0" w:color="auto"/>
                    <w:left w:val="none" w:sz="0" w:space="0" w:color="auto"/>
                    <w:bottom w:val="none" w:sz="0" w:space="0" w:color="auto"/>
                    <w:right w:val="none" w:sz="0" w:space="0" w:color="auto"/>
                  </w:divBdr>
                  <w:divsChild>
                    <w:div w:id="354890493">
                      <w:marLeft w:val="0"/>
                      <w:marRight w:val="0"/>
                      <w:marTop w:val="0"/>
                      <w:marBottom w:val="0"/>
                      <w:divBdr>
                        <w:top w:val="none" w:sz="0" w:space="0" w:color="auto"/>
                        <w:left w:val="none" w:sz="0" w:space="0" w:color="auto"/>
                        <w:bottom w:val="none" w:sz="0" w:space="0" w:color="auto"/>
                        <w:right w:val="none" w:sz="0" w:space="0" w:color="auto"/>
                      </w:divBdr>
                      <w:divsChild>
                        <w:div w:id="1239249955">
                          <w:marLeft w:val="0"/>
                          <w:marRight w:val="0"/>
                          <w:marTop w:val="0"/>
                          <w:marBottom w:val="0"/>
                          <w:divBdr>
                            <w:top w:val="none" w:sz="0" w:space="0" w:color="auto"/>
                            <w:left w:val="none" w:sz="0" w:space="0" w:color="auto"/>
                            <w:bottom w:val="none" w:sz="0" w:space="0" w:color="auto"/>
                            <w:right w:val="none" w:sz="0" w:space="0" w:color="auto"/>
                          </w:divBdr>
                          <w:divsChild>
                            <w:div w:id="649480145">
                              <w:marLeft w:val="0"/>
                              <w:marRight w:val="0"/>
                              <w:marTop w:val="0"/>
                              <w:marBottom w:val="0"/>
                              <w:divBdr>
                                <w:top w:val="none" w:sz="0" w:space="0" w:color="auto"/>
                                <w:left w:val="none" w:sz="0" w:space="0" w:color="auto"/>
                                <w:bottom w:val="none" w:sz="0" w:space="0" w:color="auto"/>
                                <w:right w:val="none" w:sz="0" w:space="0" w:color="auto"/>
                              </w:divBdr>
                              <w:divsChild>
                                <w:div w:id="1964992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043424">
                  <w:marLeft w:val="0"/>
                  <w:marRight w:val="0"/>
                  <w:marTop w:val="0"/>
                  <w:marBottom w:val="0"/>
                  <w:divBdr>
                    <w:top w:val="none" w:sz="0" w:space="0" w:color="auto"/>
                    <w:left w:val="none" w:sz="0" w:space="0" w:color="auto"/>
                    <w:bottom w:val="none" w:sz="0" w:space="0" w:color="auto"/>
                    <w:right w:val="none" w:sz="0" w:space="0" w:color="auto"/>
                  </w:divBdr>
                  <w:divsChild>
                    <w:div w:id="2113696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855073">
          <w:marLeft w:val="0"/>
          <w:marRight w:val="0"/>
          <w:marTop w:val="0"/>
          <w:marBottom w:val="0"/>
          <w:divBdr>
            <w:top w:val="single" w:sz="6" w:space="11" w:color="DDDDDD"/>
            <w:left w:val="none" w:sz="0" w:space="0" w:color="auto"/>
            <w:bottom w:val="none" w:sz="0" w:space="0" w:color="auto"/>
            <w:right w:val="none" w:sz="0" w:space="0" w:color="auto"/>
          </w:divBdr>
          <w:divsChild>
            <w:div w:id="231277019">
              <w:marLeft w:val="0"/>
              <w:marRight w:val="0"/>
              <w:marTop w:val="0"/>
              <w:marBottom w:val="0"/>
              <w:divBdr>
                <w:top w:val="none" w:sz="0" w:space="0" w:color="auto"/>
                <w:left w:val="none" w:sz="0" w:space="0" w:color="auto"/>
                <w:bottom w:val="none" w:sz="0" w:space="0" w:color="auto"/>
                <w:right w:val="none" w:sz="0" w:space="0" w:color="auto"/>
              </w:divBdr>
              <w:divsChild>
                <w:div w:id="308680436">
                  <w:marLeft w:val="-120"/>
                  <w:marRight w:val="0"/>
                  <w:marTop w:val="0"/>
                  <w:marBottom w:val="0"/>
                  <w:divBdr>
                    <w:top w:val="none" w:sz="0" w:space="0" w:color="auto"/>
                    <w:left w:val="none" w:sz="0" w:space="0" w:color="auto"/>
                    <w:bottom w:val="none" w:sz="0" w:space="0" w:color="auto"/>
                    <w:right w:val="none" w:sz="0" w:space="0" w:color="auto"/>
                  </w:divBdr>
                  <w:divsChild>
                    <w:div w:id="388463008">
                      <w:marLeft w:val="0"/>
                      <w:marRight w:val="0"/>
                      <w:marTop w:val="0"/>
                      <w:marBottom w:val="0"/>
                      <w:divBdr>
                        <w:top w:val="none" w:sz="0" w:space="0" w:color="auto"/>
                        <w:left w:val="none" w:sz="0" w:space="0" w:color="auto"/>
                        <w:bottom w:val="none" w:sz="0" w:space="0" w:color="auto"/>
                        <w:right w:val="none" w:sz="0" w:space="0" w:color="auto"/>
                      </w:divBdr>
                      <w:divsChild>
                        <w:div w:id="1230504884">
                          <w:marLeft w:val="0"/>
                          <w:marRight w:val="0"/>
                          <w:marTop w:val="0"/>
                          <w:marBottom w:val="0"/>
                          <w:divBdr>
                            <w:top w:val="none" w:sz="0" w:space="0" w:color="auto"/>
                            <w:left w:val="none" w:sz="0" w:space="0" w:color="auto"/>
                            <w:bottom w:val="none" w:sz="0" w:space="0" w:color="auto"/>
                            <w:right w:val="none" w:sz="0" w:space="0" w:color="auto"/>
                          </w:divBdr>
                          <w:divsChild>
                            <w:div w:id="109590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0082620">
                      <w:marLeft w:val="0"/>
                      <w:marRight w:val="0"/>
                      <w:marTop w:val="0"/>
                      <w:marBottom w:val="0"/>
                      <w:divBdr>
                        <w:top w:val="none" w:sz="0" w:space="0" w:color="auto"/>
                        <w:left w:val="none" w:sz="0" w:space="0" w:color="auto"/>
                        <w:bottom w:val="none" w:sz="0" w:space="0" w:color="auto"/>
                        <w:right w:val="none" w:sz="0" w:space="0" w:color="auto"/>
                      </w:divBdr>
                      <w:divsChild>
                        <w:div w:id="1341195843">
                          <w:marLeft w:val="0"/>
                          <w:marRight w:val="0"/>
                          <w:marTop w:val="0"/>
                          <w:marBottom w:val="0"/>
                          <w:divBdr>
                            <w:top w:val="none" w:sz="0" w:space="0" w:color="auto"/>
                            <w:left w:val="none" w:sz="0" w:space="0" w:color="auto"/>
                            <w:bottom w:val="none" w:sz="0" w:space="0" w:color="auto"/>
                            <w:right w:val="none" w:sz="0" w:space="0" w:color="auto"/>
                          </w:divBdr>
                          <w:divsChild>
                            <w:div w:id="398943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8043052">
      <w:bodyDiv w:val="1"/>
      <w:marLeft w:val="0"/>
      <w:marRight w:val="0"/>
      <w:marTop w:val="0"/>
      <w:marBottom w:val="0"/>
      <w:divBdr>
        <w:top w:val="none" w:sz="0" w:space="0" w:color="auto"/>
        <w:left w:val="none" w:sz="0" w:space="0" w:color="auto"/>
        <w:bottom w:val="none" w:sz="0" w:space="0" w:color="auto"/>
        <w:right w:val="none" w:sz="0" w:space="0" w:color="auto"/>
      </w:divBdr>
      <w:divsChild>
        <w:div w:id="1400052365">
          <w:marLeft w:val="0"/>
          <w:marRight w:val="0"/>
          <w:marTop w:val="0"/>
          <w:marBottom w:val="0"/>
          <w:divBdr>
            <w:top w:val="none" w:sz="0" w:space="0" w:color="auto"/>
            <w:left w:val="none" w:sz="0" w:space="0" w:color="auto"/>
            <w:bottom w:val="none" w:sz="0" w:space="0" w:color="auto"/>
            <w:right w:val="none" w:sz="0" w:space="0" w:color="auto"/>
          </w:divBdr>
        </w:div>
        <w:div w:id="826475774">
          <w:marLeft w:val="0"/>
          <w:marRight w:val="0"/>
          <w:marTop w:val="0"/>
          <w:marBottom w:val="0"/>
          <w:divBdr>
            <w:top w:val="none" w:sz="0" w:space="0" w:color="auto"/>
            <w:left w:val="none" w:sz="0" w:space="0" w:color="auto"/>
            <w:bottom w:val="none" w:sz="0" w:space="0" w:color="auto"/>
            <w:right w:val="none" w:sz="0" w:space="0" w:color="auto"/>
          </w:divBdr>
        </w:div>
        <w:div w:id="52241701">
          <w:marLeft w:val="0"/>
          <w:marRight w:val="0"/>
          <w:marTop w:val="0"/>
          <w:marBottom w:val="0"/>
          <w:divBdr>
            <w:top w:val="none" w:sz="0" w:space="0" w:color="auto"/>
            <w:left w:val="none" w:sz="0" w:space="0" w:color="auto"/>
            <w:bottom w:val="none" w:sz="0" w:space="0" w:color="auto"/>
            <w:right w:val="none" w:sz="0" w:space="0" w:color="auto"/>
          </w:divBdr>
        </w:div>
        <w:div w:id="510685289">
          <w:marLeft w:val="0"/>
          <w:marRight w:val="0"/>
          <w:marTop w:val="0"/>
          <w:marBottom w:val="0"/>
          <w:divBdr>
            <w:top w:val="none" w:sz="0" w:space="0" w:color="auto"/>
            <w:left w:val="none" w:sz="0" w:space="0" w:color="auto"/>
            <w:bottom w:val="none" w:sz="0" w:space="0" w:color="auto"/>
            <w:right w:val="none" w:sz="0" w:space="0" w:color="auto"/>
          </w:divBdr>
        </w:div>
        <w:div w:id="454176611">
          <w:marLeft w:val="0"/>
          <w:marRight w:val="0"/>
          <w:marTop w:val="0"/>
          <w:marBottom w:val="0"/>
          <w:divBdr>
            <w:top w:val="none" w:sz="0" w:space="0" w:color="auto"/>
            <w:left w:val="none" w:sz="0" w:space="0" w:color="auto"/>
            <w:bottom w:val="none" w:sz="0" w:space="0" w:color="auto"/>
            <w:right w:val="none" w:sz="0" w:space="0" w:color="auto"/>
          </w:divBdr>
        </w:div>
        <w:div w:id="166021273">
          <w:marLeft w:val="0"/>
          <w:marRight w:val="0"/>
          <w:marTop w:val="0"/>
          <w:marBottom w:val="0"/>
          <w:divBdr>
            <w:top w:val="none" w:sz="0" w:space="0" w:color="auto"/>
            <w:left w:val="none" w:sz="0" w:space="0" w:color="auto"/>
            <w:bottom w:val="none" w:sz="0" w:space="0" w:color="auto"/>
            <w:right w:val="none" w:sz="0" w:space="0" w:color="auto"/>
          </w:divBdr>
        </w:div>
      </w:divsChild>
    </w:div>
    <w:div w:id="1019357179">
      <w:bodyDiv w:val="1"/>
      <w:marLeft w:val="0"/>
      <w:marRight w:val="0"/>
      <w:marTop w:val="0"/>
      <w:marBottom w:val="0"/>
      <w:divBdr>
        <w:top w:val="none" w:sz="0" w:space="0" w:color="auto"/>
        <w:left w:val="none" w:sz="0" w:space="0" w:color="auto"/>
        <w:bottom w:val="none" w:sz="0" w:space="0" w:color="auto"/>
        <w:right w:val="none" w:sz="0" w:space="0" w:color="auto"/>
      </w:divBdr>
    </w:div>
    <w:div w:id="1020623288">
      <w:bodyDiv w:val="1"/>
      <w:marLeft w:val="0"/>
      <w:marRight w:val="0"/>
      <w:marTop w:val="0"/>
      <w:marBottom w:val="0"/>
      <w:divBdr>
        <w:top w:val="none" w:sz="0" w:space="0" w:color="auto"/>
        <w:left w:val="none" w:sz="0" w:space="0" w:color="auto"/>
        <w:bottom w:val="none" w:sz="0" w:space="0" w:color="auto"/>
        <w:right w:val="none" w:sz="0" w:space="0" w:color="auto"/>
      </w:divBdr>
      <w:divsChild>
        <w:div w:id="696738582">
          <w:marLeft w:val="0"/>
          <w:marRight w:val="0"/>
          <w:marTop w:val="0"/>
          <w:marBottom w:val="0"/>
          <w:divBdr>
            <w:top w:val="none" w:sz="0" w:space="0" w:color="auto"/>
            <w:left w:val="none" w:sz="0" w:space="0" w:color="auto"/>
            <w:bottom w:val="none" w:sz="0" w:space="0" w:color="auto"/>
            <w:right w:val="none" w:sz="0" w:space="0" w:color="auto"/>
          </w:divBdr>
          <w:divsChild>
            <w:div w:id="810289601">
              <w:marLeft w:val="0"/>
              <w:marRight w:val="0"/>
              <w:marTop w:val="0"/>
              <w:marBottom w:val="0"/>
              <w:divBdr>
                <w:top w:val="none" w:sz="0" w:space="0" w:color="auto"/>
                <w:left w:val="none" w:sz="0" w:space="0" w:color="auto"/>
                <w:bottom w:val="none" w:sz="0" w:space="0" w:color="auto"/>
                <w:right w:val="none" w:sz="0" w:space="0" w:color="auto"/>
              </w:divBdr>
              <w:divsChild>
                <w:div w:id="265240084">
                  <w:marLeft w:val="0"/>
                  <w:marRight w:val="0"/>
                  <w:marTop w:val="0"/>
                  <w:marBottom w:val="0"/>
                  <w:divBdr>
                    <w:top w:val="none" w:sz="0" w:space="0" w:color="auto"/>
                    <w:left w:val="none" w:sz="0" w:space="0" w:color="auto"/>
                    <w:bottom w:val="none" w:sz="0" w:space="0" w:color="auto"/>
                    <w:right w:val="none" w:sz="0" w:space="0" w:color="auto"/>
                  </w:divBdr>
                  <w:divsChild>
                    <w:div w:id="1888643879">
                      <w:marLeft w:val="0"/>
                      <w:marRight w:val="0"/>
                      <w:marTop w:val="0"/>
                      <w:marBottom w:val="0"/>
                      <w:divBdr>
                        <w:top w:val="none" w:sz="0" w:space="0" w:color="auto"/>
                        <w:left w:val="none" w:sz="0" w:space="0" w:color="auto"/>
                        <w:bottom w:val="none" w:sz="0" w:space="0" w:color="auto"/>
                        <w:right w:val="none" w:sz="0" w:space="0" w:color="auto"/>
                      </w:divBdr>
                    </w:div>
                    <w:div w:id="1559903635">
                      <w:marLeft w:val="0"/>
                      <w:marRight w:val="0"/>
                      <w:marTop w:val="0"/>
                      <w:marBottom w:val="0"/>
                      <w:divBdr>
                        <w:top w:val="none" w:sz="0" w:space="0" w:color="auto"/>
                        <w:left w:val="none" w:sz="0" w:space="0" w:color="auto"/>
                        <w:bottom w:val="none" w:sz="0" w:space="0" w:color="auto"/>
                        <w:right w:val="none" w:sz="0" w:space="0" w:color="auto"/>
                      </w:divBdr>
                    </w:div>
                    <w:div w:id="1173185321">
                      <w:marLeft w:val="0"/>
                      <w:marRight w:val="0"/>
                      <w:marTop w:val="0"/>
                      <w:marBottom w:val="0"/>
                      <w:divBdr>
                        <w:top w:val="none" w:sz="0" w:space="0" w:color="auto"/>
                        <w:left w:val="none" w:sz="0" w:space="0" w:color="auto"/>
                        <w:bottom w:val="none" w:sz="0" w:space="0" w:color="auto"/>
                        <w:right w:val="none" w:sz="0" w:space="0" w:color="auto"/>
                      </w:divBdr>
                    </w:div>
                    <w:div w:id="1067342201">
                      <w:marLeft w:val="0"/>
                      <w:marRight w:val="0"/>
                      <w:marTop w:val="0"/>
                      <w:marBottom w:val="0"/>
                      <w:divBdr>
                        <w:top w:val="none" w:sz="0" w:space="0" w:color="auto"/>
                        <w:left w:val="none" w:sz="0" w:space="0" w:color="auto"/>
                        <w:bottom w:val="none" w:sz="0" w:space="0" w:color="auto"/>
                        <w:right w:val="none" w:sz="0" w:space="0" w:color="auto"/>
                      </w:divBdr>
                    </w:div>
                    <w:div w:id="435684222">
                      <w:marLeft w:val="0"/>
                      <w:marRight w:val="0"/>
                      <w:marTop w:val="0"/>
                      <w:marBottom w:val="0"/>
                      <w:divBdr>
                        <w:top w:val="none" w:sz="0" w:space="0" w:color="auto"/>
                        <w:left w:val="none" w:sz="0" w:space="0" w:color="auto"/>
                        <w:bottom w:val="none" w:sz="0" w:space="0" w:color="auto"/>
                        <w:right w:val="none" w:sz="0" w:space="0" w:color="auto"/>
                      </w:divBdr>
                    </w:div>
                    <w:div w:id="2029019239">
                      <w:marLeft w:val="0"/>
                      <w:marRight w:val="0"/>
                      <w:marTop w:val="0"/>
                      <w:marBottom w:val="0"/>
                      <w:divBdr>
                        <w:top w:val="none" w:sz="0" w:space="0" w:color="auto"/>
                        <w:left w:val="none" w:sz="0" w:space="0" w:color="auto"/>
                        <w:bottom w:val="none" w:sz="0" w:space="0" w:color="auto"/>
                        <w:right w:val="none" w:sz="0" w:space="0" w:color="auto"/>
                      </w:divBdr>
                    </w:div>
                    <w:div w:id="1835536390">
                      <w:marLeft w:val="0"/>
                      <w:marRight w:val="0"/>
                      <w:marTop w:val="0"/>
                      <w:marBottom w:val="0"/>
                      <w:divBdr>
                        <w:top w:val="none" w:sz="0" w:space="0" w:color="auto"/>
                        <w:left w:val="none" w:sz="0" w:space="0" w:color="auto"/>
                        <w:bottom w:val="none" w:sz="0" w:space="0" w:color="auto"/>
                        <w:right w:val="none" w:sz="0" w:space="0" w:color="auto"/>
                      </w:divBdr>
                    </w:div>
                    <w:div w:id="1366908045">
                      <w:marLeft w:val="0"/>
                      <w:marRight w:val="0"/>
                      <w:marTop w:val="0"/>
                      <w:marBottom w:val="0"/>
                      <w:divBdr>
                        <w:top w:val="none" w:sz="0" w:space="0" w:color="auto"/>
                        <w:left w:val="none" w:sz="0" w:space="0" w:color="auto"/>
                        <w:bottom w:val="none" w:sz="0" w:space="0" w:color="auto"/>
                        <w:right w:val="none" w:sz="0" w:space="0" w:color="auto"/>
                      </w:divBdr>
                    </w:div>
                    <w:div w:id="886185591">
                      <w:marLeft w:val="0"/>
                      <w:marRight w:val="0"/>
                      <w:marTop w:val="0"/>
                      <w:marBottom w:val="0"/>
                      <w:divBdr>
                        <w:top w:val="none" w:sz="0" w:space="0" w:color="auto"/>
                        <w:left w:val="none" w:sz="0" w:space="0" w:color="auto"/>
                        <w:bottom w:val="none" w:sz="0" w:space="0" w:color="auto"/>
                        <w:right w:val="none" w:sz="0" w:space="0" w:color="auto"/>
                      </w:divBdr>
                    </w:div>
                    <w:div w:id="1258097284">
                      <w:marLeft w:val="0"/>
                      <w:marRight w:val="0"/>
                      <w:marTop w:val="0"/>
                      <w:marBottom w:val="0"/>
                      <w:divBdr>
                        <w:top w:val="none" w:sz="0" w:space="0" w:color="auto"/>
                        <w:left w:val="none" w:sz="0" w:space="0" w:color="auto"/>
                        <w:bottom w:val="none" w:sz="0" w:space="0" w:color="auto"/>
                        <w:right w:val="none" w:sz="0" w:space="0" w:color="auto"/>
                      </w:divBdr>
                    </w:div>
                    <w:div w:id="182316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1978294">
      <w:bodyDiv w:val="1"/>
      <w:marLeft w:val="0"/>
      <w:marRight w:val="0"/>
      <w:marTop w:val="0"/>
      <w:marBottom w:val="0"/>
      <w:divBdr>
        <w:top w:val="none" w:sz="0" w:space="0" w:color="auto"/>
        <w:left w:val="none" w:sz="0" w:space="0" w:color="auto"/>
        <w:bottom w:val="none" w:sz="0" w:space="0" w:color="auto"/>
        <w:right w:val="none" w:sz="0" w:space="0" w:color="auto"/>
      </w:divBdr>
    </w:div>
    <w:div w:id="1022121990">
      <w:bodyDiv w:val="1"/>
      <w:marLeft w:val="0"/>
      <w:marRight w:val="0"/>
      <w:marTop w:val="0"/>
      <w:marBottom w:val="0"/>
      <w:divBdr>
        <w:top w:val="none" w:sz="0" w:space="0" w:color="auto"/>
        <w:left w:val="none" w:sz="0" w:space="0" w:color="auto"/>
        <w:bottom w:val="none" w:sz="0" w:space="0" w:color="auto"/>
        <w:right w:val="none" w:sz="0" w:space="0" w:color="auto"/>
      </w:divBdr>
    </w:div>
    <w:div w:id="1023045867">
      <w:bodyDiv w:val="1"/>
      <w:marLeft w:val="0"/>
      <w:marRight w:val="0"/>
      <w:marTop w:val="0"/>
      <w:marBottom w:val="0"/>
      <w:divBdr>
        <w:top w:val="none" w:sz="0" w:space="0" w:color="auto"/>
        <w:left w:val="none" w:sz="0" w:space="0" w:color="auto"/>
        <w:bottom w:val="none" w:sz="0" w:space="0" w:color="auto"/>
        <w:right w:val="none" w:sz="0" w:space="0" w:color="auto"/>
      </w:divBdr>
    </w:div>
    <w:div w:id="1023214901">
      <w:bodyDiv w:val="1"/>
      <w:marLeft w:val="0"/>
      <w:marRight w:val="0"/>
      <w:marTop w:val="0"/>
      <w:marBottom w:val="0"/>
      <w:divBdr>
        <w:top w:val="none" w:sz="0" w:space="0" w:color="auto"/>
        <w:left w:val="none" w:sz="0" w:space="0" w:color="auto"/>
        <w:bottom w:val="none" w:sz="0" w:space="0" w:color="auto"/>
        <w:right w:val="none" w:sz="0" w:space="0" w:color="auto"/>
      </w:divBdr>
    </w:div>
    <w:div w:id="1023702143">
      <w:bodyDiv w:val="1"/>
      <w:marLeft w:val="0"/>
      <w:marRight w:val="0"/>
      <w:marTop w:val="0"/>
      <w:marBottom w:val="0"/>
      <w:divBdr>
        <w:top w:val="none" w:sz="0" w:space="0" w:color="auto"/>
        <w:left w:val="none" w:sz="0" w:space="0" w:color="auto"/>
        <w:bottom w:val="none" w:sz="0" w:space="0" w:color="auto"/>
        <w:right w:val="none" w:sz="0" w:space="0" w:color="auto"/>
      </w:divBdr>
    </w:div>
    <w:div w:id="1025061195">
      <w:bodyDiv w:val="1"/>
      <w:marLeft w:val="0"/>
      <w:marRight w:val="0"/>
      <w:marTop w:val="0"/>
      <w:marBottom w:val="0"/>
      <w:divBdr>
        <w:top w:val="none" w:sz="0" w:space="0" w:color="auto"/>
        <w:left w:val="none" w:sz="0" w:space="0" w:color="auto"/>
        <w:bottom w:val="none" w:sz="0" w:space="0" w:color="auto"/>
        <w:right w:val="none" w:sz="0" w:space="0" w:color="auto"/>
      </w:divBdr>
    </w:div>
    <w:div w:id="1026633992">
      <w:bodyDiv w:val="1"/>
      <w:marLeft w:val="0"/>
      <w:marRight w:val="0"/>
      <w:marTop w:val="0"/>
      <w:marBottom w:val="0"/>
      <w:divBdr>
        <w:top w:val="none" w:sz="0" w:space="0" w:color="auto"/>
        <w:left w:val="none" w:sz="0" w:space="0" w:color="auto"/>
        <w:bottom w:val="none" w:sz="0" w:space="0" w:color="auto"/>
        <w:right w:val="none" w:sz="0" w:space="0" w:color="auto"/>
      </w:divBdr>
    </w:div>
    <w:div w:id="1026981362">
      <w:bodyDiv w:val="1"/>
      <w:marLeft w:val="0"/>
      <w:marRight w:val="0"/>
      <w:marTop w:val="0"/>
      <w:marBottom w:val="0"/>
      <w:divBdr>
        <w:top w:val="none" w:sz="0" w:space="0" w:color="auto"/>
        <w:left w:val="none" w:sz="0" w:space="0" w:color="auto"/>
        <w:bottom w:val="none" w:sz="0" w:space="0" w:color="auto"/>
        <w:right w:val="none" w:sz="0" w:space="0" w:color="auto"/>
      </w:divBdr>
    </w:div>
    <w:div w:id="1027214249">
      <w:bodyDiv w:val="1"/>
      <w:marLeft w:val="0"/>
      <w:marRight w:val="0"/>
      <w:marTop w:val="0"/>
      <w:marBottom w:val="0"/>
      <w:divBdr>
        <w:top w:val="none" w:sz="0" w:space="0" w:color="auto"/>
        <w:left w:val="none" w:sz="0" w:space="0" w:color="auto"/>
        <w:bottom w:val="none" w:sz="0" w:space="0" w:color="auto"/>
        <w:right w:val="none" w:sz="0" w:space="0" w:color="auto"/>
      </w:divBdr>
    </w:div>
    <w:div w:id="1029374203">
      <w:bodyDiv w:val="1"/>
      <w:marLeft w:val="0"/>
      <w:marRight w:val="0"/>
      <w:marTop w:val="0"/>
      <w:marBottom w:val="0"/>
      <w:divBdr>
        <w:top w:val="none" w:sz="0" w:space="0" w:color="auto"/>
        <w:left w:val="none" w:sz="0" w:space="0" w:color="auto"/>
        <w:bottom w:val="none" w:sz="0" w:space="0" w:color="auto"/>
        <w:right w:val="none" w:sz="0" w:space="0" w:color="auto"/>
      </w:divBdr>
    </w:div>
    <w:div w:id="1030763450">
      <w:bodyDiv w:val="1"/>
      <w:marLeft w:val="0"/>
      <w:marRight w:val="0"/>
      <w:marTop w:val="0"/>
      <w:marBottom w:val="0"/>
      <w:divBdr>
        <w:top w:val="none" w:sz="0" w:space="0" w:color="auto"/>
        <w:left w:val="none" w:sz="0" w:space="0" w:color="auto"/>
        <w:bottom w:val="none" w:sz="0" w:space="0" w:color="auto"/>
        <w:right w:val="none" w:sz="0" w:space="0" w:color="auto"/>
      </w:divBdr>
    </w:div>
    <w:div w:id="1032608953">
      <w:bodyDiv w:val="1"/>
      <w:marLeft w:val="0"/>
      <w:marRight w:val="0"/>
      <w:marTop w:val="0"/>
      <w:marBottom w:val="0"/>
      <w:divBdr>
        <w:top w:val="none" w:sz="0" w:space="0" w:color="auto"/>
        <w:left w:val="none" w:sz="0" w:space="0" w:color="auto"/>
        <w:bottom w:val="none" w:sz="0" w:space="0" w:color="auto"/>
        <w:right w:val="none" w:sz="0" w:space="0" w:color="auto"/>
      </w:divBdr>
      <w:divsChild>
        <w:div w:id="1736277578">
          <w:marLeft w:val="0"/>
          <w:marRight w:val="0"/>
          <w:marTop w:val="0"/>
          <w:marBottom w:val="0"/>
          <w:divBdr>
            <w:top w:val="none" w:sz="0" w:space="0" w:color="auto"/>
            <w:left w:val="none" w:sz="0" w:space="0" w:color="auto"/>
            <w:bottom w:val="none" w:sz="0" w:space="0" w:color="auto"/>
            <w:right w:val="none" w:sz="0" w:space="0" w:color="auto"/>
          </w:divBdr>
        </w:div>
        <w:div w:id="2077819688">
          <w:marLeft w:val="0"/>
          <w:marRight w:val="0"/>
          <w:marTop w:val="0"/>
          <w:marBottom w:val="0"/>
          <w:divBdr>
            <w:top w:val="none" w:sz="0" w:space="0" w:color="auto"/>
            <w:left w:val="none" w:sz="0" w:space="0" w:color="auto"/>
            <w:bottom w:val="none" w:sz="0" w:space="0" w:color="auto"/>
            <w:right w:val="none" w:sz="0" w:space="0" w:color="auto"/>
          </w:divBdr>
        </w:div>
        <w:div w:id="212739446">
          <w:marLeft w:val="0"/>
          <w:marRight w:val="0"/>
          <w:marTop w:val="0"/>
          <w:marBottom w:val="0"/>
          <w:divBdr>
            <w:top w:val="none" w:sz="0" w:space="0" w:color="auto"/>
            <w:left w:val="none" w:sz="0" w:space="0" w:color="auto"/>
            <w:bottom w:val="none" w:sz="0" w:space="0" w:color="auto"/>
            <w:right w:val="none" w:sz="0" w:space="0" w:color="auto"/>
          </w:divBdr>
        </w:div>
        <w:div w:id="1157111878">
          <w:marLeft w:val="0"/>
          <w:marRight w:val="0"/>
          <w:marTop w:val="0"/>
          <w:marBottom w:val="0"/>
          <w:divBdr>
            <w:top w:val="none" w:sz="0" w:space="0" w:color="auto"/>
            <w:left w:val="none" w:sz="0" w:space="0" w:color="auto"/>
            <w:bottom w:val="none" w:sz="0" w:space="0" w:color="auto"/>
            <w:right w:val="none" w:sz="0" w:space="0" w:color="auto"/>
          </w:divBdr>
        </w:div>
      </w:divsChild>
    </w:div>
    <w:div w:id="1036006522">
      <w:bodyDiv w:val="1"/>
      <w:marLeft w:val="0"/>
      <w:marRight w:val="0"/>
      <w:marTop w:val="0"/>
      <w:marBottom w:val="0"/>
      <w:divBdr>
        <w:top w:val="none" w:sz="0" w:space="0" w:color="auto"/>
        <w:left w:val="none" w:sz="0" w:space="0" w:color="auto"/>
        <w:bottom w:val="none" w:sz="0" w:space="0" w:color="auto"/>
        <w:right w:val="none" w:sz="0" w:space="0" w:color="auto"/>
      </w:divBdr>
    </w:div>
    <w:div w:id="1038622639">
      <w:bodyDiv w:val="1"/>
      <w:marLeft w:val="0"/>
      <w:marRight w:val="0"/>
      <w:marTop w:val="0"/>
      <w:marBottom w:val="0"/>
      <w:divBdr>
        <w:top w:val="none" w:sz="0" w:space="0" w:color="auto"/>
        <w:left w:val="none" w:sz="0" w:space="0" w:color="auto"/>
        <w:bottom w:val="none" w:sz="0" w:space="0" w:color="auto"/>
        <w:right w:val="none" w:sz="0" w:space="0" w:color="auto"/>
      </w:divBdr>
    </w:div>
    <w:div w:id="1039359452">
      <w:bodyDiv w:val="1"/>
      <w:marLeft w:val="0"/>
      <w:marRight w:val="0"/>
      <w:marTop w:val="0"/>
      <w:marBottom w:val="0"/>
      <w:divBdr>
        <w:top w:val="none" w:sz="0" w:space="0" w:color="auto"/>
        <w:left w:val="none" w:sz="0" w:space="0" w:color="auto"/>
        <w:bottom w:val="none" w:sz="0" w:space="0" w:color="auto"/>
        <w:right w:val="none" w:sz="0" w:space="0" w:color="auto"/>
      </w:divBdr>
      <w:divsChild>
        <w:div w:id="113064872">
          <w:marLeft w:val="0"/>
          <w:marRight w:val="0"/>
          <w:marTop w:val="0"/>
          <w:marBottom w:val="0"/>
          <w:divBdr>
            <w:top w:val="none" w:sz="0" w:space="0" w:color="auto"/>
            <w:left w:val="none" w:sz="0" w:space="0" w:color="auto"/>
            <w:bottom w:val="none" w:sz="0" w:space="0" w:color="auto"/>
            <w:right w:val="none" w:sz="0" w:space="0" w:color="auto"/>
          </w:divBdr>
          <w:divsChild>
            <w:div w:id="2050566904">
              <w:marLeft w:val="0"/>
              <w:marRight w:val="0"/>
              <w:marTop w:val="0"/>
              <w:marBottom w:val="0"/>
              <w:divBdr>
                <w:top w:val="none" w:sz="0" w:space="0" w:color="auto"/>
                <w:left w:val="none" w:sz="0" w:space="0" w:color="auto"/>
                <w:bottom w:val="none" w:sz="0" w:space="0" w:color="auto"/>
                <w:right w:val="none" w:sz="0" w:space="0" w:color="auto"/>
              </w:divBdr>
              <w:divsChild>
                <w:div w:id="1385987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472378">
      <w:bodyDiv w:val="1"/>
      <w:marLeft w:val="0"/>
      <w:marRight w:val="0"/>
      <w:marTop w:val="0"/>
      <w:marBottom w:val="0"/>
      <w:divBdr>
        <w:top w:val="none" w:sz="0" w:space="0" w:color="auto"/>
        <w:left w:val="none" w:sz="0" w:space="0" w:color="auto"/>
        <w:bottom w:val="none" w:sz="0" w:space="0" w:color="auto"/>
        <w:right w:val="none" w:sz="0" w:space="0" w:color="auto"/>
      </w:divBdr>
    </w:div>
    <w:div w:id="1041323222">
      <w:bodyDiv w:val="1"/>
      <w:marLeft w:val="0"/>
      <w:marRight w:val="0"/>
      <w:marTop w:val="0"/>
      <w:marBottom w:val="0"/>
      <w:divBdr>
        <w:top w:val="none" w:sz="0" w:space="0" w:color="auto"/>
        <w:left w:val="none" w:sz="0" w:space="0" w:color="auto"/>
        <w:bottom w:val="none" w:sz="0" w:space="0" w:color="auto"/>
        <w:right w:val="none" w:sz="0" w:space="0" w:color="auto"/>
      </w:divBdr>
      <w:divsChild>
        <w:div w:id="830102565">
          <w:marLeft w:val="0"/>
          <w:marRight w:val="0"/>
          <w:marTop w:val="0"/>
          <w:marBottom w:val="0"/>
          <w:divBdr>
            <w:top w:val="none" w:sz="0" w:space="0" w:color="auto"/>
            <w:left w:val="none" w:sz="0" w:space="0" w:color="auto"/>
            <w:bottom w:val="none" w:sz="0" w:space="0" w:color="auto"/>
            <w:right w:val="none" w:sz="0" w:space="0" w:color="auto"/>
          </w:divBdr>
        </w:div>
        <w:div w:id="412549314">
          <w:marLeft w:val="0"/>
          <w:marRight w:val="0"/>
          <w:marTop w:val="0"/>
          <w:marBottom w:val="0"/>
          <w:divBdr>
            <w:top w:val="none" w:sz="0" w:space="0" w:color="auto"/>
            <w:left w:val="none" w:sz="0" w:space="0" w:color="auto"/>
            <w:bottom w:val="none" w:sz="0" w:space="0" w:color="auto"/>
            <w:right w:val="none" w:sz="0" w:space="0" w:color="auto"/>
          </w:divBdr>
        </w:div>
        <w:div w:id="687215943">
          <w:marLeft w:val="0"/>
          <w:marRight w:val="0"/>
          <w:marTop w:val="0"/>
          <w:marBottom w:val="0"/>
          <w:divBdr>
            <w:top w:val="none" w:sz="0" w:space="0" w:color="auto"/>
            <w:left w:val="none" w:sz="0" w:space="0" w:color="auto"/>
            <w:bottom w:val="none" w:sz="0" w:space="0" w:color="auto"/>
            <w:right w:val="none" w:sz="0" w:space="0" w:color="auto"/>
          </w:divBdr>
        </w:div>
        <w:div w:id="1117528613">
          <w:marLeft w:val="0"/>
          <w:marRight w:val="0"/>
          <w:marTop w:val="0"/>
          <w:marBottom w:val="0"/>
          <w:divBdr>
            <w:top w:val="none" w:sz="0" w:space="0" w:color="auto"/>
            <w:left w:val="none" w:sz="0" w:space="0" w:color="auto"/>
            <w:bottom w:val="none" w:sz="0" w:space="0" w:color="auto"/>
            <w:right w:val="none" w:sz="0" w:space="0" w:color="auto"/>
          </w:divBdr>
        </w:div>
        <w:div w:id="2091808461">
          <w:marLeft w:val="0"/>
          <w:marRight w:val="0"/>
          <w:marTop w:val="0"/>
          <w:marBottom w:val="0"/>
          <w:divBdr>
            <w:top w:val="none" w:sz="0" w:space="0" w:color="auto"/>
            <w:left w:val="none" w:sz="0" w:space="0" w:color="auto"/>
            <w:bottom w:val="none" w:sz="0" w:space="0" w:color="auto"/>
            <w:right w:val="none" w:sz="0" w:space="0" w:color="auto"/>
          </w:divBdr>
        </w:div>
        <w:div w:id="885946950">
          <w:marLeft w:val="0"/>
          <w:marRight w:val="0"/>
          <w:marTop w:val="0"/>
          <w:marBottom w:val="0"/>
          <w:divBdr>
            <w:top w:val="none" w:sz="0" w:space="0" w:color="auto"/>
            <w:left w:val="none" w:sz="0" w:space="0" w:color="auto"/>
            <w:bottom w:val="none" w:sz="0" w:space="0" w:color="auto"/>
            <w:right w:val="none" w:sz="0" w:space="0" w:color="auto"/>
          </w:divBdr>
        </w:div>
        <w:div w:id="121577713">
          <w:marLeft w:val="0"/>
          <w:marRight w:val="0"/>
          <w:marTop w:val="0"/>
          <w:marBottom w:val="0"/>
          <w:divBdr>
            <w:top w:val="none" w:sz="0" w:space="0" w:color="auto"/>
            <w:left w:val="none" w:sz="0" w:space="0" w:color="auto"/>
            <w:bottom w:val="none" w:sz="0" w:space="0" w:color="auto"/>
            <w:right w:val="none" w:sz="0" w:space="0" w:color="auto"/>
          </w:divBdr>
        </w:div>
      </w:divsChild>
    </w:div>
    <w:div w:id="1041394805">
      <w:bodyDiv w:val="1"/>
      <w:marLeft w:val="0"/>
      <w:marRight w:val="0"/>
      <w:marTop w:val="0"/>
      <w:marBottom w:val="0"/>
      <w:divBdr>
        <w:top w:val="none" w:sz="0" w:space="0" w:color="auto"/>
        <w:left w:val="none" w:sz="0" w:space="0" w:color="auto"/>
        <w:bottom w:val="none" w:sz="0" w:space="0" w:color="auto"/>
        <w:right w:val="none" w:sz="0" w:space="0" w:color="auto"/>
      </w:divBdr>
      <w:divsChild>
        <w:div w:id="333607832">
          <w:marLeft w:val="0"/>
          <w:marRight w:val="0"/>
          <w:marTop w:val="0"/>
          <w:marBottom w:val="0"/>
          <w:divBdr>
            <w:top w:val="none" w:sz="0" w:space="0" w:color="auto"/>
            <w:left w:val="none" w:sz="0" w:space="0" w:color="auto"/>
            <w:bottom w:val="none" w:sz="0" w:space="0" w:color="auto"/>
            <w:right w:val="none" w:sz="0" w:space="0" w:color="auto"/>
          </w:divBdr>
          <w:divsChild>
            <w:div w:id="255870771">
              <w:marLeft w:val="0"/>
              <w:marRight w:val="0"/>
              <w:marTop w:val="0"/>
              <w:marBottom w:val="0"/>
              <w:divBdr>
                <w:top w:val="none" w:sz="0" w:space="0" w:color="auto"/>
                <w:left w:val="none" w:sz="0" w:space="0" w:color="auto"/>
                <w:bottom w:val="none" w:sz="0" w:space="0" w:color="auto"/>
                <w:right w:val="none" w:sz="0" w:space="0" w:color="auto"/>
              </w:divBdr>
              <w:divsChild>
                <w:div w:id="85164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1441922">
      <w:bodyDiv w:val="1"/>
      <w:marLeft w:val="0"/>
      <w:marRight w:val="0"/>
      <w:marTop w:val="0"/>
      <w:marBottom w:val="0"/>
      <w:divBdr>
        <w:top w:val="none" w:sz="0" w:space="0" w:color="auto"/>
        <w:left w:val="none" w:sz="0" w:space="0" w:color="auto"/>
        <w:bottom w:val="none" w:sz="0" w:space="0" w:color="auto"/>
        <w:right w:val="none" w:sz="0" w:space="0" w:color="auto"/>
      </w:divBdr>
    </w:div>
    <w:div w:id="1041587999">
      <w:bodyDiv w:val="1"/>
      <w:marLeft w:val="0"/>
      <w:marRight w:val="0"/>
      <w:marTop w:val="0"/>
      <w:marBottom w:val="0"/>
      <w:divBdr>
        <w:top w:val="none" w:sz="0" w:space="0" w:color="auto"/>
        <w:left w:val="none" w:sz="0" w:space="0" w:color="auto"/>
        <w:bottom w:val="none" w:sz="0" w:space="0" w:color="auto"/>
        <w:right w:val="none" w:sz="0" w:space="0" w:color="auto"/>
      </w:divBdr>
    </w:div>
    <w:div w:id="1042483149">
      <w:bodyDiv w:val="1"/>
      <w:marLeft w:val="0"/>
      <w:marRight w:val="0"/>
      <w:marTop w:val="0"/>
      <w:marBottom w:val="0"/>
      <w:divBdr>
        <w:top w:val="none" w:sz="0" w:space="0" w:color="auto"/>
        <w:left w:val="none" w:sz="0" w:space="0" w:color="auto"/>
        <w:bottom w:val="none" w:sz="0" w:space="0" w:color="auto"/>
        <w:right w:val="none" w:sz="0" w:space="0" w:color="auto"/>
      </w:divBdr>
      <w:divsChild>
        <w:div w:id="102849752">
          <w:marLeft w:val="0"/>
          <w:marRight w:val="0"/>
          <w:marTop w:val="0"/>
          <w:marBottom w:val="0"/>
          <w:divBdr>
            <w:top w:val="none" w:sz="0" w:space="0" w:color="auto"/>
            <w:left w:val="none" w:sz="0" w:space="0" w:color="auto"/>
            <w:bottom w:val="none" w:sz="0" w:space="0" w:color="auto"/>
            <w:right w:val="none" w:sz="0" w:space="0" w:color="auto"/>
          </w:divBdr>
        </w:div>
        <w:div w:id="1886259586">
          <w:marLeft w:val="0"/>
          <w:marRight w:val="0"/>
          <w:marTop w:val="0"/>
          <w:marBottom w:val="0"/>
          <w:divBdr>
            <w:top w:val="none" w:sz="0" w:space="0" w:color="auto"/>
            <w:left w:val="none" w:sz="0" w:space="0" w:color="auto"/>
            <w:bottom w:val="none" w:sz="0" w:space="0" w:color="auto"/>
            <w:right w:val="none" w:sz="0" w:space="0" w:color="auto"/>
          </w:divBdr>
        </w:div>
        <w:div w:id="1155684457">
          <w:marLeft w:val="0"/>
          <w:marRight w:val="0"/>
          <w:marTop w:val="0"/>
          <w:marBottom w:val="0"/>
          <w:divBdr>
            <w:top w:val="none" w:sz="0" w:space="0" w:color="auto"/>
            <w:left w:val="none" w:sz="0" w:space="0" w:color="auto"/>
            <w:bottom w:val="none" w:sz="0" w:space="0" w:color="auto"/>
            <w:right w:val="none" w:sz="0" w:space="0" w:color="auto"/>
          </w:divBdr>
        </w:div>
        <w:div w:id="1198543315">
          <w:marLeft w:val="0"/>
          <w:marRight w:val="0"/>
          <w:marTop w:val="0"/>
          <w:marBottom w:val="0"/>
          <w:divBdr>
            <w:top w:val="none" w:sz="0" w:space="0" w:color="auto"/>
            <w:left w:val="none" w:sz="0" w:space="0" w:color="auto"/>
            <w:bottom w:val="none" w:sz="0" w:space="0" w:color="auto"/>
            <w:right w:val="none" w:sz="0" w:space="0" w:color="auto"/>
          </w:divBdr>
        </w:div>
      </w:divsChild>
    </w:div>
    <w:div w:id="1042824902">
      <w:bodyDiv w:val="1"/>
      <w:marLeft w:val="0"/>
      <w:marRight w:val="0"/>
      <w:marTop w:val="0"/>
      <w:marBottom w:val="0"/>
      <w:divBdr>
        <w:top w:val="none" w:sz="0" w:space="0" w:color="auto"/>
        <w:left w:val="none" w:sz="0" w:space="0" w:color="auto"/>
        <w:bottom w:val="none" w:sz="0" w:space="0" w:color="auto"/>
        <w:right w:val="none" w:sz="0" w:space="0" w:color="auto"/>
      </w:divBdr>
    </w:div>
    <w:div w:id="1043871905">
      <w:bodyDiv w:val="1"/>
      <w:marLeft w:val="0"/>
      <w:marRight w:val="0"/>
      <w:marTop w:val="0"/>
      <w:marBottom w:val="0"/>
      <w:divBdr>
        <w:top w:val="none" w:sz="0" w:space="0" w:color="auto"/>
        <w:left w:val="none" w:sz="0" w:space="0" w:color="auto"/>
        <w:bottom w:val="none" w:sz="0" w:space="0" w:color="auto"/>
        <w:right w:val="none" w:sz="0" w:space="0" w:color="auto"/>
      </w:divBdr>
      <w:divsChild>
        <w:div w:id="1211042248">
          <w:marLeft w:val="0"/>
          <w:marRight w:val="0"/>
          <w:marTop w:val="0"/>
          <w:marBottom w:val="0"/>
          <w:divBdr>
            <w:top w:val="none" w:sz="0" w:space="0" w:color="auto"/>
            <w:left w:val="none" w:sz="0" w:space="0" w:color="auto"/>
            <w:bottom w:val="none" w:sz="0" w:space="0" w:color="auto"/>
            <w:right w:val="none" w:sz="0" w:space="0" w:color="auto"/>
          </w:divBdr>
        </w:div>
      </w:divsChild>
    </w:div>
    <w:div w:id="1044253066">
      <w:bodyDiv w:val="1"/>
      <w:marLeft w:val="0"/>
      <w:marRight w:val="0"/>
      <w:marTop w:val="0"/>
      <w:marBottom w:val="0"/>
      <w:divBdr>
        <w:top w:val="none" w:sz="0" w:space="0" w:color="auto"/>
        <w:left w:val="none" w:sz="0" w:space="0" w:color="auto"/>
        <w:bottom w:val="none" w:sz="0" w:space="0" w:color="auto"/>
        <w:right w:val="none" w:sz="0" w:space="0" w:color="auto"/>
      </w:divBdr>
    </w:div>
    <w:div w:id="1044988748">
      <w:bodyDiv w:val="1"/>
      <w:marLeft w:val="0"/>
      <w:marRight w:val="0"/>
      <w:marTop w:val="0"/>
      <w:marBottom w:val="0"/>
      <w:divBdr>
        <w:top w:val="none" w:sz="0" w:space="0" w:color="auto"/>
        <w:left w:val="none" w:sz="0" w:space="0" w:color="auto"/>
        <w:bottom w:val="none" w:sz="0" w:space="0" w:color="auto"/>
        <w:right w:val="none" w:sz="0" w:space="0" w:color="auto"/>
      </w:divBdr>
      <w:divsChild>
        <w:div w:id="1522621092">
          <w:marLeft w:val="0"/>
          <w:marRight w:val="0"/>
          <w:marTop w:val="0"/>
          <w:marBottom w:val="0"/>
          <w:divBdr>
            <w:top w:val="none" w:sz="0" w:space="0" w:color="auto"/>
            <w:left w:val="none" w:sz="0" w:space="0" w:color="auto"/>
            <w:bottom w:val="none" w:sz="0" w:space="0" w:color="auto"/>
            <w:right w:val="none" w:sz="0" w:space="0" w:color="auto"/>
          </w:divBdr>
        </w:div>
        <w:div w:id="1544749817">
          <w:marLeft w:val="0"/>
          <w:marRight w:val="0"/>
          <w:marTop w:val="0"/>
          <w:marBottom w:val="0"/>
          <w:divBdr>
            <w:top w:val="none" w:sz="0" w:space="0" w:color="auto"/>
            <w:left w:val="none" w:sz="0" w:space="0" w:color="auto"/>
            <w:bottom w:val="none" w:sz="0" w:space="0" w:color="auto"/>
            <w:right w:val="none" w:sz="0" w:space="0" w:color="auto"/>
          </w:divBdr>
        </w:div>
        <w:div w:id="338312280">
          <w:marLeft w:val="0"/>
          <w:marRight w:val="0"/>
          <w:marTop w:val="0"/>
          <w:marBottom w:val="0"/>
          <w:divBdr>
            <w:top w:val="none" w:sz="0" w:space="0" w:color="auto"/>
            <w:left w:val="none" w:sz="0" w:space="0" w:color="auto"/>
            <w:bottom w:val="none" w:sz="0" w:space="0" w:color="auto"/>
            <w:right w:val="none" w:sz="0" w:space="0" w:color="auto"/>
          </w:divBdr>
        </w:div>
        <w:div w:id="367334713">
          <w:marLeft w:val="0"/>
          <w:marRight w:val="0"/>
          <w:marTop w:val="0"/>
          <w:marBottom w:val="0"/>
          <w:divBdr>
            <w:top w:val="none" w:sz="0" w:space="0" w:color="auto"/>
            <w:left w:val="none" w:sz="0" w:space="0" w:color="auto"/>
            <w:bottom w:val="none" w:sz="0" w:space="0" w:color="auto"/>
            <w:right w:val="none" w:sz="0" w:space="0" w:color="auto"/>
          </w:divBdr>
        </w:div>
        <w:div w:id="843126988">
          <w:marLeft w:val="0"/>
          <w:marRight w:val="0"/>
          <w:marTop w:val="0"/>
          <w:marBottom w:val="0"/>
          <w:divBdr>
            <w:top w:val="none" w:sz="0" w:space="0" w:color="auto"/>
            <w:left w:val="none" w:sz="0" w:space="0" w:color="auto"/>
            <w:bottom w:val="none" w:sz="0" w:space="0" w:color="auto"/>
            <w:right w:val="none" w:sz="0" w:space="0" w:color="auto"/>
          </w:divBdr>
        </w:div>
        <w:div w:id="1209032655">
          <w:marLeft w:val="0"/>
          <w:marRight w:val="0"/>
          <w:marTop w:val="0"/>
          <w:marBottom w:val="0"/>
          <w:divBdr>
            <w:top w:val="none" w:sz="0" w:space="0" w:color="auto"/>
            <w:left w:val="none" w:sz="0" w:space="0" w:color="auto"/>
            <w:bottom w:val="none" w:sz="0" w:space="0" w:color="auto"/>
            <w:right w:val="none" w:sz="0" w:space="0" w:color="auto"/>
          </w:divBdr>
        </w:div>
      </w:divsChild>
    </w:div>
    <w:div w:id="1045956307">
      <w:bodyDiv w:val="1"/>
      <w:marLeft w:val="0"/>
      <w:marRight w:val="0"/>
      <w:marTop w:val="0"/>
      <w:marBottom w:val="0"/>
      <w:divBdr>
        <w:top w:val="none" w:sz="0" w:space="0" w:color="auto"/>
        <w:left w:val="none" w:sz="0" w:space="0" w:color="auto"/>
        <w:bottom w:val="none" w:sz="0" w:space="0" w:color="auto"/>
        <w:right w:val="none" w:sz="0" w:space="0" w:color="auto"/>
      </w:divBdr>
    </w:div>
    <w:div w:id="1049525283">
      <w:bodyDiv w:val="1"/>
      <w:marLeft w:val="0"/>
      <w:marRight w:val="0"/>
      <w:marTop w:val="0"/>
      <w:marBottom w:val="0"/>
      <w:divBdr>
        <w:top w:val="none" w:sz="0" w:space="0" w:color="auto"/>
        <w:left w:val="none" w:sz="0" w:space="0" w:color="auto"/>
        <w:bottom w:val="none" w:sz="0" w:space="0" w:color="auto"/>
        <w:right w:val="none" w:sz="0" w:space="0" w:color="auto"/>
      </w:divBdr>
      <w:divsChild>
        <w:div w:id="794759561">
          <w:marLeft w:val="0"/>
          <w:marRight w:val="0"/>
          <w:marTop w:val="0"/>
          <w:marBottom w:val="0"/>
          <w:divBdr>
            <w:top w:val="none" w:sz="0" w:space="0" w:color="auto"/>
            <w:left w:val="none" w:sz="0" w:space="0" w:color="auto"/>
            <w:bottom w:val="none" w:sz="0" w:space="0" w:color="auto"/>
            <w:right w:val="none" w:sz="0" w:space="0" w:color="auto"/>
          </w:divBdr>
        </w:div>
        <w:div w:id="1175000090">
          <w:marLeft w:val="0"/>
          <w:marRight w:val="0"/>
          <w:marTop w:val="0"/>
          <w:marBottom w:val="0"/>
          <w:divBdr>
            <w:top w:val="none" w:sz="0" w:space="0" w:color="auto"/>
            <w:left w:val="none" w:sz="0" w:space="0" w:color="auto"/>
            <w:bottom w:val="none" w:sz="0" w:space="0" w:color="auto"/>
            <w:right w:val="none" w:sz="0" w:space="0" w:color="auto"/>
          </w:divBdr>
        </w:div>
        <w:div w:id="1224095380">
          <w:marLeft w:val="0"/>
          <w:marRight w:val="0"/>
          <w:marTop w:val="0"/>
          <w:marBottom w:val="0"/>
          <w:divBdr>
            <w:top w:val="none" w:sz="0" w:space="0" w:color="auto"/>
            <w:left w:val="none" w:sz="0" w:space="0" w:color="auto"/>
            <w:bottom w:val="none" w:sz="0" w:space="0" w:color="auto"/>
            <w:right w:val="none" w:sz="0" w:space="0" w:color="auto"/>
          </w:divBdr>
        </w:div>
        <w:div w:id="1517815271">
          <w:marLeft w:val="0"/>
          <w:marRight w:val="0"/>
          <w:marTop w:val="0"/>
          <w:marBottom w:val="0"/>
          <w:divBdr>
            <w:top w:val="none" w:sz="0" w:space="0" w:color="auto"/>
            <w:left w:val="none" w:sz="0" w:space="0" w:color="auto"/>
            <w:bottom w:val="none" w:sz="0" w:space="0" w:color="auto"/>
            <w:right w:val="none" w:sz="0" w:space="0" w:color="auto"/>
          </w:divBdr>
        </w:div>
        <w:div w:id="1898319965">
          <w:marLeft w:val="0"/>
          <w:marRight w:val="0"/>
          <w:marTop w:val="0"/>
          <w:marBottom w:val="0"/>
          <w:divBdr>
            <w:top w:val="none" w:sz="0" w:space="0" w:color="auto"/>
            <w:left w:val="none" w:sz="0" w:space="0" w:color="auto"/>
            <w:bottom w:val="none" w:sz="0" w:space="0" w:color="auto"/>
            <w:right w:val="none" w:sz="0" w:space="0" w:color="auto"/>
          </w:divBdr>
        </w:div>
        <w:div w:id="1208419863">
          <w:marLeft w:val="0"/>
          <w:marRight w:val="0"/>
          <w:marTop w:val="0"/>
          <w:marBottom w:val="0"/>
          <w:divBdr>
            <w:top w:val="none" w:sz="0" w:space="0" w:color="auto"/>
            <w:left w:val="none" w:sz="0" w:space="0" w:color="auto"/>
            <w:bottom w:val="none" w:sz="0" w:space="0" w:color="auto"/>
            <w:right w:val="none" w:sz="0" w:space="0" w:color="auto"/>
          </w:divBdr>
        </w:div>
        <w:div w:id="886262454">
          <w:marLeft w:val="0"/>
          <w:marRight w:val="0"/>
          <w:marTop w:val="0"/>
          <w:marBottom w:val="0"/>
          <w:divBdr>
            <w:top w:val="none" w:sz="0" w:space="0" w:color="auto"/>
            <w:left w:val="none" w:sz="0" w:space="0" w:color="auto"/>
            <w:bottom w:val="none" w:sz="0" w:space="0" w:color="auto"/>
            <w:right w:val="none" w:sz="0" w:space="0" w:color="auto"/>
          </w:divBdr>
        </w:div>
        <w:div w:id="895238139">
          <w:marLeft w:val="0"/>
          <w:marRight w:val="0"/>
          <w:marTop w:val="0"/>
          <w:marBottom w:val="0"/>
          <w:divBdr>
            <w:top w:val="none" w:sz="0" w:space="0" w:color="auto"/>
            <w:left w:val="none" w:sz="0" w:space="0" w:color="auto"/>
            <w:bottom w:val="none" w:sz="0" w:space="0" w:color="auto"/>
            <w:right w:val="none" w:sz="0" w:space="0" w:color="auto"/>
          </w:divBdr>
        </w:div>
        <w:div w:id="658771322">
          <w:marLeft w:val="0"/>
          <w:marRight w:val="0"/>
          <w:marTop w:val="0"/>
          <w:marBottom w:val="0"/>
          <w:divBdr>
            <w:top w:val="none" w:sz="0" w:space="0" w:color="auto"/>
            <w:left w:val="none" w:sz="0" w:space="0" w:color="auto"/>
            <w:bottom w:val="none" w:sz="0" w:space="0" w:color="auto"/>
            <w:right w:val="none" w:sz="0" w:space="0" w:color="auto"/>
          </w:divBdr>
        </w:div>
        <w:div w:id="331182571">
          <w:marLeft w:val="0"/>
          <w:marRight w:val="0"/>
          <w:marTop w:val="0"/>
          <w:marBottom w:val="0"/>
          <w:divBdr>
            <w:top w:val="none" w:sz="0" w:space="0" w:color="auto"/>
            <w:left w:val="none" w:sz="0" w:space="0" w:color="auto"/>
            <w:bottom w:val="none" w:sz="0" w:space="0" w:color="auto"/>
            <w:right w:val="none" w:sz="0" w:space="0" w:color="auto"/>
          </w:divBdr>
        </w:div>
        <w:div w:id="2082485017">
          <w:marLeft w:val="0"/>
          <w:marRight w:val="0"/>
          <w:marTop w:val="0"/>
          <w:marBottom w:val="0"/>
          <w:divBdr>
            <w:top w:val="none" w:sz="0" w:space="0" w:color="auto"/>
            <w:left w:val="none" w:sz="0" w:space="0" w:color="auto"/>
            <w:bottom w:val="none" w:sz="0" w:space="0" w:color="auto"/>
            <w:right w:val="none" w:sz="0" w:space="0" w:color="auto"/>
          </w:divBdr>
        </w:div>
        <w:div w:id="1533837273">
          <w:marLeft w:val="0"/>
          <w:marRight w:val="0"/>
          <w:marTop w:val="0"/>
          <w:marBottom w:val="0"/>
          <w:divBdr>
            <w:top w:val="none" w:sz="0" w:space="0" w:color="auto"/>
            <w:left w:val="none" w:sz="0" w:space="0" w:color="auto"/>
            <w:bottom w:val="none" w:sz="0" w:space="0" w:color="auto"/>
            <w:right w:val="none" w:sz="0" w:space="0" w:color="auto"/>
          </w:divBdr>
        </w:div>
        <w:div w:id="1143350164">
          <w:marLeft w:val="0"/>
          <w:marRight w:val="0"/>
          <w:marTop w:val="0"/>
          <w:marBottom w:val="0"/>
          <w:divBdr>
            <w:top w:val="none" w:sz="0" w:space="0" w:color="auto"/>
            <w:left w:val="none" w:sz="0" w:space="0" w:color="auto"/>
            <w:bottom w:val="none" w:sz="0" w:space="0" w:color="auto"/>
            <w:right w:val="none" w:sz="0" w:space="0" w:color="auto"/>
          </w:divBdr>
        </w:div>
        <w:div w:id="1712224209">
          <w:marLeft w:val="0"/>
          <w:marRight w:val="0"/>
          <w:marTop w:val="0"/>
          <w:marBottom w:val="0"/>
          <w:divBdr>
            <w:top w:val="none" w:sz="0" w:space="0" w:color="auto"/>
            <w:left w:val="none" w:sz="0" w:space="0" w:color="auto"/>
            <w:bottom w:val="none" w:sz="0" w:space="0" w:color="auto"/>
            <w:right w:val="none" w:sz="0" w:space="0" w:color="auto"/>
          </w:divBdr>
        </w:div>
        <w:div w:id="1160929461">
          <w:marLeft w:val="0"/>
          <w:marRight w:val="0"/>
          <w:marTop w:val="0"/>
          <w:marBottom w:val="0"/>
          <w:divBdr>
            <w:top w:val="none" w:sz="0" w:space="0" w:color="auto"/>
            <w:left w:val="none" w:sz="0" w:space="0" w:color="auto"/>
            <w:bottom w:val="none" w:sz="0" w:space="0" w:color="auto"/>
            <w:right w:val="none" w:sz="0" w:space="0" w:color="auto"/>
          </w:divBdr>
        </w:div>
        <w:div w:id="508444081">
          <w:marLeft w:val="0"/>
          <w:marRight w:val="0"/>
          <w:marTop w:val="0"/>
          <w:marBottom w:val="0"/>
          <w:divBdr>
            <w:top w:val="none" w:sz="0" w:space="0" w:color="auto"/>
            <w:left w:val="none" w:sz="0" w:space="0" w:color="auto"/>
            <w:bottom w:val="none" w:sz="0" w:space="0" w:color="auto"/>
            <w:right w:val="none" w:sz="0" w:space="0" w:color="auto"/>
          </w:divBdr>
        </w:div>
      </w:divsChild>
    </w:div>
    <w:div w:id="1055158792">
      <w:bodyDiv w:val="1"/>
      <w:marLeft w:val="0"/>
      <w:marRight w:val="0"/>
      <w:marTop w:val="0"/>
      <w:marBottom w:val="0"/>
      <w:divBdr>
        <w:top w:val="none" w:sz="0" w:space="0" w:color="auto"/>
        <w:left w:val="none" w:sz="0" w:space="0" w:color="auto"/>
        <w:bottom w:val="none" w:sz="0" w:space="0" w:color="auto"/>
        <w:right w:val="none" w:sz="0" w:space="0" w:color="auto"/>
      </w:divBdr>
      <w:divsChild>
        <w:div w:id="470753528">
          <w:marLeft w:val="0"/>
          <w:marRight w:val="0"/>
          <w:marTop w:val="0"/>
          <w:marBottom w:val="0"/>
          <w:divBdr>
            <w:top w:val="none" w:sz="0" w:space="0" w:color="auto"/>
            <w:left w:val="none" w:sz="0" w:space="0" w:color="auto"/>
            <w:bottom w:val="none" w:sz="0" w:space="0" w:color="auto"/>
            <w:right w:val="none" w:sz="0" w:space="0" w:color="auto"/>
          </w:divBdr>
        </w:div>
        <w:div w:id="1670984439">
          <w:marLeft w:val="0"/>
          <w:marRight w:val="0"/>
          <w:marTop w:val="0"/>
          <w:marBottom w:val="0"/>
          <w:divBdr>
            <w:top w:val="none" w:sz="0" w:space="0" w:color="auto"/>
            <w:left w:val="none" w:sz="0" w:space="0" w:color="auto"/>
            <w:bottom w:val="none" w:sz="0" w:space="0" w:color="auto"/>
            <w:right w:val="none" w:sz="0" w:space="0" w:color="auto"/>
          </w:divBdr>
        </w:div>
        <w:div w:id="849415683">
          <w:marLeft w:val="0"/>
          <w:marRight w:val="0"/>
          <w:marTop w:val="0"/>
          <w:marBottom w:val="0"/>
          <w:divBdr>
            <w:top w:val="none" w:sz="0" w:space="0" w:color="auto"/>
            <w:left w:val="none" w:sz="0" w:space="0" w:color="auto"/>
            <w:bottom w:val="none" w:sz="0" w:space="0" w:color="auto"/>
            <w:right w:val="none" w:sz="0" w:space="0" w:color="auto"/>
          </w:divBdr>
        </w:div>
        <w:div w:id="147133540">
          <w:marLeft w:val="0"/>
          <w:marRight w:val="0"/>
          <w:marTop w:val="0"/>
          <w:marBottom w:val="0"/>
          <w:divBdr>
            <w:top w:val="none" w:sz="0" w:space="0" w:color="auto"/>
            <w:left w:val="none" w:sz="0" w:space="0" w:color="auto"/>
            <w:bottom w:val="none" w:sz="0" w:space="0" w:color="auto"/>
            <w:right w:val="none" w:sz="0" w:space="0" w:color="auto"/>
          </w:divBdr>
        </w:div>
      </w:divsChild>
    </w:div>
    <w:div w:id="1055741591">
      <w:bodyDiv w:val="1"/>
      <w:marLeft w:val="0"/>
      <w:marRight w:val="0"/>
      <w:marTop w:val="0"/>
      <w:marBottom w:val="0"/>
      <w:divBdr>
        <w:top w:val="none" w:sz="0" w:space="0" w:color="auto"/>
        <w:left w:val="none" w:sz="0" w:space="0" w:color="auto"/>
        <w:bottom w:val="none" w:sz="0" w:space="0" w:color="auto"/>
        <w:right w:val="none" w:sz="0" w:space="0" w:color="auto"/>
      </w:divBdr>
    </w:div>
    <w:div w:id="1056516764">
      <w:bodyDiv w:val="1"/>
      <w:marLeft w:val="0"/>
      <w:marRight w:val="0"/>
      <w:marTop w:val="0"/>
      <w:marBottom w:val="0"/>
      <w:divBdr>
        <w:top w:val="none" w:sz="0" w:space="0" w:color="auto"/>
        <w:left w:val="none" w:sz="0" w:space="0" w:color="auto"/>
        <w:bottom w:val="none" w:sz="0" w:space="0" w:color="auto"/>
        <w:right w:val="none" w:sz="0" w:space="0" w:color="auto"/>
      </w:divBdr>
    </w:div>
    <w:div w:id="1057363829">
      <w:bodyDiv w:val="1"/>
      <w:marLeft w:val="0"/>
      <w:marRight w:val="0"/>
      <w:marTop w:val="0"/>
      <w:marBottom w:val="0"/>
      <w:divBdr>
        <w:top w:val="none" w:sz="0" w:space="0" w:color="auto"/>
        <w:left w:val="none" w:sz="0" w:space="0" w:color="auto"/>
        <w:bottom w:val="none" w:sz="0" w:space="0" w:color="auto"/>
        <w:right w:val="none" w:sz="0" w:space="0" w:color="auto"/>
      </w:divBdr>
    </w:div>
    <w:div w:id="1058213560">
      <w:bodyDiv w:val="1"/>
      <w:marLeft w:val="0"/>
      <w:marRight w:val="0"/>
      <w:marTop w:val="0"/>
      <w:marBottom w:val="0"/>
      <w:divBdr>
        <w:top w:val="none" w:sz="0" w:space="0" w:color="auto"/>
        <w:left w:val="none" w:sz="0" w:space="0" w:color="auto"/>
        <w:bottom w:val="none" w:sz="0" w:space="0" w:color="auto"/>
        <w:right w:val="none" w:sz="0" w:space="0" w:color="auto"/>
      </w:divBdr>
    </w:div>
    <w:div w:id="1058480114">
      <w:bodyDiv w:val="1"/>
      <w:marLeft w:val="0"/>
      <w:marRight w:val="0"/>
      <w:marTop w:val="0"/>
      <w:marBottom w:val="0"/>
      <w:divBdr>
        <w:top w:val="none" w:sz="0" w:space="0" w:color="auto"/>
        <w:left w:val="none" w:sz="0" w:space="0" w:color="auto"/>
        <w:bottom w:val="none" w:sz="0" w:space="0" w:color="auto"/>
        <w:right w:val="none" w:sz="0" w:space="0" w:color="auto"/>
      </w:divBdr>
      <w:divsChild>
        <w:div w:id="1612085943">
          <w:marLeft w:val="0"/>
          <w:marRight w:val="0"/>
          <w:marTop w:val="0"/>
          <w:marBottom w:val="0"/>
          <w:divBdr>
            <w:top w:val="none" w:sz="0" w:space="0" w:color="auto"/>
            <w:left w:val="none" w:sz="0" w:space="0" w:color="auto"/>
            <w:bottom w:val="none" w:sz="0" w:space="0" w:color="auto"/>
            <w:right w:val="none" w:sz="0" w:space="0" w:color="auto"/>
          </w:divBdr>
        </w:div>
        <w:div w:id="2008821493">
          <w:marLeft w:val="0"/>
          <w:marRight w:val="0"/>
          <w:marTop w:val="0"/>
          <w:marBottom w:val="0"/>
          <w:divBdr>
            <w:top w:val="none" w:sz="0" w:space="0" w:color="auto"/>
            <w:left w:val="none" w:sz="0" w:space="0" w:color="auto"/>
            <w:bottom w:val="none" w:sz="0" w:space="0" w:color="auto"/>
            <w:right w:val="none" w:sz="0" w:space="0" w:color="auto"/>
          </w:divBdr>
        </w:div>
        <w:div w:id="2096198763">
          <w:marLeft w:val="0"/>
          <w:marRight w:val="0"/>
          <w:marTop w:val="0"/>
          <w:marBottom w:val="0"/>
          <w:divBdr>
            <w:top w:val="none" w:sz="0" w:space="0" w:color="auto"/>
            <w:left w:val="none" w:sz="0" w:space="0" w:color="auto"/>
            <w:bottom w:val="none" w:sz="0" w:space="0" w:color="auto"/>
            <w:right w:val="none" w:sz="0" w:space="0" w:color="auto"/>
          </w:divBdr>
        </w:div>
        <w:div w:id="1475755501">
          <w:marLeft w:val="0"/>
          <w:marRight w:val="0"/>
          <w:marTop w:val="0"/>
          <w:marBottom w:val="0"/>
          <w:divBdr>
            <w:top w:val="none" w:sz="0" w:space="0" w:color="auto"/>
            <w:left w:val="none" w:sz="0" w:space="0" w:color="auto"/>
            <w:bottom w:val="none" w:sz="0" w:space="0" w:color="auto"/>
            <w:right w:val="none" w:sz="0" w:space="0" w:color="auto"/>
          </w:divBdr>
        </w:div>
      </w:divsChild>
    </w:div>
    <w:div w:id="1059673152">
      <w:bodyDiv w:val="1"/>
      <w:marLeft w:val="0"/>
      <w:marRight w:val="0"/>
      <w:marTop w:val="0"/>
      <w:marBottom w:val="0"/>
      <w:divBdr>
        <w:top w:val="none" w:sz="0" w:space="0" w:color="auto"/>
        <w:left w:val="none" w:sz="0" w:space="0" w:color="auto"/>
        <w:bottom w:val="none" w:sz="0" w:space="0" w:color="auto"/>
        <w:right w:val="none" w:sz="0" w:space="0" w:color="auto"/>
      </w:divBdr>
    </w:div>
    <w:div w:id="1061252656">
      <w:bodyDiv w:val="1"/>
      <w:marLeft w:val="0"/>
      <w:marRight w:val="0"/>
      <w:marTop w:val="0"/>
      <w:marBottom w:val="0"/>
      <w:divBdr>
        <w:top w:val="none" w:sz="0" w:space="0" w:color="auto"/>
        <w:left w:val="none" w:sz="0" w:space="0" w:color="auto"/>
        <w:bottom w:val="none" w:sz="0" w:space="0" w:color="auto"/>
        <w:right w:val="none" w:sz="0" w:space="0" w:color="auto"/>
      </w:divBdr>
      <w:divsChild>
        <w:div w:id="1483886510">
          <w:marLeft w:val="0"/>
          <w:marRight w:val="0"/>
          <w:marTop w:val="0"/>
          <w:marBottom w:val="0"/>
          <w:divBdr>
            <w:top w:val="none" w:sz="0" w:space="0" w:color="auto"/>
            <w:left w:val="none" w:sz="0" w:space="0" w:color="auto"/>
            <w:bottom w:val="none" w:sz="0" w:space="0" w:color="auto"/>
            <w:right w:val="none" w:sz="0" w:space="0" w:color="auto"/>
          </w:divBdr>
        </w:div>
        <w:div w:id="1709837683">
          <w:marLeft w:val="0"/>
          <w:marRight w:val="0"/>
          <w:marTop w:val="0"/>
          <w:marBottom w:val="0"/>
          <w:divBdr>
            <w:top w:val="none" w:sz="0" w:space="0" w:color="auto"/>
            <w:left w:val="none" w:sz="0" w:space="0" w:color="auto"/>
            <w:bottom w:val="none" w:sz="0" w:space="0" w:color="auto"/>
            <w:right w:val="none" w:sz="0" w:space="0" w:color="auto"/>
          </w:divBdr>
        </w:div>
        <w:div w:id="281812069">
          <w:marLeft w:val="0"/>
          <w:marRight w:val="0"/>
          <w:marTop w:val="0"/>
          <w:marBottom w:val="0"/>
          <w:divBdr>
            <w:top w:val="none" w:sz="0" w:space="0" w:color="auto"/>
            <w:left w:val="none" w:sz="0" w:space="0" w:color="auto"/>
            <w:bottom w:val="none" w:sz="0" w:space="0" w:color="auto"/>
            <w:right w:val="none" w:sz="0" w:space="0" w:color="auto"/>
          </w:divBdr>
        </w:div>
        <w:div w:id="1877497070">
          <w:marLeft w:val="0"/>
          <w:marRight w:val="0"/>
          <w:marTop w:val="0"/>
          <w:marBottom w:val="0"/>
          <w:divBdr>
            <w:top w:val="none" w:sz="0" w:space="0" w:color="auto"/>
            <w:left w:val="none" w:sz="0" w:space="0" w:color="auto"/>
            <w:bottom w:val="none" w:sz="0" w:space="0" w:color="auto"/>
            <w:right w:val="none" w:sz="0" w:space="0" w:color="auto"/>
          </w:divBdr>
        </w:div>
        <w:div w:id="1352730142">
          <w:marLeft w:val="0"/>
          <w:marRight w:val="0"/>
          <w:marTop w:val="0"/>
          <w:marBottom w:val="0"/>
          <w:divBdr>
            <w:top w:val="none" w:sz="0" w:space="0" w:color="auto"/>
            <w:left w:val="none" w:sz="0" w:space="0" w:color="auto"/>
            <w:bottom w:val="none" w:sz="0" w:space="0" w:color="auto"/>
            <w:right w:val="none" w:sz="0" w:space="0" w:color="auto"/>
          </w:divBdr>
        </w:div>
        <w:div w:id="1022977476">
          <w:marLeft w:val="0"/>
          <w:marRight w:val="0"/>
          <w:marTop w:val="0"/>
          <w:marBottom w:val="0"/>
          <w:divBdr>
            <w:top w:val="none" w:sz="0" w:space="0" w:color="auto"/>
            <w:left w:val="none" w:sz="0" w:space="0" w:color="auto"/>
            <w:bottom w:val="none" w:sz="0" w:space="0" w:color="auto"/>
            <w:right w:val="none" w:sz="0" w:space="0" w:color="auto"/>
          </w:divBdr>
        </w:div>
        <w:div w:id="615330020">
          <w:marLeft w:val="0"/>
          <w:marRight w:val="0"/>
          <w:marTop w:val="0"/>
          <w:marBottom w:val="0"/>
          <w:divBdr>
            <w:top w:val="none" w:sz="0" w:space="0" w:color="auto"/>
            <w:left w:val="none" w:sz="0" w:space="0" w:color="auto"/>
            <w:bottom w:val="none" w:sz="0" w:space="0" w:color="auto"/>
            <w:right w:val="none" w:sz="0" w:space="0" w:color="auto"/>
          </w:divBdr>
        </w:div>
      </w:divsChild>
    </w:div>
    <w:div w:id="1061487338">
      <w:bodyDiv w:val="1"/>
      <w:marLeft w:val="0"/>
      <w:marRight w:val="0"/>
      <w:marTop w:val="0"/>
      <w:marBottom w:val="0"/>
      <w:divBdr>
        <w:top w:val="none" w:sz="0" w:space="0" w:color="auto"/>
        <w:left w:val="none" w:sz="0" w:space="0" w:color="auto"/>
        <w:bottom w:val="none" w:sz="0" w:space="0" w:color="auto"/>
        <w:right w:val="none" w:sz="0" w:space="0" w:color="auto"/>
      </w:divBdr>
    </w:div>
    <w:div w:id="1064991524">
      <w:bodyDiv w:val="1"/>
      <w:marLeft w:val="0"/>
      <w:marRight w:val="0"/>
      <w:marTop w:val="0"/>
      <w:marBottom w:val="0"/>
      <w:divBdr>
        <w:top w:val="none" w:sz="0" w:space="0" w:color="auto"/>
        <w:left w:val="none" w:sz="0" w:space="0" w:color="auto"/>
        <w:bottom w:val="none" w:sz="0" w:space="0" w:color="auto"/>
        <w:right w:val="none" w:sz="0" w:space="0" w:color="auto"/>
      </w:divBdr>
      <w:divsChild>
        <w:div w:id="1342077451">
          <w:marLeft w:val="0"/>
          <w:marRight w:val="0"/>
          <w:marTop w:val="0"/>
          <w:marBottom w:val="0"/>
          <w:divBdr>
            <w:top w:val="none" w:sz="0" w:space="0" w:color="auto"/>
            <w:left w:val="none" w:sz="0" w:space="0" w:color="auto"/>
            <w:bottom w:val="none" w:sz="0" w:space="0" w:color="auto"/>
            <w:right w:val="none" w:sz="0" w:space="0" w:color="auto"/>
          </w:divBdr>
          <w:divsChild>
            <w:div w:id="2031493568">
              <w:marLeft w:val="0"/>
              <w:marRight w:val="0"/>
              <w:marTop w:val="0"/>
              <w:marBottom w:val="0"/>
              <w:divBdr>
                <w:top w:val="none" w:sz="0" w:space="0" w:color="auto"/>
                <w:left w:val="none" w:sz="0" w:space="0" w:color="auto"/>
                <w:bottom w:val="none" w:sz="0" w:space="0" w:color="auto"/>
                <w:right w:val="none" w:sz="0" w:space="0" w:color="auto"/>
              </w:divBdr>
              <w:divsChild>
                <w:div w:id="1957566467">
                  <w:marLeft w:val="0"/>
                  <w:marRight w:val="0"/>
                  <w:marTop w:val="0"/>
                  <w:marBottom w:val="0"/>
                  <w:divBdr>
                    <w:top w:val="none" w:sz="0" w:space="0" w:color="auto"/>
                    <w:left w:val="none" w:sz="0" w:space="0" w:color="auto"/>
                    <w:bottom w:val="none" w:sz="0" w:space="0" w:color="auto"/>
                    <w:right w:val="none" w:sz="0" w:space="0" w:color="auto"/>
                  </w:divBdr>
                  <w:divsChild>
                    <w:div w:id="1413894743">
                      <w:marLeft w:val="0"/>
                      <w:marRight w:val="0"/>
                      <w:marTop w:val="0"/>
                      <w:marBottom w:val="0"/>
                      <w:divBdr>
                        <w:top w:val="none" w:sz="0" w:space="0" w:color="auto"/>
                        <w:left w:val="none" w:sz="0" w:space="0" w:color="auto"/>
                        <w:bottom w:val="none" w:sz="0" w:space="0" w:color="auto"/>
                        <w:right w:val="none" w:sz="0" w:space="0" w:color="auto"/>
                      </w:divBdr>
                      <w:divsChild>
                        <w:div w:id="112527176">
                          <w:marLeft w:val="0"/>
                          <w:marRight w:val="0"/>
                          <w:marTop w:val="0"/>
                          <w:marBottom w:val="0"/>
                          <w:divBdr>
                            <w:top w:val="none" w:sz="0" w:space="0" w:color="auto"/>
                            <w:left w:val="none" w:sz="0" w:space="0" w:color="auto"/>
                            <w:bottom w:val="none" w:sz="0" w:space="0" w:color="auto"/>
                            <w:right w:val="none" w:sz="0" w:space="0" w:color="auto"/>
                          </w:divBdr>
                          <w:divsChild>
                            <w:div w:id="1549878874">
                              <w:marLeft w:val="0"/>
                              <w:marRight w:val="0"/>
                              <w:marTop w:val="0"/>
                              <w:marBottom w:val="0"/>
                              <w:divBdr>
                                <w:top w:val="none" w:sz="0" w:space="0" w:color="auto"/>
                                <w:left w:val="none" w:sz="0" w:space="0" w:color="auto"/>
                                <w:bottom w:val="none" w:sz="0" w:space="0" w:color="auto"/>
                                <w:right w:val="none" w:sz="0" w:space="0" w:color="auto"/>
                              </w:divBdr>
                              <w:divsChild>
                                <w:div w:id="28843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2407761">
                  <w:marLeft w:val="0"/>
                  <w:marRight w:val="0"/>
                  <w:marTop w:val="0"/>
                  <w:marBottom w:val="0"/>
                  <w:divBdr>
                    <w:top w:val="none" w:sz="0" w:space="0" w:color="auto"/>
                    <w:left w:val="none" w:sz="0" w:space="0" w:color="auto"/>
                    <w:bottom w:val="none" w:sz="0" w:space="0" w:color="auto"/>
                    <w:right w:val="none" w:sz="0" w:space="0" w:color="auto"/>
                  </w:divBdr>
                  <w:divsChild>
                    <w:div w:id="1250699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4766346">
          <w:marLeft w:val="0"/>
          <w:marRight w:val="0"/>
          <w:marTop w:val="0"/>
          <w:marBottom w:val="0"/>
          <w:divBdr>
            <w:top w:val="single" w:sz="6" w:space="11" w:color="DDDDDD"/>
            <w:left w:val="none" w:sz="0" w:space="0" w:color="auto"/>
            <w:bottom w:val="none" w:sz="0" w:space="0" w:color="auto"/>
            <w:right w:val="none" w:sz="0" w:space="0" w:color="auto"/>
          </w:divBdr>
          <w:divsChild>
            <w:div w:id="637228182">
              <w:marLeft w:val="0"/>
              <w:marRight w:val="0"/>
              <w:marTop w:val="0"/>
              <w:marBottom w:val="0"/>
              <w:divBdr>
                <w:top w:val="none" w:sz="0" w:space="0" w:color="auto"/>
                <w:left w:val="none" w:sz="0" w:space="0" w:color="auto"/>
                <w:bottom w:val="none" w:sz="0" w:space="0" w:color="auto"/>
                <w:right w:val="none" w:sz="0" w:space="0" w:color="auto"/>
              </w:divBdr>
              <w:divsChild>
                <w:div w:id="44989563">
                  <w:marLeft w:val="-120"/>
                  <w:marRight w:val="0"/>
                  <w:marTop w:val="0"/>
                  <w:marBottom w:val="0"/>
                  <w:divBdr>
                    <w:top w:val="none" w:sz="0" w:space="0" w:color="auto"/>
                    <w:left w:val="none" w:sz="0" w:space="0" w:color="auto"/>
                    <w:bottom w:val="none" w:sz="0" w:space="0" w:color="auto"/>
                    <w:right w:val="none" w:sz="0" w:space="0" w:color="auto"/>
                  </w:divBdr>
                  <w:divsChild>
                    <w:div w:id="637538721">
                      <w:marLeft w:val="0"/>
                      <w:marRight w:val="0"/>
                      <w:marTop w:val="0"/>
                      <w:marBottom w:val="0"/>
                      <w:divBdr>
                        <w:top w:val="none" w:sz="0" w:space="0" w:color="auto"/>
                        <w:left w:val="none" w:sz="0" w:space="0" w:color="auto"/>
                        <w:bottom w:val="none" w:sz="0" w:space="0" w:color="auto"/>
                        <w:right w:val="none" w:sz="0" w:space="0" w:color="auto"/>
                      </w:divBdr>
                      <w:divsChild>
                        <w:div w:id="1272712017">
                          <w:marLeft w:val="0"/>
                          <w:marRight w:val="0"/>
                          <w:marTop w:val="0"/>
                          <w:marBottom w:val="0"/>
                          <w:divBdr>
                            <w:top w:val="none" w:sz="0" w:space="0" w:color="auto"/>
                            <w:left w:val="none" w:sz="0" w:space="0" w:color="auto"/>
                            <w:bottom w:val="none" w:sz="0" w:space="0" w:color="auto"/>
                            <w:right w:val="none" w:sz="0" w:space="0" w:color="auto"/>
                          </w:divBdr>
                          <w:divsChild>
                            <w:div w:id="80806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49934">
                      <w:marLeft w:val="0"/>
                      <w:marRight w:val="0"/>
                      <w:marTop w:val="0"/>
                      <w:marBottom w:val="0"/>
                      <w:divBdr>
                        <w:top w:val="none" w:sz="0" w:space="0" w:color="auto"/>
                        <w:left w:val="none" w:sz="0" w:space="0" w:color="auto"/>
                        <w:bottom w:val="none" w:sz="0" w:space="0" w:color="auto"/>
                        <w:right w:val="none" w:sz="0" w:space="0" w:color="auto"/>
                      </w:divBdr>
                      <w:divsChild>
                        <w:div w:id="1505631975">
                          <w:marLeft w:val="0"/>
                          <w:marRight w:val="0"/>
                          <w:marTop w:val="0"/>
                          <w:marBottom w:val="0"/>
                          <w:divBdr>
                            <w:top w:val="none" w:sz="0" w:space="0" w:color="auto"/>
                            <w:left w:val="none" w:sz="0" w:space="0" w:color="auto"/>
                            <w:bottom w:val="none" w:sz="0" w:space="0" w:color="auto"/>
                            <w:right w:val="none" w:sz="0" w:space="0" w:color="auto"/>
                          </w:divBdr>
                          <w:divsChild>
                            <w:div w:id="1524784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6798779">
      <w:bodyDiv w:val="1"/>
      <w:marLeft w:val="0"/>
      <w:marRight w:val="0"/>
      <w:marTop w:val="0"/>
      <w:marBottom w:val="0"/>
      <w:divBdr>
        <w:top w:val="none" w:sz="0" w:space="0" w:color="auto"/>
        <w:left w:val="none" w:sz="0" w:space="0" w:color="auto"/>
        <w:bottom w:val="none" w:sz="0" w:space="0" w:color="auto"/>
        <w:right w:val="none" w:sz="0" w:space="0" w:color="auto"/>
      </w:divBdr>
    </w:div>
    <w:div w:id="1069116667">
      <w:bodyDiv w:val="1"/>
      <w:marLeft w:val="0"/>
      <w:marRight w:val="0"/>
      <w:marTop w:val="0"/>
      <w:marBottom w:val="0"/>
      <w:divBdr>
        <w:top w:val="none" w:sz="0" w:space="0" w:color="auto"/>
        <w:left w:val="none" w:sz="0" w:space="0" w:color="auto"/>
        <w:bottom w:val="none" w:sz="0" w:space="0" w:color="auto"/>
        <w:right w:val="none" w:sz="0" w:space="0" w:color="auto"/>
      </w:divBdr>
    </w:div>
    <w:div w:id="1071733246">
      <w:bodyDiv w:val="1"/>
      <w:marLeft w:val="0"/>
      <w:marRight w:val="0"/>
      <w:marTop w:val="0"/>
      <w:marBottom w:val="0"/>
      <w:divBdr>
        <w:top w:val="none" w:sz="0" w:space="0" w:color="auto"/>
        <w:left w:val="none" w:sz="0" w:space="0" w:color="auto"/>
        <w:bottom w:val="none" w:sz="0" w:space="0" w:color="auto"/>
        <w:right w:val="none" w:sz="0" w:space="0" w:color="auto"/>
      </w:divBdr>
    </w:div>
    <w:div w:id="1072040152">
      <w:bodyDiv w:val="1"/>
      <w:marLeft w:val="0"/>
      <w:marRight w:val="0"/>
      <w:marTop w:val="0"/>
      <w:marBottom w:val="0"/>
      <w:divBdr>
        <w:top w:val="none" w:sz="0" w:space="0" w:color="auto"/>
        <w:left w:val="none" w:sz="0" w:space="0" w:color="auto"/>
        <w:bottom w:val="none" w:sz="0" w:space="0" w:color="auto"/>
        <w:right w:val="none" w:sz="0" w:space="0" w:color="auto"/>
      </w:divBdr>
    </w:div>
    <w:div w:id="1073116856">
      <w:bodyDiv w:val="1"/>
      <w:marLeft w:val="0"/>
      <w:marRight w:val="0"/>
      <w:marTop w:val="0"/>
      <w:marBottom w:val="0"/>
      <w:divBdr>
        <w:top w:val="none" w:sz="0" w:space="0" w:color="auto"/>
        <w:left w:val="none" w:sz="0" w:space="0" w:color="auto"/>
        <w:bottom w:val="none" w:sz="0" w:space="0" w:color="auto"/>
        <w:right w:val="none" w:sz="0" w:space="0" w:color="auto"/>
      </w:divBdr>
    </w:div>
    <w:div w:id="1074401807">
      <w:bodyDiv w:val="1"/>
      <w:marLeft w:val="0"/>
      <w:marRight w:val="0"/>
      <w:marTop w:val="0"/>
      <w:marBottom w:val="0"/>
      <w:divBdr>
        <w:top w:val="none" w:sz="0" w:space="0" w:color="auto"/>
        <w:left w:val="none" w:sz="0" w:space="0" w:color="auto"/>
        <w:bottom w:val="none" w:sz="0" w:space="0" w:color="auto"/>
        <w:right w:val="none" w:sz="0" w:space="0" w:color="auto"/>
      </w:divBdr>
    </w:div>
    <w:div w:id="1074932005">
      <w:bodyDiv w:val="1"/>
      <w:marLeft w:val="0"/>
      <w:marRight w:val="0"/>
      <w:marTop w:val="0"/>
      <w:marBottom w:val="0"/>
      <w:divBdr>
        <w:top w:val="none" w:sz="0" w:space="0" w:color="auto"/>
        <w:left w:val="none" w:sz="0" w:space="0" w:color="auto"/>
        <w:bottom w:val="none" w:sz="0" w:space="0" w:color="auto"/>
        <w:right w:val="none" w:sz="0" w:space="0" w:color="auto"/>
      </w:divBdr>
    </w:div>
    <w:div w:id="1074934311">
      <w:bodyDiv w:val="1"/>
      <w:marLeft w:val="0"/>
      <w:marRight w:val="0"/>
      <w:marTop w:val="0"/>
      <w:marBottom w:val="0"/>
      <w:divBdr>
        <w:top w:val="none" w:sz="0" w:space="0" w:color="auto"/>
        <w:left w:val="none" w:sz="0" w:space="0" w:color="auto"/>
        <w:bottom w:val="none" w:sz="0" w:space="0" w:color="auto"/>
        <w:right w:val="none" w:sz="0" w:space="0" w:color="auto"/>
      </w:divBdr>
    </w:div>
    <w:div w:id="1076198381">
      <w:bodyDiv w:val="1"/>
      <w:marLeft w:val="0"/>
      <w:marRight w:val="0"/>
      <w:marTop w:val="0"/>
      <w:marBottom w:val="0"/>
      <w:divBdr>
        <w:top w:val="none" w:sz="0" w:space="0" w:color="auto"/>
        <w:left w:val="none" w:sz="0" w:space="0" w:color="auto"/>
        <w:bottom w:val="none" w:sz="0" w:space="0" w:color="auto"/>
        <w:right w:val="none" w:sz="0" w:space="0" w:color="auto"/>
      </w:divBdr>
      <w:divsChild>
        <w:div w:id="1985427862">
          <w:marLeft w:val="0"/>
          <w:marRight w:val="0"/>
          <w:marTop w:val="0"/>
          <w:marBottom w:val="0"/>
          <w:divBdr>
            <w:top w:val="none" w:sz="0" w:space="0" w:color="auto"/>
            <w:left w:val="none" w:sz="0" w:space="0" w:color="auto"/>
            <w:bottom w:val="none" w:sz="0" w:space="0" w:color="auto"/>
            <w:right w:val="none" w:sz="0" w:space="0" w:color="auto"/>
          </w:divBdr>
        </w:div>
        <w:div w:id="1079795201">
          <w:marLeft w:val="0"/>
          <w:marRight w:val="0"/>
          <w:marTop w:val="0"/>
          <w:marBottom w:val="0"/>
          <w:divBdr>
            <w:top w:val="none" w:sz="0" w:space="0" w:color="auto"/>
            <w:left w:val="none" w:sz="0" w:space="0" w:color="auto"/>
            <w:bottom w:val="none" w:sz="0" w:space="0" w:color="auto"/>
            <w:right w:val="none" w:sz="0" w:space="0" w:color="auto"/>
          </w:divBdr>
        </w:div>
        <w:div w:id="1859998601">
          <w:marLeft w:val="0"/>
          <w:marRight w:val="0"/>
          <w:marTop w:val="0"/>
          <w:marBottom w:val="0"/>
          <w:divBdr>
            <w:top w:val="none" w:sz="0" w:space="0" w:color="auto"/>
            <w:left w:val="none" w:sz="0" w:space="0" w:color="auto"/>
            <w:bottom w:val="none" w:sz="0" w:space="0" w:color="auto"/>
            <w:right w:val="none" w:sz="0" w:space="0" w:color="auto"/>
          </w:divBdr>
        </w:div>
        <w:div w:id="1084764758">
          <w:marLeft w:val="0"/>
          <w:marRight w:val="0"/>
          <w:marTop w:val="0"/>
          <w:marBottom w:val="0"/>
          <w:divBdr>
            <w:top w:val="none" w:sz="0" w:space="0" w:color="auto"/>
            <w:left w:val="none" w:sz="0" w:space="0" w:color="auto"/>
            <w:bottom w:val="none" w:sz="0" w:space="0" w:color="auto"/>
            <w:right w:val="none" w:sz="0" w:space="0" w:color="auto"/>
          </w:divBdr>
        </w:div>
        <w:div w:id="609623742">
          <w:marLeft w:val="0"/>
          <w:marRight w:val="0"/>
          <w:marTop w:val="0"/>
          <w:marBottom w:val="0"/>
          <w:divBdr>
            <w:top w:val="none" w:sz="0" w:space="0" w:color="auto"/>
            <w:left w:val="none" w:sz="0" w:space="0" w:color="auto"/>
            <w:bottom w:val="none" w:sz="0" w:space="0" w:color="auto"/>
            <w:right w:val="none" w:sz="0" w:space="0" w:color="auto"/>
          </w:divBdr>
        </w:div>
        <w:div w:id="52436391">
          <w:marLeft w:val="0"/>
          <w:marRight w:val="0"/>
          <w:marTop w:val="0"/>
          <w:marBottom w:val="0"/>
          <w:divBdr>
            <w:top w:val="none" w:sz="0" w:space="0" w:color="auto"/>
            <w:left w:val="none" w:sz="0" w:space="0" w:color="auto"/>
            <w:bottom w:val="none" w:sz="0" w:space="0" w:color="auto"/>
            <w:right w:val="none" w:sz="0" w:space="0" w:color="auto"/>
          </w:divBdr>
        </w:div>
        <w:div w:id="422648867">
          <w:marLeft w:val="0"/>
          <w:marRight w:val="0"/>
          <w:marTop w:val="0"/>
          <w:marBottom w:val="0"/>
          <w:divBdr>
            <w:top w:val="none" w:sz="0" w:space="0" w:color="auto"/>
            <w:left w:val="none" w:sz="0" w:space="0" w:color="auto"/>
            <w:bottom w:val="none" w:sz="0" w:space="0" w:color="auto"/>
            <w:right w:val="none" w:sz="0" w:space="0" w:color="auto"/>
          </w:divBdr>
        </w:div>
        <w:div w:id="1974560047">
          <w:marLeft w:val="0"/>
          <w:marRight w:val="0"/>
          <w:marTop w:val="0"/>
          <w:marBottom w:val="0"/>
          <w:divBdr>
            <w:top w:val="none" w:sz="0" w:space="0" w:color="auto"/>
            <w:left w:val="none" w:sz="0" w:space="0" w:color="auto"/>
            <w:bottom w:val="none" w:sz="0" w:space="0" w:color="auto"/>
            <w:right w:val="none" w:sz="0" w:space="0" w:color="auto"/>
          </w:divBdr>
        </w:div>
        <w:div w:id="1591505158">
          <w:marLeft w:val="0"/>
          <w:marRight w:val="0"/>
          <w:marTop w:val="0"/>
          <w:marBottom w:val="0"/>
          <w:divBdr>
            <w:top w:val="none" w:sz="0" w:space="0" w:color="auto"/>
            <w:left w:val="none" w:sz="0" w:space="0" w:color="auto"/>
            <w:bottom w:val="none" w:sz="0" w:space="0" w:color="auto"/>
            <w:right w:val="none" w:sz="0" w:space="0" w:color="auto"/>
          </w:divBdr>
        </w:div>
        <w:div w:id="477040985">
          <w:marLeft w:val="0"/>
          <w:marRight w:val="0"/>
          <w:marTop w:val="0"/>
          <w:marBottom w:val="0"/>
          <w:divBdr>
            <w:top w:val="none" w:sz="0" w:space="0" w:color="auto"/>
            <w:left w:val="none" w:sz="0" w:space="0" w:color="auto"/>
            <w:bottom w:val="none" w:sz="0" w:space="0" w:color="auto"/>
            <w:right w:val="none" w:sz="0" w:space="0" w:color="auto"/>
          </w:divBdr>
        </w:div>
        <w:div w:id="249655417">
          <w:marLeft w:val="0"/>
          <w:marRight w:val="0"/>
          <w:marTop w:val="0"/>
          <w:marBottom w:val="0"/>
          <w:divBdr>
            <w:top w:val="none" w:sz="0" w:space="0" w:color="auto"/>
            <w:left w:val="none" w:sz="0" w:space="0" w:color="auto"/>
            <w:bottom w:val="none" w:sz="0" w:space="0" w:color="auto"/>
            <w:right w:val="none" w:sz="0" w:space="0" w:color="auto"/>
          </w:divBdr>
        </w:div>
        <w:div w:id="2065330316">
          <w:marLeft w:val="0"/>
          <w:marRight w:val="0"/>
          <w:marTop w:val="0"/>
          <w:marBottom w:val="0"/>
          <w:divBdr>
            <w:top w:val="none" w:sz="0" w:space="0" w:color="auto"/>
            <w:left w:val="none" w:sz="0" w:space="0" w:color="auto"/>
            <w:bottom w:val="none" w:sz="0" w:space="0" w:color="auto"/>
            <w:right w:val="none" w:sz="0" w:space="0" w:color="auto"/>
          </w:divBdr>
        </w:div>
        <w:div w:id="1604068206">
          <w:marLeft w:val="0"/>
          <w:marRight w:val="0"/>
          <w:marTop w:val="0"/>
          <w:marBottom w:val="0"/>
          <w:divBdr>
            <w:top w:val="none" w:sz="0" w:space="0" w:color="auto"/>
            <w:left w:val="none" w:sz="0" w:space="0" w:color="auto"/>
            <w:bottom w:val="none" w:sz="0" w:space="0" w:color="auto"/>
            <w:right w:val="none" w:sz="0" w:space="0" w:color="auto"/>
          </w:divBdr>
        </w:div>
      </w:divsChild>
    </w:div>
    <w:div w:id="1077283451">
      <w:bodyDiv w:val="1"/>
      <w:marLeft w:val="0"/>
      <w:marRight w:val="0"/>
      <w:marTop w:val="0"/>
      <w:marBottom w:val="0"/>
      <w:divBdr>
        <w:top w:val="none" w:sz="0" w:space="0" w:color="auto"/>
        <w:left w:val="none" w:sz="0" w:space="0" w:color="auto"/>
        <w:bottom w:val="none" w:sz="0" w:space="0" w:color="auto"/>
        <w:right w:val="none" w:sz="0" w:space="0" w:color="auto"/>
      </w:divBdr>
    </w:div>
    <w:div w:id="1077827621">
      <w:bodyDiv w:val="1"/>
      <w:marLeft w:val="0"/>
      <w:marRight w:val="0"/>
      <w:marTop w:val="0"/>
      <w:marBottom w:val="0"/>
      <w:divBdr>
        <w:top w:val="none" w:sz="0" w:space="0" w:color="auto"/>
        <w:left w:val="none" w:sz="0" w:space="0" w:color="auto"/>
        <w:bottom w:val="none" w:sz="0" w:space="0" w:color="auto"/>
        <w:right w:val="none" w:sz="0" w:space="0" w:color="auto"/>
      </w:divBdr>
    </w:div>
    <w:div w:id="1078596263">
      <w:bodyDiv w:val="1"/>
      <w:marLeft w:val="0"/>
      <w:marRight w:val="0"/>
      <w:marTop w:val="0"/>
      <w:marBottom w:val="0"/>
      <w:divBdr>
        <w:top w:val="none" w:sz="0" w:space="0" w:color="auto"/>
        <w:left w:val="none" w:sz="0" w:space="0" w:color="auto"/>
        <w:bottom w:val="none" w:sz="0" w:space="0" w:color="auto"/>
        <w:right w:val="none" w:sz="0" w:space="0" w:color="auto"/>
      </w:divBdr>
    </w:div>
    <w:div w:id="1081606478">
      <w:bodyDiv w:val="1"/>
      <w:marLeft w:val="0"/>
      <w:marRight w:val="0"/>
      <w:marTop w:val="0"/>
      <w:marBottom w:val="0"/>
      <w:divBdr>
        <w:top w:val="none" w:sz="0" w:space="0" w:color="auto"/>
        <w:left w:val="none" w:sz="0" w:space="0" w:color="auto"/>
        <w:bottom w:val="none" w:sz="0" w:space="0" w:color="auto"/>
        <w:right w:val="none" w:sz="0" w:space="0" w:color="auto"/>
      </w:divBdr>
    </w:div>
    <w:div w:id="1081829085">
      <w:bodyDiv w:val="1"/>
      <w:marLeft w:val="0"/>
      <w:marRight w:val="0"/>
      <w:marTop w:val="0"/>
      <w:marBottom w:val="0"/>
      <w:divBdr>
        <w:top w:val="none" w:sz="0" w:space="0" w:color="auto"/>
        <w:left w:val="none" w:sz="0" w:space="0" w:color="auto"/>
        <w:bottom w:val="none" w:sz="0" w:space="0" w:color="auto"/>
        <w:right w:val="none" w:sz="0" w:space="0" w:color="auto"/>
      </w:divBdr>
      <w:divsChild>
        <w:div w:id="776486302">
          <w:marLeft w:val="0"/>
          <w:marRight w:val="0"/>
          <w:marTop w:val="0"/>
          <w:marBottom w:val="0"/>
          <w:divBdr>
            <w:top w:val="none" w:sz="0" w:space="0" w:color="auto"/>
            <w:left w:val="none" w:sz="0" w:space="0" w:color="auto"/>
            <w:bottom w:val="none" w:sz="0" w:space="0" w:color="auto"/>
            <w:right w:val="none" w:sz="0" w:space="0" w:color="auto"/>
          </w:divBdr>
        </w:div>
        <w:div w:id="1688018256">
          <w:marLeft w:val="0"/>
          <w:marRight w:val="0"/>
          <w:marTop w:val="0"/>
          <w:marBottom w:val="0"/>
          <w:divBdr>
            <w:top w:val="none" w:sz="0" w:space="0" w:color="auto"/>
            <w:left w:val="none" w:sz="0" w:space="0" w:color="auto"/>
            <w:bottom w:val="none" w:sz="0" w:space="0" w:color="auto"/>
            <w:right w:val="none" w:sz="0" w:space="0" w:color="auto"/>
          </w:divBdr>
        </w:div>
        <w:div w:id="374503196">
          <w:marLeft w:val="0"/>
          <w:marRight w:val="0"/>
          <w:marTop w:val="0"/>
          <w:marBottom w:val="0"/>
          <w:divBdr>
            <w:top w:val="none" w:sz="0" w:space="0" w:color="auto"/>
            <w:left w:val="none" w:sz="0" w:space="0" w:color="auto"/>
            <w:bottom w:val="none" w:sz="0" w:space="0" w:color="auto"/>
            <w:right w:val="none" w:sz="0" w:space="0" w:color="auto"/>
          </w:divBdr>
        </w:div>
        <w:div w:id="540751774">
          <w:marLeft w:val="0"/>
          <w:marRight w:val="0"/>
          <w:marTop w:val="0"/>
          <w:marBottom w:val="0"/>
          <w:divBdr>
            <w:top w:val="none" w:sz="0" w:space="0" w:color="auto"/>
            <w:left w:val="none" w:sz="0" w:space="0" w:color="auto"/>
            <w:bottom w:val="none" w:sz="0" w:space="0" w:color="auto"/>
            <w:right w:val="none" w:sz="0" w:space="0" w:color="auto"/>
          </w:divBdr>
        </w:div>
        <w:div w:id="954795273">
          <w:marLeft w:val="0"/>
          <w:marRight w:val="0"/>
          <w:marTop w:val="0"/>
          <w:marBottom w:val="0"/>
          <w:divBdr>
            <w:top w:val="none" w:sz="0" w:space="0" w:color="auto"/>
            <w:left w:val="none" w:sz="0" w:space="0" w:color="auto"/>
            <w:bottom w:val="none" w:sz="0" w:space="0" w:color="auto"/>
            <w:right w:val="none" w:sz="0" w:space="0" w:color="auto"/>
          </w:divBdr>
        </w:div>
        <w:div w:id="811141620">
          <w:marLeft w:val="0"/>
          <w:marRight w:val="0"/>
          <w:marTop w:val="0"/>
          <w:marBottom w:val="0"/>
          <w:divBdr>
            <w:top w:val="none" w:sz="0" w:space="0" w:color="auto"/>
            <w:left w:val="none" w:sz="0" w:space="0" w:color="auto"/>
            <w:bottom w:val="none" w:sz="0" w:space="0" w:color="auto"/>
            <w:right w:val="none" w:sz="0" w:space="0" w:color="auto"/>
          </w:divBdr>
        </w:div>
        <w:div w:id="1428192762">
          <w:marLeft w:val="0"/>
          <w:marRight w:val="0"/>
          <w:marTop w:val="0"/>
          <w:marBottom w:val="0"/>
          <w:divBdr>
            <w:top w:val="none" w:sz="0" w:space="0" w:color="auto"/>
            <w:left w:val="none" w:sz="0" w:space="0" w:color="auto"/>
            <w:bottom w:val="none" w:sz="0" w:space="0" w:color="auto"/>
            <w:right w:val="none" w:sz="0" w:space="0" w:color="auto"/>
          </w:divBdr>
        </w:div>
        <w:div w:id="489099205">
          <w:marLeft w:val="0"/>
          <w:marRight w:val="0"/>
          <w:marTop w:val="0"/>
          <w:marBottom w:val="0"/>
          <w:divBdr>
            <w:top w:val="none" w:sz="0" w:space="0" w:color="auto"/>
            <w:left w:val="none" w:sz="0" w:space="0" w:color="auto"/>
            <w:bottom w:val="none" w:sz="0" w:space="0" w:color="auto"/>
            <w:right w:val="none" w:sz="0" w:space="0" w:color="auto"/>
          </w:divBdr>
        </w:div>
        <w:div w:id="22756062">
          <w:marLeft w:val="0"/>
          <w:marRight w:val="0"/>
          <w:marTop w:val="0"/>
          <w:marBottom w:val="0"/>
          <w:divBdr>
            <w:top w:val="none" w:sz="0" w:space="0" w:color="auto"/>
            <w:left w:val="none" w:sz="0" w:space="0" w:color="auto"/>
            <w:bottom w:val="none" w:sz="0" w:space="0" w:color="auto"/>
            <w:right w:val="none" w:sz="0" w:space="0" w:color="auto"/>
          </w:divBdr>
        </w:div>
        <w:div w:id="1802725318">
          <w:marLeft w:val="0"/>
          <w:marRight w:val="0"/>
          <w:marTop w:val="0"/>
          <w:marBottom w:val="0"/>
          <w:divBdr>
            <w:top w:val="none" w:sz="0" w:space="0" w:color="auto"/>
            <w:left w:val="none" w:sz="0" w:space="0" w:color="auto"/>
            <w:bottom w:val="none" w:sz="0" w:space="0" w:color="auto"/>
            <w:right w:val="none" w:sz="0" w:space="0" w:color="auto"/>
          </w:divBdr>
        </w:div>
      </w:divsChild>
    </w:div>
    <w:div w:id="1083183483">
      <w:bodyDiv w:val="1"/>
      <w:marLeft w:val="0"/>
      <w:marRight w:val="0"/>
      <w:marTop w:val="0"/>
      <w:marBottom w:val="0"/>
      <w:divBdr>
        <w:top w:val="none" w:sz="0" w:space="0" w:color="auto"/>
        <w:left w:val="none" w:sz="0" w:space="0" w:color="auto"/>
        <w:bottom w:val="none" w:sz="0" w:space="0" w:color="auto"/>
        <w:right w:val="none" w:sz="0" w:space="0" w:color="auto"/>
      </w:divBdr>
    </w:div>
    <w:div w:id="1086342080">
      <w:bodyDiv w:val="1"/>
      <w:marLeft w:val="0"/>
      <w:marRight w:val="0"/>
      <w:marTop w:val="0"/>
      <w:marBottom w:val="0"/>
      <w:divBdr>
        <w:top w:val="none" w:sz="0" w:space="0" w:color="auto"/>
        <w:left w:val="none" w:sz="0" w:space="0" w:color="auto"/>
        <w:bottom w:val="none" w:sz="0" w:space="0" w:color="auto"/>
        <w:right w:val="none" w:sz="0" w:space="0" w:color="auto"/>
      </w:divBdr>
    </w:div>
    <w:div w:id="1086415684">
      <w:bodyDiv w:val="1"/>
      <w:marLeft w:val="0"/>
      <w:marRight w:val="0"/>
      <w:marTop w:val="0"/>
      <w:marBottom w:val="0"/>
      <w:divBdr>
        <w:top w:val="none" w:sz="0" w:space="0" w:color="auto"/>
        <w:left w:val="none" w:sz="0" w:space="0" w:color="auto"/>
        <w:bottom w:val="none" w:sz="0" w:space="0" w:color="auto"/>
        <w:right w:val="none" w:sz="0" w:space="0" w:color="auto"/>
      </w:divBdr>
    </w:div>
    <w:div w:id="1088501022">
      <w:bodyDiv w:val="1"/>
      <w:marLeft w:val="0"/>
      <w:marRight w:val="0"/>
      <w:marTop w:val="0"/>
      <w:marBottom w:val="0"/>
      <w:divBdr>
        <w:top w:val="none" w:sz="0" w:space="0" w:color="auto"/>
        <w:left w:val="none" w:sz="0" w:space="0" w:color="auto"/>
        <w:bottom w:val="none" w:sz="0" w:space="0" w:color="auto"/>
        <w:right w:val="none" w:sz="0" w:space="0" w:color="auto"/>
      </w:divBdr>
    </w:div>
    <w:div w:id="1088769323">
      <w:bodyDiv w:val="1"/>
      <w:marLeft w:val="0"/>
      <w:marRight w:val="0"/>
      <w:marTop w:val="0"/>
      <w:marBottom w:val="0"/>
      <w:divBdr>
        <w:top w:val="none" w:sz="0" w:space="0" w:color="auto"/>
        <w:left w:val="none" w:sz="0" w:space="0" w:color="auto"/>
        <w:bottom w:val="none" w:sz="0" w:space="0" w:color="auto"/>
        <w:right w:val="none" w:sz="0" w:space="0" w:color="auto"/>
      </w:divBdr>
    </w:div>
    <w:div w:id="1090272100">
      <w:bodyDiv w:val="1"/>
      <w:marLeft w:val="0"/>
      <w:marRight w:val="0"/>
      <w:marTop w:val="0"/>
      <w:marBottom w:val="0"/>
      <w:divBdr>
        <w:top w:val="none" w:sz="0" w:space="0" w:color="auto"/>
        <w:left w:val="none" w:sz="0" w:space="0" w:color="auto"/>
        <w:bottom w:val="none" w:sz="0" w:space="0" w:color="auto"/>
        <w:right w:val="none" w:sz="0" w:space="0" w:color="auto"/>
      </w:divBdr>
      <w:divsChild>
        <w:div w:id="529270125">
          <w:marLeft w:val="0"/>
          <w:marRight w:val="0"/>
          <w:marTop w:val="0"/>
          <w:marBottom w:val="0"/>
          <w:divBdr>
            <w:top w:val="none" w:sz="0" w:space="0" w:color="auto"/>
            <w:left w:val="none" w:sz="0" w:space="0" w:color="auto"/>
            <w:bottom w:val="none" w:sz="0" w:space="0" w:color="auto"/>
            <w:right w:val="none" w:sz="0" w:space="0" w:color="auto"/>
          </w:divBdr>
        </w:div>
        <w:div w:id="939339555">
          <w:marLeft w:val="0"/>
          <w:marRight w:val="0"/>
          <w:marTop w:val="0"/>
          <w:marBottom w:val="0"/>
          <w:divBdr>
            <w:top w:val="none" w:sz="0" w:space="0" w:color="auto"/>
            <w:left w:val="none" w:sz="0" w:space="0" w:color="auto"/>
            <w:bottom w:val="none" w:sz="0" w:space="0" w:color="auto"/>
            <w:right w:val="none" w:sz="0" w:space="0" w:color="auto"/>
          </w:divBdr>
        </w:div>
        <w:div w:id="1584601856">
          <w:marLeft w:val="0"/>
          <w:marRight w:val="0"/>
          <w:marTop w:val="0"/>
          <w:marBottom w:val="0"/>
          <w:divBdr>
            <w:top w:val="none" w:sz="0" w:space="0" w:color="auto"/>
            <w:left w:val="none" w:sz="0" w:space="0" w:color="auto"/>
            <w:bottom w:val="none" w:sz="0" w:space="0" w:color="auto"/>
            <w:right w:val="none" w:sz="0" w:space="0" w:color="auto"/>
          </w:divBdr>
        </w:div>
        <w:div w:id="1475636141">
          <w:marLeft w:val="0"/>
          <w:marRight w:val="0"/>
          <w:marTop w:val="0"/>
          <w:marBottom w:val="0"/>
          <w:divBdr>
            <w:top w:val="none" w:sz="0" w:space="0" w:color="auto"/>
            <w:left w:val="none" w:sz="0" w:space="0" w:color="auto"/>
            <w:bottom w:val="none" w:sz="0" w:space="0" w:color="auto"/>
            <w:right w:val="none" w:sz="0" w:space="0" w:color="auto"/>
          </w:divBdr>
        </w:div>
        <w:div w:id="51971108">
          <w:marLeft w:val="0"/>
          <w:marRight w:val="0"/>
          <w:marTop w:val="0"/>
          <w:marBottom w:val="0"/>
          <w:divBdr>
            <w:top w:val="none" w:sz="0" w:space="0" w:color="auto"/>
            <w:left w:val="none" w:sz="0" w:space="0" w:color="auto"/>
            <w:bottom w:val="none" w:sz="0" w:space="0" w:color="auto"/>
            <w:right w:val="none" w:sz="0" w:space="0" w:color="auto"/>
          </w:divBdr>
        </w:div>
        <w:div w:id="1818112268">
          <w:marLeft w:val="0"/>
          <w:marRight w:val="0"/>
          <w:marTop w:val="0"/>
          <w:marBottom w:val="0"/>
          <w:divBdr>
            <w:top w:val="none" w:sz="0" w:space="0" w:color="auto"/>
            <w:left w:val="none" w:sz="0" w:space="0" w:color="auto"/>
            <w:bottom w:val="none" w:sz="0" w:space="0" w:color="auto"/>
            <w:right w:val="none" w:sz="0" w:space="0" w:color="auto"/>
          </w:divBdr>
        </w:div>
      </w:divsChild>
    </w:div>
    <w:div w:id="1091119256">
      <w:bodyDiv w:val="1"/>
      <w:marLeft w:val="0"/>
      <w:marRight w:val="0"/>
      <w:marTop w:val="0"/>
      <w:marBottom w:val="0"/>
      <w:divBdr>
        <w:top w:val="none" w:sz="0" w:space="0" w:color="auto"/>
        <w:left w:val="none" w:sz="0" w:space="0" w:color="auto"/>
        <w:bottom w:val="none" w:sz="0" w:space="0" w:color="auto"/>
        <w:right w:val="none" w:sz="0" w:space="0" w:color="auto"/>
      </w:divBdr>
    </w:div>
    <w:div w:id="1091388925">
      <w:bodyDiv w:val="1"/>
      <w:marLeft w:val="0"/>
      <w:marRight w:val="0"/>
      <w:marTop w:val="0"/>
      <w:marBottom w:val="0"/>
      <w:divBdr>
        <w:top w:val="none" w:sz="0" w:space="0" w:color="auto"/>
        <w:left w:val="none" w:sz="0" w:space="0" w:color="auto"/>
        <w:bottom w:val="none" w:sz="0" w:space="0" w:color="auto"/>
        <w:right w:val="none" w:sz="0" w:space="0" w:color="auto"/>
      </w:divBdr>
      <w:divsChild>
        <w:div w:id="941648110">
          <w:marLeft w:val="0"/>
          <w:marRight w:val="0"/>
          <w:marTop w:val="0"/>
          <w:marBottom w:val="0"/>
          <w:divBdr>
            <w:top w:val="none" w:sz="0" w:space="0" w:color="auto"/>
            <w:left w:val="none" w:sz="0" w:space="0" w:color="auto"/>
            <w:bottom w:val="none" w:sz="0" w:space="0" w:color="auto"/>
            <w:right w:val="none" w:sz="0" w:space="0" w:color="auto"/>
          </w:divBdr>
        </w:div>
        <w:div w:id="398789710">
          <w:marLeft w:val="0"/>
          <w:marRight w:val="0"/>
          <w:marTop w:val="0"/>
          <w:marBottom w:val="0"/>
          <w:divBdr>
            <w:top w:val="none" w:sz="0" w:space="0" w:color="auto"/>
            <w:left w:val="none" w:sz="0" w:space="0" w:color="auto"/>
            <w:bottom w:val="none" w:sz="0" w:space="0" w:color="auto"/>
            <w:right w:val="none" w:sz="0" w:space="0" w:color="auto"/>
          </w:divBdr>
        </w:div>
        <w:div w:id="595402536">
          <w:marLeft w:val="0"/>
          <w:marRight w:val="0"/>
          <w:marTop w:val="0"/>
          <w:marBottom w:val="0"/>
          <w:divBdr>
            <w:top w:val="none" w:sz="0" w:space="0" w:color="auto"/>
            <w:left w:val="none" w:sz="0" w:space="0" w:color="auto"/>
            <w:bottom w:val="none" w:sz="0" w:space="0" w:color="auto"/>
            <w:right w:val="none" w:sz="0" w:space="0" w:color="auto"/>
          </w:divBdr>
        </w:div>
        <w:div w:id="1302273433">
          <w:marLeft w:val="0"/>
          <w:marRight w:val="0"/>
          <w:marTop w:val="0"/>
          <w:marBottom w:val="0"/>
          <w:divBdr>
            <w:top w:val="none" w:sz="0" w:space="0" w:color="auto"/>
            <w:left w:val="none" w:sz="0" w:space="0" w:color="auto"/>
            <w:bottom w:val="none" w:sz="0" w:space="0" w:color="auto"/>
            <w:right w:val="none" w:sz="0" w:space="0" w:color="auto"/>
          </w:divBdr>
        </w:div>
        <w:div w:id="138229695">
          <w:marLeft w:val="0"/>
          <w:marRight w:val="0"/>
          <w:marTop w:val="0"/>
          <w:marBottom w:val="0"/>
          <w:divBdr>
            <w:top w:val="none" w:sz="0" w:space="0" w:color="auto"/>
            <w:left w:val="none" w:sz="0" w:space="0" w:color="auto"/>
            <w:bottom w:val="none" w:sz="0" w:space="0" w:color="auto"/>
            <w:right w:val="none" w:sz="0" w:space="0" w:color="auto"/>
          </w:divBdr>
        </w:div>
        <w:div w:id="663357032">
          <w:marLeft w:val="0"/>
          <w:marRight w:val="0"/>
          <w:marTop w:val="0"/>
          <w:marBottom w:val="0"/>
          <w:divBdr>
            <w:top w:val="none" w:sz="0" w:space="0" w:color="auto"/>
            <w:left w:val="none" w:sz="0" w:space="0" w:color="auto"/>
            <w:bottom w:val="none" w:sz="0" w:space="0" w:color="auto"/>
            <w:right w:val="none" w:sz="0" w:space="0" w:color="auto"/>
          </w:divBdr>
        </w:div>
        <w:div w:id="1194806176">
          <w:marLeft w:val="0"/>
          <w:marRight w:val="0"/>
          <w:marTop w:val="0"/>
          <w:marBottom w:val="0"/>
          <w:divBdr>
            <w:top w:val="none" w:sz="0" w:space="0" w:color="auto"/>
            <w:left w:val="none" w:sz="0" w:space="0" w:color="auto"/>
            <w:bottom w:val="none" w:sz="0" w:space="0" w:color="auto"/>
            <w:right w:val="none" w:sz="0" w:space="0" w:color="auto"/>
          </w:divBdr>
        </w:div>
        <w:div w:id="1701274306">
          <w:marLeft w:val="0"/>
          <w:marRight w:val="0"/>
          <w:marTop w:val="0"/>
          <w:marBottom w:val="0"/>
          <w:divBdr>
            <w:top w:val="none" w:sz="0" w:space="0" w:color="auto"/>
            <w:left w:val="none" w:sz="0" w:space="0" w:color="auto"/>
            <w:bottom w:val="none" w:sz="0" w:space="0" w:color="auto"/>
            <w:right w:val="none" w:sz="0" w:space="0" w:color="auto"/>
          </w:divBdr>
        </w:div>
        <w:div w:id="1332485327">
          <w:marLeft w:val="0"/>
          <w:marRight w:val="0"/>
          <w:marTop w:val="0"/>
          <w:marBottom w:val="0"/>
          <w:divBdr>
            <w:top w:val="none" w:sz="0" w:space="0" w:color="auto"/>
            <w:left w:val="none" w:sz="0" w:space="0" w:color="auto"/>
            <w:bottom w:val="none" w:sz="0" w:space="0" w:color="auto"/>
            <w:right w:val="none" w:sz="0" w:space="0" w:color="auto"/>
          </w:divBdr>
        </w:div>
      </w:divsChild>
    </w:div>
    <w:div w:id="1092317436">
      <w:bodyDiv w:val="1"/>
      <w:marLeft w:val="0"/>
      <w:marRight w:val="0"/>
      <w:marTop w:val="0"/>
      <w:marBottom w:val="0"/>
      <w:divBdr>
        <w:top w:val="none" w:sz="0" w:space="0" w:color="auto"/>
        <w:left w:val="none" w:sz="0" w:space="0" w:color="auto"/>
        <w:bottom w:val="none" w:sz="0" w:space="0" w:color="auto"/>
        <w:right w:val="none" w:sz="0" w:space="0" w:color="auto"/>
      </w:divBdr>
    </w:div>
    <w:div w:id="1092317937">
      <w:bodyDiv w:val="1"/>
      <w:marLeft w:val="0"/>
      <w:marRight w:val="0"/>
      <w:marTop w:val="0"/>
      <w:marBottom w:val="0"/>
      <w:divBdr>
        <w:top w:val="none" w:sz="0" w:space="0" w:color="auto"/>
        <w:left w:val="none" w:sz="0" w:space="0" w:color="auto"/>
        <w:bottom w:val="none" w:sz="0" w:space="0" w:color="auto"/>
        <w:right w:val="none" w:sz="0" w:space="0" w:color="auto"/>
      </w:divBdr>
      <w:divsChild>
        <w:div w:id="150947872">
          <w:marLeft w:val="0"/>
          <w:marRight w:val="0"/>
          <w:marTop w:val="0"/>
          <w:marBottom w:val="0"/>
          <w:divBdr>
            <w:top w:val="none" w:sz="0" w:space="0" w:color="auto"/>
            <w:left w:val="none" w:sz="0" w:space="0" w:color="auto"/>
            <w:bottom w:val="none" w:sz="0" w:space="0" w:color="auto"/>
            <w:right w:val="none" w:sz="0" w:space="0" w:color="auto"/>
          </w:divBdr>
          <w:divsChild>
            <w:div w:id="1626159478">
              <w:marLeft w:val="0"/>
              <w:marRight w:val="0"/>
              <w:marTop w:val="0"/>
              <w:marBottom w:val="0"/>
              <w:divBdr>
                <w:top w:val="none" w:sz="0" w:space="0" w:color="auto"/>
                <w:left w:val="none" w:sz="0" w:space="0" w:color="auto"/>
                <w:bottom w:val="none" w:sz="0" w:space="0" w:color="auto"/>
                <w:right w:val="none" w:sz="0" w:space="0" w:color="auto"/>
              </w:divBdr>
              <w:divsChild>
                <w:div w:id="449394399">
                  <w:marLeft w:val="0"/>
                  <w:marRight w:val="0"/>
                  <w:marTop w:val="0"/>
                  <w:marBottom w:val="0"/>
                  <w:divBdr>
                    <w:top w:val="none" w:sz="0" w:space="0" w:color="auto"/>
                    <w:left w:val="none" w:sz="0" w:space="0" w:color="auto"/>
                    <w:bottom w:val="none" w:sz="0" w:space="0" w:color="auto"/>
                    <w:right w:val="none" w:sz="0" w:space="0" w:color="auto"/>
                  </w:divBdr>
                  <w:divsChild>
                    <w:div w:id="1097866703">
                      <w:marLeft w:val="0"/>
                      <w:marRight w:val="0"/>
                      <w:marTop w:val="0"/>
                      <w:marBottom w:val="0"/>
                      <w:divBdr>
                        <w:top w:val="none" w:sz="0" w:space="0" w:color="auto"/>
                        <w:left w:val="none" w:sz="0" w:space="0" w:color="auto"/>
                        <w:bottom w:val="none" w:sz="0" w:space="0" w:color="auto"/>
                        <w:right w:val="none" w:sz="0" w:space="0" w:color="auto"/>
                      </w:divBdr>
                      <w:divsChild>
                        <w:div w:id="390999445">
                          <w:marLeft w:val="0"/>
                          <w:marRight w:val="0"/>
                          <w:marTop w:val="0"/>
                          <w:marBottom w:val="0"/>
                          <w:divBdr>
                            <w:top w:val="none" w:sz="0" w:space="0" w:color="auto"/>
                            <w:left w:val="none" w:sz="0" w:space="0" w:color="auto"/>
                            <w:bottom w:val="none" w:sz="0" w:space="0" w:color="auto"/>
                            <w:right w:val="none" w:sz="0" w:space="0" w:color="auto"/>
                          </w:divBdr>
                          <w:divsChild>
                            <w:div w:id="1947881672">
                              <w:marLeft w:val="0"/>
                              <w:marRight w:val="0"/>
                              <w:marTop w:val="0"/>
                              <w:marBottom w:val="0"/>
                              <w:divBdr>
                                <w:top w:val="none" w:sz="0" w:space="0" w:color="auto"/>
                                <w:left w:val="none" w:sz="0" w:space="0" w:color="auto"/>
                                <w:bottom w:val="none" w:sz="0" w:space="0" w:color="auto"/>
                                <w:right w:val="none" w:sz="0" w:space="0" w:color="auto"/>
                              </w:divBdr>
                              <w:divsChild>
                                <w:div w:id="20269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3678025">
                  <w:marLeft w:val="0"/>
                  <w:marRight w:val="0"/>
                  <w:marTop w:val="0"/>
                  <w:marBottom w:val="0"/>
                  <w:divBdr>
                    <w:top w:val="none" w:sz="0" w:space="0" w:color="auto"/>
                    <w:left w:val="none" w:sz="0" w:space="0" w:color="auto"/>
                    <w:bottom w:val="none" w:sz="0" w:space="0" w:color="auto"/>
                    <w:right w:val="none" w:sz="0" w:space="0" w:color="auto"/>
                  </w:divBdr>
                  <w:divsChild>
                    <w:div w:id="27525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074716">
          <w:marLeft w:val="0"/>
          <w:marRight w:val="0"/>
          <w:marTop w:val="0"/>
          <w:marBottom w:val="0"/>
          <w:divBdr>
            <w:top w:val="single" w:sz="6" w:space="11" w:color="DDDDDD"/>
            <w:left w:val="none" w:sz="0" w:space="0" w:color="auto"/>
            <w:bottom w:val="none" w:sz="0" w:space="0" w:color="auto"/>
            <w:right w:val="none" w:sz="0" w:space="0" w:color="auto"/>
          </w:divBdr>
          <w:divsChild>
            <w:div w:id="1346249189">
              <w:marLeft w:val="0"/>
              <w:marRight w:val="0"/>
              <w:marTop w:val="0"/>
              <w:marBottom w:val="0"/>
              <w:divBdr>
                <w:top w:val="none" w:sz="0" w:space="0" w:color="auto"/>
                <w:left w:val="none" w:sz="0" w:space="0" w:color="auto"/>
                <w:bottom w:val="none" w:sz="0" w:space="0" w:color="auto"/>
                <w:right w:val="none" w:sz="0" w:space="0" w:color="auto"/>
              </w:divBdr>
              <w:divsChild>
                <w:div w:id="1630627592">
                  <w:marLeft w:val="-120"/>
                  <w:marRight w:val="0"/>
                  <w:marTop w:val="0"/>
                  <w:marBottom w:val="0"/>
                  <w:divBdr>
                    <w:top w:val="none" w:sz="0" w:space="0" w:color="auto"/>
                    <w:left w:val="none" w:sz="0" w:space="0" w:color="auto"/>
                    <w:bottom w:val="none" w:sz="0" w:space="0" w:color="auto"/>
                    <w:right w:val="none" w:sz="0" w:space="0" w:color="auto"/>
                  </w:divBdr>
                  <w:divsChild>
                    <w:div w:id="1273904514">
                      <w:marLeft w:val="0"/>
                      <w:marRight w:val="0"/>
                      <w:marTop w:val="0"/>
                      <w:marBottom w:val="0"/>
                      <w:divBdr>
                        <w:top w:val="none" w:sz="0" w:space="0" w:color="auto"/>
                        <w:left w:val="none" w:sz="0" w:space="0" w:color="auto"/>
                        <w:bottom w:val="none" w:sz="0" w:space="0" w:color="auto"/>
                        <w:right w:val="none" w:sz="0" w:space="0" w:color="auto"/>
                      </w:divBdr>
                      <w:divsChild>
                        <w:div w:id="1306742401">
                          <w:marLeft w:val="0"/>
                          <w:marRight w:val="0"/>
                          <w:marTop w:val="0"/>
                          <w:marBottom w:val="0"/>
                          <w:divBdr>
                            <w:top w:val="none" w:sz="0" w:space="0" w:color="auto"/>
                            <w:left w:val="none" w:sz="0" w:space="0" w:color="auto"/>
                            <w:bottom w:val="none" w:sz="0" w:space="0" w:color="auto"/>
                            <w:right w:val="none" w:sz="0" w:space="0" w:color="auto"/>
                          </w:divBdr>
                          <w:divsChild>
                            <w:div w:id="17892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111181">
                      <w:marLeft w:val="0"/>
                      <w:marRight w:val="0"/>
                      <w:marTop w:val="0"/>
                      <w:marBottom w:val="0"/>
                      <w:divBdr>
                        <w:top w:val="none" w:sz="0" w:space="0" w:color="auto"/>
                        <w:left w:val="none" w:sz="0" w:space="0" w:color="auto"/>
                        <w:bottom w:val="none" w:sz="0" w:space="0" w:color="auto"/>
                        <w:right w:val="none" w:sz="0" w:space="0" w:color="auto"/>
                      </w:divBdr>
                      <w:divsChild>
                        <w:div w:id="1263219030">
                          <w:marLeft w:val="0"/>
                          <w:marRight w:val="0"/>
                          <w:marTop w:val="0"/>
                          <w:marBottom w:val="0"/>
                          <w:divBdr>
                            <w:top w:val="none" w:sz="0" w:space="0" w:color="auto"/>
                            <w:left w:val="none" w:sz="0" w:space="0" w:color="auto"/>
                            <w:bottom w:val="none" w:sz="0" w:space="0" w:color="auto"/>
                            <w:right w:val="none" w:sz="0" w:space="0" w:color="auto"/>
                          </w:divBdr>
                          <w:divsChild>
                            <w:div w:id="1232618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3434223">
      <w:bodyDiv w:val="1"/>
      <w:marLeft w:val="0"/>
      <w:marRight w:val="0"/>
      <w:marTop w:val="0"/>
      <w:marBottom w:val="0"/>
      <w:divBdr>
        <w:top w:val="none" w:sz="0" w:space="0" w:color="auto"/>
        <w:left w:val="none" w:sz="0" w:space="0" w:color="auto"/>
        <w:bottom w:val="none" w:sz="0" w:space="0" w:color="auto"/>
        <w:right w:val="none" w:sz="0" w:space="0" w:color="auto"/>
      </w:divBdr>
      <w:divsChild>
        <w:div w:id="1825051080">
          <w:marLeft w:val="0"/>
          <w:marRight w:val="0"/>
          <w:marTop w:val="0"/>
          <w:marBottom w:val="0"/>
          <w:divBdr>
            <w:top w:val="none" w:sz="0" w:space="0" w:color="auto"/>
            <w:left w:val="none" w:sz="0" w:space="0" w:color="auto"/>
            <w:bottom w:val="none" w:sz="0" w:space="0" w:color="auto"/>
            <w:right w:val="none" w:sz="0" w:space="0" w:color="auto"/>
          </w:divBdr>
          <w:divsChild>
            <w:div w:id="527258229">
              <w:marLeft w:val="0"/>
              <w:marRight w:val="0"/>
              <w:marTop w:val="0"/>
              <w:marBottom w:val="0"/>
              <w:divBdr>
                <w:top w:val="none" w:sz="0" w:space="0" w:color="auto"/>
                <w:left w:val="none" w:sz="0" w:space="0" w:color="auto"/>
                <w:bottom w:val="none" w:sz="0" w:space="0" w:color="auto"/>
                <w:right w:val="none" w:sz="0" w:space="0" w:color="auto"/>
              </w:divBdr>
              <w:divsChild>
                <w:div w:id="131340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741117">
      <w:bodyDiv w:val="1"/>
      <w:marLeft w:val="0"/>
      <w:marRight w:val="0"/>
      <w:marTop w:val="0"/>
      <w:marBottom w:val="0"/>
      <w:divBdr>
        <w:top w:val="none" w:sz="0" w:space="0" w:color="auto"/>
        <w:left w:val="none" w:sz="0" w:space="0" w:color="auto"/>
        <w:bottom w:val="none" w:sz="0" w:space="0" w:color="auto"/>
        <w:right w:val="none" w:sz="0" w:space="0" w:color="auto"/>
      </w:divBdr>
    </w:div>
    <w:div w:id="1094281109">
      <w:bodyDiv w:val="1"/>
      <w:marLeft w:val="0"/>
      <w:marRight w:val="0"/>
      <w:marTop w:val="0"/>
      <w:marBottom w:val="0"/>
      <w:divBdr>
        <w:top w:val="none" w:sz="0" w:space="0" w:color="auto"/>
        <w:left w:val="none" w:sz="0" w:space="0" w:color="auto"/>
        <w:bottom w:val="none" w:sz="0" w:space="0" w:color="auto"/>
        <w:right w:val="none" w:sz="0" w:space="0" w:color="auto"/>
      </w:divBdr>
      <w:divsChild>
        <w:div w:id="502669674">
          <w:marLeft w:val="0"/>
          <w:marRight w:val="0"/>
          <w:marTop w:val="0"/>
          <w:marBottom w:val="0"/>
          <w:divBdr>
            <w:top w:val="none" w:sz="0" w:space="0" w:color="auto"/>
            <w:left w:val="none" w:sz="0" w:space="0" w:color="auto"/>
            <w:bottom w:val="none" w:sz="0" w:space="0" w:color="auto"/>
            <w:right w:val="none" w:sz="0" w:space="0" w:color="auto"/>
          </w:divBdr>
        </w:div>
        <w:div w:id="1890410588">
          <w:marLeft w:val="0"/>
          <w:marRight w:val="0"/>
          <w:marTop w:val="0"/>
          <w:marBottom w:val="0"/>
          <w:divBdr>
            <w:top w:val="none" w:sz="0" w:space="0" w:color="auto"/>
            <w:left w:val="none" w:sz="0" w:space="0" w:color="auto"/>
            <w:bottom w:val="none" w:sz="0" w:space="0" w:color="auto"/>
            <w:right w:val="none" w:sz="0" w:space="0" w:color="auto"/>
          </w:divBdr>
        </w:div>
        <w:div w:id="1348605885">
          <w:marLeft w:val="0"/>
          <w:marRight w:val="0"/>
          <w:marTop w:val="0"/>
          <w:marBottom w:val="0"/>
          <w:divBdr>
            <w:top w:val="none" w:sz="0" w:space="0" w:color="auto"/>
            <w:left w:val="none" w:sz="0" w:space="0" w:color="auto"/>
            <w:bottom w:val="none" w:sz="0" w:space="0" w:color="auto"/>
            <w:right w:val="none" w:sz="0" w:space="0" w:color="auto"/>
          </w:divBdr>
        </w:div>
      </w:divsChild>
    </w:div>
    <w:div w:id="1095446222">
      <w:bodyDiv w:val="1"/>
      <w:marLeft w:val="0"/>
      <w:marRight w:val="0"/>
      <w:marTop w:val="0"/>
      <w:marBottom w:val="0"/>
      <w:divBdr>
        <w:top w:val="none" w:sz="0" w:space="0" w:color="auto"/>
        <w:left w:val="none" w:sz="0" w:space="0" w:color="auto"/>
        <w:bottom w:val="none" w:sz="0" w:space="0" w:color="auto"/>
        <w:right w:val="none" w:sz="0" w:space="0" w:color="auto"/>
      </w:divBdr>
      <w:divsChild>
        <w:div w:id="476921495">
          <w:marLeft w:val="0"/>
          <w:marRight w:val="0"/>
          <w:marTop w:val="0"/>
          <w:marBottom w:val="0"/>
          <w:divBdr>
            <w:top w:val="none" w:sz="0" w:space="0" w:color="auto"/>
            <w:left w:val="none" w:sz="0" w:space="0" w:color="auto"/>
            <w:bottom w:val="none" w:sz="0" w:space="0" w:color="auto"/>
            <w:right w:val="none" w:sz="0" w:space="0" w:color="auto"/>
          </w:divBdr>
        </w:div>
        <w:div w:id="1312175166">
          <w:marLeft w:val="0"/>
          <w:marRight w:val="0"/>
          <w:marTop w:val="0"/>
          <w:marBottom w:val="0"/>
          <w:divBdr>
            <w:top w:val="none" w:sz="0" w:space="0" w:color="auto"/>
            <w:left w:val="none" w:sz="0" w:space="0" w:color="auto"/>
            <w:bottom w:val="none" w:sz="0" w:space="0" w:color="auto"/>
            <w:right w:val="none" w:sz="0" w:space="0" w:color="auto"/>
          </w:divBdr>
        </w:div>
        <w:div w:id="1004088257">
          <w:marLeft w:val="0"/>
          <w:marRight w:val="0"/>
          <w:marTop w:val="0"/>
          <w:marBottom w:val="0"/>
          <w:divBdr>
            <w:top w:val="none" w:sz="0" w:space="0" w:color="auto"/>
            <w:left w:val="none" w:sz="0" w:space="0" w:color="auto"/>
            <w:bottom w:val="none" w:sz="0" w:space="0" w:color="auto"/>
            <w:right w:val="none" w:sz="0" w:space="0" w:color="auto"/>
          </w:divBdr>
        </w:div>
        <w:div w:id="695958885">
          <w:marLeft w:val="0"/>
          <w:marRight w:val="0"/>
          <w:marTop w:val="0"/>
          <w:marBottom w:val="0"/>
          <w:divBdr>
            <w:top w:val="none" w:sz="0" w:space="0" w:color="auto"/>
            <w:left w:val="none" w:sz="0" w:space="0" w:color="auto"/>
            <w:bottom w:val="none" w:sz="0" w:space="0" w:color="auto"/>
            <w:right w:val="none" w:sz="0" w:space="0" w:color="auto"/>
          </w:divBdr>
        </w:div>
        <w:div w:id="1266614485">
          <w:marLeft w:val="0"/>
          <w:marRight w:val="0"/>
          <w:marTop w:val="0"/>
          <w:marBottom w:val="0"/>
          <w:divBdr>
            <w:top w:val="none" w:sz="0" w:space="0" w:color="auto"/>
            <w:left w:val="none" w:sz="0" w:space="0" w:color="auto"/>
            <w:bottom w:val="none" w:sz="0" w:space="0" w:color="auto"/>
            <w:right w:val="none" w:sz="0" w:space="0" w:color="auto"/>
          </w:divBdr>
        </w:div>
        <w:div w:id="1914118502">
          <w:marLeft w:val="0"/>
          <w:marRight w:val="0"/>
          <w:marTop w:val="0"/>
          <w:marBottom w:val="0"/>
          <w:divBdr>
            <w:top w:val="none" w:sz="0" w:space="0" w:color="auto"/>
            <w:left w:val="none" w:sz="0" w:space="0" w:color="auto"/>
            <w:bottom w:val="none" w:sz="0" w:space="0" w:color="auto"/>
            <w:right w:val="none" w:sz="0" w:space="0" w:color="auto"/>
          </w:divBdr>
        </w:div>
        <w:div w:id="1375698311">
          <w:marLeft w:val="0"/>
          <w:marRight w:val="0"/>
          <w:marTop w:val="0"/>
          <w:marBottom w:val="0"/>
          <w:divBdr>
            <w:top w:val="none" w:sz="0" w:space="0" w:color="auto"/>
            <w:left w:val="none" w:sz="0" w:space="0" w:color="auto"/>
            <w:bottom w:val="none" w:sz="0" w:space="0" w:color="auto"/>
            <w:right w:val="none" w:sz="0" w:space="0" w:color="auto"/>
          </w:divBdr>
        </w:div>
        <w:div w:id="1660502134">
          <w:marLeft w:val="0"/>
          <w:marRight w:val="0"/>
          <w:marTop w:val="0"/>
          <w:marBottom w:val="0"/>
          <w:divBdr>
            <w:top w:val="none" w:sz="0" w:space="0" w:color="auto"/>
            <w:left w:val="none" w:sz="0" w:space="0" w:color="auto"/>
            <w:bottom w:val="none" w:sz="0" w:space="0" w:color="auto"/>
            <w:right w:val="none" w:sz="0" w:space="0" w:color="auto"/>
          </w:divBdr>
        </w:div>
        <w:div w:id="452016387">
          <w:marLeft w:val="0"/>
          <w:marRight w:val="0"/>
          <w:marTop w:val="0"/>
          <w:marBottom w:val="0"/>
          <w:divBdr>
            <w:top w:val="none" w:sz="0" w:space="0" w:color="auto"/>
            <w:left w:val="none" w:sz="0" w:space="0" w:color="auto"/>
            <w:bottom w:val="none" w:sz="0" w:space="0" w:color="auto"/>
            <w:right w:val="none" w:sz="0" w:space="0" w:color="auto"/>
          </w:divBdr>
        </w:div>
      </w:divsChild>
    </w:div>
    <w:div w:id="1097555923">
      <w:bodyDiv w:val="1"/>
      <w:marLeft w:val="0"/>
      <w:marRight w:val="0"/>
      <w:marTop w:val="0"/>
      <w:marBottom w:val="0"/>
      <w:divBdr>
        <w:top w:val="none" w:sz="0" w:space="0" w:color="auto"/>
        <w:left w:val="none" w:sz="0" w:space="0" w:color="auto"/>
        <w:bottom w:val="none" w:sz="0" w:space="0" w:color="auto"/>
        <w:right w:val="none" w:sz="0" w:space="0" w:color="auto"/>
      </w:divBdr>
      <w:divsChild>
        <w:div w:id="337777402">
          <w:marLeft w:val="0"/>
          <w:marRight w:val="0"/>
          <w:marTop w:val="0"/>
          <w:marBottom w:val="0"/>
          <w:divBdr>
            <w:top w:val="none" w:sz="0" w:space="0" w:color="auto"/>
            <w:left w:val="none" w:sz="0" w:space="0" w:color="auto"/>
            <w:bottom w:val="none" w:sz="0" w:space="0" w:color="auto"/>
            <w:right w:val="none" w:sz="0" w:space="0" w:color="auto"/>
          </w:divBdr>
        </w:div>
        <w:div w:id="469789380">
          <w:marLeft w:val="0"/>
          <w:marRight w:val="0"/>
          <w:marTop w:val="0"/>
          <w:marBottom w:val="0"/>
          <w:divBdr>
            <w:top w:val="none" w:sz="0" w:space="0" w:color="auto"/>
            <w:left w:val="none" w:sz="0" w:space="0" w:color="auto"/>
            <w:bottom w:val="none" w:sz="0" w:space="0" w:color="auto"/>
            <w:right w:val="none" w:sz="0" w:space="0" w:color="auto"/>
          </w:divBdr>
        </w:div>
        <w:div w:id="129053684">
          <w:marLeft w:val="0"/>
          <w:marRight w:val="0"/>
          <w:marTop w:val="0"/>
          <w:marBottom w:val="0"/>
          <w:divBdr>
            <w:top w:val="none" w:sz="0" w:space="0" w:color="auto"/>
            <w:left w:val="none" w:sz="0" w:space="0" w:color="auto"/>
            <w:bottom w:val="none" w:sz="0" w:space="0" w:color="auto"/>
            <w:right w:val="none" w:sz="0" w:space="0" w:color="auto"/>
          </w:divBdr>
        </w:div>
        <w:div w:id="565266481">
          <w:marLeft w:val="0"/>
          <w:marRight w:val="0"/>
          <w:marTop w:val="0"/>
          <w:marBottom w:val="0"/>
          <w:divBdr>
            <w:top w:val="none" w:sz="0" w:space="0" w:color="auto"/>
            <w:left w:val="none" w:sz="0" w:space="0" w:color="auto"/>
            <w:bottom w:val="none" w:sz="0" w:space="0" w:color="auto"/>
            <w:right w:val="none" w:sz="0" w:space="0" w:color="auto"/>
          </w:divBdr>
        </w:div>
        <w:div w:id="699553112">
          <w:marLeft w:val="0"/>
          <w:marRight w:val="0"/>
          <w:marTop w:val="0"/>
          <w:marBottom w:val="0"/>
          <w:divBdr>
            <w:top w:val="none" w:sz="0" w:space="0" w:color="auto"/>
            <w:left w:val="none" w:sz="0" w:space="0" w:color="auto"/>
            <w:bottom w:val="none" w:sz="0" w:space="0" w:color="auto"/>
            <w:right w:val="none" w:sz="0" w:space="0" w:color="auto"/>
          </w:divBdr>
        </w:div>
        <w:div w:id="659847476">
          <w:marLeft w:val="0"/>
          <w:marRight w:val="0"/>
          <w:marTop w:val="0"/>
          <w:marBottom w:val="0"/>
          <w:divBdr>
            <w:top w:val="none" w:sz="0" w:space="0" w:color="auto"/>
            <w:left w:val="none" w:sz="0" w:space="0" w:color="auto"/>
            <w:bottom w:val="none" w:sz="0" w:space="0" w:color="auto"/>
            <w:right w:val="none" w:sz="0" w:space="0" w:color="auto"/>
          </w:divBdr>
        </w:div>
        <w:div w:id="2085449222">
          <w:marLeft w:val="0"/>
          <w:marRight w:val="0"/>
          <w:marTop w:val="0"/>
          <w:marBottom w:val="0"/>
          <w:divBdr>
            <w:top w:val="none" w:sz="0" w:space="0" w:color="auto"/>
            <w:left w:val="none" w:sz="0" w:space="0" w:color="auto"/>
            <w:bottom w:val="none" w:sz="0" w:space="0" w:color="auto"/>
            <w:right w:val="none" w:sz="0" w:space="0" w:color="auto"/>
          </w:divBdr>
        </w:div>
        <w:div w:id="9530069">
          <w:marLeft w:val="0"/>
          <w:marRight w:val="0"/>
          <w:marTop w:val="0"/>
          <w:marBottom w:val="0"/>
          <w:divBdr>
            <w:top w:val="none" w:sz="0" w:space="0" w:color="auto"/>
            <w:left w:val="none" w:sz="0" w:space="0" w:color="auto"/>
            <w:bottom w:val="none" w:sz="0" w:space="0" w:color="auto"/>
            <w:right w:val="none" w:sz="0" w:space="0" w:color="auto"/>
          </w:divBdr>
        </w:div>
        <w:div w:id="485588236">
          <w:marLeft w:val="0"/>
          <w:marRight w:val="0"/>
          <w:marTop w:val="0"/>
          <w:marBottom w:val="0"/>
          <w:divBdr>
            <w:top w:val="none" w:sz="0" w:space="0" w:color="auto"/>
            <w:left w:val="none" w:sz="0" w:space="0" w:color="auto"/>
            <w:bottom w:val="none" w:sz="0" w:space="0" w:color="auto"/>
            <w:right w:val="none" w:sz="0" w:space="0" w:color="auto"/>
          </w:divBdr>
        </w:div>
        <w:div w:id="1658997966">
          <w:marLeft w:val="0"/>
          <w:marRight w:val="0"/>
          <w:marTop w:val="0"/>
          <w:marBottom w:val="0"/>
          <w:divBdr>
            <w:top w:val="none" w:sz="0" w:space="0" w:color="auto"/>
            <w:left w:val="none" w:sz="0" w:space="0" w:color="auto"/>
            <w:bottom w:val="none" w:sz="0" w:space="0" w:color="auto"/>
            <w:right w:val="none" w:sz="0" w:space="0" w:color="auto"/>
          </w:divBdr>
        </w:div>
        <w:div w:id="632827804">
          <w:marLeft w:val="0"/>
          <w:marRight w:val="0"/>
          <w:marTop w:val="0"/>
          <w:marBottom w:val="0"/>
          <w:divBdr>
            <w:top w:val="none" w:sz="0" w:space="0" w:color="auto"/>
            <w:left w:val="none" w:sz="0" w:space="0" w:color="auto"/>
            <w:bottom w:val="none" w:sz="0" w:space="0" w:color="auto"/>
            <w:right w:val="none" w:sz="0" w:space="0" w:color="auto"/>
          </w:divBdr>
        </w:div>
        <w:div w:id="2089956360">
          <w:marLeft w:val="0"/>
          <w:marRight w:val="0"/>
          <w:marTop w:val="0"/>
          <w:marBottom w:val="0"/>
          <w:divBdr>
            <w:top w:val="none" w:sz="0" w:space="0" w:color="auto"/>
            <w:left w:val="none" w:sz="0" w:space="0" w:color="auto"/>
            <w:bottom w:val="none" w:sz="0" w:space="0" w:color="auto"/>
            <w:right w:val="none" w:sz="0" w:space="0" w:color="auto"/>
          </w:divBdr>
        </w:div>
        <w:div w:id="974019167">
          <w:marLeft w:val="0"/>
          <w:marRight w:val="0"/>
          <w:marTop w:val="0"/>
          <w:marBottom w:val="0"/>
          <w:divBdr>
            <w:top w:val="none" w:sz="0" w:space="0" w:color="auto"/>
            <w:left w:val="none" w:sz="0" w:space="0" w:color="auto"/>
            <w:bottom w:val="none" w:sz="0" w:space="0" w:color="auto"/>
            <w:right w:val="none" w:sz="0" w:space="0" w:color="auto"/>
          </w:divBdr>
        </w:div>
        <w:div w:id="298268077">
          <w:marLeft w:val="0"/>
          <w:marRight w:val="0"/>
          <w:marTop w:val="0"/>
          <w:marBottom w:val="0"/>
          <w:divBdr>
            <w:top w:val="none" w:sz="0" w:space="0" w:color="auto"/>
            <w:left w:val="none" w:sz="0" w:space="0" w:color="auto"/>
            <w:bottom w:val="none" w:sz="0" w:space="0" w:color="auto"/>
            <w:right w:val="none" w:sz="0" w:space="0" w:color="auto"/>
          </w:divBdr>
        </w:div>
        <w:div w:id="1136142498">
          <w:marLeft w:val="0"/>
          <w:marRight w:val="0"/>
          <w:marTop w:val="0"/>
          <w:marBottom w:val="0"/>
          <w:divBdr>
            <w:top w:val="none" w:sz="0" w:space="0" w:color="auto"/>
            <w:left w:val="none" w:sz="0" w:space="0" w:color="auto"/>
            <w:bottom w:val="none" w:sz="0" w:space="0" w:color="auto"/>
            <w:right w:val="none" w:sz="0" w:space="0" w:color="auto"/>
          </w:divBdr>
        </w:div>
        <w:div w:id="1567380294">
          <w:marLeft w:val="0"/>
          <w:marRight w:val="0"/>
          <w:marTop w:val="0"/>
          <w:marBottom w:val="0"/>
          <w:divBdr>
            <w:top w:val="none" w:sz="0" w:space="0" w:color="auto"/>
            <w:left w:val="none" w:sz="0" w:space="0" w:color="auto"/>
            <w:bottom w:val="none" w:sz="0" w:space="0" w:color="auto"/>
            <w:right w:val="none" w:sz="0" w:space="0" w:color="auto"/>
          </w:divBdr>
        </w:div>
        <w:div w:id="1090085089">
          <w:marLeft w:val="0"/>
          <w:marRight w:val="0"/>
          <w:marTop w:val="0"/>
          <w:marBottom w:val="0"/>
          <w:divBdr>
            <w:top w:val="none" w:sz="0" w:space="0" w:color="auto"/>
            <w:left w:val="none" w:sz="0" w:space="0" w:color="auto"/>
            <w:bottom w:val="none" w:sz="0" w:space="0" w:color="auto"/>
            <w:right w:val="none" w:sz="0" w:space="0" w:color="auto"/>
          </w:divBdr>
        </w:div>
      </w:divsChild>
    </w:div>
    <w:div w:id="1097866152">
      <w:bodyDiv w:val="1"/>
      <w:marLeft w:val="0"/>
      <w:marRight w:val="0"/>
      <w:marTop w:val="0"/>
      <w:marBottom w:val="0"/>
      <w:divBdr>
        <w:top w:val="none" w:sz="0" w:space="0" w:color="auto"/>
        <w:left w:val="none" w:sz="0" w:space="0" w:color="auto"/>
        <w:bottom w:val="none" w:sz="0" w:space="0" w:color="auto"/>
        <w:right w:val="none" w:sz="0" w:space="0" w:color="auto"/>
      </w:divBdr>
      <w:divsChild>
        <w:div w:id="425733306">
          <w:marLeft w:val="0"/>
          <w:marRight w:val="0"/>
          <w:marTop w:val="0"/>
          <w:marBottom w:val="0"/>
          <w:divBdr>
            <w:top w:val="none" w:sz="0" w:space="0" w:color="auto"/>
            <w:left w:val="none" w:sz="0" w:space="0" w:color="auto"/>
            <w:bottom w:val="none" w:sz="0" w:space="0" w:color="auto"/>
            <w:right w:val="none" w:sz="0" w:space="0" w:color="auto"/>
          </w:divBdr>
          <w:divsChild>
            <w:div w:id="845023373">
              <w:marLeft w:val="0"/>
              <w:marRight w:val="0"/>
              <w:marTop w:val="0"/>
              <w:marBottom w:val="0"/>
              <w:divBdr>
                <w:top w:val="none" w:sz="0" w:space="0" w:color="auto"/>
                <w:left w:val="none" w:sz="0" w:space="0" w:color="auto"/>
                <w:bottom w:val="none" w:sz="0" w:space="0" w:color="auto"/>
                <w:right w:val="none" w:sz="0" w:space="0" w:color="auto"/>
              </w:divBdr>
              <w:divsChild>
                <w:div w:id="1816028337">
                  <w:marLeft w:val="0"/>
                  <w:marRight w:val="0"/>
                  <w:marTop w:val="0"/>
                  <w:marBottom w:val="0"/>
                  <w:divBdr>
                    <w:top w:val="none" w:sz="0" w:space="0" w:color="auto"/>
                    <w:left w:val="none" w:sz="0" w:space="0" w:color="auto"/>
                    <w:bottom w:val="none" w:sz="0" w:space="0" w:color="auto"/>
                    <w:right w:val="none" w:sz="0" w:space="0" w:color="auto"/>
                  </w:divBdr>
                  <w:divsChild>
                    <w:div w:id="256251778">
                      <w:marLeft w:val="0"/>
                      <w:marRight w:val="0"/>
                      <w:marTop w:val="0"/>
                      <w:marBottom w:val="0"/>
                      <w:divBdr>
                        <w:top w:val="none" w:sz="0" w:space="0" w:color="auto"/>
                        <w:left w:val="none" w:sz="0" w:space="0" w:color="auto"/>
                        <w:bottom w:val="none" w:sz="0" w:space="0" w:color="auto"/>
                        <w:right w:val="none" w:sz="0" w:space="0" w:color="auto"/>
                      </w:divBdr>
                      <w:divsChild>
                        <w:div w:id="1594781524">
                          <w:marLeft w:val="0"/>
                          <w:marRight w:val="0"/>
                          <w:marTop w:val="0"/>
                          <w:marBottom w:val="0"/>
                          <w:divBdr>
                            <w:top w:val="none" w:sz="0" w:space="0" w:color="auto"/>
                            <w:left w:val="none" w:sz="0" w:space="0" w:color="auto"/>
                            <w:bottom w:val="none" w:sz="0" w:space="0" w:color="auto"/>
                            <w:right w:val="none" w:sz="0" w:space="0" w:color="auto"/>
                          </w:divBdr>
                          <w:divsChild>
                            <w:div w:id="1984576769">
                              <w:marLeft w:val="0"/>
                              <w:marRight w:val="0"/>
                              <w:marTop w:val="0"/>
                              <w:marBottom w:val="0"/>
                              <w:divBdr>
                                <w:top w:val="none" w:sz="0" w:space="0" w:color="auto"/>
                                <w:left w:val="none" w:sz="0" w:space="0" w:color="auto"/>
                                <w:bottom w:val="none" w:sz="0" w:space="0" w:color="auto"/>
                                <w:right w:val="none" w:sz="0" w:space="0" w:color="auto"/>
                              </w:divBdr>
                              <w:divsChild>
                                <w:div w:id="745223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572640">
                  <w:marLeft w:val="0"/>
                  <w:marRight w:val="0"/>
                  <w:marTop w:val="0"/>
                  <w:marBottom w:val="0"/>
                  <w:divBdr>
                    <w:top w:val="none" w:sz="0" w:space="0" w:color="auto"/>
                    <w:left w:val="none" w:sz="0" w:space="0" w:color="auto"/>
                    <w:bottom w:val="none" w:sz="0" w:space="0" w:color="auto"/>
                    <w:right w:val="none" w:sz="0" w:space="0" w:color="auto"/>
                  </w:divBdr>
                  <w:divsChild>
                    <w:div w:id="214650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0668848">
          <w:marLeft w:val="0"/>
          <w:marRight w:val="0"/>
          <w:marTop w:val="0"/>
          <w:marBottom w:val="0"/>
          <w:divBdr>
            <w:top w:val="single" w:sz="6" w:space="11" w:color="DDDDDD"/>
            <w:left w:val="none" w:sz="0" w:space="0" w:color="auto"/>
            <w:bottom w:val="none" w:sz="0" w:space="0" w:color="auto"/>
            <w:right w:val="none" w:sz="0" w:space="0" w:color="auto"/>
          </w:divBdr>
          <w:divsChild>
            <w:div w:id="837623577">
              <w:marLeft w:val="0"/>
              <w:marRight w:val="0"/>
              <w:marTop w:val="0"/>
              <w:marBottom w:val="0"/>
              <w:divBdr>
                <w:top w:val="none" w:sz="0" w:space="0" w:color="auto"/>
                <w:left w:val="none" w:sz="0" w:space="0" w:color="auto"/>
                <w:bottom w:val="none" w:sz="0" w:space="0" w:color="auto"/>
                <w:right w:val="none" w:sz="0" w:space="0" w:color="auto"/>
              </w:divBdr>
              <w:divsChild>
                <w:div w:id="523903843">
                  <w:marLeft w:val="-120"/>
                  <w:marRight w:val="0"/>
                  <w:marTop w:val="0"/>
                  <w:marBottom w:val="0"/>
                  <w:divBdr>
                    <w:top w:val="none" w:sz="0" w:space="0" w:color="auto"/>
                    <w:left w:val="none" w:sz="0" w:space="0" w:color="auto"/>
                    <w:bottom w:val="none" w:sz="0" w:space="0" w:color="auto"/>
                    <w:right w:val="none" w:sz="0" w:space="0" w:color="auto"/>
                  </w:divBdr>
                  <w:divsChild>
                    <w:div w:id="1519736384">
                      <w:marLeft w:val="0"/>
                      <w:marRight w:val="0"/>
                      <w:marTop w:val="0"/>
                      <w:marBottom w:val="0"/>
                      <w:divBdr>
                        <w:top w:val="none" w:sz="0" w:space="0" w:color="auto"/>
                        <w:left w:val="none" w:sz="0" w:space="0" w:color="auto"/>
                        <w:bottom w:val="none" w:sz="0" w:space="0" w:color="auto"/>
                        <w:right w:val="none" w:sz="0" w:space="0" w:color="auto"/>
                      </w:divBdr>
                      <w:divsChild>
                        <w:div w:id="324473603">
                          <w:marLeft w:val="0"/>
                          <w:marRight w:val="0"/>
                          <w:marTop w:val="0"/>
                          <w:marBottom w:val="0"/>
                          <w:divBdr>
                            <w:top w:val="none" w:sz="0" w:space="0" w:color="auto"/>
                            <w:left w:val="none" w:sz="0" w:space="0" w:color="auto"/>
                            <w:bottom w:val="none" w:sz="0" w:space="0" w:color="auto"/>
                            <w:right w:val="none" w:sz="0" w:space="0" w:color="auto"/>
                          </w:divBdr>
                          <w:divsChild>
                            <w:div w:id="165479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06326">
                      <w:marLeft w:val="0"/>
                      <w:marRight w:val="0"/>
                      <w:marTop w:val="0"/>
                      <w:marBottom w:val="0"/>
                      <w:divBdr>
                        <w:top w:val="none" w:sz="0" w:space="0" w:color="auto"/>
                        <w:left w:val="none" w:sz="0" w:space="0" w:color="auto"/>
                        <w:bottom w:val="none" w:sz="0" w:space="0" w:color="auto"/>
                        <w:right w:val="none" w:sz="0" w:space="0" w:color="auto"/>
                      </w:divBdr>
                      <w:divsChild>
                        <w:div w:id="818307241">
                          <w:marLeft w:val="0"/>
                          <w:marRight w:val="0"/>
                          <w:marTop w:val="0"/>
                          <w:marBottom w:val="0"/>
                          <w:divBdr>
                            <w:top w:val="none" w:sz="0" w:space="0" w:color="auto"/>
                            <w:left w:val="none" w:sz="0" w:space="0" w:color="auto"/>
                            <w:bottom w:val="none" w:sz="0" w:space="0" w:color="auto"/>
                            <w:right w:val="none" w:sz="0" w:space="0" w:color="auto"/>
                          </w:divBdr>
                          <w:divsChild>
                            <w:div w:id="189519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8646542">
      <w:bodyDiv w:val="1"/>
      <w:marLeft w:val="0"/>
      <w:marRight w:val="0"/>
      <w:marTop w:val="0"/>
      <w:marBottom w:val="0"/>
      <w:divBdr>
        <w:top w:val="none" w:sz="0" w:space="0" w:color="auto"/>
        <w:left w:val="none" w:sz="0" w:space="0" w:color="auto"/>
        <w:bottom w:val="none" w:sz="0" w:space="0" w:color="auto"/>
        <w:right w:val="none" w:sz="0" w:space="0" w:color="auto"/>
      </w:divBdr>
    </w:div>
    <w:div w:id="1099133412">
      <w:bodyDiv w:val="1"/>
      <w:marLeft w:val="0"/>
      <w:marRight w:val="0"/>
      <w:marTop w:val="0"/>
      <w:marBottom w:val="0"/>
      <w:divBdr>
        <w:top w:val="none" w:sz="0" w:space="0" w:color="auto"/>
        <w:left w:val="none" w:sz="0" w:space="0" w:color="auto"/>
        <w:bottom w:val="none" w:sz="0" w:space="0" w:color="auto"/>
        <w:right w:val="none" w:sz="0" w:space="0" w:color="auto"/>
      </w:divBdr>
    </w:div>
    <w:div w:id="1099721416">
      <w:bodyDiv w:val="1"/>
      <w:marLeft w:val="0"/>
      <w:marRight w:val="0"/>
      <w:marTop w:val="0"/>
      <w:marBottom w:val="0"/>
      <w:divBdr>
        <w:top w:val="none" w:sz="0" w:space="0" w:color="auto"/>
        <w:left w:val="none" w:sz="0" w:space="0" w:color="auto"/>
        <w:bottom w:val="none" w:sz="0" w:space="0" w:color="auto"/>
        <w:right w:val="none" w:sz="0" w:space="0" w:color="auto"/>
      </w:divBdr>
      <w:divsChild>
        <w:div w:id="1643582956">
          <w:marLeft w:val="0"/>
          <w:marRight w:val="0"/>
          <w:marTop w:val="0"/>
          <w:marBottom w:val="0"/>
          <w:divBdr>
            <w:top w:val="none" w:sz="0" w:space="0" w:color="auto"/>
            <w:left w:val="none" w:sz="0" w:space="0" w:color="auto"/>
            <w:bottom w:val="none" w:sz="0" w:space="0" w:color="auto"/>
            <w:right w:val="none" w:sz="0" w:space="0" w:color="auto"/>
          </w:divBdr>
        </w:div>
        <w:div w:id="6710699">
          <w:marLeft w:val="0"/>
          <w:marRight w:val="0"/>
          <w:marTop w:val="0"/>
          <w:marBottom w:val="0"/>
          <w:divBdr>
            <w:top w:val="none" w:sz="0" w:space="0" w:color="auto"/>
            <w:left w:val="none" w:sz="0" w:space="0" w:color="auto"/>
            <w:bottom w:val="none" w:sz="0" w:space="0" w:color="auto"/>
            <w:right w:val="none" w:sz="0" w:space="0" w:color="auto"/>
          </w:divBdr>
        </w:div>
        <w:div w:id="2079355236">
          <w:marLeft w:val="0"/>
          <w:marRight w:val="0"/>
          <w:marTop w:val="0"/>
          <w:marBottom w:val="0"/>
          <w:divBdr>
            <w:top w:val="none" w:sz="0" w:space="0" w:color="auto"/>
            <w:left w:val="none" w:sz="0" w:space="0" w:color="auto"/>
            <w:bottom w:val="none" w:sz="0" w:space="0" w:color="auto"/>
            <w:right w:val="none" w:sz="0" w:space="0" w:color="auto"/>
          </w:divBdr>
        </w:div>
      </w:divsChild>
    </w:div>
    <w:div w:id="1100222017">
      <w:bodyDiv w:val="1"/>
      <w:marLeft w:val="0"/>
      <w:marRight w:val="0"/>
      <w:marTop w:val="0"/>
      <w:marBottom w:val="0"/>
      <w:divBdr>
        <w:top w:val="none" w:sz="0" w:space="0" w:color="auto"/>
        <w:left w:val="none" w:sz="0" w:space="0" w:color="auto"/>
        <w:bottom w:val="none" w:sz="0" w:space="0" w:color="auto"/>
        <w:right w:val="none" w:sz="0" w:space="0" w:color="auto"/>
      </w:divBdr>
    </w:div>
    <w:div w:id="1100563287">
      <w:bodyDiv w:val="1"/>
      <w:marLeft w:val="0"/>
      <w:marRight w:val="0"/>
      <w:marTop w:val="0"/>
      <w:marBottom w:val="0"/>
      <w:divBdr>
        <w:top w:val="none" w:sz="0" w:space="0" w:color="auto"/>
        <w:left w:val="none" w:sz="0" w:space="0" w:color="auto"/>
        <w:bottom w:val="none" w:sz="0" w:space="0" w:color="auto"/>
        <w:right w:val="none" w:sz="0" w:space="0" w:color="auto"/>
      </w:divBdr>
    </w:div>
    <w:div w:id="1101952351">
      <w:bodyDiv w:val="1"/>
      <w:marLeft w:val="0"/>
      <w:marRight w:val="0"/>
      <w:marTop w:val="0"/>
      <w:marBottom w:val="0"/>
      <w:divBdr>
        <w:top w:val="none" w:sz="0" w:space="0" w:color="auto"/>
        <w:left w:val="none" w:sz="0" w:space="0" w:color="auto"/>
        <w:bottom w:val="none" w:sz="0" w:space="0" w:color="auto"/>
        <w:right w:val="none" w:sz="0" w:space="0" w:color="auto"/>
      </w:divBdr>
      <w:divsChild>
        <w:div w:id="20009871">
          <w:marLeft w:val="0"/>
          <w:marRight w:val="0"/>
          <w:marTop w:val="0"/>
          <w:marBottom w:val="0"/>
          <w:divBdr>
            <w:top w:val="none" w:sz="0" w:space="0" w:color="auto"/>
            <w:left w:val="none" w:sz="0" w:space="0" w:color="auto"/>
            <w:bottom w:val="none" w:sz="0" w:space="0" w:color="auto"/>
            <w:right w:val="none" w:sz="0" w:space="0" w:color="auto"/>
          </w:divBdr>
          <w:divsChild>
            <w:div w:id="379133480">
              <w:marLeft w:val="0"/>
              <w:marRight w:val="0"/>
              <w:marTop w:val="0"/>
              <w:marBottom w:val="0"/>
              <w:divBdr>
                <w:top w:val="none" w:sz="0" w:space="0" w:color="auto"/>
                <w:left w:val="none" w:sz="0" w:space="0" w:color="auto"/>
                <w:bottom w:val="none" w:sz="0" w:space="0" w:color="auto"/>
                <w:right w:val="none" w:sz="0" w:space="0" w:color="auto"/>
              </w:divBdr>
              <w:divsChild>
                <w:div w:id="130878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300965">
      <w:bodyDiv w:val="1"/>
      <w:marLeft w:val="0"/>
      <w:marRight w:val="0"/>
      <w:marTop w:val="0"/>
      <w:marBottom w:val="0"/>
      <w:divBdr>
        <w:top w:val="none" w:sz="0" w:space="0" w:color="auto"/>
        <w:left w:val="none" w:sz="0" w:space="0" w:color="auto"/>
        <w:bottom w:val="none" w:sz="0" w:space="0" w:color="auto"/>
        <w:right w:val="none" w:sz="0" w:space="0" w:color="auto"/>
      </w:divBdr>
      <w:divsChild>
        <w:div w:id="1342274348">
          <w:marLeft w:val="0"/>
          <w:marRight w:val="0"/>
          <w:marTop w:val="0"/>
          <w:marBottom w:val="0"/>
          <w:divBdr>
            <w:top w:val="none" w:sz="0" w:space="0" w:color="auto"/>
            <w:left w:val="none" w:sz="0" w:space="0" w:color="auto"/>
            <w:bottom w:val="none" w:sz="0" w:space="0" w:color="auto"/>
            <w:right w:val="none" w:sz="0" w:space="0" w:color="auto"/>
          </w:divBdr>
        </w:div>
        <w:div w:id="2040275482">
          <w:marLeft w:val="0"/>
          <w:marRight w:val="0"/>
          <w:marTop w:val="0"/>
          <w:marBottom w:val="0"/>
          <w:divBdr>
            <w:top w:val="none" w:sz="0" w:space="0" w:color="auto"/>
            <w:left w:val="none" w:sz="0" w:space="0" w:color="auto"/>
            <w:bottom w:val="none" w:sz="0" w:space="0" w:color="auto"/>
            <w:right w:val="none" w:sz="0" w:space="0" w:color="auto"/>
          </w:divBdr>
        </w:div>
        <w:div w:id="1363703667">
          <w:marLeft w:val="0"/>
          <w:marRight w:val="0"/>
          <w:marTop w:val="0"/>
          <w:marBottom w:val="0"/>
          <w:divBdr>
            <w:top w:val="none" w:sz="0" w:space="0" w:color="auto"/>
            <w:left w:val="none" w:sz="0" w:space="0" w:color="auto"/>
            <w:bottom w:val="none" w:sz="0" w:space="0" w:color="auto"/>
            <w:right w:val="none" w:sz="0" w:space="0" w:color="auto"/>
          </w:divBdr>
        </w:div>
        <w:div w:id="498737873">
          <w:marLeft w:val="0"/>
          <w:marRight w:val="0"/>
          <w:marTop w:val="0"/>
          <w:marBottom w:val="0"/>
          <w:divBdr>
            <w:top w:val="none" w:sz="0" w:space="0" w:color="auto"/>
            <w:left w:val="none" w:sz="0" w:space="0" w:color="auto"/>
            <w:bottom w:val="none" w:sz="0" w:space="0" w:color="auto"/>
            <w:right w:val="none" w:sz="0" w:space="0" w:color="auto"/>
          </w:divBdr>
        </w:div>
        <w:div w:id="758257557">
          <w:marLeft w:val="0"/>
          <w:marRight w:val="0"/>
          <w:marTop w:val="0"/>
          <w:marBottom w:val="0"/>
          <w:divBdr>
            <w:top w:val="none" w:sz="0" w:space="0" w:color="auto"/>
            <w:left w:val="none" w:sz="0" w:space="0" w:color="auto"/>
            <w:bottom w:val="none" w:sz="0" w:space="0" w:color="auto"/>
            <w:right w:val="none" w:sz="0" w:space="0" w:color="auto"/>
          </w:divBdr>
        </w:div>
        <w:div w:id="1325432562">
          <w:marLeft w:val="0"/>
          <w:marRight w:val="0"/>
          <w:marTop w:val="0"/>
          <w:marBottom w:val="0"/>
          <w:divBdr>
            <w:top w:val="none" w:sz="0" w:space="0" w:color="auto"/>
            <w:left w:val="none" w:sz="0" w:space="0" w:color="auto"/>
            <w:bottom w:val="none" w:sz="0" w:space="0" w:color="auto"/>
            <w:right w:val="none" w:sz="0" w:space="0" w:color="auto"/>
          </w:divBdr>
        </w:div>
        <w:div w:id="1205603914">
          <w:marLeft w:val="0"/>
          <w:marRight w:val="0"/>
          <w:marTop w:val="0"/>
          <w:marBottom w:val="0"/>
          <w:divBdr>
            <w:top w:val="none" w:sz="0" w:space="0" w:color="auto"/>
            <w:left w:val="none" w:sz="0" w:space="0" w:color="auto"/>
            <w:bottom w:val="none" w:sz="0" w:space="0" w:color="auto"/>
            <w:right w:val="none" w:sz="0" w:space="0" w:color="auto"/>
          </w:divBdr>
        </w:div>
        <w:div w:id="723218188">
          <w:marLeft w:val="0"/>
          <w:marRight w:val="0"/>
          <w:marTop w:val="0"/>
          <w:marBottom w:val="0"/>
          <w:divBdr>
            <w:top w:val="none" w:sz="0" w:space="0" w:color="auto"/>
            <w:left w:val="none" w:sz="0" w:space="0" w:color="auto"/>
            <w:bottom w:val="none" w:sz="0" w:space="0" w:color="auto"/>
            <w:right w:val="none" w:sz="0" w:space="0" w:color="auto"/>
          </w:divBdr>
        </w:div>
        <w:div w:id="1128087371">
          <w:marLeft w:val="0"/>
          <w:marRight w:val="0"/>
          <w:marTop w:val="0"/>
          <w:marBottom w:val="0"/>
          <w:divBdr>
            <w:top w:val="none" w:sz="0" w:space="0" w:color="auto"/>
            <w:left w:val="none" w:sz="0" w:space="0" w:color="auto"/>
            <w:bottom w:val="none" w:sz="0" w:space="0" w:color="auto"/>
            <w:right w:val="none" w:sz="0" w:space="0" w:color="auto"/>
          </w:divBdr>
        </w:div>
        <w:div w:id="1245842695">
          <w:marLeft w:val="0"/>
          <w:marRight w:val="0"/>
          <w:marTop w:val="0"/>
          <w:marBottom w:val="0"/>
          <w:divBdr>
            <w:top w:val="none" w:sz="0" w:space="0" w:color="auto"/>
            <w:left w:val="none" w:sz="0" w:space="0" w:color="auto"/>
            <w:bottom w:val="none" w:sz="0" w:space="0" w:color="auto"/>
            <w:right w:val="none" w:sz="0" w:space="0" w:color="auto"/>
          </w:divBdr>
        </w:div>
      </w:divsChild>
    </w:div>
    <w:div w:id="1106005991">
      <w:bodyDiv w:val="1"/>
      <w:marLeft w:val="0"/>
      <w:marRight w:val="0"/>
      <w:marTop w:val="0"/>
      <w:marBottom w:val="0"/>
      <w:divBdr>
        <w:top w:val="none" w:sz="0" w:space="0" w:color="auto"/>
        <w:left w:val="none" w:sz="0" w:space="0" w:color="auto"/>
        <w:bottom w:val="none" w:sz="0" w:space="0" w:color="auto"/>
        <w:right w:val="none" w:sz="0" w:space="0" w:color="auto"/>
      </w:divBdr>
    </w:div>
    <w:div w:id="1108427661">
      <w:bodyDiv w:val="1"/>
      <w:marLeft w:val="0"/>
      <w:marRight w:val="0"/>
      <w:marTop w:val="0"/>
      <w:marBottom w:val="0"/>
      <w:divBdr>
        <w:top w:val="none" w:sz="0" w:space="0" w:color="auto"/>
        <w:left w:val="none" w:sz="0" w:space="0" w:color="auto"/>
        <w:bottom w:val="none" w:sz="0" w:space="0" w:color="auto"/>
        <w:right w:val="none" w:sz="0" w:space="0" w:color="auto"/>
      </w:divBdr>
      <w:divsChild>
        <w:div w:id="2126733110">
          <w:marLeft w:val="0"/>
          <w:marRight w:val="0"/>
          <w:marTop w:val="0"/>
          <w:marBottom w:val="0"/>
          <w:divBdr>
            <w:top w:val="none" w:sz="0" w:space="0" w:color="auto"/>
            <w:left w:val="none" w:sz="0" w:space="0" w:color="auto"/>
            <w:bottom w:val="none" w:sz="0" w:space="0" w:color="auto"/>
            <w:right w:val="none" w:sz="0" w:space="0" w:color="auto"/>
          </w:divBdr>
          <w:divsChild>
            <w:div w:id="1632394727">
              <w:marLeft w:val="0"/>
              <w:marRight w:val="0"/>
              <w:marTop w:val="0"/>
              <w:marBottom w:val="0"/>
              <w:divBdr>
                <w:top w:val="none" w:sz="0" w:space="0" w:color="auto"/>
                <w:left w:val="none" w:sz="0" w:space="0" w:color="auto"/>
                <w:bottom w:val="none" w:sz="0" w:space="0" w:color="auto"/>
                <w:right w:val="none" w:sz="0" w:space="0" w:color="auto"/>
              </w:divBdr>
              <w:divsChild>
                <w:div w:id="539056011">
                  <w:marLeft w:val="0"/>
                  <w:marRight w:val="0"/>
                  <w:marTop w:val="0"/>
                  <w:marBottom w:val="0"/>
                  <w:divBdr>
                    <w:top w:val="none" w:sz="0" w:space="0" w:color="auto"/>
                    <w:left w:val="none" w:sz="0" w:space="0" w:color="auto"/>
                    <w:bottom w:val="none" w:sz="0" w:space="0" w:color="auto"/>
                    <w:right w:val="none" w:sz="0" w:space="0" w:color="auto"/>
                  </w:divBdr>
                  <w:divsChild>
                    <w:div w:id="149489512">
                      <w:marLeft w:val="0"/>
                      <w:marRight w:val="0"/>
                      <w:marTop w:val="0"/>
                      <w:marBottom w:val="0"/>
                      <w:divBdr>
                        <w:top w:val="none" w:sz="0" w:space="0" w:color="auto"/>
                        <w:left w:val="none" w:sz="0" w:space="0" w:color="auto"/>
                        <w:bottom w:val="none" w:sz="0" w:space="0" w:color="auto"/>
                        <w:right w:val="none" w:sz="0" w:space="0" w:color="auto"/>
                      </w:divBdr>
                      <w:divsChild>
                        <w:div w:id="1412776401">
                          <w:marLeft w:val="0"/>
                          <w:marRight w:val="0"/>
                          <w:marTop w:val="0"/>
                          <w:marBottom w:val="0"/>
                          <w:divBdr>
                            <w:top w:val="none" w:sz="0" w:space="0" w:color="auto"/>
                            <w:left w:val="none" w:sz="0" w:space="0" w:color="auto"/>
                            <w:bottom w:val="none" w:sz="0" w:space="0" w:color="auto"/>
                            <w:right w:val="none" w:sz="0" w:space="0" w:color="auto"/>
                          </w:divBdr>
                          <w:divsChild>
                            <w:div w:id="365788628">
                              <w:marLeft w:val="0"/>
                              <w:marRight w:val="0"/>
                              <w:marTop w:val="0"/>
                              <w:marBottom w:val="0"/>
                              <w:divBdr>
                                <w:top w:val="none" w:sz="0" w:space="0" w:color="auto"/>
                                <w:left w:val="none" w:sz="0" w:space="0" w:color="auto"/>
                                <w:bottom w:val="none" w:sz="0" w:space="0" w:color="auto"/>
                                <w:right w:val="none" w:sz="0" w:space="0" w:color="auto"/>
                              </w:divBdr>
                              <w:divsChild>
                                <w:div w:id="1418213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4652077">
                  <w:marLeft w:val="0"/>
                  <w:marRight w:val="0"/>
                  <w:marTop w:val="0"/>
                  <w:marBottom w:val="0"/>
                  <w:divBdr>
                    <w:top w:val="none" w:sz="0" w:space="0" w:color="auto"/>
                    <w:left w:val="none" w:sz="0" w:space="0" w:color="auto"/>
                    <w:bottom w:val="none" w:sz="0" w:space="0" w:color="auto"/>
                    <w:right w:val="none" w:sz="0" w:space="0" w:color="auto"/>
                  </w:divBdr>
                  <w:divsChild>
                    <w:div w:id="7032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339591">
          <w:marLeft w:val="0"/>
          <w:marRight w:val="0"/>
          <w:marTop w:val="0"/>
          <w:marBottom w:val="0"/>
          <w:divBdr>
            <w:top w:val="single" w:sz="6" w:space="11" w:color="DDDDDD"/>
            <w:left w:val="none" w:sz="0" w:space="0" w:color="auto"/>
            <w:bottom w:val="none" w:sz="0" w:space="0" w:color="auto"/>
            <w:right w:val="none" w:sz="0" w:space="0" w:color="auto"/>
          </w:divBdr>
          <w:divsChild>
            <w:div w:id="2066951866">
              <w:marLeft w:val="0"/>
              <w:marRight w:val="0"/>
              <w:marTop w:val="0"/>
              <w:marBottom w:val="0"/>
              <w:divBdr>
                <w:top w:val="none" w:sz="0" w:space="0" w:color="auto"/>
                <w:left w:val="none" w:sz="0" w:space="0" w:color="auto"/>
                <w:bottom w:val="none" w:sz="0" w:space="0" w:color="auto"/>
                <w:right w:val="none" w:sz="0" w:space="0" w:color="auto"/>
              </w:divBdr>
              <w:divsChild>
                <w:div w:id="2056729820">
                  <w:marLeft w:val="-120"/>
                  <w:marRight w:val="0"/>
                  <w:marTop w:val="0"/>
                  <w:marBottom w:val="0"/>
                  <w:divBdr>
                    <w:top w:val="none" w:sz="0" w:space="0" w:color="auto"/>
                    <w:left w:val="none" w:sz="0" w:space="0" w:color="auto"/>
                    <w:bottom w:val="none" w:sz="0" w:space="0" w:color="auto"/>
                    <w:right w:val="none" w:sz="0" w:space="0" w:color="auto"/>
                  </w:divBdr>
                  <w:divsChild>
                    <w:div w:id="1729299706">
                      <w:marLeft w:val="0"/>
                      <w:marRight w:val="0"/>
                      <w:marTop w:val="0"/>
                      <w:marBottom w:val="0"/>
                      <w:divBdr>
                        <w:top w:val="none" w:sz="0" w:space="0" w:color="auto"/>
                        <w:left w:val="none" w:sz="0" w:space="0" w:color="auto"/>
                        <w:bottom w:val="none" w:sz="0" w:space="0" w:color="auto"/>
                        <w:right w:val="none" w:sz="0" w:space="0" w:color="auto"/>
                      </w:divBdr>
                      <w:divsChild>
                        <w:div w:id="877857812">
                          <w:marLeft w:val="0"/>
                          <w:marRight w:val="0"/>
                          <w:marTop w:val="0"/>
                          <w:marBottom w:val="0"/>
                          <w:divBdr>
                            <w:top w:val="none" w:sz="0" w:space="0" w:color="auto"/>
                            <w:left w:val="none" w:sz="0" w:space="0" w:color="auto"/>
                            <w:bottom w:val="none" w:sz="0" w:space="0" w:color="auto"/>
                            <w:right w:val="none" w:sz="0" w:space="0" w:color="auto"/>
                          </w:divBdr>
                          <w:divsChild>
                            <w:div w:id="762805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552071">
                      <w:marLeft w:val="0"/>
                      <w:marRight w:val="0"/>
                      <w:marTop w:val="0"/>
                      <w:marBottom w:val="0"/>
                      <w:divBdr>
                        <w:top w:val="none" w:sz="0" w:space="0" w:color="auto"/>
                        <w:left w:val="none" w:sz="0" w:space="0" w:color="auto"/>
                        <w:bottom w:val="none" w:sz="0" w:space="0" w:color="auto"/>
                        <w:right w:val="none" w:sz="0" w:space="0" w:color="auto"/>
                      </w:divBdr>
                      <w:divsChild>
                        <w:div w:id="916482009">
                          <w:marLeft w:val="0"/>
                          <w:marRight w:val="0"/>
                          <w:marTop w:val="0"/>
                          <w:marBottom w:val="0"/>
                          <w:divBdr>
                            <w:top w:val="none" w:sz="0" w:space="0" w:color="auto"/>
                            <w:left w:val="none" w:sz="0" w:space="0" w:color="auto"/>
                            <w:bottom w:val="none" w:sz="0" w:space="0" w:color="auto"/>
                            <w:right w:val="none" w:sz="0" w:space="0" w:color="auto"/>
                          </w:divBdr>
                          <w:divsChild>
                            <w:div w:id="199552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0661709">
      <w:bodyDiv w:val="1"/>
      <w:marLeft w:val="0"/>
      <w:marRight w:val="0"/>
      <w:marTop w:val="0"/>
      <w:marBottom w:val="0"/>
      <w:divBdr>
        <w:top w:val="none" w:sz="0" w:space="0" w:color="auto"/>
        <w:left w:val="none" w:sz="0" w:space="0" w:color="auto"/>
        <w:bottom w:val="none" w:sz="0" w:space="0" w:color="auto"/>
        <w:right w:val="none" w:sz="0" w:space="0" w:color="auto"/>
      </w:divBdr>
    </w:div>
    <w:div w:id="1110931592">
      <w:bodyDiv w:val="1"/>
      <w:marLeft w:val="0"/>
      <w:marRight w:val="0"/>
      <w:marTop w:val="0"/>
      <w:marBottom w:val="0"/>
      <w:divBdr>
        <w:top w:val="none" w:sz="0" w:space="0" w:color="auto"/>
        <w:left w:val="none" w:sz="0" w:space="0" w:color="auto"/>
        <w:bottom w:val="none" w:sz="0" w:space="0" w:color="auto"/>
        <w:right w:val="none" w:sz="0" w:space="0" w:color="auto"/>
      </w:divBdr>
      <w:divsChild>
        <w:div w:id="1155338367">
          <w:marLeft w:val="0"/>
          <w:marRight w:val="0"/>
          <w:marTop w:val="0"/>
          <w:marBottom w:val="0"/>
          <w:divBdr>
            <w:top w:val="none" w:sz="0" w:space="0" w:color="auto"/>
            <w:left w:val="none" w:sz="0" w:space="0" w:color="auto"/>
            <w:bottom w:val="none" w:sz="0" w:space="0" w:color="auto"/>
            <w:right w:val="none" w:sz="0" w:space="0" w:color="auto"/>
          </w:divBdr>
        </w:div>
        <w:div w:id="1422489959">
          <w:marLeft w:val="0"/>
          <w:marRight w:val="0"/>
          <w:marTop w:val="0"/>
          <w:marBottom w:val="0"/>
          <w:divBdr>
            <w:top w:val="none" w:sz="0" w:space="0" w:color="auto"/>
            <w:left w:val="none" w:sz="0" w:space="0" w:color="auto"/>
            <w:bottom w:val="none" w:sz="0" w:space="0" w:color="auto"/>
            <w:right w:val="none" w:sz="0" w:space="0" w:color="auto"/>
          </w:divBdr>
        </w:div>
        <w:div w:id="145519114">
          <w:marLeft w:val="0"/>
          <w:marRight w:val="0"/>
          <w:marTop w:val="0"/>
          <w:marBottom w:val="0"/>
          <w:divBdr>
            <w:top w:val="none" w:sz="0" w:space="0" w:color="auto"/>
            <w:left w:val="none" w:sz="0" w:space="0" w:color="auto"/>
            <w:bottom w:val="none" w:sz="0" w:space="0" w:color="auto"/>
            <w:right w:val="none" w:sz="0" w:space="0" w:color="auto"/>
          </w:divBdr>
        </w:div>
        <w:div w:id="60058619">
          <w:marLeft w:val="0"/>
          <w:marRight w:val="0"/>
          <w:marTop w:val="0"/>
          <w:marBottom w:val="0"/>
          <w:divBdr>
            <w:top w:val="none" w:sz="0" w:space="0" w:color="auto"/>
            <w:left w:val="none" w:sz="0" w:space="0" w:color="auto"/>
            <w:bottom w:val="none" w:sz="0" w:space="0" w:color="auto"/>
            <w:right w:val="none" w:sz="0" w:space="0" w:color="auto"/>
          </w:divBdr>
        </w:div>
        <w:div w:id="806702407">
          <w:marLeft w:val="0"/>
          <w:marRight w:val="0"/>
          <w:marTop w:val="0"/>
          <w:marBottom w:val="0"/>
          <w:divBdr>
            <w:top w:val="none" w:sz="0" w:space="0" w:color="auto"/>
            <w:left w:val="none" w:sz="0" w:space="0" w:color="auto"/>
            <w:bottom w:val="none" w:sz="0" w:space="0" w:color="auto"/>
            <w:right w:val="none" w:sz="0" w:space="0" w:color="auto"/>
          </w:divBdr>
        </w:div>
        <w:div w:id="869688562">
          <w:marLeft w:val="0"/>
          <w:marRight w:val="0"/>
          <w:marTop w:val="0"/>
          <w:marBottom w:val="0"/>
          <w:divBdr>
            <w:top w:val="none" w:sz="0" w:space="0" w:color="auto"/>
            <w:left w:val="none" w:sz="0" w:space="0" w:color="auto"/>
            <w:bottom w:val="none" w:sz="0" w:space="0" w:color="auto"/>
            <w:right w:val="none" w:sz="0" w:space="0" w:color="auto"/>
          </w:divBdr>
        </w:div>
      </w:divsChild>
    </w:div>
    <w:div w:id="1111363068">
      <w:bodyDiv w:val="1"/>
      <w:marLeft w:val="0"/>
      <w:marRight w:val="0"/>
      <w:marTop w:val="0"/>
      <w:marBottom w:val="0"/>
      <w:divBdr>
        <w:top w:val="none" w:sz="0" w:space="0" w:color="auto"/>
        <w:left w:val="none" w:sz="0" w:space="0" w:color="auto"/>
        <w:bottom w:val="none" w:sz="0" w:space="0" w:color="auto"/>
        <w:right w:val="none" w:sz="0" w:space="0" w:color="auto"/>
      </w:divBdr>
      <w:divsChild>
        <w:div w:id="2030518905">
          <w:marLeft w:val="0"/>
          <w:marRight w:val="0"/>
          <w:marTop w:val="0"/>
          <w:marBottom w:val="0"/>
          <w:divBdr>
            <w:top w:val="none" w:sz="0" w:space="0" w:color="auto"/>
            <w:left w:val="none" w:sz="0" w:space="0" w:color="auto"/>
            <w:bottom w:val="none" w:sz="0" w:space="0" w:color="auto"/>
            <w:right w:val="none" w:sz="0" w:space="0" w:color="auto"/>
          </w:divBdr>
        </w:div>
        <w:div w:id="953365852">
          <w:marLeft w:val="0"/>
          <w:marRight w:val="0"/>
          <w:marTop w:val="0"/>
          <w:marBottom w:val="0"/>
          <w:divBdr>
            <w:top w:val="none" w:sz="0" w:space="0" w:color="auto"/>
            <w:left w:val="none" w:sz="0" w:space="0" w:color="auto"/>
            <w:bottom w:val="none" w:sz="0" w:space="0" w:color="auto"/>
            <w:right w:val="none" w:sz="0" w:space="0" w:color="auto"/>
          </w:divBdr>
        </w:div>
        <w:div w:id="577715539">
          <w:marLeft w:val="0"/>
          <w:marRight w:val="0"/>
          <w:marTop w:val="0"/>
          <w:marBottom w:val="0"/>
          <w:divBdr>
            <w:top w:val="none" w:sz="0" w:space="0" w:color="auto"/>
            <w:left w:val="none" w:sz="0" w:space="0" w:color="auto"/>
            <w:bottom w:val="none" w:sz="0" w:space="0" w:color="auto"/>
            <w:right w:val="none" w:sz="0" w:space="0" w:color="auto"/>
          </w:divBdr>
        </w:div>
        <w:div w:id="862859355">
          <w:marLeft w:val="0"/>
          <w:marRight w:val="0"/>
          <w:marTop w:val="0"/>
          <w:marBottom w:val="0"/>
          <w:divBdr>
            <w:top w:val="none" w:sz="0" w:space="0" w:color="auto"/>
            <w:left w:val="none" w:sz="0" w:space="0" w:color="auto"/>
            <w:bottom w:val="none" w:sz="0" w:space="0" w:color="auto"/>
            <w:right w:val="none" w:sz="0" w:space="0" w:color="auto"/>
          </w:divBdr>
        </w:div>
        <w:div w:id="474105971">
          <w:marLeft w:val="0"/>
          <w:marRight w:val="0"/>
          <w:marTop w:val="0"/>
          <w:marBottom w:val="0"/>
          <w:divBdr>
            <w:top w:val="none" w:sz="0" w:space="0" w:color="auto"/>
            <w:left w:val="none" w:sz="0" w:space="0" w:color="auto"/>
            <w:bottom w:val="none" w:sz="0" w:space="0" w:color="auto"/>
            <w:right w:val="none" w:sz="0" w:space="0" w:color="auto"/>
          </w:divBdr>
        </w:div>
        <w:div w:id="2023387158">
          <w:marLeft w:val="0"/>
          <w:marRight w:val="0"/>
          <w:marTop w:val="0"/>
          <w:marBottom w:val="0"/>
          <w:divBdr>
            <w:top w:val="none" w:sz="0" w:space="0" w:color="auto"/>
            <w:left w:val="none" w:sz="0" w:space="0" w:color="auto"/>
            <w:bottom w:val="none" w:sz="0" w:space="0" w:color="auto"/>
            <w:right w:val="none" w:sz="0" w:space="0" w:color="auto"/>
          </w:divBdr>
        </w:div>
        <w:div w:id="708802885">
          <w:marLeft w:val="0"/>
          <w:marRight w:val="0"/>
          <w:marTop w:val="0"/>
          <w:marBottom w:val="0"/>
          <w:divBdr>
            <w:top w:val="none" w:sz="0" w:space="0" w:color="auto"/>
            <w:left w:val="none" w:sz="0" w:space="0" w:color="auto"/>
            <w:bottom w:val="none" w:sz="0" w:space="0" w:color="auto"/>
            <w:right w:val="none" w:sz="0" w:space="0" w:color="auto"/>
          </w:divBdr>
        </w:div>
        <w:div w:id="14116335">
          <w:marLeft w:val="0"/>
          <w:marRight w:val="0"/>
          <w:marTop w:val="0"/>
          <w:marBottom w:val="0"/>
          <w:divBdr>
            <w:top w:val="none" w:sz="0" w:space="0" w:color="auto"/>
            <w:left w:val="none" w:sz="0" w:space="0" w:color="auto"/>
            <w:bottom w:val="none" w:sz="0" w:space="0" w:color="auto"/>
            <w:right w:val="none" w:sz="0" w:space="0" w:color="auto"/>
          </w:divBdr>
        </w:div>
        <w:div w:id="622460979">
          <w:marLeft w:val="0"/>
          <w:marRight w:val="0"/>
          <w:marTop w:val="0"/>
          <w:marBottom w:val="0"/>
          <w:divBdr>
            <w:top w:val="none" w:sz="0" w:space="0" w:color="auto"/>
            <w:left w:val="none" w:sz="0" w:space="0" w:color="auto"/>
            <w:bottom w:val="none" w:sz="0" w:space="0" w:color="auto"/>
            <w:right w:val="none" w:sz="0" w:space="0" w:color="auto"/>
          </w:divBdr>
        </w:div>
        <w:div w:id="857473134">
          <w:marLeft w:val="0"/>
          <w:marRight w:val="0"/>
          <w:marTop w:val="0"/>
          <w:marBottom w:val="0"/>
          <w:divBdr>
            <w:top w:val="none" w:sz="0" w:space="0" w:color="auto"/>
            <w:left w:val="none" w:sz="0" w:space="0" w:color="auto"/>
            <w:bottom w:val="none" w:sz="0" w:space="0" w:color="auto"/>
            <w:right w:val="none" w:sz="0" w:space="0" w:color="auto"/>
          </w:divBdr>
        </w:div>
        <w:div w:id="225841582">
          <w:marLeft w:val="0"/>
          <w:marRight w:val="0"/>
          <w:marTop w:val="0"/>
          <w:marBottom w:val="0"/>
          <w:divBdr>
            <w:top w:val="none" w:sz="0" w:space="0" w:color="auto"/>
            <w:left w:val="none" w:sz="0" w:space="0" w:color="auto"/>
            <w:bottom w:val="none" w:sz="0" w:space="0" w:color="auto"/>
            <w:right w:val="none" w:sz="0" w:space="0" w:color="auto"/>
          </w:divBdr>
        </w:div>
        <w:div w:id="1214002828">
          <w:marLeft w:val="0"/>
          <w:marRight w:val="0"/>
          <w:marTop w:val="0"/>
          <w:marBottom w:val="0"/>
          <w:divBdr>
            <w:top w:val="none" w:sz="0" w:space="0" w:color="auto"/>
            <w:left w:val="none" w:sz="0" w:space="0" w:color="auto"/>
            <w:bottom w:val="none" w:sz="0" w:space="0" w:color="auto"/>
            <w:right w:val="none" w:sz="0" w:space="0" w:color="auto"/>
          </w:divBdr>
        </w:div>
      </w:divsChild>
    </w:div>
    <w:div w:id="1112549858">
      <w:bodyDiv w:val="1"/>
      <w:marLeft w:val="0"/>
      <w:marRight w:val="0"/>
      <w:marTop w:val="0"/>
      <w:marBottom w:val="0"/>
      <w:divBdr>
        <w:top w:val="none" w:sz="0" w:space="0" w:color="auto"/>
        <w:left w:val="none" w:sz="0" w:space="0" w:color="auto"/>
        <w:bottom w:val="none" w:sz="0" w:space="0" w:color="auto"/>
        <w:right w:val="none" w:sz="0" w:space="0" w:color="auto"/>
      </w:divBdr>
    </w:div>
    <w:div w:id="1113134160">
      <w:bodyDiv w:val="1"/>
      <w:marLeft w:val="0"/>
      <w:marRight w:val="0"/>
      <w:marTop w:val="0"/>
      <w:marBottom w:val="0"/>
      <w:divBdr>
        <w:top w:val="none" w:sz="0" w:space="0" w:color="auto"/>
        <w:left w:val="none" w:sz="0" w:space="0" w:color="auto"/>
        <w:bottom w:val="none" w:sz="0" w:space="0" w:color="auto"/>
        <w:right w:val="none" w:sz="0" w:space="0" w:color="auto"/>
      </w:divBdr>
    </w:div>
    <w:div w:id="1113331420">
      <w:bodyDiv w:val="1"/>
      <w:marLeft w:val="0"/>
      <w:marRight w:val="0"/>
      <w:marTop w:val="0"/>
      <w:marBottom w:val="0"/>
      <w:divBdr>
        <w:top w:val="none" w:sz="0" w:space="0" w:color="auto"/>
        <w:left w:val="none" w:sz="0" w:space="0" w:color="auto"/>
        <w:bottom w:val="none" w:sz="0" w:space="0" w:color="auto"/>
        <w:right w:val="none" w:sz="0" w:space="0" w:color="auto"/>
      </w:divBdr>
    </w:div>
    <w:div w:id="1114901302">
      <w:bodyDiv w:val="1"/>
      <w:marLeft w:val="0"/>
      <w:marRight w:val="0"/>
      <w:marTop w:val="0"/>
      <w:marBottom w:val="0"/>
      <w:divBdr>
        <w:top w:val="none" w:sz="0" w:space="0" w:color="auto"/>
        <w:left w:val="none" w:sz="0" w:space="0" w:color="auto"/>
        <w:bottom w:val="none" w:sz="0" w:space="0" w:color="auto"/>
        <w:right w:val="none" w:sz="0" w:space="0" w:color="auto"/>
      </w:divBdr>
    </w:div>
    <w:div w:id="1116100487">
      <w:bodyDiv w:val="1"/>
      <w:marLeft w:val="0"/>
      <w:marRight w:val="0"/>
      <w:marTop w:val="0"/>
      <w:marBottom w:val="0"/>
      <w:divBdr>
        <w:top w:val="none" w:sz="0" w:space="0" w:color="auto"/>
        <w:left w:val="none" w:sz="0" w:space="0" w:color="auto"/>
        <w:bottom w:val="none" w:sz="0" w:space="0" w:color="auto"/>
        <w:right w:val="none" w:sz="0" w:space="0" w:color="auto"/>
      </w:divBdr>
      <w:divsChild>
        <w:div w:id="1016348124">
          <w:marLeft w:val="0"/>
          <w:marRight w:val="0"/>
          <w:marTop w:val="0"/>
          <w:marBottom w:val="0"/>
          <w:divBdr>
            <w:top w:val="none" w:sz="0" w:space="0" w:color="auto"/>
            <w:left w:val="none" w:sz="0" w:space="0" w:color="auto"/>
            <w:bottom w:val="none" w:sz="0" w:space="0" w:color="auto"/>
            <w:right w:val="none" w:sz="0" w:space="0" w:color="auto"/>
          </w:divBdr>
        </w:div>
        <w:div w:id="772289092">
          <w:marLeft w:val="0"/>
          <w:marRight w:val="0"/>
          <w:marTop w:val="0"/>
          <w:marBottom w:val="0"/>
          <w:divBdr>
            <w:top w:val="none" w:sz="0" w:space="0" w:color="auto"/>
            <w:left w:val="none" w:sz="0" w:space="0" w:color="auto"/>
            <w:bottom w:val="none" w:sz="0" w:space="0" w:color="auto"/>
            <w:right w:val="none" w:sz="0" w:space="0" w:color="auto"/>
          </w:divBdr>
        </w:div>
        <w:div w:id="2124644274">
          <w:marLeft w:val="0"/>
          <w:marRight w:val="0"/>
          <w:marTop w:val="0"/>
          <w:marBottom w:val="0"/>
          <w:divBdr>
            <w:top w:val="none" w:sz="0" w:space="0" w:color="auto"/>
            <w:left w:val="none" w:sz="0" w:space="0" w:color="auto"/>
            <w:bottom w:val="none" w:sz="0" w:space="0" w:color="auto"/>
            <w:right w:val="none" w:sz="0" w:space="0" w:color="auto"/>
          </w:divBdr>
        </w:div>
        <w:div w:id="190268979">
          <w:marLeft w:val="0"/>
          <w:marRight w:val="0"/>
          <w:marTop w:val="0"/>
          <w:marBottom w:val="0"/>
          <w:divBdr>
            <w:top w:val="none" w:sz="0" w:space="0" w:color="auto"/>
            <w:left w:val="none" w:sz="0" w:space="0" w:color="auto"/>
            <w:bottom w:val="none" w:sz="0" w:space="0" w:color="auto"/>
            <w:right w:val="none" w:sz="0" w:space="0" w:color="auto"/>
          </w:divBdr>
        </w:div>
      </w:divsChild>
    </w:div>
    <w:div w:id="1116410179">
      <w:bodyDiv w:val="1"/>
      <w:marLeft w:val="0"/>
      <w:marRight w:val="0"/>
      <w:marTop w:val="0"/>
      <w:marBottom w:val="0"/>
      <w:divBdr>
        <w:top w:val="none" w:sz="0" w:space="0" w:color="auto"/>
        <w:left w:val="none" w:sz="0" w:space="0" w:color="auto"/>
        <w:bottom w:val="none" w:sz="0" w:space="0" w:color="auto"/>
        <w:right w:val="none" w:sz="0" w:space="0" w:color="auto"/>
      </w:divBdr>
      <w:divsChild>
        <w:div w:id="992298841">
          <w:marLeft w:val="0"/>
          <w:marRight w:val="0"/>
          <w:marTop w:val="0"/>
          <w:marBottom w:val="0"/>
          <w:divBdr>
            <w:top w:val="none" w:sz="0" w:space="0" w:color="auto"/>
            <w:left w:val="none" w:sz="0" w:space="0" w:color="auto"/>
            <w:bottom w:val="none" w:sz="0" w:space="0" w:color="auto"/>
            <w:right w:val="none" w:sz="0" w:space="0" w:color="auto"/>
          </w:divBdr>
        </w:div>
        <w:div w:id="1254045646">
          <w:marLeft w:val="0"/>
          <w:marRight w:val="0"/>
          <w:marTop w:val="0"/>
          <w:marBottom w:val="0"/>
          <w:divBdr>
            <w:top w:val="none" w:sz="0" w:space="0" w:color="auto"/>
            <w:left w:val="none" w:sz="0" w:space="0" w:color="auto"/>
            <w:bottom w:val="none" w:sz="0" w:space="0" w:color="auto"/>
            <w:right w:val="none" w:sz="0" w:space="0" w:color="auto"/>
          </w:divBdr>
        </w:div>
        <w:div w:id="1733696045">
          <w:marLeft w:val="0"/>
          <w:marRight w:val="0"/>
          <w:marTop w:val="0"/>
          <w:marBottom w:val="0"/>
          <w:divBdr>
            <w:top w:val="none" w:sz="0" w:space="0" w:color="auto"/>
            <w:left w:val="none" w:sz="0" w:space="0" w:color="auto"/>
            <w:bottom w:val="none" w:sz="0" w:space="0" w:color="auto"/>
            <w:right w:val="none" w:sz="0" w:space="0" w:color="auto"/>
          </w:divBdr>
        </w:div>
        <w:div w:id="873270264">
          <w:marLeft w:val="0"/>
          <w:marRight w:val="0"/>
          <w:marTop w:val="0"/>
          <w:marBottom w:val="0"/>
          <w:divBdr>
            <w:top w:val="none" w:sz="0" w:space="0" w:color="auto"/>
            <w:left w:val="none" w:sz="0" w:space="0" w:color="auto"/>
            <w:bottom w:val="none" w:sz="0" w:space="0" w:color="auto"/>
            <w:right w:val="none" w:sz="0" w:space="0" w:color="auto"/>
          </w:divBdr>
        </w:div>
      </w:divsChild>
    </w:div>
    <w:div w:id="1118260265">
      <w:bodyDiv w:val="1"/>
      <w:marLeft w:val="0"/>
      <w:marRight w:val="0"/>
      <w:marTop w:val="0"/>
      <w:marBottom w:val="0"/>
      <w:divBdr>
        <w:top w:val="none" w:sz="0" w:space="0" w:color="auto"/>
        <w:left w:val="none" w:sz="0" w:space="0" w:color="auto"/>
        <w:bottom w:val="none" w:sz="0" w:space="0" w:color="auto"/>
        <w:right w:val="none" w:sz="0" w:space="0" w:color="auto"/>
      </w:divBdr>
    </w:div>
    <w:div w:id="1118379553">
      <w:bodyDiv w:val="1"/>
      <w:marLeft w:val="0"/>
      <w:marRight w:val="0"/>
      <w:marTop w:val="0"/>
      <w:marBottom w:val="0"/>
      <w:divBdr>
        <w:top w:val="none" w:sz="0" w:space="0" w:color="auto"/>
        <w:left w:val="none" w:sz="0" w:space="0" w:color="auto"/>
        <w:bottom w:val="none" w:sz="0" w:space="0" w:color="auto"/>
        <w:right w:val="none" w:sz="0" w:space="0" w:color="auto"/>
      </w:divBdr>
      <w:divsChild>
        <w:div w:id="393889903">
          <w:marLeft w:val="0"/>
          <w:marRight w:val="0"/>
          <w:marTop w:val="0"/>
          <w:marBottom w:val="0"/>
          <w:divBdr>
            <w:top w:val="none" w:sz="0" w:space="0" w:color="auto"/>
            <w:left w:val="none" w:sz="0" w:space="0" w:color="auto"/>
            <w:bottom w:val="none" w:sz="0" w:space="0" w:color="auto"/>
            <w:right w:val="none" w:sz="0" w:space="0" w:color="auto"/>
          </w:divBdr>
        </w:div>
        <w:div w:id="1635403444">
          <w:marLeft w:val="0"/>
          <w:marRight w:val="0"/>
          <w:marTop w:val="0"/>
          <w:marBottom w:val="0"/>
          <w:divBdr>
            <w:top w:val="none" w:sz="0" w:space="0" w:color="auto"/>
            <w:left w:val="none" w:sz="0" w:space="0" w:color="auto"/>
            <w:bottom w:val="none" w:sz="0" w:space="0" w:color="auto"/>
            <w:right w:val="none" w:sz="0" w:space="0" w:color="auto"/>
          </w:divBdr>
        </w:div>
        <w:div w:id="2144348530">
          <w:marLeft w:val="0"/>
          <w:marRight w:val="0"/>
          <w:marTop w:val="0"/>
          <w:marBottom w:val="0"/>
          <w:divBdr>
            <w:top w:val="none" w:sz="0" w:space="0" w:color="auto"/>
            <w:left w:val="none" w:sz="0" w:space="0" w:color="auto"/>
            <w:bottom w:val="none" w:sz="0" w:space="0" w:color="auto"/>
            <w:right w:val="none" w:sz="0" w:space="0" w:color="auto"/>
          </w:divBdr>
        </w:div>
        <w:div w:id="93599020">
          <w:marLeft w:val="0"/>
          <w:marRight w:val="0"/>
          <w:marTop w:val="0"/>
          <w:marBottom w:val="0"/>
          <w:divBdr>
            <w:top w:val="none" w:sz="0" w:space="0" w:color="auto"/>
            <w:left w:val="none" w:sz="0" w:space="0" w:color="auto"/>
            <w:bottom w:val="none" w:sz="0" w:space="0" w:color="auto"/>
            <w:right w:val="none" w:sz="0" w:space="0" w:color="auto"/>
          </w:divBdr>
        </w:div>
        <w:div w:id="1949964724">
          <w:marLeft w:val="0"/>
          <w:marRight w:val="0"/>
          <w:marTop w:val="0"/>
          <w:marBottom w:val="0"/>
          <w:divBdr>
            <w:top w:val="none" w:sz="0" w:space="0" w:color="auto"/>
            <w:left w:val="none" w:sz="0" w:space="0" w:color="auto"/>
            <w:bottom w:val="none" w:sz="0" w:space="0" w:color="auto"/>
            <w:right w:val="none" w:sz="0" w:space="0" w:color="auto"/>
          </w:divBdr>
        </w:div>
        <w:div w:id="642661440">
          <w:marLeft w:val="0"/>
          <w:marRight w:val="0"/>
          <w:marTop w:val="0"/>
          <w:marBottom w:val="0"/>
          <w:divBdr>
            <w:top w:val="none" w:sz="0" w:space="0" w:color="auto"/>
            <w:left w:val="none" w:sz="0" w:space="0" w:color="auto"/>
            <w:bottom w:val="none" w:sz="0" w:space="0" w:color="auto"/>
            <w:right w:val="none" w:sz="0" w:space="0" w:color="auto"/>
          </w:divBdr>
        </w:div>
        <w:div w:id="1809124893">
          <w:marLeft w:val="0"/>
          <w:marRight w:val="0"/>
          <w:marTop w:val="0"/>
          <w:marBottom w:val="0"/>
          <w:divBdr>
            <w:top w:val="none" w:sz="0" w:space="0" w:color="auto"/>
            <w:left w:val="none" w:sz="0" w:space="0" w:color="auto"/>
            <w:bottom w:val="none" w:sz="0" w:space="0" w:color="auto"/>
            <w:right w:val="none" w:sz="0" w:space="0" w:color="auto"/>
          </w:divBdr>
        </w:div>
        <w:div w:id="2011172724">
          <w:marLeft w:val="0"/>
          <w:marRight w:val="0"/>
          <w:marTop w:val="0"/>
          <w:marBottom w:val="0"/>
          <w:divBdr>
            <w:top w:val="none" w:sz="0" w:space="0" w:color="auto"/>
            <w:left w:val="none" w:sz="0" w:space="0" w:color="auto"/>
            <w:bottom w:val="none" w:sz="0" w:space="0" w:color="auto"/>
            <w:right w:val="none" w:sz="0" w:space="0" w:color="auto"/>
          </w:divBdr>
        </w:div>
        <w:div w:id="1544244852">
          <w:marLeft w:val="0"/>
          <w:marRight w:val="0"/>
          <w:marTop w:val="0"/>
          <w:marBottom w:val="0"/>
          <w:divBdr>
            <w:top w:val="none" w:sz="0" w:space="0" w:color="auto"/>
            <w:left w:val="none" w:sz="0" w:space="0" w:color="auto"/>
            <w:bottom w:val="none" w:sz="0" w:space="0" w:color="auto"/>
            <w:right w:val="none" w:sz="0" w:space="0" w:color="auto"/>
          </w:divBdr>
        </w:div>
        <w:div w:id="1584684407">
          <w:marLeft w:val="0"/>
          <w:marRight w:val="0"/>
          <w:marTop w:val="0"/>
          <w:marBottom w:val="0"/>
          <w:divBdr>
            <w:top w:val="none" w:sz="0" w:space="0" w:color="auto"/>
            <w:left w:val="none" w:sz="0" w:space="0" w:color="auto"/>
            <w:bottom w:val="none" w:sz="0" w:space="0" w:color="auto"/>
            <w:right w:val="none" w:sz="0" w:space="0" w:color="auto"/>
          </w:divBdr>
        </w:div>
        <w:div w:id="1087533089">
          <w:marLeft w:val="0"/>
          <w:marRight w:val="0"/>
          <w:marTop w:val="0"/>
          <w:marBottom w:val="0"/>
          <w:divBdr>
            <w:top w:val="none" w:sz="0" w:space="0" w:color="auto"/>
            <w:left w:val="none" w:sz="0" w:space="0" w:color="auto"/>
            <w:bottom w:val="none" w:sz="0" w:space="0" w:color="auto"/>
            <w:right w:val="none" w:sz="0" w:space="0" w:color="auto"/>
          </w:divBdr>
        </w:div>
      </w:divsChild>
    </w:div>
    <w:div w:id="1123228094">
      <w:bodyDiv w:val="1"/>
      <w:marLeft w:val="0"/>
      <w:marRight w:val="0"/>
      <w:marTop w:val="0"/>
      <w:marBottom w:val="0"/>
      <w:divBdr>
        <w:top w:val="none" w:sz="0" w:space="0" w:color="auto"/>
        <w:left w:val="none" w:sz="0" w:space="0" w:color="auto"/>
        <w:bottom w:val="none" w:sz="0" w:space="0" w:color="auto"/>
        <w:right w:val="none" w:sz="0" w:space="0" w:color="auto"/>
      </w:divBdr>
    </w:div>
    <w:div w:id="1124271398">
      <w:bodyDiv w:val="1"/>
      <w:marLeft w:val="0"/>
      <w:marRight w:val="0"/>
      <w:marTop w:val="0"/>
      <w:marBottom w:val="0"/>
      <w:divBdr>
        <w:top w:val="none" w:sz="0" w:space="0" w:color="auto"/>
        <w:left w:val="none" w:sz="0" w:space="0" w:color="auto"/>
        <w:bottom w:val="none" w:sz="0" w:space="0" w:color="auto"/>
        <w:right w:val="none" w:sz="0" w:space="0" w:color="auto"/>
      </w:divBdr>
    </w:div>
    <w:div w:id="1125345090">
      <w:bodyDiv w:val="1"/>
      <w:marLeft w:val="0"/>
      <w:marRight w:val="0"/>
      <w:marTop w:val="0"/>
      <w:marBottom w:val="0"/>
      <w:divBdr>
        <w:top w:val="none" w:sz="0" w:space="0" w:color="auto"/>
        <w:left w:val="none" w:sz="0" w:space="0" w:color="auto"/>
        <w:bottom w:val="none" w:sz="0" w:space="0" w:color="auto"/>
        <w:right w:val="none" w:sz="0" w:space="0" w:color="auto"/>
      </w:divBdr>
    </w:div>
    <w:div w:id="1126512211">
      <w:bodyDiv w:val="1"/>
      <w:marLeft w:val="0"/>
      <w:marRight w:val="0"/>
      <w:marTop w:val="0"/>
      <w:marBottom w:val="0"/>
      <w:divBdr>
        <w:top w:val="none" w:sz="0" w:space="0" w:color="auto"/>
        <w:left w:val="none" w:sz="0" w:space="0" w:color="auto"/>
        <w:bottom w:val="none" w:sz="0" w:space="0" w:color="auto"/>
        <w:right w:val="none" w:sz="0" w:space="0" w:color="auto"/>
      </w:divBdr>
    </w:div>
    <w:div w:id="1129208079">
      <w:bodyDiv w:val="1"/>
      <w:marLeft w:val="0"/>
      <w:marRight w:val="0"/>
      <w:marTop w:val="0"/>
      <w:marBottom w:val="0"/>
      <w:divBdr>
        <w:top w:val="none" w:sz="0" w:space="0" w:color="auto"/>
        <w:left w:val="none" w:sz="0" w:space="0" w:color="auto"/>
        <w:bottom w:val="none" w:sz="0" w:space="0" w:color="auto"/>
        <w:right w:val="none" w:sz="0" w:space="0" w:color="auto"/>
      </w:divBdr>
    </w:div>
    <w:div w:id="1130169110">
      <w:bodyDiv w:val="1"/>
      <w:marLeft w:val="0"/>
      <w:marRight w:val="0"/>
      <w:marTop w:val="0"/>
      <w:marBottom w:val="0"/>
      <w:divBdr>
        <w:top w:val="none" w:sz="0" w:space="0" w:color="auto"/>
        <w:left w:val="none" w:sz="0" w:space="0" w:color="auto"/>
        <w:bottom w:val="none" w:sz="0" w:space="0" w:color="auto"/>
        <w:right w:val="none" w:sz="0" w:space="0" w:color="auto"/>
      </w:divBdr>
    </w:div>
    <w:div w:id="1132098190">
      <w:bodyDiv w:val="1"/>
      <w:marLeft w:val="0"/>
      <w:marRight w:val="0"/>
      <w:marTop w:val="0"/>
      <w:marBottom w:val="0"/>
      <w:divBdr>
        <w:top w:val="none" w:sz="0" w:space="0" w:color="auto"/>
        <w:left w:val="none" w:sz="0" w:space="0" w:color="auto"/>
        <w:bottom w:val="none" w:sz="0" w:space="0" w:color="auto"/>
        <w:right w:val="none" w:sz="0" w:space="0" w:color="auto"/>
      </w:divBdr>
      <w:divsChild>
        <w:div w:id="1204292756">
          <w:marLeft w:val="0"/>
          <w:marRight w:val="0"/>
          <w:marTop w:val="0"/>
          <w:marBottom w:val="0"/>
          <w:divBdr>
            <w:top w:val="none" w:sz="0" w:space="0" w:color="auto"/>
            <w:left w:val="none" w:sz="0" w:space="0" w:color="auto"/>
            <w:bottom w:val="none" w:sz="0" w:space="0" w:color="auto"/>
            <w:right w:val="none" w:sz="0" w:space="0" w:color="auto"/>
          </w:divBdr>
        </w:div>
        <w:div w:id="191849313">
          <w:marLeft w:val="0"/>
          <w:marRight w:val="0"/>
          <w:marTop w:val="0"/>
          <w:marBottom w:val="0"/>
          <w:divBdr>
            <w:top w:val="none" w:sz="0" w:space="0" w:color="auto"/>
            <w:left w:val="none" w:sz="0" w:space="0" w:color="auto"/>
            <w:bottom w:val="none" w:sz="0" w:space="0" w:color="auto"/>
            <w:right w:val="none" w:sz="0" w:space="0" w:color="auto"/>
          </w:divBdr>
        </w:div>
        <w:div w:id="538665475">
          <w:marLeft w:val="0"/>
          <w:marRight w:val="0"/>
          <w:marTop w:val="0"/>
          <w:marBottom w:val="0"/>
          <w:divBdr>
            <w:top w:val="none" w:sz="0" w:space="0" w:color="auto"/>
            <w:left w:val="none" w:sz="0" w:space="0" w:color="auto"/>
            <w:bottom w:val="none" w:sz="0" w:space="0" w:color="auto"/>
            <w:right w:val="none" w:sz="0" w:space="0" w:color="auto"/>
          </w:divBdr>
        </w:div>
        <w:div w:id="1148980509">
          <w:marLeft w:val="0"/>
          <w:marRight w:val="0"/>
          <w:marTop w:val="0"/>
          <w:marBottom w:val="0"/>
          <w:divBdr>
            <w:top w:val="none" w:sz="0" w:space="0" w:color="auto"/>
            <w:left w:val="none" w:sz="0" w:space="0" w:color="auto"/>
            <w:bottom w:val="none" w:sz="0" w:space="0" w:color="auto"/>
            <w:right w:val="none" w:sz="0" w:space="0" w:color="auto"/>
          </w:divBdr>
        </w:div>
        <w:div w:id="230315806">
          <w:marLeft w:val="0"/>
          <w:marRight w:val="0"/>
          <w:marTop w:val="0"/>
          <w:marBottom w:val="0"/>
          <w:divBdr>
            <w:top w:val="none" w:sz="0" w:space="0" w:color="auto"/>
            <w:left w:val="none" w:sz="0" w:space="0" w:color="auto"/>
            <w:bottom w:val="none" w:sz="0" w:space="0" w:color="auto"/>
            <w:right w:val="none" w:sz="0" w:space="0" w:color="auto"/>
          </w:divBdr>
        </w:div>
      </w:divsChild>
    </w:div>
    <w:div w:id="1133211566">
      <w:bodyDiv w:val="1"/>
      <w:marLeft w:val="0"/>
      <w:marRight w:val="0"/>
      <w:marTop w:val="0"/>
      <w:marBottom w:val="0"/>
      <w:divBdr>
        <w:top w:val="none" w:sz="0" w:space="0" w:color="auto"/>
        <w:left w:val="none" w:sz="0" w:space="0" w:color="auto"/>
        <w:bottom w:val="none" w:sz="0" w:space="0" w:color="auto"/>
        <w:right w:val="none" w:sz="0" w:space="0" w:color="auto"/>
      </w:divBdr>
      <w:divsChild>
        <w:div w:id="1812021530">
          <w:marLeft w:val="0"/>
          <w:marRight w:val="0"/>
          <w:marTop w:val="0"/>
          <w:marBottom w:val="0"/>
          <w:divBdr>
            <w:top w:val="none" w:sz="0" w:space="0" w:color="auto"/>
            <w:left w:val="none" w:sz="0" w:space="0" w:color="auto"/>
            <w:bottom w:val="none" w:sz="0" w:space="0" w:color="auto"/>
            <w:right w:val="none" w:sz="0" w:space="0" w:color="auto"/>
          </w:divBdr>
        </w:div>
        <w:div w:id="518738047">
          <w:marLeft w:val="0"/>
          <w:marRight w:val="0"/>
          <w:marTop w:val="0"/>
          <w:marBottom w:val="0"/>
          <w:divBdr>
            <w:top w:val="none" w:sz="0" w:space="0" w:color="auto"/>
            <w:left w:val="none" w:sz="0" w:space="0" w:color="auto"/>
            <w:bottom w:val="none" w:sz="0" w:space="0" w:color="auto"/>
            <w:right w:val="none" w:sz="0" w:space="0" w:color="auto"/>
          </w:divBdr>
        </w:div>
        <w:div w:id="1030843235">
          <w:marLeft w:val="0"/>
          <w:marRight w:val="0"/>
          <w:marTop w:val="0"/>
          <w:marBottom w:val="0"/>
          <w:divBdr>
            <w:top w:val="none" w:sz="0" w:space="0" w:color="auto"/>
            <w:left w:val="none" w:sz="0" w:space="0" w:color="auto"/>
            <w:bottom w:val="none" w:sz="0" w:space="0" w:color="auto"/>
            <w:right w:val="none" w:sz="0" w:space="0" w:color="auto"/>
          </w:divBdr>
        </w:div>
        <w:div w:id="1402170963">
          <w:marLeft w:val="0"/>
          <w:marRight w:val="0"/>
          <w:marTop w:val="0"/>
          <w:marBottom w:val="0"/>
          <w:divBdr>
            <w:top w:val="none" w:sz="0" w:space="0" w:color="auto"/>
            <w:left w:val="none" w:sz="0" w:space="0" w:color="auto"/>
            <w:bottom w:val="none" w:sz="0" w:space="0" w:color="auto"/>
            <w:right w:val="none" w:sz="0" w:space="0" w:color="auto"/>
          </w:divBdr>
        </w:div>
        <w:div w:id="66852089">
          <w:marLeft w:val="0"/>
          <w:marRight w:val="0"/>
          <w:marTop w:val="0"/>
          <w:marBottom w:val="0"/>
          <w:divBdr>
            <w:top w:val="none" w:sz="0" w:space="0" w:color="auto"/>
            <w:left w:val="none" w:sz="0" w:space="0" w:color="auto"/>
            <w:bottom w:val="none" w:sz="0" w:space="0" w:color="auto"/>
            <w:right w:val="none" w:sz="0" w:space="0" w:color="auto"/>
          </w:divBdr>
        </w:div>
        <w:div w:id="744379865">
          <w:marLeft w:val="0"/>
          <w:marRight w:val="0"/>
          <w:marTop w:val="0"/>
          <w:marBottom w:val="0"/>
          <w:divBdr>
            <w:top w:val="none" w:sz="0" w:space="0" w:color="auto"/>
            <w:left w:val="none" w:sz="0" w:space="0" w:color="auto"/>
            <w:bottom w:val="none" w:sz="0" w:space="0" w:color="auto"/>
            <w:right w:val="none" w:sz="0" w:space="0" w:color="auto"/>
          </w:divBdr>
        </w:div>
        <w:div w:id="406852777">
          <w:marLeft w:val="0"/>
          <w:marRight w:val="0"/>
          <w:marTop w:val="0"/>
          <w:marBottom w:val="0"/>
          <w:divBdr>
            <w:top w:val="none" w:sz="0" w:space="0" w:color="auto"/>
            <w:left w:val="none" w:sz="0" w:space="0" w:color="auto"/>
            <w:bottom w:val="none" w:sz="0" w:space="0" w:color="auto"/>
            <w:right w:val="none" w:sz="0" w:space="0" w:color="auto"/>
          </w:divBdr>
        </w:div>
        <w:div w:id="639187548">
          <w:marLeft w:val="0"/>
          <w:marRight w:val="0"/>
          <w:marTop w:val="0"/>
          <w:marBottom w:val="0"/>
          <w:divBdr>
            <w:top w:val="none" w:sz="0" w:space="0" w:color="auto"/>
            <w:left w:val="none" w:sz="0" w:space="0" w:color="auto"/>
            <w:bottom w:val="none" w:sz="0" w:space="0" w:color="auto"/>
            <w:right w:val="none" w:sz="0" w:space="0" w:color="auto"/>
          </w:divBdr>
        </w:div>
        <w:div w:id="26178609">
          <w:marLeft w:val="0"/>
          <w:marRight w:val="0"/>
          <w:marTop w:val="0"/>
          <w:marBottom w:val="0"/>
          <w:divBdr>
            <w:top w:val="none" w:sz="0" w:space="0" w:color="auto"/>
            <w:left w:val="none" w:sz="0" w:space="0" w:color="auto"/>
            <w:bottom w:val="none" w:sz="0" w:space="0" w:color="auto"/>
            <w:right w:val="none" w:sz="0" w:space="0" w:color="auto"/>
          </w:divBdr>
        </w:div>
        <w:div w:id="367070056">
          <w:marLeft w:val="0"/>
          <w:marRight w:val="0"/>
          <w:marTop w:val="0"/>
          <w:marBottom w:val="0"/>
          <w:divBdr>
            <w:top w:val="none" w:sz="0" w:space="0" w:color="auto"/>
            <w:left w:val="none" w:sz="0" w:space="0" w:color="auto"/>
            <w:bottom w:val="none" w:sz="0" w:space="0" w:color="auto"/>
            <w:right w:val="none" w:sz="0" w:space="0" w:color="auto"/>
          </w:divBdr>
        </w:div>
        <w:div w:id="476343893">
          <w:marLeft w:val="0"/>
          <w:marRight w:val="0"/>
          <w:marTop w:val="0"/>
          <w:marBottom w:val="0"/>
          <w:divBdr>
            <w:top w:val="none" w:sz="0" w:space="0" w:color="auto"/>
            <w:left w:val="none" w:sz="0" w:space="0" w:color="auto"/>
            <w:bottom w:val="none" w:sz="0" w:space="0" w:color="auto"/>
            <w:right w:val="none" w:sz="0" w:space="0" w:color="auto"/>
          </w:divBdr>
        </w:div>
        <w:div w:id="1683240919">
          <w:marLeft w:val="0"/>
          <w:marRight w:val="0"/>
          <w:marTop w:val="0"/>
          <w:marBottom w:val="0"/>
          <w:divBdr>
            <w:top w:val="none" w:sz="0" w:space="0" w:color="auto"/>
            <w:left w:val="none" w:sz="0" w:space="0" w:color="auto"/>
            <w:bottom w:val="none" w:sz="0" w:space="0" w:color="auto"/>
            <w:right w:val="none" w:sz="0" w:space="0" w:color="auto"/>
          </w:divBdr>
        </w:div>
        <w:div w:id="1226836372">
          <w:marLeft w:val="0"/>
          <w:marRight w:val="0"/>
          <w:marTop w:val="0"/>
          <w:marBottom w:val="0"/>
          <w:divBdr>
            <w:top w:val="none" w:sz="0" w:space="0" w:color="auto"/>
            <w:left w:val="none" w:sz="0" w:space="0" w:color="auto"/>
            <w:bottom w:val="none" w:sz="0" w:space="0" w:color="auto"/>
            <w:right w:val="none" w:sz="0" w:space="0" w:color="auto"/>
          </w:divBdr>
        </w:div>
        <w:div w:id="2041081348">
          <w:marLeft w:val="0"/>
          <w:marRight w:val="0"/>
          <w:marTop w:val="0"/>
          <w:marBottom w:val="0"/>
          <w:divBdr>
            <w:top w:val="none" w:sz="0" w:space="0" w:color="auto"/>
            <w:left w:val="none" w:sz="0" w:space="0" w:color="auto"/>
            <w:bottom w:val="none" w:sz="0" w:space="0" w:color="auto"/>
            <w:right w:val="none" w:sz="0" w:space="0" w:color="auto"/>
          </w:divBdr>
        </w:div>
        <w:div w:id="808400220">
          <w:marLeft w:val="0"/>
          <w:marRight w:val="0"/>
          <w:marTop w:val="0"/>
          <w:marBottom w:val="0"/>
          <w:divBdr>
            <w:top w:val="none" w:sz="0" w:space="0" w:color="auto"/>
            <w:left w:val="none" w:sz="0" w:space="0" w:color="auto"/>
            <w:bottom w:val="none" w:sz="0" w:space="0" w:color="auto"/>
            <w:right w:val="none" w:sz="0" w:space="0" w:color="auto"/>
          </w:divBdr>
        </w:div>
        <w:div w:id="699932885">
          <w:marLeft w:val="0"/>
          <w:marRight w:val="0"/>
          <w:marTop w:val="0"/>
          <w:marBottom w:val="0"/>
          <w:divBdr>
            <w:top w:val="none" w:sz="0" w:space="0" w:color="auto"/>
            <w:left w:val="none" w:sz="0" w:space="0" w:color="auto"/>
            <w:bottom w:val="none" w:sz="0" w:space="0" w:color="auto"/>
            <w:right w:val="none" w:sz="0" w:space="0" w:color="auto"/>
          </w:divBdr>
        </w:div>
        <w:div w:id="293296981">
          <w:marLeft w:val="0"/>
          <w:marRight w:val="0"/>
          <w:marTop w:val="0"/>
          <w:marBottom w:val="0"/>
          <w:divBdr>
            <w:top w:val="none" w:sz="0" w:space="0" w:color="auto"/>
            <w:left w:val="none" w:sz="0" w:space="0" w:color="auto"/>
            <w:bottom w:val="none" w:sz="0" w:space="0" w:color="auto"/>
            <w:right w:val="none" w:sz="0" w:space="0" w:color="auto"/>
          </w:divBdr>
        </w:div>
        <w:div w:id="1632980742">
          <w:marLeft w:val="0"/>
          <w:marRight w:val="0"/>
          <w:marTop w:val="0"/>
          <w:marBottom w:val="0"/>
          <w:divBdr>
            <w:top w:val="none" w:sz="0" w:space="0" w:color="auto"/>
            <w:left w:val="none" w:sz="0" w:space="0" w:color="auto"/>
            <w:bottom w:val="none" w:sz="0" w:space="0" w:color="auto"/>
            <w:right w:val="none" w:sz="0" w:space="0" w:color="auto"/>
          </w:divBdr>
        </w:div>
        <w:div w:id="1182205486">
          <w:marLeft w:val="0"/>
          <w:marRight w:val="0"/>
          <w:marTop w:val="0"/>
          <w:marBottom w:val="0"/>
          <w:divBdr>
            <w:top w:val="none" w:sz="0" w:space="0" w:color="auto"/>
            <w:left w:val="none" w:sz="0" w:space="0" w:color="auto"/>
            <w:bottom w:val="none" w:sz="0" w:space="0" w:color="auto"/>
            <w:right w:val="none" w:sz="0" w:space="0" w:color="auto"/>
          </w:divBdr>
        </w:div>
        <w:div w:id="604729651">
          <w:marLeft w:val="0"/>
          <w:marRight w:val="0"/>
          <w:marTop w:val="0"/>
          <w:marBottom w:val="0"/>
          <w:divBdr>
            <w:top w:val="none" w:sz="0" w:space="0" w:color="auto"/>
            <w:left w:val="none" w:sz="0" w:space="0" w:color="auto"/>
            <w:bottom w:val="none" w:sz="0" w:space="0" w:color="auto"/>
            <w:right w:val="none" w:sz="0" w:space="0" w:color="auto"/>
          </w:divBdr>
        </w:div>
        <w:div w:id="1444105298">
          <w:marLeft w:val="0"/>
          <w:marRight w:val="0"/>
          <w:marTop w:val="0"/>
          <w:marBottom w:val="0"/>
          <w:divBdr>
            <w:top w:val="none" w:sz="0" w:space="0" w:color="auto"/>
            <w:left w:val="none" w:sz="0" w:space="0" w:color="auto"/>
            <w:bottom w:val="none" w:sz="0" w:space="0" w:color="auto"/>
            <w:right w:val="none" w:sz="0" w:space="0" w:color="auto"/>
          </w:divBdr>
        </w:div>
        <w:div w:id="2101639679">
          <w:marLeft w:val="0"/>
          <w:marRight w:val="0"/>
          <w:marTop w:val="0"/>
          <w:marBottom w:val="0"/>
          <w:divBdr>
            <w:top w:val="none" w:sz="0" w:space="0" w:color="auto"/>
            <w:left w:val="none" w:sz="0" w:space="0" w:color="auto"/>
            <w:bottom w:val="none" w:sz="0" w:space="0" w:color="auto"/>
            <w:right w:val="none" w:sz="0" w:space="0" w:color="auto"/>
          </w:divBdr>
        </w:div>
        <w:div w:id="1770391221">
          <w:marLeft w:val="0"/>
          <w:marRight w:val="0"/>
          <w:marTop w:val="0"/>
          <w:marBottom w:val="0"/>
          <w:divBdr>
            <w:top w:val="none" w:sz="0" w:space="0" w:color="auto"/>
            <w:left w:val="none" w:sz="0" w:space="0" w:color="auto"/>
            <w:bottom w:val="none" w:sz="0" w:space="0" w:color="auto"/>
            <w:right w:val="none" w:sz="0" w:space="0" w:color="auto"/>
          </w:divBdr>
        </w:div>
        <w:div w:id="1557813565">
          <w:marLeft w:val="0"/>
          <w:marRight w:val="0"/>
          <w:marTop w:val="0"/>
          <w:marBottom w:val="0"/>
          <w:divBdr>
            <w:top w:val="none" w:sz="0" w:space="0" w:color="auto"/>
            <w:left w:val="none" w:sz="0" w:space="0" w:color="auto"/>
            <w:bottom w:val="none" w:sz="0" w:space="0" w:color="auto"/>
            <w:right w:val="none" w:sz="0" w:space="0" w:color="auto"/>
          </w:divBdr>
        </w:div>
        <w:div w:id="518809654">
          <w:marLeft w:val="0"/>
          <w:marRight w:val="0"/>
          <w:marTop w:val="0"/>
          <w:marBottom w:val="0"/>
          <w:divBdr>
            <w:top w:val="none" w:sz="0" w:space="0" w:color="auto"/>
            <w:left w:val="none" w:sz="0" w:space="0" w:color="auto"/>
            <w:bottom w:val="none" w:sz="0" w:space="0" w:color="auto"/>
            <w:right w:val="none" w:sz="0" w:space="0" w:color="auto"/>
          </w:divBdr>
        </w:div>
        <w:div w:id="2144613654">
          <w:marLeft w:val="0"/>
          <w:marRight w:val="0"/>
          <w:marTop w:val="0"/>
          <w:marBottom w:val="0"/>
          <w:divBdr>
            <w:top w:val="none" w:sz="0" w:space="0" w:color="auto"/>
            <w:left w:val="none" w:sz="0" w:space="0" w:color="auto"/>
            <w:bottom w:val="none" w:sz="0" w:space="0" w:color="auto"/>
            <w:right w:val="none" w:sz="0" w:space="0" w:color="auto"/>
          </w:divBdr>
        </w:div>
        <w:div w:id="477259424">
          <w:marLeft w:val="0"/>
          <w:marRight w:val="0"/>
          <w:marTop w:val="0"/>
          <w:marBottom w:val="0"/>
          <w:divBdr>
            <w:top w:val="none" w:sz="0" w:space="0" w:color="auto"/>
            <w:left w:val="none" w:sz="0" w:space="0" w:color="auto"/>
            <w:bottom w:val="none" w:sz="0" w:space="0" w:color="auto"/>
            <w:right w:val="none" w:sz="0" w:space="0" w:color="auto"/>
          </w:divBdr>
        </w:div>
        <w:div w:id="999308821">
          <w:marLeft w:val="0"/>
          <w:marRight w:val="0"/>
          <w:marTop w:val="0"/>
          <w:marBottom w:val="0"/>
          <w:divBdr>
            <w:top w:val="none" w:sz="0" w:space="0" w:color="auto"/>
            <w:left w:val="none" w:sz="0" w:space="0" w:color="auto"/>
            <w:bottom w:val="none" w:sz="0" w:space="0" w:color="auto"/>
            <w:right w:val="none" w:sz="0" w:space="0" w:color="auto"/>
          </w:divBdr>
        </w:div>
        <w:div w:id="894314179">
          <w:marLeft w:val="0"/>
          <w:marRight w:val="0"/>
          <w:marTop w:val="0"/>
          <w:marBottom w:val="0"/>
          <w:divBdr>
            <w:top w:val="none" w:sz="0" w:space="0" w:color="auto"/>
            <w:left w:val="none" w:sz="0" w:space="0" w:color="auto"/>
            <w:bottom w:val="none" w:sz="0" w:space="0" w:color="auto"/>
            <w:right w:val="none" w:sz="0" w:space="0" w:color="auto"/>
          </w:divBdr>
        </w:div>
        <w:div w:id="667289392">
          <w:marLeft w:val="0"/>
          <w:marRight w:val="0"/>
          <w:marTop w:val="0"/>
          <w:marBottom w:val="0"/>
          <w:divBdr>
            <w:top w:val="none" w:sz="0" w:space="0" w:color="auto"/>
            <w:left w:val="none" w:sz="0" w:space="0" w:color="auto"/>
            <w:bottom w:val="none" w:sz="0" w:space="0" w:color="auto"/>
            <w:right w:val="none" w:sz="0" w:space="0" w:color="auto"/>
          </w:divBdr>
        </w:div>
        <w:div w:id="1184513130">
          <w:marLeft w:val="0"/>
          <w:marRight w:val="0"/>
          <w:marTop w:val="0"/>
          <w:marBottom w:val="0"/>
          <w:divBdr>
            <w:top w:val="none" w:sz="0" w:space="0" w:color="auto"/>
            <w:left w:val="none" w:sz="0" w:space="0" w:color="auto"/>
            <w:bottom w:val="none" w:sz="0" w:space="0" w:color="auto"/>
            <w:right w:val="none" w:sz="0" w:space="0" w:color="auto"/>
          </w:divBdr>
        </w:div>
        <w:div w:id="1026323358">
          <w:marLeft w:val="0"/>
          <w:marRight w:val="0"/>
          <w:marTop w:val="0"/>
          <w:marBottom w:val="0"/>
          <w:divBdr>
            <w:top w:val="none" w:sz="0" w:space="0" w:color="auto"/>
            <w:left w:val="none" w:sz="0" w:space="0" w:color="auto"/>
            <w:bottom w:val="none" w:sz="0" w:space="0" w:color="auto"/>
            <w:right w:val="none" w:sz="0" w:space="0" w:color="auto"/>
          </w:divBdr>
        </w:div>
        <w:div w:id="537856540">
          <w:marLeft w:val="0"/>
          <w:marRight w:val="0"/>
          <w:marTop w:val="0"/>
          <w:marBottom w:val="0"/>
          <w:divBdr>
            <w:top w:val="none" w:sz="0" w:space="0" w:color="auto"/>
            <w:left w:val="none" w:sz="0" w:space="0" w:color="auto"/>
            <w:bottom w:val="none" w:sz="0" w:space="0" w:color="auto"/>
            <w:right w:val="none" w:sz="0" w:space="0" w:color="auto"/>
          </w:divBdr>
        </w:div>
        <w:div w:id="1530532396">
          <w:marLeft w:val="0"/>
          <w:marRight w:val="0"/>
          <w:marTop w:val="0"/>
          <w:marBottom w:val="0"/>
          <w:divBdr>
            <w:top w:val="none" w:sz="0" w:space="0" w:color="auto"/>
            <w:left w:val="none" w:sz="0" w:space="0" w:color="auto"/>
            <w:bottom w:val="none" w:sz="0" w:space="0" w:color="auto"/>
            <w:right w:val="none" w:sz="0" w:space="0" w:color="auto"/>
          </w:divBdr>
        </w:div>
        <w:div w:id="1108350241">
          <w:marLeft w:val="0"/>
          <w:marRight w:val="0"/>
          <w:marTop w:val="0"/>
          <w:marBottom w:val="0"/>
          <w:divBdr>
            <w:top w:val="none" w:sz="0" w:space="0" w:color="auto"/>
            <w:left w:val="none" w:sz="0" w:space="0" w:color="auto"/>
            <w:bottom w:val="none" w:sz="0" w:space="0" w:color="auto"/>
            <w:right w:val="none" w:sz="0" w:space="0" w:color="auto"/>
          </w:divBdr>
        </w:div>
        <w:div w:id="418598739">
          <w:marLeft w:val="0"/>
          <w:marRight w:val="0"/>
          <w:marTop w:val="0"/>
          <w:marBottom w:val="0"/>
          <w:divBdr>
            <w:top w:val="none" w:sz="0" w:space="0" w:color="auto"/>
            <w:left w:val="none" w:sz="0" w:space="0" w:color="auto"/>
            <w:bottom w:val="none" w:sz="0" w:space="0" w:color="auto"/>
            <w:right w:val="none" w:sz="0" w:space="0" w:color="auto"/>
          </w:divBdr>
        </w:div>
        <w:div w:id="1414816733">
          <w:marLeft w:val="0"/>
          <w:marRight w:val="0"/>
          <w:marTop w:val="0"/>
          <w:marBottom w:val="0"/>
          <w:divBdr>
            <w:top w:val="none" w:sz="0" w:space="0" w:color="auto"/>
            <w:left w:val="none" w:sz="0" w:space="0" w:color="auto"/>
            <w:bottom w:val="none" w:sz="0" w:space="0" w:color="auto"/>
            <w:right w:val="none" w:sz="0" w:space="0" w:color="auto"/>
          </w:divBdr>
        </w:div>
        <w:div w:id="1047342979">
          <w:marLeft w:val="0"/>
          <w:marRight w:val="0"/>
          <w:marTop w:val="0"/>
          <w:marBottom w:val="0"/>
          <w:divBdr>
            <w:top w:val="none" w:sz="0" w:space="0" w:color="auto"/>
            <w:left w:val="none" w:sz="0" w:space="0" w:color="auto"/>
            <w:bottom w:val="none" w:sz="0" w:space="0" w:color="auto"/>
            <w:right w:val="none" w:sz="0" w:space="0" w:color="auto"/>
          </w:divBdr>
        </w:div>
        <w:div w:id="1345399332">
          <w:marLeft w:val="0"/>
          <w:marRight w:val="0"/>
          <w:marTop w:val="0"/>
          <w:marBottom w:val="0"/>
          <w:divBdr>
            <w:top w:val="none" w:sz="0" w:space="0" w:color="auto"/>
            <w:left w:val="none" w:sz="0" w:space="0" w:color="auto"/>
            <w:bottom w:val="none" w:sz="0" w:space="0" w:color="auto"/>
            <w:right w:val="none" w:sz="0" w:space="0" w:color="auto"/>
          </w:divBdr>
        </w:div>
        <w:div w:id="1016006391">
          <w:marLeft w:val="0"/>
          <w:marRight w:val="0"/>
          <w:marTop w:val="0"/>
          <w:marBottom w:val="0"/>
          <w:divBdr>
            <w:top w:val="none" w:sz="0" w:space="0" w:color="auto"/>
            <w:left w:val="none" w:sz="0" w:space="0" w:color="auto"/>
            <w:bottom w:val="none" w:sz="0" w:space="0" w:color="auto"/>
            <w:right w:val="none" w:sz="0" w:space="0" w:color="auto"/>
          </w:divBdr>
        </w:div>
      </w:divsChild>
    </w:div>
    <w:div w:id="1134060910">
      <w:bodyDiv w:val="1"/>
      <w:marLeft w:val="0"/>
      <w:marRight w:val="0"/>
      <w:marTop w:val="0"/>
      <w:marBottom w:val="0"/>
      <w:divBdr>
        <w:top w:val="none" w:sz="0" w:space="0" w:color="auto"/>
        <w:left w:val="none" w:sz="0" w:space="0" w:color="auto"/>
        <w:bottom w:val="none" w:sz="0" w:space="0" w:color="auto"/>
        <w:right w:val="none" w:sz="0" w:space="0" w:color="auto"/>
      </w:divBdr>
    </w:div>
    <w:div w:id="1134564633">
      <w:bodyDiv w:val="1"/>
      <w:marLeft w:val="0"/>
      <w:marRight w:val="0"/>
      <w:marTop w:val="0"/>
      <w:marBottom w:val="0"/>
      <w:divBdr>
        <w:top w:val="none" w:sz="0" w:space="0" w:color="auto"/>
        <w:left w:val="none" w:sz="0" w:space="0" w:color="auto"/>
        <w:bottom w:val="none" w:sz="0" w:space="0" w:color="auto"/>
        <w:right w:val="none" w:sz="0" w:space="0" w:color="auto"/>
      </w:divBdr>
    </w:div>
    <w:div w:id="1135292552">
      <w:bodyDiv w:val="1"/>
      <w:marLeft w:val="0"/>
      <w:marRight w:val="0"/>
      <w:marTop w:val="0"/>
      <w:marBottom w:val="0"/>
      <w:divBdr>
        <w:top w:val="none" w:sz="0" w:space="0" w:color="auto"/>
        <w:left w:val="none" w:sz="0" w:space="0" w:color="auto"/>
        <w:bottom w:val="none" w:sz="0" w:space="0" w:color="auto"/>
        <w:right w:val="none" w:sz="0" w:space="0" w:color="auto"/>
      </w:divBdr>
    </w:div>
    <w:div w:id="1137180900">
      <w:bodyDiv w:val="1"/>
      <w:marLeft w:val="0"/>
      <w:marRight w:val="0"/>
      <w:marTop w:val="0"/>
      <w:marBottom w:val="0"/>
      <w:divBdr>
        <w:top w:val="none" w:sz="0" w:space="0" w:color="auto"/>
        <w:left w:val="none" w:sz="0" w:space="0" w:color="auto"/>
        <w:bottom w:val="none" w:sz="0" w:space="0" w:color="auto"/>
        <w:right w:val="none" w:sz="0" w:space="0" w:color="auto"/>
      </w:divBdr>
      <w:divsChild>
        <w:div w:id="1956519295">
          <w:marLeft w:val="0"/>
          <w:marRight w:val="0"/>
          <w:marTop w:val="0"/>
          <w:marBottom w:val="0"/>
          <w:divBdr>
            <w:top w:val="none" w:sz="0" w:space="0" w:color="auto"/>
            <w:left w:val="none" w:sz="0" w:space="0" w:color="auto"/>
            <w:bottom w:val="none" w:sz="0" w:space="0" w:color="auto"/>
            <w:right w:val="none" w:sz="0" w:space="0" w:color="auto"/>
          </w:divBdr>
        </w:div>
        <w:div w:id="816191744">
          <w:marLeft w:val="0"/>
          <w:marRight w:val="0"/>
          <w:marTop w:val="0"/>
          <w:marBottom w:val="0"/>
          <w:divBdr>
            <w:top w:val="none" w:sz="0" w:space="0" w:color="auto"/>
            <w:left w:val="none" w:sz="0" w:space="0" w:color="auto"/>
            <w:bottom w:val="none" w:sz="0" w:space="0" w:color="auto"/>
            <w:right w:val="none" w:sz="0" w:space="0" w:color="auto"/>
          </w:divBdr>
        </w:div>
        <w:div w:id="788546144">
          <w:marLeft w:val="0"/>
          <w:marRight w:val="0"/>
          <w:marTop w:val="0"/>
          <w:marBottom w:val="0"/>
          <w:divBdr>
            <w:top w:val="none" w:sz="0" w:space="0" w:color="auto"/>
            <w:left w:val="none" w:sz="0" w:space="0" w:color="auto"/>
            <w:bottom w:val="none" w:sz="0" w:space="0" w:color="auto"/>
            <w:right w:val="none" w:sz="0" w:space="0" w:color="auto"/>
          </w:divBdr>
        </w:div>
        <w:div w:id="19747313">
          <w:marLeft w:val="0"/>
          <w:marRight w:val="0"/>
          <w:marTop w:val="0"/>
          <w:marBottom w:val="0"/>
          <w:divBdr>
            <w:top w:val="none" w:sz="0" w:space="0" w:color="auto"/>
            <w:left w:val="none" w:sz="0" w:space="0" w:color="auto"/>
            <w:bottom w:val="none" w:sz="0" w:space="0" w:color="auto"/>
            <w:right w:val="none" w:sz="0" w:space="0" w:color="auto"/>
          </w:divBdr>
        </w:div>
        <w:div w:id="770319991">
          <w:marLeft w:val="0"/>
          <w:marRight w:val="0"/>
          <w:marTop w:val="0"/>
          <w:marBottom w:val="0"/>
          <w:divBdr>
            <w:top w:val="none" w:sz="0" w:space="0" w:color="auto"/>
            <w:left w:val="none" w:sz="0" w:space="0" w:color="auto"/>
            <w:bottom w:val="none" w:sz="0" w:space="0" w:color="auto"/>
            <w:right w:val="none" w:sz="0" w:space="0" w:color="auto"/>
          </w:divBdr>
        </w:div>
        <w:div w:id="1036275786">
          <w:marLeft w:val="0"/>
          <w:marRight w:val="0"/>
          <w:marTop w:val="0"/>
          <w:marBottom w:val="0"/>
          <w:divBdr>
            <w:top w:val="none" w:sz="0" w:space="0" w:color="auto"/>
            <w:left w:val="none" w:sz="0" w:space="0" w:color="auto"/>
            <w:bottom w:val="none" w:sz="0" w:space="0" w:color="auto"/>
            <w:right w:val="none" w:sz="0" w:space="0" w:color="auto"/>
          </w:divBdr>
        </w:div>
        <w:div w:id="1294751361">
          <w:marLeft w:val="0"/>
          <w:marRight w:val="0"/>
          <w:marTop w:val="0"/>
          <w:marBottom w:val="0"/>
          <w:divBdr>
            <w:top w:val="none" w:sz="0" w:space="0" w:color="auto"/>
            <w:left w:val="none" w:sz="0" w:space="0" w:color="auto"/>
            <w:bottom w:val="none" w:sz="0" w:space="0" w:color="auto"/>
            <w:right w:val="none" w:sz="0" w:space="0" w:color="auto"/>
          </w:divBdr>
        </w:div>
        <w:div w:id="1181240932">
          <w:marLeft w:val="0"/>
          <w:marRight w:val="0"/>
          <w:marTop w:val="0"/>
          <w:marBottom w:val="0"/>
          <w:divBdr>
            <w:top w:val="none" w:sz="0" w:space="0" w:color="auto"/>
            <w:left w:val="none" w:sz="0" w:space="0" w:color="auto"/>
            <w:bottom w:val="none" w:sz="0" w:space="0" w:color="auto"/>
            <w:right w:val="none" w:sz="0" w:space="0" w:color="auto"/>
          </w:divBdr>
        </w:div>
        <w:div w:id="1743332631">
          <w:marLeft w:val="0"/>
          <w:marRight w:val="0"/>
          <w:marTop w:val="0"/>
          <w:marBottom w:val="0"/>
          <w:divBdr>
            <w:top w:val="none" w:sz="0" w:space="0" w:color="auto"/>
            <w:left w:val="none" w:sz="0" w:space="0" w:color="auto"/>
            <w:bottom w:val="none" w:sz="0" w:space="0" w:color="auto"/>
            <w:right w:val="none" w:sz="0" w:space="0" w:color="auto"/>
          </w:divBdr>
        </w:div>
        <w:div w:id="1975255305">
          <w:marLeft w:val="0"/>
          <w:marRight w:val="0"/>
          <w:marTop w:val="0"/>
          <w:marBottom w:val="0"/>
          <w:divBdr>
            <w:top w:val="none" w:sz="0" w:space="0" w:color="auto"/>
            <w:left w:val="none" w:sz="0" w:space="0" w:color="auto"/>
            <w:bottom w:val="none" w:sz="0" w:space="0" w:color="auto"/>
            <w:right w:val="none" w:sz="0" w:space="0" w:color="auto"/>
          </w:divBdr>
        </w:div>
      </w:divsChild>
    </w:div>
    <w:div w:id="1138719068">
      <w:bodyDiv w:val="1"/>
      <w:marLeft w:val="0"/>
      <w:marRight w:val="0"/>
      <w:marTop w:val="0"/>
      <w:marBottom w:val="0"/>
      <w:divBdr>
        <w:top w:val="none" w:sz="0" w:space="0" w:color="auto"/>
        <w:left w:val="none" w:sz="0" w:space="0" w:color="auto"/>
        <w:bottom w:val="none" w:sz="0" w:space="0" w:color="auto"/>
        <w:right w:val="none" w:sz="0" w:space="0" w:color="auto"/>
      </w:divBdr>
    </w:div>
    <w:div w:id="1139375919">
      <w:bodyDiv w:val="1"/>
      <w:marLeft w:val="0"/>
      <w:marRight w:val="0"/>
      <w:marTop w:val="0"/>
      <w:marBottom w:val="0"/>
      <w:divBdr>
        <w:top w:val="none" w:sz="0" w:space="0" w:color="auto"/>
        <w:left w:val="none" w:sz="0" w:space="0" w:color="auto"/>
        <w:bottom w:val="none" w:sz="0" w:space="0" w:color="auto"/>
        <w:right w:val="none" w:sz="0" w:space="0" w:color="auto"/>
      </w:divBdr>
    </w:div>
    <w:div w:id="1139692385">
      <w:bodyDiv w:val="1"/>
      <w:marLeft w:val="0"/>
      <w:marRight w:val="0"/>
      <w:marTop w:val="0"/>
      <w:marBottom w:val="0"/>
      <w:divBdr>
        <w:top w:val="none" w:sz="0" w:space="0" w:color="auto"/>
        <w:left w:val="none" w:sz="0" w:space="0" w:color="auto"/>
        <w:bottom w:val="none" w:sz="0" w:space="0" w:color="auto"/>
        <w:right w:val="none" w:sz="0" w:space="0" w:color="auto"/>
      </w:divBdr>
    </w:div>
    <w:div w:id="1139760423">
      <w:bodyDiv w:val="1"/>
      <w:marLeft w:val="0"/>
      <w:marRight w:val="0"/>
      <w:marTop w:val="0"/>
      <w:marBottom w:val="0"/>
      <w:divBdr>
        <w:top w:val="none" w:sz="0" w:space="0" w:color="auto"/>
        <w:left w:val="none" w:sz="0" w:space="0" w:color="auto"/>
        <w:bottom w:val="none" w:sz="0" w:space="0" w:color="auto"/>
        <w:right w:val="none" w:sz="0" w:space="0" w:color="auto"/>
      </w:divBdr>
      <w:divsChild>
        <w:div w:id="1106804493">
          <w:marLeft w:val="0"/>
          <w:marRight w:val="0"/>
          <w:marTop w:val="0"/>
          <w:marBottom w:val="0"/>
          <w:divBdr>
            <w:top w:val="none" w:sz="0" w:space="0" w:color="auto"/>
            <w:left w:val="none" w:sz="0" w:space="0" w:color="auto"/>
            <w:bottom w:val="none" w:sz="0" w:space="0" w:color="auto"/>
            <w:right w:val="none" w:sz="0" w:space="0" w:color="auto"/>
          </w:divBdr>
          <w:divsChild>
            <w:div w:id="1803424344">
              <w:marLeft w:val="0"/>
              <w:marRight w:val="0"/>
              <w:marTop w:val="0"/>
              <w:marBottom w:val="0"/>
              <w:divBdr>
                <w:top w:val="none" w:sz="0" w:space="0" w:color="auto"/>
                <w:left w:val="none" w:sz="0" w:space="0" w:color="auto"/>
                <w:bottom w:val="none" w:sz="0" w:space="0" w:color="auto"/>
                <w:right w:val="none" w:sz="0" w:space="0" w:color="auto"/>
              </w:divBdr>
              <w:divsChild>
                <w:div w:id="931232716">
                  <w:marLeft w:val="0"/>
                  <w:marRight w:val="0"/>
                  <w:marTop w:val="0"/>
                  <w:marBottom w:val="0"/>
                  <w:divBdr>
                    <w:top w:val="none" w:sz="0" w:space="0" w:color="auto"/>
                    <w:left w:val="none" w:sz="0" w:space="0" w:color="auto"/>
                    <w:bottom w:val="none" w:sz="0" w:space="0" w:color="auto"/>
                    <w:right w:val="none" w:sz="0" w:space="0" w:color="auto"/>
                  </w:divBdr>
                  <w:divsChild>
                    <w:div w:id="168451333">
                      <w:marLeft w:val="0"/>
                      <w:marRight w:val="0"/>
                      <w:marTop w:val="0"/>
                      <w:marBottom w:val="0"/>
                      <w:divBdr>
                        <w:top w:val="none" w:sz="0" w:space="0" w:color="auto"/>
                        <w:left w:val="none" w:sz="0" w:space="0" w:color="auto"/>
                        <w:bottom w:val="none" w:sz="0" w:space="0" w:color="auto"/>
                        <w:right w:val="none" w:sz="0" w:space="0" w:color="auto"/>
                      </w:divBdr>
                      <w:divsChild>
                        <w:div w:id="448820476">
                          <w:marLeft w:val="-30"/>
                          <w:marRight w:val="-30"/>
                          <w:marTop w:val="0"/>
                          <w:marBottom w:val="0"/>
                          <w:divBdr>
                            <w:top w:val="none" w:sz="0" w:space="0" w:color="auto"/>
                            <w:left w:val="none" w:sz="0" w:space="0" w:color="auto"/>
                            <w:bottom w:val="none" w:sz="0" w:space="0" w:color="auto"/>
                            <w:right w:val="none" w:sz="0" w:space="0" w:color="auto"/>
                          </w:divBdr>
                          <w:divsChild>
                            <w:div w:id="274676544">
                              <w:marLeft w:val="0"/>
                              <w:marRight w:val="0"/>
                              <w:marTop w:val="0"/>
                              <w:marBottom w:val="0"/>
                              <w:divBdr>
                                <w:top w:val="none" w:sz="0" w:space="0" w:color="auto"/>
                                <w:left w:val="none" w:sz="0" w:space="0" w:color="auto"/>
                                <w:bottom w:val="none" w:sz="0" w:space="0" w:color="auto"/>
                                <w:right w:val="none" w:sz="0" w:space="0" w:color="auto"/>
                              </w:divBdr>
                              <w:divsChild>
                                <w:div w:id="146473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6636878">
          <w:marLeft w:val="0"/>
          <w:marRight w:val="0"/>
          <w:marTop w:val="0"/>
          <w:marBottom w:val="0"/>
          <w:divBdr>
            <w:top w:val="none" w:sz="0" w:space="0" w:color="auto"/>
            <w:left w:val="none" w:sz="0" w:space="0" w:color="auto"/>
            <w:bottom w:val="none" w:sz="0" w:space="0" w:color="auto"/>
            <w:right w:val="none" w:sz="0" w:space="0" w:color="auto"/>
          </w:divBdr>
          <w:divsChild>
            <w:div w:id="1006322423">
              <w:marLeft w:val="0"/>
              <w:marRight w:val="0"/>
              <w:marTop w:val="0"/>
              <w:marBottom w:val="0"/>
              <w:divBdr>
                <w:top w:val="none" w:sz="0" w:space="0" w:color="auto"/>
                <w:left w:val="none" w:sz="0" w:space="0" w:color="auto"/>
                <w:bottom w:val="none" w:sz="0" w:space="0" w:color="auto"/>
                <w:right w:val="none" w:sz="0" w:space="0" w:color="auto"/>
              </w:divBdr>
              <w:divsChild>
                <w:div w:id="1765834616">
                  <w:marLeft w:val="0"/>
                  <w:marRight w:val="0"/>
                  <w:marTop w:val="0"/>
                  <w:marBottom w:val="0"/>
                  <w:divBdr>
                    <w:top w:val="none" w:sz="0" w:space="0" w:color="auto"/>
                    <w:left w:val="none" w:sz="0" w:space="0" w:color="auto"/>
                    <w:bottom w:val="none" w:sz="0" w:space="0" w:color="auto"/>
                    <w:right w:val="none" w:sz="0" w:space="0" w:color="auto"/>
                  </w:divBdr>
                  <w:divsChild>
                    <w:div w:id="601769488">
                      <w:marLeft w:val="0"/>
                      <w:marRight w:val="0"/>
                      <w:marTop w:val="0"/>
                      <w:marBottom w:val="0"/>
                      <w:divBdr>
                        <w:top w:val="none" w:sz="0" w:space="0" w:color="auto"/>
                        <w:left w:val="none" w:sz="0" w:space="0" w:color="auto"/>
                        <w:bottom w:val="none" w:sz="0" w:space="0" w:color="auto"/>
                        <w:right w:val="none" w:sz="0" w:space="0" w:color="auto"/>
                      </w:divBdr>
                      <w:divsChild>
                        <w:div w:id="888954824">
                          <w:marLeft w:val="-30"/>
                          <w:marRight w:val="-30"/>
                          <w:marTop w:val="0"/>
                          <w:marBottom w:val="0"/>
                          <w:divBdr>
                            <w:top w:val="none" w:sz="0" w:space="0" w:color="auto"/>
                            <w:left w:val="none" w:sz="0" w:space="0" w:color="auto"/>
                            <w:bottom w:val="none" w:sz="0" w:space="0" w:color="auto"/>
                            <w:right w:val="none" w:sz="0" w:space="0" w:color="auto"/>
                          </w:divBdr>
                          <w:divsChild>
                            <w:div w:id="1890536565">
                              <w:marLeft w:val="0"/>
                              <w:marRight w:val="0"/>
                              <w:marTop w:val="0"/>
                              <w:marBottom w:val="0"/>
                              <w:divBdr>
                                <w:top w:val="none" w:sz="0" w:space="0" w:color="auto"/>
                                <w:left w:val="none" w:sz="0" w:space="0" w:color="auto"/>
                                <w:bottom w:val="none" w:sz="0" w:space="0" w:color="auto"/>
                                <w:right w:val="none" w:sz="0" w:space="0" w:color="auto"/>
                              </w:divBdr>
                              <w:divsChild>
                                <w:div w:id="1244754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2962852">
          <w:marLeft w:val="0"/>
          <w:marRight w:val="0"/>
          <w:marTop w:val="0"/>
          <w:marBottom w:val="0"/>
          <w:divBdr>
            <w:top w:val="none" w:sz="0" w:space="0" w:color="auto"/>
            <w:left w:val="none" w:sz="0" w:space="0" w:color="auto"/>
            <w:bottom w:val="none" w:sz="0" w:space="0" w:color="auto"/>
            <w:right w:val="none" w:sz="0" w:space="0" w:color="auto"/>
          </w:divBdr>
          <w:divsChild>
            <w:div w:id="293751164">
              <w:marLeft w:val="0"/>
              <w:marRight w:val="0"/>
              <w:marTop w:val="0"/>
              <w:marBottom w:val="0"/>
              <w:divBdr>
                <w:top w:val="none" w:sz="0" w:space="0" w:color="auto"/>
                <w:left w:val="none" w:sz="0" w:space="0" w:color="auto"/>
                <w:bottom w:val="none" w:sz="0" w:space="0" w:color="auto"/>
                <w:right w:val="none" w:sz="0" w:space="0" w:color="auto"/>
              </w:divBdr>
              <w:divsChild>
                <w:div w:id="2087530393">
                  <w:marLeft w:val="0"/>
                  <w:marRight w:val="0"/>
                  <w:marTop w:val="0"/>
                  <w:marBottom w:val="0"/>
                  <w:divBdr>
                    <w:top w:val="none" w:sz="0" w:space="0" w:color="auto"/>
                    <w:left w:val="none" w:sz="0" w:space="0" w:color="auto"/>
                    <w:bottom w:val="none" w:sz="0" w:space="0" w:color="auto"/>
                    <w:right w:val="none" w:sz="0" w:space="0" w:color="auto"/>
                  </w:divBdr>
                  <w:divsChild>
                    <w:div w:id="1855223956">
                      <w:marLeft w:val="0"/>
                      <w:marRight w:val="0"/>
                      <w:marTop w:val="0"/>
                      <w:marBottom w:val="0"/>
                      <w:divBdr>
                        <w:top w:val="none" w:sz="0" w:space="0" w:color="auto"/>
                        <w:left w:val="none" w:sz="0" w:space="0" w:color="auto"/>
                        <w:bottom w:val="none" w:sz="0" w:space="0" w:color="auto"/>
                        <w:right w:val="none" w:sz="0" w:space="0" w:color="auto"/>
                      </w:divBdr>
                      <w:divsChild>
                        <w:div w:id="1186603427">
                          <w:marLeft w:val="-30"/>
                          <w:marRight w:val="-30"/>
                          <w:marTop w:val="0"/>
                          <w:marBottom w:val="0"/>
                          <w:divBdr>
                            <w:top w:val="none" w:sz="0" w:space="0" w:color="auto"/>
                            <w:left w:val="none" w:sz="0" w:space="0" w:color="auto"/>
                            <w:bottom w:val="none" w:sz="0" w:space="0" w:color="auto"/>
                            <w:right w:val="none" w:sz="0" w:space="0" w:color="auto"/>
                          </w:divBdr>
                          <w:divsChild>
                            <w:div w:id="1075280246">
                              <w:marLeft w:val="0"/>
                              <w:marRight w:val="0"/>
                              <w:marTop w:val="0"/>
                              <w:marBottom w:val="0"/>
                              <w:divBdr>
                                <w:top w:val="none" w:sz="0" w:space="0" w:color="auto"/>
                                <w:left w:val="none" w:sz="0" w:space="0" w:color="auto"/>
                                <w:bottom w:val="none" w:sz="0" w:space="0" w:color="auto"/>
                                <w:right w:val="none" w:sz="0" w:space="0" w:color="auto"/>
                              </w:divBdr>
                              <w:divsChild>
                                <w:div w:id="6075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0236145">
          <w:marLeft w:val="0"/>
          <w:marRight w:val="0"/>
          <w:marTop w:val="0"/>
          <w:marBottom w:val="0"/>
          <w:divBdr>
            <w:top w:val="none" w:sz="0" w:space="0" w:color="auto"/>
            <w:left w:val="none" w:sz="0" w:space="0" w:color="auto"/>
            <w:bottom w:val="none" w:sz="0" w:space="0" w:color="auto"/>
            <w:right w:val="none" w:sz="0" w:space="0" w:color="auto"/>
          </w:divBdr>
          <w:divsChild>
            <w:div w:id="1230385202">
              <w:marLeft w:val="0"/>
              <w:marRight w:val="0"/>
              <w:marTop w:val="0"/>
              <w:marBottom w:val="0"/>
              <w:divBdr>
                <w:top w:val="none" w:sz="0" w:space="0" w:color="auto"/>
                <w:left w:val="none" w:sz="0" w:space="0" w:color="auto"/>
                <w:bottom w:val="none" w:sz="0" w:space="0" w:color="auto"/>
                <w:right w:val="none" w:sz="0" w:space="0" w:color="auto"/>
              </w:divBdr>
              <w:divsChild>
                <w:div w:id="347146933">
                  <w:marLeft w:val="0"/>
                  <w:marRight w:val="0"/>
                  <w:marTop w:val="0"/>
                  <w:marBottom w:val="0"/>
                  <w:divBdr>
                    <w:top w:val="none" w:sz="0" w:space="0" w:color="auto"/>
                    <w:left w:val="none" w:sz="0" w:space="0" w:color="auto"/>
                    <w:bottom w:val="none" w:sz="0" w:space="0" w:color="auto"/>
                    <w:right w:val="none" w:sz="0" w:space="0" w:color="auto"/>
                  </w:divBdr>
                  <w:divsChild>
                    <w:div w:id="161434036">
                      <w:marLeft w:val="0"/>
                      <w:marRight w:val="0"/>
                      <w:marTop w:val="0"/>
                      <w:marBottom w:val="0"/>
                      <w:divBdr>
                        <w:top w:val="none" w:sz="0" w:space="0" w:color="auto"/>
                        <w:left w:val="none" w:sz="0" w:space="0" w:color="auto"/>
                        <w:bottom w:val="none" w:sz="0" w:space="0" w:color="auto"/>
                        <w:right w:val="none" w:sz="0" w:space="0" w:color="auto"/>
                      </w:divBdr>
                      <w:divsChild>
                        <w:div w:id="1424692192">
                          <w:marLeft w:val="-30"/>
                          <w:marRight w:val="-30"/>
                          <w:marTop w:val="0"/>
                          <w:marBottom w:val="0"/>
                          <w:divBdr>
                            <w:top w:val="none" w:sz="0" w:space="0" w:color="auto"/>
                            <w:left w:val="none" w:sz="0" w:space="0" w:color="auto"/>
                            <w:bottom w:val="none" w:sz="0" w:space="0" w:color="auto"/>
                            <w:right w:val="none" w:sz="0" w:space="0" w:color="auto"/>
                          </w:divBdr>
                          <w:divsChild>
                            <w:div w:id="1562792244">
                              <w:marLeft w:val="0"/>
                              <w:marRight w:val="0"/>
                              <w:marTop w:val="0"/>
                              <w:marBottom w:val="0"/>
                              <w:divBdr>
                                <w:top w:val="none" w:sz="0" w:space="0" w:color="auto"/>
                                <w:left w:val="none" w:sz="0" w:space="0" w:color="auto"/>
                                <w:bottom w:val="none" w:sz="0" w:space="0" w:color="auto"/>
                                <w:right w:val="none" w:sz="0" w:space="0" w:color="auto"/>
                              </w:divBdr>
                              <w:divsChild>
                                <w:div w:id="62358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4185448">
          <w:marLeft w:val="0"/>
          <w:marRight w:val="0"/>
          <w:marTop w:val="0"/>
          <w:marBottom w:val="0"/>
          <w:divBdr>
            <w:top w:val="none" w:sz="0" w:space="0" w:color="auto"/>
            <w:left w:val="none" w:sz="0" w:space="0" w:color="auto"/>
            <w:bottom w:val="none" w:sz="0" w:space="0" w:color="auto"/>
            <w:right w:val="none" w:sz="0" w:space="0" w:color="auto"/>
          </w:divBdr>
          <w:divsChild>
            <w:div w:id="883176845">
              <w:marLeft w:val="0"/>
              <w:marRight w:val="0"/>
              <w:marTop w:val="0"/>
              <w:marBottom w:val="0"/>
              <w:divBdr>
                <w:top w:val="none" w:sz="0" w:space="0" w:color="auto"/>
                <w:left w:val="none" w:sz="0" w:space="0" w:color="auto"/>
                <w:bottom w:val="none" w:sz="0" w:space="0" w:color="auto"/>
                <w:right w:val="none" w:sz="0" w:space="0" w:color="auto"/>
              </w:divBdr>
              <w:divsChild>
                <w:div w:id="1511018193">
                  <w:marLeft w:val="0"/>
                  <w:marRight w:val="0"/>
                  <w:marTop w:val="0"/>
                  <w:marBottom w:val="0"/>
                  <w:divBdr>
                    <w:top w:val="none" w:sz="0" w:space="0" w:color="auto"/>
                    <w:left w:val="none" w:sz="0" w:space="0" w:color="auto"/>
                    <w:bottom w:val="none" w:sz="0" w:space="0" w:color="auto"/>
                    <w:right w:val="none" w:sz="0" w:space="0" w:color="auto"/>
                  </w:divBdr>
                  <w:divsChild>
                    <w:div w:id="1760442361">
                      <w:marLeft w:val="0"/>
                      <w:marRight w:val="0"/>
                      <w:marTop w:val="0"/>
                      <w:marBottom w:val="0"/>
                      <w:divBdr>
                        <w:top w:val="none" w:sz="0" w:space="0" w:color="auto"/>
                        <w:left w:val="none" w:sz="0" w:space="0" w:color="auto"/>
                        <w:bottom w:val="none" w:sz="0" w:space="0" w:color="auto"/>
                        <w:right w:val="none" w:sz="0" w:space="0" w:color="auto"/>
                      </w:divBdr>
                      <w:divsChild>
                        <w:div w:id="1272668026">
                          <w:marLeft w:val="-30"/>
                          <w:marRight w:val="-30"/>
                          <w:marTop w:val="0"/>
                          <w:marBottom w:val="0"/>
                          <w:divBdr>
                            <w:top w:val="none" w:sz="0" w:space="0" w:color="auto"/>
                            <w:left w:val="none" w:sz="0" w:space="0" w:color="auto"/>
                            <w:bottom w:val="none" w:sz="0" w:space="0" w:color="auto"/>
                            <w:right w:val="none" w:sz="0" w:space="0" w:color="auto"/>
                          </w:divBdr>
                          <w:divsChild>
                            <w:div w:id="1652900227">
                              <w:marLeft w:val="0"/>
                              <w:marRight w:val="0"/>
                              <w:marTop w:val="0"/>
                              <w:marBottom w:val="0"/>
                              <w:divBdr>
                                <w:top w:val="none" w:sz="0" w:space="0" w:color="auto"/>
                                <w:left w:val="none" w:sz="0" w:space="0" w:color="auto"/>
                                <w:bottom w:val="none" w:sz="0" w:space="0" w:color="auto"/>
                                <w:right w:val="none" w:sz="0" w:space="0" w:color="auto"/>
                              </w:divBdr>
                              <w:divsChild>
                                <w:div w:id="1567640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9957001">
      <w:bodyDiv w:val="1"/>
      <w:marLeft w:val="0"/>
      <w:marRight w:val="0"/>
      <w:marTop w:val="0"/>
      <w:marBottom w:val="0"/>
      <w:divBdr>
        <w:top w:val="none" w:sz="0" w:space="0" w:color="auto"/>
        <w:left w:val="none" w:sz="0" w:space="0" w:color="auto"/>
        <w:bottom w:val="none" w:sz="0" w:space="0" w:color="auto"/>
        <w:right w:val="none" w:sz="0" w:space="0" w:color="auto"/>
      </w:divBdr>
      <w:divsChild>
        <w:div w:id="2070953504">
          <w:marLeft w:val="0"/>
          <w:marRight w:val="0"/>
          <w:marTop w:val="0"/>
          <w:marBottom w:val="0"/>
          <w:divBdr>
            <w:top w:val="none" w:sz="0" w:space="0" w:color="auto"/>
            <w:left w:val="none" w:sz="0" w:space="0" w:color="auto"/>
            <w:bottom w:val="none" w:sz="0" w:space="0" w:color="auto"/>
            <w:right w:val="none" w:sz="0" w:space="0" w:color="auto"/>
          </w:divBdr>
        </w:div>
        <w:div w:id="1614242065">
          <w:marLeft w:val="0"/>
          <w:marRight w:val="0"/>
          <w:marTop w:val="0"/>
          <w:marBottom w:val="0"/>
          <w:divBdr>
            <w:top w:val="none" w:sz="0" w:space="0" w:color="auto"/>
            <w:left w:val="none" w:sz="0" w:space="0" w:color="auto"/>
            <w:bottom w:val="none" w:sz="0" w:space="0" w:color="auto"/>
            <w:right w:val="none" w:sz="0" w:space="0" w:color="auto"/>
          </w:divBdr>
        </w:div>
        <w:div w:id="8141139">
          <w:marLeft w:val="0"/>
          <w:marRight w:val="0"/>
          <w:marTop w:val="0"/>
          <w:marBottom w:val="0"/>
          <w:divBdr>
            <w:top w:val="none" w:sz="0" w:space="0" w:color="auto"/>
            <w:left w:val="none" w:sz="0" w:space="0" w:color="auto"/>
            <w:bottom w:val="none" w:sz="0" w:space="0" w:color="auto"/>
            <w:right w:val="none" w:sz="0" w:space="0" w:color="auto"/>
          </w:divBdr>
        </w:div>
      </w:divsChild>
    </w:div>
    <w:div w:id="1140683992">
      <w:bodyDiv w:val="1"/>
      <w:marLeft w:val="0"/>
      <w:marRight w:val="0"/>
      <w:marTop w:val="0"/>
      <w:marBottom w:val="0"/>
      <w:divBdr>
        <w:top w:val="none" w:sz="0" w:space="0" w:color="auto"/>
        <w:left w:val="none" w:sz="0" w:space="0" w:color="auto"/>
        <w:bottom w:val="none" w:sz="0" w:space="0" w:color="auto"/>
        <w:right w:val="none" w:sz="0" w:space="0" w:color="auto"/>
      </w:divBdr>
    </w:div>
    <w:div w:id="1140881643">
      <w:bodyDiv w:val="1"/>
      <w:marLeft w:val="0"/>
      <w:marRight w:val="0"/>
      <w:marTop w:val="0"/>
      <w:marBottom w:val="0"/>
      <w:divBdr>
        <w:top w:val="none" w:sz="0" w:space="0" w:color="auto"/>
        <w:left w:val="none" w:sz="0" w:space="0" w:color="auto"/>
        <w:bottom w:val="none" w:sz="0" w:space="0" w:color="auto"/>
        <w:right w:val="none" w:sz="0" w:space="0" w:color="auto"/>
      </w:divBdr>
    </w:div>
    <w:div w:id="1141385918">
      <w:bodyDiv w:val="1"/>
      <w:marLeft w:val="0"/>
      <w:marRight w:val="0"/>
      <w:marTop w:val="0"/>
      <w:marBottom w:val="0"/>
      <w:divBdr>
        <w:top w:val="none" w:sz="0" w:space="0" w:color="auto"/>
        <w:left w:val="none" w:sz="0" w:space="0" w:color="auto"/>
        <w:bottom w:val="none" w:sz="0" w:space="0" w:color="auto"/>
        <w:right w:val="none" w:sz="0" w:space="0" w:color="auto"/>
      </w:divBdr>
    </w:div>
    <w:div w:id="1141654890">
      <w:bodyDiv w:val="1"/>
      <w:marLeft w:val="0"/>
      <w:marRight w:val="0"/>
      <w:marTop w:val="0"/>
      <w:marBottom w:val="0"/>
      <w:divBdr>
        <w:top w:val="none" w:sz="0" w:space="0" w:color="auto"/>
        <w:left w:val="none" w:sz="0" w:space="0" w:color="auto"/>
        <w:bottom w:val="none" w:sz="0" w:space="0" w:color="auto"/>
        <w:right w:val="none" w:sz="0" w:space="0" w:color="auto"/>
      </w:divBdr>
      <w:divsChild>
        <w:div w:id="330329113">
          <w:marLeft w:val="0"/>
          <w:marRight w:val="0"/>
          <w:marTop w:val="0"/>
          <w:marBottom w:val="0"/>
          <w:divBdr>
            <w:top w:val="none" w:sz="0" w:space="0" w:color="auto"/>
            <w:left w:val="none" w:sz="0" w:space="0" w:color="auto"/>
            <w:bottom w:val="none" w:sz="0" w:space="0" w:color="auto"/>
            <w:right w:val="none" w:sz="0" w:space="0" w:color="auto"/>
          </w:divBdr>
          <w:divsChild>
            <w:div w:id="1121531261">
              <w:marLeft w:val="0"/>
              <w:marRight w:val="0"/>
              <w:marTop w:val="0"/>
              <w:marBottom w:val="0"/>
              <w:divBdr>
                <w:top w:val="none" w:sz="0" w:space="0" w:color="auto"/>
                <w:left w:val="none" w:sz="0" w:space="0" w:color="auto"/>
                <w:bottom w:val="none" w:sz="0" w:space="0" w:color="auto"/>
                <w:right w:val="none" w:sz="0" w:space="0" w:color="auto"/>
              </w:divBdr>
              <w:divsChild>
                <w:div w:id="685179549">
                  <w:marLeft w:val="0"/>
                  <w:marRight w:val="0"/>
                  <w:marTop w:val="0"/>
                  <w:marBottom w:val="0"/>
                  <w:divBdr>
                    <w:top w:val="none" w:sz="0" w:space="0" w:color="auto"/>
                    <w:left w:val="none" w:sz="0" w:space="0" w:color="auto"/>
                    <w:bottom w:val="none" w:sz="0" w:space="0" w:color="auto"/>
                    <w:right w:val="none" w:sz="0" w:space="0" w:color="auto"/>
                  </w:divBdr>
                  <w:divsChild>
                    <w:div w:id="215972840">
                      <w:marLeft w:val="0"/>
                      <w:marRight w:val="0"/>
                      <w:marTop w:val="0"/>
                      <w:marBottom w:val="0"/>
                      <w:divBdr>
                        <w:top w:val="none" w:sz="0" w:space="0" w:color="auto"/>
                        <w:left w:val="none" w:sz="0" w:space="0" w:color="auto"/>
                        <w:bottom w:val="none" w:sz="0" w:space="0" w:color="auto"/>
                        <w:right w:val="none" w:sz="0" w:space="0" w:color="auto"/>
                      </w:divBdr>
                    </w:div>
                    <w:div w:id="717165914">
                      <w:marLeft w:val="0"/>
                      <w:marRight w:val="0"/>
                      <w:marTop w:val="0"/>
                      <w:marBottom w:val="0"/>
                      <w:divBdr>
                        <w:top w:val="none" w:sz="0" w:space="0" w:color="auto"/>
                        <w:left w:val="none" w:sz="0" w:space="0" w:color="auto"/>
                        <w:bottom w:val="none" w:sz="0" w:space="0" w:color="auto"/>
                        <w:right w:val="none" w:sz="0" w:space="0" w:color="auto"/>
                      </w:divBdr>
                    </w:div>
                    <w:div w:id="776752878">
                      <w:marLeft w:val="0"/>
                      <w:marRight w:val="0"/>
                      <w:marTop w:val="0"/>
                      <w:marBottom w:val="0"/>
                      <w:divBdr>
                        <w:top w:val="none" w:sz="0" w:space="0" w:color="auto"/>
                        <w:left w:val="none" w:sz="0" w:space="0" w:color="auto"/>
                        <w:bottom w:val="none" w:sz="0" w:space="0" w:color="auto"/>
                        <w:right w:val="none" w:sz="0" w:space="0" w:color="auto"/>
                      </w:divBdr>
                    </w:div>
                    <w:div w:id="52167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3275871">
      <w:bodyDiv w:val="1"/>
      <w:marLeft w:val="0"/>
      <w:marRight w:val="0"/>
      <w:marTop w:val="0"/>
      <w:marBottom w:val="0"/>
      <w:divBdr>
        <w:top w:val="none" w:sz="0" w:space="0" w:color="auto"/>
        <w:left w:val="none" w:sz="0" w:space="0" w:color="auto"/>
        <w:bottom w:val="none" w:sz="0" w:space="0" w:color="auto"/>
        <w:right w:val="none" w:sz="0" w:space="0" w:color="auto"/>
      </w:divBdr>
    </w:div>
    <w:div w:id="1143620901">
      <w:bodyDiv w:val="1"/>
      <w:marLeft w:val="0"/>
      <w:marRight w:val="0"/>
      <w:marTop w:val="0"/>
      <w:marBottom w:val="0"/>
      <w:divBdr>
        <w:top w:val="none" w:sz="0" w:space="0" w:color="auto"/>
        <w:left w:val="none" w:sz="0" w:space="0" w:color="auto"/>
        <w:bottom w:val="none" w:sz="0" w:space="0" w:color="auto"/>
        <w:right w:val="none" w:sz="0" w:space="0" w:color="auto"/>
      </w:divBdr>
    </w:div>
    <w:div w:id="1151141903">
      <w:bodyDiv w:val="1"/>
      <w:marLeft w:val="0"/>
      <w:marRight w:val="0"/>
      <w:marTop w:val="0"/>
      <w:marBottom w:val="0"/>
      <w:divBdr>
        <w:top w:val="none" w:sz="0" w:space="0" w:color="auto"/>
        <w:left w:val="none" w:sz="0" w:space="0" w:color="auto"/>
        <w:bottom w:val="none" w:sz="0" w:space="0" w:color="auto"/>
        <w:right w:val="none" w:sz="0" w:space="0" w:color="auto"/>
      </w:divBdr>
    </w:div>
    <w:div w:id="1151748740">
      <w:bodyDiv w:val="1"/>
      <w:marLeft w:val="0"/>
      <w:marRight w:val="0"/>
      <w:marTop w:val="0"/>
      <w:marBottom w:val="0"/>
      <w:divBdr>
        <w:top w:val="none" w:sz="0" w:space="0" w:color="auto"/>
        <w:left w:val="none" w:sz="0" w:space="0" w:color="auto"/>
        <w:bottom w:val="none" w:sz="0" w:space="0" w:color="auto"/>
        <w:right w:val="none" w:sz="0" w:space="0" w:color="auto"/>
      </w:divBdr>
      <w:divsChild>
        <w:div w:id="1486162583">
          <w:marLeft w:val="0"/>
          <w:marRight w:val="0"/>
          <w:marTop w:val="0"/>
          <w:marBottom w:val="0"/>
          <w:divBdr>
            <w:top w:val="none" w:sz="0" w:space="0" w:color="auto"/>
            <w:left w:val="none" w:sz="0" w:space="0" w:color="auto"/>
            <w:bottom w:val="none" w:sz="0" w:space="0" w:color="auto"/>
            <w:right w:val="none" w:sz="0" w:space="0" w:color="auto"/>
          </w:divBdr>
        </w:div>
        <w:div w:id="1314604439">
          <w:marLeft w:val="0"/>
          <w:marRight w:val="0"/>
          <w:marTop w:val="0"/>
          <w:marBottom w:val="0"/>
          <w:divBdr>
            <w:top w:val="none" w:sz="0" w:space="0" w:color="auto"/>
            <w:left w:val="none" w:sz="0" w:space="0" w:color="auto"/>
            <w:bottom w:val="none" w:sz="0" w:space="0" w:color="auto"/>
            <w:right w:val="none" w:sz="0" w:space="0" w:color="auto"/>
          </w:divBdr>
        </w:div>
        <w:div w:id="1177034480">
          <w:marLeft w:val="0"/>
          <w:marRight w:val="0"/>
          <w:marTop w:val="0"/>
          <w:marBottom w:val="0"/>
          <w:divBdr>
            <w:top w:val="none" w:sz="0" w:space="0" w:color="auto"/>
            <w:left w:val="none" w:sz="0" w:space="0" w:color="auto"/>
            <w:bottom w:val="none" w:sz="0" w:space="0" w:color="auto"/>
            <w:right w:val="none" w:sz="0" w:space="0" w:color="auto"/>
          </w:divBdr>
        </w:div>
        <w:div w:id="2069956573">
          <w:marLeft w:val="0"/>
          <w:marRight w:val="0"/>
          <w:marTop w:val="0"/>
          <w:marBottom w:val="0"/>
          <w:divBdr>
            <w:top w:val="none" w:sz="0" w:space="0" w:color="auto"/>
            <w:left w:val="none" w:sz="0" w:space="0" w:color="auto"/>
            <w:bottom w:val="none" w:sz="0" w:space="0" w:color="auto"/>
            <w:right w:val="none" w:sz="0" w:space="0" w:color="auto"/>
          </w:divBdr>
        </w:div>
        <w:div w:id="694235338">
          <w:marLeft w:val="0"/>
          <w:marRight w:val="0"/>
          <w:marTop w:val="0"/>
          <w:marBottom w:val="0"/>
          <w:divBdr>
            <w:top w:val="none" w:sz="0" w:space="0" w:color="auto"/>
            <w:left w:val="none" w:sz="0" w:space="0" w:color="auto"/>
            <w:bottom w:val="none" w:sz="0" w:space="0" w:color="auto"/>
            <w:right w:val="none" w:sz="0" w:space="0" w:color="auto"/>
          </w:divBdr>
        </w:div>
        <w:div w:id="982268282">
          <w:marLeft w:val="0"/>
          <w:marRight w:val="0"/>
          <w:marTop w:val="0"/>
          <w:marBottom w:val="0"/>
          <w:divBdr>
            <w:top w:val="none" w:sz="0" w:space="0" w:color="auto"/>
            <w:left w:val="none" w:sz="0" w:space="0" w:color="auto"/>
            <w:bottom w:val="none" w:sz="0" w:space="0" w:color="auto"/>
            <w:right w:val="none" w:sz="0" w:space="0" w:color="auto"/>
          </w:divBdr>
        </w:div>
        <w:div w:id="295767686">
          <w:marLeft w:val="0"/>
          <w:marRight w:val="0"/>
          <w:marTop w:val="0"/>
          <w:marBottom w:val="0"/>
          <w:divBdr>
            <w:top w:val="none" w:sz="0" w:space="0" w:color="auto"/>
            <w:left w:val="none" w:sz="0" w:space="0" w:color="auto"/>
            <w:bottom w:val="none" w:sz="0" w:space="0" w:color="auto"/>
            <w:right w:val="none" w:sz="0" w:space="0" w:color="auto"/>
          </w:divBdr>
        </w:div>
      </w:divsChild>
    </w:div>
    <w:div w:id="1152332393">
      <w:bodyDiv w:val="1"/>
      <w:marLeft w:val="0"/>
      <w:marRight w:val="0"/>
      <w:marTop w:val="0"/>
      <w:marBottom w:val="0"/>
      <w:divBdr>
        <w:top w:val="none" w:sz="0" w:space="0" w:color="auto"/>
        <w:left w:val="none" w:sz="0" w:space="0" w:color="auto"/>
        <w:bottom w:val="none" w:sz="0" w:space="0" w:color="auto"/>
        <w:right w:val="none" w:sz="0" w:space="0" w:color="auto"/>
      </w:divBdr>
    </w:div>
    <w:div w:id="1152869205">
      <w:bodyDiv w:val="1"/>
      <w:marLeft w:val="0"/>
      <w:marRight w:val="0"/>
      <w:marTop w:val="0"/>
      <w:marBottom w:val="0"/>
      <w:divBdr>
        <w:top w:val="none" w:sz="0" w:space="0" w:color="auto"/>
        <w:left w:val="none" w:sz="0" w:space="0" w:color="auto"/>
        <w:bottom w:val="none" w:sz="0" w:space="0" w:color="auto"/>
        <w:right w:val="none" w:sz="0" w:space="0" w:color="auto"/>
      </w:divBdr>
    </w:div>
    <w:div w:id="1154372972">
      <w:bodyDiv w:val="1"/>
      <w:marLeft w:val="0"/>
      <w:marRight w:val="0"/>
      <w:marTop w:val="0"/>
      <w:marBottom w:val="0"/>
      <w:divBdr>
        <w:top w:val="none" w:sz="0" w:space="0" w:color="auto"/>
        <w:left w:val="none" w:sz="0" w:space="0" w:color="auto"/>
        <w:bottom w:val="none" w:sz="0" w:space="0" w:color="auto"/>
        <w:right w:val="none" w:sz="0" w:space="0" w:color="auto"/>
      </w:divBdr>
    </w:div>
    <w:div w:id="1154907234">
      <w:bodyDiv w:val="1"/>
      <w:marLeft w:val="0"/>
      <w:marRight w:val="0"/>
      <w:marTop w:val="0"/>
      <w:marBottom w:val="0"/>
      <w:divBdr>
        <w:top w:val="none" w:sz="0" w:space="0" w:color="auto"/>
        <w:left w:val="none" w:sz="0" w:space="0" w:color="auto"/>
        <w:bottom w:val="none" w:sz="0" w:space="0" w:color="auto"/>
        <w:right w:val="none" w:sz="0" w:space="0" w:color="auto"/>
      </w:divBdr>
    </w:div>
    <w:div w:id="1155027596">
      <w:bodyDiv w:val="1"/>
      <w:marLeft w:val="0"/>
      <w:marRight w:val="0"/>
      <w:marTop w:val="0"/>
      <w:marBottom w:val="0"/>
      <w:divBdr>
        <w:top w:val="none" w:sz="0" w:space="0" w:color="auto"/>
        <w:left w:val="none" w:sz="0" w:space="0" w:color="auto"/>
        <w:bottom w:val="none" w:sz="0" w:space="0" w:color="auto"/>
        <w:right w:val="none" w:sz="0" w:space="0" w:color="auto"/>
      </w:divBdr>
      <w:divsChild>
        <w:div w:id="173885409">
          <w:marLeft w:val="0"/>
          <w:marRight w:val="0"/>
          <w:marTop w:val="0"/>
          <w:marBottom w:val="0"/>
          <w:divBdr>
            <w:top w:val="none" w:sz="0" w:space="0" w:color="auto"/>
            <w:left w:val="none" w:sz="0" w:space="0" w:color="auto"/>
            <w:bottom w:val="none" w:sz="0" w:space="0" w:color="auto"/>
            <w:right w:val="none" w:sz="0" w:space="0" w:color="auto"/>
          </w:divBdr>
        </w:div>
        <w:div w:id="277565090">
          <w:marLeft w:val="0"/>
          <w:marRight w:val="0"/>
          <w:marTop w:val="0"/>
          <w:marBottom w:val="0"/>
          <w:divBdr>
            <w:top w:val="none" w:sz="0" w:space="0" w:color="auto"/>
            <w:left w:val="none" w:sz="0" w:space="0" w:color="auto"/>
            <w:bottom w:val="none" w:sz="0" w:space="0" w:color="auto"/>
            <w:right w:val="none" w:sz="0" w:space="0" w:color="auto"/>
          </w:divBdr>
        </w:div>
        <w:div w:id="718624779">
          <w:marLeft w:val="0"/>
          <w:marRight w:val="0"/>
          <w:marTop w:val="0"/>
          <w:marBottom w:val="0"/>
          <w:divBdr>
            <w:top w:val="none" w:sz="0" w:space="0" w:color="auto"/>
            <w:left w:val="none" w:sz="0" w:space="0" w:color="auto"/>
            <w:bottom w:val="none" w:sz="0" w:space="0" w:color="auto"/>
            <w:right w:val="none" w:sz="0" w:space="0" w:color="auto"/>
          </w:divBdr>
        </w:div>
        <w:div w:id="774135402">
          <w:marLeft w:val="0"/>
          <w:marRight w:val="0"/>
          <w:marTop w:val="0"/>
          <w:marBottom w:val="0"/>
          <w:divBdr>
            <w:top w:val="none" w:sz="0" w:space="0" w:color="auto"/>
            <w:left w:val="none" w:sz="0" w:space="0" w:color="auto"/>
            <w:bottom w:val="none" w:sz="0" w:space="0" w:color="auto"/>
            <w:right w:val="none" w:sz="0" w:space="0" w:color="auto"/>
          </w:divBdr>
        </w:div>
        <w:div w:id="695886225">
          <w:marLeft w:val="0"/>
          <w:marRight w:val="0"/>
          <w:marTop w:val="0"/>
          <w:marBottom w:val="0"/>
          <w:divBdr>
            <w:top w:val="none" w:sz="0" w:space="0" w:color="auto"/>
            <w:left w:val="none" w:sz="0" w:space="0" w:color="auto"/>
            <w:bottom w:val="none" w:sz="0" w:space="0" w:color="auto"/>
            <w:right w:val="none" w:sz="0" w:space="0" w:color="auto"/>
          </w:divBdr>
        </w:div>
        <w:div w:id="778377246">
          <w:marLeft w:val="0"/>
          <w:marRight w:val="0"/>
          <w:marTop w:val="0"/>
          <w:marBottom w:val="0"/>
          <w:divBdr>
            <w:top w:val="none" w:sz="0" w:space="0" w:color="auto"/>
            <w:left w:val="none" w:sz="0" w:space="0" w:color="auto"/>
            <w:bottom w:val="none" w:sz="0" w:space="0" w:color="auto"/>
            <w:right w:val="none" w:sz="0" w:space="0" w:color="auto"/>
          </w:divBdr>
        </w:div>
        <w:div w:id="1134519317">
          <w:marLeft w:val="0"/>
          <w:marRight w:val="0"/>
          <w:marTop w:val="0"/>
          <w:marBottom w:val="0"/>
          <w:divBdr>
            <w:top w:val="none" w:sz="0" w:space="0" w:color="auto"/>
            <w:left w:val="none" w:sz="0" w:space="0" w:color="auto"/>
            <w:bottom w:val="none" w:sz="0" w:space="0" w:color="auto"/>
            <w:right w:val="none" w:sz="0" w:space="0" w:color="auto"/>
          </w:divBdr>
        </w:div>
        <w:div w:id="235482564">
          <w:marLeft w:val="0"/>
          <w:marRight w:val="0"/>
          <w:marTop w:val="0"/>
          <w:marBottom w:val="0"/>
          <w:divBdr>
            <w:top w:val="none" w:sz="0" w:space="0" w:color="auto"/>
            <w:left w:val="none" w:sz="0" w:space="0" w:color="auto"/>
            <w:bottom w:val="none" w:sz="0" w:space="0" w:color="auto"/>
            <w:right w:val="none" w:sz="0" w:space="0" w:color="auto"/>
          </w:divBdr>
        </w:div>
        <w:div w:id="1597010380">
          <w:marLeft w:val="0"/>
          <w:marRight w:val="0"/>
          <w:marTop w:val="0"/>
          <w:marBottom w:val="0"/>
          <w:divBdr>
            <w:top w:val="none" w:sz="0" w:space="0" w:color="auto"/>
            <w:left w:val="none" w:sz="0" w:space="0" w:color="auto"/>
            <w:bottom w:val="none" w:sz="0" w:space="0" w:color="auto"/>
            <w:right w:val="none" w:sz="0" w:space="0" w:color="auto"/>
          </w:divBdr>
        </w:div>
      </w:divsChild>
    </w:div>
    <w:div w:id="1155029782">
      <w:bodyDiv w:val="1"/>
      <w:marLeft w:val="0"/>
      <w:marRight w:val="0"/>
      <w:marTop w:val="0"/>
      <w:marBottom w:val="0"/>
      <w:divBdr>
        <w:top w:val="none" w:sz="0" w:space="0" w:color="auto"/>
        <w:left w:val="none" w:sz="0" w:space="0" w:color="auto"/>
        <w:bottom w:val="none" w:sz="0" w:space="0" w:color="auto"/>
        <w:right w:val="none" w:sz="0" w:space="0" w:color="auto"/>
      </w:divBdr>
      <w:divsChild>
        <w:div w:id="1531337417">
          <w:marLeft w:val="0"/>
          <w:marRight w:val="0"/>
          <w:marTop w:val="0"/>
          <w:marBottom w:val="0"/>
          <w:divBdr>
            <w:top w:val="none" w:sz="0" w:space="0" w:color="auto"/>
            <w:left w:val="none" w:sz="0" w:space="0" w:color="auto"/>
            <w:bottom w:val="none" w:sz="0" w:space="0" w:color="auto"/>
            <w:right w:val="none" w:sz="0" w:space="0" w:color="auto"/>
          </w:divBdr>
        </w:div>
        <w:div w:id="2103837006">
          <w:marLeft w:val="0"/>
          <w:marRight w:val="0"/>
          <w:marTop w:val="0"/>
          <w:marBottom w:val="0"/>
          <w:divBdr>
            <w:top w:val="none" w:sz="0" w:space="0" w:color="auto"/>
            <w:left w:val="none" w:sz="0" w:space="0" w:color="auto"/>
            <w:bottom w:val="none" w:sz="0" w:space="0" w:color="auto"/>
            <w:right w:val="none" w:sz="0" w:space="0" w:color="auto"/>
          </w:divBdr>
        </w:div>
        <w:div w:id="113982085">
          <w:marLeft w:val="0"/>
          <w:marRight w:val="0"/>
          <w:marTop w:val="0"/>
          <w:marBottom w:val="0"/>
          <w:divBdr>
            <w:top w:val="none" w:sz="0" w:space="0" w:color="auto"/>
            <w:left w:val="none" w:sz="0" w:space="0" w:color="auto"/>
            <w:bottom w:val="none" w:sz="0" w:space="0" w:color="auto"/>
            <w:right w:val="none" w:sz="0" w:space="0" w:color="auto"/>
          </w:divBdr>
        </w:div>
        <w:div w:id="404497839">
          <w:marLeft w:val="0"/>
          <w:marRight w:val="0"/>
          <w:marTop w:val="0"/>
          <w:marBottom w:val="0"/>
          <w:divBdr>
            <w:top w:val="none" w:sz="0" w:space="0" w:color="auto"/>
            <w:left w:val="none" w:sz="0" w:space="0" w:color="auto"/>
            <w:bottom w:val="none" w:sz="0" w:space="0" w:color="auto"/>
            <w:right w:val="none" w:sz="0" w:space="0" w:color="auto"/>
          </w:divBdr>
        </w:div>
        <w:div w:id="971907226">
          <w:marLeft w:val="0"/>
          <w:marRight w:val="0"/>
          <w:marTop w:val="0"/>
          <w:marBottom w:val="0"/>
          <w:divBdr>
            <w:top w:val="none" w:sz="0" w:space="0" w:color="auto"/>
            <w:left w:val="none" w:sz="0" w:space="0" w:color="auto"/>
            <w:bottom w:val="none" w:sz="0" w:space="0" w:color="auto"/>
            <w:right w:val="none" w:sz="0" w:space="0" w:color="auto"/>
          </w:divBdr>
        </w:div>
        <w:div w:id="1022318913">
          <w:marLeft w:val="0"/>
          <w:marRight w:val="0"/>
          <w:marTop w:val="0"/>
          <w:marBottom w:val="0"/>
          <w:divBdr>
            <w:top w:val="none" w:sz="0" w:space="0" w:color="auto"/>
            <w:left w:val="none" w:sz="0" w:space="0" w:color="auto"/>
            <w:bottom w:val="none" w:sz="0" w:space="0" w:color="auto"/>
            <w:right w:val="none" w:sz="0" w:space="0" w:color="auto"/>
          </w:divBdr>
        </w:div>
        <w:div w:id="678236011">
          <w:marLeft w:val="0"/>
          <w:marRight w:val="0"/>
          <w:marTop w:val="0"/>
          <w:marBottom w:val="0"/>
          <w:divBdr>
            <w:top w:val="none" w:sz="0" w:space="0" w:color="auto"/>
            <w:left w:val="none" w:sz="0" w:space="0" w:color="auto"/>
            <w:bottom w:val="none" w:sz="0" w:space="0" w:color="auto"/>
            <w:right w:val="none" w:sz="0" w:space="0" w:color="auto"/>
          </w:divBdr>
        </w:div>
        <w:div w:id="158157192">
          <w:marLeft w:val="0"/>
          <w:marRight w:val="0"/>
          <w:marTop w:val="0"/>
          <w:marBottom w:val="0"/>
          <w:divBdr>
            <w:top w:val="none" w:sz="0" w:space="0" w:color="auto"/>
            <w:left w:val="none" w:sz="0" w:space="0" w:color="auto"/>
            <w:bottom w:val="none" w:sz="0" w:space="0" w:color="auto"/>
            <w:right w:val="none" w:sz="0" w:space="0" w:color="auto"/>
          </w:divBdr>
        </w:div>
        <w:div w:id="205993246">
          <w:marLeft w:val="0"/>
          <w:marRight w:val="0"/>
          <w:marTop w:val="0"/>
          <w:marBottom w:val="0"/>
          <w:divBdr>
            <w:top w:val="none" w:sz="0" w:space="0" w:color="auto"/>
            <w:left w:val="none" w:sz="0" w:space="0" w:color="auto"/>
            <w:bottom w:val="none" w:sz="0" w:space="0" w:color="auto"/>
            <w:right w:val="none" w:sz="0" w:space="0" w:color="auto"/>
          </w:divBdr>
        </w:div>
      </w:divsChild>
    </w:div>
    <w:div w:id="1158615280">
      <w:bodyDiv w:val="1"/>
      <w:marLeft w:val="0"/>
      <w:marRight w:val="0"/>
      <w:marTop w:val="0"/>
      <w:marBottom w:val="0"/>
      <w:divBdr>
        <w:top w:val="none" w:sz="0" w:space="0" w:color="auto"/>
        <w:left w:val="none" w:sz="0" w:space="0" w:color="auto"/>
        <w:bottom w:val="none" w:sz="0" w:space="0" w:color="auto"/>
        <w:right w:val="none" w:sz="0" w:space="0" w:color="auto"/>
      </w:divBdr>
    </w:div>
    <w:div w:id="1160005400">
      <w:bodyDiv w:val="1"/>
      <w:marLeft w:val="0"/>
      <w:marRight w:val="0"/>
      <w:marTop w:val="0"/>
      <w:marBottom w:val="0"/>
      <w:divBdr>
        <w:top w:val="none" w:sz="0" w:space="0" w:color="auto"/>
        <w:left w:val="none" w:sz="0" w:space="0" w:color="auto"/>
        <w:bottom w:val="none" w:sz="0" w:space="0" w:color="auto"/>
        <w:right w:val="none" w:sz="0" w:space="0" w:color="auto"/>
      </w:divBdr>
    </w:div>
    <w:div w:id="1160190891">
      <w:bodyDiv w:val="1"/>
      <w:marLeft w:val="0"/>
      <w:marRight w:val="0"/>
      <w:marTop w:val="0"/>
      <w:marBottom w:val="0"/>
      <w:divBdr>
        <w:top w:val="none" w:sz="0" w:space="0" w:color="auto"/>
        <w:left w:val="none" w:sz="0" w:space="0" w:color="auto"/>
        <w:bottom w:val="none" w:sz="0" w:space="0" w:color="auto"/>
        <w:right w:val="none" w:sz="0" w:space="0" w:color="auto"/>
      </w:divBdr>
    </w:div>
    <w:div w:id="1160922459">
      <w:bodyDiv w:val="1"/>
      <w:marLeft w:val="0"/>
      <w:marRight w:val="0"/>
      <w:marTop w:val="0"/>
      <w:marBottom w:val="0"/>
      <w:divBdr>
        <w:top w:val="none" w:sz="0" w:space="0" w:color="auto"/>
        <w:left w:val="none" w:sz="0" w:space="0" w:color="auto"/>
        <w:bottom w:val="none" w:sz="0" w:space="0" w:color="auto"/>
        <w:right w:val="none" w:sz="0" w:space="0" w:color="auto"/>
      </w:divBdr>
      <w:divsChild>
        <w:div w:id="1227178804">
          <w:marLeft w:val="0"/>
          <w:marRight w:val="0"/>
          <w:marTop w:val="0"/>
          <w:marBottom w:val="0"/>
          <w:divBdr>
            <w:top w:val="none" w:sz="0" w:space="0" w:color="auto"/>
            <w:left w:val="none" w:sz="0" w:space="0" w:color="auto"/>
            <w:bottom w:val="none" w:sz="0" w:space="0" w:color="auto"/>
            <w:right w:val="none" w:sz="0" w:space="0" w:color="auto"/>
          </w:divBdr>
        </w:div>
        <w:div w:id="1239289718">
          <w:marLeft w:val="0"/>
          <w:marRight w:val="0"/>
          <w:marTop w:val="0"/>
          <w:marBottom w:val="0"/>
          <w:divBdr>
            <w:top w:val="none" w:sz="0" w:space="0" w:color="auto"/>
            <w:left w:val="none" w:sz="0" w:space="0" w:color="auto"/>
            <w:bottom w:val="none" w:sz="0" w:space="0" w:color="auto"/>
            <w:right w:val="none" w:sz="0" w:space="0" w:color="auto"/>
          </w:divBdr>
        </w:div>
        <w:div w:id="616912220">
          <w:marLeft w:val="0"/>
          <w:marRight w:val="0"/>
          <w:marTop w:val="0"/>
          <w:marBottom w:val="0"/>
          <w:divBdr>
            <w:top w:val="none" w:sz="0" w:space="0" w:color="auto"/>
            <w:left w:val="none" w:sz="0" w:space="0" w:color="auto"/>
            <w:bottom w:val="none" w:sz="0" w:space="0" w:color="auto"/>
            <w:right w:val="none" w:sz="0" w:space="0" w:color="auto"/>
          </w:divBdr>
        </w:div>
      </w:divsChild>
    </w:div>
    <w:div w:id="1161458738">
      <w:bodyDiv w:val="1"/>
      <w:marLeft w:val="0"/>
      <w:marRight w:val="0"/>
      <w:marTop w:val="0"/>
      <w:marBottom w:val="0"/>
      <w:divBdr>
        <w:top w:val="none" w:sz="0" w:space="0" w:color="auto"/>
        <w:left w:val="none" w:sz="0" w:space="0" w:color="auto"/>
        <w:bottom w:val="none" w:sz="0" w:space="0" w:color="auto"/>
        <w:right w:val="none" w:sz="0" w:space="0" w:color="auto"/>
      </w:divBdr>
      <w:divsChild>
        <w:div w:id="62146384">
          <w:marLeft w:val="0"/>
          <w:marRight w:val="0"/>
          <w:marTop w:val="0"/>
          <w:marBottom w:val="0"/>
          <w:divBdr>
            <w:top w:val="none" w:sz="0" w:space="0" w:color="auto"/>
            <w:left w:val="none" w:sz="0" w:space="0" w:color="auto"/>
            <w:bottom w:val="none" w:sz="0" w:space="0" w:color="auto"/>
            <w:right w:val="none" w:sz="0" w:space="0" w:color="auto"/>
          </w:divBdr>
        </w:div>
        <w:div w:id="1859274516">
          <w:marLeft w:val="0"/>
          <w:marRight w:val="0"/>
          <w:marTop w:val="0"/>
          <w:marBottom w:val="0"/>
          <w:divBdr>
            <w:top w:val="none" w:sz="0" w:space="0" w:color="auto"/>
            <w:left w:val="none" w:sz="0" w:space="0" w:color="auto"/>
            <w:bottom w:val="none" w:sz="0" w:space="0" w:color="auto"/>
            <w:right w:val="none" w:sz="0" w:space="0" w:color="auto"/>
          </w:divBdr>
        </w:div>
        <w:div w:id="1797718518">
          <w:marLeft w:val="0"/>
          <w:marRight w:val="0"/>
          <w:marTop w:val="0"/>
          <w:marBottom w:val="0"/>
          <w:divBdr>
            <w:top w:val="none" w:sz="0" w:space="0" w:color="auto"/>
            <w:left w:val="none" w:sz="0" w:space="0" w:color="auto"/>
            <w:bottom w:val="none" w:sz="0" w:space="0" w:color="auto"/>
            <w:right w:val="none" w:sz="0" w:space="0" w:color="auto"/>
          </w:divBdr>
        </w:div>
      </w:divsChild>
    </w:div>
    <w:div w:id="1161772838">
      <w:bodyDiv w:val="1"/>
      <w:marLeft w:val="0"/>
      <w:marRight w:val="0"/>
      <w:marTop w:val="0"/>
      <w:marBottom w:val="0"/>
      <w:divBdr>
        <w:top w:val="none" w:sz="0" w:space="0" w:color="auto"/>
        <w:left w:val="none" w:sz="0" w:space="0" w:color="auto"/>
        <w:bottom w:val="none" w:sz="0" w:space="0" w:color="auto"/>
        <w:right w:val="none" w:sz="0" w:space="0" w:color="auto"/>
      </w:divBdr>
    </w:div>
    <w:div w:id="1163859655">
      <w:bodyDiv w:val="1"/>
      <w:marLeft w:val="0"/>
      <w:marRight w:val="0"/>
      <w:marTop w:val="0"/>
      <w:marBottom w:val="0"/>
      <w:divBdr>
        <w:top w:val="none" w:sz="0" w:space="0" w:color="auto"/>
        <w:left w:val="none" w:sz="0" w:space="0" w:color="auto"/>
        <w:bottom w:val="none" w:sz="0" w:space="0" w:color="auto"/>
        <w:right w:val="none" w:sz="0" w:space="0" w:color="auto"/>
      </w:divBdr>
      <w:divsChild>
        <w:div w:id="973287919">
          <w:marLeft w:val="0"/>
          <w:marRight w:val="0"/>
          <w:marTop w:val="0"/>
          <w:marBottom w:val="0"/>
          <w:divBdr>
            <w:top w:val="none" w:sz="0" w:space="0" w:color="auto"/>
            <w:left w:val="none" w:sz="0" w:space="0" w:color="auto"/>
            <w:bottom w:val="none" w:sz="0" w:space="0" w:color="auto"/>
            <w:right w:val="none" w:sz="0" w:space="0" w:color="auto"/>
          </w:divBdr>
        </w:div>
        <w:div w:id="790443837">
          <w:marLeft w:val="0"/>
          <w:marRight w:val="0"/>
          <w:marTop w:val="0"/>
          <w:marBottom w:val="0"/>
          <w:divBdr>
            <w:top w:val="none" w:sz="0" w:space="0" w:color="auto"/>
            <w:left w:val="none" w:sz="0" w:space="0" w:color="auto"/>
            <w:bottom w:val="none" w:sz="0" w:space="0" w:color="auto"/>
            <w:right w:val="none" w:sz="0" w:space="0" w:color="auto"/>
          </w:divBdr>
        </w:div>
        <w:div w:id="935526853">
          <w:marLeft w:val="0"/>
          <w:marRight w:val="0"/>
          <w:marTop w:val="0"/>
          <w:marBottom w:val="0"/>
          <w:divBdr>
            <w:top w:val="none" w:sz="0" w:space="0" w:color="auto"/>
            <w:left w:val="none" w:sz="0" w:space="0" w:color="auto"/>
            <w:bottom w:val="none" w:sz="0" w:space="0" w:color="auto"/>
            <w:right w:val="none" w:sz="0" w:space="0" w:color="auto"/>
          </w:divBdr>
        </w:div>
        <w:div w:id="1800412266">
          <w:marLeft w:val="0"/>
          <w:marRight w:val="0"/>
          <w:marTop w:val="0"/>
          <w:marBottom w:val="0"/>
          <w:divBdr>
            <w:top w:val="none" w:sz="0" w:space="0" w:color="auto"/>
            <w:left w:val="none" w:sz="0" w:space="0" w:color="auto"/>
            <w:bottom w:val="none" w:sz="0" w:space="0" w:color="auto"/>
            <w:right w:val="none" w:sz="0" w:space="0" w:color="auto"/>
          </w:divBdr>
        </w:div>
        <w:div w:id="503327244">
          <w:marLeft w:val="0"/>
          <w:marRight w:val="0"/>
          <w:marTop w:val="0"/>
          <w:marBottom w:val="0"/>
          <w:divBdr>
            <w:top w:val="none" w:sz="0" w:space="0" w:color="auto"/>
            <w:left w:val="none" w:sz="0" w:space="0" w:color="auto"/>
            <w:bottom w:val="none" w:sz="0" w:space="0" w:color="auto"/>
            <w:right w:val="none" w:sz="0" w:space="0" w:color="auto"/>
          </w:divBdr>
        </w:div>
        <w:div w:id="687370516">
          <w:marLeft w:val="0"/>
          <w:marRight w:val="0"/>
          <w:marTop w:val="0"/>
          <w:marBottom w:val="0"/>
          <w:divBdr>
            <w:top w:val="none" w:sz="0" w:space="0" w:color="auto"/>
            <w:left w:val="none" w:sz="0" w:space="0" w:color="auto"/>
            <w:bottom w:val="none" w:sz="0" w:space="0" w:color="auto"/>
            <w:right w:val="none" w:sz="0" w:space="0" w:color="auto"/>
          </w:divBdr>
        </w:div>
      </w:divsChild>
    </w:div>
    <w:div w:id="1166020793">
      <w:bodyDiv w:val="1"/>
      <w:marLeft w:val="0"/>
      <w:marRight w:val="0"/>
      <w:marTop w:val="0"/>
      <w:marBottom w:val="0"/>
      <w:divBdr>
        <w:top w:val="none" w:sz="0" w:space="0" w:color="auto"/>
        <w:left w:val="none" w:sz="0" w:space="0" w:color="auto"/>
        <w:bottom w:val="none" w:sz="0" w:space="0" w:color="auto"/>
        <w:right w:val="none" w:sz="0" w:space="0" w:color="auto"/>
      </w:divBdr>
    </w:div>
    <w:div w:id="1166095299">
      <w:bodyDiv w:val="1"/>
      <w:marLeft w:val="0"/>
      <w:marRight w:val="0"/>
      <w:marTop w:val="0"/>
      <w:marBottom w:val="0"/>
      <w:divBdr>
        <w:top w:val="none" w:sz="0" w:space="0" w:color="auto"/>
        <w:left w:val="none" w:sz="0" w:space="0" w:color="auto"/>
        <w:bottom w:val="none" w:sz="0" w:space="0" w:color="auto"/>
        <w:right w:val="none" w:sz="0" w:space="0" w:color="auto"/>
      </w:divBdr>
      <w:divsChild>
        <w:div w:id="1536195290">
          <w:marLeft w:val="0"/>
          <w:marRight w:val="0"/>
          <w:marTop w:val="0"/>
          <w:marBottom w:val="0"/>
          <w:divBdr>
            <w:top w:val="none" w:sz="0" w:space="0" w:color="auto"/>
            <w:left w:val="none" w:sz="0" w:space="0" w:color="auto"/>
            <w:bottom w:val="none" w:sz="0" w:space="0" w:color="auto"/>
            <w:right w:val="none" w:sz="0" w:space="0" w:color="auto"/>
          </w:divBdr>
        </w:div>
        <w:div w:id="459955497">
          <w:marLeft w:val="0"/>
          <w:marRight w:val="0"/>
          <w:marTop w:val="0"/>
          <w:marBottom w:val="0"/>
          <w:divBdr>
            <w:top w:val="none" w:sz="0" w:space="0" w:color="auto"/>
            <w:left w:val="none" w:sz="0" w:space="0" w:color="auto"/>
            <w:bottom w:val="none" w:sz="0" w:space="0" w:color="auto"/>
            <w:right w:val="none" w:sz="0" w:space="0" w:color="auto"/>
          </w:divBdr>
        </w:div>
        <w:div w:id="606541542">
          <w:marLeft w:val="0"/>
          <w:marRight w:val="0"/>
          <w:marTop w:val="0"/>
          <w:marBottom w:val="0"/>
          <w:divBdr>
            <w:top w:val="none" w:sz="0" w:space="0" w:color="auto"/>
            <w:left w:val="none" w:sz="0" w:space="0" w:color="auto"/>
            <w:bottom w:val="none" w:sz="0" w:space="0" w:color="auto"/>
            <w:right w:val="none" w:sz="0" w:space="0" w:color="auto"/>
          </w:divBdr>
        </w:div>
        <w:div w:id="2088188561">
          <w:marLeft w:val="0"/>
          <w:marRight w:val="0"/>
          <w:marTop w:val="0"/>
          <w:marBottom w:val="0"/>
          <w:divBdr>
            <w:top w:val="none" w:sz="0" w:space="0" w:color="auto"/>
            <w:left w:val="none" w:sz="0" w:space="0" w:color="auto"/>
            <w:bottom w:val="none" w:sz="0" w:space="0" w:color="auto"/>
            <w:right w:val="none" w:sz="0" w:space="0" w:color="auto"/>
          </w:divBdr>
        </w:div>
        <w:div w:id="1687058986">
          <w:marLeft w:val="0"/>
          <w:marRight w:val="0"/>
          <w:marTop w:val="0"/>
          <w:marBottom w:val="0"/>
          <w:divBdr>
            <w:top w:val="none" w:sz="0" w:space="0" w:color="auto"/>
            <w:left w:val="none" w:sz="0" w:space="0" w:color="auto"/>
            <w:bottom w:val="none" w:sz="0" w:space="0" w:color="auto"/>
            <w:right w:val="none" w:sz="0" w:space="0" w:color="auto"/>
          </w:divBdr>
        </w:div>
        <w:div w:id="1319772792">
          <w:marLeft w:val="0"/>
          <w:marRight w:val="0"/>
          <w:marTop w:val="0"/>
          <w:marBottom w:val="0"/>
          <w:divBdr>
            <w:top w:val="none" w:sz="0" w:space="0" w:color="auto"/>
            <w:left w:val="none" w:sz="0" w:space="0" w:color="auto"/>
            <w:bottom w:val="none" w:sz="0" w:space="0" w:color="auto"/>
            <w:right w:val="none" w:sz="0" w:space="0" w:color="auto"/>
          </w:divBdr>
        </w:div>
        <w:div w:id="1560171107">
          <w:marLeft w:val="0"/>
          <w:marRight w:val="0"/>
          <w:marTop w:val="0"/>
          <w:marBottom w:val="0"/>
          <w:divBdr>
            <w:top w:val="none" w:sz="0" w:space="0" w:color="auto"/>
            <w:left w:val="none" w:sz="0" w:space="0" w:color="auto"/>
            <w:bottom w:val="none" w:sz="0" w:space="0" w:color="auto"/>
            <w:right w:val="none" w:sz="0" w:space="0" w:color="auto"/>
          </w:divBdr>
        </w:div>
        <w:div w:id="869732183">
          <w:marLeft w:val="0"/>
          <w:marRight w:val="0"/>
          <w:marTop w:val="0"/>
          <w:marBottom w:val="0"/>
          <w:divBdr>
            <w:top w:val="none" w:sz="0" w:space="0" w:color="auto"/>
            <w:left w:val="none" w:sz="0" w:space="0" w:color="auto"/>
            <w:bottom w:val="none" w:sz="0" w:space="0" w:color="auto"/>
            <w:right w:val="none" w:sz="0" w:space="0" w:color="auto"/>
          </w:divBdr>
        </w:div>
        <w:div w:id="395932795">
          <w:marLeft w:val="0"/>
          <w:marRight w:val="0"/>
          <w:marTop w:val="0"/>
          <w:marBottom w:val="0"/>
          <w:divBdr>
            <w:top w:val="none" w:sz="0" w:space="0" w:color="auto"/>
            <w:left w:val="none" w:sz="0" w:space="0" w:color="auto"/>
            <w:bottom w:val="none" w:sz="0" w:space="0" w:color="auto"/>
            <w:right w:val="none" w:sz="0" w:space="0" w:color="auto"/>
          </w:divBdr>
        </w:div>
      </w:divsChild>
    </w:div>
    <w:div w:id="1167331697">
      <w:bodyDiv w:val="1"/>
      <w:marLeft w:val="0"/>
      <w:marRight w:val="0"/>
      <w:marTop w:val="0"/>
      <w:marBottom w:val="0"/>
      <w:divBdr>
        <w:top w:val="none" w:sz="0" w:space="0" w:color="auto"/>
        <w:left w:val="none" w:sz="0" w:space="0" w:color="auto"/>
        <w:bottom w:val="none" w:sz="0" w:space="0" w:color="auto"/>
        <w:right w:val="none" w:sz="0" w:space="0" w:color="auto"/>
      </w:divBdr>
      <w:divsChild>
        <w:div w:id="666978571">
          <w:marLeft w:val="0"/>
          <w:marRight w:val="0"/>
          <w:marTop w:val="0"/>
          <w:marBottom w:val="0"/>
          <w:divBdr>
            <w:top w:val="none" w:sz="0" w:space="0" w:color="auto"/>
            <w:left w:val="none" w:sz="0" w:space="0" w:color="auto"/>
            <w:bottom w:val="none" w:sz="0" w:space="0" w:color="auto"/>
            <w:right w:val="none" w:sz="0" w:space="0" w:color="auto"/>
          </w:divBdr>
        </w:div>
        <w:div w:id="1316300742">
          <w:marLeft w:val="0"/>
          <w:marRight w:val="0"/>
          <w:marTop w:val="0"/>
          <w:marBottom w:val="0"/>
          <w:divBdr>
            <w:top w:val="none" w:sz="0" w:space="0" w:color="auto"/>
            <w:left w:val="none" w:sz="0" w:space="0" w:color="auto"/>
            <w:bottom w:val="none" w:sz="0" w:space="0" w:color="auto"/>
            <w:right w:val="none" w:sz="0" w:space="0" w:color="auto"/>
          </w:divBdr>
        </w:div>
        <w:div w:id="1729181868">
          <w:marLeft w:val="0"/>
          <w:marRight w:val="0"/>
          <w:marTop w:val="0"/>
          <w:marBottom w:val="0"/>
          <w:divBdr>
            <w:top w:val="none" w:sz="0" w:space="0" w:color="auto"/>
            <w:left w:val="none" w:sz="0" w:space="0" w:color="auto"/>
            <w:bottom w:val="none" w:sz="0" w:space="0" w:color="auto"/>
            <w:right w:val="none" w:sz="0" w:space="0" w:color="auto"/>
          </w:divBdr>
        </w:div>
      </w:divsChild>
    </w:div>
    <w:div w:id="1167595272">
      <w:bodyDiv w:val="1"/>
      <w:marLeft w:val="0"/>
      <w:marRight w:val="0"/>
      <w:marTop w:val="0"/>
      <w:marBottom w:val="0"/>
      <w:divBdr>
        <w:top w:val="none" w:sz="0" w:space="0" w:color="auto"/>
        <w:left w:val="none" w:sz="0" w:space="0" w:color="auto"/>
        <w:bottom w:val="none" w:sz="0" w:space="0" w:color="auto"/>
        <w:right w:val="none" w:sz="0" w:space="0" w:color="auto"/>
      </w:divBdr>
    </w:div>
    <w:div w:id="1168980600">
      <w:bodyDiv w:val="1"/>
      <w:marLeft w:val="0"/>
      <w:marRight w:val="0"/>
      <w:marTop w:val="0"/>
      <w:marBottom w:val="0"/>
      <w:divBdr>
        <w:top w:val="none" w:sz="0" w:space="0" w:color="auto"/>
        <w:left w:val="none" w:sz="0" w:space="0" w:color="auto"/>
        <w:bottom w:val="none" w:sz="0" w:space="0" w:color="auto"/>
        <w:right w:val="none" w:sz="0" w:space="0" w:color="auto"/>
      </w:divBdr>
      <w:divsChild>
        <w:div w:id="1833598358">
          <w:marLeft w:val="0"/>
          <w:marRight w:val="0"/>
          <w:marTop w:val="0"/>
          <w:marBottom w:val="0"/>
          <w:divBdr>
            <w:top w:val="none" w:sz="0" w:space="0" w:color="auto"/>
            <w:left w:val="none" w:sz="0" w:space="0" w:color="auto"/>
            <w:bottom w:val="none" w:sz="0" w:space="0" w:color="auto"/>
            <w:right w:val="none" w:sz="0" w:space="0" w:color="auto"/>
          </w:divBdr>
        </w:div>
        <w:div w:id="168638709">
          <w:marLeft w:val="0"/>
          <w:marRight w:val="0"/>
          <w:marTop w:val="0"/>
          <w:marBottom w:val="0"/>
          <w:divBdr>
            <w:top w:val="none" w:sz="0" w:space="0" w:color="auto"/>
            <w:left w:val="none" w:sz="0" w:space="0" w:color="auto"/>
            <w:bottom w:val="none" w:sz="0" w:space="0" w:color="auto"/>
            <w:right w:val="none" w:sz="0" w:space="0" w:color="auto"/>
          </w:divBdr>
        </w:div>
        <w:div w:id="974406259">
          <w:marLeft w:val="0"/>
          <w:marRight w:val="0"/>
          <w:marTop w:val="0"/>
          <w:marBottom w:val="0"/>
          <w:divBdr>
            <w:top w:val="none" w:sz="0" w:space="0" w:color="auto"/>
            <w:left w:val="none" w:sz="0" w:space="0" w:color="auto"/>
            <w:bottom w:val="none" w:sz="0" w:space="0" w:color="auto"/>
            <w:right w:val="none" w:sz="0" w:space="0" w:color="auto"/>
          </w:divBdr>
        </w:div>
      </w:divsChild>
    </w:div>
    <w:div w:id="1169296216">
      <w:bodyDiv w:val="1"/>
      <w:marLeft w:val="0"/>
      <w:marRight w:val="0"/>
      <w:marTop w:val="0"/>
      <w:marBottom w:val="0"/>
      <w:divBdr>
        <w:top w:val="none" w:sz="0" w:space="0" w:color="auto"/>
        <w:left w:val="none" w:sz="0" w:space="0" w:color="auto"/>
        <w:bottom w:val="none" w:sz="0" w:space="0" w:color="auto"/>
        <w:right w:val="none" w:sz="0" w:space="0" w:color="auto"/>
      </w:divBdr>
    </w:div>
    <w:div w:id="1171260014">
      <w:bodyDiv w:val="1"/>
      <w:marLeft w:val="0"/>
      <w:marRight w:val="0"/>
      <w:marTop w:val="0"/>
      <w:marBottom w:val="0"/>
      <w:divBdr>
        <w:top w:val="none" w:sz="0" w:space="0" w:color="auto"/>
        <w:left w:val="none" w:sz="0" w:space="0" w:color="auto"/>
        <w:bottom w:val="none" w:sz="0" w:space="0" w:color="auto"/>
        <w:right w:val="none" w:sz="0" w:space="0" w:color="auto"/>
      </w:divBdr>
    </w:div>
    <w:div w:id="1171335000">
      <w:bodyDiv w:val="1"/>
      <w:marLeft w:val="0"/>
      <w:marRight w:val="0"/>
      <w:marTop w:val="0"/>
      <w:marBottom w:val="0"/>
      <w:divBdr>
        <w:top w:val="none" w:sz="0" w:space="0" w:color="auto"/>
        <w:left w:val="none" w:sz="0" w:space="0" w:color="auto"/>
        <w:bottom w:val="none" w:sz="0" w:space="0" w:color="auto"/>
        <w:right w:val="none" w:sz="0" w:space="0" w:color="auto"/>
      </w:divBdr>
    </w:div>
    <w:div w:id="1173640013">
      <w:bodyDiv w:val="1"/>
      <w:marLeft w:val="0"/>
      <w:marRight w:val="0"/>
      <w:marTop w:val="0"/>
      <w:marBottom w:val="0"/>
      <w:divBdr>
        <w:top w:val="none" w:sz="0" w:space="0" w:color="auto"/>
        <w:left w:val="none" w:sz="0" w:space="0" w:color="auto"/>
        <w:bottom w:val="none" w:sz="0" w:space="0" w:color="auto"/>
        <w:right w:val="none" w:sz="0" w:space="0" w:color="auto"/>
      </w:divBdr>
    </w:div>
    <w:div w:id="1173643975">
      <w:bodyDiv w:val="1"/>
      <w:marLeft w:val="0"/>
      <w:marRight w:val="0"/>
      <w:marTop w:val="0"/>
      <w:marBottom w:val="0"/>
      <w:divBdr>
        <w:top w:val="none" w:sz="0" w:space="0" w:color="auto"/>
        <w:left w:val="none" w:sz="0" w:space="0" w:color="auto"/>
        <w:bottom w:val="none" w:sz="0" w:space="0" w:color="auto"/>
        <w:right w:val="none" w:sz="0" w:space="0" w:color="auto"/>
      </w:divBdr>
    </w:div>
    <w:div w:id="1173688370">
      <w:bodyDiv w:val="1"/>
      <w:marLeft w:val="0"/>
      <w:marRight w:val="0"/>
      <w:marTop w:val="0"/>
      <w:marBottom w:val="0"/>
      <w:divBdr>
        <w:top w:val="none" w:sz="0" w:space="0" w:color="auto"/>
        <w:left w:val="none" w:sz="0" w:space="0" w:color="auto"/>
        <w:bottom w:val="none" w:sz="0" w:space="0" w:color="auto"/>
        <w:right w:val="none" w:sz="0" w:space="0" w:color="auto"/>
      </w:divBdr>
    </w:div>
    <w:div w:id="1174145729">
      <w:bodyDiv w:val="1"/>
      <w:marLeft w:val="0"/>
      <w:marRight w:val="0"/>
      <w:marTop w:val="0"/>
      <w:marBottom w:val="0"/>
      <w:divBdr>
        <w:top w:val="none" w:sz="0" w:space="0" w:color="auto"/>
        <w:left w:val="none" w:sz="0" w:space="0" w:color="auto"/>
        <w:bottom w:val="none" w:sz="0" w:space="0" w:color="auto"/>
        <w:right w:val="none" w:sz="0" w:space="0" w:color="auto"/>
      </w:divBdr>
      <w:divsChild>
        <w:div w:id="2009557511">
          <w:marLeft w:val="0"/>
          <w:marRight w:val="0"/>
          <w:marTop w:val="0"/>
          <w:marBottom w:val="0"/>
          <w:divBdr>
            <w:top w:val="none" w:sz="0" w:space="0" w:color="auto"/>
            <w:left w:val="none" w:sz="0" w:space="0" w:color="auto"/>
            <w:bottom w:val="none" w:sz="0" w:space="0" w:color="auto"/>
            <w:right w:val="none" w:sz="0" w:space="0" w:color="auto"/>
          </w:divBdr>
          <w:divsChild>
            <w:div w:id="98192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299192">
      <w:bodyDiv w:val="1"/>
      <w:marLeft w:val="0"/>
      <w:marRight w:val="0"/>
      <w:marTop w:val="0"/>
      <w:marBottom w:val="0"/>
      <w:divBdr>
        <w:top w:val="none" w:sz="0" w:space="0" w:color="auto"/>
        <w:left w:val="none" w:sz="0" w:space="0" w:color="auto"/>
        <w:bottom w:val="none" w:sz="0" w:space="0" w:color="auto"/>
        <w:right w:val="none" w:sz="0" w:space="0" w:color="auto"/>
      </w:divBdr>
    </w:div>
    <w:div w:id="1176966165">
      <w:bodyDiv w:val="1"/>
      <w:marLeft w:val="0"/>
      <w:marRight w:val="0"/>
      <w:marTop w:val="0"/>
      <w:marBottom w:val="0"/>
      <w:divBdr>
        <w:top w:val="none" w:sz="0" w:space="0" w:color="auto"/>
        <w:left w:val="none" w:sz="0" w:space="0" w:color="auto"/>
        <w:bottom w:val="none" w:sz="0" w:space="0" w:color="auto"/>
        <w:right w:val="none" w:sz="0" w:space="0" w:color="auto"/>
      </w:divBdr>
      <w:divsChild>
        <w:div w:id="569270102">
          <w:marLeft w:val="0"/>
          <w:marRight w:val="0"/>
          <w:marTop w:val="0"/>
          <w:marBottom w:val="0"/>
          <w:divBdr>
            <w:top w:val="none" w:sz="0" w:space="0" w:color="auto"/>
            <w:left w:val="none" w:sz="0" w:space="0" w:color="auto"/>
            <w:bottom w:val="none" w:sz="0" w:space="0" w:color="auto"/>
            <w:right w:val="none" w:sz="0" w:space="0" w:color="auto"/>
          </w:divBdr>
        </w:div>
        <w:div w:id="165874221">
          <w:marLeft w:val="0"/>
          <w:marRight w:val="0"/>
          <w:marTop w:val="0"/>
          <w:marBottom w:val="0"/>
          <w:divBdr>
            <w:top w:val="none" w:sz="0" w:space="0" w:color="auto"/>
            <w:left w:val="none" w:sz="0" w:space="0" w:color="auto"/>
            <w:bottom w:val="none" w:sz="0" w:space="0" w:color="auto"/>
            <w:right w:val="none" w:sz="0" w:space="0" w:color="auto"/>
          </w:divBdr>
        </w:div>
        <w:div w:id="1895698549">
          <w:marLeft w:val="0"/>
          <w:marRight w:val="0"/>
          <w:marTop w:val="0"/>
          <w:marBottom w:val="0"/>
          <w:divBdr>
            <w:top w:val="none" w:sz="0" w:space="0" w:color="auto"/>
            <w:left w:val="none" w:sz="0" w:space="0" w:color="auto"/>
            <w:bottom w:val="none" w:sz="0" w:space="0" w:color="auto"/>
            <w:right w:val="none" w:sz="0" w:space="0" w:color="auto"/>
          </w:divBdr>
        </w:div>
        <w:div w:id="1954045800">
          <w:marLeft w:val="0"/>
          <w:marRight w:val="0"/>
          <w:marTop w:val="0"/>
          <w:marBottom w:val="0"/>
          <w:divBdr>
            <w:top w:val="none" w:sz="0" w:space="0" w:color="auto"/>
            <w:left w:val="none" w:sz="0" w:space="0" w:color="auto"/>
            <w:bottom w:val="none" w:sz="0" w:space="0" w:color="auto"/>
            <w:right w:val="none" w:sz="0" w:space="0" w:color="auto"/>
          </w:divBdr>
        </w:div>
        <w:div w:id="1240216471">
          <w:marLeft w:val="0"/>
          <w:marRight w:val="0"/>
          <w:marTop w:val="0"/>
          <w:marBottom w:val="0"/>
          <w:divBdr>
            <w:top w:val="none" w:sz="0" w:space="0" w:color="auto"/>
            <w:left w:val="none" w:sz="0" w:space="0" w:color="auto"/>
            <w:bottom w:val="none" w:sz="0" w:space="0" w:color="auto"/>
            <w:right w:val="none" w:sz="0" w:space="0" w:color="auto"/>
          </w:divBdr>
        </w:div>
        <w:div w:id="922106252">
          <w:marLeft w:val="0"/>
          <w:marRight w:val="0"/>
          <w:marTop w:val="0"/>
          <w:marBottom w:val="0"/>
          <w:divBdr>
            <w:top w:val="none" w:sz="0" w:space="0" w:color="auto"/>
            <w:left w:val="none" w:sz="0" w:space="0" w:color="auto"/>
            <w:bottom w:val="none" w:sz="0" w:space="0" w:color="auto"/>
            <w:right w:val="none" w:sz="0" w:space="0" w:color="auto"/>
          </w:divBdr>
        </w:div>
      </w:divsChild>
    </w:div>
    <w:div w:id="1179467221">
      <w:bodyDiv w:val="1"/>
      <w:marLeft w:val="0"/>
      <w:marRight w:val="0"/>
      <w:marTop w:val="0"/>
      <w:marBottom w:val="0"/>
      <w:divBdr>
        <w:top w:val="none" w:sz="0" w:space="0" w:color="auto"/>
        <w:left w:val="none" w:sz="0" w:space="0" w:color="auto"/>
        <w:bottom w:val="none" w:sz="0" w:space="0" w:color="auto"/>
        <w:right w:val="none" w:sz="0" w:space="0" w:color="auto"/>
      </w:divBdr>
    </w:div>
    <w:div w:id="1179656028">
      <w:bodyDiv w:val="1"/>
      <w:marLeft w:val="0"/>
      <w:marRight w:val="0"/>
      <w:marTop w:val="0"/>
      <w:marBottom w:val="0"/>
      <w:divBdr>
        <w:top w:val="none" w:sz="0" w:space="0" w:color="auto"/>
        <w:left w:val="none" w:sz="0" w:space="0" w:color="auto"/>
        <w:bottom w:val="none" w:sz="0" w:space="0" w:color="auto"/>
        <w:right w:val="none" w:sz="0" w:space="0" w:color="auto"/>
      </w:divBdr>
    </w:div>
    <w:div w:id="1182665007">
      <w:bodyDiv w:val="1"/>
      <w:marLeft w:val="0"/>
      <w:marRight w:val="0"/>
      <w:marTop w:val="0"/>
      <w:marBottom w:val="0"/>
      <w:divBdr>
        <w:top w:val="none" w:sz="0" w:space="0" w:color="auto"/>
        <w:left w:val="none" w:sz="0" w:space="0" w:color="auto"/>
        <w:bottom w:val="none" w:sz="0" w:space="0" w:color="auto"/>
        <w:right w:val="none" w:sz="0" w:space="0" w:color="auto"/>
      </w:divBdr>
    </w:div>
    <w:div w:id="1188519983">
      <w:bodyDiv w:val="1"/>
      <w:marLeft w:val="0"/>
      <w:marRight w:val="0"/>
      <w:marTop w:val="0"/>
      <w:marBottom w:val="0"/>
      <w:divBdr>
        <w:top w:val="none" w:sz="0" w:space="0" w:color="auto"/>
        <w:left w:val="none" w:sz="0" w:space="0" w:color="auto"/>
        <w:bottom w:val="none" w:sz="0" w:space="0" w:color="auto"/>
        <w:right w:val="none" w:sz="0" w:space="0" w:color="auto"/>
      </w:divBdr>
      <w:divsChild>
        <w:div w:id="757601986">
          <w:marLeft w:val="0"/>
          <w:marRight w:val="0"/>
          <w:marTop w:val="0"/>
          <w:marBottom w:val="0"/>
          <w:divBdr>
            <w:top w:val="none" w:sz="0" w:space="0" w:color="auto"/>
            <w:left w:val="none" w:sz="0" w:space="0" w:color="auto"/>
            <w:bottom w:val="none" w:sz="0" w:space="0" w:color="auto"/>
            <w:right w:val="none" w:sz="0" w:space="0" w:color="auto"/>
          </w:divBdr>
        </w:div>
        <w:div w:id="777070116">
          <w:marLeft w:val="0"/>
          <w:marRight w:val="0"/>
          <w:marTop w:val="0"/>
          <w:marBottom w:val="0"/>
          <w:divBdr>
            <w:top w:val="none" w:sz="0" w:space="0" w:color="auto"/>
            <w:left w:val="none" w:sz="0" w:space="0" w:color="auto"/>
            <w:bottom w:val="none" w:sz="0" w:space="0" w:color="auto"/>
            <w:right w:val="none" w:sz="0" w:space="0" w:color="auto"/>
          </w:divBdr>
        </w:div>
        <w:div w:id="1241721199">
          <w:marLeft w:val="0"/>
          <w:marRight w:val="0"/>
          <w:marTop w:val="0"/>
          <w:marBottom w:val="0"/>
          <w:divBdr>
            <w:top w:val="none" w:sz="0" w:space="0" w:color="auto"/>
            <w:left w:val="none" w:sz="0" w:space="0" w:color="auto"/>
            <w:bottom w:val="none" w:sz="0" w:space="0" w:color="auto"/>
            <w:right w:val="none" w:sz="0" w:space="0" w:color="auto"/>
          </w:divBdr>
        </w:div>
        <w:div w:id="486166133">
          <w:marLeft w:val="0"/>
          <w:marRight w:val="0"/>
          <w:marTop w:val="0"/>
          <w:marBottom w:val="0"/>
          <w:divBdr>
            <w:top w:val="none" w:sz="0" w:space="0" w:color="auto"/>
            <w:left w:val="none" w:sz="0" w:space="0" w:color="auto"/>
            <w:bottom w:val="none" w:sz="0" w:space="0" w:color="auto"/>
            <w:right w:val="none" w:sz="0" w:space="0" w:color="auto"/>
          </w:divBdr>
        </w:div>
        <w:div w:id="256866855">
          <w:marLeft w:val="0"/>
          <w:marRight w:val="0"/>
          <w:marTop w:val="0"/>
          <w:marBottom w:val="0"/>
          <w:divBdr>
            <w:top w:val="none" w:sz="0" w:space="0" w:color="auto"/>
            <w:left w:val="none" w:sz="0" w:space="0" w:color="auto"/>
            <w:bottom w:val="none" w:sz="0" w:space="0" w:color="auto"/>
            <w:right w:val="none" w:sz="0" w:space="0" w:color="auto"/>
          </w:divBdr>
        </w:div>
        <w:div w:id="1616249184">
          <w:marLeft w:val="0"/>
          <w:marRight w:val="0"/>
          <w:marTop w:val="0"/>
          <w:marBottom w:val="0"/>
          <w:divBdr>
            <w:top w:val="none" w:sz="0" w:space="0" w:color="auto"/>
            <w:left w:val="none" w:sz="0" w:space="0" w:color="auto"/>
            <w:bottom w:val="none" w:sz="0" w:space="0" w:color="auto"/>
            <w:right w:val="none" w:sz="0" w:space="0" w:color="auto"/>
          </w:divBdr>
        </w:div>
        <w:div w:id="914126809">
          <w:marLeft w:val="0"/>
          <w:marRight w:val="0"/>
          <w:marTop w:val="0"/>
          <w:marBottom w:val="0"/>
          <w:divBdr>
            <w:top w:val="none" w:sz="0" w:space="0" w:color="auto"/>
            <w:left w:val="none" w:sz="0" w:space="0" w:color="auto"/>
            <w:bottom w:val="none" w:sz="0" w:space="0" w:color="auto"/>
            <w:right w:val="none" w:sz="0" w:space="0" w:color="auto"/>
          </w:divBdr>
        </w:div>
        <w:div w:id="1633948852">
          <w:marLeft w:val="0"/>
          <w:marRight w:val="0"/>
          <w:marTop w:val="0"/>
          <w:marBottom w:val="0"/>
          <w:divBdr>
            <w:top w:val="none" w:sz="0" w:space="0" w:color="auto"/>
            <w:left w:val="none" w:sz="0" w:space="0" w:color="auto"/>
            <w:bottom w:val="none" w:sz="0" w:space="0" w:color="auto"/>
            <w:right w:val="none" w:sz="0" w:space="0" w:color="auto"/>
          </w:divBdr>
        </w:div>
        <w:div w:id="1136877016">
          <w:marLeft w:val="0"/>
          <w:marRight w:val="0"/>
          <w:marTop w:val="0"/>
          <w:marBottom w:val="0"/>
          <w:divBdr>
            <w:top w:val="none" w:sz="0" w:space="0" w:color="auto"/>
            <w:left w:val="none" w:sz="0" w:space="0" w:color="auto"/>
            <w:bottom w:val="none" w:sz="0" w:space="0" w:color="auto"/>
            <w:right w:val="none" w:sz="0" w:space="0" w:color="auto"/>
          </w:divBdr>
        </w:div>
        <w:div w:id="1189757351">
          <w:marLeft w:val="0"/>
          <w:marRight w:val="0"/>
          <w:marTop w:val="0"/>
          <w:marBottom w:val="0"/>
          <w:divBdr>
            <w:top w:val="none" w:sz="0" w:space="0" w:color="auto"/>
            <w:left w:val="none" w:sz="0" w:space="0" w:color="auto"/>
            <w:bottom w:val="none" w:sz="0" w:space="0" w:color="auto"/>
            <w:right w:val="none" w:sz="0" w:space="0" w:color="auto"/>
          </w:divBdr>
        </w:div>
      </w:divsChild>
    </w:div>
    <w:div w:id="1188954651">
      <w:bodyDiv w:val="1"/>
      <w:marLeft w:val="0"/>
      <w:marRight w:val="0"/>
      <w:marTop w:val="0"/>
      <w:marBottom w:val="0"/>
      <w:divBdr>
        <w:top w:val="none" w:sz="0" w:space="0" w:color="auto"/>
        <w:left w:val="none" w:sz="0" w:space="0" w:color="auto"/>
        <w:bottom w:val="none" w:sz="0" w:space="0" w:color="auto"/>
        <w:right w:val="none" w:sz="0" w:space="0" w:color="auto"/>
      </w:divBdr>
      <w:divsChild>
        <w:div w:id="1135680834">
          <w:marLeft w:val="0"/>
          <w:marRight w:val="0"/>
          <w:marTop w:val="0"/>
          <w:marBottom w:val="0"/>
          <w:divBdr>
            <w:top w:val="none" w:sz="0" w:space="0" w:color="auto"/>
            <w:left w:val="none" w:sz="0" w:space="0" w:color="auto"/>
            <w:bottom w:val="none" w:sz="0" w:space="0" w:color="auto"/>
            <w:right w:val="none" w:sz="0" w:space="0" w:color="auto"/>
          </w:divBdr>
        </w:div>
        <w:div w:id="1797261119">
          <w:marLeft w:val="0"/>
          <w:marRight w:val="0"/>
          <w:marTop w:val="0"/>
          <w:marBottom w:val="0"/>
          <w:divBdr>
            <w:top w:val="none" w:sz="0" w:space="0" w:color="auto"/>
            <w:left w:val="none" w:sz="0" w:space="0" w:color="auto"/>
            <w:bottom w:val="none" w:sz="0" w:space="0" w:color="auto"/>
            <w:right w:val="none" w:sz="0" w:space="0" w:color="auto"/>
          </w:divBdr>
        </w:div>
        <w:div w:id="337930205">
          <w:marLeft w:val="0"/>
          <w:marRight w:val="0"/>
          <w:marTop w:val="0"/>
          <w:marBottom w:val="0"/>
          <w:divBdr>
            <w:top w:val="none" w:sz="0" w:space="0" w:color="auto"/>
            <w:left w:val="none" w:sz="0" w:space="0" w:color="auto"/>
            <w:bottom w:val="none" w:sz="0" w:space="0" w:color="auto"/>
            <w:right w:val="none" w:sz="0" w:space="0" w:color="auto"/>
          </w:divBdr>
        </w:div>
        <w:div w:id="653221612">
          <w:marLeft w:val="0"/>
          <w:marRight w:val="0"/>
          <w:marTop w:val="0"/>
          <w:marBottom w:val="0"/>
          <w:divBdr>
            <w:top w:val="none" w:sz="0" w:space="0" w:color="auto"/>
            <w:left w:val="none" w:sz="0" w:space="0" w:color="auto"/>
            <w:bottom w:val="none" w:sz="0" w:space="0" w:color="auto"/>
            <w:right w:val="none" w:sz="0" w:space="0" w:color="auto"/>
          </w:divBdr>
        </w:div>
        <w:div w:id="618951116">
          <w:marLeft w:val="0"/>
          <w:marRight w:val="0"/>
          <w:marTop w:val="0"/>
          <w:marBottom w:val="0"/>
          <w:divBdr>
            <w:top w:val="none" w:sz="0" w:space="0" w:color="auto"/>
            <w:left w:val="none" w:sz="0" w:space="0" w:color="auto"/>
            <w:bottom w:val="none" w:sz="0" w:space="0" w:color="auto"/>
            <w:right w:val="none" w:sz="0" w:space="0" w:color="auto"/>
          </w:divBdr>
        </w:div>
        <w:div w:id="1333601939">
          <w:marLeft w:val="0"/>
          <w:marRight w:val="0"/>
          <w:marTop w:val="0"/>
          <w:marBottom w:val="0"/>
          <w:divBdr>
            <w:top w:val="none" w:sz="0" w:space="0" w:color="auto"/>
            <w:left w:val="none" w:sz="0" w:space="0" w:color="auto"/>
            <w:bottom w:val="none" w:sz="0" w:space="0" w:color="auto"/>
            <w:right w:val="none" w:sz="0" w:space="0" w:color="auto"/>
          </w:divBdr>
        </w:div>
        <w:div w:id="1802260350">
          <w:marLeft w:val="0"/>
          <w:marRight w:val="0"/>
          <w:marTop w:val="0"/>
          <w:marBottom w:val="0"/>
          <w:divBdr>
            <w:top w:val="none" w:sz="0" w:space="0" w:color="auto"/>
            <w:left w:val="none" w:sz="0" w:space="0" w:color="auto"/>
            <w:bottom w:val="none" w:sz="0" w:space="0" w:color="auto"/>
            <w:right w:val="none" w:sz="0" w:space="0" w:color="auto"/>
          </w:divBdr>
        </w:div>
      </w:divsChild>
    </w:div>
    <w:div w:id="1190602504">
      <w:bodyDiv w:val="1"/>
      <w:marLeft w:val="0"/>
      <w:marRight w:val="0"/>
      <w:marTop w:val="0"/>
      <w:marBottom w:val="0"/>
      <w:divBdr>
        <w:top w:val="none" w:sz="0" w:space="0" w:color="auto"/>
        <w:left w:val="none" w:sz="0" w:space="0" w:color="auto"/>
        <w:bottom w:val="none" w:sz="0" w:space="0" w:color="auto"/>
        <w:right w:val="none" w:sz="0" w:space="0" w:color="auto"/>
      </w:divBdr>
    </w:div>
    <w:div w:id="1190948443">
      <w:bodyDiv w:val="1"/>
      <w:marLeft w:val="0"/>
      <w:marRight w:val="0"/>
      <w:marTop w:val="0"/>
      <w:marBottom w:val="0"/>
      <w:divBdr>
        <w:top w:val="none" w:sz="0" w:space="0" w:color="auto"/>
        <w:left w:val="none" w:sz="0" w:space="0" w:color="auto"/>
        <w:bottom w:val="none" w:sz="0" w:space="0" w:color="auto"/>
        <w:right w:val="none" w:sz="0" w:space="0" w:color="auto"/>
      </w:divBdr>
    </w:div>
    <w:div w:id="1191914212">
      <w:bodyDiv w:val="1"/>
      <w:marLeft w:val="0"/>
      <w:marRight w:val="0"/>
      <w:marTop w:val="0"/>
      <w:marBottom w:val="0"/>
      <w:divBdr>
        <w:top w:val="none" w:sz="0" w:space="0" w:color="auto"/>
        <w:left w:val="none" w:sz="0" w:space="0" w:color="auto"/>
        <w:bottom w:val="none" w:sz="0" w:space="0" w:color="auto"/>
        <w:right w:val="none" w:sz="0" w:space="0" w:color="auto"/>
      </w:divBdr>
      <w:divsChild>
        <w:div w:id="1629045953">
          <w:marLeft w:val="0"/>
          <w:marRight w:val="0"/>
          <w:marTop w:val="0"/>
          <w:marBottom w:val="0"/>
          <w:divBdr>
            <w:top w:val="none" w:sz="0" w:space="0" w:color="auto"/>
            <w:left w:val="none" w:sz="0" w:space="0" w:color="auto"/>
            <w:bottom w:val="none" w:sz="0" w:space="0" w:color="auto"/>
            <w:right w:val="none" w:sz="0" w:space="0" w:color="auto"/>
          </w:divBdr>
          <w:divsChild>
            <w:div w:id="2010064057">
              <w:marLeft w:val="0"/>
              <w:marRight w:val="0"/>
              <w:marTop w:val="0"/>
              <w:marBottom w:val="0"/>
              <w:divBdr>
                <w:top w:val="none" w:sz="0" w:space="0" w:color="auto"/>
                <w:left w:val="none" w:sz="0" w:space="0" w:color="auto"/>
                <w:bottom w:val="none" w:sz="0" w:space="0" w:color="auto"/>
                <w:right w:val="none" w:sz="0" w:space="0" w:color="auto"/>
              </w:divBdr>
              <w:divsChild>
                <w:div w:id="191531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029340">
      <w:bodyDiv w:val="1"/>
      <w:marLeft w:val="0"/>
      <w:marRight w:val="0"/>
      <w:marTop w:val="0"/>
      <w:marBottom w:val="0"/>
      <w:divBdr>
        <w:top w:val="none" w:sz="0" w:space="0" w:color="auto"/>
        <w:left w:val="none" w:sz="0" w:space="0" w:color="auto"/>
        <w:bottom w:val="none" w:sz="0" w:space="0" w:color="auto"/>
        <w:right w:val="none" w:sz="0" w:space="0" w:color="auto"/>
      </w:divBdr>
    </w:div>
    <w:div w:id="1197888404">
      <w:bodyDiv w:val="1"/>
      <w:marLeft w:val="0"/>
      <w:marRight w:val="0"/>
      <w:marTop w:val="0"/>
      <w:marBottom w:val="0"/>
      <w:divBdr>
        <w:top w:val="none" w:sz="0" w:space="0" w:color="auto"/>
        <w:left w:val="none" w:sz="0" w:space="0" w:color="auto"/>
        <w:bottom w:val="none" w:sz="0" w:space="0" w:color="auto"/>
        <w:right w:val="none" w:sz="0" w:space="0" w:color="auto"/>
      </w:divBdr>
    </w:div>
    <w:div w:id="1201161466">
      <w:bodyDiv w:val="1"/>
      <w:marLeft w:val="0"/>
      <w:marRight w:val="0"/>
      <w:marTop w:val="0"/>
      <w:marBottom w:val="0"/>
      <w:divBdr>
        <w:top w:val="none" w:sz="0" w:space="0" w:color="auto"/>
        <w:left w:val="none" w:sz="0" w:space="0" w:color="auto"/>
        <w:bottom w:val="none" w:sz="0" w:space="0" w:color="auto"/>
        <w:right w:val="none" w:sz="0" w:space="0" w:color="auto"/>
      </w:divBdr>
    </w:div>
    <w:div w:id="1203789822">
      <w:bodyDiv w:val="1"/>
      <w:marLeft w:val="0"/>
      <w:marRight w:val="0"/>
      <w:marTop w:val="0"/>
      <w:marBottom w:val="0"/>
      <w:divBdr>
        <w:top w:val="none" w:sz="0" w:space="0" w:color="auto"/>
        <w:left w:val="none" w:sz="0" w:space="0" w:color="auto"/>
        <w:bottom w:val="none" w:sz="0" w:space="0" w:color="auto"/>
        <w:right w:val="none" w:sz="0" w:space="0" w:color="auto"/>
      </w:divBdr>
    </w:div>
    <w:div w:id="1204093754">
      <w:bodyDiv w:val="1"/>
      <w:marLeft w:val="0"/>
      <w:marRight w:val="0"/>
      <w:marTop w:val="0"/>
      <w:marBottom w:val="0"/>
      <w:divBdr>
        <w:top w:val="none" w:sz="0" w:space="0" w:color="auto"/>
        <w:left w:val="none" w:sz="0" w:space="0" w:color="auto"/>
        <w:bottom w:val="none" w:sz="0" w:space="0" w:color="auto"/>
        <w:right w:val="none" w:sz="0" w:space="0" w:color="auto"/>
      </w:divBdr>
    </w:div>
    <w:div w:id="1204488021">
      <w:bodyDiv w:val="1"/>
      <w:marLeft w:val="0"/>
      <w:marRight w:val="0"/>
      <w:marTop w:val="0"/>
      <w:marBottom w:val="0"/>
      <w:divBdr>
        <w:top w:val="none" w:sz="0" w:space="0" w:color="auto"/>
        <w:left w:val="none" w:sz="0" w:space="0" w:color="auto"/>
        <w:bottom w:val="none" w:sz="0" w:space="0" w:color="auto"/>
        <w:right w:val="none" w:sz="0" w:space="0" w:color="auto"/>
      </w:divBdr>
      <w:divsChild>
        <w:div w:id="571233132">
          <w:marLeft w:val="0"/>
          <w:marRight w:val="0"/>
          <w:marTop w:val="0"/>
          <w:marBottom w:val="180"/>
          <w:divBdr>
            <w:top w:val="single" w:sz="6" w:space="0" w:color="DADCE0"/>
            <w:left w:val="single" w:sz="6" w:space="0" w:color="DADCE0"/>
            <w:bottom w:val="single" w:sz="6" w:space="0" w:color="DADCE0"/>
            <w:right w:val="single" w:sz="6" w:space="0" w:color="DADCE0"/>
          </w:divBdr>
        </w:div>
      </w:divsChild>
    </w:div>
    <w:div w:id="1204515381">
      <w:bodyDiv w:val="1"/>
      <w:marLeft w:val="0"/>
      <w:marRight w:val="0"/>
      <w:marTop w:val="0"/>
      <w:marBottom w:val="0"/>
      <w:divBdr>
        <w:top w:val="none" w:sz="0" w:space="0" w:color="auto"/>
        <w:left w:val="none" w:sz="0" w:space="0" w:color="auto"/>
        <w:bottom w:val="none" w:sz="0" w:space="0" w:color="auto"/>
        <w:right w:val="none" w:sz="0" w:space="0" w:color="auto"/>
      </w:divBdr>
    </w:div>
    <w:div w:id="1205487866">
      <w:bodyDiv w:val="1"/>
      <w:marLeft w:val="0"/>
      <w:marRight w:val="0"/>
      <w:marTop w:val="0"/>
      <w:marBottom w:val="0"/>
      <w:divBdr>
        <w:top w:val="none" w:sz="0" w:space="0" w:color="auto"/>
        <w:left w:val="none" w:sz="0" w:space="0" w:color="auto"/>
        <w:bottom w:val="none" w:sz="0" w:space="0" w:color="auto"/>
        <w:right w:val="none" w:sz="0" w:space="0" w:color="auto"/>
      </w:divBdr>
    </w:div>
    <w:div w:id="1205866462">
      <w:bodyDiv w:val="1"/>
      <w:marLeft w:val="0"/>
      <w:marRight w:val="0"/>
      <w:marTop w:val="0"/>
      <w:marBottom w:val="0"/>
      <w:divBdr>
        <w:top w:val="none" w:sz="0" w:space="0" w:color="auto"/>
        <w:left w:val="none" w:sz="0" w:space="0" w:color="auto"/>
        <w:bottom w:val="none" w:sz="0" w:space="0" w:color="auto"/>
        <w:right w:val="none" w:sz="0" w:space="0" w:color="auto"/>
      </w:divBdr>
      <w:divsChild>
        <w:div w:id="664478301">
          <w:marLeft w:val="0"/>
          <w:marRight w:val="0"/>
          <w:marTop w:val="0"/>
          <w:marBottom w:val="0"/>
          <w:divBdr>
            <w:top w:val="none" w:sz="0" w:space="0" w:color="auto"/>
            <w:left w:val="none" w:sz="0" w:space="0" w:color="auto"/>
            <w:bottom w:val="none" w:sz="0" w:space="0" w:color="auto"/>
            <w:right w:val="none" w:sz="0" w:space="0" w:color="auto"/>
          </w:divBdr>
          <w:divsChild>
            <w:div w:id="1185823078">
              <w:marLeft w:val="0"/>
              <w:marRight w:val="0"/>
              <w:marTop w:val="0"/>
              <w:marBottom w:val="0"/>
              <w:divBdr>
                <w:top w:val="none" w:sz="0" w:space="0" w:color="auto"/>
                <w:left w:val="none" w:sz="0" w:space="0" w:color="auto"/>
                <w:bottom w:val="none" w:sz="0" w:space="0" w:color="auto"/>
                <w:right w:val="none" w:sz="0" w:space="0" w:color="auto"/>
              </w:divBdr>
              <w:divsChild>
                <w:div w:id="782068190">
                  <w:marLeft w:val="0"/>
                  <w:marRight w:val="0"/>
                  <w:marTop w:val="0"/>
                  <w:marBottom w:val="0"/>
                  <w:divBdr>
                    <w:top w:val="none" w:sz="0" w:space="0" w:color="auto"/>
                    <w:left w:val="none" w:sz="0" w:space="0" w:color="auto"/>
                    <w:bottom w:val="none" w:sz="0" w:space="0" w:color="auto"/>
                    <w:right w:val="none" w:sz="0" w:space="0" w:color="auto"/>
                  </w:divBdr>
                  <w:divsChild>
                    <w:div w:id="717515398">
                      <w:marLeft w:val="0"/>
                      <w:marRight w:val="0"/>
                      <w:marTop w:val="0"/>
                      <w:marBottom w:val="0"/>
                      <w:divBdr>
                        <w:top w:val="none" w:sz="0" w:space="0" w:color="auto"/>
                        <w:left w:val="none" w:sz="0" w:space="0" w:color="auto"/>
                        <w:bottom w:val="none" w:sz="0" w:space="0" w:color="auto"/>
                        <w:right w:val="none" w:sz="0" w:space="0" w:color="auto"/>
                      </w:divBdr>
                      <w:divsChild>
                        <w:div w:id="861475876">
                          <w:marLeft w:val="0"/>
                          <w:marRight w:val="0"/>
                          <w:marTop w:val="0"/>
                          <w:marBottom w:val="0"/>
                          <w:divBdr>
                            <w:top w:val="none" w:sz="0" w:space="0" w:color="auto"/>
                            <w:left w:val="none" w:sz="0" w:space="0" w:color="auto"/>
                            <w:bottom w:val="none" w:sz="0" w:space="0" w:color="auto"/>
                            <w:right w:val="none" w:sz="0" w:space="0" w:color="auto"/>
                          </w:divBdr>
                          <w:divsChild>
                            <w:div w:id="178737005">
                              <w:marLeft w:val="0"/>
                              <w:marRight w:val="0"/>
                              <w:marTop w:val="0"/>
                              <w:marBottom w:val="0"/>
                              <w:divBdr>
                                <w:top w:val="none" w:sz="0" w:space="0" w:color="auto"/>
                                <w:left w:val="none" w:sz="0" w:space="0" w:color="auto"/>
                                <w:bottom w:val="none" w:sz="0" w:space="0" w:color="auto"/>
                                <w:right w:val="none" w:sz="0" w:space="0" w:color="auto"/>
                              </w:divBdr>
                              <w:divsChild>
                                <w:div w:id="170979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3685589">
                  <w:marLeft w:val="0"/>
                  <w:marRight w:val="0"/>
                  <w:marTop w:val="0"/>
                  <w:marBottom w:val="0"/>
                  <w:divBdr>
                    <w:top w:val="none" w:sz="0" w:space="0" w:color="auto"/>
                    <w:left w:val="none" w:sz="0" w:space="0" w:color="auto"/>
                    <w:bottom w:val="none" w:sz="0" w:space="0" w:color="auto"/>
                    <w:right w:val="none" w:sz="0" w:space="0" w:color="auto"/>
                  </w:divBdr>
                  <w:divsChild>
                    <w:div w:id="340788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4295358">
          <w:marLeft w:val="0"/>
          <w:marRight w:val="0"/>
          <w:marTop w:val="0"/>
          <w:marBottom w:val="0"/>
          <w:divBdr>
            <w:top w:val="single" w:sz="6" w:space="11" w:color="DDDDDD"/>
            <w:left w:val="none" w:sz="0" w:space="0" w:color="auto"/>
            <w:bottom w:val="none" w:sz="0" w:space="0" w:color="auto"/>
            <w:right w:val="none" w:sz="0" w:space="0" w:color="auto"/>
          </w:divBdr>
          <w:divsChild>
            <w:div w:id="946276146">
              <w:marLeft w:val="0"/>
              <w:marRight w:val="0"/>
              <w:marTop w:val="0"/>
              <w:marBottom w:val="0"/>
              <w:divBdr>
                <w:top w:val="none" w:sz="0" w:space="0" w:color="auto"/>
                <w:left w:val="none" w:sz="0" w:space="0" w:color="auto"/>
                <w:bottom w:val="none" w:sz="0" w:space="0" w:color="auto"/>
                <w:right w:val="none" w:sz="0" w:space="0" w:color="auto"/>
              </w:divBdr>
              <w:divsChild>
                <w:div w:id="694580053">
                  <w:marLeft w:val="-120"/>
                  <w:marRight w:val="0"/>
                  <w:marTop w:val="0"/>
                  <w:marBottom w:val="0"/>
                  <w:divBdr>
                    <w:top w:val="none" w:sz="0" w:space="0" w:color="auto"/>
                    <w:left w:val="none" w:sz="0" w:space="0" w:color="auto"/>
                    <w:bottom w:val="none" w:sz="0" w:space="0" w:color="auto"/>
                    <w:right w:val="none" w:sz="0" w:space="0" w:color="auto"/>
                  </w:divBdr>
                  <w:divsChild>
                    <w:div w:id="291907034">
                      <w:marLeft w:val="0"/>
                      <w:marRight w:val="0"/>
                      <w:marTop w:val="0"/>
                      <w:marBottom w:val="0"/>
                      <w:divBdr>
                        <w:top w:val="none" w:sz="0" w:space="0" w:color="auto"/>
                        <w:left w:val="none" w:sz="0" w:space="0" w:color="auto"/>
                        <w:bottom w:val="none" w:sz="0" w:space="0" w:color="auto"/>
                        <w:right w:val="none" w:sz="0" w:space="0" w:color="auto"/>
                      </w:divBdr>
                      <w:divsChild>
                        <w:div w:id="1283531509">
                          <w:marLeft w:val="0"/>
                          <w:marRight w:val="0"/>
                          <w:marTop w:val="0"/>
                          <w:marBottom w:val="0"/>
                          <w:divBdr>
                            <w:top w:val="none" w:sz="0" w:space="0" w:color="auto"/>
                            <w:left w:val="none" w:sz="0" w:space="0" w:color="auto"/>
                            <w:bottom w:val="none" w:sz="0" w:space="0" w:color="auto"/>
                            <w:right w:val="none" w:sz="0" w:space="0" w:color="auto"/>
                          </w:divBdr>
                          <w:divsChild>
                            <w:div w:id="1330324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3036">
                      <w:marLeft w:val="0"/>
                      <w:marRight w:val="0"/>
                      <w:marTop w:val="0"/>
                      <w:marBottom w:val="0"/>
                      <w:divBdr>
                        <w:top w:val="none" w:sz="0" w:space="0" w:color="auto"/>
                        <w:left w:val="none" w:sz="0" w:space="0" w:color="auto"/>
                        <w:bottom w:val="none" w:sz="0" w:space="0" w:color="auto"/>
                        <w:right w:val="none" w:sz="0" w:space="0" w:color="auto"/>
                      </w:divBdr>
                      <w:divsChild>
                        <w:div w:id="367532414">
                          <w:marLeft w:val="0"/>
                          <w:marRight w:val="0"/>
                          <w:marTop w:val="0"/>
                          <w:marBottom w:val="0"/>
                          <w:divBdr>
                            <w:top w:val="none" w:sz="0" w:space="0" w:color="auto"/>
                            <w:left w:val="none" w:sz="0" w:space="0" w:color="auto"/>
                            <w:bottom w:val="none" w:sz="0" w:space="0" w:color="auto"/>
                            <w:right w:val="none" w:sz="0" w:space="0" w:color="auto"/>
                          </w:divBdr>
                          <w:divsChild>
                            <w:div w:id="52240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7717884">
      <w:bodyDiv w:val="1"/>
      <w:marLeft w:val="0"/>
      <w:marRight w:val="0"/>
      <w:marTop w:val="0"/>
      <w:marBottom w:val="0"/>
      <w:divBdr>
        <w:top w:val="none" w:sz="0" w:space="0" w:color="auto"/>
        <w:left w:val="none" w:sz="0" w:space="0" w:color="auto"/>
        <w:bottom w:val="none" w:sz="0" w:space="0" w:color="auto"/>
        <w:right w:val="none" w:sz="0" w:space="0" w:color="auto"/>
      </w:divBdr>
    </w:div>
    <w:div w:id="1209606532">
      <w:bodyDiv w:val="1"/>
      <w:marLeft w:val="0"/>
      <w:marRight w:val="0"/>
      <w:marTop w:val="0"/>
      <w:marBottom w:val="0"/>
      <w:divBdr>
        <w:top w:val="none" w:sz="0" w:space="0" w:color="auto"/>
        <w:left w:val="none" w:sz="0" w:space="0" w:color="auto"/>
        <w:bottom w:val="none" w:sz="0" w:space="0" w:color="auto"/>
        <w:right w:val="none" w:sz="0" w:space="0" w:color="auto"/>
      </w:divBdr>
      <w:divsChild>
        <w:div w:id="874999672">
          <w:marLeft w:val="0"/>
          <w:marRight w:val="0"/>
          <w:marTop w:val="0"/>
          <w:marBottom w:val="0"/>
          <w:divBdr>
            <w:top w:val="none" w:sz="0" w:space="0" w:color="auto"/>
            <w:left w:val="none" w:sz="0" w:space="0" w:color="auto"/>
            <w:bottom w:val="none" w:sz="0" w:space="0" w:color="auto"/>
            <w:right w:val="none" w:sz="0" w:space="0" w:color="auto"/>
          </w:divBdr>
        </w:div>
        <w:div w:id="140466072">
          <w:marLeft w:val="0"/>
          <w:marRight w:val="0"/>
          <w:marTop w:val="0"/>
          <w:marBottom w:val="0"/>
          <w:divBdr>
            <w:top w:val="none" w:sz="0" w:space="0" w:color="auto"/>
            <w:left w:val="none" w:sz="0" w:space="0" w:color="auto"/>
            <w:bottom w:val="none" w:sz="0" w:space="0" w:color="auto"/>
            <w:right w:val="none" w:sz="0" w:space="0" w:color="auto"/>
          </w:divBdr>
        </w:div>
        <w:div w:id="181211045">
          <w:marLeft w:val="0"/>
          <w:marRight w:val="0"/>
          <w:marTop w:val="0"/>
          <w:marBottom w:val="0"/>
          <w:divBdr>
            <w:top w:val="none" w:sz="0" w:space="0" w:color="auto"/>
            <w:left w:val="none" w:sz="0" w:space="0" w:color="auto"/>
            <w:bottom w:val="none" w:sz="0" w:space="0" w:color="auto"/>
            <w:right w:val="none" w:sz="0" w:space="0" w:color="auto"/>
          </w:divBdr>
        </w:div>
        <w:div w:id="702560075">
          <w:marLeft w:val="0"/>
          <w:marRight w:val="0"/>
          <w:marTop w:val="0"/>
          <w:marBottom w:val="0"/>
          <w:divBdr>
            <w:top w:val="none" w:sz="0" w:space="0" w:color="auto"/>
            <w:left w:val="none" w:sz="0" w:space="0" w:color="auto"/>
            <w:bottom w:val="none" w:sz="0" w:space="0" w:color="auto"/>
            <w:right w:val="none" w:sz="0" w:space="0" w:color="auto"/>
          </w:divBdr>
        </w:div>
      </w:divsChild>
    </w:div>
    <w:div w:id="1210337484">
      <w:bodyDiv w:val="1"/>
      <w:marLeft w:val="0"/>
      <w:marRight w:val="0"/>
      <w:marTop w:val="0"/>
      <w:marBottom w:val="0"/>
      <w:divBdr>
        <w:top w:val="none" w:sz="0" w:space="0" w:color="auto"/>
        <w:left w:val="none" w:sz="0" w:space="0" w:color="auto"/>
        <w:bottom w:val="none" w:sz="0" w:space="0" w:color="auto"/>
        <w:right w:val="none" w:sz="0" w:space="0" w:color="auto"/>
      </w:divBdr>
      <w:divsChild>
        <w:div w:id="964315916">
          <w:marLeft w:val="0"/>
          <w:marRight w:val="0"/>
          <w:marTop w:val="0"/>
          <w:marBottom w:val="0"/>
          <w:divBdr>
            <w:top w:val="none" w:sz="0" w:space="0" w:color="auto"/>
            <w:left w:val="none" w:sz="0" w:space="0" w:color="auto"/>
            <w:bottom w:val="none" w:sz="0" w:space="0" w:color="auto"/>
            <w:right w:val="none" w:sz="0" w:space="0" w:color="auto"/>
          </w:divBdr>
        </w:div>
        <w:div w:id="816579568">
          <w:marLeft w:val="0"/>
          <w:marRight w:val="0"/>
          <w:marTop w:val="0"/>
          <w:marBottom w:val="0"/>
          <w:divBdr>
            <w:top w:val="none" w:sz="0" w:space="0" w:color="auto"/>
            <w:left w:val="none" w:sz="0" w:space="0" w:color="auto"/>
            <w:bottom w:val="none" w:sz="0" w:space="0" w:color="auto"/>
            <w:right w:val="none" w:sz="0" w:space="0" w:color="auto"/>
          </w:divBdr>
        </w:div>
        <w:div w:id="228884004">
          <w:marLeft w:val="0"/>
          <w:marRight w:val="0"/>
          <w:marTop w:val="0"/>
          <w:marBottom w:val="0"/>
          <w:divBdr>
            <w:top w:val="none" w:sz="0" w:space="0" w:color="auto"/>
            <w:left w:val="none" w:sz="0" w:space="0" w:color="auto"/>
            <w:bottom w:val="none" w:sz="0" w:space="0" w:color="auto"/>
            <w:right w:val="none" w:sz="0" w:space="0" w:color="auto"/>
          </w:divBdr>
        </w:div>
        <w:div w:id="1583181478">
          <w:marLeft w:val="0"/>
          <w:marRight w:val="0"/>
          <w:marTop w:val="0"/>
          <w:marBottom w:val="0"/>
          <w:divBdr>
            <w:top w:val="none" w:sz="0" w:space="0" w:color="auto"/>
            <w:left w:val="none" w:sz="0" w:space="0" w:color="auto"/>
            <w:bottom w:val="none" w:sz="0" w:space="0" w:color="auto"/>
            <w:right w:val="none" w:sz="0" w:space="0" w:color="auto"/>
          </w:divBdr>
        </w:div>
        <w:div w:id="471862">
          <w:marLeft w:val="0"/>
          <w:marRight w:val="0"/>
          <w:marTop w:val="0"/>
          <w:marBottom w:val="0"/>
          <w:divBdr>
            <w:top w:val="none" w:sz="0" w:space="0" w:color="auto"/>
            <w:left w:val="none" w:sz="0" w:space="0" w:color="auto"/>
            <w:bottom w:val="none" w:sz="0" w:space="0" w:color="auto"/>
            <w:right w:val="none" w:sz="0" w:space="0" w:color="auto"/>
          </w:divBdr>
        </w:div>
      </w:divsChild>
    </w:div>
    <w:div w:id="1210874265">
      <w:bodyDiv w:val="1"/>
      <w:marLeft w:val="0"/>
      <w:marRight w:val="0"/>
      <w:marTop w:val="0"/>
      <w:marBottom w:val="0"/>
      <w:divBdr>
        <w:top w:val="none" w:sz="0" w:space="0" w:color="auto"/>
        <w:left w:val="none" w:sz="0" w:space="0" w:color="auto"/>
        <w:bottom w:val="none" w:sz="0" w:space="0" w:color="auto"/>
        <w:right w:val="none" w:sz="0" w:space="0" w:color="auto"/>
      </w:divBdr>
      <w:divsChild>
        <w:div w:id="205533926">
          <w:marLeft w:val="0"/>
          <w:marRight w:val="0"/>
          <w:marTop w:val="0"/>
          <w:marBottom w:val="0"/>
          <w:divBdr>
            <w:top w:val="none" w:sz="0" w:space="0" w:color="auto"/>
            <w:left w:val="none" w:sz="0" w:space="0" w:color="auto"/>
            <w:bottom w:val="none" w:sz="0" w:space="0" w:color="auto"/>
            <w:right w:val="none" w:sz="0" w:space="0" w:color="auto"/>
          </w:divBdr>
        </w:div>
        <w:div w:id="725879965">
          <w:marLeft w:val="0"/>
          <w:marRight w:val="0"/>
          <w:marTop w:val="0"/>
          <w:marBottom w:val="0"/>
          <w:divBdr>
            <w:top w:val="none" w:sz="0" w:space="0" w:color="auto"/>
            <w:left w:val="none" w:sz="0" w:space="0" w:color="auto"/>
            <w:bottom w:val="none" w:sz="0" w:space="0" w:color="auto"/>
            <w:right w:val="none" w:sz="0" w:space="0" w:color="auto"/>
          </w:divBdr>
        </w:div>
        <w:div w:id="2065987394">
          <w:marLeft w:val="0"/>
          <w:marRight w:val="0"/>
          <w:marTop w:val="0"/>
          <w:marBottom w:val="0"/>
          <w:divBdr>
            <w:top w:val="none" w:sz="0" w:space="0" w:color="auto"/>
            <w:left w:val="none" w:sz="0" w:space="0" w:color="auto"/>
            <w:bottom w:val="none" w:sz="0" w:space="0" w:color="auto"/>
            <w:right w:val="none" w:sz="0" w:space="0" w:color="auto"/>
          </w:divBdr>
        </w:div>
        <w:div w:id="1105883649">
          <w:marLeft w:val="0"/>
          <w:marRight w:val="0"/>
          <w:marTop w:val="0"/>
          <w:marBottom w:val="0"/>
          <w:divBdr>
            <w:top w:val="none" w:sz="0" w:space="0" w:color="auto"/>
            <w:left w:val="none" w:sz="0" w:space="0" w:color="auto"/>
            <w:bottom w:val="none" w:sz="0" w:space="0" w:color="auto"/>
            <w:right w:val="none" w:sz="0" w:space="0" w:color="auto"/>
          </w:divBdr>
        </w:div>
        <w:div w:id="719599606">
          <w:marLeft w:val="0"/>
          <w:marRight w:val="0"/>
          <w:marTop w:val="0"/>
          <w:marBottom w:val="0"/>
          <w:divBdr>
            <w:top w:val="none" w:sz="0" w:space="0" w:color="auto"/>
            <w:left w:val="none" w:sz="0" w:space="0" w:color="auto"/>
            <w:bottom w:val="none" w:sz="0" w:space="0" w:color="auto"/>
            <w:right w:val="none" w:sz="0" w:space="0" w:color="auto"/>
          </w:divBdr>
        </w:div>
        <w:div w:id="1845320344">
          <w:marLeft w:val="0"/>
          <w:marRight w:val="0"/>
          <w:marTop w:val="0"/>
          <w:marBottom w:val="0"/>
          <w:divBdr>
            <w:top w:val="none" w:sz="0" w:space="0" w:color="auto"/>
            <w:left w:val="none" w:sz="0" w:space="0" w:color="auto"/>
            <w:bottom w:val="none" w:sz="0" w:space="0" w:color="auto"/>
            <w:right w:val="none" w:sz="0" w:space="0" w:color="auto"/>
          </w:divBdr>
        </w:div>
        <w:div w:id="754126564">
          <w:marLeft w:val="0"/>
          <w:marRight w:val="0"/>
          <w:marTop w:val="0"/>
          <w:marBottom w:val="0"/>
          <w:divBdr>
            <w:top w:val="none" w:sz="0" w:space="0" w:color="auto"/>
            <w:left w:val="none" w:sz="0" w:space="0" w:color="auto"/>
            <w:bottom w:val="none" w:sz="0" w:space="0" w:color="auto"/>
            <w:right w:val="none" w:sz="0" w:space="0" w:color="auto"/>
          </w:divBdr>
        </w:div>
        <w:div w:id="1164511369">
          <w:marLeft w:val="0"/>
          <w:marRight w:val="0"/>
          <w:marTop w:val="0"/>
          <w:marBottom w:val="0"/>
          <w:divBdr>
            <w:top w:val="none" w:sz="0" w:space="0" w:color="auto"/>
            <w:left w:val="none" w:sz="0" w:space="0" w:color="auto"/>
            <w:bottom w:val="none" w:sz="0" w:space="0" w:color="auto"/>
            <w:right w:val="none" w:sz="0" w:space="0" w:color="auto"/>
          </w:divBdr>
        </w:div>
        <w:div w:id="1738820531">
          <w:marLeft w:val="0"/>
          <w:marRight w:val="0"/>
          <w:marTop w:val="0"/>
          <w:marBottom w:val="0"/>
          <w:divBdr>
            <w:top w:val="none" w:sz="0" w:space="0" w:color="auto"/>
            <w:left w:val="none" w:sz="0" w:space="0" w:color="auto"/>
            <w:bottom w:val="none" w:sz="0" w:space="0" w:color="auto"/>
            <w:right w:val="none" w:sz="0" w:space="0" w:color="auto"/>
          </w:divBdr>
        </w:div>
        <w:div w:id="1029070554">
          <w:marLeft w:val="0"/>
          <w:marRight w:val="0"/>
          <w:marTop w:val="0"/>
          <w:marBottom w:val="0"/>
          <w:divBdr>
            <w:top w:val="none" w:sz="0" w:space="0" w:color="auto"/>
            <w:left w:val="none" w:sz="0" w:space="0" w:color="auto"/>
            <w:bottom w:val="none" w:sz="0" w:space="0" w:color="auto"/>
            <w:right w:val="none" w:sz="0" w:space="0" w:color="auto"/>
          </w:divBdr>
        </w:div>
        <w:div w:id="1829393686">
          <w:marLeft w:val="0"/>
          <w:marRight w:val="0"/>
          <w:marTop w:val="0"/>
          <w:marBottom w:val="0"/>
          <w:divBdr>
            <w:top w:val="none" w:sz="0" w:space="0" w:color="auto"/>
            <w:left w:val="none" w:sz="0" w:space="0" w:color="auto"/>
            <w:bottom w:val="none" w:sz="0" w:space="0" w:color="auto"/>
            <w:right w:val="none" w:sz="0" w:space="0" w:color="auto"/>
          </w:divBdr>
        </w:div>
        <w:div w:id="1197700802">
          <w:marLeft w:val="0"/>
          <w:marRight w:val="0"/>
          <w:marTop w:val="0"/>
          <w:marBottom w:val="0"/>
          <w:divBdr>
            <w:top w:val="none" w:sz="0" w:space="0" w:color="auto"/>
            <w:left w:val="none" w:sz="0" w:space="0" w:color="auto"/>
            <w:bottom w:val="none" w:sz="0" w:space="0" w:color="auto"/>
            <w:right w:val="none" w:sz="0" w:space="0" w:color="auto"/>
          </w:divBdr>
        </w:div>
        <w:div w:id="152993468">
          <w:marLeft w:val="0"/>
          <w:marRight w:val="0"/>
          <w:marTop w:val="0"/>
          <w:marBottom w:val="0"/>
          <w:divBdr>
            <w:top w:val="none" w:sz="0" w:space="0" w:color="auto"/>
            <w:left w:val="none" w:sz="0" w:space="0" w:color="auto"/>
            <w:bottom w:val="none" w:sz="0" w:space="0" w:color="auto"/>
            <w:right w:val="none" w:sz="0" w:space="0" w:color="auto"/>
          </w:divBdr>
        </w:div>
        <w:div w:id="785198425">
          <w:marLeft w:val="0"/>
          <w:marRight w:val="0"/>
          <w:marTop w:val="0"/>
          <w:marBottom w:val="0"/>
          <w:divBdr>
            <w:top w:val="none" w:sz="0" w:space="0" w:color="auto"/>
            <w:left w:val="none" w:sz="0" w:space="0" w:color="auto"/>
            <w:bottom w:val="none" w:sz="0" w:space="0" w:color="auto"/>
            <w:right w:val="none" w:sz="0" w:space="0" w:color="auto"/>
          </w:divBdr>
        </w:div>
        <w:div w:id="895429126">
          <w:marLeft w:val="0"/>
          <w:marRight w:val="0"/>
          <w:marTop w:val="0"/>
          <w:marBottom w:val="0"/>
          <w:divBdr>
            <w:top w:val="none" w:sz="0" w:space="0" w:color="auto"/>
            <w:left w:val="none" w:sz="0" w:space="0" w:color="auto"/>
            <w:bottom w:val="none" w:sz="0" w:space="0" w:color="auto"/>
            <w:right w:val="none" w:sz="0" w:space="0" w:color="auto"/>
          </w:divBdr>
        </w:div>
        <w:div w:id="858351862">
          <w:marLeft w:val="0"/>
          <w:marRight w:val="0"/>
          <w:marTop w:val="0"/>
          <w:marBottom w:val="0"/>
          <w:divBdr>
            <w:top w:val="none" w:sz="0" w:space="0" w:color="auto"/>
            <w:left w:val="none" w:sz="0" w:space="0" w:color="auto"/>
            <w:bottom w:val="none" w:sz="0" w:space="0" w:color="auto"/>
            <w:right w:val="none" w:sz="0" w:space="0" w:color="auto"/>
          </w:divBdr>
        </w:div>
      </w:divsChild>
    </w:div>
    <w:div w:id="1210924163">
      <w:bodyDiv w:val="1"/>
      <w:marLeft w:val="0"/>
      <w:marRight w:val="0"/>
      <w:marTop w:val="0"/>
      <w:marBottom w:val="0"/>
      <w:divBdr>
        <w:top w:val="none" w:sz="0" w:space="0" w:color="auto"/>
        <w:left w:val="none" w:sz="0" w:space="0" w:color="auto"/>
        <w:bottom w:val="none" w:sz="0" w:space="0" w:color="auto"/>
        <w:right w:val="none" w:sz="0" w:space="0" w:color="auto"/>
      </w:divBdr>
    </w:div>
    <w:div w:id="1212424121">
      <w:bodyDiv w:val="1"/>
      <w:marLeft w:val="0"/>
      <w:marRight w:val="0"/>
      <w:marTop w:val="0"/>
      <w:marBottom w:val="0"/>
      <w:divBdr>
        <w:top w:val="none" w:sz="0" w:space="0" w:color="auto"/>
        <w:left w:val="none" w:sz="0" w:space="0" w:color="auto"/>
        <w:bottom w:val="none" w:sz="0" w:space="0" w:color="auto"/>
        <w:right w:val="none" w:sz="0" w:space="0" w:color="auto"/>
      </w:divBdr>
    </w:div>
    <w:div w:id="1214580589">
      <w:bodyDiv w:val="1"/>
      <w:marLeft w:val="0"/>
      <w:marRight w:val="0"/>
      <w:marTop w:val="0"/>
      <w:marBottom w:val="0"/>
      <w:divBdr>
        <w:top w:val="none" w:sz="0" w:space="0" w:color="auto"/>
        <w:left w:val="none" w:sz="0" w:space="0" w:color="auto"/>
        <w:bottom w:val="none" w:sz="0" w:space="0" w:color="auto"/>
        <w:right w:val="none" w:sz="0" w:space="0" w:color="auto"/>
      </w:divBdr>
      <w:divsChild>
        <w:div w:id="1332877169">
          <w:marLeft w:val="0"/>
          <w:marRight w:val="0"/>
          <w:marTop w:val="0"/>
          <w:marBottom w:val="0"/>
          <w:divBdr>
            <w:top w:val="none" w:sz="0" w:space="0" w:color="auto"/>
            <w:left w:val="none" w:sz="0" w:space="0" w:color="auto"/>
            <w:bottom w:val="none" w:sz="0" w:space="0" w:color="auto"/>
            <w:right w:val="none" w:sz="0" w:space="0" w:color="auto"/>
          </w:divBdr>
        </w:div>
        <w:div w:id="1736080731">
          <w:marLeft w:val="0"/>
          <w:marRight w:val="0"/>
          <w:marTop w:val="0"/>
          <w:marBottom w:val="0"/>
          <w:divBdr>
            <w:top w:val="none" w:sz="0" w:space="0" w:color="auto"/>
            <w:left w:val="none" w:sz="0" w:space="0" w:color="auto"/>
            <w:bottom w:val="none" w:sz="0" w:space="0" w:color="auto"/>
            <w:right w:val="none" w:sz="0" w:space="0" w:color="auto"/>
          </w:divBdr>
        </w:div>
        <w:div w:id="1118718181">
          <w:marLeft w:val="0"/>
          <w:marRight w:val="0"/>
          <w:marTop w:val="0"/>
          <w:marBottom w:val="0"/>
          <w:divBdr>
            <w:top w:val="none" w:sz="0" w:space="0" w:color="auto"/>
            <w:left w:val="none" w:sz="0" w:space="0" w:color="auto"/>
            <w:bottom w:val="none" w:sz="0" w:space="0" w:color="auto"/>
            <w:right w:val="none" w:sz="0" w:space="0" w:color="auto"/>
          </w:divBdr>
        </w:div>
        <w:div w:id="625812639">
          <w:marLeft w:val="0"/>
          <w:marRight w:val="0"/>
          <w:marTop w:val="0"/>
          <w:marBottom w:val="0"/>
          <w:divBdr>
            <w:top w:val="none" w:sz="0" w:space="0" w:color="auto"/>
            <w:left w:val="none" w:sz="0" w:space="0" w:color="auto"/>
            <w:bottom w:val="none" w:sz="0" w:space="0" w:color="auto"/>
            <w:right w:val="none" w:sz="0" w:space="0" w:color="auto"/>
          </w:divBdr>
        </w:div>
        <w:div w:id="1975523260">
          <w:marLeft w:val="0"/>
          <w:marRight w:val="0"/>
          <w:marTop w:val="0"/>
          <w:marBottom w:val="0"/>
          <w:divBdr>
            <w:top w:val="none" w:sz="0" w:space="0" w:color="auto"/>
            <w:left w:val="none" w:sz="0" w:space="0" w:color="auto"/>
            <w:bottom w:val="none" w:sz="0" w:space="0" w:color="auto"/>
            <w:right w:val="none" w:sz="0" w:space="0" w:color="auto"/>
          </w:divBdr>
        </w:div>
        <w:div w:id="440884556">
          <w:marLeft w:val="0"/>
          <w:marRight w:val="0"/>
          <w:marTop w:val="0"/>
          <w:marBottom w:val="0"/>
          <w:divBdr>
            <w:top w:val="none" w:sz="0" w:space="0" w:color="auto"/>
            <w:left w:val="none" w:sz="0" w:space="0" w:color="auto"/>
            <w:bottom w:val="none" w:sz="0" w:space="0" w:color="auto"/>
            <w:right w:val="none" w:sz="0" w:space="0" w:color="auto"/>
          </w:divBdr>
        </w:div>
      </w:divsChild>
    </w:div>
    <w:div w:id="1216088417">
      <w:bodyDiv w:val="1"/>
      <w:marLeft w:val="0"/>
      <w:marRight w:val="0"/>
      <w:marTop w:val="0"/>
      <w:marBottom w:val="0"/>
      <w:divBdr>
        <w:top w:val="none" w:sz="0" w:space="0" w:color="auto"/>
        <w:left w:val="none" w:sz="0" w:space="0" w:color="auto"/>
        <w:bottom w:val="none" w:sz="0" w:space="0" w:color="auto"/>
        <w:right w:val="none" w:sz="0" w:space="0" w:color="auto"/>
      </w:divBdr>
      <w:divsChild>
        <w:div w:id="2090272136">
          <w:marLeft w:val="0"/>
          <w:marRight w:val="0"/>
          <w:marTop w:val="0"/>
          <w:marBottom w:val="0"/>
          <w:divBdr>
            <w:top w:val="none" w:sz="0" w:space="0" w:color="auto"/>
            <w:left w:val="none" w:sz="0" w:space="0" w:color="auto"/>
            <w:bottom w:val="none" w:sz="0" w:space="0" w:color="auto"/>
            <w:right w:val="none" w:sz="0" w:space="0" w:color="auto"/>
          </w:divBdr>
          <w:divsChild>
            <w:div w:id="150608738">
              <w:marLeft w:val="0"/>
              <w:marRight w:val="0"/>
              <w:marTop w:val="0"/>
              <w:marBottom w:val="0"/>
              <w:divBdr>
                <w:top w:val="none" w:sz="0" w:space="0" w:color="auto"/>
                <w:left w:val="none" w:sz="0" w:space="0" w:color="auto"/>
                <w:bottom w:val="none" w:sz="0" w:space="0" w:color="auto"/>
                <w:right w:val="none" w:sz="0" w:space="0" w:color="auto"/>
              </w:divBdr>
              <w:divsChild>
                <w:div w:id="1662348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052200">
      <w:bodyDiv w:val="1"/>
      <w:marLeft w:val="0"/>
      <w:marRight w:val="0"/>
      <w:marTop w:val="0"/>
      <w:marBottom w:val="0"/>
      <w:divBdr>
        <w:top w:val="none" w:sz="0" w:space="0" w:color="auto"/>
        <w:left w:val="none" w:sz="0" w:space="0" w:color="auto"/>
        <w:bottom w:val="none" w:sz="0" w:space="0" w:color="auto"/>
        <w:right w:val="none" w:sz="0" w:space="0" w:color="auto"/>
      </w:divBdr>
    </w:div>
    <w:div w:id="1218318260">
      <w:bodyDiv w:val="1"/>
      <w:marLeft w:val="0"/>
      <w:marRight w:val="0"/>
      <w:marTop w:val="0"/>
      <w:marBottom w:val="0"/>
      <w:divBdr>
        <w:top w:val="none" w:sz="0" w:space="0" w:color="auto"/>
        <w:left w:val="none" w:sz="0" w:space="0" w:color="auto"/>
        <w:bottom w:val="none" w:sz="0" w:space="0" w:color="auto"/>
        <w:right w:val="none" w:sz="0" w:space="0" w:color="auto"/>
      </w:divBdr>
      <w:divsChild>
        <w:div w:id="306320467">
          <w:marLeft w:val="0"/>
          <w:marRight w:val="0"/>
          <w:marTop w:val="0"/>
          <w:marBottom w:val="0"/>
          <w:divBdr>
            <w:top w:val="none" w:sz="0" w:space="0" w:color="auto"/>
            <w:left w:val="none" w:sz="0" w:space="0" w:color="auto"/>
            <w:bottom w:val="none" w:sz="0" w:space="0" w:color="auto"/>
            <w:right w:val="none" w:sz="0" w:space="0" w:color="auto"/>
          </w:divBdr>
        </w:div>
        <w:div w:id="1104686821">
          <w:marLeft w:val="0"/>
          <w:marRight w:val="0"/>
          <w:marTop w:val="0"/>
          <w:marBottom w:val="0"/>
          <w:divBdr>
            <w:top w:val="none" w:sz="0" w:space="0" w:color="auto"/>
            <w:left w:val="none" w:sz="0" w:space="0" w:color="auto"/>
            <w:bottom w:val="none" w:sz="0" w:space="0" w:color="auto"/>
            <w:right w:val="none" w:sz="0" w:space="0" w:color="auto"/>
          </w:divBdr>
        </w:div>
        <w:div w:id="603540406">
          <w:marLeft w:val="0"/>
          <w:marRight w:val="0"/>
          <w:marTop w:val="0"/>
          <w:marBottom w:val="0"/>
          <w:divBdr>
            <w:top w:val="none" w:sz="0" w:space="0" w:color="auto"/>
            <w:left w:val="none" w:sz="0" w:space="0" w:color="auto"/>
            <w:bottom w:val="none" w:sz="0" w:space="0" w:color="auto"/>
            <w:right w:val="none" w:sz="0" w:space="0" w:color="auto"/>
          </w:divBdr>
        </w:div>
        <w:div w:id="873149737">
          <w:marLeft w:val="0"/>
          <w:marRight w:val="0"/>
          <w:marTop w:val="0"/>
          <w:marBottom w:val="0"/>
          <w:divBdr>
            <w:top w:val="none" w:sz="0" w:space="0" w:color="auto"/>
            <w:left w:val="none" w:sz="0" w:space="0" w:color="auto"/>
            <w:bottom w:val="none" w:sz="0" w:space="0" w:color="auto"/>
            <w:right w:val="none" w:sz="0" w:space="0" w:color="auto"/>
          </w:divBdr>
        </w:div>
        <w:div w:id="111561457">
          <w:marLeft w:val="0"/>
          <w:marRight w:val="0"/>
          <w:marTop w:val="0"/>
          <w:marBottom w:val="0"/>
          <w:divBdr>
            <w:top w:val="none" w:sz="0" w:space="0" w:color="auto"/>
            <w:left w:val="none" w:sz="0" w:space="0" w:color="auto"/>
            <w:bottom w:val="none" w:sz="0" w:space="0" w:color="auto"/>
            <w:right w:val="none" w:sz="0" w:space="0" w:color="auto"/>
          </w:divBdr>
        </w:div>
        <w:div w:id="461534999">
          <w:marLeft w:val="0"/>
          <w:marRight w:val="0"/>
          <w:marTop w:val="0"/>
          <w:marBottom w:val="0"/>
          <w:divBdr>
            <w:top w:val="none" w:sz="0" w:space="0" w:color="auto"/>
            <w:left w:val="none" w:sz="0" w:space="0" w:color="auto"/>
            <w:bottom w:val="none" w:sz="0" w:space="0" w:color="auto"/>
            <w:right w:val="none" w:sz="0" w:space="0" w:color="auto"/>
          </w:divBdr>
        </w:div>
      </w:divsChild>
    </w:div>
    <w:div w:id="1218324429">
      <w:bodyDiv w:val="1"/>
      <w:marLeft w:val="0"/>
      <w:marRight w:val="0"/>
      <w:marTop w:val="0"/>
      <w:marBottom w:val="0"/>
      <w:divBdr>
        <w:top w:val="none" w:sz="0" w:space="0" w:color="auto"/>
        <w:left w:val="none" w:sz="0" w:space="0" w:color="auto"/>
        <w:bottom w:val="none" w:sz="0" w:space="0" w:color="auto"/>
        <w:right w:val="none" w:sz="0" w:space="0" w:color="auto"/>
      </w:divBdr>
    </w:div>
    <w:div w:id="1221332750">
      <w:bodyDiv w:val="1"/>
      <w:marLeft w:val="0"/>
      <w:marRight w:val="0"/>
      <w:marTop w:val="0"/>
      <w:marBottom w:val="0"/>
      <w:divBdr>
        <w:top w:val="none" w:sz="0" w:space="0" w:color="auto"/>
        <w:left w:val="none" w:sz="0" w:space="0" w:color="auto"/>
        <w:bottom w:val="none" w:sz="0" w:space="0" w:color="auto"/>
        <w:right w:val="none" w:sz="0" w:space="0" w:color="auto"/>
      </w:divBdr>
    </w:div>
    <w:div w:id="1222717057">
      <w:bodyDiv w:val="1"/>
      <w:marLeft w:val="0"/>
      <w:marRight w:val="0"/>
      <w:marTop w:val="0"/>
      <w:marBottom w:val="0"/>
      <w:divBdr>
        <w:top w:val="none" w:sz="0" w:space="0" w:color="auto"/>
        <w:left w:val="none" w:sz="0" w:space="0" w:color="auto"/>
        <w:bottom w:val="none" w:sz="0" w:space="0" w:color="auto"/>
        <w:right w:val="none" w:sz="0" w:space="0" w:color="auto"/>
      </w:divBdr>
    </w:div>
    <w:div w:id="1226406666">
      <w:bodyDiv w:val="1"/>
      <w:marLeft w:val="0"/>
      <w:marRight w:val="0"/>
      <w:marTop w:val="0"/>
      <w:marBottom w:val="0"/>
      <w:divBdr>
        <w:top w:val="none" w:sz="0" w:space="0" w:color="auto"/>
        <w:left w:val="none" w:sz="0" w:space="0" w:color="auto"/>
        <w:bottom w:val="none" w:sz="0" w:space="0" w:color="auto"/>
        <w:right w:val="none" w:sz="0" w:space="0" w:color="auto"/>
      </w:divBdr>
    </w:div>
    <w:div w:id="1226643841">
      <w:bodyDiv w:val="1"/>
      <w:marLeft w:val="0"/>
      <w:marRight w:val="0"/>
      <w:marTop w:val="0"/>
      <w:marBottom w:val="0"/>
      <w:divBdr>
        <w:top w:val="none" w:sz="0" w:space="0" w:color="auto"/>
        <w:left w:val="none" w:sz="0" w:space="0" w:color="auto"/>
        <w:bottom w:val="none" w:sz="0" w:space="0" w:color="auto"/>
        <w:right w:val="none" w:sz="0" w:space="0" w:color="auto"/>
      </w:divBdr>
    </w:div>
    <w:div w:id="1227179566">
      <w:bodyDiv w:val="1"/>
      <w:marLeft w:val="0"/>
      <w:marRight w:val="0"/>
      <w:marTop w:val="0"/>
      <w:marBottom w:val="0"/>
      <w:divBdr>
        <w:top w:val="none" w:sz="0" w:space="0" w:color="auto"/>
        <w:left w:val="none" w:sz="0" w:space="0" w:color="auto"/>
        <w:bottom w:val="none" w:sz="0" w:space="0" w:color="auto"/>
        <w:right w:val="none" w:sz="0" w:space="0" w:color="auto"/>
      </w:divBdr>
      <w:divsChild>
        <w:div w:id="644433932">
          <w:marLeft w:val="0"/>
          <w:marRight w:val="0"/>
          <w:marTop w:val="0"/>
          <w:marBottom w:val="0"/>
          <w:divBdr>
            <w:top w:val="none" w:sz="0" w:space="0" w:color="auto"/>
            <w:left w:val="none" w:sz="0" w:space="0" w:color="auto"/>
            <w:bottom w:val="none" w:sz="0" w:space="0" w:color="auto"/>
            <w:right w:val="none" w:sz="0" w:space="0" w:color="auto"/>
          </w:divBdr>
        </w:div>
        <w:div w:id="467286673">
          <w:marLeft w:val="0"/>
          <w:marRight w:val="0"/>
          <w:marTop w:val="0"/>
          <w:marBottom w:val="0"/>
          <w:divBdr>
            <w:top w:val="none" w:sz="0" w:space="0" w:color="auto"/>
            <w:left w:val="none" w:sz="0" w:space="0" w:color="auto"/>
            <w:bottom w:val="none" w:sz="0" w:space="0" w:color="auto"/>
            <w:right w:val="none" w:sz="0" w:space="0" w:color="auto"/>
          </w:divBdr>
        </w:div>
        <w:div w:id="1427267631">
          <w:marLeft w:val="0"/>
          <w:marRight w:val="0"/>
          <w:marTop w:val="0"/>
          <w:marBottom w:val="0"/>
          <w:divBdr>
            <w:top w:val="none" w:sz="0" w:space="0" w:color="auto"/>
            <w:left w:val="none" w:sz="0" w:space="0" w:color="auto"/>
            <w:bottom w:val="none" w:sz="0" w:space="0" w:color="auto"/>
            <w:right w:val="none" w:sz="0" w:space="0" w:color="auto"/>
          </w:divBdr>
        </w:div>
        <w:div w:id="334574326">
          <w:marLeft w:val="0"/>
          <w:marRight w:val="0"/>
          <w:marTop w:val="0"/>
          <w:marBottom w:val="0"/>
          <w:divBdr>
            <w:top w:val="none" w:sz="0" w:space="0" w:color="auto"/>
            <w:left w:val="none" w:sz="0" w:space="0" w:color="auto"/>
            <w:bottom w:val="none" w:sz="0" w:space="0" w:color="auto"/>
            <w:right w:val="none" w:sz="0" w:space="0" w:color="auto"/>
          </w:divBdr>
        </w:div>
        <w:div w:id="752120712">
          <w:marLeft w:val="0"/>
          <w:marRight w:val="0"/>
          <w:marTop w:val="0"/>
          <w:marBottom w:val="0"/>
          <w:divBdr>
            <w:top w:val="none" w:sz="0" w:space="0" w:color="auto"/>
            <w:left w:val="none" w:sz="0" w:space="0" w:color="auto"/>
            <w:bottom w:val="none" w:sz="0" w:space="0" w:color="auto"/>
            <w:right w:val="none" w:sz="0" w:space="0" w:color="auto"/>
          </w:divBdr>
        </w:div>
        <w:div w:id="1070347650">
          <w:marLeft w:val="0"/>
          <w:marRight w:val="0"/>
          <w:marTop w:val="0"/>
          <w:marBottom w:val="0"/>
          <w:divBdr>
            <w:top w:val="none" w:sz="0" w:space="0" w:color="auto"/>
            <w:left w:val="none" w:sz="0" w:space="0" w:color="auto"/>
            <w:bottom w:val="none" w:sz="0" w:space="0" w:color="auto"/>
            <w:right w:val="none" w:sz="0" w:space="0" w:color="auto"/>
          </w:divBdr>
        </w:div>
        <w:div w:id="1506167881">
          <w:marLeft w:val="0"/>
          <w:marRight w:val="0"/>
          <w:marTop w:val="0"/>
          <w:marBottom w:val="0"/>
          <w:divBdr>
            <w:top w:val="none" w:sz="0" w:space="0" w:color="auto"/>
            <w:left w:val="none" w:sz="0" w:space="0" w:color="auto"/>
            <w:bottom w:val="none" w:sz="0" w:space="0" w:color="auto"/>
            <w:right w:val="none" w:sz="0" w:space="0" w:color="auto"/>
          </w:divBdr>
        </w:div>
        <w:div w:id="762721226">
          <w:marLeft w:val="0"/>
          <w:marRight w:val="0"/>
          <w:marTop w:val="0"/>
          <w:marBottom w:val="0"/>
          <w:divBdr>
            <w:top w:val="none" w:sz="0" w:space="0" w:color="auto"/>
            <w:left w:val="none" w:sz="0" w:space="0" w:color="auto"/>
            <w:bottom w:val="none" w:sz="0" w:space="0" w:color="auto"/>
            <w:right w:val="none" w:sz="0" w:space="0" w:color="auto"/>
          </w:divBdr>
        </w:div>
        <w:div w:id="1367103399">
          <w:marLeft w:val="0"/>
          <w:marRight w:val="0"/>
          <w:marTop w:val="0"/>
          <w:marBottom w:val="0"/>
          <w:divBdr>
            <w:top w:val="none" w:sz="0" w:space="0" w:color="auto"/>
            <w:left w:val="none" w:sz="0" w:space="0" w:color="auto"/>
            <w:bottom w:val="none" w:sz="0" w:space="0" w:color="auto"/>
            <w:right w:val="none" w:sz="0" w:space="0" w:color="auto"/>
          </w:divBdr>
        </w:div>
        <w:div w:id="1321813251">
          <w:marLeft w:val="0"/>
          <w:marRight w:val="0"/>
          <w:marTop w:val="0"/>
          <w:marBottom w:val="0"/>
          <w:divBdr>
            <w:top w:val="none" w:sz="0" w:space="0" w:color="auto"/>
            <w:left w:val="none" w:sz="0" w:space="0" w:color="auto"/>
            <w:bottom w:val="none" w:sz="0" w:space="0" w:color="auto"/>
            <w:right w:val="none" w:sz="0" w:space="0" w:color="auto"/>
          </w:divBdr>
        </w:div>
        <w:div w:id="765461286">
          <w:marLeft w:val="0"/>
          <w:marRight w:val="0"/>
          <w:marTop w:val="0"/>
          <w:marBottom w:val="0"/>
          <w:divBdr>
            <w:top w:val="none" w:sz="0" w:space="0" w:color="auto"/>
            <w:left w:val="none" w:sz="0" w:space="0" w:color="auto"/>
            <w:bottom w:val="none" w:sz="0" w:space="0" w:color="auto"/>
            <w:right w:val="none" w:sz="0" w:space="0" w:color="auto"/>
          </w:divBdr>
        </w:div>
      </w:divsChild>
    </w:div>
    <w:div w:id="1229027096">
      <w:bodyDiv w:val="1"/>
      <w:marLeft w:val="0"/>
      <w:marRight w:val="0"/>
      <w:marTop w:val="0"/>
      <w:marBottom w:val="0"/>
      <w:divBdr>
        <w:top w:val="none" w:sz="0" w:space="0" w:color="auto"/>
        <w:left w:val="none" w:sz="0" w:space="0" w:color="auto"/>
        <w:bottom w:val="none" w:sz="0" w:space="0" w:color="auto"/>
        <w:right w:val="none" w:sz="0" w:space="0" w:color="auto"/>
      </w:divBdr>
      <w:divsChild>
        <w:div w:id="1404329823">
          <w:marLeft w:val="0"/>
          <w:marRight w:val="0"/>
          <w:marTop w:val="0"/>
          <w:marBottom w:val="0"/>
          <w:divBdr>
            <w:top w:val="none" w:sz="0" w:space="0" w:color="auto"/>
            <w:left w:val="none" w:sz="0" w:space="0" w:color="auto"/>
            <w:bottom w:val="none" w:sz="0" w:space="0" w:color="auto"/>
            <w:right w:val="none" w:sz="0" w:space="0" w:color="auto"/>
          </w:divBdr>
        </w:div>
        <w:div w:id="1977375027">
          <w:marLeft w:val="0"/>
          <w:marRight w:val="0"/>
          <w:marTop w:val="0"/>
          <w:marBottom w:val="0"/>
          <w:divBdr>
            <w:top w:val="none" w:sz="0" w:space="0" w:color="auto"/>
            <w:left w:val="none" w:sz="0" w:space="0" w:color="auto"/>
            <w:bottom w:val="none" w:sz="0" w:space="0" w:color="auto"/>
            <w:right w:val="none" w:sz="0" w:space="0" w:color="auto"/>
          </w:divBdr>
        </w:div>
        <w:div w:id="662509180">
          <w:marLeft w:val="0"/>
          <w:marRight w:val="0"/>
          <w:marTop w:val="0"/>
          <w:marBottom w:val="0"/>
          <w:divBdr>
            <w:top w:val="none" w:sz="0" w:space="0" w:color="auto"/>
            <w:left w:val="none" w:sz="0" w:space="0" w:color="auto"/>
            <w:bottom w:val="none" w:sz="0" w:space="0" w:color="auto"/>
            <w:right w:val="none" w:sz="0" w:space="0" w:color="auto"/>
          </w:divBdr>
        </w:div>
        <w:div w:id="852957360">
          <w:marLeft w:val="0"/>
          <w:marRight w:val="0"/>
          <w:marTop w:val="0"/>
          <w:marBottom w:val="0"/>
          <w:divBdr>
            <w:top w:val="none" w:sz="0" w:space="0" w:color="auto"/>
            <w:left w:val="none" w:sz="0" w:space="0" w:color="auto"/>
            <w:bottom w:val="none" w:sz="0" w:space="0" w:color="auto"/>
            <w:right w:val="none" w:sz="0" w:space="0" w:color="auto"/>
          </w:divBdr>
        </w:div>
        <w:div w:id="704790504">
          <w:marLeft w:val="0"/>
          <w:marRight w:val="0"/>
          <w:marTop w:val="0"/>
          <w:marBottom w:val="0"/>
          <w:divBdr>
            <w:top w:val="none" w:sz="0" w:space="0" w:color="auto"/>
            <w:left w:val="none" w:sz="0" w:space="0" w:color="auto"/>
            <w:bottom w:val="none" w:sz="0" w:space="0" w:color="auto"/>
            <w:right w:val="none" w:sz="0" w:space="0" w:color="auto"/>
          </w:divBdr>
        </w:div>
      </w:divsChild>
    </w:div>
    <w:div w:id="1229341473">
      <w:bodyDiv w:val="1"/>
      <w:marLeft w:val="0"/>
      <w:marRight w:val="0"/>
      <w:marTop w:val="0"/>
      <w:marBottom w:val="0"/>
      <w:divBdr>
        <w:top w:val="none" w:sz="0" w:space="0" w:color="auto"/>
        <w:left w:val="none" w:sz="0" w:space="0" w:color="auto"/>
        <w:bottom w:val="none" w:sz="0" w:space="0" w:color="auto"/>
        <w:right w:val="none" w:sz="0" w:space="0" w:color="auto"/>
      </w:divBdr>
    </w:div>
    <w:div w:id="1229919019">
      <w:bodyDiv w:val="1"/>
      <w:marLeft w:val="0"/>
      <w:marRight w:val="0"/>
      <w:marTop w:val="0"/>
      <w:marBottom w:val="0"/>
      <w:divBdr>
        <w:top w:val="none" w:sz="0" w:space="0" w:color="auto"/>
        <w:left w:val="none" w:sz="0" w:space="0" w:color="auto"/>
        <w:bottom w:val="none" w:sz="0" w:space="0" w:color="auto"/>
        <w:right w:val="none" w:sz="0" w:space="0" w:color="auto"/>
      </w:divBdr>
    </w:div>
    <w:div w:id="1233353761">
      <w:bodyDiv w:val="1"/>
      <w:marLeft w:val="0"/>
      <w:marRight w:val="0"/>
      <w:marTop w:val="0"/>
      <w:marBottom w:val="0"/>
      <w:divBdr>
        <w:top w:val="none" w:sz="0" w:space="0" w:color="auto"/>
        <w:left w:val="none" w:sz="0" w:space="0" w:color="auto"/>
        <w:bottom w:val="none" w:sz="0" w:space="0" w:color="auto"/>
        <w:right w:val="none" w:sz="0" w:space="0" w:color="auto"/>
      </w:divBdr>
      <w:divsChild>
        <w:div w:id="1810976193">
          <w:marLeft w:val="0"/>
          <w:marRight w:val="0"/>
          <w:marTop w:val="0"/>
          <w:marBottom w:val="0"/>
          <w:divBdr>
            <w:top w:val="none" w:sz="0" w:space="0" w:color="auto"/>
            <w:left w:val="none" w:sz="0" w:space="0" w:color="auto"/>
            <w:bottom w:val="none" w:sz="0" w:space="0" w:color="auto"/>
            <w:right w:val="none" w:sz="0" w:space="0" w:color="auto"/>
          </w:divBdr>
          <w:divsChild>
            <w:div w:id="1506439215">
              <w:marLeft w:val="0"/>
              <w:marRight w:val="0"/>
              <w:marTop w:val="0"/>
              <w:marBottom w:val="0"/>
              <w:divBdr>
                <w:top w:val="none" w:sz="0" w:space="0" w:color="auto"/>
                <w:left w:val="none" w:sz="0" w:space="0" w:color="auto"/>
                <w:bottom w:val="none" w:sz="0" w:space="0" w:color="auto"/>
                <w:right w:val="none" w:sz="0" w:space="0" w:color="auto"/>
              </w:divBdr>
              <w:divsChild>
                <w:div w:id="605969070">
                  <w:marLeft w:val="0"/>
                  <w:marRight w:val="0"/>
                  <w:marTop w:val="0"/>
                  <w:marBottom w:val="0"/>
                  <w:divBdr>
                    <w:top w:val="none" w:sz="0" w:space="0" w:color="auto"/>
                    <w:left w:val="none" w:sz="0" w:space="0" w:color="auto"/>
                    <w:bottom w:val="none" w:sz="0" w:space="0" w:color="auto"/>
                    <w:right w:val="none" w:sz="0" w:space="0" w:color="auto"/>
                  </w:divBdr>
                  <w:divsChild>
                    <w:div w:id="119962423">
                      <w:marLeft w:val="0"/>
                      <w:marRight w:val="0"/>
                      <w:marTop w:val="0"/>
                      <w:marBottom w:val="0"/>
                      <w:divBdr>
                        <w:top w:val="none" w:sz="0" w:space="0" w:color="auto"/>
                        <w:left w:val="none" w:sz="0" w:space="0" w:color="auto"/>
                        <w:bottom w:val="none" w:sz="0" w:space="0" w:color="auto"/>
                        <w:right w:val="none" w:sz="0" w:space="0" w:color="auto"/>
                      </w:divBdr>
                      <w:divsChild>
                        <w:div w:id="1962683612">
                          <w:marLeft w:val="0"/>
                          <w:marRight w:val="0"/>
                          <w:marTop w:val="0"/>
                          <w:marBottom w:val="0"/>
                          <w:divBdr>
                            <w:top w:val="none" w:sz="0" w:space="0" w:color="auto"/>
                            <w:left w:val="none" w:sz="0" w:space="0" w:color="auto"/>
                            <w:bottom w:val="none" w:sz="0" w:space="0" w:color="auto"/>
                            <w:right w:val="none" w:sz="0" w:space="0" w:color="auto"/>
                          </w:divBdr>
                          <w:divsChild>
                            <w:div w:id="490174389">
                              <w:marLeft w:val="0"/>
                              <w:marRight w:val="0"/>
                              <w:marTop w:val="0"/>
                              <w:marBottom w:val="0"/>
                              <w:divBdr>
                                <w:top w:val="none" w:sz="0" w:space="0" w:color="auto"/>
                                <w:left w:val="none" w:sz="0" w:space="0" w:color="auto"/>
                                <w:bottom w:val="none" w:sz="0" w:space="0" w:color="auto"/>
                                <w:right w:val="none" w:sz="0" w:space="0" w:color="auto"/>
                              </w:divBdr>
                              <w:divsChild>
                                <w:div w:id="744718142">
                                  <w:marLeft w:val="0"/>
                                  <w:marRight w:val="0"/>
                                  <w:marTop w:val="0"/>
                                  <w:marBottom w:val="0"/>
                                  <w:divBdr>
                                    <w:top w:val="none" w:sz="0" w:space="0" w:color="auto"/>
                                    <w:left w:val="none" w:sz="0" w:space="0" w:color="auto"/>
                                    <w:bottom w:val="none" w:sz="0" w:space="0" w:color="auto"/>
                                    <w:right w:val="none" w:sz="0" w:space="0" w:color="auto"/>
                                  </w:divBdr>
                                  <w:divsChild>
                                    <w:div w:id="1363282039">
                                      <w:marLeft w:val="0"/>
                                      <w:marRight w:val="0"/>
                                      <w:marTop w:val="0"/>
                                      <w:marBottom w:val="0"/>
                                      <w:divBdr>
                                        <w:top w:val="none" w:sz="0" w:space="0" w:color="auto"/>
                                        <w:left w:val="none" w:sz="0" w:space="0" w:color="auto"/>
                                        <w:bottom w:val="none" w:sz="0" w:space="0" w:color="auto"/>
                                        <w:right w:val="none" w:sz="0" w:space="0" w:color="auto"/>
                                      </w:divBdr>
                                    </w:div>
                                    <w:div w:id="955328924">
                                      <w:marLeft w:val="0"/>
                                      <w:marRight w:val="0"/>
                                      <w:marTop w:val="0"/>
                                      <w:marBottom w:val="0"/>
                                      <w:divBdr>
                                        <w:top w:val="none" w:sz="0" w:space="0" w:color="auto"/>
                                        <w:left w:val="none" w:sz="0" w:space="0" w:color="auto"/>
                                        <w:bottom w:val="none" w:sz="0" w:space="0" w:color="auto"/>
                                        <w:right w:val="none" w:sz="0" w:space="0" w:color="auto"/>
                                      </w:divBdr>
                                    </w:div>
                                    <w:div w:id="1718043898">
                                      <w:marLeft w:val="0"/>
                                      <w:marRight w:val="0"/>
                                      <w:marTop w:val="0"/>
                                      <w:marBottom w:val="0"/>
                                      <w:divBdr>
                                        <w:top w:val="none" w:sz="0" w:space="0" w:color="auto"/>
                                        <w:left w:val="none" w:sz="0" w:space="0" w:color="auto"/>
                                        <w:bottom w:val="none" w:sz="0" w:space="0" w:color="auto"/>
                                        <w:right w:val="none" w:sz="0" w:space="0" w:color="auto"/>
                                      </w:divBdr>
                                    </w:div>
                                    <w:div w:id="1019821056">
                                      <w:marLeft w:val="0"/>
                                      <w:marRight w:val="0"/>
                                      <w:marTop w:val="0"/>
                                      <w:marBottom w:val="0"/>
                                      <w:divBdr>
                                        <w:top w:val="none" w:sz="0" w:space="0" w:color="auto"/>
                                        <w:left w:val="none" w:sz="0" w:space="0" w:color="auto"/>
                                        <w:bottom w:val="none" w:sz="0" w:space="0" w:color="auto"/>
                                        <w:right w:val="none" w:sz="0" w:space="0" w:color="auto"/>
                                      </w:divBdr>
                                    </w:div>
                                    <w:div w:id="1955163829">
                                      <w:marLeft w:val="0"/>
                                      <w:marRight w:val="0"/>
                                      <w:marTop w:val="0"/>
                                      <w:marBottom w:val="0"/>
                                      <w:divBdr>
                                        <w:top w:val="none" w:sz="0" w:space="0" w:color="auto"/>
                                        <w:left w:val="none" w:sz="0" w:space="0" w:color="auto"/>
                                        <w:bottom w:val="none" w:sz="0" w:space="0" w:color="auto"/>
                                        <w:right w:val="none" w:sz="0" w:space="0" w:color="auto"/>
                                      </w:divBdr>
                                    </w:div>
                                    <w:div w:id="775364842">
                                      <w:marLeft w:val="0"/>
                                      <w:marRight w:val="0"/>
                                      <w:marTop w:val="0"/>
                                      <w:marBottom w:val="0"/>
                                      <w:divBdr>
                                        <w:top w:val="none" w:sz="0" w:space="0" w:color="auto"/>
                                        <w:left w:val="none" w:sz="0" w:space="0" w:color="auto"/>
                                        <w:bottom w:val="none" w:sz="0" w:space="0" w:color="auto"/>
                                        <w:right w:val="none" w:sz="0" w:space="0" w:color="auto"/>
                                      </w:divBdr>
                                    </w:div>
                                    <w:div w:id="1368335946">
                                      <w:marLeft w:val="0"/>
                                      <w:marRight w:val="0"/>
                                      <w:marTop w:val="0"/>
                                      <w:marBottom w:val="0"/>
                                      <w:divBdr>
                                        <w:top w:val="none" w:sz="0" w:space="0" w:color="auto"/>
                                        <w:left w:val="none" w:sz="0" w:space="0" w:color="auto"/>
                                        <w:bottom w:val="none" w:sz="0" w:space="0" w:color="auto"/>
                                        <w:right w:val="none" w:sz="0" w:space="0" w:color="auto"/>
                                      </w:divBdr>
                                    </w:div>
                                    <w:div w:id="1736971710">
                                      <w:marLeft w:val="0"/>
                                      <w:marRight w:val="0"/>
                                      <w:marTop w:val="0"/>
                                      <w:marBottom w:val="0"/>
                                      <w:divBdr>
                                        <w:top w:val="none" w:sz="0" w:space="0" w:color="auto"/>
                                        <w:left w:val="none" w:sz="0" w:space="0" w:color="auto"/>
                                        <w:bottom w:val="none" w:sz="0" w:space="0" w:color="auto"/>
                                        <w:right w:val="none" w:sz="0" w:space="0" w:color="auto"/>
                                      </w:divBdr>
                                    </w:div>
                                    <w:div w:id="696199030">
                                      <w:marLeft w:val="0"/>
                                      <w:marRight w:val="0"/>
                                      <w:marTop w:val="0"/>
                                      <w:marBottom w:val="0"/>
                                      <w:divBdr>
                                        <w:top w:val="none" w:sz="0" w:space="0" w:color="auto"/>
                                        <w:left w:val="none" w:sz="0" w:space="0" w:color="auto"/>
                                        <w:bottom w:val="none" w:sz="0" w:space="0" w:color="auto"/>
                                        <w:right w:val="none" w:sz="0" w:space="0" w:color="auto"/>
                                      </w:divBdr>
                                    </w:div>
                                    <w:div w:id="1756171542">
                                      <w:marLeft w:val="0"/>
                                      <w:marRight w:val="0"/>
                                      <w:marTop w:val="0"/>
                                      <w:marBottom w:val="0"/>
                                      <w:divBdr>
                                        <w:top w:val="none" w:sz="0" w:space="0" w:color="auto"/>
                                        <w:left w:val="none" w:sz="0" w:space="0" w:color="auto"/>
                                        <w:bottom w:val="none" w:sz="0" w:space="0" w:color="auto"/>
                                        <w:right w:val="none" w:sz="0" w:space="0" w:color="auto"/>
                                      </w:divBdr>
                                    </w:div>
                                    <w:div w:id="218564122">
                                      <w:marLeft w:val="0"/>
                                      <w:marRight w:val="0"/>
                                      <w:marTop w:val="0"/>
                                      <w:marBottom w:val="0"/>
                                      <w:divBdr>
                                        <w:top w:val="none" w:sz="0" w:space="0" w:color="auto"/>
                                        <w:left w:val="none" w:sz="0" w:space="0" w:color="auto"/>
                                        <w:bottom w:val="none" w:sz="0" w:space="0" w:color="auto"/>
                                        <w:right w:val="none" w:sz="0" w:space="0" w:color="auto"/>
                                      </w:divBdr>
                                    </w:div>
                                    <w:div w:id="262417150">
                                      <w:marLeft w:val="0"/>
                                      <w:marRight w:val="0"/>
                                      <w:marTop w:val="0"/>
                                      <w:marBottom w:val="0"/>
                                      <w:divBdr>
                                        <w:top w:val="none" w:sz="0" w:space="0" w:color="auto"/>
                                        <w:left w:val="none" w:sz="0" w:space="0" w:color="auto"/>
                                        <w:bottom w:val="none" w:sz="0" w:space="0" w:color="auto"/>
                                        <w:right w:val="none" w:sz="0" w:space="0" w:color="auto"/>
                                      </w:divBdr>
                                    </w:div>
                                    <w:div w:id="1643383741">
                                      <w:marLeft w:val="0"/>
                                      <w:marRight w:val="0"/>
                                      <w:marTop w:val="0"/>
                                      <w:marBottom w:val="0"/>
                                      <w:divBdr>
                                        <w:top w:val="none" w:sz="0" w:space="0" w:color="auto"/>
                                        <w:left w:val="none" w:sz="0" w:space="0" w:color="auto"/>
                                        <w:bottom w:val="none" w:sz="0" w:space="0" w:color="auto"/>
                                        <w:right w:val="none" w:sz="0" w:space="0" w:color="auto"/>
                                      </w:divBdr>
                                    </w:div>
                                    <w:div w:id="1845321273">
                                      <w:marLeft w:val="0"/>
                                      <w:marRight w:val="0"/>
                                      <w:marTop w:val="0"/>
                                      <w:marBottom w:val="0"/>
                                      <w:divBdr>
                                        <w:top w:val="none" w:sz="0" w:space="0" w:color="auto"/>
                                        <w:left w:val="none" w:sz="0" w:space="0" w:color="auto"/>
                                        <w:bottom w:val="none" w:sz="0" w:space="0" w:color="auto"/>
                                        <w:right w:val="none" w:sz="0" w:space="0" w:color="auto"/>
                                      </w:divBdr>
                                    </w:div>
                                    <w:div w:id="1718971777">
                                      <w:marLeft w:val="0"/>
                                      <w:marRight w:val="0"/>
                                      <w:marTop w:val="0"/>
                                      <w:marBottom w:val="0"/>
                                      <w:divBdr>
                                        <w:top w:val="none" w:sz="0" w:space="0" w:color="auto"/>
                                        <w:left w:val="none" w:sz="0" w:space="0" w:color="auto"/>
                                        <w:bottom w:val="none" w:sz="0" w:space="0" w:color="auto"/>
                                        <w:right w:val="none" w:sz="0" w:space="0" w:color="auto"/>
                                      </w:divBdr>
                                    </w:div>
                                    <w:div w:id="624240657">
                                      <w:marLeft w:val="0"/>
                                      <w:marRight w:val="0"/>
                                      <w:marTop w:val="0"/>
                                      <w:marBottom w:val="0"/>
                                      <w:divBdr>
                                        <w:top w:val="none" w:sz="0" w:space="0" w:color="auto"/>
                                        <w:left w:val="none" w:sz="0" w:space="0" w:color="auto"/>
                                        <w:bottom w:val="none" w:sz="0" w:space="0" w:color="auto"/>
                                        <w:right w:val="none" w:sz="0" w:space="0" w:color="auto"/>
                                      </w:divBdr>
                                    </w:div>
                                    <w:div w:id="827794281">
                                      <w:marLeft w:val="0"/>
                                      <w:marRight w:val="0"/>
                                      <w:marTop w:val="0"/>
                                      <w:marBottom w:val="0"/>
                                      <w:divBdr>
                                        <w:top w:val="none" w:sz="0" w:space="0" w:color="auto"/>
                                        <w:left w:val="none" w:sz="0" w:space="0" w:color="auto"/>
                                        <w:bottom w:val="none" w:sz="0" w:space="0" w:color="auto"/>
                                        <w:right w:val="none" w:sz="0" w:space="0" w:color="auto"/>
                                      </w:divBdr>
                                    </w:div>
                                    <w:div w:id="2054768758">
                                      <w:marLeft w:val="0"/>
                                      <w:marRight w:val="0"/>
                                      <w:marTop w:val="0"/>
                                      <w:marBottom w:val="0"/>
                                      <w:divBdr>
                                        <w:top w:val="none" w:sz="0" w:space="0" w:color="auto"/>
                                        <w:left w:val="none" w:sz="0" w:space="0" w:color="auto"/>
                                        <w:bottom w:val="none" w:sz="0" w:space="0" w:color="auto"/>
                                        <w:right w:val="none" w:sz="0" w:space="0" w:color="auto"/>
                                      </w:divBdr>
                                    </w:div>
                                    <w:div w:id="2042045875">
                                      <w:marLeft w:val="0"/>
                                      <w:marRight w:val="0"/>
                                      <w:marTop w:val="0"/>
                                      <w:marBottom w:val="0"/>
                                      <w:divBdr>
                                        <w:top w:val="none" w:sz="0" w:space="0" w:color="auto"/>
                                        <w:left w:val="none" w:sz="0" w:space="0" w:color="auto"/>
                                        <w:bottom w:val="none" w:sz="0" w:space="0" w:color="auto"/>
                                        <w:right w:val="none" w:sz="0" w:space="0" w:color="auto"/>
                                      </w:divBdr>
                                    </w:div>
                                    <w:div w:id="154621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744324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994336606">
          <w:marLeft w:val="0"/>
          <w:marRight w:val="0"/>
          <w:marTop w:val="0"/>
          <w:marBottom w:val="0"/>
          <w:divBdr>
            <w:top w:val="none" w:sz="0" w:space="0" w:color="auto"/>
            <w:left w:val="none" w:sz="0" w:space="0" w:color="auto"/>
            <w:bottom w:val="none" w:sz="0" w:space="0" w:color="auto"/>
            <w:right w:val="none" w:sz="0" w:space="0" w:color="auto"/>
          </w:divBdr>
          <w:divsChild>
            <w:div w:id="71436247">
              <w:marLeft w:val="0"/>
              <w:marRight w:val="0"/>
              <w:marTop w:val="0"/>
              <w:marBottom w:val="0"/>
              <w:divBdr>
                <w:top w:val="none" w:sz="0" w:space="0" w:color="auto"/>
                <w:left w:val="none" w:sz="0" w:space="0" w:color="auto"/>
                <w:bottom w:val="none" w:sz="0" w:space="0" w:color="auto"/>
                <w:right w:val="none" w:sz="0" w:space="0" w:color="auto"/>
              </w:divBdr>
              <w:divsChild>
                <w:div w:id="1542402035">
                  <w:marLeft w:val="0"/>
                  <w:marRight w:val="0"/>
                  <w:marTop w:val="0"/>
                  <w:marBottom w:val="0"/>
                  <w:divBdr>
                    <w:top w:val="none" w:sz="0" w:space="0" w:color="auto"/>
                    <w:left w:val="none" w:sz="0" w:space="0" w:color="auto"/>
                    <w:bottom w:val="none" w:sz="0" w:space="0" w:color="auto"/>
                    <w:right w:val="none" w:sz="0" w:space="0" w:color="auto"/>
                  </w:divBdr>
                  <w:divsChild>
                    <w:div w:id="206498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5046315">
      <w:bodyDiv w:val="1"/>
      <w:marLeft w:val="0"/>
      <w:marRight w:val="0"/>
      <w:marTop w:val="0"/>
      <w:marBottom w:val="0"/>
      <w:divBdr>
        <w:top w:val="none" w:sz="0" w:space="0" w:color="auto"/>
        <w:left w:val="none" w:sz="0" w:space="0" w:color="auto"/>
        <w:bottom w:val="none" w:sz="0" w:space="0" w:color="auto"/>
        <w:right w:val="none" w:sz="0" w:space="0" w:color="auto"/>
      </w:divBdr>
    </w:div>
    <w:div w:id="1235121555">
      <w:bodyDiv w:val="1"/>
      <w:marLeft w:val="0"/>
      <w:marRight w:val="0"/>
      <w:marTop w:val="0"/>
      <w:marBottom w:val="0"/>
      <w:divBdr>
        <w:top w:val="none" w:sz="0" w:space="0" w:color="auto"/>
        <w:left w:val="none" w:sz="0" w:space="0" w:color="auto"/>
        <w:bottom w:val="none" w:sz="0" w:space="0" w:color="auto"/>
        <w:right w:val="none" w:sz="0" w:space="0" w:color="auto"/>
      </w:divBdr>
    </w:div>
    <w:div w:id="1235818665">
      <w:bodyDiv w:val="1"/>
      <w:marLeft w:val="0"/>
      <w:marRight w:val="0"/>
      <w:marTop w:val="0"/>
      <w:marBottom w:val="0"/>
      <w:divBdr>
        <w:top w:val="none" w:sz="0" w:space="0" w:color="auto"/>
        <w:left w:val="none" w:sz="0" w:space="0" w:color="auto"/>
        <w:bottom w:val="none" w:sz="0" w:space="0" w:color="auto"/>
        <w:right w:val="none" w:sz="0" w:space="0" w:color="auto"/>
      </w:divBdr>
    </w:div>
    <w:div w:id="1236476990">
      <w:bodyDiv w:val="1"/>
      <w:marLeft w:val="0"/>
      <w:marRight w:val="0"/>
      <w:marTop w:val="0"/>
      <w:marBottom w:val="0"/>
      <w:divBdr>
        <w:top w:val="none" w:sz="0" w:space="0" w:color="auto"/>
        <w:left w:val="none" w:sz="0" w:space="0" w:color="auto"/>
        <w:bottom w:val="none" w:sz="0" w:space="0" w:color="auto"/>
        <w:right w:val="none" w:sz="0" w:space="0" w:color="auto"/>
      </w:divBdr>
    </w:div>
    <w:div w:id="1236816383">
      <w:bodyDiv w:val="1"/>
      <w:marLeft w:val="0"/>
      <w:marRight w:val="0"/>
      <w:marTop w:val="0"/>
      <w:marBottom w:val="0"/>
      <w:divBdr>
        <w:top w:val="none" w:sz="0" w:space="0" w:color="auto"/>
        <w:left w:val="none" w:sz="0" w:space="0" w:color="auto"/>
        <w:bottom w:val="none" w:sz="0" w:space="0" w:color="auto"/>
        <w:right w:val="none" w:sz="0" w:space="0" w:color="auto"/>
      </w:divBdr>
    </w:div>
    <w:div w:id="1237280657">
      <w:bodyDiv w:val="1"/>
      <w:marLeft w:val="0"/>
      <w:marRight w:val="0"/>
      <w:marTop w:val="0"/>
      <w:marBottom w:val="0"/>
      <w:divBdr>
        <w:top w:val="none" w:sz="0" w:space="0" w:color="auto"/>
        <w:left w:val="none" w:sz="0" w:space="0" w:color="auto"/>
        <w:bottom w:val="none" w:sz="0" w:space="0" w:color="auto"/>
        <w:right w:val="none" w:sz="0" w:space="0" w:color="auto"/>
      </w:divBdr>
    </w:div>
    <w:div w:id="1237590832">
      <w:bodyDiv w:val="1"/>
      <w:marLeft w:val="0"/>
      <w:marRight w:val="0"/>
      <w:marTop w:val="0"/>
      <w:marBottom w:val="0"/>
      <w:divBdr>
        <w:top w:val="none" w:sz="0" w:space="0" w:color="auto"/>
        <w:left w:val="none" w:sz="0" w:space="0" w:color="auto"/>
        <w:bottom w:val="none" w:sz="0" w:space="0" w:color="auto"/>
        <w:right w:val="none" w:sz="0" w:space="0" w:color="auto"/>
      </w:divBdr>
    </w:div>
    <w:div w:id="1239250520">
      <w:bodyDiv w:val="1"/>
      <w:marLeft w:val="0"/>
      <w:marRight w:val="0"/>
      <w:marTop w:val="0"/>
      <w:marBottom w:val="0"/>
      <w:divBdr>
        <w:top w:val="none" w:sz="0" w:space="0" w:color="auto"/>
        <w:left w:val="none" w:sz="0" w:space="0" w:color="auto"/>
        <w:bottom w:val="none" w:sz="0" w:space="0" w:color="auto"/>
        <w:right w:val="none" w:sz="0" w:space="0" w:color="auto"/>
      </w:divBdr>
    </w:div>
    <w:div w:id="1239317690">
      <w:bodyDiv w:val="1"/>
      <w:marLeft w:val="0"/>
      <w:marRight w:val="0"/>
      <w:marTop w:val="0"/>
      <w:marBottom w:val="0"/>
      <w:divBdr>
        <w:top w:val="none" w:sz="0" w:space="0" w:color="auto"/>
        <w:left w:val="none" w:sz="0" w:space="0" w:color="auto"/>
        <w:bottom w:val="none" w:sz="0" w:space="0" w:color="auto"/>
        <w:right w:val="none" w:sz="0" w:space="0" w:color="auto"/>
      </w:divBdr>
      <w:divsChild>
        <w:div w:id="1378357150">
          <w:marLeft w:val="0"/>
          <w:marRight w:val="0"/>
          <w:marTop w:val="0"/>
          <w:marBottom w:val="0"/>
          <w:divBdr>
            <w:top w:val="none" w:sz="0" w:space="0" w:color="auto"/>
            <w:left w:val="none" w:sz="0" w:space="0" w:color="auto"/>
            <w:bottom w:val="none" w:sz="0" w:space="0" w:color="auto"/>
            <w:right w:val="none" w:sz="0" w:space="0" w:color="auto"/>
          </w:divBdr>
        </w:div>
        <w:div w:id="499273870">
          <w:marLeft w:val="0"/>
          <w:marRight w:val="0"/>
          <w:marTop w:val="0"/>
          <w:marBottom w:val="0"/>
          <w:divBdr>
            <w:top w:val="none" w:sz="0" w:space="0" w:color="auto"/>
            <w:left w:val="none" w:sz="0" w:space="0" w:color="auto"/>
            <w:bottom w:val="none" w:sz="0" w:space="0" w:color="auto"/>
            <w:right w:val="none" w:sz="0" w:space="0" w:color="auto"/>
          </w:divBdr>
        </w:div>
        <w:div w:id="1750927432">
          <w:marLeft w:val="0"/>
          <w:marRight w:val="0"/>
          <w:marTop w:val="0"/>
          <w:marBottom w:val="0"/>
          <w:divBdr>
            <w:top w:val="none" w:sz="0" w:space="0" w:color="auto"/>
            <w:left w:val="none" w:sz="0" w:space="0" w:color="auto"/>
            <w:bottom w:val="none" w:sz="0" w:space="0" w:color="auto"/>
            <w:right w:val="none" w:sz="0" w:space="0" w:color="auto"/>
          </w:divBdr>
        </w:div>
        <w:div w:id="861554764">
          <w:marLeft w:val="0"/>
          <w:marRight w:val="0"/>
          <w:marTop w:val="0"/>
          <w:marBottom w:val="0"/>
          <w:divBdr>
            <w:top w:val="none" w:sz="0" w:space="0" w:color="auto"/>
            <w:left w:val="none" w:sz="0" w:space="0" w:color="auto"/>
            <w:bottom w:val="none" w:sz="0" w:space="0" w:color="auto"/>
            <w:right w:val="none" w:sz="0" w:space="0" w:color="auto"/>
          </w:divBdr>
        </w:div>
        <w:div w:id="395325673">
          <w:marLeft w:val="0"/>
          <w:marRight w:val="0"/>
          <w:marTop w:val="0"/>
          <w:marBottom w:val="0"/>
          <w:divBdr>
            <w:top w:val="none" w:sz="0" w:space="0" w:color="auto"/>
            <w:left w:val="none" w:sz="0" w:space="0" w:color="auto"/>
            <w:bottom w:val="none" w:sz="0" w:space="0" w:color="auto"/>
            <w:right w:val="none" w:sz="0" w:space="0" w:color="auto"/>
          </w:divBdr>
        </w:div>
        <w:div w:id="2039232682">
          <w:marLeft w:val="0"/>
          <w:marRight w:val="0"/>
          <w:marTop w:val="0"/>
          <w:marBottom w:val="0"/>
          <w:divBdr>
            <w:top w:val="none" w:sz="0" w:space="0" w:color="auto"/>
            <w:left w:val="none" w:sz="0" w:space="0" w:color="auto"/>
            <w:bottom w:val="none" w:sz="0" w:space="0" w:color="auto"/>
            <w:right w:val="none" w:sz="0" w:space="0" w:color="auto"/>
          </w:divBdr>
        </w:div>
        <w:div w:id="1647199550">
          <w:marLeft w:val="0"/>
          <w:marRight w:val="0"/>
          <w:marTop w:val="0"/>
          <w:marBottom w:val="0"/>
          <w:divBdr>
            <w:top w:val="none" w:sz="0" w:space="0" w:color="auto"/>
            <w:left w:val="none" w:sz="0" w:space="0" w:color="auto"/>
            <w:bottom w:val="none" w:sz="0" w:space="0" w:color="auto"/>
            <w:right w:val="none" w:sz="0" w:space="0" w:color="auto"/>
          </w:divBdr>
        </w:div>
        <w:div w:id="1725372044">
          <w:marLeft w:val="0"/>
          <w:marRight w:val="0"/>
          <w:marTop w:val="0"/>
          <w:marBottom w:val="0"/>
          <w:divBdr>
            <w:top w:val="none" w:sz="0" w:space="0" w:color="auto"/>
            <w:left w:val="none" w:sz="0" w:space="0" w:color="auto"/>
            <w:bottom w:val="none" w:sz="0" w:space="0" w:color="auto"/>
            <w:right w:val="none" w:sz="0" w:space="0" w:color="auto"/>
          </w:divBdr>
        </w:div>
        <w:div w:id="185951567">
          <w:marLeft w:val="0"/>
          <w:marRight w:val="0"/>
          <w:marTop w:val="0"/>
          <w:marBottom w:val="0"/>
          <w:divBdr>
            <w:top w:val="none" w:sz="0" w:space="0" w:color="auto"/>
            <w:left w:val="none" w:sz="0" w:space="0" w:color="auto"/>
            <w:bottom w:val="none" w:sz="0" w:space="0" w:color="auto"/>
            <w:right w:val="none" w:sz="0" w:space="0" w:color="auto"/>
          </w:divBdr>
        </w:div>
        <w:div w:id="1013722150">
          <w:marLeft w:val="0"/>
          <w:marRight w:val="0"/>
          <w:marTop w:val="0"/>
          <w:marBottom w:val="0"/>
          <w:divBdr>
            <w:top w:val="none" w:sz="0" w:space="0" w:color="auto"/>
            <w:left w:val="none" w:sz="0" w:space="0" w:color="auto"/>
            <w:bottom w:val="none" w:sz="0" w:space="0" w:color="auto"/>
            <w:right w:val="none" w:sz="0" w:space="0" w:color="auto"/>
          </w:divBdr>
        </w:div>
        <w:div w:id="1311060079">
          <w:marLeft w:val="0"/>
          <w:marRight w:val="0"/>
          <w:marTop w:val="0"/>
          <w:marBottom w:val="0"/>
          <w:divBdr>
            <w:top w:val="none" w:sz="0" w:space="0" w:color="auto"/>
            <w:left w:val="none" w:sz="0" w:space="0" w:color="auto"/>
            <w:bottom w:val="none" w:sz="0" w:space="0" w:color="auto"/>
            <w:right w:val="none" w:sz="0" w:space="0" w:color="auto"/>
          </w:divBdr>
        </w:div>
        <w:div w:id="618606483">
          <w:marLeft w:val="0"/>
          <w:marRight w:val="0"/>
          <w:marTop w:val="0"/>
          <w:marBottom w:val="0"/>
          <w:divBdr>
            <w:top w:val="none" w:sz="0" w:space="0" w:color="auto"/>
            <w:left w:val="none" w:sz="0" w:space="0" w:color="auto"/>
            <w:bottom w:val="none" w:sz="0" w:space="0" w:color="auto"/>
            <w:right w:val="none" w:sz="0" w:space="0" w:color="auto"/>
          </w:divBdr>
        </w:div>
        <w:div w:id="502204330">
          <w:marLeft w:val="0"/>
          <w:marRight w:val="0"/>
          <w:marTop w:val="0"/>
          <w:marBottom w:val="0"/>
          <w:divBdr>
            <w:top w:val="none" w:sz="0" w:space="0" w:color="auto"/>
            <w:left w:val="none" w:sz="0" w:space="0" w:color="auto"/>
            <w:bottom w:val="none" w:sz="0" w:space="0" w:color="auto"/>
            <w:right w:val="none" w:sz="0" w:space="0" w:color="auto"/>
          </w:divBdr>
        </w:div>
        <w:div w:id="524179352">
          <w:marLeft w:val="0"/>
          <w:marRight w:val="0"/>
          <w:marTop w:val="0"/>
          <w:marBottom w:val="0"/>
          <w:divBdr>
            <w:top w:val="none" w:sz="0" w:space="0" w:color="auto"/>
            <w:left w:val="none" w:sz="0" w:space="0" w:color="auto"/>
            <w:bottom w:val="none" w:sz="0" w:space="0" w:color="auto"/>
            <w:right w:val="none" w:sz="0" w:space="0" w:color="auto"/>
          </w:divBdr>
        </w:div>
        <w:div w:id="286737805">
          <w:marLeft w:val="0"/>
          <w:marRight w:val="0"/>
          <w:marTop w:val="0"/>
          <w:marBottom w:val="0"/>
          <w:divBdr>
            <w:top w:val="none" w:sz="0" w:space="0" w:color="auto"/>
            <w:left w:val="none" w:sz="0" w:space="0" w:color="auto"/>
            <w:bottom w:val="none" w:sz="0" w:space="0" w:color="auto"/>
            <w:right w:val="none" w:sz="0" w:space="0" w:color="auto"/>
          </w:divBdr>
        </w:div>
      </w:divsChild>
    </w:div>
    <w:div w:id="1239709651">
      <w:bodyDiv w:val="1"/>
      <w:marLeft w:val="0"/>
      <w:marRight w:val="0"/>
      <w:marTop w:val="0"/>
      <w:marBottom w:val="0"/>
      <w:divBdr>
        <w:top w:val="none" w:sz="0" w:space="0" w:color="auto"/>
        <w:left w:val="none" w:sz="0" w:space="0" w:color="auto"/>
        <w:bottom w:val="none" w:sz="0" w:space="0" w:color="auto"/>
        <w:right w:val="none" w:sz="0" w:space="0" w:color="auto"/>
      </w:divBdr>
    </w:div>
    <w:div w:id="1239750180">
      <w:bodyDiv w:val="1"/>
      <w:marLeft w:val="0"/>
      <w:marRight w:val="0"/>
      <w:marTop w:val="0"/>
      <w:marBottom w:val="0"/>
      <w:divBdr>
        <w:top w:val="none" w:sz="0" w:space="0" w:color="auto"/>
        <w:left w:val="none" w:sz="0" w:space="0" w:color="auto"/>
        <w:bottom w:val="none" w:sz="0" w:space="0" w:color="auto"/>
        <w:right w:val="none" w:sz="0" w:space="0" w:color="auto"/>
      </w:divBdr>
      <w:divsChild>
        <w:div w:id="1281381990">
          <w:marLeft w:val="0"/>
          <w:marRight w:val="0"/>
          <w:marTop w:val="0"/>
          <w:marBottom w:val="0"/>
          <w:divBdr>
            <w:top w:val="none" w:sz="0" w:space="0" w:color="auto"/>
            <w:left w:val="none" w:sz="0" w:space="0" w:color="auto"/>
            <w:bottom w:val="none" w:sz="0" w:space="0" w:color="auto"/>
            <w:right w:val="none" w:sz="0" w:space="0" w:color="auto"/>
          </w:divBdr>
        </w:div>
        <w:div w:id="692878545">
          <w:marLeft w:val="0"/>
          <w:marRight w:val="0"/>
          <w:marTop w:val="0"/>
          <w:marBottom w:val="0"/>
          <w:divBdr>
            <w:top w:val="none" w:sz="0" w:space="0" w:color="auto"/>
            <w:left w:val="none" w:sz="0" w:space="0" w:color="auto"/>
            <w:bottom w:val="none" w:sz="0" w:space="0" w:color="auto"/>
            <w:right w:val="none" w:sz="0" w:space="0" w:color="auto"/>
          </w:divBdr>
        </w:div>
        <w:div w:id="2060933549">
          <w:marLeft w:val="0"/>
          <w:marRight w:val="0"/>
          <w:marTop w:val="0"/>
          <w:marBottom w:val="0"/>
          <w:divBdr>
            <w:top w:val="none" w:sz="0" w:space="0" w:color="auto"/>
            <w:left w:val="none" w:sz="0" w:space="0" w:color="auto"/>
            <w:bottom w:val="none" w:sz="0" w:space="0" w:color="auto"/>
            <w:right w:val="none" w:sz="0" w:space="0" w:color="auto"/>
          </w:divBdr>
        </w:div>
        <w:div w:id="1446073261">
          <w:marLeft w:val="0"/>
          <w:marRight w:val="0"/>
          <w:marTop w:val="0"/>
          <w:marBottom w:val="0"/>
          <w:divBdr>
            <w:top w:val="none" w:sz="0" w:space="0" w:color="auto"/>
            <w:left w:val="none" w:sz="0" w:space="0" w:color="auto"/>
            <w:bottom w:val="none" w:sz="0" w:space="0" w:color="auto"/>
            <w:right w:val="none" w:sz="0" w:space="0" w:color="auto"/>
          </w:divBdr>
        </w:div>
        <w:div w:id="838279073">
          <w:marLeft w:val="0"/>
          <w:marRight w:val="0"/>
          <w:marTop w:val="0"/>
          <w:marBottom w:val="0"/>
          <w:divBdr>
            <w:top w:val="none" w:sz="0" w:space="0" w:color="auto"/>
            <w:left w:val="none" w:sz="0" w:space="0" w:color="auto"/>
            <w:bottom w:val="none" w:sz="0" w:space="0" w:color="auto"/>
            <w:right w:val="none" w:sz="0" w:space="0" w:color="auto"/>
          </w:divBdr>
        </w:div>
        <w:div w:id="1880892321">
          <w:marLeft w:val="0"/>
          <w:marRight w:val="0"/>
          <w:marTop w:val="0"/>
          <w:marBottom w:val="0"/>
          <w:divBdr>
            <w:top w:val="none" w:sz="0" w:space="0" w:color="auto"/>
            <w:left w:val="none" w:sz="0" w:space="0" w:color="auto"/>
            <w:bottom w:val="none" w:sz="0" w:space="0" w:color="auto"/>
            <w:right w:val="none" w:sz="0" w:space="0" w:color="auto"/>
          </w:divBdr>
        </w:div>
        <w:div w:id="1736010533">
          <w:marLeft w:val="0"/>
          <w:marRight w:val="0"/>
          <w:marTop w:val="0"/>
          <w:marBottom w:val="0"/>
          <w:divBdr>
            <w:top w:val="none" w:sz="0" w:space="0" w:color="auto"/>
            <w:left w:val="none" w:sz="0" w:space="0" w:color="auto"/>
            <w:bottom w:val="none" w:sz="0" w:space="0" w:color="auto"/>
            <w:right w:val="none" w:sz="0" w:space="0" w:color="auto"/>
          </w:divBdr>
        </w:div>
        <w:div w:id="630788379">
          <w:marLeft w:val="0"/>
          <w:marRight w:val="0"/>
          <w:marTop w:val="0"/>
          <w:marBottom w:val="0"/>
          <w:divBdr>
            <w:top w:val="none" w:sz="0" w:space="0" w:color="auto"/>
            <w:left w:val="none" w:sz="0" w:space="0" w:color="auto"/>
            <w:bottom w:val="none" w:sz="0" w:space="0" w:color="auto"/>
            <w:right w:val="none" w:sz="0" w:space="0" w:color="auto"/>
          </w:divBdr>
        </w:div>
        <w:div w:id="1311401730">
          <w:marLeft w:val="0"/>
          <w:marRight w:val="0"/>
          <w:marTop w:val="0"/>
          <w:marBottom w:val="0"/>
          <w:divBdr>
            <w:top w:val="none" w:sz="0" w:space="0" w:color="auto"/>
            <w:left w:val="none" w:sz="0" w:space="0" w:color="auto"/>
            <w:bottom w:val="none" w:sz="0" w:space="0" w:color="auto"/>
            <w:right w:val="none" w:sz="0" w:space="0" w:color="auto"/>
          </w:divBdr>
        </w:div>
        <w:div w:id="1754202631">
          <w:marLeft w:val="0"/>
          <w:marRight w:val="0"/>
          <w:marTop w:val="0"/>
          <w:marBottom w:val="0"/>
          <w:divBdr>
            <w:top w:val="none" w:sz="0" w:space="0" w:color="auto"/>
            <w:left w:val="none" w:sz="0" w:space="0" w:color="auto"/>
            <w:bottom w:val="none" w:sz="0" w:space="0" w:color="auto"/>
            <w:right w:val="none" w:sz="0" w:space="0" w:color="auto"/>
          </w:divBdr>
        </w:div>
      </w:divsChild>
    </w:div>
    <w:div w:id="1241982215">
      <w:bodyDiv w:val="1"/>
      <w:marLeft w:val="0"/>
      <w:marRight w:val="0"/>
      <w:marTop w:val="0"/>
      <w:marBottom w:val="0"/>
      <w:divBdr>
        <w:top w:val="none" w:sz="0" w:space="0" w:color="auto"/>
        <w:left w:val="none" w:sz="0" w:space="0" w:color="auto"/>
        <w:bottom w:val="none" w:sz="0" w:space="0" w:color="auto"/>
        <w:right w:val="none" w:sz="0" w:space="0" w:color="auto"/>
      </w:divBdr>
    </w:div>
    <w:div w:id="1243564670">
      <w:bodyDiv w:val="1"/>
      <w:marLeft w:val="0"/>
      <w:marRight w:val="0"/>
      <w:marTop w:val="0"/>
      <w:marBottom w:val="0"/>
      <w:divBdr>
        <w:top w:val="none" w:sz="0" w:space="0" w:color="auto"/>
        <w:left w:val="none" w:sz="0" w:space="0" w:color="auto"/>
        <w:bottom w:val="none" w:sz="0" w:space="0" w:color="auto"/>
        <w:right w:val="none" w:sz="0" w:space="0" w:color="auto"/>
      </w:divBdr>
    </w:div>
    <w:div w:id="1244144950">
      <w:bodyDiv w:val="1"/>
      <w:marLeft w:val="0"/>
      <w:marRight w:val="0"/>
      <w:marTop w:val="0"/>
      <w:marBottom w:val="0"/>
      <w:divBdr>
        <w:top w:val="none" w:sz="0" w:space="0" w:color="auto"/>
        <w:left w:val="none" w:sz="0" w:space="0" w:color="auto"/>
        <w:bottom w:val="none" w:sz="0" w:space="0" w:color="auto"/>
        <w:right w:val="none" w:sz="0" w:space="0" w:color="auto"/>
      </w:divBdr>
      <w:divsChild>
        <w:div w:id="52235227">
          <w:marLeft w:val="0"/>
          <w:marRight w:val="0"/>
          <w:marTop w:val="0"/>
          <w:marBottom w:val="0"/>
          <w:divBdr>
            <w:top w:val="none" w:sz="0" w:space="0" w:color="auto"/>
            <w:left w:val="none" w:sz="0" w:space="0" w:color="auto"/>
            <w:bottom w:val="none" w:sz="0" w:space="0" w:color="auto"/>
            <w:right w:val="none" w:sz="0" w:space="0" w:color="auto"/>
          </w:divBdr>
        </w:div>
        <w:div w:id="1223521825">
          <w:marLeft w:val="0"/>
          <w:marRight w:val="0"/>
          <w:marTop w:val="0"/>
          <w:marBottom w:val="0"/>
          <w:divBdr>
            <w:top w:val="none" w:sz="0" w:space="0" w:color="auto"/>
            <w:left w:val="none" w:sz="0" w:space="0" w:color="auto"/>
            <w:bottom w:val="none" w:sz="0" w:space="0" w:color="auto"/>
            <w:right w:val="none" w:sz="0" w:space="0" w:color="auto"/>
          </w:divBdr>
        </w:div>
        <w:div w:id="2005817325">
          <w:marLeft w:val="0"/>
          <w:marRight w:val="0"/>
          <w:marTop w:val="0"/>
          <w:marBottom w:val="0"/>
          <w:divBdr>
            <w:top w:val="none" w:sz="0" w:space="0" w:color="auto"/>
            <w:left w:val="none" w:sz="0" w:space="0" w:color="auto"/>
            <w:bottom w:val="none" w:sz="0" w:space="0" w:color="auto"/>
            <w:right w:val="none" w:sz="0" w:space="0" w:color="auto"/>
          </w:divBdr>
        </w:div>
        <w:div w:id="912277900">
          <w:marLeft w:val="0"/>
          <w:marRight w:val="0"/>
          <w:marTop w:val="0"/>
          <w:marBottom w:val="0"/>
          <w:divBdr>
            <w:top w:val="none" w:sz="0" w:space="0" w:color="auto"/>
            <w:left w:val="none" w:sz="0" w:space="0" w:color="auto"/>
            <w:bottom w:val="none" w:sz="0" w:space="0" w:color="auto"/>
            <w:right w:val="none" w:sz="0" w:space="0" w:color="auto"/>
          </w:divBdr>
        </w:div>
        <w:div w:id="1003239928">
          <w:marLeft w:val="0"/>
          <w:marRight w:val="0"/>
          <w:marTop w:val="0"/>
          <w:marBottom w:val="0"/>
          <w:divBdr>
            <w:top w:val="none" w:sz="0" w:space="0" w:color="auto"/>
            <w:left w:val="none" w:sz="0" w:space="0" w:color="auto"/>
            <w:bottom w:val="none" w:sz="0" w:space="0" w:color="auto"/>
            <w:right w:val="none" w:sz="0" w:space="0" w:color="auto"/>
          </w:divBdr>
        </w:div>
        <w:div w:id="147863680">
          <w:marLeft w:val="0"/>
          <w:marRight w:val="0"/>
          <w:marTop w:val="0"/>
          <w:marBottom w:val="0"/>
          <w:divBdr>
            <w:top w:val="none" w:sz="0" w:space="0" w:color="auto"/>
            <w:left w:val="none" w:sz="0" w:space="0" w:color="auto"/>
            <w:bottom w:val="none" w:sz="0" w:space="0" w:color="auto"/>
            <w:right w:val="none" w:sz="0" w:space="0" w:color="auto"/>
          </w:divBdr>
        </w:div>
        <w:div w:id="276915886">
          <w:marLeft w:val="0"/>
          <w:marRight w:val="0"/>
          <w:marTop w:val="0"/>
          <w:marBottom w:val="0"/>
          <w:divBdr>
            <w:top w:val="none" w:sz="0" w:space="0" w:color="auto"/>
            <w:left w:val="none" w:sz="0" w:space="0" w:color="auto"/>
            <w:bottom w:val="none" w:sz="0" w:space="0" w:color="auto"/>
            <w:right w:val="none" w:sz="0" w:space="0" w:color="auto"/>
          </w:divBdr>
        </w:div>
      </w:divsChild>
    </w:div>
    <w:div w:id="1244334132">
      <w:bodyDiv w:val="1"/>
      <w:marLeft w:val="0"/>
      <w:marRight w:val="0"/>
      <w:marTop w:val="0"/>
      <w:marBottom w:val="0"/>
      <w:divBdr>
        <w:top w:val="none" w:sz="0" w:space="0" w:color="auto"/>
        <w:left w:val="none" w:sz="0" w:space="0" w:color="auto"/>
        <w:bottom w:val="none" w:sz="0" w:space="0" w:color="auto"/>
        <w:right w:val="none" w:sz="0" w:space="0" w:color="auto"/>
      </w:divBdr>
    </w:div>
    <w:div w:id="1244950786">
      <w:bodyDiv w:val="1"/>
      <w:marLeft w:val="0"/>
      <w:marRight w:val="0"/>
      <w:marTop w:val="0"/>
      <w:marBottom w:val="0"/>
      <w:divBdr>
        <w:top w:val="none" w:sz="0" w:space="0" w:color="auto"/>
        <w:left w:val="none" w:sz="0" w:space="0" w:color="auto"/>
        <w:bottom w:val="none" w:sz="0" w:space="0" w:color="auto"/>
        <w:right w:val="none" w:sz="0" w:space="0" w:color="auto"/>
      </w:divBdr>
      <w:divsChild>
        <w:div w:id="771245156">
          <w:marLeft w:val="0"/>
          <w:marRight w:val="0"/>
          <w:marTop w:val="0"/>
          <w:marBottom w:val="0"/>
          <w:divBdr>
            <w:top w:val="none" w:sz="0" w:space="0" w:color="auto"/>
            <w:left w:val="none" w:sz="0" w:space="0" w:color="auto"/>
            <w:bottom w:val="none" w:sz="0" w:space="0" w:color="auto"/>
            <w:right w:val="none" w:sz="0" w:space="0" w:color="auto"/>
          </w:divBdr>
          <w:divsChild>
            <w:div w:id="535849389">
              <w:marLeft w:val="0"/>
              <w:marRight w:val="0"/>
              <w:marTop w:val="0"/>
              <w:marBottom w:val="0"/>
              <w:divBdr>
                <w:top w:val="none" w:sz="0" w:space="0" w:color="auto"/>
                <w:left w:val="none" w:sz="0" w:space="0" w:color="auto"/>
                <w:bottom w:val="none" w:sz="0" w:space="0" w:color="auto"/>
                <w:right w:val="none" w:sz="0" w:space="0" w:color="auto"/>
              </w:divBdr>
              <w:divsChild>
                <w:div w:id="1364525854">
                  <w:marLeft w:val="0"/>
                  <w:marRight w:val="0"/>
                  <w:marTop w:val="0"/>
                  <w:marBottom w:val="0"/>
                  <w:divBdr>
                    <w:top w:val="none" w:sz="0" w:space="0" w:color="auto"/>
                    <w:left w:val="none" w:sz="0" w:space="0" w:color="auto"/>
                    <w:bottom w:val="none" w:sz="0" w:space="0" w:color="auto"/>
                    <w:right w:val="none" w:sz="0" w:space="0" w:color="auto"/>
                  </w:divBdr>
                  <w:divsChild>
                    <w:div w:id="1900050029">
                      <w:marLeft w:val="0"/>
                      <w:marRight w:val="0"/>
                      <w:marTop w:val="0"/>
                      <w:marBottom w:val="0"/>
                      <w:divBdr>
                        <w:top w:val="none" w:sz="0" w:space="0" w:color="auto"/>
                        <w:left w:val="none" w:sz="0" w:space="0" w:color="auto"/>
                        <w:bottom w:val="none" w:sz="0" w:space="0" w:color="auto"/>
                        <w:right w:val="none" w:sz="0" w:space="0" w:color="auto"/>
                      </w:divBdr>
                      <w:divsChild>
                        <w:div w:id="380712847">
                          <w:marLeft w:val="0"/>
                          <w:marRight w:val="0"/>
                          <w:marTop w:val="0"/>
                          <w:marBottom w:val="0"/>
                          <w:divBdr>
                            <w:top w:val="none" w:sz="0" w:space="0" w:color="auto"/>
                            <w:left w:val="none" w:sz="0" w:space="0" w:color="auto"/>
                            <w:bottom w:val="none" w:sz="0" w:space="0" w:color="auto"/>
                            <w:right w:val="none" w:sz="0" w:space="0" w:color="auto"/>
                          </w:divBdr>
                        </w:div>
                        <w:div w:id="2029596241">
                          <w:marLeft w:val="0"/>
                          <w:marRight w:val="0"/>
                          <w:marTop w:val="0"/>
                          <w:marBottom w:val="0"/>
                          <w:divBdr>
                            <w:top w:val="none" w:sz="0" w:space="0" w:color="auto"/>
                            <w:left w:val="none" w:sz="0" w:space="0" w:color="auto"/>
                            <w:bottom w:val="none" w:sz="0" w:space="0" w:color="auto"/>
                            <w:right w:val="none" w:sz="0" w:space="0" w:color="auto"/>
                          </w:divBdr>
                        </w:div>
                        <w:div w:id="1823234121">
                          <w:marLeft w:val="0"/>
                          <w:marRight w:val="0"/>
                          <w:marTop w:val="0"/>
                          <w:marBottom w:val="0"/>
                          <w:divBdr>
                            <w:top w:val="none" w:sz="0" w:space="0" w:color="auto"/>
                            <w:left w:val="none" w:sz="0" w:space="0" w:color="auto"/>
                            <w:bottom w:val="none" w:sz="0" w:space="0" w:color="auto"/>
                            <w:right w:val="none" w:sz="0" w:space="0" w:color="auto"/>
                          </w:divBdr>
                        </w:div>
                        <w:div w:id="2051765387">
                          <w:marLeft w:val="0"/>
                          <w:marRight w:val="0"/>
                          <w:marTop w:val="0"/>
                          <w:marBottom w:val="0"/>
                          <w:divBdr>
                            <w:top w:val="none" w:sz="0" w:space="0" w:color="auto"/>
                            <w:left w:val="none" w:sz="0" w:space="0" w:color="auto"/>
                            <w:bottom w:val="none" w:sz="0" w:space="0" w:color="auto"/>
                            <w:right w:val="none" w:sz="0" w:space="0" w:color="auto"/>
                          </w:divBdr>
                        </w:div>
                        <w:div w:id="657029343">
                          <w:marLeft w:val="0"/>
                          <w:marRight w:val="0"/>
                          <w:marTop w:val="0"/>
                          <w:marBottom w:val="0"/>
                          <w:divBdr>
                            <w:top w:val="none" w:sz="0" w:space="0" w:color="auto"/>
                            <w:left w:val="none" w:sz="0" w:space="0" w:color="auto"/>
                            <w:bottom w:val="none" w:sz="0" w:space="0" w:color="auto"/>
                            <w:right w:val="none" w:sz="0" w:space="0" w:color="auto"/>
                          </w:divBdr>
                        </w:div>
                        <w:div w:id="674308247">
                          <w:marLeft w:val="0"/>
                          <w:marRight w:val="0"/>
                          <w:marTop w:val="0"/>
                          <w:marBottom w:val="0"/>
                          <w:divBdr>
                            <w:top w:val="none" w:sz="0" w:space="0" w:color="auto"/>
                            <w:left w:val="none" w:sz="0" w:space="0" w:color="auto"/>
                            <w:bottom w:val="none" w:sz="0" w:space="0" w:color="auto"/>
                            <w:right w:val="none" w:sz="0" w:space="0" w:color="auto"/>
                          </w:divBdr>
                        </w:div>
                        <w:div w:id="1564217434">
                          <w:marLeft w:val="0"/>
                          <w:marRight w:val="0"/>
                          <w:marTop w:val="0"/>
                          <w:marBottom w:val="0"/>
                          <w:divBdr>
                            <w:top w:val="none" w:sz="0" w:space="0" w:color="auto"/>
                            <w:left w:val="none" w:sz="0" w:space="0" w:color="auto"/>
                            <w:bottom w:val="none" w:sz="0" w:space="0" w:color="auto"/>
                            <w:right w:val="none" w:sz="0" w:space="0" w:color="auto"/>
                          </w:divBdr>
                        </w:div>
                        <w:div w:id="1616445501">
                          <w:marLeft w:val="0"/>
                          <w:marRight w:val="0"/>
                          <w:marTop w:val="0"/>
                          <w:marBottom w:val="0"/>
                          <w:divBdr>
                            <w:top w:val="none" w:sz="0" w:space="0" w:color="auto"/>
                            <w:left w:val="none" w:sz="0" w:space="0" w:color="auto"/>
                            <w:bottom w:val="none" w:sz="0" w:space="0" w:color="auto"/>
                            <w:right w:val="none" w:sz="0" w:space="0" w:color="auto"/>
                          </w:divBdr>
                        </w:div>
                        <w:div w:id="683947126">
                          <w:marLeft w:val="0"/>
                          <w:marRight w:val="0"/>
                          <w:marTop w:val="0"/>
                          <w:marBottom w:val="0"/>
                          <w:divBdr>
                            <w:top w:val="none" w:sz="0" w:space="0" w:color="auto"/>
                            <w:left w:val="none" w:sz="0" w:space="0" w:color="auto"/>
                            <w:bottom w:val="none" w:sz="0" w:space="0" w:color="auto"/>
                            <w:right w:val="none" w:sz="0" w:space="0" w:color="auto"/>
                          </w:divBdr>
                        </w:div>
                        <w:div w:id="479543505">
                          <w:marLeft w:val="0"/>
                          <w:marRight w:val="0"/>
                          <w:marTop w:val="0"/>
                          <w:marBottom w:val="0"/>
                          <w:divBdr>
                            <w:top w:val="none" w:sz="0" w:space="0" w:color="auto"/>
                            <w:left w:val="none" w:sz="0" w:space="0" w:color="auto"/>
                            <w:bottom w:val="none" w:sz="0" w:space="0" w:color="auto"/>
                            <w:right w:val="none" w:sz="0" w:space="0" w:color="auto"/>
                          </w:divBdr>
                        </w:div>
                        <w:div w:id="923028023">
                          <w:marLeft w:val="0"/>
                          <w:marRight w:val="0"/>
                          <w:marTop w:val="0"/>
                          <w:marBottom w:val="0"/>
                          <w:divBdr>
                            <w:top w:val="none" w:sz="0" w:space="0" w:color="auto"/>
                            <w:left w:val="none" w:sz="0" w:space="0" w:color="auto"/>
                            <w:bottom w:val="none" w:sz="0" w:space="0" w:color="auto"/>
                            <w:right w:val="none" w:sz="0" w:space="0" w:color="auto"/>
                          </w:divBdr>
                        </w:div>
                        <w:div w:id="815416432">
                          <w:marLeft w:val="0"/>
                          <w:marRight w:val="0"/>
                          <w:marTop w:val="0"/>
                          <w:marBottom w:val="0"/>
                          <w:divBdr>
                            <w:top w:val="none" w:sz="0" w:space="0" w:color="auto"/>
                            <w:left w:val="none" w:sz="0" w:space="0" w:color="auto"/>
                            <w:bottom w:val="none" w:sz="0" w:space="0" w:color="auto"/>
                            <w:right w:val="none" w:sz="0" w:space="0" w:color="auto"/>
                          </w:divBdr>
                        </w:div>
                        <w:div w:id="533926683">
                          <w:marLeft w:val="0"/>
                          <w:marRight w:val="0"/>
                          <w:marTop w:val="0"/>
                          <w:marBottom w:val="0"/>
                          <w:divBdr>
                            <w:top w:val="none" w:sz="0" w:space="0" w:color="auto"/>
                            <w:left w:val="none" w:sz="0" w:space="0" w:color="auto"/>
                            <w:bottom w:val="none" w:sz="0" w:space="0" w:color="auto"/>
                            <w:right w:val="none" w:sz="0" w:space="0" w:color="auto"/>
                          </w:divBdr>
                        </w:div>
                        <w:div w:id="2006475162">
                          <w:marLeft w:val="0"/>
                          <w:marRight w:val="0"/>
                          <w:marTop w:val="0"/>
                          <w:marBottom w:val="0"/>
                          <w:divBdr>
                            <w:top w:val="none" w:sz="0" w:space="0" w:color="auto"/>
                            <w:left w:val="none" w:sz="0" w:space="0" w:color="auto"/>
                            <w:bottom w:val="none" w:sz="0" w:space="0" w:color="auto"/>
                            <w:right w:val="none" w:sz="0" w:space="0" w:color="auto"/>
                          </w:divBdr>
                        </w:div>
                        <w:div w:id="1867712883">
                          <w:marLeft w:val="0"/>
                          <w:marRight w:val="0"/>
                          <w:marTop w:val="0"/>
                          <w:marBottom w:val="0"/>
                          <w:divBdr>
                            <w:top w:val="none" w:sz="0" w:space="0" w:color="auto"/>
                            <w:left w:val="none" w:sz="0" w:space="0" w:color="auto"/>
                            <w:bottom w:val="none" w:sz="0" w:space="0" w:color="auto"/>
                            <w:right w:val="none" w:sz="0" w:space="0" w:color="auto"/>
                          </w:divBdr>
                        </w:div>
                        <w:div w:id="2047483184">
                          <w:marLeft w:val="0"/>
                          <w:marRight w:val="0"/>
                          <w:marTop w:val="0"/>
                          <w:marBottom w:val="0"/>
                          <w:divBdr>
                            <w:top w:val="none" w:sz="0" w:space="0" w:color="auto"/>
                            <w:left w:val="none" w:sz="0" w:space="0" w:color="auto"/>
                            <w:bottom w:val="none" w:sz="0" w:space="0" w:color="auto"/>
                            <w:right w:val="none" w:sz="0" w:space="0" w:color="auto"/>
                          </w:divBdr>
                        </w:div>
                        <w:div w:id="1299147962">
                          <w:marLeft w:val="0"/>
                          <w:marRight w:val="0"/>
                          <w:marTop w:val="0"/>
                          <w:marBottom w:val="0"/>
                          <w:divBdr>
                            <w:top w:val="none" w:sz="0" w:space="0" w:color="auto"/>
                            <w:left w:val="none" w:sz="0" w:space="0" w:color="auto"/>
                            <w:bottom w:val="none" w:sz="0" w:space="0" w:color="auto"/>
                            <w:right w:val="none" w:sz="0" w:space="0" w:color="auto"/>
                          </w:divBdr>
                        </w:div>
                        <w:div w:id="1025643487">
                          <w:marLeft w:val="0"/>
                          <w:marRight w:val="0"/>
                          <w:marTop w:val="0"/>
                          <w:marBottom w:val="0"/>
                          <w:divBdr>
                            <w:top w:val="none" w:sz="0" w:space="0" w:color="auto"/>
                            <w:left w:val="none" w:sz="0" w:space="0" w:color="auto"/>
                            <w:bottom w:val="none" w:sz="0" w:space="0" w:color="auto"/>
                            <w:right w:val="none" w:sz="0" w:space="0" w:color="auto"/>
                          </w:divBdr>
                        </w:div>
                        <w:div w:id="1593781233">
                          <w:marLeft w:val="0"/>
                          <w:marRight w:val="0"/>
                          <w:marTop w:val="0"/>
                          <w:marBottom w:val="0"/>
                          <w:divBdr>
                            <w:top w:val="none" w:sz="0" w:space="0" w:color="auto"/>
                            <w:left w:val="none" w:sz="0" w:space="0" w:color="auto"/>
                            <w:bottom w:val="none" w:sz="0" w:space="0" w:color="auto"/>
                            <w:right w:val="none" w:sz="0" w:space="0" w:color="auto"/>
                          </w:divBdr>
                        </w:div>
                        <w:div w:id="1113208167">
                          <w:marLeft w:val="0"/>
                          <w:marRight w:val="0"/>
                          <w:marTop w:val="0"/>
                          <w:marBottom w:val="0"/>
                          <w:divBdr>
                            <w:top w:val="none" w:sz="0" w:space="0" w:color="auto"/>
                            <w:left w:val="none" w:sz="0" w:space="0" w:color="auto"/>
                            <w:bottom w:val="none" w:sz="0" w:space="0" w:color="auto"/>
                            <w:right w:val="none" w:sz="0" w:space="0" w:color="auto"/>
                          </w:divBdr>
                        </w:div>
                        <w:div w:id="1297106588">
                          <w:marLeft w:val="0"/>
                          <w:marRight w:val="0"/>
                          <w:marTop w:val="0"/>
                          <w:marBottom w:val="0"/>
                          <w:divBdr>
                            <w:top w:val="none" w:sz="0" w:space="0" w:color="auto"/>
                            <w:left w:val="none" w:sz="0" w:space="0" w:color="auto"/>
                            <w:bottom w:val="none" w:sz="0" w:space="0" w:color="auto"/>
                            <w:right w:val="none" w:sz="0" w:space="0" w:color="auto"/>
                          </w:divBdr>
                        </w:div>
                        <w:div w:id="1716545955">
                          <w:marLeft w:val="0"/>
                          <w:marRight w:val="0"/>
                          <w:marTop w:val="0"/>
                          <w:marBottom w:val="0"/>
                          <w:divBdr>
                            <w:top w:val="none" w:sz="0" w:space="0" w:color="auto"/>
                            <w:left w:val="none" w:sz="0" w:space="0" w:color="auto"/>
                            <w:bottom w:val="none" w:sz="0" w:space="0" w:color="auto"/>
                            <w:right w:val="none" w:sz="0" w:space="0" w:color="auto"/>
                          </w:divBdr>
                        </w:div>
                        <w:div w:id="1077173704">
                          <w:marLeft w:val="0"/>
                          <w:marRight w:val="0"/>
                          <w:marTop w:val="0"/>
                          <w:marBottom w:val="0"/>
                          <w:divBdr>
                            <w:top w:val="none" w:sz="0" w:space="0" w:color="auto"/>
                            <w:left w:val="none" w:sz="0" w:space="0" w:color="auto"/>
                            <w:bottom w:val="none" w:sz="0" w:space="0" w:color="auto"/>
                            <w:right w:val="none" w:sz="0" w:space="0" w:color="auto"/>
                          </w:divBdr>
                        </w:div>
                        <w:div w:id="1780753628">
                          <w:marLeft w:val="0"/>
                          <w:marRight w:val="0"/>
                          <w:marTop w:val="0"/>
                          <w:marBottom w:val="0"/>
                          <w:divBdr>
                            <w:top w:val="none" w:sz="0" w:space="0" w:color="auto"/>
                            <w:left w:val="none" w:sz="0" w:space="0" w:color="auto"/>
                            <w:bottom w:val="none" w:sz="0" w:space="0" w:color="auto"/>
                            <w:right w:val="none" w:sz="0" w:space="0" w:color="auto"/>
                          </w:divBdr>
                        </w:div>
                        <w:div w:id="639306500">
                          <w:marLeft w:val="0"/>
                          <w:marRight w:val="0"/>
                          <w:marTop w:val="0"/>
                          <w:marBottom w:val="0"/>
                          <w:divBdr>
                            <w:top w:val="none" w:sz="0" w:space="0" w:color="auto"/>
                            <w:left w:val="none" w:sz="0" w:space="0" w:color="auto"/>
                            <w:bottom w:val="none" w:sz="0" w:space="0" w:color="auto"/>
                            <w:right w:val="none" w:sz="0" w:space="0" w:color="auto"/>
                          </w:divBdr>
                        </w:div>
                        <w:div w:id="324822744">
                          <w:marLeft w:val="0"/>
                          <w:marRight w:val="0"/>
                          <w:marTop w:val="0"/>
                          <w:marBottom w:val="0"/>
                          <w:divBdr>
                            <w:top w:val="none" w:sz="0" w:space="0" w:color="auto"/>
                            <w:left w:val="none" w:sz="0" w:space="0" w:color="auto"/>
                            <w:bottom w:val="none" w:sz="0" w:space="0" w:color="auto"/>
                            <w:right w:val="none" w:sz="0" w:space="0" w:color="auto"/>
                          </w:divBdr>
                        </w:div>
                        <w:div w:id="590698775">
                          <w:marLeft w:val="0"/>
                          <w:marRight w:val="0"/>
                          <w:marTop w:val="0"/>
                          <w:marBottom w:val="0"/>
                          <w:divBdr>
                            <w:top w:val="none" w:sz="0" w:space="0" w:color="auto"/>
                            <w:left w:val="none" w:sz="0" w:space="0" w:color="auto"/>
                            <w:bottom w:val="none" w:sz="0" w:space="0" w:color="auto"/>
                            <w:right w:val="none" w:sz="0" w:space="0" w:color="auto"/>
                          </w:divBdr>
                        </w:div>
                        <w:div w:id="2071076157">
                          <w:marLeft w:val="0"/>
                          <w:marRight w:val="0"/>
                          <w:marTop w:val="0"/>
                          <w:marBottom w:val="0"/>
                          <w:divBdr>
                            <w:top w:val="none" w:sz="0" w:space="0" w:color="auto"/>
                            <w:left w:val="none" w:sz="0" w:space="0" w:color="auto"/>
                            <w:bottom w:val="none" w:sz="0" w:space="0" w:color="auto"/>
                            <w:right w:val="none" w:sz="0" w:space="0" w:color="auto"/>
                          </w:divBdr>
                        </w:div>
                        <w:div w:id="1101218499">
                          <w:marLeft w:val="0"/>
                          <w:marRight w:val="0"/>
                          <w:marTop w:val="0"/>
                          <w:marBottom w:val="0"/>
                          <w:divBdr>
                            <w:top w:val="none" w:sz="0" w:space="0" w:color="auto"/>
                            <w:left w:val="none" w:sz="0" w:space="0" w:color="auto"/>
                            <w:bottom w:val="none" w:sz="0" w:space="0" w:color="auto"/>
                            <w:right w:val="none" w:sz="0" w:space="0" w:color="auto"/>
                          </w:divBdr>
                        </w:div>
                        <w:div w:id="1555115326">
                          <w:marLeft w:val="0"/>
                          <w:marRight w:val="0"/>
                          <w:marTop w:val="0"/>
                          <w:marBottom w:val="0"/>
                          <w:divBdr>
                            <w:top w:val="none" w:sz="0" w:space="0" w:color="auto"/>
                            <w:left w:val="none" w:sz="0" w:space="0" w:color="auto"/>
                            <w:bottom w:val="none" w:sz="0" w:space="0" w:color="auto"/>
                            <w:right w:val="none" w:sz="0" w:space="0" w:color="auto"/>
                          </w:divBdr>
                        </w:div>
                        <w:div w:id="651956745">
                          <w:marLeft w:val="0"/>
                          <w:marRight w:val="0"/>
                          <w:marTop w:val="0"/>
                          <w:marBottom w:val="0"/>
                          <w:divBdr>
                            <w:top w:val="none" w:sz="0" w:space="0" w:color="auto"/>
                            <w:left w:val="none" w:sz="0" w:space="0" w:color="auto"/>
                            <w:bottom w:val="none" w:sz="0" w:space="0" w:color="auto"/>
                            <w:right w:val="none" w:sz="0" w:space="0" w:color="auto"/>
                          </w:divBdr>
                        </w:div>
                        <w:div w:id="1908875945">
                          <w:marLeft w:val="0"/>
                          <w:marRight w:val="0"/>
                          <w:marTop w:val="0"/>
                          <w:marBottom w:val="0"/>
                          <w:divBdr>
                            <w:top w:val="none" w:sz="0" w:space="0" w:color="auto"/>
                            <w:left w:val="none" w:sz="0" w:space="0" w:color="auto"/>
                            <w:bottom w:val="none" w:sz="0" w:space="0" w:color="auto"/>
                            <w:right w:val="none" w:sz="0" w:space="0" w:color="auto"/>
                          </w:divBdr>
                        </w:div>
                        <w:div w:id="874344635">
                          <w:marLeft w:val="0"/>
                          <w:marRight w:val="0"/>
                          <w:marTop w:val="0"/>
                          <w:marBottom w:val="0"/>
                          <w:divBdr>
                            <w:top w:val="none" w:sz="0" w:space="0" w:color="auto"/>
                            <w:left w:val="none" w:sz="0" w:space="0" w:color="auto"/>
                            <w:bottom w:val="none" w:sz="0" w:space="0" w:color="auto"/>
                            <w:right w:val="none" w:sz="0" w:space="0" w:color="auto"/>
                          </w:divBdr>
                        </w:div>
                        <w:div w:id="1543445153">
                          <w:marLeft w:val="0"/>
                          <w:marRight w:val="0"/>
                          <w:marTop w:val="0"/>
                          <w:marBottom w:val="0"/>
                          <w:divBdr>
                            <w:top w:val="none" w:sz="0" w:space="0" w:color="auto"/>
                            <w:left w:val="none" w:sz="0" w:space="0" w:color="auto"/>
                            <w:bottom w:val="none" w:sz="0" w:space="0" w:color="auto"/>
                            <w:right w:val="none" w:sz="0" w:space="0" w:color="auto"/>
                          </w:divBdr>
                        </w:div>
                        <w:div w:id="876967820">
                          <w:marLeft w:val="0"/>
                          <w:marRight w:val="0"/>
                          <w:marTop w:val="0"/>
                          <w:marBottom w:val="0"/>
                          <w:divBdr>
                            <w:top w:val="none" w:sz="0" w:space="0" w:color="auto"/>
                            <w:left w:val="none" w:sz="0" w:space="0" w:color="auto"/>
                            <w:bottom w:val="none" w:sz="0" w:space="0" w:color="auto"/>
                            <w:right w:val="none" w:sz="0" w:space="0" w:color="auto"/>
                          </w:divBdr>
                        </w:div>
                        <w:div w:id="1417826132">
                          <w:marLeft w:val="0"/>
                          <w:marRight w:val="0"/>
                          <w:marTop w:val="0"/>
                          <w:marBottom w:val="0"/>
                          <w:divBdr>
                            <w:top w:val="none" w:sz="0" w:space="0" w:color="auto"/>
                            <w:left w:val="none" w:sz="0" w:space="0" w:color="auto"/>
                            <w:bottom w:val="none" w:sz="0" w:space="0" w:color="auto"/>
                            <w:right w:val="none" w:sz="0" w:space="0" w:color="auto"/>
                          </w:divBdr>
                        </w:div>
                        <w:div w:id="1822305056">
                          <w:marLeft w:val="0"/>
                          <w:marRight w:val="0"/>
                          <w:marTop w:val="0"/>
                          <w:marBottom w:val="0"/>
                          <w:divBdr>
                            <w:top w:val="none" w:sz="0" w:space="0" w:color="auto"/>
                            <w:left w:val="none" w:sz="0" w:space="0" w:color="auto"/>
                            <w:bottom w:val="none" w:sz="0" w:space="0" w:color="auto"/>
                            <w:right w:val="none" w:sz="0" w:space="0" w:color="auto"/>
                          </w:divBdr>
                        </w:div>
                        <w:div w:id="2063402870">
                          <w:marLeft w:val="0"/>
                          <w:marRight w:val="0"/>
                          <w:marTop w:val="0"/>
                          <w:marBottom w:val="0"/>
                          <w:divBdr>
                            <w:top w:val="none" w:sz="0" w:space="0" w:color="auto"/>
                            <w:left w:val="none" w:sz="0" w:space="0" w:color="auto"/>
                            <w:bottom w:val="none" w:sz="0" w:space="0" w:color="auto"/>
                            <w:right w:val="none" w:sz="0" w:space="0" w:color="auto"/>
                          </w:divBdr>
                        </w:div>
                        <w:div w:id="1105462494">
                          <w:marLeft w:val="0"/>
                          <w:marRight w:val="0"/>
                          <w:marTop w:val="0"/>
                          <w:marBottom w:val="0"/>
                          <w:divBdr>
                            <w:top w:val="none" w:sz="0" w:space="0" w:color="auto"/>
                            <w:left w:val="none" w:sz="0" w:space="0" w:color="auto"/>
                            <w:bottom w:val="none" w:sz="0" w:space="0" w:color="auto"/>
                            <w:right w:val="none" w:sz="0" w:space="0" w:color="auto"/>
                          </w:divBdr>
                        </w:div>
                        <w:div w:id="1344281997">
                          <w:marLeft w:val="0"/>
                          <w:marRight w:val="0"/>
                          <w:marTop w:val="0"/>
                          <w:marBottom w:val="0"/>
                          <w:divBdr>
                            <w:top w:val="none" w:sz="0" w:space="0" w:color="auto"/>
                            <w:left w:val="none" w:sz="0" w:space="0" w:color="auto"/>
                            <w:bottom w:val="none" w:sz="0" w:space="0" w:color="auto"/>
                            <w:right w:val="none" w:sz="0" w:space="0" w:color="auto"/>
                          </w:divBdr>
                        </w:div>
                        <w:div w:id="775826339">
                          <w:marLeft w:val="0"/>
                          <w:marRight w:val="0"/>
                          <w:marTop w:val="0"/>
                          <w:marBottom w:val="0"/>
                          <w:divBdr>
                            <w:top w:val="none" w:sz="0" w:space="0" w:color="auto"/>
                            <w:left w:val="none" w:sz="0" w:space="0" w:color="auto"/>
                            <w:bottom w:val="none" w:sz="0" w:space="0" w:color="auto"/>
                            <w:right w:val="none" w:sz="0" w:space="0" w:color="auto"/>
                          </w:divBdr>
                        </w:div>
                        <w:div w:id="245968078">
                          <w:marLeft w:val="0"/>
                          <w:marRight w:val="0"/>
                          <w:marTop w:val="0"/>
                          <w:marBottom w:val="0"/>
                          <w:divBdr>
                            <w:top w:val="none" w:sz="0" w:space="0" w:color="auto"/>
                            <w:left w:val="none" w:sz="0" w:space="0" w:color="auto"/>
                            <w:bottom w:val="none" w:sz="0" w:space="0" w:color="auto"/>
                            <w:right w:val="none" w:sz="0" w:space="0" w:color="auto"/>
                          </w:divBdr>
                        </w:div>
                        <w:div w:id="1714890905">
                          <w:marLeft w:val="0"/>
                          <w:marRight w:val="0"/>
                          <w:marTop w:val="0"/>
                          <w:marBottom w:val="0"/>
                          <w:divBdr>
                            <w:top w:val="none" w:sz="0" w:space="0" w:color="auto"/>
                            <w:left w:val="none" w:sz="0" w:space="0" w:color="auto"/>
                            <w:bottom w:val="none" w:sz="0" w:space="0" w:color="auto"/>
                            <w:right w:val="none" w:sz="0" w:space="0" w:color="auto"/>
                          </w:divBdr>
                        </w:div>
                        <w:div w:id="186523362">
                          <w:marLeft w:val="0"/>
                          <w:marRight w:val="0"/>
                          <w:marTop w:val="0"/>
                          <w:marBottom w:val="0"/>
                          <w:divBdr>
                            <w:top w:val="none" w:sz="0" w:space="0" w:color="auto"/>
                            <w:left w:val="none" w:sz="0" w:space="0" w:color="auto"/>
                            <w:bottom w:val="none" w:sz="0" w:space="0" w:color="auto"/>
                            <w:right w:val="none" w:sz="0" w:space="0" w:color="auto"/>
                          </w:divBdr>
                        </w:div>
                        <w:div w:id="1404139268">
                          <w:marLeft w:val="0"/>
                          <w:marRight w:val="0"/>
                          <w:marTop w:val="0"/>
                          <w:marBottom w:val="0"/>
                          <w:divBdr>
                            <w:top w:val="none" w:sz="0" w:space="0" w:color="auto"/>
                            <w:left w:val="none" w:sz="0" w:space="0" w:color="auto"/>
                            <w:bottom w:val="none" w:sz="0" w:space="0" w:color="auto"/>
                            <w:right w:val="none" w:sz="0" w:space="0" w:color="auto"/>
                          </w:divBdr>
                        </w:div>
                        <w:div w:id="98838963">
                          <w:marLeft w:val="0"/>
                          <w:marRight w:val="0"/>
                          <w:marTop w:val="0"/>
                          <w:marBottom w:val="0"/>
                          <w:divBdr>
                            <w:top w:val="none" w:sz="0" w:space="0" w:color="auto"/>
                            <w:left w:val="none" w:sz="0" w:space="0" w:color="auto"/>
                            <w:bottom w:val="none" w:sz="0" w:space="0" w:color="auto"/>
                            <w:right w:val="none" w:sz="0" w:space="0" w:color="auto"/>
                          </w:divBdr>
                        </w:div>
                        <w:div w:id="1289049148">
                          <w:marLeft w:val="0"/>
                          <w:marRight w:val="0"/>
                          <w:marTop w:val="0"/>
                          <w:marBottom w:val="0"/>
                          <w:divBdr>
                            <w:top w:val="none" w:sz="0" w:space="0" w:color="auto"/>
                            <w:left w:val="none" w:sz="0" w:space="0" w:color="auto"/>
                            <w:bottom w:val="none" w:sz="0" w:space="0" w:color="auto"/>
                            <w:right w:val="none" w:sz="0" w:space="0" w:color="auto"/>
                          </w:divBdr>
                        </w:div>
                        <w:div w:id="557058152">
                          <w:marLeft w:val="0"/>
                          <w:marRight w:val="0"/>
                          <w:marTop w:val="0"/>
                          <w:marBottom w:val="0"/>
                          <w:divBdr>
                            <w:top w:val="none" w:sz="0" w:space="0" w:color="auto"/>
                            <w:left w:val="none" w:sz="0" w:space="0" w:color="auto"/>
                            <w:bottom w:val="none" w:sz="0" w:space="0" w:color="auto"/>
                            <w:right w:val="none" w:sz="0" w:space="0" w:color="auto"/>
                          </w:divBdr>
                        </w:div>
                        <w:div w:id="1963992664">
                          <w:marLeft w:val="0"/>
                          <w:marRight w:val="0"/>
                          <w:marTop w:val="0"/>
                          <w:marBottom w:val="0"/>
                          <w:divBdr>
                            <w:top w:val="none" w:sz="0" w:space="0" w:color="auto"/>
                            <w:left w:val="none" w:sz="0" w:space="0" w:color="auto"/>
                            <w:bottom w:val="none" w:sz="0" w:space="0" w:color="auto"/>
                            <w:right w:val="none" w:sz="0" w:space="0" w:color="auto"/>
                          </w:divBdr>
                        </w:div>
                        <w:div w:id="60361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5604627">
      <w:bodyDiv w:val="1"/>
      <w:marLeft w:val="0"/>
      <w:marRight w:val="0"/>
      <w:marTop w:val="0"/>
      <w:marBottom w:val="0"/>
      <w:divBdr>
        <w:top w:val="none" w:sz="0" w:space="0" w:color="auto"/>
        <w:left w:val="none" w:sz="0" w:space="0" w:color="auto"/>
        <w:bottom w:val="none" w:sz="0" w:space="0" w:color="auto"/>
        <w:right w:val="none" w:sz="0" w:space="0" w:color="auto"/>
      </w:divBdr>
      <w:divsChild>
        <w:div w:id="574586587">
          <w:marLeft w:val="0"/>
          <w:marRight w:val="0"/>
          <w:marTop w:val="0"/>
          <w:marBottom w:val="0"/>
          <w:divBdr>
            <w:top w:val="none" w:sz="0" w:space="0" w:color="auto"/>
            <w:left w:val="none" w:sz="0" w:space="0" w:color="auto"/>
            <w:bottom w:val="none" w:sz="0" w:space="0" w:color="auto"/>
            <w:right w:val="none" w:sz="0" w:space="0" w:color="auto"/>
          </w:divBdr>
          <w:divsChild>
            <w:div w:id="1714379977">
              <w:marLeft w:val="0"/>
              <w:marRight w:val="0"/>
              <w:marTop w:val="0"/>
              <w:marBottom w:val="0"/>
              <w:divBdr>
                <w:top w:val="none" w:sz="0" w:space="0" w:color="auto"/>
                <w:left w:val="none" w:sz="0" w:space="0" w:color="auto"/>
                <w:bottom w:val="none" w:sz="0" w:space="0" w:color="auto"/>
                <w:right w:val="none" w:sz="0" w:space="0" w:color="auto"/>
              </w:divBdr>
              <w:divsChild>
                <w:div w:id="797143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9313284">
      <w:bodyDiv w:val="1"/>
      <w:marLeft w:val="0"/>
      <w:marRight w:val="0"/>
      <w:marTop w:val="0"/>
      <w:marBottom w:val="0"/>
      <w:divBdr>
        <w:top w:val="none" w:sz="0" w:space="0" w:color="auto"/>
        <w:left w:val="none" w:sz="0" w:space="0" w:color="auto"/>
        <w:bottom w:val="none" w:sz="0" w:space="0" w:color="auto"/>
        <w:right w:val="none" w:sz="0" w:space="0" w:color="auto"/>
      </w:divBdr>
    </w:div>
    <w:div w:id="1249853109">
      <w:bodyDiv w:val="1"/>
      <w:marLeft w:val="0"/>
      <w:marRight w:val="0"/>
      <w:marTop w:val="0"/>
      <w:marBottom w:val="0"/>
      <w:divBdr>
        <w:top w:val="none" w:sz="0" w:space="0" w:color="auto"/>
        <w:left w:val="none" w:sz="0" w:space="0" w:color="auto"/>
        <w:bottom w:val="none" w:sz="0" w:space="0" w:color="auto"/>
        <w:right w:val="none" w:sz="0" w:space="0" w:color="auto"/>
      </w:divBdr>
    </w:div>
    <w:div w:id="1251742445">
      <w:bodyDiv w:val="1"/>
      <w:marLeft w:val="0"/>
      <w:marRight w:val="0"/>
      <w:marTop w:val="0"/>
      <w:marBottom w:val="0"/>
      <w:divBdr>
        <w:top w:val="none" w:sz="0" w:space="0" w:color="auto"/>
        <w:left w:val="none" w:sz="0" w:space="0" w:color="auto"/>
        <w:bottom w:val="none" w:sz="0" w:space="0" w:color="auto"/>
        <w:right w:val="none" w:sz="0" w:space="0" w:color="auto"/>
      </w:divBdr>
    </w:div>
    <w:div w:id="1252465441">
      <w:bodyDiv w:val="1"/>
      <w:marLeft w:val="0"/>
      <w:marRight w:val="0"/>
      <w:marTop w:val="0"/>
      <w:marBottom w:val="0"/>
      <w:divBdr>
        <w:top w:val="none" w:sz="0" w:space="0" w:color="auto"/>
        <w:left w:val="none" w:sz="0" w:space="0" w:color="auto"/>
        <w:bottom w:val="none" w:sz="0" w:space="0" w:color="auto"/>
        <w:right w:val="none" w:sz="0" w:space="0" w:color="auto"/>
      </w:divBdr>
    </w:div>
    <w:div w:id="1253007439">
      <w:bodyDiv w:val="1"/>
      <w:marLeft w:val="0"/>
      <w:marRight w:val="0"/>
      <w:marTop w:val="0"/>
      <w:marBottom w:val="0"/>
      <w:divBdr>
        <w:top w:val="none" w:sz="0" w:space="0" w:color="auto"/>
        <w:left w:val="none" w:sz="0" w:space="0" w:color="auto"/>
        <w:bottom w:val="none" w:sz="0" w:space="0" w:color="auto"/>
        <w:right w:val="none" w:sz="0" w:space="0" w:color="auto"/>
      </w:divBdr>
      <w:divsChild>
        <w:div w:id="1683432991">
          <w:marLeft w:val="0"/>
          <w:marRight w:val="0"/>
          <w:marTop w:val="0"/>
          <w:marBottom w:val="0"/>
          <w:divBdr>
            <w:top w:val="none" w:sz="0" w:space="0" w:color="auto"/>
            <w:left w:val="none" w:sz="0" w:space="0" w:color="auto"/>
            <w:bottom w:val="none" w:sz="0" w:space="0" w:color="auto"/>
            <w:right w:val="none" w:sz="0" w:space="0" w:color="auto"/>
          </w:divBdr>
          <w:divsChild>
            <w:div w:id="2136173458">
              <w:marLeft w:val="0"/>
              <w:marRight w:val="0"/>
              <w:marTop w:val="0"/>
              <w:marBottom w:val="0"/>
              <w:divBdr>
                <w:top w:val="none" w:sz="0" w:space="0" w:color="auto"/>
                <w:left w:val="none" w:sz="0" w:space="0" w:color="auto"/>
                <w:bottom w:val="none" w:sz="0" w:space="0" w:color="auto"/>
                <w:right w:val="none" w:sz="0" w:space="0" w:color="auto"/>
              </w:divBdr>
              <w:divsChild>
                <w:div w:id="1871259232">
                  <w:marLeft w:val="0"/>
                  <w:marRight w:val="0"/>
                  <w:marTop w:val="0"/>
                  <w:marBottom w:val="0"/>
                  <w:divBdr>
                    <w:top w:val="none" w:sz="0" w:space="0" w:color="auto"/>
                    <w:left w:val="none" w:sz="0" w:space="0" w:color="auto"/>
                    <w:bottom w:val="none" w:sz="0" w:space="0" w:color="auto"/>
                    <w:right w:val="none" w:sz="0" w:space="0" w:color="auto"/>
                  </w:divBdr>
                  <w:divsChild>
                    <w:div w:id="1658916684">
                      <w:marLeft w:val="0"/>
                      <w:marRight w:val="0"/>
                      <w:marTop w:val="0"/>
                      <w:marBottom w:val="0"/>
                      <w:divBdr>
                        <w:top w:val="none" w:sz="0" w:space="0" w:color="auto"/>
                        <w:left w:val="none" w:sz="0" w:space="0" w:color="auto"/>
                        <w:bottom w:val="none" w:sz="0" w:space="0" w:color="auto"/>
                        <w:right w:val="none" w:sz="0" w:space="0" w:color="auto"/>
                      </w:divBdr>
                      <w:divsChild>
                        <w:div w:id="88964711">
                          <w:marLeft w:val="0"/>
                          <w:marRight w:val="0"/>
                          <w:marTop w:val="0"/>
                          <w:marBottom w:val="0"/>
                          <w:divBdr>
                            <w:top w:val="none" w:sz="0" w:space="0" w:color="auto"/>
                            <w:left w:val="none" w:sz="0" w:space="0" w:color="auto"/>
                            <w:bottom w:val="none" w:sz="0" w:space="0" w:color="auto"/>
                            <w:right w:val="none" w:sz="0" w:space="0" w:color="auto"/>
                          </w:divBdr>
                          <w:divsChild>
                            <w:div w:id="16466475">
                              <w:marLeft w:val="0"/>
                              <w:marRight w:val="0"/>
                              <w:marTop w:val="0"/>
                              <w:marBottom w:val="0"/>
                              <w:divBdr>
                                <w:top w:val="none" w:sz="0" w:space="0" w:color="auto"/>
                                <w:left w:val="none" w:sz="0" w:space="0" w:color="auto"/>
                                <w:bottom w:val="none" w:sz="0" w:space="0" w:color="auto"/>
                                <w:right w:val="none" w:sz="0" w:space="0" w:color="auto"/>
                              </w:divBdr>
                              <w:divsChild>
                                <w:div w:id="44585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9482440">
                  <w:marLeft w:val="0"/>
                  <w:marRight w:val="0"/>
                  <w:marTop w:val="0"/>
                  <w:marBottom w:val="0"/>
                  <w:divBdr>
                    <w:top w:val="none" w:sz="0" w:space="0" w:color="auto"/>
                    <w:left w:val="none" w:sz="0" w:space="0" w:color="auto"/>
                    <w:bottom w:val="none" w:sz="0" w:space="0" w:color="auto"/>
                    <w:right w:val="none" w:sz="0" w:space="0" w:color="auto"/>
                  </w:divBdr>
                  <w:divsChild>
                    <w:div w:id="127043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361446">
          <w:marLeft w:val="0"/>
          <w:marRight w:val="0"/>
          <w:marTop w:val="0"/>
          <w:marBottom w:val="0"/>
          <w:divBdr>
            <w:top w:val="single" w:sz="6" w:space="11" w:color="DDDDDD"/>
            <w:left w:val="none" w:sz="0" w:space="0" w:color="auto"/>
            <w:bottom w:val="none" w:sz="0" w:space="0" w:color="auto"/>
            <w:right w:val="none" w:sz="0" w:space="0" w:color="auto"/>
          </w:divBdr>
          <w:divsChild>
            <w:div w:id="1146778767">
              <w:marLeft w:val="0"/>
              <w:marRight w:val="0"/>
              <w:marTop w:val="0"/>
              <w:marBottom w:val="0"/>
              <w:divBdr>
                <w:top w:val="none" w:sz="0" w:space="0" w:color="auto"/>
                <w:left w:val="none" w:sz="0" w:space="0" w:color="auto"/>
                <w:bottom w:val="none" w:sz="0" w:space="0" w:color="auto"/>
                <w:right w:val="none" w:sz="0" w:space="0" w:color="auto"/>
              </w:divBdr>
              <w:divsChild>
                <w:div w:id="893393977">
                  <w:marLeft w:val="-120"/>
                  <w:marRight w:val="0"/>
                  <w:marTop w:val="0"/>
                  <w:marBottom w:val="0"/>
                  <w:divBdr>
                    <w:top w:val="none" w:sz="0" w:space="0" w:color="auto"/>
                    <w:left w:val="none" w:sz="0" w:space="0" w:color="auto"/>
                    <w:bottom w:val="none" w:sz="0" w:space="0" w:color="auto"/>
                    <w:right w:val="none" w:sz="0" w:space="0" w:color="auto"/>
                  </w:divBdr>
                  <w:divsChild>
                    <w:div w:id="1097755044">
                      <w:marLeft w:val="0"/>
                      <w:marRight w:val="0"/>
                      <w:marTop w:val="0"/>
                      <w:marBottom w:val="0"/>
                      <w:divBdr>
                        <w:top w:val="none" w:sz="0" w:space="0" w:color="auto"/>
                        <w:left w:val="none" w:sz="0" w:space="0" w:color="auto"/>
                        <w:bottom w:val="none" w:sz="0" w:space="0" w:color="auto"/>
                        <w:right w:val="none" w:sz="0" w:space="0" w:color="auto"/>
                      </w:divBdr>
                      <w:divsChild>
                        <w:div w:id="1835102785">
                          <w:marLeft w:val="0"/>
                          <w:marRight w:val="0"/>
                          <w:marTop w:val="0"/>
                          <w:marBottom w:val="0"/>
                          <w:divBdr>
                            <w:top w:val="none" w:sz="0" w:space="0" w:color="auto"/>
                            <w:left w:val="none" w:sz="0" w:space="0" w:color="auto"/>
                            <w:bottom w:val="none" w:sz="0" w:space="0" w:color="auto"/>
                            <w:right w:val="none" w:sz="0" w:space="0" w:color="auto"/>
                          </w:divBdr>
                          <w:divsChild>
                            <w:div w:id="18267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249892">
                      <w:marLeft w:val="0"/>
                      <w:marRight w:val="0"/>
                      <w:marTop w:val="0"/>
                      <w:marBottom w:val="0"/>
                      <w:divBdr>
                        <w:top w:val="none" w:sz="0" w:space="0" w:color="auto"/>
                        <w:left w:val="none" w:sz="0" w:space="0" w:color="auto"/>
                        <w:bottom w:val="none" w:sz="0" w:space="0" w:color="auto"/>
                        <w:right w:val="none" w:sz="0" w:space="0" w:color="auto"/>
                      </w:divBdr>
                      <w:divsChild>
                        <w:div w:id="665670711">
                          <w:marLeft w:val="0"/>
                          <w:marRight w:val="0"/>
                          <w:marTop w:val="0"/>
                          <w:marBottom w:val="0"/>
                          <w:divBdr>
                            <w:top w:val="none" w:sz="0" w:space="0" w:color="auto"/>
                            <w:left w:val="none" w:sz="0" w:space="0" w:color="auto"/>
                            <w:bottom w:val="none" w:sz="0" w:space="0" w:color="auto"/>
                            <w:right w:val="none" w:sz="0" w:space="0" w:color="auto"/>
                          </w:divBdr>
                          <w:divsChild>
                            <w:div w:id="1798714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53397997">
      <w:bodyDiv w:val="1"/>
      <w:marLeft w:val="0"/>
      <w:marRight w:val="0"/>
      <w:marTop w:val="0"/>
      <w:marBottom w:val="0"/>
      <w:divBdr>
        <w:top w:val="none" w:sz="0" w:space="0" w:color="auto"/>
        <w:left w:val="none" w:sz="0" w:space="0" w:color="auto"/>
        <w:bottom w:val="none" w:sz="0" w:space="0" w:color="auto"/>
        <w:right w:val="none" w:sz="0" w:space="0" w:color="auto"/>
      </w:divBdr>
      <w:divsChild>
        <w:div w:id="1349595779">
          <w:marLeft w:val="0"/>
          <w:marRight w:val="0"/>
          <w:marTop w:val="0"/>
          <w:marBottom w:val="0"/>
          <w:divBdr>
            <w:top w:val="none" w:sz="0" w:space="0" w:color="auto"/>
            <w:left w:val="none" w:sz="0" w:space="0" w:color="auto"/>
            <w:bottom w:val="none" w:sz="0" w:space="0" w:color="auto"/>
            <w:right w:val="none" w:sz="0" w:space="0" w:color="auto"/>
          </w:divBdr>
        </w:div>
        <w:div w:id="1461070594">
          <w:marLeft w:val="0"/>
          <w:marRight w:val="0"/>
          <w:marTop w:val="0"/>
          <w:marBottom w:val="0"/>
          <w:divBdr>
            <w:top w:val="none" w:sz="0" w:space="0" w:color="auto"/>
            <w:left w:val="none" w:sz="0" w:space="0" w:color="auto"/>
            <w:bottom w:val="none" w:sz="0" w:space="0" w:color="auto"/>
            <w:right w:val="none" w:sz="0" w:space="0" w:color="auto"/>
          </w:divBdr>
        </w:div>
        <w:div w:id="2137678092">
          <w:marLeft w:val="0"/>
          <w:marRight w:val="0"/>
          <w:marTop w:val="0"/>
          <w:marBottom w:val="0"/>
          <w:divBdr>
            <w:top w:val="none" w:sz="0" w:space="0" w:color="auto"/>
            <w:left w:val="none" w:sz="0" w:space="0" w:color="auto"/>
            <w:bottom w:val="none" w:sz="0" w:space="0" w:color="auto"/>
            <w:right w:val="none" w:sz="0" w:space="0" w:color="auto"/>
          </w:divBdr>
        </w:div>
        <w:div w:id="667251246">
          <w:marLeft w:val="0"/>
          <w:marRight w:val="0"/>
          <w:marTop w:val="0"/>
          <w:marBottom w:val="0"/>
          <w:divBdr>
            <w:top w:val="none" w:sz="0" w:space="0" w:color="auto"/>
            <w:left w:val="none" w:sz="0" w:space="0" w:color="auto"/>
            <w:bottom w:val="none" w:sz="0" w:space="0" w:color="auto"/>
            <w:right w:val="none" w:sz="0" w:space="0" w:color="auto"/>
          </w:divBdr>
        </w:div>
        <w:div w:id="1788431069">
          <w:marLeft w:val="0"/>
          <w:marRight w:val="0"/>
          <w:marTop w:val="0"/>
          <w:marBottom w:val="0"/>
          <w:divBdr>
            <w:top w:val="none" w:sz="0" w:space="0" w:color="auto"/>
            <w:left w:val="none" w:sz="0" w:space="0" w:color="auto"/>
            <w:bottom w:val="none" w:sz="0" w:space="0" w:color="auto"/>
            <w:right w:val="none" w:sz="0" w:space="0" w:color="auto"/>
          </w:divBdr>
        </w:div>
        <w:div w:id="207881815">
          <w:marLeft w:val="0"/>
          <w:marRight w:val="0"/>
          <w:marTop w:val="0"/>
          <w:marBottom w:val="0"/>
          <w:divBdr>
            <w:top w:val="none" w:sz="0" w:space="0" w:color="auto"/>
            <w:left w:val="none" w:sz="0" w:space="0" w:color="auto"/>
            <w:bottom w:val="none" w:sz="0" w:space="0" w:color="auto"/>
            <w:right w:val="none" w:sz="0" w:space="0" w:color="auto"/>
          </w:divBdr>
        </w:div>
      </w:divsChild>
    </w:div>
    <w:div w:id="1253583626">
      <w:bodyDiv w:val="1"/>
      <w:marLeft w:val="0"/>
      <w:marRight w:val="0"/>
      <w:marTop w:val="0"/>
      <w:marBottom w:val="0"/>
      <w:divBdr>
        <w:top w:val="none" w:sz="0" w:space="0" w:color="auto"/>
        <w:left w:val="none" w:sz="0" w:space="0" w:color="auto"/>
        <w:bottom w:val="none" w:sz="0" w:space="0" w:color="auto"/>
        <w:right w:val="none" w:sz="0" w:space="0" w:color="auto"/>
      </w:divBdr>
    </w:div>
    <w:div w:id="1253588938">
      <w:bodyDiv w:val="1"/>
      <w:marLeft w:val="0"/>
      <w:marRight w:val="0"/>
      <w:marTop w:val="0"/>
      <w:marBottom w:val="0"/>
      <w:divBdr>
        <w:top w:val="none" w:sz="0" w:space="0" w:color="auto"/>
        <w:left w:val="none" w:sz="0" w:space="0" w:color="auto"/>
        <w:bottom w:val="none" w:sz="0" w:space="0" w:color="auto"/>
        <w:right w:val="none" w:sz="0" w:space="0" w:color="auto"/>
      </w:divBdr>
      <w:divsChild>
        <w:div w:id="788158692">
          <w:marLeft w:val="0"/>
          <w:marRight w:val="0"/>
          <w:marTop w:val="0"/>
          <w:marBottom w:val="0"/>
          <w:divBdr>
            <w:top w:val="none" w:sz="0" w:space="0" w:color="auto"/>
            <w:left w:val="none" w:sz="0" w:space="0" w:color="auto"/>
            <w:bottom w:val="none" w:sz="0" w:space="0" w:color="auto"/>
            <w:right w:val="none" w:sz="0" w:space="0" w:color="auto"/>
          </w:divBdr>
          <w:divsChild>
            <w:div w:id="1178347704">
              <w:marLeft w:val="0"/>
              <w:marRight w:val="0"/>
              <w:marTop w:val="0"/>
              <w:marBottom w:val="0"/>
              <w:divBdr>
                <w:top w:val="none" w:sz="0" w:space="0" w:color="auto"/>
                <w:left w:val="none" w:sz="0" w:space="0" w:color="auto"/>
                <w:bottom w:val="none" w:sz="0" w:space="0" w:color="auto"/>
                <w:right w:val="none" w:sz="0" w:space="0" w:color="auto"/>
              </w:divBdr>
              <w:divsChild>
                <w:div w:id="163664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127484">
      <w:bodyDiv w:val="1"/>
      <w:marLeft w:val="0"/>
      <w:marRight w:val="0"/>
      <w:marTop w:val="0"/>
      <w:marBottom w:val="0"/>
      <w:divBdr>
        <w:top w:val="none" w:sz="0" w:space="0" w:color="auto"/>
        <w:left w:val="none" w:sz="0" w:space="0" w:color="auto"/>
        <w:bottom w:val="none" w:sz="0" w:space="0" w:color="auto"/>
        <w:right w:val="none" w:sz="0" w:space="0" w:color="auto"/>
      </w:divBdr>
    </w:div>
    <w:div w:id="1258754114">
      <w:bodyDiv w:val="1"/>
      <w:marLeft w:val="0"/>
      <w:marRight w:val="0"/>
      <w:marTop w:val="0"/>
      <w:marBottom w:val="0"/>
      <w:divBdr>
        <w:top w:val="none" w:sz="0" w:space="0" w:color="auto"/>
        <w:left w:val="none" w:sz="0" w:space="0" w:color="auto"/>
        <w:bottom w:val="none" w:sz="0" w:space="0" w:color="auto"/>
        <w:right w:val="none" w:sz="0" w:space="0" w:color="auto"/>
      </w:divBdr>
    </w:div>
    <w:div w:id="1260529529">
      <w:bodyDiv w:val="1"/>
      <w:marLeft w:val="0"/>
      <w:marRight w:val="0"/>
      <w:marTop w:val="0"/>
      <w:marBottom w:val="0"/>
      <w:divBdr>
        <w:top w:val="none" w:sz="0" w:space="0" w:color="auto"/>
        <w:left w:val="none" w:sz="0" w:space="0" w:color="auto"/>
        <w:bottom w:val="none" w:sz="0" w:space="0" w:color="auto"/>
        <w:right w:val="none" w:sz="0" w:space="0" w:color="auto"/>
      </w:divBdr>
      <w:divsChild>
        <w:div w:id="454761199">
          <w:marLeft w:val="0"/>
          <w:marRight w:val="0"/>
          <w:marTop w:val="0"/>
          <w:marBottom w:val="0"/>
          <w:divBdr>
            <w:top w:val="none" w:sz="0" w:space="0" w:color="auto"/>
            <w:left w:val="none" w:sz="0" w:space="0" w:color="auto"/>
            <w:bottom w:val="none" w:sz="0" w:space="0" w:color="auto"/>
            <w:right w:val="none" w:sz="0" w:space="0" w:color="auto"/>
          </w:divBdr>
        </w:div>
        <w:div w:id="1420979324">
          <w:marLeft w:val="0"/>
          <w:marRight w:val="0"/>
          <w:marTop w:val="0"/>
          <w:marBottom w:val="0"/>
          <w:divBdr>
            <w:top w:val="none" w:sz="0" w:space="0" w:color="auto"/>
            <w:left w:val="none" w:sz="0" w:space="0" w:color="auto"/>
            <w:bottom w:val="none" w:sz="0" w:space="0" w:color="auto"/>
            <w:right w:val="none" w:sz="0" w:space="0" w:color="auto"/>
          </w:divBdr>
        </w:div>
        <w:div w:id="1879507023">
          <w:marLeft w:val="0"/>
          <w:marRight w:val="0"/>
          <w:marTop w:val="0"/>
          <w:marBottom w:val="0"/>
          <w:divBdr>
            <w:top w:val="none" w:sz="0" w:space="0" w:color="auto"/>
            <w:left w:val="none" w:sz="0" w:space="0" w:color="auto"/>
            <w:bottom w:val="none" w:sz="0" w:space="0" w:color="auto"/>
            <w:right w:val="none" w:sz="0" w:space="0" w:color="auto"/>
          </w:divBdr>
        </w:div>
        <w:div w:id="1300526753">
          <w:marLeft w:val="0"/>
          <w:marRight w:val="0"/>
          <w:marTop w:val="0"/>
          <w:marBottom w:val="0"/>
          <w:divBdr>
            <w:top w:val="none" w:sz="0" w:space="0" w:color="auto"/>
            <w:left w:val="none" w:sz="0" w:space="0" w:color="auto"/>
            <w:bottom w:val="none" w:sz="0" w:space="0" w:color="auto"/>
            <w:right w:val="none" w:sz="0" w:space="0" w:color="auto"/>
          </w:divBdr>
        </w:div>
        <w:div w:id="909535347">
          <w:marLeft w:val="0"/>
          <w:marRight w:val="0"/>
          <w:marTop w:val="0"/>
          <w:marBottom w:val="0"/>
          <w:divBdr>
            <w:top w:val="none" w:sz="0" w:space="0" w:color="auto"/>
            <w:left w:val="none" w:sz="0" w:space="0" w:color="auto"/>
            <w:bottom w:val="none" w:sz="0" w:space="0" w:color="auto"/>
            <w:right w:val="none" w:sz="0" w:space="0" w:color="auto"/>
          </w:divBdr>
        </w:div>
        <w:div w:id="830951339">
          <w:marLeft w:val="0"/>
          <w:marRight w:val="0"/>
          <w:marTop w:val="0"/>
          <w:marBottom w:val="0"/>
          <w:divBdr>
            <w:top w:val="none" w:sz="0" w:space="0" w:color="auto"/>
            <w:left w:val="none" w:sz="0" w:space="0" w:color="auto"/>
            <w:bottom w:val="none" w:sz="0" w:space="0" w:color="auto"/>
            <w:right w:val="none" w:sz="0" w:space="0" w:color="auto"/>
          </w:divBdr>
        </w:div>
        <w:div w:id="1940285955">
          <w:marLeft w:val="0"/>
          <w:marRight w:val="0"/>
          <w:marTop w:val="0"/>
          <w:marBottom w:val="0"/>
          <w:divBdr>
            <w:top w:val="none" w:sz="0" w:space="0" w:color="auto"/>
            <w:left w:val="none" w:sz="0" w:space="0" w:color="auto"/>
            <w:bottom w:val="none" w:sz="0" w:space="0" w:color="auto"/>
            <w:right w:val="none" w:sz="0" w:space="0" w:color="auto"/>
          </w:divBdr>
        </w:div>
        <w:div w:id="662202458">
          <w:marLeft w:val="0"/>
          <w:marRight w:val="0"/>
          <w:marTop w:val="0"/>
          <w:marBottom w:val="0"/>
          <w:divBdr>
            <w:top w:val="none" w:sz="0" w:space="0" w:color="auto"/>
            <w:left w:val="none" w:sz="0" w:space="0" w:color="auto"/>
            <w:bottom w:val="none" w:sz="0" w:space="0" w:color="auto"/>
            <w:right w:val="none" w:sz="0" w:space="0" w:color="auto"/>
          </w:divBdr>
        </w:div>
        <w:div w:id="1913469933">
          <w:marLeft w:val="0"/>
          <w:marRight w:val="0"/>
          <w:marTop w:val="0"/>
          <w:marBottom w:val="0"/>
          <w:divBdr>
            <w:top w:val="none" w:sz="0" w:space="0" w:color="auto"/>
            <w:left w:val="none" w:sz="0" w:space="0" w:color="auto"/>
            <w:bottom w:val="none" w:sz="0" w:space="0" w:color="auto"/>
            <w:right w:val="none" w:sz="0" w:space="0" w:color="auto"/>
          </w:divBdr>
        </w:div>
        <w:div w:id="2083988121">
          <w:marLeft w:val="0"/>
          <w:marRight w:val="0"/>
          <w:marTop w:val="0"/>
          <w:marBottom w:val="0"/>
          <w:divBdr>
            <w:top w:val="none" w:sz="0" w:space="0" w:color="auto"/>
            <w:left w:val="none" w:sz="0" w:space="0" w:color="auto"/>
            <w:bottom w:val="none" w:sz="0" w:space="0" w:color="auto"/>
            <w:right w:val="none" w:sz="0" w:space="0" w:color="auto"/>
          </w:divBdr>
        </w:div>
      </w:divsChild>
    </w:div>
    <w:div w:id="1260531286">
      <w:bodyDiv w:val="1"/>
      <w:marLeft w:val="0"/>
      <w:marRight w:val="0"/>
      <w:marTop w:val="0"/>
      <w:marBottom w:val="0"/>
      <w:divBdr>
        <w:top w:val="none" w:sz="0" w:space="0" w:color="auto"/>
        <w:left w:val="none" w:sz="0" w:space="0" w:color="auto"/>
        <w:bottom w:val="none" w:sz="0" w:space="0" w:color="auto"/>
        <w:right w:val="none" w:sz="0" w:space="0" w:color="auto"/>
      </w:divBdr>
    </w:div>
    <w:div w:id="1260790916">
      <w:bodyDiv w:val="1"/>
      <w:marLeft w:val="0"/>
      <w:marRight w:val="0"/>
      <w:marTop w:val="0"/>
      <w:marBottom w:val="0"/>
      <w:divBdr>
        <w:top w:val="none" w:sz="0" w:space="0" w:color="auto"/>
        <w:left w:val="none" w:sz="0" w:space="0" w:color="auto"/>
        <w:bottom w:val="none" w:sz="0" w:space="0" w:color="auto"/>
        <w:right w:val="none" w:sz="0" w:space="0" w:color="auto"/>
      </w:divBdr>
    </w:div>
    <w:div w:id="1261333620">
      <w:bodyDiv w:val="1"/>
      <w:marLeft w:val="0"/>
      <w:marRight w:val="0"/>
      <w:marTop w:val="0"/>
      <w:marBottom w:val="0"/>
      <w:divBdr>
        <w:top w:val="none" w:sz="0" w:space="0" w:color="auto"/>
        <w:left w:val="none" w:sz="0" w:space="0" w:color="auto"/>
        <w:bottom w:val="none" w:sz="0" w:space="0" w:color="auto"/>
        <w:right w:val="none" w:sz="0" w:space="0" w:color="auto"/>
      </w:divBdr>
      <w:divsChild>
        <w:div w:id="474765597">
          <w:marLeft w:val="0"/>
          <w:marRight w:val="0"/>
          <w:marTop w:val="0"/>
          <w:marBottom w:val="0"/>
          <w:divBdr>
            <w:top w:val="none" w:sz="0" w:space="0" w:color="auto"/>
            <w:left w:val="none" w:sz="0" w:space="0" w:color="auto"/>
            <w:bottom w:val="none" w:sz="0" w:space="0" w:color="auto"/>
            <w:right w:val="none" w:sz="0" w:space="0" w:color="auto"/>
          </w:divBdr>
        </w:div>
        <w:div w:id="1244531994">
          <w:marLeft w:val="0"/>
          <w:marRight w:val="0"/>
          <w:marTop w:val="0"/>
          <w:marBottom w:val="0"/>
          <w:divBdr>
            <w:top w:val="none" w:sz="0" w:space="0" w:color="auto"/>
            <w:left w:val="none" w:sz="0" w:space="0" w:color="auto"/>
            <w:bottom w:val="none" w:sz="0" w:space="0" w:color="auto"/>
            <w:right w:val="none" w:sz="0" w:space="0" w:color="auto"/>
          </w:divBdr>
        </w:div>
        <w:div w:id="775950737">
          <w:marLeft w:val="0"/>
          <w:marRight w:val="0"/>
          <w:marTop w:val="0"/>
          <w:marBottom w:val="0"/>
          <w:divBdr>
            <w:top w:val="none" w:sz="0" w:space="0" w:color="auto"/>
            <w:left w:val="none" w:sz="0" w:space="0" w:color="auto"/>
            <w:bottom w:val="none" w:sz="0" w:space="0" w:color="auto"/>
            <w:right w:val="none" w:sz="0" w:space="0" w:color="auto"/>
          </w:divBdr>
        </w:div>
        <w:div w:id="2126800555">
          <w:marLeft w:val="0"/>
          <w:marRight w:val="0"/>
          <w:marTop w:val="0"/>
          <w:marBottom w:val="0"/>
          <w:divBdr>
            <w:top w:val="none" w:sz="0" w:space="0" w:color="auto"/>
            <w:left w:val="none" w:sz="0" w:space="0" w:color="auto"/>
            <w:bottom w:val="none" w:sz="0" w:space="0" w:color="auto"/>
            <w:right w:val="none" w:sz="0" w:space="0" w:color="auto"/>
          </w:divBdr>
        </w:div>
        <w:div w:id="1738432695">
          <w:marLeft w:val="0"/>
          <w:marRight w:val="0"/>
          <w:marTop w:val="0"/>
          <w:marBottom w:val="0"/>
          <w:divBdr>
            <w:top w:val="none" w:sz="0" w:space="0" w:color="auto"/>
            <w:left w:val="none" w:sz="0" w:space="0" w:color="auto"/>
            <w:bottom w:val="none" w:sz="0" w:space="0" w:color="auto"/>
            <w:right w:val="none" w:sz="0" w:space="0" w:color="auto"/>
          </w:divBdr>
        </w:div>
        <w:div w:id="19865573">
          <w:marLeft w:val="0"/>
          <w:marRight w:val="0"/>
          <w:marTop w:val="0"/>
          <w:marBottom w:val="0"/>
          <w:divBdr>
            <w:top w:val="none" w:sz="0" w:space="0" w:color="auto"/>
            <w:left w:val="none" w:sz="0" w:space="0" w:color="auto"/>
            <w:bottom w:val="none" w:sz="0" w:space="0" w:color="auto"/>
            <w:right w:val="none" w:sz="0" w:space="0" w:color="auto"/>
          </w:divBdr>
        </w:div>
        <w:div w:id="765075264">
          <w:marLeft w:val="0"/>
          <w:marRight w:val="0"/>
          <w:marTop w:val="0"/>
          <w:marBottom w:val="0"/>
          <w:divBdr>
            <w:top w:val="none" w:sz="0" w:space="0" w:color="auto"/>
            <w:left w:val="none" w:sz="0" w:space="0" w:color="auto"/>
            <w:bottom w:val="none" w:sz="0" w:space="0" w:color="auto"/>
            <w:right w:val="none" w:sz="0" w:space="0" w:color="auto"/>
          </w:divBdr>
        </w:div>
        <w:div w:id="1665206699">
          <w:marLeft w:val="0"/>
          <w:marRight w:val="0"/>
          <w:marTop w:val="0"/>
          <w:marBottom w:val="0"/>
          <w:divBdr>
            <w:top w:val="none" w:sz="0" w:space="0" w:color="auto"/>
            <w:left w:val="none" w:sz="0" w:space="0" w:color="auto"/>
            <w:bottom w:val="none" w:sz="0" w:space="0" w:color="auto"/>
            <w:right w:val="none" w:sz="0" w:space="0" w:color="auto"/>
          </w:divBdr>
        </w:div>
        <w:div w:id="2095010082">
          <w:marLeft w:val="0"/>
          <w:marRight w:val="0"/>
          <w:marTop w:val="0"/>
          <w:marBottom w:val="0"/>
          <w:divBdr>
            <w:top w:val="none" w:sz="0" w:space="0" w:color="auto"/>
            <w:left w:val="none" w:sz="0" w:space="0" w:color="auto"/>
            <w:bottom w:val="none" w:sz="0" w:space="0" w:color="auto"/>
            <w:right w:val="none" w:sz="0" w:space="0" w:color="auto"/>
          </w:divBdr>
        </w:div>
        <w:div w:id="457572689">
          <w:marLeft w:val="0"/>
          <w:marRight w:val="0"/>
          <w:marTop w:val="0"/>
          <w:marBottom w:val="0"/>
          <w:divBdr>
            <w:top w:val="none" w:sz="0" w:space="0" w:color="auto"/>
            <w:left w:val="none" w:sz="0" w:space="0" w:color="auto"/>
            <w:bottom w:val="none" w:sz="0" w:space="0" w:color="auto"/>
            <w:right w:val="none" w:sz="0" w:space="0" w:color="auto"/>
          </w:divBdr>
        </w:div>
        <w:div w:id="417410106">
          <w:marLeft w:val="0"/>
          <w:marRight w:val="0"/>
          <w:marTop w:val="0"/>
          <w:marBottom w:val="0"/>
          <w:divBdr>
            <w:top w:val="none" w:sz="0" w:space="0" w:color="auto"/>
            <w:left w:val="none" w:sz="0" w:space="0" w:color="auto"/>
            <w:bottom w:val="none" w:sz="0" w:space="0" w:color="auto"/>
            <w:right w:val="none" w:sz="0" w:space="0" w:color="auto"/>
          </w:divBdr>
        </w:div>
        <w:div w:id="1142652685">
          <w:marLeft w:val="0"/>
          <w:marRight w:val="0"/>
          <w:marTop w:val="0"/>
          <w:marBottom w:val="0"/>
          <w:divBdr>
            <w:top w:val="none" w:sz="0" w:space="0" w:color="auto"/>
            <w:left w:val="none" w:sz="0" w:space="0" w:color="auto"/>
            <w:bottom w:val="none" w:sz="0" w:space="0" w:color="auto"/>
            <w:right w:val="none" w:sz="0" w:space="0" w:color="auto"/>
          </w:divBdr>
        </w:div>
        <w:div w:id="1056512602">
          <w:marLeft w:val="0"/>
          <w:marRight w:val="0"/>
          <w:marTop w:val="0"/>
          <w:marBottom w:val="0"/>
          <w:divBdr>
            <w:top w:val="none" w:sz="0" w:space="0" w:color="auto"/>
            <w:left w:val="none" w:sz="0" w:space="0" w:color="auto"/>
            <w:bottom w:val="none" w:sz="0" w:space="0" w:color="auto"/>
            <w:right w:val="none" w:sz="0" w:space="0" w:color="auto"/>
          </w:divBdr>
        </w:div>
        <w:div w:id="2090418832">
          <w:marLeft w:val="0"/>
          <w:marRight w:val="0"/>
          <w:marTop w:val="0"/>
          <w:marBottom w:val="0"/>
          <w:divBdr>
            <w:top w:val="none" w:sz="0" w:space="0" w:color="auto"/>
            <w:left w:val="none" w:sz="0" w:space="0" w:color="auto"/>
            <w:bottom w:val="none" w:sz="0" w:space="0" w:color="auto"/>
            <w:right w:val="none" w:sz="0" w:space="0" w:color="auto"/>
          </w:divBdr>
        </w:div>
        <w:div w:id="611396307">
          <w:marLeft w:val="0"/>
          <w:marRight w:val="0"/>
          <w:marTop w:val="0"/>
          <w:marBottom w:val="0"/>
          <w:divBdr>
            <w:top w:val="none" w:sz="0" w:space="0" w:color="auto"/>
            <w:left w:val="none" w:sz="0" w:space="0" w:color="auto"/>
            <w:bottom w:val="none" w:sz="0" w:space="0" w:color="auto"/>
            <w:right w:val="none" w:sz="0" w:space="0" w:color="auto"/>
          </w:divBdr>
        </w:div>
        <w:div w:id="2103992469">
          <w:marLeft w:val="0"/>
          <w:marRight w:val="0"/>
          <w:marTop w:val="0"/>
          <w:marBottom w:val="0"/>
          <w:divBdr>
            <w:top w:val="none" w:sz="0" w:space="0" w:color="auto"/>
            <w:left w:val="none" w:sz="0" w:space="0" w:color="auto"/>
            <w:bottom w:val="none" w:sz="0" w:space="0" w:color="auto"/>
            <w:right w:val="none" w:sz="0" w:space="0" w:color="auto"/>
          </w:divBdr>
        </w:div>
      </w:divsChild>
    </w:div>
    <w:div w:id="1261572438">
      <w:bodyDiv w:val="1"/>
      <w:marLeft w:val="0"/>
      <w:marRight w:val="0"/>
      <w:marTop w:val="0"/>
      <w:marBottom w:val="0"/>
      <w:divBdr>
        <w:top w:val="none" w:sz="0" w:space="0" w:color="auto"/>
        <w:left w:val="none" w:sz="0" w:space="0" w:color="auto"/>
        <w:bottom w:val="none" w:sz="0" w:space="0" w:color="auto"/>
        <w:right w:val="none" w:sz="0" w:space="0" w:color="auto"/>
      </w:divBdr>
    </w:div>
    <w:div w:id="1266843538">
      <w:bodyDiv w:val="1"/>
      <w:marLeft w:val="0"/>
      <w:marRight w:val="0"/>
      <w:marTop w:val="0"/>
      <w:marBottom w:val="0"/>
      <w:divBdr>
        <w:top w:val="none" w:sz="0" w:space="0" w:color="auto"/>
        <w:left w:val="none" w:sz="0" w:space="0" w:color="auto"/>
        <w:bottom w:val="none" w:sz="0" w:space="0" w:color="auto"/>
        <w:right w:val="none" w:sz="0" w:space="0" w:color="auto"/>
      </w:divBdr>
    </w:div>
    <w:div w:id="1268467261">
      <w:bodyDiv w:val="1"/>
      <w:marLeft w:val="0"/>
      <w:marRight w:val="0"/>
      <w:marTop w:val="0"/>
      <w:marBottom w:val="0"/>
      <w:divBdr>
        <w:top w:val="none" w:sz="0" w:space="0" w:color="auto"/>
        <w:left w:val="none" w:sz="0" w:space="0" w:color="auto"/>
        <w:bottom w:val="none" w:sz="0" w:space="0" w:color="auto"/>
        <w:right w:val="none" w:sz="0" w:space="0" w:color="auto"/>
      </w:divBdr>
    </w:div>
    <w:div w:id="1268582135">
      <w:bodyDiv w:val="1"/>
      <w:marLeft w:val="0"/>
      <w:marRight w:val="0"/>
      <w:marTop w:val="0"/>
      <w:marBottom w:val="0"/>
      <w:divBdr>
        <w:top w:val="none" w:sz="0" w:space="0" w:color="auto"/>
        <w:left w:val="none" w:sz="0" w:space="0" w:color="auto"/>
        <w:bottom w:val="none" w:sz="0" w:space="0" w:color="auto"/>
        <w:right w:val="none" w:sz="0" w:space="0" w:color="auto"/>
      </w:divBdr>
    </w:div>
    <w:div w:id="1269393516">
      <w:bodyDiv w:val="1"/>
      <w:marLeft w:val="0"/>
      <w:marRight w:val="0"/>
      <w:marTop w:val="0"/>
      <w:marBottom w:val="0"/>
      <w:divBdr>
        <w:top w:val="none" w:sz="0" w:space="0" w:color="auto"/>
        <w:left w:val="none" w:sz="0" w:space="0" w:color="auto"/>
        <w:bottom w:val="none" w:sz="0" w:space="0" w:color="auto"/>
        <w:right w:val="none" w:sz="0" w:space="0" w:color="auto"/>
      </w:divBdr>
    </w:div>
    <w:div w:id="1269577823">
      <w:bodyDiv w:val="1"/>
      <w:marLeft w:val="0"/>
      <w:marRight w:val="0"/>
      <w:marTop w:val="0"/>
      <w:marBottom w:val="0"/>
      <w:divBdr>
        <w:top w:val="none" w:sz="0" w:space="0" w:color="auto"/>
        <w:left w:val="none" w:sz="0" w:space="0" w:color="auto"/>
        <w:bottom w:val="none" w:sz="0" w:space="0" w:color="auto"/>
        <w:right w:val="none" w:sz="0" w:space="0" w:color="auto"/>
      </w:divBdr>
    </w:div>
    <w:div w:id="1272009388">
      <w:bodyDiv w:val="1"/>
      <w:marLeft w:val="0"/>
      <w:marRight w:val="0"/>
      <w:marTop w:val="0"/>
      <w:marBottom w:val="0"/>
      <w:divBdr>
        <w:top w:val="none" w:sz="0" w:space="0" w:color="auto"/>
        <w:left w:val="none" w:sz="0" w:space="0" w:color="auto"/>
        <w:bottom w:val="none" w:sz="0" w:space="0" w:color="auto"/>
        <w:right w:val="none" w:sz="0" w:space="0" w:color="auto"/>
      </w:divBdr>
    </w:div>
    <w:div w:id="1274097975">
      <w:bodyDiv w:val="1"/>
      <w:marLeft w:val="0"/>
      <w:marRight w:val="0"/>
      <w:marTop w:val="0"/>
      <w:marBottom w:val="0"/>
      <w:divBdr>
        <w:top w:val="none" w:sz="0" w:space="0" w:color="auto"/>
        <w:left w:val="none" w:sz="0" w:space="0" w:color="auto"/>
        <w:bottom w:val="none" w:sz="0" w:space="0" w:color="auto"/>
        <w:right w:val="none" w:sz="0" w:space="0" w:color="auto"/>
      </w:divBdr>
      <w:divsChild>
        <w:div w:id="409544662">
          <w:marLeft w:val="0"/>
          <w:marRight w:val="0"/>
          <w:marTop w:val="0"/>
          <w:marBottom w:val="0"/>
          <w:divBdr>
            <w:top w:val="none" w:sz="0" w:space="0" w:color="auto"/>
            <w:left w:val="none" w:sz="0" w:space="0" w:color="auto"/>
            <w:bottom w:val="none" w:sz="0" w:space="0" w:color="auto"/>
            <w:right w:val="none" w:sz="0" w:space="0" w:color="auto"/>
          </w:divBdr>
        </w:div>
        <w:div w:id="1532913281">
          <w:marLeft w:val="0"/>
          <w:marRight w:val="0"/>
          <w:marTop w:val="0"/>
          <w:marBottom w:val="0"/>
          <w:divBdr>
            <w:top w:val="none" w:sz="0" w:space="0" w:color="auto"/>
            <w:left w:val="none" w:sz="0" w:space="0" w:color="auto"/>
            <w:bottom w:val="none" w:sz="0" w:space="0" w:color="auto"/>
            <w:right w:val="none" w:sz="0" w:space="0" w:color="auto"/>
          </w:divBdr>
        </w:div>
        <w:div w:id="2018343823">
          <w:marLeft w:val="0"/>
          <w:marRight w:val="0"/>
          <w:marTop w:val="0"/>
          <w:marBottom w:val="0"/>
          <w:divBdr>
            <w:top w:val="none" w:sz="0" w:space="0" w:color="auto"/>
            <w:left w:val="none" w:sz="0" w:space="0" w:color="auto"/>
            <w:bottom w:val="none" w:sz="0" w:space="0" w:color="auto"/>
            <w:right w:val="none" w:sz="0" w:space="0" w:color="auto"/>
          </w:divBdr>
        </w:div>
        <w:div w:id="974675982">
          <w:marLeft w:val="0"/>
          <w:marRight w:val="0"/>
          <w:marTop w:val="0"/>
          <w:marBottom w:val="0"/>
          <w:divBdr>
            <w:top w:val="none" w:sz="0" w:space="0" w:color="auto"/>
            <w:left w:val="none" w:sz="0" w:space="0" w:color="auto"/>
            <w:bottom w:val="none" w:sz="0" w:space="0" w:color="auto"/>
            <w:right w:val="none" w:sz="0" w:space="0" w:color="auto"/>
          </w:divBdr>
        </w:div>
        <w:div w:id="207228968">
          <w:marLeft w:val="0"/>
          <w:marRight w:val="0"/>
          <w:marTop w:val="0"/>
          <w:marBottom w:val="0"/>
          <w:divBdr>
            <w:top w:val="none" w:sz="0" w:space="0" w:color="auto"/>
            <w:left w:val="none" w:sz="0" w:space="0" w:color="auto"/>
            <w:bottom w:val="none" w:sz="0" w:space="0" w:color="auto"/>
            <w:right w:val="none" w:sz="0" w:space="0" w:color="auto"/>
          </w:divBdr>
        </w:div>
        <w:div w:id="1686593742">
          <w:marLeft w:val="0"/>
          <w:marRight w:val="0"/>
          <w:marTop w:val="0"/>
          <w:marBottom w:val="0"/>
          <w:divBdr>
            <w:top w:val="none" w:sz="0" w:space="0" w:color="auto"/>
            <w:left w:val="none" w:sz="0" w:space="0" w:color="auto"/>
            <w:bottom w:val="none" w:sz="0" w:space="0" w:color="auto"/>
            <w:right w:val="none" w:sz="0" w:space="0" w:color="auto"/>
          </w:divBdr>
        </w:div>
        <w:div w:id="1485077739">
          <w:marLeft w:val="0"/>
          <w:marRight w:val="0"/>
          <w:marTop w:val="0"/>
          <w:marBottom w:val="0"/>
          <w:divBdr>
            <w:top w:val="none" w:sz="0" w:space="0" w:color="auto"/>
            <w:left w:val="none" w:sz="0" w:space="0" w:color="auto"/>
            <w:bottom w:val="none" w:sz="0" w:space="0" w:color="auto"/>
            <w:right w:val="none" w:sz="0" w:space="0" w:color="auto"/>
          </w:divBdr>
        </w:div>
        <w:div w:id="1607469866">
          <w:marLeft w:val="0"/>
          <w:marRight w:val="0"/>
          <w:marTop w:val="0"/>
          <w:marBottom w:val="0"/>
          <w:divBdr>
            <w:top w:val="none" w:sz="0" w:space="0" w:color="auto"/>
            <w:left w:val="none" w:sz="0" w:space="0" w:color="auto"/>
            <w:bottom w:val="none" w:sz="0" w:space="0" w:color="auto"/>
            <w:right w:val="none" w:sz="0" w:space="0" w:color="auto"/>
          </w:divBdr>
        </w:div>
        <w:div w:id="1753893954">
          <w:marLeft w:val="0"/>
          <w:marRight w:val="0"/>
          <w:marTop w:val="0"/>
          <w:marBottom w:val="0"/>
          <w:divBdr>
            <w:top w:val="none" w:sz="0" w:space="0" w:color="auto"/>
            <w:left w:val="none" w:sz="0" w:space="0" w:color="auto"/>
            <w:bottom w:val="none" w:sz="0" w:space="0" w:color="auto"/>
            <w:right w:val="none" w:sz="0" w:space="0" w:color="auto"/>
          </w:divBdr>
        </w:div>
        <w:div w:id="570505968">
          <w:marLeft w:val="0"/>
          <w:marRight w:val="0"/>
          <w:marTop w:val="0"/>
          <w:marBottom w:val="0"/>
          <w:divBdr>
            <w:top w:val="none" w:sz="0" w:space="0" w:color="auto"/>
            <w:left w:val="none" w:sz="0" w:space="0" w:color="auto"/>
            <w:bottom w:val="none" w:sz="0" w:space="0" w:color="auto"/>
            <w:right w:val="none" w:sz="0" w:space="0" w:color="auto"/>
          </w:divBdr>
        </w:div>
        <w:div w:id="570652842">
          <w:marLeft w:val="0"/>
          <w:marRight w:val="0"/>
          <w:marTop w:val="0"/>
          <w:marBottom w:val="0"/>
          <w:divBdr>
            <w:top w:val="none" w:sz="0" w:space="0" w:color="auto"/>
            <w:left w:val="none" w:sz="0" w:space="0" w:color="auto"/>
            <w:bottom w:val="none" w:sz="0" w:space="0" w:color="auto"/>
            <w:right w:val="none" w:sz="0" w:space="0" w:color="auto"/>
          </w:divBdr>
        </w:div>
      </w:divsChild>
    </w:div>
    <w:div w:id="1277256016">
      <w:bodyDiv w:val="1"/>
      <w:marLeft w:val="0"/>
      <w:marRight w:val="0"/>
      <w:marTop w:val="0"/>
      <w:marBottom w:val="0"/>
      <w:divBdr>
        <w:top w:val="none" w:sz="0" w:space="0" w:color="auto"/>
        <w:left w:val="none" w:sz="0" w:space="0" w:color="auto"/>
        <w:bottom w:val="none" w:sz="0" w:space="0" w:color="auto"/>
        <w:right w:val="none" w:sz="0" w:space="0" w:color="auto"/>
      </w:divBdr>
      <w:divsChild>
        <w:div w:id="1741445909">
          <w:marLeft w:val="0"/>
          <w:marRight w:val="0"/>
          <w:marTop w:val="0"/>
          <w:marBottom w:val="0"/>
          <w:divBdr>
            <w:top w:val="none" w:sz="0" w:space="0" w:color="auto"/>
            <w:left w:val="none" w:sz="0" w:space="0" w:color="auto"/>
            <w:bottom w:val="none" w:sz="0" w:space="0" w:color="auto"/>
            <w:right w:val="none" w:sz="0" w:space="0" w:color="auto"/>
          </w:divBdr>
        </w:div>
        <w:div w:id="1252082302">
          <w:marLeft w:val="0"/>
          <w:marRight w:val="0"/>
          <w:marTop w:val="0"/>
          <w:marBottom w:val="0"/>
          <w:divBdr>
            <w:top w:val="none" w:sz="0" w:space="0" w:color="auto"/>
            <w:left w:val="none" w:sz="0" w:space="0" w:color="auto"/>
            <w:bottom w:val="none" w:sz="0" w:space="0" w:color="auto"/>
            <w:right w:val="none" w:sz="0" w:space="0" w:color="auto"/>
          </w:divBdr>
        </w:div>
        <w:div w:id="1776166763">
          <w:marLeft w:val="0"/>
          <w:marRight w:val="0"/>
          <w:marTop w:val="0"/>
          <w:marBottom w:val="0"/>
          <w:divBdr>
            <w:top w:val="none" w:sz="0" w:space="0" w:color="auto"/>
            <w:left w:val="none" w:sz="0" w:space="0" w:color="auto"/>
            <w:bottom w:val="none" w:sz="0" w:space="0" w:color="auto"/>
            <w:right w:val="none" w:sz="0" w:space="0" w:color="auto"/>
          </w:divBdr>
        </w:div>
      </w:divsChild>
    </w:div>
    <w:div w:id="1277522324">
      <w:bodyDiv w:val="1"/>
      <w:marLeft w:val="0"/>
      <w:marRight w:val="0"/>
      <w:marTop w:val="0"/>
      <w:marBottom w:val="0"/>
      <w:divBdr>
        <w:top w:val="none" w:sz="0" w:space="0" w:color="auto"/>
        <w:left w:val="none" w:sz="0" w:space="0" w:color="auto"/>
        <w:bottom w:val="none" w:sz="0" w:space="0" w:color="auto"/>
        <w:right w:val="none" w:sz="0" w:space="0" w:color="auto"/>
      </w:divBdr>
      <w:divsChild>
        <w:div w:id="1030181329">
          <w:marLeft w:val="0"/>
          <w:marRight w:val="0"/>
          <w:marTop w:val="0"/>
          <w:marBottom w:val="0"/>
          <w:divBdr>
            <w:top w:val="none" w:sz="0" w:space="0" w:color="auto"/>
            <w:left w:val="none" w:sz="0" w:space="0" w:color="auto"/>
            <w:bottom w:val="none" w:sz="0" w:space="0" w:color="auto"/>
            <w:right w:val="none" w:sz="0" w:space="0" w:color="auto"/>
          </w:divBdr>
          <w:divsChild>
            <w:div w:id="298803885">
              <w:marLeft w:val="0"/>
              <w:marRight w:val="0"/>
              <w:marTop w:val="0"/>
              <w:marBottom w:val="0"/>
              <w:divBdr>
                <w:top w:val="none" w:sz="0" w:space="0" w:color="auto"/>
                <w:left w:val="none" w:sz="0" w:space="0" w:color="auto"/>
                <w:bottom w:val="none" w:sz="0" w:space="0" w:color="auto"/>
                <w:right w:val="none" w:sz="0" w:space="0" w:color="auto"/>
              </w:divBdr>
              <w:divsChild>
                <w:div w:id="2128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636569">
      <w:bodyDiv w:val="1"/>
      <w:marLeft w:val="0"/>
      <w:marRight w:val="0"/>
      <w:marTop w:val="0"/>
      <w:marBottom w:val="0"/>
      <w:divBdr>
        <w:top w:val="none" w:sz="0" w:space="0" w:color="auto"/>
        <w:left w:val="none" w:sz="0" w:space="0" w:color="auto"/>
        <w:bottom w:val="none" w:sz="0" w:space="0" w:color="auto"/>
        <w:right w:val="none" w:sz="0" w:space="0" w:color="auto"/>
      </w:divBdr>
      <w:divsChild>
        <w:div w:id="189421006">
          <w:marLeft w:val="0"/>
          <w:marRight w:val="0"/>
          <w:marTop w:val="0"/>
          <w:marBottom w:val="0"/>
          <w:divBdr>
            <w:top w:val="none" w:sz="0" w:space="0" w:color="auto"/>
            <w:left w:val="none" w:sz="0" w:space="0" w:color="auto"/>
            <w:bottom w:val="none" w:sz="0" w:space="0" w:color="auto"/>
            <w:right w:val="none" w:sz="0" w:space="0" w:color="auto"/>
          </w:divBdr>
        </w:div>
        <w:div w:id="1907915466">
          <w:marLeft w:val="0"/>
          <w:marRight w:val="0"/>
          <w:marTop w:val="0"/>
          <w:marBottom w:val="0"/>
          <w:divBdr>
            <w:top w:val="none" w:sz="0" w:space="0" w:color="auto"/>
            <w:left w:val="none" w:sz="0" w:space="0" w:color="auto"/>
            <w:bottom w:val="none" w:sz="0" w:space="0" w:color="auto"/>
            <w:right w:val="none" w:sz="0" w:space="0" w:color="auto"/>
          </w:divBdr>
        </w:div>
      </w:divsChild>
    </w:div>
    <w:div w:id="1278637593">
      <w:bodyDiv w:val="1"/>
      <w:marLeft w:val="0"/>
      <w:marRight w:val="0"/>
      <w:marTop w:val="0"/>
      <w:marBottom w:val="0"/>
      <w:divBdr>
        <w:top w:val="none" w:sz="0" w:space="0" w:color="auto"/>
        <w:left w:val="none" w:sz="0" w:space="0" w:color="auto"/>
        <w:bottom w:val="none" w:sz="0" w:space="0" w:color="auto"/>
        <w:right w:val="none" w:sz="0" w:space="0" w:color="auto"/>
      </w:divBdr>
    </w:div>
    <w:div w:id="1279608903">
      <w:bodyDiv w:val="1"/>
      <w:marLeft w:val="0"/>
      <w:marRight w:val="0"/>
      <w:marTop w:val="0"/>
      <w:marBottom w:val="0"/>
      <w:divBdr>
        <w:top w:val="none" w:sz="0" w:space="0" w:color="auto"/>
        <w:left w:val="none" w:sz="0" w:space="0" w:color="auto"/>
        <w:bottom w:val="none" w:sz="0" w:space="0" w:color="auto"/>
        <w:right w:val="none" w:sz="0" w:space="0" w:color="auto"/>
      </w:divBdr>
    </w:div>
    <w:div w:id="1283534541">
      <w:bodyDiv w:val="1"/>
      <w:marLeft w:val="0"/>
      <w:marRight w:val="0"/>
      <w:marTop w:val="0"/>
      <w:marBottom w:val="0"/>
      <w:divBdr>
        <w:top w:val="none" w:sz="0" w:space="0" w:color="auto"/>
        <w:left w:val="none" w:sz="0" w:space="0" w:color="auto"/>
        <w:bottom w:val="none" w:sz="0" w:space="0" w:color="auto"/>
        <w:right w:val="none" w:sz="0" w:space="0" w:color="auto"/>
      </w:divBdr>
      <w:divsChild>
        <w:div w:id="53553966">
          <w:marLeft w:val="0"/>
          <w:marRight w:val="0"/>
          <w:marTop w:val="0"/>
          <w:marBottom w:val="0"/>
          <w:divBdr>
            <w:top w:val="none" w:sz="0" w:space="0" w:color="auto"/>
            <w:left w:val="none" w:sz="0" w:space="0" w:color="auto"/>
            <w:bottom w:val="none" w:sz="0" w:space="0" w:color="auto"/>
            <w:right w:val="none" w:sz="0" w:space="0" w:color="auto"/>
          </w:divBdr>
        </w:div>
        <w:div w:id="678000297">
          <w:marLeft w:val="0"/>
          <w:marRight w:val="0"/>
          <w:marTop w:val="0"/>
          <w:marBottom w:val="0"/>
          <w:divBdr>
            <w:top w:val="none" w:sz="0" w:space="0" w:color="auto"/>
            <w:left w:val="none" w:sz="0" w:space="0" w:color="auto"/>
            <w:bottom w:val="none" w:sz="0" w:space="0" w:color="auto"/>
            <w:right w:val="none" w:sz="0" w:space="0" w:color="auto"/>
          </w:divBdr>
        </w:div>
        <w:div w:id="1403870776">
          <w:marLeft w:val="0"/>
          <w:marRight w:val="0"/>
          <w:marTop w:val="0"/>
          <w:marBottom w:val="0"/>
          <w:divBdr>
            <w:top w:val="none" w:sz="0" w:space="0" w:color="auto"/>
            <w:left w:val="none" w:sz="0" w:space="0" w:color="auto"/>
            <w:bottom w:val="none" w:sz="0" w:space="0" w:color="auto"/>
            <w:right w:val="none" w:sz="0" w:space="0" w:color="auto"/>
          </w:divBdr>
        </w:div>
        <w:div w:id="815340343">
          <w:marLeft w:val="0"/>
          <w:marRight w:val="0"/>
          <w:marTop w:val="0"/>
          <w:marBottom w:val="0"/>
          <w:divBdr>
            <w:top w:val="none" w:sz="0" w:space="0" w:color="auto"/>
            <w:left w:val="none" w:sz="0" w:space="0" w:color="auto"/>
            <w:bottom w:val="none" w:sz="0" w:space="0" w:color="auto"/>
            <w:right w:val="none" w:sz="0" w:space="0" w:color="auto"/>
          </w:divBdr>
        </w:div>
        <w:div w:id="689257444">
          <w:marLeft w:val="0"/>
          <w:marRight w:val="0"/>
          <w:marTop w:val="0"/>
          <w:marBottom w:val="0"/>
          <w:divBdr>
            <w:top w:val="none" w:sz="0" w:space="0" w:color="auto"/>
            <w:left w:val="none" w:sz="0" w:space="0" w:color="auto"/>
            <w:bottom w:val="none" w:sz="0" w:space="0" w:color="auto"/>
            <w:right w:val="none" w:sz="0" w:space="0" w:color="auto"/>
          </w:divBdr>
        </w:div>
        <w:div w:id="1013149072">
          <w:marLeft w:val="0"/>
          <w:marRight w:val="0"/>
          <w:marTop w:val="0"/>
          <w:marBottom w:val="0"/>
          <w:divBdr>
            <w:top w:val="none" w:sz="0" w:space="0" w:color="auto"/>
            <w:left w:val="none" w:sz="0" w:space="0" w:color="auto"/>
            <w:bottom w:val="none" w:sz="0" w:space="0" w:color="auto"/>
            <w:right w:val="none" w:sz="0" w:space="0" w:color="auto"/>
          </w:divBdr>
        </w:div>
        <w:div w:id="1658460630">
          <w:marLeft w:val="0"/>
          <w:marRight w:val="0"/>
          <w:marTop w:val="0"/>
          <w:marBottom w:val="0"/>
          <w:divBdr>
            <w:top w:val="none" w:sz="0" w:space="0" w:color="auto"/>
            <w:left w:val="none" w:sz="0" w:space="0" w:color="auto"/>
            <w:bottom w:val="none" w:sz="0" w:space="0" w:color="auto"/>
            <w:right w:val="none" w:sz="0" w:space="0" w:color="auto"/>
          </w:divBdr>
        </w:div>
        <w:div w:id="732238121">
          <w:marLeft w:val="0"/>
          <w:marRight w:val="0"/>
          <w:marTop w:val="0"/>
          <w:marBottom w:val="0"/>
          <w:divBdr>
            <w:top w:val="none" w:sz="0" w:space="0" w:color="auto"/>
            <w:left w:val="none" w:sz="0" w:space="0" w:color="auto"/>
            <w:bottom w:val="none" w:sz="0" w:space="0" w:color="auto"/>
            <w:right w:val="none" w:sz="0" w:space="0" w:color="auto"/>
          </w:divBdr>
        </w:div>
        <w:div w:id="1711298013">
          <w:marLeft w:val="0"/>
          <w:marRight w:val="0"/>
          <w:marTop w:val="0"/>
          <w:marBottom w:val="0"/>
          <w:divBdr>
            <w:top w:val="none" w:sz="0" w:space="0" w:color="auto"/>
            <w:left w:val="none" w:sz="0" w:space="0" w:color="auto"/>
            <w:bottom w:val="none" w:sz="0" w:space="0" w:color="auto"/>
            <w:right w:val="none" w:sz="0" w:space="0" w:color="auto"/>
          </w:divBdr>
        </w:div>
        <w:div w:id="629358721">
          <w:marLeft w:val="0"/>
          <w:marRight w:val="0"/>
          <w:marTop w:val="0"/>
          <w:marBottom w:val="0"/>
          <w:divBdr>
            <w:top w:val="none" w:sz="0" w:space="0" w:color="auto"/>
            <w:left w:val="none" w:sz="0" w:space="0" w:color="auto"/>
            <w:bottom w:val="none" w:sz="0" w:space="0" w:color="auto"/>
            <w:right w:val="none" w:sz="0" w:space="0" w:color="auto"/>
          </w:divBdr>
        </w:div>
        <w:div w:id="1007560174">
          <w:marLeft w:val="0"/>
          <w:marRight w:val="0"/>
          <w:marTop w:val="0"/>
          <w:marBottom w:val="0"/>
          <w:divBdr>
            <w:top w:val="none" w:sz="0" w:space="0" w:color="auto"/>
            <w:left w:val="none" w:sz="0" w:space="0" w:color="auto"/>
            <w:bottom w:val="none" w:sz="0" w:space="0" w:color="auto"/>
            <w:right w:val="none" w:sz="0" w:space="0" w:color="auto"/>
          </w:divBdr>
        </w:div>
        <w:div w:id="846334974">
          <w:marLeft w:val="0"/>
          <w:marRight w:val="0"/>
          <w:marTop w:val="0"/>
          <w:marBottom w:val="0"/>
          <w:divBdr>
            <w:top w:val="none" w:sz="0" w:space="0" w:color="auto"/>
            <w:left w:val="none" w:sz="0" w:space="0" w:color="auto"/>
            <w:bottom w:val="none" w:sz="0" w:space="0" w:color="auto"/>
            <w:right w:val="none" w:sz="0" w:space="0" w:color="auto"/>
          </w:divBdr>
        </w:div>
        <w:div w:id="240793202">
          <w:marLeft w:val="0"/>
          <w:marRight w:val="0"/>
          <w:marTop w:val="0"/>
          <w:marBottom w:val="0"/>
          <w:divBdr>
            <w:top w:val="none" w:sz="0" w:space="0" w:color="auto"/>
            <w:left w:val="none" w:sz="0" w:space="0" w:color="auto"/>
            <w:bottom w:val="none" w:sz="0" w:space="0" w:color="auto"/>
            <w:right w:val="none" w:sz="0" w:space="0" w:color="auto"/>
          </w:divBdr>
        </w:div>
      </w:divsChild>
    </w:div>
    <w:div w:id="1285693221">
      <w:bodyDiv w:val="1"/>
      <w:marLeft w:val="0"/>
      <w:marRight w:val="0"/>
      <w:marTop w:val="0"/>
      <w:marBottom w:val="0"/>
      <w:divBdr>
        <w:top w:val="none" w:sz="0" w:space="0" w:color="auto"/>
        <w:left w:val="none" w:sz="0" w:space="0" w:color="auto"/>
        <w:bottom w:val="none" w:sz="0" w:space="0" w:color="auto"/>
        <w:right w:val="none" w:sz="0" w:space="0" w:color="auto"/>
      </w:divBdr>
    </w:div>
    <w:div w:id="1286932817">
      <w:bodyDiv w:val="1"/>
      <w:marLeft w:val="0"/>
      <w:marRight w:val="0"/>
      <w:marTop w:val="0"/>
      <w:marBottom w:val="0"/>
      <w:divBdr>
        <w:top w:val="none" w:sz="0" w:space="0" w:color="auto"/>
        <w:left w:val="none" w:sz="0" w:space="0" w:color="auto"/>
        <w:bottom w:val="none" w:sz="0" w:space="0" w:color="auto"/>
        <w:right w:val="none" w:sz="0" w:space="0" w:color="auto"/>
      </w:divBdr>
      <w:divsChild>
        <w:div w:id="1122502712">
          <w:marLeft w:val="0"/>
          <w:marRight w:val="0"/>
          <w:marTop w:val="0"/>
          <w:marBottom w:val="0"/>
          <w:divBdr>
            <w:top w:val="none" w:sz="0" w:space="0" w:color="auto"/>
            <w:left w:val="none" w:sz="0" w:space="0" w:color="auto"/>
            <w:bottom w:val="none" w:sz="0" w:space="0" w:color="auto"/>
            <w:right w:val="none" w:sz="0" w:space="0" w:color="auto"/>
          </w:divBdr>
          <w:divsChild>
            <w:div w:id="1090738000">
              <w:marLeft w:val="0"/>
              <w:marRight w:val="0"/>
              <w:marTop w:val="0"/>
              <w:marBottom w:val="0"/>
              <w:divBdr>
                <w:top w:val="none" w:sz="0" w:space="0" w:color="auto"/>
                <w:left w:val="none" w:sz="0" w:space="0" w:color="auto"/>
                <w:bottom w:val="none" w:sz="0" w:space="0" w:color="auto"/>
                <w:right w:val="none" w:sz="0" w:space="0" w:color="auto"/>
              </w:divBdr>
              <w:divsChild>
                <w:div w:id="202998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510758">
      <w:bodyDiv w:val="1"/>
      <w:marLeft w:val="0"/>
      <w:marRight w:val="0"/>
      <w:marTop w:val="0"/>
      <w:marBottom w:val="0"/>
      <w:divBdr>
        <w:top w:val="none" w:sz="0" w:space="0" w:color="auto"/>
        <w:left w:val="none" w:sz="0" w:space="0" w:color="auto"/>
        <w:bottom w:val="none" w:sz="0" w:space="0" w:color="auto"/>
        <w:right w:val="none" w:sz="0" w:space="0" w:color="auto"/>
      </w:divBdr>
    </w:div>
    <w:div w:id="1290088545">
      <w:bodyDiv w:val="1"/>
      <w:marLeft w:val="0"/>
      <w:marRight w:val="0"/>
      <w:marTop w:val="0"/>
      <w:marBottom w:val="0"/>
      <w:divBdr>
        <w:top w:val="none" w:sz="0" w:space="0" w:color="auto"/>
        <w:left w:val="none" w:sz="0" w:space="0" w:color="auto"/>
        <w:bottom w:val="none" w:sz="0" w:space="0" w:color="auto"/>
        <w:right w:val="none" w:sz="0" w:space="0" w:color="auto"/>
      </w:divBdr>
    </w:div>
    <w:div w:id="1291400625">
      <w:bodyDiv w:val="1"/>
      <w:marLeft w:val="0"/>
      <w:marRight w:val="0"/>
      <w:marTop w:val="0"/>
      <w:marBottom w:val="0"/>
      <w:divBdr>
        <w:top w:val="none" w:sz="0" w:space="0" w:color="auto"/>
        <w:left w:val="none" w:sz="0" w:space="0" w:color="auto"/>
        <w:bottom w:val="none" w:sz="0" w:space="0" w:color="auto"/>
        <w:right w:val="none" w:sz="0" w:space="0" w:color="auto"/>
      </w:divBdr>
    </w:div>
    <w:div w:id="1291866285">
      <w:bodyDiv w:val="1"/>
      <w:marLeft w:val="0"/>
      <w:marRight w:val="0"/>
      <w:marTop w:val="0"/>
      <w:marBottom w:val="0"/>
      <w:divBdr>
        <w:top w:val="none" w:sz="0" w:space="0" w:color="auto"/>
        <w:left w:val="none" w:sz="0" w:space="0" w:color="auto"/>
        <w:bottom w:val="none" w:sz="0" w:space="0" w:color="auto"/>
        <w:right w:val="none" w:sz="0" w:space="0" w:color="auto"/>
      </w:divBdr>
      <w:divsChild>
        <w:div w:id="483088922">
          <w:marLeft w:val="0"/>
          <w:marRight w:val="0"/>
          <w:marTop w:val="0"/>
          <w:marBottom w:val="0"/>
          <w:divBdr>
            <w:top w:val="none" w:sz="0" w:space="0" w:color="auto"/>
            <w:left w:val="none" w:sz="0" w:space="0" w:color="auto"/>
            <w:bottom w:val="none" w:sz="0" w:space="0" w:color="auto"/>
            <w:right w:val="none" w:sz="0" w:space="0" w:color="auto"/>
          </w:divBdr>
          <w:divsChild>
            <w:div w:id="212010215">
              <w:marLeft w:val="0"/>
              <w:marRight w:val="0"/>
              <w:marTop w:val="0"/>
              <w:marBottom w:val="0"/>
              <w:divBdr>
                <w:top w:val="none" w:sz="0" w:space="0" w:color="auto"/>
                <w:left w:val="none" w:sz="0" w:space="0" w:color="auto"/>
                <w:bottom w:val="none" w:sz="0" w:space="0" w:color="auto"/>
                <w:right w:val="none" w:sz="0" w:space="0" w:color="auto"/>
              </w:divBdr>
              <w:divsChild>
                <w:div w:id="1107233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72139">
      <w:bodyDiv w:val="1"/>
      <w:marLeft w:val="0"/>
      <w:marRight w:val="0"/>
      <w:marTop w:val="0"/>
      <w:marBottom w:val="0"/>
      <w:divBdr>
        <w:top w:val="none" w:sz="0" w:space="0" w:color="auto"/>
        <w:left w:val="none" w:sz="0" w:space="0" w:color="auto"/>
        <w:bottom w:val="none" w:sz="0" w:space="0" w:color="auto"/>
        <w:right w:val="none" w:sz="0" w:space="0" w:color="auto"/>
      </w:divBdr>
      <w:divsChild>
        <w:div w:id="1812866253">
          <w:marLeft w:val="0"/>
          <w:marRight w:val="0"/>
          <w:marTop w:val="0"/>
          <w:marBottom w:val="0"/>
          <w:divBdr>
            <w:top w:val="none" w:sz="0" w:space="0" w:color="auto"/>
            <w:left w:val="none" w:sz="0" w:space="0" w:color="auto"/>
            <w:bottom w:val="none" w:sz="0" w:space="0" w:color="auto"/>
            <w:right w:val="none" w:sz="0" w:space="0" w:color="auto"/>
          </w:divBdr>
          <w:divsChild>
            <w:div w:id="1189444783">
              <w:marLeft w:val="0"/>
              <w:marRight w:val="0"/>
              <w:marTop w:val="0"/>
              <w:marBottom w:val="0"/>
              <w:divBdr>
                <w:top w:val="none" w:sz="0" w:space="0" w:color="auto"/>
                <w:left w:val="none" w:sz="0" w:space="0" w:color="auto"/>
                <w:bottom w:val="none" w:sz="0" w:space="0" w:color="auto"/>
                <w:right w:val="none" w:sz="0" w:space="0" w:color="auto"/>
              </w:divBdr>
              <w:divsChild>
                <w:div w:id="1511526446">
                  <w:marLeft w:val="0"/>
                  <w:marRight w:val="0"/>
                  <w:marTop w:val="0"/>
                  <w:marBottom w:val="0"/>
                  <w:divBdr>
                    <w:top w:val="none" w:sz="0" w:space="0" w:color="auto"/>
                    <w:left w:val="none" w:sz="0" w:space="0" w:color="auto"/>
                    <w:bottom w:val="none" w:sz="0" w:space="0" w:color="auto"/>
                    <w:right w:val="none" w:sz="0" w:space="0" w:color="auto"/>
                  </w:divBdr>
                  <w:divsChild>
                    <w:div w:id="199560565">
                      <w:marLeft w:val="0"/>
                      <w:marRight w:val="0"/>
                      <w:marTop w:val="0"/>
                      <w:marBottom w:val="0"/>
                      <w:divBdr>
                        <w:top w:val="none" w:sz="0" w:space="0" w:color="auto"/>
                        <w:left w:val="none" w:sz="0" w:space="0" w:color="auto"/>
                        <w:bottom w:val="none" w:sz="0" w:space="0" w:color="auto"/>
                        <w:right w:val="none" w:sz="0" w:space="0" w:color="auto"/>
                      </w:divBdr>
                      <w:divsChild>
                        <w:div w:id="487406386">
                          <w:marLeft w:val="0"/>
                          <w:marRight w:val="0"/>
                          <w:marTop w:val="0"/>
                          <w:marBottom w:val="0"/>
                          <w:divBdr>
                            <w:top w:val="none" w:sz="0" w:space="0" w:color="auto"/>
                            <w:left w:val="none" w:sz="0" w:space="0" w:color="auto"/>
                            <w:bottom w:val="none" w:sz="0" w:space="0" w:color="auto"/>
                            <w:right w:val="none" w:sz="0" w:space="0" w:color="auto"/>
                          </w:divBdr>
                          <w:divsChild>
                            <w:div w:id="1930310940">
                              <w:marLeft w:val="0"/>
                              <w:marRight w:val="0"/>
                              <w:marTop w:val="0"/>
                              <w:marBottom w:val="0"/>
                              <w:divBdr>
                                <w:top w:val="none" w:sz="0" w:space="0" w:color="auto"/>
                                <w:left w:val="none" w:sz="0" w:space="0" w:color="auto"/>
                                <w:bottom w:val="none" w:sz="0" w:space="0" w:color="auto"/>
                                <w:right w:val="none" w:sz="0" w:space="0" w:color="auto"/>
                              </w:divBdr>
                              <w:divsChild>
                                <w:div w:id="46585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40616043">
                  <w:marLeft w:val="0"/>
                  <w:marRight w:val="0"/>
                  <w:marTop w:val="0"/>
                  <w:marBottom w:val="0"/>
                  <w:divBdr>
                    <w:top w:val="none" w:sz="0" w:space="0" w:color="auto"/>
                    <w:left w:val="none" w:sz="0" w:space="0" w:color="auto"/>
                    <w:bottom w:val="none" w:sz="0" w:space="0" w:color="auto"/>
                    <w:right w:val="none" w:sz="0" w:space="0" w:color="auto"/>
                  </w:divBdr>
                  <w:divsChild>
                    <w:div w:id="1069040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6655784">
          <w:marLeft w:val="0"/>
          <w:marRight w:val="0"/>
          <w:marTop w:val="0"/>
          <w:marBottom w:val="0"/>
          <w:divBdr>
            <w:top w:val="single" w:sz="6" w:space="11" w:color="DDDDDD"/>
            <w:left w:val="none" w:sz="0" w:space="0" w:color="auto"/>
            <w:bottom w:val="none" w:sz="0" w:space="0" w:color="auto"/>
            <w:right w:val="none" w:sz="0" w:space="0" w:color="auto"/>
          </w:divBdr>
          <w:divsChild>
            <w:div w:id="714700669">
              <w:marLeft w:val="0"/>
              <w:marRight w:val="0"/>
              <w:marTop w:val="0"/>
              <w:marBottom w:val="0"/>
              <w:divBdr>
                <w:top w:val="none" w:sz="0" w:space="0" w:color="auto"/>
                <w:left w:val="none" w:sz="0" w:space="0" w:color="auto"/>
                <w:bottom w:val="none" w:sz="0" w:space="0" w:color="auto"/>
                <w:right w:val="none" w:sz="0" w:space="0" w:color="auto"/>
              </w:divBdr>
              <w:divsChild>
                <w:div w:id="1676303885">
                  <w:marLeft w:val="-120"/>
                  <w:marRight w:val="0"/>
                  <w:marTop w:val="0"/>
                  <w:marBottom w:val="0"/>
                  <w:divBdr>
                    <w:top w:val="none" w:sz="0" w:space="0" w:color="auto"/>
                    <w:left w:val="none" w:sz="0" w:space="0" w:color="auto"/>
                    <w:bottom w:val="none" w:sz="0" w:space="0" w:color="auto"/>
                    <w:right w:val="none" w:sz="0" w:space="0" w:color="auto"/>
                  </w:divBdr>
                  <w:divsChild>
                    <w:div w:id="1520924089">
                      <w:marLeft w:val="0"/>
                      <w:marRight w:val="0"/>
                      <w:marTop w:val="0"/>
                      <w:marBottom w:val="0"/>
                      <w:divBdr>
                        <w:top w:val="none" w:sz="0" w:space="0" w:color="auto"/>
                        <w:left w:val="none" w:sz="0" w:space="0" w:color="auto"/>
                        <w:bottom w:val="none" w:sz="0" w:space="0" w:color="auto"/>
                        <w:right w:val="none" w:sz="0" w:space="0" w:color="auto"/>
                      </w:divBdr>
                      <w:divsChild>
                        <w:div w:id="1052967455">
                          <w:marLeft w:val="0"/>
                          <w:marRight w:val="0"/>
                          <w:marTop w:val="0"/>
                          <w:marBottom w:val="0"/>
                          <w:divBdr>
                            <w:top w:val="none" w:sz="0" w:space="0" w:color="auto"/>
                            <w:left w:val="none" w:sz="0" w:space="0" w:color="auto"/>
                            <w:bottom w:val="none" w:sz="0" w:space="0" w:color="auto"/>
                            <w:right w:val="none" w:sz="0" w:space="0" w:color="auto"/>
                          </w:divBdr>
                          <w:divsChild>
                            <w:div w:id="140306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61984">
                      <w:marLeft w:val="0"/>
                      <w:marRight w:val="0"/>
                      <w:marTop w:val="0"/>
                      <w:marBottom w:val="0"/>
                      <w:divBdr>
                        <w:top w:val="none" w:sz="0" w:space="0" w:color="auto"/>
                        <w:left w:val="none" w:sz="0" w:space="0" w:color="auto"/>
                        <w:bottom w:val="none" w:sz="0" w:space="0" w:color="auto"/>
                        <w:right w:val="none" w:sz="0" w:space="0" w:color="auto"/>
                      </w:divBdr>
                      <w:divsChild>
                        <w:div w:id="1572153657">
                          <w:marLeft w:val="0"/>
                          <w:marRight w:val="0"/>
                          <w:marTop w:val="0"/>
                          <w:marBottom w:val="0"/>
                          <w:divBdr>
                            <w:top w:val="none" w:sz="0" w:space="0" w:color="auto"/>
                            <w:left w:val="none" w:sz="0" w:space="0" w:color="auto"/>
                            <w:bottom w:val="none" w:sz="0" w:space="0" w:color="auto"/>
                            <w:right w:val="none" w:sz="0" w:space="0" w:color="auto"/>
                          </w:divBdr>
                          <w:divsChild>
                            <w:div w:id="160734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94947699">
      <w:bodyDiv w:val="1"/>
      <w:marLeft w:val="0"/>
      <w:marRight w:val="0"/>
      <w:marTop w:val="0"/>
      <w:marBottom w:val="0"/>
      <w:divBdr>
        <w:top w:val="none" w:sz="0" w:space="0" w:color="auto"/>
        <w:left w:val="none" w:sz="0" w:space="0" w:color="auto"/>
        <w:bottom w:val="none" w:sz="0" w:space="0" w:color="auto"/>
        <w:right w:val="none" w:sz="0" w:space="0" w:color="auto"/>
      </w:divBdr>
      <w:divsChild>
        <w:div w:id="1478691817">
          <w:marLeft w:val="0"/>
          <w:marRight w:val="0"/>
          <w:marTop w:val="0"/>
          <w:marBottom w:val="0"/>
          <w:divBdr>
            <w:top w:val="none" w:sz="0" w:space="0" w:color="auto"/>
            <w:left w:val="none" w:sz="0" w:space="0" w:color="auto"/>
            <w:bottom w:val="none" w:sz="0" w:space="0" w:color="auto"/>
            <w:right w:val="none" w:sz="0" w:space="0" w:color="auto"/>
          </w:divBdr>
        </w:div>
        <w:div w:id="81267676">
          <w:marLeft w:val="0"/>
          <w:marRight w:val="0"/>
          <w:marTop w:val="0"/>
          <w:marBottom w:val="0"/>
          <w:divBdr>
            <w:top w:val="none" w:sz="0" w:space="0" w:color="auto"/>
            <w:left w:val="none" w:sz="0" w:space="0" w:color="auto"/>
            <w:bottom w:val="none" w:sz="0" w:space="0" w:color="auto"/>
            <w:right w:val="none" w:sz="0" w:space="0" w:color="auto"/>
          </w:divBdr>
        </w:div>
        <w:div w:id="2069299637">
          <w:marLeft w:val="0"/>
          <w:marRight w:val="0"/>
          <w:marTop w:val="0"/>
          <w:marBottom w:val="0"/>
          <w:divBdr>
            <w:top w:val="none" w:sz="0" w:space="0" w:color="auto"/>
            <w:left w:val="none" w:sz="0" w:space="0" w:color="auto"/>
            <w:bottom w:val="none" w:sz="0" w:space="0" w:color="auto"/>
            <w:right w:val="none" w:sz="0" w:space="0" w:color="auto"/>
          </w:divBdr>
        </w:div>
        <w:div w:id="50471395">
          <w:marLeft w:val="0"/>
          <w:marRight w:val="0"/>
          <w:marTop w:val="0"/>
          <w:marBottom w:val="0"/>
          <w:divBdr>
            <w:top w:val="none" w:sz="0" w:space="0" w:color="auto"/>
            <w:left w:val="none" w:sz="0" w:space="0" w:color="auto"/>
            <w:bottom w:val="none" w:sz="0" w:space="0" w:color="auto"/>
            <w:right w:val="none" w:sz="0" w:space="0" w:color="auto"/>
          </w:divBdr>
        </w:div>
        <w:div w:id="627932100">
          <w:marLeft w:val="0"/>
          <w:marRight w:val="0"/>
          <w:marTop w:val="0"/>
          <w:marBottom w:val="0"/>
          <w:divBdr>
            <w:top w:val="none" w:sz="0" w:space="0" w:color="auto"/>
            <w:left w:val="none" w:sz="0" w:space="0" w:color="auto"/>
            <w:bottom w:val="none" w:sz="0" w:space="0" w:color="auto"/>
            <w:right w:val="none" w:sz="0" w:space="0" w:color="auto"/>
          </w:divBdr>
        </w:div>
        <w:div w:id="1102528920">
          <w:marLeft w:val="0"/>
          <w:marRight w:val="0"/>
          <w:marTop w:val="0"/>
          <w:marBottom w:val="0"/>
          <w:divBdr>
            <w:top w:val="none" w:sz="0" w:space="0" w:color="auto"/>
            <w:left w:val="none" w:sz="0" w:space="0" w:color="auto"/>
            <w:bottom w:val="none" w:sz="0" w:space="0" w:color="auto"/>
            <w:right w:val="none" w:sz="0" w:space="0" w:color="auto"/>
          </w:divBdr>
        </w:div>
        <w:div w:id="2133666531">
          <w:marLeft w:val="0"/>
          <w:marRight w:val="0"/>
          <w:marTop w:val="0"/>
          <w:marBottom w:val="0"/>
          <w:divBdr>
            <w:top w:val="none" w:sz="0" w:space="0" w:color="auto"/>
            <w:left w:val="none" w:sz="0" w:space="0" w:color="auto"/>
            <w:bottom w:val="none" w:sz="0" w:space="0" w:color="auto"/>
            <w:right w:val="none" w:sz="0" w:space="0" w:color="auto"/>
          </w:divBdr>
        </w:div>
        <w:div w:id="1359428681">
          <w:marLeft w:val="0"/>
          <w:marRight w:val="0"/>
          <w:marTop w:val="0"/>
          <w:marBottom w:val="0"/>
          <w:divBdr>
            <w:top w:val="none" w:sz="0" w:space="0" w:color="auto"/>
            <w:left w:val="none" w:sz="0" w:space="0" w:color="auto"/>
            <w:bottom w:val="none" w:sz="0" w:space="0" w:color="auto"/>
            <w:right w:val="none" w:sz="0" w:space="0" w:color="auto"/>
          </w:divBdr>
        </w:div>
        <w:div w:id="1149522124">
          <w:marLeft w:val="0"/>
          <w:marRight w:val="0"/>
          <w:marTop w:val="0"/>
          <w:marBottom w:val="0"/>
          <w:divBdr>
            <w:top w:val="none" w:sz="0" w:space="0" w:color="auto"/>
            <w:left w:val="none" w:sz="0" w:space="0" w:color="auto"/>
            <w:bottom w:val="none" w:sz="0" w:space="0" w:color="auto"/>
            <w:right w:val="none" w:sz="0" w:space="0" w:color="auto"/>
          </w:divBdr>
        </w:div>
      </w:divsChild>
    </w:div>
    <w:div w:id="1297956559">
      <w:bodyDiv w:val="1"/>
      <w:marLeft w:val="0"/>
      <w:marRight w:val="0"/>
      <w:marTop w:val="0"/>
      <w:marBottom w:val="0"/>
      <w:divBdr>
        <w:top w:val="none" w:sz="0" w:space="0" w:color="auto"/>
        <w:left w:val="none" w:sz="0" w:space="0" w:color="auto"/>
        <w:bottom w:val="none" w:sz="0" w:space="0" w:color="auto"/>
        <w:right w:val="none" w:sz="0" w:space="0" w:color="auto"/>
      </w:divBdr>
    </w:div>
    <w:div w:id="1300838913">
      <w:bodyDiv w:val="1"/>
      <w:marLeft w:val="0"/>
      <w:marRight w:val="0"/>
      <w:marTop w:val="0"/>
      <w:marBottom w:val="0"/>
      <w:divBdr>
        <w:top w:val="none" w:sz="0" w:space="0" w:color="auto"/>
        <w:left w:val="none" w:sz="0" w:space="0" w:color="auto"/>
        <w:bottom w:val="none" w:sz="0" w:space="0" w:color="auto"/>
        <w:right w:val="none" w:sz="0" w:space="0" w:color="auto"/>
      </w:divBdr>
    </w:div>
    <w:div w:id="1301035497">
      <w:bodyDiv w:val="1"/>
      <w:marLeft w:val="0"/>
      <w:marRight w:val="0"/>
      <w:marTop w:val="0"/>
      <w:marBottom w:val="0"/>
      <w:divBdr>
        <w:top w:val="none" w:sz="0" w:space="0" w:color="auto"/>
        <w:left w:val="none" w:sz="0" w:space="0" w:color="auto"/>
        <w:bottom w:val="none" w:sz="0" w:space="0" w:color="auto"/>
        <w:right w:val="none" w:sz="0" w:space="0" w:color="auto"/>
      </w:divBdr>
    </w:div>
    <w:div w:id="1301571783">
      <w:bodyDiv w:val="1"/>
      <w:marLeft w:val="0"/>
      <w:marRight w:val="0"/>
      <w:marTop w:val="0"/>
      <w:marBottom w:val="0"/>
      <w:divBdr>
        <w:top w:val="none" w:sz="0" w:space="0" w:color="auto"/>
        <w:left w:val="none" w:sz="0" w:space="0" w:color="auto"/>
        <w:bottom w:val="none" w:sz="0" w:space="0" w:color="auto"/>
        <w:right w:val="none" w:sz="0" w:space="0" w:color="auto"/>
      </w:divBdr>
      <w:divsChild>
        <w:div w:id="1883442052">
          <w:marLeft w:val="0"/>
          <w:marRight w:val="0"/>
          <w:marTop w:val="0"/>
          <w:marBottom w:val="0"/>
          <w:divBdr>
            <w:top w:val="none" w:sz="0" w:space="0" w:color="auto"/>
            <w:left w:val="none" w:sz="0" w:space="0" w:color="auto"/>
            <w:bottom w:val="none" w:sz="0" w:space="0" w:color="auto"/>
            <w:right w:val="none" w:sz="0" w:space="0" w:color="auto"/>
          </w:divBdr>
          <w:divsChild>
            <w:div w:id="1284507004">
              <w:marLeft w:val="0"/>
              <w:marRight w:val="0"/>
              <w:marTop w:val="0"/>
              <w:marBottom w:val="0"/>
              <w:divBdr>
                <w:top w:val="none" w:sz="0" w:space="0" w:color="auto"/>
                <w:left w:val="none" w:sz="0" w:space="0" w:color="auto"/>
                <w:bottom w:val="none" w:sz="0" w:space="0" w:color="auto"/>
                <w:right w:val="none" w:sz="0" w:space="0" w:color="auto"/>
              </w:divBdr>
              <w:divsChild>
                <w:div w:id="186443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079572">
      <w:bodyDiv w:val="1"/>
      <w:marLeft w:val="0"/>
      <w:marRight w:val="0"/>
      <w:marTop w:val="0"/>
      <w:marBottom w:val="0"/>
      <w:divBdr>
        <w:top w:val="none" w:sz="0" w:space="0" w:color="auto"/>
        <w:left w:val="none" w:sz="0" w:space="0" w:color="auto"/>
        <w:bottom w:val="none" w:sz="0" w:space="0" w:color="auto"/>
        <w:right w:val="none" w:sz="0" w:space="0" w:color="auto"/>
      </w:divBdr>
    </w:div>
    <w:div w:id="1302688520">
      <w:bodyDiv w:val="1"/>
      <w:marLeft w:val="0"/>
      <w:marRight w:val="0"/>
      <w:marTop w:val="0"/>
      <w:marBottom w:val="0"/>
      <w:divBdr>
        <w:top w:val="none" w:sz="0" w:space="0" w:color="auto"/>
        <w:left w:val="none" w:sz="0" w:space="0" w:color="auto"/>
        <w:bottom w:val="none" w:sz="0" w:space="0" w:color="auto"/>
        <w:right w:val="none" w:sz="0" w:space="0" w:color="auto"/>
      </w:divBdr>
    </w:div>
    <w:div w:id="1303736432">
      <w:bodyDiv w:val="1"/>
      <w:marLeft w:val="0"/>
      <w:marRight w:val="0"/>
      <w:marTop w:val="0"/>
      <w:marBottom w:val="0"/>
      <w:divBdr>
        <w:top w:val="none" w:sz="0" w:space="0" w:color="auto"/>
        <w:left w:val="none" w:sz="0" w:space="0" w:color="auto"/>
        <w:bottom w:val="none" w:sz="0" w:space="0" w:color="auto"/>
        <w:right w:val="none" w:sz="0" w:space="0" w:color="auto"/>
      </w:divBdr>
      <w:divsChild>
        <w:div w:id="535042165">
          <w:marLeft w:val="0"/>
          <w:marRight w:val="0"/>
          <w:marTop w:val="0"/>
          <w:marBottom w:val="0"/>
          <w:divBdr>
            <w:top w:val="none" w:sz="0" w:space="0" w:color="auto"/>
            <w:left w:val="none" w:sz="0" w:space="0" w:color="auto"/>
            <w:bottom w:val="none" w:sz="0" w:space="0" w:color="auto"/>
            <w:right w:val="none" w:sz="0" w:space="0" w:color="auto"/>
          </w:divBdr>
        </w:div>
        <w:div w:id="1528106399">
          <w:marLeft w:val="0"/>
          <w:marRight w:val="0"/>
          <w:marTop w:val="0"/>
          <w:marBottom w:val="0"/>
          <w:divBdr>
            <w:top w:val="none" w:sz="0" w:space="0" w:color="auto"/>
            <w:left w:val="none" w:sz="0" w:space="0" w:color="auto"/>
            <w:bottom w:val="none" w:sz="0" w:space="0" w:color="auto"/>
            <w:right w:val="none" w:sz="0" w:space="0" w:color="auto"/>
          </w:divBdr>
        </w:div>
        <w:div w:id="376122614">
          <w:marLeft w:val="0"/>
          <w:marRight w:val="0"/>
          <w:marTop w:val="0"/>
          <w:marBottom w:val="0"/>
          <w:divBdr>
            <w:top w:val="none" w:sz="0" w:space="0" w:color="auto"/>
            <w:left w:val="none" w:sz="0" w:space="0" w:color="auto"/>
            <w:bottom w:val="none" w:sz="0" w:space="0" w:color="auto"/>
            <w:right w:val="none" w:sz="0" w:space="0" w:color="auto"/>
          </w:divBdr>
        </w:div>
        <w:div w:id="1694649914">
          <w:marLeft w:val="0"/>
          <w:marRight w:val="0"/>
          <w:marTop w:val="0"/>
          <w:marBottom w:val="0"/>
          <w:divBdr>
            <w:top w:val="none" w:sz="0" w:space="0" w:color="auto"/>
            <w:left w:val="none" w:sz="0" w:space="0" w:color="auto"/>
            <w:bottom w:val="none" w:sz="0" w:space="0" w:color="auto"/>
            <w:right w:val="none" w:sz="0" w:space="0" w:color="auto"/>
          </w:divBdr>
        </w:div>
        <w:div w:id="337317704">
          <w:marLeft w:val="0"/>
          <w:marRight w:val="0"/>
          <w:marTop w:val="0"/>
          <w:marBottom w:val="0"/>
          <w:divBdr>
            <w:top w:val="none" w:sz="0" w:space="0" w:color="auto"/>
            <w:left w:val="none" w:sz="0" w:space="0" w:color="auto"/>
            <w:bottom w:val="none" w:sz="0" w:space="0" w:color="auto"/>
            <w:right w:val="none" w:sz="0" w:space="0" w:color="auto"/>
          </w:divBdr>
        </w:div>
        <w:div w:id="1460798652">
          <w:marLeft w:val="0"/>
          <w:marRight w:val="0"/>
          <w:marTop w:val="0"/>
          <w:marBottom w:val="0"/>
          <w:divBdr>
            <w:top w:val="none" w:sz="0" w:space="0" w:color="auto"/>
            <w:left w:val="none" w:sz="0" w:space="0" w:color="auto"/>
            <w:bottom w:val="none" w:sz="0" w:space="0" w:color="auto"/>
            <w:right w:val="none" w:sz="0" w:space="0" w:color="auto"/>
          </w:divBdr>
        </w:div>
        <w:div w:id="665089178">
          <w:marLeft w:val="0"/>
          <w:marRight w:val="0"/>
          <w:marTop w:val="0"/>
          <w:marBottom w:val="0"/>
          <w:divBdr>
            <w:top w:val="none" w:sz="0" w:space="0" w:color="auto"/>
            <w:left w:val="none" w:sz="0" w:space="0" w:color="auto"/>
            <w:bottom w:val="none" w:sz="0" w:space="0" w:color="auto"/>
            <w:right w:val="none" w:sz="0" w:space="0" w:color="auto"/>
          </w:divBdr>
        </w:div>
        <w:div w:id="1824004155">
          <w:marLeft w:val="0"/>
          <w:marRight w:val="0"/>
          <w:marTop w:val="0"/>
          <w:marBottom w:val="0"/>
          <w:divBdr>
            <w:top w:val="none" w:sz="0" w:space="0" w:color="auto"/>
            <w:left w:val="none" w:sz="0" w:space="0" w:color="auto"/>
            <w:bottom w:val="none" w:sz="0" w:space="0" w:color="auto"/>
            <w:right w:val="none" w:sz="0" w:space="0" w:color="auto"/>
          </w:divBdr>
        </w:div>
        <w:div w:id="213394583">
          <w:marLeft w:val="0"/>
          <w:marRight w:val="0"/>
          <w:marTop w:val="0"/>
          <w:marBottom w:val="0"/>
          <w:divBdr>
            <w:top w:val="none" w:sz="0" w:space="0" w:color="auto"/>
            <w:left w:val="none" w:sz="0" w:space="0" w:color="auto"/>
            <w:bottom w:val="none" w:sz="0" w:space="0" w:color="auto"/>
            <w:right w:val="none" w:sz="0" w:space="0" w:color="auto"/>
          </w:divBdr>
        </w:div>
        <w:div w:id="1016344054">
          <w:marLeft w:val="0"/>
          <w:marRight w:val="0"/>
          <w:marTop w:val="0"/>
          <w:marBottom w:val="0"/>
          <w:divBdr>
            <w:top w:val="none" w:sz="0" w:space="0" w:color="auto"/>
            <w:left w:val="none" w:sz="0" w:space="0" w:color="auto"/>
            <w:bottom w:val="none" w:sz="0" w:space="0" w:color="auto"/>
            <w:right w:val="none" w:sz="0" w:space="0" w:color="auto"/>
          </w:divBdr>
        </w:div>
        <w:div w:id="1016151130">
          <w:marLeft w:val="0"/>
          <w:marRight w:val="0"/>
          <w:marTop w:val="0"/>
          <w:marBottom w:val="0"/>
          <w:divBdr>
            <w:top w:val="none" w:sz="0" w:space="0" w:color="auto"/>
            <w:left w:val="none" w:sz="0" w:space="0" w:color="auto"/>
            <w:bottom w:val="none" w:sz="0" w:space="0" w:color="auto"/>
            <w:right w:val="none" w:sz="0" w:space="0" w:color="auto"/>
          </w:divBdr>
        </w:div>
        <w:div w:id="1852328029">
          <w:marLeft w:val="0"/>
          <w:marRight w:val="0"/>
          <w:marTop w:val="0"/>
          <w:marBottom w:val="0"/>
          <w:divBdr>
            <w:top w:val="none" w:sz="0" w:space="0" w:color="auto"/>
            <w:left w:val="none" w:sz="0" w:space="0" w:color="auto"/>
            <w:bottom w:val="none" w:sz="0" w:space="0" w:color="auto"/>
            <w:right w:val="none" w:sz="0" w:space="0" w:color="auto"/>
          </w:divBdr>
        </w:div>
        <w:div w:id="925580140">
          <w:marLeft w:val="0"/>
          <w:marRight w:val="0"/>
          <w:marTop w:val="0"/>
          <w:marBottom w:val="0"/>
          <w:divBdr>
            <w:top w:val="none" w:sz="0" w:space="0" w:color="auto"/>
            <w:left w:val="none" w:sz="0" w:space="0" w:color="auto"/>
            <w:bottom w:val="none" w:sz="0" w:space="0" w:color="auto"/>
            <w:right w:val="none" w:sz="0" w:space="0" w:color="auto"/>
          </w:divBdr>
        </w:div>
        <w:div w:id="1061291966">
          <w:marLeft w:val="0"/>
          <w:marRight w:val="0"/>
          <w:marTop w:val="0"/>
          <w:marBottom w:val="0"/>
          <w:divBdr>
            <w:top w:val="none" w:sz="0" w:space="0" w:color="auto"/>
            <w:left w:val="none" w:sz="0" w:space="0" w:color="auto"/>
            <w:bottom w:val="none" w:sz="0" w:space="0" w:color="auto"/>
            <w:right w:val="none" w:sz="0" w:space="0" w:color="auto"/>
          </w:divBdr>
        </w:div>
        <w:div w:id="276327626">
          <w:marLeft w:val="0"/>
          <w:marRight w:val="0"/>
          <w:marTop w:val="0"/>
          <w:marBottom w:val="0"/>
          <w:divBdr>
            <w:top w:val="none" w:sz="0" w:space="0" w:color="auto"/>
            <w:left w:val="none" w:sz="0" w:space="0" w:color="auto"/>
            <w:bottom w:val="none" w:sz="0" w:space="0" w:color="auto"/>
            <w:right w:val="none" w:sz="0" w:space="0" w:color="auto"/>
          </w:divBdr>
        </w:div>
        <w:div w:id="691229073">
          <w:marLeft w:val="0"/>
          <w:marRight w:val="0"/>
          <w:marTop w:val="0"/>
          <w:marBottom w:val="0"/>
          <w:divBdr>
            <w:top w:val="none" w:sz="0" w:space="0" w:color="auto"/>
            <w:left w:val="none" w:sz="0" w:space="0" w:color="auto"/>
            <w:bottom w:val="none" w:sz="0" w:space="0" w:color="auto"/>
            <w:right w:val="none" w:sz="0" w:space="0" w:color="auto"/>
          </w:divBdr>
        </w:div>
      </w:divsChild>
    </w:div>
    <w:div w:id="1304308041">
      <w:bodyDiv w:val="1"/>
      <w:marLeft w:val="0"/>
      <w:marRight w:val="0"/>
      <w:marTop w:val="0"/>
      <w:marBottom w:val="0"/>
      <w:divBdr>
        <w:top w:val="none" w:sz="0" w:space="0" w:color="auto"/>
        <w:left w:val="none" w:sz="0" w:space="0" w:color="auto"/>
        <w:bottom w:val="none" w:sz="0" w:space="0" w:color="auto"/>
        <w:right w:val="none" w:sz="0" w:space="0" w:color="auto"/>
      </w:divBdr>
    </w:div>
    <w:div w:id="1305282553">
      <w:bodyDiv w:val="1"/>
      <w:marLeft w:val="0"/>
      <w:marRight w:val="0"/>
      <w:marTop w:val="0"/>
      <w:marBottom w:val="0"/>
      <w:divBdr>
        <w:top w:val="none" w:sz="0" w:space="0" w:color="auto"/>
        <w:left w:val="none" w:sz="0" w:space="0" w:color="auto"/>
        <w:bottom w:val="none" w:sz="0" w:space="0" w:color="auto"/>
        <w:right w:val="none" w:sz="0" w:space="0" w:color="auto"/>
      </w:divBdr>
      <w:divsChild>
        <w:div w:id="962999115">
          <w:marLeft w:val="0"/>
          <w:marRight w:val="0"/>
          <w:marTop w:val="0"/>
          <w:marBottom w:val="0"/>
          <w:divBdr>
            <w:top w:val="none" w:sz="0" w:space="0" w:color="auto"/>
            <w:left w:val="none" w:sz="0" w:space="0" w:color="auto"/>
            <w:bottom w:val="none" w:sz="0" w:space="0" w:color="auto"/>
            <w:right w:val="none" w:sz="0" w:space="0" w:color="auto"/>
          </w:divBdr>
        </w:div>
        <w:div w:id="1626426381">
          <w:marLeft w:val="0"/>
          <w:marRight w:val="0"/>
          <w:marTop w:val="0"/>
          <w:marBottom w:val="0"/>
          <w:divBdr>
            <w:top w:val="none" w:sz="0" w:space="0" w:color="auto"/>
            <w:left w:val="none" w:sz="0" w:space="0" w:color="auto"/>
            <w:bottom w:val="none" w:sz="0" w:space="0" w:color="auto"/>
            <w:right w:val="none" w:sz="0" w:space="0" w:color="auto"/>
          </w:divBdr>
        </w:div>
        <w:div w:id="478230708">
          <w:marLeft w:val="0"/>
          <w:marRight w:val="0"/>
          <w:marTop w:val="0"/>
          <w:marBottom w:val="0"/>
          <w:divBdr>
            <w:top w:val="none" w:sz="0" w:space="0" w:color="auto"/>
            <w:left w:val="none" w:sz="0" w:space="0" w:color="auto"/>
            <w:bottom w:val="none" w:sz="0" w:space="0" w:color="auto"/>
            <w:right w:val="none" w:sz="0" w:space="0" w:color="auto"/>
          </w:divBdr>
        </w:div>
        <w:div w:id="1995445227">
          <w:marLeft w:val="0"/>
          <w:marRight w:val="0"/>
          <w:marTop w:val="0"/>
          <w:marBottom w:val="0"/>
          <w:divBdr>
            <w:top w:val="none" w:sz="0" w:space="0" w:color="auto"/>
            <w:left w:val="none" w:sz="0" w:space="0" w:color="auto"/>
            <w:bottom w:val="none" w:sz="0" w:space="0" w:color="auto"/>
            <w:right w:val="none" w:sz="0" w:space="0" w:color="auto"/>
          </w:divBdr>
        </w:div>
        <w:div w:id="807745939">
          <w:marLeft w:val="0"/>
          <w:marRight w:val="0"/>
          <w:marTop w:val="0"/>
          <w:marBottom w:val="0"/>
          <w:divBdr>
            <w:top w:val="none" w:sz="0" w:space="0" w:color="auto"/>
            <w:left w:val="none" w:sz="0" w:space="0" w:color="auto"/>
            <w:bottom w:val="none" w:sz="0" w:space="0" w:color="auto"/>
            <w:right w:val="none" w:sz="0" w:space="0" w:color="auto"/>
          </w:divBdr>
        </w:div>
        <w:div w:id="1643079254">
          <w:marLeft w:val="0"/>
          <w:marRight w:val="0"/>
          <w:marTop w:val="0"/>
          <w:marBottom w:val="0"/>
          <w:divBdr>
            <w:top w:val="none" w:sz="0" w:space="0" w:color="auto"/>
            <w:left w:val="none" w:sz="0" w:space="0" w:color="auto"/>
            <w:bottom w:val="none" w:sz="0" w:space="0" w:color="auto"/>
            <w:right w:val="none" w:sz="0" w:space="0" w:color="auto"/>
          </w:divBdr>
        </w:div>
        <w:div w:id="690302267">
          <w:marLeft w:val="0"/>
          <w:marRight w:val="0"/>
          <w:marTop w:val="0"/>
          <w:marBottom w:val="0"/>
          <w:divBdr>
            <w:top w:val="none" w:sz="0" w:space="0" w:color="auto"/>
            <w:left w:val="none" w:sz="0" w:space="0" w:color="auto"/>
            <w:bottom w:val="none" w:sz="0" w:space="0" w:color="auto"/>
            <w:right w:val="none" w:sz="0" w:space="0" w:color="auto"/>
          </w:divBdr>
        </w:div>
        <w:div w:id="876091310">
          <w:marLeft w:val="0"/>
          <w:marRight w:val="0"/>
          <w:marTop w:val="0"/>
          <w:marBottom w:val="0"/>
          <w:divBdr>
            <w:top w:val="none" w:sz="0" w:space="0" w:color="auto"/>
            <w:left w:val="none" w:sz="0" w:space="0" w:color="auto"/>
            <w:bottom w:val="none" w:sz="0" w:space="0" w:color="auto"/>
            <w:right w:val="none" w:sz="0" w:space="0" w:color="auto"/>
          </w:divBdr>
        </w:div>
        <w:div w:id="2005863031">
          <w:marLeft w:val="0"/>
          <w:marRight w:val="0"/>
          <w:marTop w:val="0"/>
          <w:marBottom w:val="0"/>
          <w:divBdr>
            <w:top w:val="none" w:sz="0" w:space="0" w:color="auto"/>
            <w:left w:val="none" w:sz="0" w:space="0" w:color="auto"/>
            <w:bottom w:val="none" w:sz="0" w:space="0" w:color="auto"/>
            <w:right w:val="none" w:sz="0" w:space="0" w:color="auto"/>
          </w:divBdr>
        </w:div>
        <w:div w:id="83651043">
          <w:marLeft w:val="0"/>
          <w:marRight w:val="0"/>
          <w:marTop w:val="0"/>
          <w:marBottom w:val="0"/>
          <w:divBdr>
            <w:top w:val="none" w:sz="0" w:space="0" w:color="auto"/>
            <w:left w:val="none" w:sz="0" w:space="0" w:color="auto"/>
            <w:bottom w:val="none" w:sz="0" w:space="0" w:color="auto"/>
            <w:right w:val="none" w:sz="0" w:space="0" w:color="auto"/>
          </w:divBdr>
        </w:div>
        <w:div w:id="1376731407">
          <w:marLeft w:val="0"/>
          <w:marRight w:val="0"/>
          <w:marTop w:val="0"/>
          <w:marBottom w:val="0"/>
          <w:divBdr>
            <w:top w:val="none" w:sz="0" w:space="0" w:color="auto"/>
            <w:left w:val="none" w:sz="0" w:space="0" w:color="auto"/>
            <w:bottom w:val="none" w:sz="0" w:space="0" w:color="auto"/>
            <w:right w:val="none" w:sz="0" w:space="0" w:color="auto"/>
          </w:divBdr>
        </w:div>
        <w:div w:id="1716661433">
          <w:marLeft w:val="0"/>
          <w:marRight w:val="0"/>
          <w:marTop w:val="0"/>
          <w:marBottom w:val="0"/>
          <w:divBdr>
            <w:top w:val="none" w:sz="0" w:space="0" w:color="auto"/>
            <w:left w:val="none" w:sz="0" w:space="0" w:color="auto"/>
            <w:bottom w:val="none" w:sz="0" w:space="0" w:color="auto"/>
            <w:right w:val="none" w:sz="0" w:space="0" w:color="auto"/>
          </w:divBdr>
        </w:div>
      </w:divsChild>
    </w:div>
    <w:div w:id="1305350797">
      <w:bodyDiv w:val="1"/>
      <w:marLeft w:val="0"/>
      <w:marRight w:val="0"/>
      <w:marTop w:val="0"/>
      <w:marBottom w:val="0"/>
      <w:divBdr>
        <w:top w:val="none" w:sz="0" w:space="0" w:color="auto"/>
        <w:left w:val="none" w:sz="0" w:space="0" w:color="auto"/>
        <w:bottom w:val="none" w:sz="0" w:space="0" w:color="auto"/>
        <w:right w:val="none" w:sz="0" w:space="0" w:color="auto"/>
      </w:divBdr>
    </w:div>
    <w:div w:id="1305888387">
      <w:bodyDiv w:val="1"/>
      <w:marLeft w:val="0"/>
      <w:marRight w:val="0"/>
      <w:marTop w:val="0"/>
      <w:marBottom w:val="0"/>
      <w:divBdr>
        <w:top w:val="none" w:sz="0" w:space="0" w:color="auto"/>
        <w:left w:val="none" w:sz="0" w:space="0" w:color="auto"/>
        <w:bottom w:val="none" w:sz="0" w:space="0" w:color="auto"/>
        <w:right w:val="none" w:sz="0" w:space="0" w:color="auto"/>
      </w:divBdr>
      <w:divsChild>
        <w:div w:id="1738043236">
          <w:marLeft w:val="0"/>
          <w:marRight w:val="0"/>
          <w:marTop w:val="0"/>
          <w:marBottom w:val="0"/>
          <w:divBdr>
            <w:top w:val="none" w:sz="0" w:space="0" w:color="auto"/>
            <w:left w:val="none" w:sz="0" w:space="0" w:color="auto"/>
            <w:bottom w:val="none" w:sz="0" w:space="0" w:color="auto"/>
            <w:right w:val="none" w:sz="0" w:space="0" w:color="auto"/>
          </w:divBdr>
        </w:div>
        <w:div w:id="75713828">
          <w:marLeft w:val="0"/>
          <w:marRight w:val="0"/>
          <w:marTop w:val="0"/>
          <w:marBottom w:val="0"/>
          <w:divBdr>
            <w:top w:val="none" w:sz="0" w:space="0" w:color="auto"/>
            <w:left w:val="none" w:sz="0" w:space="0" w:color="auto"/>
            <w:bottom w:val="none" w:sz="0" w:space="0" w:color="auto"/>
            <w:right w:val="none" w:sz="0" w:space="0" w:color="auto"/>
          </w:divBdr>
        </w:div>
        <w:div w:id="156460094">
          <w:marLeft w:val="0"/>
          <w:marRight w:val="0"/>
          <w:marTop w:val="0"/>
          <w:marBottom w:val="0"/>
          <w:divBdr>
            <w:top w:val="none" w:sz="0" w:space="0" w:color="auto"/>
            <w:left w:val="none" w:sz="0" w:space="0" w:color="auto"/>
            <w:bottom w:val="none" w:sz="0" w:space="0" w:color="auto"/>
            <w:right w:val="none" w:sz="0" w:space="0" w:color="auto"/>
          </w:divBdr>
        </w:div>
        <w:div w:id="875656085">
          <w:marLeft w:val="0"/>
          <w:marRight w:val="0"/>
          <w:marTop w:val="0"/>
          <w:marBottom w:val="0"/>
          <w:divBdr>
            <w:top w:val="none" w:sz="0" w:space="0" w:color="auto"/>
            <w:left w:val="none" w:sz="0" w:space="0" w:color="auto"/>
            <w:bottom w:val="none" w:sz="0" w:space="0" w:color="auto"/>
            <w:right w:val="none" w:sz="0" w:space="0" w:color="auto"/>
          </w:divBdr>
        </w:div>
      </w:divsChild>
    </w:div>
    <w:div w:id="1307012949">
      <w:bodyDiv w:val="1"/>
      <w:marLeft w:val="0"/>
      <w:marRight w:val="0"/>
      <w:marTop w:val="0"/>
      <w:marBottom w:val="0"/>
      <w:divBdr>
        <w:top w:val="none" w:sz="0" w:space="0" w:color="auto"/>
        <w:left w:val="none" w:sz="0" w:space="0" w:color="auto"/>
        <w:bottom w:val="none" w:sz="0" w:space="0" w:color="auto"/>
        <w:right w:val="none" w:sz="0" w:space="0" w:color="auto"/>
      </w:divBdr>
    </w:div>
    <w:div w:id="1307709889">
      <w:bodyDiv w:val="1"/>
      <w:marLeft w:val="0"/>
      <w:marRight w:val="0"/>
      <w:marTop w:val="0"/>
      <w:marBottom w:val="0"/>
      <w:divBdr>
        <w:top w:val="none" w:sz="0" w:space="0" w:color="auto"/>
        <w:left w:val="none" w:sz="0" w:space="0" w:color="auto"/>
        <w:bottom w:val="none" w:sz="0" w:space="0" w:color="auto"/>
        <w:right w:val="none" w:sz="0" w:space="0" w:color="auto"/>
      </w:divBdr>
    </w:div>
    <w:div w:id="1308322088">
      <w:bodyDiv w:val="1"/>
      <w:marLeft w:val="0"/>
      <w:marRight w:val="0"/>
      <w:marTop w:val="0"/>
      <w:marBottom w:val="0"/>
      <w:divBdr>
        <w:top w:val="none" w:sz="0" w:space="0" w:color="auto"/>
        <w:left w:val="none" w:sz="0" w:space="0" w:color="auto"/>
        <w:bottom w:val="none" w:sz="0" w:space="0" w:color="auto"/>
        <w:right w:val="none" w:sz="0" w:space="0" w:color="auto"/>
      </w:divBdr>
    </w:div>
    <w:div w:id="1308707801">
      <w:bodyDiv w:val="1"/>
      <w:marLeft w:val="0"/>
      <w:marRight w:val="0"/>
      <w:marTop w:val="0"/>
      <w:marBottom w:val="0"/>
      <w:divBdr>
        <w:top w:val="none" w:sz="0" w:space="0" w:color="auto"/>
        <w:left w:val="none" w:sz="0" w:space="0" w:color="auto"/>
        <w:bottom w:val="none" w:sz="0" w:space="0" w:color="auto"/>
        <w:right w:val="none" w:sz="0" w:space="0" w:color="auto"/>
      </w:divBdr>
      <w:divsChild>
        <w:div w:id="1170636214">
          <w:marLeft w:val="0"/>
          <w:marRight w:val="0"/>
          <w:marTop w:val="0"/>
          <w:marBottom w:val="0"/>
          <w:divBdr>
            <w:top w:val="none" w:sz="0" w:space="0" w:color="auto"/>
            <w:left w:val="none" w:sz="0" w:space="0" w:color="auto"/>
            <w:bottom w:val="none" w:sz="0" w:space="0" w:color="auto"/>
            <w:right w:val="none" w:sz="0" w:space="0" w:color="auto"/>
          </w:divBdr>
        </w:div>
        <w:div w:id="1652129172">
          <w:marLeft w:val="0"/>
          <w:marRight w:val="0"/>
          <w:marTop w:val="0"/>
          <w:marBottom w:val="0"/>
          <w:divBdr>
            <w:top w:val="none" w:sz="0" w:space="0" w:color="auto"/>
            <w:left w:val="none" w:sz="0" w:space="0" w:color="auto"/>
            <w:bottom w:val="none" w:sz="0" w:space="0" w:color="auto"/>
            <w:right w:val="none" w:sz="0" w:space="0" w:color="auto"/>
          </w:divBdr>
        </w:div>
      </w:divsChild>
    </w:div>
    <w:div w:id="1309017311">
      <w:bodyDiv w:val="1"/>
      <w:marLeft w:val="0"/>
      <w:marRight w:val="0"/>
      <w:marTop w:val="0"/>
      <w:marBottom w:val="0"/>
      <w:divBdr>
        <w:top w:val="none" w:sz="0" w:space="0" w:color="auto"/>
        <w:left w:val="none" w:sz="0" w:space="0" w:color="auto"/>
        <w:bottom w:val="none" w:sz="0" w:space="0" w:color="auto"/>
        <w:right w:val="none" w:sz="0" w:space="0" w:color="auto"/>
      </w:divBdr>
      <w:divsChild>
        <w:div w:id="1405374839">
          <w:marLeft w:val="0"/>
          <w:marRight w:val="0"/>
          <w:marTop w:val="0"/>
          <w:marBottom w:val="0"/>
          <w:divBdr>
            <w:top w:val="none" w:sz="0" w:space="0" w:color="auto"/>
            <w:left w:val="none" w:sz="0" w:space="0" w:color="auto"/>
            <w:bottom w:val="none" w:sz="0" w:space="0" w:color="auto"/>
            <w:right w:val="none" w:sz="0" w:space="0" w:color="auto"/>
          </w:divBdr>
        </w:div>
        <w:div w:id="1687629462">
          <w:marLeft w:val="0"/>
          <w:marRight w:val="0"/>
          <w:marTop w:val="0"/>
          <w:marBottom w:val="0"/>
          <w:divBdr>
            <w:top w:val="none" w:sz="0" w:space="0" w:color="auto"/>
            <w:left w:val="none" w:sz="0" w:space="0" w:color="auto"/>
            <w:bottom w:val="none" w:sz="0" w:space="0" w:color="auto"/>
            <w:right w:val="none" w:sz="0" w:space="0" w:color="auto"/>
          </w:divBdr>
        </w:div>
        <w:div w:id="1441333440">
          <w:marLeft w:val="0"/>
          <w:marRight w:val="0"/>
          <w:marTop w:val="0"/>
          <w:marBottom w:val="0"/>
          <w:divBdr>
            <w:top w:val="none" w:sz="0" w:space="0" w:color="auto"/>
            <w:left w:val="none" w:sz="0" w:space="0" w:color="auto"/>
            <w:bottom w:val="none" w:sz="0" w:space="0" w:color="auto"/>
            <w:right w:val="none" w:sz="0" w:space="0" w:color="auto"/>
          </w:divBdr>
        </w:div>
        <w:div w:id="1478642828">
          <w:marLeft w:val="0"/>
          <w:marRight w:val="0"/>
          <w:marTop w:val="0"/>
          <w:marBottom w:val="0"/>
          <w:divBdr>
            <w:top w:val="none" w:sz="0" w:space="0" w:color="auto"/>
            <w:left w:val="none" w:sz="0" w:space="0" w:color="auto"/>
            <w:bottom w:val="none" w:sz="0" w:space="0" w:color="auto"/>
            <w:right w:val="none" w:sz="0" w:space="0" w:color="auto"/>
          </w:divBdr>
        </w:div>
        <w:div w:id="824662031">
          <w:marLeft w:val="0"/>
          <w:marRight w:val="0"/>
          <w:marTop w:val="0"/>
          <w:marBottom w:val="0"/>
          <w:divBdr>
            <w:top w:val="none" w:sz="0" w:space="0" w:color="auto"/>
            <w:left w:val="none" w:sz="0" w:space="0" w:color="auto"/>
            <w:bottom w:val="none" w:sz="0" w:space="0" w:color="auto"/>
            <w:right w:val="none" w:sz="0" w:space="0" w:color="auto"/>
          </w:divBdr>
        </w:div>
      </w:divsChild>
    </w:div>
    <w:div w:id="1309632264">
      <w:bodyDiv w:val="1"/>
      <w:marLeft w:val="0"/>
      <w:marRight w:val="0"/>
      <w:marTop w:val="0"/>
      <w:marBottom w:val="0"/>
      <w:divBdr>
        <w:top w:val="none" w:sz="0" w:space="0" w:color="auto"/>
        <w:left w:val="none" w:sz="0" w:space="0" w:color="auto"/>
        <w:bottom w:val="none" w:sz="0" w:space="0" w:color="auto"/>
        <w:right w:val="none" w:sz="0" w:space="0" w:color="auto"/>
      </w:divBdr>
    </w:div>
    <w:div w:id="1310011398">
      <w:bodyDiv w:val="1"/>
      <w:marLeft w:val="0"/>
      <w:marRight w:val="0"/>
      <w:marTop w:val="0"/>
      <w:marBottom w:val="0"/>
      <w:divBdr>
        <w:top w:val="none" w:sz="0" w:space="0" w:color="auto"/>
        <w:left w:val="none" w:sz="0" w:space="0" w:color="auto"/>
        <w:bottom w:val="none" w:sz="0" w:space="0" w:color="auto"/>
        <w:right w:val="none" w:sz="0" w:space="0" w:color="auto"/>
      </w:divBdr>
    </w:div>
    <w:div w:id="1310599387">
      <w:bodyDiv w:val="1"/>
      <w:marLeft w:val="0"/>
      <w:marRight w:val="0"/>
      <w:marTop w:val="0"/>
      <w:marBottom w:val="0"/>
      <w:divBdr>
        <w:top w:val="none" w:sz="0" w:space="0" w:color="auto"/>
        <w:left w:val="none" w:sz="0" w:space="0" w:color="auto"/>
        <w:bottom w:val="none" w:sz="0" w:space="0" w:color="auto"/>
        <w:right w:val="none" w:sz="0" w:space="0" w:color="auto"/>
      </w:divBdr>
      <w:divsChild>
        <w:div w:id="532115906">
          <w:marLeft w:val="0"/>
          <w:marRight w:val="0"/>
          <w:marTop w:val="0"/>
          <w:marBottom w:val="0"/>
          <w:divBdr>
            <w:top w:val="none" w:sz="0" w:space="0" w:color="auto"/>
            <w:left w:val="none" w:sz="0" w:space="0" w:color="auto"/>
            <w:bottom w:val="none" w:sz="0" w:space="0" w:color="auto"/>
            <w:right w:val="none" w:sz="0" w:space="0" w:color="auto"/>
          </w:divBdr>
          <w:divsChild>
            <w:div w:id="1294287707">
              <w:marLeft w:val="0"/>
              <w:marRight w:val="0"/>
              <w:marTop w:val="0"/>
              <w:marBottom w:val="0"/>
              <w:divBdr>
                <w:top w:val="none" w:sz="0" w:space="0" w:color="auto"/>
                <w:left w:val="none" w:sz="0" w:space="0" w:color="auto"/>
                <w:bottom w:val="none" w:sz="0" w:space="0" w:color="auto"/>
                <w:right w:val="none" w:sz="0" w:space="0" w:color="auto"/>
              </w:divBdr>
              <w:divsChild>
                <w:div w:id="1043090896">
                  <w:marLeft w:val="0"/>
                  <w:marRight w:val="0"/>
                  <w:marTop w:val="0"/>
                  <w:marBottom w:val="0"/>
                  <w:divBdr>
                    <w:top w:val="none" w:sz="0" w:space="0" w:color="auto"/>
                    <w:left w:val="none" w:sz="0" w:space="0" w:color="auto"/>
                    <w:bottom w:val="none" w:sz="0" w:space="0" w:color="auto"/>
                    <w:right w:val="none" w:sz="0" w:space="0" w:color="auto"/>
                  </w:divBdr>
                  <w:divsChild>
                    <w:div w:id="717359365">
                      <w:marLeft w:val="0"/>
                      <w:marRight w:val="0"/>
                      <w:marTop w:val="0"/>
                      <w:marBottom w:val="0"/>
                      <w:divBdr>
                        <w:top w:val="none" w:sz="0" w:space="0" w:color="auto"/>
                        <w:left w:val="none" w:sz="0" w:space="0" w:color="auto"/>
                        <w:bottom w:val="none" w:sz="0" w:space="0" w:color="auto"/>
                        <w:right w:val="none" w:sz="0" w:space="0" w:color="auto"/>
                      </w:divBdr>
                    </w:div>
                    <w:div w:id="2088065575">
                      <w:marLeft w:val="0"/>
                      <w:marRight w:val="0"/>
                      <w:marTop w:val="0"/>
                      <w:marBottom w:val="0"/>
                      <w:divBdr>
                        <w:top w:val="none" w:sz="0" w:space="0" w:color="auto"/>
                        <w:left w:val="none" w:sz="0" w:space="0" w:color="auto"/>
                        <w:bottom w:val="none" w:sz="0" w:space="0" w:color="auto"/>
                        <w:right w:val="none" w:sz="0" w:space="0" w:color="auto"/>
                      </w:divBdr>
                    </w:div>
                    <w:div w:id="765270043">
                      <w:marLeft w:val="0"/>
                      <w:marRight w:val="0"/>
                      <w:marTop w:val="0"/>
                      <w:marBottom w:val="0"/>
                      <w:divBdr>
                        <w:top w:val="none" w:sz="0" w:space="0" w:color="auto"/>
                        <w:left w:val="none" w:sz="0" w:space="0" w:color="auto"/>
                        <w:bottom w:val="none" w:sz="0" w:space="0" w:color="auto"/>
                        <w:right w:val="none" w:sz="0" w:space="0" w:color="auto"/>
                      </w:divBdr>
                    </w:div>
                    <w:div w:id="1683630087">
                      <w:marLeft w:val="0"/>
                      <w:marRight w:val="0"/>
                      <w:marTop w:val="0"/>
                      <w:marBottom w:val="0"/>
                      <w:divBdr>
                        <w:top w:val="none" w:sz="0" w:space="0" w:color="auto"/>
                        <w:left w:val="none" w:sz="0" w:space="0" w:color="auto"/>
                        <w:bottom w:val="none" w:sz="0" w:space="0" w:color="auto"/>
                        <w:right w:val="none" w:sz="0" w:space="0" w:color="auto"/>
                      </w:divBdr>
                    </w:div>
                    <w:div w:id="735008308">
                      <w:marLeft w:val="0"/>
                      <w:marRight w:val="0"/>
                      <w:marTop w:val="0"/>
                      <w:marBottom w:val="0"/>
                      <w:divBdr>
                        <w:top w:val="none" w:sz="0" w:space="0" w:color="auto"/>
                        <w:left w:val="none" w:sz="0" w:space="0" w:color="auto"/>
                        <w:bottom w:val="none" w:sz="0" w:space="0" w:color="auto"/>
                        <w:right w:val="none" w:sz="0" w:space="0" w:color="auto"/>
                      </w:divBdr>
                    </w:div>
                    <w:div w:id="969552990">
                      <w:marLeft w:val="0"/>
                      <w:marRight w:val="0"/>
                      <w:marTop w:val="0"/>
                      <w:marBottom w:val="0"/>
                      <w:divBdr>
                        <w:top w:val="none" w:sz="0" w:space="0" w:color="auto"/>
                        <w:left w:val="none" w:sz="0" w:space="0" w:color="auto"/>
                        <w:bottom w:val="none" w:sz="0" w:space="0" w:color="auto"/>
                        <w:right w:val="none" w:sz="0" w:space="0" w:color="auto"/>
                      </w:divBdr>
                    </w:div>
                    <w:div w:id="342360806">
                      <w:marLeft w:val="0"/>
                      <w:marRight w:val="0"/>
                      <w:marTop w:val="0"/>
                      <w:marBottom w:val="0"/>
                      <w:divBdr>
                        <w:top w:val="none" w:sz="0" w:space="0" w:color="auto"/>
                        <w:left w:val="none" w:sz="0" w:space="0" w:color="auto"/>
                        <w:bottom w:val="none" w:sz="0" w:space="0" w:color="auto"/>
                        <w:right w:val="none" w:sz="0" w:space="0" w:color="auto"/>
                      </w:divBdr>
                    </w:div>
                    <w:div w:id="871458670">
                      <w:marLeft w:val="0"/>
                      <w:marRight w:val="0"/>
                      <w:marTop w:val="0"/>
                      <w:marBottom w:val="0"/>
                      <w:divBdr>
                        <w:top w:val="none" w:sz="0" w:space="0" w:color="auto"/>
                        <w:left w:val="none" w:sz="0" w:space="0" w:color="auto"/>
                        <w:bottom w:val="none" w:sz="0" w:space="0" w:color="auto"/>
                        <w:right w:val="none" w:sz="0" w:space="0" w:color="auto"/>
                      </w:divBdr>
                    </w:div>
                    <w:div w:id="358941560">
                      <w:marLeft w:val="0"/>
                      <w:marRight w:val="0"/>
                      <w:marTop w:val="0"/>
                      <w:marBottom w:val="0"/>
                      <w:divBdr>
                        <w:top w:val="none" w:sz="0" w:space="0" w:color="auto"/>
                        <w:left w:val="none" w:sz="0" w:space="0" w:color="auto"/>
                        <w:bottom w:val="none" w:sz="0" w:space="0" w:color="auto"/>
                        <w:right w:val="none" w:sz="0" w:space="0" w:color="auto"/>
                      </w:divBdr>
                    </w:div>
                    <w:div w:id="57065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667550">
      <w:bodyDiv w:val="1"/>
      <w:marLeft w:val="0"/>
      <w:marRight w:val="0"/>
      <w:marTop w:val="0"/>
      <w:marBottom w:val="0"/>
      <w:divBdr>
        <w:top w:val="none" w:sz="0" w:space="0" w:color="auto"/>
        <w:left w:val="none" w:sz="0" w:space="0" w:color="auto"/>
        <w:bottom w:val="none" w:sz="0" w:space="0" w:color="auto"/>
        <w:right w:val="none" w:sz="0" w:space="0" w:color="auto"/>
      </w:divBdr>
    </w:div>
    <w:div w:id="1312561662">
      <w:bodyDiv w:val="1"/>
      <w:marLeft w:val="0"/>
      <w:marRight w:val="0"/>
      <w:marTop w:val="0"/>
      <w:marBottom w:val="0"/>
      <w:divBdr>
        <w:top w:val="none" w:sz="0" w:space="0" w:color="auto"/>
        <w:left w:val="none" w:sz="0" w:space="0" w:color="auto"/>
        <w:bottom w:val="none" w:sz="0" w:space="0" w:color="auto"/>
        <w:right w:val="none" w:sz="0" w:space="0" w:color="auto"/>
      </w:divBdr>
      <w:divsChild>
        <w:div w:id="1199243567">
          <w:marLeft w:val="0"/>
          <w:marRight w:val="0"/>
          <w:marTop w:val="0"/>
          <w:marBottom w:val="0"/>
          <w:divBdr>
            <w:top w:val="none" w:sz="0" w:space="0" w:color="auto"/>
            <w:left w:val="none" w:sz="0" w:space="0" w:color="auto"/>
            <w:bottom w:val="none" w:sz="0" w:space="0" w:color="auto"/>
            <w:right w:val="none" w:sz="0" w:space="0" w:color="auto"/>
          </w:divBdr>
          <w:divsChild>
            <w:div w:id="1051616622">
              <w:marLeft w:val="0"/>
              <w:marRight w:val="0"/>
              <w:marTop w:val="0"/>
              <w:marBottom w:val="0"/>
              <w:divBdr>
                <w:top w:val="none" w:sz="0" w:space="0" w:color="auto"/>
                <w:left w:val="none" w:sz="0" w:space="0" w:color="auto"/>
                <w:bottom w:val="none" w:sz="0" w:space="0" w:color="auto"/>
                <w:right w:val="none" w:sz="0" w:space="0" w:color="auto"/>
              </w:divBdr>
              <w:divsChild>
                <w:div w:id="137579967">
                  <w:marLeft w:val="0"/>
                  <w:marRight w:val="0"/>
                  <w:marTop w:val="0"/>
                  <w:marBottom w:val="0"/>
                  <w:divBdr>
                    <w:top w:val="none" w:sz="0" w:space="0" w:color="auto"/>
                    <w:left w:val="none" w:sz="0" w:space="0" w:color="auto"/>
                    <w:bottom w:val="none" w:sz="0" w:space="0" w:color="auto"/>
                    <w:right w:val="none" w:sz="0" w:space="0" w:color="auto"/>
                  </w:divBdr>
                  <w:divsChild>
                    <w:div w:id="337855452">
                      <w:marLeft w:val="0"/>
                      <w:marRight w:val="0"/>
                      <w:marTop w:val="0"/>
                      <w:marBottom w:val="0"/>
                      <w:divBdr>
                        <w:top w:val="none" w:sz="0" w:space="0" w:color="auto"/>
                        <w:left w:val="none" w:sz="0" w:space="0" w:color="auto"/>
                        <w:bottom w:val="none" w:sz="0" w:space="0" w:color="auto"/>
                        <w:right w:val="none" w:sz="0" w:space="0" w:color="auto"/>
                      </w:divBdr>
                    </w:div>
                    <w:div w:id="2083600600">
                      <w:marLeft w:val="0"/>
                      <w:marRight w:val="0"/>
                      <w:marTop w:val="0"/>
                      <w:marBottom w:val="0"/>
                      <w:divBdr>
                        <w:top w:val="none" w:sz="0" w:space="0" w:color="auto"/>
                        <w:left w:val="none" w:sz="0" w:space="0" w:color="auto"/>
                        <w:bottom w:val="none" w:sz="0" w:space="0" w:color="auto"/>
                        <w:right w:val="none" w:sz="0" w:space="0" w:color="auto"/>
                      </w:divBdr>
                    </w:div>
                    <w:div w:id="118201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5059795">
      <w:bodyDiv w:val="1"/>
      <w:marLeft w:val="0"/>
      <w:marRight w:val="0"/>
      <w:marTop w:val="0"/>
      <w:marBottom w:val="0"/>
      <w:divBdr>
        <w:top w:val="none" w:sz="0" w:space="0" w:color="auto"/>
        <w:left w:val="none" w:sz="0" w:space="0" w:color="auto"/>
        <w:bottom w:val="none" w:sz="0" w:space="0" w:color="auto"/>
        <w:right w:val="none" w:sz="0" w:space="0" w:color="auto"/>
      </w:divBdr>
      <w:divsChild>
        <w:div w:id="2138984362">
          <w:marLeft w:val="0"/>
          <w:marRight w:val="0"/>
          <w:marTop w:val="0"/>
          <w:marBottom w:val="0"/>
          <w:divBdr>
            <w:top w:val="none" w:sz="0" w:space="0" w:color="auto"/>
            <w:left w:val="none" w:sz="0" w:space="0" w:color="auto"/>
            <w:bottom w:val="none" w:sz="0" w:space="0" w:color="auto"/>
            <w:right w:val="none" w:sz="0" w:space="0" w:color="auto"/>
          </w:divBdr>
        </w:div>
        <w:div w:id="1231498564">
          <w:marLeft w:val="0"/>
          <w:marRight w:val="0"/>
          <w:marTop w:val="0"/>
          <w:marBottom w:val="0"/>
          <w:divBdr>
            <w:top w:val="none" w:sz="0" w:space="0" w:color="auto"/>
            <w:left w:val="none" w:sz="0" w:space="0" w:color="auto"/>
            <w:bottom w:val="none" w:sz="0" w:space="0" w:color="auto"/>
            <w:right w:val="none" w:sz="0" w:space="0" w:color="auto"/>
          </w:divBdr>
        </w:div>
        <w:div w:id="659164204">
          <w:marLeft w:val="0"/>
          <w:marRight w:val="0"/>
          <w:marTop w:val="0"/>
          <w:marBottom w:val="0"/>
          <w:divBdr>
            <w:top w:val="none" w:sz="0" w:space="0" w:color="auto"/>
            <w:left w:val="none" w:sz="0" w:space="0" w:color="auto"/>
            <w:bottom w:val="none" w:sz="0" w:space="0" w:color="auto"/>
            <w:right w:val="none" w:sz="0" w:space="0" w:color="auto"/>
          </w:divBdr>
        </w:div>
        <w:div w:id="295139505">
          <w:marLeft w:val="0"/>
          <w:marRight w:val="0"/>
          <w:marTop w:val="0"/>
          <w:marBottom w:val="0"/>
          <w:divBdr>
            <w:top w:val="none" w:sz="0" w:space="0" w:color="auto"/>
            <w:left w:val="none" w:sz="0" w:space="0" w:color="auto"/>
            <w:bottom w:val="none" w:sz="0" w:space="0" w:color="auto"/>
            <w:right w:val="none" w:sz="0" w:space="0" w:color="auto"/>
          </w:divBdr>
        </w:div>
        <w:div w:id="1349405580">
          <w:marLeft w:val="0"/>
          <w:marRight w:val="0"/>
          <w:marTop w:val="0"/>
          <w:marBottom w:val="0"/>
          <w:divBdr>
            <w:top w:val="none" w:sz="0" w:space="0" w:color="auto"/>
            <w:left w:val="none" w:sz="0" w:space="0" w:color="auto"/>
            <w:bottom w:val="none" w:sz="0" w:space="0" w:color="auto"/>
            <w:right w:val="none" w:sz="0" w:space="0" w:color="auto"/>
          </w:divBdr>
        </w:div>
        <w:div w:id="1449662347">
          <w:marLeft w:val="0"/>
          <w:marRight w:val="0"/>
          <w:marTop w:val="0"/>
          <w:marBottom w:val="0"/>
          <w:divBdr>
            <w:top w:val="none" w:sz="0" w:space="0" w:color="auto"/>
            <w:left w:val="none" w:sz="0" w:space="0" w:color="auto"/>
            <w:bottom w:val="none" w:sz="0" w:space="0" w:color="auto"/>
            <w:right w:val="none" w:sz="0" w:space="0" w:color="auto"/>
          </w:divBdr>
        </w:div>
      </w:divsChild>
    </w:div>
    <w:div w:id="1316299989">
      <w:bodyDiv w:val="1"/>
      <w:marLeft w:val="0"/>
      <w:marRight w:val="0"/>
      <w:marTop w:val="0"/>
      <w:marBottom w:val="0"/>
      <w:divBdr>
        <w:top w:val="none" w:sz="0" w:space="0" w:color="auto"/>
        <w:left w:val="none" w:sz="0" w:space="0" w:color="auto"/>
        <w:bottom w:val="none" w:sz="0" w:space="0" w:color="auto"/>
        <w:right w:val="none" w:sz="0" w:space="0" w:color="auto"/>
      </w:divBdr>
    </w:div>
    <w:div w:id="1316645312">
      <w:bodyDiv w:val="1"/>
      <w:marLeft w:val="0"/>
      <w:marRight w:val="0"/>
      <w:marTop w:val="0"/>
      <w:marBottom w:val="0"/>
      <w:divBdr>
        <w:top w:val="none" w:sz="0" w:space="0" w:color="auto"/>
        <w:left w:val="none" w:sz="0" w:space="0" w:color="auto"/>
        <w:bottom w:val="none" w:sz="0" w:space="0" w:color="auto"/>
        <w:right w:val="none" w:sz="0" w:space="0" w:color="auto"/>
      </w:divBdr>
    </w:div>
    <w:div w:id="1319963103">
      <w:bodyDiv w:val="1"/>
      <w:marLeft w:val="0"/>
      <w:marRight w:val="0"/>
      <w:marTop w:val="0"/>
      <w:marBottom w:val="0"/>
      <w:divBdr>
        <w:top w:val="none" w:sz="0" w:space="0" w:color="auto"/>
        <w:left w:val="none" w:sz="0" w:space="0" w:color="auto"/>
        <w:bottom w:val="none" w:sz="0" w:space="0" w:color="auto"/>
        <w:right w:val="none" w:sz="0" w:space="0" w:color="auto"/>
      </w:divBdr>
      <w:divsChild>
        <w:div w:id="816841298">
          <w:marLeft w:val="0"/>
          <w:marRight w:val="0"/>
          <w:marTop w:val="0"/>
          <w:marBottom w:val="0"/>
          <w:divBdr>
            <w:top w:val="none" w:sz="0" w:space="0" w:color="auto"/>
            <w:left w:val="none" w:sz="0" w:space="0" w:color="auto"/>
            <w:bottom w:val="none" w:sz="0" w:space="0" w:color="auto"/>
            <w:right w:val="none" w:sz="0" w:space="0" w:color="auto"/>
          </w:divBdr>
        </w:div>
        <w:div w:id="428044936">
          <w:marLeft w:val="0"/>
          <w:marRight w:val="0"/>
          <w:marTop w:val="0"/>
          <w:marBottom w:val="0"/>
          <w:divBdr>
            <w:top w:val="none" w:sz="0" w:space="0" w:color="auto"/>
            <w:left w:val="none" w:sz="0" w:space="0" w:color="auto"/>
            <w:bottom w:val="none" w:sz="0" w:space="0" w:color="auto"/>
            <w:right w:val="none" w:sz="0" w:space="0" w:color="auto"/>
          </w:divBdr>
        </w:div>
        <w:div w:id="144664203">
          <w:marLeft w:val="0"/>
          <w:marRight w:val="0"/>
          <w:marTop w:val="0"/>
          <w:marBottom w:val="0"/>
          <w:divBdr>
            <w:top w:val="none" w:sz="0" w:space="0" w:color="auto"/>
            <w:left w:val="none" w:sz="0" w:space="0" w:color="auto"/>
            <w:bottom w:val="none" w:sz="0" w:space="0" w:color="auto"/>
            <w:right w:val="none" w:sz="0" w:space="0" w:color="auto"/>
          </w:divBdr>
        </w:div>
        <w:div w:id="103695965">
          <w:marLeft w:val="0"/>
          <w:marRight w:val="0"/>
          <w:marTop w:val="0"/>
          <w:marBottom w:val="0"/>
          <w:divBdr>
            <w:top w:val="none" w:sz="0" w:space="0" w:color="auto"/>
            <w:left w:val="none" w:sz="0" w:space="0" w:color="auto"/>
            <w:bottom w:val="none" w:sz="0" w:space="0" w:color="auto"/>
            <w:right w:val="none" w:sz="0" w:space="0" w:color="auto"/>
          </w:divBdr>
        </w:div>
        <w:div w:id="1822192865">
          <w:marLeft w:val="0"/>
          <w:marRight w:val="0"/>
          <w:marTop w:val="0"/>
          <w:marBottom w:val="0"/>
          <w:divBdr>
            <w:top w:val="none" w:sz="0" w:space="0" w:color="auto"/>
            <w:left w:val="none" w:sz="0" w:space="0" w:color="auto"/>
            <w:bottom w:val="none" w:sz="0" w:space="0" w:color="auto"/>
            <w:right w:val="none" w:sz="0" w:space="0" w:color="auto"/>
          </w:divBdr>
        </w:div>
        <w:div w:id="232667884">
          <w:marLeft w:val="0"/>
          <w:marRight w:val="0"/>
          <w:marTop w:val="0"/>
          <w:marBottom w:val="0"/>
          <w:divBdr>
            <w:top w:val="none" w:sz="0" w:space="0" w:color="auto"/>
            <w:left w:val="none" w:sz="0" w:space="0" w:color="auto"/>
            <w:bottom w:val="none" w:sz="0" w:space="0" w:color="auto"/>
            <w:right w:val="none" w:sz="0" w:space="0" w:color="auto"/>
          </w:divBdr>
        </w:div>
        <w:div w:id="112141139">
          <w:marLeft w:val="0"/>
          <w:marRight w:val="0"/>
          <w:marTop w:val="0"/>
          <w:marBottom w:val="0"/>
          <w:divBdr>
            <w:top w:val="none" w:sz="0" w:space="0" w:color="auto"/>
            <w:left w:val="none" w:sz="0" w:space="0" w:color="auto"/>
            <w:bottom w:val="none" w:sz="0" w:space="0" w:color="auto"/>
            <w:right w:val="none" w:sz="0" w:space="0" w:color="auto"/>
          </w:divBdr>
        </w:div>
        <w:div w:id="828643001">
          <w:marLeft w:val="0"/>
          <w:marRight w:val="0"/>
          <w:marTop w:val="0"/>
          <w:marBottom w:val="0"/>
          <w:divBdr>
            <w:top w:val="none" w:sz="0" w:space="0" w:color="auto"/>
            <w:left w:val="none" w:sz="0" w:space="0" w:color="auto"/>
            <w:bottom w:val="none" w:sz="0" w:space="0" w:color="auto"/>
            <w:right w:val="none" w:sz="0" w:space="0" w:color="auto"/>
          </w:divBdr>
        </w:div>
      </w:divsChild>
    </w:div>
    <w:div w:id="1321620310">
      <w:bodyDiv w:val="1"/>
      <w:marLeft w:val="0"/>
      <w:marRight w:val="0"/>
      <w:marTop w:val="0"/>
      <w:marBottom w:val="0"/>
      <w:divBdr>
        <w:top w:val="none" w:sz="0" w:space="0" w:color="auto"/>
        <w:left w:val="none" w:sz="0" w:space="0" w:color="auto"/>
        <w:bottom w:val="none" w:sz="0" w:space="0" w:color="auto"/>
        <w:right w:val="none" w:sz="0" w:space="0" w:color="auto"/>
      </w:divBdr>
      <w:divsChild>
        <w:div w:id="376515397">
          <w:marLeft w:val="0"/>
          <w:marRight w:val="0"/>
          <w:marTop w:val="0"/>
          <w:marBottom w:val="0"/>
          <w:divBdr>
            <w:top w:val="none" w:sz="0" w:space="0" w:color="auto"/>
            <w:left w:val="none" w:sz="0" w:space="0" w:color="auto"/>
            <w:bottom w:val="none" w:sz="0" w:space="0" w:color="auto"/>
            <w:right w:val="none" w:sz="0" w:space="0" w:color="auto"/>
          </w:divBdr>
          <w:divsChild>
            <w:div w:id="2047676741">
              <w:marLeft w:val="0"/>
              <w:marRight w:val="0"/>
              <w:marTop w:val="0"/>
              <w:marBottom w:val="0"/>
              <w:divBdr>
                <w:top w:val="none" w:sz="0" w:space="0" w:color="auto"/>
                <w:left w:val="none" w:sz="0" w:space="0" w:color="auto"/>
                <w:bottom w:val="none" w:sz="0" w:space="0" w:color="auto"/>
                <w:right w:val="none" w:sz="0" w:space="0" w:color="auto"/>
              </w:divBdr>
              <w:divsChild>
                <w:div w:id="85267292">
                  <w:marLeft w:val="0"/>
                  <w:marRight w:val="0"/>
                  <w:marTop w:val="0"/>
                  <w:marBottom w:val="0"/>
                  <w:divBdr>
                    <w:top w:val="none" w:sz="0" w:space="0" w:color="auto"/>
                    <w:left w:val="none" w:sz="0" w:space="0" w:color="auto"/>
                    <w:bottom w:val="none" w:sz="0" w:space="0" w:color="auto"/>
                    <w:right w:val="none" w:sz="0" w:space="0" w:color="auto"/>
                  </w:divBdr>
                  <w:divsChild>
                    <w:div w:id="1774011026">
                      <w:marLeft w:val="0"/>
                      <w:marRight w:val="0"/>
                      <w:marTop w:val="0"/>
                      <w:marBottom w:val="0"/>
                      <w:divBdr>
                        <w:top w:val="none" w:sz="0" w:space="0" w:color="auto"/>
                        <w:left w:val="none" w:sz="0" w:space="0" w:color="auto"/>
                        <w:bottom w:val="none" w:sz="0" w:space="0" w:color="auto"/>
                        <w:right w:val="none" w:sz="0" w:space="0" w:color="auto"/>
                      </w:divBdr>
                      <w:divsChild>
                        <w:div w:id="569465628">
                          <w:marLeft w:val="0"/>
                          <w:marRight w:val="0"/>
                          <w:marTop w:val="0"/>
                          <w:marBottom w:val="0"/>
                          <w:divBdr>
                            <w:top w:val="none" w:sz="0" w:space="0" w:color="auto"/>
                            <w:left w:val="none" w:sz="0" w:space="0" w:color="auto"/>
                            <w:bottom w:val="none" w:sz="0" w:space="0" w:color="auto"/>
                            <w:right w:val="none" w:sz="0" w:space="0" w:color="auto"/>
                          </w:divBdr>
                          <w:divsChild>
                            <w:div w:id="69233279">
                              <w:marLeft w:val="0"/>
                              <w:marRight w:val="0"/>
                              <w:marTop w:val="0"/>
                              <w:marBottom w:val="0"/>
                              <w:divBdr>
                                <w:top w:val="none" w:sz="0" w:space="0" w:color="auto"/>
                                <w:left w:val="none" w:sz="0" w:space="0" w:color="auto"/>
                                <w:bottom w:val="none" w:sz="0" w:space="0" w:color="auto"/>
                                <w:right w:val="none" w:sz="0" w:space="0" w:color="auto"/>
                              </w:divBdr>
                              <w:divsChild>
                                <w:div w:id="87419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7265501">
                  <w:marLeft w:val="0"/>
                  <w:marRight w:val="0"/>
                  <w:marTop w:val="0"/>
                  <w:marBottom w:val="0"/>
                  <w:divBdr>
                    <w:top w:val="none" w:sz="0" w:space="0" w:color="auto"/>
                    <w:left w:val="none" w:sz="0" w:space="0" w:color="auto"/>
                    <w:bottom w:val="none" w:sz="0" w:space="0" w:color="auto"/>
                    <w:right w:val="none" w:sz="0" w:space="0" w:color="auto"/>
                  </w:divBdr>
                  <w:divsChild>
                    <w:div w:id="113255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039727">
          <w:marLeft w:val="0"/>
          <w:marRight w:val="0"/>
          <w:marTop w:val="0"/>
          <w:marBottom w:val="0"/>
          <w:divBdr>
            <w:top w:val="single" w:sz="6" w:space="11" w:color="DDDDDD"/>
            <w:left w:val="none" w:sz="0" w:space="0" w:color="auto"/>
            <w:bottom w:val="none" w:sz="0" w:space="0" w:color="auto"/>
            <w:right w:val="none" w:sz="0" w:space="0" w:color="auto"/>
          </w:divBdr>
          <w:divsChild>
            <w:div w:id="281308499">
              <w:marLeft w:val="0"/>
              <w:marRight w:val="0"/>
              <w:marTop w:val="0"/>
              <w:marBottom w:val="0"/>
              <w:divBdr>
                <w:top w:val="none" w:sz="0" w:space="0" w:color="auto"/>
                <w:left w:val="none" w:sz="0" w:space="0" w:color="auto"/>
                <w:bottom w:val="none" w:sz="0" w:space="0" w:color="auto"/>
                <w:right w:val="none" w:sz="0" w:space="0" w:color="auto"/>
              </w:divBdr>
              <w:divsChild>
                <w:div w:id="530653410">
                  <w:marLeft w:val="-120"/>
                  <w:marRight w:val="0"/>
                  <w:marTop w:val="0"/>
                  <w:marBottom w:val="0"/>
                  <w:divBdr>
                    <w:top w:val="none" w:sz="0" w:space="0" w:color="auto"/>
                    <w:left w:val="none" w:sz="0" w:space="0" w:color="auto"/>
                    <w:bottom w:val="none" w:sz="0" w:space="0" w:color="auto"/>
                    <w:right w:val="none" w:sz="0" w:space="0" w:color="auto"/>
                  </w:divBdr>
                  <w:divsChild>
                    <w:div w:id="937907081">
                      <w:marLeft w:val="0"/>
                      <w:marRight w:val="0"/>
                      <w:marTop w:val="0"/>
                      <w:marBottom w:val="0"/>
                      <w:divBdr>
                        <w:top w:val="none" w:sz="0" w:space="0" w:color="auto"/>
                        <w:left w:val="none" w:sz="0" w:space="0" w:color="auto"/>
                        <w:bottom w:val="none" w:sz="0" w:space="0" w:color="auto"/>
                        <w:right w:val="none" w:sz="0" w:space="0" w:color="auto"/>
                      </w:divBdr>
                      <w:divsChild>
                        <w:div w:id="454373287">
                          <w:marLeft w:val="0"/>
                          <w:marRight w:val="0"/>
                          <w:marTop w:val="0"/>
                          <w:marBottom w:val="0"/>
                          <w:divBdr>
                            <w:top w:val="none" w:sz="0" w:space="0" w:color="auto"/>
                            <w:left w:val="none" w:sz="0" w:space="0" w:color="auto"/>
                            <w:bottom w:val="none" w:sz="0" w:space="0" w:color="auto"/>
                            <w:right w:val="none" w:sz="0" w:space="0" w:color="auto"/>
                          </w:divBdr>
                          <w:divsChild>
                            <w:div w:id="265428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423448">
                      <w:marLeft w:val="0"/>
                      <w:marRight w:val="0"/>
                      <w:marTop w:val="0"/>
                      <w:marBottom w:val="0"/>
                      <w:divBdr>
                        <w:top w:val="none" w:sz="0" w:space="0" w:color="auto"/>
                        <w:left w:val="none" w:sz="0" w:space="0" w:color="auto"/>
                        <w:bottom w:val="none" w:sz="0" w:space="0" w:color="auto"/>
                        <w:right w:val="none" w:sz="0" w:space="0" w:color="auto"/>
                      </w:divBdr>
                      <w:divsChild>
                        <w:div w:id="1028801742">
                          <w:marLeft w:val="0"/>
                          <w:marRight w:val="0"/>
                          <w:marTop w:val="0"/>
                          <w:marBottom w:val="0"/>
                          <w:divBdr>
                            <w:top w:val="none" w:sz="0" w:space="0" w:color="auto"/>
                            <w:left w:val="none" w:sz="0" w:space="0" w:color="auto"/>
                            <w:bottom w:val="none" w:sz="0" w:space="0" w:color="auto"/>
                            <w:right w:val="none" w:sz="0" w:space="0" w:color="auto"/>
                          </w:divBdr>
                          <w:divsChild>
                            <w:div w:id="140352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1621269">
      <w:bodyDiv w:val="1"/>
      <w:marLeft w:val="0"/>
      <w:marRight w:val="0"/>
      <w:marTop w:val="0"/>
      <w:marBottom w:val="0"/>
      <w:divBdr>
        <w:top w:val="none" w:sz="0" w:space="0" w:color="auto"/>
        <w:left w:val="none" w:sz="0" w:space="0" w:color="auto"/>
        <w:bottom w:val="none" w:sz="0" w:space="0" w:color="auto"/>
        <w:right w:val="none" w:sz="0" w:space="0" w:color="auto"/>
      </w:divBdr>
    </w:div>
    <w:div w:id="1322195271">
      <w:bodyDiv w:val="1"/>
      <w:marLeft w:val="0"/>
      <w:marRight w:val="0"/>
      <w:marTop w:val="0"/>
      <w:marBottom w:val="0"/>
      <w:divBdr>
        <w:top w:val="none" w:sz="0" w:space="0" w:color="auto"/>
        <w:left w:val="none" w:sz="0" w:space="0" w:color="auto"/>
        <w:bottom w:val="none" w:sz="0" w:space="0" w:color="auto"/>
        <w:right w:val="none" w:sz="0" w:space="0" w:color="auto"/>
      </w:divBdr>
    </w:div>
    <w:div w:id="1326742589">
      <w:bodyDiv w:val="1"/>
      <w:marLeft w:val="0"/>
      <w:marRight w:val="0"/>
      <w:marTop w:val="0"/>
      <w:marBottom w:val="0"/>
      <w:divBdr>
        <w:top w:val="none" w:sz="0" w:space="0" w:color="auto"/>
        <w:left w:val="none" w:sz="0" w:space="0" w:color="auto"/>
        <w:bottom w:val="none" w:sz="0" w:space="0" w:color="auto"/>
        <w:right w:val="none" w:sz="0" w:space="0" w:color="auto"/>
      </w:divBdr>
      <w:divsChild>
        <w:div w:id="2066641930">
          <w:marLeft w:val="0"/>
          <w:marRight w:val="0"/>
          <w:marTop w:val="0"/>
          <w:marBottom w:val="0"/>
          <w:divBdr>
            <w:top w:val="none" w:sz="0" w:space="0" w:color="auto"/>
            <w:left w:val="none" w:sz="0" w:space="0" w:color="auto"/>
            <w:bottom w:val="none" w:sz="0" w:space="0" w:color="auto"/>
            <w:right w:val="none" w:sz="0" w:space="0" w:color="auto"/>
          </w:divBdr>
          <w:divsChild>
            <w:div w:id="280652017">
              <w:marLeft w:val="0"/>
              <w:marRight w:val="0"/>
              <w:marTop w:val="0"/>
              <w:marBottom w:val="0"/>
              <w:divBdr>
                <w:top w:val="none" w:sz="0" w:space="0" w:color="auto"/>
                <w:left w:val="none" w:sz="0" w:space="0" w:color="auto"/>
                <w:bottom w:val="none" w:sz="0" w:space="0" w:color="auto"/>
                <w:right w:val="none" w:sz="0" w:space="0" w:color="auto"/>
              </w:divBdr>
              <w:divsChild>
                <w:div w:id="159246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021755">
      <w:bodyDiv w:val="1"/>
      <w:marLeft w:val="0"/>
      <w:marRight w:val="0"/>
      <w:marTop w:val="0"/>
      <w:marBottom w:val="0"/>
      <w:divBdr>
        <w:top w:val="none" w:sz="0" w:space="0" w:color="auto"/>
        <w:left w:val="none" w:sz="0" w:space="0" w:color="auto"/>
        <w:bottom w:val="none" w:sz="0" w:space="0" w:color="auto"/>
        <w:right w:val="none" w:sz="0" w:space="0" w:color="auto"/>
      </w:divBdr>
    </w:div>
    <w:div w:id="1328441455">
      <w:bodyDiv w:val="1"/>
      <w:marLeft w:val="0"/>
      <w:marRight w:val="0"/>
      <w:marTop w:val="0"/>
      <w:marBottom w:val="0"/>
      <w:divBdr>
        <w:top w:val="none" w:sz="0" w:space="0" w:color="auto"/>
        <w:left w:val="none" w:sz="0" w:space="0" w:color="auto"/>
        <w:bottom w:val="none" w:sz="0" w:space="0" w:color="auto"/>
        <w:right w:val="none" w:sz="0" w:space="0" w:color="auto"/>
      </w:divBdr>
    </w:div>
    <w:div w:id="1330056418">
      <w:bodyDiv w:val="1"/>
      <w:marLeft w:val="0"/>
      <w:marRight w:val="0"/>
      <w:marTop w:val="0"/>
      <w:marBottom w:val="0"/>
      <w:divBdr>
        <w:top w:val="none" w:sz="0" w:space="0" w:color="auto"/>
        <w:left w:val="none" w:sz="0" w:space="0" w:color="auto"/>
        <w:bottom w:val="none" w:sz="0" w:space="0" w:color="auto"/>
        <w:right w:val="none" w:sz="0" w:space="0" w:color="auto"/>
      </w:divBdr>
    </w:div>
    <w:div w:id="1331173148">
      <w:bodyDiv w:val="1"/>
      <w:marLeft w:val="0"/>
      <w:marRight w:val="0"/>
      <w:marTop w:val="0"/>
      <w:marBottom w:val="0"/>
      <w:divBdr>
        <w:top w:val="none" w:sz="0" w:space="0" w:color="auto"/>
        <w:left w:val="none" w:sz="0" w:space="0" w:color="auto"/>
        <w:bottom w:val="none" w:sz="0" w:space="0" w:color="auto"/>
        <w:right w:val="none" w:sz="0" w:space="0" w:color="auto"/>
      </w:divBdr>
      <w:divsChild>
        <w:div w:id="2077968955">
          <w:marLeft w:val="0"/>
          <w:marRight w:val="0"/>
          <w:marTop w:val="0"/>
          <w:marBottom w:val="0"/>
          <w:divBdr>
            <w:top w:val="none" w:sz="0" w:space="0" w:color="auto"/>
            <w:left w:val="none" w:sz="0" w:space="0" w:color="auto"/>
            <w:bottom w:val="none" w:sz="0" w:space="0" w:color="auto"/>
            <w:right w:val="none" w:sz="0" w:space="0" w:color="auto"/>
          </w:divBdr>
        </w:div>
        <w:div w:id="1610352305">
          <w:marLeft w:val="0"/>
          <w:marRight w:val="0"/>
          <w:marTop w:val="0"/>
          <w:marBottom w:val="0"/>
          <w:divBdr>
            <w:top w:val="none" w:sz="0" w:space="0" w:color="auto"/>
            <w:left w:val="none" w:sz="0" w:space="0" w:color="auto"/>
            <w:bottom w:val="none" w:sz="0" w:space="0" w:color="auto"/>
            <w:right w:val="none" w:sz="0" w:space="0" w:color="auto"/>
          </w:divBdr>
        </w:div>
        <w:div w:id="760956351">
          <w:marLeft w:val="0"/>
          <w:marRight w:val="0"/>
          <w:marTop w:val="0"/>
          <w:marBottom w:val="0"/>
          <w:divBdr>
            <w:top w:val="none" w:sz="0" w:space="0" w:color="auto"/>
            <w:left w:val="none" w:sz="0" w:space="0" w:color="auto"/>
            <w:bottom w:val="none" w:sz="0" w:space="0" w:color="auto"/>
            <w:right w:val="none" w:sz="0" w:space="0" w:color="auto"/>
          </w:divBdr>
        </w:div>
      </w:divsChild>
    </w:div>
    <w:div w:id="1332176634">
      <w:bodyDiv w:val="1"/>
      <w:marLeft w:val="0"/>
      <w:marRight w:val="0"/>
      <w:marTop w:val="0"/>
      <w:marBottom w:val="0"/>
      <w:divBdr>
        <w:top w:val="none" w:sz="0" w:space="0" w:color="auto"/>
        <w:left w:val="none" w:sz="0" w:space="0" w:color="auto"/>
        <w:bottom w:val="none" w:sz="0" w:space="0" w:color="auto"/>
        <w:right w:val="none" w:sz="0" w:space="0" w:color="auto"/>
      </w:divBdr>
    </w:div>
    <w:div w:id="1334916887">
      <w:bodyDiv w:val="1"/>
      <w:marLeft w:val="0"/>
      <w:marRight w:val="0"/>
      <w:marTop w:val="0"/>
      <w:marBottom w:val="0"/>
      <w:divBdr>
        <w:top w:val="none" w:sz="0" w:space="0" w:color="auto"/>
        <w:left w:val="none" w:sz="0" w:space="0" w:color="auto"/>
        <w:bottom w:val="none" w:sz="0" w:space="0" w:color="auto"/>
        <w:right w:val="none" w:sz="0" w:space="0" w:color="auto"/>
      </w:divBdr>
      <w:divsChild>
        <w:div w:id="808745175">
          <w:marLeft w:val="0"/>
          <w:marRight w:val="0"/>
          <w:marTop w:val="0"/>
          <w:marBottom w:val="0"/>
          <w:divBdr>
            <w:top w:val="none" w:sz="0" w:space="0" w:color="auto"/>
            <w:left w:val="none" w:sz="0" w:space="0" w:color="auto"/>
            <w:bottom w:val="none" w:sz="0" w:space="0" w:color="auto"/>
            <w:right w:val="none" w:sz="0" w:space="0" w:color="auto"/>
          </w:divBdr>
        </w:div>
        <w:div w:id="1834486979">
          <w:marLeft w:val="0"/>
          <w:marRight w:val="0"/>
          <w:marTop w:val="0"/>
          <w:marBottom w:val="0"/>
          <w:divBdr>
            <w:top w:val="none" w:sz="0" w:space="0" w:color="auto"/>
            <w:left w:val="none" w:sz="0" w:space="0" w:color="auto"/>
            <w:bottom w:val="none" w:sz="0" w:space="0" w:color="auto"/>
            <w:right w:val="none" w:sz="0" w:space="0" w:color="auto"/>
          </w:divBdr>
        </w:div>
        <w:div w:id="785927527">
          <w:marLeft w:val="0"/>
          <w:marRight w:val="0"/>
          <w:marTop w:val="0"/>
          <w:marBottom w:val="0"/>
          <w:divBdr>
            <w:top w:val="none" w:sz="0" w:space="0" w:color="auto"/>
            <w:left w:val="none" w:sz="0" w:space="0" w:color="auto"/>
            <w:bottom w:val="none" w:sz="0" w:space="0" w:color="auto"/>
            <w:right w:val="none" w:sz="0" w:space="0" w:color="auto"/>
          </w:divBdr>
        </w:div>
        <w:div w:id="434718061">
          <w:marLeft w:val="0"/>
          <w:marRight w:val="0"/>
          <w:marTop w:val="0"/>
          <w:marBottom w:val="0"/>
          <w:divBdr>
            <w:top w:val="none" w:sz="0" w:space="0" w:color="auto"/>
            <w:left w:val="none" w:sz="0" w:space="0" w:color="auto"/>
            <w:bottom w:val="none" w:sz="0" w:space="0" w:color="auto"/>
            <w:right w:val="none" w:sz="0" w:space="0" w:color="auto"/>
          </w:divBdr>
        </w:div>
        <w:div w:id="251161957">
          <w:marLeft w:val="0"/>
          <w:marRight w:val="0"/>
          <w:marTop w:val="0"/>
          <w:marBottom w:val="0"/>
          <w:divBdr>
            <w:top w:val="none" w:sz="0" w:space="0" w:color="auto"/>
            <w:left w:val="none" w:sz="0" w:space="0" w:color="auto"/>
            <w:bottom w:val="none" w:sz="0" w:space="0" w:color="auto"/>
            <w:right w:val="none" w:sz="0" w:space="0" w:color="auto"/>
          </w:divBdr>
        </w:div>
        <w:div w:id="1711220527">
          <w:marLeft w:val="0"/>
          <w:marRight w:val="0"/>
          <w:marTop w:val="0"/>
          <w:marBottom w:val="0"/>
          <w:divBdr>
            <w:top w:val="none" w:sz="0" w:space="0" w:color="auto"/>
            <w:left w:val="none" w:sz="0" w:space="0" w:color="auto"/>
            <w:bottom w:val="none" w:sz="0" w:space="0" w:color="auto"/>
            <w:right w:val="none" w:sz="0" w:space="0" w:color="auto"/>
          </w:divBdr>
        </w:div>
      </w:divsChild>
    </w:div>
    <w:div w:id="1335189114">
      <w:bodyDiv w:val="1"/>
      <w:marLeft w:val="0"/>
      <w:marRight w:val="0"/>
      <w:marTop w:val="0"/>
      <w:marBottom w:val="0"/>
      <w:divBdr>
        <w:top w:val="none" w:sz="0" w:space="0" w:color="auto"/>
        <w:left w:val="none" w:sz="0" w:space="0" w:color="auto"/>
        <w:bottom w:val="none" w:sz="0" w:space="0" w:color="auto"/>
        <w:right w:val="none" w:sz="0" w:space="0" w:color="auto"/>
      </w:divBdr>
      <w:divsChild>
        <w:div w:id="50465149">
          <w:marLeft w:val="0"/>
          <w:marRight w:val="0"/>
          <w:marTop w:val="0"/>
          <w:marBottom w:val="0"/>
          <w:divBdr>
            <w:top w:val="none" w:sz="0" w:space="0" w:color="auto"/>
            <w:left w:val="none" w:sz="0" w:space="0" w:color="auto"/>
            <w:bottom w:val="none" w:sz="0" w:space="0" w:color="auto"/>
            <w:right w:val="none" w:sz="0" w:space="0" w:color="auto"/>
          </w:divBdr>
        </w:div>
      </w:divsChild>
    </w:div>
    <w:div w:id="1335378000">
      <w:bodyDiv w:val="1"/>
      <w:marLeft w:val="0"/>
      <w:marRight w:val="0"/>
      <w:marTop w:val="0"/>
      <w:marBottom w:val="0"/>
      <w:divBdr>
        <w:top w:val="none" w:sz="0" w:space="0" w:color="auto"/>
        <w:left w:val="none" w:sz="0" w:space="0" w:color="auto"/>
        <w:bottom w:val="none" w:sz="0" w:space="0" w:color="auto"/>
        <w:right w:val="none" w:sz="0" w:space="0" w:color="auto"/>
      </w:divBdr>
      <w:divsChild>
        <w:div w:id="485124693">
          <w:marLeft w:val="0"/>
          <w:marRight w:val="0"/>
          <w:marTop w:val="0"/>
          <w:marBottom w:val="0"/>
          <w:divBdr>
            <w:top w:val="none" w:sz="0" w:space="0" w:color="auto"/>
            <w:left w:val="none" w:sz="0" w:space="0" w:color="auto"/>
            <w:bottom w:val="none" w:sz="0" w:space="0" w:color="auto"/>
            <w:right w:val="none" w:sz="0" w:space="0" w:color="auto"/>
          </w:divBdr>
          <w:divsChild>
            <w:div w:id="719398522">
              <w:marLeft w:val="0"/>
              <w:marRight w:val="0"/>
              <w:marTop w:val="0"/>
              <w:marBottom w:val="0"/>
              <w:divBdr>
                <w:top w:val="none" w:sz="0" w:space="0" w:color="auto"/>
                <w:left w:val="none" w:sz="0" w:space="0" w:color="auto"/>
                <w:bottom w:val="none" w:sz="0" w:space="0" w:color="auto"/>
                <w:right w:val="none" w:sz="0" w:space="0" w:color="auto"/>
              </w:divBdr>
              <w:divsChild>
                <w:div w:id="1549415014">
                  <w:marLeft w:val="0"/>
                  <w:marRight w:val="0"/>
                  <w:marTop w:val="0"/>
                  <w:marBottom w:val="0"/>
                  <w:divBdr>
                    <w:top w:val="none" w:sz="0" w:space="0" w:color="auto"/>
                    <w:left w:val="none" w:sz="0" w:space="0" w:color="auto"/>
                    <w:bottom w:val="none" w:sz="0" w:space="0" w:color="auto"/>
                    <w:right w:val="none" w:sz="0" w:space="0" w:color="auto"/>
                  </w:divBdr>
                  <w:divsChild>
                    <w:div w:id="2020496906">
                      <w:marLeft w:val="0"/>
                      <w:marRight w:val="0"/>
                      <w:marTop w:val="0"/>
                      <w:marBottom w:val="0"/>
                      <w:divBdr>
                        <w:top w:val="none" w:sz="0" w:space="0" w:color="auto"/>
                        <w:left w:val="none" w:sz="0" w:space="0" w:color="auto"/>
                        <w:bottom w:val="none" w:sz="0" w:space="0" w:color="auto"/>
                        <w:right w:val="none" w:sz="0" w:space="0" w:color="auto"/>
                      </w:divBdr>
                      <w:divsChild>
                        <w:div w:id="12464191">
                          <w:marLeft w:val="0"/>
                          <w:marRight w:val="0"/>
                          <w:marTop w:val="0"/>
                          <w:marBottom w:val="0"/>
                          <w:divBdr>
                            <w:top w:val="none" w:sz="0" w:space="0" w:color="auto"/>
                            <w:left w:val="none" w:sz="0" w:space="0" w:color="auto"/>
                            <w:bottom w:val="none" w:sz="0" w:space="0" w:color="auto"/>
                            <w:right w:val="none" w:sz="0" w:space="0" w:color="auto"/>
                          </w:divBdr>
                          <w:divsChild>
                            <w:div w:id="1139881094">
                              <w:marLeft w:val="0"/>
                              <w:marRight w:val="0"/>
                              <w:marTop w:val="0"/>
                              <w:marBottom w:val="0"/>
                              <w:divBdr>
                                <w:top w:val="none" w:sz="0" w:space="0" w:color="auto"/>
                                <w:left w:val="none" w:sz="0" w:space="0" w:color="auto"/>
                                <w:bottom w:val="none" w:sz="0" w:space="0" w:color="auto"/>
                                <w:right w:val="none" w:sz="0" w:space="0" w:color="auto"/>
                              </w:divBdr>
                              <w:divsChild>
                                <w:div w:id="148650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987801">
                  <w:marLeft w:val="0"/>
                  <w:marRight w:val="0"/>
                  <w:marTop w:val="0"/>
                  <w:marBottom w:val="0"/>
                  <w:divBdr>
                    <w:top w:val="none" w:sz="0" w:space="0" w:color="auto"/>
                    <w:left w:val="none" w:sz="0" w:space="0" w:color="auto"/>
                    <w:bottom w:val="none" w:sz="0" w:space="0" w:color="auto"/>
                    <w:right w:val="none" w:sz="0" w:space="0" w:color="auto"/>
                  </w:divBdr>
                  <w:divsChild>
                    <w:div w:id="432479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586559">
          <w:marLeft w:val="0"/>
          <w:marRight w:val="0"/>
          <w:marTop w:val="0"/>
          <w:marBottom w:val="0"/>
          <w:divBdr>
            <w:top w:val="single" w:sz="6" w:space="11" w:color="DDDDDD"/>
            <w:left w:val="none" w:sz="0" w:space="0" w:color="auto"/>
            <w:bottom w:val="none" w:sz="0" w:space="0" w:color="auto"/>
            <w:right w:val="none" w:sz="0" w:space="0" w:color="auto"/>
          </w:divBdr>
          <w:divsChild>
            <w:div w:id="2114938419">
              <w:marLeft w:val="0"/>
              <w:marRight w:val="0"/>
              <w:marTop w:val="0"/>
              <w:marBottom w:val="0"/>
              <w:divBdr>
                <w:top w:val="none" w:sz="0" w:space="0" w:color="auto"/>
                <w:left w:val="none" w:sz="0" w:space="0" w:color="auto"/>
                <w:bottom w:val="none" w:sz="0" w:space="0" w:color="auto"/>
                <w:right w:val="none" w:sz="0" w:space="0" w:color="auto"/>
              </w:divBdr>
              <w:divsChild>
                <w:div w:id="2130008327">
                  <w:marLeft w:val="-120"/>
                  <w:marRight w:val="0"/>
                  <w:marTop w:val="0"/>
                  <w:marBottom w:val="0"/>
                  <w:divBdr>
                    <w:top w:val="none" w:sz="0" w:space="0" w:color="auto"/>
                    <w:left w:val="none" w:sz="0" w:space="0" w:color="auto"/>
                    <w:bottom w:val="none" w:sz="0" w:space="0" w:color="auto"/>
                    <w:right w:val="none" w:sz="0" w:space="0" w:color="auto"/>
                  </w:divBdr>
                  <w:divsChild>
                    <w:div w:id="301621599">
                      <w:marLeft w:val="0"/>
                      <w:marRight w:val="0"/>
                      <w:marTop w:val="0"/>
                      <w:marBottom w:val="0"/>
                      <w:divBdr>
                        <w:top w:val="none" w:sz="0" w:space="0" w:color="auto"/>
                        <w:left w:val="none" w:sz="0" w:space="0" w:color="auto"/>
                        <w:bottom w:val="none" w:sz="0" w:space="0" w:color="auto"/>
                        <w:right w:val="none" w:sz="0" w:space="0" w:color="auto"/>
                      </w:divBdr>
                      <w:divsChild>
                        <w:div w:id="454177546">
                          <w:marLeft w:val="0"/>
                          <w:marRight w:val="0"/>
                          <w:marTop w:val="0"/>
                          <w:marBottom w:val="0"/>
                          <w:divBdr>
                            <w:top w:val="none" w:sz="0" w:space="0" w:color="auto"/>
                            <w:left w:val="none" w:sz="0" w:space="0" w:color="auto"/>
                            <w:bottom w:val="none" w:sz="0" w:space="0" w:color="auto"/>
                            <w:right w:val="none" w:sz="0" w:space="0" w:color="auto"/>
                          </w:divBdr>
                          <w:divsChild>
                            <w:div w:id="196125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9436">
                      <w:marLeft w:val="0"/>
                      <w:marRight w:val="0"/>
                      <w:marTop w:val="0"/>
                      <w:marBottom w:val="0"/>
                      <w:divBdr>
                        <w:top w:val="none" w:sz="0" w:space="0" w:color="auto"/>
                        <w:left w:val="none" w:sz="0" w:space="0" w:color="auto"/>
                        <w:bottom w:val="none" w:sz="0" w:space="0" w:color="auto"/>
                        <w:right w:val="none" w:sz="0" w:space="0" w:color="auto"/>
                      </w:divBdr>
                      <w:divsChild>
                        <w:div w:id="1603806881">
                          <w:marLeft w:val="0"/>
                          <w:marRight w:val="0"/>
                          <w:marTop w:val="0"/>
                          <w:marBottom w:val="0"/>
                          <w:divBdr>
                            <w:top w:val="none" w:sz="0" w:space="0" w:color="auto"/>
                            <w:left w:val="none" w:sz="0" w:space="0" w:color="auto"/>
                            <w:bottom w:val="none" w:sz="0" w:space="0" w:color="auto"/>
                            <w:right w:val="none" w:sz="0" w:space="0" w:color="auto"/>
                          </w:divBdr>
                          <w:divsChild>
                            <w:div w:id="53019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6685483">
      <w:bodyDiv w:val="1"/>
      <w:marLeft w:val="0"/>
      <w:marRight w:val="0"/>
      <w:marTop w:val="0"/>
      <w:marBottom w:val="0"/>
      <w:divBdr>
        <w:top w:val="none" w:sz="0" w:space="0" w:color="auto"/>
        <w:left w:val="none" w:sz="0" w:space="0" w:color="auto"/>
        <w:bottom w:val="none" w:sz="0" w:space="0" w:color="auto"/>
        <w:right w:val="none" w:sz="0" w:space="0" w:color="auto"/>
      </w:divBdr>
    </w:div>
    <w:div w:id="1337614257">
      <w:bodyDiv w:val="1"/>
      <w:marLeft w:val="0"/>
      <w:marRight w:val="0"/>
      <w:marTop w:val="0"/>
      <w:marBottom w:val="0"/>
      <w:divBdr>
        <w:top w:val="none" w:sz="0" w:space="0" w:color="auto"/>
        <w:left w:val="none" w:sz="0" w:space="0" w:color="auto"/>
        <w:bottom w:val="none" w:sz="0" w:space="0" w:color="auto"/>
        <w:right w:val="none" w:sz="0" w:space="0" w:color="auto"/>
      </w:divBdr>
      <w:divsChild>
        <w:div w:id="1711344302">
          <w:marLeft w:val="0"/>
          <w:marRight w:val="0"/>
          <w:marTop w:val="0"/>
          <w:marBottom w:val="0"/>
          <w:divBdr>
            <w:top w:val="none" w:sz="0" w:space="0" w:color="auto"/>
            <w:left w:val="none" w:sz="0" w:space="0" w:color="auto"/>
            <w:bottom w:val="none" w:sz="0" w:space="0" w:color="auto"/>
            <w:right w:val="none" w:sz="0" w:space="0" w:color="auto"/>
          </w:divBdr>
        </w:div>
        <w:div w:id="1123693455">
          <w:marLeft w:val="0"/>
          <w:marRight w:val="0"/>
          <w:marTop w:val="0"/>
          <w:marBottom w:val="0"/>
          <w:divBdr>
            <w:top w:val="none" w:sz="0" w:space="0" w:color="auto"/>
            <w:left w:val="none" w:sz="0" w:space="0" w:color="auto"/>
            <w:bottom w:val="none" w:sz="0" w:space="0" w:color="auto"/>
            <w:right w:val="none" w:sz="0" w:space="0" w:color="auto"/>
          </w:divBdr>
        </w:div>
        <w:div w:id="67267506">
          <w:marLeft w:val="0"/>
          <w:marRight w:val="0"/>
          <w:marTop w:val="0"/>
          <w:marBottom w:val="0"/>
          <w:divBdr>
            <w:top w:val="none" w:sz="0" w:space="0" w:color="auto"/>
            <w:left w:val="none" w:sz="0" w:space="0" w:color="auto"/>
            <w:bottom w:val="none" w:sz="0" w:space="0" w:color="auto"/>
            <w:right w:val="none" w:sz="0" w:space="0" w:color="auto"/>
          </w:divBdr>
        </w:div>
        <w:div w:id="779687873">
          <w:marLeft w:val="0"/>
          <w:marRight w:val="0"/>
          <w:marTop w:val="0"/>
          <w:marBottom w:val="0"/>
          <w:divBdr>
            <w:top w:val="none" w:sz="0" w:space="0" w:color="auto"/>
            <w:left w:val="none" w:sz="0" w:space="0" w:color="auto"/>
            <w:bottom w:val="none" w:sz="0" w:space="0" w:color="auto"/>
            <w:right w:val="none" w:sz="0" w:space="0" w:color="auto"/>
          </w:divBdr>
        </w:div>
        <w:div w:id="1249998813">
          <w:marLeft w:val="0"/>
          <w:marRight w:val="0"/>
          <w:marTop w:val="0"/>
          <w:marBottom w:val="0"/>
          <w:divBdr>
            <w:top w:val="none" w:sz="0" w:space="0" w:color="auto"/>
            <w:left w:val="none" w:sz="0" w:space="0" w:color="auto"/>
            <w:bottom w:val="none" w:sz="0" w:space="0" w:color="auto"/>
            <w:right w:val="none" w:sz="0" w:space="0" w:color="auto"/>
          </w:divBdr>
        </w:div>
        <w:div w:id="212355443">
          <w:marLeft w:val="0"/>
          <w:marRight w:val="0"/>
          <w:marTop w:val="0"/>
          <w:marBottom w:val="0"/>
          <w:divBdr>
            <w:top w:val="none" w:sz="0" w:space="0" w:color="auto"/>
            <w:left w:val="none" w:sz="0" w:space="0" w:color="auto"/>
            <w:bottom w:val="none" w:sz="0" w:space="0" w:color="auto"/>
            <w:right w:val="none" w:sz="0" w:space="0" w:color="auto"/>
          </w:divBdr>
        </w:div>
        <w:div w:id="1547326434">
          <w:marLeft w:val="0"/>
          <w:marRight w:val="0"/>
          <w:marTop w:val="0"/>
          <w:marBottom w:val="0"/>
          <w:divBdr>
            <w:top w:val="none" w:sz="0" w:space="0" w:color="auto"/>
            <w:left w:val="none" w:sz="0" w:space="0" w:color="auto"/>
            <w:bottom w:val="none" w:sz="0" w:space="0" w:color="auto"/>
            <w:right w:val="none" w:sz="0" w:space="0" w:color="auto"/>
          </w:divBdr>
        </w:div>
        <w:div w:id="499081980">
          <w:marLeft w:val="0"/>
          <w:marRight w:val="0"/>
          <w:marTop w:val="0"/>
          <w:marBottom w:val="0"/>
          <w:divBdr>
            <w:top w:val="none" w:sz="0" w:space="0" w:color="auto"/>
            <w:left w:val="none" w:sz="0" w:space="0" w:color="auto"/>
            <w:bottom w:val="none" w:sz="0" w:space="0" w:color="auto"/>
            <w:right w:val="none" w:sz="0" w:space="0" w:color="auto"/>
          </w:divBdr>
        </w:div>
        <w:div w:id="1882743613">
          <w:marLeft w:val="0"/>
          <w:marRight w:val="0"/>
          <w:marTop w:val="0"/>
          <w:marBottom w:val="0"/>
          <w:divBdr>
            <w:top w:val="none" w:sz="0" w:space="0" w:color="auto"/>
            <w:left w:val="none" w:sz="0" w:space="0" w:color="auto"/>
            <w:bottom w:val="none" w:sz="0" w:space="0" w:color="auto"/>
            <w:right w:val="none" w:sz="0" w:space="0" w:color="auto"/>
          </w:divBdr>
        </w:div>
      </w:divsChild>
    </w:div>
    <w:div w:id="1340619975">
      <w:bodyDiv w:val="1"/>
      <w:marLeft w:val="0"/>
      <w:marRight w:val="0"/>
      <w:marTop w:val="0"/>
      <w:marBottom w:val="0"/>
      <w:divBdr>
        <w:top w:val="none" w:sz="0" w:space="0" w:color="auto"/>
        <w:left w:val="none" w:sz="0" w:space="0" w:color="auto"/>
        <w:bottom w:val="none" w:sz="0" w:space="0" w:color="auto"/>
        <w:right w:val="none" w:sz="0" w:space="0" w:color="auto"/>
      </w:divBdr>
    </w:div>
    <w:div w:id="1344478176">
      <w:bodyDiv w:val="1"/>
      <w:marLeft w:val="0"/>
      <w:marRight w:val="0"/>
      <w:marTop w:val="0"/>
      <w:marBottom w:val="0"/>
      <w:divBdr>
        <w:top w:val="none" w:sz="0" w:space="0" w:color="auto"/>
        <w:left w:val="none" w:sz="0" w:space="0" w:color="auto"/>
        <w:bottom w:val="none" w:sz="0" w:space="0" w:color="auto"/>
        <w:right w:val="none" w:sz="0" w:space="0" w:color="auto"/>
      </w:divBdr>
    </w:div>
    <w:div w:id="1345748412">
      <w:bodyDiv w:val="1"/>
      <w:marLeft w:val="0"/>
      <w:marRight w:val="0"/>
      <w:marTop w:val="0"/>
      <w:marBottom w:val="0"/>
      <w:divBdr>
        <w:top w:val="none" w:sz="0" w:space="0" w:color="auto"/>
        <w:left w:val="none" w:sz="0" w:space="0" w:color="auto"/>
        <w:bottom w:val="none" w:sz="0" w:space="0" w:color="auto"/>
        <w:right w:val="none" w:sz="0" w:space="0" w:color="auto"/>
      </w:divBdr>
    </w:div>
    <w:div w:id="1345858123">
      <w:bodyDiv w:val="1"/>
      <w:marLeft w:val="0"/>
      <w:marRight w:val="0"/>
      <w:marTop w:val="0"/>
      <w:marBottom w:val="0"/>
      <w:divBdr>
        <w:top w:val="none" w:sz="0" w:space="0" w:color="auto"/>
        <w:left w:val="none" w:sz="0" w:space="0" w:color="auto"/>
        <w:bottom w:val="none" w:sz="0" w:space="0" w:color="auto"/>
        <w:right w:val="none" w:sz="0" w:space="0" w:color="auto"/>
      </w:divBdr>
      <w:divsChild>
        <w:div w:id="166336635">
          <w:marLeft w:val="0"/>
          <w:marRight w:val="0"/>
          <w:marTop w:val="0"/>
          <w:marBottom w:val="0"/>
          <w:divBdr>
            <w:top w:val="none" w:sz="0" w:space="0" w:color="auto"/>
            <w:left w:val="none" w:sz="0" w:space="0" w:color="auto"/>
            <w:bottom w:val="none" w:sz="0" w:space="0" w:color="auto"/>
            <w:right w:val="none" w:sz="0" w:space="0" w:color="auto"/>
          </w:divBdr>
        </w:div>
        <w:div w:id="1000086371">
          <w:marLeft w:val="0"/>
          <w:marRight w:val="0"/>
          <w:marTop w:val="0"/>
          <w:marBottom w:val="0"/>
          <w:divBdr>
            <w:top w:val="none" w:sz="0" w:space="0" w:color="auto"/>
            <w:left w:val="none" w:sz="0" w:space="0" w:color="auto"/>
            <w:bottom w:val="none" w:sz="0" w:space="0" w:color="auto"/>
            <w:right w:val="none" w:sz="0" w:space="0" w:color="auto"/>
          </w:divBdr>
        </w:div>
        <w:div w:id="1095903082">
          <w:marLeft w:val="0"/>
          <w:marRight w:val="0"/>
          <w:marTop w:val="0"/>
          <w:marBottom w:val="0"/>
          <w:divBdr>
            <w:top w:val="none" w:sz="0" w:space="0" w:color="auto"/>
            <w:left w:val="none" w:sz="0" w:space="0" w:color="auto"/>
            <w:bottom w:val="none" w:sz="0" w:space="0" w:color="auto"/>
            <w:right w:val="none" w:sz="0" w:space="0" w:color="auto"/>
          </w:divBdr>
        </w:div>
        <w:div w:id="320043972">
          <w:marLeft w:val="0"/>
          <w:marRight w:val="0"/>
          <w:marTop w:val="0"/>
          <w:marBottom w:val="0"/>
          <w:divBdr>
            <w:top w:val="none" w:sz="0" w:space="0" w:color="auto"/>
            <w:left w:val="none" w:sz="0" w:space="0" w:color="auto"/>
            <w:bottom w:val="none" w:sz="0" w:space="0" w:color="auto"/>
            <w:right w:val="none" w:sz="0" w:space="0" w:color="auto"/>
          </w:divBdr>
        </w:div>
        <w:div w:id="1246068714">
          <w:marLeft w:val="0"/>
          <w:marRight w:val="0"/>
          <w:marTop w:val="0"/>
          <w:marBottom w:val="0"/>
          <w:divBdr>
            <w:top w:val="none" w:sz="0" w:space="0" w:color="auto"/>
            <w:left w:val="none" w:sz="0" w:space="0" w:color="auto"/>
            <w:bottom w:val="none" w:sz="0" w:space="0" w:color="auto"/>
            <w:right w:val="none" w:sz="0" w:space="0" w:color="auto"/>
          </w:divBdr>
        </w:div>
      </w:divsChild>
    </w:div>
    <w:div w:id="1347174118">
      <w:bodyDiv w:val="1"/>
      <w:marLeft w:val="0"/>
      <w:marRight w:val="0"/>
      <w:marTop w:val="0"/>
      <w:marBottom w:val="0"/>
      <w:divBdr>
        <w:top w:val="none" w:sz="0" w:space="0" w:color="auto"/>
        <w:left w:val="none" w:sz="0" w:space="0" w:color="auto"/>
        <w:bottom w:val="none" w:sz="0" w:space="0" w:color="auto"/>
        <w:right w:val="none" w:sz="0" w:space="0" w:color="auto"/>
      </w:divBdr>
      <w:divsChild>
        <w:div w:id="1394619855">
          <w:marLeft w:val="0"/>
          <w:marRight w:val="0"/>
          <w:marTop w:val="0"/>
          <w:marBottom w:val="0"/>
          <w:divBdr>
            <w:top w:val="none" w:sz="0" w:space="0" w:color="auto"/>
            <w:left w:val="none" w:sz="0" w:space="0" w:color="auto"/>
            <w:bottom w:val="none" w:sz="0" w:space="0" w:color="auto"/>
            <w:right w:val="none" w:sz="0" w:space="0" w:color="auto"/>
          </w:divBdr>
        </w:div>
        <w:div w:id="1392004518">
          <w:marLeft w:val="0"/>
          <w:marRight w:val="0"/>
          <w:marTop w:val="0"/>
          <w:marBottom w:val="0"/>
          <w:divBdr>
            <w:top w:val="none" w:sz="0" w:space="0" w:color="auto"/>
            <w:left w:val="none" w:sz="0" w:space="0" w:color="auto"/>
            <w:bottom w:val="none" w:sz="0" w:space="0" w:color="auto"/>
            <w:right w:val="none" w:sz="0" w:space="0" w:color="auto"/>
          </w:divBdr>
        </w:div>
        <w:div w:id="1897157085">
          <w:marLeft w:val="0"/>
          <w:marRight w:val="0"/>
          <w:marTop w:val="0"/>
          <w:marBottom w:val="0"/>
          <w:divBdr>
            <w:top w:val="none" w:sz="0" w:space="0" w:color="auto"/>
            <w:left w:val="none" w:sz="0" w:space="0" w:color="auto"/>
            <w:bottom w:val="none" w:sz="0" w:space="0" w:color="auto"/>
            <w:right w:val="none" w:sz="0" w:space="0" w:color="auto"/>
          </w:divBdr>
        </w:div>
        <w:div w:id="922225750">
          <w:marLeft w:val="0"/>
          <w:marRight w:val="0"/>
          <w:marTop w:val="0"/>
          <w:marBottom w:val="0"/>
          <w:divBdr>
            <w:top w:val="none" w:sz="0" w:space="0" w:color="auto"/>
            <w:left w:val="none" w:sz="0" w:space="0" w:color="auto"/>
            <w:bottom w:val="none" w:sz="0" w:space="0" w:color="auto"/>
            <w:right w:val="none" w:sz="0" w:space="0" w:color="auto"/>
          </w:divBdr>
        </w:div>
        <w:div w:id="1335648877">
          <w:marLeft w:val="0"/>
          <w:marRight w:val="0"/>
          <w:marTop w:val="0"/>
          <w:marBottom w:val="0"/>
          <w:divBdr>
            <w:top w:val="none" w:sz="0" w:space="0" w:color="auto"/>
            <w:left w:val="none" w:sz="0" w:space="0" w:color="auto"/>
            <w:bottom w:val="none" w:sz="0" w:space="0" w:color="auto"/>
            <w:right w:val="none" w:sz="0" w:space="0" w:color="auto"/>
          </w:divBdr>
        </w:div>
        <w:div w:id="103959940">
          <w:marLeft w:val="0"/>
          <w:marRight w:val="0"/>
          <w:marTop w:val="0"/>
          <w:marBottom w:val="0"/>
          <w:divBdr>
            <w:top w:val="none" w:sz="0" w:space="0" w:color="auto"/>
            <w:left w:val="none" w:sz="0" w:space="0" w:color="auto"/>
            <w:bottom w:val="none" w:sz="0" w:space="0" w:color="auto"/>
            <w:right w:val="none" w:sz="0" w:space="0" w:color="auto"/>
          </w:divBdr>
        </w:div>
        <w:div w:id="1359508126">
          <w:marLeft w:val="0"/>
          <w:marRight w:val="0"/>
          <w:marTop w:val="0"/>
          <w:marBottom w:val="0"/>
          <w:divBdr>
            <w:top w:val="none" w:sz="0" w:space="0" w:color="auto"/>
            <w:left w:val="none" w:sz="0" w:space="0" w:color="auto"/>
            <w:bottom w:val="none" w:sz="0" w:space="0" w:color="auto"/>
            <w:right w:val="none" w:sz="0" w:space="0" w:color="auto"/>
          </w:divBdr>
        </w:div>
        <w:div w:id="801002311">
          <w:marLeft w:val="0"/>
          <w:marRight w:val="0"/>
          <w:marTop w:val="0"/>
          <w:marBottom w:val="0"/>
          <w:divBdr>
            <w:top w:val="none" w:sz="0" w:space="0" w:color="auto"/>
            <w:left w:val="none" w:sz="0" w:space="0" w:color="auto"/>
            <w:bottom w:val="none" w:sz="0" w:space="0" w:color="auto"/>
            <w:right w:val="none" w:sz="0" w:space="0" w:color="auto"/>
          </w:divBdr>
        </w:div>
        <w:div w:id="1701660857">
          <w:marLeft w:val="0"/>
          <w:marRight w:val="0"/>
          <w:marTop w:val="0"/>
          <w:marBottom w:val="0"/>
          <w:divBdr>
            <w:top w:val="none" w:sz="0" w:space="0" w:color="auto"/>
            <w:left w:val="none" w:sz="0" w:space="0" w:color="auto"/>
            <w:bottom w:val="none" w:sz="0" w:space="0" w:color="auto"/>
            <w:right w:val="none" w:sz="0" w:space="0" w:color="auto"/>
          </w:divBdr>
        </w:div>
        <w:div w:id="2027630627">
          <w:marLeft w:val="0"/>
          <w:marRight w:val="0"/>
          <w:marTop w:val="0"/>
          <w:marBottom w:val="0"/>
          <w:divBdr>
            <w:top w:val="none" w:sz="0" w:space="0" w:color="auto"/>
            <w:left w:val="none" w:sz="0" w:space="0" w:color="auto"/>
            <w:bottom w:val="none" w:sz="0" w:space="0" w:color="auto"/>
            <w:right w:val="none" w:sz="0" w:space="0" w:color="auto"/>
          </w:divBdr>
        </w:div>
        <w:div w:id="1315717719">
          <w:marLeft w:val="0"/>
          <w:marRight w:val="0"/>
          <w:marTop w:val="0"/>
          <w:marBottom w:val="0"/>
          <w:divBdr>
            <w:top w:val="none" w:sz="0" w:space="0" w:color="auto"/>
            <w:left w:val="none" w:sz="0" w:space="0" w:color="auto"/>
            <w:bottom w:val="none" w:sz="0" w:space="0" w:color="auto"/>
            <w:right w:val="none" w:sz="0" w:space="0" w:color="auto"/>
          </w:divBdr>
        </w:div>
        <w:div w:id="800194777">
          <w:marLeft w:val="0"/>
          <w:marRight w:val="0"/>
          <w:marTop w:val="0"/>
          <w:marBottom w:val="0"/>
          <w:divBdr>
            <w:top w:val="none" w:sz="0" w:space="0" w:color="auto"/>
            <w:left w:val="none" w:sz="0" w:space="0" w:color="auto"/>
            <w:bottom w:val="none" w:sz="0" w:space="0" w:color="auto"/>
            <w:right w:val="none" w:sz="0" w:space="0" w:color="auto"/>
          </w:divBdr>
        </w:div>
        <w:div w:id="281151283">
          <w:marLeft w:val="0"/>
          <w:marRight w:val="0"/>
          <w:marTop w:val="0"/>
          <w:marBottom w:val="0"/>
          <w:divBdr>
            <w:top w:val="none" w:sz="0" w:space="0" w:color="auto"/>
            <w:left w:val="none" w:sz="0" w:space="0" w:color="auto"/>
            <w:bottom w:val="none" w:sz="0" w:space="0" w:color="auto"/>
            <w:right w:val="none" w:sz="0" w:space="0" w:color="auto"/>
          </w:divBdr>
        </w:div>
        <w:div w:id="917594229">
          <w:marLeft w:val="0"/>
          <w:marRight w:val="0"/>
          <w:marTop w:val="0"/>
          <w:marBottom w:val="0"/>
          <w:divBdr>
            <w:top w:val="none" w:sz="0" w:space="0" w:color="auto"/>
            <w:left w:val="none" w:sz="0" w:space="0" w:color="auto"/>
            <w:bottom w:val="none" w:sz="0" w:space="0" w:color="auto"/>
            <w:right w:val="none" w:sz="0" w:space="0" w:color="auto"/>
          </w:divBdr>
        </w:div>
        <w:div w:id="367263843">
          <w:marLeft w:val="0"/>
          <w:marRight w:val="0"/>
          <w:marTop w:val="0"/>
          <w:marBottom w:val="0"/>
          <w:divBdr>
            <w:top w:val="none" w:sz="0" w:space="0" w:color="auto"/>
            <w:left w:val="none" w:sz="0" w:space="0" w:color="auto"/>
            <w:bottom w:val="none" w:sz="0" w:space="0" w:color="auto"/>
            <w:right w:val="none" w:sz="0" w:space="0" w:color="auto"/>
          </w:divBdr>
        </w:div>
        <w:div w:id="1746879071">
          <w:marLeft w:val="0"/>
          <w:marRight w:val="0"/>
          <w:marTop w:val="0"/>
          <w:marBottom w:val="0"/>
          <w:divBdr>
            <w:top w:val="none" w:sz="0" w:space="0" w:color="auto"/>
            <w:left w:val="none" w:sz="0" w:space="0" w:color="auto"/>
            <w:bottom w:val="none" w:sz="0" w:space="0" w:color="auto"/>
            <w:right w:val="none" w:sz="0" w:space="0" w:color="auto"/>
          </w:divBdr>
        </w:div>
      </w:divsChild>
    </w:div>
    <w:div w:id="1347635569">
      <w:bodyDiv w:val="1"/>
      <w:marLeft w:val="0"/>
      <w:marRight w:val="0"/>
      <w:marTop w:val="0"/>
      <w:marBottom w:val="0"/>
      <w:divBdr>
        <w:top w:val="none" w:sz="0" w:space="0" w:color="auto"/>
        <w:left w:val="none" w:sz="0" w:space="0" w:color="auto"/>
        <w:bottom w:val="none" w:sz="0" w:space="0" w:color="auto"/>
        <w:right w:val="none" w:sz="0" w:space="0" w:color="auto"/>
      </w:divBdr>
    </w:div>
    <w:div w:id="1348213344">
      <w:bodyDiv w:val="1"/>
      <w:marLeft w:val="0"/>
      <w:marRight w:val="0"/>
      <w:marTop w:val="0"/>
      <w:marBottom w:val="0"/>
      <w:divBdr>
        <w:top w:val="none" w:sz="0" w:space="0" w:color="auto"/>
        <w:left w:val="none" w:sz="0" w:space="0" w:color="auto"/>
        <w:bottom w:val="none" w:sz="0" w:space="0" w:color="auto"/>
        <w:right w:val="none" w:sz="0" w:space="0" w:color="auto"/>
      </w:divBdr>
    </w:div>
    <w:div w:id="1351301963">
      <w:bodyDiv w:val="1"/>
      <w:marLeft w:val="0"/>
      <w:marRight w:val="0"/>
      <w:marTop w:val="0"/>
      <w:marBottom w:val="0"/>
      <w:divBdr>
        <w:top w:val="none" w:sz="0" w:space="0" w:color="auto"/>
        <w:left w:val="none" w:sz="0" w:space="0" w:color="auto"/>
        <w:bottom w:val="none" w:sz="0" w:space="0" w:color="auto"/>
        <w:right w:val="none" w:sz="0" w:space="0" w:color="auto"/>
      </w:divBdr>
    </w:div>
    <w:div w:id="1351448628">
      <w:bodyDiv w:val="1"/>
      <w:marLeft w:val="0"/>
      <w:marRight w:val="0"/>
      <w:marTop w:val="0"/>
      <w:marBottom w:val="0"/>
      <w:divBdr>
        <w:top w:val="none" w:sz="0" w:space="0" w:color="auto"/>
        <w:left w:val="none" w:sz="0" w:space="0" w:color="auto"/>
        <w:bottom w:val="none" w:sz="0" w:space="0" w:color="auto"/>
        <w:right w:val="none" w:sz="0" w:space="0" w:color="auto"/>
      </w:divBdr>
    </w:div>
    <w:div w:id="1353216957">
      <w:bodyDiv w:val="1"/>
      <w:marLeft w:val="0"/>
      <w:marRight w:val="0"/>
      <w:marTop w:val="0"/>
      <w:marBottom w:val="0"/>
      <w:divBdr>
        <w:top w:val="none" w:sz="0" w:space="0" w:color="auto"/>
        <w:left w:val="none" w:sz="0" w:space="0" w:color="auto"/>
        <w:bottom w:val="none" w:sz="0" w:space="0" w:color="auto"/>
        <w:right w:val="none" w:sz="0" w:space="0" w:color="auto"/>
      </w:divBdr>
    </w:div>
    <w:div w:id="1354913228">
      <w:bodyDiv w:val="1"/>
      <w:marLeft w:val="0"/>
      <w:marRight w:val="0"/>
      <w:marTop w:val="0"/>
      <w:marBottom w:val="0"/>
      <w:divBdr>
        <w:top w:val="none" w:sz="0" w:space="0" w:color="auto"/>
        <w:left w:val="none" w:sz="0" w:space="0" w:color="auto"/>
        <w:bottom w:val="none" w:sz="0" w:space="0" w:color="auto"/>
        <w:right w:val="none" w:sz="0" w:space="0" w:color="auto"/>
      </w:divBdr>
    </w:div>
    <w:div w:id="1357342374">
      <w:bodyDiv w:val="1"/>
      <w:marLeft w:val="0"/>
      <w:marRight w:val="0"/>
      <w:marTop w:val="0"/>
      <w:marBottom w:val="0"/>
      <w:divBdr>
        <w:top w:val="none" w:sz="0" w:space="0" w:color="auto"/>
        <w:left w:val="none" w:sz="0" w:space="0" w:color="auto"/>
        <w:bottom w:val="none" w:sz="0" w:space="0" w:color="auto"/>
        <w:right w:val="none" w:sz="0" w:space="0" w:color="auto"/>
      </w:divBdr>
    </w:div>
    <w:div w:id="1358846377">
      <w:bodyDiv w:val="1"/>
      <w:marLeft w:val="0"/>
      <w:marRight w:val="0"/>
      <w:marTop w:val="0"/>
      <w:marBottom w:val="0"/>
      <w:divBdr>
        <w:top w:val="none" w:sz="0" w:space="0" w:color="auto"/>
        <w:left w:val="none" w:sz="0" w:space="0" w:color="auto"/>
        <w:bottom w:val="none" w:sz="0" w:space="0" w:color="auto"/>
        <w:right w:val="none" w:sz="0" w:space="0" w:color="auto"/>
      </w:divBdr>
    </w:div>
    <w:div w:id="1359115377">
      <w:bodyDiv w:val="1"/>
      <w:marLeft w:val="0"/>
      <w:marRight w:val="0"/>
      <w:marTop w:val="0"/>
      <w:marBottom w:val="0"/>
      <w:divBdr>
        <w:top w:val="none" w:sz="0" w:space="0" w:color="auto"/>
        <w:left w:val="none" w:sz="0" w:space="0" w:color="auto"/>
        <w:bottom w:val="none" w:sz="0" w:space="0" w:color="auto"/>
        <w:right w:val="none" w:sz="0" w:space="0" w:color="auto"/>
      </w:divBdr>
      <w:divsChild>
        <w:div w:id="646280025">
          <w:marLeft w:val="0"/>
          <w:marRight w:val="0"/>
          <w:marTop w:val="0"/>
          <w:marBottom w:val="0"/>
          <w:divBdr>
            <w:top w:val="none" w:sz="0" w:space="0" w:color="auto"/>
            <w:left w:val="none" w:sz="0" w:space="0" w:color="auto"/>
            <w:bottom w:val="none" w:sz="0" w:space="0" w:color="auto"/>
            <w:right w:val="none" w:sz="0" w:space="0" w:color="auto"/>
          </w:divBdr>
          <w:divsChild>
            <w:div w:id="1186601386">
              <w:marLeft w:val="0"/>
              <w:marRight w:val="0"/>
              <w:marTop w:val="0"/>
              <w:marBottom w:val="0"/>
              <w:divBdr>
                <w:top w:val="none" w:sz="0" w:space="0" w:color="auto"/>
                <w:left w:val="none" w:sz="0" w:space="0" w:color="auto"/>
                <w:bottom w:val="none" w:sz="0" w:space="0" w:color="auto"/>
                <w:right w:val="none" w:sz="0" w:space="0" w:color="auto"/>
              </w:divBdr>
              <w:divsChild>
                <w:div w:id="43397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891357">
      <w:bodyDiv w:val="1"/>
      <w:marLeft w:val="0"/>
      <w:marRight w:val="0"/>
      <w:marTop w:val="0"/>
      <w:marBottom w:val="0"/>
      <w:divBdr>
        <w:top w:val="none" w:sz="0" w:space="0" w:color="auto"/>
        <w:left w:val="none" w:sz="0" w:space="0" w:color="auto"/>
        <w:bottom w:val="none" w:sz="0" w:space="0" w:color="auto"/>
        <w:right w:val="none" w:sz="0" w:space="0" w:color="auto"/>
      </w:divBdr>
    </w:div>
    <w:div w:id="1363433984">
      <w:bodyDiv w:val="1"/>
      <w:marLeft w:val="0"/>
      <w:marRight w:val="0"/>
      <w:marTop w:val="0"/>
      <w:marBottom w:val="0"/>
      <w:divBdr>
        <w:top w:val="none" w:sz="0" w:space="0" w:color="auto"/>
        <w:left w:val="none" w:sz="0" w:space="0" w:color="auto"/>
        <w:bottom w:val="none" w:sz="0" w:space="0" w:color="auto"/>
        <w:right w:val="none" w:sz="0" w:space="0" w:color="auto"/>
      </w:divBdr>
      <w:divsChild>
        <w:div w:id="2098624652">
          <w:marLeft w:val="0"/>
          <w:marRight w:val="0"/>
          <w:marTop w:val="0"/>
          <w:marBottom w:val="0"/>
          <w:divBdr>
            <w:top w:val="none" w:sz="0" w:space="0" w:color="auto"/>
            <w:left w:val="none" w:sz="0" w:space="0" w:color="auto"/>
            <w:bottom w:val="none" w:sz="0" w:space="0" w:color="auto"/>
            <w:right w:val="none" w:sz="0" w:space="0" w:color="auto"/>
          </w:divBdr>
        </w:div>
        <w:div w:id="1113138151">
          <w:marLeft w:val="0"/>
          <w:marRight w:val="0"/>
          <w:marTop w:val="0"/>
          <w:marBottom w:val="0"/>
          <w:divBdr>
            <w:top w:val="none" w:sz="0" w:space="0" w:color="auto"/>
            <w:left w:val="none" w:sz="0" w:space="0" w:color="auto"/>
            <w:bottom w:val="none" w:sz="0" w:space="0" w:color="auto"/>
            <w:right w:val="none" w:sz="0" w:space="0" w:color="auto"/>
          </w:divBdr>
        </w:div>
        <w:div w:id="1983198058">
          <w:marLeft w:val="0"/>
          <w:marRight w:val="0"/>
          <w:marTop w:val="0"/>
          <w:marBottom w:val="0"/>
          <w:divBdr>
            <w:top w:val="none" w:sz="0" w:space="0" w:color="auto"/>
            <w:left w:val="none" w:sz="0" w:space="0" w:color="auto"/>
            <w:bottom w:val="none" w:sz="0" w:space="0" w:color="auto"/>
            <w:right w:val="none" w:sz="0" w:space="0" w:color="auto"/>
          </w:divBdr>
        </w:div>
        <w:div w:id="1924101586">
          <w:marLeft w:val="0"/>
          <w:marRight w:val="0"/>
          <w:marTop w:val="0"/>
          <w:marBottom w:val="0"/>
          <w:divBdr>
            <w:top w:val="none" w:sz="0" w:space="0" w:color="auto"/>
            <w:left w:val="none" w:sz="0" w:space="0" w:color="auto"/>
            <w:bottom w:val="none" w:sz="0" w:space="0" w:color="auto"/>
            <w:right w:val="none" w:sz="0" w:space="0" w:color="auto"/>
          </w:divBdr>
        </w:div>
        <w:div w:id="684945854">
          <w:marLeft w:val="0"/>
          <w:marRight w:val="0"/>
          <w:marTop w:val="0"/>
          <w:marBottom w:val="0"/>
          <w:divBdr>
            <w:top w:val="none" w:sz="0" w:space="0" w:color="auto"/>
            <w:left w:val="none" w:sz="0" w:space="0" w:color="auto"/>
            <w:bottom w:val="none" w:sz="0" w:space="0" w:color="auto"/>
            <w:right w:val="none" w:sz="0" w:space="0" w:color="auto"/>
          </w:divBdr>
        </w:div>
        <w:div w:id="768744512">
          <w:marLeft w:val="0"/>
          <w:marRight w:val="0"/>
          <w:marTop w:val="0"/>
          <w:marBottom w:val="0"/>
          <w:divBdr>
            <w:top w:val="none" w:sz="0" w:space="0" w:color="auto"/>
            <w:left w:val="none" w:sz="0" w:space="0" w:color="auto"/>
            <w:bottom w:val="none" w:sz="0" w:space="0" w:color="auto"/>
            <w:right w:val="none" w:sz="0" w:space="0" w:color="auto"/>
          </w:divBdr>
        </w:div>
      </w:divsChild>
    </w:div>
    <w:div w:id="1365012010">
      <w:bodyDiv w:val="1"/>
      <w:marLeft w:val="0"/>
      <w:marRight w:val="0"/>
      <w:marTop w:val="0"/>
      <w:marBottom w:val="0"/>
      <w:divBdr>
        <w:top w:val="none" w:sz="0" w:space="0" w:color="auto"/>
        <w:left w:val="none" w:sz="0" w:space="0" w:color="auto"/>
        <w:bottom w:val="none" w:sz="0" w:space="0" w:color="auto"/>
        <w:right w:val="none" w:sz="0" w:space="0" w:color="auto"/>
      </w:divBdr>
    </w:div>
    <w:div w:id="1365210601">
      <w:bodyDiv w:val="1"/>
      <w:marLeft w:val="0"/>
      <w:marRight w:val="0"/>
      <w:marTop w:val="0"/>
      <w:marBottom w:val="0"/>
      <w:divBdr>
        <w:top w:val="none" w:sz="0" w:space="0" w:color="auto"/>
        <w:left w:val="none" w:sz="0" w:space="0" w:color="auto"/>
        <w:bottom w:val="none" w:sz="0" w:space="0" w:color="auto"/>
        <w:right w:val="none" w:sz="0" w:space="0" w:color="auto"/>
      </w:divBdr>
      <w:divsChild>
        <w:div w:id="795371072">
          <w:marLeft w:val="0"/>
          <w:marRight w:val="0"/>
          <w:marTop w:val="0"/>
          <w:marBottom w:val="0"/>
          <w:divBdr>
            <w:top w:val="none" w:sz="0" w:space="0" w:color="auto"/>
            <w:left w:val="none" w:sz="0" w:space="0" w:color="auto"/>
            <w:bottom w:val="none" w:sz="0" w:space="0" w:color="auto"/>
            <w:right w:val="none" w:sz="0" w:space="0" w:color="auto"/>
          </w:divBdr>
        </w:div>
        <w:div w:id="1198353771">
          <w:marLeft w:val="0"/>
          <w:marRight w:val="0"/>
          <w:marTop w:val="0"/>
          <w:marBottom w:val="0"/>
          <w:divBdr>
            <w:top w:val="none" w:sz="0" w:space="0" w:color="auto"/>
            <w:left w:val="none" w:sz="0" w:space="0" w:color="auto"/>
            <w:bottom w:val="none" w:sz="0" w:space="0" w:color="auto"/>
            <w:right w:val="none" w:sz="0" w:space="0" w:color="auto"/>
          </w:divBdr>
        </w:div>
      </w:divsChild>
    </w:div>
    <w:div w:id="1365474071">
      <w:bodyDiv w:val="1"/>
      <w:marLeft w:val="0"/>
      <w:marRight w:val="0"/>
      <w:marTop w:val="0"/>
      <w:marBottom w:val="0"/>
      <w:divBdr>
        <w:top w:val="none" w:sz="0" w:space="0" w:color="auto"/>
        <w:left w:val="none" w:sz="0" w:space="0" w:color="auto"/>
        <w:bottom w:val="none" w:sz="0" w:space="0" w:color="auto"/>
        <w:right w:val="none" w:sz="0" w:space="0" w:color="auto"/>
      </w:divBdr>
    </w:div>
    <w:div w:id="1366172622">
      <w:bodyDiv w:val="1"/>
      <w:marLeft w:val="0"/>
      <w:marRight w:val="0"/>
      <w:marTop w:val="0"/>
      <w:marBottom w:val="0"/>
      <w:divBdr>
        <w:top w:val="none" w:sz="0" w:space="0" w:color="auto"/>
        <w:left w:val="none" w:sz="0" w:space="0" w:color="auto"/>
        <w:bottom w:val="none" w:sz="0" w:space="0" w:color="auto"/>
        <w:right w:val="none" w:sz="0" w:space="0" w:color="auto"/>
      </w:divBdr>
    </w:div>
    <w:div w:id="1366901374">
      <w:bodyDiv w:val="1"/>
      <w:marLeft w:val="0"/>
      <w:marRight w:val="0"/>
      <w:marTop w:val="0"/>
      <w:marBottom w:val="0"/>
      <w:divBdr>
        <w:top w:val="none" w:sz="0" w:space="0" w:color="auto"/>
        <w:left w:val="none" w:sz="0" w:space="0" w:color="auto"/>
        <w:bottom w:val="none" w:sz="0" w:space="0" w:color="auto"/>
        <w:right w:val="none" w:sz="0" w:space="0" w:color="auto"/>
      </w:divBdr>
    </w:div>
    <w:div w:id="1368405701">
      <w:bodyDiv w:val="1"/>
      <w:marLeft w:val="0"/>
      <w:marRight w:val="0"/>
      <w:marTop w:val="0"/>
      <w:marBottom w:val="0"/>
      <w:divBdr>
        <w:top w:val="none" w:sz="0" w:space="0" w:color="auto"/>
        <w:left w:val="none" w:sz="0" w:space="0" w:color="auto"/>
        <w:bottom w:val="none" w:sz="0" w:space="0" w:color="auto"/>
        <w:right w:val="none" w:sz="0" w:space="0" w:color="auto"/>
      </w:divBdr>
    </w:div>
    <w:div w:id="1368484841">
      <w:bodyDiv w:val="1"/>
      <w:marLeft w:val="0"/>
      <w:marRight w:val="0"/>
      <w:marTop w:val="0"/>
      <w:marBottom w:val="0"/>
      <w:divBdr>
        <w:top w:val="none" w:sz="0" w:space="0" w:color="auto"/>
        <w:left w:val="none" w:sz="0" w:space="0" w:color="auto"/>
        <w:bottom w:val="none" w:sz="0" w:space="0" w:color="auto"/>
        <w:right w:val="none" w:sz="0" w:space="0" w:color="auto"/>
      </w:divBdr>
    </w:div>
    <w:div w:id="1368917229">
      <w:bodyDiv w:val="1"/>
      <w:marLeft w:val="0"/>
      <w:marRight w:val="0"/>
      <w:marTop w:val="0"/>
      <w:marBottom w:val="0"/>
      <w:divBdr>
        <w:top w:val="none" w:sz="0" w:space="0" w:color="auto"/>
        <w:left w:val="none" w:sz="0" w:space="0" w:color="auto"/>
        <w:bottom w:val="none" w:sz="0" w:space="0" w:color="auto"/>
        <w:right w:val="none" w:sz="0" w:space="0" w:color="auto"/>
      </w:divBdr>
    </w:div>
    <w:div w:id="1369064087">
      <w:bodyDiv w:val="1"/>
      <w:marLeft w:val="0"/>
      <w:marRight w:val="0"/>
      <w:marTop w:val="0"/>
      <w:marBottom w:val="0"/>
      <w:divBdr>
        <w:top w:val="none" w:sz="0" w:space="0" w:color="auto"/>
        <w:left w:val="none" w:sz="0" w:space="0" w:color="auto"/>
        <w:bottom w:val="none" w:sz="0" w:space="0" w:color="auto"/>
        <w:right w:val="none" w:sz="0" w:space="0" w:color="auto"/>
      </w:divBdr>
      <w:divsChild>
        <w:div w:id="707218823">
          <w:marLeft w:val="0"/>
          <w:marRight w:val="0"/>
          <w:marTop w:val="0"/>
          <w:marBottom w:val="0"/>
          <w:divBdr>
            <w:top w:val="none" w:sz="0" w:space="0" w:color="auto"/>
            <w:left w:val="none" w:sz="0" w:space="0" w:color="auto"/>
            <w:bottom w:val="none" w:sz="0" w:space="0" w:color="auto"/>
            <w:right w:val="none" w:sz="0" w:space="0" w:color="auto"/>
          </w:divBdr>
          <w:divsChild>
            <w:div w:id="1537737602">
              <w:marLeft w:val="0"/>
              <w:marRight w:val="0"/>
              <w:marTop w:val="0"/>
              <w:marBottom w:val="0"/>
              <w:divBdr>
                <w:top w:val="none" w:sz="0" w:space="0" w:color="auto"/>
                <w:left w:val="none" w:sz="0" w:space="0" w:color="auto"/>
                <w:bottom w:val="none" w:sz="0" w:space="0" w:color="auto"/>
                <w:right w:val="none" w:sz="0" w:space="0" w:color="auto"/>
              </w:divBdr>
              <w:divsChild>
                <w:div w:id="179968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84199">
      <w:bodyDiv w:val="1"/>
      <w:marLeft w:val="0"/>
      <w:marRight w:val="0"/>
      <w:marTop w:val="0"/>
      <w:marBottom w:val="0"/>
      <w:divBdr>
        <w:top w:val="none" w:sz="0" w:space="0" w:color="auto"/>
        <w:left w:val="none" w:sz="0" w:space="0" w:color="auto"/>
        <w:bottom w:val="none" w:sz="0" w:space="0" w:color="auto"/>
        <w:right w:val="none" w:sz="0" w:space="0" w:color="auto"/>
      </w:divBdr>
    </w:div>
    <w:div w:id="1369524832">
      <w:bodyDiv w:val="1"/>
      <w:marLeft w:val="0"/>
      <w:marRight w:val="0"/>
      <w:marTop w:val="0"/>
      <w:marBottom w:val="0"/>
      <w:divBdr>
        <w:top w:val="none" w:sz="0" w:space="0" w:color="auto"/>
        <w:left w:val="none" w:sz="0" w:space="0" w:color="auto"/>
        <w:bottom w:val="none" w:sz="0" w:space="0" w:color="auto"/>
        <w:right w:val="none" w:sz="0" w:space="0" w:color="auto"/>
      </w:divBdr>
    </w:div>
    <w:div w:id="1370455995">
      <w:bodyDiv w:val="1"/>
      <w:marLeft w:val="0"/>
      <w:marRight w:val="0"/>
      <w:marTop w:val="0"/>
      <w:marBottom w:val="0"/>
      <w:divBdr>
        <w:top w:val="none" w:sz="0" w:space="0" w:color="auto"/>
        <w:left w:val="none" w:sz="0" w:space="0" w:color="auto"/>
        <w:bottom w:val="none" w:sz="0" w:space="0" w:color="auto"/>
        <w:right w:val="none" w:sz="0" w:space="0" w:color="auto"/>
      </w:divBdr>
    </w:div>
    <w:div w:id="1372070740">
      <w:bodyDiv w:val="1"/>
      <w:marLeft w:val="0"/>
      <w:marRight w:val="0"/>
      <w:marTop w:val="0"/>
      <w:marBottom w:val="0"/>
      <w:divBdr>
        <w:top w:val="none" w:sz="0" w:space="0" w:color="auto"/>
        <w:left w:val="none" w:sz="0" w:space="0" w:color="auto"/>
        <w:bottom w:val="none" w:sz="0" w:space="0" w:color="auto"/>
        <w:right w:val="none" w:sz="0" w:space="0" w:color="auto"/>
      </w:divBdr>
      <w:divsChild>
        <w:div w:id="234976699">
          <w:marLeft w:val="0"/>
          <w:marRight w:val="0"/>
          <w:marTop w:val="0"/>
          <w:marBottom w:val="0"/>
          <w:divBdr>
            <w:top w:val="none" w:sz="0" w:space="0" w:color="auto"/>
            <w:left w:val="none" w:sz="0" w:space="0" w:color="auto"/>
            <w:bottom w:val="none" w:sz="0" w:space="0" w:color="auto"/>
            <w:right w:val="none" w:sz="0" w:space="0" w:color="auto"/>
          </w:divBdr>
        </w:div>
        <w:div w:id="1033580557">
          <w:marLeft w:val="0"/>
          <w:marRight w:val="0"/>
          <w:marTop w:val="0"/>
          <w:marBottom w:val="0"/>
          <w:divBdr>
            <w:top w:val="none" w:sz="0" w:space="0" w:color="auto"/>
            <w:left w:val="none" w:sz="0" w:space="0" w:color="auto"/>
            <w:bottom w:val="none" w:sz="0" w:space="0" w:color="auto"/>
            <w:right w:val="none" w:sz="0" w:space="0" w:color="auto"/>
          </w:divBdr>
        </w:div>
        <w:div w:id="197280624">
          <w:marLeft w:val="0"/>
          <w:marRight w:val="0"/>
          <w:marTop w:val="0"/>
          <w:marBottom w:val="0"/>
          <w:divBdr>
            <w:top w:val="none" w:sz="0" w:space="0" w:color="auto"/>
            <w:left w:val="none" w:sz="0" w:space="0" w:color="auto"/>
            <w:bottom w:val="none" w:sz="0" w:space="0" w:color="auto"/>
            <w:right w:val="none" w:sz="0" w:space="0" w:color="auto"/>
          </w:divBdr>
        </w:div>
        <w:div w:id="1078019292">
          <w:marLeft w:val="0"/>
          <w:marRight w:val="0"/>
          <w:marTop w:val="0"/>
          <w:marBottom w:val="0"/>
          <w:divBdr>
            <w:top w:val="none" w:sz="0" w:space="0" w:color="auto"/>
            <w:left w:val="none" w:sz="0" w:space="0" w:color="auto"/>
            <w:bottom w:val="none" w:sz="0" w:space="0" w:color="auto"/>
            <w:right w:val="none" w:sz="0" w:space="0" w:color="auto"/>
          </w:divBdr>
        </w:div>
        <w:div w:id="1122504307">
          <w:marLeft w:val="0"/>
          <w:marRight w:val="0"/>
          <w:marTop w:val="0"/>
          <w:marBottom w:val="0"/>
          <w:divBdr>
            <w:top w:val="none" w:sz="0" w:space="0" w:color="auto"/>
            <w:left w:val="none" w:sz="0" w:space="0" w:color="auto"/>
            <w:bottom w:val="none" w:sz="0" w:space="0" w:color="auto"/>
            <w:right w:val="none" w:sz="0" w:space="0" w:color="auto"/>
          </w:divBdr>
        </w:div>
        <w:div w:id="1896044580">
          <w:marLeft w:val="0"/>
          <w:marRight w:val="0"/>
          <w:marTop w:val="0"/>
          <w:marBottom w:val="0"/>
          <w:divBdr>
            <w:top w:val="none" w:sz="0" w:space="0" w:color="auto"/>
            <w:left w:val="none" w:sz="0" w:space="0" w:color="auto"/>
            <w:bottom w:val="none" w:sz="0" w:space="0" w:color="auto"/>
            <w:right w:val="none" w:sz="0" w:space="0" w:color="auto"/>
          </w:divBdr>
        </w:div>
        <w:div w:id="2145653730">
          <w:marLeft w:val="0"/>
          <w:marRight w:val="0"/>
          <w:marTop w:val="0"/>
          <w:marBottom w:val="0"/>
          <w:divBdr>
            <w:top w:val="none" w:sz="0" w:space="0" w:color="auto"/>
            <w:left w:val="none" w:sz="0" w:space="0" w:color="auto"/>
            <w:bottom w:val="none" w:sz="0" w:space="0" w:color="auto"/>
            <w:right w:val="none" w:sz="0" w:space="0" w:color="auto"/>
          </w:divBdr>
        </w:div>
      </w:divsChild>
    </w:div>
    <w:div w:id="1372144907">
      <w:bodyDiv w:val="1"/>
      <w:marLeft w:val="0"/>
      <w:marRight w:val="0"/>
      <w:marTop w:val="0"/>
      <w:marBottom w:val="0"/>
      <w:divBdr>
        <w:top w:val="none" w:sz="0" w:space="0" w:color="auto"/>
        <w:left w:val="none" w:sz="0" w:space="0" w:color="auto"/>
        <w:bottom w:val="none" w:sz="0" w:space="0" w:color="auto"/>
        <w:right w:val="none" w:sz="0" w:space="0" w:color="auto"/>
      </w:divBdr>
    </w:div>
    <w:div w:id="1373188236">
      <w:bodyDiv w:val="1"/>
      <w:marLeft w:val="0"/>
      <w:marRight w:val="0"/>
      <w:marTop w:val="0"/>
      <w:marBottom w:val="0"/>
      <w:divBdr>
        <w:top w:val="none" w:sz="0" w:space="0" w:color="auto"/>
        <w:left w:val="none" w:sz="0" w:space="0" w:color="auto"/>
        <w:bottom w:val="none" w:sz="0" w:space="0" w:color="auto"/>
        <w:right w:val="none" w:sz="0" w:space="0" w:color="auto"/>
      </w:divBdr>
    </w:div>
    <w:div w:id="1373921474">
      <w:bodyDiv w:val="1"/>
      <w:marLeft w:val="0"/>
      <w:marRight w:val="0"/>
      <w:marTop w:val="0"/>
      <w:marBottom w:val="0"/>
      <w:divBdr>
        <w:top w:val="none" w:sz="0" w:space="0" w:color="auto"/>
        <w:left w:val="none" w:sz="0" w:space="0" w:color="auto"/>
        <w:bottom w:val="none" w:sz="0" w:space="0" w:color="auto"/>
        <w:right w:val="none" w:sz="0" w:space="0" w:color="auto"/>
      </w:divBdr>
    </w:div>
    <w:div w:id="1374041163">
      <w:bodyDiv w:val="1"/>
      <w:marLeft w:val="0"/>
      <w:marRight w:val="0"/>
      <w:marTop w:val="0"/>
      <w:marBottom w:val="0"/>
      <w:divBdr>
        <w:top w:val="none" w:sz="0" w:space="0" w:color="auto"/>
        <w:left w:val="none" w:sz="0" w:space="0" w:color="auto"/>
        <w:bottom w:val="none" w:sz="0" w:space="0" w:color="auto"/>
        <w:right w:val="none" w:sz="0" w:space="0" w:color="auto"/>
      </w:divBdr>
    </w:div>
    <w:div w:id="1374309408">
      <w:bodyDiv w:val="1"/>
      <w:marLeft w:val="0"/>
      <w:marRight w:val="0"/>
      <w:marTop w:val="0"/>
      <w:marBottom w:val="0"/>
      <w:divBdr>
        <w:top w:val="none" w:sz="0" w:space="0" w:color="auto"/>
        <w:left w:val="none" w:sz="0" w:space="0" w:color="auto"/>
        <w:bottom w:val="none" w:sz="0" w:space="0" w:color="auto"/>
        <w:right w:val="none" w:sz="0" w:space="0" w:color="auto"/>
      </w:divBdr>
    </w:div>
    <w:div w:id="1375035157">
      <w:bodyDiv w:val="1"/>
      <w:marLeft w:val="0"/>
      <w:marRight w:val="0"/>
      <w:marTop w:val="0"/>
      <w:marBottom w:val="0"/>
      <w:divBdr>
        <w:top w:val="none" w:sz="0" w:space="0" w:color="auto"/>
        <w:left w:val="none" w:sz="0" w:space="0" w:color="auto"/>
        <w:bottom w:val="none" w:sz="0" w:space="0" w:color="auto"/>
        <w:right w:val="none" w:sz="0" w:space="0" w:color="auto"/>
      </w:divBdr>
      <w:divsChild>
        <w:div w:id="677074255">
          <w:marLeft w:val="0"/>
          <w:marRight w:val="0"/>
          <w:marTop w:val="0"/>
          <w:marBottom w:val="0"/>
          <w:divBdr>
            <w:top w:val="none" w:sz="0" w:space="0" w:color="auto"/>
            <w:left w:val="none" w:sz="0" w:space="0" w:color="auto"/>
            <w:bottom w:val="none" w:sz="0" w:space="0" w:color="auto"/>
            <w:right w:val="none" w:sz="0" w:space="0" w:color="auto"/>
          </w:divBdr>
        </w:div>
        <w:div w:id="1224872281">
          <w:marLeft w:val="0"/>
          <w:marRight w:val="0"/>
          <w:marTop w:val="0"/>
          <w:marBottom w:val="0"/>
          <w:divBdr>
            <w:top w:val="none" w:sz="0" w:space="0" w:color="auto"/>
            <w:left w:val="none" w:sz="0" w:space="0" w:color="auto"/>
            <w:bottom w:val="none" w:sz="0" w:space="0" w:color="auto"/>
            <w:right w:val="none" w:sz="0" w:space="0" w:color="auto"/>
          </w:divBdr>
        </w:div>
        <w:div w:id="493566927">
          <w:marLeft w:val="0"/>
          <w:marRight w:val="0"/>
          <w:marTop w:val="0"/>
          <w:marBottom w:val="0"/>
          <w:divBdr>
            <w:top w:val="none" w:sz="0" w:space="0" w:color="auto"/>
            <w:left w:val="none" w:sz="0" w:space="0" w:color="auto"/>
            <w:bottom w:val="none" w:sz="0" w:space="0" w:color="auto"/>
            <w:right w:val="none" w:sz="0" w:space="0" w:color="auto"/>
          </w:divBdr>
        </w:div>
        <w:div w:id="506135276">
          <w:marLeft w:val="0"/>
          <w:marRight w:val="0"/>
          <w:marTop w:val="0"/>
          <w:marBottom w:val="0"/>
          <w:divBdr>
            <w:top w:val="none" w:sz="0" w:space="0" w:color="auto"/>
            <w:left w:val="none" w:sz="0" w:space="0" w:color="auto"/>
            <w:bottom w:val="none" w:sz="0" w:space="0" w:color="auto"/>
            <w:right w:val="none" w:sz="0" w:space="0" w:color="auto"/>
          </w:divBdr>
        </w:div>
        <w:div w:id="324749084">
          <w:marLeft w:val="0"/>
          <w:marRight w:val="0"/>
          <w:marTop w:val="0"/>
          <w:marBottom w:val="0"/>
          <w:divBdr>
            <w:top w:val="none" w:sz="0" w:space="0" w:color="auto"/>
            <w:left w:val="none" w:sz="0" w:space="0" w:color="auto"/>
            <w:bottom w:val="none" w:sz="0" w:space="0" w:color="auto"/>
            <w:right w:val="none" w:sz="0" w:space="0" w:color="auto"/>
          </w:divBdr>
        </w:div>
        <w:div w:id="449201029">
          <w:marLeft w:val="0"/>
          <w:marRight w:val="0"/>
          <w:marTop w:val="0"/>
          <w:marBottom w:val="0"/>
          <w:divBdr>
            <w:top w:val="none" w:sz="0" w:space="0" w:color="auto"/>
            <w:left w:val="none" w:sz="0" w:space="0" w:color="auto"/>
            <w:bottom w:val="none" w:sz="0" w:space="0" w:color="auto"/>
            <w:right w:val="none" w:sz="0" w:space="0" w:color="auto"/>
          </w:divBdr>
        </w:div>
        <w:div w:id="1657761707">
          <w:marLeft w:val="0"/>
          <w:marRight w:val="0"/>
          <w:marTop w:val="0"/>
          <w:marBottom w:val="0"/>
          <w:divBdr>
            <w:top w:val="none" w:sz="0" w:space="0" w:color="auto"/>
            <w:left w:val="none" w:sz="0" w:space="0" w:color="auto"/>
            <w:bottom w:val="none" w:sz="0" w:space="0" w:color="auto"/>
            <w:right w:val="none" w:sz="0" w:space="0" w:color="auto"/>
          </w:divBdr>
        </w:div>
        <w:div w:id="374504245">
          <w:marLeft w:val="0"/>
          <w:marRight w:val="0"/>
          <w:marTop w:val="0"/>
          <w:marBottom w:val="0"/>
          <w:divBdr>
            <w:top w:val="none" w:sz="0" w:space="0" w:color="auto"/>
            <w:left w:val="none" w:sz="0" w:space="0" w:color="auto"/>
            <w:bottom w:val="none" w:sz="0" w:space="0" w:color="auto"/>
            <w:right w:val="none" w:sz="0" w:space="0" w:color="auto"/>
          </w:divBdr>
        </w:div>
      </w:divsChild>
    </w:div>
    <w:div w:id="1376419802">
      <w:bodyDiv w:val="1"/>
      <w:marLeft w:val="0"/>
      <w:marRight w:val="0"/>
      <w:marTop w:val="0"/>
      <w:marBottom w:val="0"/>
      <w:divBdr>
        <w:top w:val="none" w:sz="0" w:space="0" w:color="auto"/>
        <w:left w:val="none" w:sz="0" w:space="0" w:color="auto"/>
        <w:bottom w:val="none" w:sz="0" w:space="0" w:color="auto"/>
        <w:right w:val="none" w:sz="0" w:space="0" w:color="auto"/>
      </w:divBdr>
    </w:div>
    <w:div w:id="1376471412">
      <w:bodyDiv w:val="1"/>
      <w:marLeft w:val="0"/>
      <w:marRight w:val="0"/>
      <w:marTop w:val="0"/>
      <w:marBottom w:val="0"/>
      <w:divBdr>
        <w:top w:val="none" w:sz="0" w:space="0" w:color="auto"/>
        <w:left w:val="none" w:sz="0" w:space="0" w:color="auto"/>
        <w:bottom w:val="none" w:sz="0" w:space="0" w:color="auto"/>
        <w:right w:val="none" w:sz="0" w:space="0" w:color="auto"/>
      </w:divBdr>
    </w:div>
    <w:div w:id="1379277956">
      <w:bodyDiv w:val="1"/>
      <w:marLeft w:val="0"/>
      <w:marRight w:val="0"/>
      <w:marTop w:val="0"/>
      <w:marBottom w:val="0"/>
      <w:divBdr>
        <w:top w:val="none" w:sz="0" w:space="0" w:color="auto"/>
        <w:left w:val="none" w:sz="0" w:space="0" w:color="auto"/>
        <w:bottom w:val="none" w:sz="0" w:space="0" w:color="auto"/>
        <w:right w:val="none" w:sz="0" w:space="0" w:color="auto"/>
      </w:divBdr>
    </w:div>
    <w:div w:id="1380978070">
      <w:bodyDiv w:val="1"/>
      <w:marLeft w:val="0"/>
      <w:marRight w:val="0"/>
      <w:marTop w:val="0"/>
      <w:marBottom w:val="0"/>
      <w:divBdr>
        <w:top w:val="none" w:sz="0" w:space="0" w:color="auto"/>
        <w:left w:val="none" w:sz="0" w:space="0" w:color="auto"/>
        <w:bottom w:val="none" w:sz="0" w:space="0" w:color="auto"/>
        <w:right w:val="none" w:sz="0" w:space="0" w:color="auto"/>
      </w:divBdr>
      <w:divsChild>
        <w:div w:id="1500072942">
          <w:marLeft w:val="0"/>
          <w:marRight w:val="0"/>
          <w:marTop w:val="0"/>
          <w:marBottom w:val="0"/>
          <w:divBdr>
            <w:top w:val="none" w:sz="0" w:space="0" w:color="auto"/>
            <w:left w:val="none" w:sz="0" w:space="0" w:color="auto"/>
            <w:bottom w:val="none" w:sz="0" w:space="0" w:color="auto"/>
            <w:right w:val="none" w:sz="0" w:space="0" w:color="auto"/>
          </w:divBdr>
        </w:div>
      </w:divsChild>
    </w:div>
    <w:div w:id="1381133225">
      <w:bodyDiv w:val="1"/>
      <w:marLeft w:val="0"/>
      <w:marRight w:val="0"/>
      <w:marTop w:val="0"/>
      <w:marBottom w:val="0"/>
      <w:divBdr>
        <w:top w:val="none" w:sz="0" w:space="0" w:color="auto"/>
        <w:left w:val="none" w:sz="0" w:space="0" w:color="auto"/>
        <w:bottom w:val="none" w:sz="0" w:space="0" w:color="auto"/>
        <w:right w:val="none" w:sz="0" w:space="0" w:color="auto"/>
      </w:divBdr>
    </w:div>
    <w:div w:id="1381705042">
      <w:bodyDiv w:val="1"/>
      <w:marLeft w:val="0"/>
      <w:marRight w:val="0"/>
      <w:marTop w:val="0"/>
      <w:marBottom w:val="0"/>
      <w:divBdr>
        <w:top w:val="none" w:sz="0" w:space="0" w:color="auto"/>
        <w:left w:val="none" w:sz="0" w:space="0" w:color="auto"/>
        <w:bottom w:val="none" w:sz="0" w:space="0" w:color="auto"/>
        <w:right w:val="none" w:sz="0" w:space="0" w:color="auto"/>
      </w:divBdr>
    </w:div>
    <w:div w:id="1382486591">
      <w:bodyDiv w:val="1"/>
      <w:marLeft w:val="0"/>
      <w:marRight w:val="0"/>
      <w:marTop w:val="0"/>
      <w:marBottom w:val="0"/>
      <w:divBdr>
        <w:top w:val="none" w:sz="0" w:space="0" w:color="auto"/>
        <w:left w:val="none" w:sz="0" w:space="0" w:color="auto"/>
        <w:bottom w:val="none" w:sz="0" w:space="0" w:color="auto"/>
        <w:right w:val="none" w:sz="0" w:space="0" w:color="auto"/>
      </w:divBdr>
    </w:div>
    <w:div w:id="1383366293">
      <w:bodyDiv w:val="1"/>
      <w:marLeft w:val="0"/>
      <w:marRight w:val="0"/>
      <w:marTop w:val="0"/>
      <w:marBottom w:val="0"/>
      <w:divBdr>
        <w:top w:val="none" w:sz="0" w:space="0" w:color="auto"/>
        <w:left w:val="none" w:sz="0" w:space="0" w:color="auto"/>
        <w:bottom w:val="none" w:sz="0" w:space="0" w:color="auto"/>
        <w:right w:val="none" w:sz="0" w:space="0" w:color="auto"/>
      </w:divBdr>
    </w:div>
    <w:div w:id="1384603371">
      <w:bodyDiv w:val="1"/>
      <w:marLeft w:val="0"/>
      <w:marRight w:val="0"/>
      <w:marTop w:val="0"/>
      <w:marBottom w:val="0"/>
      <w:divBdr>
        <w:top w:val="none" w:sz="0" w:space="0" w:color="auto"/>
        <w:left w:val="none" w:sz="0" w:space="0" w:color="auto"/>
        <w:bottom w:val="none" w:sz="0" w:space="0" w:color="auto"/>
        <w:right w:val="none" w:sz="0" w:space="0" w:color="auto"/>
      </w:divBdr>
    </w:div>
    <w:div w:id="1385645264">
      <w:bodyDiv w:val="1"/>
      <w:marLeft w:val="0"/>
      <w:marRight w:val="0"/>
      <w:marTop w:val="0"/>
      <w:marBottom w:val="0"/>
      <w:divBdr>
        <w:top w:val="none" w:sz="0" w:space="0" w:color="auto"/>
        <w:left w:val="none" w:sz="0" w:space="0" w:color="auto"/>
        <w:bottom w:val="none" w:sz="0" w:space="0" w:color="auto"/>
        <w:right w:val="none" w:sz="0" w:space="0" w:color="auto"/>
      </w:divBdr>
      <w:divsChild>
        <w:div w:id="1584951183">
          <w:marLeft w:val="0"/>
          <w:marRight w:val="0"/>
          <w:marTop w:val="0"/>
          <w:marBottom w:val="0"/>
          <w:divBdr>
            <w:top w:val="none" w:sz="0" w:space="0" w:color="auto"/>
            <w:left w:val="none" w:sz="0" w:space="0" w:color="auto"/>
            <w:bottom w:val="none" w:sz="0" w:space="0" w:color="auto"/>
            <w:right w:val="none" w:sz="0" w:space="0" w:color="auto"/>
          </w:divBdr>
        </w:div>
        <w:div w:id="1913351706">
          <w:marLeft w:val="0"/>
          <w:marRight w:val="0"/>
          <w:marTop w:val="0"/>
          <w:marBottom w:val="0"/>
          <w:divBdr>
            <w:top w:val="none" w:sz="0" w:space="0" w:color="auto"/>
            <w:left w:val="none" w:sz="0" w:space="0" w:color="auto"/>
            <w:bottom w:val="none" w:sz="0" w:space="0" w:color="auto"/>
            <w:right w:val="none" w:sz="0" w:space="0" w:color="auto"/>
          </w:divBdr>
        </w:div>
        <w:div w:id="2103450471">
          <w:marLeft w:val="0"/>
          <w:marRight w:val="0"/>
          <w:marTop w:val="0"/>
          <w:marBottom w:val="0"/>
          <w:divBdr>
            <w:top w:val="none" w:sz="0" w:space="0" w:color="auto"/>
            <w:left w:val="none" w:sz="0" w:space="0" w:color="auto"/>
            <w:bottom w:val="none" w:sz="0" w:space="0" w:color="auto"/>
            <w:right w:val="none" w:sz="0" w:space="0" w:color="auto"/>
          </w:divBdr>
        </w:div>
        <w:div w:id="1355812721">
          <w:marLeft w:val="0"/>
          <w:marRight w:val="0"/>
          <w:marTop w:val="0"/>
          <w:marBottom w:val="0"/>
          <w:divBdr>
            <w:top w:val="none" w:sz="0" w:space="0" w:color="auto"/>
            <w:left w:val="none" w:sz="0" w:space="0" w:color="auto"/>
            <w:bottom w:val="none" w:sz="0" w:space="0" w:color="auto"/>
            <w:right w:val="none" w:sz="0" w:space="0" w:color="auto"/>
          </w:divBdr>
        </w:div>
        <w:div w:id="2009793251">
          <w:marLeft w:val="0"/>
          <w:marRight w:val="0"/>
          <w:marTop w:val="0"/>
          <w:marBottom w:val="0"/>
          <w:divBdr>
            <w:top w:val="none" w:sz="0" w:space="0" w:color="auto"/>
            <w:left w:val="none" w:sz="0" w:space="0" w:color="auto"/>
            <w:bottom w:val="none" w:sz="0" w:space="0" w:color="auto"/>
            <w:right w:val="none" w:sz="0" w:space="0" w:color="auto"/>
          </w:divBdr>
        </w:div>
        <w:div w:id="898176890">
          <w:marLeft w:val="0"/>
          <w:marRight w:val="0"/>
          <w:marTop w:val="0"/>
          <w:marBottom w:val="0"/>
          <w:divBdr>
            <w:top w:val="none" w:sz="0" w:space="0" w:color="auto"/>
            <w:left w:val="none" w:sz="0" w:space="0" w:color="auto"/>
            <w:bottom w:val="none" w:sz="0" w:space="0" w:color="auto"/>
            <w:right w:val="none" w:sz="0" w:space="0" w:color="auto"/>
          </w:divBdr>
        </w:div>
        <w:div w:id="1002397316">
          <w:marLeft w:val="0"/>
          <w:marRight w:val="0"/>
          <w:marTop w:val="0"/>
          <w:marBottom w:val="0"/>
          <w:divBdr>
            <w:top w:val="none" w:sz="0" w:space="0" w:color="auto"/>
            <w:left w:val="none" w:sz="0" w:space="0" w:color="auto"/>
            <w:bottom w:val="none" w:sz="0" w:space="0" w:color="auto"/>
            <w:right w:val="none" w:sz="0" w:space="0" w:color="auto"/>
          </w:divBdr>
        </w:div>
        <w:div w:id="130907864">
          <w:marLeft w:val="0"/>
          <w:marRight w:val="0"/>
          <w:marTop w:val="0"/>
          <w:marBottom w:val="0"/>
          <w:divBdr>
            <w:top w:val="none" w:sz="0" w:space="0" w:color="auto"/>
            <w:left w:val="none" w:sz="0" w:space="0" w:color="auto"/>
            <w:bottom w:val="none" w:sz="0" w:space="0" w:color="auto"/>
            <w:right w:val="none" w:sz="0" w:space="0" w:color="auto"/>
          </w:divBdr>
        </w:div>
        <w:div w:id="1316834126">
          <w:marLeft w:val="0"/>
          <w:marRight w:val="0"/>
          <w:marTop w:val="0"/>
          <w:marBottom w:val="0"/>
          <w:divBdr>
            <w:top w:val="none" w:sz="0" w:space="0" w:color="auto"/>
            <w:left w:val="none" w:sz="0" w:space="0" w:color="auto"/>
            <w:bottom w:val="none" w:sz="0" w:space="0" w:color="auto"/>
            <w:right w:val="none" w:sz="0" w:space="0" w:color="auto"/>
          </w:divBdr>
        </w:div>
        <w:div w:id="551426136">
          <w:marLeft w:val="0"/>
          <w:marRight w:val="0"/>
          <w:marTop w:val="0"/>
          <w:marBottom w:val="0"/>
          <w:divBdr>
            <w:top w:val="none" w:sz="0" w:space="0" w:color="auto"/>
            <w:left w:val="none" w:sz="0" w:space="0" w:color="auto"/>
            <w:bottom w:val="none" w:sz="0" w:space="0" w:color="auto"/>
            <w:right w:val="none" w:sz="0" w:space="0" w:color="auto"/>
          </w:divBdr>
        </w:div>
        <w:div w:id="1893077400">
          <w:marLeft w:val="0"/>
          <w:marRight w:val="0"/>
          <w:marTop w:val="0"/>
          <w:marBottom w:val="0"/>
          <w:divBdr>
            <w:top w:val="none" w:sz="0" w:space="0" w:color="auto"/>
            <w:left w:val="none" w:sz="0" w:space="0" w:color="auto"/>
            <w:bottom w:val="none" w:sz="0" w:space="0" w:color="auto"/>
            <w:right w:val="none" w:sz="0" w:space="0" w:color="auto"/>
          </w:divBdr>
        </w:div>
        <w:div w:id="11929376">
          <w:marLeft w:val="0"/>
          <w:marRight w:val="0"/>
          <w:marTop w:val="0"/>
          <w:marBottom w:val="0"/>
          <w:divBdr>
            <w:top w:val="none" w:sz="0" w:space="0" w:color="auto"/>
            <w:left w:val="none" w:sz="0" w:space="0" w:color="auto"/>
            <w:bottom w:val="none" w:sz="0" w:space="0" w:color="auto"/>
            <w:right w:val="none" w:sz="0" w:space="0" w:color="auto"/>
          </w:divBdr>
        </w:div>
      </w:divsChild>
    </w:div>
    <w:div w:id="1385761815">
      <w:bodyDiv w:val="1"/>
      <w:marLeft w:val="0"/>
      <w:marRight w:val="0"/>
      <w:marTop w:val="0"/>
      <w:marBottom w:val="0"/>
      <w:divBdr>
        <w:top w:val="none" w:sz="0" w:space="0" w:color="auto"/>
        <w:left w:val="none" w:sz="0" w:space="0" w:color="auto"/>
        <w:bottom w:val="none" w:sz="0" w:space="0" w:color="auto"/>
        <w:right w:val="none" w:sz="0" w:space="0" w:color="auto"/>
      </w:divBdr>
    </w:div>
    <w:div w:id="1388530554">
      <w:bodyDiv w:val="1"/>
      <w:marLeft w:val="0"/>
      <w:marRight w:val="0"/>
      <w:marTop w:val="0"/>
      <w:marBottom w:val="0"/>
      <w:divBdr>
        <w:top w:val="none" w:sz="0" w:space="0" w:color="auto"/>
        <w:left w:val="none" w:sz="0" w:space="0" w:color="auto"/>
        <w:bottom w:val="none" w:sz="0" w:space="0" w:color="auto"/>
        <w:right w:val="none" w:sz="0" w:space="0" w:color="auto"/>
      </w:divBdr>
      <w:divsChild>
        <w:div w:id="1971468945">
          <w:marLeft w:val="0"/>
          <w:marRight w:val="0"/>
          <w:marTop w:val="0"/>
          <w:marBottom w:val="0"/>
          <w:divBdr>
            <w:top w:val="none" w:sz="0" w:space="0" w:color="auto"/>
            <w:left w:val="none" w:sz="0" w:space="0" w:color="auto"/>
            <w:bottom w:val="none" w:sz="0" w:space="0" w:color="auto"/>
            <w:right w:val="none" w:sz="0" w:space="0" w:color="auto"/>
          </w:divBdr>
        </w:div>
      </w:divsChild>
    </w:div>
    <w:div w:id="1395422967">
      <w:bodyDiv w:val="1"/>
      <w:marLeft w:val="0"/>
      <w:marRight w:val="0"/>
      <w:marTop w:val="0"/>
      <w:marBottom w:val="0"/>
      <w:divBdr>
        <w:top w:val="none" w:sz="0" w:space="0" w:color="auto"/>
        <w:left w:val="none" w:sz="0" w:space="0" w:color="auto"/>
        <w:bottom w:val="none" w:sz="0" w:space="0" w:color="auto"/>
        <w:right w:val="none" w:sz="0" w:space="0" w:color="auto"/>
      </w:divBdr>
    </w:div>
    <w:div w:id="1395929285">
      <w:bodyDiv w:val="1"/>
      <w:marLeft w:val="0"/>
      <w:marRight w:val="0"/>
      <w:marTop w:val="0"/>
      <w:marBottom w:val="0"/>
      <w:divBdr>
        <w:top w:val="none" w:sz="0" w:space="0" w:color="auto"/>
        <w:left w:val="none" w:sz="0" w:space="0" w:color="auto"/>
        <w:bottom w:val="none" w:sz="0" w:space="0" w:color="auto"/>
        <w:right w:val="none" w:sz="0" w:space="0" w:color="auto"/>
      </w:divBdr>
      <w:divsChild>
        <w:div w:id="447509226">
          <w:marLeft w:val="0"/>
          <w:marRight w:val="0"/>
          <w:marTop w:val="0"/>
          <w:marBottom w:val="0"/>
          <w:divBdr>
            <w:top w:val="none" w:sz="0" w:space="0" w:color="auto"/>
            <w:left w:val="none" w:sz="0" w:space="0" w:color="auto"/>
            <w:bottom w:val="none" w:sz="0" w:space="0" w:color="auto"/>
            <w:right w:val="none" w:sz="0" w:space="0" w:color="auto"/>
          </w:divBdr>
        </w:div>
        <w:div w:id="707485313">
          <w:marLeft w:val="0"/>
          <w:marRight w:val="0"/>
          <w:marTop w:val="0"/>
          <w:marBottom w:val="0"/>
          <w:divBdr>
            <w:top w:val="none" w:sz="0" w:space="0" w:color="auto"/>
            <w:left w:val="none" w:sz="0" w:space="0" w:color="auto"/>
            <w:bottom w:val="none" w:sz="0" w:space="0" w:color="auto"/>
            <w:right w:val="none" w:sz="0" w:space="0" w:color="auto"/>
          </w:divBdr>
        </w:div>
        <w:div w:id="513692999">
          <w:marLeft w:val="0"/>
          <w:marRight w:val="0"/>
          <w:marTop w:val="0"/>
          <w:marBottom w:val="0"/>
          <w:divBdr>
            <w:top w:val="none" w:sz="0" w:space="0" w:color="auto"/>
            <w:left w:val="none" w:sz="0" w:space="0" w:color="auto"/>
            <w:bottom w:val="none" w:sz="0" w:space="0" w:color="auto"/>
            <w:right w:val="none" w:sz="0" w:space="0" w:color="auto"/>
          </w:divBdr>
        </w:div>
        <w:div w:id="678002479">
          <w:marLeft w:val="0"/>
          <w:marRight w:val="0"/>
          <w:marTop w:val="0"/>
          <w:marBottom w:val="0"/>
          <w:divBdr>
            <w:top w:val="none" w:sz="0" w:space="0" w:color="auto"/>
            <w:left w:val="none" w:sz="0" w:space="0" w:color="auto"/>
            <w:bottom w:val="none" w:sz="0" w:space="0" w:color="auto"/>
            <w:right w:val="none" w:sz="0" w:space="0" w:color="auto"/>
          </w:divBdr>
        </w:div>
        <w:div w:id="1671443031">
          <w:marLeft w:val="0"/>
          <w:marRight w:val="0"/>
          <w:marTop w:val="0"/>
          <w:marBottom w:val="0"/>
          <w:divBdr>
            <w:top w:val="none" w:sz="0" w:space="0" w:color="auto"/>
            <w:left w:val="none" w:sz="0" w:space="0" w:color="auto"/>
            <w:bottom w:val="none" w:sz="0" w:space="0" w:color="auto"/>
            <w:right w:val="none" w:sz="0" w:space="0" w:color="auto"/>
          </w:divBdr>
        </w:div>
      </w:divsChild>
    </w:div>
    <w:div w:id="1396704567">
      <w:bodyDiv w:val="1"/>
      <w:marLeft w:val="0"/>
      <w:marRight w:val="0"/>
      <w:marTop w:val="0"/>
      <w:marBottom w:val="0"/>
      <w:divBdr>
        <w:top w:val="none" w:sz="0" w:space="0" w:color="auto"/>
        <w:left w:val="none" w:sz="0" w:space="0" w:color="auto"/>
        <w:bottom w:val="none" w:sz="0" w:space="0" w:color="auto"/>
        <w:right w:val="none" w:sz="0" w:space="0" w:color="auto"/>
      </w:divBdr>
    </w:div>
    <w:div w:id="1398361362">
      <w:bodyDiv w:val="1"/>
      <w:marLeft w:val="0"/>
      <w:marRight w:val="0"/>
      <w:marTop w:val="0"/>
      <w:marBottom w:val="0"/>
      <w:divBdr>
        <w:top w:val="none" w:sz="0" w:space="0" w:color="auto"/>
        <w:left w:val="none" w:sz="0" w:space="0" w:color="auto"/>
        <w:bottom w:val="none" w:sz="0" w:space="0" w:color="auto"/>
        <w:right w:val="none" w:sz="0" w:space="0" w:color="auto"/>
      </w:divBdr>
    </w:div>
    <w:div w:id="1399205633">
      <w:bodyDiv w:val="1"/>
      <w:marLeft w:val="0"/>
      <w:marRight w:val="0"/>
      <w:marTop w:val="0"/>
      <w:marBottom w:val="0"/>
      <w:divBdr>
        <w:top w:val="none" w:sz="0" w:space="0" w:color="auto"/>
        <w:left w:val="none" w:sz="0" w:space="0" w:color="auto"/>
        <w:bottom w:val="none" w:sz="0" w:space="0" w:color="auto"/>
        <w:right w:val="none" w:sz="0" w:space="0" w:color="auto"/>
      </w:divBdr>
      <w:divsChild>
        <w:div w:id="512040036">
          <w:marLeft w:val="0"/>
          <w:marRight w:val="0"/>
          <w:marTop w:val="0"/>
          <w:marBottom w:val="0"/>
          <w:divBdr>
            <w:top w:val="none" w:sz="0" w:space="0" w:color="auto"/>
            <w:left w:val="none" w:sz="0" w:space="0" w:color="auto"/>
            <w:bottom w:val="none" w:sz="0" w:space="0" w:color="auto"/>
            <w:right w:val="none" w:sz="0" w:space="0" w:color="auto"/>
          </w:divBdr>
        </w:div>
        <w:div w:id="908689385">
          <w:marLeft w:val="0"/>
          <w:marRight w:val="0"/>
          <w:marTop w:val="0"/>
          <w:marBottom w:val="0"/>
          <w:divBdr>
            <w:top w:val="none" w:sz="0" w:space="0" w:color="auto"/>
            <w:left w:val="none" w:sz="0" w:space="0" w:color="auto"/>
            <w:bottom w:val="none" w:sz="0" w:space="0" w:color="auto"/>
            <w:right w:val="none" w:sz="0" w:space="0" w:color="auto"/>
          </w:divBdr>
        </w:div>
        <w:div w:id="1312052409">
          <w:marLeft w:val="0"/>
          <w:marRight w:val="0"/>
          <w:marTop w:val="0"/>
          <w:marBottom w:val="0"/>
          <w:divBdr>
            <w:top w:val="none" w:sz="0" w:space="0" w:color="auto"/>
            <w:left w:val="none" w:sz="0" w:space="0" w:color="auto"/>
            <w:bottom w:val="none" w:sz="0" w:space="0" w:color="auto"/>
            <w:right w:val="none" w:sz="0" w:space="0" w:color="auto"/>
          </w:divBdr>
        </w:div>
        <w:div w:id="1716154507">
          <w:marLeft w:val="0"/>
          <w:marRight w:val="0"/>
          <w:marTop w:val="0"/>
          <w:marBottom w:val="0"/>
          <w:divBdr>
            <w:top w:val="none" w:sz="0" w:space="0" w:color="auto"/>
            <w:left w:val="none" w:sz="0" w:space="0" w:color="auto"/>
            <w:bottom w:val="none" w:sz="0" w:space="0" w:color="auto"/>
            <w:right w:val="none" w:sz="0" w:space="0" w:color="auto"/>
          </w:divBdr>
        </w:div>
        <w:div w:id="706681186">
          <w:marLeft w:val="0"/>
          <w:marRight w:val="0"/>
          <w:marTop w:val="0"/>
          <w:marBottom w:val="0"/>
          <w:divBdr>
            <w:top w:val="none" w:sz="0" w:space="0" w:color="auto"/>
            <w:left w:val="none" w:sz="0" w:space="0" w:color="auto"/>
            <w:bottom w:val="none" w:sz="0" w:space="0" w:color="auto"/>
            <w:right w:val="none" w:sz="0" w:space="0" w:color="auto"/>
          </w:divBdr>
        </w:div>
      </w:divsChild>
    </w:div>
    <w:div w:id="1402171292">
      <w:bodyDiv w:val="1"/>
      <w:marLeft w:val="0"/>
      <w:marRight w:val="0"/>
      <w:marTop w:val="0"/>
      <w:marBottom w:val="0"/>
      <w:divBdr>
        <w:top w:val="none" w:sz="0" w:space="0" w:color="auto"/>
        <w:left w:val="none" w:sz="0" w:space="0" w:color="auto"/>
        <w:bottom w:val="none" w:sz="0" w:space="0" w:color="auto"/>
        <w:right w:val="none" w:sz="0" w:space="0" w:color="auto"/>
      </w:divBdr>
    </w:div>
    <w:div w:id="1402828041">
      <w:bodyDiv w:val="1"/>
      <w:marLeft w:val="0"/>
      <w:marRight w:val="0"/>
      <w:marTop w:val="0"/>
      <w:marBottom w:val="0"/>
      <w:divBdr>
        <w:top w:val="none" w:sz="0" w:space="0" w:color="auto"/>
        <w:left w:val="none" w:sz="0" w:space="0" w:color="auto"/>
        <w:bottom w:val="none" w:sz="0" w:space="0" w:color="auto"/>
        <w:right w:val="none" w:sz="0" w:space="0" w:color="auto"/>
      </w:divBdr>
    </w:div>
    <w:div w:id="1404911071">
      <w:bodyDiv w:val="1"/>
      <w:marLeft w:val="0"/>
      <w:marRight w:val="0"/>
      <w:marTop w:val="0"/>
      <w:marBottom w:val="0"/>
      <w:divBdr>
        <w:top w:val="none" w:sz="0" w:space="0" w:color="auto"/>
        <w:left w:val="none" w:sz="0" w:space="0" w:color="auto"/>
        <w:bottom w:val="none" w:sz="0" w:space="0" w:color="auto"/>
        <w:right w:val="none" w:sz="0" w:space="0" w:color="auto"/>
      </w:divBdr>
    </w:div>
    <w:div w:id="1405881219">
      <w:bodyDiv w:val="1"/>
      <w:marLeft w:val="0"/>
      <w:marRight w:val="0"/>
      <w:marTop w:val="0"/>
      <w:marBottom w:val="0"/>
      <w:divBdr>
        <w:top w:val="none" w:sz="0" w:space="0" w:color="auto"/>
        <w:left w:val="none" w:sz="0" w:space="0" w:color="auto"/>
        <w:bottom w:val="none" w:sz="0" w:space="0" w:color="auto"/>
        <w:right w:val="none" w:sz="0" w:space="0" w:color="auto"/>
      </w:divBdr>
    </w:div>
    <w:div w:id="1407532345">
      <w:bodyDiv w:val="1"/>
      <w:marLeft w:val="0"/>
      <w:marRight w:val="0"/>
      <w:marTop w:val="0"/>
      <w:marBottom w:val="0"/>
      <w:divBdr>
        <w:top w:val="none" w:sz="0" w:space="0" w:color="auto"/>
        <w:left w:val="none" w:sz="0" w:space="0" w:color="auto"/>
        <w:bottom w:val="none" w:sz="0" w:space="0" w:color="auto"/>
        <w:right w:val="none" w:sz="0" w:space="0" w:color="auto"/>
      </w:divBdr>
    </w:div>
    <w:div w:id="1408068381">
      <w:bodyDiv w:val="1"/>
      <w:marLeft w:val="0"/>
      <w:marRight w:val="0"/>
      <w:marTop w:val="0"/>
      <w:marBottom w:val="0"/>
      <w:divBdr>
        <w:top w:val="none" w:sz="0" w:space="0" w:color="auto"/>
        <w:left w:val="none" w:sz="0" w:space="0" w:color="auto"/>
        <w:bottom w:val="none" w:sz="0" w:space="0" w:color="auto"/>
        <w:right w:val="none" w:sz="0" w:space="0" w:color="auto"/>
      </w:divBdr>
    </w:div>
    <w:div w:id="1409838127">
      <w:bodyDiv w:val="1"/>
      <w:marLeft w:val="0"/>
      <w:marRight w:val="0"/>
      <w:marTop w:val="0"/>
      <w:marBottom w:val="0"/>
      <w:divBdr>
        <w:top w:val="none" w:sz="0" w:space="0" w:color="auto"/>
        <w:left w:val="none" w:sz="0" w:space="0" w:color="auto"/>
        <w:bottom w:val="none" w:sz="0" w:space="0" w:color="auto"/>
        <w:right w:val="none" w:sz="0" w:space="0" w:color="auto"/>
      </w:divBdr>
      <w:divsChild>
        <w:div w:id="1489051695">
          <w:marLeft w:val="0"/>
          <w:marRight w:val="0"/>
          <w:marTop w:val="0"/>
          <w:marBottom w:val="0"/>
          <w:divBdr>
            <w:top w:val="none" w:sz="0" w:space="0" w:color="auto"/>
            <w:left w:val="none" w:sz="0" w:space="0" w:color="auto"/>
            <w:bottom w:val="none" w:sz="0" w:space="0" w:color="auto"/>
            <w:right w:val="none" w:sz="0" w:space="0" w:color="auto"/>
          </w:divBdr>
        </w:div>
        <w:div w:id="856771395">
          <w:marLeft w:val="0"/>
          <w:marRight w:val="0"/>
          <w:marTop w:val="0"/>
          <w:marBottom w:val="0"/>
          <w:divBdr>
            <w:top w:val="none" w:sz="0" w:space="0" w:color="auto"/>
            <w:left w:val="none" w:sz="0" w:space="0" w:color="auto"/>
            <w:bottom w:val="none" w:sz="0" w:space="0" w:color="auto"/>
            <w:right w:val="none" w:sz="0" w:space="0" w:color="auto"/>
          </w:divBdr>
        </w:div>
        <w:div w:id="1483303472">
          <w:marLeft w:val="0"/>
          <w:marRight w:val="0"/>
          <w:marTop w:val="0"/>
          <w:marBottom w:val="0"/>
          <w:divBdr>
            <w:top w:val="none" w:sz="0" w:space="0" w:color="auto"/>
            <w:left w:val="none" w:sz="0" w:space="0" w:color="auto"/>
            <w:bottom w:val="none" w:sz="0" w:space="0" w:color="auto"/>
            <w:right w:val="none" w:sz="0" w:space="0" w:color="auto"/>
          </w:divBdr>
        </w:div>
        <w:div w:id="1333534501">
          <w:marLeft w:val="0"/>
          <w:marRight w:val="0"/>
          <w:marTop w:val="0"/>
          <w:marBottom w:val="0"/>
          <w:divBdr>
            <w:top w:val="none" w:sz="0" w:space="0" w:color="auto"/>
            <w:left w:val="none" w:sz="0" w:space="0" w:color="auto"/>
            <w:bottom w:val="none" w:sz="0" w:space="0" w:color="auto"/>
            <w:right w:val="none" w:sz="0" w:space="0" w:color="auto"/>
          </w:divBdr>
        </w:div>
        <w:div w:id="1469006460">
          <w:marLeft w:val="0"/>
          <w:marRight w:val="0"/>
          <w:marTop w:val="0"/>
          <w:marBottom w:val="0"/>
          <w:divBdr>
            <w:top w:val="none" w:sz="0" w:space="0" w:color="auto"/>
            <w:left w:val="none" w:sz="0" w:space="0" w:color="auto"/>
            <w:bottom w:val="none" w:sz="0" w:space="0" w:color="auto"/>
            <w:right w:val="none" w:sz="0" w:space="0" w:color="auto"/>
          </w:divBdr>
        </w:div>
        <w:div w:id="568461064">
          <w:marLeft w:val="0"/>
          <w:marRight w:val="0"/>
          <w:marTop w:val="0"/>
          <w:marBottom w:val="0"/>
          <w:divBdr>
            <w:top w:val="none" w:sz="0" w:space="0" w:color="auto"/>
            <w:left w:val="none" w:sz="0" w:space="0" w:color="auto"/>
            <w:bottom w:val="none" w:sz="0" w:space="0" w:color="auto"/>
            <w:right w:val="none" w:sz="0" w:space="0" w:color="auto"/>
          </w:divBdr>
        </w:div>
      </w:divsChild>
    </w:div>
    <w:div w:id="1410998503">
      <w:bodyDiv w:val="1"/>
      <w:marLeft w:val="0"/>
      <w:marRight w:val="0"/>
      <w:marTop w:val="0"/>
      <w:marBottom w:val="0"/>
      <w:divBdr>
        <w:top w:val="none" w:sz="0" w:space="0" w:color="auto"/>
        <w:left w:val="none" w:sz="0" w:space="0" w:color="auto"/>
        <w:bottom w:val="none" w:sz="0" w:space="0" w:color="auto"/>
        <w:right w:val="none" w:sz="0" w:space="0" w:color="auto"/>
      </w:divBdr>
    </w:div>
    <w:div w:id="1411538281">
      <w:bodyDiv w:val="1"/>
      <w:marLeft w:val="0"/>
      <w:marRight w:val="0"/>
      <w:marTop w:val="0"/>
      <w:marBottom w:val="0"/>
      <w:divBdr>
        <w:top w:val="none" w:sz="0" w:space="0" w:color="auto"/>
        <w:left w:val="none" w:sz="0" w:space="0" w:color="auto"/>
        <w:bottom w:val="none" w:sz="0" w:space="0" w:color="auto"/>
        <w:right w:val="none" w:sz="0" w:space="0" w:color="auto"/>
      </w:divBdr>
    </w:div>
    <w:div w:id="1412463798">
      <w:bodyDiv w:val="1"/>
      <w:marLeft w:val="0"/>
      <w:marRight w:val="0"/>
      <w:marTop w:val="0"/>
      <w:marBottom w:val="0"/>
      <w:divBdr>
        <w:top w:val="none" w:sz="0" w:space="0" w:color="auto"/>
        <w:left w:val="none" w:sz="0" w:space="0" w:color="auto"/>
        <w:bottom w:val="none" w:sz="0" w:space="0" w:color="auto"/>
        <w:right w:val="none" w:sz="0" w:space="0" w:color="auto"/>
      </w:divBdr>
    </w:div>
    <w:div w:id="1413114258">
      <w:bodyDiv w:val="1"/>
      <w:marLeft w:val="0"/>
      <w:marRight w:val="0"/>
      <w:marTop w:val="0"/>
      <w:marBottom w:val="0"/>
      <w:divBdr>
        <w:top w:val="none" w:sz="0" w:space="0" w:color="auto"/>
        <w:left w:val="none" w:sz="0" w:space="0" w:color="auto"/>
        <w:bottom w:val="none" w:sz="0" w:space="0" w:color="auto"/>
        <w:right w:val="none" w:sz="0" w:space="0" w:color="auto"/>
      </w:divBdr>
    </w:div>
    <w:div w:id="1414550879">
      <w:bodyDiv w:val="1"/>
      <w:marLeft w:val="0"/>
      <w:marRight w:val="0"/>
      <w:marTop w:val="0"/>
      <w:marBottom w:val="0"/>
      <w:divBdr>
        <w:top w:val="none" w:sz="0" w:space="0" w:color="auto"/>
        <w:left w:val="none" w:sz="0" w:space="0" w:color="auto"/>
        <w:bottom w:val="none" w:sz="0" w:space="0" w:color="auto"/>
        <w:right w:val="none" w:sz="0" w:space="0" w:color="auto"/>
      </w:divBdr>
    </w:div>
    <w:div w:id="1416199231">
      <w:bodyDiv w:val="1"/>
      <w:marLeft w:val="0"/>
      <w:marRight w:val="0"/>
      <w:marTop w:val="0"/>
      <w:marBottom w:val="0"/>
      <w:divBdr>
        <w:top w:val="none" w:sz="0" w:space="0" w:color="auto"/>
        <w:left w:val="none" w:sz="0" w:space="0" w:color="auto"/>
        <w:bottom w:val="none" w:sz="0" w:space="0" w:color="auto"/>
        <w:right w:val="none" w:sz="0" w:space="0" w:color="auto"/>
      </w:divBdr>
      <w:divsChild>
        <w:div w:id="1197431068">
          <w:marLeft w:val="0"/>
          <w:marRight w:val="0"/>
          <w:marTop w:val="0"/>
          <w:marBottom w:val="0"/>
          <w:divBdr>
            <w:top w:val="none" w:sz="0" w:space="0" w:color="auto"/>
            <w:left w:val="none" w:sz="0" w:space="0" w:color="auto"/>
            <w:bottom w:val="none" w:sz="0" w:space="0" w:color="auto"/>
            <w:right w:val="none" w:sz="0" w:space="0" w:color="auto"/>
          </w:divBdr>
        </w:div>
        <w:div w:id="924607737">
          <w:marLeft w:val="0"/>
          <w:marRight w:val="0"/>
          <w:marTop w:val="0"/>
          <w:marBottom w:val="0"/>
          <w:divBdr>
            <w:top w:val="none" w:sz="0" w:space="0" w:color="auto"/>
            <w:left w:val="none" w:sz="0" w:space="0" w:color="auto"/>
            <w:bottom w:val="none" w:sz="0" w:space="0" w:color="auto"/>
            <w:right w:val="none" w:sz="0" w:space="0" w:color="auto"/>
          </w:divBdr>
        </w:div>
        <w:div w:id="1337269044">
          <w:marLeft w:val="0"/>
          <w:marRight w:val="0"/>
          <w:marTop w:val="0"/>
          <w:marBottom w:val="0"/>
          <w:divBdr>
            <w:top w:val="none" w:sz="0" w:space="0" w:color="auto"/>
            <w:left w:val="none" w:sz="0" w:space="0" w:color="auto"/>
            <w:bottom w:val="none" w:sz="0" w:space="0" w:color="auto"/>
            <w:right w:val="none" w:sz="0" w:space="0" w:color="auto"/>
          </w:divBdr>
        </w:div>
        <w:div w:id="642201649">
          <w:marLeft w:val="0"/>
          <w:marRight w:val="0"/>
          <w:marTop w:val="0"/>
          <w:marBottom w:val="0"/>
          <w:divBdr>
            <w:top w:val="none" w:sz="0" w:space="0" w:color="auto"/>
            <w:left w:val="none" w:sz="0" w:space="0" w:color="auto"/>
            <w:bottom w:val="none" w:sz="0" w:space="0" w:color="auto"/>
            <w:right w:val="none" w:sz="0" w:space="0" w:color="auto"/>
          </w:divBdr>
        </w:div>
        <w:div w:id="965549374">
          <w:marLeft w:val="0"/>
          <w:marRight w:val="0"/>
          <w:marTop w:val="0"/>
          <w:marBottom w:val="0"/>
          <w:divBdr>
            <w:top w:val="none" w:sz="0" w:space="0" w:color="auto"/>
            <w:left w:val="none" w:sz="0" w:space="0" w:color="auto"/>
            <w:bottom w:val="none" w:sz="0" w:space="0" w:color="auto"/>
            <w:right w:val="none" w:sz="0" w:space="0" w:color="auto"/>
          </w:divBdr>
        </w:div>
      </w:divsChild>
    </w:div>
    <w:div w:id="1416248788">
      <w:bodyDiv w:val="1"/>
      <w:marLeft w:val="0"/>
      <w:marRight w:val="0"/>
      <w:marTop w:val="0"/>
      <w:marBottom w:val="0"/>
      <w:divBdr>
        <w:top w:val="none" w:sz="0" w:space="0" w:color="auto"/>
        <w:left w:val="none" w:sz="0" w:space="0" w:color="auto"/>
        <w:bottom w:val="none" w:sz="0" w:space="0" w:color="auto"/>
        <w:right w:val="none" w:sz="0" w:space="0" w:color="auto"/>
      </w:divBdr>
      <w:divsChild>
        <w:div w:id="806894534">
          <w:marLeft w:val="0"/>
          <w:marRight w:val="0"/>
          <w:marTop w:val="0"/>
          <w:marBottom w:val="0"/>
          <w:divBdr>
            <w:top w:val="none" w:sz="0" w:space="0" w:color="auto"/>
            <w:left w:val="none" w:sz="0" w:space="0" w:color="auto"/>
            <w:bottom w:val="none" w:sz="0" w:space="0" w:color="auto"/>
            <w:right w:val="none" w:sz="0" w:space="0" w:color="auto"/>
          </w:divBdr>
        </w:div>
        <w:div w:id="843132755">
          <w:marLeft w:val="0"/>
          <w:marRight w:val="0"/>
          <w:marTop w:val="0"/>
          <w:marBottom w:val="0"/>
          <w:divBdr>
            <w:top w:val="none" w:sz="0" w:space="0" w:color="auto"/>
            <w:left w:val="none" w:sz="0" w:space="0" w:color="auto"/>
            <w:bottom w:val="none" w:sz="0" w:space="0" w:color="auto"/>
            <w:right w:val="none" w:sz="0" w:space="0" w:color="auto"/>
          </w:divBdr>
        </w:div>
        <w:div w:id="476533706">
          <w:marLeft w:val="0"/>
          <w:marRight w:val="0"/>
          <w:marTop w:val="0"/>
          <w:marBottom w:val="0"/>
          <w:divBdr>
            <w:top w:val="none" w:sz="0" w:space="0" w:color="auto"/>
            <w:left w:val="none" w:sz="0" w:space="0" w:color="auto"/>
            <w:bottom w:val="none" w:sz="0" w:space="0" w:color="auto"/>
            <w:right w:val="none" w:sz="0" w:space="0" w:color="auto"/>
          </w:divBdr>
        </w:div>
        <w:div w:id="432016524">
          <w:marLeft w:val="0"/>
          <w:marRight w:val="0"/>
          <w:marTop w:val="0"/>
          <w:marBottom w:val="0"/>
          <w:divBdr>
            <w:top w:val="none" w:sz="0" w:space="0" w:color="auto"/>
            <w:left w:val="none" w:sz="0" w:space="0" w:color="auto"/>
            <w:bottom w:val="none" w:sz="0" w:space="0" w:color="auto"/>
            <w:right w:val="none" w:sz="0" w:space="0" w:color="auto"/>
          </w:divBdr>
        </w:div>
        <w:div w:id="1684167939">
          <w:marLeft w:val="0"/>
          <w:marRight w:val="0"/>
          <w:marTop w:val="0"/>
          <w:marBottom w:val="0"/>
          <w:divBdr>
            <w:top w:val="none" w:sz="0" w:space="0" w:color="auto"/>
            <w:left w:val="none" w:sz="0" w:space="0" w:color="auto"/>
            <w:bottom w:val="none" w:sz="0" w:space="0" w:color="auto"/>
            <w:right w:val="none" w:sz="0" w:space="0" w:color="auto"/>
          </w:divBdr>
        </w:div>
      </w:divsChild>
    </w:div>
    <w:div w:id="1416827569">
      <w:bodyDiv w:val="1"/>
      <w:marLeft w:val="0"/>
      <w:marRight w:val="0"/>
      <w:marTop w:val="0"/>
      <w:marBottom w:val="0"/>
      <w:divBdr>
        <w:top w:val="none" w:sz="0" w:space="0" w:color="auto"/>
        <w:left w:val="none" w:sz="0" w:space="0" w:color="auto"/>
        <w:bottom w:val="none" w:sz="0" w:space="0" w:color="auto"/>
        <w:right w:val="none" w:sz="0" w:space="0" w:color="auto"/>
      </w:divBdr>
    </w:div>
    <w:div w:id="1417552473">
      <w:bodyDiv w:val="1"/>
      <w:marLeft w:val="0"/>
      <w:marRight w:val="0"/>
      <w:marTop w:val="0"/>
      <w:marBottom w:val="0"/>
      <w:divBdr>
        <w:top w:val="none" w:sz="0" w:space="0" w:color="auto"/>
        <w:left w:val="none" w:sz="0" w:space="0" w:color="auto"/>
        <w:bottom w:val="none" w:sz="0" w:space="0" w:color="auto"/>
        <w:right w:val="none" w:sz="0" w:space="0" w:color="auto"/>
      </w:divBdr>
    </w:div>
    <w:div w:id="1418207279">
      <w:bodyDiv w:val="1"/>
      <w:marLeft w:val="0"/>
      <w:marRight w:val="0"/>
      <w:marTop w:val="0"/>
      <w:marBottom w:val="0"/>
      <w:divBdr>
        <w:top w:val="none" w:sz="0" w:space="0" w:color="auto"/>
        <w:left w:val="none" w:sz="0" w:space="0" w:color="auto"/>
        <w:bottom w:val="none" w:sz="0" w:space="0" w:color="auto"/>
        <w:right w:val="none" w:sz="0" w:space="0" w:color="auto"/>
      </w:divBdr>
    </w:div>
    <w:div w:id="1418554081">
      <w:bodyDiv w:val="1"/>
      <w:marLeft w:val="0"/>
      <w:marRight w:val="0"/>
      <w:marTop w:val="0"/>
      <w:marBottom w:val="0"/>
      <w:divBdr>
        <w:top w:val="none" w:sz="0" w:space="0" w:color="auto"/>
        <w:left w:val="none" w:sz="0" w:space="0" w:color="auto"/>
        <w:bottom w:val="none" w:sz="0" w:space="0" w:color="auto"/>
        <w:right w:val="none" w:sz="0" w:space="0" w:color="auto"/>
      </w:divBdr>
      <w:divsChild>
        <w:div w:id="1902255872">
          <w:marLeft w:val="0"/>
          <w:marRight w:val="0"/>
          <w:marTop w:val="0"/>
          <w:marBottom w:val="0"/>
          <w:divBdr>
            <w:top w:val="none" w:sz="0" w:space="0" w:color="auto"/>
            <w:left w:val="none" w:sz="0" w:space="0" w:color="auto"/>
            <w:bottom w:val="none" w:sz="0" w:space="0" w:color="auto"/>
            <w:right w:val="none" w:sz="0" w:space="0" w:color="auto"/>
          </w:divBdr>
          <w:divsChild>
            <w:div w:id="818156201">
              <w:marLeft w:val="0"/>
              <w:marRight w:val="0"/>
              <w:marTop w:val="0"/>
              <w:marBottom w:val="0"/>
              <w:divBdr>
                <w:top w:val="none" w:sz="0" w:space="0" w:color="auto"/>
                <w:left w:val="none" w:sz="0" w:space="0" w:color="auto"/>
                <w:bottom w:val="none" w:sz="0" w:space="0" w:color="auto"/>
                <w:right w:val="none" w:sz="0" w:space="0" w:color="auto"/>
              </w:divBdr>
              <w:divsChild>
                <w:div w:id="8531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592922">
      <w:bodyDiv w:val="1"/>
      <w:marLeft w:val="0"/>
      <w:marRight w:val="0"/>
      <w:marTop w:val="0"/>
      <w:marBottom w:val="0"/>
      <w:divBdr>
        <w:top w:val="none" w:sz="0" w:space="0" w:color="auto"/>
        <w:left w:val="none" w:sz="0" w:space="0" w:color="auto"/>
        <w:bottom w:val="none" w:sz="0" w:space="0" w:color="auto"/>
        <w:right w:val="none" w:sz="0" w:space="0" w:color="auto"/>
      </w:divBdr>
    </w:div>
    <w:div w:id="1420559525">
      <w:bodyDiv w:val="1"/>
      <w:marLeft w:val="0"/>
      <w:marRight w:val="0"/>
      <w:marTop w:val="0"/>
      <w:marBottom w:val="0"/>
      <w:divBdr>
        <w:top w:val="none" w:sz="0" w:space="0" w:color="auto"/>
        <w:left w:val="none" w:sz="0" w:space="0" w:color="auto"/>
        <w:bottom w:val="none" w:sz="0" w:space="0" w:color="auto"/>
        <w:right w:val="none" w:sz="0" w:space="0" w:color="auto"/>
      </w:divBdr>
      <w:divsChild>
        <w:div w:id="24139969">
          <w:marLeft w:val="0"/>
          <w:marRight w:val="0"/>
          <w:marTop w:val="0"/>
          <w:marBottom w:val="0"/>
          <w:divBdr>
            <w:top w:val="none" w:sz="0" w:space="0" w:color="auto"/>
            <w:left w:val="none" w:sz="0" w:space="0" w:color="auto"/>
            <w:bottom w:val="none" w:sz="0" w:space="0" w:color="auto"/>
            <w:right w:val="none" w:sz="0" w:space="0" w:color="auto"/>
          </w:divBdr>
        </w:div>
        <w:div w:id="212157112">
          <w:marLeft w:val="0"/>
          <w:marRight w:val="0"/>
          <w:marTop w:val="0"/>
          <w:marBottom w:val="0"/>
          <w:divBdr>
            <w:top w:val="none" w:sz="0" w:space="0" w:color="auto"/>
            <w:left w:val="none" w:sz="0" w:space="0" w:color="auto"/>
            <w:bottom w:val="none" w:sz="0" w:space="0" w:color="auto"/>
            <w:right w:val="none" w:sz="0" w:space="0" w:color="auto"/>
          </w:divBdr>
        </w:div>
        <w:div w:id="959068368">
          <w:marLeft w:val="0"/>
          <w:marRight w:val="0"/>
          <w:marTop w:val="0"/>
          <w:marBottom w:val="0"/>
          <w:divBdr>
            <w:top w:val="none" w:sz="0" w:space="0" w:color="auto"/>
            <w:left w:val="none" w:sz="0" w:space="0" w:color="auto"/>
            <w:bottom w:val="none" w:sz="0" w:space="0" w:color="auto"/>
            <w:right w:val="none" w:sz="0" w:space="0" w:color="auto"/>
          </w:divBdr>
        </w:div>
        <w:div w:id="375354344">
          <w:marLeft w:val="0"/>
          <w:marRight w:val="0"/>
          <w:marTop w:val="0"/>
          <w:marBottom w:val="0"/>
          <w:divBdr>
            <w:top w:val="none" w:sz="0" w:space="0" w:color="auto"/>
            <w:left w:val="none" w:sz="0" w:space="0" w:color="auto"/>
            <w:bottom w:val="none" w:sz="0" w:space="0" w:color="auto"/>
            <w:right w:val="none" w:sz="0" w:space="0" w:color="auto"/>
          </w:divBdr>
        </w:div>
        <w:div w:id="625551322">
          <w:marLeft w:val="0"/>
          <w:marRight w:val="0"/>
          <w:marTop w:val="0"/>
          <w:marBottom w:val="0"/>
          <w:divBdr>
            <w:top w:val="none" w:sz="0" w:space="0" w:color="auto"/>
            <w:left w:val="none" w:sz="0" w:space="0" w:color="auto"/>
            <w:bottom w:val="none" w:sz="0" w:space="0" w:color="auto"/>
            <w:right w:val="none" w:sz="0" w:space="0" w:color="auto"/>
          </w:divBdr>
        </w:div>
        <w:div w:id="1808472273">
          <w:marLeft w:val="0"/>
          <w:marRight w:val="0"/>
          <w:marTop w:val="0"/>
          <w:marBottom w:val="0"/>
          <w:divBdr>
            <w:top w:val="none" w:sz="0" w:space="0" w:color="auto"/>
            <w:left w:val="none" w:sz="0" w:space="0" w:color="auto"/>
            <w:bottom w:val="none" w:sz="0" w:space="0" w:color="auto"/>
            <w:right w:val="none" w:sz="0" w:space="0" w:color="auto"/>
          </w:divBdr>
        </w:div>
        <w:div w:id="576520661">
          <w:marLeft w:val="0"/>
          <w:marRight w:val="0"/>
          <w:marTop w:val="0"/>
          <w:marBottom w:val="0"/>
          <w:divBdr>
            <w:top w:val="none" w:sz="0" w:space="0" w:color="auto"/>
            <w:left w:val="none" w:sz="0" w:space="0" w:color="auto"/>
            <w:bottom w:val="none" w:sz="0" w:space="0" w:color="auto"/>
            <w:right w:val="none" w:sz="0" w:space="0" w:color="auto"/>
          </w:divBdr>
        </w:div>
        <w:div w:id="1506673399">
          <w:marLeft w:val="0"/>
          <w:marRight w:val="0"/>
          <w:marTop w:val="0"/>
          <w:marBottom w:val="0"/>
          <w:divBdr>
            <w:top w:val="none" w:sz="0" w:space="0" w:color="auto"/>
            <w:left w:val="none" w:sz="0" w:space="0" w:color="auto"/>
            <w:bottom w:val="none" w:sz="0" w:space="0" w:color="auto"/>
            <w:right w:val="none" w:sz="0" w:space="0" w:color="auto"/>
          </w:divBdr>
        </w:div>
        <w:div w:id="1246383580">
          <w:marLeft w:val="0"/>
          <w:marRight w:val="0"/>
          <w:marTop w:val="0"/>
          <w:marBottom w:val="0"/>
          <w:divBdr>
            <w:top w:val="none" w:sz="0" w:space="0" w:color="auto"/>
            <w:left w:val="none" w:sz="0" w:space="0" w:color="auto"/>
            <w:bottom w:val="none" w:sz="0" w:space="0" w:color="auto"/>
            <w:right w:val="none" w:sz="0" w:space="0" w:color="auto"/>
          </w:divBdr>
        </w:div>
        <w:div w:id="409617231">
          <w:marLeft w:val="0"/>
          <w:marRight w:val="0"/>
          <w:marTop w:val="0"/>
          <w:marBottom w:val="0"/>
          <w:divBdr>
            <w:top w:val="none" w:sz="0" w:space="0" w:color="auto"/>
            <w:left w:val="none" w:sz="0" w:space="0" w:color="auto"/>
            <w:bottom w:val="none" w:sz="0" w:space="0" w:color="auto"/>
            <w:right w:val="none" w:sz="0" w:space="0" w:color="auto"/>
          </w:divBdr>
        </w:div>
        <w:div w:id="1187791946">
          <w:marLeft w:val="0"/>
          <w:marRight w:val="0"/>
          <w:marTop w:val="0"/>
          <w:marBottom w:val="0"/>
          <w:divBdr>
            <w:top w:val="none" w:sz="0" w:space="0" w:color="auto"/>
            <w:left w:val="none" w:sz="0" w:space="0" w:color="auto"/>
            <w:bottom w:val="none" w:sz="0" w:space="0" w:color="auto"/>
            <w:right w:val="none" w:sz="0" w:space="0" w:color="auto"/>
          </w:divBdr>
        </w:div>
        <w:div w:id="1555703248">
          <w:marLeft w:val="0"/>
          <w:marRight w:val="0"/>
          <w:marTop w:val="0"/>
          <w:marBottom w:val="0"/>
          <w:divBdr>
            <w:top w:val="none" w:sz="0" w:space="0" w:color="auto"/>
            <w:left w:val="none" w:sz="0" w:space="0" w:color="auto"/>
            <w:bottom w:val="none" w:sz="0" w:space="0" w:color="auto"/>
            <w:right w:val="none" w:sz="0" w:space="0" w:color="auto"/>
          </w:divBdr>
        </w:div>
        <w:div w:id="734013905">
          <w:marLeft w:val="0"/>
          <w:marRight w:val="0"/>
          <w:marTop w:val="0"/>
          <w:marBottom w:val="0"/>
          <w:divBdr>
            <w:top w:val="none" w:sz="0" w:space="0" w:color="auto"/>
            <w:left w:val="none" w:sz="0" w:space="0" w:color="auto"/>
            <w:bottom w:val="none" w:sz="0" w:space="0" w:color="auto"/>
            <w:right w:val="none" w:sz="0" w:space="0" w:color="auto"/>
          </w:divBdr>
        </w:div>
      </w:divsChild>
    </w:div>
    <w:div w:id="1421178891">
      <w:bodyDiv w:val="1"/>
      <w:marLeft w:val="0"/>
      <w:marRight w:val="0"/>
      <w:marTop w:val="0"/>
      <w:marBottom w:val="0"/>
      <w:divBdr>
        <w:top w:val="none" w:sz="0" w:space="0" w:color="auto"/>
        <w:left w:val="none" w:sz="0" w:space="0" w:color="auto"/>
        <w:bottom w:val="none" w:sz="0" w:space="0" w:color="auto"/>
        <w:right w:val="none" w:sz="0" w:space="0" w:color="auto"/>
      </w:divBdr>
    </w:div>
    <w:div w:id="1422800920">
      <w:bodyDiv w:val="1"/>
      <w:marLeft w:val="0"/>
      <w:marRight w:val="0"/>
      <w:marTop w:val="0"/>
      <w:marBottom w:val="0"/>
      <w:divBdr>
        <w:top w:val="none" w:sz="0" w:space="0" w:color="auto"/>
        <w:left w:val="none" w:sz="0" w:space="0" w:color="auto"/>
        <w:bottom w:val="none" w:sz="0" w:space="0" w:color="auto"/>
        <w:right w:val="none" w:sz="0" w:space="0" w:color="auto"/>
      </w:divBdr>
    </w:div>
    <w:div w:id="1423407960">
      <w:bodyDiv w:val="1"/>
      <w:marLeft w:val="0"/>
      <w:marRight w:val="0"/>
      <w:marTop w:val="0"/>
      <w:marBottom w:val="0"/>
      <w:divBdr>
        <w:top w:val="none" w:sz="0" w:space="0" w:color="auto"/>
        <w:left w:val="none" w:sz="0" w:space="0" w:color="auto"/>
        <w:bottom w:val="none" w:sz="0" w:space="0" w:color="auto"/>
        <w:right w:val="none" w:sz="0" w:space="0" w:color="auto"/>
      </w:divBdr>
      <w:divsChild>
        <w:div w:id="426999598">
          <w:marLeft w:val="0"/>
          <w:marRight w:val="0"/>
          <w:marTop w:val="0"/>
          <w:marBottom w:val="0"/>
          <w:divBdr>
            <w:top w:val="none" w:sz="0" w:space="0" w:color="auto"/>
            <w:left w:val="none" w:sz="0" w:space="0" w:color="auto"/>
            <w:bottom w:val="none" w:sz="0" w:space="0" w:color="auto"/>
            <w:right w:val="none" w:sz="0" w:space="0" w:color="auto"/>
          </w:divBdr>
        </w:div>
        <w:div w:id="823660448">
          <w:marLeft w:val="0"/>
          <w:marRight w:val="0"/>
          <w:marTop w:val="0"/>
          <w:marBottom w:val="0"/>
          <w:divBdr>
            <w:top w:val="none" w:sz="0" w:space="0" w:color="auto"/>
            <w:left w:val="none" w:sz="0" w:space="0" w:color="auto"/>
            <w:bottom w:val="none" w:sz="0" w:space="0" w:color="auto"/>
            <w:right w:val="none" w:sz="0" w:space="0" w:color="auto"/>
          </w:divBdr>
        </w:div>
        <w:div w:id="68501914">
          <w:marLeft w:val="0"/>
          <w:marRight w:val="0"/>
          <w:marTop w:val="0"/>
          <w:marBottom w:val="0"/>
          <w:divBdr>
            <w:top w:val="none" w:sz="0" w:space="0" w:color="auto"/>
            <w:left w:val="none" w:sz="0" w:space="0" w:color="auto"/>
            <w:bottom w:val="none" w:sz="0" w:space="0" w:color="auto"/>
            <w:right w:val="none" w:sz="0" w:space="0" w:color="auto"/>
          </w:divBdr>
        </w:div>
        <w:div w:id="1274675618">
          <w:marLeft w:val="0"/>
          <w:marRight w:val="0"/>
          <w:marTop w:val="0"/>
          <w:marBottom w:val="0"/>
          <w:divBdr>
            <w:top w:val="none" w:sz="0" w:space="0" w:color="auto"/>
            <w:left w:val="none" w:sz="0" w:space="0" w:color="auto"/>
            <w:bottom w:val="none" w:sz="0" w:space="0" w:color="auto"/>
            <w:right w:val="none" w:sz="0" w:space="0" w:color="auto"/>
          </w:divBdr>
        </w:div>
        <w:div w:id="1006401920">
          <w:marLeft w:val="0"/>
          <w:marRight w:val="0"/>
          <w:marTop w:val="0"/>
          <w:marBottom w:val="0"/>
          <w:divBdr>
            <w:top w:val="none" w:sz="0" w:space="0" w:color="auto"/>
            <w:left w:val="none" w:sz="0" w:space="0" w:color="auto"/>
            <w:bottom w:val="none" w:sz="0" w:space="0" w:color="auto"/>
            <w:right w:val="none" w:sz="0" w:space="0" w:color="auto"/>
          </w:divBdr>
        </w:div>
      </w:divsChild>
    </w:div>
    <w:div w:id="1424103658">
      <w:bodyDiv w:val="1"/>
      <w:marLeft w:val="0"/>
      <w:marRight w:val="0"/>
      <w:marTop w:val="0"/>
      <w:marBottom w:val="0"/>
      <w:divBdr>
        <w:top w:val="none" w:sz="0" w:space="0" w:color="auto"/>
        <w:left w:val="none" w:sz="0" w:space="0" w:color="auto"/>
        <w:bottom w:val="none" w:sz="0" w:space="0" w:color="auto"/>
        <w:right w:val="none" w:sz="0" w:space="0" w:color="auto"/>
      </w:divBdr>
      <w:divsChild>
        <w:div w:id="1719086398">
          <w:marLeft w:val="0"/>
          <w:marRight w:val="0"/>
          <w:marTop w:val="0"/>
          <w:marBottom w:val="0"/>
          <w:divBdr>
            <w:top w:val="none" w:sz="0" w:space="0" w:color="auto"/>
            <w:left w:val="none" w:sz="0" w:space="0" w:color="auto"/>
            <w:bottom w:val="none" w:sz="0" w:space="0" w:color="auto"/>
            <w:right w:val="none" w:sz="0" w:space="0" w:color="auto"/>
          </w:divBdr>
        </w:div>
        <w:div w:id="1100298676">
          <w:marLeft w:val="0"/>
          <w:marRight w:val="0"/>
          <w:marTop w:val="0"/>
          <w:marBottom w:val="0"/>
          <w:divBdr>
            <w:top w:val="none" w:sz="0" w:space="0" w:color="auto"/>
            <w:left w:val="none" w:sz="0" w:space="0" w:color="auto"/>
            <w:bottom w:val="none" w:sz="0" w:space="0" w:color="auto"/>
            <w:right w:val="none" w:sz="0" w:space="0" w:color="auto"/>
          </w:divBdr>
        </w:div>
      </w:divsChild>
    </w:div>
    <w:div w:id="1424377175">
      <w:bodyDiv w:val="1"/>
      <w:marLeft w:val="0"/>
      <w:marRight w:val="0"/>
      <w:marTop w:val="0"/>
      <w:marBottom w:val="0"/>
      <w:divBdr>
        <w:top w:val="none" w:sz="0" w:space="0" w:color="auto"/>
        <w:left w:val="none" w:sz="0" w:space="0" w:color="auto"/>
        <w:bottom w:val="none" w:sz="0" w:space="0" w:color="auto"/>
        <w:right w:val="none" w:sz="0" w:space="0" w:color="auto"/>
      </w:divBdr>
      <w:divsChild>
        <w:div w:id="1041593289">
          <w:marLeft w:val="0"/>
          <w:marRight w:val="0"/>
          <w:marTop w:val="0"/>
          <w:marBottom w:val="0"/>
          <w:divBdr>
            <w:top w:val="none" w:sz="0" w:space="0" w:color="auto"/>
            <w:left w:val="none" w:sz="0" w:space="0" w:color="auto"/>
            <w:bottom w:val="none" w:sz="0" w:space="0" w:color="auto"/>
            <w:right w:val="none" w:sz="0" w:space="0" w:color="auto"/>
          </w:divBdr>
        </w:div>
        <w:div w:id="224075052">
          <w:marLeft w:val="0"/>
          <w:marRight w:val="0"/>
          <w:marTop w:val="0"/>
          <w:marBottom w:val="0"/>
          <w:divBdr>
            <w:top w:val="none" w:sz="0" w:space="0" w:color="auto"/>
            <w:left w:val="none" w:sz="0" w:space="0" w:color="auto"/>
            <w:bottom w:val="none" w:sz="0" w:space="0" w:color="auto"/>
            <w:right w:val="none" w:sz="0" w:space="0" w:color="auto"/>
          </w:divBdr>
        </w:div>
        <w:div w:id="537930582">
          <w:marLeft w:val="0"/>
          <w:marRight w:val="0"/>
          <w:marTop w:val="0"/>
          <w:marBottom w:val="0"/>
          <w:divBdr>
            <w:top w:val="none" w:sz="0" w:space="0" w:color="auto"/>
            <w:left w:val="none" w:sz="0" w:space="0" w:color="auto"/>
            <w:bottom w:val="none" w:sz="0" w:space="0" w:color="auto"/>
            <w:right w:val="none" w:sz="0" w:space="0" w:color="auto"/>
          </w:divBdr>
        </w:div>
        <w:div w:id="568082549">
          <w:marLeft w:val="0"/>
          <w:marRight w:val="0"/>
          <w:marTop w:val="0"/>
          <w:marBottom w:val="0"/>
          <w:divBdr>
            <w:top w:val="none" w:sz="0" w:space="0" w:color="auto"/>
            <w:left w:val="none" w:sz="0" w:space="0" w:color="auto"/>
            <w:bottom w:val="none" w:sz="0" w:space="0" w:color="auto"/>
            <w:right w:val="none" w:sz="0" w:space="0" w:color="auto"/>
          </w:divBdr>
        </w:div>
      </w:divsChild>
    </w:div>
    <w:div w:id="1427460020">
      <w:bodyDiv w:val="1"/>
      <w:marLeft w:val="0"/>
      <w:marRight w:val="0"/>
      <w:marTop w:val="0"/>
      <w:marBottom w:val="0"/>
      <w:divBdr>
        <w:top w:val="none" w:sz="0" w:space="0" w:color="auto"/>
        <w:left w:val="none" w:sz="0" w:space="0" w:color="auto"/>
        <w:bottom w:val="none" w:sz="0" w:space="0" w:color="auto"/>
        <w:right w:val="none" w:sz="0" w:space="0" w:color="auto"/>
      </w:divBdr>
    </w:div>
    <w:div w:id="1427649847">
      <w:bodyDiv w:val="1"/>
      <w:marLeft w:val="0"/>
      <w:marRight w:val="0"/>
      <w:marTop w:val="0"/>
      <w:marBottom w:val="0"/>
      <w:divBdr>
        <w:top w:val="none" w:sz="0" w:space="0" w:color="auto"/>
        <w:left w:val="none" w:sz="0" w:space="0" w:color="auto"/>
        <w:bottom w:val="none" w:sz="0" w:space="0" w:color="auto"/>
        <w:right w:val="none" w:sz="0" w:space="0" w:color="auto"/>
      </w:divBdr>
    </w:div>
    <w:div w:id="1430737121">
      <w:bodyDiv w:val="1"/>
      <w:marLeft w:val="0"/>
      <w:marRight w:val="0"/>
      <w:marTop w:val="0"/>
      <w:marBottom w:val="0"/>
      <w:divBdr>
        <w:top w:val="none" w:sz="0" w:space="0" w:color="auto"/>
        <w:left w:val="none" w:sz="0" w:space="0" w:color="auto"/>
        <w:bottom w:val="none" w:sz="0" w:space="0" w:color="auto"/>
        <w:right w:val="none" w:sz="0" w:space="0" w:color="auto"/>
      </w:divBdr>
    </w:div>
    <w:div w:id="1430858238">
      <w:bodyDiv w:val="1"/>
      <w:marLeft w:val="0"/>
      <w:marRight w:val="0"/>
      <w:marTop w:val="0"/>
      <w:marBottom w:val="0"/>
      <w:divBdr>
        <w:top w:val="none" w:sz="0" w:space="0" w:color="auto"/>
        <w:left w:val="none" w:sz="0" w:space="0" w:color="auto"/>
        <w:bottom w:val="none" w:sz="0" w:space="0" w:color="auto"/>
        <w:right w:val="none" w:sz="0" w:space="0" w:color="auto"/>
      </w:divBdr>
      <w:divsChild>
        <w:div w:id="1850633920">
          <w:marLeft w:val="0"/>
          <w:marRight w:val="0"/>
          <w:marTop w:val="0"/>
          <w:marBottom w:val="0"/>
          <w:divBdr>
            <w:top w:val="none" w:sz="0" w:space="0" w:color="auto"/>
            <w:left w:val="none" w:sz="0" w:space="0" w:color="auto"/>
            <w:bottom w:val="none" w:sz="0" w:space="0" w:color="auto"/>
            <w:right w:val="none" w:sz="0" w:space="0" w:color="auto"/>
          </w:divBdr>
        </w:div>
        <w:div w:id="1432818792">
          <w:marLeft w:val="0"/>
          <w:marRight w:val="0"/>
          <w:marTop w:val="0"/>
          <w:marBottom w:val="0"/>
          <w:divBdr>
            <w:top w:val="none" w:sz="0" w:space="0" w:color="auto"/>
            <w:left w:val="none" w:sz="0" w:space="0" w:color="auto"/>
            <w:bottom w:val="none" w:sz="0" w:space="0" w:color="auto"/>
            <w:right w:val="none" w:sz="0" w:space="0" w:color="auto"/>
          </w:divBdr>
        </w:div>
      </w:divsChild>
    </w:div>
    <w:div w:id="1434932580">
      <w:bodyDiv w:val="1"/>
      <w:marLeft w:val="0"/>
      <w:marRight w:val="0"/>
      <w:marTop w:val="0"/>
      <w:marBottom w:val="0"/>
      <w:divBdr>
        <w:top w:val="none" w:sz="0" w:space="0" w:color="auto"/>
        <w:left w:val="none" w:sz="0" w:space="0" w:color="auto"/>
        <w:bottom w:val="none" w:sz="0" w:space="0" w:color="auto"/>
        <w:right w:val="none" w:sz="0" w:space="0" w:color="auto"/>
      </w:divBdr>
    </w:div>
    <w:div w:id="1438450823">
      <w:bodyDiv w:val="1"/>
      <w:marLeft w:val="0"/>
      <w:marRight w:val="0"/>
      <w:marTop w:val="0"/>
      <w:marBottom w:val="0"/>
      <w:divBdr>
        <w:top w:val="none" w:sz="0" w:space="0" w:color="auto"/>
        <w:left w:val="none" w:sz="0" w:space="0" w:color="auto"/>
        <w:bottom w:val="none" w:sz="0" w:space="0" w:color="auto"/>
        <w:right w:val="none" w:sz="0" w:space="0" w:color="auto"/>
      </w:divBdr>
    </w:div>
    <w:div w:id="1439175612">
      <w:bodyDiv w:val="1"/>
      <w:marLeft w:val="0"/>
      <w:marRight w:val="0"/>
      <w:marTop w:val="0"/>
      <w:marBottom w:val="0"/>
      <w:divBdr>
        <w:top w:val="none" w:sz="0" w:space="0" w:color="auto"/>
        <w:left w:val="none" w:sz="0" w:space="0" w:color="auto"/>
        <w:bottom w:val="none" w:sz="0" w:space="0" w:color="auto"/>
        <w:right w:val="none" w:sz="0" w:space="0" w:color="auto"/>
      </w:divBdr>
    </w:div>
    <w:div w:id="1444034618">
      <w:bodyDiv w:val="1"/>
      <w:marLeft w:val="0"/>
      <w:marRight w:val="0"/>
      <w:marTop w:val="0"/>
      <w:marBottom w:val="0"/>
      <w:divBdr>
        <w:top w:val="none" w:sz="0" w:space="0" w:color="auto"/>
        <w:left w:val="none" w:sz="0" w:space="0" w:color="auto"/>
        <w:bottom w:val="none" w:sz="0" w:space="0" w:color="auto"/>
        <w:right w:val="none" w:sz="0" w:space="0" w:color="auto"/>
      </w:divBdr>
      <w:divsChild>
        <w:div w:id="1123773210">
          <w:marLeft w:val="0"/>
          <w:marRight w:val="0"/>
          <w:marTop w:val="0"/>
          <w:marBottom w:val="0"/>
          <w:divBdr>
            <w:top w:val="none" w:sz="0" w:space="0" w:color="auto"/>
            <w:left w:val="none" w:sz="0" w:space="0" w:color="auto"/>
            <w:bottom w:val="none" w:sz="0" w:space="0" w:color="auto"/>
            <w:right w:val="none" w:sz="0" w:space="0" w:color="auto"/>
          </w:divBdr>
        </w:div>
      </w:divsChild>
    </w:div>
    <w:div w:id="1444761499">
      <w:bodyDiv w:val="1"/>
      <w:marLeft w:val="0"/>
      <w:marRight w:val="0"/>
      <w:marTop w:val="0"/>
      <w:marBottom w:val="0"/>
      <w:divBdr>
        <w:top w:val="none" w:sz="0" w:space="0" w:color="auto"/>
        <w:left w:val="none" w:sz="0" w:space="0" w:color="auto"/>
        <w:bottom w:val="none" w:sz="0" w:space="0" w:color="auto"/>
        <w:right w:val="none" w:sz="0" w:space="0" w:color="auto"/>
      </w:divBdr>
    </w:div>
    <w:div w:id="1445032673">
      <w:bodyDiv w:val="1"/>
      <w:marLeft w:val="0"/>
      <w:marRight w:val="0"/>
      <w:marTop w:val="0"/>
      <w:marBottom w:val="0"/>
      <w:divBdr>
        <w:top w:val="none" w:sz="0" w:space="0" w:color="auto"/>
        <w:left w:val="none" w:sz="0" w:space="0" w:color="auto"/>
        <w:bottom w:val="none" w:sz="0" w:space="0" w:color="auto"/>
        <w:right w:val="none" w:sz="0" w:space="0" w:color="auto"/>
      </w:divBdr>
      <w:divsChild>
        <w:div w:id="1108819660">
          <w:marLeft w:val="0"/>
          <w:marRight w:val="0"/>
          <w:marTop w:val="0"/>
          <w:marBottom w:val="0"/>
          <w:divBdr>
            <w:top w:val="none" w:sz="0" w:space="0" w:color="auto"/>
            <w:left w:val="none" w:sz="0" w:space="0" w:color="auto"/>
            <w:bottom w:val="none" w:sz="0" w:space="0" w:color="auto"/>
            <w:right w:val="none" w:sz="0" w:space="0" w:color="auto"/>
          </w:divBdr>
        </w:div>
        <w:div w:id="1155299817">
          <w:marLeft w:val="0"/>
          <w:marRight w:val="0"/>
          <w:marTop w:val="0"/>
          <w:marBottom w:val="0"/>
          <w:divBdr>
            <w:top w:val="none" w:sz="0" w:space="0" w:color="auto"/>
            <w:left w:val="none" w:sz="0" w:space="0" w:color="auto"/>
            <w:bottom w:val="none" w:sz="0" w:space="0" w:color="auto"/>
            <w:right w:val="none" w:sz="0" w:space="0" w:color="auto"/>
          </w:divBdr>
        </w:div>
        <w:div w:id="2114010005">
          <w:marLeft w:val="0"/>
          <w:marRight w:val="0"/>
          <w:marTop w:val="0"/>
          <w:marBottom w:val="0"/>
          <w:divBdr>
            <w:top w:val="none" w:sz="0" w:space="0" w:color="auto"/>
            <w:left w:val="none" w:sz="0" w:space="0" w:color="auto"/>
            <w:bottom w:val="none" w:sz="0" w:space="0" w:color="auto"/>
            <w:right w:val="none" w:sz="0" w:space="0" w:color="auto"/>
          </w:divBdr>
        </w:div>
        <w:div w:id="1804031363">
          <w:marLeft w:val="0"/>
          <w:marRight w:val="0"/>
          <w:marTop w:val="0"/>
          <w:marBottom w:val="0"/>
          <w:divBdr>
            <w:top w:val="none" w:sz="0" w:space="0" w:color="auto"/>
            <w:left w:val="none" w:sz="0" w:space="0" w:color="auto"/>
            <w:bottom w:val="none" w:sz="0" w:space="0" w:color="auto"/>
            <w:right w:val="none" w:sz="0" w:space="0" w:color="auto"/>
          </w:divBdr>
        </w:div>
        <w:div w:id="772937061">
          <w:marLeft w:val="0"/>
          <w:marRight w:val="0"/>
          <w:marTop w:val="0"/>
          <w:marBottom w:val="0"/>
          <w:divBdr>
            <w:top w:val="none" w:sz="0" w:space="0" w:color="auto"/>
            <w:left w:val="none" w:sz="0" w:space="0" w:color="auto"/>
            <w:bottom w:val="none" w:sz="0" w:space="0" w:color="auto"/>
            <w:right w:val="none" w:sz="0" w:space="0" w:color="auto"/>
          </w:divBdr>
        </w:div>
      </w:divsChild>
    </w:div>
    <w:div w:id="1446923185">
      <w:bodyDiv w:val="1"/>
      <w:marLeft w:val="0"/>
      <w:marRight w:val="0"/>
      <w:marTop w:val="0"/>
      <w:marBottom w:val="0"/>
      <w:divBdr>
        <w:top w:val="none" w:sz="0" w:space="0" w:color="auto"/>
        <w:left w:val="none" w:sz="0" w:space="0" w:color="auto"/>
        <w:bottom w:val="none" w:sz="0" w:space="0" w:color="auto"/>
        <w:right w:val="none" w:sz="0" w:space="0" w:color="auto"/>
      </w:divBdr>
    </w:div>
    <w:div w:id="1447851290">
      <w:bodyDiv w:val="1"/>
      <w:marLeft w:val="0"/>
      <w:marRight w:val="0"/>
      <w:marTop w:val="0"/>
      <w:marBottom w:val="0"/>
      <w:divBdr>
        <w:top w:val="none" w:sz="0" w:space="0" w:color="auto"/>
        <w:left w:val="none" w:sz="0" w:space="0" w:color="auto"/>
        <w:bottom w:val="none" w:sz="0" w:space="0" w:color="auto"/>
        <w:right w:val="none" w:sz="0" w:space="0" w:color="auto"/>
      </w:divBdr>
    </w:div>
    <w:div w:id="1447970980">
      <w:bodyDiv w:val="1"/>
      <w:marLeft w:val="0"/>
      <w:marRight w:val="0"/>
      <w:marTop w:val="0"/>
      <w:marBottom w:val="0"/>
      <w:divBdr>
        <w:top w:val="none" w:sz="0" w:space="0" w:color="auto"/>
        <w:left w:val="none" w:sz="0" w:space="0" w:color="auto"/>
        <w:bottom w:val="none" w:sz="0" w:space="0" w:color="auto"/>
        <w:right w:val="none" w:sz="0" w:space="0" w:color="auto"/>
      </w:divBdr>
    </w:div>
    <w:div w:id="1448045666">
      <w:bodyDiv w:val="1"/>
      <w:marLeft w:val="0"/>
      <w:marRight w:val="0"/>
      <w:marTop w:val="0"/>
      <w:marBottom w:val="0"/>
      <w:divBdr>
        <w:top w:val="none" w:sz="0" w:space="0" w:color="auto"/>
        <w:left w:val="none" w:sz="0" w:space="0" w:color="auto"/>
        <w:bottom w:val="none" w:sz="0" w:space="0" w:color="auto"/>
        <w:right w:val="none" w:sz="0" w:space="0" w:color="auto"/>
      </w:divBdr>
      <w:divsChild>
        <w:div w:id="576861960">
          <w:marLeft w:val="0"/>
          <w:marRight w:val="0"/>
          <w:marTop w:val="0"/>
          <w:marBottom w:val="0"/>
          <w:divBdr>
            <w:top w:val="none" w:sz="0" w:space="0" w:color="auto"/>
            <w:left w:val="none" w:sz="0" w:space="0" w:color="auto"/>
            <w:bottom w:val="none" w:sz="0" w:space="0" w:color="auto"/>
            <w:right w:val="none" w:sz="0" w:space="0" w:color="auto"/>
          </w:divBdr>
        </w:div>
        <w:div w:id="1330212682">
          <w:marLeft w:val="0"/>
          <w:marRight w:val="0"/>
          <w:marTop w:val="0"/>
          <w:marBottom w:val="0"/>
          <w:divBdr>
            <w:top w:val="none" w:sz="0" w:space="0" w:color="auto"/>
            <w:left w:val="none" w:sz="0" w:space="0" w:color="auto"/>
            <w:bottom w:val="none" w:sz="0" w:space="0" w:color="auto"/>
            <w:right w:val="none" w:sz="0" w:space="0" w:color="auto"/>
          </w:divBdr>
        </w:div>
        <w:div w:id="522666619">
          <w:marLeft w:val="0"/>
          <w:marRight w:val="0"/>
          <w:marTop w:val="0"/>
          <w:marBottom w:val="0"/>
          <w:divBdr>
            <w:top w:val="none" w:sz="0" w:space="0" w:color="auto"/>
            <w:left w:val="none" w:sz="0" w:space="0" w:color="auto"/>
            <w:bottom w:val="none" w:sz="0" w:space="0" w:color="auto"/>
            <w:right w:val="none" w:sz="0" w:space="0" w:color="auto"/>
          </w:divBdr>
        </w:div>
        <w:div w:id="259720150">
          <w:marLeft w:val="0"/>
          <w:marRight w:val="0"/>
          <w:marTop w:val="0"/>
          <w:marBottom w:val="0"/>
          <w:divBdr>
            <w:top w:val="none" w:sz="0" w:space="0" w:color="auto"/>
            <w:left w:val="none" w:sz="0" w:space="0" w:color="auto"/>
            <w:bottom w:val="none" w:sz="0" w:space="0" w:color="auto"/>
            <w:right w:val="none" w:sz="0" w:space="0" w:color="auto"/>
          </w:divBdr>
        </w:div>
        <w:div w:id="1041127257">
          <w:marLeft w:val="0"/>
          <w:marRight w:val="0"/>
          <w:marTop w:val="0"/>
          <w:marBottom w:val="0"/>
          <w:divBdr>
            <w:top w:val="none" w:sz="0" w:space="0" w:color="auto"/>
            <w:left w:val="none" w:sz="0" w:space="0" w:color="auto"/>
            <w:bottom w:val="none" w:sz="0" w:space="0" w:color="auto"/>
            <w:right w:val="none" w:sz="0" w:space="0" w:color="auto"/>
          </w:divBdr>
        </w:div>
        <w:div w:id="311181371">
          <w:marLeft w:val="0"/>
          <w:marRight w:val="0"/>
          <w:marTop w:val="0"/>
          <w:marBottom w:val="0"/>
          <w:divBdr>
            <w:top w:val="none" w:sz="0" w:space="0" w:color="auto"/>
            <w:left w:val="none" w:sz="0" w:space="0" w:color="auto"/>
            <w:bottom w:val="none" w:sz="0" w:space="0" w:color="auto"/>
            <w:right w:val="none" w:sz="0" w:space="0" w:color="auto"/>
          </w:divBdr>
        </w:div>
        <w:div w:id="630207950">
          <w:marLeft w:val="0"/>
          <w:marRight w:val="0"/>
          <w:marTop w:val="0"/>
          <w:marBottom w:val="0"/>
          <w:divBdr>
            <w:top w:val="none" w:sz="0" w:space="0" w:color="auto"/>
            <w:left w:val="none" w:sz="0" w:space="0" w:color="auto"/>
            <w:bottom w:val="none" w:sz="0" w:space="0" w:color="auto"/>
            <w:right w:val="none" w:sz="0" w:space="0" w:color="auto"/>
          </w:divBdr>
        </w:div>
        <w:div w:id="1062370944">
          <w:marLeft w:val="0"/>
          <w:marRight w:val="0"/>
          <w:marTop w:val="0"/>
          <w:marBottom w:val="0"/>
          <w:divBdr>
            <w:top w:val="none" w:sz="0" w:space="0" w:color="auto"/>
            <w:left w:val="none" w:sz="0" w:space="0" w:color="auto"/>
            <w:bottom w:val="none" w:sz="0" w:space="0" w:color="auto"/>
            <w:right w:val="none" w:sz="0" w:space="0" w:color="auto"/>
          </w:divBdr>
        </w:div>
        <w:div w:id="758914794">
          <w:marLeft w:val="0"/>
          <w:marRight w:val="0"/>
          <w:marTop w:val="0"/>
          <w:marBottom w:val="0"/>
          <w:divBdr>
            <w:top w:val="none" w:sz="0" w:space="0" w:color="auto"/>
            <w:left w:val="none" w:sz="0" w:space="0" w:color="auto"/>
            <w:bottom w:val="none" w:sz="0" w:space="0" w:color="auto"/>
            <w:right w:val="none" w:sz="0" w:space="0" w:color="auto"/>
          </w:divBdr>
        </w:div>
        <w:div w:id="381372665">
          <w:marLeft w:val="0"/>
          <w:marRight w:val="0"/>
          <w:marTop w:val="0"/>
          <w:marBottom w:val="0"/>
          <w:divBdr>
            <w:top w:val="none" w:sz="0" w:space="0" w:color="auto"/>
            <w:left w:val="none" w:sz="0" w:space="0" w:color="auto"/>
            <w:bottom w:val="none" w:sz="0" w:space="0" w:color="auto"/>
            <w:right w:val="none" w:sz="0" w:space="0" w:color="auto"/>
          </w:divBdr>
        </w:div>
        <w:div w:id="686566883">
          <w:marLeft w:val="0"/>
          <w:marRight w:val="0"/>
          <w:marTop w:val="0"/>
          <w:marBottom w:val="0"/>
          <w:divBdr>
            <w:top w:val="none" w:sz="0" w:space="0" w:color="auto"/>
            <w:left w:val="none" w:sz="0" w:space="0" w:color="auto"/>
            <w:bottom w:val="none" w:sz="0" w:space="0" w:color="auto"/>
            <w:right w:val="none" w:sz="0" w:space="0" w:color="auto"/>
          </w:divBdr>
        </w:div>
        <w:div w:id="1733844492">
          <w:marLeft w:val="0"/>
          <w:marRight w:val="0"/>
          <w:marTop w:val="0"/>
          <w:marBottom w:val="0"/>
          <w:divBdr>
            <w:top w:val="none" w:sz="0" w:space="0" w:color="auto"/>
            <w:left w:val="none" w:sz="0" w:space="0" w:color="auto"/>
            <w:bottom w:val="none" w:sz="0" w:space="0" w:color="auto"/>
            <w:right w:val="none" w:sz="0" w:space="0" w:color="auto"/>
          </w:divBdr>
        </w:div>
        <w:div w:id="168638715">
          <w:marLeft w:val="0"/>
          <w:marRight w:val="0"/>
          <w:marTop w:val="0"/>
          <w:marBottom w:val="0"/>
          <w:divBdr>
            <w:top w:val="none" w:sz="0" w:space="0" w:color="auto"/>
            <w:left w:val="none" w:sz="0" w:space="0" w:color="auto"/>
            <w:bottom w:val="none" w:sz="0" w:space="0" w:color="auto"/>
            <w:right w:val="none" w:sz="0" w:space="0" w:color="auto"/>
          </w:divBdr>
        </w:div>
        <w:div w:id="227040832">
          <w:marLeft w:val="0"/>
          <w:marRight w:val="0"/>
          <w:marTop w:val="0"/>
          <w:marBottom w:val="0"/>
          <w:divBdr>
            <w:top w:val="none" w:sz="0" w:space="0" w:color="auto"/>
            <w:left w:val="none" w:sz="0" w:space="0" w:color="auto"/>
            <w:bottom w:val="none" w:sz="0" w:space="0" w:color="auto"/>
            <w:right w:val="none" w:sz="0" w:space="0" w:color="auto"/>
          </w:divBdr>
        </w:div>
        <w:div w:id="1668895323">
          <w:marLeft w:val="0"/>
          <w:marRight w:val="0"/>
          <w:marTop w:val="0"/>
          <w:marBottom w:val="0"/>
          <w:divBdr>
            <w:top w:val="none" w:sz="0" w:space="0" w:color="auto"/>
            <w:left w:val="none" w:sz="0" w:space="0" w:color="auto"/>
            <w:bottom w:val="none" w:sz="0" w:space="0" w:color="auto"/>
            <w:right w:val="none" w:sz="0" w:space="0" w:color="auto"/>
          </w:divBdr>
        </w:div>
        <w:div w:id="2139257882">
          <w:marLeft w:val="0"/>
          <w:marRight w:val="0"/>
          <w:marTop w:val="0"/>
          <w:marBottom w:val="0"/>
          <w:divBdr>
            <w:top w:val="none" w:sz="0" w:space="0" w:color="auto"/>
            <w:left w:val="none" w:sz="0" w:space="0" w:color="auto"/>
            <w:bottom w:val="none" w:sz="0" w:space="0" w:color="auto"/>
            <w:right w:val="none" w:sz="0" w:space="0" w:color="auto"/>
          </w:divBdr>
        </w:div>
        <w:div w:id="771440989">
          <w:marLeft w:val="0"/>
          <w:marRight w:val="0"/>
          <w:marTop w:val="0"/>
          <w:marBottom w:val="0"/>
          <w:divBdr>
            <w:top w:val="none" w:sz="0" w:space="0" w:color="auto"/>
            <w:left w:val="none" w:sz="0" w:space="0" w:color="auto"/>
            <w:bottom w:val="none" w:sz="0" w:space="0" w:color="auto"/>
            <w:right w:val="none" w:sz="0" w:space="0" w:color="auto"/>
          </w:divBdr>
        </w:div>
        <w:div w:id="968164785">
          <w:marLeft w:val="0"/>
          <w:marRight w:val="0"/>
          <w:marTop w:val="0"/>
          <w:marBottom w:val="0"/>
          <w:divBdr>
            <w:top w:val="none" w:sz="0" w:space="0" w:color="auto"/>
            <w:left w:val="none" w:sz="0" w:space="0" w:color="auto"/>
            <w:bottom w:val="none" w:sz="0" w:space="0" w:color="auto"/>
            <w:right w:val="none" w:sz="0" w:space="0" w:color="auto"/>
          </w:divBdr>
        </w:div>
        <w:div w:id="1644696057">
          <w:marLeft w:val="0"/>
          <w:marRight w:val="0"/>
          <w:marTop w:val="0"/>
          <w:marBottom w:val="0"/>
          <w:divBdr>
            <w:top w:val="none" w:sz="0" w:space="0" w:color="auto"/>
            <w:left w:val="none" w:sz="0" w:space="0" w:color="auto"/>
            <w:bottom w:val="none" w:sz="0" w:space="0" w:color="auto"/>
            <w:right w:val="none" w:sz="0" w:space="0" w:color="auto"/>
          </w:divBdr>
        </w:div>
        <w:div w:id="447166610">
          <w:marLeft w:val="0"/>
          <w:marRight w:val="0"/>
          <w:marTop w:val="0"/>
          <w:marBottom w:val="0"/>
          <w:divBdr>
            <w:top w:val="none" w:sz="0" w:space="0" w:color="auto"/>
            <w:left w:val="none" w:sz="0" w:space="0" w:color="auto"/>
            <w:bottom w:val="none" w:sz="0" w:space="0" w:color="auto"/>
            <w:right w:val="none" w:sz="0" w:space="0" w:color="auto"/>
          </w:divBdr>
        </w:div>
        <w:div w:id="1577086025">
          <w:marLeft w:val="0"/>
          <w:marRight w:val="0"/>
          <w:marTop w:val="0"/>
          <w:marBottom w:val="0"/>
          <w:divBdr>
            <w:top w:val="none" w:sz="0" w:space="0" w:color="auto"/>
            <w:left w:val="none" w:sz="0" w:space="0" w:color="auto"/>
            <w:bottom w:val="none" w:sz="0" w:space="0" w:color="auto"/>
            <w:right w:val="none" w:sz="0" w:space="0" w:color="auto"/>
          </w:divBdr>
        </w:div>
        <w:div w:id="1485510852">
          <w:marLeft w:val="0"/>
          <w:marRight w:val="0"/>
          <w:marTop w:val="0"/>
          <w:marBottom w:val="0"/>
          <w:divBdr>
            <w:top w:val="none" w:sz="0" w:space="0" w:color="auto"/>
            <w:left w:val="none" w:sz="0" w:space="0" w:color="auto"/>
            <w:bottom w:val="none" w:sz="0" w:space="0" w:color="auto"/>
            <w:right w:val="none" w:sz="0" w:space="0" w:color="auto"/>
          </w:divBdr>
        </w:div>
        <w:div w:id="407966417">
          <w:marLeft w:val="0"/>
          <w:marRight w:val="0"/>
          <w:marTop w:val="0"/>
          <w:marBottom w:val="0"/>
          <w:divBdr>
            <w:top w:val="none" w:sz="0" w:space="0" w:color="auto"/>
            <w:left w:val="none" w:sz="0" w:space="0" w:color="auto"/>
            <w:bottom w:val="none" w:sz="0" w:space="0" w:color="auto"/>
            <w:right w:val="none" w:sz="0" w:space="0" w:color="auto"/>
          </w:divBdr>
        </w:div>
        <w:div w:id="2042169419">
          <w:marLeft w:val="0"/>
          <w:marRight w:val="0"/>
          <w:marTop w:val="0"/>
          <w:marBottom w:val="0"/>
          <w:divBdr>
            <w:top w:val="none" w:sz="0" w:space="0" w:color="auto"/>
            <w:left w:val="none" w:sz="0" w:space="0" w:color="auto"/>
            <w:bottom w:val="none" w:sz="0" w:space="0" w:color="auto"/>
            <w:right w:val="none" w:sz="0" w:space="0" w:color="auto"/>
          </w:divBdr>
        </w:div>
        <w:div w:id="613556808">
          <w:marLeft w:val="0"/>
          <w:marRight w:val="0"/>
          <w:marTop w:val="0"/>
          <w:marBottom w:val="0"/>
          <w:divBdr>
            <w:top w:val="none" w:sz="0" w:space="0" w:color="auto"/>
            <w:left w:val="none" w:sz="0" w:space="0" w:color="auto"/>
            <w:bottom w:val="none" w:sz="0" w:space="0" w:color="auto"/>
            <w:right w:val="none" w:sz="0" w:space="0" w:color="auto"/>
          </w:divBdr>
        </w:div>
        <w:div w:id="680203810">
          <w:marLeft w:val="0"/>
          <w:marRight w:val="0"/>
          <w:marTop w:val="0"/>
          <w:marBottom w:val="0"/>
          <w:divBdr>
            <w:top w:val="none" w:sz="0" w:space="0" w:color="auto"/>
            <w:left w:val="none" w:sz="0" w:space="0" w:color="auto"/>
            <w:bottom w:val="none" w:sz="0" w:space="0" w:color="auto"/>
            <w:right w:val="none" w:sz="0" w:space="0" w:color="auto"/>
          </w:divBdr>
        </w:div>
        <w:div w:id="643236767">
          <w:marLeft w:val="0"/>
          <w:marRight w:val="0"/>
          <w:marTop w:val="0"/>
          <w:marBottom w:val="0"/>
          <w:divBdr>
            <w:top w:val="none" w:sz="0" w:space="0" w:color="auto"/>
            <w:left w:val="none" w:sz="0" w:space="0" w:color="auto"/>
            <w:bottom w:val="none" w:sz="0" w:space="0" w:color="auto"/>
            <w:right w:val="none" w:sz="0" w:space="0" w:color="auto"/>
          </w:divBdr>
        </w:div>
        <w:div w:id="12805586">
          <w:marLeft w:val="0"/>
          <w:marRight w:val="0"/>
          <w:marTop w:val="0"/>
          <w:marBottom w:val="0"/>
          <w:divBdr>
            <w:top w:val="none" w:sz="0" w:space="0" w:color="auto"/>
            <w:left w:val="none" w:sz="0" w:space="0" w:color="auto"/>
            <w:bottom w:val="none" w:sz="0" w:space="0" w:color="auto"/>
            <w:right w:val="none" w:sz="0" w:space="0" w:color="auto"/>
          </w:divBdr>
        </w:div>
        <w:div w:id="1319072538">
          <w:marLeft w:val="0"/>
          <w:marRight w:val="0"/>
          <w:marTop w:val="0"/>
          <w:marBottom w:val="0"/>
          <w:divBdr>
            <w:top w:val="none" w:sz="0" w:space="0" w:color="auto"/>
            <w:left w:val="none" w:sz="0" w:space="0" w:color="auto"/>
            <w:bottom w:val="none" w:sz="0" w:space="0" w:color="auto"/>
            <w:right w:val="none" w:sz="0" w:space="0" w:color="auto"/>
          </w:divBdr>
        </w:div>
        <w:div w:id="1363823153">
          <w:marLeft w:val="0"/>
          <w:marRight w:val="0"/>
          <w:marTop w:val="0"/>
          <w:marBottom w:val="0"/>
          <w:divBdr>
            <w:top w:val="none" w:sz="0" w:space="0" w:color="auto"/>
            <w:left w:val="none" w:sz="0" w:space="0" w:color="auto"/>
            <w:bottom w:val="none" w:sz="0" w:space="0" w:color="auto"/>
            <w:right w:val="none" w:sz="0" w:space="0" w:color="auto"/>
          </w:divBdr>
        </w:div>
        <w:div w:id="1566407784">
          <w:marLeft w:val="0"/>
          <w:marRight w:val="0"/>
          <w:marTop w:val="0"/>
          <w:marBottom w:val="0"/>
          <w:divBdr>
            <w:top w:val="none" w:sz="0" w:space="0" w:color="auto"/>
            <w:left w:val="none" w:sz="0" w:space="0" w:color="auto"/>
            <w:bottom w:val="none" w:sz="0" w:space="0" w:color="auto"/>
            <w:right w:val="none" w:sz="0" w:space="0" w:color="auto"/>
          </w:divBdr>
        </w:div>
        <w:div w:id="1643997303">
          <w:marLeft w:val="0"/>
          <w:marRight w:val="0"/>
          <w:marTop w:val="0"/>
          <w:marBottom w:val="0"/>
          <w:divBdr>
            <w:top w:val="none" w:sz="0" w:space="0" w:color="auto"/>
            <w:left w:val="none" w:sz="0" w:space="0" w:color="auto"/>
            <w:bottom w:val="none" w:sz="0" w:space="0" w:color="auto"/>
            <w:right w:val="none" w:sz="0" w:space="0" w:color="auto"/>
          </w:divBdr>
        </w:div>
        <w:div w:id="1000892905">
          <w:marLeft w:val="0"/>
          <w:marRight w:val="0"/>
          <w:marTop w:val="0"/>
          <w:marBottom w:val="0"/>
          <w:divBdr>
            <w:top w:val="none" w:sz="0" w:space="0" w:color="auto"/>
            <w:left w:val="none" w:sz="0" w:space="0" w:color="auto"/>
            <w:bottom w:val="none" w:sz="0" w:space="0" w:color="auto"/>
            <w:right w:val="none" w:sz="0" w:space="0" w:color="auto"/>
          </w:divBdr>
        </w:div>
        <w:div w:id="1160973020">
          <w:marLeft w:val="0"/>
          <w:marRight w:val="0"/>
          <w:marTop w:val="0"/>
          <w:marBottom w:val="0"/>
          <w:divBdr>
            <w:top w:val="none" w:sz="0" w:space="0" w:color="auto"/>
            <w:left w:val="none" w:sz="0" w:space="0" w:color="auto"/>
            <w:bottom w:val="none" w:sz="0" w:space="0" w:color="auto"/>
            <w:right w:val="none" w:sz="0" w:space="0" w:color="auto"/>
          </w:divBdr>
        </w:div>
        <w:div w:id="558907679">
          <w:marLeft w:val="0"/>
          <w:marRight w:val="0"/>
          <w:marTop w:val="0"/>
          <w:marBottom w:val="0"/>
          <w:divBdr>
            <w:top w:val="none" w:sz="0" w:space="0" w:color="auto"/>
            <w:left w:val="none" w:sz="0" w:space="0" w:color="auto"/>
            <w:bottom w:val="none" w:sz="0" w:space="0" w:color="auto"/>
            <w:right w:val="none" w:sz="0" w:space="0" w:color="auto"/>
          </w:divBdr>
        </w:div>
        <w:div w:id="1367488082">
          <w:marLeft w:val="0"/>
          <w:marRight w:val="0"/>
          <w:marTop w:val="0"/>
          <w:marBottom w:val="0"/>
          <w:divBdr>
            <w:top w:val="none" w:sz="0" w:space="0" w:color="auto"/>
            <w:left w:val="none" w:sz="0" w:space="0" w:color="auto"/>
            <w:bottom w:val="none" w:sz="0" w:space="0" w:color="auto"/>
            <w:right w:val="none" w:sz="0" w:space="0" w:color="auto"/>
          </w:divBdr>
        </w:div>
        <w:div w:id="143668499">
          <w:marLeft w:val="0"/>
          <w:marRight w:val="0"/>
          <w:marTop w:val="0"/>
          <w:marBottom w:val="0"/>
          <w:divBdr>
            <w:top w:val="none" w:sz="0" w:space="0" w:color="auto"/>
            <w:left w:val="none" w:sz="0" w:space="0" w:color="auto"/>
            <w:bottom w:val="none" w:sz="0" w:space="0" w:color="auto"/>
            <w:right w:val="none" w:sz="0" w:space="0" w:color="auto"/>
          </w:divBdr>
        </w:div>
        <w:div w:id="1093012516">
          <w:marLeft w:val="0"/>
          <w:marRight w:val="0"/>
          <w:marTop w:val="0"/>
          <w:marBottom w:val="0"/>
          <w:divBdr>
            <w:top w:val="none" w:sz="0" w:space="0" w:color="auto"/>
            <w:left w:val="none" w:sz="0" w:space="0" w:color="auto"/>
            <w:bottom w:val="none" w:sz="0" w:space="0" w:color="auto"/>
            <w:right w:val="none" w:sz="0" w:space="0" w:color="auto"/>
          </w:divBdr>
        </w:div>
        <w:div w:id="1473522391">
          <w:marLeft w:val="0"/>
          <w:marRight w:val="0"/>
          <w:marTop w:val="0"/>
          <w:marBottom w:val="0"/>
          <w:divBdr>
            <w:top w:val="none" w:sz="0" w:space="0" w:color="auto"/>
            <w:left w:val="none" w:sz="0" w:space="0" w:color="auto"/>
            <w:bottom w:val="none" w:sz="0" w:space="0" w:color="auto"/>
            <w:right w:val="none" w:sz="0" w:space="0" w:color="auto"/>
          </w:divBdr>
        </w:div>
        <w:div w:id="296574711">
          <w:marLeft w:val="0"/>
          <w:marRight w:val="0"/>
          <w:marTop w:val="0"/>
          <w:marBottom w:val="0"/>
          <w:divBdr>
            <w:top w:val="none" w:sz="0" w:space="0" w:color="auto"/>
            <w:left w:val="none" w:sz="0" w:space="0" w:color="auto"/>
            <w:bottom w:val="none" w:sz="0" w:space="0" w:color="auto"/>
            <w:right w:val="none" w:sz="0" w:space="0" w:color="auto"/>
          </w:divBdr>
        </w:div>
      </w:divsChild>
    </w:div>
    <w:div w:id="1448088940">
      <w:bodyDiv w:val="1"/>
      <w:marLeft w:val="0"/>
      <w:marRight w:val="0"/>
      <w:marTop w:val="0"/>
      <w:marBottom w:val="0"/>
      <w:divBdr>
        <w:top w:val="none" w:sz="0" w:space="0" w:color="auto"/>
        <w:left w:val="none" w:sz="0" w:space="0" w:color="auto"/>
        <w:bottom w:val="none" w:sz="0" w:space="0" w:color="auto"/>
        <w:right w:val="none" w:sz="0" w:space="0" w:color="auto"/>
      </w:divBdr>
    </w:div>
    <w:div w:id="1448819413">
      <w:bodyDiv w:val="1"/>
      <w:marLeft w:val="0"/>
      <w:marRight w:val="0"/>
      <w:marTop w:val="0"/>
      <w:marBottom w:val="0"/>
      <w:divBdr>
        <w:top w:val="none" w:sz="0" w:space="0" w:color="auto"/>
        <w:left w:val="none" w:sz="0" w:space="0" w:color="auto"/>
        <w:bottom w:val="none" w:sz="0" w:space="0" w:color="auto"/>
        <w:right w:val="none" w:sz="0" w:space="0" w:color="auto"/>
      </w:divBdr>
      <w:divsChild>
        <w:div w:id="166675280">
          <w:marLeft w:val="0"/>
          <w:marRight w:val="0"/>
          <w:marTop w:val="0"/>
          <w:marBottom w:val="0"/>
          <w:divBdr>
            <w:top w:val="none" w:sz="0" w:space="0" w:color="auto"/>
            <w:left w:val="none" w:sz="0" w:space="0" w:color="auto"/>
            <w:bottom w:val="none" w:sz="0" w:space="0" w:color="auto"/>
            <w:right w:val="none" w:sz="0" w:space="0" w:color="auto"/>
          </w:divBdr>
        </w:div>
        <w:div w:id="1681195788">
          <w:marLeft w:val="0"/>
          <w:marRight w:val="0"/>
          <w:marTop w:val="0"/>
          <w:marBottom w:val="0"/>
          <w:divBdr>
            <w:top w:val="none" w:sz="0" w:space="0" w:color="auto"/>
            <w:left w:val="none" w:sz="0" w:space="0" w:color="auto"/>
            <w:bottom w:val="none" w:sz="0" w:space="0" w:color="auto"/>
            <w:right w:val="none" w:sz="0" w:space="0" w:color="auto"/>
          </w:divBdr>
        </w:div>
        <w:div w:id="1576164004">
          <w:marLeft w:val="0"/>
          <w:marRight w:val="0"/>
          <w:marTop w:val="0"/>
          <w:marBottom w:val="0"/>
          <w:divBdr>
            <w:top w:val="none" w:sz="0" w:space="0" w:color="auto"/>
            <w:left w:val="none" w:sz="0" w:space="0" w:color="auto"/>
            <w:bottom w:val="none" w:sz="0" w:space="0" w:color="auto"/>
            <w:right w:val="none" w:sz="0" w:space="0" w:color="auto"/>
          </w:divBdr>
        </w:div>
        <w:div w:id="1592160248">
          <w:marLeft w:val="0"/>
          <w:marRight w:val="0"/>
          <w:marTop w:val="0"/>
          <w:marBottom w:val="0"/>
          <w:divBdr>
            <w:top w:val="none" w:sz="0" w:space="0" w:color="auto"/>
            <w:left w:val="none" w:sz="0" w:space="0" w:color="auto"/>
            <w:bottom w:val="none" w:sz="0" w:space="0" w:color="auto"/>
            <w:right w:val="none" w:sz="0" w:space="0" w:color="auto"/>
          </w:divBdr>
        </w:div>
        <w:div w:id="397291198">
          <w:marLeft w:val="0"/>
          <w:marRight w:val="0"/>
          <w:marTop w:val="0"/>
          <w:marBottom w:val="0"/>
          <w:divBdr>
            <w:top w:val="none" w:sz="0" w:space="0" w:color="auto"/>
            <w:left w:val="none" w:sz="0" w:space="0" w:color="auto"/>
            <w:bottom w:val="none" w:sz="0" w:space="0" w:color="auto"/>
            <w:right w:val="none" w:sz="0" w:space="0" w:color="auto"/>
          </w:divBdr>
        </w:div>
      </w:divsChild>
    </w:div>
    <w:div w:id="1448891045">
      <w:bodyDiv w:val="1"/>
      <w:marLeft w:val="0"/>
      <w:marRight w:val="0"/>
      <w:marTop w:val="0"/>
      <w:marBottom w:val="0"/>
      <w:divBdr>
        <w:top w:val="none" w:sz="0" w:space="0" w:color="auto"/>
        <w:left w:val="none" w:sz="0" w:space="0" w:color="auto"/>
        <w:bottom w:val="none" w:sz="0" w:space="0" w:color="auto"/>
        <w:right w:val="none" w:sz="0" w:space="0" w:color="auto"/>
      </w:divBdr>
      <w:divsChild>
        <w:div w:id="1536583090">
          <w:marLeft w:val="0"/>
          <w:marRight w:val="0"/>
          <w:marTop w:val="0"/>
          <w:marBottom w:val="0"/>
          <w:divBdr>
            <w:top w:val="none" w:sz="0" w:space="0" w:color="auto"/>
            <w:left w:val="none" w:sz="0" w:space="0" w:color="auto"/>
            <w:bottom w:val="none" w:sz="0" w:space="0" w:color="auto"/>
            <w:right w:val="none" w:sz="0" w:space="0" w:color="auto"/>
          </w:divBdr>
        </w:div>
        <w:div w:id="293827351">
          <w:marLeft w:val="0"/>
          <w:marRight w:val="0"/>
          <w:marTop w:val="0"/>
          <w:marBottom w:val="0"/>
          <w:divBdr>
            <w:top w:val="none" w:sz="0" w:space="0" w:color="auto"/>
            <w:left w:val="none" w:sz="0" w:space="0" w:color="auto"/>
            <w:bottom w:val="none" w:sz="0" w:space="0" w:color="auto"/>
            <w:right w:val="none" w:sz="0" w:space="0" w:color="auto"/>
          </w:divBdr>
        </w:div>
        <w:div w:id="1621645359">
          <w:marLeft w:val="0"/>
          <w:marRight w:val="0"/>
          <w:marTop w:val="0"/>
          <w:marBottom w:val="0"/>
          <w:divBdr>
            <w:top w:val="none" w:sz="0" w:space="0" w:color="auto"/>
            <w:left w:val="none" w:sz="0" w:space="0" w:color="auto"/>
            <w:bottom w:val="none" w:sz="0" w:space="0" w:color="auto"/>
            <w:right w:val="none" w:sz="0" w:space="0" w:color="auto"/>
          </w:divBdr>
        </w:div>
        <w:div w:id="651980032">
          <w:marLeft w:val="0"/>
          <w:marRight w:val="0"/>
          <w:marTop w:val="0"/>
          <w:marBottom w:val="0"/>
          <w:divBdr>
            <w:top w:val="none" w:sz="0" w:space="0" w:color="auto"/>
            <w:left w:val="none" w:sz="0" w:space="0" w:color="auto"/>
            <w:bottom w:val="none" w:sz="0" w:space="0" w:color="auto"/>
            <w:right w:val="none" w:sz="0" w:space="0" w:color="auto"/>
          </w:divBdr>
        </w:div>
        <w:div w:id="1112095389">
          <w:marLeft w:val="0"/>
          <w:marRight w:val="0"/>
          <w:marTop w:val="0"/>
          <w:marBottom w:val="0"/>
          <w:divBdr>
            <w:top w:val="none" w:sz="0" w:space="0" w:color="auto"/>
            <w:left w:val="none" w:sz="0" w:space="0" w:color="auto"/>
            <w:bottom w:val="none" w:sz="0" w:space="0" w:color="auto"/>
            <w:right w:val="none" w:sz="0" w:space="0" w:color="auto"/>
          </w:divBdr>
        </w:div>
        <w:div w:id="921792824">
          <w:marLeft w:val="0"/>
          <w:marRight w:val="0"/>
          <w:marTop w:val="0"/>
          <w:marBottom w:val="0"/>
          <w:divBdr>
            <w:top w:val="none" w:sz="0" w:space="0" w:color="auto"/>
            <w:left w:val="none" w:sz="0" w:space="0" w:color="auto"/>
            <w:bottom w:val="none" w:sz="0" w:space="0" w:color="auto"/>
            <w:right w:val="none" w:sz="0" w:space="0" w:color="auto"/>
          </w:divBdr>
        </w:div>
        <w:div w:id="747070643">
          <w:marLeft w:val="0"/>
          <w:marRight w:val="0"/>
          <w:marTop w:val="0"/>
          <w:marBottom w:val="0"/>
          <w:divBdr>
            <w:top w:val="none" w:sz="0" w:space="0" w:color="auto"/>
            <w:left w:val="none" w:sz="0" w:space="0" w:color="auto"/>
            <w:bottom w:val="none" w:sz="0" w:space="0" w:color="auto"/>
            <w:right w:val="none" w:sz="0" w:space="0" w:color="auto"/>
          </w:divBdr>
        </w:div>
        <w:div w:id="1503206528">
          <w:marLeft w:val="0"/>
          <w:marRight w:val="0"/>
          <w:marTop w:val="0"/>
          <w:marBottom w:val="0"/>
          <w:divBdr>
            <w:top w:val="none" w:sz="0" w:space="0" w:color="auto"/>
            <w:left w:val="none" w:sz="0" w:space="0" w:color="auto"/>
            <w:bottom w:val="none" w:sz="0" w:space="0" w:color="auto"/>
            <w:right w:val="none" w:sz="0" w:space="0" w:color="auto"/>
          </w:divBdr>
        </w:div>
        <w:div w:id="2095398844">
          <w:marLeft w:val="0"/>
          <w:marRight w:val="0"/>
          <w:marTop w:val="0"/>
          <w:marBottom w:val="0"/>
          <w:divBdr>
            <w:top w:val="none" w:sz="0" w:space="0" w:color="auto"/>
            <w:left w:val="none" w:sz="0" w:space="0" w:color="auto"/>
            <w:bottom w:val="none" w:sz="0" w:space="0" w:color="auto"/>
            <w:right w:val="none" w:sz="0" w:space="0" w:color="auto"/>
          </w:divBdr>
        </w:div>
        <w:div w:id="646208496">
          <w:marLeft w:val="0"/>
          <w:marRight w:val="0"/>
          <w:marTop w:val="0"/>
          <w:marBottom w:val="0"/>
          <w:divBdr>
            <w:top w:val="none" w:sz="0" w:space="0" w:color="auto"/>
            <w:left w:val="none" w:sz="0" w:space="0" w:color="auto"/>
            <w:bottom w:val="none" w:sz="0" w:space="0" w:color="auto"/>
            <w:right w:val="none" w:sz="0" w:space="0" w:color="auto"/>
          </w:divBdr>
        </w:div>
        <w:div w:id="482089652">
          <w:marLeft w:val="0"/>
          <w:marRight w:val="0"/>
          <w:marTop w:val="0"/>
          <w:marBottom w:val="0"/>
          <w:divBdr>
            <w:top w:val="none" w:sz="0" w:space="0" w:color="auto"/>
            <w:left w:val="none" w:sz="0" w:space="0" w:color="auto"/>
            <w:bottom w:val="none" w:sz="0" w:space="0" w:color="auto"/>
            <w:right w:val="none" w:sz="0" w:space="0" w:color="auto"/>
          </w:divBdr>
        </w:div>
        <w:div w:id="2039812304">
          <w:marLeft w:val="0"/>
          <w:marRight w:val="0"/>
          <w:marTop w:val="0"/>
          <w:marBottom w:val="0"/>
          <w:divBdr>
            <w:top w:val="none" w:sz="0" w:space="0" w:color="auto"/>
            <w:left w:val="none" w:sz="0" w:space="0" w:color="auto"/>
            <w:bottom w:val="none" w:sz="0" w:space="0" w:color="auto"/>
            <w:right w:val="none" w:sz="0" w:space="0" w:color="auto"/>
          </w:divBdr>
        </w:div>
        <w:div w:id="431778497">
          <w:marLeft w:val="0"/>
          <w:marRight w:val="0"/>
          <w:marTop w:val="0"/>
          <w:marBottom w:val="0"/>
          <w:divBdr>
            <w:top w:val="none" w:sz="0" w:space="0" w:color="auto"/>
            <w:left w:val="none" w:sz="0" w:space="0" w:color="auto"/>
            <w:bottom w:val="none" w:sz="0" w:space="0" w:color="auto"/>
            <w:right w:val="none" w:sz="0" w:space="0" w:color="auto"/>
          </w:divBdr>
        </w:div>
        <w:div w:id="85813504">
          <w:marLeft w:val="0"/>
          <w:marRight w:val="0"/>
          <w:marTop w:val="0"/>
          <w:marBottom w:val="0"/>
          <w:divBdr>
            <w:top w:val="none" w:sz="0" w:space="0" w:color="auto"/>
            <w:left w:val="none" w:sz="0" w:space="0" w:color="auto"/>
            <w:bottom w:val="none" w:sz="0" w:space="0" w:color="auto"/>
            <w:right w:val="none" w:sz="0" w:space="0" w:color="auto"/>
          </w:divBdr>
        </w:div>
      </w:divsChild>
    </w:div>
    <w:div w:id="1449660591">
      <w:bodyDiv w:val="1"/>
      <w:marLeft w:val="0"/>
      <w:marRight w:val="0"/>
      <w:marTop w:val="0"/>
      <w:marBottom w:val="0"/>
      <w:divBdr>
        <w:top w:val="none" w:sz="0" w:space="0" w:color="auto"/>
        <w:left w:val="none" w:sz="0" w:space="0" w:color="auto"/>
        <w:bottom w:val="none" w:sz="0" w:space="0" w:color="auto"/>
        <w:right w:val="none" w:sz="0" w:space="0" w:color="auto"/>
      </w:divBdr>
      <w:divsChild>
        <w:div w:id="709308374">
          <w:marLeft w:val="0"/>
          <w:marRight w:val="0"/>
          <w:marTop w:val="0"/>
          <w:marBottom w:val="0"/>
          <w:divBdr>
            <w:top w:val="none" w:sz="0" w:space="0" w:color="auto"/>
            <w:left w:val="none" w:sz="0" w:space="0" w:color="auto"/>
            <w:bottom w:val="none" w:sz="0" w:space="0" w:color="auto"/>
            <w:right w:val="none" w:sz="0" w:space="0" w:color="auto"/>
          </w:divBdr>
        </w:div>
        <w:div w:id="1271667486">
          <w:marLeft w:val="0"/>
          <w:marRight w:val="0"/>
          <w:marTop w:val="0"/>
          <w:marBottom w:val="0"/>
          <w:divBdr>
            <w:top w:val="none" w:sz="0" w:space="0" w:color="auto"/>
            <w:left w:val="none" w:sz="0" w:space="0" w:color="auto"/>
            <w:bottom w:val="none" w:sz="0" w:space="0" w:color="auto"/>
            <w:right w:val="none" w:sz="0" w:space="0" w:color="auto"/>
          </w:divBdr>
        </w:div>
      </w:divsChild>
    </w:div>
    <w:div w:id="1449816397">
      <w:bodyDiv w:val="1"/>
      <w:marLeft w:val="0"/>
      <w:marRight w:val="0"/>
      <w:marTop w:val="0"/>
      <w:marBottom w:val="0"/>
      <w:divBdr>
        <w:top w:val="none" w:sz="0" w:space="0" w:color="auto"/>
        <w:left w:val="none" w:sz="0" w:space="0" w:color="auto"/>
        <w:bottom w:val="none" w:sz="0" w:space="0" w:color="auto"/>
        <w:right w:val="none" w:sz="0" w:space="0" w:color="auto"/>
      </w:divBdr>
    </w:div>
    <w:div w:id="1449855067">
      <w:bodyDiv w:val="1"/>
      <w:marLeft w:val="0"/>
      <w:marRight w:val="0"/>
      <w:marTop w:val="0"/>
      <w:marBottom w:val="0"/>
      <w:divBdr>
        <w:top w:val="none" w:sz="0" w:space="0" w:color="auto"/>
        <w:left w:val="none" w:sz="0" w:space="0" w:color="auto"/>
        <w:bottom w:val="none" w:sz="0" w:space="0" w:color="auto"/>
        <w:right w:val="none" w:sz="0" w:space="0" w:color="auto"/>
      </w:divBdr>
      <w:divsChild>
        <w:div w:id="1909073484">
          <w:marLeft w:val="0"/>
          <w:marRight w:val="0"/>
          <w:marTop w:val="0"/>
          <w:marBottom w:val="0"/>
          <w:divBdr>
            <w:top w:val="none" w:sz="0" w:space="0" w:color="auto"/>
            <w:left w:val="none" w:sz="0" w:space="0" w:color="auto"/>
            <w:bottom w:val="none" w:sz="0" w:space="0" w:color="auto"/>
            <w:right w:val="none" w:sz="0" w:space="0" w:color="auto"/>
          </w:divBdr>
        </w:div>
        <w:div w:id="1396197404">
          <w:marLeft w:val="0"/>
          <w:marRight w:val="0"/>
          <w:marTop w:val="0"/>
          <w:marBottom w:val="0"/>
          <w:divBdr>
            <w:top w:val="none" w:sz="0" w:space="0" w:color="auto"/>
            <w:left w:val="none" w:sz="0" w:space="0" w:color="auto"/>
            <w:bottom w:val="none" w:sz="0" w:space="0" w:color="auto"/>
            <w:right w:val="none" w:sz="0" w:space="0" w:color="auto"/>
          </w:divBdr>
        </w:div>
        <w:div w:id="2063022642">
          <w:marLeft w:val="0"/>
          <w:marRight w:val="0"/>
          <w:marTop w:val="0"/>
          <w:marBottom w:val="0"/>
          <w:divBdr>
            <w:top w:val="none" w:sz="0" w:space="0" w:color="auto"/>
            <w:left w:val="none" w:sz="0" w:space="0" w:color="auto"/>
            <w:bottom w:val="none" w:sz="0" w:space="0" w:color="auto"/>
            <w:right w:val="none" w:sz="0" w:space="0" w:color="auto"/>
          </w:divBdr>
        </w:div>
        <w:div w:id="626397614">
          <w:marLeft w:val="0"/>
          <w:marRight w:val="0"/>
          <w:marTop w:val="0"/>
          <w:marBottom w:val="0"/>
          <w:divBdr>
            <w:top w:val="none" w:sz="0" w:space="0" w:color="auto"/>
            <w:left w:val="none" w:sz="0" w:space="0" w:color="auto"/>
            <w:bottom w:val="none" w:sz="0" w:space="0" w:color="auto"/>
            <w:right w:val="none" w:sz="0" w:space="0" w:color="auto"/>
          </w:divBdr>
        </w:div>
        <w:div w:id="1009023540">
          <w:marLeft w:val="0"/>
          <w:marRight w:val="0"/>
          <w:marTop w:val="0"/>
          <w:marBottom w:val="0"/>
          <w:divBdr>
            <w:top w:val="none" w:sz="0" w:space="0" w:color="auto"/>
            <w:left w:val="none" w:sz="0" w:space="0" w:color="auto"/>
            <w:bottom w:val="none" w:sz="0" w:space="0" w:color="auto"/>
            <w:right w:val="none" w:sz="0" w:space="0" w:color="auto"/>
          </w:divBdr>
        </w:div>
      </w:divsChild>
    </w:div>
    <w:div w:id="1451045797">
      <w:bodyDiv w:val="1"/>
      <w:marLeft w:val="0"/>
      <w:marRight w:val="0"/>
      <w:marTop w:val="0"/>
      <w:marBottom w:val="0"/>
      <w:divBdr>
        <w:top w:val="none" w:sz="0" w:space="0" w:color="auto"/>
        <w:left w:val="none" w:sz="0" w:space="0" w:color="auto"/>
        <w:bottom w:val="none" w:sz="0" w:space="0" w:color="auto"/>
        <w:right w:val="none" w:sz="0" w:space="0" w:color="auto"/>
      </w:divBdr>
      <w:divsChild>
        <w:div w:id="1110972867">
          <w:marLeft w:val="0"/>
          <w:marRight w:val="0"/>
          <w:marTop w:val="0"/>
          <w:marBottom w:val="0"/>
          <w:divBdr>
            <w:top w:val="none" w:sz="0" w:space="0" w:color="auto"/>
            <w:left w:val="none" w:sz="0" w:space="0" w:color="auto"/>
            <w:bottom w:val="none" w:sz="0" w:space="0" w:color="auto"/>
            <w:right w:val="none" w:sz="0" w:space="0" w:color="auto"/>
          </w:divBdr>
        </w:div>
        <w:div w:id="1696809419">
          <w:marLeft w:val="0"/>
          <w:marRight w:val="0"/>
          <w:marTop w:val="0"/>
          <w:marBottom w:val="0"/>
          <w:divBdr>
            <w:top w:val="none" w:sz="0" w:space="0" w:color="auto"/>
            <w:left w:val="none" w:sz="0" w:space="0" w:color="auto"/>
            <w:bottom w:val="none" w:sz="0" w:space="0" w:color="auto"/>
            <w:right w:val="none" w:sz="0" w:space="0" w:color="auto"/>
          </w:divBdr>
        </w:div>
        <w:div w:id="403382568">
          <w:marLeft w:val="0"/>
          <w:marRight w:val="0"/>
          <w:marTop w:val="0"/>
          <w:marBottom w:val="0"/>
          <w:divBdr>
            <w:top w:val="none" w:sz="0" w:space="0" w:color="auto"/>
            <w:left w:val="none" w:sz="0" w:space="0" w:color="auto"/>
            <w:bottom w:val="none" w:sz="0" w:space="0" w:color="auto"/>
            <w:right w:val="none" w:sz="0" w:space="0" w:color="auto"/>
          </w:divBdr>
        </w:div>
        <w:div w:id="348725634">
          <w:marLeft w:val="0"/>
          <w:marRight w:val="0"/>
          <w:marTop w:val="0"/>
          <w:marBottom w:val="0"/>
          <w:divBdr>
            <w:top w:val="none" w:sz="0" w:space="0" w:color="auto"/>
            <w:left w:val="none" w:sz="0" w:space="0" w:color="auto"/>
            <w:bottom w:val="none" w:sz="0" w:space="0" w:color="auto"/>
            <w:right w:val="none" w:sz="0" w:space="0" w:color="auto"/>
          </w:divBdr>
        </w:div>
        <w:div w:id="2053453366">
          <w:marLeft w:val="0"/>
          <w:marRight w:val="0"/>
          <w:marTop w:val="0"/>
          <w:marBottom w:val="0"/>
          <w:divBdr>
            <w:top w:val="none" w:sz="0" w:space="0" w:color="auto"/>
            <w:left w:val="none" w:sz="0" w:space="0" w:color="auto"/>
            <w:bottom w:val="none" w:sz="0" w:space="0" w:color="auto"/>
            <w:right w:val="none" w:sz="0" w:space="0" w:color="auto"/>
          </w:divBdr>
        </w:div>
        <w:div w:id="1094205716">
          <w:marLeft w:val="0"/>
          <w:marRight w:val="0"/>
          <w:marTop w:val="0"/>
          <w:marBottom w:val="0"/>
          <w:divBdr>
            <w:top w:val="none" w:sz="0" w:space="0" w:color="auto"/>
            <w:left w:val="none" w:sz="0" w:space="0" w:color="auto"/>
            <w:bottom w:val="none" w:sz="0" w:space="0" w:color="auto"/>
            <w:right w:val="none" w:sz="0" w:space="0" w:color="auto"/>
          </w:divBdr>
        </w:div>
        <w:div w:id="943420832">
          <w:marLeft w:val="0"/>
          <w:marRight w:val="0"/>
          <w:marTop w:val="0"/>
          <w:marBottom w:val="0"/>
          <w:divBdr>
            <w:top w:val="none" w:sz="0" w:space="0" w:color="auto"/>
            <w:left w:val="none" w:sz="0" w:space="0" w:color="auto"/>
            <w:bottom w:val="none" w:sz="0" w:space="0" w:color="auto"/>
            <w:right w:val="none" w:sz="0" w:space="0" w:color="auto"/>
          </w:divBdr>
        </w:div>
        <w:div w:id="558051250">
          <w:marLeft w:val="0"/>
          <w:marRight w:val="0"/>
          <w:marTop w:val="0"/>
          <w:marBottom w:val="0"/>
          <w:divBdr>
            <w:top w:val="none" w:sz="0" w:space="0" w:color="auto"/>
            <w:left w:val="none" w:sz="0" w:space="0" w:color="auto"/>
            <w:bottom w:val="none" w:sz="0" w:space="0" w:color="auto"/>
            <w:right w:val="none" w:sz="0" w:space="0" w:color="auto"/>
          </w:divBdr>
        </w:div>
      </w:divsChild>
    </w:div>
    <w:div w:id="1451704251">
      <w:bodyDiv w:val="1"/>
      <w:marLeft w:val="0"/>
      <w:marRight w:val="0"/>
      <w:marTop w:val="0"/>
      <w:marBottom w:val="0"/>
      <w:divBdr>
        <w:top w:val="none" w:sz="0" w:space="0" w:color="auto"/>
        <w:left w:val="none" w:sz="0" w:space="0" w:color="auto"/>
        <w:bottom w:val="none" w:sz="0" w:space="0" w:color="auto"/>
        <w:right w:val="none" w:sz="0" w:space="0" w:color="auto"/>
      </w:divBdr>
    </w:div>
    <w:div w:id="1452240887">
      <w:bodyDiv w:val="1"/>
      <w:marLeft w:val="0"/>
      <w:marRight w:val="0"/>
      <w:marTop w:val="0"/>
      <w:marBottom w:val="0"/>
      <w:divBdr>
        <w:top w:val="none" w:sz="0" w:space="0" w:color="auto"/>
        <w:left w:val="none" w:sz="0" w:space="0" w:color="auto"/>
        <w:bottom w:val="none" w:sz="0" w:space="0" w:color="auto"/>
        <w:right w:val="none" w:sz="0" w:space="0" w:color="auto"/>
      </w:divBdr>
      <w:divsChild>
        <w:div w:id="678578571">
          <w:marLeft w:val="0"/>
          <w:marRight w:val="0"/>
          <w:marTop w:val="0"/>
          <w:marBottom w:val="0"/>
          <w:divBdr>
            <w:top w:val="none" w:sz="0" w:space="0" w:color="auto"/>
            <w:left w:val="none" w:sz="0" w:space="0" w:color="auto"/>
            <w:bottom w:val="none" w:sz="0" w:space="0" w:color="auto"/>
            <w:right w:val="none" w:sz="0" w:space="0" w:color="auto"/>
          </w:divBdr>
        </w:div>
        <w:div w:id="1767071205">
          <w:marLeft w:val="0"/>
          <w:marRight w:val="0"/>
          <w:marTop w:val="0"/>
          <w:marBottom w:val="0"/>
          <w:divBdr>
            <w:top w:val="none" w:sz="0" w:space="0" w:color="auto"/>
            <w:left w:val="none" w:sz="0" w:space="0" w:color="auto"/>
            <w:bottom w:val="none" w:sz="0" w:space="0" w:color="auto"/>
            <w:right w:val="none" w:sz="0" w:space="0" w:color="auto"/>
          </w:divBdr>
        </w:div>
        <w:div w:id="1273980006">
          <w:marLeft w:val="0"/>
          <w:marRight w:val="0"/>
          <w:marTop w:val="0"/>
          <w:marBottom w:val="0"/>
          <w:divBdr>
            <w:top w:val="none" w:sz="0" w:space="0" w:color="auto"/>
            <w:left w:val="none" w:sz="0" w:space="0" w:color="auto"/>
            <w:bottom w:val="none" w:sz="0" w:space="0" w:color="auto"/>
            <w:right w:val="none" w:sz="0" w:space="0" w:color="auto"/>
          </w:divBdr>
        </w:div>
        <w:div w:id="1403331082">
          <w:marLeft w:val="0"/>
          <w:marRight w:val="0"/>
          <w:marTop w:val="0"/>
          <w:marBottom w:val="0"/>
          <w:divBdr>
            <w:top w:val="none" w:sz="0" w:space="0" w:color="auto"/>
            <w:left w:val="none" w:sz="0" w:space="0" w:color="auto"/>
            <w:bottom w:val="none" w:sz="0" w:space="0" w:color="auto"/>
            <w:right w:val="none" w:sz="0" w:space="0" w:color="auto"/>
          </w:divBdr>
        </w:div>
        <w:div w:id="1561281625">
          <w:marLeft w:val="0"/>
          <w:marRight w:val="0"/>
          <w:marTop w:val="0"/>
          <w:marBottom w:val="0"/>
          <w:divBdr>
            <w:top w:val="none" w:sz="0" w:space="0" w:color="auto"/>
            <w:left w:val="none" w:sz="0" w:space="0" w:color="auto"/>
            <w:bottom w:val="none" w:sz="0" w:space="0" w:color="auto"/>
            <w:right w:val="none" w:sz="0" w:space="0" w:color="auto"/>
          </w:divBdr>
        </w:div>
        <w:div w:id="919755251">
          <w:marLeft w:val="0"/>
          <w:marRight w:val="0"/>
          <w:marTop w:val="0"/>
          <w:marBottom w:val="0"/>
          <w:divBdr>
            <w:top w:val="none" w:sz="0" w:space="0" w:color="auto"/>
            <w:left w:val="none" w:sz="0" w:space="0" w:color="auto"/>
            <w:bottom w:val="none" w:sz="0" w:space="0" w:color="auto"/>
            <w:right w:val="none" w:sz="0" w:space="0" w:color="auto"/>
          </w:divBdr>
        </w:div>
        <w:div w:id="1639384590">
          <w:marLeft w:val="0"/>
          <w:marRight w:val="0"/>
          <w:marTop w:val="0"/>
          <w:marBottom w:val="0"/>
          <w:divBdr>
            <w:top w:val="none" w:sz="0" w:space="0" w:color="auto"/>
            <w:left w:val="none" w:sz="0" w:space="0" w:color="auto"/>
            <w:bottom w:val="none" w:sz="0" w:space="0" w:color="auto"/>
            <w:right w:val="none" w:sz="0" w:space="0" w:color="auto"/>
          </w:divBdr>
        </w:div>
        <w:div w:id="1522737580">
          <w:marLeft w:val="0"/>
          <w:marRight w:val="0"/>
          <w:marTop w:val="0"/>
          <w:marBottom w:val="0"/>
          <w:divBdr>
            <w:top w:val="none" w:sz="0" w:space="0" w:color="auto"/>
            <w:left w:val="none" w:sz="0" w:space="0" w:color="auto"/>
            <w:bottom w:val="none" w:sz="0" w:space="0" w:color="auto"/>
            <w:right w:val="none" w:sz="0" w:space="0" w:color="auto"/>
          </w:divBdr>
        </w:div>
      </w:divsChild>
    </w:div>
    <w:div w:id="1453792814">
      <w:bodyDiv w:val="1"/>
      <w:marLeft w:val="0"/>
      <w:marRight w:val="0"/>
      <w:marTop w:val="0"/>
      <w:marBottom w:val="0"/>
      <w:divBdr>
        <w:top w:val="none" w:sz="0" w:space="0" w:color="auto"/>
        <w:left w:val="none" w:sz="0" w:space="0" w:color="auto"/>
        <w:bottom w:val="none" w:sz="0" w:space="0" w:color="auto"/>
        <w:right w:val="none" w:sz="0" w:space="0" w:color="auto"/>
      </w:divBdr>
    </w:div>
    <w:div w:id="1454252670">
      <w:bodyDiv w:val="1"/>
      <w:marLeft w:val="0"/>
      <w:marRight w:val="0"/>
      <w:marTop w:val="0"/>
      <w:marBottom w:val="0"/>
      <w:divBdr>
        <w:top w:val="none" w:sz="0" w:space="0" w:color="auto"/>
        <w:left w:val="none" w:sz="0" w:space="0" w:color="auto"/>
        <w:bottom w:val="none" w:sz="0" w:space="0" w:color="auto"/>
        <w:right w:val="none" w:sz="0" w:space="0" w:color="auto"/>
      </w:divBdr>
      <w:divsChild>
        <w:div w:id="117336230">
          <w:marLeft w:val="0"/>
          <w:marRight w:val="0"/>
          <w:marTop w:val="0"/>
          <w:marBottom w:val="0"/>
          <w:divBdr>
            <w:top w:val="none" w:sz="0" w:space="0" w:color="auto"/>
            <w:left w:val="none" w:sz="0" w:space="0" w:color="auto"/>
            <w:bottom w:val="none" w:sz="0" w:space="0" w:color="auto"/>
            <w:right w:val="none" w:sz="0" w:space="0" w:color="auto"/>
          </w:divBdr>
          <w:divsChild>
            <w:div w:id="867568240">
              <w:marLeft w:val="0"/>
              <w:marRight w:val="0"/>
              <w:marTop w:val="0"/>
              <w:marBottom w:val="0"/>
              <w:divBdr>
                <w:top w:val="none" w:sz="0" w:space="0" w:color="auto"/>
                <w:left w:val="none" w:sz="0" w:space="0" w:color="auto"/>
                <w:bottom w:val="none" w:sz="0" w:space="0" w:color="auto"/>
                <w:right w:val="none" w:sz="0" w:space="0" w:color="auto"/>
              </w:divBdr>
              <w:divsChild>
                <w:div w:id="20698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709345">
      <w:bodyDiv w:val="1"/>
      <w:marLeft w:val="0"/>
      <w:marRight w:val="0"/>
      <w:marTop w:val="0"/>
      <w:marBottom w:val="0"/>
      <w:divBdr>
        <w:top w:val="none" w:sz="0" w:space="0" w:color="auto"/>
        <w:left w:val="none" w:sz="0" w:space="0" w:color="auto"/>
        <w:bottom w:val="none" w:sz="0" w:space="0" w:color="auto"/>
        <w:right w:val="none" w:sz="0" w:space="0" w:color="auto"/>
      </w:divBdr>
    </w:div>
    <w:div w:id="1455950689">
      <w:bodyDiv w:val="1"/>
      <w:marLeft w:val="0"/>
      <w:marRight w:val="0"/>
      <w:marTop w:val="0"/>
      <w:marBottom w:val="0"/>
      <w:divBdr>
        <w:top w:val="none" w:sz="0" w:space="0" w:color="auto"/>
        <w:left w:val="none" w:sz="0" w:space="0" w:color="auto"/>
        <w:bottom w:val="none" w:sz="0" w:space="0" w:color="auto"/>
        <w:right w:val="none" w:sz="0" w:space="0" w:color="auto"/>
      </w:divBdr>
      <w:divsChild>
        <w:div w:id="1119104809">
          <w:marLeft w:val="0"/>
          <w:marRight w:val="0"/>
          <w:marTop w:val="0"/>
          <w:marBottom w:val="0"/>
          <w:divBdr>
            <w:top w:val="none" w:sz="0" w:space="0" w:color="auto"/>
            <w:left w:val="none" w:sz="0" w:space="0" w:color="auto"/>
            <w:bottom w:val="none" w:sz="0" w:space="0" w:color="auto"/>
            <w:right w:val="none" w:sz="0" w:space="0" w:color="auto"/>
          </w:divBdr>
          <w:divsChild>
            <w:div w:id="2063823765">
              <w:marLeft w:val="0"/>
              <w:marRight w:val="0"/>
              <w:marTop w:val="0"/>
              <w:marBottom w:val="0"/>
              <w:divBdr>
                <w:top w:val="none" w:sz="0" w:space="0" w:color="auto"/>
                <w:left w:val="none" w:sz="0" w:space="0" w:color="auto"/>
                <w:bottom w:val="none" w:sz="0" w:space="0" w:color="auto"/>
                <w:right w:val="none" w:sz="0" w:space="0" w:color="auto"/>
              </w:divBdr>
              <w:divsChild>
                <w:div w:id="57254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216008">
      <w:bodyDiv w:val="1"/>
      <w:marLeft w:val="0"/>
      <w:marRight w:val="0"/>
      <w:marTop w:val="0"/>
      <w:marBottom w:val="0"/>
      <w:divBdr>
        <w:top w:val="none" w:sz="0" w:space="0" w:color="auto"/>
        <w:left w:val="none" w:sz="0" w:space="0" w:color="auto"/>
        <w:bottom w:val="none" w:sz="0" w:space="0" w:color="auto"/>
        <w:right w:val="none" w:sz="0" w:space="0" w:color="auto"/>
      </w:divBdr>
    </w:div>
    <w:div w:id="1461074369">
      <w:bodyDiv w:val="1"/>
      <w:marLeft w:val="0"/>
      <w:marRight w:val="0"/>
      <w:marTop w:val="0"/>
      <w:marBottom w:val="0"/>
      <w:divBdr>
        <w:top w:val="none" w:sz="0" w:space="0" w:color="auto"/>
        <w:left w:val="none" w:sz="0" w:space="0" w:color="auto"/>
        <w:bottom w:val="none" w:sz="0" w:space="0" w:color="auto"/>
        <w:right w:val="none" w:sz="0" w:space="0" w:color="auto"/>
      </w:divBdr>
      <w:divsChild>
        <w:div w:id="638148833">
          <w:marLeft w:val="0"/>
          <w:marRight w:val="0"/>
          <w:marTop w:val="0"/>
          <w:marBottom w:val="0"/>
          <w:divBdr>
            <w:top w:val="none" w:sz="0" w:space="0" w:color="auto"/>
            <w:left w:val="none" w:sz="0" w:space="0" w:color="auto"/>
            <w:bottom w:val="none" w:sz="0" w:space="0" w:color="auto"/>
            <w:right w:val="none" w:sz="0" w:space="0" w:color="auto"/>
          </w:divBdr>
        </w:div>
        <w:div w:id="1194731560">
          <w:marLeft w:val="0"/>
          <w:marRight w:val="0"/>
          <w:marTop w:val="0"/>
          <w:marBottom w:val="0"/>
          <w:divBdr>
            <w:top w:val="none" w:sz="0" w:space="0" w:color="auto"/>
            <w:left w:val="none" w:sz="0" w:space="0" w:color="auto"/>
            <w:bottom w:val="none" w:sz="0" w:space="0" w:color="auto"/>
            <w:right w:val="none" w:sz="0" w:space="0" w:color="auto"/>
          </w:divBdr>
        </w:div>
        <w:div w:id="690649879">
          <w:marLeft w:val="0"/>
          <w:marRight w:val="0"/>
          <w:marTop w:val="0"/>
          <w:marBottom w:val="0"/>
          <w:divBdr>
            <w:top w:val="none" w:sz="0" w:space="0" w:color="auto"/>
            <w:left w:val="none" w:sz="0" w:space="0" w:color="auto"/>
            <w:bottom w:val="none" w:sz="0" w:space="0" w:color="auto"/>
            <w:right w:val="none" w:sz="0" w:space="0" w:color="auto"/>
          </w:divBdr>
        </w:div>
        <w:div w:id="1049643305">
          <w:marLeft w:val="0"/>
          <w:marRight w:val="0"/>
          <w:marTop w:val="0"/>
          <w:marBottom w:val="0"/>
          <w:divBdr>
            <w:top w:val="none" w:sz="0" w:space="0" w:color="auto"/>
            <w:left w:val="none" w:sz="0" w:space="0" w:color="auto"/>
            <w:bottom w:val="none" w:sz="0" w:space="0" w:color="auto"/>
            <w:right w:val="none" w:sz="0" w:space="0" w:color="auto"/>
          </w:divBdr>
        </w:div>
      </w:divsChild>
    </w:div>
    <w:div w:id="1462109317">
      <w:bodyDiv w:val="1"/>
      <w:marLeft w:val="0"/>
      <w:marRight w:val="0"/>
      <w:marTop w:val="0"/>
      <w:marBottom w:val="0"/>
      <w:divBdr>
        <w:top w:val="none" w:sz="0" w:space="0" w:color="auto"/>
        <w:left w:val="none" w:sz="0" w:space="0" w:color="auto"/>
        <w:bottom w:val="none" w:sz="0" w:space="0" w:color="auto"/>
        <w:right w:val="none" w:sz="0" w:space="0" w:color="auto"/>
      </w:divBdr>
    </w:div>
    <w:div w:id="1462191779">
      <w:bodyDiv w:val="1"/>
      <w:marLeft w:val="0"/>
      <w:marRight w:val="0"/>
      <w:marTop w:val="0"/>
      <w:marBottom w:val="0"/>
      <w:divBdr>
        <w:top w:val="none" w:sz="0" w:space="0" w:color="auto"/>
        <w:left w:val="none" w:sz="0" w:space="0" w:color="auto"/>
        <w:bottom w:val="none" w:sz="0" w:space="0" w:color="auto"/>
        <w:right w:val="none" w:sz="0" w:space="0" w:color="auto"/>
      </w:divBdr>
      <w:divsChild>
        <w:div w:id="1318801403">
          <w:marLeft w:val="0"/>
          <w:marRight w:val="0"/>
          <w:marTop w:val="0"/>
          <w:marBottom w:val="0"/>
          <w:divBdr>
            <w:top w:val="none" w:sz="0" w:space="0" w:color="auto"/>
            <w:left w:val="none" w:sz="0" w:space="0" w:color="auto"/>
            <w:bottom w:val="none" w:sz="0" w:space="0" w:color="auto"/>
            <w:right w:val="none" w:sz="0" w:space="0" w:color="auto"/>
          </w:divBdr>
        </w:div>
        <w:div w:id="1685864681">
          <w:marLeft w:val="0"/>
          <w:marRight w:val="0"/>
          <w:marTop w:val="0"/>
          <w:marBottom w:val="0"/>
          <w:divBdr>
            <w:top w:val="none" w:sz="0" w:space="0" w:color="auto"/>
            <w:left w:val="none" w:sz="0" w:space="0" w:color="auto"/>
            <w:bottom w:val="none" w:sz="0" w:space="0" w:color="auto"/>
            <w:right w:val="none" w:sz="0" w:space="0" w:color="auto"/>
          </w:divBdr>
        </w:div>
        <w:div w:id="1424570869">
          <w:marLeft w:val="0"/>
          <w:marRight w:val="0"/>
          <w:marTop w:val="0"/>
          <w:marBottom w:val="0"/>
          <w:divBdr>
            <w:top w:val="none" w:sz="0" w:space="0" w:color="auto"/>
            <w:left w:val="none" w:sz="0" w:space="0" w:color="auto"/>
            <w:bottom w:val="none" w:sz="0" w:space="0" w:color="auto"/>
            <w:right w:val="none" w:sz="0" w:space="0" w:color="auto"/>
          </w:divBdr>
        </w:div>
        <w:div w:id="401369381">
          <w:marLeft w:val="0"/>
          <w:marRight w:val="0"/>
          <w:marTop w:val="0"/>
          <w:marBottom w:val="0"/>
          <w:divBdr>
            <w:top w:val="none" w:sz="0" w:space="0" w:color="auto"/>
            <w:left w:val="none" w:sz="0" w:space="0" w:color="auto"/>
            <w:bottom w:val="none" w:sz="0" w:space="0" w:color="auto"/>
            <w:right w:val="none" w:sz="0" w:space="0" w:color="auto"/>
          </w:divBdr>
        </w:div>
      </w:divsChild>
    </w:div>
    <w:div w:id="1464617010">
      <w:bodyDiv w:val="1"/>
      <w:marLeft w:val="0"/>
      <w:marRight w:val="0"/>
      <w:marTop w:val="0"/>
      <w:marBottom w:val="0"/>
      <w:divBdr>
        <w:top w:val="none" w:sz="0" w:space="0" w:color="auto"/>
        <w:left w:val="none" w:sz="0" w:space="0" w:color="auto"/>
        <w:bottom w:val="none" w:sz="0" w:space="0" w:color="auto"/>
        <w:right w:val="none" w:sz="0" w:space="0" w:color="auto"/>
      </w:divBdr>
    </w:div>
    <w:div w:id="1466853480">
      <w:bodyDiv w:val="1"/>
      <w:marLeft w:val="0"/>
      <w:marRight w:val="0"/>
      <w:marTop w:val="0"/>
      <w:marBottom w:val="0"/>
      <w:divBdr>
        <w:top w:val="none" w:sz="0" w:space="0" w:color="auto"/>
        <w:left w:val="none" w:sz="0" w:space="0" w:color="auto"/>
        <w:bottom w:val="none" w:sz="0" w:space="0" w:color="auto"/>
        <w:right w:val="none" w:sz="0" w:space="0" w:color="auto"/>
      </w:divBdr>
      <w:divsChild>
        <w:div w:id="1861049133">
          <w:marLeft w:val="0"/>
          <w:marRight w:val="0"/>
          <w:marTop w:val="0"/>
          <w:marBottom w:val="0"/>
          <w:divBdr>
            <w:top w:val="none" w:sz="0" w:space="0" w:color="auto"/>
            <w:left w:val="none" w:sz="0" w:space="0" w:color="auto"/>
            <w:bottom w:val="none" w:sz="0" w:space="0" w:color="auto"/>
            <w:right w:val="none" w:sz="0" w:space="0" w:color="auto"/>
          </w:divBdr>
        </w:div>
        <w:div w:id="2028020364">
          <w:marLeft w:val="0"/>
          <w:marRight w:val="0"/>
          <w:marTop w:val="0"/>
          <w:marBottom w:val="0"/>
          <w:divBdr>
            <w:top w:val="none" w:sz="0" w:space="0" w:color="auto"/>
            <w:left w:val="none" w:sz="0" w:space="0" w:color="auto"/>
            <w:bottom w:val="none" w:sz="0" w:space="0" w:color="auto"/>
            <w:right w:val="none" w:sz="0" w:space="0" w:color="auto"/>
          </w:divBdr>
        </w:div>
        <w:div w:id="1961180320">
          <w:marLeft w:val="0"/>
          <w:marRight w:val="0"/>
          <w:marTop w:val="0"/>
          <w:marBottom w:val="0"/>
          <w:divBdr>
            <w:top w:val="none" w:sz="0" w:space="0" w:color="auto"/>
            <w:left w:val="none" w:sz="0" w:space="0" w:color="auto"/>
            <w:bottom w:val="none" w:sz="0" w:space="0" w:color="auto"/>
            <w:right w:val="none" w:sz="0" w:space="0" w:color="auto"/>
          </w:divBdr>
        </w:div>
      </w:divsChild>
    </w:div>
    <w:div w:id="1468738492">
      <w:bodyDiv w:val="1"/>
      <w:marLeft w:val="0"/>
      <w:marRight w:val="0"/>
      <w:marTop w:val="0"/>
      <w:marBottom w:val="0"/>
      <w:divBdr>
        <w:top w:val="none" w:sz="0" w:space="0" w:color="auto"/>
        <w:left w:val="none" w:sz="0" w:space="0" w:color="auto"/>
        <w:bottom w:val="none" w:sz="0" w:space="0" w:color="auto"/>
        <w:right w:val="none" w:sz="0" w:space="0" w:color="auto"/>
      </w:divBdr>
    </w:div>
    <w:div w:id="1470129784">
      <w:bodyDiv w:val="1"/>
      <w:marLeft w:val="0"/>
      <w:marRight w:val="0"/>
      <w:marTop w:val="0"/>
      <w:marBottom w:val="0"/>
      <w:divBdr>
        <w:top w:val="none" w:sz="0" w:space="0" w:color="auto"/>
        <w:left w:val="none" w:sz="0" w:space="0" w:color="auto"/>
        <w:bottom w:val="none" w:sz="0" w:space="0" w:color="auto"/>
        <w:right w:val="none" w:sz="0" w:space="0" w:color="auto"/>
      </w:divBdr>
      <w:divsChild>
        <w:div w:id="279918690">
          <w:marLeft w:val="0"/>
          <w:marRight w:val="0"/>
          <w:marTop w:val="0"/>
          <w:marBottom w:val="0"/>
          <w:divBdr>
            <w:top w:val="none" w:sz="0" w:space="0" w:color="auto"/>
            <w:left w:val="none" w:sz="0" w:space="0" w:color="auto"/>
            <w:bottom w:val="none" w:sz="0" w:space="0" w:color="auto"/>
            <w:right w:val="none" w:sz="0" w:space="0" w:color="auto"/>
          </w:divBdr>
        </w:div>
        <w:div w:id="234904213">
          <w:marLeft w:val="0"/>
          <w:marRight w:val="0"/>
          <w:marTop w:val="0"/>
          <w:marBottom w:val="0"/>
          <w:divBdr>
            <w:top w:val="none" w:sz="0" w:space="0" w:color="auto"/>
            <w:left w:val="none" w:sz="0" w:space="0" w:color="auto"/>
            <w:bottom w:val="none" w:sz="0" w:space="0" w:color="auto"/>
            <w:right w:val="none" w:sz="0" w:space="0" w:color="auto"/>
          </w:divBdr>
        </w:div>
        <w:div w:id="448279279">
          <w:marLeft w:val="0"/>
          <w:marRight w:val="0"/>
          <w:marTop w:val="0"/>
          <w:marBottom w:val="0"/>
          <w:divBdr>
            <w:top w:val="none" w:sz="0" w:space="0" w:color="auto"/>
            <w:left w:val="none" w:sz="0" w:space="0" w:color="auto"/>
            <w:bottom w:val="none" w:sz="0" w:space="0" w:color="auto"/>
            <w:right w:val="none" w:sz="0" w:space="0" w:color="auto"/>
          </w:divBdr>
        </w:div>
        <w:div w:id="400762491">
          <w:marLeft w:val="0"/>
          <w:marRight w:val="0"/>
          <w:marTop w:val="0"/>
          <w:marBottom w:val="0"/>
          <w:divBdr>
            <w:top w:val="none" w:sz="0" w:space="0" w:color="auto"/>
            <w:left w:val="none" w:sz="0" w:space="0" w:color="auto"/>
            <w:bottom w:val="none" w:sz="0" w:space="0" w:color="auto"/>
            <w:right w:val="none" w:sz="0" w:space="0" w:color="auto"/>
          </w:divBdr>
        </w:div>
      </w:divsChild>
    </w:div>
    <w:div w:id="1472020846">
      <w:bodyDiv w:val="1"/>
      <w:marLeft w:val="0"/>
      <w:marRight w:val="0"/>
      <w:marTop w:val="0"/>
      <w:marBottom w:val="0"/>
      <w:divBdr>
        <w:top w:val="none" w:sz="0" w:space="0" w:color="auto"/>
        <w:left w:val="none" w:sz="0" w:space="0" w:color="auto"/>
        <w:bottom w:val="none" w:sz="0" w:space="0" w:color="auto"/>
        <w:right w:val="none" w:sz="0" w:space="0" w:color="auto"/>
      </w:divBdr>
    </w:div>
    <w:div w:id="1472479359">
      <w:bodyDiv w:val="1"/>
      <w:marLeft w:val="0"/>
      <w:marRight w:val="0"/>
      <w:marTop w:val="0"/>
      <w:marBottom w:val="0"/>
      <w:divBdr>
        <w:top w:val="none" w:sz="0" w:space="0" w:color="auto"/>
        <w:left w:val="none" w:sz="0" w:space="0" w:color="auto"/>
        <w:bottom w:val="none" w:sz="0" w:space="0" w:color="auto"/>
        <w:right w:val="none" w:sz="0" w:space="0" w:color="auto"/>
      </w:divBdr>
      <w:divsChild>
        <w:div w:id="526140936">
          <w:marLeft w:val="0"/>
          <w:marRight w:val="0"/>
          <w:marTop w:val="0"/>
          <w:marBottom w:val="0"/>
          <w:divBdr>
            <w:top w:val="none" w:sz="0" w:space="0" w:color="auto"/>
            <w:left w:val="none" w:sz="0" w:space="0" w:color="auto"/>
            <w:bottom w:val="none" w:sz="0" w:space="0" w:color="auto"/>
            <w:right w:val="none" w:sz="0" w:space="0" w:color="auto"/>
          </w:divBdr>
        </w:div>
        <w:div w:id="1177693006">
          <w:marLeft w:val="0"/>
          <w:marRight w:val="0"/>
          <w:marTop w:val="0"/>
          <w:marBottom w:val="0"/>
          <w:divBdr>
            <w:top w:val="none" w:sz="0" w:space="0" w:color="auto"/>
            <w:left w:val="none" w:sz="0" w:space="0" w:color="auto"/>
            <w:bottom w:val="none" w:sz="0" w:space="0" w:color="auto"/>
            <w:right w:val="none" w:sz="0" w:space="0" w:color="auto"/>
          </w:divBdr>
        </w:div>
        <w:div w:id="1804420371">
          <w:marLeft w:val="0"/>
          <w:marRight w:val="0"/>
          <w:marTop w:val="0"/>
          <w:marBottom w:val="0"/>
          <w:divBdr>
            <w:top w:val="none" w:sz="0" w:space="0" w:color="auto"/>
            <w:left w:val="none" w:sz="0" w:space="0" w:color="auto"/>
            <w:bottom w:val="none" w:sz="0" w:space="0" w:color="auto"/>
            <w:right w:val="none" w:sz="0" w:space="0" w:color="auto"/>
          </w:divBdr>
        </w:div>
        <w:div w:id="89933686">
          <w:marLeft w:val="0"/>
          <w:marRight w:val="0"/>
          <w:marTop w:val="0"/>
          <w:marBottom w:val="0"/>
          <w:divBdr>
            <w:top w:val="none" w:sz="0" w:space="0" w:color="auto"/>
            <w:left w:val="none" w:sz="0" w:space="0" w:color="auto"/>
            <w:bottom w:val="none" w:sz="0" w:space="0" w:color="auto"/>
            <w:right w:val="none" w:sz="0" w:space="0" w:color="auto"/>
          </w:divBdr>
        </w:div>
        <w:div w:id="704906028">
          <w:marLeft w:val="0"/>
          <w:marRight w:val="0"/>
          <w:marTop w:val="0"/>
          <w:marBottom w:val="0"/>
          <w:divBdr>
            <w:top w:val="none" w:sz="0" w:space="0" w:color="auto"/>
            <w:left w:val="none" w:sz="0" w:space="0" w:color="auto"/>
            <w:bottom w:val="none" w:sz="0" w:space="0" w:color="auto"/>
            <w:right w:val="none" w:sz="0" w:space="0" w:color="auto"/>
          </w:divBdr>
        </w:div>
        <w:div w:id="1204902870">
          <w:marLeft w:val="0"/>
          <w:marRight w:val="0"/>
          <w:marTop w:val="0"/>
          <w:marBottom w:val="0"/>
          <w:divBdr>
            <w:top w:val="none" w:sz="0" w:space="0" w:color="auto"/>
            <w:left w:val="none" w:sz="0" w:space="0" w:color="auto"/>
            <w:bottom w:val="none" w:sz="0" w:space="0" w:color="auto"/>
            <w:right w:val="none" w:sz="0" w:space="0" w:color="auto"/>
          </w:divBdr>
        </w:div>
        <w:div w:id="1077020898">
          <w:marLeft w:val="0"/>
          <w:marRight w:val="0"/>
          <w:marTop w:val="0"/>
          <w:marBottom w:val="0"/>
          <w:divBdr>
            <w:top w:val="none" w:sz="0" w:space="0" w:color="auto"/>
            <w:left w:val="none" w:sz="0" w:space="0" w:color="auto"/>
            <w:bottom w:val="none" w:sz="0" w:space="0" w:color="auto"/>
            <w:right w:val="none" w:sz="0" w:space="0" w:color="auto"/>
          </w:divBdr>
        </w:div>
        <w:div w:id="1241594316">
          <w:marLeft w:val="0"/>
          <w:marRight w:val="0"/>
          <w:marTop w:val="0"/>
          <w:marBottom w:val="0"/>
          <w:divBdr>
            <w:top w:val="none" w:sz="0" w:space="0" w:color="auto"/>
            <w:left w:val="none" w:sz="0" w:space="0" w:color="auto"/>
            <w:bottom w:val="none" w:sz="0" w:space="0" w:color="auto"/>
            <w:right w:val="none" w:sz="0" w:space="0" w:color="auto"/>
          </w:divBdr>
        </w:div>
      </w:divsChild>
    </w:div>
    <w:div w:id="1472862320">
      <w:bodyDiv w:val="1"/>
      <w:marLeft w:val="0"/>
      <w:marRight w:val="0"/>
      <w:marTop w:val="0"/>
      <w:marBottom w:val="0"/>
      <w:divBdr>
        <w:top w:val="none" w:sz="0" w:space="0" w:color="auto"/>
        <w:left w:val="none" w:sz="0" w:space="0" w:color="auto"/>
        <w:bottom w:val="none" w:sz="0" w:space="0" w:color="auto"/>
        <w:right w:val="none" w:sz="0" w:space="0" w:color="auto"/>
      </w:divBdr>
      <w:divsChild>
        <w:div w:id="528958494">
          <w:marLeft w:val="0"/>
          <w:marRight w:val="0"/>
          <w:marTop w:val="0"/>
          <w:marBottom w:val="0"/>
          <w:divBdr>
            <w:top w:val="none" w:sz="0" w:space="0" w:color="auto"/>
            <w:left w:val="none" w:sz="0" w:space="0" w:color="auto"/>
            <w:bottom w:val="none" w:sz="0" w:space="0" w:color="auto"/>
            <w:right w:val="none" w:sz="0" w:space="0" w:color="auto"/>
          </w:divBdr>
        </w:div>
        <w:div w:id="1553617724">
          <w:marLeft w:val="0"/>
          <w:marRight w:val="0"/>
          <w:marTop w:val="0"/>
          <w:marBottom w:val="0"/>
          <w:divBdr>
            <w:top w:val="none" w:sz="0" w:space="0" w:color="auto"/>
            <w:left w:val="none" w:sz="0" w:space="0" w:color="auto"/>
            <w:bottom w:val="none" w:sz="0" w:space="0" w:color="auto"/>
            <w:right w:val="none" w:sz="0" w:space="0" w:color="auto"/>
          </w:divBdr>
        </w:div>
      </w:divsChild>
    </w:div>
    <w:div w:id="1474247726">
      <w:bodyDiv w:val="1"/>
      <w:marLeft w:val="0"/>
      <w:marRight w:val="0"/>
      <w:marTop w:val="0"/>
      <w:marBottom w:val="0"/>
      <w:divBdr>
        <w:top w:val="none" w:sz="0" w:space="0" w:color="auto"/>
        <w:left w:val="none" w:sz="0" w:space="0" w:color="auto"/>
        <w:bottom w:val="none" w:sz="0" w:space="0" w:color="auto"/>
        <w:right w:val="none" w:sz="0" w:space="0" w:color="auto"/>
      </w:divBdr>
    </w:div>
    <w:div w:id="1475485943">
      <w:bodyDiv w:val="1"/>
      <w:marLeft w:val="0"/>
      <w:marRight w:val="0"/>
      <w:marTop w:val="0"/>
      <w:marBottom w:val="0"/>
      <w:divBdr>
        <w:top w:val="none" w:sz="0" w:space="0" w:color="auto"/>
        <w:left w:val="none" w:sz="0" w:space="0" w:color="auto"/>
        <w:bottom w:val="none" w:sz="0" w:space="0" w:color="auto"/>
        <w:right w:val="none" w:sz="0" w:space="0" w:color="auto"/>
      </w:divBdr>
      <w:divsChild>
        <w:div w:id="391581906">
          <w:marLeft w:val="0"/>
          <w:marRight w:val="0"/>
          <w:marTop w:val="0"/>
          <w:marBottom w:val="0"/>
          <w:divBdr>
            <w:top w:val="none" w:sz="0" w:space="0" w:color="auto"/>
            <w:left w:val="none" w:sz="0" w:space="0" w:color="auto"/>
            <w:bottom w:val="none" w:sz="0" w:space="0" w:color="auto"/>
            <w:right w:val="none" w:sz="0" w:space="0" w:color="auto"/>
          </w:divBdr>
        </w:div>
      </w:divsChild>
    </w:div>
    <w:div w:id="1475489219">
      <w:bodyDiv w:val="1"/>
      <w:marLeft w:val="0"/>
      <w:marRight w:val="0"/>
      <w:marTop w:val="0"/>
      <w:marBottom w:val="0"/>
      <w:divBdr>
        <w:top w:val="none" w:sz="0" w:space="0" w:color="auto"/>
        <w:left w:val="none" w:sz="0" w:space="0" w:color="auto"/>
        <w:bottom w:val="none" w:sz="0" w:space="0" w:color="auto"/>
        <w:right w:val="none" w:sz="0" w:space="0" w:color="auto"/>
      </w:divBdr>
    </w:div>
    <w:div w:id="1475945272">
      <w:bodyDiv w:val="1"/>
      <w:marLeft w:val="0"/>
      <w:marRight w:val="0"/>
      <w:marTop w:val="0"/>
      <w:marBottom w:val="0"/>
      <w:divBdr>
        <w:top w:val="none" w:sz="0" w:space="0" w:color="auto"/>
        <w:left w:val="none" w:sz="0" w:space="0" w:color="auto"/>
        <w:bottom w:val="none" w:sz="0" w:space="0" w:color="auto"/>
        <w:right w:val="none" w:sz="0" w:space="0" w:color="auto"/>
      </w:divBdr>
      <w:divsChild>
        <w:div w:id="1901093925">
          <w:marLeft w:val="0"/>
          <w:marRight w:val="0"/>
          <w:marTop w:val="0"/>
          <w:marBottom w:val="0"/>
          <w:divBdr>
            <w:top w:val="none" w:sz="0" w:space="0" w:color="auto"/>
            <w:left w:val="none" w:sz="0" w:space="0" w:color="auto"/>
            <w:bottom w:val="none" w:sz="0" w:space="0" w:color="auto"/>
            <w:right w:val="none" w:sz="0" w:space="0" w:color="auto"/>
          </w:divBdr>
        </w:div>
      </w:divsChild>
    </w:div>
    <w:div w:id="1476723173">
      <w:bodyDiv w:val="1"/>
      <w:marLeft w:val="0"/>
      <w:marRight w:val="0"/>
      <w:marTop w:val="0"/>
      <w:marBottom w:val="0"/>
      <w:divBdr>
        <w:top w:val="none" w:sz="0" w:space="0" w:color="auto"/>
        <w:left w:val="none" w:sz="0" w:space="0" w:color="auto"/>
        <w:bottom w:val="none" w:sz="0" w:space="0" w:color="auto"/>
        <w:right w:val="none" w:sz="0" w:space="0" w:color="auto"/>
      </w:divBdr>
      <w:divsChild>
        <w:div w:id="1126967555">
          <w:marLeft w:val="0"/>
          <w:marRight w:val="0"/>
          <w:marTop w:val="0"/>
          <w:marBottom w:val="0"/>
          <w:divBdr>
            <w:top w:val="none" w:sz="0" w:space="0" w:color="auto"/>
            <w:left w:val="none" w:sz="0" w:space="0" w:color="auto"/>
            <w:bottom w:val="none" w:sz="0" w:space="0" w:color="auto"/>
            <w:right w:val="none" w:sz="0" w:space="0" w:color="auto"/>
          </w:divBdr>
          <w:divsChild>
            <w:div w:id="1034038921">
              <w:marLeft w:val="0"/>
              <w:marRight w:val="0"/>
              <w:marTop w:val="0"/>
              <w:marBottom w:val="0"/>
              <w:divBdr>
                <w:top w:val="none" w:sz="0" w:space="0" w:color="auto"/>
                <w:left w:val="none" w:sz="0" w:space="0" w:color="auto"/>
                <w:bottom w:val="none" w:sz="0" w:space="0" w:color="auto"/>
                <w:right w:val="none" w:sz="0" w:space="0" w:color="auto"/>
              </w:divBdr>
              <w:divsChild>
                <w:div w:id="1846287771">
                  <w:marLeft w:val="0"/>
                  <w:marRight w:val="0"/>
                  <w:marTop w:val="0"/>
                  <w:marBottom w:val="0"/>
                  <w:divBdr>
                    <w:top w:val="none" w:sz="0" w:space="0" w:color="auto"/>
                    <w:left w:val="none" w:sz="0" w:space="0" w:color="auto"/>
                    <w:bottom w:val="none" w:sz="0" w:space="0" w:color="auto"/>
                    <w:right w:val="none" w:sz="0" w:space="0" w:color="auto"/>
                  </w:divBdr>
                  <w:divsChild>
                    <w:div w:id="832575105">
                      <w:marLeft w:val="0"/>
                      <w:marRight w:val="0"/>
                      <w:marTop w:val="0"/>
                      <w:marBottom w:val="0"/>
                      <w:divBdr>
                        <w:top w:val="none" w:sz="0" w:space="0" w:color="auto"/>
                        <w:left w:val="none" w:sz="0" w:space="0" w:color="auto"/>
                        <w:bottom w:val="none" w:sz="0" w:space="0" w:color="auto"/>
                        <w:right w:val="none" w:sz="0" w:space="0" w:color="auto"/>
                      </w:divBdr>
                      <w:divsChild>
                        <w:div w:id="402945087">
                          <w:marLeft w:val="0"/>
                          <w:marRight w:val="0"/>
                          <w:marTop w:val="0"/>
                          <w:marBottom w:val="0"/>
                          <w:divBdr>
                            <w:top w:val="none" w:sz="0" w:space="0" w:color="auto"/>
                            <w:left w:val="none" w:sz="0" w:space="0" w:color="auto"/>
                            <w:bottom w:val="none" w:sz="0" w:space="0" w:color="auto"/>
                            <w:right w:val="none" w:sz="0" w:space="0" w:color="auto"/>
                          </w:divBdr>
                          <w:divsChild>
                            <w:div w:id="1574387216">
                              <w:marLeft w:val="0"/>
                              <w:marRight w:val="0"/>
                              <w:marTop w:val="0"/>
                              <w:marBottom w:val="0"/>
                              <w:divBdr>
                                <w:top w:val="none" w:sz="0" w:space="0" w:color="auto"/>
                                <w:left w:val="none" w:sz="0" w:space="0" w:color="auto"/>
                                <w:bottom w:val="none" w:sz="0" w:space="0" w:color="auto"/>
                                <w:right w:val="none" w:sz="0" w:space="0" w:color="auto"/>
                              </w:divBdr>
                              <w:divsChild>
                                <w:div w:id="489178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335328">
                  <w:marLeft w:val="0"/>
                  <w:marRight w:val="0"/>
                  <w:marTop w:val="0"/>
                  <w:marBottom w:val="0"/>
                  <w:divBdr>
                    <w:top w:val="none" w:sz="0" w:space="0" w:color="auto"/>
                    <w:left w:val="none" w:sz="0" w:space="0" w:color="auto"/>
                    <w:bottom w:val="none" w:sz="0" w:space="0" w:color="auto"/>
                    <w:right w:val="none" w:sz="0" w:space="0" w:color="auto"/>
                  </w:divBdr>
                  <w:divsChild>
                    <w:div w:id="168972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687890">
          <w:marLeft w:val="0"/>
          <w:marRight w:val="0"/>
          <w:marTop w:val="0"/>
          <w:marBottom w:val="0"/>
          <w:divBdr>
            <w:top w:val="single" w:sz="6" w:space="11" w:color="DDDDDD"/>
            <w:left w:val="none" w:sz="0" w:space="0" w:color="auto"/>
            <w:bottom w:val="none" w:sz="0" w:space="0" w:color="auto"/>
            <w:right w:val="none" w:sz="0" w:space="0" w:color="auto"/>
          </w:divBdr>
          <w:divsChild>
            <w:div w:id="1248032346">
              <w:marLeft w:val="0"/>
              <w:marRight w:val="0"/>
              <w:marTop w:val="0"/>
              <w:marBottom w:val="0"/>
              <w:divBdr>
                <w:top w:val="none" w:sz="0" w:space="0" w:color="auto"/>
                <w:left w:val="none" w:sz="0" w:space="0" w:color="auto"/>
                <w:bottom w:val="none" w:sz="0" w:space="0" w:color="auto"/>
                <w:right w:val="none" w:sz="0" w:space="0" w:color="auto"/>
              </w:divBdr>
              <w:divsChild>
                <w:div w:id="1301955013">
                  <w:marLeft w:val="-120"/>
                  <w:marRight w:val="0"/>
                  <w:marTop w:val="0"/>
                  <w:marBottom w:val="0"/>
                  <w:divBdr>
                    <w:top w:val="none" w:sz="0" w:space="0" w:color="auto"/>
                    <w:left w:val="none" w:sz="0" w:space="0" w:color="auto"/>
                    <w:bottom w:val="none" w:sz="0" w:space="0" w:color="auto"/>
                    <w:right w:val="none" w:sz="0" w:space="0" w:color="auto"/>
                  </w:divBdr>
                  <w:divsChild>
                    <w:div w:id="2035810912">
                      <w:marLeft w:val="0"/>
                      <w:marRight w:val="0"/>
                      <w:marTop w:val="0"/>
                      <w:marBottom w:val="0"/>
                      <w:divBdr>
                        <w:top w:val="none" w:sz="0" w:space="0" w:color="auto"/>
                        <w:left w:val="none" w:sz="0" w:space="0" w:color="auto"/>
                        <w:bottom w:val="none" w:sz="0" w:space="0" w:color="auto"/>
                        <w:right w:val="none" w:sz="0" w:space="0" w:color="auto"/>
                      </w:divBdr>
                      <w:divsChild>
                        <w:div w:id="162286454">
                          <w:marLeft w:val="0"/>
                          <w:marRight w:val="0"/>
                          <w:marTop w:val="0"/>
                          <w:marBottom w:val="0"/>
                          <w:divBdr>
                            <w:top w:val="none" w:sz="0" w:space="0" w:color="auto"/>
                            <w:left w:val="none" w:sz="0" w:space="0" w:color="auto"/>
                            <w:bottom w:val="none" w:sz="0" w:space="0" w:color="auto"/>
                            <w:right w:val="none" w:sz="0" w:space="0" w:color="auto"/>
                          </w:divBdr>
                          <w:divsChild>
                            <w:div w:id="197043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57976">
                      <w:marLeft w:val="0"/>
                      <w:marRight w:val="0"/>
                      <w:marTop w:val="0"/>
                      <w:marBottom w:val="0"/>
                      <w:divBdr>
                        <w:top w:val="none" w:sz="0" w:space="0" w:color="auto"/>
                        <w:left w:val="none" w:sz="0" w:space="0" w:color="auto"/>
                        <w:bottom w:val="none" w:sz="0" w:space="0" w:color="auto"/>
                        <w:right w:val="none" w:sz="0" w:space="0" w:color="auto"/>
                      </w:divBdr>
                      <w:divsChild>
                        <w:div w:id="1586300896">
                          <w:marLeft w:val="0"/>
                          <w:marRight w:val="0"/>
                          <w:marTop w:val="0"/>
                          <w:marBottom w:val="0"/>
                          <w:divBdr>
                            <w:top w:val="none" w:sz="0" w:space="0" w:color="auto"/>
                            <w:left w:val="none" w:sz="0" w:space="0" w:color="auto"/>
                            <w:bottom w:val="none" w:sz="0" w:space="0" w:color="auto"/>
                            <w:right w:val="none" w:sz="0" w:space="0" w:color="auto"/>
                          </w:divBdr>
                          <w:divsChild>
                            <w:div w:id="32421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79692152">
      <w:bodyDiv w:val="1"/>
      <w:marLeft w:val="0"/>
      <w:marRight w:val="0"/>
      <w:marTop w:val="0"/>
      <w:marBottom w:val="0"/>
      <w:divBdr>
        <w:top w:val="none" w:sz="0" w:space="0" w:color="auto"/>
        <w:left w:val="none" w:sz="0" w:space="0" w:color="auto"/>
        <w:bottom w:val="none" w:sz="0" w:space="0" w:color="auto"/>
        <w:right w:val="none" w:sz="0" w:space="0" w:color="auto"/>
      </w:divBdr>
    </w:div>
    <w:div w:id="1480152200">
      <w:bodyDiv w:val="1"/>
      <w:marLeft w:val="0"/>
      <w:marRight w:val="0"/>
      <w:marTop w:val="0"/>
      <w:marBottom w:val="0"/>
      <w:divBdr>
        <w:top w:val="none" w:sz="0" w:space="0" w:color="auto"/>
        <w:left w:val="none" w:sz="0" w:space="0" w:color="auto"/>
        <w:bottom w:val="none" w:sz="0" w:space="0" w:color="auto"/>
        <w:right w:val="none" w:sz="0" w:space="0" w:color="auto"/>
      </w:divBdr>
    </w:div>
    <w:div w:id="1482039703">
      <w:bodyDiv w:val="1"/>
      <w:marLeft w:val="0"/>
      <w:marRight w:val="0"/>
      <w:marTop w:val="0"/>
      <w:marBottom w:val="0"/>
      <w:divBdr>
        <w:top w:val="none" w:sz="0" w:space="0" w:color="auto"/>
        <w:left w:val="none" w:sz="0" w:space="0" w:color="auto"/>
        <w:bottom w:val="none" w:sz="0" w:space="0" w:color="auto"/>
        <w:right w:val="none" w:sz="0" w:space="0" w:color="auto"/>
      </w:divBdr>
      <w:divsChild>
        <w:div w:id="2001620588">
          <w:marLeft w:val="0"/>
          <w:marRight w:val="0"/>
          <w:marTop w:val="0"/>
          <w:marBottom w:val="0"/>
          <w:divBdr>
            <w:top w:val="none" w:sz="0" w:space="0" w:color="auto"/>
            <w:left w:val="none" w:sz="0" w:space="0" w:color="auto"/>
            <w:bottom w:val="none" w:sz="0" w:space="0" w:color="auto"/>
            <w:right w:val="none" w:sz="0" w:space="0" w:color="auto"/>
          </w:divBdr>
        </w:div>
        <w:div w:id="835262215">
          <w:marLeft w:val="0"/>
          <w:marRight w:val="0"/>
          <w:marTop w:val="0"/>
          <w:marBottom w:val="0"/>
          <w:divBdr>
            <w:top w:val="none" w:sz="0" w:space="0" w:color="auto"/>
            <w:left w:val="none" w:sz="0" w:space="0" w:color="auto"/>
            <w:bottom w:val="none" w:sz="0" w:space="0" w:color="auto"/>
            <w:right w:val="none" w:sz="0" w:space="0" w:color="auto"/>
          </w:divBdr>
        </w:div>
        <w:div w:id="2318287">
          <w:marLeft w:val="0"/>
          <w:marRight w:val="0"/>
          <w:marTop w:val="0"/>
          <w:marBottom w:val="0"/>
          <w:divBdr>
            <w:top w:val="none" w:sz="0" w:space="0" w:color="auto"/>
            <w:left w:val="none" w:sz="0" w:space="0" w:color="auto"/>
            <w:bottom w:val="none" w:sz="0" w:space="0" w:color="auto"/>
            <w:right w:val="none" w:sz="0" w:space="0" w:color="auto"/>
          </w:divBdr>
        </w:div>
        <w:div w:id="747117852">
          <w:marLeft w:val="0"/>
          <w:marRight w:val="0"/>
          <w:marTop w:val="0"/>
          <w:marBottom w:val="0"/>
          <w:divBdr>
            <w:top w:val="none" w:sz="0" w:space="0" w:color="auto"/>
            <w:left w:val="none" w:sz="0" w:space="0" w:color="auto"/>
            <w:bottom w:val="none" w:sz="0" w:space="0" w:color="auto"/>
            <w:right w:val="none" w:sz="0" w:space="0" w:color="auto"/>
          </w:divBdr>
        </w:div>
      </w:divsChild>
    </w:div>
    <w:div w:id="1482502189">
      <w:bodyDiv w:val="1"/>
      <w:marLeft w:val="0"/>
      <w:marRight w:val="0"/>
      <w:marTop w:val="0"/>
      <w:marBottom w:val="0"/>
      <w:divBdr>
        <w:top w:val="none" w:sz="0" w:space="0" w:color="auto"/>
        <w:left w:val="none" w:sz="0" w:space="0" w:color="auto"/>
        <w:bottom w:val="none" w:sz="0" w:space="0" w:color="auto"/>
        <w:right w:val="none" w:sz="0" w:space="0" w:color="auto"/>
      </w:divBdr>
    </w:div>
    <w:div w:id="1482843137">
      <w:bodyDiv w:val="1"/>
      <w:marLeft w:val="0"/>
      <w:marRight w:val="0"/>
      <w:marTop w:val="0"/>
      <w:marBottom w:val="0"/>
      <w:divBdr>
        <w:top w:val="none" w:sz="0" w:space="0" w:color="auto"/>
        <w:left w:val="none" w:sz="0" w:space="0" w:color="auto"/>
        <w:bottom w:val="none" w:sz="0" w:space="0" w:color="auto"/>
        <w:right w:val="none" w:sz="0" w:space="0" w:color="auto"/>
      </w:divBdr>
    </w:div>
    <w:div w:id="1483233553">
      <w:bodyDiv w:val="1"/>
      <w:marLeft w:val="0"/>
      <w:marRight w:val="0"/>
      <w:marTop w:val="0"/>
      <w:marBottom w:val="0"/>
      <w:divBdr>
        <w:top w:val="none" w:sz="0" w:space="0" w:color="auto"/>
        <w:left w:val="none" w:sz="0" w:space="0" w:color="auto"/>
        <w:bottom w:val="none" w:sz="0" w:space="0" w:color="auto"/>
        <w:right w:val="none" w:sz="0" w:space="0" w:color="auto"/>
      </w:divBdr>
      <w:divsChild>
        <w:div w:id="1593855184">
          <w:marLeft w:val="0"/>
          <w:marRight w:val="0"/>
          <w:marTop w:val="0"/>
          <w:marBottom w:val="0"/>
          <w:divBdr>
            <w:top w:val="none" w:sz="0" w:space="0" w:color="auto"/>
            <w:left w:val="none" w:sz="0" w:space="0" w:color="auto"/>
            <w:bottom w:val="none" w:sz="0" w:space="0" w:color="auto"/>
            <w:right w:val="none" w:sz="0" w:space="0" w:color="auto"/>
          </w:divBdr>
        </w:div>
        <w:div w:id="1596135032">
          <w:marLeft w:val="0"/>
          <w:marRight w:val="0"/>
          <w:marTop w:val="0"/>
          <w:marBottom w:val="0"/>
          <w:divBdr>
            <w:top w:val="none" w:sz="0" w:space="0" w:color="auto"/>
            <w:left w:val="none" w:sz="0" w:space="0" w:color="auto"/>
            <w:bottom w:val="none" w:sz="0" w:space="0" w:color="auto"/>
            <w:right w:val="none" w:sz="0" w:space="0" w:color="auto"/>
          </w:divBdr>
        </w:div>
        <w:div w:id="283659321">
          <w:marLeft w:val="0"/>
          <w:marRight w:val="0"/>
          <w:marTop w:val="0"/>
          <w:marBottom w:val="0"/>
          <w:divBdr>
            <w:top w:val="none" w:sz="0" w:space="0" w:color="auto"/>
            <w:left w:val="none" w:sz="0" w:space="0" w:color="auto"/>
            <w:bottom w:val="none" w:sz="0" w:space="0" w:color="auto"/>
            <w:right w:val="none" w:sz="0" w:space="0" w:color="auto"/>
          </w:divBdr>
        </w:div>
      </w:divsChild>
    </w:div>
    <w:div w:id="1483690943">
      <w:bodyDiv w:val="1"/>
      <w:marLeft w:val="0"/>
      <w:marRight w:val="0"/>
      <w:marTop w:val="0"/>
      <w:marBottom w:val="0"/>
      <w:divBdr>
        <w:top w:val="none" w:sz="0" w:space="0" w:color="auto"/>
        <w:left w:val="none" w:sz="0" w:space="0" w:color="auto"/>
        <w:bottom w:val="none" w:sz="0" w:space="0" w:color="auto"/>
        <w:right w:val="none" w:sz="0" w:space="0" w:color="auto"/>
      </w:divBdr>
      <w:divsChild>
        <w:div w:id="1570579961">
          <w:marLeft w:val="0"/>
          <w:marRight w:val="0"/>
          <w:marTop w:val="0"/>
          <w:marBottom w:val="0"/>
          <w:divBdr>
            <w:top w:val="none" w:sz="0" w:space="0" w:color="auto"/>
            <w:left w:val="none" w:sz="0" w:space="0" w:color="auto"/>
            <w:bottom w:val="none" w:sz="0" w:space="0" w:color="auto"/>
            <w:right w:val="none" w:sz="0" w:space="0" w:color="auto"/>
          </w:divBdr>
          <w:divsChild>
            <w:div w:id="611281172">
              <w:marLeft w:val="0"/>
              <w:marRight w:val="0"/>
              <w:marTop w:val="0"/>
              <w:marBottom w:val="0"/>
              <w:divBdr>
                <w:top w:val="none" w:sz="0" w:space="0" w:color="auto"/>
                <w:left w:val="none" w:sz="0" w:space="0" w:color="auto"/>
                <w:bottom w:val="none" w:sz="0" w:space="0" w:color="auto"/>
                <w:right w:val="none" w:sz="0" w:space="0" w:color="auto"/>
              </w:divBdr>
              <w:divsChild>
                <w:div w:id="173219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470125">
      <w:bodyDiv w:val="1"/>
      <w:marLeft w:val="0"/>
      <w:marRight w:val="0"/>
      <w:marTop w:val="0"/>
      <w:marBottom w:val="0"/>
      <w:divBdr>
        <w:top w:val="none" w:sz="0" w:space="0" w:color="auto"/>
        <w:left w:val="none" w:sz="0" w:space="0" w:color="auto"/>
        <w:bottom w:val="none" w:sz="0" w:space="0" w:color="auto"/>
        <w:right w:val="none" w:sz="0" w:space="0" w:color="auto"/>
      </w:divBdr>
      <w:divsChild>
        <w:div w:id="749501818">
          <w:marLeft w:val="0"/>
          <w:marRight w:val="0"/>
          <w:marTop w:val="0"/>
          <w:marBottom w:val="0"/>
          <w:divBdr>
            <w:top w:val="none" w:sz="0" w:space="0" w:color="auto"/>
            <w:left w:val="none" w:sz="0" w:space="0" w:color="auto"/>
            <w:bottom w:val="none" w:sz="0" w:space="0" w:color="auto"/>
            <w:right w:val="none" w:sz="0" w:space="0" w:color="auto"/>
          </w:divBdr>
        </w:div>
        <w:div w:id="1342584578">
          <w:marLeft w:val="0"/>
          <w:marRight w:val="0"/>
          <w:marTop w:val="0"/>
          <w:marBottom w:val="0"/>
          <w:divBdr>
            <w:top w:val="none" w:sz="0" w:space="0" w:color="auto"/>
            <w:left w:val="none" w:sz="0" w:space="0" w:color="auto"/>
            <w:bottom w:val="none" w:sz="0" w:space="0" w:color="auto"/>
            <w:right w:val="none" w:sz="0" w:space="0" w:color="auto"/>
          </w:divBdr>
        </w:div>
      </w:divsChild>
    </w:div>
    <w:div w:id="1487626226">
      <w:bodyDiv w:val="1"/>
      <w:marLeft w:val="0"/>
      <w:marRight w:val="0"/>
      <w:marTop w:val="0"/>
      <w:marBottom w:val="0"/>
      <w:divBdr>
        <w:top w:val="none" w:sz="0" w:space="0" w:color="auto"/>
        <w:left w:val="none" w:sz="0" w:space="0" w:color="auto"/>
        <w:bottom w:val="none" w:sz="0" w:space="0" w:color="auto"/>
        <w:right w:val="none" w:sz="0" w:space="0" w:color="auto"/>
      </w:divBdr>
      <w:divsChild>
        <w:div w:id="1672565320">
          <w:marLeft w:val="0"/>
          <w:marRight w:val="0"/>
          <w:marTop w:val="0"/>
          <w:marBottom w:val="0"/>
          <w:divBdr>
            <w:top w:val="none" w:sz="0" w:space="0" w:color="auto"/>
            <w:left w:val="none" w:sz="0" w:space="0" w:color="auto"/>
            <w:bottom w:val="none" w:sz="0" w:space="0" w:color="auto"/>
            <w:right w:val="none" w:sz="0" w:space="0" w:color="auto"/>
          </w:divBdr>
          <w:divsChild>
            <w:div w:id="1958676640">
              <w:marLeft w:val="0"/>
              <w:marRight w:val="0"/>
              <w:marTop w:val="0"/>
              <w:marBottom w:val="0"/>
              <w:divBdr>
                <w:top w:val="none" w:sz="0" w:space="0" w:color="auto"/>
                <w:left w:val="none" w:sz="0" w:space="0" w:color="auto"/>
                <w:bottom w:val="none" w:sz="0" w:space="0" w:color="auto"/>
                <w:right w:val="none" w:sz="0" w:space="0" w:color="auto"/>
              </w:divBdr>
              <w:divsChild>
                <w:div w:id="964627369">
                  <w:marLeft w:val="0"/>
                  <w:marRight w:val="0"/>
                  <w:marTop w:val="0"/>
                  <w:marBottom w:val="0"/>
                  <w:divBdr>
                    <w:top w:val="none" w:sz="0" w:space="0" w:color="auto"/>
                    <w:left w:val="none" w:sz="0" w:space="0" w:color="auto"/>
                    <w:bottom w:val="none" w:sz="0" w:space="0" w:color="auto"/>
                    <w:right w:val="none" w:sz="0" w:space="0" w:color="auto"/>
                  </w:divBdr>
                  <w:divsChild>
                    <w:div w:id="1590310894">
                      <w:marLeft w:val="0"/>
                      <w:marRight w:val="0"/>
                      <w:marTop w:val="0"/>
                      <w:marBottom w:val="0"/>
                      <w:divBdr>
                        <w:top w:val="none" w:sz="0" w:space="0" w:color="auto"/>
                        <w:left w:val="none" w:sz="0" w:space="0" w:color="auto"/>
                        <w:bottom w:val="none" w:sz="0" w:space="0" w:color="auto"/>
                        <w:right w:val="none" w:sz="0" w:space="0" w:color="auto"/>
                      </w:divBdr>
                      <w:divsChild>
                        <w:div w:id="847254525">
                          <w:marLeft w:val="0"/>
                          <w:marRight w:val="0"/>
                          <w:marTop w:val="0"/>
                          <w:marBottom w:val="0"/>
                          <w:divBdr>
                            <w:top w:val="none" w:sz="0" w:space="0" w:color="auto"/>
                            <w:left w:val="none" w:sz="0" w:space="0" w:color="auto"/>
                            <w:bottom w:val="none" w:sz="0" w:space="0" w:color="auto"/>
                            <w:right w:val="none" w:sz="0" w:space="0" w:color="auto"/>
                          </w:divBdr>
                          <w:divsChild>
                            <w:div w:id="824276785">
                              <w:marLeft w:val="0"/>
                              <w:marRight w:val="0"/>
                              <w:marTop w:val="0"/>
                              <w:marBottom w:val="0"/>
                              <w:divBdr>
                                <w:top w:val="none" w:sz="0" w:space="0" w:color="auto"/>
                                <w:left w:val="none" w:sz="0" w:space="0" w:color="auto"/>
                                <w:bottom w:val="none" w:sz="0" w:space="0" w:color="auto"/>
                                <w:right w:val="none" w:sz="0" w:space="0" w:color="auto"/>
                              </w:divBdr>
                              <w:divsChild>
                                <w:div w:id="69435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3374529">
                  <w:marLeft w:val="0"/>
                  <w:marRight w:val="0"/>
                  <w:marTop w:val="0"/>
                  <w:marBottom w:val="0"/>
                  <w:divBdr>
                    <w:top w:val="none" w:sz="0" w:space="0" w:color="auto"/>
                    <w:left w:val="none" w:sz="0" w:space="0" w:color="auto"/>
                    <w:bottom w:val="none" w:sz="0" w:space="0" w:color="auto"/>
                    <w:right w:val="none" w:sz="0" w:space="0" w:color="auto"/>
                  </w:divBdr>
                  <w:divsChild>
                    <w:div w:id="1391853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482536">
          <w:marLeft w:val="0"/>
          <w:marRight w:val="0"/>
          <w:marTop w:val="0"/>
          <w:marBottom w:val="0"/>
          <w:divBdr>
            <w:top w:val="single" w:sz="6" w:space="11" w:color="DDDDDD"/>
            <w:left w:val="none" w:sz="0" w:space="0" w:color="auto"/>
            <w:bottom w:val="none" w:sz="0" w:space="0" w:color="auto"/>
            <w:right w:val="none" w:sz="0" w:space="0" w:color="auto"/>
          </w:divBdr>
          <w:divsChild>
            <w:div w:id="655376319">
              <w:marLeft w:val="0"/>
              <w:marRight w:val="0"/>
              <w:marTop w:val="0"/>
              <w:marBottom w:val="0"/>
              <w:divBdr>
                <w:top w:val="none" w:sz="0" w:space="0" w:color="auto"/>
                <w:left w:val="none" w:sz="0" w:space="0" w:color="auto"/>
                <w:bottom w:val="none" w:sz="0" w:space="0" w:color="auto"/>
                <w:right w:val="none" w:sz="0" w:space="0" w:color="auto"/>
              </w:divBdr>
              <w:divsChild>
                <w:div w:id="1847205054">
                  <w:marLeft w:val="-120"/>
                  <w:marRight w:val="0"/>
                  <w:marTop w:val="0"/>
                  <w:marBottom w:val="0"/>
                  <w:divBdr>
                    <w:top w:val="none" w:sz="0" w:space="0" w:color="auto"/>
                    <w:left w:val="none" w:sz="0" w:space="0" w:color="auto"/>
                    <w:bottom w:val="none" w:sz="0" w:space="0" w:color="auto"/>
                    <w:right w:val="none" w:sz="0" w:space="0" w:color="auto"/>
                  </w:divBdr>
                  <w:divsChild>
                    <w:div w:id="1760171139">
                      <w:marLeft w:val="0"/>
                      <w:marRight w:val="0"/>
                      <w:marTop w:val="0"/>
                      <w:marBottom w:val="0"/>
                      <w:divBdr>
                        <w:top w:val="none" w:sz="0" w:space="0" w:color="auto"/>
                        <w:left w:val="none" w:sz="0" w:space="0" w:color="auto"/>
                        <w:bottom w:val="none" w:sz="0" w:space="0" w:color="auto"/>
                        <w:right w:val="none" w:sz="0" w:space="0" w:color="auto"/>
                      </w:divBdr>
                      <w:divsChild>
                        <w:div w:id="251010837">
                          <w:marLeft w:val="0"/>
                          <w:marRight w:val="0"/>
                          <w:marTop w:val="0"/>
                          <w:marBottom w:val="0"/>
                          <w:divBdr>
                            <w:top w:val="none" w:sz="0" w:space="0" w:color="auto"/>
                            <w:left w:val="none" w:sz="0" w:space="0" w:color="auto"/>
                            <w:bottom w:val="none" w:sz="0" w:space="0" w:color="auto"/>
                            <w:right w:val="none" w:sz="0" w:space="0" w:color="auto"/>
                          </w:divBdr>
                          <w:divsChild>
                            <w:div w:id="104937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841806">
                      <w:marLeft w:val="0"/>
                      <w:marRight w:val="0"/>
                      <w:marTop w:val="0"/>
                      <w:marBottom w:val="0"/>
                      <w:divBdr>
                        <w:top w:val="none" w:sz="0" w:space="0" w:color="auto"/>
                        <w:left w:val="none" w:sz="0" w:space="0" w:color="auto"/>
                        <w:bottom w:val="none" w:sz="0" w:space="0" w:color="auto"/>
                        <w:right w:val="none" w:sz="0" w:space="0" w:color="auto"/>
                      </w:divBdr>
                      <w:divsChild>
                        <w:div w:id="299115286">
                          <w:marLeft w:val="0"/>
                          <w:marRight w:val="0"/>
                          <w:marTop w:val="0"/>
                          <w:marBottom w:val="0"/>
                          <w:divBdr>
                            <w:top w:val="none" w:sz="0" w:space="0" w:color="auto"/>
                            <w:left w:val="none" w:sz="0" w:space="0" w:color="auto"/>
                            <w:bottom w:val="none" w:sz="0" w:space="0" w:color="auto"/>
                            <w:right w:val="none" w:sz="0" w:space="0" w:color="auto"/>
                          </w:divBdr>
                          <w:divsChild>
                            <w:div w:id="210845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89401555">
      <w:bodyDiv w:val="1"/>
      <w:marLeft w:val="0"/>
      <w:marRight w:val="0"/>
      <w:marTop w:val="0"/>
      <w:marBottom w:val="0"/>
      <w:divBdr>
        <w:top w:val="none" w:sz="0" w:space="0" w:color="auto"/>
        <w:left w:val="none" w:sz="0" w:space="0" w:color="auto"/>
        <w:bottom w:val="none" w:sz="0" w:space="0" w:color="auto"/>
        <w:right w:val="none" w:sz="0" w:space="0" w:color="auto"/>
      </w:divBdr>
    </w:div>
    <w:div w:id="1491093100">
      <w:bodyDiv w:val="1"/>
      <w:marLeft w:val="0"/>
      <w:marRight w:val="0"/>
      <w:marTop w:val="0"/>
      <w:marBottom w:val="0"/>
      <w:divBdr>
        <w:top w:val="none" w:sz="0" w:space="0" w:color="auto"/>
        <w:left w:val="none" w:sz="0" w:space="0" w:color="auto"/>
        <w:bottom w:val="none" w:sz="0" w:space="0" w:color="auto"/>
        <w:right w:val="none" w:sz="0" w:space="0" w:color="auto"/>
      </w:divBdr>
      <w:divsChild>
        <w:div w:id="936327828">
          <w:marLeft w:val="0"/>
          <w:marRight w:val="0"/>
          <w:marTop w:val="0"/>
          <w:marBottom w:val="0"/>
          <w:divBdr>
            <w:top w:val="none" w:sz="0" w:space="0" w:color="auto"/>
            <w:left w:val="none" w:sz="0" w:space="0" w:color="auto"/>
            <w:bottom w:val="none" w:sz="0" w:space="0" w:color="auto"/>
            <w:right w:val="none" w:sz="0" w:space="0" w:color="auto"/>
          </w:divBdr>
        </w:div>
      </w:divsChild>
    </w:div>
    <w:div w:id="1491093438">
      <w:bodyDiv w:val="1"/>
      <w:marLeft w:val="0"/>
      <w:marRight w:val="0"/>
      <w:marTop w:val="0"/>
      <w:marBottom w:val="0"/>
      <w:divBdr>
        <w:top w:val="none" w:sz="0" w:space="0" w:color="auto"/>
        <w:left w:val="none" w:sz="0" w:space="0" w:color="auto"/>
        <w:bottom w:val="none" w:sz="0" w:space="0" w:color="auto"/>
        <w:right w:val="none" w:sz="0" w:space="0" w:color="auto"/>
      </w:divBdr>
    </w:div>
    <w:div w:id="1491365391">
      <w:bodyDiv w:val="1"/>
      <w:marLeft w:val="0"/>
      <w:marRight w:val="0"/>
      <w:marTop w:val="0"/>
      <w:marBottom w:val="0"/>
      <w:divBdr>
        <w:top w:val="none" w:sz="0" w:space="0" w:color="auto"/>
        <w:left w:val="none" w:sz="0" w:space="0" w:color="auto"/>
        <w:bottom w:val="none" w:sz="0" w:space="0" w:color="auto"/>
        <w:right w:val="none" w:sz="0" w:space="0" w:color="auto"/>
      </w:divBdr>
    </w:div>
    <w:div w:id="1493329966">
      <w:bodyDiv w:val="1"/>
      <w:marLeft w:val="0"/>
      <w:marRight w:val="0"/>
      <w:marTop w:val="0"/>
      <w:marBottom w:val="0"/>
      <w:divBdr>
        <w:top w:val="none" w:sz="0" w:space="0" w:color="auto"/>
        <w:left w:val="none" w:sz="0" w:space="0" w:color="auto"/>
        <w:bottom w:val="none" w:sz="0" w:space="0" w:color="auto"/>
        <w:right w:val="none" w:sz="0" w:space="0" w:color="auto"/>
      </w:divBdr>
      <w:divsChild>
        <w:div w:id="912815394">
          <w:marLeft w:val="0"/>
          <w:marRight w:val="0"/>
          <w:marTop w:val="0"/>
          <w:marBottom w:val="0"/>
          <w:divBdr>
            <w:top w:val="none" w:sz="0" w:space="0" w:color="auto"/>
            <w:left w:val="none" w:sz="0" w:space="0" w:color="auto"/>
            <w:bottom w:val="none" w:sz="0" w:space="0" w:color="auto"/>
            <w:right w:val="none" w:sz="0" w:space="0" w:color="auto"/>
          </w:divBdr>
        </w:div>
        <w:div w:id="1308826578">
          <w:marLeft w:val="0"/>
          <w:marRight w:val="0"/>
          <w:marTop w:val="0"/>
          <w:marBottom w:val="0"/>
          <w:divBdr>
            <w:top w:val="none" w:sz="0" w:space="0" w:color="auto"/>
            <w:left w:val="none" w:sz="0" w:space="0" w:color="auto"/>
            <w:bottom w:val="none" w:sz="0" w:space="0" w:color="auto"/>
            <w:right w:val="none" w:sz="0" w:space="0" w:color="auto"/>
          </w:divBdr>
        </w:div>
        <w:div w:id="1638758137">
          <w:marLeft w:val="0"/>
          <w:marRight w:val="0"/>
          <w:marTop w:val="0"/>
          <w:marBottom w:val="0"/>
          <w:divBdr>
            <w:top w:val="none" w:sz="0" w:space="0" w:color="auto"/>
            <w:left w:val="none" w:sz="0" w:space="0" w:color="auto"/>
            <w:bottom w:val="none" w:sz="0" w:space="0" w:color="auto"/>
            <w:right w:val="none" w:sz="0" w:space="0" w:color="auto"/>
          </w:divBdr>
        </w:div>
      </w:divsChild>
    </w:div>
    <w:div w:id="1493372248">
      <w:bodyDiv w:val="1"/>
      <w:marLeft w:val="0"/>
      <w:marRight w:val="0"/>
      <w:marTop w:val="0"/>
      <w:marBottom w:val="0"/>
      <w:divBdr>
        <w:top w:val="none" w:sz="0" w:space="0" w:color="auto"/>
        <w:left w:val="none" w:sz="0" w:space="0" w:color="auto"/>
        <w:bottom w:val="none" w:sz="0" w:space="0" w:color="auto"/>
        <w:right w:val="none" w:sz="0" w:space="0" w:color="auto"/>
      </w:divBdr>
    </w:div>
    <w:div w:id="1493373317">
      <w:bodyDiv w:val="1"/>
      <w:marLeft w:val="0"/>
      <w:marRight w:val="0"/>
      <w:marTop w:val="0"/>
      <w:marBottom w:val="0"/>
      <w:divBdr>
        <w:top w:val="none" w:sz="0" w:space="0" w:color="auto"/>
        <w:left w:val="none" w:sz="0" w:space="0" w:color="auto"/>
        <w:bottom w:val="none" w:sz="0" w:space="0" w:color="auto"/>
        <w:right w:val="none" w:sz="0" w:space="0" w:color="auto"/>
      </w:divBdr>
    </w:div>
    <w:div w:id="1495147220">
      <w:bodyDiv w:val="1"/>
      <w:marLeft w:val="0"/>
      <w:marRight w:val="0"/>
      <w:marTop w:val="0"/>
      <w:marBottom w:val="0"/>
      <w:divBdr>
        <w:top w:val="none" w:sz="0" w:space="0" w:color="auto"/>
        <w:left w:val="none" w:sz="0" w:space="0" w:color="auto"/>
        <w:bottom w:val="none" w:sz="0" w:space="0" w:color="auto"/>
        <w:right w:val="none" w:sz="0" w:space="0" w:color="auto"/>
      </w:divBdr>
      <w:divsChild>
        <w:div w:id="1817648413">
          <w:marLeft w:val="0"/>
          <w:marRight w:val="0"/>
          <w:marTop w:val="0"/>
          <w:marBottom w:val="0"/>
          <w:divBdr>
            <w:top w:val="none" w:sz="0" w:space="0" w:color="auto"/>
            <w:left w:val="none" w:sz="0" w:space="0" w:color="auto"/>
            <w:bottom w:val="none" w:sz="0" w:space="0" w:color="auto"/>
            <w:right w:val="none" w:sz="0" w:space="0" w:color="auto"/>
          </w:divBdr>
        </w:div>
        <w:div w:id="1610703220">
          <w:marLeft w:val="0"/>
          <w:marRight w:val="0"/>
          <w:marTop w:val="0"/>
          <w:marBottom w:val="0"/>
          <w:divBdr>
            <w:top w:val="none" w:sz="0" w:space="0" w:color="auto"/>
            <w:left w:val="none" w:sz="0" w:space="0" w:color="auto"/>
            <w:bottom w:val="none" w:sz="0" w:space="0" w:color="auto"/>
            <w:right w:val="none" w:sz="0" w:space="0" w:color="auto"/>
          </w:divBdr>
        </w:div>
        <w:div w:id="1194656963">
          <w:marLeft w:val="0"/>
          <w:marRight w:val="0"/>
          <w:marTop w:val="0"/>
          <w:marBottom w:val="0"/>
          <w:divBdr>
            <w:top w:val="none" w:sz="0" w:space="0" w:color="auto"/>
            <w:left w:val="none" w:sz="0" w:space="0" w:color="auto"/>
            <w:bottom w:val="none" w:sz="0" w:space="0" w:color="auto"/>
            <w:right w:val="none" w:sz="0" w:space="0" w:color="auto"/>
          </w:divBdr>
        </w:div>
        <w:div w:id="1078215258">
          <w:marLeft w:val="0"/>
          <w:marRight w:val="0"/>
          <w:marTop w:val="0"/>
          <w:marBottom w:val="0"/>
          <w:divBdr>
            <w:top w:val="none" w:sz="0" w:space="0" w:color="auto"/>
            <w:left w:val="none" w:sz="0" w:space="0" w:color="auto"/>
            <w:bottom w:val="none" w:sz="0" w:space="0" w:color="auto"/>
            <w:right w:val="none" w:sz="0" w:space="0" w:color="auto"/>
          </w:divBdr>
        </w:div>
        <w:div w:id="490366904">
          <w:marLeft w:val="0"/>
          <w:marRight w:val="0"/>
          <w:marTop w:val="0"/>
          <w:marBottom w:val="0"/>
          <w:divBdr>
            <w:top w:val="none" w:sz="0" w:space="0" w:color="auto"/>
            <w:left w:val="none" w:sz="0" w:space="0" w:color="auto"/>
            <w:bottom w:val="none" w:sz="0" w:space="0" w:color="auto"/>
            <w:right w:val="none" w:sz="0" w:space="0" w:color="auto"/>
          </w:divBdr>
        </w:div>
        <w:div w:id="305595051">
          <w:marLeft w:val="0"/>
          <w:marRight w:val="0"/>
          <w:marTop w:val="0"/>
          <w:marBottom w:val="0"/>
          <w:divBdr>
            <w:top w:val="none" w:sz="0" w:space="0" w:color="auto"/>
            <w:left w:val="none" w:sz="0" w:space="0" w:color="auto"/>
            <w:bottom w:val="none" w:sz="0" w:space="0" w:color="auto"/>
            <w:right w:val="none" w:sz="0" w:space="0" w:color="auto"/>
          </w:divBdr>
        </w:div>
        <w:div w:id="1413314631">
          <w:marLeft w:val="0"/>
          <w:marRight w:val="0"/>
          <w:marTop w:val="0"/>
          <w:marBottom w:val="0"/>
          <w:divBdr>
            <w:top w:val="none" w:sz="0" w:space="0" w:color="auto"/>
            <w:left w:val="none" w:sz="0" w:space="0" w:color="auto"/>
            <w:bottom w:val="none" w:sz="0" w:space="0" w:color="auto"/>
            <w:right w:val="none" w:sz="0" w:space="0" w:color="auto"/>
          </w:divBdr>
        </w:div>
        <w:div w:id="1676957222">
          <w:marLeft w:val="0"/>
          <w:marRight w:val="0"/>
          <w:marTop w:val="0"/>
          <w:marBottom w:val="0"/>
          <w:divBdr>
            <w:top w:val="none" w:sz="0" w:space="0" w:color="auto"/>
            <w:left w:val="none" w:sz="0" w:space="0" w:color="auto"/>
            <w:bottom w:val="none" w:sz="0" w:space="0" w:color="auto"/>
            <w:right w:val="none" w:sz="0" w:space="0" w:color="auto"/>
          </w:divBdr>
        </w:div>
        <w:div w:id="492990503">
          <w:marLeft w:val="0"/>
          <w:marRight w:val="0"/>
          <w:marTop w:val="0"/>
          <w:marBottom w:val="0"/>
          <w:divBdr>
            <w:top w:val="none" w:sz="0" w:space="0" w:color="auto"/>
            <w:left w:val="none" w:sz="0" w:space="0" w:color="auto"/>
            <w:bottom w:val="none" w:sz="0" w:space="0" w:color="auto"/>
            <w:right w:val="none" w:sz="0" w:space="0" w:color="auto"/>
          </w:divBdr>
        </w:div>
        <w:div w:id="629362709">
          <w:marLeft w:val="0"/>
          <w:marRight w:val="0"/>
          <w:marTop w:val="0"/>
          <w:marBottom w:val="0"/>
          <w:divBdr>
            <w:top w:val="none" w:sz="0" w:space="0" w:color="auto"/>
            <w:left w:val="none" w:sz="0" w:space="0" w:color="auto"/>
            <w:bottom w:val="none" w:sz="0" w:space="0" w:color="auto"/>
            <w:right w:val="none" w:sz="0" w:space="0" w:color="auto"/>
          </w:divBdr>
        </w:div>
        <w:div w:id="1211379767">
          <w:marLeft w:val="0"/>
          <w:marRight w:val="0"/>
          <w:marTop w:val="0"/>
          <w:marBottom w:val="0"/>
          <w:divBdr>
            <w:top w:val="none" w:sz="0" w:space="0" w:color="auto"/>
            <w:left w:val="none" w:sz="0" w:space="0" w:color="auto"/>
            <w:bottom w:val="none" w:sz="0" w:space="0" w:color="auto"/>
            <w:right w:val="none" w:sz="0" w:space="0" w:color="auto"/>
          </w:divBdr>
        </w:div>
        <w:div w:id="1293249397">
          <w:marLeft w:val="0"/>
          <w:marRight w:val="0"/>
          <w:marTop w:val="0"/>
          <w:marBottom w:val="0"/>
          <w:divBdr>
            <w:top w:val="none" w:sz="0" w:space="0" w:color="auto"/>
            <w:left w:val="none" w:sz="0" w:space="0" w:color="auto"/>
            <w:bottom w:val="none" w:sz="0" w:space="0" w:color="auto"/>
            <w:right w:val="none" w:sz="0" w:space="0" w:color="auto"/>
          </w:divBdr>
        </w:div>
        <w:div w:id="2120224369">
          <w:marLeft w:val="0"/>
          <w:marRight w:val="0"/>
          <w:marTop w:val="0"/>
          <w:marBottom w:val="0"/>
          <w:divBdr>
            <w:top w:val="none" w:sz="0" w:space="0" w:color="auto"/>
            <w:left w:val="none" w:sz="0" w:space="0" w:color="auto"/>
            <w:bottom w:val="none" w:sz="0" w:space="0" w:color="auto"/>
            <w:right w:val="none" w:sz="0" w:space="0" w:color="auto"/>
          </w:divBdr>
        </w:div>
        <w:div w:id="24336016">
          <w:marLeft w:val="0"/>
          <w:marRight w:val="0"/>
          <w:marTop w:val="0"/>
          <w:marBottom w:val="0"/>
          <w:divBdr>
            <w:top w:val="none" w:sz="0" w:space="0" w:color="auto"/>
            <w:left w:val="none" w:sz="0" w:space="0" w:color="auto"/>
            <w:bottom w:val="none" w:sz="0" w:space="0" w:color="auto"/>
            <w:right w:val="none" w:sz="0" w:space="0" w:color="auto"/>
          </w:divBdr>
        </w:div>
        <w:div w:id="2114934680">
          <w:marLeft w:val="0"/>
          <w:marRight w:val="0"/>
          <w:marTop w:val="0"/>
          <w:marBottom w:val="0"/>
          <w:divBdr>
            <w:top w:val="none" w:sz="0" w:space="0" w:color="auto"/>
            <w:left w:val="none" w:sz="0" w:space="0" w:color="auto"/>
            <w:bottom w:val="none" w:sz="0" w:space="0" w:color="auto"/>
            <w:right w:val="none" w:sz="0" w:space="0" w:color="auto"/>
          </w:divBdr>
        </w:div>
        <w:div w:id="291987090">
          <w:marLeft w:val="0"/>
          <w:marRight w:val="0"/>
          <w:marTop w:val="0"/>
          <w:marBottom w:val="0"/>
          <w:divBdr>
            <w:top w:val="none" w:sz="0" w:space="0" w:color="auto"/>
            <w:left w:val="none" w:sz="0" w:space="0" w:color="auto"/>
            <w:bottom w:val="none" w:sz="0" w:space="0" w:color="auto"/>
            <w:right w:val="none" w:sz="0" w:space="0" w:color="auto"/>
          </w:divBdr>
        </w:div>
        <w:div w:id="780298174">
          <w:marLeft w:val="0"/>
          <w:marRight w:val="0"/>
          <w:marTop w:val="0"/>
          <w:marBottom w:val="0"/>
          <w:divBdr>
            <w:top w:val="none" w:sz="0" w:space="0" w:color="auto"/>
            <w:left w:val="none" w:sz="0" w:space="0" w:color="auto"/>
            <w:bottom w:val="none" w:sz="0" w:space="0" w:color="auto"/>
            <w:right w:val="none" w:sz="0" w:space="0" w:color="auto"/>
          </w:divBdr>
        </w:div>
        <w:div w:id="266356256">
          <w:marLeft w:val="0"/>
          <w:marRight w:val="0"/>
          <w:marTop w:val="0"/>
          <w:marBottom w:val="0"/>
          <w:divBdr>
            <w:top w:val="none" w:sz="0" w:space="0" w:color="auto"/>
            <w:left w:val="none" w:sz="0" w:space="0" w:color="auto"/>
            <w:bottom w:val="none" w:sz="0" w:space="0" w:color="auto"/>
            <w:right w:val="none" w:sz="0" w:space="0" w:color="auto"/>
          </w:divBdr>
        </w:div>
      </w:divsChild>
    </w:div>
    <w:div w:id="1495487493">
      <w:bodyDiv w:val="1"/>
      <w:marLeft w:val="0"/>
      <w:marRight w:val="0"/>
      <w:marTop w:val="0"/>
      <w:marBottom w:val="0"/>
      <w:divBdr>
        <w:top w:val="none" w:sz="0" w:space="0" w:color="auto"/>
        <w:left w:val="none" w:sz="0" w:space="0" w:color="auto"/>
        <w:bottom w:val="none" w:sz="0" w:space="0" w:color="auto"/>
        <w:right w:val="none" w:sz="0" w:space="0" w:color="auto"/>
      </w:divBdr>
      <w:divsChild>
        <w:div w:id="370109422">
          <w:marLeft w:val="0"/>
          <w:marRight w:val="0"/>
          <w:marTop w:val="0"/>
          <w:marBottom w:val="0"/>
          <w:divBdr>
            <w:top w:val="none" w:sz="0" w:space="0" w:color="auto"/>
            <w:left w:val="none" w:sz="0" w:space="0" w:color="auto"/>
            <w:bottom w:val="none" w:sz="0" w:space="0" w:color="auto"/>
            <w:right w:val="none" w:sz="0" w:space="0" w:color="auto"/>
          </w:divBdr>
        </w:div>
        <w:div w:id="833447169">
          <w:marLeft w:val="0"/>
          <w:marRight w:val="0"/>
          <w:marTop w:val="0"/>
          <w:marBottom w:val="0"/>
          <w:divBdr>
            <w:top w:val="none" w:sz="0" w:space="0" w:color="auto"/>
            <w:left w:val="none" w:sz="0" w:space="0" w:color="auto"/>
            <w:bottom w:val="none" w:sz="0" w:space="0" w:color="auto"/>
            <w:right w:val="none" w:sz="0" w:space="0" w:color="auto"/>
          </w:divBdr>
        </w:div>
        <w:div w:id="35666109">
          <w:marLeft w:val="0"/>
          <w:marRight w:val="0"/>
          <w:marTop w:val="0"/>
          <w:marBottom w:val="0"/>
          <w:divBdr>
            <w:top w:val="none" w:sz="0" w:space="0" w:color="auto"/>
            <w:left w:val="none" w:sz="0" w:space="0" w:color="auto"/>
            <w:bottom w:val="none" w:sz="0" w:space="0" w:color="auto"/>
            <w:right w:val="none" w:sz="0" w:space="0" w:color="auto"/>
          </w:divBdr>
        </w:div>
        <w:div w:id="1299604682">
          <w:marLeft w:val="0"/>
          <w:marRight w:val="0"/>
          <w:marTop w:val="0"/>
          <w:marBottom w:val="0"/>
          <w:divBdr>
            <w:top w:val="none" w:sz="0" w:space="0" w:color="auto"/>
            <w:left w:val="none" w:sz="0" w:space="0" w:color="auto"/>
            <w:bottom w:val="none" w:sz="0" w:space="0" w:color="auto"/>
            <w:right w:val="none" w:sz="0" w:space="0" w:color="auto"/>
          </w:divBdr>
        </w:div>
        <w:div w:id="994920138">
          <w:marLeft w:val="0"/>
          <w:marRight w:val="0"/>
          <w:marTop w:val="0"/>
          <w:marBottom w:val="0"/>
          <w:divBdr>
            <w:top w:val="none" w:sz="0" w:space="0" w:color="auto"/>
            <w:left w:val="none" w:sz="0" w:space="0" w:color="auto"/>
            <w:bottom w:val="none" w:sz="0" w:space="0" w:color="auto"/>
            <w:right w:val="none" w:sz="0" w:space="0" w:color="auto"/>
          </w:divBdr>
        </w:div>
      </w:divsChild>
    </w:div>
    <w:div w:id="1496341866">
      <w:bodyDiv w:val="1"/>
      <w:marLeft w:val="0"/>
      <w:marRight w:val="0"/>
      <w:marTop w:val="0"/>
      <w:marBottom w:val="0"/>
      <w:divBdr>
        <w:top w:val="none" w:sz="0" w:space="0" w:color="auto"/>
        <w:left w:val="none" w:sz="0" w:space="0" w:color="auto"/>
        <w:bottom w:val="none" w:sz="0" w:space="0" w:color="auto"/>
        <w:right w:val="none" w:sz="0" w:space="0" w:color="auto"/>
      </w:divBdr>
      <w:divsChild>
        <w:div w:id="839929490">
          <w:marLeft w:val="0"/>
          <w:marRight w:val="0"/>
          <w:marTop w:val="0"/>
          <w:marBottom w:val="0"/>
          <w:divBdr>
            <w:top w:val="none" w:sz="0" w:space="0" w:color="auto"/>
            <w:left w:val="none" w:sz="0" w:space="0" w:color="auto"/>
            <w:bottom w:val="none" w:sz="0" w:space="0" w:color="auto"/>
            <w:right w:val="none" w:sz="0" w:space="0" w:color="auto"/>
          </w:divBdr>
        </w:div>
        <w:div w:id="1391078118">
          <w:marLeft w:val="0"/>
          <w:marRight w:val="0"/>
          <w:marTop w:val="0"/>
          <w:marBottom w:val="0"/>
          <w:divBdr>
            <w:top w:val="none" w:sz="0" w:space="0" w:color="auto"/>
            <w:left w:val="none" w:sz="0" w:space="0" w:color="auto"/>
            <w:bottom w:val="none" w:sz="0" w:space="0" w:color="auto"/>
            <w:right w:val="none" w:sz="0" w:space="0" w:color="auto"/>
          </w:divBdr>
        </w:div>
        <w:div w:id="1612784620">
          <w:marLeft w:val="0"/>
          <w:marRight w:val="0"/>
          <w:marTop w:val="0"/>
          <w:marBottom w:val="0"/>
          <w:divBdr>
            <w:top w:val="none" w:sz="0" w:space="0" w:color="auto"/>
            <w:left w:val="none" w:sz="0" w:space="0" w:color="auto"/>
            <w:bottom w:val="none" w:sz="0" w:space="0" w:color="auto"/>
            <w:right w:val="none" w:sz="0" w:space="0" w:color="auto"/>
          </w:divBdr>
        </w:div>
        <w:div w:id="452526481">
          <w:marLeft w:val="0"/>
          <w:marRight w:val="0"/>
          <w:marTop w:val="0"/>
          <w:marBottom w:val="0"/>
          <w:divBdr>
            <w:top w:val="none" w:sz="0" w:space="0" w:color="auto"/>
            <w:left w:val="none" w:sz="0" w:space="0" w:color="auto"/>
            <w:bottom w:val="none" w:sz="0" w:space="0" w:color="auto"/>
            <w:right w:val="none" w:sz="0" w:space="0" w:color="auto"/>
          </w:divBdr>
        </w:div>
        <w:div w:id="750390643">
          <w:marLeft w:val="0"/>
          <w:marRight w:val="0"/>
          <w:marTop w:val="0"/>
          <w:marBottom w:val="0"/>
          <w:divBdr>
            <w:top w:val="none" w:sz="0" w:space="0" w:color="auto"/>
            <w:left w:val="none" w:sz="0" w:space="0" w:color="auto"/>
            <w:bottom w:val="none" w:sz="0" w:space="0" w:color="auto"/>
            <w:right w:val="none" w:sz="0" w:space="0" w:color="auto"/>
          </w:divBdr>
        </w:div>
        <w:div w:id="1907569052">
          <w:marLeft w:val="0"/>
          <w:marRight w:val="0"/>
          <w:marTop w:val="0"/>
          <w:marBottom w:val="0"/>
          <w:divBdr>
            <w:top w:val="none" w:sz="0" w:space="0" w:color="auto"/>
            <w:left w:val="none" w:sz="0" w:space="0" w:color="auto"/>
            <w:bottom w:val="none" w:sz="0" w:space="0" w:color="auto"/>
            <w:right w:val="none" w:sz="0" w:space="0" w:color="auto"/>
          </w:divBdr>
        </w:div>
        <w:div w:id="1428425527">
          <w:marLeft w:val="0"/>
          <w:marRight w:val="0"/>
          <w:marTop w:val="0"/>
          <w:marBottom w:val="0"/>
          <w:divBdr>
            <w:top w:val="none" w:sz="0" w:space="0" w:color="auto"/>
            <w:left w:val="none" w:sz="0" w:space="0" w:color="auto"/>
            <w:bottom w:val="none" w:sz="0" w:space="0" w:color="auto"/>
            <w:right w:val="none" w:sz="0" w:space="0" w:color="auto"/>
          </w:divBdr>
        </w:div>
      </w:divsChild>
    </w:div>
    <w:div w:id="1497070901">
      <w:bodyDiv w:val="1"/>
      <w:marLeft w:val="0"/>
      <w:marRight w:val="0"/>
      <w:marTop w:val="0"/>
      <w:marBottom w:val="0"/>
      <w:divBdr>
        <w:top w:val="none" w:sz="0" w:space="0" w:color="auto"/>
        <w:left w:val="none" w:sz="0" w:space="0" w:color="auto"/>
        <w:bottom w:val="none" w:sz="0" w:space="0" w:color="auto"/>
        <w:right w:val="none" w:sz="0" w:space="0" w:color="auto"/>
      </w:divBdr>
      <w:divsChild>
        <w:div w:id="1292439655">
          <w:marLeft w:val="0"/>
          <w:marRight w:val="0"/>
          <w:marTop w:val="0"/>
          <w:marBottom w:val="0"/>
          <w:divBdr>
            <w:top w:val="none" w:sz="0" w:space="0" w:color="auto"/>
            <w:left w:val="none" w:sz="0" w:space="0" w:color="auto"/>
            <w:bottom w:val="none" w:sz="0" w:space="0" w:color="auto"/>
            <w:right w:val="none" w:sz="0" w:space="0" w:color="auto"/>
          </w:divBdr>
        </w:div>
      </w:divsChild>
    </w:div>
    <w:div w:id="1497765543">
      <w:bodyDiv w:val="1"/>
      <w:marLeft w:val="0"/>
      <w:marRight w:val="0"/>
      <w:marTop w:val="0"/>
      <w:marBottom w:val="0"/>
      <w:divBdr>
        <w:top w:val="none" w:sz="0" w:space="0" w:color="auto"/>
        <w:left w:val="none" w:sz="0" w:space="0" w:color="auto"/>
        <w:bottom w:val="none" w:sz="0" w:space="0" w:color="auto"/>
        <w:right w:val="none" w:sz="0" w:space="0" w:color="auto"/>
      </w:divBdr>
    </w:div>
    <w:div w:id="1498304670">
      <w:bodyDiv w:val="1"/>
      <w:marLeft w:val="0"/>
      <w:marRight w:val="0"/>
      <w:marTop w:val="0"/>
      <w:marBottom w:val="0"/>
      <w:divBdr>
        <w:top w:val="none" w:sz="0" w:space="0" w:color="auto"/>
        <w:left w:val="none" w:sz="0" w:space="0" w:color="auto"/>
        <w:bottom w:val="none" w:sz="0" w:space="0" w:color="auto"/>
        <w:right w:val="none" w:sz="0" w:space="0" w:color="auto"/>
      </w:divBdr>
    </w:div>
    <w:div w:id="1504734598">
      <w:bodyDiv w:val="1"/>
      <w:marLeft w:val="0"/>
      <w:marRight w:val="0"/>
      <w:marTop w:val="0"/>
      <w:marBottom w:val="0"/>
      <w:divBdr>
        <w:top w:val="none" w:sz="0" w:space="0" w:color="auto"/>
        <w:left w:val="none" w:sz="0" w:space="0" w:color="auto"/>
        <w:bottom w:val="none" w:sz="0" w:space="0" w:color="auto"/>
        <w:right w:val="none" w:sz="0" w:space="0" w:color="auto"/>
      </w:divBdr>
    </w:div>
    <w:div w:id="1504978475">
      <w:bodyDiv w:val="1"/>
      <w:marLeft w:val="0"/>
      <w:marRight w:val="0"/>
      <w:marTop w:val="0"/>
      <w:marBottom w:val="0"/>
      <w:divBdr>
        <w:top w:val="none" w:sz="0" w:space="0" w:color="auto"/>
        <w:left w:val="none" w:sz="0" w:space="0" w:color="auto"/>
        <w:bottom w:val="none" w:sz="0" w:space="0" w:color="auto"/>
        <w:right w:val="none" w:sz="0" w:space="0" w:color="auto"/>
      </w:divBdr>
    </w:div>
    <w:div w:id="1508906940">
      <w:bodyDiv w:val="1"/>
      <w:marLeft w:val="0"/>
      <w:marRight w:val="0"/>
      <w:marTop w:val="0"/>
      <w:marBottom w:val="0"/>
      <w:divBdr>
        <w:top w:val="none" w:sz="0" w:space="0" w:color="auto"/>
        <w:left w:val="none" w:sz="0" w:space="0" w:color="auto"/>
        <w:bottom w:val="none" w:sz="0" w:space="0" w:color="auto"/>
        <w:right w:val="none" w:sz="0" w:space="0" w:color="auto"/>
      </w:divBdr>
    </w:div>
    <w:div w:id="1512798904">
      <w:bodyDiv w:val="1"/>
      <w:marLeft w:val="0"/>
      <w:marRight w:val="0"/>
      <w:marTop w:val="0"/>
      <w:marBottom w:val="0"/>
      <w:divBdr>
        <w:top w:val="none" w:sz="0" w:space="0" w:color="auto"/>
        <w:left w:val="none" w:sz="0" w:space="0" w:color="auto"/>
        <w:bottom w:val="none" w:sz="0" w:space="0" w:color="auto"/>
        <w:right w:val="none" w:sz="0" w:space="0" w:color="auto"/>
      </w:divBdr>
    </w:div>
    <w:div w:id="1513687063">
      <w:bodyDiv w:val="1"/>
      <w:marLeft w:val="0"/>
      <w:marRight w:val="0"/>
      <w:marTop w:val="0"/>
      <w:marBottom w:val="0"/>
      <w:divBdr>
        <w:top w:val="none" w:sz="0" w:space="0" w:color="auto"/>
        <w:left w:val="none" w:sz="0" w:space="0" w:color="auto"/>
        <w:bottom w:val="none" w:sz="0" w:space="0" w:color="auto"/>
        <w:right w:val="none" w:sz="0" w:space="0" w:color="auto"/>
      </w:divBdr>
    </w:div>
    <w:div w:id="1514225022">
      <w:bodyDiv w:val="1"/>
      <w:marLeft w:val="0"/>
      <w:marRight w:val="0"/>
      <w:marTop w:val="0"/>
      <w:marBottom w:val="0"/>
      <w:divBdr>
        <w:top w:val="none" w:sz="0" w:space="0" w:color="auto"/>
        <w:left w:val="none" w:sz="0" w:space="0" w:color="auto"/>
        <w:bottom w:val="none" w:sz="0" w:space="0" w:color="auto"/>
        <w:right w:val="none" w:sz="0" w:space="0" w:color="auto"/>
      </w:divBdr>
    </w:div>
    <w:div w:id="1515605832">
      <w:bodyDiv w:val="1"/>
      <w:marLeft w:val="0"/>
      <w:marRight w:val="0"/>
      <w:marTop w:val="0"/>
      <w:marBottom w:val="0"/>
      <w:divBdr>
        <w:top w:val="none" w:sz="0" w:space="0" w:color="auto"/>
        <w:left w:val="none" w:sz="0" w:space="0" w:color="auto"/>
        <w:bottom w:val="none" w:sz="0" w:space="0" w:color="auto"/>
        <w:right w:val="none" w:sz="0" w:space="0" w:color="auto"/>
      </w:divBdr>
    </w:div>
    <w:div w:id="1516112834">
      <w:bodyDiv w:val="1"/>
      <w:marLeft w:val="0"/>
      <w:marRight w:val="0"/>
      <w:marTop w:val="0"/>
      <w:marBottom w:val="0"/>
      <w:divBdr>
        <w:top w:val="none" w:sz="0" w:space="0" w:color="auto"/>
        <w:left w:val="none" w:sz="0" w:space="0" w:color="auto"/>
        <w:bottom w:val="none" w:sz="0" w:space="0" w:color="auto"/>
        <w:right w:val="none" w:sz="0" w:space="0" w:color="auto"/>
      </w:divBdr>
      <w:divsChild>
        <w:div w:id="1753964282">
          <w:marLeft w:val="0"/>
          <w:marRight w:val="0"/>
          <w:marTop w:val="0"/>
          <w:marBottom w:val="0"/>
          <w:divBdr>
            <w:top w:val="none" w:sz="0" w:space="0" w:color="auto"/>
            <w:left w:val="none" w:sz="0" w:space="0" w:color="auto"/>
            <w:bottom w:val="none" w:sz="0" w:space="0" w:color="auto"/>
            <w:right w:val="none" w:sz="0" w:space="0" w:color="auto"/>
          </w:divBdr>
        </w:div>
        <w:div w:id="1351492792">
          <w:marLeft w:val="0"/>
          <w:marRight w:val="0"/>
          <w:marTop w:val="0"/>
          <w:marBottom w:val="0"/>
          <w:divBdr>
            <w:top w:val="none" w:sz="0" w:space="0" w:color="auto"/>
            <w:left w:val="none" w:sz="0" w:space="0" w:color="auto"/>
            <w:bottom w:val="none" w:sz="0" w:space="0" w:color="auto"/>
            <w:right w:val="none" w:sz="0" w:space="0" w:color="auto"/>
          </w:divBdr>
        </w:div>
        <w:div w:id="732460431">
          <w:marLeft w:val="0"/>
          <w:marRight w:val="0"/>
          <w:marTop w:val="0"/>
          <w:marBottom w:val="0"/>
          <w:divBdr>
            <w:top w:val="none" w:sz="0" w:space="0" w:color="auto"/>
            <w:left w:val="none" w:sz="0" w:space="0" w:color="auto"/>
            <w:bottom w:val="none" w:sz="0" w:space="0" w:color="auto"/>
            <w:right w:val="none" w:sz="0" w:space="0" w:color="auto"/>
          </w:divBdr>
        </w:div>
        <w:div w:id="443115842">
          <w:marLeft w:val="0"/>
          <w:marRight w:val="0"/>
          <w:marTop w:val="0"/>
          <w:marBottom w:val="0"/>
          <w:divBdr>
            <w:top w:val="none" w:sz="0" w:space="0" w:color="auto"/>
            <w:left w:val="none" w:sz="0" w:space="0" w:color="auto"/>
            <w:bottom w:val="none" w:sz="0" w:space="0" w:color="auto"/>
            <w:right w:val="none" w:sz="0" w:space="0" w:color="auto"/>
          </w:divBdr>
        </w:div>
        <w:div w:id="855118949">
          <w:marLeft w:val="0"/>
          <w:marRight w:val="0"/>
          <w:marTop w:val="0"/>
          <w:marBottom w:val="0"/>
          <w:divBdr>
            <w:top w:val="none" w:sz="0" w:space="0" w:color="auto"/>
            <w:left w:val="none" w:sz="0" w:space="0" w:color="auto"/>
            <w:bottom w:val="none" w:sz="0" w:space="0" w:color="auto"/>
            <w:right w:val="none" w:sz="0" w:space="0" w:color="auto"/>
          </w:divBdr>
        </w:div>
        <w:div w:id="1938512247">
          <w:marLeft w:val="0"/>
          <w:marRight w:val="0"/>
          <w:marTop w:val="0"/>
          <w:marBottom w:val="0"/>
          <w:divBdr>
            <w:top w:val="none" w:sz="0" w:space="0" w:color="auto"/>
            <w:left w:val="none" w:sz="0" w:space="0" w:color="auto"/>
            <w:bottom w:val="none" w:sz="0" w:space="0" w:color="auto"/>
            <w:right w:val="none" w:sz="0" w:space="0" w:color="auto"/>
          </w:divBdr>
        </w:div>
        <w:div w:id="1426069555">
          <w:marLeft w:val="0"/>
          <w:marRight w:val="0"/>
          <w:marTop w:val="0"/>
          <w:marBottom w:val="0"/>
          <w:divBdr>
            <w:top w:val="none" w:sz="0" w:space="0" w:color="auto"/>
            <w:left w:val="none" w:sz="0" w:space="0" w:color="auto"/>
            <w:bottom w:val="none" w:sz="0" w:space="0" w:color="auto"/>
            <w:right w:val="none" w:sz="0" w:space="0" w:color="auto"/>
          </w:divBdr>
        </w:div>
        <w:div w:id="1968319371">
          <w:marLeft w:val="0"/>
          <w:marRight w:val="0"/>
          <w:marTop w:val="0"/>
          <w:marBottom w:val="0"/>
          <w:divBdr>
            <w:top w:val="none" w:sz="0" w:space="0" w:color="auto"/>
            <w:left w:val="none" w:sz="0" w:space="0" w:color="auto"/>
            <w:bottom w:val="none" w:sz="0" w:space="0" w:color="auto"/>
            <w:right w:val="none" w:sz="0" w:space="0" w:color="auto"/>
          </w:divBdr>
        </w:div>
        <w:div w:id="148908742">
          <w:marLeft w:val="0"/>
          <w:marRight w:val="0"/>
          <w:marTop w:val="0"/>
          <w:marBottom w:val="0"/>
          <w:divBdr>
            <w:top w:val="none" w:sz="0" w:space="0" w:color="auto"/>
            <w:left w:val="none" w:sz="0" w:space="0" w:color="auto"/>
            <w:bottom w:val="none" w:sz="0" w:space="0" w:color="auto"/>
            <w:right w:val="none" w:sz="0" w:space="0" w:color="auto"/>
          </w:divBdr>
        </w:div>
        <w:div w:id="313222921">
          <w:marLeft w:val="0"/>
          <w:marRight w:val="0"/>
          <w:marTop w:val="0"/>
          <w:marBottom w:val="0"/>
          <w:divBdr>
            <w:top w:val="none" w:sz="0" w:space="0" w:color="auto"/>
            <w:left w:val="none" w:sz="0" w:space="0" w:color="auto"/>
            <w:bottom w:val="none" w:sz="0" w:space="0" w:color="auto"/>
            <w:right w:val="none" w:sz="0" w:space="0" w:color="auto"/>
          </w:divBdr>
        </w:div>
      </w:divsChild>
    </w:div>
    <w:div w:id="1516533344">
      <w:bodyDiv w:val="1"/>
      <w:marLeft w:val="0"/>
      <w:marRight w:val="0"/>
      <w:marTop w:val="0"/>
      <w:marBottom w:val="0"/>
      <w:divBdr>
        <w:top w:val="none" w:sz="0" w:space="0" w:color="auto"/>
        <w:left w:val="none" w:sz="0" w:space="0" w:color="auto"/>
        <w:bottom w:val="none" w:sz="0" w:space="0" w:color="auto"/>
        <w:right w:val="none" w:sz="0" w:space="0" w:color="auto"/>
      </w:divBdr>
    </w:div>
    <w:div w:id="1517304669">
      <w:bodyDiv w:val="1"/>
      <w:marLeft w:val="0"/>
      <w:marRight w:val="0"/>
      <w:marTop w:val="0"/>
      <w:marBottom w:val="0"/>
      <w:divBdr>
        <w:top w:val="none" w:sz="0" w:space="0" w:color="auto"/>
        <w:left w:val="none" w:sz="0" w:space="0" w:color="auto"/>
        <w:bottom w:val="none" w:sz="0" w:space="0" w:color="auto"/>
        <w:right w:val="none" w:sz="0" w:space="0" w:color="auto"/>
      </w:divBdr>
    </w:div>
    <w:div w:id="1521310051">
      <w:bodyDiv w:val="1"/>
      <w:marLeft w:val="0"/>
      <w:marRight w:val="0"/>
      <w:marTop w:val="0"/>
      <w:marBottom w:val="0"/>
      <w:divBdr>
        <w:top w:val="none" w:sz="0" w:space="0" w:color="auto"/>
        <w:left w:val="none" w:sz="0" w:space="0" w:color="auto"/>
        <w:bottom w:val="none" w:sz="0" w:space="0" w:color="auto"/>
        <w:right w:val="none" w:sz="0" w:space="0" w:color="auto"/>
      </w:divBdr>
      <w:divsChild>
        <w:div w:id="938610877">
          <w:marLeft w:val="0"/>
          <w:marRight w:val="0"/>
          <w:marTop w:val="0"/>
          <w:marBottom w:val="0"/>
          <w:divBdr>
            <w:top w:val="none" w:sz="0" w:space="0" w:color="auto"/>
            <w:left w:val="none" w:sz="0" w:space="0" w:color="auto"/>
            <w:bottom w:val="none" w:sz="0" w:space="0" w:color="auto"/>
            <w:right w:val="none" w:sz="0" w:space="0" w:color="auto"/>
          </w:divBdr>
        </w:div>
        <w:div w:id="733239921">
          <w:marLeft w:val="0"/>
          <w:marRight w:val="0"/>
          <w:marTop w:val="0"/>
          <w:marBottom w:val="0"/>
          <w:divBdr>
            <w:top w:val="none" w:sz="0" w:space="0" w:color="auto"/>
            <w:left w:val="none" w:sz="0" w:space="0" w:color="auto"/>
            <w:bottom w:val="none" w:sz="0" w:space="0" w:color="auto"/>
            <w:right w:val="none" w:sz="0" w:space="0" w:color="auto"/>
          </w:divBdr>
        </w:div>
        <w:div w:id="893542400">
          <w:marLeft w:val="0"/>
          <w:marRight w:val="0"/>
          <w:marTop w:val="0"/>
          <w:marBottom w:val="0"/>
          <w:divBdr>
            <w:top w:val="none" w:sz="0" w:space="0" w:color="auto"/>
            <w:left w:val="none" w:sz="0" w:space="0" w:color="auto"/>
            <w:bottom w:val="none" w:sz="0" w:space="0" w:color="auto"/>
            <w:right w:val="none" w:sz="0" w:space="0" w:color="auto"/>
          </w:divBdr>
        </w:div>
        <w:div w:id="2060009465">
          <w:marLeft w:val="0"/>
          <w:marRight w:val="0"/>
          <w:marTop w:val="0"/>
          <w:marBottom w:val="0"/>
          <w:divBdr>
            <w:top w:val="none" w:sz="0" w:space="0" w:color="auto"/>
            <w:left w:val="none" w:sz="0" w:space="0" w:color="auto"/>
            <w:bottom w:val="none" w:sz="0" w:space="0" w:color="auto"/>
            <w:right w:val="none" w:sz="0" w:space="0" w:color="auto"/>
          </w:divBdr>
        </w:div>
        <w:div w:id="1491100078">
          <w:marLeft w:val="0"/>
          <w:marRight w:val="0"/>
          <w:marTop w:val="0"/>
          <w:marBottom w:val="0"/>
          <w:divBdr>
            <w:top w:val="none" w:sz="0" w:space="0" w:color="auto"/>
            <w:left w:val="none" w:sz="0" w:space="0" w:color="auto"/>
            <w:bottom w:val="none" w:sz="0" w:space="0" w:color="auto"/>
            <w:right w:val="none" w:sz="0" w:space="0" w:color="auto"/>
          </w:divBdr>
        </w:div>
        <w:div w:id="2002466537">
          <w:marLeft w:val="0"/>
          <w:marRight w:val="0"/>
          <w:marTop w:val="0"/>
          <w:marBottom w:val="0"/>
          <w:divBdr>
            <w:top w:val="none" w:sz="0" w:space="0" w:color="auto"/>
            <w:left w:val="none" w:sz="0" w:space="0" w:color="auto"/>
            <w:bottom w:val="none" w:sz="0" w:space="0" w:color="auto"/>
            <w:right w:val="none" w:sz="0" w:space="0" w:color="auto"/>
          </w:divBdr>
        </w:div>
        <w:div w:id="695932246">
          <w:marLeft w:val="0"/>
          <w:marRight w:val="0"/>
          <w:marTop w:val="0"/>
          <w:marBottom w:val="0"/>
          <w:divBdr>
            <w:top w:val="none" w:sz="0" w:space="0" w:color="auto"/>
            <w:left w:val="none" w:sz="0" w:space="0" w:color="auto"/>
            <w:bottom w:val="none" w:sz="0" w:space="0" w:color="auto"/>
            <w:right w:val="none" w:sz="0" w:space="0" w:color="auto"/>
          </w:divBdr>
        </w:div>
        <w:div w:id="2142846741">
          <w:marLeft w:val="0"/>
          <w:marRight w:val="0"/>
          <w:marTop w:val="0"/>
          <w:marBottom w:val="0"/>
          <w:divBdr>
            <w:top w:val="none" w:sz="0" w:space="0" w:color="auto"/>
            <w:left w:val="none" w:sz="0" w:space="0" w:color="auto"/>
            <w:bottom w:val="none" w:sz="0" w:space="0" w:color="auto"/>
            <w:right w:val="none" w:sz="0" w:space="0" w:color="auto"/>
          </w:divBdr>
        </w:div>
        <w:div w:id="679426650">
          <w:marLeft w:val="0"/>
          <w:marRight w:val="0"/>
          <w:marTop w:val="0"/>
          <w:marBottom w:val="0"/>
          <w:divBdr>
            <w:top w:val="none" w:sz="0" w:space="0" w:color="auto"/>
            <w:left w:val="none" w:sz="0" w:space="0" w:color="auto"/>
            <w:bottom w:val="none" w:sz="0" w:space="0" w:color="auto"/>
            <w:right w:val="none" w:sz="0" w:space="0" w:color="auto"/>
          </w:divBdr>
        </w:div>
        <w:div w:id="557782194">
          <w:marLeft w:val="0"/>
          <w:marRight w:val="0"/>
          <w:marTop w:val="0"/>
          <w:marBottom w:val="0"/>
          <w:divBdr>
            <w:top w:val="none" w:sz="0" w:space="0" w:color="auto"/>
            <w:left w:val="none" w:sz="0" w:space="0" w:color="auto"/>
            <w:bottom w:val="none" w:sz="0" w:space="0" w:color="auto"/>
            <w:right w:val="none" w:sz="0" w:space="0" w:color="auto"/>
          </w:divBdr>
        </w:div>
        <w:div w:id="2086338836">
          <w:marLeft w:val="0"/>
          <w:marRight w:val="0"/>
          <w:marTop w:val="0"/>
          <w:marBottom w:val="0"/>
          <w:divBdr>
            <w:top w:val="none" w:sz="0" w:space="0" w:color="auto"/>
            <w:left w:val="none" w:sz="0" w:space="0" w:color="auto"/>
            <w:bottom w:val="none" w:sz="0" w:space="0" w:color="auto"/>
            <w:right w:val="none" w:sz="0" w:space="0" w:color="auto"/>
          </w:divBdr>
        </w:div>
      </w:divsChild>
    </w:div>
    <w:div w:id="1521967605">
      <w:bodyDiv w:val="1"/>
      <w:marLeft w:val="0"/>
      <w:marRight w:val="0"/>
      <w:marTop w:val="0"/>
      <w:marBottom w:val="0"/>
      <w:divBdr>
        <w:top w:val="none" w:sz="0" w:space="0" w:color="auto"/>
        <w:left w:val="none" w:sz="0" w:space="0" w:color="auto"/>
        <w:bottom w:val="none" w:sz="0" w:space="0" w:color="auto"/>
        <w:right w:val="none" w:sz="0" w:space="0" w:color="auto"/>
      </w:divBdr>
    </w:div>
    <w:div w:id="1522207944">
      <w:bodyDiv w:val="1"/>
      <w:marLeft w:val="0"/>
      <w:marRight w:val="0"/>
      <w:marTop w:val="0"/>
      <w:marBottom w:val="0"/>
      <w:divBdr>
        <w:top w:val="none" w:sz="0" w:space="0" w:color="auto"/>
        <w:left w:val="none" w:sz="0" w:space="0" w:color="auto"/>
        <w:bottom w:val="none" w:sz="0" w:space="0" w:color="auto"/>
        <w:right w:val="none" w:sz="0" w:space="0" w:color="auto"/>
      </w:divBdr>
      <w:divsChild>
        <w:div w:id="1336883641">
          <w:marLeft w:val="0"/>
          <w:marRight w:val="0"/>
          <w:marTop w:val="0"/>
          <w:marBottom w:val="0"/>
          <w:divBdr>
            <w:top w:val="none" w:sz="0" w:space="0" w:color="auto"/>
            <w:left w:val="none" w:sz="0" w:space="0" w:color="auto"/>
            <w:bottom w:val="none" w:sz="0" w:space="0" w:color="auto"/>
            <w:right w:val="none" w:sz="0" w:space="0" w:color="auto"/>
          </w:divBdr>
        </w:div>
        <w:div w:id="2046784298">
          <w:marLeft w:val="0"/>
          <w:marRight w:val="0"/>
          <w:marTop w:val="0"/>
          <w:marBottom w:val="0"/>
          <w:divBdr>
            <w:top w:val="none" w:sz="0" w:space="0" w:color="auto"/>
            <w:left w:val="none" w:sz="0" w:space="0" w:color="auto"/>
            <w:bottom w:val="none" w:sz="0" w:space="0" w:color="auto"/>
            <w:right w:val="none" w:sz="0" w:space="0" w:color="auto"/>
          </w:divBdr>
        </w:div>
        <w:div w:id="1050036166">
          <w:marLeft w:val="0"/>
          <w:marRight w:val="0"/>
          <w:marTop w:val="0"/>
          <w:marBottom w:val="0"/>
          <w:divBdr>
            <w:top w:val="none" w:sz="0" w:space="0" w:color="auto"/>
            <w:left w:val="none" w:sz="0" w:space="0" w:color="auto"/>
            <w:bottom w:val="none" w:sz="0" w:space="0" w:color="auto"/>
            <w:right w:val="none" w:sz="0" w:space="0" w:color="auto"/>
          </w:divBdr>
        </w:div>
        <w:div w:id="652950596">
          <w:marLeft w:val="0"/>
          <w:marRight w:val="0"/>
          <w:marTop w:val="0"/>
          <w:marBottom w:val="0"/>
          <w:divBdr>
            <w:top w:val="none" w:sz="0" w:space="0" w:color="auto"/>
            <w:left w:val="none" w:sz="0" w:space="0" w:color="auto"/>
            <w:bottom w:val="none" w:sz="0" w:space="0" w:color="auto"/>
            <w:right w:val="none" w:sz="0" w:space="0" w:color="auto"/>
          </w:divBdr>
        </w:div>
        <w:div w:id="495191860">
          <w:marLeft w:val="0"/>
          <w:marRight w:val="0"/>
          <w:marTop w:val="0"/>
          <w:marBottom w:val="0"/>
          <w:divBdr>
            <w:top w:val="none" w:sz="0" w:space="0" w:color="auto"/>
            <w:left w:val="none" w:sz="0" w:space="0" w:color="auto"/>
            <w:bottom w:val="none" w:sz="0" w:space="0" w:color="auto"/>
            <w:right w:val="none" w:sz="0" w:space="0" w:color="auto"/>
          </w:divBdr>
        </w:div>
      </w:divsChild>
    </w:div>
    <w:div w:id="1522433264">
      <w:bodyDiv w:val="1"/>
      <w:marLeft w:val="0"/>
      <w:marRight w:val="0"/>
      <w:marTop w:val="0"/>
      <w:marBottom w:val="0"/>
      <w:divBdr>
        <w:top w:val="none" w:sz="0" w:space="0" w:color="auto"/>
        <w:left w:val="none" w:sz="0" w:space="0" w:color="auto"/>
        <w:bottom w:val="none" w:sz="0" w:space="0" w:color="auto"/>
        <w:right w:val="none" w:sz="0" w:space="0" w:color="auto"/>
      </w:divBdr>
      <w:divsChild>
        <w:div w:id="414671521">
          <w:marLeft w:val="0"/>
          <w:marRight w:val="0"/>
          <w:marTop w:val="0"/>
          <w:marBottom w:val="0"/>
          <w:divBdr>
            <w:top w:val="none" w:sz="0" w:space="0" w:color="auto"/>
            <w:left w:val="none" w:sz="0" w:space="0" w:color="auto"/>
            <w:bottom w:val="none" w:sz="0" w:space="0" w:color="auto"/>
            <w:right w:val="none" w:sz="0" w:space="0" w:color="auto"/>
          </w:divBdr>
        </w:div>
        <w:div w:id="1764033827">
          <w:marLeft w:val="0"/>
          <w:marRight w:val="0"/>
          <w:marTop w:val="0"/>
          <w:marBottom w:val="0"/>
          <w:divBdr>
            <w:top w:val="none" w:sz="0" w:space="0" w:color="auto"/>
            <w:left w:val="none" w:sz="0" w:space="0" w:color="auto"/>
            <w:bottom w:val="none" w:sz="0" w:space="0" w:color="auto"/>
            <w:right w:val="none" w:sz="0" w:space="0" w:color="auto"/>
          </w:divBdr>
        </w:div>
        <w:div w:id="234097630">
          <w:marLeft w:val="0"/>
          <w:marRight w:val="0"/>
          <w:marTop w:val="0"/>
          <w:marBottom w:val="0"/>
          <w:divBdr>
            <w:top w:val="none" w:sz="0" w:space="0" w:color="auto"/>
            <w:left w:val="none" w:sz="0" w:space="0" w:color="auto"/>
            <w:bottom w:val="none" w:sz="0" w:space="0" w:color="auto"/>
            <w:right w:val="none" w:sz="0" w:space="0" w:color="auto"/>
          </w:divBdr>
        </w:div>
        <w:div w:id="1293899498">
          <w:marLeft w:val="0"/>
          <w:marRight w:val="0"/>
          <w:marTop w:val="0"/>
          <w:marBottom w:val="0"/>
          <w:divBdr>
            <w:top w:val="none" w:sz="0" w:space="0" w:color="auto"/>
            <w:left w:val="none" w:sz="0" w:space="0" w:color="auto"/>
            <w:bottom w:val="none" w:sz="0" w:space="0" w:color="auto"/>
            <w:right w:val="none" w:sz="0" w:space="0" w:color="auto"/>
          </w:divBdr>
        </w:div>
        <w:div w:id="1624849334">
          <w:marLeft w:val="0"/>
          <w:marRight w:val="0"/>
          <w:marTop w:val="0"/>
          <w:marBottom w:val="0"/>
          <w:divBdr>
            <w:top w:val="none" w:sz="0" w:space="0" w:color="auto"/>
            <w:left w:val="none" w:sz="0" w:space="0" w:color="auto"/>
            <w:bottom w:val="none" w:sz="0" w:space="0" w:color="auto"/>
            <w:right w:val="none" w:sz="0" w:space="0" w:color="auto"/>
          </w:divBdr>
        </w:div>
        <w:div w:id="1388797621">
          <w:marLeft w:val="0"/>
          <w:marRight w:val="0"/>
          <w:marTop w:val="0"/>
          <w:marBottom w:val="0"/>
          <w:divBdr>
            <w:top w:val="none" w:sz="0" w:space="0" w:color="auto"/>
            <w:left w:val="none" w:sz="0" w:space="0" w:color="auto"/>
            <w:bottom w:val="none" w:sz="0" w:space="0" w:color="auto"/>
            <w:right w:val="none" w:sz="0" w:space="0" w:color="auto"/>
          </w:divBdr>
        </w:div>
        <w:div w:id="1544907233">
          <w:marLeft w:val="0"/>
          <w:marRight w:val="0"/>
          <w:marTop w:val="0"/>
          <w:marBottom w:val="0"/>
          <w:divBdr>
            <w:top w:val="none" w:sz="0" w:space="0" w:color="auto"/>
            <w:left w:val="none" w:sz="0" w:space="0" w:color="auto"/>
            <w:bottom w:val="none" w:sz="0" w:space="0" w:color="auto"/>
            <w:right w:val="none" w:sz="0" w:space="0" w:color="auto"/>
          </w:divBdr>
        </w:div>
        <w:div w:id="79640449">
          <w:marLeft w:val="0"/>
          <w:marRight w:val="0"/>
          <w:marTop w:val="0"/>
          <w:marBottom w:val="0"/>
          <w:divBdr>
            <w:top w:val="none" w:sz="0" w:space="0" w:color="auto"/>
            <w:left w:val="none" w:sz="0" w:space="0" w:color="auto"/>
            <w:bottom w:val="none" w:sz="0" w:space="0" w:color="auto"/>
            <w:right w:val="none" w:sz="0" w:space="0" w:color="auto"/>
          </w:divBdr>
        </w:div>
      </w:divsChild>
    </w:div>
    <w:div w:id="1523787335">
      <w:bodyDiv w:val="1"/>
      <w:marLeft w:val="0"/>
      <w:marRight w:val="0"/>
      <w:marTop w:val="0"/>
      <w:marBottom w:val="0"/>
      <w:divBdr>
        <w:top w:val="none" w:sz="0" w:space="0" w:color="auto"/>
        <w:left w:val="none" w:sz="0" w:space="0" w:color="auto"/>
        <w:bottom w:val="none" w:sz="0" w:space="0" w:color="auto"/>
        <w:right w:val="none" w:sz="0" w:space="0" w:color="auto"/>
      </w:divBdr>
    </w:div>
    <w:div w:id="1524592190">
      <w:bodyDiv w:val="1"/>
      <w:marLeft w:val="0"/>
      <w:marRight w:val="0"/>
      <w:marTop w:val="0"/>
      <w:marBottom w:val="0"/>
      <w:divBdr>
        <w:top w:val="none" w:sz="0" w:space="0" w:color="auto"/>
        <w:left w:val="none" w:sz="0" w:space="0" w:color="auto"/>
        <w:bottom w:val="none" w:sz="0" w:space="0" w:color="auto"/>
        <w:right w:val="none" w:sz="0" w:space="0" w:color="auto"/>
      </w:divBdr>
      <w:divsChild>
        <w:div w:id="1593777364">
          <w:marLeft w:val="0"/>
          <w:marRight w:val="0"/>
          <w:marTop w:val="0"/>
          <w:marBottom w:val="0"/>
          <w:divBdr>
            <w:top w:val="none" w:sz="0" w:space="0" w:color="auto"/>
            <w:left w:val="none" w:sz="0" w:space="0" w:color="auto"/>
            <w:bottom w:val="none" w:sz="0" w:space="0" w:color="auto"/>
            <w:right w:val="none" w:sz="0" w:space="0" w:color="auto"/>
          </w:divBdr>
        </w:div>
        <w:div w:id="2116361091">
          <w:marLeft w:val="0"/>
          <w:marRight w:val="0"/>
          <w:marTop w:val="0"/>
          <w:marBottom w:val="0"/>
          <w:divBdr>
            <w:top w:val="none" w:sz="0" w:space="0" w:color="auto"/>
            <w:left w:val="none" w:sz="0" w:space="0" w:color="auto"/>
            <w:bottom w:val="none" w:sz="0" w:space="0" w:color="auto"/>
            <w:right w:val="none" w:sz="0" w:space="0" w:color="auto"/>
          </w:divBdr>
        </w:div>
        <w:div w:id="1904948578">
          <w:marLeft w:val="0"/>
          <w:marRight w:val="0"/>
          <w:marTop w:val="0"/>
          <w:marBottom w:val="0"/>
          <w:divBdr>
            <w:top w:val="none" w:sz="0" w:space="0" w:color="auto"/>
            <w:left w:val="none" w:sz="0" w:space="0" w:color="auto"/>
            <w:bottom w:val="none" w:sz="0" w:space="0" w:color="auto"/>
            <w:right w:val="none" w:sz="0" w:space="0" w:color="auto"/>
          </w:divBdr>
        </w:div>
        <w:div w:id="1976443096">
          <w:marLeft w:val="0"/>
          <w:marRight w:val="0"/>
          <w:marTop w:val="0"/>
          <w:marBottom w:val="0"/>
          <w:divBdr>
            <w:top w:val="none" w:sz="0" w:space="0" w:color="auto"/>
            <w:left w:val="none" w:sz="0" w:space="0" w:color="auto"/>
            <w:bottom w:val="none" w:sz="0" w:space="0" w:color="auto"/>
            <w:right w:val="none" w:sz="0" w:space="0" w:color="auto"/>
          </w:divBdr>
        </w:div>
        <w:div w:id="361826005">
          <w:marLeft w:val="0"/>
          <w:marRight w:val="0"/>
          <w:marTop w:val="0"/>
          <w:marBottom w:val="0"/>
          <w:divBdr>
            <w:top w:val="none" w:sz="0" w:space="0" w:color="auto"/>
            <w:left w:val="none" w:sz="0" w:space="0" w:color="auto"/>
            <w:bottom w:val="none" w:sz="0" w:space="0" w:color="auto"/>
            <w:right w:val="none" w:sz="0" w:space="0" w:color="auto"/>
          </w:divBdr>
        </w:div>
        <w:div w:id="619338053">
          <w:marLeft w:val="0"/>
          <w:marRight w:val="0"/>
          <w:marTop w:val="0"/>
          <w:marBottom w:val="0"/>
          <w:divBdr>
            <w:top w:val="none" w:sz="0" w:space="0" w:color="auto"/>
            <w:left w:val="none" w:sz="0" w:space="0" w:color="auto"/>
            <w:bottom w:val="none" w:sz="0" w:space="0" w:color="auto"/>
            <w:right w:val="none" w:sz="0" w:space="0" w:color="auto"/>
          </w:divBdr>
        </w:div>
        <w:div w:id="1117212058">
          <w:marLeft w:val="0"/>
          <w:marRight w:val="0"/>
          <w:marTop w:val="0"/>
          <w:marBottom w:val="0"/>
          <w:divBdr>
            <w:top w:val="none" w:sz="0" w:space="0" w:color="auto"/>
            <w:left w:val="none" w:sz="0" w:space="0" w:color="auto"/>
            <w:bottom w:val="none" w:sz="0" w:space="0" w:color="auto"/>
            <w:right w:val="none" w:sz="0" w:space="0" w:color="auto"/>
          </w:divBdr>
        </w:div>
        <w:div w:id="976881058">
          <w:marLeft w:val="0"/>
          <w:marRight w:val="0"/>
          <w:marTop w:val="0"/>
          <w:marBottom w:val="0"/>
          <w:divBdr>
            <w:top w:val="none" w:sz="0" w:space="0" w:color="auto"/>
            <w:left w:val="none" w:sz="0" w:space="0" w:color="auto"/>
            <w:bottom w:val="none" w:sz="0" w:space="0" w:color="auto"/>
            <w:right w:val="none" w:sz="0" w:space="0" w:color="auto"/>
          </w:divBdr>
        </w:div>
        <w:div w:id="767123018">
          <w:marLeft w:val="0"/>
          <w:marRight w:val="0"/>
          <w:marTop w:val="0"/>
          <w:marBottom w:val="0"/>
          <w:divBdr>
            <w:top w:val="none" w:sz="0" w:space="0" w:color="auto"/>
            <w:left w:val="none" w:sz="0" w:space="0" w:color="auto"/>
            <w:bottom w:val="none" w:sz="0" w:space="0" w:color="auto"/>
            <w:right w:val="none" w:sz="0" w:space="0" w:color="auto"/>
          </w:divBdr>
        </w:div>
      </w:divsChild>
    </w:div>
    <w:div w:id="1524707135">
      <w:bodyDiv w:val="1"/>
      <w:marLeft w:val="0"/>
      <w:marRight w:val="0"/>
      <w:marTop w:val="0"/>
      <w:marBottom w:val="0"/>
      <w:divBdr>
        <w:top w:val="none" w:sz="0" w:space="0" w:color="auto"/>
        <w:left w:val="none" w:sz="0" w:space="0" w:color="auto"/>
        <w:bottom w:val="none" w:sz="0" w:space="0" w:color="auto"/>
        <w:right w:val="none" w:sz="0" w:space="0" w:color="auto"/>
      </w:divBdr>
      <w:divsChild>
        <w:div w:id="468279064">
          <w:marLeft w:val="0"/>
          <w:marRight w:val="0"/>
          <w:marTop w:val="0"/>
          <w:marBottom w:val="0"/>
          <w:divBdr>
            <w:top w:val="none" w:sz="0" w:space="0" w:color="auto"/>
            <w:left w:val="none" w:sz="0" w:space="0" w:color="auto"/>
            <w:bottom w:val="none" w:sz="0" w:space="0" w:color="auto"/>
            <w:right w:val="none" w:sz="0" w:space="0" w:color="auto"/>
          </w:divBdr>
        </w:div>
      </w:divsChild>
    </w:div>
    <w:div w:id="1524710836">
      <w:bodyDiv w:val="1"/>
      <w:marLeft w:val="0"/>
      <w:marRight w:val="0"/>
      <w:marTop w:val="0"/>
      <w:marBottom w:val="0"/>
      <w:divBdr>
        <w:top w:val="none" w:sz="0" w:space="0" w:color="auto"/>
        <w:left w:val="none" w:sz="0" w:space="0" w:color="auto"/>
        <w:bottom w:val="none" w:sz="0" w:space="0" w:color="auto"/>
        <w:right w:val="none" w:sz="0" w:space="0" w:color="auto"/>
      </w:divBdr>
      <w:divsChild>
        <w:div w:id="1562132256">
          <w:marLeft w:val="0"/>
          <w:marRight w:val="0"/>
          <w:marTop w:val="0"/>
          <w:marBottom w:val="0"/>
          <w:divBdr>
            <w:top w:val="none" w:sz="0" w:space="0" w:color="auto"/>
            <w:left w:val="none" w:sz="0" w:space="0" w:color="auto"/>
            <w:bottom w:val="none" w:sz="0" w:space="0" w:color="auto"/>
            <w:right w:val="none" w:sz="0" w:space="0" w:color="auto"/>
          </w:divBdr>
        </w:div>
        <w:div w:id="1022508961">
          <w:marLeft w:val="0"/>
          <w:marRight w:val="0"/>
          <w:marTop w:val="0"/>
          <w:marBottom w:val="0"/>
          <w:divBdr>
            <w:top w:val="none" w:sz="0" w:space="0" w:color="auto"/>
            <w:left w:val="none" w:sz="0" w:space="0" w:color="auto"/>
            <w:bottom w:val="none" w:sz="0" w:space="0" w:color="auto"/>
            <w:right w:val="none" w:sz="0" w:space="0" w:color="auto"/>
          </w:divBdr>
        </w:div>
        <w:div w:id="240068482">
          <w:marLeft w:val="0"/>
          <w:marRight w:val="0"/>
          <w:marTop w:val="0"/>
          <w:marBottom w:val="0"/>
          <w:divBdr>
            <w:top w:val="none" w:sz="0" w:space="0" w:color="auto"/>
            <w:left w:val="none" w:sz="0" w:space="0" w:color="auto"/>
            <w:bottom w:val="none" w:sz="0" w:space="0" w:color="auto"/>
            <w:right w:val="none" w:sz="0" w:space="0" w:color="auto"/>
          </w:divBdr>
        </w:div>
        <w:div w:id="657273407">
          <w:marLeft w:val="0"/>
          <w:marRight w:val="0"/>
          <w:marTop w:val="0"/>
          <w:marBottom w:val="0"/>
          <w:divBdr>
            <w:top w:val="none" w:sz="0" w:space="0" w:color="auto"/>
            <w:left w:val="none" w:sz="0" w:space="0" w:color="auto"/>
            <w:bottom w:val="none" w:sz="0" w:space="0" w:color="auto"/>
            <w:right w:val="none" w:sz="0" w:space="0" w:color="auto"/>
          </w:divBdr>
        </w:div>
        <w:div w:id="921527772">
          <w:marLeft w:val="0"/>
          <w:marRight w:val="0"/>
          <w:marTop w:val="0"/>
          <w:marBottom w:val="0"/>
          <w:divBdr>
            <w:top w:val="none" w:sz="0" w:space="0" w:color="auto"/>
            <w:left w:val="none" w:sz="0" w:space="0" w:color="auto"/>
            <w:bottom w:val="none" w:sz="0" w:space="0" w:color="auto"/>
            <w:right w:val="none" w:sz="0" w:space="0" w:color="auto"/>
          </w:divBdr>
        </w:div>
        <w:div w:id="1288005758">
          <w:marLeft w:val="0"/>
          <w:marRight w:val="0"/>
          <w:marTop w:val="0"/>
          <w:marBottom w:val="0"/>
          <w:divBdr>
            <w:top w:val="none" w:sz="0" w:space="0" w:color="auto"/>
            <w:left w:val="none" w:sz="0" w:space="0" w:color="auto"/>
            <w:bottom w:val="none" w:sz="0" w:space="0" w:color="auto"/>
            <w:right w:val="none" w:sz="0" w:space="0" w:color="auto"/>
          </w:divBdr>
        </w:div>
        <w:div w:id="1523011361">
          <w:marLeft w:val="0"/>
          <w:marRight w:val="0"/>
          <w:marTop w:val="0"/>
          <w:marBottom w:val="0"/>
          <w:divBdr>
            <w:top w:val="none" w:sz="0" w:space="0" w:color="auto"/>
            <w:left w:val="none" w:sz="0" w:space="0" w:color="auto"/>
            <w:bottom w:val="none" w:sz="0" w:space="0" w:color="auto"/>
            <w:right w:val="none" w:sz="0" w:space="0" w:color="auto"/>
          </w:divBdr>
        </w:div>
        <w:div w:id="1070661831">
          <w:marLeft w:val="0"/>
          <w:marRight w:val="0"/>
          <w:marTop w:val="0"/>
          <w:marBottom w:val="0"/>
          <w:divBdr>
            <w:top w:val="none" w:sz="0" w:space="0" w:color="auto"/>
            <w:left w:val="none" w:sz="0" w:space="0" w:color="auto"/>
            <w:bottom w:val="none" w:sz="0" w:space="0" w:color="auto"/>
            <w:right w:val="none" w:sz="0" w:space="0" w:color="auto"/>
          </w:divBdr>
        </w:div>
        <w:div w:id="1302921597">
          <w:marLeft w:val="0"/>
          <w:marRight w:val="0"/>
          <w:marTop w:val="0"/>
          <w:marBottom w:val="0"/>
          <w:divBdr>
            <w:top w:val="none" w:sz="0" w:space="0" w:color="auto"/>
            <w:left w:val="none" w:sz="0" w:space="0" w:color="auto"/>
            <w:bottom w:val="none" w:sz="0" w:space="0" w:color="auto"/>
            <w:right w:val="none" w:sz="0" w:space="0" w:color="auto"/>
          </w:divBdr>
        </w:div>
        <w:div w:id="293365183">
          <w:marLeft w:val="0"/>
          <w:marRight w:val="0"/>
          <w:marTop w:val="0"/>
          <w:marBottom w:val="0"/>
          <w:divBdr>
            <w:top w:val="none" w:sz="0" w:space="0" w:color="auto"/>
            <w:left w:val="none" w:sz="0" w:space="0" w:color="auto"/>
            <w:bottom w:val="none" w:sz="0" w:space="0" w:color="auto"/>
            <w:right w:val="none" w:sz="0" w:space="0" w:color="auto"/>
          </w:divBdr>
        </w:div>
        <w:div w:id="93285716">
          <w:marLeft w:val="0"/>
          <w:marRight w:val="0"/>
          <w:marTop w:val="0"/>
          <w:marBottom w:val="0"/>
          <w:divBdr>
            <w:top w:val="none" w:sz="0" w:space="0" w:color="auto"/>
            <w:left w:val="none" w:sz="0" w:space="0" w:color="auto"/>
            <w:bottom w:val="none" w:sz="0" w:space="0" w:color="auto"/>
            <w:right w:val="none" w:sz="0" w:space="0" w:color="auto"/>
          </w:divBdr>
        </w:div>
        <w:div w:id="1781995517">
          <w:marLeft w:val="0"/>
          <w:marRight w:val="0"/>
          <w:marTop w:val="0"/>
          <w:marBottom w:val="0"/>
          <w:divBdr>
            <w:top w:val="none" w:sz="0" w:space="0" w:color="auto"/>
            <w:left w:val="none" w:sz="0" w:space="0" w:color="auto"/>
            <w:bottom w:val="none" w:sz="0" w:space="0" w:color="auto"/>
            <w:right w:val="none" w:sz="0" w:space="0" w:color="auto"/>
          </w:divBdr>
        </w:div>
        <w:div w:id="1356735700">
          <w:marLeft w:val="0"/>
          <w:marRight w:val="0"/>
          <w:marTop w:val="0"/>
          <w:marBottom w:val="0"/>
          <w:divBdr>
            <w:top w:val="none" w:sz="0" w:space="0" w:color="auto"/>
            <w:left w:val="none" w:sz="0" w:space="0" w:color="auto"/>
            <w:bottom w:val="none" w:sz="0" w:space="0" w:color="auto"/>
            <w:right w:val="none" w:sz="0" w:space="0" w:color="auto"/>
          </w:divBdr>
        </w:div>
      </w:divsChild>
    </w:div>
    <w:div w:id="1525821239">
      <w:bodyDiv w:val="1"/>
      <w:marLeft w:val="0"/>
      <w:marRight w:val="0"/>
      <w:marTop w:val="0"/>
      <w:marBottom w:val="0"/>
      <w:divBdr>
        <w:top w:val="none" w:sz="0" w:space="0" w:color="auto"/>
        <w:left w:val="none" w:sz="0" w:space="0" w:color="auto"/>
        <w:bottom w:val="none" w:sz="0" w:space="0" w:color="auto"/>
        <w:right w:val="none" w:sz="0" w:space="0" w:color="auto"/>
      </w:divBdr>
      <w:divsChild>
        <w:div w:id="493111802">
          <w:marLeft w:val="0"/>
          <w:marRight w:val="0"/>
          <w:marTop w:val="0"/>
          <w:marBottom w:val="0"/>
          <w:divBdr>
            <w:top w:val="none" w:sz="0" w:space="0" w:color="auto"/>
            <w:left w:val="none" w:sz="0" w:space="0" w:color="auto"/>
            <w:bottom w:val="none" w:sz="0" w:space="0" w:color="auto"/>
            <w:right w:val="none" w:sz="0" w:space="0" w:color="auto"/>
          </w:divBdr>
        </w:div>
        <w:div w:id="654333168">
          <w:marLeft w:val="0"/>
          <w:marRight w:val="0"/>
          <w:marTop w:val="0"/>
          <w:marBottom w:val="0"/>
          <w:divBdr>
            <w:top w:val="none" w:sz="0" w:space="0" w:color="auto"/>
            <w:left w:val="none" w:sz="0" w:space="0" w:color="auto"/>
            <w:bottom w:val="none" w:sz="0" w:space="0" w:color="auto"/>
            <w:right w:val="none" w:sz="0" w:space="0" w:color="auto"/>
          </w:divBdr>
        </w:div>
        <w:div w:id="410666571">
          <w:marLeft w:val="0"/>
          <w:marRight w:val="0"/>
          <w:marTop w:val="0"/>
          <w:marBottom w:val="0"/>
          <w:divBdr>
            <w:top w:val="none" w:sz="0" w:space="0" w:color="auto"/>
            <w:left w:val="none" w:sz="0" w:space="0" w:color="auto"/>
            <w:bottom w:val="none" w:sz="0" w:space="0" w:color="auto"/>
            <w:right w:val="none" w:sz="0" w:space="0" w:color="auto"/>
          </w:divBdr>
        </w:div>
        <w:div w:id="1299338935">
          <w:marLeft w:val="0"/>
          <w:marRight w:val="0"/>
          <w:marTop w:val="0"/>
          <w:marBottom w:val="0"/>
          <w:divBdr>
            <w:top w:val="none" w:sz="0" w:space="0" w:color="auto"/>
            <w:left w:val="none" w:sz="0" w:space="0" w:color="auto"/>
            <w:bottom w:val="none" w:sz="0" w:space="0" w:color="auto"/>
            <w:right w:val="none" w:sz="0" w:space="0" w:color="auto"/>
          </w:divBdr>
        </w:div>
        <w:div w:id="1330984392">
          <w:marLeft w:val="0"/>
          <w:marRight w:val="0"/>
          <w:marTop w:val="0"/>
          <w:marBottom w:val="0"/>
          <w:divBdr>
            <w:top w:val="none" w:sz="0" w:space="0" w:color="auto"/>
            <w:left w:val="none" w:sz="0" w:space="0" w:color="auto"/>
            <w:bottom w:val="none" w:sz="0" w:space="0" w:color="auto"/>
            <w:right w:val="none" w:sz="0" w:space="0" w:color="auto"/>
          </w:divBdr>
        </w:div>
      </w:divsChild>
    </w:div>
    <w:div w:id="1526871615">
      <w:bodyDiv w:val="1"/>
      <w:marLeft w:val="0"/>
      <w:marRight w:val="0"/>
      <w:marTop w:val="0"/>
      <w:marBottom w:val="0"/>
      <w:divBdr>
        <w:top w:val="none" w:sz="0" w:space="0" w:color="auto"/>
        <w:left w:val="none" w:sz="0" w:space="0" w:color="auto"/>
        <w:bottom w:val="none" w:sz="0" w:space="0" w:color="auto"/>
        <w:right w:val="none" w:sz="0" w:space="0" w:color="auto"/>
      </w:divBdr>
      <w:divsChild>
        <w:div w:id="373191927">
          <w:marLeft w:val="0"/>
          <w:marRight w:val="0"/>
          <w:marTop w:val="0"/>
          <w:marBottom w:val="0"/>
          <w:divBdr>
            <w:top w:val="none" w:sz="0" w:space="0" w:color="auto"/>
            <w:left w:val="none" w:sz="0" w:space="0" w:color="auto"/>
            <w:bottom w:val="none" w:sz="0" w:space="0" w:color="auto"/>
            <w:right w:val="none" w:sz="0" w:space="0" w:color="auto"/>
          </w:divBdr>
        </w:div>
      </w:divsChild>
    </w:div>
    <w:div w:id="1527711902">
      <w:bodyDiv w:val="1"/>
      <w:marLeft w:val="0"/>
      <w:marRight w:val="0"/>
      <w:marTop w:val="0"/>
      <w:marBottom w:val="0"/>
      <w:divBdr>
        <w:top w:val="none" w:sz="0" w:space="0" w:color="auto"/>
        <w:left w:val="none" w:sz="0" w:space="0" w:color="auto"/>
        <w:bottom w:val="none" w:sz="0" w:space="0" w:color="auto"/>
        <w:right w:val="none" w:sz="0" w:space="0" w:color="auto"/>
      </w:divBdr>
    </w:div>
    <w:div w:id="1528450602">
      <w:bodyDiv w:val="1"/>
      <w:marLeft w:val="0"/>
      <w:marRight w:val="0"/>
      <w:marTop w:val="0"/>
      <w:marBottom w:val="0"/>
      <w:divBdr>
        <w:top w:val="none" w:sz="0" w:space="0" w:color="auto"/>
        <w:left w:val="none" w:sz="0" w:space="0" w:color="auto"/>
        <w:bottom w:val="none" w:sz="0" w:space="0" w:color="auto"/>
        <w:right w:val="none" w:sz="0" w:space="0" w:color="auto"/>
      </w:divBdr>
    </w:div>
    <w:div w:id="1529173237">
      <w:bodyDiv w:val="1"/>
      <w:marLeft w:val="0"/>
      <w:marRight w:val="0"/>
      <w:marTop w:val="0"/>
      <w:marBottom w:val="0"/>
      <w:divBdr>
        <w:top w:val="none" w:sz="0" w:space="0" w:color="auto"/>
        <w:left w:val="none" w:sz="0" w:space="0" w:color="auto"/>
        <w:bottom w:val="none" w:sz="0" w:space="0" w:color="auto"/>
        <w:right w:val="none" w:sz="0" w:space="0" w:color="auto"/>
      </w:divBdr>
    </w:div>
    <w:div w:id="1529442498">
      <w:bodyDiv w:val="1"/>
      <w:marLeft w:val="0"/>
      <w:marRight w:val="0"/>
      <w:marTop w:val="0"/>
      <w:marBottom w:val="0"/>
      <w:divBdr>
        <w:top w:val="none" w:sz="0" w:space="0" w:color="auto"/>
        <w:left w:val="none" w:sz="0" w:space="0" w:color="auto"/>
        <w:bottom w:val="none" w:sz="0" w:space="0" w:color="auto"/>
        <w:right w:val="none" w:sz="0" w:space="0" w:color="auto"/>
      </w:divBdr>
    </w:div>
    <w:div w:id="1529641183">
      <w:bodyDiv w:val="1"/>
      <w:marLeft w:val="0"/>
      <w:marRight w:val="0"/>
      <w:marTop w:val="0"/>
      <w:marBottom w:val="0"/>
      <w:divBdr>
        <w:top w:val="none" w:sz="0" w:space="0" w:color="auto"/>
        <w:left w:val="none" w:sz="0" w:space="0" w:color="auto"/>
        <w:bottom w:val="none" w:sz="0" w:space="0" w:color="auto"/>
        <w:right w:val="none" w:sz="0" w:space="0" w:color="auto"/>
      </w:divBdr>
    </w:div>
    <w:div w:id="1530873454">
      <w:bodyDiv w:val="1"/>
      <w:marLeft w:val="0"/>
      <w:marRight w:val="0"/>
      <w:marTop w:val="0"/>
      <w:marBottom w:val="0"/>
      <w:divBdr>
        <w:top w:val="none" w:sz="0" w:space="0" w:color="auto"/>
        <w:left w:val="none" w:sz="0" w:space="0" w:color="auto"/>
        <w:bottom w:val="none" w:sz="0" w:space="0" w:color="auto"/>
        <w:right w:val="none" w:sz="0" w:space="0" w:color="auto"/>
      </w:divBdr>
    </w:div>
    <w:div w:id="1532915354">
      <w:bodyDiv w:val="1"/>
      <w:marLeft w:val="0"/>
      <w:marRight w:val="0"/>
      <w:marTop w:val="0"/>
      <w:marBottom w:val="0"/>
      <w:divBdr>
        <w:top w:val="none" w:sz="0" w:space="0" w:color="auto"/>
        <w:left w:val="none" w:sz="0" w:space="0" w:color="auto"/>
        <w:bottom w:val="none" w:sz="0" w:space="0" w:color="auto"/>
        <w:right w:val="none" w:sz="0" w:space="0" w:color="auto"/>
      </w:divBdr>
      <w:divsChild>
        <w:div w:id="1521314398">
          <w:marLeft w:val="0"/>
          <w:marRight w:val="0"/>
          <w:marTop w:val="0"/>
          <w:marBottom w:val="0"/>
          <w:divBdr>
            <w:top w:val="none" w:sz="0" w:space="0" w:color="auto"/>
            <w:left w:val="none" w:sz="0" w:space="0" w:color="auto"/>
            <w:bottom w:val="none" w:sz="0" w:space="0" w:color="auto"/>
            <w:right w:val="none" w:sz="0" w:space="0" w:color="auto"/>
          </w:divBdr>
        </w:div>
        <w:div w:id="1318143947">
          <w:marLeft w:val="0"/>
          <w:marRight w:val="0"/>
          <w:marTop w:val="0"/>
          <w:marBottom w:val="0"/>
          <w:divBdr>
            <w:top w:val="none" w:sz="0" w:space="0" w:color="auto"/>
            <w:left w:val="none" w:sz="0" w:space="0" w:color="auto"/>
            <w:bottom w:val="none" w:sz="0" w:space="0" w:color="auto"/>
            <w:right w:val="none" w:sz="0" w:space="0" w:color="auto"/>
          </w:divBdr>
        </w:div>
        <w:div w:id="1470053534">
          <w:marLeft w:val="0"/>
          <w:marRight w:val="0"/>
          <w:marTop w:val="0"/>
          <w:marBottom w:val="0"/>
          <w:divBdr>
            <w:top w:val="none" w:sz="0" w:space="0" w:color="auto"/>
            <w:left w:val="none" w:sz="0" w:space="0" w:color="auto"/>
            <w:bottom w:val="none" w:sz="0" w:space="0" w:color="auto"/>
            <w:right w:val="none" w:sz="0" w:space="0" w:color="auto"/>
          </w:divBdr>
        </w:div>
        <w:div w:id="177742200">
          <w:marLeft w:val="0"/>
          <w:marRight w:val="0"/>
          <w:marTop w:val="0"/>
          <w:marBottom w:val="0"/>
          <w:divBdr>
            <w:top w:val="none" w:sz="0" w:space="0" w:color="auto"/>
            <w:left w:val="none" w:sz="0" w:space="0" w:color="auto"/>
            <w:bottom w:val="none" w:sz="0" w:space="0" w:color="auto"/>
            <w:right w:val="none" w:sz="0" w:space="0" w:color="auto"/>
          </w:divBdr>
        </w:div>
        <w:div w:id="78867079">
          <w:marLeft w:val="0"/>
          <w:marRight w:val="0"/>
          <w:marTop w:val="0"/>
          <w:marBottom w:val="0"/>
          <w:divBdr>
            <w:top w:val="none" w:sz="0" w:space="0" w:color="auto"/>
            <w:left w:val="none" w:sz="0" w:space="0" w:color="auto"/>
            <w:bottom w:val="none" w:sz="0" w:space="0" w:color="auto"/>
            <w:right w:val="none" w:sz="0" w:space="0" w:color="auto"/>
          </w:divBdr>
        </w:div>
        <w:div w:id="1648973939">
          <w:marLeft w:val="0"/>
          <w:marRight w:val="0"/>
          <w:marTop w:val="0"/>
          <w:marBottom w:val="0"/>
          <w:divBdr>
            <w:top w:val="none" w:sz="0" w:space="0" w:color="auto"/>
            <w:left w:val="none" w:sz="0" w:space="0" w:color="auto"/>
            <w:bottom w:val="none" w:sz="0" w:space="0" w:color="auto"/>
            <w:right w:val="none" w:sz="0" w:space="0" w:color="auto"/>
          </w:divBdr>
        </w:div>
      </w:divsChild>
    </w:div>
    <w:div w:id="1533955567">
      <w:bodyDiv w:val="1"/>
      <w:marLeft w:val="0"/>
      <w:marRight w:val="0"/>
      <w:marTop w:val="0"/>
      <w:marBottom w:val="0"/>
      <w:divBdr>
        <w:top w:val="none" w:sz="0" w:space="0" w:color="auto"/>
        <w:left w:val="none" w:sz="0" w:space="0" w:color="auto"/>
        <w:bottom w:val="none" w:sz="0" w:space="0" w:color="auto"/>
        <w:right w:val="none" w:sz="0" w:space="0" w:color="auto"/>
      </w:divBdr>
      <w:divsChild>
        <w:div w:id="911475495">
          <w:marLeft w:val="0"/>
          <w:marRight w:val="0"/>
          <w:marTop w:val="0"/>
          <w:marBottom w:val="0"/>
          <w:divBdr>
            <w:top w:val="none" w:sz="0" w:space="0" w:color="auto"/>
            <w:left w:val="none" w:sz="0" w:space="0" w:color="auto"/>
            <w:bottom w:val="none" w:sz="0" w:space="0" w:color="auto"/>
            <w:right w:val="none" w:sz="0" w:space="0" w:color="auto"/>
          </w:divBdr>
        </w:div>
        <w:div w:id="1705784473">
          <w:marLeft w:val="0"/>
          <w:marRight w:val="0"/>
          <w:marTop w:val="0"/>
          <w:marBottom w:val="0"/>
          <w:divBdr>
            <w:top w:val="none" w:sz="0" w:space="0" w:color="auto"/>
            <w:left w:val="none" w:sz="0" w:space="0" w:color="auto"/>
            <w:bottom w:val="none" w:sz="0" w:space="0" w:color="auto"/>
            <w:right w:val="none" w:sz="0" w:space="0" w:color="auto"/>
          </w:divBdr>
        </w:div>
        <w:div w:id="1656837294">
          <w:marLeft w:val="0"/>
          <w:marRight w:val="0"/>
          <w:marTop w:val="0"/>
          <w:marBottom w:val="0"/>
          <w:divBdr>
            <w:top w:val="none" w:sz="0" w:space="0" w:color="auto"/>
            <w:left w:val="none" w:sz="0" w:space="0" w:color="auto"/>
            <w:bottom w:val="none" w:sz="0" w:space="0" w:color="auto"/>
            <w:right w:val="none" w:sz="0" w:space="0" w:color="auto"/>
          </w:divBdr>
        </w:div>
        <w:div w:id="818961674">
          <w:marLeft w:val="0"/>
          <w:marRight w:val="0"/>
          <w:marTop w:val="0"/>
          <w:marBottom w:val="0"/>
          <w:divBdr>
            <w:top w:val="none" w:sz="0" w:space="0" w:color="auto"/>
            <w:left w:val="none" w:sz="0" w:space="0" w:color="auto"/>
            <w:bottom w:val="none" w:sz="0" w:space="0" w:color="auto"/>
            <w:right w:val="none" w:sz="0" w:space="0" w:color="auto"/>
          </w:divBdr>
        </w:div>
        <w:div w:id="2060590384">
          <w:marLeft w:val="0"/>
          <w:marRight w:val="0"/>
          <w:marTop w:val="0"/>
          <w:marBottom w:val="0"/>
          <w:divBdr>
            <w:top w:val="none" w:sz="0" w:space="0" w:color="auto"/>
            <w:left w:val="none" w:sz="0" w:space="0" w:color="auto"/>
            <w:bottom w:val="none" w:sz="0" w:space="0" w:color="auto"/>
            <w:right w:val="none" w:sz="0" w:space="0" w:color="auto"/>
          </w:divBdr>
        </w:div>
      </w:divsChild>
    </w:div>
    <w:div w:id="1534263825">
      <w:bodyDiv w:val="1"/>
      <w:marLeft w:val="0"/>
      <w:marRight w:val="0"/>
      <w:marTop w:val="0"/>
      <w:marBottom w:val="0"/>
      <w:divBdr>
        <w:top w:val="none" w:sz="0" w:space="0" w:color="auto"/>
        <w:left w:val="none" w:sz="0" w:space="0" w:color="auto"/>
        <w:bottom w:val="none" w:sz="0" w:space="0" w:color="auto"/>
        <w:right w:val="none" w:sz="0" w:space="0" w:color="auto"/>
      </w:divBdr>
    </w:div>
    <w:div w:id="1534613000">
      <w:bodyDiv w:val="1"/>
      <w:marLeft w:val="0"/>
      <w:marRight w:val="0"/>
      <w:marTop w:val="0"/>
      <w:marBottom w:val="0"/>
      <w:divBdr>
        <w:top w:val="none" w:sz="0" w:space="0" w:color="auto"/>
        <w:left w:val="none" w:sz="0" w:space="0" w:color="auto"/>
        <w:bottom w:val="none" w:sz="0" w:space="0" w:color="auto"/>
        <w:right w:val="none" w:sz="0" w:space="0" w:color="auto"/>
      </w:divBdr>
      <w:divsChild>
        <w:div w:id="1492484055">
          <w:marLeft w:val="0"/>
          <w:marRight w:val="0"/>
          <w:marTop w:val="0"/>
          <w:marBottom w:val="0"/>
          <w:divBdr>
            <w:top w:val="none" w:sz="0" w:space="0" w:color="auto"/>
            <w:left w:val="none" w:sz="0" w:space="0" w:color="auto"/>
            <w:bottom w:val="none" w:sz="0" w:space="0" w:color="auto"/>
            <w:right w:val="none" w:sz="0" w:space="0" w:color="auto"/>
          </w:divBdr>
          <w:divsChild>
            <w:div w:id="1762408070">
              <w:marLeft w:val="0"/>
              <w:marRight w:val="0"/>
              <w:marTop w:val="0"/>
              <w:marBottom w:val="0"/>
              <w:divBdr>
                <w:top w:val="none" w:sz="0" w:space="0" w:color="auto"/>
                <w:left w:val="none" w:sz="0" w:space="0" w:color="auto"/>
                <w:bottom w:val="none" w:sz="0" w:space="0" w:color="auto"/>
                <w:right w:val="none" w:sz="0" w:space="0" w:color="auto"/>
              </w:divBdr>
              <w:divsChild>
                <w:div w:id="930164196">
                  <w:marLeft w:val="0"/>
                  <w:marRight w:val="0"/>
                  <w:marTop w:val="0"/>
                  <w:marBottom w:val="0"/>
                  <w:divBdr>
                    <w:top w:val="none" w:sz="0" w:space="0" w:color="auto"/>
                    <w:left w:val="none" w:sz="0" w:space="0" w:color="auto"/>
                    <w:bottom w:val="none" w:sz="0" w:space="0" w:color="auto"/>
                    <w:right w:val="none" w:sz="0" w:space="0" w:color="auto"/>
                  </w:divBdr>
                  <w:divsChild>
                    <w:div w:id="1234200605">
                      <w:marLeft w:val="0"/>
                      <w:marRight w:val="0"/>
                      <w:marTop w:val="0"/>
                      <w:marBottom w:val="0"/>
                      <w:divBdr>
                        <w:top w:val="none" w:sz="0" w:space="0" w:color="auto"/>
                        <w:left w:val="none" w:sz="0" w:space="0" w:color="auto"/>
                        <w:bottom w:val="none" w:sz="0" w:space="0" w:color="auto"/>
                        <w:right w:val="none" w:sz="0" w:space="0" w:color="auto"/>
                      </w:divBdr>
                      <w:divsChild>
                        <w:div w:id="1707364713">
                          <w:marLeft w:val="0"/>
                          <w:marRight w:val="0"/>
                          <w:marTop w:val="0"/>
                          <w:marBottom w:val="0"/>
                          <w:divBdr>
                            <w:top w:val="none" w:sz="0" w:space="0" w:color="auto"/>
                            <w:left w:val="none" w:sz="0" w:space="0" w:color="auto"/>
                            <w:bottom w:val="none" w:sz="0" w:space="0" w:color="auto"/>
                            <w:right w:val="none" w:sz="0" w:space="0" w:color="auto"/>
                          </w:divBdr>
                          <w:divsChild>
                            <w:div w:id="2011525367">
                              <w:marLeft w:val="0"/>
                              <w:marRight w:val="0"/>
                              <w:marTop w:val="0"/>
                              <w:marBottom w:val="0"/>
                              <w:divBdr>
                                <w:top w:val="none" w:sz="0" w:space="0" w:color="auto"/>
                                <w:left w:val="none" w:sz="0" w:space="0" w:color="auto"/>
                                <w:bottom w:val="none" w:sz="0" w:space="0" w:color="auto"/>
                                <w:right w:val="none" w:sz="0" w:space="0" w:color="auto"/>
                              </w:divBdr>
                              <w:divsChild>
                                <w:div w:id="164030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1768530">
                  <w:marLeft w:val="0"/>
                  <w:marRight w:val="0"/>
                  <w:marTop w:val="0"/>
                  <w:marBottom w:val="0"/>
                  <w:divBdr>
                    <w:top w:val="none" w:sz="0" w:space="0" w:color="auto"/>
                    <w:left w:val="none" w:sz="0" w:space="0" w:color="auto"/>
                    <w:bottom w:val="none" w:sz="0" w:space="0" w:color="auto"/>
                    <w:right w:val="none" w:sz="0" w:space="0" w:color="auto"/>
                  </w:divBdr>
                  <w:divsChild>
                    <w:div w:id="47541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453081">
          <w:marLeft w:val="0"/>
          <w:marRight w:val="0"/>
          <w:marTop w:val="0"/>
          <w:marBottom w:val="0"/>
          <w:divBdr>
            <w:top w:val="single" w:sz="6" w:space="11" w:color="DDDDDD"/>
            <w:left w:val="none" w:sz="0" w:space="0" w:color="auto"/>
            <w:bottom w:val="none" w:sz="0" w:space="0" w:color="auto"/>
            <w:right w:val="none" w:sz="0" w:space="0" w:color="auto"/>
          </w:divBdr>
          <w:divsChild>
            <w:div w:id="917787004">
              <w:marLeft w:val="0"/>
              <w:marRight w:val="0"/>
              <w:marTop w:val="0"/>
              <w:marBottom w:val="0"/>
              <w:divBdr>
                <w:top w:val="none" w:sz="0" w:space="0" w:color="auto"/>
                <w:left w:val="none" w:sz="0" w:space="0" w:color="auto"/>
                <w:bottom w:val="none" w:sz="0" w:space="0" w:color="auto"/>
                <w:right w:val="none" w:sz="0" w:space="0" w:color="auto"/>
              </w:divBdr>
              <w:divsChild>
                <w:div w:id="1277445560">
                  <w:marLeft w:val="-120"/>
                  <w:marRight w:val="0"/>
                  <w:marTop w:val="0"/>
                  <w:marBottom w:val="0"/>
                  <w:divBdr>
                    <w:top w:val="none" w:sz="0" w:space="0" w:color="auto"/>
                    <w:left w:val="none" w:sz="0" w:space="0" w:color="auto"/>
                    <w:bottom w:val="none" w:sz="0" w:space="0" w:color="auto"/>
                    <w:right w:val="none" w:sz="0" w:space="0" w:color="auto"/>
                  </w:divBdr>
                  <w:divsChild>
                    <w:div w:id="2015372830">
                      <w:marLeft w:val="0"/>
                      <w:marRight w:val="0"/>
                      <w:marTop w:val="0"/>
                      <w:marBottom w:val="0"/>
                      <w:divBdr>
                        <w:top w:val="none" w:sz="0" w:space="0" w:color="auto"/>
                        <w:left w:val="none" w:sz="0" w:space="0" w:color="auto"/>
                        <w:bottom w:val="none" w:sz="0" w:space="0" w:color="auto"/>
                        <w:right w:val="none" w:sz="0" w:space="0" w:color="auto"/>
                      </w:divBdr>
                      <w:divsChild>
                        <w:div w:id="1390150069">
                          <w:marLeft w:val="0"/>
                          <w:marRight w:val="0"/>
                          <w:marTop w:val="0"/>
                          <w:marBottom w:val="0"/>
                          <w:divBdr>
                            <w:top w:val="none" w:sz="0" w:space="0" w:color="auto"/>
                            <w:left w:val="none" w:sz="0" w:space="0" w:color="auto"/>
                            <w:bottom w:val="none" w:sz="0" w:space="0" w:color="auto"/>
                            <w:right w:val="none" w:sz="0" w:space="0" w:color="auto"/>
                          </w:divBdr>
                          <w:divsChild>
                            <w:div w:id="19361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02769">
                      <w:marLeft w:val="0"/>
                      <w:marRight w:val="0"/>
                      <w:marTop w:val="0"/>
                      <w:marBottom w:val="0"/>
                      <w:divBdr>
                        <w:top w:val="none" w:sz="0" w:space="0" w:color="auto"/>
                        <w:left w:val="none" w:sz="0" w:space="0" w:color="auto"/>
                        <w:bottom w:val="none" w:sz="0" w:space="0" w:color="auto"/>
                        <w:right w:val="none" w:sz="0" w:space="0" w:color="auto"/>
                      </w:divBdr>
                      <w:divsChild>
                        <w:div w:id="1554391107">
                          <w:marLeft w:val="0"/>
                          <w:marRight w:val="0"/>
                          <w:marTop w:val="0"/>
                          <w:marBottom w:val="0"/>
                          <w:divBdr>
                            <w:top w:val="none" w:sz="0" w:space="0" w:color="auto"/>
                            <w:left w:val="none" w:sz="0" w:space="0" w:color="auto"/>
                            <w:bottom w:val="none" w:sz="0" w:space="0" w:color="auto"/>
                            <w:right w:val="none" w:sz="0" w:space="0" w:color="auto"/>
                          </w:divBdr>
                          <w:divsChild>
                            <w:div w:id="1444958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37036196">
      <w:bodyDiv w:val="1"/>
      <w:marLeft w:val="0"/>
      <w:marRight w:val="0"/>
      <w:marTop w:val="0"/>
      <w:marBottom w:val="0"/>
      <w:divBdr>
        <w:top w:val="none" w:sz="0" w:space="0" w:color="auto"/>
        <w:left w:val="none" w:sz="0" w:space="0" w:color="auto"/>
        <w:bottom w:val="none" w:sz="0" w:space="0" w:color="auto"/>
        <w:right w:val="none" w:sz="0" w:space="0" w:color="auto"/>
      </w:divBdr>
    </w:div>
    <w:div w:id="1538197042">
      <w:bodyDiv w:val="1"/>
      <w:marLeft w:val="0"/>
      <w:marRight w:val="0"/>
      <w:marTop w:val="0"/>
      <w:marBottom w:val="0"/>
      <w:divBdr>
        <w:top w:val="none" w:sz="0" w:space="0" w:color="auto"/>
        <w:left w:val="none" w:sz="0" w:space="0" w:color="auto"/>
        <w:bottom w:val="none" w:sz="0" w:space="0" w:color="auto"/>
        <w:right w:val="none" w:sz="0" w:space="0" w:color="auto"/>
      </w:divBdr>
    </w:div>
    <w:div w:id="1539053015">
      <w:bodyDiv w:val="1"/>
      <w:marLeft w:val="0"/>
      <w:marRight w:val="0"/>
      <w:marTop w:val="0"/>
      <w:marBottom w:val="0"/>
      <w:divBdr>
        <w:top w:val="none" w:sz="0" w:space="0" w:color="auto"/>
        <w:left w:val="none" w:sz="0" w:space="0" w:color="auto"/>
        <w:bottom w:val="none" w:sz="0" w:space="0" w:color="auto"/>
        <w:right w:val="none" w:sz="0" w:space="0" w:color="auto"/>
      </w:divBdr>
    </w:div>
    <w:div w:id="1539663626">
      <w:bodyDiv w:val="1"/>
      <w:marLeft w:val="0"/>
      <w:marRight w:val="0"/>
      <w:marTop w:val="0"/>
      <w:marBottom w:val="0"/>
      <w:divBdr>
        <w:top w:val="none" w:sz="0" w:space="0" w:color="auto"/>
        <w:left w:val="none" w:sz="0" w:space="0" w:color="auto"/>
        <w:bottom w:val="none" w:sz="0" w:space="0" w:color="auto"/>
        <w:right w:val="none" w:sz="0" w:space="0" w:color="auto"/>
      </w:divBdr>
    </w:div>
    <w:div w:id="1540975763">
      <w:bodyDiv w:val="1"/>
      <w:marLeft w:val="0"/>
      <w:marRight w:val="0"/>
      <w:marTop w:val="0"/>
      <w:marBottom w:val="0"/>
      <w:divBdr>
        <w:top w:val="none" w:sz="0" w:space="0" w:color="auto"/>
        <w:left w:val="none" w:sz="0" w:space="0" w:color="auto"/>
        <w:bottom w:val="none" w:sz="0" w:space="0" w:color="auto"/>
        <w:right w:val="none" w:sz="0" w:space="0" w:color="auto"/>
      </w:divBdr>
    </w:div>
    <w:div w:id="1541018380">
      <w:bodyDiv w:val="1"/>
      <w:marLeft w:val="0"/>
      <w:marRight w:val="0"/>
      <w:marTop w:val="0"/>
      <w:marBottom w:val="0"/>
      <w:divBdr>
        <w:top w:val="none" w:sz="0" w:space="0" w:color="auto"/>
        <w:left w:val="none" w:sz="0" w:space="0" w:color="auto"/>
        <w:bottom w:val="none" w:sz="0" w:space="0" w:color="auto"/>
        <w:right w:val="none" w:sz="0" w:space="0" w:color="auto"/>
      </w:divBdr>
    </w:div>
    <w:div w:id="1542551319">
      <w:bodyDiv w:val="1"/>
      <w:marLeft w:val="0"/>
      <w:marRight w:val="0"/>
      <w:marTop w:val="0"/>
      <w:marBottom w:val="0"/>
      <w:divBdr>
        <w:top w:val="none" w:sz="0" w:space="0" w:color="auto"/>
        <w:left w:val="none" w:sz="0" w:space="0" w:color="auto"/>
        <w:bottom w:val="none" w:sz="0" w:space="0" w:color="auto"/>
        <w:right w:val="none" w:sz="0" w:space="0" w:color="auto"/>
      </w:divBdr>
      <w:divsChild>
        <w:div w:id="1371295479">
          <w:marLeft w:val="0"/>
          <w:marRight w:val="0"/>
          <w:marTop w:val="0"/>
          <w:marBottom w:val="0"/>
          <w:divBdr>
            <w:top w:val="none" w:sz="0" w:space="0" w:color="auto"/>
            <w:left w:val="none" w:sz="0" w:space="0" w:color="auto"/>
            <w:bottom w:val="none" w:sz="0" w:space="0" w:color="auto"/>
            <w:right w:val="none" w:sz="0" w:space="0" w:color="auto"/>
          </w:divBdr>
        </w:div>
        <w:div w:id="1847793385">
          <w:marLeft w:val="0"/>
          <w:marRight w:val="0"/>
          <w:marTop w:val="0"/>
          <w:marBottom w:val="0"/>
          <w:divBdr>
            <w:top w:val="none" w:sz="0" w:space="0" w:color="auto"/>
            <w:left w:val="none" w:sz="0" w:space="0" w:color="auto"/>
            <w:bottom w:val="none" w:sz="0" w:space="0" w:color="auto"/>
            <w:right w:val="none" w:sz="0" w:space="0" w:color="auto"/>
          </w:divBdr>
        </w:div>
        <w:div w:id="1778325244">
          <w:marLeft w:val="0"/>
          <w:marRight w:val="0"/>
          <w:marTop w:val="0"/>
          <w:marBottom w:val="0"/>
          <w:divBdr>
            <w:top w:val="none" w:sz="0" w:space="0" w:color="auto"/>
            <w:left w:val="none" w:sz="0" w:space="0" w:color="auto"/>
            <w:bottom w:val="none" w:sz="0" w:space="0" w:color="auto"/>
            <w:right w:val="none" w:sz="0" w:space="0" w:color="auto"/>
          </w:divBdr>
        </w:div>
      </w:divsChild>
    </w:div>
    <w:div w:id="1543057067">
      <w:bodyDiv w:val="1"/>
      <w:marLeft w:val="0"/>
      <w:marRight w:val="0"/>
      <w:marTop w:val="0"/>
      <w:marBottom w:val="0"/>
      <w:divBdr>
        <w:top w:val="none" w:sz="0" w:space="0" w:color="auto"/>
        <w:left w:val="none" w:sz="0" w:space="0" w:color="auto"/>
        <w:bottom w:val="none" w:sz="0" w:space="0" w:color="auto"/>
        <w:right w:val="none" w:sz="0" w:space="0" w:color="auto"/>
      </w:divBdr>
    </w:div>
    <w:div w:id="1545143421">
      <w:bodyDiv w:val="1"/>
      <w:marLeft w:val="0"/>
      <w:marRight w:val="0"/>
      <w:marTop w:val="0"/>
      <w:marBottom w:val="0"/>
      <w:divBdr>
        <w:top w:val="none" w:sz="0" w:space="0" w:color="auto"/>
        <w:left w:val="none" w:sz="0" w:space="0" w:color="auto"/>
        <w:bottom w:val="none" w:sz="0" w:space="0" w:color="auto"/>
        <w:right w:val="none" w:sz="0" w:space="0" w:color="auto"/>
      </w:divBdr>
      <w:divsChild>
        <w:div w:id="653989104">
          <w:marLeft w:val="0"/>
          <w:marRight w:val="0"/>
          <w:marTop w:val="0"/>
          <w:marBottom w:val="0"/>
          <w:divBdr>
            <w:top w:val="none" w:sz="0" w:space="0" w:color="auto"/>
            <w:left w:val="none" w:sz="0" w:space="0" w:color="auto"/>
            <w:bottom w:val="none" w:sz="0" w:space="0" w:color="auto"/>
            <w:right w:val="none" w:sz="0" w:space="0" w:color="auto"/>
          </w:divBdr>
        </w:div>
        <w:div w:id="1066995290">
          <w:marLeft w:val="0"/>
          <w:marRight w:val="0"/>
          <w:marTop w:val="0"/>
          <w:marBottom w:val="0"/>
          <w:divBdr>
            <w:top w:val="none" w:sz="0" w:space="0" w:color="auto"/>
            <w:left w:val="none" w:sz="0" w:space="0" w:color="auto"/>
            <w:bottom w:val="none" w:sz="0" w:space="0" w:color="auto"/>
            <w:right w:val="none" w:sz="0" w:space="0" w:color="auto"/>
          </w:divBdr>
        </w:div>
        <w:div w:id="273370585">
          <w:marLeft w:val="0"/>
          <w:marRight w:val="0"/>
          <w:marTop w:val="0"/>
          <w:marBottom w:val="0"/>
          <w:divBdr>
            <w:top w:val="none" w:sz="0" w:space="0" w:color="auto"/>
            <w:left w:val="none" w:sz="0" w:space="0" w:color="auto"/>
            <w:bottom w:val="none" w:sz="0" w:space="0" w:color="auto"/>
            <w:right w:val="none" w:sz="0" w:space="0" w:color="auto"/>
          </w:divBdr>
        </w:div>
        <w:div w:id="451633735">
          <w:marLeft w:val="0"/>
          <w:marRight w:val="0"/>
          <w:marTop w:val="0"/>
          <w:marBottom w:val="0"/>
          <w:divBdr>
            <w:top w:val="none" w:sz="0" w:space="0" w:color="auto"/>
            <w:left w:val="none" w:sz="0" w:space="0" w:color="auto"/>
            <w:bottom w:val="none" w:sz="0" w:space="0" w:color="auto"/>
            <w:right w:val="none" w:sz="0" w:space="0" w:color="auto"/>
          </w:divBdr>
        </w:div>
        <w:div w:id="1426878163">
          <w:marLeft w:val="0"/>
          <w:marRight w:val="0"/>
          <w:marTop w:val="0"/>
          <w:marBottom w:val="0"/>
          <w:divBdr>
            <w:top w:val="none" w:sz="0" w:space="0" w:color="auto"/>
            <w:left w:val="none" w:sz="0" w:space="0" w:color="auto"/>
            <w:bottom w:val="none" w:sz="0" w:space="0" w:color="auto"/>
            <w:right w:val="none" w:sz="0" w:space="0" w:color="auto"/>
          </w:divBdr>
        </w:div>
        <w:div w:id="914240150">
          <w:marLeft w:val="0"/>
          <w:marRight w:val="0"/>
          <w:marTop w:val="0"/>
          <w:marBottom w:val="0"/>
          <w:divBdr>
            <w:top w:val="none" w:sz="0" w:space="0" w:color="auto"/>
            <w:left w:val="none" w:sz="0" w:space="0" w:color="auto"/>
            <w:bottom w:val="none" w:sz="0" w:space="0" w:color="auto"/>
            <w:right w:val="none" w:sz="0" w:space="0" w:color="auto"/>
          </w:divBdr>
        </w:div>
        <w:div w:id="1155486400">
          <w:marLeft w:val="0"/>
          <w:marRight w:val="0"/>
          <w:marTop w:val="0"/>
          <w:marBottom w:val="0"/>
          <w:divBdr>
            <w:top w:val="none" w:sz="0" w:space="0" w:color="auto"/>
            <w:left w:val="none" w:sz="0" w:space="0" w:color="auto"/>
            <w:bottom w:val="none" w:sz="0" w:space="0" w:color="auto"/>
            <w:right w:val="none" w:sz="0" w:space="0" w:color="auto"/>
          </w:divBdr>
        </w:div>
        <w:div w:id="955869022">
          <w:marLeft w:val="0"/>
          <w:marRight w:val="0"/>
          <w:marTop w:val="0"/>
          <w:marBottom w:val="0"/>
          <w:divBdr>
            <w:top w:val="none" w:sz="0" w:space="0" w:color="auto"/>
            <w:left w:val="none" w:sz="0" w:space="0" w:color="auto"/>
            <w:bottom w:val="none" w:sz="0" w:space="0" w:color="auto"/>
            <w:right w:val="none" w:sz="0" w:space="0" w:color="auto"/>
          </w:divBdr>
        </w:div>
        <w:div w:id="449595139">
          <w:marLeft w:val="0"/>
          <w:marRight w:val="0"/>
          <w:marTop w:val="0"/>
          <w:marBottom w:val="0"/>
          <w:divBdr>
            <w:top w:val="none" w:sz="0" w:space="0" w:color="auto"/>
            <w:left w:val="none" w:sz="0" w:space="0" w:color="auto"/>
            <w:bottom w:val="none" w:sz="0" w:space="0" w:color="auto"/>
            <w:right w:val="none" w:sz="0" w:space="0" w:color="auto"/>
          </w:divBdr>
        </w:div>
      </w:divsChild>
    </w:div>
    <w:div w:id="1546216022">
      <w:bodyDiv w:val="1"/>
      <w:marLeft w:val="0"/>
      <w:marRight w:val="0"/>
      <w:marTop w:val="0"/>
      <w:marBottom w:val="0"/>
      <w:divBdr>
        <w:top w:val="none" w:sz="0" w:space="0" w:color="auto"/>
        <w:left w:val="none" w:sz="0" w:space="0" w:color="auto"/>
        <w:bottom w:val="none" w:sz="0" w:space="0" w:color="auto"/>
        <w:right w:val="none" w:sz="0" w:space="0" w:color="auto"/>
      </w:divBdr>
      <w:divsChild>
        <w:div w:id="1537044439">
          <w:marLeft w:val="0"/>
          <w:marRight w:val="0"/>
          <w:marTop w:val="0"/>
          <w:marBottom w:val="0"/>
          <w:divBdr>
            <w:top w:val="none" w:sz="0" w:space="0" w:color="auto"/>
            <w:left w:val="none" w:sz="0" w:space="0" w:color="auto"/>
            <w:bottom w:val="none" w:sz="0" w:space="0" w:color="auto"/>
            <w:right w:val="none" w:sz="0" w:space="0" w:color="auto"/>
          </w:divBdr>
        </w:div>
        <w:div w:id="672148444">
          <w:marLeft w:val="0"/>
          <w:marRight w:val="0"/>
          <w:marTop w:val="0"/>
          <w:marBottom w:val="0"/>
          <w:divBdr>
            <w:top w:val="none" w:sz="0" w:space="0" w:color="auto"/>
            <w:left w:val="none" w:sz="0" w:space="0" w:color="auto"/>
            <w:bottom w:val="none" w:sz="0" w:space="0" w:color="auto"/>
            <w:right w:val="none" w:sz="0" w:space="0" w:color="auto"/>
          </w:divBdr>
        </w:div>
        <w:div w:id="760026683">
          <w:marLeft w:val="0"/>
          <w:marRight w:val="0"/>
          <w:marTop w:val="0"/>
          <w:marBottom w:val="0"/>
          <w:divBdr>
            <w:top w:val="none" w:sz="0" w:space="0" w:color="auto"/>
            <w:left w:val="none" w:sz="0" w:space="0" w:color="auto"/>
            <w:bottom w:val="none" w:sz="0" w:space="0" w:color="auto"/>
            <w:right w:val="none" w:sz="0" w:space="0" w:color="auto"/>
          </w:divBdr>
        </w:div>
        <w:div w:id="1526213239">
          <w:marLeft w:val="0"/>
          <w:marRight w:val="0"/>
          <w:marTop w:val="0"/>
          <w:marBottom w:val="0"/>
          <w:divBdr>
            <w:top w:val="none" w:sz="0" w:space="0" w:color="auto"/>
            <w:left w:val="none" w:sz="0" w:space="0" w:color="auto"/>
            <w:bottom w:val="none" w:sz="0" w:space="0" w:color="auto"/>
            <w:right w:val="none" w:sz="0" w:space="0" w:color="auto"/>
          </w:divBdr>
        </w:div>
        <w:div w:id="496773088">
          <w:marLeft w:val="0"/>
          <w:marRight w:val="0"/>
          <w:marTop w:val="0"/>
          <w:marBottom w:val="0"/>
          <w:divBdr>
            <w:top w:val="none" w:sz="0" w:space="0" w:color="auto"/>
            <w:left w:val="none" w:sz="0" w:space="0" w:color="auto"/>
            <w:bottom w:val="none" w:sz="0" w:space="0" w:color="auto"/>
            <w:right w:val="none" w:sz="0" w:space="0" w:color="auto"/>
          </w:divBdr>
        </w:div>
      </w:divsChild>
    </w:div>
    <w:div w:id="1549562021">
      <w:bodyDiv w:val="1"/>
      <w:marLeft w:val="0"/>
      <w:marRight w:val="0"/>
      <w:marTop w:val="0"/>
      <w:marBottom w:val="0"/>
      <w:divBdr>
        <w:top w:val="none" w:sz="0" w:space="0" w:color="auto"/>
        <w:left w:val="none" w:sz="0" w:space="0" w:color="auto"/>
        <w:bottom w:val="none" w:sz="0" w:space="0" w:color="auto"/>
        <w:right w:val="none" w:sz="0" w:space="0" w:color="auto"/>
      </w:divBdr>
    </w:div>
    <w:div w:id="1549801260">
      <w:bodyDiv w:val="1"/>
      <w:marLeft w:val="0"/>
      <w:marRight w:val="0"/>
      <w:marTop w:val="0"/>
      <w:marBottom w:val="0"/>
      <w:divBdr>
        <w:top w:val="none" w:sz="0" w:space="0" w:color="auto"/>
        <w:left w:val="none" w:sz="0" w:space="0" w:color="auto"/>
        <w:bottom w:val="none" w:sz="0" w:space="0" w:color="auto"/>
        <w:right w:val="none" w:sz="0" w:space="0" w:color="auto"/>
      </w:divBdr>
    </w:div>
    <w:div w:id="1550608619">
      <w:bodyDiv w:val="1"/>
      <w:marLeft w:val="0"/>
      <w:marRight w:val="0"/>
      <w:marTop w:val="0"/>
      <w:marBottom w:val="0"/>
      <w:divBdr>
        <w:top w:val="none" w:sz="0" w:space="0" w:color="auto"/>
        <w:left w:val="none" w:sz="0" w:space="0" w:color="auto"/>
        <w:bottom w:val="none" w:sz="0" w:space="0" w:color="auto"/>
        <w:right w:val="none" w:sz="0" w:space="0" w:color="auto"/>
      </w:divBdr>
    </w:div>
    <w:div w:id="1551646668">
      <w:bodyDiv w:val="1"/>
      <w:marLeft w:val="0"/>
      <w:marRight w:val="0"/>
      <w:marTop w:val="0"/>
      <w:marBottom w:val="0"/>
      <w:divBdr>
        <w:top w:val="none" w:sz="0" w:space="0" w:color="auto"/>
        <w:left w:val="none" w:sz="0" w:space="0" w:color="auto"/>
        <w:bottom w:val="none" w:sz="0" w:space="0" w:color="auto"/>
        <w:right w:val="none" w:sz="0" w:space="0" w:color="auto"/>
      </w:divBdr>
      <w:divsChild>
        <w:div w:id="944531340">
          <w:marLeft w:val="0"/>
          <w:marRight w:val="0"/>
          <w:marTop w:val="0"/>
          <w:marBottom w:val="0"/>
          <w:divBdr>
            <w:top w:val="none" w:sz="0" w:space="0" w:color="auto"/>
            <w:left w:val="none" w:sz="0" w:space="0" w:color="auto"/>
            <w:bottom w:val="none" w:sz="0" w:space="0" w:color="auto"/>
            <w:right w:val="none" w:sz="0" w:space="0" w:color="auto"/>
          </w:divBdr>
        </w:div>
        <w:div w:id="426191445">
          <w:marLeft w:val="0"/>
          <w:marRight w:val="0"/>
          <w:marTop w:val="0"/>
          <w:marBottom w:val="0"/>
          <w:divBdr>
            <w:top w:val="none" w:sz="0" w:space="0" w:color="auto"/>
            <w:left w:val="none" w:sz="0" w:space="0" w:color="auto"/>
            <w:bottom w:val="none" w:sz="0" w:space="0" w:color="auto"/>
            <w:right w:val="none" w:sz="0" w:space="0" w:color="auto"/>
          </w:divBdr>
        </w:div>
        <w:div w:id="440492514">
          <w:marLeft w:val="0"/>
          <w:marRight w:val="0"/>
          <w:marTop w:val="0"/>
          <w:marBottom w:val="0"/>
          <w:divBdr>
            <w:top w:val="none" w:sz="0" w:space="0" w:color="auto"/>
            <w:left w:val="none" w:sz="0" w:space="0" w:color="auto"/>
            <w:bottom w:val="none" w:sz="0" w:space="0" w:color="auto"/>
            <w:right w:val="none" w:sz="0" w:space="0" w:color="auto"/>
          </w:divBdr>
        </w:div>
        <w:div w:id="867066285">
          <w:marLeft w:val="0"/>
          <w:marRight w:val="0"/>
          <w:marTop w:val="0"/>
          <w:marBottom w:val="0"/>
          <w:divBdr>
            <w:top w:val="none" w:sz="0" w:space="0" w:color="auto"/>
            <w:left w:val="none" w:sz="0" w:space="0" w:color="auto"/>
            <w:bottom w:val="none" w:sz="0" w:space="0" w:color="auto"/>
            <w:right w:val="none" w:sz="0" w:space="0" w:color="auto"/>
          </w:divBdr>
        </w:div>
        <w:div w:id="1506364592">
          <w:marLeft w:val="0"/>
          <w:marRight w:val="0"/>
          <w:marTop w:val="0"/>
          <w:marBottom w:val="0"/>
          <w:divBdr>
            <w:top w:val="none" w:sz="0" w:space="0" w:color="auto"/>
            <w:left w:val="none" w:sz="0" w:space="0" w:color="auto"/>
            <w:bottom w:val="none" w:sz="0" w:space="0" w:color="auto"/>
            <w:right w:val="none" w:sz="0" w:space="0" w:color="auto"/>
          </w:divBdr>
        </w:div>
        <w:div w:id="429860382">
          <w:marLeft w:val="0"/>
          <w:marRight w:val="0"/>
          <w:marTop w:val="0"/>
          <w:marBottom w:val="0"/>
          <w:divBdr>
            <w:top w:val="none" w:sz="0" w:space="0" w:color="auto"/>
            <w:left w:val="none" w:sz="0" w:space="0" w:color="auto"/>
            <w:bottom w:val="none" w:sz="0" w:space="0" w:color="auto"/>
            <w:right w:val="none" w:sz="0" w:space="0" w:color="auto"/>
          </w:divBdr>
        </w:div>
        <w:div w:id="1501702033">
          <w:marLeft w:val="0"/>
          <w:marRight w:val="0"/>
          <w:marTop w:val="0"/>
          <w:marBottom w:val="0"/>
          <w:divBdr>
            <w:top w:val="none" w:sz="0" w:space="0" w:color="auto"/>
            <w:left w:val="none" w:sz="0" w:space="0" w:color="auto"/>
            <w:bottom w:val="none" w:sz="0" w:space="0" w:color="auto"/>
            <w:right w:val="none" w:sz="0" w:space="0" w:color="auto"/>
          </w:divBdr>
        </w:div>
        <w:div w:id="1857228969">
          <w:marLeft w:val="0"/>
          <w:marRight w:val="0"/>
          <w:marTop w:val="0"/>
          <w:marBottom w:val="0"/>
          <w:divBdr>
            <w:top w:val="none" w:sz="0" w:space="0" w:color="auto"/>
            <w:left w:val="none" w:sz="0" w:space="0" w:color="auto"/>
            <w:bottom w:val="none" w:sz="0" w:space="0" w:color="auto"/>
            <w:right w:val="none" w:sz="0" w:space="0" w:color="auto"/>
          </w:divBdr>
        </w:div>
        <w:div w:id="693969107">
          <w:marLeft w:val="0"/>
          <w:marRight w:val="0"/>
          <w:marTop w:val="0"/>
          <w:marBottom w:val="0"/>
          <w:divBdr>
            <w:top w:val="none" w:sz="0" w:space="0" w:color="auto"/>
            <w:left w:val="none" w:sz="0" w:space="0" w:color="auto"/>
            <w:bottom w:val="none" w:sz="0" w:space="0" w:color="auto"/>
            <w:right w:val="none" w:sz="0" w:space="0" w:color="auto"/>
          </w:divBdr>
        </w:div>
        <w:div w:id="1251085455">
          <w:marLeft w:val="0"/>
          <w:marRight w:val="0"/>
          <w:marTop w:val="0"/>
          <w:marBottom w:val="0"/>
          <w:divBdr>
            <w:top w:val="none" w:sz="0" w:space="0" w:color="auto"/>
            <w:left w:val="none" w:sz="0" w:space="0" w:color="auto"/>
            <w:bottom w:val="none" w:sz="0" w:space="0" w:color="auto"/>
            <w:right w:val="none" w:sz="0" w:space="0" w:color="auto"/>
          </w:divBdr>
        </w:div>
      </w:divsChild>
    </w:div>
    <w:div w:id="1560091940">
      <w:bodyDiv w:val="1"/>
      <w:marLeft w:val="0"/>
      <w:marRight w:val="0"/>
      <w:marTop w:val="0"/>
      <w:marBottom w:val="0"/>
      <w:divBdr>
        <w:top w:val="none" w:sz="0" w:space="0" w:color="auto"/>
        <w:left w:val="none" w:sz="0" w:space="0" w:color="auto"/>
        <w:bottom w:val="none" w:sz="0" w:space="0" w:color="auto"/>
        <w:right w:val="none" w:sz="0" w:space="0" w:color="auto"/>
      </w:divBdr>
    </w:div>
    <w:div w:id="1560629623">
      <w:bodyDiv w:val="1"/>
      <w:marLeft w:val="0"/>
      <w:marRight w:val="0"/>
      <w:marTop w:val="0"/>
      <w:marBottom w:val="0"/>
      <w:divBdr>
        <w:top w:val="none" w:sz="0" w:space="0" w:color="auto"/>
        <w:left w:val="none" w:sz="0" w:space="0" w:color="auto"/>
        <w:bottom w:val="none" w:sz="0" w:space="0" w:color="auto"/>
        <w:right w:val="none" w:sz="0" w:space="0" w:color="auto"/>
      </w:divBdr>
      <w:divsChild>
        <w:div w:id="1237208519">
          <w:marLeft w:val="0"/>
          <w:marRight w:val="0"/>
          <w:marTop w:val="0"/>
          <w:marBottom w:val="0"/>
          <w:divBdr>
            <w:top w:val="none" w:sz="0" w:space="0" w:color="auto"/>
            <w:left w:val="none" w:sz="0" w:space="0" w:color="auto"/>
            <w:bottom w:val="none" w:sz="0" w:space="0" w:color="auto"/>
            <w:right w:val="none" w:sz="0" w:space="0" w:color="auto"/>
          </w:divBdr>
        </w:div>
        <w:div w:id="1622344285">
          <w:marLeft w:val="0"/>
          <w:marRight w:val="0"/>
          <w:marTop w:val="0"/>
          <w:marBottom w:val="0"/>
          <w:divBdr>
            <w:top w:val="none" w:sz="0" w:space="0" w:color="auto"/>
            <w:left w:val="none" w:sz="0" w:space="0" w:color="auto"/>
            <w:bottom w:val="none" w:sz="0" w:space="0" w:color="auto"/>
            <w:right w:val="none" w:sz="0" w:space="0" w:color="auto"/>
          </w:divBdr>
        </w:div>
        <w:div w:id="558789652">
          <w:marLeft w:val="0"/>
          <w:marRight w:val="0"/>
          <w:marTop w:val="0"/>
          <w:marBottom w:val="0"/>
          <w:divBdr>
            <w:top w:val="none" w:sz="0" w:space="0" w:color="auto"/>
            <w:left w:val="none" w:sz="0" w:space="0" w:color="auto"/>
            <w:bottom w:val="none" w:sz="0" w:space="0" w:color="auto"/>
            <w:right w:val="none" w:sz="0" w:space="0" w:color="auto"/>
          </w:divBdr>
        </w:div>
      </w:divsChild>
    </w:div>
    <w:div w:id="1561556245">
      <w:bodyDiv w:val="1"/>
      <w:marLeft w:val="0"/>
      <w:marRight w:val="0"/>
      <w:marTop w:val="0"/>
      <w:marBottom w:val="0"/>
      <w:divBdr>
        <w:top w:val="none" w:sz="0" w:space="0" w:color="auto"/>
        <w:left w:val="none" w:sz="0" w:space="0" w:color="auto"/>
        <w:bottom w:val="none" w:sz="0" w:space="0" w:color="auto"/>
        <w:right w:val="none" w:sz="0" w:space="0" w:color="auto"/>
      </w:divBdr>
      <w:divsChild>
        <w:div w:id="88744875">
          <w:marLeft w:val="0"/>
          <w:marRight w:val="0"/>
          <w:marTop w:val="0"/>
          <w:marBottom w:val="0"/>
          <w:divBdr>
            <w:top w:val="none" w:sz="0" w:space="0" w:color="auto"/>
            <w:left w:val="none" w:sz="0" w:space="0" w:color="auto"/>
            <w:bottom w:val="none" w:sz="0" w:space="0" w:color="auto"/>
            <w:right w:val="none" w:sz="0" w:space="0" w:color="auto"/>
          </w:divBdr>
        </w:div>
        <w:div w:id="1834946988">
          <w:marLeft w:val="0"/>
          <w:marRight w:val="0"/>
          <w:marTop w:val="0"/>
          <w:marBottom w:val="0"/>
          <w:divBdr>
            <w:top w:val="none" w:sz="0" w:space="0" w:color="auto"/>
            <w:left w:val="none" w:sz="0" w:space="0" w:color="auto"/>
            <w:bottom w:val="none" w:sz="0" w:space="0" w:color="auto"/>
            <w:right w:val="none" w:sz="0" w:space="0" w:color="auto"/>
          </w:divBdr>
        </w:div>
        <w:div w:id="1986817236">
          <w:marLeft w:val="0"/>
          <w:marRight w:val="0"/>
          <w:marTop w:val="0"/>
          <w:marBottom w:val="0"/>
          <w:divBdr>
            <w:top w:val="none" w:sz="0" w:space="0" w:color="auto"/>
            <w:left w:val="none" w:sz="0" w:space="0" w:color="auto"/>
            <w:bottom w:val="none" w:sz="0" w:space="0" w:color="auto"/>
            <w:right w:val="none" w:sz="0" w:space="0" w:color="auto"/>
          </w:divBdr>
        </w:div>
        <w:div w:id="855771224">
          <w:marLeft w:val="0"/>
          <w:marRight w:val="0"/>
          <w:marTop w:val="0"/>
          <w:marBottom w:val="0"/>
          <w:divBdr>
            <w:top w:val="none" w:sz="0" w:space="0" w:color="auto"/>
            <w:left w:val="none" w:sz="0" w:space="0" w:color="auto"/>
            <w:bottom w:val="none" w:sz="0" w:space="0" w:color="auto"/>
            <w:right w:val="none" w:sz="0" w:space="0" w:color="auto"/>
          </w:divBdr>
        </w:div>
        <w:div w:id="658002156">
          <w:marLeft w:val="0"/>
          <w:marRight w:val="0"/>
          <w:marTop w:val="0"/>
          <w:marBottom w:val="0"/>
          <w:divBdr>
            <w:top w:val="none" w:sz="0" w:space="0" w:color="auto"/>
            <w:left w:val="none" w:sz="0" w:space="0" w:color="auto"/>
            <w:bottom w:val="none" w:sz="0" w:space="0" w:color="auto"/>
            <w:right w:val="none" w:sz="0" w:space="0" w:color="auto"/>
          </w:divBdr>
        </w:div>
        <w:div w:id="299463125">
          <w:marLeft w:val="0"/>
          <w:marRight w:val="0"/>
          <w:marTop w:val="0"/>
          <w:marBottom w:val="0"/>
          <w:divBdr>
            <w:top w:val="none" w:sz="0" w:space="0" w:color="auto"/>
            <w:left w:val="none" w:sz="0" w:space="0" w:color="auto"/>
            <w:bottom w:val="none" w:sz="0" w:space="0" w:color="auto"/>
            <w:right w:val="none" w:sz="0" w:space="0" w:color="auto"/>
          </w:divBdr>
        </w:div>
        <w:div w:id="658266178">
          <w:marLeft w:val="0"/>
          <w:marRight w:val="0"/>
          <w:marTop w:val="0"/>
          <w:marBottom w:val="0"/>
          <w:divBdr>
            <w:top w:val="none" w:sz="0" w:space="0" w:color="auto"/>
            <w:left w:val="none" w:sz="0" w:space="0" w:color="auto"/>
            <w:bottom w:val="none" w:sz="0" w:space="0" w:color="auto"/>
            <w:right w:val="none" w:sz="0" w:space="0" w:color="auto"/>
          </w:divBdr>
        </w:div>
        <w:div w:id="186605873">
          <w:marLeft w:val="0"/>
          <w:marRight w:val="0"/>
          <w:marTop w:val="0"/>
          <w:marBottom w:val="0"/>
          <w:divBdr>
            <w:top w:val="none" w:sz="0" w:space="0" w:color="auto"/>
            <w:left w:val="none" w:sz="0" w:space="0" w:color="auto"/>
            <w:bottom w:val="none" w:sz="0" w:space="0" w:color="auto"/>
            <w:right w:val="none" w:sz="0" w:space="0" w:color="auto"/>
          </w:divBdr>
        </w:div>
        <w:div w:id="1249194003">
          <w:marLeft w:val="0"/>
          <w:marRight w:val="0"/>
          <w:marTop w:val="0"/>
          <w:marBottom w:val="0"/>
          <w:divBdr>
            <w:top w:val="none" w:sz="0" w:space="0" w:color="auto"/>
            <w:left w:val="none" w:sz="0" w:space="0" w:color="auto"/>
            <w:bottom w:val="none" w:sz="0" w:space="0" w:color="auto"/>
            <w:right w:val="none" w:sz="0" w:space="0" w:color="auto"/>
          </w:divBdr>
        </w:div>
      </w:divsChild>
    </w:div>
    <w:div w:id="1561597537">
      <w:bodyDiv w:val="1"/>
      <w:marLeft w:val="0"/>
      <w:marRight w:val="0"/>
      <w:marTop w:val="0"/>
      <w:marBottom w:val="0"/>
      <w:divBdr>
        <w:top w:val="none" w:sz="0" w:space="0" w:color="auto"/>
        <w:left w:val="none" w:sz="0" w:space="0" w:color="auto"/>
        <w:bottom w:val="none" w:sz="0" w:space="0" w:color="auto"/>
        <w:right w:val="none" w:sz="0" w:space="0" w:color="auto"/>
      </w:divBdr>
    </w:div>
    <w:div w:id="1562524820">
      <w:bodyDiv w:val="1"/>
      <w:marLeft w:val="0"/>
      <w:marRight w:val="0"/>
      <w:marTop w:val="0"/>
      <w:marBottom w:val="0"/>
      <w:divBdr>
        <w:top w:val="none" w:sz="0" w:space="0" w:color="auto"/>
        <w:left w:val="none" w:sz="0" w:space="0" w:color="auto"/>
        <w:bottom w:val="none" w:sz="0" w:space="0" w:color="auto"/>
        <w:right w:val="none" w:sz="0" w:space="0" w:color="auto"/>
      </w:divBdr>
    </w:div>
    <w:div w:id="1563254013">
      <w:bodyDiv w:val="1"/>
      <w:marLeft w:val="0"/>
      <w:marRight w:val="0"/>
      <w:marTop w:val="0"/>
      <w:marBottom w:val="0"/>
      <w:divBdr>
        <w:top w:val="none" w:sz="0" w:space="0" w:color="auto"/>
        <w:left w:val="none" w:sz="0" w:space="0" w:color="auto"/>
        <w:bottom w:val="none" w:sz="0" w:space="0" w:color="auto"/>
        <w:right w:val="none" w:sz="0" w:space="0" w:color="auto"/>
      </w:divBdr>
    </w:div>
    <w:div w:id="1563517859">
      <w:bodyDiv w:val="1"/>
      <w:marLeft w:val="0"/>
      <w:marRight w:val="0"/>
      <w:marTop w:val="0"/>
      <w:marBottom w:val="0"/>
      <w:divBdr>
        <w:top w:val="none" w:sz="0" w:space="0" w:color="auto"/>
        <w:left w:val="none" w:sz="0" w:space="0" w:color="auto"/>
        <w:bottom w:val="none" w:sz="0" w:space="0" w:color="auto"/>
        <w:right w:val="none" w:sz="0" w:space="0" w:color="auto"/>
      </w:divBdr>
      <w:divsChild>
        <w:div w:id="92407563">
          <w:marLeft w:val="0"/>
          <w:marRight w:val="0"/>
          <w:marTop w:val="0"/>
          <w:marBottom w:val="0"/>
          <w:divBdr>
            <w:top w:val="none" w:sz="0" w:space="0" w:color="auto"/>
            <w:left w:val="none" w:sz="0" w:space="0" w:color="auto"/>
            <w:bottom w:val="none" w:sz="0" w:space="0" w:color="auto"/>
            <w:right w:val="none" w:sz="0" w:space="0" w:color="auto"/>
          </w:divBdr>
        </w:div>
        <w:div w:id="741488347">
          <w:marLeft w:val="0"/>
          <w:marRight w:val="0"/>
          <w:marTop w:val="0"/>
          <w:marBottom w:val="0"/>
          <w:divBdr>
            <w:top w:val="none" w:sz="0" w:space="0" w:color="auto"/>
            <w:left w:val="none" w:sz="0" w:space="0" w:color="auto"/>
            <w:bottom w:val="none" w:sz="0" w:space="0" w:color="auto"/>
            <w:right w:val="none" w:sz="0" w:space="0" w:color="auto"/>
          </w:divBdr>
        </w:div>
        <w:div w:id="2077777273">
          <w:marLeft w:val="0"/>
          <w:marRight w:val="0"/>
          <w:marTop w:val="0"/>
          <w:marBottom w:val="0"/>
          <w:divBdr>
            <w:top w:val="none" w:sz="0" w:space="0" w:color="auto"/>
            <w:left w:val="none" w:sz="0" w:space="0" w:color="auto"/>
            <w:bottom w:val="none" w:sz="0" w:space="0" w:color="auto"/>
            <w:right w:val="none" w:sz="0" w:space="0" w:color="auto"/>
          </w:divBdr>
        </w:div>
        <w:div w:id="96172047">
          <w:marLeft w:val="0"/>
          <w:marRight w:val="0"/>
          <w:marTop w:val="0"/>
          <w:marBottom w:val="0"/>
          <w:divBdr>
            <w:top w:val="none" w:sz="0" w:space="0" w:color="auto"/>
            <w:left w:val="none" w:sz="0" w:space="0" w:color="auto"/>
            <w:bottom w:val="none" w:sz="0" w:space="0" w:color="auto"/>
            <w:right w:val="none" w:sz="0" w:space="0" w:color="auto"/>
          </w:divBdr>
        </w:div>
        <w:div w:id="343170918">
          <w:marLeft w:val="0"/>
          <w:marRight w:val="0"/>
          <w:marTop w:val="0"/>
          <w:marBottom w:val="0"/>
          <w:divBdr>
            <w:top w:val="none" w:sz="0" w:space="0" w:color="auto"/>
            <w:left w:val="none" w:sz="0" w:space="0" w:color="auto"/>
            <w:bottom w:val="none" w:sz="0" w:space="0" w:color="auto"/>
            <w:right w:val="none" w:sz="0" w:space="0" w:color="auto"/>
          </w:divBdr>
        </w:div>
        <w:div w:id="2440721">
          <w:marLeft w:val="0"/>
          <w:marRight w:val="0"/>
          <w:marTop w:val="0"/>
          <w:marBottom w:val="0"/>
          <w:divBdr>
            <w:top w:val="none" w:sz="0" w:space="0" w:color="auto"/>
            <w:left w:val="none" w:sz="0" w:space="0" w:color="auto"/>
            <w:bottom w:val="none" w:sz="0" w:space="0" w:color="auto"/>
            <w:right w:val="none" w:sz="0" w:space="0" w:color="auto"/>
          </w:divBdr>
        </w:div>
        <w:div w:id="628317726">
          <w:marLeft w:val="0"/>
          <w:marRight w:val="0"/>
          <w:marTop w:val="0"/>
          <w:marBottom w:val="0"/>
          <w:divBdr>
            <w:top w:val="none" w:sz="0" w:space="0" w:color="auto"/>
            <w:left w:val="none" w:sz="0" w:space="0" w:color="auto"/>
            <w:bottom w:val="none" w:sz="0" w:space="0" w:color="auto"/>
            <w:right w:val="none" w:sz="0" w:space="0" w:color="auto"/>
          </w:divBdr>
        </w:div>
        <w:div w:id="910626179">
          <w:marLeft w:val="0"/>
          <w:marRight w:val="0"/>
          <w:marTop w:val="0"/>
          <w:marBottom w:val="0"/>
          <w:divBdr>
            <w:top w:val="none" w:sz="0" w:space="0" w:color="auto"/>
            <w:left w:val="none" w:sz="0" w:space="0" w:color="auto"/>
            <w:bottom w:val="none" w:sz="0" w:space="0" w:color="auto"/>
            <w:right w:val="none" w:sz="0" w:space="0" w:color="auto"/>
          </w:divBdr>
        </w:div>
      </w:divsChild>
    </w:div>
    <w:div w:id="1563523715">
      <w:bodyDiv w:val="1"/>
      <w:marLeft w:val="0"/>
      <w:marRight w:val="0"/>
      <w:marTop w:val="0"/>
      <w:marBottom w:val="0"/>
      <w:divBdr>
        <w:top w:val="none" w:sz="0" w:space="0" w:color="auto"/>
        <w:left w:val="none" w:sz="0" w:space="0" w:color="auto"/>
        <w:bottom w:val="none" w:sz="0" w:space="0" w:color="auto"/>
        <w:right w:val="none" w:sz="0" w:space="0" w:color="auto"/>
      </w:divBdr>
      <w:divsChild>
        <w:div w:id="1019283252">
          <w:marLeft w:val="0"/>
          <w:marRight w:val="0"/>
          <w:marTop w:val="0"/>
          <w:marBottom w:val="0"/>
          <w:divBdr>
            <w:top w:val="none" w:sz="0" w:space="0" w:color="auto"/>
            <w:left w:val="none" w:sz="0" w:space="0" w:color="auto"/>
            <w:bottom w:val="none" w:sz="0" w:space="0" w:color="auto"/>
            <w:right w:val="none" w:sz="0" w:space="0" w:color="auto"/>
          </w:divBdr>
        </w:div>
        <w:div w:id="1851217144">
          <w:marLeft w:val="0"/>
          <w:marRight w:val="0"/>
          <w:marTop w:val="0"/>
          <w:marBottom w:val="0"/>
          <w:divBdr>
            <w:top w:val="none" w:sz="0" w:space="0" w:color="auto"/>
            <w:left w:val="none" w:sz="0" w:space="0" w:color="auto"/>
            <w:bottom w:val="none" w:sz="0" w:space="0" w:color="auto"/>
            <w:right w:val="none" w:sz="0" w:space="0" w:color="auto"/>
          </w:divBdr>
        </w:div>
        <w:div w:id="1630742438">
          <w:marLeft w:val="0"/>
          <w:marRight w:val="0"/>
          <w:marTop w:val="0"/>
          <w:marBottom w:val="0"/>
          <w:divBdr>
            <w:top w:val="none" w:sz="0" w:space="0" w:color="auto"/>
            <w:left w:val="none" w:sz="0" w:space="0" w:color="auto"/>
            <w:bottom w:val="none" w:sz="0" w:space="0" w:color="auto"/>
            <w:right w:val="none" w:sz="0" w:space="0" w:color="auto"/>
          </w:divBdr>
        </w:div>
        <w:div w:id="480001744">
          <w:marLeft w:val="0"/>
          <w:marRight w:val="0"/>
          <w:marTop w:val="0"/>
          <w:marBottom w:val="0"/>
          <w:divBdr>
            <w:top w:val="none" w:sz="0" w:space="0" w:color="auto"/>
            <w:left w:val="none" w:sz="0" w:space="0" w:color="auto"/>
            <w:bottom w:val="none" w:sz="0" w:space="0" w:color="auto"/>
            <w:right w:val="none" w:sz="0" w:space="0" w:color="auto"/>
          </w:divBdr>
        </w:div>
      </w:divsChild>
    </w:div>
    <w:div w:id="1566453605">
      <w:bodyDiv w:val="1"/>
      <w:marLeft w:val="0"/>
      <w:marRight w:val="0"/>
      <w:marTop w:val="0"/>
      <w:marBottom w:val="0"/>
      <w:divBdr>
        <w:top w:val="none" w:sz="0" w:space="0" w:color="auto"/>
        <w:left w:val="none" w:sz="0" w:space="0" w:color="auto"/>
        <w:bottom w:val="none" w:sz="0" w:space="0" w:color="auto"/>
        <w:right w:val="none" w:sz="0" w:space="0" w:color="auto"/>
      </w:divBdr>
    </w:div>
    <w:div w:id="1566602613">
      <w:bodyDiv w:val="1"/>
      <w:marLeft w:val="0"/>
      <w:marRight w:val="0"/>
      <w:marTop w:val="0"/>
      <w:marBottom w:val="0"/>
      <w:divBdr>
        <w:top w:val="none" w:sz="0" w:space="0" w:color="auto"/>
        <w:left w:val="none" w:sz="0" w:space="0" w:color="auto"/>
        <w:bottom w:val="none" w:sz="0" w:space="0" w:color="auto"/>
        <w:right w:val="none" w:sz="0" w:space="0" w:color="auto"/>
      </w:divBdr>
    </w:div>
    <w:div w:id="1567254610">
      <w:bodyDiv w:val="1"/>
      <w:marLeft w:val="0"/>
      <w:marRight w:val="0"/>
      <w:marTop w:val="0"/>
      <w:marBottom w:val="0"/>
      <w:divBdr>
        <w:top w:val="none" w:sz="0" w:space="0" w:color="auto"/>
        <w:left w:val="none" w:sz="0" w:space="0" w:color="auto"/>
        <w:bottom w:val="none" w:sz="0" w:space="0" w:color="auto"/>
        <w:right w:val="none" w:sz="0" w:space="0" w:color="auto"/>
      </w:divBdr>
    </w:div>
    <w:div w:id="1569262740">
      <w:bodyDiv w:val="1"/>
      <w:marLeft w:val="0"/>
      <w:marRight w:val="0"/>
      <w:marTop w:val="0"/>
      <w:marBottom w:val="0"/>
      <w:divBdr>
        <w:top w:val="none" w:sz="0" w:space="0" w:color="auto"/>
        <w:left w:val="none" w:sz="0" w:space="0" w:color="auto"/>
        <w:bottom w:val="none" w:sz="0" w:space="0" w:color="auto"/>
        <w:right w:val="none" w:sz="0" w:space="0" w:color="auto"/>
      </w:divBdr>
    </w:div>
    <w:div w:id="1571501913">
      <w:bodyDiv w:val="1"/>
      <w:marLeft w:val="0"/>
      <w:marRight w:val="0"/>
      <w:marTop w:val="0"/>
      <w:marBottom w:val="0"/>
      <w:divBdr>
        <w:top w:val="none" w:sz="0" w:space="0" w:color="auto"/>
        <w:left w:val="none" w:sz="0" w:space="0" w:color="auto"/>
        <w:bottom w:val="none" w:sz="0" w:space="0" w:color="auto"/>
        <w:right w:val="none" w:sz="0" w:space="0" w:color="auto"/>
      </w:divBdr>
      <w:divsChild>
        <w:div w:id="752356406">
          <w:marLeft w:val="0"/>
          <w:marRight w:val="0"/>
          <w:marTop w:val="0"/>
          <w:marBottom w:val="0"/>
          <w:divBdr>
            <w:top w:val="none" w:sz="0" w:space="0" w:color="auto"/>
            <w:left w:val="none" w:sz="0" w:space="0" w:color="auto"/>
            <w:bottom w:val="none" w:sz="0" w:space="0" w:color="auto"/>
            <w:right w:val="none" w:sz="0" w:space="0" w:color="auto"/>
          </w:divBdr>
        </w:div>
        <w:div w:id="39861277">
          <w:marLeft w:val="0"/>
          <w:marRight w:val="0"/>
          <w:marTop w:val="0"/>
          <w:marBottom w:val="0"/>
          <w:divBdr>
            <w:top w:val="none" w:sz="0" w:space="0" w:color="auto"/>
            <w:left w:val="none" w:sz="0" w:space="0" w:color="auto"/>
            <w:bottom w:val="none" w:sz="0" w:space="0" w:color="auto"/>
            <w:right w:val="none" w:sz="0" w:space="0" w:color="auto"/>
          </w:divBdr>
        </w:div>
        <w:div w:id="1071081816">
          <w:marLeft w:val="0"/>
          <w:marRight w:val="0"/>
          <w:marTop w:val="0"/>
          <w:marBottom w:val="0"/>
          <w:divBdr>
            <w:top w:val="none" w:sz="0" w:space="0" w:color="auto"/>
            <w:left w:val="none" w:sz="0" w:space="0" w:color="auto"/>
            <w:bottom w:val="none" w:sz="0" w:space="0" w:color="auto"/>
            <w:right w:val="none" w:sz="0" w:space="0" w:color="auto"/>
          </w:divBdr>
        </w:div>
        <w:div w:id="1773233711">
          <w:marLeft w:val="0"/>
          <w:marRight w:val="0"/>
          <w:marTop w:val="0"/>
          <w:marBottom w:val="0"/>
          <w:divBdr>
            <w:top w:val="none" w:sz="0" w:space="0" w:color="auto"/>
            <w:left w:val="none" w:sz="0" w:space="0" w:color="auto"/>
            <w:bottom w:val="none" w:sz="0" w:space="0" w:color="auto"/>
            <w:right w:val="none" w:sz="0" w:space="0" w:color="auto"/>
          </w:divBdr>
        </w:div>
        <w:div w:id="1384868060">
          <w:marLeft w:val="0"/>
          <w:marRight w:val="0"/>
          <w:marTop w:val="0"/>
          <w:marBottom w:val="0"/>
          <w:divBdr>
            <w:top w:val="none" w:sz="0" w:space="0" w:color="auto"/>
            <w:left w:val="none" w:sz="0" w:space="0" w:color="auto"/>
            <w:bottom w:val="none" w:sz="0" w:space="0" w:color="auto"/>
            <w:right w:val="none" w:sz="0" w:space="0" w:color="auto"/>
          </w:divBdr>
        </w:div>
        <w:div w:id="1789202838">
          <w:marLeft w:val="0"/>
          <w:marRight w:val="0"/>
          <w:marTop w:val="0"/>
          <w:marBottom w:val="0"/>
          <w:divBdr>
            <w:top w:val="none" w:sz="0" w:space="0" w:color="auto"/>
            <w:left w:val="none" w:sz="0" w:space="0" w:color="auto"/>
            <w:bottom w:val="none" w:sz="0" w:space="0" w:color="auto"/>
            <w:right w:val="none" w:sz="0" w:space="0" w:color="auto"/>
          </w:divBdr>
        </w:div>
        <w:div w:id="655301221">
          <w:marLeft w:val="0"/>
          <w:marRight w:val="0"/>
          <w:marTop w:val="0"/>
          <w:marBottom w:val="0"/>
          <w:divBdr>
            <w:top w:val="none" w:sz="0" w:space="0" w:color="auto"/>
            <w:left w:val="none" w:sz="0" w:space="0" w:color="auto"/>
            <w:bottom w:val="none" w:sz="0" w:space="0" w:color="auto"/>
            <w:right w:val="none" w:sz="0" w:space="0" w:color="auto"/>
          </w:divBdr>
        </w:div>
        <w:div w:id="495877420">
          <w:marLeft w:val="0"/>
          <w:marRight w:val="0"/>
          <w:marTop w:val="0"/>
          <w:marBottom w:val="0"/>
          <w:divBdr>
            <w:top w:val="none" w:sz="0" w:space="0" w:color="auto"/>
            <w:left w:val="none" w:sz="0" w:space="0" w:color="auto"/>
            <w:bottom w:val="none" w:sz="0" w:space="0" w:color="auto"/>
            <w:right w:val="none" w:sz="0" w:space="0" w:color="auto"/>
          </w:divBdr>
        </w:div>
        <w:div w:id="829519127">
          <w:marLeft w:val="0"/>
          <w:marRight w:val="0"/>
          <w:marTop w:val="0"/>
          <w:marBottom w:val="0"/>
          <w:divBdr>
            <w:top w:val="none" w:sz="0" w:space="0" w:color="auto"/>
            <w:left w:val="none" w:sz="0" w:space="0" w:color="auto"/>
            <w:bottom w:val="none" w:sz="0" w:space="0" w:color="auto"/>
            <w:right w:val="none" w:sz="0" w:space="0" w:color="auto"/>
          </w:divBdr>
        </w:div>
        <w:div w:id="280039375">
          <w:marLeft w:val="0"/>
          <w:marRight w:val="0"/>
          <w:marTop w:val="0"/>
          <w:marBottom w:val="0"/>
          <w:divBdr>
            <w:top w:val="none" w:sz="0" w:space="0" w:color="auto"/>
            <w:left w:val="none" w:sz="0" w:space="0" w:color="auto"/>
            <w:bottom w:val="none" w:sz="0" w:space="0" w:color="auto"/>
            <w:right w:val="none" w:sz="0" w:space="0" w:color="auto"/>
          </w:divBdr>
        </w:div>
        <w:div w:id="265235819">
          <w:marLeft w:val="0"/>
          <w:marRight w:val="0"/>
          <w:marTop w:val="0"/>
          <w:marBottom w:val="0"/>
          <w:divBdr>
            <w:top w:val="none" w:sz="0" w:space="0" w:color="auto"/>
            <w:left w:val="none" w:sz="0" w:space="0" w:color="auto"/>
            <w:bottom w:val="none" w:sz="0" w:space="0" w:color="auto"/>
            <w:right w:val="none" w:sz="0" w:space="0" w:color="auto"/>
          </w:divBdr>
        </w:div>
        <w:div w:id="52891543">
          <w:marLeft w:val="0"/>
          <w:marRight w:val="0"/>
          <w:marTop w:val="0"/>
          <w:marBottom w:val="0"/>
          <w:divBdr>
            <w:top w:val="none" w:sz="0" w:space="0" w:color="auto"/>
            <w:left w:val="none" w:sz="0" w:space="0" w:color="auto"/>
            <w:bottom w:val="none" w:sz="0" w:space="0" w:color="auto"/>
            <w:right w:val="none" w:sz="0" w:space="0" w:color="auto"/>
          </w:divBdr>
        </w:div>
        <w:div w:id="325981501">
          <w:marLeft w:val="0"/>
          <w:marRight w:val="0"/>
          <w:marTop w:val="0"/>
          <w:marBottom w:val="0"/>
          <w:divBdr>
            <w:top w:val="none" w:sz="0" w:space="0" w:color="auto"/>
            <w:left w:val="none" w:sz="0" w:space="0" w:color="auto"/>
            <w:bottom w:val="none" w:sz="0" w:space="0" w:color="auto"/>
            <w:right w:val="none" w:sz="0" w:space="0" w:color="auto"/>
          </w:divBdr>
        </w:div>
      </w:divsChild>
    </w:div>
    <w:div w:id="1571504879">
      <w:bodyDiv w:val="1"/>
      <w:marLeft w:val="0"/>
      <w:marRight w:val="0"/>
      <w:marTop w:val="0"/>
      <w:marBottom w:val="0"/>
      <w:divBdr>
        <w:top w:val="none" w:sz="0" w:space="0" w:color="auto"/>
        <w:left w:val="none" w:sz="0" w:space="0" w:color="auto"/>
        <w:bottom w:val="none" w:sz="0" w:space="0" w:color="auto"/>
        <w:right w:val="none" w:sz="0" w:space="0" w:color="auto"/>
      </w:divBdr>
    </w:div>
    <w:div w:id="1572739019">
      <w:bodyDiv w:val="1"/>
      <w:marLeft w:val="0"/>
      <w:marRight w:val="0"/>
      <w:marTop w:val="0"/>
      <w:marBottom w:val="0"/>
      <w:divBdr>
        <w:top w:val="none" w:sz="0" w:space="0" w:color="auto"/>
        <w:left w:val="none" w:sz="0" w:space="0" w:color="auto"/>
        <w:bottom w:val="none" w:sz="0" w:space="0" w:color="auto"/>
        <w:right w:val="none" w:sz="0" w:space="0" w:color="auto"/>
      </w:divBdr>
      <w:divsChild>
        <w:div w:id="1992371043">
          <w:marLeft w:val="0"/>
          <w:marRight w:val="0"/>
          <w:marTop w:val="0"/>
          <w:marBottom w:val="0"/>
          <w:divBdr>
            <w:top w:val="none" w:sz="0" w:space="0" w:color="auto"/>
            <w:left w:val="none" w:sz="0" w:space="0" w:color="auto"/>
            <w:bottom w:val="none" w:sz="0" w:space="0" w:color="auto"/>
            <w:right w:val="none" w:sz="0" w:space="0" w:color="auto"/>
          </w:divBdr>
        </w:div>
        <w:div w:id="147787949">
          <w:marLeft w:val="0"/>
          <w:marRight w:val="0"/>
          <w:marTop w:val="0"/>
          <w:marBottom w:val="0"/>
          <w:divBdr>
            <w:top w:val="none" w:sz="0" w:space="0" w:color="auto"/>
            <w:left w:val="none" w:sz="0" w:space="0" w:color="auto"/>
            <w:bottom w:val="none" w:sz="0" w:space="0" w:color="auto"/>
            <w:right w:val="none" w:sz="0" w:space="0" w:color="auto"/>
          </w:divBdr>
        </w:div>
        <w:div w:id="1278484564">
          <w:marLeft w:val="0"/>
          <w:marRight w:val="0"/>
          <w:marTop w:val="0"/>
          <w:marBottom w:val="0"/>
          <w:divBdr>
            <w:top w:val="none" w:sz="0" w:space="0" w:color="auto"/>
            <w:left w:val="none" w:sz="0" w:space="0" w:color="auto"/>
            <w:bottom w:val="none" w:sz="0" w:space="0" w:color="auto"/>
            <w:right w:val="none" w:sz="0" w:space="0" w:color="auto"/>
          </w:divBdr>
        </w:div>
        <w:div w:id="1127550496">
          <w:marLeft w:val="0"/>
          <w:marRight w:val="0"/>
          <w:marTop w:val="0"/>
          <w:marBottom w:val="0"/>
          <w:divBdr>
            <w:top w:val="none" w:sz="0" w:space="0" w:color="auto"/>
            <w:left w:val="none" w:sz="0" w:space="0" w:color="auto"/>
            <w:bottom w:val="none" w:sz="0" w:space="0" w:color="auto"/>
            <w:right w:val="none" w:sz="0" w:space="0" w:color="auto"/>
          </w:divBdr>
        </w:div>
        <w:div w:id="2056347697">
          <w:marLeft w:val="0"/>
          <w:marRight w:val="0"/>
          <w:marTop w:val="0"/>
          <w:marBottom w:val="0"/>
          <w:divBdr>
            <w:top w:val="none" w:sz="0" w:space="0" w:color="auto"/>
            <w:left w:val="none" w:sz="0" w:space="0" w:color="auto"/>
            <w:bottom w:val="none" w:sz="0" w:space="0" w:color="auto"/>
            <w:right w:val="none" w:sz="0" w:space="0" w:color="auto"/>
          </w:divBdr>
        </w:div>
        <w:div w:id="1621573445">
          <w:marLeft w:val="0"/>
          <w:marRight w:val="0"/>
          <w:marTop w:val="0"/>
          <w:marBottom w:val="0"/>
          <w:divBdr>
            <w:top w:val="none" w:sz="0" w:space="0" w:color="auto"/>
            <w:left w:val="none" w:sz="0" w:space="0" w:color="auto"/>
            <w:bottom w:val="none" w:sz="0" w:space="0" w:color="auto"/>
            <w:right w:val="none" w:sz="0" w:space="0" w:color="auto"/>
          </w:divBdr>
        </w:div>
        <w:div w:id="1365056078">
          <w:marLeft w:val="0"/>
          <w:marRight w:val="0"/>
          <w:marTop w:val="0"/>
          <w:marBottom w:val="0"/>
          <w:divBdr>
            <w:top w:val="none" w:sz="0" w:space="0" w:color="auto"/>
            <w:left w:val="none" w:sz="0" w:space="0" w:color="auto"/>
            <w:bottom w:val="none" w:sz="0" w:space="0" w:color="auto"/>
            <w:right w:val="none" w:sz="0" w:space="0" w:color="auto"/>
          </w:divBdr>
        </w:div>
        <w:div w:id="704018296">
          <w:marLeft w:val="0"/>
          <w:marRight w:val="0"/>
          <w:marTop w:val="0"/>
          <w:marBottom w:val="0"/>
          <w:divBdr>
            <w:top w:val="none" w:sz="0" w:space="0" w:color="auto"/>
            <w:left w:val="none" w:sz="0" w:space="0" w:color="auto"/>
            <w:bottom w:val="none" w:sz="0" w:space="0" w:color="auto"/>
            <w:right w:val="none" w:sz="0" w:space="0" w:color="auto"/>
          </w:divBdr>
        </w:div>
      </w:divsChild>
    </w:div>
    <w:div w:id="1573347546">
      <w:bodyDiv w:val="1"/>
      <w:marLeft w:val="0"/>
      <w:marRight w:val="0"/>
      <w:marTop w:val="0"/>
      <w:marBottom w:val="0"/>
      <w:divBdr>
        <w:top w:val="none" w:sz="0" w:space="0" w:color="auto"/>
        <w:left w:val="none" w:sz="0" w:space="0" w:color="auto"/>
        <w:bottom w:val="none" w:sz="0" w:space="0" w:color="auto"/>
        <w:right w:val="none" w:sz="0" w:space="0" w:color="auto"/>
      </w:divBdr>
      <w:divsChild>
        <w:div w:id="653878785">
          <w:marLeft w:val="0"/>
          <w:marRight w:val="0"/>
          <w:marTop w:val="0"/>
          <w:marBottom w:val="0"/>
          <w:divBdr>
            <w:top w:val="none" w:sz="0" w:space="0" w:color="auto"/>
            <w:left w:val="none" w:sz="0" w:space="0" w:color="auto"/>
            <w:bottom w:val="none" w:sz="0" w:space="0" w:color="auto"/>
            <w:right w:val="none" w:sz="0" w:space="0" w:color="auto"/>
          </w:divBdr>
          <w:divsChild>
            <w:div w:id="2022731698">
              <w:marLeft w:val="0"/>
              <w:marRight w:val="0"/>
              <w:marTop w:val="0"/>
              <w:marBottom w:val="0"/>
              <w:divBdr>
                <w:top w:val="none" w:sz="0" w:space="0" w:color="auto"/>
                <w:left w:val="none" w:sz="0" w:space="0" w:color="auto"/>
                <w:bottom w:val="none" w:sz="0" w:space="0" w:color="auto"/>
                <w:right w:val="none" w:sz="0" w:space="0" w:color="auto"/>
              </w:divBdr>
              <w:divsChild>
                <w:div w:id="724335344">
                  <w:marLeft w:val="0"/>
                  <w:marRight w:val="0"/>
                  <w:marTop w:val="0"/>
                  <w:marBottom w:val="0"/>
                  <w:divBdr>
                    <w:top w:val="none" w:sz="0" w:space="0" w:color="auto"/>
                    <w:left w:val="none" w:sz="0" w:space="0" w:color="auto"/>
                    <w:bottom w:val="none" w:sz="0" w:space="0" w:color="auto"/>
                    <w:right w:val="none" w:sz="0" w:space="0" w:color="auto"/>
                  </w:divBdr>
                  <w:divsChild>
                    <w:div w:id="1265764737">
                      <w:marLeft w:val="0"/>
                      <w:marRight w:val="0"/>
                      <w:marTop w:val="0"/>
                      <w:marBottom w:val="0"/>
                      <w:divBdr>
                        <w:top w:val="none" w:sz="0" w:space="0" w:color="auto"/>
                        <w:left w:val="none" w:sz="0" w:space="0" w:color="auto"/>
                        <w:bottom w:val="none" w:sz="0" w:space="0" w:color="auto"/>
                        <w:right w:val="none" w:sz="0" w:space="0" w:color="auto"/>
                      </w:divBdr>
                      <w:divsChild>
                        <w:div w:id="647830282">
                          <w:marLeft w:val="0"/>
                          <w:marRight w:val="0"/>
                          <w:marTop w:val="0"/>
                          <w:marBottom w:val="0"/>
                          <w:divBdr>
                            <w:top w:val="none" w:sz="0" w:space="0" w:color="auto"/>
                            <w:left w:val="none" w:sz="0" w:space="0" w:color="auto"/>
                            <w:bottom w:val="none" w:sz="0" w:space="0" w:color="auto"/>
                            <w:right w:val="none" w:sz="0" w:space="0" w:color="auto"/>
                          </w:divBdr>
                          <w:divsChild>
                            <w:div w:id="1472403689">
                              <w:marLeft w:val="0"/>
                              <w:marRight w:val="0"/>
                              <w:marTop w:val="0"/>
                              <w:marBottom w:val="0"/>
                              <w:divBdr>
                                <w:top w:val="none" w:sz="0" w:space="0" w:color="auto"/>
                                <w:left w:val="none" w:sz="0" w:space="0" w:color="auto"/>
                                <w:bottom w:val="none" w:sz="0" w:space="0" w:color="auto"/>
                                <w:right w:val="none" w:sz="0" w:space="0" w:color="auto"/>
                              </w:divBdr>
                              <w:divsChild>
                                <w:div w:id="974411351">
                                  <w:marLeft w:val="0"/>
                                  <w:marRight w:val="0"/>
                                  <w:marTop w:val="0"/>
                                  <w:marBottom w:val="0"/>
                                  <w:divBdr>
                                    <w:top w:val="none" w:sz="0" w:space="0" w:color="auto"/>
                                    <w:left w:val="none" w:sz="0" w:space="0" w:color="auto"/>
                                    <w:bottom w:val="none" w:sz="0" w:space="0" w:color="auto"/>
                                    <w:right w:val="none" w:sz="0" w:space="0" w:color="auto"/>
                                  </w:divBdr>
                                  <w:divsChild>
                                    <w:div w:id="475757167">
                                      <w:marLeft w:val="0"/>
                                      <w:marRight w:val="0"/>
                                      <w:marTop w:val="0"/>
                                      <w:marBottom w:val="0"/>
                                      <w:divBdr>
                                        <w:top w:val="none" w:sz="0" w:space="0" w:color="auto"/>
                                        <w:left w:val="none" w:sz="0" w:space="0" w:color="auto"/>
                                        <w:bottom w:val="none" w:sz="0" w:space="0" w:color="auto"/>
                                        <w:right w:val="none" w:sz="0" w:space="0" w:color="auto"/>
                                      </w:divBdr>
                                    </w:div>
                                    <w:div w:id="438915412">
                                      <w:marLeft w:val="0"/>
                                      <w:marRight w:val="0"/>
                                      <w:marTop w:val="0"/>
                                      <w:marBottom w:val="0"/>
                                      <w:divBdr>
                                        <w:top w:val="none" w:sz="0" w:space="0" w:color="auto"/>
                                        <w:left w:val="none" w:sz="0" w:space="0" w:color="auto"/>
                                        <w:bottom w:val="none" w:sz="0" w:space="0" w:color="auto"/>
                                        <w:right w:val="none" w:sz="0" w:space="0" w:color="auto"/>
                                      </w:divBdr>
                                    </w:div>
                                    <w:div w:id="820534872">
                                      <w:marLeft w:val="0"/>
                                      <w:marRight w:val="0"/>
                                      <w:marTop w:val="0"/>
                                      <w:marBottom w:val="0"/>
                                      <w:divBdr>
                                        <w:top w:val="none" w:sz="0" w:space="0" w:color="auto"/>
                                        <w:left w:val="none" w:sz="0" w:space="0" w:color="auto"/>
                                        <w:bottom w:val="none" w:sz="0" w:space="0" w:color="auto"/>
                                        <w:right w:val="none" w:sz="0" w:space="0" w:color="auto"/>
                                      </w:divBdr>
                                    </w:div>
                                    <w:div w:id="2066291536">
                                      <w:marLeft w:val="0"/>
                                      <w:marRight w:val="0"/>
                                      <w:marTop w:val="0"/>
                                      <w:marBottom w:val="0"/>
                                      <w:divBdr>
                                        <w:top w:val="none" w:sz="0" w:space="0" w:color="auto"/>
                                        <w:left w:val="none" w:sz="0" w:space="0" w:color="auto"/>
                                        <w:bottom w:val="none" w:sz="0" w:space="0" w:color="auto"/>
                                        <w:right w:val="none" w:sz="0" w:space="0" w:color="auto"/>
                                      </w:divBdr>
                                    </w:div>
                                    <w:div w:id="1445421565">
                                      <w:marLeft w:val="0"/>
                                      <w:marRight w:val="0"/>
                                      <w:marTop w:val="0"/>
                                      <w:marBottom w:val="0"/>
                                      <w:divBdr>
                                        <w:top w:val="none" w:sz="0" w:space="0" w:color="auto"/>
                                        <w:left w:val="none" w:sz="0" w:space="0" w:color="auto"/>
                                        <w:bottom w:val="none" w:sz="0" w:space="0" w:color="auto"/>
                                        <w:right w:val="none" w:sz="0" w:space="0" w:color="auto"/>
                                      </w:divBdr>
                                    </w:div>
                                    <w:div w:id="1068259641">
                                      <w:marLeft w:val="0"/>
                                      <w:marRight w:val="0"/>
                                      <w:marTop w:val="0"/>
                                      <w:marBottom w:val="0"/>
                                      <w:divBdr>
                                        <w:top w:val="none" w:sz="0" w:space="0" w:color="auto"/>
                                        <w:left w:val="none" w:sz="0" w:space="0" w:color="auto"/>
                                        <w:bottom w:val="none" w:sz="0" w:space="0" w:color="auto"/>
                                        <w:right w:val="none" w:sz="0" w:space="0" w:color="auto"/>
                                      </w:divBdr>
                                    </w:div>
                                    <w:div w:id="2133741453">
                                      <w:marLeft w:val="0"/>
                                      <w:marRight w:val="0"/>
                                      <w:marTop w:val="0"/>
                                      <w:marBottom w:val="0"/>
                                      <w:divBdr>
                                        <w:top w:val="none" w:sz="0" w:space="0" w:color="auto"/>
                                        <w:left w:val="none" w:sz="0" w:space="0" w:color="auto"/>
                                        <w:bottom w:val="none" w:sz="0" w:space="0" w:color="auto"/>
                                        <w:right w:val="none" w:sz="0" w:space="0" w:color="auto"/>
                                      </w:divBdr>
                                    </w:div>
                                    <w:div w:id="54670779">
                                      <w:marLeft w:val="0"/>
                                      <w:marRight w:val="0"/>
                                      <w:marTop w:val="0"/>
                                      <w:marBottom w:val="0"/>
                                      <w:divBdr>
                                        <w:top w:val="none" w:sz="0" w:space="0" w:color="auto"/>
                                        <w:left w:val="none" w:sz="0" w:space="0" w:color="auto"/>
                                        <w:bottom w:val="none" w:sz="0" w:space="0" w:color="auto"/>
                                        <w:right w:val="none" w:sz="0" w:space="0" w:color="auto"/>
                                      </w:divBdr>
                                    </w:div>
                                    <w:div w:id="1318537434">
                                      <w:marLeft w:val="0"/>
                                      <w:marRight w:val="0"/>
                                      <w:marTop w:val="0"/>
                                      <w:marBottom w:val="0"/>
                                      <w:divBdr>
                                        <w:top w:val="none" w:sz="0" w:space="0" w:color="auto"/>
                                        <w:left w:val="none" w:sz="0" w:space="0" w:color="auto"/>
                                        <w:bottom w:val="none" w:sz="0" w:space="0" w:color="auto"/>
                                        <w:right w:val="none" w:sz="0" w:space="0" w:color="auto"/>
                                      </w:divBdr>
                                    </w:div>
                                    <w:div w:id="1880120874">
                                      <w:marLeft w:val="0"/>
                                      <w:marRight w:val="0"/>
                                      <w:marTop w:val="0"/>
                                      <w:marBottom w:val="0"/>
                                      <w:divBdr>
                                        <w:top w:val="none" w:sz="0" w:space="0" w:color="auto"/>
                                        <w:left w:val="none" w:sz="0" w:space="0" w:color="auto"/>
                                        <w:bottom w:val="none" w:sz="0" w:space="0" w:color="auto"/>
                                        <w:right w:val="none" w:sz="0" w:space="0" w:color="auto"/>
                                      </w:divBdr>
                                    </w:div>
                                    <w:div w:id="278530712">
                                      <w:marLeft w:val="0"/>
                                      <w:marRight w:val="0"/>
                                      <w:marTop w:val="0"/>
                                      <w:marBottom w:val="0"/>
                                      <w:divBdr>
                                        <w:top w:val="none" w:sz="0" w:space="0" w:color="auto"/>
                                        <w:left w:val="none" w:sz="0" w:space="0" w:color="auto"/>
                                        <w:bottom w:val="none" w:sz="0" w:space="0" w:color="auto"/>
                                        <w:right w:val="none" w:sz="0" w:space="0" w:color="auto"/>
                                      </w:divBdr>
                                    </w:div>
                                    <w:div w:id="53744195">
                                      <w:marLeft w:val="0"/>
                                      <w:marRight w:val="0"/>
                                      <w:marTop w:val="0"/>
                                      <w:marBottom w:val="0"/>
                                      <w:divBdr>
                                        <w:top w:val="none" w:sz="0" w:space="0" w:color="auto"/>
                                        <w:left w:val="none" w:sz="0" w:space="0" w:color="auto"/>
                                        <w:bottom w:val="none" w:sz="0" w:space="0" w:color="auto"/>
                                        <w:right w:val="none" w:sz="0" w:space="0" w:color="auto"/>
                                      </w:divBdr>
                                    </w:div>
                                    <w:div w:id="377047411">
                                      <w:marLeft w:val="0"/>
                                      <w:marRight w:val="0"/>
                                      <w:marTop w:val="0"/>
                                      <w:marBottom w:val="0"/>
                                      <w:divBdr>
                                        <w:top w:val="none" w:sz="0" w:space="0" w:color="auto"/>
                                        <w:left w:val="none" w:sz="0" w:space="0" w:color="auto"/>
                                        <w:bottom w:val="none" w:sz="0" w:space="0" w:color="auto"/>
                                        <w:right w:val="none" w:sz="0" w:space="0" w:color="auto"/>
                                      </w:divBdr>
                                    </w:div>
                                    <w:div w:id="1815444711">
                                      <w:marLeft w:val="0"/>
                                      <w:marRight w:val="0"/>
                                      <w:marTop w:val="0"/>
                                      <w:marBottom w:val="0"/>
                                      <w:divBdr>
                                        <w:top w:val="none" w:sz="0" w:space="0" w:color="auto"/>
                                        <w:left w:val="none" w:sz="0" w:space="0" w:color="auto"/>
                                        <w:bottom w:val="none" w:sz="0" w:space="0" w:color="auto"/>
                                        <w:right w:val="none" w:sz="0" w:space="0" w:color="auto"/>
                                      </w:divBdr>
                                    </w:div>
                                    <w:div w:id="1332829768">
                                      <w:marLeft w:val="0"/>
                                      <w:marRight w:val="0"/>
                                      <w:marTop w:val="0"/>
                                      <w:marBottom w:val="0"/>
                                      <w:divBdr>
                                        <w:top w:val="none" w:sz="0" w:space="0" w:color="auto"/>
                                        <w:left w:val="none" w:sz="0" w:space="0" w:color="auto"/>
                                        <w:bottom w:val="none" w:sz="0" w:space="0" w:color="auto"/>
                                        <w:right w:val="none" w:sz="0" w:space="0" w:color="auto"/>
                                      </w:divBdr>
                                    </w:div>
                                    <w:div w:id="494953283">
                                      <w:marLeft w:val="0"/>
                                      <w:marRight w:val="0"/>
                                      <w:marTop w:val="0"/>
                                      <w:marBottom w:val="0"/>
                                      <w:divBdr>
                                        <w:top w:val="none" w:sz="0" w:space="0" w:color="auto"/>
                                        <w:left w:val="none" w:sz="0" w:space="0" w:color="auto"/>
                                        <w:bottom w:val="none" w:sz="0" w:space="0" w:color="auto"/>
                                        <w:right w:val="none" w:sz="0" w:space="0" w:color="auto"/>
                                      </w:divBdr>
                                    </w:div>
                                    <w:div w:id="411900359">
                                      <w:marLeft w:val="0"/>
                                      <w:marRight w:val="0"/>
                                      <w:marTop w:val="0"/>
                                      <w:marBottom w:val="0"/>
                                      <w:divBdr>
                                        <w:top w:val="none" w:sz="0" w:space="0" w:color="auto"/>
                                        <w:left w:val="none" w:sz="0" w:space="0" w:color="auto"/>
                                        <w:bottom w:val="none" w:sz="0" w:space="0" w:color="auto"/>
                                        <w:right w:val="none" w:sz="0" w:space="0" w:color="auto"/>
                                      </w:divBdr>
                                    </w:div>
                                    <w:div w:id="1674455226">
                                      <w:marLeft w:val="0"/>
                                      <w:marRight w:val="0"/>
                                      <w:marTop w:val="0"/>
                                      <w:marBottom w:val="0"/>
                                      <w:divBdr>
                                        <w:top w:val="none" w:sz="0" w:space="0" w:color="auto"/>
                                        <w:left w:val="none" w:sz="0" w:space="0" w:color="auto"/>
                                        <w:bottom w:val="none" w:sz="0" w:space="0" w:color="auto"/>
                                        <w:right w:val="none" w:sz="0" w:space="0" w:color="auto"/>
                                      </w:divBdr>
                                    </w:div>
                                    <w:div w:id="241526312">
                                      <w:marLeft w:val="0"/>
                                      <w:marRight w:val="0"/>
                                      <w:marTop w:val="0"/>
                                      <w:marBottom w:val="0"/>
                                      <w:divBdr>
                                        <w:top w:val="none" w:sz="0" w:space="0" w:color="auto"/>
                                        <w:left w:val="none" w:sz="0" w:space="0" w:color="auto"/>
                                        <w:bottom w:val="none" w:sz="0" w:space="0" w:color="auto"/>
                                        <w:right w:val="none" w:sz="0" w:space="0" w:color="auto"/>
                                      </w:divBdr>
                                    </w:div>
                                    <w:div w:id="1152795545">
                                      <w:marLeft w:val="0"/>
                                      <w:marRight w:val="0"/>
                                      <w:marTop w:val="0"/>
                                      <w:marBottom w:val="0"/>
                                      <w:divBdr>
                                        <w:top w:val="none" w:sz="0" w:space="0" w:color="auto"/>
                                        <w:left w:val="none" w:sz="0" w:space="0" w:color="auto"/>
                                        <w:bottom w:val="none" w:sz="0" w:space="0" w:color="auto"/>
                                        <w:right w:val="none" w:sz="0" w:space="0" w:color="auto"/>
                                      </w:divBdr>
                                    </w:div>
                                    <w:div w:id="1380397180">
                                      <w:marLeft w:val="0"/>
                                      <w:marRight w:val="0"/>
                                      <w:marTop w:val="0"/>
                                      <w:marBottom w:val="0"/>
                                      <w:divBdr>
                                        <w:top w:val="none" w:sz="0" w:space="0" w:color="auto"/>
                                        <w:left w:val="none" w:sz="0" w:space="0" w:color="auto"/>
                                        <w:bottom w:val="none" w:sz="0" w:space="0" w:color="auto"/>
                                        <w:right w:val="none" w:sz="0" w:space="0" w:color="auto"/>
                                      </w:divBdr>
                                    </w:div>
                                    <w:div w:id="301929877">
                                      <w:marLeft w:val="0"/>
                                      <w:marRight w:val="0"/>
                                      <w:marTop w:val="0"/>
                                      <w:marBottom w:val="0"/>
                                      <w:divBdr>
                                        <w:top w:val="none" w:sz="0" w:space="0" w:color="auto"/>
                                        <w:left w:val="none" w:sz="0" w:space="0" w:color="auto"/>
                                        <w:bottom w:val="none" w:sz="0" w:space="0" w:color="auto"/>
                                        <w:right w:val="none" w:sz="0" w:space="0" w:color="auto"/>
                                      </w:divBdr>
                                    </w:div>
                                    <w:div w:id="143353551">
                                      <w:marLeft w:val="0"/>
                                      <w:marRight w:val="0"/>
                                      <w:marTop w:val="0"/>
                                      <w:marBottom w:val="0"/>
                                      <w:divBdr>
                                        <w:top w:val="none" w:sz="0" w:space="0" w:color="auto"/>
                                        <w:left w:val="none" w:sz="0" w:space="0" w:color="auto"/>
                                        <w:bottom w:val="none" w:sz="0" w:space="0" w:color="auto"/>
                                        <w:right w:val="none" w:sz="0" w:space="0" w:color="auto"/>
                                      </w:divBdr>
                                    </w:div>
                                    <w:div w:id="1015378537">
                                      <w:marLeft w:val="0"/>
                                      <w:marRight w:val="0"/>
                                      <w:marTop w:val="0"/>
                                      <w:marBottom w:val="0"/>
                                      <w:divBdr>
                                        <w:top w:val="none" w:sz="0" w:space="0" w:color="auto"/>
                                        <w:left w:val="none" w:sz="0" w:space="0" w:color="auto"/>
                                        <w:bottom w:val="none" w:sz="0" w:space="0" w:color="auto"/>
                                        <w:right w:val="none" w:sz="0" w:space="0" w:color="auto"/>
                                      </w:divBdr>
                                    </w:div>
                                    <w:div w:id="1171212652">
                                      <w:marLeft w:val="0"/>
                                      <w:marRight w:val="0"/>
                                      <w:marTop w:val="0"/>
                                      <w:marBottom w:val="0"/>
                                      <w:divBdr>
                                        <w:top w:val="none" w:sz="0" w:space="0" w:color="auto"/>
                                        <w:left w:val="none" w:sz="0" w:space="0" w:color="auto"/>
                                        <w:bottom w:val="none" w:sz="0" w:space="0" w:color="auto"/>
                                        <w:right w:val="none" w:sz="0" w:space="0" w:color="auto"/>
                                      </w:divBdr>
                                    </w:div>
                                    <w:div w:id="1169562566">
                                      <w:marLeft w:val="0"/>
                                      <w:marRight w:val="0"/>
                                      <w:marTop w:val="0"/>
                                      <w:marBottom w:val="0"/>
                                      <w:divBdr>
                                        <w:top w:val="none" w:sz="0" w:space="0" w:color="auto"/>
                                        <w:left w:val="none" w:sz="0" w:space="0" w:color="auto"/>
                                        <w:bottom w:val="none" w:sz="0" w:space="0" w:color="auto"/>
                                        <w:right w:val="none" w:sz="0" w:space="0" w:color="auto"/>
                                      </w:divBdr>
                                    </w:div>
                                    <w:div w:id="2053189868">
                                      <w:marLeft w:val="0"/>
                                      <w:marRight w:val="0"/>
                                      <w:marTop w:val="0"/>
                                      <w:marBottom w:val="0"/>
                                      <w:divBdr>
                                        <w:top w:val="none" w:sz="0" w:space="0" w:color="auto"/>
                                        <w:left w:val="none" w:sz="0" w:space="0" w:color="auto"/>
                                        <w:bottom w:val="none" w:sz="0" w:space="0" w:color="auto"/>
                                        <w:right w:val="none" w:sz="0" w:space="0" w:color="auto"/>
                                      </w:divBdr>
                                    </w:div>
                                    <w:div w:id="1586064064">
                                      <w:marLeft w:val="0"/>
                                      <w:marRight w:val="0"/>
                                      <w:marTop w:val="0"/>
                                      <w:marBottom w:val="0"/>
                                      <w:divBdr>
                                        <w:top w:val="none" w:sz="0" w:space="0" w:color="auto"/>
                                        <w:left w:val="none" w:sz="0" w:space="0" w:color="auto"/>
                                        <w:bottom w:val="none" w:sz="0" w:space="0" w:color="auto"/>
                                        <w:right w:val="none" w:sz="0" w:space="0" w:color="auto"/>
                                      </w:divBdr>
                                    </w:div>
                                    <w:div w:id="2042396151">
                                      <w:marLeft w:val="0"/>
                                      <w:marRight w:val="0"/>
                                      <w:marTop w:val="0"/>
                                      <w:marBottom w:val="0"/>
                                      <w:divBdr>
                                        <w:top w:val="none" w:sz="0" w:space="0" w:color="auto"/>
                                        <w:left w:val="none" w:sz="0" w:space="0" w:color="auto"/>
                                        <w:bottom w:val="none" w:sz="0" w:space="0" w:color="auto"/>
                                        <w:right w:val="none" w:sz="0" w:space="0" w:color="auto"/>
                                      </w:divBdr>
                                    </w:div>
                                    <w:div w:id="511578299">
                                      <w:marLeft w:val="0"/>
                                      <w:marRight w:val="0"/>
                                      <w:marTop w:val="0"/>
                                      <w:marBottom w:val="0"/>
                                      <w:divBdr>
                                        <w:top w:val="none" w:sz="0" w:space="0" w:color="auto"/>
                                        <w:left w:val="none" w:sz="0" w:space="0" w:color="auto"/>
                                        <w:bottom w:val="none" w:sz="0" w:space="0" w:color="auto"/>
                                        <w:right w:val="none" w:sz="0" w:space="0" w:color="auto"/>
                                      </w:divBdr>
                                    </w:div>
                                    <w:div w:id="1645231334">
                                      <w:marLeft w:val="0"/>
                                      <w:marRight w:val="0"/>
                                      <w:marTop w:val="0"/>
                                      <w:marBottom w:val="0"/>
                                      <w:divBdr>
                                        <w:top w:val="none" w:sz="0" w:space="0" w:color="auto"/>
                                        <w:left w:val="none" w:sz="0" w:space="0" w:color="auto"/>
                                        <w:bottom w:val="none" w:sz="0" w:space="0" w:color="auto"/>
                                        <w:right w:val="none" w:sz="0" w:space="0" w:color="auto"/>
                                      </w:divBdr>
                                    </w:div>
                                    <w:div w:id="1271011135">
                                      <w:marLeft w:val="0"/>
                                      <w:marRight w:val="0"/>
                                      <w:marTop w:val="0"/>
                                      <w:marBottom w:val="0"/>
                                      <w:divBdr>
                                        <w:top w:val="none" w:sz="0" w:space="0" w:color="auto"/>
                                        <w:left w:val="none" w:sz="0" w:space="0" w:color="auto"/>
                                        <w:bottom w:val="none" w:sz="0" w:space="0" w:color="auto"/>
                                        <w:right w:val="none" w:sz="0" w:space="0" w:color="auto"/>
                                      </w:divBdr>
                                    </w:div>
                                    <w:div w:id="1400903426">
                                      <w:marLeft w:val="0"/>
                                      <w:marRight w:val="0"/>
                                      <w:marTop w:val="0"/>
                                      <w:marBottom w:val="0"/>
                                      <w:divBdr>
                                        <w:top w:val="none" w:sz="0" w:space="0" w:color="auto"/>
                                        <w:left w:val="none" w:sz="0" w:space="0" w:color="auto"/>
                                        <w:bottom w:val="none" w:sz="0" w:space="0" w:color="auto"/>
                                        <w:right w:val="none" w:sz="0" w:space="0" w:color="auto"/>
                                      </w:divBdr>
                                    </w:div>
                                    <w:div w:id="115915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6500213">
          <w:marLeft w:val="0"/>
          <w:marRight w:val="0"/>
          <w:marTop w:val="0"/>
          <w:marBottom w:val="0"/>
          <w:divBdr>
            <w:top w:val="none" w:sz="0" w:space="0" w:color="auto"/>
            <w:left w:val="none" w:sz="0" w:space="0" w:color="auto"/>
            <w:bottom w:val="none" w:sz="0" w:space="0" w:color="auto"/>
            <w:right w:val="none" w:sz="0" w:space="0" w:color="auto"/>
          </w:divBdr>
          <w:divsChild>
            <w:div w:id="612398450">
              <w:marLeft w:val="0"/>
              <w:marRight w:val="0"/>
              <w:marTop w:val="0"/>
              <w:marBottom w:val="0"/>
              <w:divBdr>
                <w:top w:val="none" w:sz="0" w:space="0" w:color="auto"/>
                <w:left w:val="none" w:sz="0" w:space="0" w:color="auto"/>
                <w:bottom w:val="none" w:sz="0" w:space="0" w:color="auto"/>
                <w:right w:val="none" w:sz="0" w:space="0" w:color="auto"/>
              </w:divBdr>
              <w:divsChild>
                <w:div w:id="221216518">
                  <w:marLeft w:val="0"/>
                  <w:marRight w:val="0"/>
                  <w:marTop w:val="0"/>
                  <w:marBottom w:val="0"/>
                  <w:divBdr>
                    <w:top w:val="none" w:sz="0" w:space="0" w:color="auto"/>
                    <w:left w:val="none" w:sz="0" w:space="0" w:color="auto"/>
                    <w:bottom w:val="none" w:sz="0" w:space="0" w:color="auto"/>
                    <w:right w:val="none" w:sz="0" w:space="0" w:color="auto"/>
                  </w:divBdr>
                  <w:divsChild>
                    <w:div w:id="129239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7859154">
      <w:bodyDiv w:val="1"/>
      <w:marLeft w:val="0"/>
      <w:marRight w:val="0"/>
      <w:marTop w:val="0"/>
      <w:marBottom w:val="0"/>
      <w:divBdr>
        <w:top w:val="none" w:sz="0" w:space="0" w:color="auto"/>
        <w:left w:val="none" w:sz="0" w:space="0" w:color="auto"/>
        <w:bottom w:val="none" w:sz="0" w:space="0" w:color="auto"/>
        <w:right w:val="none" w:sz="0" w:space="0" w:color="auto"/>
      </w:divBdr>
    </w:div>
    <w:div w:id="1579168777">
      <w:bodyDiv w:val="1"/>
      <w:marLeft w:val="0"/>
      <w:marRight w:val="0"/>
      <w:marTop w:val="0"/>
      <w:marBottom w:val="0"/>
      <w:divBdr>
        <w:top w:val="none" w:sz="0" w:space="0" w:color="auto"/>
        <w:left w:val="none" w:sz="0" w:space="0" w:color="auto"/>
        <w:bottom w:val="none" w:sz="0" w:space="0" w:color="auto"/>
        <w:right w:val="none" w:sz="0" w:space="0" w:color="auto"/>
      </w:divBdr>
      <w:divsChild>
        <w:div w:id="901713373">
          <w:marLeft w:val="0"/>
          <w:marRight w:val="0"/>
          <w:marTop w:val="0"/>
          <w:marBottom w:val="0"/>
          <w:divBdr>
            <w:top w:val="none" w:sz="0" w:space="0" w:color="auto"/>
            <w:left w:val="none" w:sz="0" w:space="0" w:color="auto"/>
            <w:bottom w:val="none" w:sz="0" w:space="0" w:color="auto"/>
            <w:right w:val="none" w:sz="0" w:space="0" w:color="auto"/>
          </w:divBdr>
          <w:divsChild>
            <w:div w:id="589771978">
              <w:marLeft w:val="0"/>
              <w:marRight w:val="0"/>
              <w:marTop w:val="0"/>
              <w:marBottom w:val="0"/>
              <w:divBdr>
                <w:top w:val="none" w:sz="0" w:space="0" w:color="auto"/>
                <w:left w:val="none" w:sz="0" w:space="0" w:color="auto"/>
                <w:bottom w:val="none" w:sz="0" w:space="0" w:color="auto"/>
                <w:right w:val="none" w:sz="0" w:space="0" w:color="auto"/>
              </w:divBdr>
              <w:divsChild>
                <w:div w:id="286861571">
                  <w:marLeft w:val="0"/>
                  <w:marRight w:val="0"/>
                  <w:marTop w:val="0"/>
                  <w:marBottom w:val="0"/>
                  <w:divBdr>
                    <w:top w:val="none" w:sz="0" w:space="0" w:color="auto"/>
                    <w:left w:val="none" w:sz="0" w:space="0" w:color="auto"/>
                    <w:bottom w:val="none" w:sz="0" w:space="0" w:color="auto"/>
                    <w:right w:val="none" w:sz="0" w:space="0" w:color="auto"/>
                  </w:divBdr>
                  <w:divsChild>
                    <w:div w:id="624579377">
                      <w:marLeft w:val="0"/>
                      <w:marRight w:val="0"/>
                      <w:marTop w:val="0"/>
                      <w:marBottom w:val="0"/>
                      <w:divBdr>
                        <w:top w:val="none" w:sz="0" w:space="0" w:color="auto"/>
                        <w:left w:val="none" w:sz="0" w:space="0" w:color="auto"/>
                        <w:bottom w:val="none" w:sz="0" w:space="0" w:color="auto"/>
                        <w:right w:val="none" w:sz="0" w:space="0" w:color="auto"/>
                      </w:divBdr>
                      <w:divsChild>
                        <w:div w:id="125467174">
                          <w:marLeft w:val="0"/>
                          <w:marRight w:val="0"/>
                          <w:marTop w:val="0"/>
                          <w:marBottom w:val="0"/>
                          <w:divBdr>
                            <w:top w:val="none" w:sz="0" w:space="0" w:color="auto"/>
                            <w:left w:val="none" w:sz="0" w:space="0" w:color="auto"/>
                            <w:bottom w:val="none" w:sz="0" w:space="0" w:color="auto"/>
                            <w:right w:val="none" w:sz="0" w:space="0" w:color="auto"/>
                          </w:divBdr>
                          <w:divsChild>
                            <w:div w:id="1807239573">
                              <w:marLeft w:val="0"/>
                              <w:marRight w:val="0"/>
                              <w:marTop w:val="0"/>
                              <w:marBottom w:val="0"/>
                              <w:divBdr>
                                <w:top w:val="none" w:sz="0" w:space="0" w:color="auto"/>
                                <w:left w:val="none" w:sz="0" w:space="0" w:color="auto"/>
                                <w:bottom w:val="none" w:sz="0" w:space="0" w:color="auto"/>
                                <w:right w:val="none" w:sz="0" w:space="0" w:color="auto"/>
                              </w:divBdr>
                              <w:divsChild>
                                <w:div w:id="112049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0915832">
                  <w:marLeft w:val="0"/>
                  <w:marRight w:val="0"/>
                  <w:marTop w:val="0"/>
                  <w:marBottom w:val="0"/>
                  <w:divBdr>
                    <w:top w:val="none" w:sz="0" w:space="0" w:color="auto"/>
                    <w:left w:val="none" w:sz="0" w:space="0" w:color="auto"/>
                    <w:bottom w:val="none" w:sz="0" w:space="0" w:color="auto"/>
                    <w:right w:val="none" w:sz="0" w:space="0" w:color="auto"/>
                  </w:divBdr>
                  <w:divsChild>
                    <w:div w:id="1557861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840884">
          <w:marLeft w:val="0"/>
          <w:marRight w:val="0"/>
          <w:marTop w:val="0"/>
          <w:marBottom w:val="0"/>
          <w:divBdr>
            <w:top w:val="single" w:sz="6" w:space="11" w:color="DDDDDD"/>
            <w:left w:val="none" w:sz="0" w:space="0" w:color="auto"/>
            <w:bottom w:val="none" w:sz="0" w:space="0" w:color="auto"/>
            <w:right w:val="none" w:sz="0" w:space="0" w:color="auto"/>
          </w:divBdr>
          <w:divsChild>
            <w:div w:id="292684241">
              <w:marLeft w:val="0"/>
              <w:marRight w:val="0"/>
              <w:marTop w:val="0"/>
              <w:marBottom w:val="0"/>
              <w:divBdr>
                <w:top w:val="none" w:sz="0" w:space="0" w:color="auto"/>
                <w:left w:val="none" w:sz="0" w:space="0" w:color="auto"/>
                <w:bottom w:val="none" w:sz="0" w:space="0" w:color="auto"/>
                <w:right w:val="none" w:sz="0" w:space="0" w:color="auto"/>
              </w:divBdr>
              <w:divsChild>
                <w:div w:id="795609092">
                  <w:marLeft w:val="-120"/>
                  <w:marRight w:val="0"/>
                  <w:marTop w:val="0"/>
                  <w:marBottom w:val="0"/>
                  <w:divBdr>
                    <w:top w:val="none" w:sz="0" w:space="0" w:color="auto"/>
                    <w:left w:val="none" w:sz="0" w:space="0" w:color="auto"/>
                    <w:bottom w:val="none" w:sz="0" w:space="0" w:color="auto"/>
                    <w:right w:val="none" w:sz="0" w:space="0" w:color="auto"/>
                  </w:divBdr>
                  <w:divsChild>
                    <w:div w:id="323779696">
                      <w:marLeft w:val="0"/>
                      <w:marRight w:val="0"/>
                      <w:marTop w:val="0"/>
                      <w:marBottom w:val="0"/>
                      <w:divBdr>
                        <w:top w:val="none" w:sz="0" w:space="0" w:color="auto"/>
                        <w:left w:val="none" w:sz="0" w:space="0" w:color="auto"/>
                        <w:bottom w:val="none" w:sz="0" w:space="0" w:color="auto"/>
                        <w:right w:val="none" w:sz="0" w:space="0" w:color="auto"/>
                      </w:divBdr>
                      <w:divsChild>
                        <w:div w:id="1883058333">
                          <w:marLeft w:val="0"/>
                          <w:marRight w:val="0"/>
                          <w:marTop w:val="0"/>
                          <w:marBottom w:val="0"/>
                          <w:divBdr>
                            <w:top w:val="none" w:sz="0" w:space="0" w:color="auto"/>
                            <w:left w:val="none" w:sz="0" w:space="0" w:color="auto"/>
                            <w:bottom w:val="none" w:sz="0" w:space="0" w:color="auto"/>
                            <w:right w:val="none" w:sz="0" w:space="0" w:color="auto"/>
                          </w:divBdr>
                          <w:divsChild>
                            <w:div w:id="1854613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114953">
                      <w:marLeft w:val="0"/>
                      <w:marRight w:val="0"/>
                      <w:marTop w:val="0"/>
                      <w:marBottom w:val="0"/>
                      <w:divBdr>
                        <w:top w:val="none" w:sz="0" w:space="0" w:color="auto"/>
                        <w:left w:val="none" w:sz="0" w:space="0" w:color="auto"/>
                        <w:bottom w:val="none" w:sz="0" w:space="0" w:color="auto"/>
                        <w:right w:val="none" w:sz="0" w:space="0" w:color="auto"/>
                      </w:divBdr>
                      <w:divsChild>
                        <w:div w:id="1454210966">
                          <w:marLeft w:val="0"/>
                          <w:marRight w:val="0"/>
                          <w:marTop w:val="0"/>
                          <w:marBottom w:val="0"/>
                          <w:divBdr>
                            <w:top w:val="none" w:sz="0" w:space="0" w:color="auto"/>
                            <w:left w:val="none" w:sz="0" w:space="0" w:color="auto"/>
                            <w:bottom w:val="none" w:sz="0" w:space="0" w:color="auto"/>
                            <w:right w:val="none" w:sz="0" w:space="0" w:color="auto"/>
                          </w:divBdr>
                          <w:divsChild>
                            <w:div w:id="1893615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9902443">
      <w:bodyDiv w:val="1"/>
      <w:marLeft w:val="0"/>
      <w:marRight w:val="0"/>
      <w:marTop w:val="0"/>
      <w:marBottom w:val="0"/>
      <w:divBdr>
        <w:top w:val="none" w:sz="0" w:space="0" w:color="auto"/>
        <w:left w:val="none" w:sz="0" w:space="0" w:color="auto"/>
        <w:bottom w:val="none" w:sz="0" w:space="0" w:color="auto"/>
        <w:right w:val="none" w:sz="0" w:space="0" w:color="auto"/>
      </w:divBdr>
    </w:div>
    <w:div w:id="1580210018">
      <w:bodyDiv w:val="1"/>
      <w:marLeft w:val="0"/>
      <w:marRight w:val="0"/>
      <w:marTop w:val="0"/>
      <w:marBottom w:val="0"/>
      <w:divBdr>
        <w:top w:val="none" w:sz="0" w:space="0" w:color="auto"/>
        <w:left w:val="none" w:sz="0" w:space="0" w:color="auto"/>
        <w:bottom w:val="none" w:sz="0" w:space="0" w:color="auto"/>
        <w:right w:val="none" w:sz="0" w:space="0" w:color="auto"/>
      </w:divBdr>
      <w:divsChild>
        <w:div w:id="1322151320">
          <w:marLeft w:val="0"/>
          <w:marRight w:val="0"/>
          <w:marTop w:val="0"/>
          <w:marBottom w:val="0"/>
          <w:divBdr>
            <w:top w:val="none" w:sz="0" w:space="0" w:color="auto"/>
            <w:left w:val="none" w:sz="0" w:space="0" w:color="auto"/>
            <w:bottom w:val="none" w:sz="0" w:space="0" w:color="auto"/>
            <w:right w:val="none" w:sz="0" w:space="0" w:color="auto"/>
          </w:divBdr>
        </w:div>
        <w:div w:id="120658661">
          <w:marLeft w:val="0"/>
          <w:marRight w:val="0"/>
          <w:marTop w:val="0"/>
          <w:marBottom w:val="0"/>
          <w:divBdr>
            <w:top w:val="none" w:sz="0" w:space="0" w:color="auto"/>
            <w:left w:val="none" w:sz="0" w:space="0" w:color="auto"/>
            <w:bottom w:val="none" w:sz="0" w:space="0" w:color="auto"/>
            <w:right w:val="none" w:sz="0" w:space="0" w:color="auto"/>
          </w:divBdr>
        </w:div>
        <w:div w:id="1303580821">
          <w:marLeft w:val="0"/>
          <w:marRight w:val="0"/>
          <w:marTop w:val="0"/>
          <w:marBottom w:val="0"/>
          <w:divBdr>
            <w:top w:val="none" w:sz="0" w:space="0" w:color="auto"/>
            <w:left w:val="none" w:sz="0" w:space="0" w:color="auto"/>
            <w:bottom w:val="none" w:sz="0" w:space="0" w:color="auto"/>
            <w:right w:val="none" w:sz="0" w:space="0" w:color="auto"/>
          </w:divBdr>
        </w:div>
        <w:div w:id="712927427">
          <w:marLeft w:val="0"/>
          <w:marRight w:val="0"/>
          <w:marTop w:val="0"/>
          <w:marBottom w:val="0"/>
          <w:divBdr>
            <w:top w:val="none" w:sz="0" w:space="0" w:color="auto"/>
            <w:left w:val="none" w:sz="0" w:space="0" w:color="auto"/>
            <w:bottom w:val="none" w:sz="0" w:space="0" w:color="auto"/>
            <w:right w:val="none" w:sz="0" w:space="0" w:color="auto"/>
          </w:divBdr>
        </w:div>
        <w:div w:id="771820304">
          <w:marLeft w:val="0"/>
          <w:marRight w:val="0"/>
          <w:marTop w:val="0"/>
          <w:marBottom w:val="0"/>
          <w:divBdr>
            <w:top w:val="none" w:sz="0" w:space="0" w:color="auto"/>
            <w:left w:val="none" w:sz="0" w:space="0" w:color="auto"/>
            <w:bottom w:val="none" w:sz="0" w:space="0" w:color="auto"/>
            <w:right w:val="none" w:sz="0" w:space="0" w:color="auto"/>
          </w:divBdr>
        </w:div>
        <w:div w:id="2089500389">
          <w:marLeft w:val="0"/>
          <w:marRight w:val="0"/>
          <w:marTop w:val="0"/>
          <w:marBottom w:val="0"/>
          <w:divBdr>
            <w:top w:val="none" w:sz="0" w:space="0" w:color="auto"/>
            <w:left w:val="none" w:sz="0" w:space="0" w:color="auto"/>
            <w:bottom w:val="none" w:sz="0" w:space="0" w:color="auto"/>
            <w:right w:val="none" w:sz="0" w:space="0" w:color="auto"/>
          </w:divBdr>
        </w:div>
        <w:div w:id="1951275758">
          <w:marLeft w:val="0"/>
          <w:marRight w:val="0"/>
          <w:marTop w:val="0"/>
          <w:marBottom w:val="0"/>
          <w:divBdr>
            <w:top w:val="none" w:sz="0" w:space="0" w:color="auto"/>
            <w:left w:val="none" w:sz="0" w:space="0" w:color="auto"/>
            <w:bottom w:val="none" w:sz="0" w:space="0" w:color="auto"/>
            <w:right w:val="none" w:sz="0" w:space="0" w:color="auto"/>
          </w:divBdr>
        </w:div>
        <w:div w:id="499081051">
          <w:marLeft w:val="0"/>
          <w:marRight w:val="0"/>
          <w:marTop w:val="0"/>
          <w:marBottom w:val="0"/>
          <w:divBdr>
            <w:top w:val="none" w:sz="0" w:space="0" w:color="auto"/>
            <w:left w:val="none" w:sz="0" w:space="0" w:color="auto"/>
            <w:bottom w:val="none" w:sz="0" w:space="0" w:color="auto"/>
            <w:right w:val="none" w:sz="0" w:space="0" w:color="auto"/>
          </w:divBdr>
        </w:div>
        <w:div w:id="1428190141">
          <w:marLeft w:val="0"/>
          <w:marRight w:val="0"/>
          <w:marTop w:val="0"/>
          <w:marBottom w:val="0"/>
          <w:divBdr>
            <w:top w:val="none" w:sz="0" w:space="0" w:color="auto"/>
            <w:left w:val="none" w:sz="0" w:space="0" w:color="auto"/>
            <w:bottom w:val="none" w:sz="0" w:space="0" w:color="auto"/>
            <w:right w:val="none" w:sz="0" w:space="0" w:color="auto"/>
          </w:divBdr>
        </w:div>
        <w:div w:id="1450927148">
          <w:marLeft w:val="0"/>
          <w:marRight w:val="0"/>
          <w:marTop w:val="0"/>
          <w:marBottom w:val="0"/>
          <w:divBdr>
            <w:top w:val="none" w:sz="0" w:space="0" w:color="auto"/>
            <w:left w:val="none" w:sz="0" w:space="0" w:color="auto"/>
            <w:bottom w:val="none" w:sz="0" w:space="0" w:color="auto"/>
            <w:right w:val="none" w:sz="0" w:space="0" w:color="auto"/>
          </w:divBdr>
        </w:div>
        <w:div w:id="185100113">
          <w:marLeft w:val="0"/>
          <w:marRight w:val="0"/>
          <w:marTop w:val="0"/>
          <w:marBottom w:val="0"/>
          <w:divBdr>
            <w:top w:val="none" w:sz="0" w:space="0" w:color="auto"/>
            <w:left w:val="none" w:sz="0" w:space="0" w:color="auto"/>
            <w:bottom w:val="none" w:sz="0" w:space="0" w:color="auto"/>
            <w:right w:val="none" w:sz="0" w:space="0" w:color="auto"/>
          </w:divBdr>
        </w:div>
        <w:div w:id="604926454">
          <w:marLeft w:val="0"/>
          <w:marRight w:val="0"/>
          <w:marTop w:val="0"/>
          <w:marBottom w:val="0"/>
          <w:divBdr>
            <w:top w:val="none" w:sz="0" w:space="0" w:color="auto"/>
            <w:left w:val="none" w:sz="0" w:space="0" w:color="auto"/>
            <w:bottom w:val="none" w:sz="0" w:space="0" w:color="auto"/>
            <w:right w:val="none" w:sz="0" w:space="0" w:color="auto"/>
          </w:divBdr>
        </w:div>
        <w:div w:id="275990723">
          <w:marLeft w:val="0"/>
          <w:marRight w:val="0"/>
          <w:marTop w:val="0"/>
          <w:marBottom w:val="0"/>
          <w:divBdr>
            <w:top w:val="none" w:sz="0" w:space="0" w:color="auto"/>
            <w:left w:val="none" w:sz="0" w:space="0" w:color="auto"/>
            <w:bottom w:val="none" w:sz="0" w:space="0" w:color="auto"/>
            <w:right w:val="none" w:sz="0" w:space="0" w:color="auto"/>
          </w:divBdr>
        </w:div>
        <w:div w:id="253439508">
          <w:marLeft w:val="0"/>
          <w:marRight w:val="0"/>
          <w:marTop w:val="0"/>
          <w:marBottom w:val="0"/>
          <w:divBdr>
            <w:top w:val="none" w:sz="0" w:space="0" w:color="auto"/>
            <w:left w:val="none" w:sz="0" w:space="0" w:color="auto"/>
            <w:bottom w:val="none" w:sz="0" w:space="0" w:color="auto"/>
            <w:right w:val="none" w:sz="0" w:space="0" w:color="auto"/>
          </w:divBdr>
        </w:div>
        <w:div w:id="1126923935">
          <w:marLeft w:val="0"/>
          <w:marRight w:val="0"/>
          <w:marTop w:val="0"/>
          <w:marBottom w:val="0"/>
          <w:divBdr>
            <w:top w:val="none" w:sz="0" w:space="0" w:color="auto"/>
            <w:left w:val="none" w:sz="0" w:space="0" w:color="auto"/>
            <w:bottom w:val="none" w:sz="0" w:space="0" w:color="auto"/>
            <w:right w:val="none" w:sz="0" w:space="0" w:color="auto"/>
          </w:divBdr>
        </w:div>
        <w:div w:id="1513838049">
          <w:marLeft w:val="0"/>
          <w:marRight w:val="0"/>
          <w:marTop w:val="0"/>
          <w:marBottom w:val="0"/>
          <w:divBdr>
            <w:top w:val="none" w:sz="0" w:space="0" w:color="auto"/>
            <w:left w:val="none" w:sz="0" w:space="0" w:color="auto"/>
            <w:bottom w:val="none" w:sz="0" w:space="0" w:color="auto"/>
            <w:right w:val="none" w:sz="0" w:space="0" w:color="auto"/>
          </w:divBdr>
        </w:div>
        <w:div w:id="680350698">
          <w:marLeft w:val="0"/>
          <w:marRight w:val="0"/>
          <w:marTop w:val="0"/>
          <w:marBottom w:val="0"/>
          <w:divBdr>
            <w:top w:val="none" w:sz="0" w:space="0" w:color="auto"/>
            <w:left w:val="none" w:sz="0" w:space="0" w:color="auto"/>
            <w:bottom w:val="none" w:sz="0" w:space="0" w:color="auto"/>
            <w:right w:val="none" w:sz="0" w:space="0" w:color="auto"/>
          </w:divBdr>
        </w:div>
        <w:div w:id="1214972873">
          <w:marLeft w:val="0"/>
          <w:marRight w:val="0"/>
          <w:marTop w:val="0"/>
          <w:marBottom w:val="0"/>
          <w:divBdr>
            <w:top w:val="none" w:sz="0" w:space="0" w:color="auto"/>
            <w:left w:val="none" w:sz="0" w:space="0" w:color="auto"/>
            <w:bottom w:val="none" w:sz="0" w:space="0" w:color="auto"/>
            <w:right w:val="none" w:sz="0" w:space="0" w:color="auto"/>
          </w:divBdr>
        </w:div>
        <w:div w:id="1093549590">
          <w:marLeft w:val="0"/>
          <w:marRight w:val="0"/>
          <w:marTop w:val="0"/>
          <w:marBottom w:val="0"/>
          <w:divBdr>
            <w:top w:val="none" w:sz="0" w:space="0" w:color="auto"/>
            <w:left w:val="none" w:sz="0" w:space="0" w:color="auto"/>
            <w:bottom w:val="none" w:sz="0" w:space="0" w:color="auto"/>
            <w:right w:val="none" w:sz="0" w:space="0" w:color="auto"/>
          </w:divBdr>
        </w:div>
        <w:div w:id="1885679799">
          <w:marLeft w:val="0"/>
          <w:marRight w:val="0"/>
          <w:marTop w:val="0"/>
          <w:marBottom w:val="0"/>
          <w:divBdr>
            <w:top w:val="none" w:sz="0" w:space="0" w:color="auto"/>
            <w:left w:val="none" w:sz="0" w:space="0" w:color="auto"/>
            <w:bottom w:val="none" w:sz="0" w:space="0" w:color="auto"/>
            <w:right w:val="none" w:sz="0" w:space="0" w:color="auto"/>
          </w:divBdr>
        </w:div>
        <w:div w:id="2050840145">
          <w:marLeft w:val="0"/>
          <w:marRight w:val="0"/>
          <w:marTop w:val="0"/>
          <w:marBottom w:val="0"/>
          <w:divBdr>
            <w:top w:val="none" w:sz="0" w:space="0" w:color="auto"/>
            <w:left w:val="none" w:sz="0" w:space="0" w:color="auto"/>
            <w:bottom w:val="none" w:sz="0" w:space="0" w:color="auto"/>
            <w:right w:val="none" w:sz="0" w:space="0" w:color="auto"/>
          </w:divBdr>
        </w:div>
        <w:div w:id="191193726">
          <w:marLeft w:val="0"/>
          <w:marRight w:val="0"/>
          <w:marTop w:val="0"/>
          <w:marBottom w:val="0"/>
          <w:divBdr>
            <w:top w:val="none" w:sz="0" w:space="0" w:color="auto"/>
            <w:left w:val="none" w:sz="0" w:space="0" w:color="auto"/>
            <w:bottom w:val="none" w:sz="0" w:space="0" w:color="auto"/>
            <w:right w:val="none" w:sz="0" w:space="0" w:color="auto"/>
          </w:divBdr>
        </w:div>
        <w:div w:id="278881562">
          <w:marLeft w:val="0"/>
          <w:marRight w:val="0"/>
          <w:marTop w:val="0"/>
          <w:marBottom w:val="0"/>
          <w:divBdr>
            <w:top w:val="none" w:sz="0" w:space="0" w:color="auto"/>
            <w:left w:val="none" w:sz="0" w:space="0" w:color="auto"/>
            <w:bottom w:val="none" w:sz="0" w:space="0" w:color="auto"/>
            <w:right w:val="none" w:sz="0" w:space="0" w:color="auto"/>
          </w:divBdr>
        </w:div>
        <w:div w:id="843713467">
          <w:marLeft w:val="0"/>
          <w:marRight w:val="0"/>
          <w:marTop w:val="0"/>
          <w:marBottom w:val="0"/>
          <w:divBdr>
            <w:top w:val="none" w:sz="0" w:space="0" w:color="auto"/>
            <w:left w:val="none" w:sz="0" w:space="0" w:color="auto"/>
            <w:bottom w:val="none" w:sz="0" w:space="0" w:color="auto"/>
            <w:right w:val="none" w:sz="0" w:space="0" w:color="auto"/>
          </w:divBdr>
        </w:div>
        <w:div w:id="591549739">
          <w:marLeft w:val="0"/>
          <w:marRight w:val="0"/>
          <w:marTop w:val="0"/>
          <w:marBottom w:val="0"/>
          <w:divBdr>
            <w:top w:val="none" w:sz="0" w:space="0" w:color="auto"/>
            <w:left w:val="none" w:sz="0" w:space="0" w:color="auto"/>
            <w:bottom w:val="none" w:sz="0" w:space="0" w:color="auto"/>
            <w:right w:val="none" w:sz="0" w:space="0" w:color="auto"/>
          </w:divBdr>
        </w:div>
        <w:div w:id="64301848">
          <w:marLeft w:val="0"/>
          <w:marRight w:val="0"/>
          <w:marTop w:val="0"/>
          <w:marBottom w:val="0"/>
          <w:divBdr>
            <w:top w:val="none" w:sz="0" w:space="0" w:color="auto"/>
            <w:left w:val="none" w:sz="0" w:space="0" w:color="auto"/>
            <w:bottom w:val="none" w:sz="0" w:space="0" w:color="auto"/>
            <w:right w:val="none" w:sz="0" w:space="0" w:color="auto"/>
          </w:divBdr>
        </w:div>
        <w:div w:id="1341395410">
          <w:marLeft w:val="0"/>
          <w:marRight w:val="0"/>
          <w:marTop w:val="0"/>
          <w:marBottom w:val="0"/>
          <w:divBdr>
            <w:top w:val="none" w:sz="0" w:space="0" w:color="auto"/>
            <w:left w:val="none" w:sz="0" w:space="0" w:color="auto"/>
            <w:bottom w:val="none" w:sz="0" w:space="0" w:color="auto"/>
            <w:right w:val="none" w:sz="0" w:space="0" w:color="auto"/>
          </w:divBdr>
        </w:div>
        <w:div w:id="1082721883">
          <w:marLeft w:val="0"/>
          <w:marRight w:val="0"/>
          <w:marTop w:val="0"/>
          <w:marBottom w:val="0"/>
          <w:divBdr>
            <w:top w:val="none" w:sz="0" w:space="0" w:color="auto"/>
            <w:left w:val="none" w:sz="0" w:space="0" w:color="auto"/>
            <w:bottom w:val="none" w:sz="0" w:space="0" w:color="auto"/>
            <w:right w:val="none" w:sz="0" w:space="0" w:color="auto"/>
          </w:divBdr>
        </w:div>
        <w:div w:id="1629896115">
          <w:marLeft w:val="0"/>
          <w:marRight w:val="0"/>
          <w:marTop w:val="0"/>
          <w:marBottom w:val="0"/>
          <w:divBdr>
            <w:top w:val="none" w:sz="0" w:space="0" w:color="auto"/>
            <w:left w:val="none" w:sz="0" w:space="0" w:color="auto"/>
            <w:bottom w:val="none" w:sz="0" w:space="0" w:color="auto"/>
            <w:right w:val="none" w:sz="0" w:space="0" w:color="auto"/>
          </w:divBdr>
        </w:div>
        <w:div w:id="498690038">
          <w:marLeft w:val="0"/>
          <w:marRight w:val="0"/>
          <w:marTop w:val="0"/>
          <w:marBottom w:val="0"/>
          <w:divBdr>
            <w:top w:val="none" w:sz="0" w:space="0" w:color="auto"/>
            <w:left w:val="none" w:sz="0" w:space="0" w:color="auto"/>
            <w:bottom w:val="none" w:sz="0" w:space="0" w:color="auto"/>
            <w:right w:val="none" w:sz="0" w:space="0" w:color="auto"/>
          </w:divBdr>
        </w:div>
        <w:div w:id="2126921236">
          <w:marLeft w:val="0"/>
          <w:marRight w:val="0"/>
          <w:marTop w:val="0"/>
          <w:marBottom w:val="0"/>
          <w:divBdr>
            <w:top w:val="none" w:sz="0" w:space="0" w:color="auto"/>
            <w:left w:val="none" w:sz="0" w:space="0" w:color="auto"/>
            <w:bottom w:val="none" w:sz="0" w:space="0" w:color="auto"/>
            <w:right w:val="none" w:sz="0" w:space="0" w:color="auto"/>
          </w:divBdr>
        </w:div>
        <w:div w:id="226034058">
          <w:marLeft w:val="0"/>
          <w:marRight w:val="0"/>
          <w:marTop w:val="0"/>
          <w:marBottom w:val="0"/>
          <w:divBdr>
            <w:top w:val="none" w:sz="0" w:space="0" w:color="auto"/>
            <w:left w:val="none" w:sz="0" w:space="0" w:color="auto"/>
            <w:bottom w:val="none" w:sz="0" w:space="0" w:color="auto"/>
            <w:right w:val="none" w:sz="0" w:space="0" w:color="auto"/>
          </w:divBdr>
        </w:div>
        <w:div w:id="187255564">
          <w:marLeft w:val="0"/>
          <w:marRight w:val="0"/>
          <w:marTop w:val="0"/>
          <w:marBottom w:val="0"/>
          <w:divBdr>
            <w:top w:val="none" w:sz="0" w:space="0" w:color="auto"/>
            <w:left w:val="none" w:sz="0" w:space="0" w:color="auto"/>
            <w:bottom w:val="none" w:sz="0" w:space="0" w:color="auto"/>
            <w:right w:val="none" w:sz="0" w:space="0" w:color="auto"/>
          </w:divBdr>
        </w:div>
        <w:div w:id="807892199">
          <w:marLeft w:val="0"/>
          <w:marRight w:val="0"/>
          <w:marTop w:val="0"/>
          <w:marBottom w:val="0"/>
          <w:divBdr>
            <w:top w:val="none" w:sz="0" w:space="0" w:color="auto"/>
            <w:left w:val="none" w:sz="0" w:space="0" w:color="auto"/>
            <w:bottom w:val="none" w:sz="0" w:space="0" w:color="auto"/>
            <w:right w:val="none" w:sz="0" w:space="0" w:color="auto"/>
          </w:divBdr>
        </w:div>
        <w:div w:id="1558131147">
          <w:marLeft w:val="0"/>
          <w:marRight w:val="0"/>
          <w:marTop w:val="0"/>
          <w:marBottom w:val="0"/>
          <w:divBdr>
            <w:top w:val="none" w:sz="0" w:space="0" w:color="auto"/>
            <w:left w:val="none" w:sz="0" w:space="0" w:color="auto"/>
            <w:bottom w:val="none" w:sz="0" w:space="0" w:color="auto"/>
            <w:right w:val="none" w:sz="0" w:space="0" w:color="auto"/>
          </w:divBdr>
        </w:div>
        <w:div w:id="1177885522">
          <w:marLeft w:val="0"/>
          <w:marRight w:val="0"/>
          <w:marTop w:val="0"/>
          <w:marBottom w:val="0"/>
          <w:divBdr>
            <w:top w:val="none" w:sz="0" w:space="0" w:color="auto"/>
            <w:left w:val="none" w:sz="0" w:space="0" w:color="auto"/>
            <w:bottom w:val="none" w:sz="0" w:space="0" w:color="auto"/>
            <w:right w:val="none" w:sz="0" w:space="0" w:color="auto"/>
          </w:divBdr>
        </w:div>
        <w:div w:id="702484343">
          <w:marLeft w:val="0"/>
          <w:marRight w:val="0"/>
          <w:marTop w:val="0"/>
          <w:marBottom w:val="0"/>
          <w:divBdr>
            <w:top w:val="none" w:sz="0" w:space="0" w:color="auto"/>
            <w:left w:val="none" w:sz="0" w:space="0" w:color="auto"/>
            <w:bottom w:val="none" w:sz="0" w:space="0" w:color="auto"/>
            <w:right w:val="none" w:sz="0" w:space="0" w:color="auto"/>
          </w:divBdr>
        </w:div>
        <w:div w:id="1241018018">
          <w:marLeft w:val="0"/>
          <w:marRight w:val="0"/>
          <w:marTop w:val="0"/>
          <w:marBottom w:val="0"/>
          <w:divBdr>
            <w:top w:val="none" w:sz="0" w:space="0" w:color="auto"/>
            <w:left w:val="none" w:sz="0" w:space="0" w:color="auto"/>
            <w:bottom w:val="none" w:sz="0" w:space="0" w:color="auto"/>
            <w:right w:val="none" w:sz="0" w:space="0" w:color="auto"/>
          </w:divBdr>
        </w:div>
        <w:div w:id="1986886999">
          <w:marLeft w:val="0"/>
          <w:marRight w:val="0"/>
          <w:marTop w:val="0"/>
          <w:marBottom w:val="0"/>
          <w:divBdr>
            <w:top w:val="none" w:sz="0" w:space="0" w:color="auto"/>
            <w:left w:val="none" w:sz="0" w:space="0" w:color="auto"/>
            <w:bottom w:val="none" w:sz="0" w:space="0" w:color="auto"/>
            <w:right w:val="none" w:sz="0" w:space="0" w:color="auto"/>
          </w:divBdr>
        </w:div>
        <w:div w:id="686249639">
          <w:marLeft w:val="0"/>
          <w:marRight w:val="0"/>
          <w:marTop w:val="0"/>
          <w:marBottom w:val="0"/>
          <w:divBdr>
            <w:top w:val="none" w:sz="0" w:space="0" w:color="auto"/>
            <w:left w:val="none" w:sz="0" w:space="0" w:color="auto"/>
            <w:bottom w:val="none" w:sz="0" w:space="0" w:color="auto"/>
            <w:right w:val="none" w:sz="0" w:space="0" w:color="auto"/>
          </w:divBdr>
        </w:div>
        <w:div w:id="1811972024">
          <w:marLeft w:val="0"/>
          <w:marRight w:val="0"/>
          <w:marTop w:val="0"/>
          <w:marBottom w:val="0"/>
          <w:divBdr>
            <w:top w:val="none" w:sz="0" w:space="0" w:color="auto"/>
            <w:left w:val="none" w:sz="0" w:space="0" w:color="auto"/>
            <w:bottom w:val="none" w:sz="0" w:space="0" w:color="auto"/>
            <w:right w:val="none" w:sz="0" w:space="0" w:color="auto"/>
          </w:divBdr>
        </w:div>
        <w:div w:id="1922716388">
          <w:marLeft w:val="0"/>
          <w:marRight w:val="0"/>
          <w:marTop w:val="0"/>
          <w:marBottom w:val="0"/>
          <w:divBdr>
            <w:top w:val="none" w:sz="0" w:space="0" w:color="auto"/>
            <w:left w:val="none" w:sz="0" w:space="0" w:color="auto"/>
            <w:bottom w:val="none" w:sz="0" w:space="0" w:color="auto"/>
            <w:right w:val="none" w:sz="0" w:space="0" w:color="auto"/>
          </w:divBdr>
        </w:div>
        <w:div w:id="681325718">
          <w:marLeft w:val="0"/>
          <w:marRight w:val="0"/>
          <w:marTop w:val="0"/>
          <w:marBottom w:val="0"/>
          <w:divBdr>
            <w:top w:val="none" w:sz="0" w:space="0" w:color="auto"/>
            <w:left w:val="none" w:sz="0" w:space="0" w:color="auto"/>
            <w:bottom w:val="none" w:sz="0" w:space="0" w:color="auto"/>
            <w:right w:val="none" w:sz="0" w:space="0" w:color="auto"/>
          </w:divBdr>
        </w:div>
        <w:div w:id="141429801">
          <w:marLeft w:val="0"/>
          <w:marRight w:val="0"/>
          <w:marTop w:val="0"/>
          <w:marBottom w:val="0"/>
          <w:divBdr>
            <w:top w:val="none" w:sz="0" w:space="0" w:color="auto"/>
            <w:left w:val="none" w:sz="0" w:space="0" w:color="auto"/>
            <w:bottom w:val="none" w:sz="0" w:space="0" w:color="auto"/>
            <w:right w:val="none" w:sz="0" w:space="0" w:color="auto"/>
          </w:divBdr>
        </w:div>
        <w:div w:id="2135638365">
          <w:marLeft w:val="0"/>
          <w:marRight w:val="0"/>
          <w:marTop w:val="0"/>
          <w:marBottom w:val="0"/>
          <w:divBdr>
            <w:top w:val="none" w:sz="0" w:space="0" w:color="auto"/>
            <w:left w:val="none" w:sz="0" w:space="0" w:color="auto"/>
            <w:bottom w:val="none" w:sz="0" w:space="0" w:color="auto"/>
            <w:right w:val="none" w:sz="0" w:space="0" w:color="auto"/>
          </w:divBdr>
        </w:div>
        <w:div w:id="916791004">
          <w:marLeft w:val="0"/>
          <w:marRight w:val="0"/>
          <w:marTop w:val="0"/>
          <w:marBottom w:val="0"/>
          <w:divBdr>
            <w:top w:val="none" w:sz="0" w:space="0" w:color="auto"/>
            <w:left w:val="none" w:sz="0" w:space="0" w:color="auto"/>
            <w:bottom w:val="none" w:sz="0" w:space="0" w:color="auto"/>
            <w:right w:val="none" w:sz="0" w:space="0" w:color="auto"/>
          </w:divBdr>
        </w:div>
        <w:div w:id="1959406270">
          <w:marLeft w:val="0"/>
          <w:marRight w:val="0"/>
          <w:marTop w:val="0"/>
          <w:marBottom w:val="0"/>
          <w:divBdr>
            <w:top w:val="none" w:sz="0" w:space="0" w:color="auto"/>
            <w:left w:val="none" w:sz="0" w:space="0" w:color="auto"/>
            <w:bottom w:val="none" w:sz="0" w:space="0" w:color="auto"/>
            <w:right w:val="none" w:sz="0" w:space="0" w:color="auto"/>
          </w:divBdr>
        </w:div>
        <w:div w:id="1238324075">
          <w:marLeft w:val="0"/>
          <w:marRight w:val="0"/>
          <w:marTop w:val="0"/>
          <w:marBottom w:val="0"/>
          <w:divBdr>
            <w:top w:val="none" w:sz="0" w:space="0" w:color="auto"/>
            <w:left w:val="none" w:sz="0" w:space="0" w:color="auto"/>
            <w:bottom w:val="none" w:sz="0" w:space="0" w:color="auto"/>
            <w:right w:val="none" w:sz="0" w:space="0" w:color="auto"/>
          </w:divBdr>
        </w:div>
        <w:div w:id="1360549708">
          <w:marLeft w:val="0"/>
          <w:marRight w:val="0"/>
          <w:marTop w:val="0"/>
          <w:marBottom w:val="0"/>
          <w:divBdr>
            <w:top w:val="none" w:sz="0" w:space="0" w:color="auto"/>
            <w:left w:val="none" w:sz="0" w:space="0" w:color="auto"/>
            <w:bottom w:val="none" w:sz="0" w:space="0" w:color="auto"/>
            <w:right w:val="none" w:sz="0" w:space="0" w:color="auto"/>
          </w:divBdr>
        </w:div>
        <w:div w:id="325599757">
          <w:marLeft w:val="0"/>
          <w:marRight w:val="0"/>
          <w:marTop w:val="0"/>
          <w:marBottom w:val="0"/>
          <w:divBdr>
            <w:top w:val="none" w:sz="0" w:space="0" w:color="auto"/>
            <w:left w:val="none" w:sz="0" w:space="0" w:color="auto"/>
            <w:bottom w:val="none" w:sz="0" w:space="0" w:color="auto"/>
            <w:right w:val="none" w:sz="0" w:space="0" w:color="auto"/>
          </w:divBdr>
        </w:div>
        <w:div w:id="1976636388">
          <w:marLeft w:val="0"/>
          <w:marRight w:val="0"/>
          <w:marTop w:val="0"/>
          <w:marBottom w:val="0"/>
          <w:divBdr>
            <w:top w:val="none" w:sz="0" w:space="0" w:color="auto"/>
            <w:left w:val="none" w:sz="0" w:space="0" w:color="auto"/>
            <w:bottom w:val="none" w:sz="0" w:space="0" w:color="auto"/>
            <w:right w:val="none" w:sz="0" w:space="0" w:color="auto"/>
          </w:divBdr>
        </w:div>
        <w:div w:id="468208321">
          <w:marLeft w:val="0"/>
          <w:marRight w:val="0"/>
          <w:marTop w:val="0"/>
          <w:marBottom w:val="0"/>
          <w:divBdr>
            <w:top w:val="none" w:sz="0" w:space="0" w:color="auto"/>
            <w:left w:val="none" w:sz="0" w:space="0" w:color="auto"/>
            <w:bottom w:val="none" w:sz="0" w:space="0" w:color="auto"/>
            <w:right w:val="none" w:sz="0" w:space="0" w:color="auto"/>
          </w:divBdr>
        </w:div>
        <w:div w:id="1625190498">
          <w:marLeft w:val="0"/>
          <w:marRight w:val="0"/>
          <w:marTop w:val="0"/>
          <w:marBottom w:val="0"/>
          <w:divBdr>
            <w:top w:val="none" w:sz="0" w:space="0" w:color="auto"/>
            <w:left w:val="none" w:sz="0" w:space="0" w:color="auto"/>
            <w:bottom w:val="none" w:sz="0" w:space="0" w:color="auto"/>
            <w:right w:val="none" w:sz="0" w:space="0" w:color="auto"/>
          </w:divBdr>
        </w:div>
        <w:div w:id="30348221">
          <w:marLeft w:val="0"/>
          <w:marRight w:val="0"/>
          <w:marTop w:val="0"/>
          <w:marBottom w:val="0"/>
          <w:divBdr>
            <w:top w:val="none" w:sz="0" w:space="0" w:color="auto"/>
            <w:left w:val="none" w:sz="0" w:space="0" w:color="auto"/>
            <w:bottom w:val="none" w:sz="0" w:space="0" w:color="auto"/>
            <w:right w:val="none" w:sz="0" w:space="0" w:color="auto"/>
          </w:divBdr>
        </w:div>
        <w:div w:id="1471360128">
          <w:marLeft w:val="0"/>
          <w:marRight w:val="0"/>
          <w:marTop w:val="0"/>
          <w:marBottom w:val="0"/>
          <w:divBdr>
            <w:top w:val="none" w:sz="0" w:space="0" w:color="auto"/>
            <w:left w:val="none" w:sz="0" w:space="0" w:color="auto"/>
            <w:bottom w:val="none" w:sz="0" w:space="0" w:color="auto"/>
            <w:right w:val="none" w:sz="0" w:space="0" w:color="auto"/>
          </w:divBdr>
        </w:div>
        <w:div w:id="747073619">
          <w:marLeft w:val="0"/>
          <w:marRight w:val="0"/>
          <w:marTop w:val="0"/>
          <w:marBottom w:val="0"/>
          <w:divBdr>
            <w:top w:val="none" w:sz="0" w:space="0" w:color="auto"/>
            <w:left w:val="none" w:sz="0" w:space="0" w:color="auto"/>
            <w:bottom w:val="none" w:sz="0" w:space="0" w:color="auto"/>
            <w:right w:val="none" w:sz="0" w:space="0" w:color="auto"/>
          </w:divBdr>
        </w:div>
        <w:div w:id="1301307231">
          <w:marLeft w:val="0"/>
          <w:marRight w:val="0"/>
          <w:marTop w:val="0"/>
          <w:marBottom w:val="0"/>
          <w:divBdr>
            <w:top w:val="none" w:sz="0" w:space="0" w:color="auto"/>
            <w:left w:val="none" w:sz="0" w:space="0" w:color="auto"/>
            <w:bottom w:val="none" w:sz="0" w:space="0" w:color="auto"/>
            <w:right w:val="none" w:sz="0" w:space="0" w:color="auto"/>
          </w:divBdr>
        </w:div>
        <w:div w:id="1654680069">
          <w:marLeft w:val="0"/>
          <w:marRight w:val="0"/>
          <w:marTop w:val="0"/>
          <w:marBottom w:val="0"/>
          <w:divBdr>
            <w:top w:val="none" w:sz="0" w:space="0" w:color="auto"/>
            <w:left w:val="none" w:sz="0" w:space="0" w:color="auto"/>
            <w:bottom w:val="none" w:sz="0" w:space="0" w:color="auto"/>
            <w:right w:val="none" w:sz="0" w:space="0" w:color="auto"/>
          </w:divBdr>
        </w:div>
        <w:div w:id="1484734036">
          <w:marLeft w:val="0"/>
          <w:marRight w:val="0"/>
          <w:marTop w:val="0"/>
          <w:marBottom w:val="0"/>
          <w:divBdr>
            <w:top w:val="none" w:sz="0" w:space="0" w:color="auto"/>
            <w:left w:val="none" w:sz="0" w:space="0" w:color="auto"/>
            <w:bottom w:val="none" w:sz="0" w:space="0" w:color="auto"/>
            <w:right w:val="none" w:sz="0" w:space="0" w:color="auto"/>
          </w:divBdr>
        </w:div>
        <w:div w:id="639843973">
          <w:marLeft w:val="0"/>
          <w:marRight w:val="0"/>
          <w:marTop w:val="0"/>
          <w:marBottom w:val="0"/>
          <w:divBdr>
            <w:top w:val="none" w:sz="0" w:space="0" w:color="auto"/>
            <w:left w:val="none" w:sz="0" w:space="0" w:color="auto"/>
            <w:bottom w:val="none" w:sz="0" w:space="0" w:color="auto"/>
            <w:right w:val="none" w:sz="0" w:space="0" w:color="auto"/>
          </w:divBdr>
        </w:div>
        <w:div w:id="164638636">
          <w:marLeft w:val="0"/>
          <w:marRight w:val="0"/>
          <w:marTop w:val="0"/>
          <w:marBottom w:val="0"/>
          <w:divBdr>
            <w:top w:val="none" w:sz="0" w:space="0" w:color="auto"/>
            <w:left w:val="none" w:sz="0" w:space="0" w:color="auto"/>
            <w:bottom w:val="none" w:sz="0" w:space="0" w:color="auto"/>
            <w:right w:val="none" w:sz="0" w:space="0" w:color="auto"/>
          </w:divBdr>
        </w:div>
        <w:div w:id="1942763173">
          <w:marLeft w:val="0"/>
          <w:marRight w:val="0"/>
          <w:marTop w:val="0"/>
          <w:marBottom w:val="0"/>
          <w:divBdr>
            <w:top w:val="none" w:sz="0" w:space="0" w:color="auto"/>
            <w:left w:val="none" w:sz="0" w:space="0" w:color="auto"/>
            <w:bottom w:val="none" w:sz="0" w:space="0" w:color="auto"/>
            <w:right w:val="none" w:sz="0" w:space="0" w:color="auto"/>
          </w:divBdr>
        </w:div>
        <w:div w:id="2064209307">
          <w:marLeft w:val="0"/>
          <w:marRight w:val="0"/>
          <w:marTop w:val="0"/>
          <w:marBottom w:val="0"/>
          <w:divBdr>
            <w:top w:val="none" w:sz="0" w:space="0" w:color="auto"/>
            <w:left w:val="none" w:sz="0" w:space="0" w:color="auto"/>
            <w:bottom w:val="none" w:sz="0" w:space="0" w:color="auto"/>
            <w:right w:val="none" w:sz="0" w:space="0" w:color="auto"/>
          </w:divBdr>
        </w:div>
        <w:div w:id="1250574829">
          <w:marLeft w:val="0"/>
          <w:marRight w:val="0"/>
          <w:marTop w:val="0"/>
          <w:marBottom w:val="0"/>
          <w:divBdr>
            <w:top w:val="none" w:sz="0" w:space="0" w:color="auto"/>
            <w:left w:val="none" w:sz="0" w:space="0" w:color="auto"/>
            <w:bottom w:val="none" w:sz="0" w:space="0" w:color="auto"/>
            <w:right w:val="none" w:sz="0" w:space="0" w:color="auto"/>
          </w:divBdr>
        </w:div>
        <w:div w:id="750348957">
          <w:marLeft w:val="0"/>
          <w:marRight w:val="0"/>
          <w:marTop w:val="0"/>
          <w:marBottom w:val="0"/>
          <w:divBdr>
            <w:top w:val="none" w:sz="0" w:space="0" w:color="auto"/>
            <w:left w:val="none" w:sz="0" w:space="0" w:color="auto"/>
            <w:bottom w:val="none" w:sz="0" w:space="0" w:color="auto"/>
            <w:right w:val="none" w:sz="0" w:space="0" w:color="auto"/>
          </w:divBdr>
        </w:div>
        <w:div w:id="1012492237">
          <w:marLeft w:val="0"/>
          <w:marRight w:val="0"/>
          <w:marTop w:val="0"/>
          <w:marBottom w:val="0"/>
          <w:divBdr>
            <w:top w:val="none" w:sz="0" w:space="0" w:color="auto"/>
            <w:left w:val="none" w:sz="0" w:space="0" w:color="auto"/>
            <w:bottom w:val="none" w:sz="0" w:space="0" w:color="auto"/>
            <w:right w:val="none" w:sz="0" w:space="0" w:color="auto"/>
          </w:divBdr>
        </w:div>
        <w:div w:id="1401319926">
          <w:marLeft w:val="0"/>
          <w:marRight w:val="0"/>
          <w:marTop w:val="0"/>
          <w:marBottom w:val="0"/>
          <w:divBdr>
            <w:top w:val="none" w:sz="0" w:space="0" w:color="auto"/>
            <w:left w:val="none" w:sz="0" w:space="0" w:color="auto"/>
            <w:bottom w:val="none" w:sz="0" w:space="0" w:color="auto"/>
            <w:right w:val="none" w:sz="0" w:space="0" w:color="auto"/>
          </w:divBdr>
        </w:div>
        <w:div w:id="211160676">
          <w:marLeft w:val="0"/>
          <w:marRight w:val="0"/>
          <w:marTop w:val="0"/>
          <w:marBottom w:val="0"/>
          <w:divBdr>
            <w:top w:val="none" w:sz="0" w:space="0" w:color="auto"/>
            <w:left w:val="none" w:sz="0" w:space="0" w:color="auto"/>
            <w:bottom w:val="none" w:sz="0" w:space="0" w:color="auto"/>
            <w:right w:val="none" w:sz="0" w:space="0" w:color="auto"/>
          </w:divBdr>
        </w:div>
        <w:div w:id="512842384">
          <w:marLeft w:val="0"/>
          <w:marRight w:val="0"/>
          <w:marTop w:val="0"/>
          <w:marBottom w:val="0"/>
          <w:divBdr>
            <w:top w:val="none" w:sz="0" w:space="0" w:color="auto"/>
            <w:left w:val="none" w:sz="0" w:space="0" w:color="auto"/>
            <w:bottom w:val="none" w:sz="0" w:space="0" w:color="auto"/>
            <w:right w:val="none" w:sz="0" w:space="0" w:color="auto"/>
          </w:divBdr>
        </w:div>
        <w:div w:id="1520663009">
          <w:marLeft w:val="0"/>
          <w:marRight w:val="0"/>
          <w:marTop w:val="0"/>
          <w:marBottom w:val="0"/>
          <w:divBdr>
            <w:top w:val="none" w:sz="0" w:space="0" w:color="auto"/>
            <w:left w:val="none" w:sz="0" w:space="0" w:color="auto"/>
            <w:bottom w:val="none" w:sz="0" w:space="0" w:color="auto"/>
            <w:right w:val="none" w:sz="0" w:space="0" w:color="auto"/>
          </w:divBdr>
        </w:div>
        <w:div w:id="1390878939">
          <w:marLeft w:val="0"/>
          <w:marRight w:val="0"/>
          <w:marTop w:val="0"/>
          <w:marBottom w:val="0"/>
          <w:divBdr>
            <w:top w:val="none" w:sz="0" w:space="0" w:color="auto"/>
            <w:left w:val="none" w:sz="0" w:space="0" w:color="auto"/>
            <w:bottom w:val="none" w:sz="0" w:space="0" w:color="auto"/>
            <w:right w:val="none" w:sz="0" w:space="0" w:color="auto"/>
          </w:divBdr>
        </w:div>
        <w:div w:id="171140764">
          <w:marLeft w:val="0"/>
          <w:marRight w:val="0"/>
          <w:marTop w:val="0"/>
          <w:marBottom w:val="0"/>
          <w:divBdr>
            <w:top w:val="none" w:sz="0" w:space="0" w:color="auto"/>
            <w:left w:val="none" w:sz="0" w:space="0" w:color="auto"/>
            <w:bottom w:val="none" w:sz="0" w:space="0" w:color="auto"/>
            <w:right w:val="none" w:sz="0" w:space="0" w:color="auto"/>
          </w:divBdr>
        </w:div>
        <w:div w:id="131365148">
          <w:marLeft w:val="0"/>
          <w:marRight w:val="0"/>
          <w:marTop w:val="0"/>
          <w:marBottom w:val="0"/>
          <w:divBdr>
            <w:top w:val="none" w:sz="0" w:space="0" w:color="auto"/>
            <w:left w:val="none" w:sz="0" w:space="0" w:color="auto"/>
            <w:bottom w:val="none" w:sz="0" w:space="0" w:color="auto"/>
            <w:right w:val="none" w:sz="0" w:space="0" w:color="auto"/>
          </w:divBdr>
        </w:div>
        <w:div w:id="1409425389">
          <w:marLeft w:val="0"/>
          <w:marRight w:val="0"/>
          <w:marTop w:val="0"/>
          <w:marBottom w:val="0"/>
          <w:divBdr>
            <w:top w:val="none" w:sz="0" w:space="0" w:color="auto"/>
            <w:left w:val="none" w:sz="0" w:space="0" w:color="auto"/>
            <w:bottom w:val="none" w:sz="0" w:space="0" w:color="auto"/>
            <w:right w:val="none" w:sz="0" w:space="0" w:color="auto"/>
          </w:divBdr>
        </w:div>
        <w:div w:id="1605117245">
          <w:marLeft w:val="0"/>
          <w:marRight w:val="0"/>
          <w:marTop w:val="0"/>
          <w:marBottom w:val="0"/>
          <w:divBdr>
            <w:top w:val="none" w:sz="0" w:space="0" w:color="auto"/>
            <w:left w:val="none" w:sz="0" w:space="0" w:color="auto"/>
            <w:bottom w:val="none" w:sz="0" w:space="0" w:color="auto"/>
            <w:right w:val="none" w:sz="0" w:space="0" w:color="auto"/>
          </w:divBdr>
        </w:div>
        <w:div w:id="556475067">
          <w:marLeft w:val="0"/>
          <w:marRight w:val="0"/>
          <w:marTop w:val="0"/>
          <w:marBottom w:val="0"/>
          <w:divBdr>
            <w:top w:val="none" w:sz="0" w:space="0" w:color="auto"/>
            <w:left w:val="none" w:sz="0" w:space="0" w:color="auto"/>
            <w:bottom w:val="none" w:sz="0" w:space="0" w:color="auto"/>
            <w:right w:val="none" w:sz="0" w:space="0" w:color="auto"/>
          </w:divBdr>
        </w:div>
        <w:div w:id="1849905680">
          <w:marLeft w:val="0"/>
          <w:marRight w:val="0"/>
          <w:marTop w:val="0"/>
          <w:marBottom w:val="0"/>
          <w:divBdr>
            <w:top w:val="none" w:sz="0" w:space="0" w:color="auto"/>
            <w:left w:val="none" w:sz="0" w:space="0" w:color="auto"/>
            <w:bottom w:val="none" w:sz="0" w:space="0" w:color="auto"/>
            <w:right w:val="none" w:sz="0" w:space="0" w:color="auto"/>
          </w:divBdr>
        </w:div>
        <w:div w:id="1156146153">
          <w:marLeft w:val="0"/>
          <w:marRight w:val="0"/>
          <w:marTop w:val="0"/>
          <w:marBottom w:val="0"/>
          <w:divBdr>
            <w:top w:val="none" w:sz="0" w:space="0" w:color="auto"/>
            <w:left w:val="none" w:sz="0" w:space="0" w:color="auto"/>
            <w:bottom w:val="none" w:sz="0" w:space="0" w:color="auto"/>
            <w:right w:val="none" w:sz="0" w:space="0" w:color="auto"/>
          </w:divBdr>
        </w:div>
        <w:div w:id="2015064867">
          <w:marLeft w:val="0"/>
          <w:marRight w:val="0"/>
          <w:marTop w:val="0"/>
          <w:marBottom w:val="0"/>
          <w:divBdr>
            <w:top w:val="none" w:sz="0" w:space="0" w:color="auto"/>
            <w:left w:val="none" w:sz="0" w:space="0" w:color="auto"/>
            <w:bottom w:val="none" w:sz="0" w:space="0" w:color="auto"/>
            <w:right w:val="none" w:sz="0" w:space="0" w:color="auto"/>
          </w:divBdr>
        </w:div>
        <w:div w:id="1067923619">
          <w:marLeft w:val="0"/>
          <w:marRight w:val="0"/>
          <w:marTop w:val="0"/>
          <w:marBottom w:val="0"/>
          <w:divBdr>
            <w:top w:val="none" w:sz="0" w:space="0" w:color="auto"/>
            <w:left w:val="none" w:sz="0" w:space="0" w:color="auto"/>
            <w:bottom w:val="none" w:sz="0" w:space="0" w:color="auto"/>
            <w:right w:val="none" w:sz="0" w:space="0" w:color="auto"/>
          </w:divBdr>
        </w:div>
        <w:div w:id="1507133800">
          <w:marLeft w:val="0"/>
          <w:marRight w:val="0"/>
          <w:marTop w:val="0"/>
          <w:marBottom w:val="0"/>
          <w:divBdr>
            <w:top w:val="none" w:sz="0" w:space="0" w:color="auto"/>
            <w:left w:val="none" w:sz="0" w:space="0" w:color="auto"/>
            <w:bottom w:val="none" w:sz="0" w:space="0" w:color="auto"/>
            <w:right w:val="none" w:sz="0" w:space="0" w:color="auto"/>
          </w:divBdr>
        </w:div>
      </w:divsChild>
    </w:div>
    <w:div w:id="1585602880">
      <w:bodyDiv w:val="1"/>
      <w:marLeft w:val="0"/>
      <w:marRight w:val="0"/>
      <w:marTop w:val="0"/>
      <w:marBottom w:val="0"/>
      <w:divBdr>
        <w:top w:val="none" w:sz="0" w:space="0" w:color="auto"/>
        <w:left w:val="none" w:sz="0" w:space="0" w:color="auto"/>
        <w:bottom w:val="none" w:sz="0" w:space="0" w:color="auto"/>
        <w:right w:val="none" w:sz="0" w:space="0" w:color="auto"/>
      </w:divBdr>
      <w:divsChild>
        <w:div w:id="455022674">
          <w:marLeft w:val="0"/>
          <w:marRight w:val="0"/>
          <w:marTop w:val="0"/>
          <w:marBottom w:val="0"/>
          <w:divBdr>
            <w:top w:val="none" w:sz="0" w:space="0" w:color="auto"/>
            <w:left w:val="none" w:sz="0" w:space="0" w:color="auto"/>
            <w:bottom w:val="none" w:sz="0" w:space="0" w:color="auto"/>
            <w:right w:val="none" w:sz="0" w:space="0" w:color="auto"/>
          </w:divBdr>
          <w:divsChild>
            <w:div w:id="2146313109">
              <w:marLeft w:val="0"/>
              <w:marRight w:val="0"/>
              <w:marTop w:val="0"/>
              <w:marBottom w:val="0"/>
              <w:divBdr>
                <w:top w:val="none" w:sz="0" w:space="0" w:color="auto"/>
                <w:left w:val="none" w:sz="0" w:space="0" w:color="auto"/>
                <w:bottom w:val="none" w:sz="0" w:space="0" w:color="auto"/>
                <w:right w:val="none" w:sz="0" w:space="0" w:color="auto"/>
              </w:divBdr>
              <w:divsChild>
                <w:div w:id="21055967">
                  <w:marLeft w:val="0"/>
                  <w:marRight w:val="0"/>
                  <w:marTop w:val="0"/>
                  <w:marBottom w:val="0"/>
                  <w:divBdr>
                    <w:top w:val="none" w:sz="0" w:space="0" w:color="auto"/>
                    <w:left w:val="none" w:sz="0" w:space="0" w:color="auto"/>
                    <w:bottom w:val="none" w:sz="0" w:space="0" w:color="auto"/>
                    <w:right w:val="none" w:sz="0" w:space="0" w:color="auto"/>
                  </w:divBdr>
                  <w:divsChild>
                    <w:div w:id="1480076991">
                      <w:marLeft w:val="0"/>
                      <w:marRight w:val="0"/>
                      <w:marTop w:val="0"/>
                      <w:marBottom w:val="0"/>
                      <w:divBdr>
                        <w:top w:val="none" w:sz="0" w:space="0" w:color="auto"/>
                        <w:left w:val="none" w:sz="0" w:space="0" w:color="auto"/>
                        <w:bottom w:val="none" w:sz="0" w:space="0" w:color="auto"/>
                        <w:right w:val="none" w:sz="0" w:space="0" w:color="auto"/>
                      </w:divBdr>
                    </w:div>
                    <w:div w:id="1525358675">
                      <w:marLeft w:val="0"/>
                      <w:marRight w:val="0"/>
                      <w:marTop w:val="0"/>
                      <w:marBottom w:val="0"/>
                      <w:divBdr>
                        <w:top w:val="none" w:sz="0" w:space="0" w:color="auto"/>
                        <w:left w:val="none" w:sz="0" w:space="0" w:color="auto"/>
                        <w:bottom w:val="none" w:sz="0" w:space="0" w:color="auto"/>
                        <w:right w:val="none" w:sz="0" w:space="0" w:color="auto"/>
                      </w:divBdr>
                    </w:div>
                    <w:div w:id="718824832">
                      <w:marLeft w:val="0"/>
                      <w:marRight w:val="0"/>
                      <w:marTop w:val="0"/>
                      <w:marBottom w:val="0"/>
                      <w:divBdr>
                        <w:top w:val="none" w:sz="0" w:space="0" w:color="auto"/>
                        <w:left w:val="none" w:sz="0" w:space="0" w:color="auto"/>
                        <w:bottom w:val="none" w:sz="0" w:space="0" w:color="auto"/>
                        <w:right w:val="none" w:sz="0" w:space="0" w:color="auto"/>
                      </w:divBdr>
                    </w:div>
                    <w:div w:id="159973737">
                      <w:marLeft w:val="0"/>
                      <w:marRight w:val="0"/>
                      <w:marTop w:val="0"/>
                      <w:marBottom w:val="0"/>
                      <w:divBdr>
                        <w:top w:val="none" w:sz="0" w:space="0" w:color="auto"/>
                        <w:left w:val="none" w:sz="0" w:space="0" w:color="auto"/>
                        <w:bottom w:val="none" w:sz="0" w:space="0" w:color="auto"/>
                        <w:right w:val="none" w:sz="0" w:space="0" w:color="auto"/>
                      </w:divBdr>
                    </w:div>
                    <w:div w:id="340592591">
                      <w:marLeft w:val="0"/>
                      <w:marRight w:val="0"/>
                      <w:marTop w:val="0"/>
                      <w:marBottom w:val="0"/>
                      <w:divBdr>
                        <w:top w:val="none" w:sz="0" w:space="0" w:color="auto"/>
                        <w:left w:val="none" w:sz="0" w:space="0" w:color="auto"/>
                        <w:bottom w:val="none" w:sz="0" w:space="0" w:color="auto"/>
                        <w:right w:val="none" w:sz="0" w:space="0" w:color="auto"/>
                      </w:divBdr>
                    </w:div>
                    <w:div w:id="310256070">
                      <w:marLeft w:val="0"/>
                      <w:marRight w:val="0"/>
                      <w:marTop w:val="0"/>
                      <w:marBottom w:val="0"/>
                      <w:divBdr>
                        <w:top w:val="none" w:sz="0" w:space="0" w:color="auto"/>
                        <w:left w:val="none" w:sz="0" w:space="0" w:color="auto"/>
                        <w:bottom w:val="none" w:sz="0" w:space="0" w:color="auto"/>
                        <w:right w:val="none" w:sz="0" w:space="0" w:color="auto"/>
                      </w:divBdr>
                    </w:div>
                    <w:div w:id="1266766635">
                      <w:marLeft w:val="0"/>
                      <w:marRight w:val="0"/>
                      <w:marTop w:val="0"/>
                      <w:marBottom w:val="0"/>
                      <w:divBdr>
                        <w:top w:val="none" w:sz="0" w:space="0" w:color="auto"/>
                        <w:left w:val="none" w:sz="0" w:space="0" w:color="auto"/>
                        <w:bottom w:val="none" w:sz="0" w:space="0" w:color="auto"/>
                        <w:right w:val="none" w:sz="0" w:space="0" w:color="auto"/>
                      </w:divBdr>
                    </w:div>
                    <w:div w:id="1125739365">
                      <w:marLeft w:val="0"/>
                      <w:marRight w:val="0"/>
                      <w:marTop w:val="0"/>
                      <w:marBottom w:val="0"/>
                      <w:divBdr>
                        <w:top w:val="none" w:sz="0" w:space="0" w:color="auto"/>
                        <w:left w:val="none" w:sz="0" w:space="0" w:color="auto"/>
                        <w:bottom w:val="none" w:sz="0" w:space="0" w:color="auto"/>
                        <w:right w:val="none" w:sz="0" w:space="0" w:color="auto"/>
                      </w:divBdr>
                    </w:div>
                    <w:div w:id="746733484">
                      <w:marLeft w:val="0"/>
                      <w:marRight w:val="0"/>
                      <w:marTop w:val="0"/>
                      <w:marBottom w:val="0"/>
                      <w:divBdr>
                        <w:top w:val="none" w:sz="0" w:space="0" w:color="auto"/>
                        <w:left w:val="none" w:sz="0" w:space="0" w:color="auto"/>
                        <w:bottom w:val="none" w:sz="0" w:space="0" w:color="auto"/>
                        <w:right w:val="none" w:sz="0" w:space="0" w:color="auto"/>
                      </w:divBdr>
                    </w:div>
                    <w:div w:id="878930439">
                      <w:marLeft w:val="0"/>
                      <w:marRight w:val="0"/>
                      <w:marTop w:val="0"/>
                      <w:marBottom w:val="0"/>
                      <w:divBdr>
                        <w:top w:val="none" w:sz="0" w:space="0" w:color="auto"/>
                        <w:left w:val="none" w:sz="0" w:space="0" w:color="auto"/>
                        <w:bottom w:val="none" w:sz="0" w:space="0" w:color="auto"/>
                        <w:right w:val="none" w:sz="0" w:space="0" w:color="auto"/>
                      </w:divBdr>
                    </w:div>
                    <w:div w:id="1056321341">
                      <w:marLeft w:val="0"/>
                      <w:marRight w:val="0"/>
                      <w:marTop w:val="0"/>
                      <w:marBottom w:val="0"/>
                      <w:divBdr>
                        <w:top w:val="none" w:sz="0" w:space="0" w:color="auto"/>
                        <w:left w:val="none" w:sz="0" w:space="0" w:color="auto"/>
                        <w:bottom w:val="none" w:sz="0" w:space="0" w:color="auto"/>
                        <w:right w:val="none" w:sz="0" w:space="0" w:color="auto"/>
                      </w:divBdr>
                    </w:div>
                    <w:div w:id="1119882597">
                      <w:marLeft w:val="0"/>
                      <w:marRight w:val="0"/>
                      <w:marTop w:val="0"/>
                      <w:marBottom w:val="0"/>
                      <w:divBdr>
                        <w:top w:val="none" w:sz="0" w:space="0" w:color="auto"/>
                        <w:left w:val="none" w:sz="0" w:space="0" w:color="auto"/>
                        <w:bottom w:val="none" w:sz="0" w:space="0" w:color="auto"/>
                        <w:right w:val="none" w:sz="0" w:space="0" w:color="auto"/>
                      </w:divBdr>
                    </w:div>
                    <w:div w:id="196060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7496142">
      <w:bodyDiv w:val="1"/>
      <w:marLeft w:val="0"/>
      <w:marRight w:val="0"/>
      <w:marTop w:val="0"/>
      <w:marBottom w:val="0"/>
      <w:divBdr>
        <w:top w:val="none" w:sz="0" w:space="0" w:color="auto"/>
        <w:left w:val="none" w:sz="0" w:space="0" w:color="auto"/>
        <w:bottom w:val="none" w:sz="0" w:space="0" w:color="auto"/>
        <w:right w:val="none" w:sz="0" w:space="0" w:color="auto"/>
      </w:divBdr>
    </w:div>
    <w:div w:id="1588928171">
      <w:bodyDiv w:val="1"/>
      <w:marLeft w:val="0"/>
      <w:marRight w:val="0"/>
      <w:marTop w:val="0"/>
      <w:marBottom w:val="0"/>
      <w:divBdr>
        <w:top w:val="none" w:sz="0" w:space="0" w:color="auto"/>
        <w:left w:val="none" w:sz="0" w:space="0" w:color="auto"/>
        <w:bottom w:val="none" w:sz="0" w:space="0" w:color="auto"/>
        <w:right w:val="none" w:sz="0" w:space="0" w:color="auto"/>
      </w:divBdr>
      <w:divsChild>
        <w:div w:id="1486971864">
          <w:marLeft w:val="0"/>
          <w:marRight w:val="0"/>
          <w:marTop w:val="0"/>
          <w:marBottom w:val="0"/>
          <w:divBdr>
            <w:top w:val="none" w:sz="0" w:space="0" w:color="auto"/>
            <w:left w:val="none" w:sz="0" w:space="0" w:color="auto"/>
            <w:bottom w:val="none" w:sz="0" w:space="0" w:color="auto"/>
            <w:right w:val="none" w:sz="0" w:space="0" w:color="auto"/>
          </w:divBdr>
        </w:div>
        <w:div w:id="121310744">
          <w:marLeft w:val="0"/>
          <w:marRight w:val="0"/>
          <w:marTop w:val="0"/>
          <w:marBottom w:val="0"/>
          <w:divBdr>
            <w:top w:val="none" w:sz="0" w:space="0" w:color="auto"/>
            <w:left w:val="none" w:sz="0" w:space="0" w:color="auto"/>
            <w:bottom w:val="none" w:sz="0" w:space="0" w:color="auto"/>
            <w:right w:val="none" w:sz="0" w:space="0" w:color="auto"/>
          </w:divBdr>
        </w:div>
        <w:div w:id="1272276370">
          <w:marLeft w:val="0"/>
          <w:marRight w:val="0"/>
          <w:marTop w:val="0"/>
          <w:marBottom w:val="0"/>
          <w:divBdr>
            <w:top w:val="none" w:sz="0" w:space="0" w:color="auto"/>
            <w:left w:val="none" w:sz="0" w:space="0" w:color="auto"/>
            <w:bottom w:val="none" w:sz="0" w:space="0" w:color="auto"/>
            <w:right w:val="none" w:sz="0" w:space="0" w:color="auto"/>
          </w:divBdr>
        </w:div>
        <w:div w:id="1217427814">
          <w:marLeft w:val="0"/>
          <w:marRight w:val="0"/>
          <w:marTop w:val="0"/>
          <w:marBottom w:val="0"/>
          <w:divBdr>
            <w:top w:val="none" w:sz="0" w:space="0" w:color="auto"/>
            <w:left w:val="none" w:sz="0" w:space="0" w:color="auto"/>
            <w:bottom w:val="none" w:sz="0" w:space="0" w:color="auto"/>
            <w:right w:val="none" w:sz="0" w:space="0" w:color="auto"/>
          </w:divBdr>
        </w:div>
        <w:div w:id="1997802413">
          <w:marLeft w:val="0"/>
          <w:marRight w:val="0"/>
          <w:marTop w:val="0"/>
          <w:marBottom w:val="0"/>
          <w:divBdr>
            <w:top w:val="none" w:sz="0" w:space="0" w:color="auto"/>
            <w:left w:val="none" w:sz="0" w:space="0" w:color="auto"/>
            <w:bottom w:val="none" w:sz="0" w:space="0" w:color="auto"/>
            <w:right w:val="none" w:sz="0" w:space="0" w:color="auto"/>
          </w:divBdr>
        </w:div>
        <w:div w:id="102960975">
          <w:marLeft w:val="0"/>
          <w:marRight w:val="0"/>
          <w:marTop w:val="0"/>
          <w:marBottom w:val="0"/>
          <w:divBdr>
            <w:top w:val="none" w:sz="0" w:space="0" w:color="auto"/>
            <w:left w:val="none" w:sz="0" w:space="0" w:color="auto"/>
            <w:bottom w:val="none" w:sz="0" w:space="0" w:color="auto"/>
            <w:right w:val="none" w:sz="0" w:space="0" w:color="auto"/>
          </w:divBdr>
        </w:div>
      </w:divsChild>
    </w:div>
    <w:div w:id="1589725831">
      <w:bodyDiv w:val="1"/>
      <w:marLeft w:val="0"/>
      <w:marRight w:val="0"/>
      <w:marTop w:val="0"/>
      <w:marBottom w:val="0"/>
      <w:divBdr>
        <w:top w:val="none" w:sz="0" w:space="0" w:color="auto"/>
        <w:left w:val="none" w:sz="0" w:space="0" w:color="auto"/>
        <w:bottom w:val="none" w:sz="0" w:space="0" w:color="auto"/>
        <w:right w:val="none" w:sz="0" w:space="0" w:color="auto"/>
      </w:divBdr>
    </w:div>
    <w:div w:id="1589970883">
      <w:bodyDiv w:val="1"/>
      <w:marLeft w:val="0"/>
      <w:marRight w:val="0"/>
      <w:marTop w:val="0"/>
      <w:marBottom w:val="0"/>
      <w:divBdr>
        <w:top w:val="none" w:sz="0" w:space="0" w:color="auto"/>
        <w:left w:val="none" w:sz="0" w:space="0" w:color="auto"/>
        <w:bottom w:val="none" w:sz="0" w:space="0" w:color="auto"/>
        <w:right w:val="none" w:sz="0" w:space="0" w:color="auto"/>
      </w:divBdr>
    </w:div>
    <w:div w:id="1591616803">
      <w:bodyDiv w:val="1"/>
      <w:marLeft w:val="0"/>
      <w:marRight w:val="0"/>
      <w:marTop w:val="0"/>
      <w:marBottom w:val="0"/>
      <w:divBdr>
        <w:top w:val="none" w:sz="0" w:space="0" w:color="auto"/>
        <w:left w:val="none" w:sz="0" w:space="0" w:color="auto"/>
        <w:bottom w:val="none" w:sz="0" w:space="0" w:color="auto"/>
        <w:right w:val="none" w:sz="0" w:space="0" w:color="auto"/>
      </w:divBdr>
      <w:divsChild>
        <w:div w:id="782307032">
          <w:marLeft w:val="0"/>
          <w:marRight w:val="0"/>
          <w:marTop w:val="0"/>
          <w:marBottom w:val="0"/>
          <w:divBdr>
            <w:top w:val="none" w:sz="0" w:space="0" w:color="auto"/>
            <w:left w:val="none" w:sz="0" w:space="0" w:color="auto"/>
            <w:bottom w:val="none" w:sz="0" w:space="0" w:color="auto"/>
            <w:right w:val="none" w:sz="0" w:space="0" w:color="auto"/>
          </w:divBdr>
        </w:div>
        <w:div w:id="2144544170">
          <w:marLeft w:val="0"/>
          <w:marRight w:val="0"/>
          <w:marTop w:val="0"/>
          <w:marBottom w:val="0"/>
          <w:divBdr>
            <w:top w:val="none" w:sz="0" w:space="0" w:color="auto"/>
            <w:left w:val="none" w:sz="0" w:space="0" w:color="auto"/>
            <w:bottom w:val="none" w:sz="0" w:space="0" w:color="auto"/>
            <w:right w:val="none" w:sz="0" w:space="0" w:color="auto"/>
          </w:divBdr>
        </w:div>
        <w:div w:id="100340091">
          <w:marLeft w:val="0"/>
          <w:marRight w:val="0"/>
          <w:marTop w:val="0"/>
          <w:marBottom w:val="0"/>
          <w:divBdr>
            <w:top w:val="none" w:sz="0" w:space="0" w:color="auto"/>
            <w:left w:val="none" w:sz="0" w:space="0" w:color="auto"/>
            <w:bottom w:val="none" w:sz="0" w:space="0" w:color="auto"/>
            <w:right w:val="none" w:sz="0" w:space="0" w:color="auto"/>
          </w:divBdr>
        </w:div>
        <w:div w:id="627470243">
          <w:marLeft w:val="0"/>
          <w:marRight w:val="0"/>
          <w:marTop w:val="0"/>
          <w:marBottom w:val="0"/>
          <w:divBdr>
            <w:top w:val="none" w:sz="0" w:space="0" w:color="auto"/>
            <w:left w:val="none" w:sz="0" w:space="0" w:color="auto"/>
            <w:bottom w:val="none" w:sz="0" w:space="0" w:color="auto"/>
            <w:right w:val="none" w:sz="0" w:space="0" w:color="auto"/>
          </w:divBdr>
        </w:div>
        <w:div w:id="1779761274">
          <w:marLeft w:val="0"/>
          <w:marRight w:val="0"/>
          <w:marTop w:val="0"/>
          <w:marBottom w:val="0"/>
          <w:divBdr>
            <w:top w:val="none" w:sz="0" w:space="0" w:color="auto"/>
            <w:left w:val="none" w:sz="0" w:space="0" w:color="auto"/>
            <w:bottom w:val="none" w:sz="0" w:space="0" w:color="auto"/>
            <w:right w:val="none" w:sz="0" w:space="0" w:color="auto"/>
          </w:divBdr>
        </w:div>
      </w:divsChild>
    </w:div>
    <w:div w:id="1591699408">
      <w:bodyDiv w:val="1"/>
      <w:marLeft w:val="0"/>
      <w:marRight w:val="0"/>
      <w:marTop w:val="0"/>
      <w:marBottom w:val="0"/>
      <w:divBdr>
        <w:top w:val="none" w:sz="0" w:space="0" w:color="auto"/>
        <w:left w:val="none" w:sz="0" w:space="0" w:color="auto"/>
        <w:bottom w:val="none" w:sz="0" w:space="0" w:color="auto"/>
        <w:right w:val="none" w:sz="0" w:space="0" w:color="auto"/>
      </w:divBdr>
    </w:div>
    <w:div w:id="1593052205">
      <w:bodyDiv w:val="1"/>
      <w:marLeft w:val="0"/>
      <w:marRight w:val="0"/>
      <w:marTop w:val="0"/>
      <w:marBottom w:val="0"/>
      <w:divBdr>
        <w:top w:val="none" w:sz="0" w:space="0" w:color="auto"/>
        <w:left w:val="none" w:sz="0" w:space="0" w:color="auto"/>
        <w:bottom w:val="none" w:sz="0" w:space="0" w:color="auto"/>
        <w:right w:val="none" w:sz="0" w:space="0" w:color="auto"/>
      </w:divBdr>
    </w:div>
    <w:div w:id="1593272083">
      <w:bodyDiv w:val="1"/>
      <w:marLeft w:val="0"/>
      <w:marRight w:val="0"/>
      <w:marTop w:val="0"/>
      <w:marBottom w:val="0"/>
      <w:divBdr>
        <w:top w:val="none" w:sz="0" w:space="0" w:color="auto"/>
        <w:left w:val="none" w:sz="0" w:space="0" w:color="auto"/>
        <w:bottom w:val="none" w:sz="0" w:space="0" w:color="auto"/>
        <w:right w:val="none" w:sz="0" w:space="0" w:color="auto"/>
      </w:divBdr>
    </w:div>
    <w:div w:id="1593933167">
      <w:bodyDiv w:val="1"/>
      <w:marLeft w:val="0"/>
      <w:marRight w:val="0"/>
      <w:marTop w:val="0"/>
      <w:marBottom w:val="0"/>
      <w:divBdr>
        <w:top w:val="none" w:sz="0" w:space="0" w:color="auto"/>
        <w:left w:val="none" w:sz="0" w:space="0" w:color="auto"/>
        <w:bottom w:val="none" w:sz="0" w:space="0" w:color="auto"/>
        <w:right w:val="none" w:sz="0" w:space="0" w:color="auto"/>
      </w:divBdr>
    </w:div>
    <w:div w:id="1594900735">
      <w:bodyDiv w:val="1"/>
      <w:marLeft w:val="0"/>
      <w:marRight w:val="0"/>
      <w:marTop w:val="0"/>
      <w:marBottom w:val="0"/>
      <w:divBdr>
        <w:top w:val="none" w:sz="0" w:space="0" w:color="auto"/>
        <w:left w:val="none" w:sz="0" w:space="0" w:color="auto"/>
        <w:bottom w:val="none" w:sz="0" w:space="0" w:color="auto"/>
        <w:right w:val="none" w:sz="0" w:space="0" w:color="auto"/>
      </w:divBdr>
    </w:div>
    <w:div w:id="1596984928">
      <w:bodyDiv w:val="1"/>
      <w:marLeft w:val="0"/>
      <w:marRight w:val="0"/>
      <w:marTop w:val="0"/>
      <w:marBottom w:val="0"/>
      <w:divBdr>
        <w:top w:val="none" w:sz="0" w:space="0" w:color="auto"/>
        <w:left w:val="none" w:sz="0" w:space="0" w:color="auto"/>
        <w:bottom w:val="none" w:sz="0" w:space="0" w:color="auto"/>
        <w:right w:val="none" w:sz="0" w:space="0" w:color="auto"/>
      </w:divBdr>
      <w:divsChild>
        <w:div w:id="829561627">
          <w:marLeft w:val="0"/>
          <w:marRight w:val="0"/>
          <w:marTop w:val="0"/>
          <w:marBottom w:val="0"/>
          <w:divBdr>
            <w:top w:val="none" w:sz="0" w:space="0" w:color="auto"/>
            <w:left w:val="none" w:sz="0" w:space="0" w:color="auto"/>
            <w:bottom w:val="none" w:sz="0" w:space="0" w:color="auto"/>
            <w:right w:val="none" w:sz="0" w:space="0" w:color="auto"/>
          </w:divBdr>
        </w:div>
      </w:divsChild>
    </w:div>
    <w:div w:id="1597594852">
      <w:bodyDiv w:val="1"/>
      <w:marLeft w:val="0"/>
      <w:marRight w:val="0"/>
      <w:marTop w:val="0"/>
      <w:marBottom w:val="0"/>
      <w:divBdr>
        <w:top w:val="none" w:sz="0" w:space="0" w:color="auto"/>
        <w:left w:val="none" w:sz="0" w:space="0" w:color="auto"/>
        <w:bottom w:val="none" w:sz="0" w:space="0" w:color="auto"/>
        <w:right w:val="none" w:sz="0" w:space="0" w:color="auto"/>
      </w:divBdr>
    </w:div>
    <w:div w:id="1600062471">
      <w:bodyDiv w:val="1"/>
      <w:marLeft w:val="0"/>
      <w:marRight w:val="0"/>
      <w:marTop w:val="0"/>
      <w:marBottom w:val="0"/>
      <w:divBdr>
        <w:top w:val="none" w:sz="0" w:space="0" w:color="auto"/>
        <w:left w:val="none" w:sz="0" w:space="0" w:color="auto"/>
        <w:bottom w:val="none" w:sz="0" w:space="0" w:color="auto"/>
        <w:right w:val="none" w:sz="0" w:space="0" w:color="auto"/>
      </w:divBdr>
    </w:div>
    <w:div w:id="1601255208">
      <w:bodyDiv w:val="1"/>
      <w:marLeft w:val="0"/>
      <w:marRight w:val="0"/>
      <w:marTop w:val="0"/>
      <w:marBottom w:val="0"/>
      <w:divBdr>
        <w:top w:val="none" w:sz="0" w:space="0" w:color="auto"/>
        <w:left w:val="none" w:sz="0" w:space="0" w:color="auto"/>
        <w:bottom w:val="none" w:sz="0" w:space="0" w:color="auto"/>
        <w:right w:val="none" w:sz="0" w:space="0" w:color="auto"/>
      </w:divBdr>
      <w:divsChild>
        <w:div w:id="136459977">
          <w:marLeft w:val="0"/>
          <w:marRight w:val="0"/>
          <w:marTop w:val="0"/>
          <w:marBottom w:val="0"/>
          <w:divBdr>
            <w:top w:val="none" w:sz="0" w:space="0" w:color="auto"/>
            <w:left w:val="none" w:sz="0" w:space="0" w:color="auto"/>
            <w:bottom w:val="none" w:sz="0" w:space="0" w:color="auto"/>
            <w:right w:val="none" w:sz="0" w:space="0" w:color="auto"/>
          </w:divBdr>
        </w:div>
        <w:div w:id="1220820244">
          <w:marLeft w:val="0"/>
          <w:marRight w:val="0"/>
          <w:marTop w:val="0"/>
          <w:marBottom w:val="0"/>
          <w:divBdr>
            <w:top w:val="none" w:sz="0" w:space="0" w:color="auto"/>
            <w:left w:val="none" w:sz="0" w:space="0" w:color="auto"/>
            <w:bottom w:val="none" w:sz="0" w:space="0" w:color="auto"/>
            <w:right w:val="none" w:sz="0" w:space="0" w:color="auto"/>
          </w:divBdr>
        </w:div>
        <w:div w:id="875585732">
          <w:marLeft w:val="0"/>
          <w:marRight w:val="0"/>
          <w:marTop w:val="0"/>
          <w:marBottom w:val="0"/>
          <w:divBdr>
            <w:top w:val="none" w:sz="0" w:space="0" w:color="auto"/>
            <w:left w:val="none" w:sz="0" w:space="0" w:color="auto"/>
            <w:bottom w:val="none" w:sz="0" w:space="0" w:color="auto"/>
            <w:right w:val="none" w:sz="0" w:space="0" w:color="auto"/>
          </w:divBdr>
        </w:div>
        <w:div w:id="1977880695">
          <w:marLeft w:val="0"/>
          <w:marRight w:val="0"/>
          <w:marTop w:val="0"/>
          <w:marBottom w:val="0"/>
          <w:divBdr>
            <w:top w:val="none" w:sz="0" w:space="0" w:color="auto"/>
            <w:left w:val="none" w:sz="0" w:space="0" w:color="auto"/>
            <w:bottom w:val="none" w:sz="0" w:space="0" w:color="auto"/>
            <w:right w:val="none" w:sz="0" w:space="0" w:color="auto"/>
          </w:divBdr>
        </w:div>
        <w:div w:id="522014895">
          <w:marLeft w:val="0"/>
          <w:marRight w:val="0"/>
          <w:marTop w:val="0"/>
          <w:marBottom w:val="0"/>
          <w:divBdr>
            <w:top w:val="none" w:sz="0" w:space="0" w:color="auto"/>
            <w:left w:val="none" w:sz="0" w:space="0" w:color="auto"/>
            <w:bottom w:val="none" w:sz="0" w:space="0" w:color="auto"/>
            <w:right w:val="none" w:sz="0" w:space="0" w:color="auto"/>
          </w:divBdr>
        </w:div>
      </w:divsChild>
    </w:div>
    <w:div w:id="1601987205">
      <w:bodyDiv w:val="1"/>
      <w:marLeft w:val="0"/>
      <w:marRight w:val="0"/>
      <w:marTop w:val="0"/>
      <w:marBottom w:val="0"/>
      <w:divBdr>
        <w:top w:val="none" w:sz="0" w:space="0" w:color="auto"/>
        <w:left w:val="none" w:sz="0" w:space="0" w:color="auto"/>
        <w:bottom w:val="none" w:sz="0" w:space="0" w:color="auto"/>
        <w:right w:val="none" w:sz="0" w:space="0" w:color="auto"/>
      </w:divBdr>
    </w:div>
    <w:div w:id="1602033163">
      <w:bodyDiv w:val="1"/>
      <w:marLeft w:val="0"/>
      <w:marRight w:val="0"/>
      <w:marTop w:val="0"/>
      <w:marBottom w:val="0"/>
      <w:divBdr>
        <w:top w:val="none" w:sz="0" w:space="0" w:color="auto"/>
        <w:left w:val="none" w:sz="0" w:space="0" w:color="auto"/>
        <w:bottom w:val="none" w:sz="0" w:space="0" w:color="auto"/>
        <w:right w:val="none" w:sz="0" w:space="0" w:color="auto"/>
      </w:divBdr>
    </w:div>
    <w:div w:id="1602451403">
      <w:bodyDiv w:val="1"/>
      <w:marLeft w:val="0"/>
      <w:marRight w:val="0"/>
      <w:marTop w:val="0"/>
      <w:marBottom w:val="0"/>
      <w:divBdr>
        <w:top w:val="none" w:sz="0" w:space="0" w:color="auto"/>
        <w:left w:val="none" w:sz="0" w:space="0" w:color="auto"/>
        <w:bottom w:val="none" w:sz="0" w:space="0" w:color="auto"/>
        <w:right w:val="none" w:sz="0" w:space="0" w:color="auto"/>
      </w:divBdr>
    </w:div>
    <w:div w:id="1602494069">
      <w:bodyDiv w:val="1"/>
      <w:marLeft w:val="0"/>
      <w:marRight w:val="0"/>
      <w:marTop w:val="0"/>
      <w:marBottom w:val="0"/>
      <w:divBdr>
        <w:top w:val="none" w:sz="0" w:space="0" w:color="auto"/>
        <w:left w:val="none" w:sz="0" w:space="0" w:color="auto"/>
        <w:bottom w:val="none" w:sz="0" w:space="0" w:color="auto"/>
        <w:right w:val="none" w:sz="0" w:space="0" w:color="auto"/>
      </w:divBdr>
      <w:divsChild>
        <w:div w:id="1072703059">
          <w:marLeft w:val="0"/>
          <w:marRight w:val="0"/>
          <w:marTop w:val="0"/>
          <w:marBottom w:val="0"/>
          <w:divBdr>
            <w:top w:val="none" w:sz="0" w:space="0" w:color="auto"/>
            <w:left w:val="none" w:sz="0" w:space="0" w:color="auto"/>
            <w:bottom w:val="none" w:sz="0" w:space="0" w:color="auto"/>
            <w:right w:val="none" w:sz="0" w:space="0" w:color="auto"/>
          </w:divBdr>
          <w:divsChild>
            <w:div w:id="537816070">
              <w:marLeft w:val="0"/>
              <w:marRight w:val="0"/>
              <w:marTop w:val="0"/>
              <w:marBottom w:val="0"/>
              <w:divBdr>
                <w:top w:val="none" w:sz="0" w:space="0" w:color="auto"/>
                <w:left w:val="none" w:sz="0" w:space="0" w:color="auto"/>
                <w:bottom w:val="none" w:sz="0" w:space="0" w:color="auto"/>
                <w:right w:val="none" w:sz="0" w:space="0" w:color="auto"/>
              </w:divBdr>
              <w:divsChild>
                <w:div w:id="6013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639991">
      <w:bodyDiv w:val="1"/>
      <w:marLeft w:val="0"/>
      <w:marRight w:val="0"/>
      <w:marTop w:val="0"/>
      <w:marBottom w:val="0"/>
      <w:divBdr>
        <w:top w:val="none" w:sz="0" w:space="0" w:color="auto"/>
        <w:left w:val="none" w:sz="0" w:space="0" w:color="auto"/>
        <w:bottom w:val="none" w:sz="0" w:space="0" w:color="auto"/>
        <w:right w:val="none" w:sz="0" w:space="0" w:color="auto"/>
      </w:divBdr>
    </w:div>
    <w:div w:id="1602760016">
      <w:bodyDiv w:val="1"/>
      <w:marLeft w:val="0"/>
      <w:marRight w:val="0"/>
      <w:marTop w:val="0"/>
      <w:marBottom w:val="0"/>
      <w:divBdr>
        <w:top w:val="none" w:sz="0" w:space="0" w:color="auto"/>
        <w:left w:val="none" w:sz="0" w:space="0" w:color="auto"/>
        <w:bottom w:val="none" w:sz="0" w:space="0" w:color="auto"/>
        <w:right w:val="none" w:sz="0" w:space="0" w:color="auto"/>
      </w:divBdr>
    </w:div>
    <w:div w:id="1602761802">
      <w:bodyDiv w:val="1"/>
      <w:marLeft w:val="0"/>
      <w:marRight w:val="0"/>
      <w:marTop w:val="0"/>
      <w:marBottom w:val="0"/>
      <w:divBdr>
        <w:top w:val="none" w:sz="0" w:space="0" w:color="auto"/>
        <w:left w:val="none" w:sz="0" w:space="0" w:color="auto"/>
        <w:bottom w:val="none" w:sz="0" w:space="0" w:color="auto"/>
        <w:right w:val="none" w:sz="0" w:space="0" w:color="auto"/>
      </w:divBdr>
    </w:div>
    <w:div w:id="1603301129">
      <w:bodyDiv w:val="1"/>
      <w:marLeft w:val="0"/>
      <w:marRight w:val="0"/>
      <w:marTop w:val="0"/>
      <w:marBottom w:val="0"/>
      <w:divBdr>
        <w:top w:val="none" w:sz="0" w:space="0" w:color="auto"/>
        <w:left w:val="none" w:sz="0" w:space="0" w:color="auto"/>
        <w:bottom w:val="none" w:sz="0" w:space="0" w:color="auto"/>
        <w:right w:val="none" w:sz="0" w:space="0" w:color="auto"/>
      </w:divBdr>
    </w:div>
    <w:div w:id="1605386497">
      <w:bodyDiv w:val="1"/>
      <w:marLeft w:val="0"/>
      <w:marRight w:val="0"/>
      <w:marTop w:val="0"/>
      <w:marBottom w:val="0"/>
      <w:divBdr>
        <w:top w:val="none" w:sz="0" w:space="0" w:color="auto"/>
        <w:left w:val="none" w:sz="0" w:space="0" w:color="auto"/>
        <w:bottom w:val="none" w:sz="0" w:space="0" w:color="auto"/>
        <w:right w:val="none" w:sz="0" w:space="0" w:color="auto"/>
      </w:divBdr>
      <w:divsChild>
        <w:div w:id="1384326825">
          <w:marLeft w:val="0"/>
          <w:marRight w:val="0"/>
          <w:marTop w:val="0"/>
          <w:marBottom w:val="0"/>
          <w:divBdr>
            <w:top w:val="none" w:sz="0" w:space="0" w:color="auto"/>
            <w:left w:val="none" w:sz="0" w:space="0" w:color="auto"/>
            <w:bottom w:val="none" w:sz="0" w:space="0" w:color="auto"/>
            <w:right w:val="none" w:sz="0" w:space="0" w:color="auto"/>
          </w:divBdr>
        </w:div>
        <w:div w:id="1045831159">
          <w:marLeft w:val="0"/>
          <w:marRight w:val="0"/>
          <w:marTop w:val="0"/>
          <w:marBottom w:val="0"/>
          <w:divBdr>
            <w:top w:val="none" w:sz="0" w:space="0" w:color="auto"/>
            <w:left w:val="none" w:sz="0" w:space="0" w:color="auto"/>
            <w:bottom w:val="none" w:sz="0" w:space="0" w:color="auto"/>
            <w:right w:val="none" w:sz="0" w:space="0" w:color="auto"/>
          </w:divBdr>
        </w:div>
        <w:div w:id="233780374">
          <w:marLeft w:val="0"/>
          <w:marRight w:val="0"/>
          <w:marTop w:val="0"/>
          <w:marBottom w:val="0"/>
          <w:divBdr>
            <w:top w:val="none" w:sz="0" w:space="0" w:color="auto"/>
            <w:left w:val="none" w:sz="0" w:space="0" w:color="auto"/>
            <w:bottom w:val="none" w:sz="0" w:space="0" w:color="auto"/>
            <w:right w:val="none" w:sz="0" w:space="0" w:color="auto"/>
          </w:divBdr>
        </w:div>
        <w:div w:id="1921331396">
          <w:marLeft w:val="0"/>
          <w:marRight w:val="0"/>
          <w:marTop w:val="0"/>
          <w:marBottom w:val="0"/>
          <w:divBdr>
            <w:top w:val="none" w:sz="0" w:space="0" w:color="auto"/>
            <w:left w:val="none" w:sz="0" w:space="0" w:color="auto"/>
            <w:bottom w:val="none" w:sz="0" w:space="0" w:color="auto"/>
            <w:right w:val="none" w:sz="0" w:space="0" w:color="auto"/>
          </w:divBdr>
        </w:div>
        <w:div w:id="1744058649">
          <w:marLeft w:val="0"/>
          <w:marRight w:val="0"/>
          <w:marTop w:val="0"/>
          <w:marBottom w:val="0"/>
          <w:divBdr>
            <w:top w:val="none" w:sz="0" w:space="0" w:color="auto"/>
            <w:left w:val="none" w:sz="0" w:space="0" w:color="auto"/>
            <w:bottom w:val="none" w:sz="0" w:space="0" w:color="auto"/>
            <w:right w:val="none" w:sz="0" w:space="0" w:color="auto"/>
          </w:divBdr>
        </w:div>
        <w:div w:id="367223240">
          <w:marLeft w:val="0"/>
          <w:marRight w:val="0"/>
          <w:marTop w:val="0"/>
          <w:marBottom w:val="0"/>
          <w:divBdr>
            <w:top w:val="none" w:sz="0" w:space="0" w:color="auto"/>
            <w:left w:val="none" w:sz="0" w:space="0" w:color="auto"/>
            <w:bottom w:val="none" w:sz="0" w:space="0" w:color="auto"/>
            <w:right w:val="none" w:sz="0" w:space="0" w:color="auto"/>
          </w:divBdr>
        </w:div>
        <w:div w:id="1431462106">
          <w:marLeft w:val="0"/>
          <w:marRight w:val="0"/>
          <w:marTop w:val="0"/>
          <w:marBottom w:val="0"/>
          <w:divBdr>
            <w:top w:val="none" w:sz="0" w:space="0" w:color="auto"/>
            <w:left w:val="none" w:sz="0" w:space="0" w:color="auto"/>
            <w:bottom w:val="none" w:sz="0" w:space="0" w:color="auto"/>
            <w:right w:val="none" w:sz="0" w:space="0" w:color="auto"/>
          </w:divBdr>
        </w:div>
        <w:div w:id="639772467">
          <w:marLeft w:val="0"/>
          <w:marRight w:val="0"/>
          <w:marTop w:val="0"/>
          <w:marBottom w:val="0"/>
          <w:divBdr>
            <w:top w:val="none" w:sz="0" w:space="0" w:color="auto"/>
            <w:left w:val="none" w:sz="0" w:space="0" w:color="auto"/>
            <w:bottom w:val="none" w:sz="0" w:space="0" w:color="auto"/>
            <w:right w:val="none" w:sz="0" w:space="0" w:color="auto"/>
          </w:divBdr>
        </w:div>
      </w:divsChild>
    </w:div>
    <w:div w:id="1607804610">
      <w:bodyDiv w:val="1"/>
      <w:marLeft w:val="0"/>
      <w:marRight w:val="0"/>
      <w:marTop w:val="0"/>
      <w:marBottom w:val="0"/>
      <w:divBdr>
        <w:top w:val="none" w:sz="0" w:space="0" w:color="auto"/>
        <w:left w:val="none" w:sz="0" w:space="0" w:color="auto"/>
        <w:bottom w:val="none" w:sz="0" w:space="0" w:color="auto"/>
        <w:right w:val="none" w:sz="0" w:space="0" w:color="auto"/>
      </w:divBdr>
      <w:divsChild>
        <w:div w:id="11231474">
          <w:marLeft w:val="0"/>
          <w:marRight w:val="0"/>
          <w:marTop w:val="0"/>
          <w:marBottom w:val="0"/>
          <w:divBdr>
            <w:top w:val="none" w:sz="0" w:space="0" w:color="auto"/>
            <w:left w:val="none" w:sz="0" w:space="0" w:color="auto"/>
            <w:bottom w:val="none" w:sz="0" w:space="0" w:color="auto"/>
            <w:right w:val="none" w:sz="0" w:space="0" w:color="auto"/>
          </w:divBdr>
        </w:div>
      </w:divsChild>
    </w:div>
    <w:div w:id="1609658264">
      <w:bodyDiv w:val="1"/>
      <w:marLeft w:val="0"/>
      <w:marRight w:val="0"/>
      <w:marTop w:val="0"/>
      <w:marBottom w:val="0"/>
      <w:divBdr>
        <w:top w:val="none" w:sz="0" w:space="0" w:color="auto"/>
        <w:left w:val="none" w:sz="0" w:space="0" w:color="auto"/>
        <w:bottom w:val="none" w:sz="0" w:space="0" w:color="auto"/>
        <w:right w:val="none" w:sz="0" w:space="0" w:color="auto"/>
      </w:divBdr>
    </w:div>
    <w:div w:id="1609703949">
      <w:bodyDiv w:val="1"/>
      <w:marLeft w:val="0"/>
      <w:marRight w:val="0"/>
      <w:marTop w:val="0"/>
      <w:marBottom w:val="0"/>
      <w:divBdr>
        <w:top w:val="none" w:sz="0" w:space="0" w:color="auto"/>
        <w:left w:val="none" w:sz="0" w:space="0" w:color="auto"/>
        <w:bottom w:val="none" w:sz="0" w:space="0" w:color="auto"/>
        <w:right w:val="none" w:sz="0" w:space="0" w:color="auto"/>
      </w:divBdr>
    </w:div>
    <w:div w:id="1610627791">
      <w:bodyDiv w:val="1"/>
      <w:marLeft w:val="0"/>
      <w:marRight w:val="0"/>
      <w:marTop w:val="0"/>
      <w:marBottom w:val="0"/>
      <w:divBdr>
        <w:top w:val="none" w:sz="0" w:space="0" w:color="auto"/>
        <w:left w:val="none" w:sz="0" w:space="0" w:color="auto"/>
        <w:bottom w:val="none" w:sz="0" w:space="0" w:color="auto"/>
        <w:right w:val="none" w:sz="0" w:space="0" w:color="auto"/>
      </w:divBdr>
    </w:div>
    <w:div w:id="1611624888">
      <w:bodyDiv w:val="1"/>
      <w:marLeft w:val="0"/>
      <w:marRight w:val="0"/>
      <w:marTop w:val="0"/>
      <w:marBottom w:val="0"/>
      <w:divBdr>
        <w:top w:val="none" w:sz="0" w:space="0" w:color="auto"/>
        <w:left w:val="none" w:sz="0" w:space="0" w:color="auto"/>
        <w:bottom w:val="none" w:sz="0" w:space="0" w:color="auto"/>
        <w:right w:val="none" w:sz="0" w:space="0" w:color="auto"/>
      </w:divBdr>
    </w:div>
    <w:div w:id="1611668283">
      <w:bodyDiv w:val="1"/>
      <w:marLeft w:val="0"/>
      <w:marRight w:val="0"/>
      <w:marTop w:val="0"/>
      <w:marBottom w:val="0"/>
      <w:divBdr>
        <w:top w:val="none" w:sz="0" w:space="0" w:color="auto"/>
        <w:left w:val="none" w:sz="0" w:space="0" w:color="auto"/>
        <w:bottom w:val="none" w:sz="0" w:space="0" w:color="auto"/>
        <w:right w:val="none" w:sz="0" w:space="0" w:color="auto"/>
      </w:divBdr>
    </w:div>
    <w:div w:id="1612544389">
      <w:bodyDiv w:val="1"/>
      <w:marLeft w:val="0"/>
      <w:marRight w:val="0"/>
      <w:marTop w:val="0"/>
      <w:marBottom w:val="0"/>
      <w:divBdr>
        <w:top w:val="none" w:sz="0" w:space="0" w:color="auto"/>
        <w:left w:val="none" w:sz="0" w:space="0" w:color="auto"/>
        <w:bottom w:val="none" w:sz="0" w:space="0" w:color="auto"/>
        <w:right w:val="none" w:sz="0" w:space="0" w:color="auto"/>
      </w:divBdr>
    </w:div>
    <w:div w:id="1612786365">
      <w:bodyDiv w:val="1"/>
      <w:marLeft w:val="0"/>
      <w:marRight w:val="0"/>
      <w:marTop w:val="0"/>
      <w:marBottom w:val="0"/>
      <w:divBdr>
        <w:top w:val="none" w:sz="0" w:space="0" w:color="auto"/>
        <w:left w:val="none" w:sz="0" w:space="0" w:color="auto"/>
        <w:bottom w:val="none" w:sz="0" w:space="0" w:color="auto"/>
        <w:right w:val="none" w:sz="0" w:space="0" w:color="auto"/>
      </w:divBdr>
      <w:divsChild>
        <w:div w:id="942296887">
          <w:marLeft w:val="0"/>
          <w:marRight w:val="0"/>
          <w:marTop w:val="0"/>
          <w:marBottom w:val="0"/>
          <w:divBdr>
            <w:top w:val="none" w:sz="0" w:space="0" w:color="auto"/>
            <w:left w:val="none" w:sz="0" w:space="0" w:color="auto"/>
            <w:bottom w:val="none" w:sz="0" w:space="0" w:color="auto"/>
            <w:right w:val="none" w:sz="0" w:space="0" w:color="auto"/>
          </w:divBdr>
        </w:div>
        <w:div w:id="451674428">
          <w:marLeft w:val="0"/>
          <w:marRight w:val="0"/>
          <w:marTop w:val="0"/>
          <w:marBottom w:val="0"/>
          <w:divBdr>
            <w:top w:val="none" w:sz="0" w:space="0" w:color="auto"/>
            <w:left w:val="none" w:sz="0" w:space="0" w:color="auto"/>
            <w:bottom w:val="none" w:sz="0" w:space="0" w:color="auto"/>
            <w:right w:val="none" w:sz="0" w:space="0" w:color="auto"/>
          </w:divBdr>
        </w:div>
        <w:div w:id="1644852796">
          <w:marLeft w:val="0"/>
          <w:marRight w:val="0"/>
          <w:marTop w:val="0"/>
          <w:marBottom w:val="0"/>
          <w:divBdr>
            <w:top w:val="none" w:sz="0" w:space="0" w:color="auto"/>
            <w:left w:val="none" w:sz="0" w:space="0" w:color="auto"/>
            <w:bottom w:val="none" w:sz="0" w:space="0" w:color="auto"/>
            <w:right w:val="none" w:sz="0" w:space="0" w:color="auto"/>
          </w:divBdr>
        </w:div>
        <w:div w:id="46535168">
          <w:marLeft w:val="0"/>
          <w:marRight w:val="0"/>
          <w:marTop w:val="0"/>
          <w:marBottom w:val="0"/>
          <w:divBdr>
            <w:top w:val="none" w:sz="0" w:space="0" w:color="auto"/>
            <w:left w:val="none" w:sz="0" w:space="0" w:color="auto"/>
            <w:bottom w:val="none" w:sz="0" w:space="0" w:color="auto"/>
            <w:right w:val="none" w:sz="0" w:space="0" w:color="auto"/>
          </w:divBdr>
        </w:div>
        <w:div w:id="707679183">
          <w:marLeft w:val="0"/>
          <w:marRight w:val="0"/>
          <w:marTop w:val="0"/>
          <w:marBottom w:val="0"/>
          <w:divBdr>
            <w:top w:val="none" w:sz="0" w:space="0" w:color="auto"/>
            <w:left w:val="none" w:sz="0" w:space="0" w:color="auto"/>
            <w:bottom w:val="none" w:sz="0" w:space="0" w:color="auto"/>
            <w:right w:val="none" w:sz="0" w:space="0" w:color="auto"/>
          </w:divBdr>
        </w:div>
        <w:div w:id="1538930778">
          <w:marLeft w:val="0"/>
          <w:marRight w:val="0"/>
          <w:marTop w:val="0"/>
          <w:marBottom w:val="0"/>
          <w:divBdr>
            <w:top w:val="none" w:sz="0" w:space="0" w:color="auto"/>
            <w:left w:val="none" w:sz="0" w:space="0" w:color="auto"/>
            <w:bottom w:val="none" w:sz="0" w:space="0" w:color="auto"/>
            <w:right w:val="none" w:sz="0" w:space="0" w:color="auto"/>
          </w:divBdr>
        </w:div>
      </w:divsChild>
    </w:div>
    <w:div w:id="1613635794">
      <w:bodyDiv w:val="1"/>
      <w:marLeft w:val="0"/>
      <w:marRight w:val="0"/>
      <w:marTop w:val="0"/>
      <w:marBottom w:val="0"/>
      <w:divBdr>
        <w:top w:val="none" w:sz="0" w:space="0" w:color="auto"/>
        <w:left w:val="none" w:sz="0" w:space="0" w:color="auto"/>
        <w:bottom w:val="none" w:sz="0" w:space="0" w:color="auto"/>
        <w:right w:val="none" w:sz="0" w:space="0" w:color="auto"/>
      </w:divBdr>
      <w:divsChild>
        <w:div w:id="840970613">
          <w:marLeft w:val="0"/>
          <w:marRight w:val="0"/>
          <w:marTop w:val="0"/>
          <w:marBottom w:val="0"/>
          <w:divBdr>
            <w:top w:val="none" w:sz="0" w:space="0" w:color="auto"/>
            <w:left w:val="none" w:sz="0" w:space="0" w:color="auto"/>
            <w:bottom w:val="none" w:sz="0" w:space="0" w:color="auto"/>
            <w:right w:val="none" w:sz="0" w:space="0" w:color="auto"/>
          </w:divBdr>
          <w:divsChild>
            <w:div w:id="382993566">
              <w:marLeft w:val="0"/>
              <w:marRight w:val="0"/>
              <w:marTop w:val="0"/>
              <w:marBottom w:val="0"/>
              <w:divBdr>
                <w:top w:val="none" w:sz="0" w:space="0" w:color="auto"/>
                <w:left w:val="none" w:sz="0" w:space="0" w:color="auto"/>
                <w:bottom w:val="none" w:sz="0" w:space="0" w:color="auto"/>
                <w:right w:val="none" w:sz="0" w:space="0" w:color="auto"/>
              </w:divBdr>
              <w:divsChild>
                <w:div w:id="2043553605">
                  <w:marLeft w:val="0"/>
                  <w:marRight w:val="0"/>
                  <w:marTop w:val="0"/>
                  <w:marBottom w:val="0"/>
                  <w:divBdr>
                    <w:top w:val="none" w:sz="0" w:space="0" w:color="auto"/>
                    <w:left w:val="none" w:sz="0" w:space="0" w:color="auto"/>
                    <w:bottom w:val="none" w:sz="0" w:space="0" w:color="auto"/>
                    <w:right w:val="none" w:sz="0" w:space="0" w:color="auto"/>
                  </w:divBdr>
                  <w:divsChild>
                    <w:div w:id="1036543637">
                      <w:marLeft w:val="0"/>
                      <w:marRight w:val="0"/>
                      <w:marTop w:val="0"/>
                      <w:marBottom w:val="0"/>
                      <w:divBdr>
                        <w:top w:val="none" w:sz="0" w:space="0" w:color="auto"/>
                        <w:left w:val="none" w:sz="0" w:space="0" w:color="auto"/>
                        <w:bottom w:val="none" w:sz="0" w:space="0" w:color="auto"/>
                        <w:right w:val="none" w:sz="0" w:space="0" w:color="auto"/>
                      </w:divBdr>
                      <w:divsChild>
                        <w:div w:id="1768114666">
                          <w:marLeft w:val="-30"/>
                          <w:marRight w:val="-30"/>
                          <w:marTop w:val="0"/>
                          <w:marBottom w:val="0"/>
                          <w:divBdr>
                            <w:top w:val="none" w:sz="0" w:space="0" w:color="auto"/>
                            <w:left w:val="none" w:sz="0" w:space="0" w:color="auto"/>
                            <w:bottom w:val="none" w:sz="0" w:space="0" w:color="auto"/>
                            <w:right w:val="none" w:sz="0" w:space="0" w:color="auto"/>
                          </w:divBdr>
                          <w:divsChild>
                            <w:div w:id="1827285241">
                              <w:marLeft w:val="0"/>
                              <w:marRight w:val="0"/>
                              <w:marTop w:val="0"/>
                              <w:marBottom w:val="0"/>
                              <w:divBdr>
                                <w:top w:val="none" w:sz="0" w:space="0" w:color="auto"/>
                                <w:left w:val="none" w:sz="0" w:space="0" w:color="auto"/>
                                <w:bottom w:val="none" w:sz="0" w:space="0" w:color="auto"/>
                                <w:right w:val="none" w:sz="0" w:space="0" w:color="auto"/>
                              </w:divBdr>
                              <w:divsChild>
                                <w:div w:id="139816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4685946">
          <w:marLeft w:val="0"/>
          <w:marRight w:val="0"/>
          <w:marTop w:val="0"/>
          <w:marBottom w:val="0"/>
          <w:divBdr>
            <w:top w:val="none" w:sz="0" w:space="0" w:color="auto"/>
            <w:left w:val="none" w:sz="0" w:space="0" w:color="auto"/>
            <w:bottom w:val="none" w:sz="0" w:space="0" w:color="auto"/>
            <w:right w:val="none" w:sz="0" w:space="0" w:color="auto"/>
          </w:divBdr>
          <w:divsChild>
            <w:div w:id="1083989279">
              <w:marLeft w:val="0"/>
              <w:marRight w:val="0"/>
              <w:marTop w:val="0"/>
              <w:marBottom w:val="0"/>
              <w:divBdr>
                <w:top w:val="none" w:sz="0" w:space="0" w:color="auto"/>
                <w:left w:val="none" w:sz="0" w:space="0" w:color="auto"/>
                <w:bottom w:val="none" w:sz="0" w:space="0" w:color="auto"/>
                <w:right w:val="none" w:sz="0" w:space="0" w:color="auto"/>
              </w:divBdr>
              <w:divsChild>
                <w:div w:id="99374508">
                  <w:marLeft w:val="0"/>
                  <w:marRight w:val="0"/>
                  <w:marTop w:val="0"/>
                  <w:marBottom w:val="0"/>
                  <w:divBdr>
                    <w:top w:val="none" w:sz="0" w:space="0" w:color="auto"/>
                    <w:left w:val="none" w:sz="0" w:space="0" w:color="auto"/>
                    <w:bottom w:val="none" w:sz="0" w:space="0" w:color="auto"/>
                    <w:right w:val="none" w:sz="0" w:space="0" w:color="auto"/>
                  </w:divBdr>
                  <w:divsChild>
                    <w:div w:id="276832425">
                      <w:marLeft w:val="0"/>
                      <w:marRight w:val="0"/>
                      <w:marTop w:val="0"/>
                      <w:marBottom w:val="0"/>
                      <w:divBdr>
                        <w:top w:val="none" w:sz="0" w:space="0" w:color="auto"/>
                        <w:left w:val="none" w:sz="0" w:space="0" w:color="auto"/>
                        <w:bottom w:val="none" w:sz="0" w:space="0" w:color="auto"/>
                        <w:right w:val="none" w:sz="0" w:space="0" w:color="auto"/>
                      </w:divBdr>
                      <w:divsChild>
                        <w:div w:id="256184091">
                          <w:marLeft w:val="-30"/>
                          <w:marRight w:val="-30"/>
                          <w:marTop w:val="0"/>
                          <w:marBottom w:val="0"/>
                          <w:divBdr>
                            <w:top w:val="none" w:sz="0" w:space="0" w:color="auto"/>
                            <w:left w:val="none" w:sz="0" w:space="0" w:color="auto"/>
                            <w:bottom w:val="none" w:sz="0" w:space="0" w:color="auto"/>
                            <w:right w:val="none" w:sz="0" w:space="0" w:color="auto"/>
                          </w:divBdr>
                          <w:divsChild>
                            <w:div w:id="1015880940">
                              <w:marLeft w:val="0"/>
                              <w:marRight w:val="0"/>
                              <w:marTop w:val="0"/>
                              <w:marBottom w:val="0"/>
                              <w:divBdr>
                                <w:top w:val="none" w:sz="0" w:space="0" w:color="auto"/>
                                <w:left w:val="none" w:sz="0" w:space="0" w:color="auto"/>
                                <w:bottom w:val="none" w:sz="0" w:space="0" w:color="auto"/>
                                <w:right w:val="none" w:sz="0" w:space="0" w:color="auto"/>
                              </w:divBdr>
                              <w:divsChild>
                                <w:div w:id="203819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4898101">
          <w:marLeft w:val="0"/>
          <w:marRight w:val="0"/>
          <w:marTop w:val="0"/>
          <w:marBottom w:val="0"/>
          <w:divBdr>
            <w:top w:val="none" w:sz="0" w:space="0" w:color="auto"/>
            <w:left w:val="none" w:sz="0" w:space="0" w:color="auto"/>
            <w:bottom w:val="none" w:sz="0" w:space="0" w:color="auto"/>
            <w:right w:val="none" w:sz="0" w:space="0" w:color="auto"/>
          </w:divBdr>
          <w:divsChild>
            <w:div w:id="317616624">
              <w:marLeft w:val="0"/>
              <w:marRight w:val="0"/>
              <w:marTop w:val="0"/>
              <w:marBottom w:val="0"/>
              <w:divBdr>
                <w:top w:val="none" w:sz="0" w:space="0" w:color="auto"/>
                <w:left w:val="none" w:sz="0" w:space="0" w:color="auto"/>
                <w:bottom w:val="none" w:sz="0" w:space="0" w:color="auto"/>
                <w:right w:val="none" w:sz="0" w:space="0" w:color="auto"/>
              </w:divBdr>
              <w:divsChild>
                <w:div w:id="602539896">
                  <w:marLeft w:val="0"/>
                  <w:marRight w:val="0"/>
                  <w:marTop w:val="0"/>
                  <w:marBottom w:val="0"/>
                  <w:divBdr>
                    <w:top w:val="none" w:sz="0" w:space="0" w:color="auto"/>
                    <w:left w:val="none" w:sz="0" w:space="0" w:color="auto"/>
                    <w:bottom w:val="none" w:sz="0" w:space="0" w:color="auto"/>
                    <w:right w:val="none" w:sz="0" w:space="0" w:color="auto"/>
                  </w:divBdr>
                  <w:divsChild>
                    <w:div w:id="1881089017">
                      <w:marLeft w:val="0"/>
                      <w:marRight w:val="0"/>
                      <w:marTop w:val="0"/>
                      <w:marBottom w:val="0"/>
                      <w:divBdr>
                        <w:top w:val="none" w:sz="0" w:space="0" w:color="auto"/>
                        <w:left w:val="none" w:sz="0" w:space="0" w:color="auto"/>
                        <w:bottom w:val="none" w:sz="0" w:space="0" w:color="auto"/>
                        <w:right w:val="none" w:sz="0" w:space="0" w:color="auto"/>
                      </w:divBdr>
                      <w:divsChild>
                        <w:div w:id="20321751">
                          <w:marLeft w:val="-30"/>
                          <w:marRight w:val="-30"/>
                          <w:marTop w:val="0"/>
                          <w:marBottom w:val="0"/>
                          <w:divBdr>
                            <w:top w:val="none" w:sz="0" w:space="0" w:color="auto"/>
                            <w:left w:val="none" w:sz="0" w:space="0" w:color="auto"/>
                            <w:bottom w:val="none" w:sz="0" w:space="0" w:color="auto"/>
                            <w:right w:val="none" w:sz="0" w:space="0" w:color="auto"/>
                          </w:divBdr>
                          <w:divsChild>
                            <w:div w:id="2089224373">
                              <w:marLeft w:val="0"/>
                              <w:marRight w:val="0"/>
                              <w:marTop w:val="0"/>
                              <w:marBottom w:val="0"/>
                              <w:divBdr>
                                <w:top w:val="none" w:sz="0" w:space="0" w:color="auto"/>
                                <w:left w:val="none" w:sz="0" w:space="0" w:color="auto"/>
                                <w:bottom w:val="none" w:sz="0" w:space="0" w:color="auto"/>
                                <w:right w:val="none" w:sz="0" w:space="0" w:color="auto"/>
                              </w:divBdr>
                              <w:divsChild>
                                <w:div w:id="193354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0102300">
          <w:marLeft w:val="0"/>
          <w:marRight w:val="0"/>
          <w:marTop w:val="0"/>
          <w:marBottom w:val="0"/>
          <w:divBdr>
            <w:top w:val="none" w:sz="0" w:space="0" w:color="auto"/>
            <w:left w:val="none" w:sz="0" w:space="0" w:color="auto"/>
            <w:bottom w:val="none" w:sz="0" w:space="0" w:color="auto"/>
            <w:right w:val="none" w:sz="0" w:space="0" w:color="auto"/>
          </w:divBdr>
          <w:divsChild>
            <w:div w:id="1009679956">
              <w:marLeft w:val="0"/>
              <w:marRight w:val="0"/>
              <w:marTop w:val="0"/>
              <w:marBottom w:val="0"/>
              <w:divBdr>
                <w:top w:val="none" w:sz="0" w:space="0" w:color="auto"/>
                <w:left w:val="none" w:sz="0" w:space="0" w:color="auto"/>
                <w:bottom w:val="none" w:sz="0" w:space="0" w:color="auto"/>
                <w:right w:val="none" w:sz="0" w:space="0" w:color="auto"/>
              </w:divBdr>
              <w:divsChild>
                <w:div w:id="586311569">
                  <w:marLeft w:val="0"/>
                  <w:marRight w:val="0"/>
                  <w:marTop w:val="0"/>
                  <w:marBottom w:val="0"/>
                  <w:divBdr>
                    <w:top w:val="none" w:sz="0" w:space="0" w:color="auto"/>
                    <w:left w:val="none" w:sz="0" w:space="0" w:color="auto"/>
                    <w:bottom w:val="none" w:sz="0" w:space="0" w:color="auto"/>
                    <w:right w:val="none" w:sz="0" w:space="0" w:color="auto"/>
                  </w:divBdr>
                  <w:divsChild>
                    <w:div w:id="2112968741">
                      <w:marLeft w:val="0"/>
                      <w:marRight w:val="0"/>
                      <w:marTop w:val="0"/>
                      <w:marBottom w:val="0"/>
                      <w:divBdr>
                        <w:top w:val="none" w:sz="0" w:space="0" w:color="auto"/>
                        <w:left w:val="none" w:sz="0" w:space="0" w:color="auto"/>
                        <w:bottom w:val="none" w:sz="0" w:space="0" w:color="auto"/>
                        <w:right w:val="none" w:sz="0" w:space="0" w:color="auto"/>
                      </w:divBdr>
                      <w:divsChild>
                        <w:div w:id="1573077844">
                          <w:marLeft w:val="-30"/>
                          <w:marRight w:val="-30"/>
                          <w:marTop w:val="0"/>
                          <w:marBottom w:val="0"/>
                          <w:divBdr>
                            <w:top w:val="none" w:sz="0" w:space="0" w:color="auto"/>
                            <w:left w:val="none" w:sz="0" w:space="0" w:color="auto"/>
                            <w:bottom w:val="none" w:sz="0" w:space="0" w:color="auto"/>
                            <w:right w:val="none" w:sz="0" w:space="0" w:color="auto"/>
                          </w:divBdr>
                          <w:divsChild>
                            <w:div w:id="775947233">
                              <w:marLeft w:val="0"/>
                              <w:marRight w:val="0"/>
                              <w:marTop w:val="0"/>
                              <w:marBottom w:val="0"/>
                              <w:divBdr>
                                <w:top w:val="none" w:sz="0" w:space="0" w:color="auto"/>
                                <w:left w:val="none" w:sz="0" w:space="0" w:color="auto"/>
                                <w:bottom w:val="none" w:sz="0" w:space="0" w:color="auto"/>
                                <w:right w:val="none" w:sz="0" w:space="0" w:color="auto"/>
                              </w:divBdr>
                              <w:divsChild>
                                <w:div w:id="1716465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9496777">
          <w:marLeft w:val="0"/>
          <w:marRight w:val="0"/>
          <w:marTop w:val="0"/>
          <w:marBottom w:val="0"/>
          <w:divBdr>
            <w:top w:val="none" w:sz="0" w:space="0" w:color="auto"/>
            <w:left w:val="none" w:sz="0" w:space="0" w:color="auto"/>
            <w:bottom w:val="none" w:sz="0" w:space="0" w:color="auto"/>
            <w:right w:val="none" w:sz="0" w:space="0" w:color="auto"/>
          </w:divBdr>
          <w:divsChild>
            <w:div w:id="1123309623">
              <w:marLeft w:val="0"/>
              <w:marRight w:val="0"/>
              <w:marTop w:val="0"/>
              <w:marBottom w:val="0"/>
              <w:divBdr>
                <w:top w:val="none" w:sz="0" w:space="0" w:color="auto"/>
                <w:left w:val="none" w:sz="0" w:space="0" w:color="auto"/>
                <w:bottom w:val="none" w:sz="0" w:space="0" w:color="auto"/>
                <w:right w:val="none" w:sz="0" w:space="0" w:color="auto"/>
              </w:divBdr>
              <w:divsChild>
                <w:div w:id="341594726">
                  <w:marLeft w:val="0"/>
                  <w:marRight w:val="0"/>
                  <w:marTop w:val="0"/>
                  <w:marBottom w:val="0"/>
                  <w:divBdr>
                    <w:top w:val="none" w:sz="0" w:space="0" w:color="auto"/>
                    <w:left w:val="none" w:sz="0" w:space="0" w:color="auto"/>
                    <w:bottom w:val="none" w:sz="0" w:space="0" w:color="auto"/>
                    <w:right w:val="none" w:sz="0" w:space="0" w:color="auto"/>
                  </w:divBdr>
                  <w:divsChild>
                    <w:div w:id="1015422652">
                      <w:marLeft w:val="0"/>
                      <w:marRight w:val="0"/>
                      <w:marTop w:val="0"/>
                      <w:marBottom w:val="0"/>
                      <w:divBdr>
                        <w:top w:val="none" w:sz="0" w:space="0" w:color="auto"/>
                        <w:left w:val="none" w:sz="0" w:space="0" w:color="auto"/>
                        <w:bottom w:val="none" w:sz="0" w:space="0" w:color="auto"/>
                        <w:right w:val="none" w:sz="0" w:space="0" w:color="auto"/>
                      </w:divBdr>
                      <w:divsChild>
                        <w:div w:id="568541233">
                          <w:marLeft w:val="-30"/>
                          <w:marRight w:val="-30"/>
                          <w:marTop w:val="0"/>
                          <w:marBottom w:val="0"/>
                          <w:divBdr>
                            <w:top w:val="none" w:sz="0" w:space="0" w:color="auto"/>
                            <w:left w:val="none" w:sz="0" w:space="0" w:color="auto"/>
                            <w:bottom w:val="none" w:sz="0" w:space="0" w:color="auto"/>
                            <w:right w:val="none" w:sz="0" w:space="0" w:color="auto"/>
                          </w:divBdr>
                          <w:divsChild>
                            <w:div w:id="2037348565">
                              <w:marLeft w:val="0"/>
                              <w:marRight w:val="0"/>
                              <w:marTop w:val="0"/>
                              <w:marBottom w:val="0"/>
                              <w:divBdr>
                                <w:top w:val="none" w:sz="0" w:space="0" w:color="auto"/>
                                <w:left w:val="none" w:sz="0" w:space="0" w:color="auto"/>
                                <w:bottom w:val="none" w:sz="0" w:space="0" w:color="auto"/>
                                <w:right w:val="none" w:sz="0" w:space="0" w:color="auto"/>
                              </w:divBdr>
                              <w:divsChild>
                                <w:div w:id="110900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6509226">
          <w:marLeft w:val="0"/>
          <w:marRight w:val="0"/>
          <w:marTop w:val="0"/>
          <w:marBottom w:val="0"/>
          <w:divBdr>
            <w:top w:val="none" w:sz="0" w:space="0" w:color="auto"/>
            <w:left w:val="none" w:sz="0" w:space="0" w:color="auto"/>
            <w:bottom w:val="none" w:sz="0" w:space="0" w:color="auto"/>
            <w:right w:val="none" w:sz="0" w:space="0" w:color="auto"/>
          </w:divBdr>
          <w:divsChild>
            <w:div w:id="794328871">
              <w:marLeft w:val="0"/>
              <w:marRight w:val="0"/>
              <w:marTop w:val="0"/>
              <w:marBottom w:val="0"/>
              <w:divBdr>
                <w:top w:val="none" w:sz="0" w:space="0" w:color="auto"/>
                <w:left w:val="none" w:sz="0" w:space="0" w:color="auto"/>
                <w:bottom w:val="none" w:sz="0" w:space="0" w:color="auto"/>
                <w:right w:val="none" w:sz="0" w:space="0" w:color="auto"/>
              </w:divBdr>
              <w:divsChild>
                <w:div w:id="1510871986">
                  <w:marLeft w:val="0"/>
                  <w:marRight w:val="0"/>
                  <w:marTop w:val="0"/>
                  <w:marBottom w:val="0"/>
                  <w:divBdr>
                    <w:top w:val="none" w:sz="0" w:space="0" w:color="auto"/>
                    <w:left w:val="none" w:sz="0" w:space="0" w:color="auto"/>
                    <w:bottom w:val="none" w:sz="0" w:space="0" w:color="auto"/>
                    <w:right w:val="none" w:sz="0" w:space="0" w:color="auto"/>
                  </w:divBdr>
                  <w:divsChild>
                    <w:div w:id="83958054">
                      <w:marLeft w:val="0"/>
                      <w:marRight w:val="0"/>
                      <w:marTop w:val="0"/>
                      <w:marBottom w:val="0"/>
                      <w:divBdr>
                        <w:top w:val="none" w:sz="0" w:space="0" w:color="auto"/>
                        <w:left w:val="none" w:sz="0" w:space="0" w:color="auto"/>
                        <w:bottom w:val="none" w:sz="0" w:space="0" w:color="auto"/>
                        <w:right w:val="none" w:sz="0" w:space="0" w:color="auto"/>
                      </w:divBdr>
                      <w:divsChild>
                        <w:div w:id="270205722">
                          <w:marLeft w:val="-30"/>
                          <w:marRight w:val="-30"/>
                          <w:marTop w:val="0"/>
                          <w:marBottom w:val="0"/>
                          <w:divBdr>
                            <w:top w:val="none" w:sz="0" w:space="0" w:color="auto"/>
                            <w:left w:val="none" w:sz="0" w:space="0" w:color="auto"/>
                            <w:bottom w:val="none" w:sz="0" w:space="0" w:color="auto"/>
                            <w:right w:val="none" w:sz="0" w:space="0" w:color="auto"/>
                          </w:divBdr>
                          <w:divsChild>
                            <w:div w:id="1223953199">
                              <w:marLeft w:val="0"/>
                              <w:marRight w:val="0"/>
                              <w:marTop w:val="0"/>
                              <w:marBottom w:val="0"/>
                              <w:divBdr>
                                <w:top w:val="none" w:sz="0" w:space="0" w:color="auto"/>
                                <w:left w:val="none" w:sz="0" w:space="0" w:color="auto"/>
                                <w:bottom w:val="none" w:sz="0" w:space="0" w:color="auto"/>
                                <w:right w:val="none" w:sz="0" w:space="0" w:color="auto"/>
                              </w:divBdr>
                              <w:divsChild>
                                <w:div w:id="11687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4314489">
          <w:marLeft w:val="0"/>
          <w:marRight w:val="0"/>
          <w:marTop w:val="0"/>
          <w:marBottom w:val="0"/>
          <w:divBdr>
            <w:top w:val="none" w:sz="0" w:space="0" w:color="auto"/>
            <w:left w:val="none" w:sz="0" w:space="0" w:color="auto"/>
            <w:bottom w:val="none" w:sz="0" w:space="0" w:color="auto"/>
            <w:right w:val="none" w:sz="0" w:space="0" w:color="auto"/>
          </w:divBdr>
          <w:divsChild>
            <w:div w:id="77750633">
              <w:marLeft w:val="0"/>
              <w:marRight w:val="0"/>
              <w:marTop w:val="0"/>
              <w:marBottom w:val="0"/>
              <w:divBdr>
                <w:top w:val="none" w:sz="0" w:space="0" w:color="auto"/>
                <w:left w:val="none" w:sz="0" w:space="0" w:color="auto"/>
                <w:bottom w:val="none" w:sz="0" w:space="0" w:color="auto"/>
                <w:right w:val="none" w:sz="0" w:space="0" w:color="auto"/>
              </w:divBdr>
              <w:divsChild>
                <w:div w:id="1712461188">
                  <w:marLeft w:val="0"/>
                  <w:marRight w:val="0"/>
                  <w:marTop w:val="0"/>
                  <w:marBottom w:val="0"/>
                  <w:divBdr>
                    <w:top w:val="none" w:sz="0" w:space="0" w:color="auto"/>
                    <w:left w:val="none" w:sz="0" w:space="0" w:color="auto"/>
                    <w:bottom w:val="none" w:sz="0" w:space="0" w:color="auto"/>
                    <w:right w:val="none" w:sz="0" w:space="0" w:color="auto"/>
                  </w:divBdr>
                  <w:divsChild>
                    <w:div w:id="1300840709">
                      <w:marLeft w:val="0"/>
                      <w:marRight w:val="0"/>
                      <w:marTop w:val="0"/>
                      <w:marBottom w:val="0"/>
                      <w:divBdr>
                        <w:top w:val="none" w:sz="0" w:space="0" w:color="auto"/>
                        <w:left w:val="none" w:sz="0" w:space="0" w:color="auto"/>
                        <w:bottom w:val="none" w:sz="0" w:space="0" w:color="auto"/>
                        <w:right w:val="none" w:sz="0" w:space="0" w:color="auto"/>
                      </w:divBdr>
                      <w:divsChild>
                        <w:div w:id="1612784080">
                          <w:marLeft w:val="-30"/>
                          <w:marRight w:val="-30"/>
                          <w:marTop w:val="0"/>
                          <w:marBottom w:val="0"/>
                          <w:divBdr>
                            <w:top w:val="none" w:sz="0" w:space="0" w:color="auto"/>
                            <w:left w:val="none" w:sz="0" w:space="0" w:color="auto"/>
                            <w:bottom w:val="none" w:sz="0" w:space="0" w:color="auto"/>
                            <w:right w:val="none" w:sz="0" w:space="0" w:color="auto"/>
                          </w:divBdr>
                          <w:divsChild>
                            <w:div w:id="1776710329">
                              <w:marLeft w:val="0"/>
                              <w:marRight w:val="0"/>
                              <w:marTop w:val="0"/>
                              <w:marBottom w:val="0"/>
                              <w:divBdr>
                                <w:top w:val="none" w:sz="0" w:space="0" w:color="auto"/>
                                <w:left w:val="none" w:sz="0" w:space="0" w:color="auto"/>
                                <w:bottom w:val="none" w:sz="0" w:space="0" w:color="auto"/>
                                <w:right w:val="none" w:sz="0" w:space="0" w:color="auto"/>
                              </w:divBdr>
                              <w:divsChild>
                                <w:div w:id="171877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2264934">
          <w:marLeft w:val="0"/>
          <w:marRight w:val="0"/>
          <w:marTop w:val="0"/>
          <w:marBottom w:val="0"/>
          <w:divBdr>
            <w:top w:val="none" w:sz="0" w:space="0" w:color="auto"/>
            <w:left w:val="none" w:sz="0" w:space="0" w:color="auto"/>
            <w:bottom w:val="none" w:sz="0" w:space="0" w:color="auto"/>
            <w:right w:val="none" w:sz="0" w:space="0" w:color="auto"/>
          </w:divBdr>
          <w:divsChild>
            <w:div w:id="2105346181">
              <w:marLeft w:val="0"/>
              <w:marRight w:val="0"/>
              <w:marTop w:val="0"/>
              <w:marBottom w:val="0"/>
              <w:divBdr>
                <w:top w:val="none" w:sz="0" w:space="0" w:color="auto"/>
                <w:left w:val="none" w:sz="0" w:space="0" w:color="auto"/>
                <w:bottom w:val="none" w:sz="0" w:space="0" w:color="auto"/>
                <w:right w:val="none" w:sz="0" w:space="0" w:color="auto"/>
              </w:divBdr>
              <w:divsChild>
                <w:div w:id="1620263717">
                  <w:marLeft w:val="0"/>
                  <w:marRight w:val="0"/>
                  <w:marTop w:val="0"/>
                  <w:marBottom w:val="0"/>
                  <w:divBdr>
                    <w:top w:val="none" w:sz="0" w:space="0" w:color="auto"/>
                    <w:left w:val="none" w:sz="0" w:space="0" w:color="auto"/>
                    <w:bottom w:val="none" w:sz="0" w:space="0" w:color="auto"/>
                    <w:right w:val="none" w:sz="0" w:space="0" w:color="auto"/>
                  </w:divBdr>
                  <w:divsChild>
                    <w:div w:id="1548487233">
                      <w:marLeft w:val="0"/>
                      <w:marRight w:val="0"/>
                      <w:marTop w:val="0"/>
                      <w:marBottom w:val="0"/>
                      <w:divBdr>
                        <w:top w:val="none" w:sz="0" w:space="0" w:color="auto"/>
                        <w:left w:val="none" w:sz="0" w:space="0" w:color="auto"/>
                        <w:bottom w:val="none" w:sz="0" w:space="0" w:color="auto"/>
                        <w:right w:val="none" w:sz="0" w:space="0" w:color="auto"/>
                      </w:divBdr>
                      <w:divsChild>
                        <w:div w:id="456220271">
                          <w:marLeft w:val="-30"/>
                          <w:marRight w:val="-30"/>
                          <w:marTop w:val="0"/>
                          <w:marBottom w:val="0"/>
                          <w:divBdr>
                            <w:top w:val="none" w:sz="0" w:space="0" w:color="auto"/>
                            <w:left w:val="none" w:sz="0" w:space="0" w:color="auto"/>
                            <w:bottom w:val="none" w:sz="0" w:space="0" w:color="auto"/>
                            <w:right w:val="none" w:sz="0" w:space="0" w:color="auto"/>
                          </w:divBdr>
                          <w:divsChild>
                            <w:div w:id="1223911687">
                              <w:marLeft w:val="0"/>
                              <w:marRight w:val="0"/>
                              <w:marTop w:val="0"/>
                              <w:marBottom w:val="0"/>
                              <w:divBdr>
                                <w:top w:val="none" w:sz="0" w:space="0" w:color="auto"/>
                                <w:left w:val="none" w:sz="0" w:space="0" w:color="auto"/>
                                <w:bottom w:val="none" w:sz="0" w:space="0" w:color="auto"/>
                                <w:right w:val="none" w:sz="0" w:space="0" w:color="auto"/>
                              </w:divBdr>
                              <w:divsChild>
                                <w:div w:id="1491828496">
                                  <w:marLeft w:val="0"/>
                                  <w:marRight w:val="0"/>
                                  <w:marTop w:val="0"/>
                                  <w:marBottom w:val="0"/>
                                  <w:divBdr>
                                    <w:top w:val="none" w:sz="0" w:space="0" w:color="auto"/>
                                    <w:left w:val="none" w:sz="0" w:space="0" w:color="auto"/>
                                    <w:bottom w:val="none" w:sz="0" w:space="0" w:color="auto"/>
                                    <w:right w:val="none" w:sz="0" w:space="0" w:color="auto"/>
                                  </w:divBdr>
                                </w:div>
                              </w:divsChild>
                            </w:div>
                            <w:div w:id="1620720828">
                              <w:marLeft w:val="0"/>
                              <w:marRight w:val="0"/>
                              <w:marTop w:val="0"/>
                              <w:marBottom w:val="0"/>
                              <w:divBdr>
                                <w:top w:val="none" w:sz="0" w:space="0" w:color="auto"/>
                                <w:left w:val="none" w:sz="0" w:space="0" w:color="auto"/>
                                <w:bottom w:val="none" w:sz="0" w:space="0" w:color="auto"/>
                                <w:right w:val="none" w:sz="0" w:space="0" w:color="auto"/>
                              </w:divBdr>
                              <w:divsChild>
                                <w:div w:id="792868807">
                                  <w:marLeft w:val="0"/>
                                  <w:marRight w:val="0"/>
                                  <w:marTop w:val="0"/>
                                  <w:marBottom w:val="0"/>
                                  <w:divBdr>
                                    <w:top w:val="none" w:sz="0" w:space="0" w:color="auto"/>
                                    <w:left w:val="none" w:sz="0" w:space="0" w:color="auto"/>
                                    <w:bottom w:val="none" w:sz="0" w:space="0" w:color="auto"/>
                                    <w:right w:val="none" w:sz="0" w:space="0" w:color="auto"/>
                                  </w:divBdr>
                                </w:div>
                              </w:divsChild>
                            </w:div>
                            <w:div w:id="2134865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462357">
          <w:marLeft w:val="0"/>
          <w:marRight w:val="0"/>
          <w:marTop w:val="0"/>
          <w:marBottom w:val="0"/>
          <w:divBdr>
            <w:top w:val="none" w:sz="0" w:space="0" w:color="auto"/>
            <w:left w:val="none" w:sz="0" w:space="0" w:color="auto"/>
            <w:bottom w:val="none" w:sz="0" w:space="0" w:color="auto"/>
            <w:right w:val="none" w:sz="0" w:space="0" w:color="auto"/>
          </w:divBdr>
          <w:divsChild>
            <w:div w:id="983853090">
              <w:marLeft w:val="0"/>
              <w:marRight w:val="0"/>
              <w:marTop w:val="0"/>
              <w:marBottom w:val="0"/>
              <w:divBdr>
                <w:top w:val="none" w:sz="0" w:space="0" w:color="auto"/>
                <w:left w:val="none" w:sz="0" w:space="0" w:color="auto"/>
                <w:bottom w:val="none" w:sz="0" w:space="0" w:color="auto"/>
                <w:right w:val="none" w:sz="0" w:space="0" w:color="auto"/>
              </w:divBdr>
              <w:divsChild>
                <w:div w:id="626744935">
                  <w:marLeft w:val="0"/>
                  <w:marRight w:val="0"/>
                  <w:marTop w:val="0"/>
                  <w:marBottom w:val="0"/>
                  <w:divBdr>
                    <w:top w:val="none" w:sz="0" w:space="0" w:color="auto"/>
                    <w:left w:val="none" w:sz="0" w:space="0" w:color="auto"/>
                    <w:bottom w:val="none" w:sz="0" w:space="0" w:color="auto"/>
                    <w:right w:val="none" w:sz="0" w:space="0" w:color="auto"/>
                  </w:divBdr>
                  <w:divsChild>
                    <w:div w:id="608397624">
                      <w:marLeft w:val="0"/>
                      <w:marRight w:val="0"/>
                      <w:marTop w:val="0"/>
                      <w:marBottom w:val="0"/>
                      <w:divBdr>
                        <w:top w:val="none" w:sz="0" w:space="0" w:color="auto"/>
                        <w:left w:val="none" w:sz="0" w:space="0" w:color="auto"/>
                        <w:bottom w:val="none" w:sz="0" w:space="0" w:color="auto"/>
                        <w:right w:val="none" w:sz="0" w:space="0" w:color="auto"/>
                      </w:divBdr>
                      <w:divsChild>
                        <w:div w:id="1482886833">
                          <w:marLeft w:val="-30"/>
                          <w:marRight w:val="-30"/>
                          <w:marTop w:val="0"/>
                          <w:marBottom w:val="0"/>
                          <w:divBdr>
                            <w:top w:val="none" w:sz="0" w:space="0" w:color="auto"/>
                            <w:left w:val="none" w:sz="0" w:space="0" w:color="auto"/>
                            <w:bottom w:val="none" w:sz="0" w:space="0" w:color="auto"/>
                            <w:right w:val="none" w:sz="0" w:space="0" w:color="auto"/>
                          </w:divBdr>
                          <w:divsChild>
                            <w:div w:id="171603745">
                              <w:marLeft w:val="0"/>
                              <w:marRight w:val="0"/>
                              <w:marTop w:val="0"/>
                              <w:marBottom w:val="0"/>
                              <w:divBdr>
                                <w:top w:val="none" w:sz="0" w:space="0" w:color="auto"/>
                                <w:left w:val="none" w:sz="0" w:space="0" w:color="auto"/>
                                <w:bottom w:val="none" w:sz="0" w:space="0" w:color="auto"/>
                                <w:right w:val="none" w:sz="0" w:space="0" w:color="auto"/>
                              </w:divBdr>
                              <w:divsChild>
                                <w:div w:id="127232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4362182">
      <w:bodyDiv w:val="1"/>
      <w:marLeft w:val="0"/>
      <w:marRight w:val="0"/>
      <w:marTop w:val="0"/>
      <w:marBottom w:val="0"/>
      <w:divBdr>
        <w:top w:val="none" w:sz="0" w:space="0" w:color="auto"/>
        <w:left w:val="none" w:sz="0" w:space="0" w:color="auto"/>
        <w:bottom w:val="none" w:sz="0" w:space="0" w:color="auto"/>
        <w:right w:val="none" w:sz="0" w:space="0" w:color="auto"/>
      </w:divBdr>
    </w:div>
    <w:div w:id="1615136436">
      <w:bodyDiv w:val="1"/>
      <w:marLeft w:val="0"/>
      <w:marRight w:val="0"/>
      <w:marTop w:val="0"/>
      <w:marBottom w:val="0"/>
      <w:divBdr>
        <w:top w:val="none" w:sz="0" w:space="0" w:color="auto"/>
        <w:left w:val="none" w:sz="0" w:space="0" w:color="auto"/>
        <w:bottom w:val="none" w:sz="0" w:space="0" w:color="auto"/>
        <w:right w:val="none" w:sz="0" w:space="0" w:color="auto"/>
      </w:divBdr>
    </w:div>
    <w:div w:id="1615676740">
      <w:bodyDiv w:val="1"/>
      <w:marLeft w:val="0"/>
      <w:marRight w:val="0"/>
      <w:marTop w:val="0"/>
      <w:marBottom w:val="0"/>
      <w:divBdr>
        <w:top w:val="none" w:sz="0" w:space="0" w:color="auto"/>
        <w:left w:val="none" w:sz="0" w:space="0" w:color="auto"/>
        <w:bottom w:val="none" w:sz="0" w:space="0" w:color="auto"/>
        <w:right w:val="none" w:sz="0" w:space="0" w:color="auto"/>
      </w:divBdr>
      <w:divsChild>
        <w:div w:id="276445693">
          <w:marLeft w:val="0"/>
          <w:marRight w:val="0"/>
          <w:marTop w:val="0"/>
          <w:marBottom w:val="0"/>
          <w:divBdr>
            <w:top w:val="none" w:sz="0" w:space="0" w:color="auto"/>
            <w:left w:val="none" w:sz="0" w:space="0" w:color="auto"/>
            <w:bottom w:val="none" w:sz="0" w:space="0" w:color="auto"/>
            <w:right w:val="none" w:sz="0" w:space="0" w:color="auto"/>
          </w:divBdr>
        </w:div>
        <w:div w:id="853616335">
          <w:marLeft w:val="0"/>
          <w:marRight w:val="0"/>
          <w:marTop w:val="0"/>
          <w:marBottom w:val="0"/>
          <w:divBdr>
            <w:top w:val="none" w:sz="0" w:space="0" w:color="auto"/>
            <w:left w:val="none" w:sz="0" w:space="0" w:color="auto"/>
            <w:bottom w:val="none" w:sz="0" w:space="0" w:color="auto"/>
            <w:right w:val="none" w:sz="0" w:space="0" w:color="auto"/>
          </w:divBdr>
        </w:div>
        <w:div w:id="1577326184">
          <w:marLeft w:val="0"/>
          <w:marRight w:val="0"/>
          <w:marTop w:val="0"/>
          <w:marBottom w:val="0"/>
          <w:divBdr>
            <w:top w:val="none" w:sz="0" w:space="0" w:color="auto"/>
            <w:left w:val="none" w:sz="0" w:space="0" w:color="auto"/>
            <w:bottom w:val="none" w:sz="0" w:space="0" w:color="auto"/>
            <w:right w:val="none" w:sz="0" w:space="0" w:color="auto"/>
          </w:divBdr>
        </w:div>
        <w:div w:id="482817928">
          <w:marLeft w:val="0"/>
          <w:marRight w:val="0"/>
          <w:marTop w:val="0"/>
          <w:marBottom w:val="0"/>
          <w:divBdr>
            <w:top w:val="none" w:sz="0" w:space="0" w:color="auto"/>
            <w:left w:val="none" w:sz="0" w:space="0" w:color="auto"/>
            <w:bottom w:val="none" w:sz="0" w:space="0" w:color="auto"/>
            <w:right w:val="none" w:sz="0" w:space="0" w:color="auto"/>
          </w:divBdr>
        </w:div>
        <w:div w:id="1959099864">
          <w:marLeft w:val="0"/>
          <w:marRight w:val="0"/>
          <w:marTop w:val="0"/>
          <w:marBottom w:val="0"/>
          <w:divBdr>
            <w:top w:val="none" w:sz="0" w:space="0" w:color="auto"/>
            <w:left w:val="none" w:sz="0" w:space="0" w:color="auto"/>
            <w:bottom w:val="none" w:sz="0" w:space="0" w:color="auto"/>
            <w:right w:val="none" w:sz="0" w:space="0" w:color="auto"/>
          </w:divBdr>
        </w:div>
        <w:div w:id="1908951735">
          <w:marLeft w:val="0"/>
          <w:marRight w:val="0"/>
          <w:marTop w:val="0"/>
          <w:marBottom w:val="0"/>
          <w:divBdr>
            <w:top w:val="none" w:sz="0" w:space="0" w:color="auto"/>
            <w:left w:val="none" w:sz="0" w:space="0" w:color="auto"/>
            <w:bottom w:val="none" w:sz="0" w:space="0" w:color="auto"/>
            <w:right w:val="none" w:sz="0" w:space="0" w:color="auto"/>
          </w:divBdr>
        </w:div>
      </w:divsChild>
    </w:div>
    <w:div w:id="1616211657">
      <w:bodyDiv w:val="1"/>
      <w:marLeft w:val="0"/>
      <w:marRight w:val="0"/>
      <w:marTop w:val="0"/>
      <w:marBottom w:val="0"/>
      <w:divBdr>
        <w:top w:val="none" w:sz="0" w:space="0" w:color="auto"/>
        <w:left w:val="none" w:sz="0" w:space="0" w:color="auto"/>
        <w:bottom w:val="none" w:sz="0" w:space="0" w:color="auto"/>
        <w:right w:val="none" w:sz="0" w:space="0" w:color="auto"/>
      </w:divBdr>
      <w:divsChild>
        <w:div w:id="1827545782">
          <w:marLeft w:val="0"/>
          <w:marRight w:val="0"/>
          <w:marTop w:val="0"/>
          <w:marBottom w:val="0"/>
          <w:divBdr>
            <w:top w:val="none" w:sz="0" w:space="0" w:color="auto"/>
            <w:left w:val="none" w:sz="0" w:space="0" w:color="auto"/>
            <w:bottom w:val="none" w:sz="0" w:space="0" w:color="auto"/>
            <w:right w:val="none" w:sz="0" w:space="0" w:color="auto"/>
          </w:divBdr>
        </w:div>
      </w:divsChild>
    </w:div>
    <w:div w:id="1616594030">
      <w:bodyDiv w:val="1"/>
      <w:marLeft w:val="0"/>
      <w:marRight w:val="0"/>
      <w:marTop w:val="0"/>
      <w:marBottom w:val="0"/>
      <w:divBdr>
        <w:top w:val="none" w:sz="0" w:space="0" w:color="auto"/>
        <w:left w:val="none" w:sz="0" w:space="0" w:color="auto"/>
        <w:bottom w:val="none" w:sz="0" w:space="0" w:color="auto"/>
        <w:right w:val="none" w:sz="0" w:space="0" w:color="auto"/>
      </w:divBdr>
    </w:div>
    <w:div w:id="1618291537">
      <w:bodyDiv w:val="1"/>
      <w:marLeft w:val="0"/>
      <w:marRight w:val="0"/>
      <w:marTop w:val="0"/>
      <w:marBottom w:val="0"/>
      <w:divBdr>
        <w:top w:val="none" w:sz="0" w:space="0" w:color="auto"/>
        <w:left w:val="none" w:sz="0" w:space="0" w:color="auto"/>
        <w:bottom w:val="none" w:sz="0" w:space="0" w:color="auto"/>
        <w:right w:val="none" w:sz="0" w:space="0" w:color="auto"/>
      </w:divBdr>
    </w:div>
    <w:div w:id="1618872887">
      <w:bodyDiv w:val="1"/>
      <w:marLeft w:val="0"/>
      <w:marRight w:val="0"/>
      <w:marTop w:val="0"/>
      <w:marBottom w:val="0"/>
      <w:divBdr>
        <w:top w:val="none" w:sz="0" w:space="0" w:color="auto"/>
        <w:left w:val="none" w:sz="0" w:space="0" w:color="auto"/>
        <w:bottom w:val="none" w:sz="0" w:space="0" w:color="auto"/>
        <w:right w:val="none" w:sz="0" w:space="0" w:color="auto"/>
      </w:divBdr>
      <w:divsChild>
        <w:div w:id="607737973">
          <w:marLeft w:val="0"/>
          <w:marRight w:val="0"/>
          <w:marTop w:val="0"/>
          <w:marBottom w:val="0"/>
          <w:divBdr>
            <w:top w:val="none" w:sz="0" w:space="0" w:color="auto"/>
            <w:left w:val="none" w:sz="0" w:space="0" w:color="auto"/>
            <w:bottom w:val="none" w:sz="0" w:space="0" w:color="auto"/>
            <w:right w:val="none" w:sz="0" w:space="0" w:color="auto"/>
          </w:divBdr>
          <w:divsChild>
            <w:div w:id="1322389436">
              <w:marLeft w:val="0"/>
              <w:marRight w:val="0"/>
              <w:marTop w:val="0"/>
              <w:marBottom w:val="0"/>
              <w:divBdr>
                <w:top w:val="none" w:sz="0" w:space="0" w:color="auto"/>
                <w:left w:val="none" w:sz="0" w:space="0" w:color="auto"/>
                <w:bottom w:val="none" w:sz="0" w:space="0" w:color="auto"/>
                <w:right w:val="none" w:sz="0" w:space="0" w:color="auto"/>
              </w:divBdr>
              <w:divsChild>
                <w:div w:id="143595074">
                  <w:marLeft w:val="0"/>
                  <w:marRight w:val="0"/>
                  <w:marTop w:val="0"/>
                  <w:marBottom w:val="0"/>
                  <w:divBdr>
                    <w:top w:val="none" w:sz="0" w:space="0" w:color="auto"/>
                    <w:left w:val="none" w:sz="0" w:space="0" w:color="auto"/>
                    <w:bottom w:val="none" w:sz="0" w:space="0" w:color="auto"/>
                    <w:right w:val="none" w:sz="0" w:space="0" w:color="auto"/>
                  </w:divBdr>
                  <w:divsChild>
                    <w:div w:id="823280321">
                      <w:marLeft w:val="0"/>
                      <w:marRight w:val="0"/>
                      <w:marTop w:val="0"/>
                      <w:marBottom w:val="0"/>
                      <w:divBdr>
                        <w:top w:val="none" w:sz="0" w:space="0" w:color="auto"/>
                        <w:left w:val="none" w:sz="0" w:space="0" w:color="auto"/>
                        <w:bottom w:val="none" w:sz="0" w:space="0" w:color="auto"/>
                        <w:right w:val="none" w:sz="0" w:space="0" w:color="auto"/>
                      </w:divBdr>
                      <w:divsChild>
                        <w:div w:id="2039309340">
                          <w:marLeft w:val="0"/>
                          <w:marRight w:val="0"/>
                          <w:marTop w:val="0"/>
                          <w:marBottom w:val="0"/>
                          <w:divBdr>
                            <w:top w:val="none" w:sz="0" w:space="0" w:color="auto"/>
                            <w:left w:val="none" w:sz="0" w:space="0" w:color="auto"/>
                            <w:bottom w:val="none" w:sz="0" w:space="0" w:color="auto"/>
                            <w:right w:val="none" w:sz="0" w:space="0" w:color="auto"/>
                          </w:divBdr>
                          <w:divsChild>
                            <w:div w:id="1331760542">
                              <w:marLeft w:val="0"/>
                              <w:marRight w:val="0"/>
                              <w:marTop w:val="0"/>
                              <w:marBottom w:val="0"/>
                              <w:divBdr>
                                <w:top w:val="none" w:sz="0" w:space="0" w:color="auto"/>
                                <w:left w:val="none" w:sz="0" w:space="0" w:color="auto"/>
                                <w:bottom w:val="none" w:sz="0" w:space="0" w:color="auto"/>
                                <w:right w:val="none" w:sz="0" w:space="0" w:color="auto"/>
                              </w:divBdr>
                              <w:divsChild>
                                <w:div w:id="153395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3722662">
                  <w:marLeft w:val="0"/>
                  <w:marRight w:val="0"/>
                  <w:marTop w:val="0"/>
                  <w:marBottom w:val="0"/>
                  <w:divBdr>
                    <w:top w:val="none" w:sz="0" w:space="0" w:color="auto"/>
                    <w:left w:val="none" w:sz="0" w:space="0" w:color="auto"/>
                    <w:bottom w:val="none" w:sz="0" w:space="0" w:color="auto"/>
                    <w:right w:val="none" w:sz="0" w:space="0" w:color="auto"/>
                  </w:divBdr>
                  <w:divsChild>
                    <w:div w:id="3212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4183232">
          <w:marLeft w:val="0"/>
          <w:marRight w:val="0"/>
          <w:marTop w:val="0"/>
          <w:marBottom w:val="0"/>
          <w:divBdr>
            <w:top w:val="single" w:sz="6" w:space="11" w:color="DDDDDD"/>
            <w:left w:val="none" w:sz="0" w:space="0" w:color="auto"/>
            <w:bottom w:val="none" w:sz="0" w:space="0" w:color="auto"/>
            <w:right w:val="none" w:sz="0" w:space="0" w:color="auto"/>
          </w:divBdr>
          <w:divsChild>
            <w:div w:id="1101340633">
              <w:marLeft w:val="0"/>
              <w:marRight w:val="0"/>
              <w:marTop w:val="0"/>
              <w:marBottom w:val="0"/>
              <w:divBdr>
                <w:top w:val="none" w:sz="0" w:space="0" w:color="auto"/>
                <w:left w:val="none" w:sz="0" w:space="0" w:color="auto"/>
                <w:bottom w:val="none" w:sz="0" w:space="0" w:color="auto"/>
                <w:right w:val="none" w:sz="0" w:space="0" w:color="auto"/>
              </w:divBdr>
              <w:divsChild>
                <w:div w:id="160776692">
                  <w:marLeft w:val="-120"/>
                  <w:marRight w:val="0"/>
                  <w:marTop w:val="0"/>
                  <w:marBottom w:val="0"/>
                  <w:divBdr>
                    <w:top w:val="none" w:sz="0" w:space="0" w:color="auto"/>
                    <w:left w:val="none" w:sz="0" w:space="0" w:color="auto"/>
                    <w:bottom w:val="none" w:sz="0" w:space="0" w:color="auto"/>
                    <w:right w:val="none" w:sz="0" w:space="0" w:color="auto"/>
                  </w:divBdr>
                  <w:divsChild>
                    <w:div w:id="1587764152">
                      <w:marLeft w:val="0"/>
                      <w:marRight w:val="0"/>
                      <w:marTop w:val="0"/>
                      <w:marBottom w:val="0"/>
                      <w:divBdr>
                        <w:top w:val="none" w:sz="0" w:space="0" w:color="auto"/>
                        <w:left w:val="none" w:sz="0" w:space="0" w:color="auto"/>
                        <w:bottom w:val="none" w:sz="0" w:space="0" w:color="auto"/>
                        <w:right w:val="none" w:sz="0" w:space="0" w:color="auto"/>
                      </w:divBdr>
                      <w:divsChild>
                        <w:div w:id="12728113">
                          <w:marLeft w:val="0"/>
                          <w:marRight w:val="0"/>
                          <w:marTop w:val="0"/>
                          <w:marBottom w:val="0"/>
                          <w:divBdr>
                            <w:top w:val="none" w:sz="0" w:space="0" w:color="auto"/>
                            <w:left w:val="none" w:sz="0" w:space="0" w:color="auto"/>
                            <w:bottom w:val="none" w:sz="0" w:space="0" w:color="auto"/>
                            <w:right w:val="none" w:sz="0" w:space="0" w:color="auto"/>
                          </w:divBdr>
                          <w:divsChild>
                            <w:div w:id="39416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176534">
                      <w:marLeft w:val="0"/>
                      <w:marRight w:val="0"/>
                      <w:marTop w:val="0"/>
                      <w:marBottom w:val="0"/>
                      <w:divBdr>
                        <w:top w:val="none" w:sz="0" w:space="0" w:color="auto"/>
                        <w:left w:val="none" w:sz="0" w:space="0" w:color="auto"/>
                        <w:bottom w:val="none" w:sz="0" w:space="0" w:color="auto"/>
                        <w:right w:val="none" w:sz="0" w:space="0" w:color="auto"/>
                      </w:divBdr>
                      <w:divsChild>
                        <w:div w:id="1125780912">
                          <w:marLeft w:val="0"/>
                          <w:marRight w:val="0"/>
                          <w:marTop w:val="0"/>
                          <w:marBottom w:val="0"/>
                          <w:divBdr>
                            <w:top w:val="none" w:sz="0" w:space="0" w:color="auto"/>
                            <w:left w:val="none" w:sz="0" w:space="0" w:color="auto"/>
                            <w:bottom w:val="none" w:sz="0" w:space="0" w:color="auto"/>
                            <w:right w:val="none" w:sz="0" w:space="0" w:color="auto"/>
                          </w:divBdr>
                          <w:divsChild>
                            <w:div w:id="101483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19028037">
      <w:bodyDiv w:val="1"/>
      <w:marLeft w:val="0"/>
      <w:marRight w:val="0"/>
      <w:marTop w:val="0"/>
      <w:marBottom w:val="0"/>
      <w:divBdr>
        <w:top w:val="none" w:sz="0" w:space="0" w:color="auto"/>
        <w:left w:val="none" w:sz="0" w:space="0" w:color="auto"/>
        <w:bottom w:val="none" w:sz="0" w:space="0" w:color="auto"/>
        <w:right w:val="none" w:sz="0" w:space="0" w:color="auto"/>
      </w:divBdr>
    </w:div>
    <w:div w:id="1619800593">
      <w:bodyDiv w:val="1"/>
      <w:marLeft w:val="0"/>
      <w:marRight w:val="0"/>
      <w:marTop w:val="0"/>
      <w:marBottom w:val="0"/>
      <w:divBdr>
        <w:top w:val="none" w:sz="0" w:space="0" w:color="auto"/>
        <w:left w:val="none" w:sz="0" w:space="0" w:color="auto"/>
        <w:bottom w:val="none" w:sz="0" w:space="0" w:color="auto"/>
        <w:right w:val="none" w:sz="0" w:space="0" w:color="auto"/>
      </w:divBdr>
    </w:div>
    <w:div w:id="1619949289">
      <w:bodyDiv w:val="1"/>
      <w:marLeft w:val="0"/>
      <w:marRight w:val="0"/>
      <w:marTop w:val="0"/>
      <w:marBottom w:val="0"/>
      <w:divBdr>
        <w:top w:val="none" w:sz="0" w:space="0" w:color="auto"/>
        <w:left w:val="none" w:sz="0" w:space="0" w:color="auto"/>
        <w:bottom w:val="none" w:sz="0" w:space="0" w:color="auto"/>
        <w:right w:val="none" w:sz="0" w:space="0" w:color="auto"/>
      </w:divBdr>
    </w:div>
    <w:div w:id="1622491311">
      <w:bodyDiv w:val="1"/>
      <w:marLeft w:val="0"/>
      <w:marRight w:val="0"/>
      <w:marTop w:val="0"/>
      <w:marBottom w:val="0"/>
      <w:divBdr>
        <w:top w:val="none" w:sz="0" w:space="0" w:color="auto"/>
        <w:left w:val="none" w:sz="0" w:space="0" w:color="auto"/>
        <w:bottom w:val="none" w:sz="0" w:space="0" w:color="auto"/>
        <w:right w:val="none" w:sz="0" w:space="0" w:color="auto"/>
      </w:divBdr>
      <w:divsChild>
        <w:div w:id="501553244">
          <w:marLeft w:val="0"/>
          <w:marRight w:val="0"/>
          <w:marTop w:val="0"/>
          <w:marBottom w:val="0"/>
          <w:divBdr>
            <w:top w:val="none" w:sz="0" w:space="0" w:color="auto"/>
            <w:left w:val="none" w:sz="0" w:space="0" w:color="auto"/>
            <w:bottom w:val="none" w:sz="0" w:space="0" w:color="auto"/>
            <w:right w:val="none" w:sz="0" w:space="0" w:color="auto"/>
          </w:divBdr>
        </w:div>
        <w:div w:id="37164731">
          <w:marLeft w:val="0"/>
          <w:marRight w:val="0"/>
          <w:marTop w:val="0"/>
          <w:marBottom w:val="0"/>
          <w:divBdr>
            <w:top w:val="none" w:sz="0" w:space="0" w:color="auto"/>
            <w:left w:val="none" w:sz="0" w:space="0" w:color="auto"/>
            <w:bottom w:val="none" w:sz="0" w:space="0" w:color="auto"/>
            <w:right w:val="none" w:sz="0" w:space="0" w:color="auto"/>
          </w:divBdr>
        </w:div>
        <w:div w:id="12727655">
          <w:marLeft w:val="0"/>
          <w:marRight w:val="0"/>
          <w:marTop w:val="0"/>
          <w:marBottom w:val="0"/>
          <w:divBdr>
            <w:top w:val="none" w:sz="0" w:space="0" w:color="auto"/>
            <w:left w:val="none" w:sz="0" w:space="0" w:color="auto"/>
            <w:bottom w:val="none" w:sz="0" w:space="0" w:color="auto"/>
            <w:right w:val="none" w:sz="0" w:space="0" w:color="auto"/>
          </w:divBdr>
        </w:div>
        <w:div w:id="928391443">
          <w:marLeft w:val="0"/>
          <w:marRight w:val="0"/>
          <w:marTop w:val="0"/>
          <w:marBottom w:val="0"/>
          <w:divBdr>
            <w:top w:val="none" w:sz="0" w:space="0" w:color="auto"/>
            <w:left w:val="none" w:sz="0" w:space="0" w:color="auto"/>
            <w:bottom w:val="none" w:sz="0" w:space="0" w:color="auto"/>
            <w:right w:val="none" w:sz="0" w:space="0" w:color="auto"/>
          </w:divBdr>
        </w:div>
        <w:div w:id="1829201683">
          <w:marLeft w:val="0"/>
          <w:marRight w:val="0"/>
          <w:marTop w:val="0"/>
          <w:marBottom w:val="0"/>
          <w:divBdr>
            <w:top w:val="none" w:sz="0" w:space="0" w:color="auto"/>
            <w:left w:val="none" w:sz="0" w:space="0" w:color="auto"/>
            <w:bottom w:val="none" w:sz="0" w:space="0" w:color="auto"/>
            <w:right w:val="none" w:sz="0" w:space="0" w:color="auto"/>
          </w:divBdr>
        </w:div>
        <w:div w:id="1516966116">
          <w:marLeft w:val="0"/>
          <w:marRight w:val="0"/>
          <w:marTop w:val="0"/>
          <w:marBottom w:val="0"/>
          <w:divBdr>
            <w:top w:val="none" w:sz="0" w:space="0" w:color="auto"/>
            <w:left w:val="none" w:sz="0" w:space="0" w:color="auto"/>
            <w:bottom w:val="none" w:sz="0" w:space="0" w:color="auto"/>
            <w:right w:val="none" w:sz="0" w:space="0" w:color="auto"/>
          </w:divBdr>
        </w:div>
        <w:div w:id="264313915">
          <w:marLeft w:val="0"/>
          <w:marRight w:val="0"/>
          <w:marTop w:val="0"/>
          <w:marBottom w:val="0"/>
          <w:divBdr>
            <w:top w:val="none" w:sz="0" w:space="0" w:color="auto"/>
            <w:left w:val="none" w:sz="0" w:space="0" w:color="auto"/>
            <w:bottom w:val="none" w:sz="0" w:space="0" w:color="auto"/>
            <w:right w:val="none" w:sz="0" w:space="0" w:color="auto"/>
          </w:divBdr>
        </w:div>
        <w:div w:id="634221723">
          <w:marLeft w:val="0"/>
          <w:marRight w:val="0"/>
          <w:marTop w:val="0"/>
          <w:marBottom w:val="0"/>
          <w:divBdr>
            <w:top w:val="none" w:sz="0" w:space="0" w:color="auto"/>
            <w:left w:val="none" w:sz="0" w:space="0" w:color="auto"/>
            <w:bottom w:val="none" w:sz="0" w:space="0" w:color="auto"/>
            <w:right w:val="none" w:sz="0" w:space="0" w:color="auto"/>
          </w:divBdr>
        </w:div>
        <w:div w:id="2139252410">
          <w:marLeft w:val="0"/>
          <w:marRight w:val="0"/>
          <w:marTop w:val="0"/>
          <w:marBottom w:val="0"/>
          <w:divBdr>
            <w:top w:val="none" w:sz="0" w:space="0" w:color="auto"/>
            <w:left w:val="none" w:sz="0" w:space="0" w:color="auto"/>
            <w:bottom w:val="none" w:sz="0" w:space="0" w:color="auto"/>
            <w:right w:val="none" w:sz="0" w:space="0" w:color="auto"/>
          </w:divBdr>
        </w:div>
        <w:div w:id="210113699">
          <w:marLeft w:val="0"/>
          <w:marRight w:val="0"/>
          <w:marTop w:val="0"/>
          <w:marBottom w:val="0"/>
          <w:divBdr>
            <w:top w:val="none" w:sz="0" w:space="0" w:color="auto"/>
            <w:left w:val="none" w:sz="0" w:space="0" w:color="auto"/>
            <w:bottom w:val="none" w:sz="0" w:space="0" w:color="auto"/>
            <w:right w:val="none" w:sz="0" w:space="0" w:color="auto"/>
          </w:divBdr>
        </w:div>
        <w:div w:id="760101848">
          <w:marLeft w:val="0"/>
          <w:marRight w:val="0"/>
          <w:marTop w:val="0"/>
          <w:marBottom w:val="0"/>
          <w:divBdr>
            <w:top w:val="none" w:sz="0" w:space="0" w:color="auto"/>
            <w:left w:val="none" w:sz="0" w:space="0" w:color="auto"/>
            <w:bottom w:val="none" w:sz="0" w:space="0" w:color="auto"/>
            <w:right w:val="none" w:sz="0" w:space="0" w:color="auto"/>
          </w:divBdr>
        </w:div>
      </w:divsChild>
    </w:div>
    <w:div w:id="1624729236">
      <w:bodyDiv w:val="1"/>
      <w:marLeft w:val="0"/>
      <w:marRight w:val="0"/>
      <w:marTop w:val="0"/>
      <w:marBottom w:val="0"/>
      <w:divBdr>
        <w:top w:val="none" w:sz="0" w:space="0" w:color="auto"/>
        <w:left w:val="none" w:sz="0" w:space="0" w:color="auto"/>
        <w:bottom w:val="none" w:sz="0" w:space="0" w:color="auto"/>
        <w:right w:val="none" w:sz="0" w:space="0" w:color="auto"/>
      </w:divBdr>
    </w:div>
    <w:div w:id="1625695261">
      <w:bodyDiv w:val="1"/>
      <w:marLeft w:val="0"/>
      <w:marRight w:val="0"/>
      <w:marTop w:val="0"/>
      <w:marBottom w:val="0"/>
      <w:divBdr>
        <w:top w:val="none" w:sz="0" w:space="0" w:color="auto"/>
        <w:left w:val="none" w:sz="0" w:space="0" w:color="auto"/>
        <w:bottom w:val="none" w:sz="0" w:space="0" w:color="auto"/>
        <w:right w:val="none" w:sz="0" w:space="0" w:color="auto"/>
      </w:divBdr>
    </w:div>
    <w:div w:id="1626345774">
      <w:bodyDiv w:val="1"/>
      <w:marLeft w:val="0"/>
      <w:marRight w:val="0"/>
      <w:marTop w:val="0"/>
      <w:marBottom w:val="0"/>
      <w:divBdr>
        <w:top w:val="none" w:sz="0" w:space="0" w:color="auto"/>
        <w:left w:val="none" w:sz="0" w:space="0" w:color="auto"/>
        <w:bottom w:val="none" w:sz="0" w:space="0" w:color="auto"/>
        <w:right w:val="none" w:sz="0" w:space="0" w:color="auto"/>
      </w:divBdr>
      <w:divsChild>
        <w:div w:id="1609506864">
          <w:marLeft w:val="0"/>
          <w:marRight w:val="0"/>
          <w:marTop w:val="0"/>
          <w:marBottom w:val="0"/>
          <w:divBdr>
            <w:top w:val="none" w:sz="0" w:space="0" w:color="auto"/>
            <w:left w:val="none" w:sz="0" w:space="0" w:color="auto"/>
            <w:bottom w:val="none" w:sz="0" w:space="0" w:color="auto"/>
            <w:right w:val="none" w:sz="0" w:space="0" w:color="auto"/>
          </w:divBdr>
        </w:div>
        <w:div w:id="1540825429">
          <w:marLeft w:val="0"/>
          <w:marRight w:val="0"/>
          <w:marTop w:val="0"/>
          <w:marBottom w:val="0"/>
          <w:divBdr>
            <w:top w:val="none" w:sz="0" w:space="0" w:color="auto"/>
            <w:left w:val="none" w:sz="0" w:space="0" w:color="auto"/>
            <w:bottom w:val="none" w:sz="0" w:space="0" w:color="auto"/>
            <w:right w:val="none" w:sz="0" w:space="0" w:color="auto"/>
          </w:divBdr>
        </w:div>
        <w:div w:id="1320309326">
          <w:marLeft w:val="0"/>
          <w:marRight w:val="0"/>
          <w:marTop w:val="0"/>
          <w:marBottom w:val="0"/>
          <w:divBdr>
            <w:top w:val="none" w:sz="0" w:space="0" w:color="auto"/>
            <w:left w:val="none" w:sz="0" w:space="0" w:color="auto"/>
            <w:bottom w:val="none" w:sz="0" w:space="0" w:color="auto"/>
            <w:right w:val="none" w:sz="0" w:space="0" w:color="auto"/>
          </w:divBdr>
        </w:div>
        <w:div w:id="719331610">
          <w:marLeft w:val="0"/>
          <w:marRight w:val="0"/>
          <w:marTop w:val="0"/>
          <w:marBottom w:val="0"/>
          <w:divBdr>
            <w:top w:val="none" w:sz="0" w:space="0" w:color="auto"/>
            <w:left w:val="none" w:sz="0" w:space="0" w:color="auto"/>
            <w:bottom w:val="none" w:sz="0" w:space="0" w:color="auto"/>
            <w:right w:val="none" w:sz="0" w:space="0" w:color="auto"/>
          </w:divBdr>
        </w:div>
        <w:div w:id="2110351022">
          <w:marLeft w:val="0"/>
          <w:marRight w:val="0"/>
          <w:marTop w:val="0"/>
          <w:marBottom w:val="0"/>
          <w:divBdr>
            <w:top w:val="none" w:sz="0" w:space="0" w:color="auto"/>
            <w:left w:val="none" w:sz="0" w:space="0" w:color="auto"/>
            <w:bottom w:val="none" w:sz="0" w:space="0" w:color="auto"/>
            <w:right w:val="none" w:sz="0" w:space="0" w:color="auto"/>
          </w:divBdr>
        </w:div>
        <w:div w:id="993223594">
          <w:marLeft w:val="0"/>
          <w:marRight w:val="0"/>
          <w:marTop w:val="0"/>
          <w:marBottom w:val="0"/>
          <w:divBdr>
            <w:top w:val="none" w:sz="0" w:space="0" w:color="auto"/>
            <w:left w:val="none" w:sz="0" w:space="0" w:color="auto"/>
            <w:bottom w:val="none" w:sz="0" w:space="0" w:color="auto"/>
            <w:right w:val="none" w:sz="0" w:space="0" w:color="auto"/>
          </w:divBdr>
        </w:div>
        <w:div w:id="484591958">
          <w:marLeft w:val="0"/>
          <w:marRight w:val="0"/>
          <w:marTop w:val="0"/>
          <w:marBottom w:val="0"/>
          <w:divBdr>
            <w:top w:val="none" w:sz="0" w:space="0" w:color="auto"/>
            <w:left w:val="none" w:sz="0" w:space="0" w:color="auto"/>
            <w:bottom w:val="none" w:sz="0" w:space="0" w:color="auto"/>
            <w:right w:val="none" w:sz="0" w:space="0" w:color="auto"/>
          </w:divBdr>
        </w:div>
        <w:div w:id="157813665">
          <w:marLeft w:val="0"/>
          <w:marRight w:val="0"/>
          <w:marTop w:val="0"/>
          <w:marBottom w:val="0"/>
          <w:divBdr>
            <w:top w:val="none" w:sz="0" w:space="0" w:color="auto"/>
            <w:left w:val="none" w:sz="0" w:space="0" w:color="auto"/>
            <w:bottom w:val="none" w:sz="0" w:space="0" w:color="auto"/>
            <w:right w:val="none" w:sz="0" w:space="0" w:color="auto"/>
          </w:divBdr>
        </w:div>
        <w:div w:id="788743598">
          <w:marLeft w:val="0"/>
          <w:marRight w:val="0"/>
          <w:marTop w:val="0"/>
          <w:marBottom w:val="0"/>
          <w:divBdr>
            <w:top w:val="none" w:sz="0" w:space="0" w:color="auto"/>
            <w:left w:val="none" w:sz="0" w:space="0" w:color="auto"/>
            <w:bottom w:val="none" w:sz="0" w:space="0" w:color="auto"/>
            <w:right w:val="none" w:sz="0" w:space="0" w:color="auto"/>
          </w:divBdr>
        </w:div>
        <w:div w:id="1306616722">
          <w:marLeft w:val="0"/>
          <w:marRight w:val="0"/>
          <w:marTop w:val="0"/>
          <w:marBottom w:val="0"/>
          <w:divBdr>
            <w:top w:val="none" w:sz="0" w:space="0" w:color="auto"/>
            <w:left w:val="none" w:sz="0" w:space="0" w:color="auto"/>
            <w:bottom w:val="none" w:sz="0" w:space="0" w:color="auto"/>
            <w:right w:val="none" w:sz="0" w:space="0" w:color="auto"/>
          </w:divBdr>
        </w:div>
        <w:div w:id="181365493">
          <w:marLeft w:val="0"/>
          <w:marRight w:val="0"/>
          <w:marTop w:val="0"/>
          <w:marBottom w:val="0"/>
          <w:divBdr>
            <w:top w:val="none" w:sz="0" w:space="0" w:color="auto"/>
            <w:left w:val="none" w:sz="0" w:space="0" w:color="auto"/>
            <w:bottom w:val="none" w:sz="0" w:space="0" w:color="auto"/>
            <w:right w:val="none" w:sz="0" w:space="0" w:color="auto"/>
          </w:divBdr>
        </w:div>
        <w:div w:id="1434548778">
          <w:marLeft w:val="0"/>
          <w:marRight w:val="0"/>
          <w:marTop w:val="0"/>
          <w:marBottom w:val="0"/>
          <w:divBdr>
            <w:top w:val="none" w:sz="0" w:space="0" w:color="auto"/>
            <w:left w:val="none" w:sz="0" w:space="0" w:color="auto"/>
            <w:bottom w:val="none" w:sz="0" w:space="0" w:color="auto"/>
            <w:right w:val="none" w:sz="0" w:space="0" w:color="auto"/>
          </w:divBdr>
        </w:div>
        <w:div w:id="1371370976">
          <w:marLeft w:val="0"/>
          <w:marRight w:val="0"/>
          <w:marTop w:val="0"/>
          <w:marBottom w:val="0"/>
          <w:divBdr>
            <w:top w:val="none" w:sz="0" w:space="0" w:color="auto"/>
            <w:left w:val="none" w:sz="0" w:space="0" w:color="auto"/>
            <w:bottom w:val="none" w:sz="0" w:space="0" w:color="auto"/>
            <w:right w:val="none" w:sz="0" w:space="0" w:color="auto"/>
          </w:divBdr>
        </w:div>
        <w:div w:id="1107189749">
          <w:marLeft w:val="0"/>
          <w:marRight w:val="0"/>
          <w:marTop w:val="0"/>
          <w:marBottom w:val="0"/>
          <w:divBdr>
            <w:top w:val="none" w:sz="0" w:space="0" w:color="auto"/>
            <w:left w:val="none" w:sz="0" w:space="0" w:color="auto"/>
            <w:bottom w:val="none" w:sz="0" w:space="0" w:color="auto"/>
            <w:right w:val="none" w:sz="0" w:space="0" w:color="auto"/>
          </w:divBdr>
        </w:div>
      </w:divsChild>
    </w:div>
    <w:div w:id="1628314854">
      <w:bodyDiv w:val="1"/>
      <w:marLeft w:val="0"/>
      <w:marRight w:val="0"/>
      <w:marTop w:val="0"/>
      <w:marBottom w:val="0"/>
      <w:divBdr>
        <w:top w:val="none" w:sz="0" w:space="0" w:color="auto"/>
        <w:left w:val="none" w:sz="0" w:space="0" w:color="auto"/>
        <w:bottom w:val="none" w:sz="0" w:space="0" w:color="auto"/>
        <w:right w:val="none" w:sz="0" w:space="0" w:color="auto"/>
      </w:divBdr>
    </w:div>
    <w:div w:id="1630436929">
      <w:bodyDiv w:val="1"/>
      <w:marLeft w:val="0"/>
      <w:marRight w:val="0"/>
      <w:marTop w:val="0"/>
      <w:marBottom w:val="0"/>
      <w:divBdr>
        <w:top w:val="none" w:sz="0" w:space="0" w:color="auto"/>
        <w:left w:val="none" w:sz="0" w:space="0" w:color="auto"/>
        <w:bottom w:val="none" w:sz="0" w:space="0" w:color="auto"/>
        <w:right w:val="none" w:sz="0" w:space="0" w:color="auto"/>
      </w:divBdr>
      <w:divsChild>
        <w:div w:id="724184396">
          <w:marLeft w:val="0"/>
          <w:marRight w:val="0"/>
          <w:marTop w:val="0"/>
          <w:marBottom w:val="0"/>
          <w:divBdr>
            <w:top w:val="none" w:sz="0" w:space="0" w:color="auto"/>
            <w:left w:val="none" w:sz="0" w:space="0" w:color="auto"/>
            <w:bottom w:val="none" w:sz="0" w:space="0" w:color="auto"/>
            <w:right w:val="none" w:sz="0" w:space="0" w:color="auto"/>
          </w:divBdr>
        </w:div>
        <w:div w:id="1519006603">
          <w:marLeft w:val="0"/>
          <w:marRight w:val="0"/>
          <w:marTop w:val="0"/>
          <w:marBottom w:val="0"/>
          <w:divBdr>
            <w:top w:val="none" w:sz="0" w:space="0" w:color="auto"/>
            <w:left w:val="none" w:sz="0" w:space="0" w:color="auto"/>
            <w:bottom w:val="none" w:sz="0" w:space="0" w:color="auto"/>
            <w:right w:val="none" w:sz="0" w:space="0" w:color="auto"/>
          </w:divBdr>
        </w:div>
        <w:div w:id="1759520503">
          <w:marLeft w:val="0"/>
          <w:marRight w:val="0"/>
          <w:marTop w:val="0"/>
          <w:marBottom w:val="0"/>
          <w:divBdr>
            <w:top w:val="none" w:sz="0" w:space="0" w:color="auto"/>
            <w:left w:val="none" w:sz="0" w:space="0" w:color="auto"/>
            <w:bottom w:val="none" w:sz="0" w:space="0" w:color="auto"/>
            <w:right w:val="none" w:sz="0" w:space="0" w:color="auto"/>
          </w:divBdr>
        </w:div>
      </w:divsChild>
    </w:div>
    <w:div w:id="1631745400">
      <w:bodyDiv w:val="1"/>
      <w:marLeft w:val="0"/>
      <w:marRight w:val="0"/>
      <w:marTop w:val="0"/>
      <w:marBottom w:val="0"/>
      <w:divBdr>
        <w:top w:val="none" w:sz="0" w:space="0" w:color="auto"/>
        <w:left w:val="none" w:sz="0" w:space="0" w:color="auto"/>
        <w:bottom w:val="none" w:sz="0" w:space="0" w:color="auto"/>
        <w:right w:val="none" w:sz="0" w:space="0" w:color="auto"/>
      </w:divBdr>
    </w:div>
    <w:div w:id="1634480468">
      <w:bodyDiv w:val="1"/>
      <w:marLeft w:val="0"/>
      <w:marRight w:val="0"/>
      <w:marTop w:val="0"/>
      <w:marBottom w:val="0"/>
      <w:divBdr>
        <w:top w:val="none" w:sz="0" w:space="0" w:color="auto"/>
        <w:left w:val="none" w:sz="0" w:space="0" w:color="auto"/>
        <w:bottom w:val="none" w:sz="0" w:space="0" w:color="auto"/>
        <w:right w:val="none" w:sz="0" w:space="0" w:color="auto"/>
      </w:divBdr>
    </w:div>
    <w:div w:id="1636793326">
      <w:bodyDiv w:val="1"/>
      <w:marLeft w:val="0"/>
      <w:marRight w:val="0"/>
      <w:marTop w:val="0"/>
      <w:marBottom w:val="0"/>
      <w:divBdr>
        <w:top w:val="none" w:sz="0" w:space="0" w:color="auto"/>
        <w:left w:val="none" w:sz="0" w:space="0" w:color="auto"/>
        <w:bottom w:val="none" w:sz="0" w:space="0" w:color="auto"/>
        <w:right w:val="none" w:sz="0" w:space="0" w:color="auto"/>
      </w:divBdr>
    </w:div>
    <w:div w:id="1638532362">
      <w:bodyDiv w:val="1"/>
      <w:marLeft w:val="0"/>
      <w:marRight w:val="0"/>
      <w:marTop w:val="0"/>
      <w:marBottom w:val="0"/>
      <w:divBdr>
        <w:top w:val="none" w:sz="0" w:space="0" w:color="auto"/>
        <w:left w:val="none" w:sz="0" w:space="0" w:color="auto"/>
        <w:bottom w:val="none" w:sz="0" w:space="0" w:color="auto"/>
        <w:right w:val="none" w:sz="0" w:space="0" w:color="auto"/>
      </w:divBdr>
      <w:divsChild>
        <w:div w:id="1242063325">
          <w:marLeft w:val="0"/>
          <w:marRight w:val="0"/>
          <w:marTop w:val="0"/>
          <w:marBottom w:val="0"/>
          <w:divBdr>
            <w:top w:val="none" w:sz="0" w:space="0" w:color="auto"/>
            <w:left w:val="none" w:sz="0" w:space="0" w:color="auto"/>
            <w:bottom w:val="none" w:sz="0" w:space="0" w:color="auto"/>
            <w:right w:val="none" w:sz="0" w:space="0" w:color="auto"/>
          </w:divBdr>
        </w:div>
        <w:div w:id="2118720499">
          <w:marLeft w:val="0"/>
          <w:marRight w:val="0"/>
          <w:marTop w:val="0"/>
          <w:marBottom w:val="0"/>
          <w:divBdr>
            <w:top w:val="none" w:sz="0" w:space="0" w:color="auto"/>
            <w:left w:val="none" w:sz="0" w:space="0" w:color="auto"/>
            <w:bottom w:val="none" w:sz="0" w:space="0" w:color="auto"/>
            <w:right w:val="none" w:sz="0" w:space="0" w:color="auto"/>
          </w:divBdr>
        </w:div>
        <w:div w:id="1087262604">
          <w:marLeft w:val="0"/>
          <w:marRight w:val="0"/>
          <w:marTop w:val="0"/>
          <w:marBottom w:val="0"/>
          <w:divBdr>
            <w:top w:val="none" w:sz="0" w:space="0" w:color="auto"/>
            <w:left w:val="none" w:sz="0" w:space="0" w:color="auto"/>
            <w:bottom w:val="none" w:sz="0" w:space="0" w:color="auto"/>
            <w:right w:val="none" w:sz="0" w:space="0" w:color="auto"/>
          </w:divBdr>
        </w:div>
        <w:div w:id="1488936405">
          <w:marLeft w:val="0"/>
          <w:marRight w:val="0"/>
          <w:marTop w:val="0"/>
          <w:marBottom w:val="0"/>
          <w:divBdr>
            <w:top w:val="none" w:sz="0" w:space="0" w:color="auto"/>
            <w:left w:val="none" w:sz="0" w:space="0" w:color="auto"/>
            <w:bottom w:val="none" w:sz="0" w:space="0" w:color="auto"/>
            <w:right w:val="none" w:sz="0" w:space="0" w:color="auto"/>
          </w:divBdr>
        </w:div>
      </w:divsChild>
    </w:div>
    <w:div w:id="1639450961">
      <w:bodyDiv w:val="1"/>
      <w:marLeft w:val="0"/>
      <w:marRight w:val="0"/>
      <w:marTop w:val="0"/>
      <w:marBottom w:val="0"/>
      <w:divBdr>
        <w:top w:val="none" w:sz="0" w:space="0" w:color="auto"/>
        <w:left w:val="none" w:sz="0" w:space="0" w:color="auto"/>
        <w:bottom w:val="none" w:sz="0" w:space="0" w:color="auto"/>
        <w:right w:val="none" w:sz="0" w:space="0" w:color="auto"/>
      </w:divBdr>
    </w:div>
    <w:div w:id="1640308917">
      <w:bodyDiv w:val="1"/>
      <w:marLeft w:val="0"/>
      <w:marRight w:val="0"/>
      <w:marTop w:val="0"/>
      <w:marBottom w:val="0"/>
      <w:divBdr>
        <w:top w:val="none" w:sz="0" w:space="0" w:color="auto"/>
        <w:left w:val="none" w:sz="0" w:space="0" w:color="auto"/>
        <w:bottom w:val="none" w:sz="0" w:space="0" w:color="auto"/>
        <w:right w:val="none" w:sz="0" w:space="0" w:color="auto"/>
      </w:divBdr>
      <w:divsChild>
        <w:div w:id="1524781442">
          <w:marLeft w:val="0"/>
          <w:marRight w:val="0"/>
          <w:marTop w:val="0"/>
          <w:marBottom w:val="0"/>
          <w:divBdr>
            <w:top w:val="none" w:sz="0" w:space="0" w:color="auto"/>
            <w:left w:val="none" w:sz="0" w:space="0" w:color="auto"/>
            <w:bottom w:val="none" w:sz="0" w:space="0" w:color="auto"/>
            <w:right w:val="none" w:sz="0" w:space="0" w:color="auto"/>
          </w:divBdr>
        </w:div>
        <w:div w:id="2137335875">
          <w:marLeft w:val="0"/>
          <w:marRight w:val="0"/>
          <w:marTop w:val="0"/>
          <w:marBottom w:val="0"/>
          <w:divBdr>
            <w:top w:val="none" w:sz="0" w:space="0" w:color="auto"/>
            <w:left w:val="none" w:sz="0" w:space="0" w:color="auto"/>
            <w:bottom w:val="none" w:sz="0" w:space="0" w:color="auto"/>
            <w:right w:val="none" w:sz="0" w:space="0" w:color="auto"/>
          </w:divBdr>
        </w:div>
        <w:div w:id="622812148">
          <w:marLeft w:val="0"/>
          <w:marRight w:val="0"/>
          <w:marTop w:val="0"/>
          <w:marBottom w:val="0"/>
          <w:divBdr>
            <w:top w:val="none" w:sz="0" w:space="0" w:color="auto"/>
            <w:left w:val="none" w:sz="0" w:space="0" w:color="auto"/>
            <w:bottom w:val="none" w:sz="0" w:space="0" w:color="auto"/>
            <w:right w:val="none" w:sz="0" w:space="0" w:color="auto"/>
          </w:divBdr>
        </w:div>
        <w:div w:id="1066100691">
          <w:marLeft w:val="0"/>
          <w:marRight w:val="0"/>
          <w:marTop w:val="0"/>
          <w:marBottom w:val="0"/>
          <w:divBdr>
            <w:top w:val="none" w:sz="0" w:space="0" w:color="auto"/>
            <w:left w:val="none" w:sz="0" w:space="0" w:color="auto"/>
            <w:bottom w:val="none" w:sz="0" w:space="0" w:color="auto"/>
            <w:right w:val="none" w:sz="0" w:space="0" w:color="auto"/>
          </w:divBdr>
        </w:div>
        <w:div w:id="756943477">
          <w:marLeft w:val="0"/>
          <w:marRight w:val="0"/>
          <w:marTop w:val="0"/>
          <w:marBottom w:val="0"/>
          <w:divBdr>
            <w:top w:val="none" w:sz="0" w:space="0" w:color="auto"/>
            <w:left w:val="none" w:sz="0" w:space="0" w:color="auto"/>
            <w:bottom w:val="none" w:sz="0" w:space="0" w:color="auto"/>
            <w:right w:val="none" w:sz="0" w:space="0" w:color="auto"/>
          </w:divBdr>
        </w:div>
        <w:div w:id="1013335937">
          <w:marLeft w:val="0"/>
          <w:marRight w:val="0"/>
          <w:marTop w:val="0"/>
          <w:marBottom w:val="0"/>
          <w:divBdr>
            <w:top w:val="none" w:sz="0" w:space="0" w:color="auto"/>
            <w:left w:val="none" w:sz="0" w:space="0" w:color="auto"/>
            <w:bottom w:val="none" w:sz="0" w:space="0" w:color="auto"/>
            <w:right w:val="none" w:sz="0" w:space="0" w:color="auto"/>
          </w:divBdr>
        </w:div>
        <w:div w:id="1016156113">
          <w:marLeft w:val="0"/>
          <w:marRight w:val="0"/>
          <w:marTop w:val="0"/>
          <w:marBottom w:val="0"/>
          <w:divBdr>
            <w:top w:val="none" w:sz="0" w:space="0" w:color="auto"/>
            <w:left w:val="none" w:sz="0" w:space="0" w:color="auto"/>
            <w:bottom w:val="none" w:sz="0" w:space="0" w:color="auto"/>
            <w:right w:val="none" w:sz="0" w:space="0" w:color="auto"/>
          </w:divBdr>
        </w:div>
        <w:div w:id="499930497">
          <w:marLeft w:val="0"/>
          <w:marRight w:val="0"/>
          <w:marTop w:val="0"/>
          <w:marBottom w:val="0"/>
          <w:divBdr>
            <w:top w:val="none" w:sz="0" w:space="0" w:color="auto"/>
            <w:left w:val="none" w:sz="0" w:space="0" w:color="auto"/>
            <w:bottom w:val="none" w:sz="0" w:space="0" w:color="auto"/>
            <w:right w:val="none" w:sz="0" w:space="0" w:color="auto"/>
          </w:divBdr>
        </w:div>
        <w:div w:id="1716615205">
          <w:marLeft w:val="0"/>
          <w:marRight w:val="0"/>
          <w:marTop w:val="0"/>
          <w:marBottom w:val="0"/>
          <w:divBdr>
            <w:top w:val="none" w:sz="0" w:space="0" w:color="auto"/>
            <w:left w:val="none" w:sz="0" w:space="0" w:color="auto"/>
            <w:bottom w:val="none" w:sz="0" w:space="0" w:color="auto"/>
            <w:right w:val="none" w:sz="0" w:space="0" w:color="auto"/>
          </w:divBdr>
        </w:div>
      </w:divsChild>
    </w:div>
    <w:div w:id="1642536573">
      <w:bodyDiv w:val="1"/>
      <w:marLeft w:val="0"/>
      <w:marRight w:val="0"/>
      <w:marTop w:val="0"/>
      <w:marBottom w:val="0"/>
      <w:divBdr>
        <w:top w:val="none" w:sz="0" w:space="0" w:color="auto"/>
        <w:left w:val="none" w:sz="0" w:space="0" w:color="auto"/>
        <w:bottom w:val="none" w:sz="0" w:space="0" w:color="auto"/>
        <w:right w:val="none" w:sz="0" w:space="0" w:color="auto"/>
      </w:divBdr>
      <w:divsChild>
        <w:div w:id="1568153487">
          <w:marLeft w:val="0"/>
          <w:marRight w:val="0"/>
          <w:marTop w:val="0"/>
          <w:marBottom w:val="0"/>
          <w:divBdr>
            <w:top w:val="none" w:sz="0" w:space="0" w:color="auto"/>
            <w:left w:val="none" w:sz="0" w:space="0" w:color="auto"/>
            <w:bottom w:val="none" w:sz="0" w:space="0" w:color="auto"/>
            <w:right w:val="none" w:sz="0" w:space="0" w:color="auto"/>
          </w:divBdr>
        </w:div>
      </w:divsChild>
    </w:div>
    <w:div w:id="1643265241">
      <w:bodyDiv w:val="1"/>
      <w:marLeft w:val="0"/>
      <w:marRight w:val="0"/>
      <w:marTop w:val="0"/>
      <w:marBottom w:val="0"/>
      <w:divBdr>
        <w:top w:val="none" w:sz="0" w:space="0" w:color="auto"/>
        <w:left w:val="none" w:sz="0" w:space="0" w:color="auto"/>
        <w:bottom w:val="none" w:sz="0" w:space="0" w:color="auto"/>
        <w:right w:val="none" w:sz="0" w:space="0" w:color="auto"/>
      </w:divBdr>
    </w:div>
    <w:div w:id="1646741875">
      <w:bodyDiv w:val="1"/>
      <w:marLeft w:val="0"/>
      <w:marRight w:val="0"/>
      <w:marTop w:val="0"/>
      <w:marBottom w:val="0"/>
      <w:divBdr>
        <w:top w:val="none" w:sz="0" w:space="0" w:color="auto"/>
        <w:left w:val="none" w:sz="0" w:space="0" w:color="auto"/>
        <w:bottom w:val="none" w:sz="0" w:space="0" w:color="auto"/>
        <w:right w:val="none" w:sz="0" w:space="0" w:color="auto"/>
      </w:divBdr>
    </w:div>
    <w:div w:id="1647776762">
      <w:bodyDiv w:val="1"/>
      <w:marLeft w:val="0"/>
      <w:marRight w:val="0"/>
      <w:marTop w:val="0"/>
      <w:marBottom w:val="0"/>
      <w:divBdr>
        <w:top w:val="none" w:sz="0" w:space="0" w:color="auto"/>
        <w:left w:val="none" w:sz="0" w:space="0" w:color="auto"/>
        <w:bottom w:val="none" w:sz="0" w:space="0" w:color="auto"/>
        <w:right w:val="none" w:sz="0" w:space="0" w:color="auto"/>
      </w:divBdr>
      <w:divsChild>
        <w:div w:id="768429844">
          <w:marLeft w:val="0"/>
          <w:marRight w:val="0"/>
          <w:marTop w:val="0"/>
          <w:marBottom w:val="0"/>
          <w:divBdr>
            <w:top w:val="none" w:sz="0" w:space="0" w:color="auto"/>
            <w:left w:val="none" w:sz="0" w:space="0" w:color="auto"/>
            <w:bottom w:val="none" w:sz="0" w:space="0" w:color="auto"/>
            <w:right w:val="none" w:sz="0" w:space="0" w:color="auto"/>
          </w:divBdr>
        </w:div>
        <w:div w:id="1177304818">
          <w:marLeft w:val="0"/>
          <w:marRight w:val="0"/>
          <w:marTop w:val="0"/>
          <w:marBottom w:val="0"/>
          <w:divBdr>
            <w:top w:val="none" w:sz="0" w:space="0" w:color="auto"/>
            <w:left w:val="none" w:sz="0" w:space="0" w:color="auto"/>
            <w:bottom w:val="none" w:sz="0" w:space="0" w:color="auto"/>
            <w:right w:val="none" w:sz="0" w:space="0" w:color="auto"/>
          </w:divBdr>
        </w:div>
        <w:div w:id="1525048822">
          <w:marLeft w:val="0"/>
          <w:marRight w:val="0"/>
          <w:marTop w:val="0"/>
          <w:marBottom w:val="0"/>
          <w:divBdr>
            <w:top w:val="none" w:sz="0" w:space="0" w:color="auto"/>
            <w:left w:val="none" w:sz="0" w:space="0" w:color="auto"/>
            <w:bottom w:val="none" w:sz="0" w:space="0" w:color="auto"/>
            <w:right w:val="none" w:sz="0" w:space="0" w:color="auto"/>
          </w:divBdr>
        </w:div>
        <w:div w:id="937524062">
          <w:marLeft w:val="0"/>
          <w:marRight w:val="0"/>
          <w:marTop w:val="0"/>
          <w:marBottom w:val="0"/>
          <w:divBdr>
            <w:top w:val="none" w:sz="0" w:space="0" w:color="auto"/>
            <w:left w:val="none" w:sz="0" w:space="0" w:color="auto"/>
            <w:bottom w:val="none" w:sz="0" w:space="0" w:color="auto"/>
            <w:right w:val="none" w:sz="0" w:space="0" w:color="auto"/>
          </w:divBdr>
        </w:div>
      </w:divsChild>
    </w:div>
    <w:div w:id="1649090707">
      <w:bodyDiv w:val="1"/>
      <w:marLeft w:val="0"/>
      <w:marRight w:val="0"/>
      <w:marTop w:val="0"/>
      <w:marBottom w:val="0"/>
      <w:divBdr>
        <w:top w:val="none" w:sz="0" w:space="0" w:color="auto"/>
        <w:left w:val="none" w:sz="0" w:space="0" w:color="auto"/>
        <w:bottom w:val="none" w:sz="0" w:space="0" w:color="auto"/>
        <w:right w:val="none" w:sz="0" w:space="0" w:color="auto"/>
      </w:divBdr>
    </w:div>
    <w:div w:id="1649869347">
      <w:bodyDiv w:val="1"/>
      <w:marLeft w:val="0"/>
      <w:marRight w:val="0"/>
      <w:marTop w:val="0"/>
      <w:marBottom w:val="0"/>
      <w:divBdr>
        <w:top w:val="none" w:sz="0" w:space="0" w:color="auto"/>
        <w:left w:val="none" w:sz="0" w:space="0" w:color="auto"/>
        <w:bottom w:val="none" w:sz="0" w:space="0" w:color="auto"/>
        <w:right w:val="none" w:sz="0" w:space="0" w:color="auto"/>
      </w:divBdr>
    </w:div>
    <w:div w:id="1650858948">
      <w:bodyDiv w:val="1"/>
      <w:marLeft w:val="0"/>
      <w:marRight w:val="0"/>
      <w:marTop w:val="0"/>
      <w:marBottom w:val="0"/>
      <w:divBdr>
        <w:top w:val="none" w:sz="0" w:space="0" w:color="auto"/>
        <w:left w:val="none" w:sz="0" w:space="0" w:color="auto"/>
        <w:bottom w:val="none" w:sz="0" w:space="0" w:color="auto"/>
        <w:right w:val="none" w:sz="0" w:space="0" w:color="auto"/>
      </w:divBdr>
      <w:divsChild>
        <w:div w:id="1862275019">
          <w:marLeft w:val="0"/>
          <w:marRight w:val="0"/>
          <w:marTop w:val="0"/>
          <w:marBottom w:val="0"/>
          <w:divBdr>
            <w:top w:val="none" w:sz="0" w:space="0" w:color="auto"/>
            <w:left w:val="none" w:sz="0" w:space="0" w:color="auto"/>
            <w:bottom w:val="none" w:sz="0" w:space="0" w:color="auto"/>
            <w:right w:val="none" w:sz="0" w:space="0" w:color="auto"/>
          </w:divBdr>
        </w:div>
        <w:div w:id="1733041010">
          <w:marLeft w:val="0"/>
          <w:marRight w:val="0"/>
          <w:marTop w:val="0"/>
          <w:marBottom w:val="0"/>
          <w:divBdr>
            <w:top w:val="none" w:sz="0" w:space="0" w:color="auto"/>
            <w:left w:val="none" w:sz="0" w:space="0" w:color="auto"/>
            <w:bottom w:val="none" w:sz="0" w:space="0" w:color="auto"/>
            <w:right w:val="none" w:sz="0" w:space="0" w:color="auto"/>
          </w:divBdr>
        </w:div>
        <w:div w:id="111214786">
          <w:marLeft w:val="0"/>
          <w:marRight w:val="0"/>
          <w:marTop w:val="0"/>
          <w:marBottom w:val="0"/>
          <w:divBdr>
            <w:top w:val="none" w:sz="0" w:space="0" w:color="auto"/>
            <w:left w:val="none" w:sz="0" w:space="0" w:color="auto"/>
            <w:bottom w:val="none" w:sz="0" w:space="0" w:color="auto"/>
            <w:right w:val="none" w:sz="0" w:space="0" w:color="auto"/>
          </w:divBdr>
        </w:div>
        <w:div w:id="340931730">
          <w:marLeft w:val="0"/>
          <w:marRight w:val="0"/>
          <w:marTop w:val="0"/>
          <w:marBottom w:val="0"/>
          <w:divBdr>
            <w:top w:val="none" w:sz="0" w:space="0" w:color="auto"/>
            <w:left w:val="none" w:sz="0" w:space="0" w:color="auto"/>
            <w:bottom w:val="none" w:sz="0" w:space="0" w:color="auto"/>
            <w:right w:val="none" w:sz="0" w:space="0" w:color="auto"/>
          </w:divBdr>
        </w:div>
        <w:div w:id="1568879874">
          <w:marLeft w:val="0"/>
          <w:marRight w:val="0"/>
          <w:marTop w:val="0"/>
          <w:marBottom w:val="0"/>
          <w:divBdr>
            <w:top w:val="none" w:sz="0" w:space="0" w:color="auto"/>
            <w:left w:val="none" w:sz="0" w:space="0" w:color="auto"/>
            <w:bottom w:val="none" w:sz="0" w:space="0" w:color="auto"/>
            <w:right w:val="none" w:sz="0" w:space="0" w:color="auto"/>
          </w:divBdr>
        </w:div>
        <w:div w:id="491801882">
          <w:marLeft w:val="0"/>
          <w:marRight w:val="0"/>
          <w:marTop w:val="0"/>
          <w:marBottom w:val="0"/>
          <w:divBdr>
            <w:top w:val="none" w:sz="0" w:space="0" w:color="auto"/>
            <w:left w:val="none" w:sz="0" w:space="0" w:color="auto"/>
            <w:bottom w:val="none" w:sz="0" w:space="0" w:color="auto"/>
            <w:right w:val="none" w:sz="0" w:space="0" w:color="auto"/>
          </w:divBdr>
        </w:div>
        <w:div w:id="87163718">
          <w:marLeft w:val="0"/>
          <w:marRight w:val="0"/>
          <w:marTop w:val="0"/>
          <w:marBottom w:val="0"/>
          <w:divBdr>
            <w:top w:val="none" w:sz="0" w:space="0" w:color="auto"/>
            <w:left w:val="none" w:sz="0" w:space="0" w:color="auto"/>
            <w:bottom w:val="none" w:sz="0" w:space="0" w:color="auto"/>
            <w:right w:val="none" w:sz="0" w:space="0" w:color="auto"/>
          </w:divBdr>
        </w:div>
        <w:div w:id="638608144">
          <w:marLeft w:val="0"/>
          <w:marRight w:val="0"/>
          <w:marTop w:val="0"/>
          <w:marBottom w:val="0"/>
          <w:divBdr>
            <w:top w:val="none" w:sz="0" w:space="0" w:color="auto"/>
            <w:left w:val="none" w:sz="0" w:space="0" w:color="auto"/>
            <w:bottom w:val="none" w:sz="0" w:space="0" w:color="auto"/>
            <w:right w:val="none" w:sz="0" w:space="0" w:color="auto"/>
          </w:divBdr>
        </w:div>
        <w:div w:id="155533963">
          <w:marLeft w:val="0"/>
          <w:marRight w:val="0"/>
          <w:marTop w:val="0"/>
          <w:marBottom w:val="0"/>
          <w:divBdr>
            <w:top w:val="none" w:sz="0" w:space="0" w:color="auto"/>
            <w:left w:val="none" w:sz="0" w:space="0" w:color="auto"/>
            <w:bottom w:val="none" w:sz="0" w:space="0" w:color="auto"/>
            <w:right w:val="none" w:sz="0" w:space="0" w:color="auto"/>
          </w:divBdr>
        </w:div>
      </w:divsChild>
    </w:div>
    <w:div w:id="1651209551">
      <w:bodyDiv w:val="1"/>
      <w:marLeft w:val="0"/>
      <w:marRight w:val="0"/>
      <w:marTop w:val="0"/>
      <w:marBottom w:val="0"/>
      <w:divBdr>
        <w:top w:val="none" w:sz="0" w:space="0" w:color="auto"/>
        <w:left w:val="none" w:sz="0" w:space="0" w:color="auto"/>
        <w:bottom w:val="none" w:sz="0" w:space="0" w:color="auto"/>
        <w:right w:val="none" w:sz="0" w:space="0" w:color="auto"/>
      </w:divBdr>
      <w:divsChild>
        <w:div w:id="608313764">
          <w:marLeft w:val="0"/>
          <w:marRight w:val="0"/>
          <w:marTop w:val="0"/>
          <w:marBottom w:val="0"/>
          <w:divBdr>
            <w:top w:val="none" w:sz="0" w:space="0" w:color="auto"/>
            <w:left w:val="none" w:sz="0" w:space="0" w:color="auto"/>
            <w:bottom w:val="none" w:sz="0" w:space="0" w:color="auto"/>
            <w:right w:val="none" w:sz="0" w:space="0" w:color="auto"/>
          </w:divBdr>
        </w:div>
        <w:div w:id="744111913">
          <w:marLeft w:val="0"/>
          <w:marRight w:val="0"/>
          <w:marTop w:val="0"/>
          <w:marBottom w:val="0"/>
          <w:divBdr>
            <w:top w:val="none" w:sz="0" w:space="0" w:color="auto"/>
            <w:left w:val="none" w:sz="0" w:space="0" w:color="auto"/>
            <w:bottom w:val="none" w:sz="0" w:space="0" w:color="auto"/>
            <w:right w:val="none" w:sz="0" w:space="0" w:color="auto"/>
          </w:divBdr>
        </w:div>
        <w:div w:id="892236748">
          <w:marLeft w:val="0"/>
          <w:marRight w:val="0"/>
          <w:marTop w:val="0"/>
          <w:marBottom w:val="0"/>
          <w:divBdr>
            <w:top w:val="none" w:sz="0" w:space="0" w:color="auto"/>
            <w:left w:val="none" w:sz="0" w:space="0" w:color="auto"/>
            <w:bottom w:val="none" w:sz="0" w:space="0" w:color="auto"/>
            <w:right w:val="none" w:sz="0" w:space="0" w:color="auto"/>
          </w:divBdr>
        </w:div>
        <w:div w:id="2106874493">
          <w:marLeft w:val="0"/>
          <w:marRight w:val="0"/>
          <w:marTop w:val="0"/>
          <w:marBottom w:val="0"/>
          <w:divBdr>
            <w:top w:val="none" w:sz="0" w:space="0" w:color="auto"/>
            <w:left w:val="none" w:sz="0" w:space="0" w:color="auto"/>
            <w:bottom w:val="none" w:sz="0" w:space="0" w:color="auto"/>
            <w:right w:val="none" w:sz="0" w:space="0" w:color="auto"/>
          </w:divBdr>
        </w:div>
        <w:div w:id="163715216">
          <w:marLeft w:val="0"/>
          <w:marRight w:val="0"/>
          <w:marTop w:val="0"/>
          <w:marBottom w:val="0"/>
          <w:divBdr>
            <w:top w:val="none" w:sz="0" w:space="0" w:color="auto"/>
            <w:left w:val="none" w:sz="0" w:space="0" w:color="auto"/>
            <w:bottom w:val="none" w:sz="0" w:space="0" w:color="auto"/>
            <w:right w:val="none" w:sz="0" w:space="0" w:color="auto"/>
          </w:divBdr>
        </w:div>
      </w:divsChild>
    </w:div>
    <w:div w:id="1651522694">
      <w:bodyDiv w:val="1"/>
      <w:marLeft w:val="0"/>
      <w:marRight w:val="0"/>
      <w:marTop w:val="0"/>
      <w:marBottom w:val="0"/>
      <w:divBdr>
        <w:top w:val="none" w:sz="0" w:space="0" w:color="auto"/>
        <w:left w:val="none" w:sz="0" w:space="0" w:color="auto"/>
        <w:bottom w:val="none" w:sz="0" w:space="0" w:color="auto"/>
        <w:right w:val="none" w:sz="0" w:space="0" w:color="auto"/>
      </w:divBdr>
      <w:divsChild>
        <w:div w:id="691421348">
          <w:marLeft w:val="0"/>
          <w:marRight w:val="0"/>
          <w:marTop w:val="0"/>
          <w:marBottom w:val="0"/>
          <w:divBdr>
            <w:top w:val="none" w:sz="0" w:space="0" w:color="auto"/>
            <w:left w:val="none" w:sz="0" w:space="0" w:color="auto"/>
            <w:bottom w:val="none" w:sz="0" w:space="0" w:color="auto"/>
            <w:right w:val="none" w:sz="0" w:space="0" w:color="auto"/>
          </w:divBdr>
          <w:divsChild>
            <w:div w:id="483200175">
              <w:marLeft w:val="0"/>
              <w:marRight w:val="0"/>
              <w:marTop w:val="0"/>
              <w:marBottom w:val="0"/>
              <w:divBdr>
                <w:top w:val="none" w:sz="0" w:space="0" w:color="auto"/>
                <w:left w:val="none" w:sz="0" w:space="0" w:color="auto"/>
                <w:bottom w:val="none" w:sz="0" w:space="0" w:color="auto"/>
                <w:right w:val="none" w:sz="0" w:space="0" w:color="auto"/>
              </w:divBdr>
              <w:divsChild>
                <w:div w:id="115368601">
                  <w:marLeft w:val="0"/>
                  <w:marRight w:val="0"/>
                  <w:marTop w:val="0"/>
                  <w:marBottom w:val="0"/>
                  <w:divBdr>
                    <w:top w:val="none" w:sz="0" w:space="0" w:color="auto"/>
                    <w:left w:val="none" w:sz="0" w:space="0" w:color="auto"/>
                    <w:bottom w:val="none" w:sz="0" w:space="0" w:color="auto"/>
                    <w:right w:val="none" w:sz="0" w:space="0" w:color="auto"/>
                  </w:divBdr>
                  <w:divsChild>
                    <w:div w:id="1354071695">
                      <w:marLeft w:val="0"/>
                      <w:marRight w:val="0"/>
                      <w:marTop w:val="0"/>
                      <w:marBottom w:val="0"/>
                      <w:divBdr>
                        <w:top w:val="none" w:sz="0" w:space="0" w:color="auto"/>
                        <w:left w:val="none" w:sz="0" w:space="0" w:color="auto"/>
                        <w:bottom w:val="none" w:sz="0" w:space="0" w:color="auto"/>
                        <w:right w:val="none" w:sz="0" w:space="0" w:color="auto"/>
                      </w:divBdr>
                      <w:divsChild>
                        <w:div w:id="1103264545">
                          <w:marLeft w:val="0"/>
                          <w:marRight w:val="0"/>
                          <w:marTop w:val="0"/>
                          <w:marBottom w:val="0"/>
                          <w:divBdr>
                            <w:top w:val="none" w:sz="0" w:space="0" w:color="auto"/>
                            <w:left w:val="none" w:sz="0" w:space="0" w:color="auto"/>
                            <w:bottom w:val="none" w:sz="0" w:space="0" w:color="auto"/>
                            <w:right w:val="none" w:sz="0" w:space="0" w:color="auto"/>
                          </w:divBdr>
                          <w:divsChild>
                            <w:div w:id="1448239202">
                              <w:marLeft w:val="0"/>
                              <w:marRight w:val="0"/>
                              <w:marTop w:val="0"/>
                              <w:marBottom w:val="0"/>
                              <w:divBdr>
                                <w:top w:val="none" w:sz="0" w:space="0" w:color="auto"/>
                                <w:left w:val="none" w:sz="0" w:space="0" w:color="auto"/>
                                <w:bottom w:val="none" w:sz="0" w:space="0" w:color="auto"/>
                                <w:right w:val="none" w:sz="0" w:space="0" w:color="auto"/>
                              </w:divBdr>
                              <w:divsChild>
                                <w:div w:id="218134041">
                                  <w:marLeft w:val="0"/>
                                  <w:marRight w:val="0"/>
                                  <w:marTop w:val="0"/>
                                  <w:marBottom w:val="0"/>
                                  <w:divBdr>
                                    <w:top w:val="none" w:sz="0" w:space="0" w:color="auto"/>
                                    <w:left w:val="none" w:sz="0" w:space="0" w:color="auto"/>
                                    <w:bottom w:val="none" w:sz="0" w:space="0" w:color="auto"/>
                                    <w:right w:val="none" w:sz="0" w:space="0" w:color="auto"/>
                                  </w:divBdr>
                                  <w:divsChild>
                                    <w:div w:id="1939825694">
                                      <w:marLeft w:val="0"/>
                                      <w:marRight w:val="0"/>
                                      <w:marTop w:val="0"/>
                                      <w:marBottom w:val="0"/>
                                      <w:divBdr>
                                        <w:top w:val="none" w:sz="0" w:space="0" w:color="auto"/>
                                        <w:left w:val="none" w:sz="0" w:space="0" w:color="auto"/>
                                        <w:bottom w:val="none" w:sz="0" w:space="0" w:color="auto"/>
                                        <w:right w:val="none" w:sz="0" w:space="0" w:color="auto"/>
                                      </w:divBdr>
                                    </w:div>
                                    <w:div w:id="1876041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94134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2127580321">
          <w:marLeft w:val="0"/>
          <w:marRight w:val="0"/>
          <w:marTop w:val="0"/>
          <w:marBottom w:val="0"/>
          <w:divBdr>
            <w:top w:val="none" w:sz="0" w:space="0" w:color="auto"/>
            <w:left w:val="none" w:sz="0" w:space="0" w:color="auto"/>
            <w:bottom w:val="none" w:sz="0" w:space="0" w:color="auto"/>
            <w:right w:val="none" w:sz="0" w:space="0" w:color="auto"/>
          </w:divBdr>
          <w:divsChild>
            <w:div w:id="104931033">
              <w:marLeft w:val="0"/>
              <w:marRight w:val="0"/>
              <w:marTop w:val="0"/>
              <w:marBottom w:val="0"/>
              <w:divBdr>
                <w:top w:val="none" w:sz="0" w:space="0" w:color="auto"/>
                <w:left w:val="none" w:sz="0" w:space="0" w:color="auto"/>
                <w:bottom w:val="none" w:sz="0" w:space="0" w:color="auto"/>
                <w:right w:val="none" w:sz="0" w:space="0" w:color="auto"/>
              </w:divBdr>
              <w:divsChild>
                <w:div w:id="1004822184">
                  <w:marLeft w:val="0"/>
                  <w:marRight w:val="0"/>
                  <w:marTop w:val="0"/>
                  <w:marBottom w:val="0"/>
                  <w:divBdr>
                    <w:top w:val="none" w:sz="0" w:space="0" w:color="auto"/>
                    <w:left w:val="none" w:sz="0" w:space="0" w:color="auto"/>
                    <w:bottom w:val="none" w:sz="0" w:space="0" w:color="auto"/>
                    <w:right w:val="none" w:sz="0" w:space="0" w:color="auto"/>
                  </w:divBdr>
                  <w:divsChild>
                    <w:div w:id="2070616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021757">
      <w:bodyDiv w:val="1"/>
      <w:marLeft w:val="0"/>
      <w:marRight w:val="0"/>
      <w:marTop w:val="0"/>
      <w:marBottom w:val="0"/>
      <w:divBdr>
        <w:top w:val="none" w:sz="0" w:space="0" w:color="auto"/>
        <w:left w:val="none" w:sz="0" w:space="0" w:color="auto"/>
        <w:bottom w:val="none" w:sz="0" w:space="0" w:color="auto"/>
        <w:right w:val="none" w:sz="0" w:space="0" w:color="auto"/>
      </w:divBdr>
    </w:div>
    <w:div w:id="1653947333">
      <w:bodyDiv w:val="1"/>
      <w:marLeft w:val="0"/>
      <w:marRight w:val="0"/>
      <w:marTop w:val="0"/>
      <w:marBottom w:val="0"/>
      <w:divBdr>
        <w:top w:val="none" w:sz="0" w:space="0" w:color="auto"/>
        <w:left w:val="none" w:sz="0" w:space="0" w:color="auto"/>
        <w:bottom w:val="none" w:sz="0" w:space="0" w:color="auto"/>
        <w:right w:val="none" w:sz="0" w:space="0" w:color="auto"/>
      </w:divBdr>
      <w:divsChild>
        <w:div w:id="126164487">
          <w:marLeft w:val="0"/>
          <w:marRight w:val="0"/>
          <w:marTop w:val="0"/>
          <w:marBottom w:val="0"/>
          <w:divBdr>
            <w:top w:val="none" w:sz="0" w:space="0" w:color="auto"/>
            <w:left w:val="none" w:sz="0" w:space="0" w:color="auto"/>
            <w:bottom w:val="none" w:sz="0" w:space="0" w:color="auto"/>
            <w:right w:val="none" w:sz="0" w:space="0" w:color="auto"/>
          </w:divBdr>
        </w:div>
        <w:div w:id="104273833">
          <w:marLeft w:val="0"/>
          <w:marRight w:val="0"/>
          <w:marTop w:val="0"/>
          <w:marBottom w:val="0"/>
          <w:divBdr>
            <w:top w:val="none" w:sz="0" w:space="0" w:color="auto"/>
            <w:left w:val="none" w:sz="0" w:space="0" w:color="auto"/>
            <w:bottom w:val="none" w:sz="0" w:space="0" w:color="auto"/>
            <w:right w:val="none" w:sz="0" w:space="0" w:color="auto"/>
          </w:divBdr>
        </w:div>
        <w:div w:id="762339491">
          <w:marLeft w:val="0"/>
          <w:marRight w:val="0"/>
          <w:marTop w:val="0"/>
          <w:marBottom w:val="0"/>
          <w:divBdr>
            <w:top w:val="none" w:sz="0" w:space="0" w:color="auto"/>
            <w:left w:val="none" w:sz="0" w:space="0" w:color="auto"/>
            <w:bottom w:val="none" w:sz="0" w:space="0" w:color="auto"/>
            <w:right w:val="none" w:sz="0" w:space="0" w:color="auto"/>
          </w:divBdr>
        </w:div>
        <w:div w:id="1835602218">
          <w:marLeft w:val="0"/>
          <w:marRight w:val="0"/>
          <w:marTop w:val="0"/>
          <w:marBottom w:val="0"/>
          <w:divBdr>
            <w:top w:val="none" w:sz="0" w:space="0" w:color="auto"/>
            <w:left w:val="none" w:sz="0" w:space="0" w:color="auto"/>
            <w:bottom w:val="none" w:sz="0" w:space="0" w:color="auto"/>
            <w:right w:val="none" w:sz="0" w:space="0" w:color="auto"/>
          </w:divBdr>
        </w:div>
        <w:div w:id="2145612031">
          <w:marLeft w:val="0"/>
          <w:marRight w:val="0"/>
          <w:marTop w:val="0"/>
          <w:marBottom w:val="0"/>
          <w:divBdr>
            <w:top w:val="none" w:sz="0" w:space="0" w:color="auto"/>
            <w:left w:val="none" w:sz="0" w:space="0" w:color="auto"/>
            <w:bottom w:val="none" w:sz="0" w:space="0" w:color="auto"/>
            <w:right w:val="none" w:sz="0" w:space="0" w:color="auto"/>
          </w:divBdr>
        </w:div>
        <w:div w:id="137960005">
          <w:marLeft w:val="0"/>
          <w:marRight w:val="0"/>
          <w:marTop w:val="0"/>
          <w:marBottom w:val="0"/>
          <w:divBdr>
            <w:top w:val="none" w:sz="0" w:space="0" w:color="auto"/>
            <w:left w:val="none" w:sz="0" w:space="0" w:color="auto"/>
            <w:bottom w:val="none" w:sz="0" w:space="0" w:color="auto"/>
            <w:right w:val="none" w:sz="0" w:space="0" w:color="auto"/>
          </w:divBdr>
        </w:div>
      </w:divsChild>
    </w:div>
    <w:div w:id="1656183576">
      <w:bodyDiv w:val="1"/>
      <w:marLeft w:val="0"/>
      <w:marRight w:val="0"/>
      <w:marTop w:val="0"/>
      <w:marBottom w:val="0"/>
      <w:divBdr>
        <w:top w:val="none" w:sz="0" w:space="0" w:color="auto"/>
        <w:left w:val="none" w:sz="0" w:space="0" w:color="auto"/>
        <w:bottom w:val="none" w:sz="0" w:space="0" w:color="auto"/>
        <w:right w:val="none" w:sz="0" w:space="0" w:color="auto"/>
      </w:divBdr>
      <w:divsChild>
        <w:div w:id="325591295">
          <w:marLeft w:val="0"/>
          <w:marRight w:val="0"/>
          <w:marTop w:val="0"/>
          <w:marBottom w:val="0"/>
          <w:divBdr>
            <w:top w:val="none" w:sz="0" w:space="0" w:color="auto"/>
            <w:left w:val="none" w:sz="0" w:space="0" w:color="auto"/>
            <w:bottom w:val="none" w:sz="0" w:space="0" w:color="auto"/>
            <w:right w:val="none" w:sz="0" w:space="0" w:color="auto"/>
          </w:divBdr>
        </w:div>
        <w:div w:id="2068602223">
          <w:marLeft w:val="0"/>
          <w:marRight w:val="0"/>
          <w:marTop w:val="0"/>
          <w:marBottom w:val="0"/>
          <w:divBdr>
            <w:top w:val="none" w:sz="0" w:space="0" w:color="auto"/>
            <w:left w:val="none" w:sz="0" w:space="0" w:color="auto"/>
            <w:bottom w:val="none" w:sz="0" w:space="0" w:color="auto"/>
            <w:right w:val="none" w:sz="0" w:space="0" w:color="auto"/>
          </w:divBdr>
        </w:div>
        <w:div w:id="357900278">
          <w:marLeft w:val="0"/>
          <w:marRight w:val="0"/>
          <w:marTop w:val="0"/>
          <w:marBottom w:val="0"/>
          <w:divBdr>
            <w:top w:val="none" w:sz="0" w:space="0" w:color="auto"/>
            <w:left w:val="none" w:sz="0" w:space="0" w:color="auto"/>
            <w:bottom w:val="none" w:sz="0" w:space="0" w:color="auto"/>
            <w:right w:val="none" w:sz="0" w:space="0" w:color="auto"/>
          </w:divBdr>
        </w:div>
        <w:div w:id="688482667">
          <w:marLeft w:val="0"/>
          <w:marRight w:val="0"/>
          <w:marTop w:val="0"/>
          <w:marBottom w:val="0"/>
          <w:divBdr>
            <w:top w:val="none" w:sz="0" w:space="0" w:color="auto"/>
            <w:left w:val="none" w:sz="0" w:space="0" w:color="auto"/>
            <w:bottom w:val="none" w:sz="0" w:space="0" w:color="auto"/>
            <w:right w:val="none" w:sz="0" w:space="0" w:color="auto"/>
          </w:divBdr>
        </w:div>
      </w:divsChild>
    </w:div>
    <w:div w:id="1657300738">
      <w:bodyDiv w:val="1"/>
      <w:marLeft w:val="0"/>
      <w:marRight w:val="0"/>
      <w:marTop w:val="0"/>
      <w:marBottom w:val="0"/>
      <w:divBdr>
        <w:top w:val="none" w:sz="0" w:space="0" w:color="auto"/>
        <w:left w:val="none" w:sz="0" w:space="0" w:color="auto"/>
        <w:bottom w:val="none" w:sz="0" w:space="0" w:color="auto"/>
        <w:right w:val="none" w:sz="0" w:space="0" w:color="auto"/>
      </w:divBdr>
      <w:divsChild>
        <w:div w:id="780220366">
          <w:marLeft w:val="0"/>
          <w:marRight w:val="0"/>
          <w:marTop w:val="0"/>
          <w:marBottom w:val="0"/>
          <w:divBdr>
            <w:top w:val="none" w:sz="0" w:space="0" w:color="auto"/>
            <w:left w:val="none" w:sz="0" w:space="0" w:color="auto"/>
            <w:bottom w:val="none" w:sz="0" w:space="0" w:color="auto"/>
            <w:right w:val="none" w:sz="0" w:space="0" w:color="auto"/>
          </w:divBdr>
          <w:divsChild>
            <w:div w:id="683359871">
              <w:marLeft w:val="0"/>
              <w:marRight w:val="0"/>
              <w:marTop w:val="0"/>
              <w:marBottom w:val="0"/>
              <w:divBdr>
                <w:top w:val="none" w:sz="0" w:space="0" w:color="auto"/>
                <w:left w:val="none" w:sz="0" w:space="0" w:color="auto"/>
                <w:bottom w:val="none" w:sz="0" w:space="0" w:color="auto"/>
                <w:right w:val="none" w:sz="0" w:space="0" w:color="auto"/>
              </w:divBdr>
              <w:divsChild>
                <w:div w:id="510487634">
                  <w:marLeft w:val="0"/>
                  <w:marRight w:val="0"/>
                  <w:marTop w:val="0"/>
                  <w:marBottom w:val="0"/>
                  <w:divBdr>
                    <w:top w:val="none" w:sz="0" w:space="0" w:color="auto"/>
                    <w:left w:val="none" w:sz="0" w:space="0" w:color="auto"/>
                    <w:bottom w:val="none" w:sz="0" w:space="0" w:color="auto"/>
                    <w:right w:val="none" w:sz="0" w:space="0" w:color="auto"/>
                  </w:divBdr>
                  <w:divsChild>
                    <w:div w:id="707412039">
                      <w:marLeft w:val="0"/>
                      <w:marRight w:val="0"/>
                      <w:marTop w:val="0"/>
                      <w:marBottom w:val="0"/>
                      <w:divBdr>
                        <w:top w:val="none" w:sz="0" w:space="0" w:color="auto"/>
                        <w:left w:val="none" w:sz="0" w:space="0" w:color="auto"/>
                        <w:bottom w:val="none" w:sz="0" w:space="0" w:color="auto"/>
                        <w:right w:val="none" w:sz="0" w:space="0" w:color="auto"/>
                      </w:divBdr>
                      <w:divsChild>
                        <w:div w:id="1715303723">
                          <w:marLeft w:val="0"/>
                          <w:marRight w:val="0"/>
                          <w:marTop w:val="0"/>
                          <w:marBottom w:val="0"/>
                          <w:divBdr>
                            <w:top w:val="none" w:sz="0" w:space="0" w:color="auto"/>
                            <w:left w:val="none" w:sz="0" w:space="0" w:color="auto"/>
                            <w:bottom w:val="none" w:sz="0" w:space="0" w:color="auto"/>
                            <w:right w:val="none" w:sz="0" w:space="0" w:color="auto"/>
                          </w:divBdr>
                          <w:divsChild>
                            <w:div w:id="2054385698">
                              <w:marLeft w:val="-30"/>
                              <w:marRight w:val="-30"/>
                              <w:marTop w:val="0"/>
                              <w:marBottom w:val="0"/>
                              <w:divBdr>
                                <w:top w:val="none" w:sz="0" w:space="0" w:color="auto"/>
                                <w:left w:val="none" w:sz="0" w:space="0" w:color="auto"/>
                                <w:bottom w:val="none" w:sz="0" w:space="0" w:color="auto"/>
                                <w:right w:val="none" w:sz="0" w:space="0" w:color="auto"/>
                              </w:divBdr>
                              <w:divsChild>
                                <w:div w:id="1509951401">
                                  <w:marLeft w:val="0"/>
                                  <w:marRight w:val="0"/>
                                  <w:marTop w:val="0"/>
                                  <w:marBottom w:val="0"/>
                                  <w:divBdr>
                                    <w:top w:val="none" w:sz="0" w:space="0" w:color="auto"/>
                                    <w:left w:val="none" w:sz="0" w:space="0" w:color="auto"/>
                                    <w:bottom w:val="none" w:sz="0" w:space="0" w:color="auto"/>
                                    <w:right w:val="none" w:sz="0" w:space="0" w:color="auto"/>
                                  </w:divBdr>
                                  <w:divsChild>
                                    <w:div w:id="1925336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705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850414">
              <w:marLeft w:val="0"/>
              <w:marRight w:val="0"/>
              <w:marTop w:val="0"/>
              <w:marBottom w:val="0"/>
              <w:divBdr>
                <w:top w:val="none" w:sz="0" w:space="0" w:color="auto"/>
                <w:left w:val="none" w:sz="0" w:space="0" w:color="auto"/>
                <w:bottom w:val="none" w:sz="0" w:space="0" w:color="auto"/>
                <w:right w:val="none" w:sz="0" w:space="0" w:color="auto"/>
              </w:divBdr>
              <w:divsChild>
                <w:div w:id="1069613762">
                  <w:marLeft w:val="0"/>
                  <w:marRight w:val="0"/>
                  <w:marTop w:val="0"/>
                  <w:marBottom w:val="0"/>
                  <w:divBdr>
                    <w:top w:val="none" w:sz="0" w:space="0" w:color="auto"/>
                    <w:left w:val="none" w:sz="0" w:space="0" w:color="auto"/>
                    <w:bottom w:val="none" w:sz="0" w:space="0" w:color="auto"/>
                    <w:right w:val="none" w:sz="0" w:space="0" w:color="auto"/>
                  </w:divBdr>
                  <w:divsChild>
                    <w:div w:id="1871185812">
                      <w:marLeft w:val="0"/>
                      <w:marRight w:val="0"/>
                      <w:marTop w:val="0"/>
                      <w:marBottom w:val="0"/>
                      <w:divBdr>
                        <w:top w:val="none" w:sz="0" w:space="0" w:color="auto"/>
                        <w:left w:val="none" w:sz="0" w:space="0" w:color="auto"/>
                        <w:bottom w:val="none" w:sz="0" w:space="0" w:color="auto"/>
                        <w:right w:val="none" w:sz="0" w:space="0" w:color="auto"/>
                      </w:divBdr>
                      <w:divsChild>
                        <w:div w:id="987630162">
                          <w:marLeft w:val="0"/>
                          <w:marRight w:val="0"/>
                          <w:marTop w:val="0"/>
                          <w:marBottom w:val="0"/>
                          <w:divBdr>
                            <w:top w:val="none" w:sz="0" w:space="0" w:color="auto"/>
                            <w:left w:val="none" w:sz="0" w:space="0" w:color="auto"/>
                            <w:bottom w:val="none" w:sz="0" w:space="0" w:color="auto"/>
                            <w:right w:val="none" w:sz="0" w:space="0" w:color="auto"/>
                          </w:divBdr>
                          <w:divsChild>
                            <w:div w:id="590163976">
                              <w:marLeft w:val="-30"/>
                              <w:marRight w:val="-30"/>
                              <w:marTop w:val="0"/>
                              <w:marBottom w:val="0"/>
                              <w:divBdr>
                                <w:top w:val="none" w:sz="0" w:space="0" w:color="auto"/>
                                <w:left w:val="none" w:sz="0" w:space="0" w:color="auto"/>
                                <w:bottom w:val="none" w:sz="0" w:space="0" w:color="auto"/>
                                <w:right w:val="none" w:sz="0" w:space="0" w:color="auto"/>
                              </w:divBdr>
                              <w:divsChild>
                                <w:div w:id="1771075960">
                                  <w:marLeft w:val="0"/>
                                  <w:marRight w:val="0"/>
                                  <w:marTop w:val="0"/>
                                  <w:marBottom w:val="0"/>
                                  <w:divBdr>
                                    <w:top w:val="none" w:sz="0" w:space="0" w:color="auto"/>
                                    <w:left w:val="none" w:sz="0" w:space="0" w:color="auto"/>
                                    <w:bottom w:val="none" w:sz="0" w:space="0" w:color="auto"/>
                                    <w:right w:val="none" w:sz="0" w:space="0" w:color="auto"/>
                                  </w:divBdr>
                                  <w:divsChild>
                                    <w:div w:id="1264146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27271408">
              <w:marLeft w:val="0"/>
              <w:marRight w:val="0"/>
              <w:marTop w:val="0"/>
              <w:marBottom w:val="0"/>
              <w:divBdr>
                <w:top w:val="none" w:sz="0" w:space="0" w:color="auto"/>
                <w:left w:val="none" w:sz="0" w:space="0" w:color="auto"/>
                <w:bottom w:val="none" w:sz="0" w:space="0" w:color="auto"/>
                <w:right w:val="none" w:sz="0" w:space="0" w:color="auto"/>
              </w:divBdr>
              <w:divsChild>
                <w:div w:id="361251247">
                  <w:marLeft w:val="0"/>
                  <w:marRight w:val="0"/>
                  <w:marTop w:val="0"/>
                  <w:marBottom w:val="0"/>
                  <w:divBdr>
                    <w:top w:val="none" w:sz="0" w:space="0" w:color="auto"/>
                    <w:left w:val="none" w:sz="0" w:space="0" w:color="auto"/>
                    <w:bottom w:val="none" w:sz="0" w:space="0" w:color="auto"/>
                    <w:right w:val="none" w:sz="0" w:space="0" w:color="auto"/>
                  </w:divBdr>
                  <w:divsChild>
                    <w:div w:id="1157183726">
                      <w:marLeft w:val="0"/>
                      <w:marRight w:val="0"/>
                      <w:marTop w:val="0"/>
                      <w:marBottom w:val="0"/>
                      <w:divBdr>
                        <w:top w:val="none" w:sz="0" w:space="0" w:color="auto"/>
                        <w:left w:val="none" w:sz="0" w:space="0" w:color="auto"/>
                        <w:bottom w:val="none" w:sz="0" w:space="0" w:color="auto"/>
                        <w:right w:val="none" w:sz="0" w:space="0" w:color="auto"/>
                      </w:divBdr>
                      <w:divsChild>
                        <w:div w:id="328408922">
                          <w:marLeft w:val="0"/>
                          <w:marRight w:val="0"/>
                          <w:marTop w:val="0"/>
                          <w:marBottom w:val="0"/>
                          <w:divBdr>
                            <w:top w:val="none" w:sz="0" w:space="0" w:color="auto"/>
                            <w:left w:val="none" w:sz="0" w:space="0" w:color="auto"/>
                            <w:bottom w:val="none" w:sz="0" w:space="0" w:color="auto"/>
                            <w:right w:val="none" w:sz="0" w:space="0" w:color="auto"/>
                          </w:divBdr>
                          <w:divsChild>
                            <w:div w:id="1820684626">
                              <w:marLeft w:val="-30"/>
                              <w:marRight w:val="-30"/>
                              <w:marTop w:val="0"/>
                              <w:marBottom w:val="0"/>
                              <w:divBdr>
                                <w:top w:val="none" w:sz="0" w:space="0" w:color="auto"/>
                                <w:left w:val="none" w:sz="0" w:space="0" w:color="auto"/>
                                <w:bottom w:val="none" w:sz="0" w:space="0" w:color="auto"/>
                                <w:right w:val="none" w:sz="0" w:space="0" w:color="auto"/>
                              </w:divBdr>
                              <w:divsChild>
                                <w:div w:id="358555259">
                                  <w:marLeft w:val="0"/>
                                  <w:marRight w:val="0"/>
                                  <w:marTop w:val="0"/>
                                  <w:marBottom w:val="0"/>
                                  <w:divBdr>
                                    <w:top w:val="none" w:sz="0" w:space="0" w:color="auto"/>
                                    <w:left w:val="none" w:sz="0" w:space="0" w:color="auto"/>
                                    <w:bottom w:val="none" w:sz="0" w:space="0" w:color="auto"/>
                                    <w:right w:val="none" w:sz="0" w:space="0" w:color="auto"/>
                                  </w:divBdr>
                                  <w:divsChild>
                                    <w:div w:id="2139564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0131307">
              <w:marLeft w:val="0"/>
              <w:marRight w:val="0"/>
              <w:marTop w:val="0"/>
              <w:marBottom w:val="0"/>
              <w:divBdr>
                <w:top w:val="none" w:sz="0" w:space="0" w:color="auto"/>
                <w:left w:val="none" w:sz="0" w:space="0" w:color="auto"/>
                <w:bottom w:val="none" w:sz="0" w:space="0" w:color="auto"/>
                <w:right w:val="none" w:sz="0" w:space="0" w:color="auto"/>
              </w:divBdr>
              <w:divsChild>
                <w:div w:id="24798475">
                  <w:marLeft w:val="0"/>
                  <w:marRight w:val="0"/>
                  <w:marTop w:val="0"/>
                  <w:marBottom w:val="0"/>
                  <w:divBdr>
                    <w:top w:val="none" w:sz="0" w:space="0" w:color="auto"/>
                    <w:left w:val="none" w:sz="0" w:space="0" w:color="auto"/>
                    <w:bottom w:val="none" w:sz="0" w:space="0" w:color="auto"/>
                    <w:right w:val="none" w:sz="0" w:space="0" w:color="auto"/>
                  </w:divBdr>
                  <w:divsChild>
                    <w:div w:id="77873453">
                      <w:marLeft w:val="0"/>
                      <w:marRight w:val="0"/>
                      <w:marTop w:val="0"/>
                      <w:marBottom w:val="0"/>
                      <w:divBdr>
                        <w:top w:val="none" w:sz="0" w:space="0" w:color="auto"/>
                        <w:left w:val="none" w:sz="0" w:space="0" w:color="auto"/>
                        <w:bottom w:val="none" w:sz="0" w:space="0" w:color="auto"/>
                        <w:right w:val="none" w:sz="0" w:space="0" w:color="auto"/>
                      </w:divBdr>
                      <w:divsChild>
                        <w:div w:id="2108963527">
                          <w:marLeft w:val="0"/>
                          <w:marRight w:val="0"/>
                          <w:marTop w:val="0"/>
                          <w:marBottom w:val="0"/>
                          <w:divBdr>
                            <w:top w:val="none" w:sz="0" w:space="0" w:color="auto"/>
                            <w:left w:val="none" w:sz="0" w:space="0" w:color="auto"/>
                            <w:bottom w:val="none" w:sz="0" w:space="0" w:color="auto"/>
                            <w:right w:val="none" w:sz="0" w:space="0" w:color="auto"/>
                          </w:divBdr>
                          <w:divsChild>
                            <w:div w:id="397048894">
                              <w:marLeft w:val="-30"/>
                              <w:marRight w:val="-30"/>
                              <w:marTop w:val="0"/>
                              <w:marBottom w:val="0"/>
                              <w:divBdr>
                                <w:top w:val="none" w:sz="0" w:space="0" w:color="auto"/>
                                <w:left w:val="none" w:sz="0" w:space="0" w:color="auto"/>
                                <w:bottom w:val="none" w:sz="0" w:space="0" w:color="auto"/>
                                <w:right w:val="none" w:sz="0" w:space="0" w:color="auto"/>
                              </w:divBdr>
                              <w:divsChild>
                                <w:div w:id="1535382446">
                                  <w:marLeft w:val="0"/>
                                  <w:marRight w:val="0"/>
                                  <w:marTop w:val="0"/>
                                  <w:marBottom w:val="0"/>
                                  <w:divBdr>
                                    <w:top w:val="none" w:sz="0" w:space="0" w:color="auto"/>
                                    <w:left w:val="none" w:sz="0" w:space="0" w:color="auto"/>
                                    <w:bottom w:val="none" w:sz="0" w:space="0" w:color="auto"/>
                                    <w:right w:val="none" w:sz="0" w:space="0" w:color="auto"/>
                                  </w:divBdr>
                                  <w:divsChild>
                                    <w:div w:id="32632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964809">
              <w:marLeft w:val="0"/>
              <w:marRight w:val="0"/>
              <w:marTop w:val="0"/>
              <w:marBottom w:val="0"/>
              <w:divBdr>
                <w:top w:val="none" w:sz="0" w:space="0" w:color="auto"/>
                <w:left w:val="none" w:sz="0" w:space="0" w:color="auto"/>
                <w:bottom w:val="none" w:sz="0" w:space="0" w:color="auto"/>
                <w:right w:val="none" w:sz="0" w:space="0" w:color="auto"/>
              </w:divBdr>
              <w:divsChild>
                <w:div w:id="496729650">
                  <w:marLeft w:val="0"/>
                  <w:marRight w:val="0"/>
                  <w:marTop w:val="0"/>
                  <w:marBottom w:val="0"/>
                  <w:divBdr>
                    <w:top w:val="none" w:sz="0" w:space="0" w:color="auto"/>
                    <w:left w:val="none" w:sz="0" w:space="0" w:color="auto"/>
                    <w:bottom w:val="none" w:sz="0" w:space="0" w:color="auto"/>
                    <w:right w:val="none" w:sz="0" w:space="0" w:color="auto"/>
                  </w:divBdr>
                  <w:divsChild>
                    <w:div w:id="1385329252">
                      <w:marLeft w:val="0"/>
                      <w:marRight w:val="0"/>
                      <w:marTop w:val="0"/>
                      <w:marBottom w:val="0"/>
                      <w:divBdr>
                        <w:top w:val="none" w:sz="0" w:space="0" w:color="auto"/>
                        <w:left w:val="none" w:sz="0" w:space="0" w:color="auto"/>
                        <w:bottom w:val="none" w:sz="0" w:space="0" w:color="auto"/>
                        <w:right w:val="none" w:sz="0" w:space="0" w:color="auto"/>
                      </w:divBdr>
                      <w:divsChild>
                        <w:div w:id="1067144287">
                          <w:marLeft w:val="0"/>
                          <w:marRight w:val="0"/>
                          <w:marTop w:val="0"/>
                          <w:marBottom w:val="0"/>
                          <w:divBdr>
                            <w:top w:val="none" w:sz="0" w:space="0" w:color="auto"/>
                            <w:left w:val="none" w:sz="0" w:space="0" w:color="auto"/>
                            <w:bottom w:val="none" w:sz="0" w:space="0" w:color="auto"/>
                            <w:right w:val="none" w:sz="0" w:space="0" w:color="auto"/>
                          </w:divBdr>
                          <w:divsChild>
                            <w:div w:id="1447970365">
                              <w:marLeft w:val="-30"/>
                              <w:marRight w:val="-30"/>
                              <w:marTop w:val="0"/>
                              <w:marBottom w:val="0"/>
                              <w:divBdr>
                                <w:top w:val="none" w:sz="0" w:space="0" w:color="auto"/>
                                <w:left w:val="none" w:sz="0" w:space="0" w:color="auto"/>
                                <w:bottom w:val="none" w:sz="0" w:space="0" w:color="auto"/>
                                <w:right w:val="none" w:sz="0" w:space="0" w:color="auto"/>
                              </w:divBdr>
                              <w:divsChild>
                                <w:div w:id="525100755">
                                  <w:marLeft w:val="0"/>
                                  <w:marRight w:val="0"/>
                                  <w:marTop w:val="0"/>
                                  <w:marBottom w:val="0"/>
                                  <w:divBdr>
                                    <w:top w:val="none" w:sz="0" w:space="0" w:color="auto"/>
                                    <w:left w:val="none" w:sz="0" w:space="0" w:color="auto"/>
                                    <w:bottom w:val="none" w:sz="0" w:space="0" w:color="auto"/>
                                    <w:right w:val="none" w:sz="0" w:space="0" w:color="auto"/>
                                  </w:divBdr>
                                  <w:divsChild>
                                    <w:div w:id="89963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57370394">
      <w:bodyDiv w:val="1"/>
      <w:marLeft w:val="0"/>
      <w:marRight w:val="0"/>
      <w:marTop w:val="0"/>
      <w:marBottom w:val="0"/>
      <w:divBdr>
        <w:top w:val="none" w:sz="0" w:space="0" w:color="auto"/>
        <w:left w:val="none" w:sz="0" w:space="0" w:color="auto"/>
        <w:bottom w:val="none" w:sz="0" w:space="0" w:color="auto"/>
        <w:right w:val="none" w:sz="0" w:space="0" w:color="auto"/>
      </w:divBdr>
    </w:div>
    <w:div w:id="1657877587">
      <w:bodyDiv w:val="1"/>
      <w:marLeft w:val="0"/>
      <w:marRight w:val="0"/>
      <w:marTop w:val="0"/>
      <w:marBottom w:val="0"/>
      <w:divBdr>
        <w:top w:val="none" w:sz="0" w:space="0" w:color="auto"/>
        <w:left w:val="none" w:sz="0" w:space="0" w:color="auto"/>
        <w:bottom w:val="none" w:sz="0" w:space="0" w:color="auto"/>
        <w:right w:val="none" w:sz="0" w:space="0" w:color="auto"/>
      </w:divBdr>
    </w:div>
    <w:div w:id="1658873506">
      <w:bodyDiv w:val="1"/>
      <w:marLeft w:val="0"/>
      <w:marRight w:val="0"/>
      <w:marTop w:val="0"/>
      <w:marBottom w:val="0"/>
      <w:divBdr>
        <w:top w:val="none" w:sz="0" w:space="0" w:color="auto"/>
        <w:left w:val="none" w:sz="0" w:space="0" w:color="auto"/>
        <w:bottom w:val="none" w:sz="0" w:space="0" w:color="auto"/>
        <w:right w:val="none" w:sz="0" w:space="0" w:color="auto"/>
      </w:divBdr>
      <w:divsChild>
        <w:div w:id="25373815">
          <w:marLeft w:val="0"/>
          <w:marRight w:val="0"/>
          <w:marTop w:val="0"/>
          <w:marBottom w:val="0"/>
          <w:divBdr>
            <w:top w:val="none" w:sz="0" w:space="0" w:color="auto"/>
            <w:left w:val="none" w:sz="0" w:space="0" w:color="auto"/>
            <w:bottom w:val="none" w:sz="0" w:space="0" w:color="auto"/>
            <w:right w:val="none" w:sz="0" w:space="0" w:color="auto"/>
          </w:divBdr>
          <w:divsChild>
            <w:div w:id="1983073015">
              <w:marLeft w:val="0"/>
              <w:marRight w:val="0"/>
              <w:marTop w:val="0"/>
              <w:marBottom w:val="0"/>
              <w:divBdr>
                <w:top w:val="none" w:sz="0" w:space="0" w:color="auto"/>
                <w:left w:val="none" w:sz="0" w:space="0" w:color="auto"/>
                <w:bottom w:val="none" w:sz="0" w:space="0" w:color="auto"/>
                <w:right w:val="none" w:sz="0" w:space="0" w:color="auto"/>
              </w:divBdr>
              <w:divsChild>
                <w:div w:id="735274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387865">
      <w:bodyDiv w:val="1"/>
      <w:marLeft w:val="0"/>
      <w:marRight w:val="0"/>
      <w:marTop w:val="0"/>
      <w:marBottom w:val="0"/>
      <w:divBdr>
        <w:top w:val="none" w:sz="0" w:space="0" w:color="auto"/>
        <w:left w:val="none" w:sz="0" w:space="0" w:color="auto"/>
        <w:bottom w:val="none" w:sz="0" w:space="0" w:color="auto"/>
        <w:right w:val="none" w:sz="0" w:space="0" w:color="auto"/>
      </w:divBdr>
    </w:div>
    <w:div w:id="1665820733">
      <w:bodyDiv w:val="1"/>
      <w:marLeft w:val="0"/>
      <w:marRight w:val="0"/>
      <w:marTop w:val="0"/>
      <w:marBottom w:val="0"/>
      <w:divBdr>
        <w:top w:val="none" w:sz="0" w:space="0" w:color="auto"/>
        <w:left w:val="none" w:sz="0" w:space="0" w:color="auto"/>
        <w:bottom w:val="none" w:sz="0" w:space="0" w:color="auto"/>
        <w:right w:val="none" w:sz="0" w:space="0" w:color="auto"/>
      </w:divBdr>
      <w:divsChild>
        <w:div w:id="1724864545">
          <w:marLeft w:val="0"/>
          <w:marRight w:val="0"/>
          <w:marTop w:val="0"/>
          <w:marBottom w:val="0"/>
          <w:divBdr>
            <w:top w:val="none" w:sz="0" w:space="0" w:color="auto"/>
            <w:left w:val="none" w:sz="0" w:space="0" w:color="auto"/>
            <w:bottom w:val="none" w:sz="0" w:space="0" w:color="auto"/>
            <w:right w:val="none" w:sz="0" w:space="0" w:color="auto"/>
          </w:divBdr>
          <w:divsChild>
            <w:div w:id="1662347988">
              <w:marLeft w:val="0"/>
              <w:marRight w:val="0"/>
              <w:marTop w:val="0"/>
              <w:marBottom w:val="0"/>
              <w:divBdr>
                <w:top w:val="none" w:sz="0" w:space="0" w:color="auto"/>
                <w:left w:val="none" w:sz="0" w:space="0" w:color="auto"/>
                <w:bottom w:val="none" w:sz="0" w:space="0" w:color="auto"/>
                <w:right w:val="none" w:sz="0" w:space="0" w:color="auto"/>
              </w:divBdr>
              <w:divsChild>
                <w:div w:id="1907033784">
                  <w:marLeft w:val="0"/>
                  <w:marRight w:val="0"/>
                  <w:marTop w:val="0"/>
                  <w:marBottom w:val="0"/>
                  <w:divBdr>
                    <w:top w:val="none" w:sz="0" w:space="0" w:color="auto"/>
                    <w:left w:val="none" w:sz="0" w:space="0" w:color="auto"/>
                    <w:bottom w:val="none" w:sz="0" w:space="0" w:color="auto"/>
                    <w:right w:val="none" w:sz="0" w:space="0" w:color="auto"/>
                  </w:divBdr>
                  <w:divsChild>
                    <w:div w:id="1194540396">
                      <w:marLeft w:val="0"/>
                      <w:marRight w:val="0"/>
                      <w:marTop w:val="0"/>
                      <w:marBottom w:val="0"/>
                      <w:divBdr>
                        <w:top w:val="none" w:sz="0" w:space="0" w:color="auto"/>
                        <w:left w:val="none" w:sz="0" w:space="0" w:color="auto"/>
                        <w:bottom w:val="none" w:sz="0" w:space="0" w:color="auto"/>
                        <w:right w:val="none" w:sz="0" w:space="0" w:color="auto"/>
                      </w:divBdr>
                      <w:divsChild>
                        <w:div w:id="1599481393">
                          <w:marLeft w:val="0"/>
                          <w:marRight w:val="0"/>
                          <w:marTop w:val="0"/>
                          <w:marBottom w:val="0"/>
                          <w:divBdr>
                            <w:top w:val="none" w:sz="0" w:space="0" w:color="auto"/>
                            <w:left w:val="none" w:sz="0" w:space="0" w:color="auto"/>
                            <w:bottom w:val="none" w:sz="0" w:space="0" w:color="auto"/>
                            <w:right w:val="none" w:sz="0" w:space="0" w:color="auto"/>
                          </w:divBdr>
                          <w:divsChild>
                            <w:div w:id="1762486141">
                              <w:marLeft w:val="0"/>
                              <w:marRight w:val="0"/>
                              <w:marTop w:val="0"/>
                              <w:marBottom w:val="0"/>
                              <w:divBdr>
                                <w:top w:val="none" w:sz="0" w:space="0" w:color="auto"/>
                                <w:left w:val="none" w:sz="0" w:space="0" w:color="auto"/>
                                <w:bottom w:val="none" w:sz="0" w:space="0" w:color="auto"/>
                                <w:right w:val="none" w:sz="0" w:space="0" w:color="auto"/>
                              </w:divBdr>
                              <w:divsChild>
                                <w:div w:id="59227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56008">
                  <w:marLeft w:val="0"/>
                  <w:marRight w:val="0"/>
                  <w:marTop w:val="0"/>
                  <w:marBottom w:val="0"/>
                  <w:divBdr>
                    <w:top w:val="none" w:sz="0" w:space="0" w:color="auto"/>
                    <w:left w:val="none" w:sz="0" w:space="0" w:color="auto"/>
                    <w:bottom w:val="none" w:sz="0" w:space="0" w:color="auto"/>
                    <w:right w:val="none" w:sz="0" w:space="0" w:color="auto"/>
                  </w:divBdr>
                  <w:divsChild>
                    <w:div w:id="1210844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95657">
          <w:marLeft w:val="0"/>
          <w:marRight w:val="0"/>
          <w:marTop w:val="0"/>
          <w:marBottom w:val="0"/>
          <w:divBdr>
            <w:top w:val="single" w:sz="6" w:space="11" w:color="DDDDDD"/>
            <w:left w:val="none" w:sz="0" w:space="0" w:color="auto"/>
            <w:bottom w:val="none" w:sz="0" w:space="0" w:color="auto"/>
            <w:right w:val="none" w:sz="0" w:space="0" w:color="auto"/>
          </w:divBdr>
          <w:divsChild>
            <w:div w:id="1173448208">
              <w:marLeft w:val="0"/>
              <w:marRight w:val="0"/>
              <w:marTop w:val="0"/>
              <w:marBottom w:val="0"/>
              <w:divBdr>
                <w:top w:val="none" w:sz="0" w:space="0" w:color="auto"/>
                <w:left w:val="none" w:sz="0" w:space="0" w:color="auto"/>
                <w:bottom w:val="none" w:sz="0" w:space="0" w:color="auto"/>
                <w:right w:val="none" w:sz="0" w:space="0" w:color="auto"/>
              </w:divBdr>
              <w:divsChild>
                <w:div w:id="626279561">
                  <w:marLeft w:val="-120"/>
                  <w:marRight w:val="0"/>
                  <w:marTop w:val="0"/>
                  <w:marBottom w:val="0"/>
                  <w:divBdr>
                    <w:top w:val="none" w:sz="0" w:space="0" w:color="auto"/>
                    <w:left w:val="none" w:sz="0" w:space="0" w:color="auto"/>
                    <w:bottom w:val="none" w:sz="0" w:space="0" w:color="auto"/>
                    <w:right w:val="none" w:sz="0" w:space="0" w:color="auto"/>
                  </w:divBdr>
                  <w:divsChild>
                    <w:div w:id="1170371159">
                      <w:marLeft w:val="0"/>
                      <w:marRight w:val="0"/>
                      <w:marTop w:val="0"/>
                      <w:marBottom w:val="0"/>
                      <w:divBdr>
                        <w:top w:val="none" w:sz="0" w:space="0" w:color="auto"/>
                        <w:left w:val="none" w:sz="0" w:space="0" w:color="auto"/>
                        <w:bottom w:val="none" w:sz="0" w:space="0" w:color="auto"/>
                        <w:right w:val="none" w:sz="0" w:space="0" w:color="auto"/>
                      </w:divBdr>
                      <w:divsChild>
                        <w:div w:id="418916563">
                          <w:marLeft w:val="0"/>
                          <w:marRight w:val="0"/>
                          <w:marTop w:val="0"/>
                          <w:marBottom w:val="0"/>
                          <w:divBdr>
                            <w:top w:val="none" w:sz="0" w:space="0" w:color="auto"/>
                            <w:left w:val="none" w:sz="0" w:space="0" w:color="auto"/>
                            <w:bottom w:val="none" w:sz="0" w:space="0" w:color="auto"/>
                            <w:right w:val="none" w:sz="0" w:space="0" w:color="auto"/>
                          </w:divBdr>
                          <w:divsChild>
                            <w:div w:id="323053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836471">
                      <w:marLeft w:val="0"/>
                      <w:marRight w:val="0"/>
                      <w:marTop w:val="0"/>
                      <w:marBottom w:val="0"/>
                      <w:divBdr>
                        <w:top w:val="none" w:sz="0" w:space="0" w:color="auto"/>
                        <w:left w:val="none" w:sz="0" w:space="0" w:color="auto"/>
                        <w:bottom w:val="none" w:sz="0" w:space="0" w:color="auto"/>
                        <w:right w:val="none" w:sz="0" w:space="0" w:color="auto"/>
                      </w:divBdr>
                      <w:divsChild>
                        <w:div w:id="1651248765">
                          <w:marLeft w:val="0"/>
                          <w:marRight w:val="0"/>
                          <w:marTop w:val="0"/>
                          <w:marBottom w:val="0"/>
                          <w:divBdr>
                            <w:top w:val="none" w:sz="0" w:space="0" w:color="auto"/>
                            <w:left w:val="none" w:sz="0" w:space="0" w:color="auto"/>
                            <w:bottom w:val="none" w:sz="0" w:space="0" w:color="auto"/>
                            <w:right w:val="none" w:sz="0" w:space="0" w:color="auto"/>
                          </w:divBdr>
                          <w:divsChild>
                            <w:div w:id="45410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6014043">
      <w:bodyDiv w:val="1"/>
      <w:marLeft w:val="0"/>
      <w:marRight w:val="0"/>
      <w:marTop w:val="0"/>
      <w:marBottom w:val="0"/>
      <w:divBdr>
        <w:top w:val="none" w:sz="0" w:space="0" w:color="auto"/>
        <w:left w:val="none" w:sz="0" w:space="0" w:color="auto"/>
        <w:bottom w:val="none" w:sz="0" w:space="0" w:color="auto"/>
        <w:right w:val="none" w:sz="0" w:space="0" w:color="auto"/>
      </w:divBdr>
      <w:divsChild>
        <w:div w:id="1180967430">
          <w:marLeft w:val="0"/>
          <w:marRight w:val="0"/>
          <w:marTop w:val="0"/>
          <w:marBottom w:val="0"/>
          <w:divBdr>
            <w:top w:val="none" w:sz="0" w:space="0" w:color="auto"/>
            <w:left w:val="none" w:sz="0" w:space="0" w:color="auto"/>
            <w:bottom w:val="none" w:sz="0" w:space="0" w:color="auto"/>
            <w:right w:val="none" w:sz="0" w:space="0" w:color="auto"/>
          </w:divBdr>
          <w:divsChild>
            <w:div w:id="95755565">
              <w:marLeft w:val="0"/>
              <w:marRight w:val="0"/>
              <w:marTop w:val="0"/>
              <w:marBottom w:val="0"/>
              <w:divBdr>
                <w:top w:val="none" w:sz="0" w:space="0" w:color="auto"/>
                <w:left w:val="none" w:sz="0" w:space="0" w:color="auto"/>
                <w:bottom w:val="none" w:sz="0" w:space="0" w:color="auto"/>
                <w:right w:val="none" w:sz="0" w:space="0" w:color="auto"/>
              </w:divBdr>
              <w:divsChild>
                <w:div w:id="99518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398639">
      <w:bodyDiv w:val="1"/>
      <w:marLeft w:val="0"/>
      <w:marRight w:val="0"/>
      <w:marTop w:val="0"/>
      <w:marBottom w:val="0"/>
      <w:divBdr>
        <w:top w:val="none" w:sz="0" w:space="0" w:color="auto"/>
        <w:left w:val="none" w:sz="0" w:space="0" w:color="auto"/>
        <w:bottom w:val="none" w:sz="0" w:space="0" w:color="auto"/>
        <w:right w:val="none" w:sz="0" w:space="0" w:color="auto"/>
      </w:divBdr>
    </w:div>
    <w:div w:id="1669551151">
      <w:bodyDiv w:val="1"/>
      <w:marLeft w:val="0"/>
      <w:marRight w:val="0"/>
      <w:marTop w:val="0"/>
      <w:marBottom w:val="0"/>
      <w:divBdr>
        <w:top w:val="none" w:sz="0" w:space="0" w:color="auto"/>
        <w:left w:val="none" w:sz="0" w:space="0" w:color="auto"/>
        <w:bottom w:val="none" w:sz="0" w:space="0" w:color="auto"/>
        <w:right w:val="none" w:sz="0" w:space="0" w:color="auto"/>
      </w:divBdr>
    </w:div>
    <w:div w:id="1671909364">
      <w:bodyDiv w:val="1"/>
      <w:marLeft w:val="0"/>
      <w:marRight w:val="0"/>
      <w:marTop w:val="0"/>
      <w:marBottom w:val="0"/>
      <w:divBdr>
        <w:top w:val="none" w:sz="0" w:space="0" w:color="auto"/>
        <w:left w:val="none" w:sz="0" w:space="0" w:color="auto"/>
        <w:bottom w:val="none" w:sz="0" w:space="0" w:color="auto"/>
        <w:right w:val="none" w:sz="0" w:space="0" w:color="auto"/>
      </w:divBdr>
      <w:divsChild>
        <w:div w:id="910382220">
          <w:marLeft w:val="0"/>
          <w:marRight w:val="0"/>
          <w:marTop w:val="0"/>
          <w:marBottom w:val="0"/>
          <w:divBdr>
            <w:top w:val="none" w:sz="0" w:space="0" w:color="auto"/>
            <w:left w:val="none" w:sz="0" w:space="0" w:color="auto"/>
            <w:bottom w:val="none" w:sz="0" w:space="0" w:color="auto"/>
            <w:right w:val="none" w:sz="0" w:space="0" w:color="auto"/>
          </w:divBdr>
        </w:div>
        <w:div w:id="784081644">
          <w:marLeft w:val="0"/>
          <w:marRight w:val="0"/>
          <w:marTop w:val="0"/>
          <w:marBottom w:val="0"/>
          <w:divBdr>
            <w:top w:val="none" w:sz="0" w:space="0" w:color="auto"/>
            <w:left w:val="none" w:sz="0" w:space="0" w:color="auto"/>
            <w:bottom w:val="none" w:sz="0" w:space="0" w:color="auto"/>
            <w:right w:val="none" w:sz="0" w:space="0" w:color="auto"/>
          </w:divBdr>
        </w:div>
        <w:div w:id="1158040595">
          <w:marLeft w:val="0"/>
          <w:marRight w:val="0"/>
          <w:marTop w:val="0"/>
          <w:marBottom w:val="0"/>
          <w:divBdr>
            <w:top w:val="none" w:sz="0" w:space="0" w:color="auto"/>
            <w:left w:val="none" w:sz="0" w:space="0" w:color="auto"/>
            <w:bottom w:val="none" w:sz="0" w:space="0" w:color="auto"/>
            <w:right w:val="none" w:sz="0" w:space="0" w:color="auto"/>
          </w:divBdr>
        </w:div>
        <w:div w:id="552039246">
          <w:marLeft w:val="0"/>
          <w:marRight w:val="0"/>
          <w:marTop w:val="0"/>
          <w:marBottom w:val="0"/>
          <w:divBdr>
            <w:top w:val="none" w:sz="0" w:space="0" w:color="auto"/>
            <w:left w:val="none" w:sz="0" w:space="0" w:color="auto"/>
            <w:bottom w:val="none" w:sz="0" w:space="0" w:color="auto"/>
            <w:right w:val="none" w:sz="0" w:space="0" w:color="auto"/>
          </w:divBdr>
        </w:div>
        <w:div w:id="845362043">
          <w:marLeft w:val="0"/>
          <w:marRight w:val="0"/>
          <w:marTop w:val="0"/>
          <w:marBottom w:val="0"/>
          <w:divBdr>
            <w:top w:val="none" w:sz="0" w:space="0" w:color="auto"/>
            <w:left w:val="none" w:sz="0" w:space="0" w:color="auto"/>
            <w:bottom w:val="none" w:sz="0" w:space="0" w:color="auto"/>
            <w:right w:val="none" w:sz="0" w:space="0" w:color="auto"/>
          </w:divBdr>
        </w:div>
        <w:div w:id="2047753907">
          <w:marLeft w:val="0"/>
          <w:marRight w:val="0"/>
          <w:marTop w:val="0"/>
          <w:marBottom w:val="0"/>
          <w:divBdr>
            <w:top w:val="none" w:sz="0" w:space="0" w:color="auto"/>
            <w:left w:val="none" w:sz="0" w:space="0" w:color="auto"/>
            <w:bottom w:val="none" w:sz="0" w:space="0" w:color="auto"/>
            <w:right w:val="none" w:sz="0" w:space="0" w:color="auto"/>
          </w:divBdr>
        </w:div>
      </w:divsChild>
    </w:div>
    <w:div w:id="1674916234">
      <w:bodyDiv w:val="1"/>
      <w:marLeft w:val="0"/>
      <w:marRight w:val="0"/>
      <w:marTop w:val="0"/>
      <w:marBottom w:val="0"/>
      <w:divBdr>
        <w:top w:val="none" w:sz="0" w:space="0" w:color="auto"/>
        <w:left w:val="none" w:sz="0" w:space="0" w:color="auto"/>
        <w:bottom w:val="none" w:sz="0" w:space="0" w:color="auto"/>
        <w:right w:val="none" w:sz="0" w:space="0" w:color="auto"/>
      </w:divBdr>
    </w:div>
    <w:div w:id="1674990257">
      <w:bodyDiv w:val="1"/>
      <w:marLeft w:val="0"/>
      <w:marRight w:val="0"/>
      <w:marTop w:val="0"/>
      <w:marBottom w:val="0"/>
      <w:divBdr>
        <w:top w:val="none" w:sz="0" w:space="0" w:color="auto"/>
        <w:left w:val="none" w:sz="0" w:space="0" w:color="auto"/>
        <w:bottom w:val="none" w:sz="0" w:space="0" w:color="auto"/>
        <w:right w:val="none" w:sz="0" w:space="0" w:color="auto"/>
      </w:divBdr>
    </w:div>
    <w:div w:id="1675839600">
      <w:bodyDiv w:val="1"/>
      <w:marLeft w:val="0"/>
      <w:marRight w:val="0"/>
      <w:marTop w:val="0"/>
      <w:marBottom w:val="0"/>
      <w:divBdr>
        <w:top w:val="none" w:sz="0" w:space="0" w:color="auto"/>
        <w:left w:val="none" w:sz="0" w:space="0" w:color="auto"/>
        <w:bottom w:val="none" w:sz="0" w:space="0" w:color="auto"/>
        <w:right w:val="none" w:sz="0" w:space="0" w:color="auto"/>
      </w:divBdr>
    </w:div>
    <w:div w:id="1677150355">
      <w:bodyDiv w:val="1"/>
      <w:marLeft w:val="0"/>
      <w:marRight w:val="0"/>
      <w:marTop w:val="0"/>
      <w:marBottom w:val="0"/>
      <w:divBdr>
        <w:top w:val="none" w:sz="0" w:space="0" w:color="auto"/>
        <w:left w:val="none" w:sz="0" w:space="0" w:color="auto"/>
        <w:bottom w:val="none" w:sz="0" w:space="0" w:color="auto"/>
        <w:right w:val="none" w:sz="0" w:space="0" w:color="auto"/>
      </w:divBdr>
      <w:divsChild>
        <w:div w:id="186602901">
          <w:marLeft w:val="0"/>
          <w:marRight w:val="0"/>
          <w:marTop w:val="0"/>
          <w:marBottom w:val="0"/>
          <w:divBdr>
            <w:top w:val="none" w:sz="0" w:space="0" w:color="auto"/>
            <w:left w:val="none" w:sz="0" w:space="0" w:color="auto"/>
            <w:bottom w:val="none" w:sz="0" w:space="0" w:color="auto"/>
            <w:right w:val="none" w:sz="0" w:space="0" w:color="auto"/>
          </w:divBdr>
        </w:div>
        <w:div w:id="1423910637">
          <w:marLeft w:val="0"/>
          <w:marRight w:val="0"/>
          <w:marTop w:val="0"/>
          <w:marBottom w:val="0"/>
          <w:divBdr>
            <w:top w:val="none" w:sz="0" w:space="0" w:color="auto"/>
            <w:left w:val="none" w:sz="0" w:space="0" w:color="auto"/>
            <w:bottom w:val="none" w:sz="0" w:space="0" w:color="auto"/>
            <w:right w:val="none" w:sz="0" w:space="0" w:color="auto"/>
          </w:divBdr>
        </w:div>
        <w:div w:id="2004165232">
          <w:marLeft w:val="0"/>
          <w:marRight w:val="0"/>
          <w:marTop w:val="0"/>
          <w:marBottom w:val="0"/>
          <w:divBdr>
            <w:top w:val="none" w:sz="0" w:space="0" w:color="auto"/>
            <w:left w:val="none" w:sz="0" w:space="0" w:color="auto"/>
            <w:bottom w:val="none" w:sz="0" w:space="0" w:color="auto"/>
            <w:right w:val="none" w:sz="0" w:space="0" w:color="auto"/>
          </w:divBdr>
        </w:div>
        <w:div w:id="573786557">
          <w:marLeft w:val="0"/>
          <w:marRight w:val="0"/>
          <w:marTop w:val="0"/>
          <w:marBottom w:val="0"/>
          <w:divBdr>
            <w:top w:val="none" w:sz="0" w:space="0" w:color="auto"/>
            <w:left w:val="none" w:sz="0" w:space="0" w:color="auto"/>
            <w:bottom w:val="none" w:sz="0" w:space="0" w:color="auto"/>
            <w:right w:val="none" w:sz="0" w:space="0" w:color="auto"/>
          </w:divBdr>
        </w:div>
        <w:div w:id="1900675654">
          <w:marLeft w:val="0"/>
          <w:marRight w:val="0"/>
          <w:marTop w:val="0"/>
          <w:marBottom w:val="0"/>
          <w:divBdr>
            <w:top w:val="none" w:sz="0" w:space="0" w:color="auto"/>
            <w:left w:val="none" w:sz="0" w:space="0" w:color="auto"/>
            <w:bottom w:val="none" w:sz="0" w:space="0" w:color="auto"/>
            <w:right w:val="none" w:sz="0" w:space="0" w:color="auto"/>
          </w:divBdr>
        </w:div>
        <w:div w:id="1284309349">
          <w:marLeft w:val="0"/>
          <w:marRight w:val="0"/>
          <w:marTop w:val="0"/>
          <w:marBottom w:val="0"/>
          <w:divBdr>
            <w:top w:val="none" w:sz="0" w:space="0" w:color="auto"/>
            <w:left w:val="none" w:sz="0" w:space="0" w:color="auto"/>
            <w:bottom w:val="none" w:sz="0" w:space="0" w:color="auto"/>
            <w:right w:val="none" w:sz="0" w:space="0" w:color="auto"/>
          </w:divBdr>
        </w:div>
        <w:div w:id="13460604">
          <w:marLeft w:val="0"/>
          <w:marRight w:val="0"/>
          <w:marTop w:val="0"/>
          <w:marBottom w:val="0"/>
          <w:divBdr>
            <w:top w:val="none" w:sz="0" w:space="0" w:color="auto"/>
            <w:left w:val="none" w:sz="0" w:space="0" w:color="auto"/>
            <w:bottom w:val="none" w:sz="0" w:space="0" w:color="auto"/>
            <w:right w:val="none" w:sz="0" w:space="0" w:color="auto"/>
          </w:divBdr>
        </w:div>
        <w:div w:id="107162081">
          <w:marLeft w:val="0"/>
          <w:marRight w:val="0"/>
          <w:marTop w:val="0"/>
          <w:marBottom w:val="0"/>
          <w:divBdr>
            <w:top w:val="none" w:sz="0" w:space="0" w:color="auto"/>
            <w:left w:val="none" w:sz="0" w:space="0" w:color="auto"/>
            <w:bottom w:val="none" w:sz="0" w:space="0" w:color="auto"/>
            <w:right w:val="none" w:sz="0" w:space="0" w:color="auto"/>
          </w:divBdr>
        </w:div>
        <w:div w:id="639042393">
          <w:marLeft w:val="0"/>
          <w:marRight w:val="0"/>
          <w:marTop w:val="0"/>
          <w:marBottom w:val="0"/>
          <w:divBdr>
            <w:top w:val="none" w:sz="0" w:space="0" w:color="auto"/>
            <w:left w:val="none" w:sz="0" w:space="0" w:color="auto"/>
            <w:bottom w:val="none" w:sz="0" w:space="0" w:color="auto"/>
            <w:right w:val="none" w:sz="0" w:space="0" w:color="auto"/>
          </w:divBdr>
        </w:div>
      </w:divsChild>
    </w:div>
    <w:div w:id="1679036562">
      <w:bodyDiv w:val="1"/>
      <w:marLeft w:val="0"/>
      <w:marRight w:val="0"/>
      <w:marTop w:val="0"/>
      <w:marBottom w:val="0"/>
      <w:divBdr>
        <w:top w:val="none" w:sz="0" w:space="0" w:color="auto"/>
        <w:left w:val="none" w:sz="0" w:space="0" w:color="auto"/>
        <w:bottom w:val="none" w:sz="0" w:space="0" w:color="auto"/>
        <w:right w:val="none" w:sz="0" w:space="0" w:color="auto"/>
      </w:divBdr>
      <w:divsChild>
        <w:div w:id="1345013097">
          <w:marLeft w:val="0"/>
          <w:marRight w:val="0"/>
          <w:marTop w:val="0"/>
          <w:marBottom w:val="0"/>
          <w:divBdr>
            <w:top w:val="none" w:sz="0" w:space="0" w:color="auto"/>
            <w:left w:val="none" w:sz="0" w:space="0" w:color="auto"/>
            <w:bottom w:val="none" w:sz="0" w:space="0" w:color="auto"/>
            <w:right w:val="none" w:sz="0" w:space="0" w:color="auto"/>
          </w:divBdr>
          <w:divsChild>
            <w:div w:id="581598309">
              <w:marLeft w:val="0"/>
              <w:marRight w:val="0"/>
              <w:marTop w:val="0"/>
              <w:marBottom w:val="0"/>
              <w:divBdr>
                <w:top w:val="none" w:sz="0" w:space="0" w:color="auto"/>
                <w:left w:val="none" w:sz="0" w:space="0" w:color="auto"/>
                <w:bottom w:val="none" w:sz="0" w:space="0" w:color="auto"/>
                <w:right w:val="none" w:sz="0" w:space="0" w:color="auto"/>
              </w:divBdr>
              <w:divsChild>
                <w:div w:id="22179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18198">
      <w:bodyDiv w:val="1"/>
      <w:marLeft w:val="0"/>
      <w:marRight w:val="0"/>
      <w:marTop w:val="0"/>
      <w:marBottom w:val="0"/>
      <w:divBdr>
        <w:top w:val="none" w:sz="0" w:space="0" w:color="auto"/>
        <w:left w:val="none" w:sz="0" w:space="0" w:color="auto"/>
        <w:bottom w:val="none" w:sz="0" w:space="0" w:color="auto"/>
        <w:right w:val="none" w:sz="0" w:space="0" w:color="auto"/>
      </w:divBdr>
    </w:div>
    <w:div w:id="1681195537">
      <w:bodyDiv w:val="1"/>
      <w:marLeft w:val="0"/>
      <w:marRight w:val="0"/>
      <w:marTop w:val="0"/>
      <w:marBottom w:val="0"/>
      <w:divBdr>
        <w:top w:val="none" w:sz="0" w:space="0" w:color="auto"/>
        <w:left w:val="none" w:sz="0" w:space="0" w:color="auto"/>
        <w:bottom w:val="none" w:sz="0" w:space="0" w:color="auto"/>
        <w:right w:val="none" w:sz="0" w:space="0" w:color="auto"/>
      </w:divBdr>
      <w:divsChild>
        <w:div w:id="1903367480">
          <w:marLeft w:val="0"/>
          <w:marRight w:val="0"/>
          <w:marTop w:val="0"/>
          <w:marBottom w:val="0"/>
          <w:divBdr>
            <w:top w:val="none" w:sz="0" w:space="0" w:color="auto"/>
            <w:left w:val="none" w:sz="0" w:space="0" w:color="auto"/>
            <w:bottom w:val="none" w:sz="0" w:space="0" w:color="auto"/>
            <w:right w:val="none" w:sz="0" w:space="0" w:color="auto"/>
          </w:divBdr>
        </w:div>
        <w:div w:id="218639692">
          <w:marLeft w:val="0"/>
          <w:marRight w:val="0"/>
          <w:marTop w:val="0"/>
          <w:marBottom w:val="0"/>
          <w:divBdr>
            <w:top w:val="none" w:sz="0" w:space="0" w:color="auto"/>
            <w:left w:val="none" w:sz="0" w:space="0" w:color="auto"/>
            <w:bottom w:val="none" w:sz="0" w:space="0" w:color="auto"/>
            <w:right w:val="none" w:sz="0" w:space="0" w:color="auto"/>
          </w:divBdr>
        </w:div>
        <w:div w:id="1565095122">
          <w:marLeft w:val="0"/>
          <w:marRight w:val="0"/>
          <w:marTop w:val="0"/>
          <w:marBottom w:val="0"/>
          <w:divBdr>
            <w:top w:val="none" w:sz="0" w:space="0" w:color="auto"/>
            <w:left w:val="none" w:sz="0" w:space="0" w:color="auto"/>
            <w:bottom w:val="none" w:sz="0" w:space="0" w:color="auto"/>
            <w:right w:val="none" w:sz="0" w:space="0" w:color="auto"/>
          </w:divBdr>
        </w:div>
        <w:div w:id="914702977">
          <w:marLeft w:val="0"/>
          <w:marRight w:val="0"/>
          <w:marTop w:val="0"/>
          <w:marBottom w:val="0"/>
          <w:divBdr>
            <w:top w:val="none" w:sz="0" w:space="0" w:color="auto"/>
            <w:left w:val="none" w:sz="0" w:space="0" w:color="auto"/>
            <w:bottom w:val="none" w:sz="0" w:space="0" w:color="auto"/>
            <w:right w:val="none" w:sz="0" w:space="0" w:color="auto"/>
          </w:divBdr>
        </w:div>
      </w:divsChild>
    </w:div>
    <w:div w:id="1681276144">
      <w:bodyDiv w:val="1"/>
      <w:marLeft w:val="0"/>
      <w:marRight w:val="0"/>
      <w:marTop w:val="0"/>
      <w:marBottom w:val="0"/>
      <w:divBdr>
        <w:top w:val="none" w:sz="0" w:space="0" w:color="auto"/>
        <w:left w:val="none" w:sz="0" w:space="0" w:color="auto"/>
        <w:bottom w:val="none" w:sz="0" w:space="0" w:color="auto"/>
        <w:right w:val="none" w:sz="0" w:space="0" w:color="auto"/>
      </w:divBdr>
    </w:div>
    <w:div w:id="1682775059">
      <w:bodyDiv w:val="1"/>
      <w:marLeft w:val="0"/>
      <w:marRight w:val="0"/>
      <w:marTop w:val="0"/>
      <w:marBottom w:val="0"/>
      <w:divBdr>
        <w:top w:val="none" w:sz="0" w:space="0" w:color="auto"/>
        <w:left w:val="none" w:sz="0" w:space="0" w:color="auto"/>
        <w:bottom w:val="none" w:sz="0" w:space="0" w:color="auto"/>
        <w:right w:val="none" w:sz="0" w:space="0" w:color="auto"/>
      </w:divBdr>
      <w:divsChild>
        <w:div w:id="1080373214">
          <w:marLeft w:val="0"/>
          <w:marRight w:val="0"/>
          <w:marTop w:val="0"/>
          <w:marBottom w:val="0"/>
          <w:divBdr>
            <w:top w:val="none" w:sz="0" w:space="0" w:color="auto"/>
            <w:left w:val="none" w:sz="0" w:space="0" w:color="auto"/>
            <w:bottom w:val="none" w:sz="0" w:space="0" w:color="auto"/>
            <w:right w:val="none" w:sz="0" w:space="0" w:color="auto"/>
          </w:divBdr>
          <w:divsChild>
            <w:div w:id="2009480555">
              <w:marLeft w:val="0"/>
              <w:marRight w:val="0"/>
              <w:marTop w:val="0"/>
              <w:marBottom w:val="0"/>
              <w:divBdr>
                <w:top w:val="none" w:sz="0" w:space="0" w:color="auto"/>
                <w:left w:val="none" w:sz="0" w:space="0" w:color="auto"/>
                <w:bottom w:val="none" w:sz="0" w:space="0" w:color="auto"/>
                <w:right w:val="none" w:sz="0" w:space="0" w:color="auto"/>
              </w:divBdr>
              <w:divsChild>
                <w:div w:id="187827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3438542">
      <w:bodyDiv w:val="1"/>
      <w:marLeft w:val="0"/>
      <w:marRight w:val="0"/>
      <w:marTop w:val="0"/>
      <w:marBottom w:val="0"/>
      <w:divBdr>
        <w:top w:val="none" w:sz="0" w:space="0" w:color="auto"/>
        <w:left w:val="none" w:sz="0" w:space="0" w:color="auto"/>
        <w:bottom w:val="none" w:sz="0" w:space="0" w:color="auto"/>
        <w:right w:val="none" w:sz="0" w:space="0" w:color="auto"/>
      </w:divBdr>
    </w:div>
    <w:div w:id="1684933047">
      <w:bodyDiv w:val="1"/>
      <w:marLeft w:val="0"/>
      <w:marRight w:val="0"/>
      <w:marTop w:val="0"/>
      <w:marBottom w:val="0"/>
      <w:divBdr>
        <w:top w:val="none" w:sz="0" w:space="0" w:color="auto"/>
        <w:left w:val="none" w:sz="0" w:space="0" w:color="auto"/>
        <w:bottom w:val="none" w:sz="0" w:space="0" w:color="auto"/>
        <w:right w:val="none" w:sz="0" w:space="0" w:color="auto"/>
      </w:divBdr>
      <w:divsChild>
        <w:div w:id="1105616692">
          <w:marLeft w:val="0"/>
          <w:marRight w:val="0"/>
          <w:marTop w:val="0"/>
          <w:marBottom w:val="0"/>
          <w:divBdr>
            <w:top w:val="none" w:sz="0" w:space="0" w:color="auto"/>
            <w:left w:val="none" w:sz="0" w:space="0" w:color="auto"/>
            <w:bottom w:val="none" w:sz="0" w:space="0" w:color="auto"/>
            <w:right w:val="none" w:sz="0" w:space="0" w:color="auto"/>
          </w:divBdr>
          <w:divsChild>
            <w:div w:id="1249575494">
              <w:marLeft w:val="0"/>
              <w:marRight w:val="0"/>
              <w:marTop w:val="0"/>
              <w:marBottom w:val="0"/>
              <w:divBdr>
                <w:top w:val="none" w:sz="0" w:space="0" w:color="auto"/>
                <w:left w:val="none" w:sz="0" w:space="0" w:color="auto"/>
                <w:bottom w:val="none" w:sz="0" w:space="0" w:color="auto"/>
                <w:right w:val="none" w:sz="0" w:space="0" w:color="auto"/>
              </w:divBdr>
              <w:divsChild>
                <w:div w:id="1819688288">
                  <w:marLeft w:val="0"/>
                  <w:marRight w:val="0"/>
                  <w:marTop w:val="0"/>
                  <w:marBottom w:val="0"/>
                  <w:divBdr>
                    <w:top w:val="none" w:sz="0" w:space="0" w:color="auto"/>
                    <w:left w:val="none" w:sz="0" w:space="0" w:color="auto"/>
                    <w:bottom w:val="none" w:sz="0" w:space="0" w:color="auto"/>
                    <w:right w:val="none" w:sz="0" w:space="0" w:color="auto"/>
                  </w:divBdr>
                  <w:divsChild>
                    <w:div w:id="480120042">
                      <w:marLeft w:val="0"/>
                      <w:marRight w:val="0"/>
                      <w:marTop w:val="0"/>
                      <w:marBottom w:val="0"/>
                      <w:divBdr>
                        <w:top w:val="none" w:sz="0" w:space="0" w:color="auto"/>
                        <w:left w:val="none" w:sz="0" w:space="0" w:color="auto"/>
                        <w:bottom w:val="none" w:sz="0" w:space="0" w:color="auto"/>
                        <w:right w:val="none" w:sz="0" w:space="0" w:color="auto"/>
                      </w:divBdr>
                      <w:divsChild>
                        <w:div w:id="416941614">
                          <w:marLeft w:val="0"/>
                          <w:marRight w:val="0"/>
                          <w:marTop w:val="0"/>
                          <w:marBottom w:val="0"/>
                          <w:divBdr>
                            <w:top w:val="none" w:sz="0" w:space="0" w:color="auto"/>
                            <w:left w:val="none" w:sz="0" w:space="0" w:color="auto"/>
                            <w:bottom w:val="none" w:sz="0" w:space="0" w:color="auto"/>
                            <w:right w:val="none" w:sz="0" w:space="0" w:color="auto"/>
                          </w:divBdr>
                          <w:divsChild>
                            <w:div w:id="234164693">
                              <w:marLeft w:val="0"/>
                              <w:marRight w:val="0"/>
                              <w:marTop w:val="0"/>
                              <w:marBottom w:val="0"/>
                              <w:divBdr>
                                <w:top w:val="none" w:sz="0" w:space="0" w:color="auto"/>
                                <w:left w:val="none" w:sz="0" w:space="0" w:color="auto"/>
                                <w:bottom w:val="none" w:sz="0" w:space="0" w:color="auto"/>
                                <w:right w:val="none" w:sz="0" w:space="0" w:color="auto"/>
                              </w:divBdr>
                              <w:divsChild>
                                <w:div w:id="147660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3753955">
                  <w:marLeft w:val="0"/>
                  <w:marRight w:val="0"/>
                  <w:marTop w:val="0"/>
                  <w:marBottom w:val="0"/>
                  <w:divBdr>
                    <w:top w:val="none" w:sz="0" w:space="0" w:color="auto"/>
                    <w:left w:val="none" w:sz="0" w:space="0" w:color="auto"/>
                    <w:bottom w:val="none" w:sz="0" w:space="0" w:color="auto"/>
                    <w:right w:val="none" w:sz="0" w:space="0" w:color="auto"/>
                  </w:divBdr>
                  <w:divsChild>
                    <w:div w:id="910239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770044">
          <w:marLeft w:val="0"/>
          <w:marRight w:val="0"/>
          <w:marTop w:val="0"/>
          <w:marBottom w:val="0"/>
          <w:divBdr>
            <w:top w:val="single" w:sz="6" w:space="11" w:color="DDDDDD"/>
            <w:left w:val="none" w:sz="0" w:space="0" w:color="auto"/>
            <w:bottom w:val="none" w:sz="0" w:space="0" w:color="auto"/>
            <w:right w:val="none" w:sz="0" w:space="0" w:color="auto"/>
          </w:divBdr>
          <w:divsChild>
            <w:div w:id="87049142">
              <w:marLeft w:val="0"/>
              <w:marRight w:val="0"/>
              <w:marTop w:val="0"/>
              <w:marBottom w:val="0"/>
              <w:divBdr>
                <w:top w:val="none" w:sz="0" w:space="0" w:color="auto"/>
                <w:left w:val="none" w:sz="0" w:space="0" w:color="auto"/>
                <w:bottom w:val="none" w:sz="0" w:space="0" w:color="auto"/>
                <w:right w:val="none" w:sz="0" w:space="0" w:color="auto"/>
              </w:divBdr>
              <w:divsChild>
                <w:div w:id="767776354">
                  <w:marLeft w:val="-120"/>
                  <w:marRight w:val="0"/>
                  <w:marTop w:val="0"/>
                  <w:marBottom w:val="0"/>
                  <w:divBdr>
                    <w:top w:val="none" w:sz="0" w:space="0" w:color="auto"/>
                    <w:left w:val="none" w:sz="0" w:space="0" w:color="auto"/>
                    <w:bottom w:val="none" w:sz="0" w:space="0" w:color="auto"/>
                    <w:right w:val="none" w:sz="0" w:space="0" w:color="auto"/>
                  </w:divBdr>
                  <w:divsChild>
                    <w:div w:id="1430808836">
                      <w:marLeft w:val="0"/>
                      <w:marRight w:val="0"/>
                      <w:marTop w:val="0"/>
                      <w:marBottom w:val="0"/>
                      <w:divBdr>
                        <w:top w:val="none" w:sz="0" w:space="0" w:color="auto"/>
                        <w:left w:val="none" w:sz="0" w:space="0" w:color="auto"/>
                        <w:bottom w:val="none" w:sz="0" w:space="0" w:color="auto"/>
                        <w:right w:val="none" w:sz="0" w:space="0" w:color="auto"/>
                      </w:divBdr>
                      <w:divsChild>
                        <w:div w:id="1314945298">
                          <w:marLeft w:val="0"/>
                          <w:marRight w:val="0"/>
                          <w:marTop w:val="0"/>
                          <w:marBottom w:val="0"/>
                          <w:divBdr>
                            <w:top w:val="none" w:sz="0" w:space="0" w:color="auto"/>
                            <w:left w:val="none" w:sz="0" w:space="0" w:color="auto"/>
                            <w:bottom w:val="none" w:sz="0" w:space="0" w:color="auto"/>
                            <w:right w:val="none" w:sz="0" w:space="0" w:color="auto"/>
                          </w:divBdr>
                          <w:divsChild>
                            <w:div w:id="196746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8312">
                      <w:marLeft w:val="0"/>
                      <w:marRight w:val="0"/>
                      <w:marTop w:val="0"/>
                      <w:marBottom w:val="0"/>
                      <w:divBdr>
                        <w:top w:val="none" w:sz="0" w:space="0" w:color="auto"/>
                        <w:left w:val="none" w:sz="0" w:space="0" w:color="auto"/>
                        <w:bottom w:val="none" w:sz="0" w:space="0" w:color="auto"/>
                        <w:right w:val="none" w:sz="0" w:space="0" w:color="auto"/>
                      </w:divBdr>
                      <w:divsChild>
                        <w:div w:id="1615282552">
                          <w:marLeft w:val="0"/>
                          <w:marRight w:val="0"/>
                          <w:marTop w:val="0"/>
                          <w:marBottom w:val="0"/>
                          <w:divBdr>
                            <w:top w:val="none" w:sz="0" w:space="0" w:color="auto"/>
                            <w:left w:val="none" w:sz="0" w:space="0" w:color="auto"/>
                            <w:bottom w:val="none" w:sz="0" w:space="0" w:color="auto"/>
                            <w:right w:val="none" w:sz="0" w:space="0" w:color="auto"/>
                          </w:divBdr>
                          <w:divsChild>
                            <w:div w:id="1443374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5015687">
      <w:bodyDiv w:val="1"/>
      <w:marLeft w:val="0"/>
      <w:marRight w:val="0"/>
      <w:marTop w:val="0"/>
      <w:marBottom w:val="0"/>
      <w:divBdr>
        <w:top w:val="none" w:sz="0" w:space="0" w:color="auto"/>
        <w:left w:val="none" w:sz="0" w:space="0" w:color="auto"/>
        <w:bottom w:val="none" w:sz="0" w:space="0" w:color="auto"/>
        <w:right w:val="none" w:sz="0" w:space="0" w:color="auto"/>
      </w:divBdr>
    </w:div>
    <w:div w:id="1685478074">
      <w:bodyDiv w:val="1"/>
      <w:marLeft w:val="0"/>
      <w:marRight w:val="0"/>
      <w:marTop w:val="0"/>
      <w:marBottom w:val="0"/>
      <w:divBdr>
        <w:top w:val="none" w:sz="0" w:space="0" w:color="auto"/>
        <w:left w:val="none" w:sz="0" w:space="0" w:color="auto"/>
        <w:bottom w:val="none" w:sz="0" w:space="0" w:color="auto"/>
        <w:right w:val="none" w:sz="0" w:space="0" w:color="auto"/>
      </w:divBdr>
    </w:div>
    <w:div w:id="1686705988">
      <w:bodyDiv w:val="1"/>
      <w:marLeft w:val="0"/>
      <w:marRight w:val="0"/>
      <w:marTop w:val="0"/>
      <w:marBottom w:val="0"/>
      <w:divBdr>
        <w:top w:val="none" w:sz="0" w:space="0" w:color="auto"/>
        <w:left w:val="none" w:sz="0" w:space="0" w:color="auto"/>
        <w:bottom w:val="none" w:sz="0" w:space="0" w:color="auto"/>
        <w:right w:val="none" w:sz="0" w:space="0" w:color="auto"/>
      </w:divBdr>
    </w:div>
    <w:div w:id="1686980773">
      <w:bodyDiv w:val="1"/>
      <w:marLeft w:val="0"/>
      <w:marRight w:val="0"/>
      <w:marTop w:val="0"/>
      <w:marBottom w:val="0"/>
      <w:divBdr>
        <w:top w:val="none" w:sz="0" w:space="0" w:color="auto"/>
        <w:left w:val="none" w:sz="0" w:space="0" w:color="auto"/>
        <w:bottom w:val="none" w:sz="0" w:space="0" w:color="auto"/>
        <w:right w:val="none" w:sz="0" w:space="0" w:color="auto"/>
      </w:divBdr>
      <w:divsChild>
        <w:div w:id="221791836">
          <w:marLeft w:val="0"/>
          <w:marRight w:val="0"/>
          <w:marTop w:val="0"/>
          <w:marBottom w:val="0"/>
          <w:divBdr>
            <w:top w:val="none" w:sz="0" w:space="0" w:color="auto"/>
            <w:left w:val="none" w:sz="0" w:space="0" w:color="auto"/>
            <w:bottom w:val="none" w:sz="0" w:space="0" w:color="auto"/>
            <w:right w:val="none" w:sz="0" w:space="0" w:color="auto"/>
          </w:divBdr>
        </w:div>
        <w:div w:id="1615558872">
          <w:marLeft w:val="0"/>
          <w:marRight w:val="0"/>
          <w:marTop w:val="0"/>
          <w:marBottom w:val="0"/>
          <w:divBdr>
            <w:top w:val="none" w:sz="0" w:space="0" w:color="auto"/>
            <w:left w:val="none" w:sz="0" w:space="0" w:color="auto"/>
            <w:bottom w:val="none" w:sz="0" w:space="0" w:color="auto"/>
            <w:right w:val="none" w:sz="0" w:space="0" w:color="auto"/>
          </w:divBdr>
        </w:div>
        <w:div w:id="543250028">
          <w:marLeft w:val="0"/>
          <w:marRight w:val="0"/>
          <w:marTop w:val="0"/>
          <w:marBottom w:val="0"/>
          <w:divBdr>
            <w:top w:val="none" w:sz="0" w:space="0" w:color="auto"/>
            <w:left w:val="none" w:sz="0" w:space="0" w:color="auto"/>
            <w:bottom w:val="none" w:sz="0" w:space="0" w:color="auto"/>
            <w:right w:val="none" w:sz="0" w:space="0" w:color="auto"/>
          </w:divBdr>
        </w:div>
        <w:div w:id="210506381">
          <w:marLeft w:val="0"/>
          <w:marRight w:val="0"/>
          <w:marTop w:val="0"/>
          <w:marBottom w:val="0"/>
          <w:divBdr>
            <w:top w:val="none" w:sz="0" w:space="0" w:color="auto"/>
            <w:left w:val="none" w:sz="0" w:space="0" w:color="auto"/>
            <w:bottom w:val="none" w:sz="0" w:space="0" w:color="auto"/>
            <w:right w:val="none" w:sz="0" w:space="0" w:color="auto"/>
          </w:divBdr>
        </w:div>
        <w:div w:id="669601752">
          <w:marLeft w:val="0"/>
          <w:marRight w:val="0"/>
          <w:marTop w:val="0"/>
          <w:marBottom w:val="0"/>
          <w:divBdr>
            <w:top w:val="none" w:sz="0" w:space="0" w:color="auto"/>
            <w:left w:val="none" w:sz="0" w:space="0" w:color="auto"/>
            <w:bottom w:val="none" w:sz="0" w:space="0" w:color="auto"/>
            <w:right w:val="none" w:sz="0" w:space="0" w:color="auto"/>
          </w:divBdr>
        </w:div>
        <w:div w:id="906499606">
          <w:marLeft w:val="0"/>
          <w:marRight w:val="0"/>
          <w:marTop w:val="0"/>
          <w:marBottom w:val="0"/>
          <w:divBdr>
            <w:top w:val="none" w:sz="0" w:space="0" w:color="auto"/>
            <w:left w:val="none" w:sz="0" w:space="0" w:color="auto"/>
            <w:bottom w:val="none" w:sz="0" w:space="0" w:color="auto"/>
            <w:right w:val="none" w:sz="0" w:space="0" w:color="auto"/>
          </w:divBdr>
        </w:div>
        <w:div w:id="1401636878">
          <w:marLeft w:val="0"/>
          <w:marRight w:val="0"/>
          <w:marTop w:val="0"/>
          <w:marBottom w:val="0"/>
          <w:divBdr>
            <w:top w:val="none" w:sz="0" w:space="0" w:color="auto"/>
            <w:left w:val="none" w:sz="0" w:space="0" w:color="auto"/>
            <w:bottom w:val="none" w:sz="0" w:space="0" w:color="auto"/>
            <w:right w:val="none" w:sz="0" w:space="0" w:color="auto"/>
          </w:divBdr>
        </w:div>
      </w:divsChild>
    </w:div>
    <w:div w:id="1688096523">
      <w:bodyDiv w:val="1"/>
      <w:marLeft w:val="0"/>
      <w:marRight w:val="0"/>
      <w:marTop w:val="0"/>
      <w:marBottom w:val="0"/>
      <w:divBdr>
        <w:top w:val="none" w:sz="0" w:space="0" w:color="auto"/>
        <w:left w:val="none" w:sz="0" w:space="0" w:color="auto"/>
        <w:bottom w:val="none" w:sz="0" w:space="0" w:color="auto"/>
        <w:right w:val="none" w:sz="0" w:space="0" w:color="auto"/>
      </w:divBdr>
      <w:divsChild>
        <w:div w:id="1099370468">
          <w:marLeft w:val="0"/>
          <w:marRight w:val="0"/>
          <w:marTop w:val="0"/>
          <w:marBottom w:val="0"/>
          <w:divBdr>
            <w:top w:val="none" w:sz="0" w:space="0" w:color="auto"/>
            <w:left w:val="none" w:sz="0" w:space="0" w:color="auto"/>
            <w:bottom w:val="none" w:sz="0" w:space="0" w:color="auto"/>
            <w:right w:val="none" w:sz="0" w:space="0" w:color="auto"/>
          </w:divBdr>
          <w:divsChild>
            <w:div w:id="1740865250">
              <w:marLeft w:val="0"/>
              <w:marRight w:val="0"/>
              <w:marTop w:val="0"/>
              <w:marBottom w:val="0"/>
              <w:divBdr>
                <w:top w:val="none" w:sz="0" w:space="0" w:color="auto"/>
                <w:left w:val="none" w:sz="0" w:space="0" w:color="auto"/>
                <w:bottom w:val="none" w:sz="0" w:space="0" w:color="auto"/>
                <w:right w:val="none" w:sz="0" w:space="0" w:color="auto"/>
              </w:divBdr>
              <w:divsChild>
                <w:div w:id="1375156861">
                  <w:marLeft w:val="0"/>
                  <w:marRight w:val="0"/>
                  <w:marTop w:val="0"/>
                  <w:marBottom w:val="0"/>
                  <w:divBdr>
                    <w:top w:val="none" w:sz="0" w:space="0" w:color="auto"/>
                    <w:left w:val="none" w:sz="0" w:space="0" w:color="auto"/>
                    <w:bottom w:val="none" w:sz="0" w:space="0" w:color="auto"/>
                    <w:right w:val="none" w:sz="0" w:space="0" w:color="auto"/>
                  </w:divBdr>
                  <w:divsChild>
                    <w:div w:id="1432821885">
                      <w:marLeft w:val="0"/>
                      <w:marRight w:val="0"/>
                      <w:marTop w:val="0"/>
                      <w:marBottom w:val="0"/>
                      <w:divBdr>
                        <w:top w:val="none" w:sz="0" w:space="0" w:color="auto"/>
                        <w:left w:val="none" w:sz="0" w:space="0" w:color="auto"/>
                        <w:bottom w:val="none" w:sz="0" w:space="0" w:color="auto"/>
                        <w:right w:val="none" w:sz="0" w:space="0" w:color="auto"/>
                      </w:divBdr>
                      <w:divsChild>
                        <w:div w:id="927739836">
                          <w:marLeft w:val="0"/>
                          <w:marRight w:val="0"/>
                          <w:marTop w:val="0"/>
                          <w:marBottom w:val="0"/>
                          <w:divBdr>
                            <w:top w:val="none" w:sz="0" w:space="0" w:color="auto"/>
                            <w:left w:val="none" w:sz="0" w:space="0" w:color="auto"/>
                            <w:bottom w:val="none" w:sz="0" w:space="0" w:color="auto"/>
                            <w:right w:val="none" w:sz="0" w:space="0" w:color="auto"/>
                          </w:divBdr>
                          <w:divsChild>
                            <w:div w:id="1659796967">
                              <w:marLeft w:val="0"/>
                              <w:marRight w:val="0"/>
                              <w:marTop w:val="0"/>
                              <w:marBottom w:val="0"/>
                              <w:divBdr>
                                <w:top w:val="none" w:sz="0" w:space="0" w:color="auto"/>
                                <w:left w:val="none" w:sz="0" w:space="0" w:color="auto"/>
                                <w:bottom w:val="none" w:sz="0" w:space="0" w:color="auto"/>
                                <w:right w:val="none" w:sz="0" w:space="0" w:color="auto"/>
                              </w:divBdr>
                              <w:divsChild>
                                <w:div w:id="1519812052">
                                  <w:marLeft w:val="0"/>
                                  <w:marRight w:val="0"/>
                                  <w:marTop w:val="0"/>
                                  <w:marBottom w:val="0"/>
                                  <w:divBdr>
                                    <w:top w:val="none" w:sz="0" w:space="0" w:color="auto"/>
                                    <w:left w:val="none" w:sz="0" w:space="0" w:color="auto"/>
                                    <w:bottom w:val="none" w:sz="0" w:space="0" w:color="auto"/>
                                    <w:right w:val="none" w:sz="0" w:space="0" w:color="auto"/>
                                  </w:divBdr>
                                  <w:divsChild>
                                    <w:div w:id="593559617">
                                      <w:marLeft w:val="0"/>
                                      <w:marRight w:val="0"/>
                                      <w:marTop w:val="0"/>
                                      <w:marBottom w:val="0"/>
                                      <w:divBdr>
                                        <w:top w:val="none" w:sz="0" w:space="0" w:color="auto"/>
                                        <w:left w:val="none" w:sz="0" w:space="0" w:color="auto"/>
                                        <w:bottom w:val="none" w:sz="0" w:space="0" w:color="auto"/>
                                        <w:right w:val="none" w:sz="0" w:space="0" w:color="auto"/>
                                      </w:divBdr>
                                    </w:div>
                                    <w:div w:id="120143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1568091">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218055941">
          <w:marLeft w:val="0"/>
          <w:marRight w:val="0"/>
          <w:marTop w:val="0"/>
          <w:marBottom w:val="0"/>
          <w:divBdr>
            <w:top w:val="none" w:sz="0" w:space="0" w:color="auto"/>
            <w:left w:val="none" w:sz="0" w:space="0" w:color="auto"/>
            <w:bottom w:val="none" w:sz="0" w:space="0" w:color="auto"/>
            <w:right w:val="none" w:sz="0" w:space="0" w:color="auto"/>
          </w:divBdr>
          <w:divsChild>
            <w:div w:id="42104006">
              <w:marLeft w:val="0"/>
              <w:marRight w:val="0"/>
              <w:marTop w:val="0"/>
              <w:marBottom w:val="0"/>
              <w:divBdr>
                <w:top w:val="none" w:sz="0" w:space="0" w:color="auto"/>
                <w:left w:val="none" w:sz="0" w:space="0" w:color="auto"/>
                <w:bottom w:val="none" w:sz="0" w:space="0" w:color="auto"/>
                <w:right w:val="none" w:sz="0" w:space="0" w:color="auto"/>
              </w:divBdr>
              <w:divsChild>
                <w:div w:id="2041541834">
                  <w:marLeft w:val="0"/>
                  <w:marRight w:val="0"/>
                  <w:marTop w:val="0"/>
                  <w:marBottom w:val="0"/>
                  <w:divBdr>
                    <w:top w:val="none" w:sz="0" w:space="0" w:color="auto"/>
                    <w:left w:val="none" w:sz="0" w:space="0" w:color="auto"/>
                    <w:bottom w:val="none" w:sz="0" w:space="0" w:color="auto"/>
                    <w:right w:val="none" w:sz="0" w:space="0" w:color="auto"/>
                  </w:divBdr>
                  <w:divsChild>
                    <w:div w:id="97853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951526">
      <w:bodyDiv w:val="1"/>
      <w:marLeft w:val="0"/>
      <w:marRight w:val="0"/>
      <w:marTop w:val="0"/>
      <w:marBottom w:val="0"/>
      <w:divBdr>
        <w:top w:val="none" w:sz="0" w:space="0" w:color="auto"/>
        <w:left w:val="none" w:sz="0" w:space="0" w:color="auto"/>
        <w:bottom w:val="none" w:sz="0" w:space="0" w:color="auto"/>
        <w:right w:val="none" w:sz="0" w:space="0" w:color="auto"/>
      </w:divBdr>
      <w:divsChild>
        <w:div w:id="142744333">
          <w:marLeft w:val="0"/>
          <w:marRight w:val="0"/>
          <w:marTop w:val="0"/>
          <w:marBottom w:val="0"/>
          <w:divBdr>
            <w:top w:val="none" w:sz="0" w:space="0" w:color="auto"/>
            <w:left w:val="none" w:sz="0" w:space="0" w:color="auto"/>
            <w:bottom w:val="none" w:sz="0" w:space="0" w:color="auto"/>
            <w:right w:val="none" w:sz="0" w:space="0" w:color="auto"/>
          </w:divBdr>
          <w:divsChild>
            <w:div w:id="1392850351">
              <w:marLeft w:val="0"/>
              <w:marRight w:val="0"/>
              <w:marTop w:val="0"/>
              <w:marBottom w:val="0"/>
              <w:divBdr>
                <w:top w:val="none" w:sz="0" w:space="0" w:color="auto"/>
                <w:left w:val="none" w:sz="0" w:space="0" w:color="auto"/>
                <w:bottom w:val="none" w:sz="0" w:space="0" w:color="auto"/>
                <w:right w:val="none" w:sz="0" w:space="0" w:color="auto"/>
              </w:divBdr>
              <w:divsChild>
                <w:div w:id="10277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2415578">
      <w:bodyDiv w:val="1"/>
      <w:marLeft w:val="0"/>
      <w:marRight w:val="0"/>
      <w:marTop w:val="0"/>
      <w:marBottom w:val="0"/>
      <w:divBdr>
        <w:top w:val="none" w:sz="0" w:space="0" w:color="auto"/>
        <w:left w:val="none" w:sz="0" w:space="0" w:color="auto"/>
        <w:bottom w:val="none" w:sz="0" w:space="0" w:color="auto"/>
        <w:right w:val="none" w:sz="0" w:space="0" w:color="auto"/>
      </w:divBdr>
    </w:div>
    <w:div w:id="1692610033">
      <w:bodyDiv w:val="1"/>
      <w:marLeft w:val="0"/>
      <w:marRight w:val="0"/>
      <w:marTop w:val="0"/>
      <w:marBottom w:val="0"/>
      <w:divBdr>
        <w:top w:val="none" w:sz="0" w:space="0" w:color="auto"/>
        <w:left w:val="none" w:sz="0" w:space="0" w:color="auto"/>
        <w:bottom w:val="none" w:sz="0" w:space="0" w:color="auto"/>
        <w:right w:val="none" w:sz="0" w:space="0" w:color="auto"/>
      </w:divBdr>
    </w:div>
    <w:div w:id="1693648938">
      <w:bodyDiv w:val="1"/>
      <w:marLeft w:val="0"/>
      <w:marRight w:val="0"/>
      <w:marTop w:val="0"/>
      <w:marBottom w:val="0"/>
      <w:divBdr>
        <w:top w:val="none" w:sz="0" w:space="0" w:color="auto"/>
        <w:left w:val="none" w:sz="0" w:space="0" w:color="auto"/>
        <w:bottom w:val="none" w:sz="0" w:space="0" w:color="auto"/>
        <w:right w:val="none" w:sz="0" w:space="0" w:color="auto"/>
      </w:divBdr>
      <w:divsChild>
        <w:div w:id="1968730117">
          <w:marLeft w:val="0"/>
          <w:marRight w:val="0"/>
          <w:marTop w:val="0"/>
          <w:marBottom w:val="0"/>
          <w:divBdr>
            <w:top w:val="none" w:sz="0" w:space="0" w:color="auto"/>
            <w:left w:val="none" w:sz="0" w:space="0" w:color="auto"/>
            <w:bottom w:val="none" w:sz="0" w:space="0" w:color="auto"/>
            <w:right w:val="none" w:sz="0" w:space="0" w:color="auto"/>
          </w:divBdr>
        </w:div>
        <w:div w:id="721949703">
          <w:marLeft w:val="0"/>
          <w:marRight w:val="0"/>
          <w:marTop w:val="0"/>
          <w:marBottom w:val="0"/>
          <w:divBdr>
            <w:top w:val="none" w:sz="0" w:space="0" w:color="auto"/>
            <w:left w:val="none" w:sz="0" w:space="0" w:color="auto"/>
            <w:bottom w:val="none" w:sz="0" w:space="0" w:color="auto"/>
            <w:right w:val="none" w:sz="0" w:space="0" w:color="auto"/>
          </w:divBdr>
        </w:div>
        <w:div w:id="1489708854">
          <w:marLeft w:val="0"/>
          <w:marRight w:val="0"/>
          <w:marTop w:val="0"/>
          <w:marBottom w:val="0"/>
          <w:divBdr>
            <w:top w:val="none" w:sz="0" w:space="0" w:color="auto"/>
            <w:left w:val="none" w:sz="0" w:space="0" w:color="auto"/>
            <w:bottom w:val="none" w:sz="0" w:space="0" w:color="auto"/>
            <w:right w:val="none" w:sz="0" w:space="0" w:color="auto"/>
          </w:divBdr>
        </w:div>
        <w:div w:id="1336610456">
          <w:marLeft w:val="0"/>
          <w:marRight w:val="0"/>
          <w:marTop w:val="0"/>
          <w:marBottom w:val="0"/>
          <w:divBdr>
            <w:top w:val="none" w:sz="0" w:space="0" w:color="auto"/>
            <w:left w:val="none" w:sz="0" w:space="0" w:color="auto"/>
            <w:bottom w:val="none" w:sz="0" w:space="0" w:color="auto"/>
            <w:right w:val="none" w:sz="0" w:space="0" w:color="auto"/>
          </w:divBdr>
        </w:div>
      </w:divsChild>
    </w:div>
    <w:div w:id="1694845584">
      <w:bodyDiv w:val="1"/>
      <w:marLeft w:val="0"/>
      <w:marRight w:val="0"/>
      <w:marTop w:val="0"/>
      <w:marBottom w:val="0"/>
      <w:divBdr>
        <w:top w:val="none" w:sz="0" w:space="0" w:color="auto"/>
        <w:left w:val="none" w:sz="0" w:space="0" w:color="auto"/>
        <w:bottom w:val="none" w:sz="0" w:space="0" w:color="auto"/>
        <w:right w:val="none" w:sz="0" w:space="0" w:color="auto"/>
      </w:divBdr>
      <w:divsChild>
        <w:div w:id="845631806">
          <w:marLeft w:val="0"/>
          <w:marRight w:val="0"/>
          <w:marTop w:val="0"/>
          <w:marBottom w:val="0"/>
          <w:divBdr>
            <w:top w:val="none" w:sz="0" w:space="0" w:color="auto"/>
            <w:left w:val="none" w:sz="0" w:space="0" w:color="auto"/>
            <w:bottom w:val="none" w:sz="0" w:space="0" w:color="auto"/>
            <w:right w:val="none" w:sz="0" w:space="0" w:color="auto"/>
          </w:divBdr>
        </w:div>
        <w:div w:id="1304966121">
          <w:marLeft w:val="0"/>
          <w:marRight w:val="0"/>
          <w:marTop w:val="0"/>
          <w:marBottom w:val="0"/>
          <w:divBdr>
            <w:top w:val="none" w:sz="0" w:space="0" w:color="auto"/>
            <w:left w:val="none" w:sz="0" w:space="0" w:color="auto"/>
            <w:bottom w:val="none" w:sz="0" w:space="0" w:color="auto"/>
            <w:right w:val="none" w:sz="0" w:space="0" w:color="auto"/>
          </w:divBdr>
        </w:div>
        <w:div w:id="2132168089">
          <w:marLeft w:val="0"/>
          <w:marRight w:val="0"/>
          <w:marTop w:val="0"/>
          <w:marBottom w:val="0"/>
          <w:divBdr>
            <w:top w:val="none" w:sz="0" w:space="0" w:color="auto"/>
            <w:left w:val="none" w:sz="0" w:space="0" w:color="auto"/>
            <w:bottom w:val="none" w:sz="0" w:space="0" w:color="auto"/>
            <w:right w:val="none" w:sz="0" w:space="0" w:color="auto"/>
          </w:divBdr>
        </w:div>
        <w:div w:id="1976133500">
          <w:marLeft w:val="0"/>
          <w:marRight w:val="0"/>
          <w:marTop w:val="0"/>
          <w:marBottom w:val="0"/>
          <w:divBdr>
            <w:top w:val="none" w:sz="0" w:space="0" w:color="auto"/>
            <w:left w:val="none" w:sz="0" w:space="0" w:color="auto"/>
            <w:bottom w:val="none" w:sz="0" w:space="0" w:color="auto"/>
            <w:right w:val="none" w:sz="0" w:space="0" w:color="auto"/>
          </w:divBdr>
        </w:div>
        <w:div w:id="492187744">
          <w:marLeft w:val="0"/>
          <w:marRight w:val="0"/>
          <w:marTop w:val="0"/>
          <w:marBottom w:val="0"/>
          <w:divBdr>
            <w:top w:val="none" w:sz="0" w:space="0" w:color="auto"/>
            <w:left w:val="none" w:sz="0" w:space="0" w:color="auto"/>
            <w:bottom w:val="none" w:sz="0" w:space="0" w:color="auto"/>
            <w:right w:val="none" w:sz="0" w:space="0" w:color="auto"/>
          </w:divBdr>
        </w:div>
        <w:div w:id="1695691296">
          <w:marLeft w:val="0"/>
          <w:marRight w:val="0"/>
          <w:marTop w:val="0"/>
          <w:marBottom w:val="0"/>
          <w:divBdr>
            <w:top w:val="none" w:sz="0" w:space="0" w:color="auto"/>
            <w:left w:val="none" w:sz="0" w:space="0" w:color="auto"/>
            <w:bottom w:val="none" w:sz="0" w:space="0" w:color="auto"/>
            <w:right w:val="none" w:sz="0" w:space="0" w:color="auto"/>
          </w:divBdr>
        </w:div>
        <w:div w:id="199779313">
          <w:marLeft w:val="0"/>
          <w:marRight w:val="0"/>
          <w:marTop w:val="0"/>
          <w:marBottom w:val="0"/>
          <w:divBdr>
            <w:top w:val="none" w:sz="0" w:space="0" w:color="auto"/>
            <w:left w:val="none" w:sz="0" w:space="0" w:color="auto"/>
            <w:bottom w:val="none" w:sz="0" w:space="0" w:color="auto"/>
            <w:right w:val="none" w:sz="0" w:space="0" w:color="auto"/>
          </w:divBdr>
        </w:div>
        <w:div w:id="992174904">
          <w:marLeft w:val="0"/>
          <w:marRight w:val="0"/>
          <w:marTop w:val="0"/>
          <w:marBottom w:val="0"/>
          <w:divBdr>
            <w:top w:val="none" w:sz="0" w:space="0" w:color="auto"/>
            <w:left w:val="none" w:sz="0" w:space="0" w:color="auto"/>
            <w:bottom w:val="none" w:sz="0" w:space="0" w:color="auto"/>
            <w:right w:val="none" w:sz="0" w:space="0" w:color="auto"/>
          </w:divBdr>
        </w:div>
        <w:div w:id="1863085893">
          <w:marLeft w:val="0"/>
          <w:marRight w:val="0"/>
          <w:marTop w:val="0"/>
          <w:marBottom w:val="0"/>
          <w:divBdr>
            <w:top w:val="none" w:sz="0" w:space="0" w:color="auto"/>
            <w:left w:val="none" w:sz="0" w:space="0" w:color="auto"/>
            <w:bottom w:val="none" w:sz="0" w:space="0" w:color="auto"/>
            <w:right w:val="none" w:sz="0" w:space="0" w:color="auto"/>
          </w:divBdr>
        </w:div>
      </w:divsChild>
    </w:div>
    <w:div w:id="1696694105">
      <w:bodyDiv w:val="1"/>
      <w:marLeft w:val="0"/>
      <w:marRight w:val="0"/>
      <w:marTop w:val="0"/>
      <w:marBottom w:val="0"/>
      <w:divBdr>
        <w:top w:val="none" w:sz="0" w:space="0" w:color="auto"/>
        <w:left w:val="none" w:sz="0" w:space="0" w:color="auto"/>
        <w:bottom w:val="none" w:sz="0" w:space="0" w:color="auto"/>
        <w:right w:val="none" w:sz="0" w:space="0" w:color="auto"/>
      </w:divBdr>
    </w:div>
    <w:div w:id="1699114374">
      <w:bodyDiv w:val="1"/>
      <w:marLeft w:val="0"/>
      <w:marRight w:val="0"/>
      <w:marTop w:val="0"/>
      <w:marBottom w:val="0"/>
      <w:divBdr>
        <w:top w:val="none" w:sz="0" w:space="0" w:color="auto"/>
        <w:left w:val="none" w:sz="0" w:space="0" w:color="auto"/>
        <w:bottom w:val="none" w:sz="0" w:space="0" w:color="auto"/>
        <w:right w:val="none" w:sz="0" w:space="0" w:color="auto"/>
      </w:divBdr>
    </w:div>
    <w:div w:id="1699232035">
      <w:bodyDiv w:val="1"/>
      <w:marLeft w:val="0"/>
      <w:marRight w:val="0"/>
      <w:marTop w:val="0"/>
      <w:marBottom w:val="0"/>
      <w:divBdr>
        <w:top w:val="none" w:sz="0" w:space="0" w:color="auto"/>
        <w:left w:val="none" w:sz="0" w:space="0" w:color="auto"/>
        <w:bottom w:val="none" w:sz="0" w:space="0" w:color="auto"/>
        <w:right w:val="none" w:sz="0" w:space="0" w:color="auto"/>
      </w:divBdr>
    </w:div>
    <w:div w:id="1700164476">
      <w:bodyDiv w:val="1"/>
      <w:marLeft w:val="0"/>
      <w:marRight w:val="0"/>
      <w:marTop w:val="0"/>
      <w:marBottom w:val="0"/>
      <w:divBdr>
        <w:top w:val="none" w:sz="0" w:space="0" w:color="auto"/>
        <w:left w:val="none" w:sz="0" w:space="0" w:color="auto"/>
        <w:bottom w:val="none" w:sz="0" w:space="0" w:color="auto"/>
        <w:right w:val="none" w:sz="0" w:space="0" w:color="auto"/>
      </w:divBdr>
    </w:div>
    <w:div w:id="1700663764">
      <w:bodyDiv w:val="1"/>
      <w:marLeft w:val="0"/>
      <w:marRight w:val="0"/>
      <w:marTop w:val="0"/>
      <w:marBottom w:val="0"/>
      <w:divBdr>
        <w:top w:val="none" w:sz="0" w:space="0" w:color="auto"/>
        <w:left w:val="none" w:sz="0" w:space="0" w:color="auto"/>
        <w:bottom w:val="none" w:sz="0" w:space="0" w:color="auto"/>
        <w:right w:val="none" w:sz="0" w:space="0" w:color="auto"/>
      </w:divBdr>
    </w:div>
    <w:div w:id="1701785111">
      <w:bodyDiv w:val="1"/>
      <w:marLeft w:val="0"/>
      <w:marRight w:val="0"/>
      <w:marTop w:val="0"/>
      <w:marBottom w:val="0"/>
      <w:divBdr>
        <w:top w:val="none" w:sz="0" w:space="0" w:color="auto"/>
        <w:left w:val="none" w:sz="0" w:space="0" w:color="auto"/>
        <w:bottom w:val="none" w:sz="0" w:space="0" w:color="auto"/>
        <w:right w:val="none" w:sz="0" w:space="0" w:color="auto"/>
      </w:divBdr>
      <w:divsChild>
        <w:div w:id="1849323335">
          <w:marLeft w:val="0"/>
          <w:marRight w:val="0"/>
          <w:marTop w:val="0"/>
          <w:marBottom w:val="0"/>
          <w:divBdr>
            <w:top w:val="none" w:sz="0" w:space="0" w:color="auto"/>
            <w:left w:val="none" w:sz="0" w:space="0" w:color="auto"/>
            <w:bottom w:val="none" w:sz="0" w:space="0" w:color="auto"/>
            <w:right w:val="none" w:sz="0" w:space="0" w:color="auto"/>
          </w:divBdr>
        </w:div>
        <w:div w:id="368191531">
          <w:marLeft w:val="0"/>
          <w:marRight w:val="0"/>
          <w:marTop w:val="0"/>
          <w:marBottom w:val="0"/>
          <w:divBdr>
            <w:top w:val="none" w:sz="0" w:space="0" w:color="auto"/>
            <w:left w:val="none" w:sz="0" w:space="0" w:color="auto"/>
            <w:bottom w:val="none" w:sz="0" w:space="0" w:color="auto"/>
            <w:right w:val="none" w:sz="0" w:space="0" w:color="auto"/>
          </w:divBdr>
        </w:div>
        <w:div w:id="31073243">
          <w:marLeft w:val="0"/>
          <w:marRight w:val="0"/>
          <w:marTop w:val="0"/>
          <w:marBottom w:val="0"/>
          <w:divBdr>
            <w:top w:val="none" w:sz="0" w:space="0" w:color="auto"/>
            <w:left w:val="none" w:sz="0" w:space="0" w:color="auto"/>
            <w:bottom w:val="none" w:sz="0" w:space="0" w:color="auto"/>
            <w:right w:val="none" w:sz="0" w:space="0" w:color="auto"/>
          </w:divBdr>
        </w:div>
        <w:div w:id="311638733">
          <w:marLeft w:val="0"/>
          <w:marRight w:val="0"/>
          <w:marTop w:val="0"/>
          <w:marBottom w:val="0"/>
          <w:divBdr>
            <w:top w:val="none" w:sz="0" w:space="0" w:color="auto"/>
            <w:left w:val="none" w:sz="0" w:space="0" w:color="auto"/>
            <w:bottom w:val="none" w:sz="0" w:space="0" w:color="auto"/>
            <w:right w:val="none" w:sz="0" w:space="0" w:color="auto"/>
          </w:divBdr>
        </w:div>
      </w:divsChild>
    </w:div>
    <w:div w:id="1703819132">
      <w:bodyDiv w:val="1"/>
      <w:marLeft w:val="0"/>
      <w:marRight w:val="0"/>
      <w:marTop w:val="0"/>
      <w:marBottom w:val="0"/>
      <w:divBdr>
        <w:top w:val="none" w:sz="0" w:space="0" w:color="auto"/>
        <w:left w:val="none" w:sz="0" w:space="0" w:color="auto"/>
        <w:bottom w:val="none" w:sz="0" w:space="0" w:color="auto"/>
        <w:right w:val="none" w:sz="0" w:space="0" w:color="auto"/>
      </w:divBdr>
    </w:div>
    <w:div w:id="1704163376">
      <w:bodyDiv w:val="1"/>
      <w:marLeft w:val="0"/>
      <w:marRight w:val="0"/>
      <w:marTop w:val="0"/>
      <w:marBottom w:val="0"/>
      <w:divBdr>
        <w:top w:val="none" w:sz="0" w:space="0" w:color="auto"/>
        <w:left w:val="none" w:sz="0" w:space="0" w:color="auto"/>
        <w:bottom w:val="none" w:sz="0" w:space="0" w:color="auto"/>
        <w:right w:val="none" w:sz="0" w:space="0" w:color="auto"/>
      </w:divBdr>
    </w:div>
    <w:div w:id="1705135670">
      <w:bodyDiv w:val="1"/>
      <w:marLeft w:val="0"/>
      <w:marRight w:val="0"/>
      <w:marTop w:val="0"/>
      <w:marBottom w:val="0"/>
      <w:divBdr>
        <w:top w:val="none" w:sz="0" w:space="0" w:color="auto"/>
        <w:left w:val="none" w:sz="0" w:space="0" w:color="auto"/>
        <w:bottom w:val="none" w:sz="0" w:space="0" w:color="auto"/>
        <w:right w:val="none" w:sz="0" w:space="0" w:color="auto"/>
      </w:divBdr>
      <w:divsChild>
        <w:div w:id="1626887347">
          <w:marLeft w:val="0"/>
          <w:marRight w:val="0"/>
          <w:marTop w:val="0"/>
          <w:marBottom w:val="0"/>
          <w:divBdr>
            <w:top w:val="none" w:sz="0" w:space="0" w:color="auto"/>
            <w:left w:val="none" w:sz="0" w:space="0" w:color="auto"/>
            <w:bottom w:val="none" w:sz="0" w:space="0" w:color="auto"/>
            <w:right w:val="none" w:sz="0" w:space="0" w:color="auto"/>
          </w:divBdr>
        </w:div>
        <w:div w:id="67045115">
          <w:marLeft w:val="0"/>
          <w:marRight w:val="0"/>
          <w:marTop w:val="0"/>
          <w:marBottom w:val="0"/>
          <w:divBdr>
            <w:top w:val="none" w:sz="0" w:space="0" w:color="auto"/>
            <w:left w:val="none" w:sz="0" w:space="0" w:color="auto"/>
            <w:bottom w:val="none" w:sz="0" w:space="0" w:color="auto"/>
            <w:right w:val="none" w:sz="0" w:space="0" w:color="auto"/>
          </w:divBdr>
        </w:div>
      </w:divsChild>
    </w:div>
    <w:div w:id="1705865198">
      <w:bodyDiv w:val="1"/>
      <w:marLeft w:val="0"/>
      <w:marRight w:val="0"/>
      <w:marTop w:val="0"/>
      <w:marBottom w:val="0"/>
      <w:divBdr>
        <w:top w:val="none" w:sz="0" w:space="0" w:color="auto"/>
        <w:left w:val="none" w:sz="0" w:space="0" w:color="auto"/>
        <w:bottom w:val="none" w:sz="0" w:space="0" w:color="auto"/>
        <w:right w:val="none" w:sz="0" w:space="0" w:color="auto"/>
      </w:divBdr>
    </w:div>
    <w:div w:id="1707101732">
      <w:bodyDiv w:val="1"/>
      <w:marLeft w:val="0"/>
      <w:marRight w:val="0"/>
      <w:marTop w:val="0"/>
      <w:marBottom w:val="0"/>
      <w:divBdr>
        <w:top w:val="none" w:sz="0" w:space="0" w:color="auto"/>
        <w:left w:val="none" w:sz="0" w:space="0" w:color="auto"/>
        <w:bottom w:val="none" w:sz="0" w:space="0" w:color="auto"/>
        <w:right w:val="none" w:sz="0" w:space="0" w:color="auto"/>
      </w:divBdr>
    </w:div>
    <w:div w:id="1707869653">
      <w:bodyDiv w:val="1"/>
      <w:marLeft w:val="0"/>
      <w:marRight w:val="0"/>
      <w:marTop w:val="0"/>
      <w:marBottom w:val="0"/>
      <w:divBdr>
        <w:top w:val="none" w:sz="0" w:space="0" w:color="auto"/>
        <w:left w:val="none" w:sz="0" w:space="0" w:color="auto"/>
        <w:bottom w:val="none" w:sz="0" w:space="0" w:color="auto"/>
        <w:right w:val="none" w:sz="0" w:space="0" w:color="auto"/>
      </w:divBdr>
    </w:div>
    <w:div w:id="1708605413">
      <w:bodyDiv w:val="1"/>
      <w:marLeft w:val="0"/>
      <w:marRight w:val="0"/>
      <w:marTop w:val="0"/>
      <w:marBottom w:val="0"/>
      <w:divBdr>
        <w:top w:val="none" w:sz="0" w:space="0" w:color="auto"/>
        <w:left w:val="none" w:sz="0" w:space="0" w:color="auto"/>
        <w:bottom w:val="none" w:sz="0" w:space="0" w:color="auto"/>
        <w:right w:val="none" w:sz="0" w:space="0" w:color="auto"/>
      </w:divBdr>
    </w:div>
    <w:div w:id="1711610953">
      <w:bodyDiv w:val="1"/>
      <w:marLeft w:val="0"/>
      <w:marRight w:val="0"/>
      <w:marTop w:val="0"/>
      <w:marBottom w:val="0"/>
      <w:divBdr>
        <w:top w:val="none" w:sz="0" w:space="0" w:color="auto"/>
        <w:left w:val="none" w:sz="0" w:space="0" w:color="auto"/>
        <w:bottom w:val="none" w:sz="0" w:space="0" w:color="auto"/>
        <w:right w:val="none" w:sz="0" w:space="0" w:color="auto"/>
      </w:divBdr>
    </w:div>
    <w:div w:id="1712027699">
      <w:bodyDiv w:val="1"/>
      <w:marLeft w:val="0"/>
      <w:marRight w:val="0"/>
      <w:marTop w:val="0"/>
      <w:marBottom w:val="0"/>
      <w:divBdr>
        <w:top w:val="none" w:sz="0" w:space="0" w:color="auto"/>
        <w:left w:val="none" w:sz="0" w:space="0" w:color="auto"/>
        <w:bottom w:val="none" w:sz="0" w:space="0" w:color="auto"/>
        <w:right w:val="none" w:sz="0" w:space="0" w:color="auto"/>
      </w:divBdr>
      <w:divsChild>
        <w:div w:id="33818054">
          <w:marLeft w:val="0"/>
          <w:marRight w:val="0"/>
          <w:marTop w:val="0"/>
          <w:marBottom w:val="0"/>
          <w:divBdr>
            <w:top w:val="none" w:sz="0" w:space="0" w:color="auto"/>
            <w:left w:val="none" w:sz="0" w:space="0" w:color="auto"/>
            <w:bottom w:val="none" w:sz="0" w:space="0" w:color="auto"/>
            <w:right w:val="none" w:sz="0" w:space="0" w:color="auto"/>
          </w:divBdr>
        </w:div>
        <w:div w:id="1974865486">
          <w:marLeft w:val="0"/>
          <w:marRight w:val="0"/>
          <w:marTop w:val="0"/>
          <w:marBottom w:val="0"/>
          <w:divBdr>
            <w:top w:val="none" w:sz="0" w:space="0" w:color="auto"/>
            <w:left w:val="none" w:sz="0" w:space="0" w:color="auto"/>
            <w:bottom w:val="none" w:sz="0" w:space="0" w:color="auto"/>
            <w:right w:val="none" w:sz="0" w:space="0" w:color="auto"/>
          </w:divBdr>
        </w:div>
        <w:div w:id="1150513036">
          <w:marLeft w:val="0"/>
          <w:marRight w:val="0"/>
          <w:marTop w:val="0"/>
          <w:marBottom w:val="0"/>
          <w:divBdr>
            <w:top w:val="none" w:sz="0" w:space="0" w:color="auto"/>
            <w:left w:val="none" w:sz="0" w:space="0" w:color="auto"/>
            <w:bottom w:val="none" w:sz="0" w:space="0" w:color="auto"/>
            <w:right w:val="none" w:sz="0" w:space="0" w:color="auto"/>
          </w:divBdr>
        </w:div>
      </w:divsChild>
    </w:div>
    <w:div w:id="1715035463">
      <w:bodyDiv w:val="1"/>
      <w:marLeft w:val="0"/>
      <w:marRight w:val="0"/>
      <w:marTop w:val="0"/>
      <w:marBottom w:val="0"/>
      <w:divBdr>
        <w:top w:val="none" w:sz="0" w:space="0" w:color="auto"/>
        <w:left w:val="none" w:sz="0" w:space="0" w:color="auto"/>
        <w:bottom w:val="none" w:sz="0" w:space="0" w:color="auto"/>
        <w:right w:val="none" w:sz="0" w:space="0" w:color="auto"/>
      </w:divBdr>
    </w:div>
    <w:div w:id="1718505810">
      <w:bodyDiv w:val="1"/>
      <w:marLeft w:val="0"/>
      <w:marRight w:val="0"/>
      <w:marTop w:val="0"/>
      <w:marBottom w:val="0"/>
      <w:divBdr>
        <w:top w:val="none" w:sz="0" w:space="0" w:color="auto"/>
        <w:left w:val="none" w:sz="0" w:space="0" w:color="auto"/>
        <w:bottom w:val="none" w:sz="0" w:space="0" w:color="auto"/>
        <w:right w:val="none" w:sz="0" w:space="0" w:color="auto"/>
      </w:divBdr>
    </w:div>
    <w:div w:id="1719935246">
      <w:bodyDiv w:val="1"/>
      <w:marLeft w:val="0"/>
      <w:marRight w:val="0"/>
      <w:marTop w:val="0"/>
      <w:marBottom w:val="0"/>
      <w:divBdr>
        <w:top w:val="none" w:sz="0" w:space="0" w:color="auto"/>
        <w:left w:val="none" w:sz="0" w:space="0" w:color="auto"/>
        <w:bottom w:val="none" w:sz="0" w:space="0" w:color="auto"/>
        <w:right w:val="none" w:sz="0" w:space="0" w:color="auto"/>
      </w:divBdr>
    </w:div>
    <w:div w:id="1720206487">
      <w:bodyDiv w:val="1"/>
      <w:marLeft w:val="0"/>
      <w:marRight w:val="0"/>
      <w:marTop w:val="0"/>
      <w:marBottom w:val="0"/>
      <w:divBdr>
        <w:top w:val="none" w:sz="0" w:space="0" w:color="auto"/>
        <w:left w:val="none" w:sz="0" w:space="0" w:color="auto"/>
        <w:bottom w:val="none" w:sz="0" w:space="0" w:color="auto"/>
        <w:right w:val="none" w:sz="0" w:space="0" w:color="auto"/>
      </w:divBdr>
    </w:div>
    <w:div w:id="1722247437">
      <w:bodyDiv w:val="1"/>
      <w:marLeft w:val="0"/>
      <w:marRight w:val="0"/>
      <w:marTop w:val="0"/>
      <w:marBottom w:val="0"/>
      <w:divBdr>
        <w:top w:val="none" w:sz="0" w:space="0" w:color="auto"/>
        <w:left w:val="none" w:sz="0" w:space="0" w:color="auto"/>
        <w:bottom w:val="none" w:sz="0" w:space="0" w:color="auto"/>
        <w:right w:val="none" w:sz="0" w:space="0" w:color="auto"/>
      </w:divBdr>
      <w:divsChild>
        <w:div w:id="1486778309">
          <w:marLeft w:val="0"/>
          <w:marRight w:val="0"/>
          <w:marTop w:val="0"/>
          <w:marBottom w:val="0"/>
          <w:divBdr>
            <w:top w:val="none" w:sz="0" w:space="0" w:color="auto"/>
            <w:left w:val="none" w:sz="0" w:space="0" w:color="auto"/>
            <w:bottom w:val="none" w:sz="0" w:space="0" w:color="auto"/>
            <w:right w:val="none" w:sz="0" w:space="0" w:color="auto"/>
          </w:divBdr>
        </w:div>
        <w:div w:id="1941403109">
          <w:marLeft w:val="0"/>
          <w:marRight w:val="0"/>
          <w:marTop w:val="0"/>
          <w:marBottom w:val="0"/>
          <w:divBdr>
            <w:top w:val="none" w:sz="0" w:space="0" w:color="auto"/>
            <w:left w:val="none" w:sz="0" w:space="0" w:color="auto"/>
            <w:bottom w:val="none" w:sz="0" w:space="0" w:color="auto"/>
            <w:right w:val="none" w:sz="0" w:space="0" w:color="auto"/>
          </w:divBdr>
        </w:div>
        <w:div w:id="1795562987">
          <w:marLeft w:val="0"/>
          <w:marRight w:val="0"/>
          <w:marTop w:val="0"/>
          <w:marBottom w:val="0"/>
          <w:divBdr>
            <w:top w:val="none" w:sz="0" w:space="0" w:color="auto"/>
            <w:left w:val="none" w:sz="0" w:space="0" w:color="auto"/>
            <w:bottom w:val="none" w:sz="0" w:space="0" w:color="auto"/>
            <w:right w:val="none" w:sz="0" w:space="0" w:color="auto"/>
          </w:divBdr>
        </w:div>
        <w:div w:id="1181822306">
          <w:marLeft w:val="0"/>
          <w:marRight w:val="0"/>
          <w:marTop w:val="0"/>
          <w:marBottom w:val="0"/>
          <w:divBdr>
            <w:top w:val="none" w:sz="0" w:space="0" w:color="auto"/>
            <w:left w:val="none" w:sz="0" w:space="0" w:color="auto"/>
            <w:bottom w:val="none" w:sz="0" w:space="0" w:color="auto"/>
            <w:right w:val="none" w:sz="0" w:space="0" w:color="auto"/>
          </w:divBdr>
        </w:div>
        <w:div w:id="460802567">
          <w:marLeft w:val="0"/>
          <w:marRight w:val="0"/>
          <w:marTop w:val="0"/>
          <w:marBottom w:val="0"/>
          <w:divBdr>
            <w:top w:val="none" w:sz="0" w:space="0" w:color="auto"/>
            <w:left w:val="none" w:sz="0" w:space="0" w:color="auto"/>
            <w:bottom w:val="none" w:sz="0" w:space="0" w:color="auto"/>
            <w:right w:val="none" w:sz="0" w:space="0" w:color="auto"/>
          </w:divBdr>
        </w:div>
        <w:div w:id="42291334">
          <w:marLeft w:val="0"/>
          <w:marRight w:val="0"/>
          <w:marTop w:val="0"/>
          <w:marBottom w:val="0"/>
          <w:divBdr>
            <w:top w:val="none" w:sz="0" w:space="0" w:color="auto"/>
            <w:left w:val="none" w:sz="0" w:space="0" w:color="auto"/>
            <w:bottom w:val="none" w:sz="0" w:space="0" w:color="auto"/>
            <w:right w:val="none" w:sz="0" w:space="0" w:color="auto"/>
          </w:divBdr>
        </w:div>
        <w:div w:id="1422139485">
          <w:marLeft w:val="0"/>
          <w:marRight w:val="0"/>
          <w:marTop w:val="0"/>
          <w:marBottom w:val="0"/>
          <w:divBdr>
            <w:top w:val="none" w:sz="0" w:space="0" w:color="auto"/>
            <w:left w:val="none" w:sz="0" w:space="0" w:color="auto"/>
            <w:bottom w:val="none" w:sz="0" w:space="0" w:color="auto"/>
            <w:right w:val="none" w:sz="0" w:space="0" w:color="auto"/>
          </w:divBdr>
        </w:div>
        <w:div w:id="836650455">
          <w:marLeft w:val="0"/>
          <w:marRight w:val="0"/>
          <w:marTop w:val="0"/>
          <w:marBottom w:val="0"/>
          <w:divBdr>
            <w:top w:val="none" w:sz="0" w:space="0" w:color="auto"/>
            <w:left w:val="none" w:sz="0" w:space="0" w:color="auto"/>
            <w:bottom w:val="none" w:sz="0" w:space="0" w:color="auto"/>
            <w:right w:val="none" w:sz="0" w:space="0" w:color="auto"/>
          </w:divBdr>
        </w:div>
      </w:divsChild>
    </w:div>
    <w:div w:id="1724213371">
      <w:bodyDiv w:val="1"/>
      <w:marLeft w:val="0"/>
      <w:marRight w:val="0"/>
      <w:marTop w:val="0"/>
      <w:marBottom w:val="0"/>
      <w:divBdr>
        <w:top w:val="none" w:sz="0" w:space="0" w:color="auto"/>
        <w:left w:val="none" w:sz="0" w:space="0" w:color="auto"/>
        <w:bottom w:val="none" w:sz="0" w:space="0" w:color="auto"/>
        <w:right w:val="none" w:sz="0" w:space="0" w:color="auto"/>
      </w:divBdr>
    </w:div>
    <w:div w:id="1725910352">
      <w:bodyDiv w:val="1"/>
      <w:marLeft w:val="0"/>
      <w:marRight w:val="0"/>
      <w:marTop w:val="0"/>
      <w:marBottom w:val="0"/>
      <w:divBdr>
        <w:top w:val="none" w:sz="0" w:space="0" w:color="auto"/>
        <w:left w:val="none" w:sz="0" w:space="0" w:color="auto"/>
        <w:bottom w:val="none" w:sz="0" w:space="0" w:color="auto"/>
        <w:right w:val="none" w:sz="0" w:space="0" w:color="auto"/>
      </w:divBdr>
      <w:divsChild>
        <w:div w:id="914319817">
          <w:marLeft w:val="0"/>
          <w:marRight w:val="0"/>
          <w:marTop w:val="0"/>
          <w:marBottom w:val="0"/>
          <w:divBdr>
            <w:top w:val="none" w:sz="0" w:space="0" w:color="auto"/>
            <w:left w:val="none" w:sz="0" w:space="0" w:color="auto"/>
            <w:bottom w:val="none" w:sz="0" w:space="0" w:color="auto"/>
            <w:right w:val="none" w:sz="0" w:space="0" w:color="auto"/>
          </w:divBdr>
          <w:divsChild>
            <w:div w:id="909735345">
              <w:marLeft w:val="0"/>
              <w:marRight w:val="0"/>
              <w:marTop w:val="0"/>
              <w:marBottom w:val="0"/>
              <w:divBdr>
                <w:top w:val="none" w:sz="0" w:space="0" w:color="auto"/>
                <w:left w:val="none" w:sz="0" w:space="0" w:color="auto"/>
                <w:bottom w:val="none" w:sz="0" w:space="0" w:color="auto"/>
                <w:right w:val="none" w:sz="0" w:space="0" w:color="auto"/>
              </w:divBdr>
              <w:divsChild>
                <w:div w:id="157793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00821">
      <w:bodyDiv w:val="1"/>
      <w:marLeft w:val="0"/>
      <w:marRight w:val="0"/>
      <w:marTop w:val="0"/>
      <w:marBottom w:val="0"/>
      <w:divBdr>
        <w:top w:val="none" w:sz="0" w:space="0" w:color="auto"/>
        <w:left w:val="none" w:sz="0" w:space="0" w:color="auto"/>
        <w:bottom w:val="none" w:sz="0" w:space="0" w:color="auto"/>
        <w:right w:val="none" w:sz="0" w:space="0" w:color="auto"/>
      </w:divBdr>
      <w:divsChild>
        <w:div w:id="729303447">
          <w:marLeft w:val="0"/>
          <w:marRight w:val="0"/>
          <w:marTop w:val="0"/>
          <w:marBottom w:val="0"/>
          <w:divBdr>
            <w:top w:val="none" w:sz="0" w:space="0" w:color="auto"/>
            <w:left w:val="none" w:sz="0" w:space="0" w:color="auto"/>
            <w:bottom w:val="none" w:sz="0" w:space="0" w:color="auto"/>
            <w:right w:val="none" w:sz="0" w:space="0" w:color="auto"/>
          </w:divBdr>
        </w:div>
        <w:div w:id="925264184">
          <w:marLeft w:val="0"/>
          <w:marRight w:val="0"/>
          <w:marTop w:val="0"/>
          <w:marBottom w:val="0"/>
          <w:divBdr>
            <w:top w:val="none" w:sz="0" w:space="0" w:color="auto"/>
            <w:left w:val="none" w:sz="0" w:space="0" w:color="auto"/>
            <w:bottom w:val="none" w:sz="0" w:space="0" w:color="auto"/>
            <w:right w:val="none" w:sz="0" w:space="0" w:color="auto"/>
          </w:divBdr>
        </w:div>
        <w:div w:id="625501060">
          <w:marLeft w:val="0"/>
          <w:marRight w:val="0"/>
          <w:marTop w:val="0"/>
          <w:marBottom w:val="0"/>
          <w:divBdr>
            <w:top w:val="none" w:sz="0" w:space="0" w:color="auto"/>
            <w:left w:val="none" w:sz="0" w:space="0" w:color="auto"/>
            <w:bottom w:val="none" w:sz="0" w:space="0" w:color="auto"/>
            <w:right w:val="none" w:sz="0" w:space="0" w:color="auto"/>
          </w:divBdr>
        </w:div>
      </w:divsChild>
    </w:div>
    <w:div w:id="1728188272">
      <w:bodyDiv w:val="1"/>
      <w:marLeft w:val="0"/>
      <w:marRight w:val="0"/>
      <w:marTop w:val="0"/>
      <w:marBottom w:val="0"/>
      <w:divBdr>
        <w:top w:val="none" w:sz="0" w:space="0" w:color="auto"/>
        <w:left w:val="none" w:sz="0" w:space="0" w:color="auto"/>
        <w:bottom w:val="none" w:sz="0" w:space="0" w:color="auto"/>
        <w:right w:val="none" w:sz="0" w:space="0" w:color="auto"/>
      </w:divBdr>
    </w:div>
    <w:div w:id="1728916034">
      <w:bodyDiv w:val="1"/>
      <w:marLeft w:val="0"/>
      <w:marRight w:val="0"/>
      <w:marTop w:val="0"/>
      <w:marBottom w:val="0"/>
      <w:divBdr>
        <w:top w:val="none" w:sz="0" w:space="0" w:color="auto"/>
        <w:left w:val="none" w:sz="0" w:space="0" w:color="auto"/>
        <w:bottom w:val="none" w:sz="0" w:space="0" w:color="auto"/>
        <w:right w:val="none" w:sz="0" w:space="0" w:color="auto"/>
      </w:divBdr>
    </w:div>
    <w:div w:id="1729068067">
      <w:bodyDiv w:val="1"/>
      <w:marLeft w:val="0"/>
      <w:marRight w:val="0"/>
      <w:marTop w:val="0"/>
      <w:marBottom w:val="0"/>
      <w:divBdr>
        <w:top w:val="none" w:sz="0" w:space="0" w:color="auto"/>
        <w:left w:val="none" w:sz="0" w:space="0" w:color="auto"/>
        <w:bottom w:val="none" w:sz="0" w:space="0" w:color="auto"/>
        <w:right w:val="none" w:sz="0" w:space="0" w:color="auto"/>
      </w:divBdr>
    </w:div>
    <w:div w:id="1729450859">
      <w:bodyDiv w:val="1"/>
      <w:marLeft w:val="0"/>
      <w:marRight w:val="0"/>
      <w:marTop w:val="0"/>
      <w:marBottom w:val="0"/>
      <w:divBdr>
        <w:top w:val="none" w:sz="0" w:space="0" w:color="auto"/>
        <w:left w:val="none" w:sz="0" w:space="0" w:color="auto"/>
        <w:bottom w:val="none" w:sz="0" w:space="0" w:color="auto"/>
        <w:right w:val="none" w:sz="0" w:space="0" w:color="auto"/>
      </w:divBdr>
    </w:div>
    <w:div w:id="1732194564">
      <w:bodyDiv w:val="1"/>
      <w:marLeft w:val="0"/>
      <w:marRight w:val="0"/>
      <w:marTop w:val="0"/>
      <w:marBottom w:val="0"/>
      <w:divBdr>
        <w:top w:val="none" w:sz="0" w:space="0" w:color="auto"/>
        <w:left w:val="none" w:sz="0" w:space="0" w:color="auto"/>
        <w:bottom w:val="none" w:sz="0" w:space="0" w:color="auto"/>
        <w:right w:val="none" w:sz="0" w:space="0" w:color="auto"/>
      </w:divBdr>
      <w:divsChild>
        <w:div w:id="1220749379">
          <w:marLeft w:val="0"/>
          <w:marRight w:val="0"/>
          <w:marTop w:val="0"/>
          <w:marBottom w:val="0"/>
          <w:divBdr>
            <w:top w:val="none" w:sz="0" w:space="0" w:color="auto"/>
            <w:left w:val="none" w:sz="0" w:space="0" w:color="auto"/>
            <w:bottom w:val="none" w:sz="0" w:space="0" w:color="auto"/>
            <w:right w:val="none" w:sz="0" w:space="0" w:color="auto"/>
          </w:divBdr>
        </w:div>
        <w:div w:id="945230170">
          <w:marLeft w:val="0"/>
          <w:marRight w:val="0"/>
          <w:marTop w:val="0"/>
          <w:marBottom w:val="0"/>
          <w:divBdr>
            <w:top w:val="none" w:sz="0" w:space="0" w:color="auto"/>
            <w:left w:val="none" w:sz="0" w:space="0" w:color="auto"/>
            <w:bottom w:val="none" w:sz="0" w:space="0" w:color="auto"/>
            <w:right w:val="none" w:sz="0" w:space="0" w:color="auto"/>
          </w:divBdr>
        </w:div>
        <w:div w:id="729814436">
          <w:marLeft w:val="0"/>
          <w:marRight w:val="0"/>
          <w:marTop w:val="0"/>
          <w:marBottom w:val="0"/>
          <w:divBdr>
            <w:top w:val="none" w:sz="0" w:space="0" w:color="auto"/>
            <w:left w:val="none" w:sz="0" w:space="0" w:color="auto"/>
            <w:bottom w:val="none" w:sz="0" w:space="0" w:color="auto"/>
            <w:right w:val="none" w:sz="0" w:space="0" w:color="auto"/>
          </w:divBdr>
        </w:div>
        <w:div w:id="1379009328">
          <w:marLeft w:val="0"/>
          <w:marRight w:val="0"/>
          <w:marTop w:val="0"/>
          <w:marBottom w:val="0"/>
          <w:divBdr>
            <w:top w:val="none" w:sz="0" w:space="0" w:color="auto"/>
            <w:left w:val="none" w:sz="0" w:space="0" w:color="auto"/>
            <w:bottom w:val="none" w:sz="0" w:space="0" w:color="auto"/>
            <w:right w:val="none" w:sz="0" w:space="0" w:color="auto"/>
          </w:divBdr>
        </w:div>
        <w:div w:id="1231842454">
          <w:marLeft w:val="0"/>
          <w:marRight w:val="0"/>
          <w:marTop w:val="0"/>
          <w:marBottom w:val="0"/>
          <w:divBdr>
            <w:top w:val="none" w:sz="0" w:space="0" w:color="auto"/>
            <w:left w:val="none" w:sz="0" w:space="0" w:color="auto"/>
            <w:bottom w:val="none" w:sz="0" w:space="0" w:color="auto"/>
            <w:right w:val="none" w:sz="0" w:space="0" w:color="auto"/>
          </w:divBdr>
        </w:div>
        <w:div w:id="1841852288">
          <w:marLeft w:val="0"/>
          <w:marRight w:val="0"/>
          <w:marTop w:val="0"/>
          <w:marBottom w:val="0"/>
          <w:divBdr>
            <w:top w:val="none" w:sz="0" w:space="0" w:color="auto"/>
            <w:left w:val="none" w:sz="0" w:space="0" w:color="auto"/>
            <w:bottom w:val="none" w:sz="0" w:space="0" w:color="auto"/>
            <w:right w:val="none" w:sz="0" w:space="0" w:color="auto"/>
          </w:divBdr>
        </w:div>
        <w:div w:id="889531862">
          <w:marLeft w:val="0"/>
          <w:marRight w:val="0"/>
          <w:marTop w:val="0"/>
          <w:marBottom w:val="0"/>
          <w:divBdr>
            <w:top w:val="none" w:sz="0" w:space="0" w:color="auto"/>
            <w:left w:val="none" w:sz="0" w:space="0" w:color="auto"/>
            <w:bottom w:val="none" w:sz="0" w:space="0" w:color="auto"/>
            <w:right w:val="none" w:sz="0" w:space="0" w:color="auto"/>
          </w:divBdr>
        </w:div>
        <w:div w:id="1871382281">
          <w:marLeft w:val="0"/>
          <w:marRight w:val="0"/>
          <w:marTop w:val="0"/>
          <w:marBottom w:val="0"/>
          <w:divBdr>
            <w:top w:val="none" w:sz="0" w:space="0" w:color="auto"/>
            <w:left w:val="none" w:sz="0" w:space="0" w:color="auto"/>
            <w:bottom w:val="none" w:sz="0" w:space="0" w:color="auto"/>
            <w:right w:val="none" w:sz="0" w:space="0" w:color="auto"/>
          </w:divBdr>
        </w:div>
        <w:div w:id="1605654299">
          <w:marLeft w:val="0"/>
          <w:marRight w:val="0"/>
          <w:marTop w:val="0"/>
          <w:marBottom w:val="0"/>
          <w:divBdr>
            <w:top w:val="none" w:sz="0" w:space="0" w:color="auto"/>
            <w:left w:val="none" w:sz="0" w:space="0" w:color="auto"/>
            <w:bottom w:val="none" w:sz="0" w:space="0" w:color="auto"/>
            <w:right w:val="none" w:sz="0" w:space="0" w:color="auto"/>
          </w:divBdr>
        </w:div>
        <w:div w:id="1075708421">
          <w:marLeft w:val="0"/>
          <w:marRight w:val="0"/>
          <w:marTop w:val="0"/>
          <w:marBottom w:val="0"/>
          <w:divBdr>
            <w:top w:val="none" w:sz="0" w:space="0" w:color="auto"/>
            <w:left w:val="none" w:sz="0" w:space="0" w:color="auto"/>
            <w:bottom w:val="none" w:sz="0" w:space="0" w:color="auto"/>
            <w:right w:val="none" w:sz="0" w:space="0" w:color="auto"/>
          </w:divBdr>
        </w:div>
        <w:div w:id="2081756000">
          <w:marLeft w:val="0"/>
          <w:marRight w:val="0"/>
          <w:marTop w:val="0"/>
          <w:marBottom w:val="0"/>
          <w:divBdr>
            <w:top w:val="none" w:sz="0" w:space="0" w:color="auto"/>
            <w:left w:val="none" w:sz="0" w:space="0" w:color="auto"/>
            <w:bottom w:val="none" w:sz="0" w:space="0" w:color="auto"/>
            <w:right w:val="none" w:sz="0" w:space="0" w:color="auto"/>
          </w:divBdr>
        </w:div>
        <w:div w:id="1289431329">
          <w:marLeft w:val="0"/>
          <w:marRight w:val="0"/>
          <w:marTop w:val="0"/>
          <w:marBottom w:val="0"/>
          <w:divBdr>
            <w:top w:val="none" w:sz="0" w:space="0" w:color="auto"/>
            <w:left w:val="none" w:sz="0" w:space="0" w:color="auto"/>
            <w:bottom w:val="none" w:sz="0" w:space="0" w:color="auto"/>
            <w:right w:val="none" w:sz="0" w:space="0" w:color="auto"/>
          </w:divBdr>
        </w:div>
        <w:div w:id="1580478751">
          <w:marLeft w:val="0"/>
          <w:marRight w:val="0"/>
          <w:marTop w:val="0"/>
          <w:marBottom w:val="0"/>
          <w:divBdr>
            <w:top w:val="none" w:sz="0" w:space="0" w:color="auto"/>
            <w:left w:val="none" w:sz="0" w:space="0" w:color="auto"/>
            <w:bottom w:val="none" w:sz="0" w:space="0" w:color="auto"/>
            <w:right w:val="none" w:sz="0" w:space="0" w:color="auto"/>
          </w:divBdr>
        </w:div>
        <w:div w:id="251861405">
          <w:marLeft w:val="0"/>
          <w:marRight w:val="0"/>
          <w:marTop w:val="0"/>
          <w:marBottom w:val="0"/>
          <w:divBdr>
            <w:top w:val="none" w:sz="0" w:space="0" w:color="auto"/>
            <w:left w:val="none" w:sz="0" w:space="0" w:color="auto"/>
            <w:bottom w:val="none" w:sz="0" w:space="0" w:color="auto"/>
            <w:right w:val="none" w:sz="0" w:space="0" w:color="auto"/>
          </w:divBdr>
        </w:div>
        <w:div w:id="894437226">
          <w:marLeft w:val="0"/>
          <w:marRight w:val="0"/>
          <w:marTop w:val="0"/>
          <w:marBottom w:val="0"/>
          <w:divBdr>
            <w:top w:val="none" w:sz="0" w:space="0" w:color="auto"/>
            <w:left w:val="none" w:sz="0" w:space="0" w:color="auto"/>
            <w:bottom w:val="none" w:sz="0" w:space="0" w:color="auto"/>
            <w:right w:val="none" w:sz="0" w:space="0" w:color="auto"/>
          </w:divBdr>
        </w:div>
      </w:divsChild>
    </w:div>
    <w:div w:id="1732804162">
      <w:bodyDiv w:val="1"/>
      <w:marLeft w:val="0"/>
      <w:marRight w:val="0"/>
      <w:marTop w:val="0"/>
      <w:marBottom w:val="0"/>
      <w:divBdr>
        <w:top w:val="none" w:sz="0" w:space="0" w:color="auto"/>
        <w:left w:val="none" w:sz="0" w:space="0" w:color="auto"/>
        <w:bottom w:val="none" w:sz="0" w:space="0" w:color="auto"/>
        <w:right w:val="none" w:sz="0" w:space="0" w:color="auto"/>
      </w:divBdr>
      <w:divsChild>
        <w:div w:id="1464926918">
          <w:marLeft w:val="0"/>
          <w:marRight w:val="0"/>
          <w:marTop w:val="0"/>
          <w:marBottom w:val="0"/>
          <w:divBdr>
            <w:top w:val="none" w:sz="0" w:space="0" w:color="auto"/>
            <w:left w:val="none" w:sz="0" w:space="0" w:color="auto"/>
            <w:bottom w:val="none" w:sz="0" w:space="0" w:color="auto"/>
            <w:right w:val="none" w:sz="0" w:space="0" w:color="auto"/>
          </w:divBdr>
        </w:div>
        <w:div w:id="1691755410">
          <w:marLeft w:val="0"/>
          <w:marRight w:val="0"/>
          <w:marTop w:val="0"/>
          <w:marBottom w:val="0"/>
          <w:divBdr>
            <w:top w:val="none" w:sz="0" w:space="0" w:color="auto"/>
            <w:left w:val="none" w:sz="0" w:space="0" w:color="auto"/>
            <w:bottom w:val="none" w:sz="0" w:space="0" w:color="auto"/>
            <w:right w:val="none" w:sz="0" w:space="0" w:color="auto"/>
          </w:divBdr>
        </w:div>
        <w:div w:id="676614790">
          <w:marLeft w:val="0"/>
          <w:marRight w:val="0"/>
          <w:marTop w:val="0"/>
          <w:marBottom w:val="0"/>
          <w:divBdr>
            <w:top w:val="none" w:sz="0" w:space="0" w:color="auto"/>
            <w:left w:val="none" w:sz="0" w:space="0" w:color="auto"/>
            <w:bottom w:val="none" w:sz="0" w:space="0" w:color="auto"/>
            <w:right w:val="none" w:sz="0" w:space="0" w:color="auto"/>
          </w:divBdr>
        </w:div>
        <w:div w:id="1950311357">
          <w:marLeft w:val="0"/>
          <w:marRight w:val="0"/>
          <w:marTop w:val="0"/>
          <w:marBottom w:val="0"/>
          <w:divBdr>
            <w:top w:val="none" w:sz="0" w:space="0" w:color="auto"/>
            <w:left w:val="none" w:sz="0" w:space="0" w:color="auto"/>
            <w:bottom w:val="none" w:sz="0" w:space="0" w:color="auto"/>
            <w:right w:val="none" w:sz="0" w:space="0" w:color="auto"/>
          </w:divBdr>
        </w:div>
        <w:div w:id="2062635058">
          <w:marLeft w:val="0"/>
          <w:marRight w:val="0"/>
          <w:marTop w:val="0"/>
          <w:marBottom w:val="0"/>
          <w:divBdr>
            <w:top w:val="none" w:sz="0" w:space="0" w:color="auto"/>
            <w:left w:val="none" w:sz="0" w:space="0" w:color="auto"/>
            <w:bottom w:val="none" w:sz="0" w:space="0" w:color="auto"/>
            <w:right w:val="none" w:sz="0" w:space="0" w:color="auto"/>
          </w:divBdr>
        </w:div>
        <w:div w:id="911814310">
          <w:marLeft w:val="0"/>
          <w:marRight w:val="0"/>
          <w:marTop w:val="0"/>
          <w:marBottom w:val="0"/>
          <w:divBdr>
            <w:top w:val="none" w:sz="0" w:space="0" w:color="auto"/>
            <w:left w:val="none" w:sz="0" w:space="0" w:color="auto"/>
            <w:bottom w:val="none" w:sz="0" w:space="0" w:color="auto"/>
            <w:right w:val="none" w:sz="0" w:space="0" w:color="auto"/>
          </w:divBdr>
        </w:div>
        <w:div w:id="448353588">
          <w:marLeft w:val="0"/>
          <w:marRight w:val="0"/>
          <w:marTop w:val="0"/>
          <w:marBottom w:val="0"/>
          <w:divBdr>
            <w:top w:val="none" w:sz="0" w:space="0" w:color="auto"/>
            <w:left w:val="none" w:sz="0" w:space="0" w:color="auto"/>
            <w:bottom w:val="none" w:sz="0" w:space="0" w:color="auto"/>
            <w:right w:val="none" w:sz="0" w:space="0" w:color="auto"/>
          </w:divBdr>
        </w:div>
        <w:div w:id="1259216652">
          <w:marLeft w:val="0"/>
          <w:marRight w:val="0"/>
          <w:marTop w:val="0"/>
          <w:marBottom w:val="0"/>
          <w:divBdr>
            <w:top w:val="none" w:sz="0" w:space="0" w:color="auto"/>
            <w:left w:val="none" w:sz="0" w:space="0" w:color="auto"/>
            <w:bottom w:val="none" w:sz="0" w:space="0" w:color="auto"/>
            <w:right w:val="none" w:sz="0" w:space="0" w:color="auto"/>
          </w:divBdr>
        </w:div>
        <w:div w:id="495457524">
          <w:marLeft w:val="0"/>
          <w:marRight w:val="0"/>
          <w:marTop w:val="0"/>
          <w:marBottom w:val="0"/>
          <w:divBdr>
            <w:top w:val="none" w:sz="0" w:space="0" w:color="auto"/>
            <w:left w:val="none" w:sz="0" w:space="0" w:color="auto"/>
            <w:bottom w:val="none" w:sz="0" w:space="0" w:color="auto"/>
            <w:right w:val="none" w:sz="0" w:space="0" w:color="auto"/>
          </w:divBdr>
        </w:div>
        <w:div w:id="1727290006">
          <w:marLeft w:val="0"/>
          <w:marRight w:val="0"/>
          <w:marTop w:val="0"/>
          <w:marBottom w:val="0"/>
          <w:divBdr>
            <w:top w:val="none" w:sz="0" w:space="0" w:color="auto"/>
            <w:left w:val="none" w:sz="0" w:space="0" w:color="auto"/>
            <w:bottom w:val="none" w:sz="0" w:space="0" w:color="auto"/>
            <w:right w:val="none" w:sz="0" w:space="0" w:color="auto"/>
          </w:divBdr>
        </w:div>
        <w:div w:id="1318922869">
          <w:marLeft w:val="0"/>
          <w:marRight w:val="0"/>
          <w:marTop w:val="0"/>
          <w:marBottom w:val="0"/>
          <w:divBdr>
            <w:top w:val="none" w:sz="0" w:space="0" w:color="auto"/>
            <w:left w:val="none" w:sz="0" w:space="0" w:color="auto"/>
            <w:bottom w:val="none" w:sz="0" w:space="0" w:color="auto"/>
            <w:right w:val="none" w:sz="0" w:space="0" w:color="auto"/>
          </w:divBdr>
        </w:div>
      </w:divsChild>
    </w:div>
    <w:div w:id="1732847930">
      <w:bodyDiv w:val="1"/>
      <w:marLeft w:val="0"/>
      <w:marRight w:val="0"/>
      <w:marTop w:val="0"/>
      <w:marBottom w:val="0"/>
      <w:divBdr>
        <w:top w:val="none" w:sz="0" w:space="0" w:color="auto"/>
        <w:left w:val="none" w:sz="0" w:space="0" w:color="auto"/>
        <w:bottom w:val="none" w:sz="0" w:space="0" w:color="auto"/>
        <w:right w:val="none" w:sz="0" w:space="0" w:color="auto"/>
      </w:divBdr>
    </w:div>
    <w:div w:id="1735277816">
      <w:bodyDiv w:val="1"/>
      <w:marLeft w:val="0"/>
      <w:marRight w:val="0"/>
      <w:marTop w:val="0"/>
      <w:marBottom w:val="0"/>
      <w:divBdr>
        <w:top w:val="none" w:sz="0" w:space="0" w:color="auto"/>
        <w:left w:val="none" w:sz="0" w:space="0" w:color="auto"/>
        <w:bottom w:val="none" w:sz="0" w:space="0" w:color="auto"/>
        <w:right w:val="none" w:sz="0" w:space="0" w:color="auto"/>
      </w:divBdr>
    </w:div>
    <w:div w:id="1736120782">
      <w:bodyDiv w:val="1"/>
      <w:marLeft w:val="0"/>
      <w:marRight w:val="0"/>
      <w:marTop w:val="0"/>
      <w:marBottom w:val="0"/>
      <w:divBdr>
        <w:top w:val="none" w:sz="0" w:space="0" w:color="auto"/>
        <w:left w:val="none" w:sz="0" w:space="0" w:color="auto"/>
        <w:bottom w:val="none" w:sz="0" w:space="0" w:color="auto"/>
        <w:right w:val="none" w:sz="0" w:space="0" w:color="auto"/>
      </w:divBdr>
      <w:divsChild>
        <w:div w:id="87894636">
          <w:marLeft w:val="0"/>
          <w:marRight w:val="0"/>
          <w:marTop w:val="0"/>
          <w:marBottom w:val="0"/>
          <w:divBdr>
            <w:top w:val="none" w:sz="0" w:space="0" w:color="auto"/>
            <w:left w:val="none" w:sz="0" w:space="0" w:color="auto"/>
            <w:bottom w:val="none" w:sz="0" w:space="0" w:color="auto"/>
            <w:right w:val="none" w:sz="0" w:space="0" w:color="auto"/>
          </w:divBdr>
        </w:div>
        <w:div w:id="2087603976">
          <w:marLeft w:val="0"/>
          <w:marRight w:val="0"/>
          <w:marTop w:val="0"/>
          <w:marBottom w:val="0"/>
          <w:divBdr>
            <w:top w:val="none" w:sz="0" w:space="0" w:color="auto"/>
            <w:left w:val="none" w:sz="0" w:space="0" w:color="auto"/>
            <w:bottom w:val="none" w:sz="0" w:space="0" w:color="auto"/>
            <w:right w:val="none" w:sz="0" w:space="0" w:color="auto"/>
          </w:divBdr>
        </w:div>
        <w:div w:id="223493409">
          <w:marLeft w:val="0"/>
          <w:marRight w:val="0"/>
          <w:marTop w:val="0"/>
          <w:marBottom w:val="0"/>
          <w:divBdr>
            <w:top w:val="none" w:sz="0" w:space="0" w:color="auto"/>
            <w:left w:val="none" w:sz="0" w:space="0" w:color="auto"/>
            <w:bottom w:val="none" w:sz="0" w:space="0" w:color="auto"/>
            <w:right w:val="none" w:sz="0" w:space="0" w:color="auto"/>
          </w:divBdr>
        </w:div>
        <w:div w:id="861550375">
          <w:marLeft w:val="0"/>
          <w:marRight w:val="0"/>
          <w:marTop w:val="0"/>
          <w:marBottom w:val="0"/>
          <w:divBdr>
            <w:top w:val="none" w:sz="0" w:space="0" w:color="auto"/>
            <w:left w:val="none" w:sz="0" w:space="0" w:color="auto"/>
            <w:bottom w:val="none" w:sz="0" w:space="0" w:color="auto"/>
            <w:right w:val="none" w:sz="0" w:space="0" w:color="auto"/>
          </w:divBdr>
        </w:div>
        <w:div w:id="2009744197">
          <w:marLeft w:val="0"/>
          <w:marRight w:val="0"/>
          <w:marTop w:val="0"/>
          <w:marBottom w:val="0"/>
          <w:divBdr>
            <w:top w:val="none" w:sz="0" w:space="0" w:color="auto"/>
            <w:left w:val="none" w:sz="0" w:space="0" w:color="auto"/>
            <w:bottom w:val="none" w:sz="0" w:space="0" w:color="auto"/>
            <w:right w:val="none" w:sz="0" w:space="0" w:color="auto"/>
          </w:divBdr>
        </w:div>
        <w:div w:id="1311639559">
          <w:marLeft w:val="0"/>
          <w:marRight w:val="0"/>
          <w:marTop w:val="0"/>
          <w:marBottom w:val="0"/>
          <w:divBdr>
            <w:top w:val="none" w:sz="0" w:space="0" w:color="auto"/>
            <w:left w:val="none" w:sz="0" w:space="0" w:color="auto"/>
            <w:bottom w:val="none" w:sz="0" w:space="0" w:color="auto"/>
            <w:right w:val="none" w:sz="0" w:space="0" w:color="auto"/>
          </w:divBdr>
        </w:div>
        <w:div w:id="236790864">
          <w:marLeft w:val="0"/>
          <w:marRight w:val="0"/>
          <w:marTop w:val="0"/>
          <w:marBottom w:val="0"/>
          <w:divBdr>
            <w:top w:val="none" w:sz="0" w:space="0" w:color="auto"/>
            <w:left w:val="none" w:sz="0" w:space="0" w:color="auto"/>
            <w:bottom w:val="none" w:sz="0" w:space="0" w:color="auto"/>
            <w:right w:val="none" w:sz="0" w:space="0" w:color="auto"/>
          </w:divBdr>
        </w:div>
        <w:div w:id="619530315">
          <w:marLeft w:val="0"/>
          <w:marRight w:val="0"/>
          <w:marTop w:val="0"/>
          <w:marBottom w:val="0"/>
          <w:divBdr>
            <w:top w:val="none" w:sz="0" w:space="0" w:color="auto"/>
            <w:left w:val="none" w:sz="0" w:space="0" w:color="auto"/>
            <w:bottom w:val="none" w:sz="0" w:space="0" w:color="auto"/>
            <w:right w:val="none" w:sz="0" w:space="0" w:color="auto"/>
          </w:divBdr>
        </w:div>
        <w:div w:id="322200315">
          <w:marLeft w:val="0"/>
          <w:marRight w:val="0"/>
          <w:marTop w:val="0"/>
          <w:marBottom w:val="0"/>
          <w:divBdr>
            <w:top w:val="none" w:sz="0" w:space="0" w:color="auto"/>
            <w:left w:val="none" w:sz="0" w:space="0" w:color="auto"/>
            <w:bottom w:val="none" w:sz="0" w:space="0" w:color="auto"/>
            <w:right w:val="none" w:sz="0" w:space="0" w:color="auto"/>
          </w:divBdr>
        </w:div>
      </w:divsChild>
    </w:div>
    <w:div w:id="1737165840">
      <w:bodyDiv w:val="1"/>
      <w:marLeft w:val="0"/>
      <w:marRight w:val="0"/>
      <w:marTop w:val="0"/>
      <w:marBottom w:val="0"/>
      <w:divBdr>
        <w:top w:val="none" w:sz="0" w:space="0" w:color="auto"/>
        <w:left w:val="none" w:sz="0" w:space="0" w:color="auto"/>
        <w:bottom w:val="none" w:sz="0" w:space="0" w:color="auto"/>
        <w:right w:val="none" w:sz="0" w:space="0" w:color="auto"/>
      </w:divBdr>
    </w:div>
    <w:div w:id="1739210592">
      <w:bodyDiv w:val="1"/>
      <w:marLeft w:val="0"/>
      <w:marRight w:val="0"/>
      <w:marTop w:val="0"/>
      <w:marBottom w:val="0"/>
      <w:divBdr>
        <w:top w:val="none" w:sz="0" w:space="0" w:color="auto"/>
        <w:left w:val="none" w:sz="0" w:space="0" w:color="auto"/>
        <w:bottom w:val="none" w:sz="0" w:space="0" w:color="auto"/>
        <w:right w:val="none" w:sz="0" w:space="0" w:color="auto"/>
      </w:divBdr>
      <w:divsChild>
        <w:div w:id="1726221250">
          <w:marLeft w:val="0"/>
          <w:marRight w:val="0"/>
          <w:marTop w:val="0"/>
          <w:marBottom w:val="0"/>
          <w:divBdr>
            <w:top w:val="none" w:sz="0" w:space="0" w:color="auto"/>
            <w:left w:val="none" w:sz="0" w:space="0" w:color="auto"/>
            <w:bottom w:val="none" w:sz="0" w:space="0" w:color="auto"/>
            <w:right w:val="none" w:sz="0" w:space="0" w:color="auto"/>
          </w:divBdr>
        </w:div>
        <w:div w:id="739599309">
          <w:marLeft w:val="0"/>
          <w:marRight w:val="0"/>
          <w:marTop w:val="0"/>
          <w:marBottom w:val="0"/>
          <w:divBdr>
            <w:top w:val="none" w:sz="0" w:space="0" w:color="auto"/>
            <w:left w:val="none" w:sz="0" w:space="0" w:color="auto"/>
            <w:bottom w:val="none" w:sz="0" w:space="0" w:color="auto"/>
            <w:right w:val="none" w:sz="0" w:space="0" w:color="auto"/>
          </w:divBdr>
        </w:div>
        <w:div w:id="1244608875">
          <w:marLeft w:val="0"/>
          <w:marRight w:val="0"/>
          <w:marTop w:val="0"/>
          <w:marBottom w:val="0"/>
          <w:divBdr>
            <w:top w:val="none" w:sz="0" w:space="0" w:color="auto"/>
            <w:left w:val="none" w:sz="0" w:space="0" w:color="auto"/>
            <w:bottom w:val="none" w:sz="0" w:space="0" w:color="auto"/>
            <w:right w:val="none" w:sz="0" w:space="0" w:color="auto"/>
          </w:divBdr>
        </w:div>
        <w:div w:id="1287005822">
          <w:marLeft w:val="0"/>
          <w:marRight w:val="0"/>
          <w:marTop w:val="0"/>
          <w:marBottom w:val="0"/>
          <w:divBdr>
            <w:top w:val="none" w:sz="0" w:space="0" w:color="auto"/>
            <w:left w:val="none" w:sz="0" w:space="0" w:color="auto"/>
            <w:bottom w:val="none" w:sz="0" w:space="0" w:color="auto"/>
            <w:right w:val="none" w:sz="0" w:space="0" w:color="auto"/>
          </w:divBdr>
        </w:div>
        <w:div w:id="1313217207">
          <w:marLeft w:val="0"/>
          <w:marRight w:val="0"/>
          <w:marTop w:val="0"/>
          <w:marBottom w:val="0"/>
          <w:divBdr>
            <w:top w:val="none" w:sz="0" w:space="0" w:color="auto"/>
            <w:left w:val="none" w:sz="0" w:space="0" w:color="auto"/>
            <w:bottom w:val="none" w:sz="0" w:space="0" w:color="auto"/>
            <w:right w:val="none" w:sz="0" w:space="0" w:color="auto"/>
          </w:divBdr>
        </w:div>
        <w:div w:id="16203692">
          <w:marLeft w:val="0"/>
          <w:marRight w:val="0"/>
          <w:marTop w:val="0"/>
          <w:marBottom w:val="0"/>
          <w:divBdr>
            <w:top w:val="none" w:sz="0" w:space="0" w:color="auto"/>
            <w:left w:val="none" w:sz="0" w:space="0" w:color="auto"/>
            <w:bottom w:val="none" w:sz="0" w:space="0" w:color="auto"/>
            <w:right w:val="none" w:sz="0" w:space="0" w:color="auto"/>
          </w:divBdr>
        </w:div>
        <w:div w:id="1110515754">
          <w:marLeft w:val="0"/>
          <w:marRight w:val="0"/>
          <w:marTop w:val="0"/>
          <w:marBottom w:val="0"/>
          <w:divBdr>
            <w:top w:val="none" w:sz="0" w:space="0" w:color="auto"/>
            <w:left w:val="none" w:sz="0" w:space="0" w:color="auto"/>
            <w:bottom w:val="none" w:sz="0" w:space="0" w:color="auto"/>
            <w:right w:val="none" w:sz="0" w:space="0" w:color="auto"/>
          </w:divBdr>
        </w:div>
        <w:div w:id="151651267">
          <w:marLeft w:val="0"/>
          <w:marRight w:val="0"/>
          <w:marTop w:val="0"/>
          <w:marBottom w:val="0"/>
          <w:divBdr>
            <w:top w:val="none" w:sz="0" w:space="0" w:color="auto"/>
            <w:left w:val="none" w:sz="0" w:space="0" w:color="auto"/>
            <w:bottom w:val="none" w:sz="0" w:space="0" w:color="auto"/>
            <w:right w:val="none" w:sz="0" w:space="0" w:color="auto"/>
          </w:divBdr>
        </w:div>
        <w:div w:id="1644583008">
          <w:marLeft w:val="0"/>
          <w:marRight w:val="0"/>
          <w:marTop w:val="0"/>
          <w:marBottom w:val="0"/>
          <w:divBdr>
            <w:top w:val="none" w:sz="0" w:space="0" w:color="auto"/>
            <w:left w:val="none" w:sz="0" w:space="0" w:color="auto"/>
            <w:bottom w:val="none" w:sz="0" w:space="0" w:color="auto"/>
            <w:right w:val="none" w:sz="0" w:space="0" w:color="auto"/>
          </w:divBdr>
        </w:div>
        <w:div w:id="1895581293">
          <w:marLeft w:val="0"/>
          <w:marRight w:val="0"/>
          <w:marTop w:val="0"/>
          <w:marBottom w:val="0"/>
          <w:divBdr>
            <w:top w:val="none" w:sz="0" w:space="0" w:color="auto"/>
            <w:left w:val="none" w:sz="0" w:space="0" w:color="auto"/>
            <w:bottom w:val="none" w:sz="0" w:space="0" w:color="auto"/>
            <w:right w:val="none" w:sz="0" w:space="0" w:color="auto"/>
          </w:divBdr>
        </w:div>
      </w:divsChild>
    </w:div>
    <w:div w:id="1740178142">
      <w:bodyDiv w:val="1"/>
      <w:marLeft w:val="0"/>
      <w:marRight w:val="0"/>
      <w:marTop w:val="0"/>
      <w:marBottom w:val="0"/>
      <w:divBdr>
        <w:top w:val="none" w:sz="0" w:space="0" w:color="auto"/>
        <w:left w:val="none" w:sz="0" w:space="0" w:color="auto"/>
        <w:bottom w:val="none" w:sz="0" w:space="0" w:color="auto"/>
        <w:right w:val="none" w:sz="0" w:space="0" w:color="auto"/>
      </w:divBdr>
      <w:divsChild>
        <w:div w:id="941568169">
          <w:marLeft w:val="0"/>
          <w:marRight w:val="0"/>
          <w:marTop w:val="0"/>
          <w:marBottom w:val="0"/>
          <w:divBdr>
            <w:top w:val="none" w:sz="0" w:space="0" w:color="auto"/>
            <w:left w:val="none" w:sz="0" w:space="0" w:color="auto"/>
            <w:bottom w:val="none" w:sz="0" w:space="0" w:color="auto"/>
            <w:right w:val="none" w:sz="0" w:space="0" w:color="auto"/>
          </w:divBdr>
        </w:div>
        <w:div w:id="1622807656">
          <w:marLeft w:val="0"/>
          <w:marRight w:val="0"/>
          <w:marTop w:val="0"/>
          <w:marBottom w:val="0"/>
          <w:divBdr>
            <w:top w:val="none" w:sz="0" w:space="0" w:color="auto"/>
            <w:left w:val="none" w:sz="0" w:space="0" w:color="auto"/>
            <w:bottom w:val="none" w:sz="0" w:space="0" w:color="auto"/>
            <w:right w:val="none" w:sz="0" w:space="0" w:color="auto"/>
          </w:divBdr>
        </w:div>
        <w:div w:id="1497916309">
          <w:marLeft w:val="0"/>
          <w:marRight w:val="0"/>
          <w:marTop w:val="0"/>
          <w:marBottom w:val="0"/>
          <w:divBdr>
            <w:top w:val="none" w:sz="0" w:space="0" w:color="auto"/>
            <w:left w:val="none" w:sz="0" w:space="0" w:color="auto"/>
            <w:bottom w:val="none" w:sz="0" w:space="0" w:color="auto"/>
            <w:right w:val="none" w:sz="0" w:space="0" w:color="auto"/>
          </w:divBdr>
        </w:div>
        <w:div w:id="1840578606">
          <w:marLeft w:val="0"/>
          <w:marRight w:val="0"/>
          <w:marTop w:val="0"/>
          <w:marBottom w:val="0"/>
          <w:divBdr>
            <w:top w:val="none" w:sz="0" w:space="0" w:color="auto"/>
            <w:left w:val="none" w:sz="0" w:space="0" w:color="auto"/>
            <w:bottom w:val="none" w:sz="0" w:space="0" w:color="auto"/>
            <w:right w:val="none" w:sz="0" w:space="0" w:color="auto"/>
          </w:divBdr>
        </w:div>
      </w:divsChild>
    </w:div>
    <w:div w:id="1742828360">
      <w:bodyDiv w:val="1"/>
      <w:marLeft w:val="0"/>
      <w:marRight w:val="0"/>
      <w:marTop w:val="0"/>
      <w:marBottom w:val="0"/>
      <w:divBdr>
        <w:top w:val="none" w:sz="0" w:space="0" w:color="auto"/>
        <w:left w:val="none" w:sz="0" w:space="0" w:color="auto"/>
        <w:bottom w:val="none" w:sz="0" w:space="0" w:color="auto"/>
        <w:right w:val="none" w:sz="0" w:space="0" w:color="auto"/>
      </w:divBdr>
    </w:div>
    <w:div w:id="1743022739">
      <w:bodyDiv w:val="1"/>
      <w:marLeft w:val="0"/>
      <w:marRight w:val="0"/>
      <w:marTop w:val="0"/>
      <w:marBottom w:val="0"/>
      <w:divBdr>
        <w:top w:val="none" w:sz="0" w:space="0" w:color="auto"/>
        <w:left w:val="none" w:sz="0" w:space="0" w:color="auto"/>
        <w:bottom w:val="none" w:sz="0" w:space="0" w:color="auto"/>
        <w:right w:val="none" w:sz="0" w:space="0" w:color="auto"/>
      </w:divBdr>
    </w:div>
    <w:div w:id="1745294282">
      <w:bodyDiv w:val="1"/>
      <w:marLeft w:val="0"/>
      <w:marRight w:val="0"/>
      <w:marTop w:val="0"/>
      <w:marBottom w:val="0"/>
      <w:divBdr>
        <w:top w:val="none" w:sz="0" w:space="0" w:color="auto"/>
        <w:left w:val="none" w:sz="0" w:space="0" w:color="auto"/>
        <w:bottom w:val="none" w:sz="0" w:space="0" w:color="auto"/>
        <w:right w:val="none" w:sz="0" w:space="0" w:color="auto"/>
      </w:divBdr>
    </w:div>
    <w:div w:id="1746757064">
      <w:bodyDiv w:val="1"/>
      <w:marLeft w:val="0"/>
      <w:marRight w:val="0"/>
      <w:marTop w:val="0"/>
      <w:marBottom w:val="0"/>
      <w:divBdr>
        <w:top w:val="none" w:sz="0" w:space="0" w:color="auto"/>
        <w:left w:val="none" w:sz="0" w:space="0" w:color="auto"/>
        <w:bottom w:val="none" w:sz="0" w:space="0" w:color="auto"/>
        <w:right w:val="none" w:sz="0" w:space="0" w:color="auto"/>
      </w:divBdr>
      <w:divsChild>
        <w:div w:id="1438792519">
          <w:marLeft w:val="0"/>
          <w:marRight w:val="0"/>
          <w:marTop w:val="0"/>
          <w:marBottom w:val="0"/>
          <w:divBdr>
            <w:top w:val="none" w:sz="0" w:space="0" w:color="auto"/>
            <w:left w:val="none" w:sz="0" w:space="0" w:color="auto"/>
            <w:bottom w:val="none" w:sz="0" w:space="0" w:color="auto"/>
            <w:right w:val="none" w:sz="0" w:space="0" w:color="auto"/>
          </w:divBdr>
        </w:div>
      </w:divsChild>
    </w:div>
    <w:div w:id="1746880331">
      <w:bodyDiv w:val="1"/>
      <w:marLeft w:val="0"/>
      <w:marRight w:val="0"/>
      <w:marTop w:val="0"/>
      <w:marBottom w:val="0"/>
      <w:divBdr>
        <w:top w:val="none" w:sz="0" w:space="0" w:color="auto"/>
        <w:left w:val="none" w:sz="0" w:space="0" w:color="auto"/>
        <w:bottom w:val="none" w:sz="0" w:space="0" w:color="auto"/>
        <w:right w:val="none" w:sz="0" w:space="0" w:color="auto"/>
      </w:divBdr>
    </w:div>
    <w:div w:id="1748578955">
      <w:bodyDiv w:val="1"/>
      <w:marLeft w:val="0"/>
      <w:marRight w:val="0"/>
      <w:marTop w:val="0"/>
      <w:marBottom w:val="0"/>
      <w:divBdr>
        <w:top w:val="none" w:sz="0" w:space="0" w:color="auto"/>
        <w:left w:val="none" w:sz="0" w:space="0" w:color="auto"/>
        <w:bottom w:val="none" w:sz="0" w:space="0" w:color="auto"/>
        <w:right w:val="none" w:sz="0" w:space="0" w:color="auto"/>
      </w:divBdr>
      <w:divsChild>
        <w:div w:id="472721866">
          <w:marLeft w:val="0"/>
          <w:marRight w:val="0"/>
          <w:marTop w:val="0"/>
          <w:marBottom w:val="0"/>
          <w:divBdr>
            <w:top w:val="none" w:sz="0" w:space="0" w:color="auto"/>
            <w:left w:val="none" w:sz="0" w:space="0" w:color="auto"/>
            <w:bottom w:val="none" w:sz="0" w:space="0" w:color="auto"/>
            <w:right w:val="none" w:sz="0" w:space="0" w:color="auto"/>
          </w:divBdr>
        </w:div>
        <w:div w:id="1289320100">
          <w:marLeft w:val="0"/>
          <w:marRight w:val="0"/>
          <w:marTop w:val="0"/>
          <w:marBottom w:val="0"/>
          <w:divBdr>
            <w:top w:val="none" w:sz="0" w:space="0" w:color="auto"/>
            <w:left w:val="none" w:sz="0" w:space="0" w:color="auto"/>
            <w:bottom w:val="none" w:sz="0" w:space="0" w:color="auto"/>
            <w:right w:val="none" w:sz="0" w:space="0" w:color="auto"/>
          </w:divBdr>
        </w:div>
        <w:div w:id="713895187">
          <w:marLeft w:val="0"/>
          <w:marRight w:val="0"/>
          <w:marTop w:val="0"/>
          <w:marBottom w:val="0"/>
          <w:divBdr>
            <w:top w:val="none" w:sz="0" w:space="0" w:color="auto"/>
            <w:left w:val="none" w:sz="0" w:space="0" w:color="auto"/>
            <w:bottom w:val="none" w:sz="0" w:space="0" w:color="auto"/>
            <w:right w:val="none" w:sz="0" w:space="0" w:color="auto"/>
          </w:divBdr>
        </w:div>
        <w:div w:id="1216039734">
          <w:marLeft w:val="0"/>
          <w:marRight w:val="0"/>
          <w:marTop w:val="0"/>
          <w:marBottom w:val="0"/>
          <w:divBdr>
            <w:top w:val="none" w:sz="0" w:space="0" w:color="auto"/>
            <w:left w:val="none" w:sz="0" w:space="0" w:color="auto"/>
            <w:bottom w:val="none" w:sz="0" w:space="0" w:color="auto"/>
            <w:right w:val="none" w:sz="0" w:space="0" w:color="auto"/>
          </w:divBdr>
        </w:div>
        <w:div w:id="2136218079">
          <w:marLeft w:val="0"/>
          <w:marRight w:val="0"/>
          <w:marTop w:val="0"/>
          <w:marBottom w:val="0"/>
          <w:divBdr>
            <w:top w:val="none" w:sz="0" w:space="0" w:color="auto"/>
            <w:left w:val="none" w:sz="0" w:space="0" w:color="auto"/>
            <w:bottom w:val="none" w:sz="0" w:space="0" w:color="auto"/>
            <w:right w:val="none" w:sz="0" w:space="0" w:color="auto"/>
          </w:divBdr>
        </w:div>
        <w:div w:id="495339475">
          <w:marLeft w:val="0"/>
          <w:marRight w:val="0"/>
          <w:marTop w:val="0"/>
          <w:marBottom w:val="0"/>
          <w:divBdr>
            <w:top w:val="none" w:sz="0" w:space="0" w:color="auto"/>
            <w:left w:val="none" w:sz="0" w:space="0" w:color="auto"/>
            <w:bottom w:val="none" w:sz="0" w:space="0" w:color="auto"/>
            <w:right w:val="none" w:sz="0" w:space="0" w:color="auto"/>
          </w:divBdr>
        </w:div>
        <w:div w:id="437145010">
          <w:marLeft w:val="0"/>
          <w:marRight w:val="0"/>
          <w:marTop w:val="0"/>
          <w:marBottom w:val="0"/>
          <w:divBdr>
            <w:top w:val="none" w:sz="0" w:space="0" w:color="auto"/>
            <w:left w:val="none" w:sz="0" w:space="0" w:color="auto"/>
            <w:bottom w:val="none" w:sz="0" w:space="0" w:color="auto"/>
            <w:right w:val="none" w:sz="0" w:space="0" w:color="auto"/>
          </w:divBdr>
        </w:div>
        <w:div w:id="1274020914">
          <w:marLeft w:val="0"/>
          <w:marRight w:val="0"/>
          <w:marTop w:val="0"/>
          <w:marBottom w:val="0"/>
          <w:divBdr>
            <w:top w:val="none" w:sz="0" w:space="0" w:color="auto"/>
            <w:left w:val="none" w:sz="0" w:space="0" w:color="auto"/>
            <w:bottom w:val="none" w:sz="0" w:space="0" w:color="auto"/>
            <w:right w:val="none" w:sz="0" w:space="0" w:color="auto"/>
          </w:divBdr>
        </w:div>
      </w:divsChild>
    </w:div>
    <w:div w:id="1749769480">
      <w:bodyDiv w:val="1"/>
      <w:marLeft w:val="0"/>
      <w:marRight w:val="0"/>
      <w:marTop w:val="0"/>
      <w:marBottom w:val="0"/>
      <w:divBdr>
        <w:top w:val="none" w:sz="0" w:space="0" w:color="auto"/>
        <w:left w:val="none" w:sz="0" w:space="0" w:color="auto"/>
        <w:bottom w:val="none" w:sz="0" w:space="0" w:color="auto"/>
        <w:right w:val="none" w:sz="0" w:space="0" w:color="auto"/>
      </w:divBdr>
    </w:div>
    <w:div w:id="1751076248">
      <w:bodyDiv w:val="1"/>
      <w:marLeft w:val="0"/>
      <w:marRight w:val="0"/>
      <w:marTop w:val="0"/>
      <w:marBottom w:val="0"/>
      <w:divBdr>
        <w:top w:val="none" w:sz="0" w:space="0" w:color="auto"/>
        <w:left w:val="none" w:sz="0" w:space="0" w:color="auto"/>
        <w:bottom w:val="none" w:sz="0" w:space="0" w:color="auto"/>
        <w:right w:val="none" w:sz="0" w:space="0" w:color="auto"/>
      </w:divBdr>
    </w:div>
    <w:div w:id="1751661333">
      <w:bodyDiv w:val="1"/>
      <w:marLeft w:val="0"/>
      <w:marRight w:val="0"/>
      <w:marTop w:val="0"/>
      <w:marBottom w:val="0"/>
      <w:divBdr>
        <w:top w:val="none" w:sz="0" w:space="0" w:color="auto"/>
        <w:left w:val="none" w:sz="0" w:space="0" w:color="auto"/>
        <w:bottom w:val="none" w:sz="0" w:space="0" w:color="auto"/>
        <w:right w:val="none" w:sz="0" w:space="0" w:color="auto"/>
      </w:divBdr>
    </w:div>
    <w:div w:id="1753038840">
      <w:bodyDiv w:val="1"/>
      <w:marLeft w:val="0"/>
      <w:marRight w:val="0"/>
      <w:marTop w:val="0"/>
      <w:marBottom w:val="0"/>
      <w:divBdr>
        <w:top w:val="none" w:sz="0" w:space="0" w:color="auto"/>
        <w:left w:val="none" w:sz="0" w:space="0" w:color="auto"/>
        <w:bottom w:val="none" w:sz="0" w:space="0" w:color="auto"/>
        <w:right w:val="none" w:sz="0" w:space="0" w:color="auto"/>
      </w:divBdr>
    </w:div>
    <w:div w:id="1756778819">
      <w:bodyDiv w:val="1"/>
      <w:marLeft w:val="0"/>
      <w:marRight w:val="0"/>
      <w:marTop w:val="0"/>
      <w:marBottom w:val="0"/>
      <w:divBdr>
        <w:top w:val="none" w:sz="0" w:space="0" w:color="auto"/>
        <w:left w:val="none" w:sz="0" w:space="0" w:color="auto"/>
        <w:bottom w:val="none" w:sz="0" w:space="0" w:color="auto"/>
        <w:right w:val="none" w:sz="0" w:space="0" w:color="auto"/>
      </w:divBdr>
    </w:div>
    <w:div w:id="1757703531">
      <w:bodyDiv w:val="1"/>
      <w:marLeft w:val="0"/>
      <w:marRight w:val="0"/>
      <w:marTop w:val="0"/>
      <w:marBottom w:val="0"/>
      <w:divBdr>
        <w:top w:val="none" w:sz="0" w:space="0" w:color="auto"/>
        <w:left w:val="none" w:sz="0" w:space="0" w:color="auto"/>
        <w:bottom w:val="none" w:sz="0" w:space="0" w:color="auto"/>
        <w:right w:val="none" w:sz="0" w:space="0" w:color="auto"/>
      </w:divBdr>
      <w:divsChild>
        <w:div w:id="286010384">
          <w:marLeft w:val="0"/>
          <w:marRight w:val="0"/>
          <w:marTop w:val="0"/>
          <w:marBottom w:val="0"/>
          <w:divBdr>
            <w:top w:val="none" w:sz="0" w:space="0" w:color="auto"/>
            <w:left w:val="none" w:sz="0" w:space="0" w:color="auto"/>
            <w:bottom w:val="none" w:sz="0" w:space="0" w:color="auto"/>
            <w:right w:val="none" w:sz="0" w:space="0" w:color="auto"/>
          </w:divBdr>
        </w:div>
        <w:div w:id="2010674491">
          <w:marLeft w:val="0"/>
          <w:marRight w:val="0"/>
          <w:marTop w:val="0"/>
          <w:marBottom w:val="0"/>
          <w:divBdr>
            <w:top w:val="none" w:sz="0" w:space="0" w:color="auto"/>
            <w:left w:val="none" w:sz="0" w:space="0" w:color="auto"/>
            <w:bottom w:val="none" w:sz="0" w:space="0" w:color="auto"/>
            <w:right w:val="none" w:sz="0" w:space="0" w:color="auto"/>
          </w:divBdr>
        </w:div>
        <w:div w:id="1924873518">
          <w:marLeft w:val="0"/>
          <w:marRight w:val="0"/>
          <w:marTop w:val="0"/>
          <w:marBottom w:val="0"/>
          <w:divBdr>
            <w:top w:val="none" w:sz="0" w:space="0" w:color="auto"/>
            <w:left w:val="none" w:sz="0" w:space="0" w:color="auto"/>
            <w:bottom w:val="none" w:sz="0" w:space="0" w:color="auto"/>
            <w:right w:val="none" w:sz="0" w:space="0" w:color="auto"/>
          </w:divBdr>
        </w:div>
        <w:div w:id="987518277">
          <w:marLeft w:val="0"/>
          <w:marRight w:val="0"/>
          <w:marTop w:val="0"/>
          <w:marBottom w:val="0"/>
          <w:divBdr>
            <w:top w:val="none" w:sz="0" w:space="0" w:color="auto"/>
            <w:left w:val="none" w:sz="0" w:space="0" w:color="auto"/>
            <w:bottom w:val="none" w:sz="0" w:space="0" w:color="auto"/>
            <w:right w:val="none" w:sz="0" w:space="0" w:color="auto"/>
          </w:divBdr>
        </w:div>
        <w:div w:id="1332413666">
          <w:marLeft w:val="0"/>
          <w:marRight w:val="0"/>
          <w:marTop w:val="0"/>
          <w:marBottom w:val="0"/>
          <w:divBdr>
            <w:top w:val="none" w:sz="0" w:space="0" w:color="auto"/>
            <w:left w:val="none" w:sz="0" w:space="0" w:color="auto"/>
            <w:bottom w:val="none" w:sz="0" w:space="0" w:color="auto"/>
            <w:right w:val="none" w:sz="0" w:space="0" w:color="auto"/>
          </w:divBdr>
        </w:div>
        <w:div w:id="1710643554">
          <w:marLeft w:val="0"/>
          <w:marRight w:val="0"/>
          <w:marTop w:val="0"/>
          <w:marBottom w:val="0"/>
          <w:divBdr>
            <w:top w:val="none" w:sz="0" w:space="0" w:color="auto"/>
            <w:left w:val="none" w:sz="0" w:space="0" w:color="auto"/>
            <w:bottom w:val="none" w:sz="0" w:space="0" w:color="auto"/>
            <w:right w:val="none" w:sz="0" w:space="0" w:color="auto"/>
          </w:divBdr>
        </w:div>
        <w:div w:id="860633532">
          <w:marLeft w:val="0"/>
          <w:marRight w:val="0"/>
          <w:marTop w:val="0"/>
          <w:marBottom w:val="0"/>
          <w:divBdr>
            <w:top w:val="none" w:sz="0" w:space="0" w:color="auto"/>
            <w:left w:val="none" w:sz="0" w:space="0" w:color="auto"/>
            <w:bottom w:val="none" w:sz="0" w:space="0" w:color="auto"/>
            <w:right w:val="none" w:sz="0" w:space="0" w:color="auto"/>
          </w:divBdr>
        </w:div>
      </w:divsChild>
    </w:div>
    <w:div w:id="1759399303">
      <w:bodyDiv w:val="1"/>
      <w:marLeft w:val="0"/>
      <w:marRight w:val="0"/>
      <w:marTop w:val="0"/>
      <w:marBottom w:val="0"/>
      <w:divBdr>
        <w:top w:val="none" w:sz="0" w:space="0" w:color="auto"/>
        <w:left w:val="none" w:sz="0" w:space="0" w:color="auto"/>
        <w:bottom w:val="none" w:sz="0" w:space="0" w:color="auto"/>
        <w:right w:val="none" w:sz="0" w:space="0" w:color="auto"/>
      </w:divBdr>
      <w:divsChild>
        <w:div w:id="873150482">
          <w:marLeft w:val="0"/>
          <w:marRight w:val="0"/>
          <w:marTop w:val="0"/>
          <w:marBottom w:val="0"/>
          <w:divBdr>
            <w:top w:val="none" w:sz="0" w:space="0" w:color="auto"/>
            <w:left w:val="none" w:sz="0" w:space="0" w:color="auto"/>
            <w:bottom w:val="none" w:sz="0" w:space="0" w:color="auto"/>
            <w:right w:val="none" w:sz="0" w:space="0" w:color="auto"/>
          </w:divBdr>
        </w:div>
        <w:div w:id="272517078">
          <w:marLeft w:val="0"/>
          <w:marRight w:val="0"/>
          <w:marTop w:val="0"/>
          <w:marBottom w:val="0"/>
          <w:divBdr>
            <w:top w:val="none" w:sz="0" w:space="0" w:color="auto"/>
            <w:left w:val="none" w:sz="0" w:space="0" w:color="auto"/>
            <w:bottom w:val="none" w:sz="0" w:space="0" w:color="auto"/>
            <w:right w:val="none" w:sz="0" w:space="0" w:color="auto"/>
          </w:divBdr>
        </w:div>
        <w:div w:id="171578544">
          <w:marLeft w:val="0"/>
          <w:marRight w:val="0"/>
          <w:marTop w:val="0"/>
          <w:marBottom w:val="0"/>
          <w:divBdr>
            <w:top w:val="none" w:sz="0" w:space="0" w:color="auto"/>
            <w:left w:val="none" w:sz="0" w:space="0" w:color="auto"/>
            <w:bottom w:val="none" w:sz="0" w:space="0" w:color="auto"/>
            <w:right w:val="none" w:sz="0" w:space="0" w:color="auto"/>
          </w:divBdr>
        </w:div>
        <w:div w:id="915674716">
          <w:marLeft w:val="0"/>
          <w:marRight w:val="0"/>
          <w:marTop w:val="0"/>
          <w:marBottom w:val="0"/>
          <w:divBdr>
            <w:top w:val="none" w:sz="0" w:space="0" w:color="auto"/>
            <w:left w:val="none" w:sz="0" w:space="0" w:color="auto"/>
            <w:bottom w:val="none" w:sz="0" w:space="0" w:color="auto"/>
            <w:right w:val="none" w:sz="0" w:space="0" w:color="auto"/>
          </w:divBdr>
        </w:div>
      </w:divsChild>
    </w:div>
    <w:div w:id="1761289588">
      <w:bodyDiv w:val="1"/>
      <w:marLeft w:val="0"/>
      <w:marRight w:val="0"/>
      <w:marTop w:val="0"/>
      <w:marBottom w:val="0"/>
      <w:divBdr>
        <w:top w:val="none" w:sz="0" w:space="0" w:color="auto"/>
        <w:left w:val="none" w:sz="0" w:space="0" w:color="auto"/>
        <w:bottom w:val="none" w:sz="0" w:space="0" w:color="auto"/>
        <w:right w:val="none" w:sz="0" w:space="0" w:color="auto"/>
      </w:divBdr>
    </w:div>
    <w:div w:id="1762144193">
      <w:bodyDiv w:val="1"/>
      <w:marLeft w:val="0"/>
      <w:marRight w:val="0"/>
      <w:marTop w:val="0"/>
      <w:marBottom w:val="0"/>
      <w:divBdr>
        <w:top w:val="none" w:sz="0" w:space="0" w:color="auto"/>
        <w:left w:val="none" w:sz="0" w:space="0" w:color="auto"/>
        <w:bottom w:val="none" w:sz="0" w:space="0" w:color="auto"/>
        <w:right w:val="none" w:sz="0" w:space="0" w:color="auto"/>
      </w:divBdr>
      <w:divsChild>
        <w:div w:id="199711158">
          <w:marLeft w:val="0"/>
          <w:marRight w:val="0"/>
          <w:marTop w:val="0"/>
          <w:marBottom w:val="0"/>
          <w:divBdr>
            <w:top w:val="none" w:sz="0" w:space="0" w:color="auto"/>
            <w:left w:val="none" w:sz="0" w:space="0" w:color="auto"/>
            <w:bottom w:val="none" w:sz="0" w:space="0" w:color="auto"/>
            <w:right w:val="none" w:sz="0" w:space="0" w:color="auto"/>
          </w:divBdr>
        </w:div>
        <w:div w:id="881787297">
          <w:marLeft w:val="0"/>
          <w:marRight w:val="0"/>
          <w:marTop w:val="0"/>
          <w:marBottom w:val="0"/>
          <w:divBdr>
            <w:top w:val="none" w:sz="0" w:space="0" w:color="auto"/>
            <w:left w:val="none" w:sz="0" w:space="0" w:color="auto"/>
            <w:bottom w:val="none" w:sz="0" w:space="0" w:color="auto"/>
            <w:right w:val="none" w:sz="0" w:space="0" w:color="auto"/>
          </w:divBdr>
        </w:div>
        <w:div w:id="38360129">
          <w:marLeft w:val="0"/>
          <w:marRight w:val="0"/>
          <w:marTop w:val="0"/>
          <w:marBottom w:val="0"/>
          <w:divBdr>
            <w:top w:val="none" w:sz="0" w:space="0" w:color="auto"/>
            <w:left w:val="none" w:sz="0" w:space="0" w:color="auto"/>
            <w:bottom w:val="none" w:sz="0" w:space="0" w:color="auto"/>
            <w:right w:val="none" w:sz="0" w:space="0" w:color="auto"/>
          </w:divBdr>
        </w:div>
      </w:divsChild>
    </w:div>
    <w:div w:id="1762606298">
      <w:bodyDiv w:val="1"/>
      <w:marLeft w:val="0"/>
      <w:marRight w:val="0"/>
      <w:marTop w:val="0"/>
      <w:marBottom w:val="0"/>
      <w:divBdr>
        <w:top w:val="none" w:sz="0" w:space="0" w:color="auto"/>
        <w:left w:val="none" w:sz="0" w:space="0" w:color="auto"/>
        <w:bottom w:val="none" w:sz="0" w:space="0" w:color="auto"/>
        <w:right w:val="none" w:sz="0" w:space="0" w:color="auto"/>
      </w:divBdr>
      <w:divsChild>
        <w:div w:id="2115981158">
          <w:marLeft w:val="0"/>
          <w:marRight w:val="0"/>
          <w:marTop w:val="0"/>
          <w:marBottom w:val="0"/>
          <w:divBdr>
            <w:top w:val="none" w:sz="0" w:space="0" w:color="auto"/>
            <w:left w:val="none" w:sz="0" w:space="0" w:color="auto"/>
            <w:bottom w:val="none" w:sz="0" w:space="0" w:color="auto"/>
            <w:right w:val="none" w:sz="0" w:space="0" w:color="auto"/>
          </w:divBdr>
        </w:div>
        <w:div w:id="478426435">
          <w:marLeft w:val="0"/>
          <w:marRight w:val="0"/>
          <w:marTop w:val="0"/>
          <w:marBottom w:val="0"/>
          <w:divBdr>
            <w:top w:val="none" w:sz="0" w:space="0" w:color="auto"/>
            <w:left w:val="none" w:sz="0" w:space="0" w:color="auto"/>
            <w:bottom w:val="none" w:sz="0" w:space="0" w:color="auto"/>
            <w:right w:val="none" w:sz="0" w:space="0" w:color="auto"/>
          </w:divBdr>
        </w:div>
        <w:div w:id="1645742227">
          <w:marLeft w:val="0"/>
          <w:marRight w:val="0"/>
          <w:marTop w:val="0"/>
          <w:marBottom w:val="0"/>
          <w:divBdr>
            <w:top w:val="none" w:sz="0" w:space="0" w:color="auto"/>
            <w:left w:val="none" w:sz="0" w:space="0" w:color="auto"/>
            <w:bottom w:val="none" w:sz="0" w:space="0" w:color="auto"/>
            <w:right w:val="none" w:sz="0" w:space="0" w:color="auto"/>
          </w:divBdr>
        </w:div>
        <w:div w:id="54400669">
          <w:marLeft w:val="0"/>
          <w:marRight w:val="0"/>
          <w:marTop w:val="0"/>
          <w:marBottom w:val="0"/>
          <w:divBdr>
            <w:top w:val="none" w:sz="0" w:space="0" w:color="auto"/>
            <w:left w:val="none" w:sz="0" w:space="0" w:color="auto"/>
            <w:bottom w:val="none" w:sz="0" w:space="0" w:color="auto"/>
            <w:right w:val="none" w:sz="0" w:space="0" w:color="auto"/>
          </w:divBdr>
        </w:div>
        <w:div w:id="299382177">
          <w:marLeft w:val="0"/>
          <w:marRight w:val="0"/>
          <w:marTop w:val="0"/>
          <w:marBottom w:val="0"/>
          <w:divBdr>
            <w:top w:val="none" w:sz="0" w:space="0" w:color="auto"/>
            <w:left w:val="none" w:sz="0" w:space="0" w:color="auto"/>
            <w:bottom w:val="none" w:sz="0" w:space="0" w:color="auto"/>
            <w:right w:val="none" w:sz="0" w:space="0" w:color="auto"/>
          </w:divBdr>
        </w:div>
        <w:div w:id="1929659406">
          <w:marLeft w:val="0"/>
          <w:marRight w:val="0"/>
          <w:marTop w:val="0"/>
          <w:marBottom w:val="0"/>
          <w:divBdr>
            <w:top w:val="none" w:sz="0" w:space="0" w:color="auto"/>
            <w:left w:val="none" w:sz="0" w:space="0" w:color="auto"/>
            <w:bottom w:val="none" w:sz="0" w:space="0" w:color="auto"/>
            <w:right w:val="none" w:sz="0" w:space="0" w:color="auto"/>
          </w:divBdr>
        </w:div>
        <w:div w:id="1715082527">
          <w:marLeft w:val="0"/>
          <w:marRight w:val="0"/>
          <w:marTop w:val="0"/>
          <w:marBottom w:val="0"/>
          <w:divBdr>
            <w:top w:val="none" w:sz="0" w:space="0" w:color="auto"/>
            <w:left w:val="none" w:sz="0" w:space="0" w:color="auto"/>
            <w:bottom w:val="none" w:sz="0" w:space="0" w:color="auto"/>
            <w:right w:val="none" w:sz="0" w:space="0" w:color="auto"/>
          </w:divBdr>
        </w:div>
        <w:div w:id="1130711672">
          <w:marLeft w:val="0"/>
          <w:marRight w:val="0"/>
          <w:marTop w:val="0"/>
          <w:marBottom w:val="0"/>
          <w:divBdr>
            <w:top w:val="none" w:sz="0" w:space="0" w:color="auto"/>
            <w:left w:val="none" w:sz="0" w:space="0" w:color="auto"/>
            <w:bottom w:val="none" w:sz="0" w:space="0" w:color="auto"/>
            <w:right w:val="none" w:sz="0" w:space="0" w:color="auto"/>
          </w:divBdr>
        </w:div>
      </w:divsChild>
    </w:div>
    <w:div w:id="1764718678">
      <w:bodyDiv w:val="1"/>
      <w:marLeft w:val="0"/>
      <w:marRight w:val="0"/>
      <w:marTop w:val="0"/>
      <w:marBottom w:val="0"/>
      <w:divBdr>
        <w:top w:val="none" w:sz="0" w:space="0" w:color="auto"/>
        <w:left w:val="none" w:sz="0" w:space="0" w:color="auto"/>
        <w:bottom w:val="none" w:sz="0" w:space="0" w:color="auto"/>
        <w:right w:val="none" w:sz="0" w:space="0" w:color="auto"/>
      </w:divBdr>
      <w:divsChild>
        <w:div w:id="584806495">
          <w:marLeft w:val="0"/>
          <w:marRight w:val="0"/>
          <w:marTop w:val="0"/>
          <w:marBottom w:val="0"/>
          <w:divBdr>
            <w:top w:val="none" w:sz="0" w:space="0" w:color="auto"/>
            <w:left w:val="none" w:sz="0" w:space="0" w:color="auto"/>
            <w:bottom w:val="none" w:sz="0" w:space="0" w:color="auto"/>
            <w:right w:val="none" w:sz="0" w:space="0" w:color="auto"/>
          </w:divBdr>
        </w:div>
        <w:div w:id="183634277">
          <w:marLeft w:val="0"/>
          <w:marRight w:val="0"/>
          <w:marTop w:val="0"/>
          <w:marBottom w:val="0"/>
          <w:divBdr>
            <w:top w:val="none" w:sz="0" w:space="0" w:color="auto"/>
            <w:left w:val="none" w:sz="0" w:space="0" w:color="auto"/>
            <w:bottom w:val="none" w:sz="0" w:space="0" w:color="auto"/>
            <w:right w:val="none" w:sz="0" w:space="0" w:color="auto"/>
          </w:divBdr>
        </w:div>
        <w:div w:id="60106708">
          <w:marLeft w:val="0"/>
          <w:marRight w:val="0"/>
          <w:marTop w:val="0"/>
          <w:marBottom w:val="0"/>
          <w:divBdr>
            <w:top w:val="none" w:sz="0" w:space="0" w:color="auto"/>
            <w:left w:val="none" w:sz="0" w:space="0" w:color="auto"/>
            <w:bottom w:val="none" w:sz="0" w:space="0" w:color="auto"/>
            <w:right w:val="none" w:sz="0" w:space="0" w:color="auto"/>
          </w:divBdr>
        </w:div>
        <w:div w:id="2098207373">
          <w:marLeft w:val="0"/>
          <w:marRight w:val="0"/>
          <w:marTop w:val="0"/>
          <w:marBottom w:val="0"/>
          <w:divBdr>
            <w:top w:val="none" w:sz="0" w:space="0" w:color="auto"/>
            <w:left w:val="none" w:sz="0" w:space="0" w:color="auto"/>
            <w:bottom w:val="none" w:sz="0" w:space="0" w:color="auto"/>
            <w:right w:val="none" w:sz="0" w:space="0" w:color="auto"/>
          </w:divBdr>
        </w:div>
        <w:div w:id="448479362">
          <w:marLeft w:val="0"/>
          <w:marRight w:val="0"/>
          <w:marTop w:val="0"/>
          <w:marBottom w:val="0"/>
          <w:divBdr>
            <w:top w:val="none" w:sz="0" w:space="0" w:color="auto"/>
            <w:left w:val="none" w:sz="0" w:space="0" w:color="auto"/>
            <w:bottom w:val="none" w:sz="0" w:space="0" w:color="auto"/>
            <w:right w:val="none" w:sz="0" w:space="0" w:color="auto"/>
          </w:divBdr>
        </w:div>
        <w:div w:id="1266842265">
          <w:marLeft w:val="0"/>
          <w:marRight w:val="0"/>
          <w:marTop w:val="0"/>
          <w:marBottom w:val="0"/>
          <w:divBdr>
            <w:top w:val="none" w:sz="0" w:space="0" w:color="auto"/>
            <w:left w:val="none" w:sz="0" w:space="0" w:color="auto"/>
            <w:bottom w:val="none" w:sz="0" w:space="0" w:color="auto"/>
            <w:right w:val="none" w:sz="0" w:space="0" w:color="auto"/>
          </w:divBdr>
        </w:div>
        <w:div w:id="1683241722">
          <w:marLeft w:val="0"/>
          <w:marRight w:val="0"/>
          <w:marTop w:val="0"/>
          <w:marBottom w:val="0"/>
          <w:divBdr>
            <w:top w:val="none" w:sz="0" w:space="0" w:color="auto"/>
            <w:left w:val="none" w:sz="0" w:space="0" w:color="auto"/>
            <w:bottom w:val="none" w:sz="0" w:space="0" w:color="auto"/>
            <w:right w:val="none" w:sz="0" w:space="0" w:color="auto"/>
          </w:divBdr>
        </w:div>
        <w:div w:id="466550833">
          <w:marLeft w:val="0"/>
          <w:marRight w:val="0"/>
          <w:marTop w:val="0"/>
          <w:marBottom w:val="0"/>
          <w:divBdr>
            <w:top w:val="none" w:sz="0" w:space="0" w:color="auto"/>
            <w:left w:val="none" w:sz="0" w:space="0" w:color="auto"/>
            <w:bottom w:val="none" w:sz="0" w:space="0" w:color="auto"/>
            <w:right w:val="none" w:sz="0" w:space="0" w:color="auto"/>
          </w:divBdr>
        </w:div>
        <w:div w:id="1881749148">
          <w:marLeft w:val="0"/>
          <w:marRight w:val="0"/>
          <w:marTop w:val="0"/>
          <w:marBottom w:val="0"/>
          <w:divBdr>
            <w:top w:val="none" w:sz="0" w:space="0" w:color="auto"/>
            <w:left w:val="none" w:sz="0" w:space="0" w:color="auto"/>
            <w:bottom w:val="none" w:sz="0" w:space="0" w:color="auto"/>
            <w:right w:val="none" w:sz="0" w:space="0" w:color="auto"/>
          </w:divBdr>
        </w:div>
        <w:div w:id="444007441">
          <w:marLeft w:val="0"/>
          <w:marRight w:val="0"/>
          <w:marTop w:val="0"/>
          <w:marBottom w:val="0"/>
          <w:divBdr>
            <w:top w:val="none" w:sz="0" w:space="0" w:color="auto"/>
            <w:left w:val="none" w:sz="0" w:space="0" w:color="auto"/>
            <w:bottom w:val="none" w:sz="0" w:space="0" w:color="auto"/>
            <w:right w:val="none" w:sz="0" w:space="0" w:color="auto"/>
          </w:divBdr>
        </w:div>
        <w:div w:id="2059624939">
          <w:marLeft w:val="0"/>
          <w:marRight w:val="0"/>
          <w:marTop w:val="0"/>
          <w:marBottom w:val="0"/>
          <w:divBdr>
            <w:top w:val="none" w:sz="0" w:space="0" w:color="auto"/>
            <w:left w:val="none" w:sz="0" w:space="0" w:color="auto"/>
            <w:bottom w:val="none" w:sz="0" w:space="0" w:color="auto"/>
            <w:right w:val="none" w:sz="0" w:space="0" w:color="auto"/>
          </w:divBdr>
        </w:div>
        <w:div w:id="522092523">
          <w:marLeft w:val="0"/>
          <w:marRight w:val="0"/>
          <w:marTop w:val="0"/>
          <w:marBottom w:val="0"/>
          <w:divBdr>
            <w:top w:val="none" w:sz="0" w:space="0" w:color="auto"/>
            <w:left w:val="none" w:sz="0" w:space="0" w:color="auto"/>
            <w:bottom w:val="none" w:sz="0" w:space="0" w:color="auto"/>
            <w:right w:val="none" w:sz="0" w:space="0" w:color="auto"/>
          </w:divBdr>
        </w:div>
        <w:div w:id="138115190">
          <w:marLeft w:val="0"/>
          <w:marRight w:val="0"/>
          <w:marTop w:val="0"/>
          <w:marBottom w:val="0"/>
          <w:divBdr>
            <w:top w:val="none" w:sz="0" w:space="0" w:color="auto"/>
            <w:left w:val="none" w:sz="0" w:space="0" w:color="auto"/>
            <w:bottom w:val="none" w:sz="0" w:space="0" w:color="auto"/>
            <w:right w:val="none" w:sz="0" w:space="0" w:color="auto"/>
          </w:divBdr>
        </w:div>
        <w:div w:id="40370778">
          <w:marLeft w:val="0"/>
          <w:marRight w:val="0"/>
          <w:marTop w:val="0"/>
          <w:marBottom w:val="0"/>
          <w:divBdr>
            <w:top w:val="none" w:sz="0" w:space="0" w:color="auto"/>
            <w:left w:val="none" w:sz="0" w:space="0" w:color="auto"/>
            <w:bottom w:val="none" w:sz="0" w:space="0" w:color="auto"/>
            <w:right w:val="none" w:sz="0" w:space="0" w:color="auto"/>
          </w:divBdr>
        </w:div>
        <w:div w:id="1259872405">
          <w:marLeft w:val="0"/>
          <w:marRight w:val="0"/>
          <w:marTop w:val="0"/>
          <w:marBottom w:val="0"/>
          <w:divBdr>
            <w:top w:val="none" w:sz="0" w:space="0" w:color="auto"/>
            <w:left w:val="none" w:sz="0" w:space="0" w:color="auto"/>
            <w:bottom w:val="none" w:sz="0" w:space="0" w:color="auto"/>
            <w:right w:val="none" w:sz="0" w:space="0" w:color="auto"/>
          </w:divBdr>
        </w:div>
        <w:div w:id="342589161">
          <w:marLeft w:val="0"/>
          <w:marRight w:val="0"/>
          <w:marTop w:val="0"/>
          <w:marBottom w:val="0"/>
          <w:divBdr>
            <w:top w:val="none" w:sz="0" w:space="0" w:color="auto"/>
            <w:left w:val="none" w:sz="0" w:space="0" w:color="auto"/>
            <w:bottom w:val="none" w:sz="0" w:space="0" w:color="auto"/>
            <w:right w:val="none" w:sz="0" w:space="0" w:color="auto"/>
          </w:divBdr>
        </w:div>
      </w:divsChild>
    </w:div>
    <w:div w:id="1764838085">
      <w:bodyDiv w:val="1"/>
      <w:marLeft w:val="0"/>
      <w:marRight w:val="0"/>
      <w:marTop w:val="0"/>
      <w:marBottom w:val="0"/>
      <w:divBdr>
        <w:top w:val="none" w:sz="0" w:space="0" w:color="auto"/>
        <w:left w:val="none" w:sz="0" w:space="0" w:color="auto"/>
        <w:bottom w:val="none" w:sz="0" w:space="0" w:color="auto"/>
        <w:right w:val="none" w:sz="0" w:space="0" w:color="auto"/>
      </w:divBdr>
    </w:div>
    <w:div w:id="1766150304">
      <w:bodyDiv w:val="1"/>
      <w:marLeft w:val="0"/>
      <w:marRight w:val="0"/>
      <w:marTop w:val="0"/>
      <w:marBottom w:val="0"/>
      <w:divBdr>
        <w:top w:val="none" w:sz="0" w:space="0" w:color="auto"/>
        <w:left w:val="none" w:sz="0" w:space="0" w:color="auto"/>
        <w:bottom w:val="none" w:sz="0" w:space="0" w:color="auto"/>
        <w:right w:val="none" w:sz="0" w:space="0" w:color="auto"/>
      </w:divBdr>
    </w:div>
    <w:div w:id="1767336274">
      <w:bodyDiv w:val="1"/>
      <w:marLeft w:val="0"/>
      <w:marRight w:val="0"/>
      <w:marTop w:val="0"/>
      <w:marBottom w:val="0"/>
      <w:divBdr>
        <w:top w:val="none" w:sz="0" w:space="0" w:color="auto"/>
        <w:left w:val="none" w:sz="0" w:space="0" w:color="auto"/>
        <w:bottom w:val="none" w:sz="0" w:space="0" w:color="auto"/>
        <w:right w:val="none" w:sz="0" w:space="0" w:color="auto"/>
      </w:divBdr>
    </w:div>
    <w:div w:id="1767384833">
      <w:bodyDiv w:val="1"/>
      <w:marLeft w:val="0"/>
      <w:marRight w:val="0"/>
      <w:marTop w:val="0"/>
      <w:marBottom w:val="0"/>
      <w:divBdr>
        <w:top w:val="none" w:sz="0" w:space="0" w:color="auto"/>
        <w:left w:val="none" w:sz="0" w:space="0" w:color="auto"/>
        <w:bottom w:val="none" w:sz="0" w:space="0" w:color="auto"/>
        <w:right w:val="none" w:sz="0" w:space="0" w:color="auto"/>
      </w:divBdr>
    </w:div>
    <w:div w:id="1768384698">
      <w:bodyDiv w:val="1"/>
      <w:marLeft w:val="0"/>
      <w:marRight w:val="0"/>
      <w:marTop w:val="0"/>
      <w:marBottom w:val="0"/>
      <w:divBdr>
        <w:top w:val="none" w:sz="0" w:space="0" w:color="auto"/>
        <w:left w:val="none" w:sz="0" w:space="0" w:color="auto"/>
        <w:bottom w:val="none" w:sz="0" w:space="0" w:color="auto"/>
        <w:right w:val="none" w:sz="0" w:space="0" w:color="auto"/>
      </w:divBdr>
    </w:div>
    <w:div w:id="1769815940">
      <w:bodyDiv w:val="1"/>
      <w:marLeft w:val="0"/>
      <w:marRight w:val="0"/>
      <w:marTop w:val="0"/>
      <w:marBottom w:val="0"/>
      <w:divBdr>
        <w:top w:val="none" w:sz="0" w:space="0" w:color="auto"/>
        <w:left w:val="none" w:sz="0" w:space="0" w:color="auto"/>
        <w:bottom w:val="none" w:sz="0" w:space="0" w:color="auto"/>
        <w:right w:val="none" w:sz="0" w:space="0" w:color="auto"/>
      </w:divBdr>
      <w:divsChild>
        <w:div w:id="491717877">
          <w:marLeft w:val="0"/>
          <w:marRight w:val="0"/>
          <w:marTop w:val="0"/>
          <w:marBottom w:val="0"/>
          <w:divBdr>
            <w:top w:val="none" w:sz="0" w:space="0" w:color="auto"/>
            <w:left w:val="none" w:sz="0" w:space="0" w:color="auto"/>
            <w:bottom w:val="none" w:sz="0" w:space="0" w:color="auto"/>
            <w:right w:val="none" w:sz="0" w:space="0" w:color="auto"/>
          </w:divBdr>
        </w:div>
        <w:div w:id="629167234">
          <w:marLeft w:val="0"/>
          <w:marRight w:val="0"/>
          <w:marTop w:val="0"/>
          <w:marBottom w:val="0"/>
          <w:divBdr>
            <w:top w:val="none" w:sz="0" w:space="0" w:color="auto"/>
            <w:left w:val="none" w:sz="0" w:space="0" w:color="auto"/>
            <w:bottom w:val="none" w:sz="0" w:space="0" w:color="auto"/>
            <w:right w:val="none" w:sz="0" w:space="0" w:color="auto"/>
          </w:divBdr>
        </w:div>
        <w:div w:id="852720749">
          <w:marLeft w:val="0"/>
          <w:marRight w:val="0"/>
          <w:marTop w:val="0"/>
          <w:marBottom w:val="0"/>
          <w:divBdr>
            <w:top w:val="none" w:sz="0" w:space="0" w:color="auto"/>
            <w:left w:val="none" w:sz="0" w:space="0" w:color="auto"/>
            <w:bottom w:val="none" w:sz="0" w:space="0" w:color="auto"/>
            <w:right w:val="none" w:sz="0" w:space="0" w:color="auto"/>
          </w:divBdr>
        </w:div>
        <w:div w:id="488207496">
          <w:marLeft w:val="0"/>
          <w:marRight w:val="0"/>
          <w:marTop w:val="0"/>
          <w:marBottom w:val="0"/>
          <w:divBdr>
            <w:top w:val="none" w:sz="0" w:space="0" w:color="auto"/>
            <w:left w:val="none" w:sz="0" w:space="0" w:color="auto"/>
            <w:bottom w:val="none" w:sz="0" w:space="0" w:color="auto"/>
            <w:right w:val="none" w:sz="0" w:space="0" w:color="auto"/>
          </w:divBdr>
        </w:div>
        <w:div w:id="697269299">
          <w:marLeft w:val="0"/>
          <w:marRight w:val="0"/>
          <w:marTop w:val="0"/>
          <w:marBottom w:val="0"/>
          <w:divBdr>
            <w:top w:val="none" w:sz="0" w:space="0" w:color="auto"/>
            <w:left w:val="none" w:sz="0" w:space="0" w:color="auto"/>
            <w:bottom w:val="none" w:sz="0" w:space="0" w:color="auto"/>
            <w:right w:val="none" w:sz="0" w:space="0" w:color="auto"/>
          </w:divBdr>
        </w:div>
      </w:divsChild>
    </w:div>
    <w:div w:id="1772318965">
      <w:bodyDiv w:val="1"/>
      <w:marLeft w:val="0"/>
      <w:marRight w:val="0"/>
      <w:marTop w:val="0"/>
      <w:marBottom w:val="0"/>
      <w:divBdr>
        <w:top w:val="none" w:sz="0" w:space="0" w:color="auto"/>
        <w:left w:val="none" w:sz="0" w:space="0" w:color="auto"/>
        <w:bottom w:val="none" w:sz="0" w:space="0" w:color="auto"/>
        <w:right w:val="none" w:sz="0" w:space="0" w:color="auto"/>
      </w:divBdr>
    </w:div>
    <w:div w:id="1772357834">
      <w:bodyDiv w:val="1"/>
      <w:marLeft w:val="0"/>
      <w:marRight w:val="0"/>
      <w:marTop w:val="0"/>
      <w:marBottom w:val="0"/>
      <w:divBdr>
        <w:top w:val="none" w:sz="0" w:space="0" w:color="auto"/>
        <w:left w:val="none" w:sz="0" w:space="0" w:color="auto"/>
        <w:bottom w:val="none" w:sz="0" w:space="0" w:color="auto"/>
        <w:right w:val="none" w:sz="0" w:space="0" w:color="auto"/>
      </w:divBdr>
    </w:div>
    <w:div w:id="1772430208">
      <w:bodyDiv w:val="1"/>
      <w:marLeft w:val="0"/>
      <w:marRight w:val="0"/>
      <w:marTop w:val="0"/>
      <w:marBottom w:val="0"/>
      <w:divBdr>
        <w:top w:val="none" w:sz="0" w:space="0" w:color="auto"/>
        <w:left w:val="none" w:sz="0" w:space="0" w:color="auto"/>
        <w:bottom w:val="none" w:sz="0" w:space="0" w:color="auto"/>
        <w:right w:val="none" w:sz="0" w:space="0" w:color="auto"/>
      </w:divBdr>
    </w:div>
    <w:div w:id="1773436497">
      <w:bodyDiv w:val="1"/>
      <w:marLeft w:val="0"/>
      <w:marRight w:val="0"/>
      <w:marTop w:val="0"/>
      <w:marBottom w:val="0"/>
      <w:divBdr>
        <w:top w:val="none" w:sz="0" w:space="0" w:color="auto"/>
        <w:left w:val="none" w:sz="0" w:space="0" w:color="auto"/>
        <w:bottom w:val="none" w:sz="0" w:space="0" w:color="auto"/>
        <w:right w:val="none" w:sz="0" w:space="0" w:color="auto"/>
      </w:divBdr>
      <w:divsChild>
        <w:div w:id="1580409199">
          <w:marLeft w:val="0"/>
          <w:marRight w:val="0"/>
          <w:marTop w:val="0"/>
          <w:marBottom w:val="0"/>
          <w:divBdr>
            <w:top w:val="none" w:sz="0" w:space="0" w:color="auto"/>
            <w:left w:val="none" w:sz="0" w:space="0" w:color="auto"/>
            <w:bottom w:val="none" w:sz="0" w:space="0" w:color="auto"/>
            <w:right w:val="none" w:sz="0" w:space="0" w:color="auto"/>
          </w:divBdr>
        </w:div>
        <w:div w:id="764496893">
          <w:marLeft w:val="0"/>
          <w:marRight w:val="0"/>
          <w:marTop w:val="0"/>
          <w:marBottom w:val="0"/>
          <w:divBdr>
            <w:top w:val="none" w:sz="0" w:space="0" w:color="auto"/>
            <w:left w:val="none" w:sz="0" w:space="0" w:color="auto"/>
            <w:bottom w:val="none" w:sz="0" w:space="0" w:color="auto"/>
            <w:right w:val="none" w:sz="0" w:space="0" w:color="auto"/>
          </w:divBdr>
        </w:div>
        <w:div w:id="1436171176">
          <w:marLeft w:val="0"/>
          <w:marRight w:val="0"/>
          <w:marTop w:val="0"/>
          <w:marBottom w:val="0"/>
          <w:divBdr>
            <w:top w:val="none" w:sz="0" w:space="0" w:color="auto"/>
            <w:left w:val="none" w:sz="0" w:space="0" w:color="auto"/>
            <w:bottom w:val="none" w:sz="0" w:space="0" w:color="auto"/>
            <w:right w:val="none" w:sz="0" w:space="0" w:color="auto"/>
          </w:divBdr>
        </w:div>
        <w:div w:id="1199971880">
          <w:marLeft w:val="0"/>
          <w:marRight w:val="0"/>
          <w:marTop w:val="0"/>
          <w:marBottom w:val="0"/>
          <w:divBdr>
            <w:top w:val="none" w:sz="0" w:space="0" w:color="auto"/>
            <w:left w:val="none" w:sz="0" w:space="0" w:color="auto"/>
            <w:bottom w:val="none" w:sz="0" w:space="0" w:color="auto"/>
            <w:right w:val="none" w:sz="0" w:space="0" w:color="auto"/>
          </w:divBdr>
        </w:div>
      </w:divsChild>
    </w:div>
    <w:div w:id="1774394955">
      <w:bodyDiv w:val="1"/>
      <w:marLeft w:val="0"/>
      <w:marRight w:val="0"/>
      <w:marTop w:val="0"/>
      <w:marBottom w:val="0"/>
      <w:divBdr>
        <w:top w:val="none" w:sz="0" w:space="0" w:color="auto"/>
        <w:left w:val="none" w:sz="0" w:space="0" w:color="auto"/>
        <w:bottom w:val="none" w:sz="0" w:space="0" w:color="auto"/>
        <w:right w:val="none" w:sz="0" w:space="0" w:color="auto"/>
      </w:divBdr>
    </w:div>
    <w:div w:id="1774591130">
      <w:bodyDiv w:val="1"/>
      <w:marLeft w:val="0"/>
      <w:marRight w:val="0"/>
      <w:marTop w:val="0"/>
      <w:marBottom w:val="0"/>
      <w:divBdr>
        <w:top w:val="none" w:sz="0" w:space="0" w:color="auto"/>
        <w:left w:val="none" w:sz="0" w:space="0" w:color="auto"/>
        <w:bottom w:val="none" w:sz="0" w:space="0" w:color="auto"/>
        <w:right w:val="none" w:sz="0" w:space="0" w:color="auto"/>
      </w:divBdr>
      <w:divsChild>
        <w:div w:id="1412700575">
          <w:marLeft w:val="0"/>
          <w:marRight w:val="0"/>
          <w:marTop w:val="0"/>
          <w:marBottom w:val="0"/>
          <w:divBdr>
            <w:top w:val="none" w:sz="0" w:space="0" w:color="auto"/>
            <w:left w:val="none" w:sz="0" w:space="0" w:color="auto"/>
            <w:bottom w:val="none" w:sz="0" w:space="0" w:color="auto"/>
            <w:right w:val="none" w:sz="0" w:space="0" w:color="auto"/>
          </w:divBdr>
        </w:div>
        <w:div w:id="79179340">
          <w:marLeft w:val="0"/>
          <w:marRight w:val="0"/>
          <w:marTop w:val="0"/>
          <w:marBottom w:val="0"/>
          <w:divBdr>
            <w:top w:val="none" w:sz="0" w:space="0" w:color="auto"/>
            <w:left w:val="none" w:sz="0" w:space="0" w:color="auto"/>
            <w:bottom w:val="none" w:sz="0" w:space="0" w:color="auto"/>
            <w:right w:val="none" w:sz="0" w:space="0" w:color="auto"/>
          </w:divBdr>
        </w:div>
        <w:div w:id="561059859">
          <w:marLeft w:val="0"/>
          <w:marRight w:val="0"/>
          <w:marTop w:val="0"/>
          <w:marBottom w:val="0"/>
          <w:divBdr>
            <w:top w:val="none" w:sz="0" w:space="0" w:color="auto"/>
            <w:left w:val="none" w:sz="0" w:space="0" w:color="auto"/>
            <w:bottom w:val="none" w:sz="0" w:space="0" w:color="auto"/>
            <w:right w:val="none" w:sz="0" w:space="0" w:color="auto"/>
          </w:divBdr>
        </w:div>
        <w:div w:id="332731323">
          <w:marLeft w:val="0"/>
          <w:marRight w:val="0"/>
          <w:marTop w:val="0"/>
          <w:marBottom w:val="0"/>
          <w:divBdr>
            <w:top w:val="none" w:sz="0" w:space="0" w:color="auto"/>
            <w:left w:val="none" w:sz="0" w:space="0" w:color="auto"/>
            <w:bottom w:val="none" w:sz="0" w:space="0" w:color="auto"/>
            <w:right w:val="none" w:sz="0" w:space="0" w:color="auto"/>
          </w:divBdr>
        </w:div>
        <w:div w:id="1821800044">
          <w:marLeft w:val="0"/>
          <w:marRight w:val="0"/>
          <w:marTop w:val="0"/>
          <w:marBottom w:val="0"/>
          <w:divBdr>
            <w:top w:val="none" w:sz="0" w:space="0" w:color="auto"/>
            <w:left w:val="none" w:sz="0" w:space="0" w:color="auto"/>
            <w:bottom w:val="none" w:sz="0" w:space="0" w:color="auto"/>
            <w:right w:val="none" w:sz="0" w:space="0" w:color="auto"/>
          </w:divBdr>
        </w:div>
        <w:div w:id="810899067">
          <w:marLeft w:val="0"/>
          <w:marRight w:val="0"/>
          <w:marTop w:val="0"/>
          <w:marBottom w:val="0"/>
          <w:divBdr>
            <w:top w:val="none" w:sz="0" w:space="0" w:color="auto"/>
            <w:left w:val="none" w:sz="0" w:space="0" w:color="auto"/>
            <w:bottom w:val="none" w:sz="0" w:space="0" w:color="auto"/>
            <w:right w:val="none" w:sz="0" w:space="0" w:color="auto"/>
          </w:divBdr>
        </w:div>
        <w:div w:id="1305237093">
          <w:marLeft w:val="0"/>
          <w:marRight w:val="0"/>
          <w:marTop w:val="0"/>
          <w:marBottom w:val="0"/>
          <w:divBdr>
            <w:top w:val="none" w:sz="0" w:space="0" w:color="auto"/>
            <w:left w:val="none" w:sz="0" w:space="0" w:color="auto"/>
            <w:bottom w:val="none" w:sz="0" w:space="0" w:color="auto"/>
            <w:right w:val="none" w:sz="0" w:space="0" w:color="auto"/>
          </w:divBdr>
        </w:div>
        <w:div w:id="297271950">
          <w:marLeft w:val="0"/>
          <w:marRight w:val="0"/>
          <w:marTop w:val="0"/>
          <w:marBottom w:val="0"/>
          <w:divBdr>
            <w:top w:val="none" w:sz="0" w:space="0" w:color="auto"/>
            <w:left w:val="none" w:sz="0" w:space="0" w:color="auto"/>
            <w:bottom w:val="none" w:sz="0" w:space="0" w:color="auto"/>
            <w:right w:val="none" w:sz="0" w:space="0" w:color="auto"/>
          </w:divBdr>
        </w:div>
        <w:div w:id="482964112">
          <w:marLeft w:val="0"/>
          <w:marRight w:val="0"/>
          <w:marTop w:val="0"/>
          <w:marBottom w:val="0"/>
          <w:divBdr>
            <w:top w:val="none" w:sz="0" w:space="0" w:color="auto"/>
            <w:left w:val="none" w:sz="0" w:space="0" w:color="auto"/>
            <w:bottom w:val="none" w:sz="0" w:space="0" w:color="auto"/>
            <w:right w:val="none" w:sz="0" w:space="0" w:color="auto"/>
          </w:divBdr>
        </w:div>
        <w:div w:id="964774958">
          <w:marLeft w:val="0"/>
          <w:marRight w:val="0"/>
          <w:marTop w:val="0"/>
          <w:marBottom w:val="0"/>
          <w:divBdr>
            <w:top w:val="none" w:sz="0" w:space="0" w:color="auto"/>
            <w:left w:val="none" w:sz="0" w:space="0" w:color="auto"/>
            <w:bottom w:val="none" w:sz="0" w:space="0" w:color="auto"/>
            <w:right w:val="none" w:sz="0" w:space="0" w:color="auto"/>
          </w:divBdr>
        </w:div>
        <w:div w:id="534661128">
          <w:marLeft w:val="0"/>
          <w:marRight w:val="0"/>
          <w:marTop w:val="0"/>
          <w:marBottom w:val="0"/>
          <w:divBdr>
            <w:top w:val="none" w:sz="0" w:space="0" w:color="auto"/>
            <w:left w:val="none" w:sz="0" w:space="0" w:color="auto"/>
            <w:bottom w:val="none" w:sz="0" w:space="0" w:color="auto"/>
            <w:right w:val="none" w:sz="0" w:space="0" w:color="auto"/>
          </w:divBdr>
        </w:div>
        <w:div w:id="1841969270">
          <w:marLeft w:val="0"/>
          <w:marRight w:val="0"/>
          <w:marTop w:val="0"/>
          <w:marBottom w:val="0"/>
          <w:divBdr>
            <w:top w:val="none" w:sz="0" w:space="0" w:color="auto"/>
            <w:left w:val="none" w:sz="0" w:space="0" w:color="auto"/>
            <w:bottom w:val="none" w:sz="0" w:space="0" w:color="auto"/>
            <w:right w:val="none" w:sz="0" w:space="0" w:color="auto"/>
          </w:divBdr>
        </w:div>
        <w:div w:id="220556654">
          <w:marLeft w:val="0"/>
          <w:marRight w:val="0"/>
          <w:marTop w:val="0"/>
          <w:marBottom w:val="0"/>
          <w:divBdr>
            <w:top w:val="none" w:sz="0" w:space="0" w:color="auto"/>
            <w:left w:val="none" w:sz="0" w:space="0" w:color="auto"/>
            <w:bottom w:val="none" w:sz="0" w:space="0" w:color="auto"/>
            <w:right w:val="none" w:sz="0" w:space="0" w:color="auto"/>
          </w:divBdr>
        </w:div>
        <w:div w:id="856236467">
          <w:marLeft w:val="0"/>
          <w:marRight w:val="0"/>
          <w:marTop w:val="0"/>
          <w:marBottom w:val="0"/>
          <w:divBdr>
            <w:top w:val="none" w:sz="0" w:space="0" w:color="auto"/>
            <w:left w:val="none" w:sz="0" w:space="0" w:color="auto"/>
            <w:bottom w:val="none" w:sz="0" w:space="0" w:color="auto"/>
            <w:right w:val="none" w:sz="0" w:space="0" w:color="auto"/>
          </w:divBdr>
        </w:div>
      </w:divsChild>
    </w:div>
    <w:div w:id="1774933586">
      <w:bodyDiv w:val="1"/>
      <w:marLeft w:val="0"/>
      <w:marRight w:val="0"/>
      <w:marTop w:val="0"/>
      <w:marBottom w:val="0"/>
      <w:divBdr>
        <w:top w:val="none" w:sz="0" w:space="0" w:color="auto"/>
        <w:left w:val="none" w:sz="0" w:space="0" w:color="auto"/>
        <w:bottom w:val="none" w:sz="0" w:space="0" w:color="auto"/>
        <w:right w:val="none" w:sz="0" w:space="0" w:color="auto"/>
      </w:divBdr>
    </w:div>
    <w:div w:id="1774977168">
      <w:bodyDiv w:val="1"/>
      <w:marLeft w:val="0"/>
      <w:marRight w:val="0"/>
      <w:marTop w:val="0"/>
      <w:marBottom w:val="0"/>
      <w:divBdr>
        <w:top w:val="none" w:sz="0" w:space="0" w:color="auto"/>
        <w:left w:val="none" w:sz="0" w:space="0" w:color="auto"/>
        <w:bottom w:val="none" w:sz="0" w:space="0" w:color="auto"/>
        <w:right w:val="none" w:sz="0" w:space="0" w:color="auto"/>
      </w:divBdr>
    </w:div>
    <w:div w:id="1774978079">
      <w:bodyDiv w:val="1"/>
      <w:marLeft w:val="0"/>
      <w:marRight w:val="0"/>
      <w:marTop w:val="0"/>
      <w:marBottom w:val="0"/>
      <w:divBdr>
        <w:top w:val="none" w:sz="0" w:space="0" w:color="auto"/>
        <w:left w:val="none" w:sz="0" w:space="0" w:color="auto"/>
        <w:bottom w:val="none" w:sz="0" w:space="0" w:color="auto"/>
        <w:right w:val="none" w:sz="0" w:space="0" w:color="auto"/>
      </w:divBdr>
    </w:div>
    <w:div w:id="1775781709">
      <w:bodyDiv w:val="1"/>
      <w:marLeft w:val="0"/>
      <w:marRight w:val="0"/>
      <w:marTop w:val="0"/>
      <w:marBottom w:val="0"/>
      <w:divBdr>
        <w:top w:val="none" w:sz="0" w:space="0" w:color="auto"/>
        <w:left w:val="none" w:sz="0" w:space="0" w:color="auto"/>
        <w:bottom w:val="none" w:sz="0" w:space="0" w:color="auto"/>
        <w:right w:val="none" w:sz="0" w:space="0" w:color="auto"/>
      </w:divBdr>
    </w:div>
    <w:div w:id="1776515857">
      <w:bodyDiv w:val="1"/>
      <w:marLeft w:val="0"/>
      <w:marRight w:val="0"/>
      <w:marTop w:val="0"/>
      <w:marBottom w:val="0"/>
      <w:divBdr>
        <w:top w:val="none" w:sz="0" w:space="0" w:color="auto"/>
        <w:left w:val="none" w:sz="0" w:space="0" w:color="auto"/>
        <w:bottom w:val="none" w:sz="0" w:space="0" w:color="auto"/>
        <w:right w:val="none" w:sz="0" w:space="0" w:color="auto"/>
      </w:divBdr>
    </w:div>
    <w:div w:id="1777748932">
      <w:bodyDiv w:val="1"/>
      <w:marLeft w:val="0"/>
      <w:marRight w:val="0"/>
      <w:marTop w:val="0"/>
      <w:marBottom w:val="0"/>
      <w:divBdr>
        <w:top w:val="none" w:sz="0" w:space="0" w:color="auto"/>
        <w:left w:val="none" w:sz="0" w:space="0" w:color="auto"/>
        <w:bottom w:val="none" w:sz="0" w:space="0" w:color="auto"/>
        <w:right w:val="none" w:sz="0" w:space="0" w:color="auto"/>
      </w:divBdr>
      <w:divsChild>
        <w:div w:id="883835723">
          <w:marLeft w:val="0"/>
          <w:marRight w:val="0"/>
          <w:marTop w:val="0"/>
          <w:marBottom w:val="0"/>
          <w:divBdr>
            <w:top w:val="none" w:sz="0" w:space="0" w:color="auto"/>
            <w:left w:val="none" w:sz="0" w:space="0" w:color="auto"/>
            <w:bottom w:val="none" w:sz="0" w:space="0" w:color="auto"/>
            <w:right w:val="none" w:sz="0" w:space="0" w:color="auto"/>
          </w:divBdr>
        </w:div>
        <w:div w:id="679158786">
          <w:marLeft w:val="0"/>
          <w:marRight w:val="0"/>
          <w:marTop w:val="0"/>
          <w:marBottom w:val="0"/>
          <w:divBdr>
            <w:top w:val="none" w:sz="0" w:space="0" w:color="auto"/>
            <w:left w:val="none" w:sz="0" w:space="0" w:color="auto"/>
            <w:bottom w:val="none" w:sz="0" w:space="0" w:color="auto"/>
            <w:right w:val="none" w:sz="0" w:space="0" w:color="auto"/>
          </w:divBdr>
        </w:div>
        <w:div w:id="1772582297">
          <w:marLeft w:val="0"/>
          <w:marRight w:val="0"/>
          <w:marTop w:val="0"/>
          <w:marBottom w:val="0"/>
          <w:divBdr>
            <w:top w:val="none" w:sz="0" w:space="0" w:color="auto"/>
            <w:left w:val="none" w:sz="0" w:space="0" w:color="auto"/>
            <w:bottom w:val="none" w:sz="0" w:space="0" w:color="auto"/>
            <w:right w:val="none" w:sz="0" w:space="0" w:color="auto"/>
          </w:divBdr>
        </w:div>
        <w:div w:id="642345233">
          <w:marLeft w:val="0"/>
          <w:marRight w:val="0"/>
          <w:marTop w:val="0"/>
          <w:marBottom w:val="0"/>
          <w:divBdr>
            <w:top w:val="none" w:sz="0" w:space="0" w:color="auto"/>
            <w:left w:val="none" w:sz="0" w:space="0" w:color="auto"/>
            <w:bottom w:val="none" w:sz="0" w:space="0" w:color="auto"/>
            <w:right w:val="none" w:sz="0" w:space="0" w:color="auto"/>
          </w:divBdr>
        </w:div>
        <w:div w:id="1352874610">
          <w:marLeft w:val="0"/>
          <w:marRight w:val="0"/>
          <w:marTop w:val="0"/>
          <w:marBottom w:val="0"/>
          <w:divBdr>
            <w:top w:val="none" w:sz="0" w:space="0" w:color="auto"/>
            <w:left w:val="none" w:sz="0" w:space="0" w:color="auto"/>
            <w:bottom w:val="none" w:sz="0" w:space="0" w:color="auto"/>
            <w:right w:val="none" w:sz="0" w:space="0" w:color="auto"/>
          </w:divBdr>
        </w:div>
        <w:div w:id="826364635">
          <w:marLeft w:val="0"/>
          <w:marRight w:val="0"/>
          <w:marTop w:val="0"/>
          <w:marBottom w:val="0"/>
          <w:divBdr>
            <w:top w:val="none" w:sz="0" w:space="0" w:color="auto"/>
            <w:left w:val="none" w:sz="0" w:space="0" w:color="auto"/>
            <w:bottom w:val="none" w:sz="0" w:space="0" w:color="auto"/>
            <w:right w:val="none" w:sz="0" w:space="0" w:color="auto"/>
          </w:divBdr>
        </w:div>
        <w:div w:id="1038435586">
          <w:marLeft w:val="0"/>
          <w:marRight w:val="0"/>
          <w:marTop w:val="0"/>
          <w:marBottom w:val="0"/>
          <w:divBdr>
            <w:top w:val="none" w:sz="0" w:space="0" w:color="auto"/>
            <w:left w:val="none" w:sz="0" w:space="0" w:color="auto"/>
            <w:bottom w:val="none" w:sz="0" w:space="0" w:color="auto"/>
            <w:right w:val="none" w:sz="0" w:space="0" w:color="auto"/>
          </w:divBdr>
        </w:div>
        <w:div w:id="2095472658">
          <w:marLeft w:val="0"/>
          <w:marRight w:val="0"/>
          <w:marTop w:val="0"/>
          <w:marBottom w:val="0"/>
          <w:divBdr>
            <w:top w:val="none" w:sz="0" w:space="0" w:color="auto"/>
            <w:left w:val="none" w:sz="0" w:space="0" w:color="auto"/>
            <w:bottom w:val="none" w:sz="0" w:space="0" w:color="auto"/>
            <w:right w:val="none" w:sz="0" w:space="0" w:color="auto"/>
          </w:divBdr>
        </w:div>
        <w:div w:id="840434279">
          <w:marLeft w:val="0"/>
          <w:marRight w:val="0"/>
          <w:marTop w:val="0"/>
          <w:marBottom w:val="0"/>
          <w:divBdr>
            <w:top w:val="none" w:sz="0" w:space="0" w:color="auto"/>
            <w:left w:val="none" w:sz="0" w:space="0" w:color="auto"/>
            <w:bottom w:val="none" w:sz="0" w:space="0" w:color="auto"/>
            <w:right w:val="none" w:sz="0" w:space="0" w:color="auto"/>
          </w:divBdr>
        </w:div>
        <w:div w:id="1079253366">
          <w:marLeft w:val="0"/>
          <w:marRight w:val="0"/>
          <w:marTop w:val="0"/>
          <w:marBottom w:val="0"/>
          <w:divBdr>
            <w:top w:val="none" w:sz="0" w:space="0" w:color="auto"/>
            <w:left w:val="none" w:sz="0" w:space="0" w:color="auto"/>
            <w:bottom w:val="none" w:sz="0" w:space="0" w:color="auto"/>
            <w:right w:val="none" w:sz="0" w:space="0" w:color="auto"/>
          </w:divBdr>
        </w:div>
        <w:div w:id="1671563732">
          <w:marLeft w:val="0"/>
          <w:marRight w:val="0"/>
          <w:marTop w:val="0"/>
          <w:marBottom w:val="0"/>
          <w:divBdr>
            <w:top w:val="none" w:sz="0" w:space="0" w:color="auto"/>
            <w:left w:val="none" w:sz="0" w:space="0" w:color="auto"/>
            <w:bottom w:val="none" w:sz="0" w:space="0" w:color="auto"/>
            <w:right w:val="none" w:sz="0" w:space="0" w:color="auto"/>
          </w:divBdr>
        </w:div>
        <w:div w:id="145830286">
          <w:marLeft w:val="0"/>
          <w:marRight w:val="0"/>
          <w:marTop w:val="0"/>
          <w:marBottom w:val="0"/>
          <w:divBdr>
            <w:top w:val="none" w:sz="0" w:space="0" w:color="auto"/>
            <w:left w:val="none" w:sz="0" w:space="0" w:color="auto"/>
            <w:bottom w:val="none" w:sz="0" w:space="0" w:color="auto"/>
            <w:right w:val="none" w:sz="0" w:space="0" w:color="auto"/>
          </w:divBdr>
        </w:div>
        <w:div w:id="998076679">
          <w:marLeft w:val="0"/>
          <w:marRight w:val="0"/>
          <w:marTop w:val="0"/>
          <w:marBottom w:val="0"/>
          <w:divBdr>
            <w:top w:val="none" w:sz="0" w:space="0" w:color="auto"/>
            <w:left w:val="none" w:sz="0" w:space="0" w:color="auto"/>
            <w:bottom w:val="none" w:sz="0" w:space="0" w:color="auto"/>
            <w:right w:val="none" w:sz="0" w:space="0" w:color="auto"/>
          </w:divBdr>
        </w:div>
        <w:div w:id="1273591322">
          <w:marLeft w:val="0"/>
          <w:marRight w:val="0"/>
          <w:marTop w:val="0"/>
          <w:marBottom w:val="0"/>
          <w:divBdr>
            <w:top w:val="none" w:sz="0" w:space="0" w:color="auto"/>
            <w:left w:val="none" w:sz="0" w:space="0" w:color="auto"/>
            <w:bottom w:val="none" w:sz="0" w:space="0" w:color="auto"/>
            <w:right w:val="none" w:sz="0" w:space="0" w:color="auto"/>
          </w:divBdr>
        </w:div>
      </w:divsChild>
    </w:div>
    <w:div w:id="1777864263">
      <w:bodyDiv w:val="1"/>
      <w:marLeft w:val="0"/>
      <w:marRight w:val="0"/>
      <w:marTop w:val="0"/>
      <w:marBottom w:val="0"/>
      <w:divBdr>
        <w:top w:val="none" w:sz="0" w:space="0" w:color="auto"/>
        <w:left w:val="none" w:sz="0" w:space="0" w:color="auto"/>
        <w:bottom w:val="none" w:sz="0" w:space="0" w:color="auto"/>
        <w:right w:val="none" w:sz="0" w:space="0" w:color="auto"/>
      </w:divBdr>
    </w:div>
    <w:div w:id="1778407098">
      <w:bodyDiv w:val="1"/>
      <w:marLeft w:val="0"/>
      <w:marRight w:val="0"/>
      <w:marTop w:val="0"/>
      <w:marBottom w:val="0"/>
      <w:divBdr>
        <w:top w:val="none" w:sz="0" w:space="0" w:color="auto"/>
        <w:left w:val="none" w:sz="0" w:space="0" w:color="auto"/>
        <w:bottom w:val="none" w:sz="0" w:space="0" w:color="auto"/>
        <w:right w:val="none" w:sz="0" w:space="0" w:color="auto"/>
      </w:divBdr>
    </w:div>
    <w:div w:id="1778863179">
      <w:bodyDiv w:val="1"/>
      <w:marLeft w:val="0"/>
      <w:marRight w:val="0"/>
      <w:marTop w:val="0"/>
      <w:marBottom w:val="0"/>
      <w:divBdr>
        <w:top w:val="none" w:sz="0" w:space="0" w:color="auto"/>
        <w:left w:val="none" w:sz="0" w:space="0" w:color="auto"/>
        <w:bottom w:val="none" w:sz="0" w:space="0" w:color="auto"/>
        <w:right w:val="none" w:sz="0" w:space="0" w:color="auto"/>
      </w:divBdr>
    </w:div>
    <w:div w:id="1779788865">
      <w:bodyDiv w:val="1"/>
      <w:marLeft w:val="0"/>
      <w:marRight w:val="0"/>
      <w:marTop w:val="0"/>
      <w:marBottom w:val="0"/>
      <w:divBdr>
        <w:top w:val="none" w:sz="0" w:space="0" w:color="auto"/>
        <w:left w:val="none" w:sz="0" w:space="0" w:color="auto"/>
        <w:bottom w:val="none" w:sz="0" w:space="0" w:color="auto"/>
        <w:right w:val="none" w:sz="0" w:space="0" w:color="auto"/>
      </w:divBdr>
      <w:divsChild>
        <w:div w:id="722565068">
          <w:marLeft w:val="0"/>
          <w:marRight w:val="0"/>
          <w:marTop w:val="0"/>
          <w:marBottom w:val="0"/>
          <w:divBdr>
            <w:top w:val="none" w:sz="0" w:space="0" w:color="auto"/>
            <w:left w:val="none" w:sz="0" w:space="0" w:color="auto"/>
            <w:bottom w:val="none" w:sz="0" w:space="0" w:color="auto"/>
            <w:right w:val="none" w:sz="0" w:space="0" w:color="auto"/>
          </w:divBdr>
        </w:div>
        <w:div w:id="2127653655">
          <w:marLeft w:val="0"/>
          <w:marRight w:val="0"/>
          <w:marTop w:val="0"/>
          <w:marBottom w:val="0"/>
          <w:divBdr>
            <w:top w:val="none" w:sz="0" w:space="0" w:color="auto"/>
            <w:left w:val="none" w:sz="0" w:space="0" w:color="auto"/>
            <w:bottom w:val="none" w:sz="0" w:space="0" w:color="auto"/>
            <w:right w:val="none" w:sz="0" w:space="0" w:color="auto"/>
          </w:divBdr>
        </w:div>
        <w:div w:id="115569622">
          <w:marLeft w:val="0"/>
          <w:marRight w:val="0"/>
          <w:marTop w:val="0"/>
          <w:marBottom w:val="0"/>
          <w:divBdr>
            <w:top w:val="none" w:sz="0" w:space="0" w:color="auto"/>
            <w:left w:val="none" w:sz="0" w:space="0" w:color="auto"/>
            <w:bottom w:val="none" w:sz="0" w:space="0" w:color="auto"/>
            <w:right w:val="none" w:sz="0" w:space="0" w:color="auto"/>
          </w:divBdr>
        </w:div>
        <w:div w:id="31270964">
          <w:marLeft w:val="0"/>
          <w:marRight w:val="0"/>
          <w:marTop w:val="0"/>
          <w:marBottom w:val="0"/>
          <w:divBdr>
            <w:top w:val="none" w:sz="0" w:space="0" w:color="auto"/>
            <w:left w:val="none" w:sz="0" w:space="0" w:color="auto"/>
            <w:bottom w:val="none" w:sz="0" w:space="0" w:color="auto"/>
            <w:right w:val="none" w:sz="0" w:space="0" w:color="auto"/>
          </w:divBdr>
        </w:div>
      </w:divsChild>
    </w:div>
    <w:div w:id="1782459417">
      <w:bodyDiv w:val="1"/>
      <w:marLeft w:val="0"/>
      <w:marRight w:val="0"/>
      <w:marTop w:val="0"/>
      <w:marBottom w:val="0"/>
      <w:divBdr>
        <w:top w:val="none" w:sz="0" w:space="0" w:color="auto"/>
        <w:left w:val="none" w:sz="0" w:space="0" w:color="auto"/>
        <w:bottom w:val="none" w:sz="0" w:space="0" w:color="auto"/>
        <w:right w:val="none" w:sz="0" w:space="0" w:color="auto"/>
      </w:divBdr>
      <w:divsChild>
        <w:div w:id="1341274140">
          <w:marLeft w:val="0"/>
          <w:marRight w:val="0"/>
          <w:marTop w:val="0"/>
          <w:marBottom w:val="0"/>
          <w:divBdr>
            <w:top w:val="none" w:sz="0" w:space="0" w:color="auto"/>
            <w:left w:val="none" w:sz="0" w:space="0" w:color="auto"/>
            <w:bottom w:val="none" w:sz="0" w:space="0" w:color="auto"/>
            <w:right w:val="none" w:sz="0" w:space="0" w:color="auto"/>
          </w:divBdr>
        </w:div>
        <w:div w:id="881092316">
          <w:marLeft w:val="0"/>
          <w:marRight w:val="0"/>
          <w:marTop w:val="0"/>
          <w:marBottom w:val="0"/>
          <w:divBdr>
            <w:top w:val="none" w:sz="0" w:space="0" w:color="auto"/>
            <w:left w:val="none" w:sz="0" w:space="0" w:color="auto"/>
            <w:bottom w:val="none" w:sz="0" w:space="0" w:color="auto"/>
            <w:right w:val="none" w:sz="0" w:space="0" w:color="auto"/>
          </w:divBdr>
        </w:div>
        <w:div w:id="1057047026">
          <w:marLeft w:val="0"/>
          <w:marRight w:val="0"/>
          <w:marTop w:val="0"/>
          <w:marBottom w:val="0"/>
          <w:divBdr>
            <w:top w:val="none" w:sz="0" w:space="0" w:color="auto"/>
            <w:left w:val="none" w:sz="0" w:space="0" w:color="auto"/>
            <w:bottom w:val="none" w:sz="0" w:space="0" w:color="auto"/>
            <w:right w:val="none" w:sz="0" w:space="0" w:color="auto"/>
          </w:divBdr>
        </w:div>
        <w:div w:id="226503373">
          <w:marLeft w:val="0"/>
          <w:marRight w:val="0"/>
          <w:marTop w:val="0"/>
          <w:marBottom w:val="0"/>
          <w:divBdr>
            <w:top w:val="none" w:sz="0" w:space="0" w:color="auto"/>
            <w:left w:val="none" w:sz="0" w:space="0" w:color="auto"/>
            <w:bottom w:val="none" w:sz="0" w:space="0" w:color="auto"/>
            <w:right w:val="none" w:sz="0" w:space="0" w:color="auto"/>
          </w:divBdr>
        </w:div>
        <w:div w:id="479469705">
          <w:marLeft w:val="0"/>
          <w:marRight w:val="0"/>
          <w:marTop w:val="0"/>
          <w:marBottom w:val="0"/>
          <w:divBdr>
            <w:top w:val="none" w:sz="0" w:space="0" w:color="auto"/>
            <w:left w:val="none" w:sz="0" w:space="0" w:color="auto"/>
            <w:bottom w:val="none" w:sz="0" w:space="0" w:color="auto"/>
            <w:right w:val="none" w:sz="0" w:space="0" w:color="auto"/>
          </w:divBdr>
        </w:div>
        <w:div w:id="878667922">
          <w:marLeft w:val="0"/>
          <w:marRight w:val="0"/>
          <w:marTop w:val="0"/>
          <w:marBottom w:val="0"/>
          <w:divBdr>
            <w:top w:val="none" w:sz="0" w:space="0" w:color="auto"/>
            <w:left w:val="none" w:sz="0" w:space="0" w:color="auto"/>
            <w:bottom w:val="none" w:sz="0" w:space="0" w:color="auto"/>
            <w:right w:val="none" w:sz="0" w:space="0" w:color="auto"/>
          </w:divBdr>
        </w:div>
        <w:div w:id="1090616932">
          <w:marLeft w:val="0"/>
          <w:marRight w:val="0"/>
          <w:marTop w:val="0"/>
          <w:marBottom w:val="0"/>
          <w:divBdr>
            <w:top w:val="none" w:sz="0" w:space="0" w:color="auto"/>
            <w:left w:val="none" w:sz="0" w:space="0" w:color="auto"/>
            <w:bottom w:val="none" w:sz="0" w:space="0" w:color="auto"/>
            <w:right w:val="none" w:sz="0" w:space="0" w:color="auto"/>
          </w:divBdr>
        </w:div>
      </w:divsChild>
    </w:div>
    <w:div w:id="1784686589">
      <w:bodyDiv w:val="1"/>
      <w:marLeft w:val="0"/>
      <w:marRight w:val="0"/>
      <w:marTop w:val="0"/>
      <w:marBottom w:val="0"/>
      <w:divBdr>
        <w:top w:val="none" w:sz="0" w:space="0" w:color="auto"/>
        <w:left w:val="none" w:sz="0" w:space="0" w:color="auto"/>
        <w:bottom w:val="none" w:sz="0" w:space="0" w:color="auto"/>
        <w:right w:val="none" w:sz="0" w:space="0" w:color="auto"/>
      </w:divBdr>
    </w:div>
    <w:div w:id="1785416532">
      <w:bodyDiv w:val="1"/>
      <w:marLeft w:val="0"/>
      <w:marRight w:val="0"/>
      <w:marTop w:val="0"/>
      <w:marBottom w:val="0"/>
      <w:divBdr>
        <w:top w:val="none" w:sz="0" w:space="0" w:color="auto"/>
        <w:left w:val="none" w:sz="0" w:space="0" w:color="auto"/>
        <w:bottom w:val="none" w:sz="0" w:space="0" w:color="auto"/>
        <w:right w:val="none" w:sz="0" w:space="0" w:color="auto"/>
      </w:divBdr>
    </w:div>
    <w:div w:id="1785424390">
      <w:bodyDiv w:val="1"/>
      <w:marLeft w:val="0"/>
      <w:marRight w:val="0"/>
      <w:marTop w:val="0"/>
      <w:marBottom w:val="0"/>
      <w:divBdr>
        <w:top w:val="none" w:sz="0" w:space="0" w:color="auto"/>
        <w:left w:val="none" w:sz="0" w:space="0" w:color="auto"/>
        <w:bottom w:val="none" w:sz="0" w:space="0" w:color="auto"/>
        <w:right w:val="none" w:sz="0" w:space="0" w:color="auto"/>
      </w:divBdr>
    </w:div>
    <w:div w:id="1786383330">
      <w:bodyDiv w:val="1"/>
      <w:marLeft w:val="0"/>
      <w:marRight w:val="0"/>
      <w:marTop w:val="0"/>
      <w:marBottom w:val="0"/>
      <w:divBdr>
        <w:top w:val="none" w:sz="0" w:space="0" w:color="auto"/>
        <w:left w:val="none" w:sz="0" w:space="0" w:color="auto"/>
        <w:bottom w:val="none" w:sz="0" w:space="0" w:color="auto"/>
        <w:right w:val="none" w:sz="0" w:space="0" w:color="auto"/>
      </w:divBdr>
      <w:divsChild>
        <w:div w:id="798180722">
          <w:marLeft w:val="0"/>
          <w:marRight w:val="0"/>
          <w:marTop w:val="0"/>
          <w:marBottom w:val="0"/>
          <w:divBdr>
            <w:top w:val="none" w:sz="0" w:space="0" w:color="auto"/>
            <w:left w:val="none" w:sz="0" w:space="0" w:color="auto"/>
            <w:bottom w:val="none" w:sz="0" w:space="0" w:color="auto"/>
            <w:right w:val="none" w:sz="0" w:space="0" w:color="auto"/>
          </w:divBdr>
        </w:div>
        <w:div w:id="1388145641">
          <w:marLeft w:val="0"/>
          <w:marRight w:val="0"/>
          <w:marTop w:val="0"/>
          <w:marBottom w:val="0"/>
          <w:divBdr>
            <w:top w:val="none" w:sz="0" w:space="0" w:color="auto"/>
            <w:left w:val="none" w:sz="0" w:space="0" w:color="auto"/>
            <w:bottom w:val="none" w:sz="0" w:space="0" w:color="auto"/>
            <w:right w:val="none" w:sz="0" w:space="0" w:color="auto"/>
          </w:divBdr>
        </w:div>
        <w:div w:id="1874727634">
          <w:marLeft w:val="0"/>
          <w:marRight w:val="0"/>
          <w:marTop w:val="0"/>
          <w:marBottom w:val="0"/>
          <w:divBdr>
            <w:top w:val="none" w:sz="0" w:space="0" w:color="auto"/>
            <w:left w:val="none" w:sz="0" w:space="0" w:color="auto"/>
            <w:bottom w:val="none" w:sz="0" w:space="0" w:color="auto"/>
            <w:right w:val="none" w:sz="0" w:space="0" w:color="auto"/>
          </w:divBdr>
        </w:div>
        <w:div w:id="270554325">
          <w:marLeft w:val="0"/>
          <w:marRight w:val="0"/>
          <w:marTop w:val="0"/>
          <w:marBottom w:val="0"/>
          <w:divBdr>
            <w:top w:val="none" w:sz="0" w:space="0" w:color="auto"/>
            <w:left w:val="none" w:sz="0" w:space="0" w:color="auto"/>
            <w:bottom w:val="none" w:sz="0" w:space="0" w:color="auto"/>
            <w:right w:val="none" w:sz="0" w:space="0" w:color="auto"/>
          </w:divBdr>
        </w:div>
        <w:div w:id="45181639">
          <w:marLeft w:val="0"/>
          <w:marRight w:val="0"/>
          <w:marTop w:val="0"/>
          <w:marBottom w:val="0"/>
          <w:divBdr>
            <w:top w:val="none" w:sz="0" w:space="0" w:color="auto"/>
            <w:left w:val="none" w:sz="0" w:space="0" w:color="auto"/>
            <w:bottom w:val="none" w:sz="0" w:space="0" w:color="auto"/>
            <w:right w:val="none" w:sz="0" w:space="0" w:color="auto"/>
          </w:divBdr>
        </w:div>
        <w:div w:id="2103187052">
          <w:marLeft w:val="0"/>
          <w:marRight w:val="0"/>
          <w:marTop w:val="0"/>
          <w:marBottom w:val="0"/>
          <w:divBdr>
            <w:top w:val="none" w:sz="0" w:space="0" w:color="auto"/>
            <w:left w:val="none" w:sz="0" w:space="0" w:color="auto"/>
            <w:bottom w:val="none" w:sz="0" w:space="0" w:color="auto"/>
            <w:right w:val="none" w:sz="0" w:space="0" w:color="auto"/>
          </w:divBdr>
        </w:div>
        <w:div w:id="922834541">
          <w:marLeft w:val="0"/>
          <w:marRight w:val="0"/>
          <w:marTop w:val="0"/>
          <w:marBottom w:val="0"/>
          <w:divBdr>
            <w:top w:val="none" w:sz="0" w:space="0" w:color="auto"/>
            <w:left w:val="none" w:sz="0" w:space="0" w:color="auto"/>
            <w:bottom w:val="none" w:sz="0" w:space="0" w:color="auto"/>
            <w:right w:val="none" w:sz="0" w:space="0" w:color="auto"/>
          </w:divBdr>
        </w:div>
        <w:div w:id="779952942">
          <w:marLeft w:val="0"/>
          <w:marRight w:val="0"/>
          <w:marTop w:val="0"/>
          <w:marBottom w:val="0"/>
          <w:divBdr>
            <w:top w:val="none" w:sz="0" w:space="0" w:color="auto"/>
            <w:left w:val="none" w:sz="0" w:space="0" w:color="auto"/>
            <w:bottom w:val="none" w:sz="0" w:space="0" w:color="auto"/>
            <w:right w:val="none" w:sz="0" w:space="0" w:color="auto"/>
          </w:divBdr>
        </w:div>
        <w:div w:id="826434282">
          <w:marLeft w:val="0"/>
          <w:marRight w:val="0"/>
          <w:marTop w:val="0"/>
          <w:marBottom w:val="0"/>
          <w:divBdr>
            <w:top w:val="none" w:sz="0" w:space="0" w:color="auto"/>
            <w:left w:val="none" w:sz="0" w:space="0" w:color="auto"/>
            <w:bottom w:val="none" w:sz="0" w:space="0" w:color="auto"/>
            <w:right w:val="none" w:sz="0" w:space="0" w:color="auto"/>
          </w:divBdr>
        </w:div>
        <w:div w:id="1664778061">
          <w:marLeft w:val="0"/>
          <w:marRight w:val="0"/>
          <w:marTop w:val="0"/>
          <w:marBottom w:val="0"/>
          <w:divBdr>
            <w:top w:val="none" w:sz="0" w:space="0" w:color="auto"/>
            <w:left w:val="none" w:sz="0" w:space="0" w:color="auto"/>
            <w:bottom w:val="none" w:sz="0" w:space="0" w:color="auto"/>
            <w:right w:val="none" w:sz="0" w:space="0" w:color="auto"/>
          </w:divBdr>
        </w:div>
      </w:divsChild>
    </w:div>
    <w:div w:id="1786540251">
      <w:bodyDiv w:val="1"/>
      <w:marLeft w:val="0"/>
      <w:marRight w:val="0"/>
      <w:marTop w:val="0"/>
      <w:marBottom w:val="0"/>
      <w:divBdr>
        <w:top w:val="none" w:sz="0" w:space="0" w:color="auto"/>
        <w:left w:val="none" w:sz="0" w:space="0" w:color="auto"/>
        <w:bottom w:val="none" w:sz="0" w:space="0" w:color="auto"/>
        <w:right w:val="none" w:sz="0" w:space="0" w:color="auto"/>
      </w:divBdr>
      <w:divsChild>
        <w:div w:id="1820799863">
          <w:marLeft w:val="0"/>
          <w:marRight w:val="0"/>
          <w:marTop w:val="0"/>
          <w:marBottom w:val="0"/>
          <w:divBdr>
            <w:top w:val="none" w:sz="0" w:space="0" w:color="auto"/>
            <w:left w:val="none" w:sz="0" w:space="0" w:color="auto"/>
            <w:bottom w:val="none" w:sz="0" w:space="0" w:color="auto"/>
            <w:right w:val="none" w:sz="0" w:space="0" w:color="auto"/>
          </w:divBdr>
          <w:divsChild>
            <w:div w:id="41563659">
              <w:marLeft w:val="0"/>
              <w:marRight w:val="0"/>
              <w:marTop w:val="0"/>
              <w:marBottom w:val="0"/>
              <w:divBdr>
                <w:top w:val="none" w:sz="0" w:space="0" w:color="auto"/>
                <w:left w:val="none" w:sz="0" w:space="0" w:color="auto"/>
                <w:bottom w:val="none" w:sz="0" w:space="0" w:color="auto"/>
                <w:right w:val="none" w:sz="0" w:space="0" w:color="auto"/>
              </w:divBdr>
              <w:divsChild>
                <w:div w:id="158114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7966238">
      <w:bodyDiv w:val="1"/>
      <w:marLeft w:val="0"/>
      <w:marRight w:val="0"/>
      <w:marTop w:val="0"/>
      <w:marBottom w:val="0"/>
      <w:divBdr>
        <w:top w:val="none" w:sz="0" w:space="0" w:color="auto"/>
        <w:left w:val="none" w:sz="0" w:space="0" w:color="auto"/>
        <w:bottom w:val="none" w:sz="0" w:space="0" w:color="auto"/>
        <w:right w:val="none" w:sz="0" w:space="0" w:color="auto"/>
      </w:divBdr>
    </w:div>
    <w:div w:id="1789662674">
      <w:bodyDiv w:val="1"/>
      <w:marLeft w:val="0"/>
      <w:marRight w:val="0"/>
      <w:marTop w:val="0"/>
      <w:marBottom w:val="0"/>
      <w:divBdr>
        <w:top w:val="none" w:sz="0" w:space="0" w:color="auto"/>
        <w:left w:val="none" w:sz="0" w:space="0" w:color="auto"/>
        <w:bottom w:val="none" w:sz="0" w:space="0" w:color="auto"/>
        <w:right w:val="none" w:sz="0" w:space="0" w:color="auto"/>
      </w:divBdr>
      <w:divsChild>
        <w:div w:id="1565605301">
          <w:marLeft w:val="0"/>
          <w:marRight w:val="0"/>
          <w:marTop w:val="0"/>
          <w:marBottom w:val="0"/>
          <w:divBdr>
            <w:top w:val="none" w:sz="0" w:space="0" w:color="auto"/>
            <w:left w:val="none" w:sz="0" w:space="0" w:color="auto"/>
            <w:bottom w:val="none" w:sz="0" w:space="0" w:color="auto"/>
            <w:right w:val="none" w:sz="0" w:space="0" w:color="auto"/>
          </w:divBdr>
          <w:divsChild>
            <w:div w:id="984774243">
              <w:marLeft w:val="0"/>
              <w:marRight w:val="0"/>
              <w:marTop w:val="0"/>
              <w:marBottom w:val="0"/>
              <w:divBdr>
                <w:top w:val="none" w:sz="0" w:space="0" w:color="auto"/>
                <w:left w:val="none" w:sz="0" w:space="0" w:color="auto"/>
                <w:bottom w:val="none" w:sz="0" w:space="0" w:color="auto"/>
                <w:right w:val="none" w:sz="0" w:space="0" w:color="auto"/>
              </w:divBdr>
              <w:divsChild>
                <w:div w:id="986320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929726">
      <w:bodyDiv w:val="1"/>
      <w:marLeft w:val="0"/>
      <w:marRight w:val="0"/>
      <w:marTop w:val="0"/>
      <w:marBottom w:val="0"/>
      <w:divBdr>
        <w:top w:val="none" w:sz="0" w:space="0" w:color="auto"/>
        <w:left w:val="none" w:sz="0" w:space="0" w:color="auto"/>
        <w:bottom w:val="none" w:sz="0" w:space="0" w:color="auto"/>
        <w:right w:val="none" w:sz="0" w:space="0" w:color="auto"/>
      </w:divBdr>
    </w:div>
    <w:div w:id="1791896962">
      <w:bodyDiv w:val="1"/>
      <w:marLeft w:val="0"/>
      <w:marRight w:val="0"/>
      <w:marTop w:val="0"/>
      <w:marBottom w:val="0"/>
      <w:divBdr>
        <w:top w:val="none" w:sz="0" w:space="0" w:color="auto"/>
        <w:left w:val="none" w:sz="0" w:space="0" w:color="auto"/>
        <w:bottom w:val="none" w:sz="0" w:space="0" w:color="auto"/>
        <w:right w:val="none" w:sz="0" w:space="0" w:color="auto"/>
      </w:divBdr>
    </w:div>
    <w:div w:id="1791976397">
      <w:bodyDiv w:val="1"/>
      <w:marLeft w:val="0"/>
      <w:marRight w:val="0"/>
      <w:marTop w:val="0"/>
      <w:marBottom w:val="0"/>
      <w:divBdr>
        <w:top w:val="none" w:sz="0" w:space="0" w:color="auto"/>
        <w:left w:val="none" w:sz="0" w:space="0" w:color="auto"/>
        <w:bottom w:val="none" w:sz="0" w:space="0" w:color="auto"/>
        <w:right w:val="none" w:sz="0" w:space="0" w:color="auto"/>
      </w:divBdr>
    </w:div>
    <w:div w:id="1796292107">
      <w:bodyDiv w:val="1"/>
      <w:marLeft w:val="0"/>
      <w:marRight w:val="0"/>
      <w:marTop w:val="0"/>
      <w:marBottom w:val="0"/>
      <w:divBdr>
        <w:top w:val="none" w:sz="0" w:space="0" w:color="auto"/>
        <w:left w:val="none" w:sz="0" w:space="0" w:color="auto"/>
        <w:bottom w:val="none" w:sz="0" w:space="0" w:color="auto"/>
        <w:right w:val="none" w:sz="0" w:space="0" w:color="auto"/>
      </w:divBdr>
    </w:div>
    <w:div w:id="1797983354">
      <w:bodyDiv w:val="1"/>
      <w:marLeft w:val="0"/>
      <w:marRight w:val="0"/>
      <w:marTop w:val="0"/>
      <w:marBottom w:val="0"/>
      <w:divBdr>
        <w:top w:val="none" w:sz="0" w:space="0" w:color="auto"/>
        <w:left w:val="none" w:sz="0" w:space="0" w:color="auto"/>
        <w:bottom w:val="none" w:sz="0" w:space="0" w:color="auto"/>
        <w:right w:val="none" w:sz="0" w:space="0" w:color="auto"/>
      </w:divBdr>
      <w:divsChild>
        <w:div w:id="1997950207">
          <w:marLeft w:val="0"/>
          <w:marRight w:val="0"/>
          <w:marTop w:val="0"/>
          <w:marBottom w:val="0"/>
          <w:divBdr>
            <w:top w:val="none" w:sz="0" w:space="0" w:color="auto"/>
            <w:left w:val="none" w:sz="0" w:space="0" w:color="auto"/>
            <w:bottom w:val="none" w:sz="0" w:space="0" w:color="auto"/>
            <w:right w:val="none" w:sz="0" w:space="0" w:color="auto"/>
          </w:divBdr>
        </w:div>
        <w:div w:id="1696690430">
          <w:marLeft w:val="0"/>
          <w:marRight w:val="0"/>
          <w:marTop w:val="0"/>
          <w:marBottom w:val="0"/>
          <w:divBdr>
            <w:top w:val="none" w:sz="0" w:space="0" w:color="auto"/>
            <w:left w:val="none" w:sz="0" w:space="0" w:color="auto"/>
            <w:bottom w:val="none" w:sz="0" w:space="0" w:color="auto"/>
            <w:right w:val="none" w:sz="0" w:space="0" w:color="auto"/>
          </w:divBdr>
        </w:div>
        <w:div w:id="1838569006">
          <w:marLeft w:val="0"/>
          <w:marRight w:val="0"/>
          <w:marTop w:val="0"/>
          <w:marBottom w:val="0"/>
          <w:divBdr>
            <w:top w:val="none" w:sz="0" w:space="0" w:color="auto"/>
            <w:left w:val="none" w:sz="0" w:space="0" w:color="auto"/>
            <w:bottom w:val="none" w:sz="0" w:space="0" w:color="auto"/>
            <w:right w:val="none" w:sz="0" w:space="0" w:color="auto"/>
          </w:divBdr>
        </w:div>
        <w:div w:id="1069495406">
          <w:marLeft w:val="0"/>
          <w:marRight w:val="0"/>
          <w:marTop w:val="0"/>
          <w:marBottom w:val="0"/>
          <w:divBdr>
            <w:top w:val="none" w:sz="0" w:space="0" w:color="auto"/>
            <w:left w:val="none" w:sz="0" w:space="0" w:color="auto"/>
            <w:bottom w:val="none" w:sz="0" w:space="0" w:color="auto"/>
            <w:right w:val="none" w:sz="0" w:space="0" w:color="auto"/>
          </w:divBdr>
        </w:div>
        <w:div w:id="2078431161">
          <w:marLeft w:val="0"/>
          <w:marRight w:val="0"/>
          <w:marTop w:val="0"/>
          <w:marBottom w:val="0"/>
          <w:divBdr>
            <w:top w:val="none" w:sz="0" w:space="0" w:color="auto"/>
            <w:left w:val="none" w:sz="0" w:space="0" w:color="auto"/>
            <w:bottom w:val="none" w:sz="0" w:space="0" w:color="auto"/>
            <w:right w:val="none" w:sz="0" w:space="0" w:color="auto"/>
          </w:divBdr>
        </w:div>
        <w:div w:id="89618558">
          <w:marLeft w:val="0"/>
          <w:marRight w:val="0"/>
          <w:marTop w:val="0"/>
          <w:marBottom w:val="0"/>
          <w:divBdr>
            <w:top w:val="none" w:sz="0" w:space="0" w:color="auto"/>
            <w:left w:val="none" w:sz="0" w:space="0" w:color="auto"/>
            <w:bottom w:val="none" w:sz="0" w:space="0" w:color="auto"/>
            <w:right w:val="none" w:sz="0" w:space="0" w:color="auto"/>
          </w:divBdr>
        </w:div>
        <w:div w:id="950208691">
          <w:marLeft w:val="0"/>
          <w:marRight w:val="0"/>
          <w:marTop w:val="0"/>
          <w:marBottom w:val="0"/>
          <w:divBdr>
            <w:top w:val="none" w:sz="0" w:space="0" w:color="auto"/>
            <w:left w:val="none" w:sz="0" w:space="0" w:color="auto"/>
            <w:bottom w:val="none" w:sz="0" w:space="0" w:color="auto"/>
            <w:right w:val="none" w:sz="0" w:space="0" w:color="auto"/>
          </w:divBdr>
        </w:div>
        <w:div w:id="877163424">
          <w:marLeft w:val="0"/>
          <w:marRight w:val="0"/>
          <w:marTop w:val="0"/>
          <w:marBottom w:val="0"/>
          <w:divBdr>
            <w:top w:val="none" w:sz="0" w:space="0" w:color="auto"/>
            <w:left w:val="none" w:sz="0" w:space="0" w:color="auto"/>
            <w:bottom w:val="none" w:sz="0" w:space="0" w:color="auto"/>
            <w:right w:val="none" w:sz="0" w:space="0" w:color="auto"/>
          </w:divBdr>
        </w:div>
      </w:divsChild>
    </w:div>
    <w:div w:id="1797990586">
      <w:bodyDiv w:val="1"/>
      <w:marLeft w:val="0"/>
      <w:marRight w:val="0"/>
      <w:marTop w:val="0"/>
      <w:marBottom w:val="0"/>
      <w:divBdr>
        <w:top w:val="none" w:sz="0" w:space="0" w:color="auto"/>
        <w:left w:val="none" w:sz="0" w:space="0" w:color="auto"/>
        <w:bottom w:val="none" w:sz="0" w:space="0" w:color="auto"/>
        <w:right w:val="none" w:sz="0" w:space="0" w:color="auto"/>
      </w:divBdr>
    </w:div>
    <w:div w:id="1800608476">
      <w:bodyDiv w:val="1"/>
      <w:marLeft w:val="0"/>
      <w:marRight w:val="0"/>
      <w:marTop w:val="0"/>
      <w:marBottom w:val="0"/>
      <w:divBdr>
        <w:top w:val="none" w:sz="0" w:space="0" w:color="auto"/>
        <w:left w:val="none" w:sz="0" w:space="0" w:color="auto"/>
        <w:bottom w:val="none" w:sz="0" w:space="0" w:color="auto"/>
        <w:right w:val="none" w:sz="0" w:space="0" w:color="auto"/>
      </w:divBdr>
    </w:div>
    <w:div w:id="1802843886">
      <w:bodyDiv w:val="1"/>
      <w:marLeft w:val="0"/>
      <w:marRight w:val="0"/>
      <w:marTop w:val="0"/>
      <w:marBottom w:val="0"/>
      <w:divBdr>
        <w:top w:val="none" w:sz="0" w:space="0" w:color="auto"/>
        <w:left w:val="none" w:sz="0" w:space="0" w:color="auto"/>
        <w:bottom w:val="none" w:sz="0" w:space="0" w:color="auto"/>
        <w:right w:val="none" w:sz="0" w:space="0" w:color="auto"/>
      </w:divBdr>
      <w:divsChild>
        <w:div w:id="16272950">
          <w:marLeft w:val="0"/>
          <w:marRight w:val="0"/>
          <w:marTop w:val="0"/>
          <w:marBottom w:val="0"/>
          <w:divBdr>
            <w:top w:val="none" w:sz="0" w:space="0" w:color="auto"/>
            <w:left w:val="none" w:sz="0" w:space="0" w:color="auto"/>
            <w:bottom w:val="none" w:sz="0" w:space="0" w:color="auto"/>
            <w:right w:val="none" w:sz="0" w:space="0" w:color="auto"/>
          </w:divBdr>
        </w:div>
        <w:div w:id="367341092">
          <w:marLeft w:val="0"/>
          <w:marRight w:val="0"/>
          <w:marTop w:val="0"/>
          <w:marBottom w:val="0"/>
          <w:divBdr>
            <w:top w:val="none" w:sz="0" w:space="0" w:color="auto"/>
            <w:left w:val="none" w:sz="0" w:space="0" w:color="auto"/>
            <w:bottom w:val="none" w:sz="0" w:space="0" w:color="auto"/>
            <w:right w:val="none" w:sz="0" w:space="0" w:color="auto"/>
          </w:divBdr>
        </w:div>
        <w:div w:id="880673173">
          <w:marLeft w:val="0"/>
          <w:marRight w:val="0"/>
          <w:marTop w:val="0"/>
          <w:marBottom w:val="0"/>
          <w:divBdr>
            <w:top w:val="none" w:sz="0" w:space="0" w:color="auto"/>
            <w:left w:val="none" w:sz="0" w:space="0" w:color="auto"/>
            <w:bottom w:val="none" w:sz="0" w:space="0" w:color="auto"/>
            <w:right w:val="none" w:sz="0" w:space="0" w:color="auto"/>
          </w:divBdr>
        </w:div>
        <w:div w:id="928075949">
          <w:marLeft w:val="0"/>
          <w:marRight w:val="0"/>
          <w:marTop w:val="0"/>
          <w:marBottom w:val="0"/>
          <w:divBdr>
            <w:top w:val="none" w:sz="0" w:space="0" w:color="auto"/>
            <w:left w:val="none" w:sz="0" w:space="0" w:color="auto"/>
            <w:bottom w:val="none" w:sz="0" w:space="0" w:color="auto"/>
            <w:right w:val="none" w:sz="0" w:space="0" w:color="auto"/>
          </w:divBdr>
        </w:div>
        <w:div w:id="391318646">
          <w:marLeft w:val="0"/>
          <w:marRight w:val="0"/>
          <w:marTop w:val="0"/>
          <w:marBottom w:val="0"/>
          <w:divBdr>
            <w:top w:val="none" w:sz="0" w:space="0" w:color="auto"/>
            <w:left w:val="none" w:sz="0" w:space="0" w:color="auto"/>
            <w:bottom w:val="none" w:sz="0" w:space="0" w:color="auto"/>
            <w:right w:val="none" w:sz="0" w:space="0" w:color="auto"/>
          </w:divBdr>
        </w:div>
        <w:div w:id="65306182">
          <w:marLeft w:val="0"/>
          <w:marRight w:val="0"/>
          <w:marTop w:val="0"/>
          <w:marBottom w:val="0"/>
          <w:divBdr>
            <w:top w:val="none" w:sz="0" w:space="0" w:color="auto"/>
            <w:left w:val="none" w:sz="0" w:space="0" w:color="auto"/>
            <w:bottom w:val="none" w:sz="0" w:space="0" w:color="auto"/>
            <w:right w:val="none" w:sz="0" w:space="0" w:color="auto"/>
          </w:divBdr>
        </w:div>
        <w:div w:id="1910455436">
          <w:marLeft w:val="0"/>
          <w:marRight w:val="0"/>
          <w:marTop w:val="0"/>
          <w:marBottom w:val="0"/>
          <w:divBdr>
            <w:top w:val="none" w:sz="0" w:space="0" w:color="auto"/>
            <w:left w:val="none" w:sz="0" w:space="0" w:color="auto"/>
            <w:bottom w:val="none" w:sz="0" w:space="0" w:color="auto"/>
            <w:right w:val="none" w:sz="0" w:space="0" w:color="auto"/>
          </w:divBdr>
        </w:div>
        <w:div w:id="1582135617">
          <w:marLeft w:val="0"/>
          <w:marRight w:val="0"/>
          <w:marTop w:val="0"/>
          <w:marBottom w:val="0"/>
          <w:divBdr>
            <w:top w:val="none" w:sz="0" w:space="0" w:color="auto"/>
            <w:left w:val="none" w:sz="0" w:space="0" w:color="auto"/>
            <w:bottom w:val="none" w:sz="0" w:space="0" w:color="auto"/>
            <w:right w:val="none" w:sz="0" w:space="0" w:color="auto"/>
          </w:divBdr>
        </w:div>
        <w:div w:id="1529834932">
          <w:marLeft w:val="0"/>
          <w:marRight w:val="0"/>
          <w:marTop w:val="0"/>
          <w:marBottom w:val="0"/>
          <w:divBdr>
            <w:top w:val="none" w:sz="0" w:space="0" w:color="auto"/>
            <w:left w:val="none" w:sz="0" w:space="0" w:color="auto"/>
            <w:bottom w:val="none" w:sz="0" w:space="0" w:color="auto"/>
            <w:right w:val="none" w:sz="0" w:space="0" w:color="auto"/>
          </w:divBdr>
        </w:div>
        <w:div w:id="857474501">
          <w:marLeft w:val="0"/>
          <w:marRight w:val="0"/>
          <w:marTop w:val="0"/>
          <w:marBottom w:val="0"/>
          <w:divBdr>
            <w:top w:val="none" w:sz="0" w:space="0" w:color="auto"/>
            <w:left w:val="none" w:sz="0" w:space="0" w:color="auto"/>
            <w:bottom w:val="none" w:sz="0" w:space="0" w:color="auto"/>
            <w:right w:val="none" w:sz="0" w:space="0" w:color="auto"/>
          </w:divBdr>
        </w:div>
      </w:divsChild>
    </w:div>
    <w:div w:id="1802845493">
      <w:bodyDiv w:val="1"/>
      <w:marLeft w:val="0"/>
      <w:marRight w:val="0"/>
      <w:marTop w:val="0"/>
      <w:marBottom w:val="0"/>
      <w:divBdr>
        <w:top w:val="none" w:sz="0" w:space="0" w:color="auto"/>
        <w:left w:val="none" w:sz="0" w:space="0" w:color="auto"/>
        <w:bottom w:val="none" w:sz="0" w:space="0" w:color="auto"/>
        <w:right w:val="none" w:sz="0" w:space="0" w:color="auto"/>
      </w:divBdr>
    </w:div>
    <w:div w:id="1806777280">
      <w:bodyDiv w:val="1"/>
      <w:marLeft w:val="0"/>
      <w:marRight w:val="0"/>
      <w:marTop w:val="0"/>
      <w:marBottom w:val="0"/>
      <w:divBdr>
        <w:top w:val="none" w:sz="0" w:space="0" w:color="auto"/>
        <w:left w:val="none" w:sz="0" w:space="0" w:color="auto"/>
        <w:bottom w:val="none" w:sz="0" w:space="0" w:color="auto"/>
        <w:right w:val="none" w:sz="0" w:space="0" w:color="auto"/>
      </w:divBdr>
    </w:div>
    <w:div w:id="1808010850">
      <w:bodyDiv w:val="1"/>
      <w:marLeft w:val="0"/>
      <w:marRight w:val="0"/>
      <w:marTop w:val="0"/>
      <w:marBottom w:val="0"/>
      <w:divBdr>
        <w:top w:val="none" w:sz="0" w:space="0" w:color="auto"/>
        <w:left w:val="none" w:sz="0" w:space="0" w:color="auto"/>
        <w:bottom w:val="none" w:sz="0" w:space="0" w:color="auto"/>
        <w:right w:val="none" w:sz="0" w:space="0" w:color="auto"/>
      </w:divBdr>
    </w:div>
    <w:div w:id="1809013112">
      <w:bodyDiv w:val="1"/>
      <w:marLeft w:val="0"/>
      <w:marRight w:val="0"/>
      <w:marTop w:val="0"/>
      <w:marBottom w:val="0"/>
      <w:divBdr>
        <w:top w:val="none" w:sz="0" w:space="0" w:color="auto"/>
        <w:left w:val="none" w:sz="0" w:space="0" w:color="auto"/>
        <w:bottom w:val="none" w:sz="0" w:space="0" w:color="auto"/>
        <w:right w:val="none" w:sz="0" w:space="0" w:color="auto"/>
      </w:divBdr>
      <w:divsChild>
        <w:div w:id="1773744167">
          <w:marLeft w:val="0"/>
          <w:marRight w:val="0"/>
          <w:marTop w:val="0"/>
          <w:marBottom w:val="0"/>
          <w:divBdr>
            <w:top w:val="none" w:sz="0" w:space="0" w:color="auto"/>
            <w:left w:val="none" w:sz="0" w:space="0" w:color="auto"/>
            <w:bottom w:val="none" w:sz="0" w:space="0" w:color="auto"/>
            <w:right w:val="none" w:sz="0" w:space="0" w:color="auto"/>
          </w:divBdr>
          <w:divsChild>
            <w:div w:id="412901349">
              <w:marLeft w:val="0"/>
              <w:marRight w:val="0"/>
              <w:marTop w:val="0"/>
              <w:marBottom w:val="0"/>
              <w:divBdr>
                <w:top w:val="none" w:sz="0" w:space="0" w:color="auto"/>
                <w:left w:val="none" w:sz="0" w:space="0" w:color="auto"/>
                <w:bottom w:val="none" w:sz="0" w:space="0" w:color="auto"/>
                <w:right w:val="none" w:sz="0" w:space="0" w:color="auto"/>
              </w:divBdr>
              <w:divsChild>
                <w:div w:id="168809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122977">
      <w:bodyDiv w:val="1"/>
      <w:marLeft w:val="0"/>
      <w:marRight w:val="0"/>
      <w:marTop w:val="0"/>
      <w:marBottom w:val="0"/>
      <w:divBdr>
        <w:top w:val="none" w:sz="0" w:space="0" w:color="auto"/>
        <w:left w:val="none" w:sz="0" w:space="0" w:color="auto"/>
        <w:bottom w:val="none" w:sz="0" w:space="0" w:color="auto"/>
        <w:right w:val="none" w:sz="0" w:space="0" w:color="auto"/>
      </w:divBdr>
    </w:div>
    <w:div w:id="1812137033">
      <w:bodyDiv w:val="1"/>
      <w:marLeft w:val="0"/>
      <w:marRight w:val="0"/>
      <w:marTop w:val="0"/>
      <w:marBottom w:val="0"/>
      <w:divBdr>
        <w:top w:val="none" w:sz="0" w:space="0" w:color="auto"/>
        <w:left w:val="none" w:sz="0" w:space="0" w:color="auto"/>
        <w:bottom w:val="none" w:sz="0" w:space="0" w:color="auto"/>
        <w:right w:val="none" w:sz="0" w:space="0" w:color="auto"/>
      </w:divBdr>
    </w:div>
    <w:div w:id="1813907309">
      <w:bodyDiv w:val="1"/>
      <w:marLeft w:val="0"/>
      <w:marRight w:val="0"/>
      <w:marTop w:val="0"/>
      <w:marBottom w:val="0"/>
      <w:divBdr>
        <w:top w:val="none" w:sz="0" w:space="0" w:color="auto"/>
        <w:left w:val="none" w:sz="0" w:space="0" w:color="auto"/>
        <w:bottom w:val="none" w:sz="0" w:space="0" w:color="auto"/>
        <w:right w:val="none" w:sz="0" w:space="0" w:color="auto"/>
      </w:divBdr>
    </w:div>
    <w:div w:id="1815368532">
      <w:bodyDiv w:val="1"/>
      <w:marLeft w:val="0"/>
      <w:marRight w:val="0"/>
      <w:marTop w:val="0"/>
      <w:marBottom w:val="0"/>
      <w:divBdr>
        <w:top w:val="none" w:sz="0" w:space="0" w:color="auto"/>
        <w:left w:val="none" w:sz="0" w:space="0" w:color="auto"/>
        <w:bottom w:val="none" w:sz="0" w:space="0" w:color="auto"/>
        <w:right w:val="none" w:sz="0" w:space="0" w:color="auto"/>
      </w:divBdr>
      <w:divsChild>
        <w:div w:id="1114136698">
          <w:marLeft w:val="0"/>
          <w:marRight w:val="0"/>
          <w:marTop w:val="0"/>
          <w:marBottom w:val="0"/>
          <w:divBdr>
            <w:top w:val="none" w:sz="0" w:space="0" w:color="auto"/>
            <w:left w:val="none" w:sz="0" w:space="0" w:color="auto"/>
            <w:bottom w:val="none" w:sz="0" w:space="0" w:color="auto"/>
            <w:right w:val="none" w:sz="0" w:space="0" w:color="auto"/>
          </w:divBdr>
        </w:div>
        <w:div w:id="1301113948">
          <w:marLeft w:val="0"/>
          <w:marRight w:val="0"/>
          <w:marTop w:val="0"/>
          <w:marBottom w:val="0"/>
          <w:divBdr>
            <w:top w:val="none" w:sz="0" w:space="0" w:color="auto"/>
            <w:left w:val="none" w:sz="0" w:space="0" w:color="auto"/>
            <w:bottom w:val="none" w:sz="0" w:space="0" w:color="auto"/>
            <w:right w:val="none" w:sz="0" w:space="0" w:color="auto"/>
          </w:divBdr>
        </w:div>
        <w:div w:id="989283907">
          <w:marLeft w:val="0"/>
          <w:marRight w:val="0"/>
          <w:marTop w:val="0"/>
          <w:marBottom w:val="0"/>
          <w:divBdr>
            <w:top w:val="none" w:sz="0" w:space="0" w:color="auto"/>
            <w:left w:val="none" w:sz="0" w:space="0" w:color="auto"/>
            <w:bottom w:val="none" w:sz="0" w:space="0" w:color="auto"/>
            <w:right w:val="none" w:sz="0" w:space="0" w:color="auto"/>
          </w:divBdr>
        </w:div>
        <w:div w:id="451751654">
          <w:marLeft w:val="0"/>
          <w:marRight w:val="0"/>
          <w:marTop w:val="0"/>
          <w:marBottom w:val="0"/>
          <w:divBdr>
            <w:top w:val="none" w:sz="0" w:space="0" w:color="auto"/>
            <w:left w:val="none" w:sz="0" w:space="0" w:color="auto"/>
            <w:bottom w:val="none" w:sz="0" w:space="0" w:color="auto"/>
            <w:right w:val="none" w:sz="0" w:space="0" w:color="auto"/>
          </w:divBdr>
        </w:div>
        <w:div w:id="1349605044">
          <w:marLeft w:val="0"/>
          <w:marRight w:val="0"/>
          <w:marTop w:val="0"/>
          <w:marBottom w:val="0"/>
          <w:divBdr>
            <w:top w:val="none" w:sz="0" w:space="0" w:color="auto"/>
            <w:left w:val="none" w:sz="0" w:space="0" w:color="auto"/>
            <w:bottom w:val="none" w:sz="0" w:space="0" w:color="auto"/>
            <w:right w:val="none" w:sz="0" w:space="0" w:color="auto"/>
          </w:divBdr>
        </w:div>
        <w:div w:id="1810827569">
          <w:marLeft w:val="0"/>
          <w:marRight w:val="0"/>
          <w:marTop w:val="0"/>
          <w:marBottom w:val="0"/>
          <w:divBdr>
            <w:top w:val="none" w:sz="0" w:space="0" w:color="auto"/>
            <w:left w:val="none" w:sz="0" w:space="0" w:color="auto"/>
            <w:bottom w:val="none" w:sz="0" w:space="0" w:color="auto"/>
            <w:right w:val="none" w:sz="0" w:space="0" w:color="auto"/>
          </w:divBdr>
        </w:div>
        <w:div w:id="833227662">
          <w:marLeft w:val="0"/>
          <w:marRight w:val="0"/>
          <w:marTop w:val="0"/>
          <w:marBottom w:val="0"/>
          <w:divBdr>
            <w:top w:val="none" w:sz="0" w:space="0" w:color="auto"/>
            <w:left w:val="none" w:sz="0" w:space="0" w:color="auto"/>
            <w:bottom w:val="none" w:sz="0" w:space="0" w:color="auto"/>
            <w:right w:val="none" w:sz="0" w:space="0" w:color="auto"/>
          </w:divBdr>
        </w:div>
        <w:div w:id="1130442880">
          <w:marLeft w:val="0"/>
          <w:marRight w:val="0"/>
          <w:marTop w:val="0"/>
          <w:marBottom w:val="0"/>
          <w:divBdr>
            <w:top w:val="none" w:sz="0" w:space="0" w:color="auto"/>
            <w:left w:val="none" w:sz="0" w:space="0" w:color="auto"/>
            <w:bottom w:val="none" w:sz="0" w:space="0" w:color="auto"/>
            <w:right w:val="none" w:sz="0" w:space="0" w:color="auto"/>
          </w:divBdr>
        </w:div>
        <w:div w:id="983894703">
          <w:marLeft w:val="0"/>
          <w:marRight w:val="0"/>
          <w:marTop w:val="0"/>
          <w:marBottom w:val="0"/>
          <w:divBdr>
            <w:top w:val="none" w:sz="0" w:space="0" w:color="auto"/>
            <w:left w:val="none" w:sz="0" w:space="0" w:color="auto"/>
            <w:bottom w:val="none" w:sz="0" w:space="0" w:color="auto"/>
            <w:right w:val="none" w:sz="0" w:space="0" w:color="auto"/>
          </w:divBdr>
        </w:div>
      </w:divsChild>
    </w:div>
    <w:div w:id="1817407910">
      <w:bodyDiv w:val="1"/>
      <w:marLeft w:val="0"/>
      <w:marRight w:val="0"/>
      <w:marTop w:val="0"/>
      <w:marBottom w:val="0"/>
      <w:divBdr>
        <w:top w:val="none" w:sz="0" w:space="0" w:color="auto"/>
        <w:left w:val="none" w:sz="0" w:space="0" w:color="auto"/>
        <w:bottom w:val="none" w:sz="0" w:space="0" w:color="auto"/>
        <w:right w:val="none" w:sz="0" w:space="0" w:color="auto"/>
      </w:divBdr>
      <w:divsChild>
        <w:div w:id="506139905">
          <w:marLeft w:val="0"/>
          <w:marRight w:val="0"/>
          <w:marTop w:val="0"/>
          <w:marBottom w:val="0"/>
          <w:divBdr>
            <w:top w:val="none" w:sz="0" w:space="0" w:color="auto"/>
            <w:left w:val="none" w:sz="0" w:space="0" w:color="auto"/>
            <w:bottom w:val="none" w:sz="0" w:space="0" w:color="auto"/>
            <w:right w:val="none" w:sz="0" w:space="0" w:color="auto"/>
          </w:divBdr>
        </w:div>
        <w:div w:id="1706447630">
          <w:marLeft w:val="0"/>
          <w:marRight w:val="0"/>
          <w:marTop w:val="0"/>
          <w:marBottom w:val="0"/>
          <w:divBdr>
            <w:top w:val="none" w:sz="0" w:space="0" w:color="auto"/>
            <w:left w:val="none" w:sz="0" w:space="0" w:color="auto"/>
            <w:bottom w:val="none" w:sz="0" w:space="0" w:color="auto"/>
            <w:right w:val="none" w:sz="0" w:space="0" w:color="auto"/>
          </w:divBdr>
        </w:div>
        <w:div w:id="1901213966">
          <w:marLeft w:val="0"/>
          <w:marRight w:val="0"/>
          <w:marTop w:val="0"/>
          <w:marBottom w:val="0"/>
          <w:divBdr>
            <w:top w:val="none" w:sz="0" w:space="0" w:color="auto"/>
            <w:left w:val="none" w:sz="0" w:space="0" w:color="auto"/>
            <w:bottom w:val="none" w:sz="0" w:space="0" w:color="auto"/>
            <w:right w:val="none" w:sz="0" w:space="0" w:color="auto"/>
          </w:divBdr>
        </w:div>
        <w:div w:id="1671450352">
          <w:marLeft w:val="0"/>
          <w:marRight w:val="0"/>
          <w:marTop w:val="0"/>
          <w:marBottom w:val="0"/>
          <w:divBdr>
            <w:top w:val="none" w:sz="0" w:space="0" w:color="auto"/>
            <w:left w:val="none" w:sz="0" w:space="0" w:color="auto"/>
            <w:bottom w:val="none" w:sz="0" w:space="0" w:color="auto"/>
            <w:right w:val="none" w:sz="0" w:space="0" w:color="auto"/>
          </w:divBdr>
        </w:div>
        <w:div w:id="1741441265">
          <w:marLeft w:val="0"/>
          <w:marRight w:val="0"/>
          <w:marTop w:val="0"/>
          <w:marBottom w:val="0"/>
          <w:divBdr>
            <w:top w:val="none" w:sz="0" w:space="0" w:color="auto"/>
            <w:left w:val="none" w:sz="0" w:space="0" w:color="auto"/>
            <w:bottom w:val="none" w:sz="0" w:space="0" w:color="auto"/>
            <w:right w:val="none" w:sz="0" w:space="0" w:color="auto"/>
          </w:divBdr>
        </w:div>
        <w:div w:id="1752968689">
          <w:marLeft w:val="0"/>
          <w:marRight w:val="0"/>
          <w:marTop w:val="0"/>
          <w:marBottom w:val="0"/>
          <w:divBdr>
            <w:top w:val="none" w:sz="0" w:space="0" w:color="auto"/>
            <w:left w:val="none" w:sz="0" w:space="0" w:color="auto"/>
            <w:bottom w:val="none" w:sz="0" w:space="0" w:color="auto"/>
            <w:right w:val="none" w:sz="0" w:space="0" w:color="auto"/>
          </w:divBdr>
        </w:div>
        <w:div w:id="58403448">
          <w:marLeft w:val="0"/>
          <w:marRight w:val="0"/>
          <w:marTop w:val="0"/>
          <w:marBottom w:val="0"/>
          <w:divBdr>
            <w:top w:val="none" w:sz="0" w:space="0" w:color="auto"/>
            <w:left w:val="none" w:sz="0" w:space="0" w:color="auto"/>
            <w:bottom w:val="none" w:sz="0" w:space="0" w:color="auto"/>
            <w:right w:val="none" w:sz="0" w:space="0" w:color="auto"/>
          </w:divBdr>
        </w:div>
        <w:div w:id="1421490057">
          <w:marLeft w:val="0"/>
          <w:marRight w:val="0"/>
          <w:marTop w:val="0"/>
          <w:marBottom w:val="0"/>
          <w:divBdr>
            <w:top w:val="none" w:sz="0" w:space="0" w:color="auto"/>
            <w:left w:val="none" w:sz="0" w:space="0" w:color="auto"/>
            <w:bottom w:val="none" w:sz="0" w:space="0" w:color="auto"/>
            <w:right w:val="none" w:sz="0" w:space="0" w:color="auto"/>
          </w:divBdr>
        </w:div>
        <w:div w:id="645402298">
          <w:marLeft w:val="0"/>
          <w:marRight w:val="0"/>
          <w:marTop w:val="0"/>
          <w:marBottom w:val="0"/>
          <w:divBdr>
            <w:top w:val="none" w:sz="0" w:space="0" w:color="auto"/>
            <w:left w:val="none" w:sz="0" w:space="0" w:color="auto"/>
            <w:bottom w:val="none" w:sz="0" w:space="0" w:color="auto"/>
            <w:right w:val="none" w:sz="0" w:space="0" w:color="auto"/>
          </w:divBdr>
        </w:div>
        <w:div w:id="1857381685">
          <w:marLeft w:val="0"/>
          <w:marRight w:val="0"/>
          <w:marTop w:val="0"/>
          <w:marBottom w:val="0"/>
          <w:divBdr>
            <w:top w:val="none" w:sz="0" w:space="0" w:color="auto"/>
            <w:left w:val="none" w:sz="0" w:space="0" w:color="auto"/>
            <w:bottom w:val="none" w:sz="0" w:space="0" w:color="auto"/>
            <w:right w:val="none" w:sz="0" w:space="0" w:color="auto"/>
          </w:divBdr>
        </w:div>
        <w:div w:id="929774769">
          <w:marLeft w:val="0"/>
          <w:marRight w:val="0"/>
          <w:marTop w:val="0"/>
          <w:marBottom w:val="0"/>
          <w:divBdr>
            <w:top w:val="none" w:sz="0" w:space="0" w:color="auto"/>
            <w:left w:val="none" w:sz="0" w:space="0" w:color="auto"/>
            <w:bottom w:val="none" w:sz="0" w:space="0" w:color="auto"/>
            <w:right w:val="none" w:sz="0" w:space="0" w:color="auto"/>
          </w:divBdr>
        </w:div>
        <w:div w:id="2058778938">
          <w:marLeft w:val="0"/>
          <w:marRight w:val="0"/>
          <w:marTop w:val="0"/>
          <w:marBottom w:val="0"/>
          <w:divBdr>
            <w:top w:val="none" w:sz="0" w:space="0" w:color="auto"/>
            <w:left w:val="none" w:sz="0" w:space="0" w:color="auto"/>
            <w:bottom w:val="none" w:sz="0" w:space="0" w:color="auto"/>
            <w:right w:val="none" w:sz="0" w:space="0" w:color="auto"/>
          </w:divBdr>
        </w:div>
        <w:div w:id="1290042872">
          <w:marLeft w:val="0"/>
          <w:marRight w:val="0"/>
          <w:marTop w:val="0"/>
          <w:marBottom w:val="0"/>
          <w:divBdr>
            <w:top w:val="none" w:sz="0" w:space="0" w:color="auto"/>
            <w:left w:val="none" w:sz="0" w:space="0" w:color="auto"/>
            <w:bottom w:val="none" w:sz="0" w:space="0" w:color="auto"/>
            <w:right w:val="none" w:sz="0" w:space="0" w:color="auto"/>
          </w:divBdr>
        </w:div>
        <w:div w:id="1047953338">
          <w:marLeft w:val="0"/>
          <w:marRight w:val="0"/>
          <w:marTop w:val="0"/>
          <w:marBottom w:val="0"/>
          <w:divBdr>
            <w:top w:val="none" w:sz="0" w:space="0" w:color="auto"/>
            <w:left w:val="none" w:sz="0" w:space="0" w:color="auto"/>
            <w:bottom w:val="none" w:sz="0" w:space="0" w:color="auto"/>
            <w:right w:val="none" w:sz="0" w:space="0" w:color="auto"/>
          </w:divBdr>
        </w:div>
        <w:div w:id="886332299">
          <w:marLeft w:val="0"/>
          <w:marRight w:val="0"/>
          <w:marTop w:val="0"/>
          <w:marBottom w:val="0"/>
          <w:divBdr>
            <w:top w:val="none" w:sz="0" w:space="0" w:color="auto"/>
            <w:left w:val="none" w:sz="0" w:space="0" w:color="auto"/>
            <w:bottom w:val="none" w:sz="0" w:space="0" w:color="auto"/>
            <w:right w:val="none" w:sz="0" w:space="0" w:color="auto"/>
          </w:divBdr>
        </w:div>
        <w:div w:id="325744005">
          <w:marLeft w:val="0"/>
          <w:marRight w:val="0"/>
          <w:marTop w:val="0"/>
          <w:marBottom w:val="0"/>
          <w:divBdr>
            <w:top w:val="none" w:sz="0" w:space="0" w:color="auto"/>
            <w:left w:val="none" w:sz="0" w:space="0" w:color="auto"/>
            <w:bottom w:val="none" w:sz="0" w:space="0" w:color="auto"/>
            <w:right w:val="none" w:sz="0" w:space="0" w:color="auto"/>
          </w:divBdr>
        </w:div>
        <w:div w:id="307635302">
          <w:marLeft w:val="0"/>
          <w:marRight w:val="0"/>
          <w:marTop w:val="0"/>
          <w:marBottom w:val="0"/>
          <w:divBdr>
            <w:top w:val="none" w:sz="0" w:space="0" w:color="auto"/>
            <w:left w:val="none" w:sz="0" w:space="0" w:color="auto"/>
            <w:bottom w:val="none" w:sz="0" w:space="0" w:color="auto"/>
            <w:right w:val="none" w:sz="0" w:space="0" w:color="auto"/>
          </w:divBdr>
        </w:div>
      </w:divsChild>
    </w:div>
    <w:div w:id="1817457642">
      <w:bodyDiv w:val="1"/>
      <w:marLeft w:val="0"/>
      <w:marRight w:val="0"/>
      <w:marTop w:val="0"/>
      <w:marBottom w:val="0"/>
      <w:divBdr>
        <w:top w:val="none" w:sz="0" w:space="0" w:color="auto"/>
        <w:left w:val="none" w:sz="0" w:space="0" w:color="auto"/>
        <w:bottom w:val="none" w:sz="0" w:space="0" w:color="auto"/>
        <w:right w:val="none" w:sz="0" w:space="0" w:color="auto"/>
      </w:divBdr>
    </w:div>
    <w:div w:id="1817993485">
      <w:bodyDiv w:val="1"/>
      <w:marLeft w:val="0"/>
      <w:marRight w:val="0"/>
      <w:marTop w:val="0"/>
      <w:marBottom w:val="0"/>
      <w:divBdr>
        <w:top w:val="none" w:sz="0" w:space="0" w:color="auto"/>
        <w:left w:val="none" w:sz="0" w:space="0" w:color="auto"/>
        <w:bottom w:val="none" w:sz="0" w:space="0" w:color="auto"/>
        <w:right w:val="none" w:sz="0" w:space="0" w:color="auto"/>
      </w:divBdr>
    </w:div>
    <w:div w:id="1818104287">
      <w:bodyDiv w:val="1"/>
      <w:marLeft w:val="0"/>
      <w:marRight w:val="0"/>
      <w:marTop w:val="0"/>
      <w:marBottom w:val="0"/>
      <w:divBdr>
        <w:top w:val="none" w:sz="0" w:space="0" w:color="auto"/>
        <w:left w:val="none" w:sz="0" w:space="0" w:color="auto"/>
        <w:bottom w:val="none" w:sz="0" w:space="0" w:color="auto"/>
        <w:right w:val="none" w:sz="0" w:space="0" w:color="auto"/>
      </w:divBdr>
    </w:div>
    <w:div w:id="1818647512">
      <w:bodyDiv w:val="1"/>
      <w:marLeft w:val="0"/>
      <w:marRight w:val="0"/>
      <w:marTop w:val="0"/>
      <w:marBottom w:val="0"/>
      <w:divBdr>
        <w:top w:val="none" w:sz="0" w:space="0" w:color="auto"/>
        <w:left w:val="none" w:sz="0" w:space="0" w:color="auto"/>
        <w:bottom w:val="none" w:sz="0" w:space="0" w:color="auto"/>
        <w:right w:val="none" w:sz="0" w:space="0" w:color="auto"/>
      </w:divBdr>
    </w:div>
    <w:div w:id="1821386618">
      <w:bodyDiv w:val="1"/>
      <w:marLeft w:val="0"/>
      <w:marRight w:val="0"/>
      <w:marTop w:val="0"/>
      <w:marBottom w:val="0"/>
      <w:divBdr>
        <w:top w:val="none" w:sz="0" w:space="0" w:color="auto"/>
        <w:left w:val="none" w:sz="0" w:space="0" w:color="auto"/>
        <w:bottom w:val="none" w:sz="0" w:space="0" w:color="auto"/>
        <w:right w:val="none" w:sz="0" w:space="0" w:color="auto"/>
      </w:divBdr>
    </w:div>
    <w:div w:id="1821456593">
      <w:bodyDiv w:val="1"/>
      <w:marLeft w:val="0"/>
      <w:marRight w:val="0"/>
      <w:marTop w:val="0"/>
      <w:marBottom w:val="0"/>
      <w:divBdr>
        <w:top w:val="none" w:sz="0" w:space="0" w:color="auto"/>
        <w:left w:val="none" w:sz="0" w:space="0" w:color="auto"/>
        <w:bottom w:val="none" w:sz="0" w:space="0" w:color="auto"/>
        <w:right w:val="none" w:sz="0" w:space="0" w:color="auto"/>
      </w:divBdr>
      <w:divsChild>
        <w:div w:id="1408725975">
          <w:marLeft w:val="0"/>
          <w:marRight w:val="0"/>
          <w:marTop w:val="0"/>
          <w:marBottom w:val="0"/>
          <w:divBdr>
            <w:top w:val="none" w:sz="0" w:space="0" w:color="auto"/>
            <w:left w:val="none" w:sz="0" w:space="0" w:color="auto"/>
            <w:bottom w:val="none" w:sz="0" w:space="0" w:color="auto"/>
            <w:right w:val="none" w:sz="0" w:space="0" w:color="auto"/>
          </w:divBdr>
        </w:div>
        <w:div w:id="789200749">
          <w:marLeft w:val="0"/>
          <w:marRight w:val="0"/>
          <w:marTop w:val="0"/>
          <w:marBottom w:val="0"/>
          <w:divBdr>
            <w:top w:val="none" w:sz="0" w:space="0" w:color="auto"/>
            <w:left w:val="none" w:sz="0" w:space="0" w:color="auto"/>
            <w:bottom w:val="none" w:sz="0" w:space="0" w:color="auto"/>
            <w:right w:val="none" w:sz="0" w:space="0" w:color="auto"/>
          </w:divBdr>
        </w:div>
        <w:div w:id="1576624558">
          <w:marLeft w:val="0"/>
          <w:marRight w:val="0"/>
          <w:marTop w:val="0"/>
          <w:marBottom w:val="0"/>
          <w:divBdr>
            <w:top w:val="none" w:sz="0" w:space="0" w:color="auto"/>
            <w:left w:val="none" w:sz="0" w:space="0" w:color="auto"/>
            <w:bottom w:val="none" w:sz="0" w:space="0" w:color="auto"/>
            <w:right w:val="none" w:sz="0" w:space="0" w:color="auto"/>
          </w:divBdr>
        </w:div>
        <w:div w:id="1735085386">
          <w:marLeft w:val="0"/>
          <w:marRight w:val="0"/>
          <w:marTop w:val="0"/>
          <w:marBottom w:val="0"/>
          <w:divBdr>
            <w:top w:val="none" w:sz="0" w:space="0" w:color="auto"/>
            <w:left w:val="none" w:sz="0" w:space="0" w:color="auto"/>
            <w:bottom w:val="none" w:sz="0" w:space="0" w:color="auto"/>
            <w:right w:val="none" w:sz="0" w:space="0" w:color="auto"/>
          </w:divBdr>
        </w:div>
        <w:div w:id="759721668">
          <w:marLeft w:val="0"/>
          <w:marRight w:val="0"/>
          <w:marTop w:val="0"/>
          <w:marBottom w:val="0"/>
          <w:divBdr>
            <w:top w:val="none" w:sz="0" w:space="0" w:color="auto"/>
            <w:left w:val="none" w:sz="0" w:space="0" w:color="auto"/>
            <w:bottom w:val="none" w:sz="0" w:space="0" w:color="auto"/>
            <w:right w:val="none" w:sz="0" w:space="0" w:color="auto"/>
          </w:divBdr>
        </w:div>
        <w:div w:id="205602422">
          <w:marLeft w:val="0"/>
          <w:marRight w:val="0"/>
          <w:marTop w:val="0"/>
          <w:marBottom w:val="0"/>
          <w:divBdr>
            <w:top w:val="none" w:sz="0" w:space="0" w:color="auto"/>
            <w:left w:val="none" w:sz="0" w:space="0" w:color="auto"/>
            <w:bottom w:val="none" w:sz="0" w:space="0" w:color="auto"/>
            <w:right w:val="none" w:sz="0" w:space="0" w:color="auto"/>
          </w:divBdr>
        </w:div>
        <w:div w:id="1091509578">
          <w:marLeft w:val="0"/>
          <w:marRight w:val="0"/>
          <w:marTop w:val="0"/>
          <w:marBottom w:val="0"/>
          <w:divBdr>
            <w:top w:val="none" w:sz="0" w:space="0" w:color="auto"/>
            <w:left w:val="none" w:sz="0" w:space="0" w:color="auto"/>
            <w:bottom w:val="none" w:sz="0" w:space="0" w:color="auto"/>
            <w:right w:val="none" w:sz="0" w:space="0" w:color="auto"/>
          </w:divBdr>
        </w:div>
        <w:div w:id="811023705">
          <w:marLeft w:val="0"/>
          <w:marRight w:val="0"/>
          <w:marTop w:val="0"/>
          <w:marBottom w:val="0"/>
          <w:divBdr>
            <w:top w:val="none" w:sz="0" w:space="0" w:color="auto"/>
            <w:left w:val="none" w:sz="0" w:space="0" w:color="auto"/>
            <w:bottom w:val="none" w:sz="0" w:space="0" w:color="auto"/>
            <w:right w:val="none" w:sz="0" w:space="0" w:color="auto"/>
          </w:divBdr>
        </w:div>
        <w:div w:id="157159548">
          <w:marLeft w:val="0"/>
          <w:marRight w:val="0"/>
          <w:marTop w:val="0"/>
          <w:marBottom w:val="0"/>
          <w:divBdr>
            <w:top w:val="none" w:sz="0" w:space="0" w:color="auto"/>
            <w:left w:val="none" w:sz="0" w:space="0" w:color="auto"/>
            <w:bottom w:val="none" w:sz="0" w:space="0" w:color="auto"/>
            <w:right w:val="none" w:sz="0" w:space="0" w:color="auto"/>
          </w:divBdr>
        </w:div>
      </w:divsChild>
    </w:div>
    <w:div w:id="1822960225">
      <w:bodyDiv w:val="1"/>
      <w:marLeft w:val="0"/>
      <w:marRight w:val="0"/>
      <w:marTop w:val="0"/>
      <w:marBottom w:val="0"/>
      <w:divBdr>
        <w:top w:val="none" w:sz="0" w:space="0" w:color="auto"/>
        <w:left w:val="none" w:sz="0" w:space="0" w:color="auto"/>
        <w:bottom w:val="none" w:sz="0" w:space="0" w:color="auto"/>
        <w:right w:val="none" w:sz="0" w:space="0" w:color="auto"/>
      </w:divBdr>
    </w:div>
    <w:div w:id="1823153963">
      <w:bodyDiv w:val="1"/>
      <w:marLeft w:val="0"/>
      <w:marRight w:val="0"/>
      <w:marTop w:val="0"/>
      <w:marBottom w:val="0"/>
      <w:divBdr>
        <w:top w:val="none" w:sz="0" w:space="0" w:color="auto"/>
        <w:left w:val="none" w:sz="0" w:space="0" w:color="auto"/>
        <w:bottom w:val="none" w:sz="0" w:space="0" w:color="auto"/>
        <w:right w:val="none" w:sz="0" w:space="0" w:color="auto"/>
      </w:divBdr>
      <w:divsChild>
        <w:div w:id="261762407">
          <w:marLeft w:val="0"/>
          <w:marRight w:val="0"/>
          <w:marTop w:val="0"/>
          <w:marBottom w:val="165"/>
          <w:divBdr>
            <w:top w:val="single" w:sz="12" w:space="8" w:color="FBBC04"/>
            <w:left w:val="single" w:sz="12" w:space="7" w:color="FBBC04"/>
            <w:bottom w:val="single" w:sz="12" w:space="8" w:color="FBBC04"/>
            <w:right w:val="single" w:sz="12" w:space="31" w:color="FBBC04"/>
          </w:divBdr>
          <w:divsChild>
            <w:div w:id="1720472115">
              <w:marLeft w:val="0"/>
              <w:marRight w:val="0"/>
              <w:marTop w:val="0"/>
              <w:marBottom w:val="0"/>
              <w:divBdr>
                <w:top w:val="none" w:sz="0" w:space="0" w:color="auto"/>
                <w:left w:val="none" w:sz="0" w:space="0" w:color="auto"/>
                <w:bottom w:val="none" w:sz="0" w:space="0" w:color="auto"/>
                <w:right w:val="none" w:sz="0" w:space="0" w:color="auto"/>
              </w:divBdr>
              <w:divsChild>
                <w:div w:id="1553809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3235581">
      <w:bodyDiv w:val="1"/>
      <w:marLeft w:val="0"/>
      <w:marRight w:val="0"/>
      <w:marTop w:val="0"/>
      <w:marBottom w:val="0"/>
      <w:divBdr>
        <w:top w:val="none" w:sz="0" w:space="0" w:color="auto"/>
        <w:left w:val="none" w:sz="0" w:space="0" w:color="auto"/>
        <w:bottom w:val="none" w:sz="0" w:space="0" w:color="auto"/>
        <w:right w:val="none" w:sz="0" w:space="0" w:color="auto"/>
      </w:divBdr>
      <w:divsChild>
        <w:div w:id="1850439733">
          <w:marLeft w:val="0"/>
          <w:marRight w:val="0"/>
          <w:marTop w:val="0"/>
          <w:marBottom w:val="0"/>
          <w:divBdr>
            <w:top w:val="none" w:sz="0" w:space="0" w:color="auto"/>
            <w:left w:val="none" w:sz="0" w:space="0" w:color="auto"/>
            <w:bottom w:val="none" w:sz="0" w:space="0" w:color="auto"/>
            <w:right w:val="none" w:sz="0" w:space="0" w:color="auto"/>
          </w:divBdr>
        </w:div>
        <w:div w:id="931889000">
          <w:marLeft w:val="0"/>
          <w:marRight w:val="0"/>
          <w:marTop w:val="0"/>
          <w:marBottom w:val="0"/>
          <w:divBdr>
            <w:top w:val="none" w:sz="0" w:space="0" w:color="auto"/>
            <w:left w:val="none" w:sz="0" w:space="0" w:color="auto"/>
            <w:bottom w:val="none" w:sz="0" w:space="0" w:color="auto"/>
            <w:right w:val="none" w:sz="0" w:space="0" w:color="auto"/>
          </w:divBdr>
        </w:div>
      </w:divsChild>
    </w:div>
    <w:div w:id="1825706229">
      <w:bodyDiv w:val="1"/>
      <w:marLeft w:val="0"/>
      <w:marRight w:val="0"/>
      <w:marTop w:val="0"/>
      <w:marBottom w:val="0"/>
      <w:divBdr>
        <w:top w:val="none" w:sz="0" w:space="0" w:color="auto"/>
        <w:left w:val="none" w:sz="0" w:space="0" w:color="auto"/>
        <w:bottom w:val="none" w:sz="0" w:space="0" w:color="auto"/>
        <w:right w:val="none" w:sz="0" w:space="0" w:color="auto"/>
      </w:divBdr>
    </w:div>
    <w:div w:id="1827698983">
      <w:bodyDiv w:val="1"/>
      <w:marLeft w:val="0"/>
      <w:marRight w:val="0"/>
      <w:marTop w:val="0"/>
      <w:marBottom w:val="0"/>
      <w:divBdr>
        <w:top w:val="none" w:sz="0" w:space="0" w:color="auto"/>
        <w:left w:val="none" w:sz="0" w:space="0" w:color="auto"/>
        <w:bottom w:val="none" w:sz="0" w:space="0" w:color="auto"/>
        <w:right w:val="none" w:sz="0" w:space="0" w:color="auto"/>
      </w:divBdr>
    </w:div>
    <w:div w:id="1829399249">
      <w:bodyDiv w:val="1"/>
      <w:marLeft w:val="0"/>
      <w:marRight w:val="0"/>
      <w:marTop w:val="0"/>
      <w:marBottom w:val="0"/>
      <w:divBdr>
        <w:top w:val="none" w:sz="0" w:space="0" w:color="auto"/>
        <w:left w:val="none" w:sz="0" w:space="0" w:color="auto"/>
        <w:bottom w:val="none" w:sz="0" w:space="0" w:color="auto"/>
        <w:right w:val="none" w:sz="0" w:space="0" w:color="auto"/>
      </w:divBdr>
    </w:div>
    <w:div w:id="1830057823">
      <w:bodyDiv w:val="1"/>
      <w:marLeft w:val="0"/>
      <w:marRight w:val="0"/>
      <w:marTop w:val="0"/>
      <w:marBottom w:val="0"/>
      <w:divBdr>
        <w:top w:val="none" w:sz="0" w:space="0" w:color="auto"/>
        <w:left w:val="none" w:sz="0" w:space="0" w:color="auto"/>
        <w:bottom w:val="none" w:sz="0" w:space="0" w:color="auto"/>
        <w:right w:val="none" w:sz="0" w:space="0" w:color="auto"/>
      </w:divBdr>
    </w:div>
    <w:div w:id="1830901596">
      <w:bodyDiv w:val="1"/>
      <w:marLeft w:val="0"/>
      <w:marRight w:val="0"/>
      <w:marTop w:val="0"/>
      <w:marBottom w:val="0"/>
      <w:divBdr>
        <w:top w:val="none" w:sz="0" w:space="0" w:color="auto"/>
        <w:left w:val="none" w:sz="0" w:space="0" w:color="auto"/>
        <w:bottom w:val="none" w:sz="0" w:space="0" w:color="auto"/>
        <w:right w:val="none" w:sz="0" w:space="0" w:color="auto"/>
      </w:divBdr>
    </w:div>
    <w:div w:id="1833524316">
      <w:bodyDiv w:val="1"/>
      <w:marLeft w:val="0"/>
      <w:marRight w:val="0"/>
      <w:marTop w:val="0"/>
      <w:marBottom w:val="0"/>
      <w:divBdr>
        <w:top w:val="none" w:sz="0" w:space="0" w:color="auto"/>
        <w:left w:val="none" w:sz="0" w:space="0" w:color="auto"/>
        <w:bottom w:val="none" w:sz="0" w:space="0" w:color="auto"/>
        <w:right w:val="none" w:sz="0" w:space="0" w:color="auto"/>
      </w:divBdr>
      <w:divsChild>
        <w:div w:id="1979216889">
          <w:marLeft w:val="0"/>
          <w:marRight w:val="0"/>
          <w:marTop w:val="0"/>
          <w:marBottom w:val="0"/>
          <w:divBdr>
            <w:top w:val="none" w:sz="0" w:space="0" w:color="auto"/>
            <w:left w:val="none" w:sz="0" w:space="0" w:color="auto"/>
            <w:bottom w:val="none" w:sz="0" w:space="0" w:color="auto"/>
            <w:right w:val="none" w:sz="0" w:space="0" w:color="auto"/>
          </w:divBdr>
        </w:div>
      </w:divsChild>
    </w:div>
    <w:div w:id="1833642630">
      <w:bodyDiv w:val="1"/>
      <w:marLeft w:val="0"/>
      <w:marRight w:val="0"/>
      <w:marTop w:val="0"/>
      <w:marBottom w:val="0"/>
      <w:divBdr>
        <w:top w:val="none" w:sz="0" w:space="0" w:color="auto"/>
        <w:left w:val="none" w:sz="0" w:space="0" w:color="auto"/>
        <w:bottom w:val="none" w:sz="0" w:space="0" w:color="auto"/>
        <w:right w:val="none" w:sz="0" w:space="0" w:color="auto"/>
      </w:divBdr>
    </w:div>
    <w:div w:id="1834182327">
      <w:bodyDiv w:val="1"/>
      <w:marLeft w:val="0"/>
      <w:marRight w:val="0"/>
      <w:marTop w:val="0"/>
      <w:marBottom w:val="0"/>
      <w:divBdr>
        <w:top w:val="none" w:sz="0" w:space="0" w:color="auto"/>
        <w:left w:val="none" w:sz="0" w:space="0" w:color="auto"/>
        <w:bottom w:val="none" w:sz="0" w:space="0" w:color="auto"/>
        <w:right w:val="none" w:sz="0" w:space="0" w:color="auto"/>
      </w:divBdr>
    </w:div>
    <w:div w:id="1834684255">
      <w:bodyDiv w:val="1"/>
      <w:marLeft w:val="0"/>
      <w:marRight w:val="0"/>
      <w:marTop w:val="0"/>
      <w:marBottom w:val="0"/>
      <w:divBdr>
        <w:top w:val="none" w:sz="0" w:space="0" w:color="auto"/>
        <w:left w:val="none" w:sz="0" w:space="0" w:color="auto"/>
        <w:bottom w:val="none" w:sz="0" w:space="0" w:color="auto"/>
        <w:right w:val="none" w:sz="0" w:space="0" w:color="auto"/>
      </w:divBdr>
    </w:div>
    <w:div w:id="1841504882">
      <w:bodyDiv w:val="1"/>
      <w:marLeft w:val="0"/>
      <w:marRight w:val="0"/>
      <w:marTop w:val="0"/>
      <w:marBottom w:val="0"/>
      <w:divBdr>
        <w:top w:val="none" w:sz="0" w:space="0" w:color="auto"/>
        <w:left w:val="none" w:sz="0" w:space="0" w:color="auto"/>
        <w:bottom w:val="none" w:sz="0" w:space="0" w:color="auto"/>
        <w:right w:val="none" w:sz="0" w:space="0" w:color="auto"/>
      </w:divBdr>
      <w:divsChild>
        <w:div w:id="640041042">
          <w:marLeft w:val="0"/>
          <w:marRight w:val="0"/>
          <w:marTop w:val="0"/>
          <w:marBottom w:val="0"/>
          <w:divBdr>
            <w:top w:val="none" w:sz="0" w:space="0" w:color="auto"/>
            <w:left w:val="none" w:sz="0" w:space="0" w:color="auto"/>
            <w:bottom w:val="none" w:sz="0" w:space="0" w:color="auto"/>
            <w:right w:val="none" w:sz="0" w:space="0" w:color="auto"/>
          </w:divBdr>
        </w:div>
        <w:div w:id="323359471">
          <w:marLeft w:val="0"/>
          <w:marRight w:val="0"/>
          <w:marTop w:val="0"/>
          <w:marBottom w:val="0"/>
          <w:divBdr>
            <w:top w:val="none" w:sz="0" w:space="0" w:color="auto"/>
            <w:left w:val="none" w:sz="0" w:space="0" w:color="auto"/>
            <w:bottom w:val="none" w:sz="0" w:space="0" w:color="auto"/>
            <w:right w:val="none" w:sz="0" w:space="0" w:color="auto"/>
          </w:divBdr>
        </w:div>
      </w:divsChild>
    </w:div>
    <w:div w:id="1842348970">
      <w:bodyDiv w:val="1"/>
      <w:marLeft w:val="0"/>
      <w:marRight w:val="0"/>
      <w:marTop w:val="0"/>
      <w:marBottom w:val="0"/>
      <w:divBdr>
        <w:top w:val="none" w:sz="0" w:space="0" w:color="auto"/>
        <w:left w:val="none" w:sz="0" w:space="0" w:color="auto"/>
        <w:bottom w:val="none" w:sz="0" w:space="0" w:color="auto"/>
        <w:right w:val="none" w:sz="0" w:space="0" w:color="auto"/>
      </w:divBdr>
      <w:divsChild>
        <w:div w:id="959841683">
          <w:marLeft w:val="0"/>
          <w:marRight w:val="0"/>
          <w:marTop w:val="0"/>
          <w:marBottom w:val="0"/>
          <w:divBdr>
            <w:top w:val="none" w:sz="0" w:space="0" w:color="auto"/>
            <w:left w:val="none" w:sz="0" w:space="0" w:color="auto"/>
            <w:bottom w:val="none" w:sz="0" w:space="0" w:color="auto"/>
            <w:right w:val="none" w:sz="0" w:space="0" w:color="auto"/>
          </w:divBdr>
          <w:divsChild>
            <w:div w:id="1898129679">
              <w:marLeft w:val="0"/>
              <w:marRight w:val="0"/>
              <w:marTop w:val="0"/>
              <w:marBottom w:val="0"/>
              <w:divBdr>
                <w:top w:val="none" w:sz="0" w:space="0" w:color="auto"/>
                <w:left w:val="none" w:sz="0" w:space="0" w:color="auto"/>
                <w:bottom w:val="none" w:sz="0" w:space="0" w:color="auto"/>
                <w:right w:val="none" w:sz="0" w:space="0" w:color="auto"/>
              </w:divBdr>
              <w:divsChild>
                <w:div w:id="205140995">
                  <w:marLeft w:val="0"/>
                  <w:marRight w:val="0"/>
                  <w:marTop w:val="0"/>
                  <w:marBottom w:val="0"/>
                  <w:divBdr>
                    <w:top w:val="none" w:sz="0" w:space="0" w:color="auto"/>
                    <w:left w:val="none" w:sz="0" w:space="0" w:color="auto"/>
                    <w:bottom w:val="none" w:sz="0" w:space="0" w:color="auto"/>
                    <w:right w:val="none" w:sz="0" w:space="0" w:color="auto"/>
                  </w:divBdr>
                  <w:divsChild>
                    <w:div w:id="866679396">
                      <w:marLeft w:val="0"/>
                      <w:marRight w:val="0"/>
                      <w:marTop w:val="0"/>
                      <w:marBottom w:val="0"/>
                      <w:divBdr>
                        <w:top w:val="none" w:sz="0" w:space="0" w:color="auto"/>
                        <w:left w:val="none" w:sz="0" w:space="0" w:color="auto"/>
                        <w:bottom w:val="none" w:sz="0" w:space="0" w:color="auto"/>
                        <w:right w:val="none" w:sz="0" w:space="0" w:color="auto"/>
                      </w:divBdr>
                      <w:divsChild>
                        <w:div w:id="102697823">
                          <w:marLeft w:val="0"/>
                          <w:marRight w:val="0"/>
                          <w:marTop w:val="0"/>
                          <w:marBottom w:val="0"/>
                          <w:divBdr>
                            <w:top w:val="none" w:sz="0" w:space="0" w:color="auto"/>
                            <w:left w:val="none" w:sz="0" w:space="0" w:color="auto"/>
                            <w:bottom w:val="none" w:sz="0" w:space="0" w:color="auto"/>
                            <w:right w:val="none" w:sz="0" w:space="0" w:color="auto"/>
                          </w:divBdr>
                          <w:divsChild>
                            <w:div w:id="2084835483">
                              <w:marLeft w:val="0"/>
                              <w:marRight w:val="0"/>
                              <w:marTop w:val="0"/>
                              <w:marBottom w:val="0"/>
                              <w:divBdr>
                                <w:top w:val="none" w:sz="0" w:space="0" w:color="auto"/>
                                <w:left w:val="none" w:sz="0" w:space="0" w:color="auto"/>
                                <w:bottom w:val="none" w:sz="0" w:space="0" w:color="auto"/>
                                <w:right w:val="none" w:sz="0" w:space="0" w:color="auto"/>
                              </w:divBdr>
                              <w:divsChild>
                                <w:div w:id="202138504">
                                  <w:marLeft w:val="0"/>
                                  <w:marRight w:val="0"/>
                                  <w:marTop w:val="0"/>
                                  <w:marBottom w:val="0"/>
                                  <w:divBdr>
                                    <w:top w:val="none" w:sz="0" w:space="0" w:color="auto"/>
                                    <w:left w:val="none" w:sz="0" w:space="0" w:color="auto"/>
                                    <w:bottom w:val="none" w:sz="0" w:space="0" w:color="auto"/>
                                    <w:right w:val="none" w:sz="0" w:space="0" w:color="auto"/>
                                  </w:divBdr>
                                  <w:divsChild>
                                    <w:div w:id="514459690">
                                      <w:marLeft w:val="0"/>
                                      <w:marRight w:val="0"/>
                                      <w:marTop w:val="0"/>
                                      <w:marBottom w:val="0"/>
                                      <w:divBdr>
                                        <w:top w:val="none" w:sz="0" w:space="0" w:color="auto"/>
                                        <w:left w:val="none" w:sz="0" w:space="0" w:color="auto"/>
                                        <w:bottom w:val="none" w:sz="0" w:space="0" w:color="auto"/>
                                        <w:right w:val="none" w:sz="0" w:space="0" w:color="auto"/>
                                      </w:divBdr>
                                    </w:div>
                                    <w:div w:id="992566240">
                                      <w:marLeft w:val="0"/>
                                      <w:marRight w:val="0"/>
                                      <w:marTop w:val="0"/>
                                      <w:marBottom w:val="0"/>
                                      <w:divBdr>
                                        <w:top w:val="none" w:sz="0" w:space="0" w:color="auto"/>
                                        <w:left w:val="none" w:sz="0" w:space="0" w:color="auto"/>
                                        <w:bottom w:val="none" w:sz="0" w:space="0" w:color="auto"/>
                                        <w:right w:val="none" w:sz="0" w:space="0" w:color="auto"/>
                                      </w:divBdr>
                                    </w:div>
                                    <w:div w:id="1267541508">
                                      <w:marLeft w:val="0"/>
                                      <w:marRight w:val="0"/>
                                      <w:marTop w:val="0"/>
                                      <w:marBottom w:val="0"/>
                                      <w:divBdr>
                                        <w:top w:val="none" w:sz="0" w:space="0" w:color="auto"/>
                                        <w:left w:val="none" w:sz="0" w:space="0" w:color="auto"/>
                                        <w:bottom w:val="none" w:sz="0" w:space="0" w:color="auto"/>
                                        <w:right w:val="none" w:sz="0" w:space="0" w:color="auto"/>
                                      </w:divBdr>
                                    </w:div>
                                    <w:div w:id="1887788556">
                                      <w:marLeft w:val="0"/>
                                      <w:marRight w:val="0"/>
                                      <w:marTop w:val="0"/>
                                      <w:marBottom w:val="0"/>
                                      <w:divBdr>
                                        <w:top w:val="none" w:sz="0" w:space="0" w:color="auto"/>
                                        <w:left w:val="none" w:sz="0" w:space="0" w:color="auto"/>
                                        <w:bottom w:val="none" w:sz="0" w:space="0" w:color="auto"/>
                                        <w:right w:val="none" w:sz="0" w:space="0" w:color="auto"/>
                                      </w:divBdr>
                                    </w:div>
                                    <w:div w:id="189612110">
                                      <w:marLeft w:val="0"/>
                                      <w:marRight w:val="0"/>
                                      <w:marTop w:val="0"/>
                                      <w:marBottom w:val="0"/>
                                      <w:divBdr>
                                        <w:top w:val="none" w:sz="0" w:space="0" w:color="auto"/>
                                        <w:left w:val="none" w:sz="0" w:space="0" w:color="auto"/>
                                        <w:bottom w:val="none" w:sz="0" w:space="0" w:color="auto"/>
                                        <w:right w:val="none" w:sz="0" w:space="0" w:color="auto"/>
                                      </w:divBdr>
                                    </w:div>
                                    <w:div w:id="434248887">
                                      <w:marLeft w:val="0"/>
                                      <w:marRight w:val="0"/>
                                      <w:marTop w:val="0"/>
                                      <w:marBottom w:val="0"/>
                                      <w:divBdr>
                                        <w:top w:val="none" w:sz="0" w:space="0" w:color="auto"/>
                                        <w:left w:val="none" w:sz="0" w:space="0" w:color="auto"/>
                                        <w:bottom w:val="none" w:sz="0" w:space="0" w:color="auto"/>
                                        <w:right w:val="none" w:sz="0" w:space="0" w:color="auto"/>
                                      </w:divBdr>
                                    </w:div>
                                    <w:div w:id="567954869">
                                      <w:marLeft w:val="0"/>
                                      <w:marRight w:val="0"/>
                                      <w:marTop w:val="0"/>
                                      <w:marBottom w:val="0"/>
                                      <w:divBdr>
                                        <w:top w:val="none" w:sz="0" w:space="0" w:color="auto"/>
                                        <w:left w:val="none" w:sz="0" w:space="0" w:color="auto"/>
                                        <w:bottom w:val="none" w:sz="0" w:space="0" w:color="auto"/>
                                        <w:right w:val="none" w:sz="0" w:space="0" w:color="auto"/>
                                      </w:divBdr>
                                    </w:div>
                                    <w:div w:id="1188980531">
                                      <w:marLeft w:val="0"/>
                                      <w:marRight w:val="0"/>
                                      <w:marTop w:val="0"/>
                                      <w:marBottom w:val="0"/>
                                      <w:divBdr>
                                        <w:top w:val="none" w:sz="0" w:space="0" w:color="auto"/>
                                        <w:left w:val="none" w:sz="0" w:space="0" w:color="auto"/>
                                        <w:bottom w:val="none" w:sz="0" w:space="0" w:color="auto"/>
                                        <w:right w:val="none" w:sz="0" w:space="0" w:color="auto"/>
                                      </w:divBdr>
                                    </w:div>
                                    <w:div w:id="623267464">
                                      <w:marLeft w:val="0"/>
                                      <w:marRight w:val="0"/>
                                      <w:marTop w:val="0"/>
                                      <w:marBottom w:val="0"/>
                                      <w:divBdr>
                                        <w:top w:val="none" w:sz="0" w:space="0" w:color="auto"/>
                                        <w:left w:val="none" w:sz="0" w:space="0" w:color="auto"/>
                                        <w:bottom w:val="none" w:sz="0" w:space="0" w:color="auto"/>
                                        <w:right w:val="none" w:sz="0" w:space="0" w:color="auto"/>
                                      </w:divBdr>
                                    </w:div>
                                    <w:div w:id="1380858527">
                                      <w:marLeft w:val="0"/>
                                      <w:marRight w:val="0"/>
                                      <w:marTop w:val="0"/>
                                      <w:marBottom w:val="0"/>
                                      <w:divBdr>
                                        <w:top w:val="none" w:sz="0" w:space="0" w:color="auto"/>
                                        <w:left w:val="none" w:sz="0" w:space="0" w:color="auto"/>
                                        <w:bottom w:val="none" w:sz="0" w:space="0" w:color="auto"/>
                                        <w:right w:val="none" w:sz="0" w:space="0" w:color="auto"/>
                                      </w:divBdr>
                                    </w:div>
                                    <w:div w:id="14581327">
                                      <w:marLeft w:val="0"/>
                                      <w:marRight w:val="0"/>
                                      <w:marTop w:val="0"/>
                                      <w:marBottom w:val="0"/>
                                      <w:divBdr>
                                        <w:top w:val="none" w:sz="0" w:space="0" w:color="auto"/>
                                        <w:left w:val="none" w:sz="0" w:space="0" w:color="auto"/>
                                        <w:bottom w:val="none" w:sz="0" w:space="0" w:color="auto"/>
                                        <w:right w:val="none" w:sz="0" w:space="0" w:color="auto"/>
                                      </w:divBdr>
                                    </w:div>
                                    <w:div w:id="1303267313">
                                      <w:marLeft w:val="0"/>
                                      <w:marRight w:val="0"/>
                                      <w:marTop w:val="0"/>
                                      <w:marBottom w:val="0"/>
                                      <w:divBdr>
                                        <w:top w:val="none" w:sz="0" w:space="0" w:color="auto"/>
                                        <w:left w:val="none" w:sz="0" w:space="0" w:color="auto"/>
                                        <w:bottom w:val="none" w:sz="0" w:space="0" w:color="auto"/>
                                        <w:right w:val="none" w:sz="0" w:space="0" w:color="auto"/>
                                      </w:divBdr>
                                    </w:div>
                                    <w:div w:id="2014985489">
                                      <w:marLeft w:val="0"/>
                                      <w:marRight w:val="0"/>
                                      <w:marTop w:val="0"/>
                                      <w:marBottom w:val="0"/>
                                      <w:divBdr>
                                        <w:top w:val="none" w:sz="0" w:space="0" w:color="auto"/>
                                        <w:left w:val="none" w:sz="0" w:space="0" w:color="auto"/>
                                        <w:bottom w:val="none" w:sz="0" w:space="0" w:color="auto"/>
                                        <w:right w:val="none" w:sz="0" w:space="0" w:color="auto"/>
                                      </w:divBdr>
                                    </w:div>
                                    <w:div w:id="1617983519">
                                      <w:marLeft w:val="0"/>
                                      <w:marRight w:val="0"/>
                                      <w:marTop w:val="0"/>
                                      <w:marBottom w:val="0"/>
                                      <w:divBdr>
                                        <w:top w:val="none" w:sz="0" w:space="0" w:color="auto"/>
                                        <w:left w:val="none" w:sz="0" w:space="0" w:color="auto"/>
                                        <w:bottom w:val="none" w:sz="0" w:space="0" w:color="auto"/>
                                        <w:right w:val="none" w:sz="0" w:space="0" w:color="auto"/>
                                      </w:divBdr>
                                    </w:div>
                                    <w:div w:id="1562401974">
                                      <w:marLeft w:val="0"/>
                                      <w:marRight w:val="0"/>
                                      <w:marTop w:val="0"/>
                                      <w:marBottom w:val="0"/>
                                      <w:divBdr>
                                        <w:top w:val="none" w:sz="0" w:space="0" w:color="auto"/>
                                        <w:left w:val="none" w:sz="0" w:space="0" w:color="auto"/>
                                        <w:bottom w:val="none" w:sz="0" w:space="0" w:color="auto"/>
                                        <w:right w:val="none" w:sz="0" w:space="0" w:color="auto"/>
                                      </w:divBdr>
                                    </w:div>
                                    <w:div w:id="1719819461">
                                      <w:marLeft w:val="0"/>
                                      <w:marRight w:val="0"/>
                                      <w:marTop w:val="0"/>
                                      <w:marBottom w:val="0"/>
                                      <w:divBdr>
                                        <w:top w:val="none" w:sz="0" w:space="0" w:color="auto"/>
                                        <w:left w:val="none" w:sz="0" w:space="0" w:color="auto"/>
                                        <w:bottom w:val="none" w:sz="0" w:space="0" w:color="auto"/>
                                        <w:right w:val="none" w:sz="0" w:space="0" w:color="auto"/>
                                      </w:divBdr>
                                    </w:div>
                                    <w:div w:id="317615024">
                                      <w:marLeft w:val="0"/>
                                      <w:marRight w:val="0"/>
                                      <w:marTop w:val="0"/>
                                      <w:marBottom w:val="0"/>
                                      <w:divBdr>
                                        <w:top w:val="none" w:sz="0" w:space="0" w:color="auto"/>
                                        <w:left w:val="none" w:sz="0" w:space="0" w:color="auto"/>
                                        <w:bottom w:val="none" w:sz="0" w:space="0" w:color="auto"/>
                                        <w:right w:val="none" w:sz="0" w:space="0" w:color="auto"/>
                                      </w:divBdr>
                                    </w:div>
                                    <w:div w:id="1839036785">
                                      <w:marLeft w:val="0"/>
                                      <w:marRight w:val="0"/>
                                      <w:marTop w:val="0"/>
                                      <w:marBottom w:val="0"/>
                                      <w:divBdr>
                                        <w:top w:val="none" w:sz="0" w:space="0" w:color="auto"/>
                                        <w:left w:val="none" w:sz="0" w:space="0" w:color="auto"/>
                                        <w:bottom w:val="none" w:sz="0" w:space="0" w:color="auto"/>
                                        <w:right w:val="none" w:sz="0" w:space="0" w:color="auto"/>
                                      </w:divBdr>
                                    </w:div>
                                    <w:div w:id="327636300">
                                      <w:marLeft w:val="0"/>
                                      <w:marRight w:val="0"/>
                                      <w:marTop w:val="0"/>
                                      <w:marBottom w:val="0"/>
                                      <w:divBdr>
                                        <w:top w:val="none" w:sz="0" w:space="0" w:color="auto"/>
                                        <w:left w:val="none" w:sz="0" w:space="0" w:color="auto"/>
                                        <w:bottom w:val="none" w:sz="0" w:space="0" w:color="auto"/>
                                        <w:right w:val="none" w:sz="0" w:space="0" w:color="auto"/>
                                      </w:divBdr>
                                    </w:div>
                                    <w:div w:id="1472819181">
                                      <w:marLeft w:val="0"/>
                                      <w:marRight w:val="0"/>
                                      <w:marTop w:val="0"/>
                                      <w:marBottom w:val="0"/>
                                      <w:divBdr>
                                        <w:top w:val="none" w:sz="0" w:space="0" w:color="auto"/>
                                        <w:left w:val="none" w:sz="0" w:space="0" w:color="auto"/>
                                        <w:bottom w:val="none" w:sz="0" w:space="0" w:color="auto"/>
                                        <w:right w:val="none" w:sz="0" w:space="0" w:color="auto"/>
                                      </w:divBdr>
                                    </w:div>
                                    <w:div w:id="176971797">
                                      <w:marLeft w:val="0"/>
                                      <w:marRight w:val="0"/>
                                      <w:marTop w:val="0"/>
                                      <w:marBottom w:val="0"/>
                                      <w:divBdr>
                                        <w:top w:val="none" w:sz="0" w:space="0" w:color="auto"/>
                                        <w:left w:val="none" w:sz="0" w:space="0" w:color="auto"/>
                                        <w:bottom w:val="none" w:sz="0" w:space="0" w:color="auto"/>
                                        <w:right w:val="none" w:sz="0" w:space="0" w:color="auto"/>
                                      </w:divBdr>
                                    </w:div>
                                    <w:div w:id="943225499">
                                      <w:marLeft w:val="0"/>
                                      <w:marRight w:val="0"/>
                                      <w:marTop w:val="0"/>
                                      <w:marBottom w:val="0"/>
                                      <w:divBdr>
                                        <w:top w:val="none" w:sz="0" w:space="0" w:color="auto"/>
                                        <w:left w:val="none" w:sz="0" w:space="0" w:color="auto"/>
                                        <w:bottom w:val="none" w:sz="0" w:space="0" w:color="auto"/>
                                        <w:right w:val="none" w:sz="0" w:space="0" w:color="auto"/>
                                      </w:divBdr>
                                    </w:div>
                                    <w:div w:id="857162482">
                                      <w:marLeft w:val="0"/>
                                      <w:marRight w:val="0"/>
                                      <w:marTop w:val="0"/>
                                      <w:marBottom w:val="0"/>
                                      <w:divBdr>
                                        <w:top w:val="none" w:sz="0" w:space="0" w:color="auto"/>
                                        <w:left w:val="none" w:sz="0" w:space="0" w:color="auto"/>
                                        <w:bottom w:val="none" w:sz="0" w:space="0" w:color="auto"/>
                                        <w:right w:val="none" w:sz="0" w:space="0" w:color="auto"/>
                                      </w:divBdr>
                                    </w:div>
                                    <w:div w:id="1640577172">
                                      <w:marLeft w:val="0"/>
                                      <w:marRight w:val="0"/>
                                      <w:marTop w:val="0"/>
                                      <w:marBottom w:val="0"/>
                                      <w:divBdr>
                                        <w:top w:val="none" w:sz="0" w:space="0" w:color="auto"/>
                                        <w:left w:val="none" w:sz="0" w:space="0" w:color="auto"/>
                                        <w:bottom w:val="none" w:sz="0" w:space="0" w:color="auto"/>
                                        <w:right w:val="none" w:sz="0" w:space="0" w:color="auto"/>
                                      </w:divBdr>
                                    </w:div>
                                    <w:div w:id="546181953">
                                      <w:marLeft w:val="0"/>
                                      <w:marRight w:val="0"/>
                                      <w:marTop w:val="0"/>
                                      <w:marBottom w:val="0"/>
                                      <w:divBdr>
                                        <w:top w:val="none" w:sz="0" w:space="0" w:color="auto"/>
                                        <w:left w:val="none" w:sz="0" w:space="0" w:color="auto"/>
                                        <w:bottom w:val="none" w:sz="0" w:space="0" w:color="auto"/>
                                        <w:right w:val="none" w:sz="0" w:space="0" w:color="auto"/>
                                      </w:divBdr>
                                    </w:div>
                                    <w:div w:id="992101933">
                                      <w:marLeft w:val="0"/>
                                      <w:marRight w:val="0"/>
                                      <w:marTop w:val="0"/>
                                      <w:marBottom w:val="0"/>
                                      <w:divBdr>
                                        <w:top w:val="none" w:sz="0" w:space="0" w:color="auto"/>
                                        <w:left w:val="none" w:sz="0" w:space="0" w:color="auto"/>
                                        <w:bottom w:val="none" w:sz="0" w:space="0" w:color="auto"/>
                                        <w:right w:val="none" w:sz="0" w:space="0" w:color="auto"/>
                                      </w:divBdr>
                                    </w:div>
                                    <w:div w:id="1379932037">
                                      <w:marLeft w:val="0"/>
                                      <w:marRight w:val="0"/>
                                      <w:marTop w:val="0"/>
                                      <w:marBottom w:val="0"/>
                                      <w:divBdr>
                                        <w:top w:val="none" w:sz="0" w:space="0" w:color="auto"/>
                                        <w:left w:val="none" w:sz="0" w:space="0" w:color="auto"/>
                                        <w:bottom w:val="none" w:sz="0" w:space="0" w:color="auto"/>
                                        <w:right w:val="none" w:sz="0" w:space="0" w:color="auto"/>
                                      </w:divBdr>
                                    </w:div>
                                    <w:div w:id="1328822468">
                                      <w:marLeft w:val="0"/>
                                      <w:marRight w:val="0"/>
                                      <w:marTop w:val="0"/>
                                      <w:marBottom w:val="0"/>
                                      <w:divBdr>
                                        <w:top w:val="none" w:sz="0" w:space="0" w:color="auto"/>
                                        <w:left w:val="none" w:sz="0" w:space="0" w:color="auto"/>
                                        <w:bottom w:val="none" w:sz="0" w:space="0" w:color="auto"/>
                                        <w:right w:val="none" w:sz="0" w:space="0" w:color="auto"/>
                                      </w:divBdr>
                                    </w:div>
                                    <w:div w:id="1539972962">
                                      <w:marLeft w:val="0"/>
                                      <w:marRight w:val="0"/>
                                      <w:marTop w:val="0"/>
                                      <w:marBottom w:val="0"/>
                                      <w:divBdr>
                                        <w:top w:val="none" w:sz="0" w:space="0" w:color="auto"/>
                                        <w:left w:val="none" w:sz="0" w:space="0" w:color="auto"/>
                                        <w:bottom w:val="none" w:sz="0" w:space="0" w:color="auto"/>
                                        <w:right w:val="none" w:sz="0" w:space="0" w:color="auto"/>
                                      </w:divBdr>
                                    </w:div>
                                    <w:div w:id="20589611">
                                      <w:marLeft w:val="0"/>
                                      <w:marRight w:val="0"/>
                                      <w:marTop w:val="0"/>
                                      <w:marBottom w:val="0"/>
                                      <w:divBdr>
                                        <w:top w:val="none" w:sz="0" w:space="0" w:color="auto"/>
                                        <w:left w:val="none" w:sz="0" w:space="0" w:color="auto"/>
                                        <w:bottom w:val="none" w:sz="0" w:space="0" w:color="auto"/>
                                        <w:right w:val="none" w:sz="0" w:space="0" w:color="auto"/>
                                      </w:divBdr>
                                    </w:div>
                                    <w:div w:id="140272514">
                                      <w:marLeft w:val="0"/>
                                      <w:marRight w:val="0"/>
                                      <w:marTop w:val="0"/>
                                      <w:marBottom w:val="0"/>
                                      <w:divBdr>
                                        <w:top w:val="none" w:sz="0" w:space="0" w:color="auto"/>
                                        <w:left w:val="none" w:sz="0" w:space="0" w:color="auto"/>
                                        <w:bottom w:val="none" w:sz="0" w:space="0" w:color="auto"/>
                                        <w:right w:val="none" w:sz="0" w:space="0" w:color="auto"/>
                                      </w:divBdr>
                                    </w:div>
                                    <w:div w:id="593439445">
                                      <w:marLeft w:val="0"/>
                                      <w:marRight w:val="0"/>
                                      <w:marTop w:val="0"/>
                                      <w:marBottom w:val="0"/>
                                      <w:divBdr>
                                        <w:top w:val="none" w:sz="0" w:space="0" w:color="auto"/>
                                        <w:left w:val="none" w:sz="0" w:space="0" w:color="auto"/>
                                        <w:bottom w:val="none" w:sz="0" w:space="0" w:color="auto"/>
                                        <w:right w:val="none" w:sz="0" w:space="0" w:color="auto"/>
                                      </w:divBdr>
                                    </w:div>
                                    <w:div w:id="1085688247">
                                      <w:marLeft w:val="0"/>
                                      <w:marRight w:val="0"/>
                                      <w:marTop w:val="0"/>
                                      <w:marBottom w:val="0"/>
                                      <w:divBdr>
                                        <w:top w:val="none" w:sz="0" w:space="0" w:color="auto"/>
                                        <w:left w:val="none" w:sz="0" w:space="0" w:color="auto"/>
                                        <w:bottom w:val="none" w:sz="0" w:space="0" w:color="auto"/>
                                        <w:right w:val="none" w:sz="0" w:space="0" w:color="auto"/>
                                      </w:divBdr>
                                    </w:div>
                                    <w:div w:id="210371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78792170">
          <w:marLeft w:val="0"/>
          <w:marRight w:val="0"/>
          <w:marTop w:val="0"/>
          <w:marBottom w:val="0"/>
          <w:divBdr>
            <w:top w:val="none" w:sz="0" w:space="0" w:color="auto"/>
            <w:left w:val="none" w:sz="0" w:space="0" w:color="auto"/>
            <w:bottom w:val="none" w:sz="0" w:space="0" w:color="auto"/>
            <w:right w:val="none" w:sz="0" w:space="0" w:color="auto"/>
          </w:divBdr>
          <w:divsChild>
            <w:div w:id="730228601">
              <w:marLeft w:val="0"/>
              <w:marRight w:val="0"/>
              <w:marTop w:val="0"/>
              <w:marBottom w:val="0"/>
              <w:divBdr>
                <w:top w:val="none" w:sz="0" w:space="0" w:color="auto"/>
                <w:left w:val="none" w:sz="0" w:space="0" w:color="auto"/>
                <w:bottom w:val="none" w:sz="0" w:space="0" w:color="auto"/>
                <w:right w:val="none" w:sz="0" w:space="0" w:color="auto"/>
              </w:divBdr>
              <w:divsChild>
                <w:div w:id="1963414949">
                  <w:marLeft w:val="0"/>
                  <w:marRight w:val="0"/>
                  <w:marTop w:val="0"/>
                  <w:marBottom w:val="0"/>
                  <w:divBdr>
                    <w:top w:val="none" w:sz="0" w:space="0" w:color="auto"/>
                    <w:left w:val="none" w:sz="0" w:space="0" w:color="auto"/>
                    <w:bottom w:val="none" w:sz="0" w:space="0" w:color="auto"/>
                    <w:right w:val="none" w:sz="0" w:space="0" w:color="auto"/>
                  </w:divBdr>
                  <w:divsChild>
                    <w:div w:id="153138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007693">
      <w:bodyDiv w:val="1"/>
      <w:marLeft w:val="0"/>
      <w:marRight w:val="0"/>
      <w:marTop w:val="0"/>
      <w:marBottom w:val="0"/>
      <w:divBdr>
        <w:top w:val="none" w:sz="0" w:space="0" w:color="auto"/>
        <w:left w:val="none" w:sz="0" w:space="0" w:color="auto"/>
        <w:bottom w:val="none" w:sz="0" w:space="0" w:color="auto"/>
        <w:right w:val="none" w:sz="0" w:space="0" w:color="auto"/>
      </w:divBdr>
      <w:divsChild>
        <w:div w:id="1955552383">
          <w:marLeft w:val="0"/>
          <w:marRight w:val="0"/>
          <w:marTop w:val="0"/>
          <w:marBottom w:val="0"/>
          <w:divBdr>
            <w:top w:val="none" w:sz="0" w:space="0" w:color="auto"/>
            <w:left w:val="none" w:sz="0" w:space="0" w:color="auto"/>
            <w:bottom w:val="none" w:sz="0" w:space="0" w:color="auto"/>
            <w:right w:val="none" w:sz="0" w:space="0" w:color="auto"/>
          </w:divBdr>
        </w:div>
        <w:div w:id="582760606">
          <w:marLeft w:val="0"/>
          <w:marRight w:val="0"/>
          <w:marTop w:val="0"/>
          <w:marBottom w:val="0"/>
          <w:divBdr>
            <w:top w:val="none" w:sz="0" w:space="0" w:color="auto"/>
            <w:left w:val="none" w:sz="0" w:space="0" w:color="auto"/>
            <w:bottom w:val="none" w:sz="0" w:space="0" w:color="auto"/>
            <w:right w:val="none" w:sz="0" w:space="0" w:color="auto"/>
          </w:divBdr>
        </w:div>
        <w:div w:id="824585309">
          <w:marLeft w:val="0"/>
          <w:marRight w:val="0"/>
          <w:marTop w:val="0"/>
          <w:marBottom w:val="0"/>
          <w:divBdr>
            <w:top w:val="none" w:sz="0" w:space="0" w:color="auto"/>
            <w:left w:val="none" w:sz="0" w:space="0" w:color="auto"/>
            <w:bottom w:val="none" w:sz="0" w:space="0" w:color="auto"/>
            <w:right w:val="none" w:sz="0" w:space="0" w:color="auto"/>
          </w:divBdr>
        </w:div>
        <w:div w:id="2037001986">
          <w:marLeft w:val="0"/>
          <w:marRight w:val="0"/>
          <w:marTop w:val="0"/>
          <w:marBottom w:val="0"/>
          <w:divBdr>
            <w:top w:val="none" w:sz="0" w:space="0" w:color="auto"/>
            <w:left w:val="none" w:sz="0" w:space="0" w:color="auto"/>
            <w:bottom w:val="none" w:sz="0" w:space="0" w:color="auto"/>
            <w:right w:val="none" w:sz="0" w:space="0" w:color="auto"/>
          </w:divBdr>
        </w:div>
      </w:divsChild>
    </w:div>
    <w:div w:id="1849051705">
      <w:bodyDiv w:val="1"/>
      <w:marLeft w:val="0"/>
      <w:marRight w:val="0"/>
      <w:marTop w:val="0"/>
      <w:marBottom w:val="0"/>
      <w:divBdr>
        <w:top w:val="none" w:sz="0" w:space="0" w:color="auto"/>
        <w:left w:val="none" w:sz="0" w:space="0" w:color="auto"/>
        <w:bottom w:val="none" w:sz="0" w:space="0" w:color="auto"/>
        <w:right w:val="none" w:sz="0" w:space="0" w:color="auto"/>
      </w:divBdr>
    </w:div>
    <w:div w:id="1849981814">
      <w:bodyDiv w:val="1"/>
      <w:marLeft w:val="0"/>
      <w:marRight w:val="0"/>
      <w:marTop w:val="0"/>
      <w:marBottom w:val="0"/>
      <w:divBdr>
        <w:top w:val="none" w:sz="0" w:space="0" w:color="auto"/>
        <w:left w:val="none" w:sz="0" w:space="0" w:color="auto"/>
        <w:bottom w:val="none" w:sz="0" w:space="0" w:color="auto"/>
        <w:right w:val="none" w:sz="0" w:space="0" w:color="auto"/>
      </w:divBdr>
      <w:divsChild>
        <w:div w:id="1009718589">
          <w:marLeft w:val="0"/>
          <w:marRight w:val="0"/>
          <w:marTop w:val="0"/>
          <w:marBottom w:val="0"/>
          <w:divBdr>
            <w:top w:val="none" w:sz="0" w:space="0" w:color="auto"/>
            <w:left w:val="none" w:sz="0" w:space="0" w:color="auto"/>
            <w:bottom w:val="none" w:sz="0" w:space="0" w:color="auto"/>
            <w:right w:val="none" w:sz="0" w:space="0" w:color="auto"/>
          </w:divBdr>
        </w:div>
        <w:div w:id="1262029208">
          <w:marLeft w:val="0"/>
          <w:marRight w:val="0"/>
          <w:marTop w:val="0"/>
          <w:marBottom w:val="0"/>
          <w:divBdr>
            <w:top w:val="none" w:sz="0" w:space="0" w:color="auto"/>
            <w:left w:val="none" w:sz="0" w:space="0" w:color="auto"/>
            <w:bottom w:val="none" w:sz="0" w:space="0" w:color="auto"/>
            <w:right w:val="none" w:sz="0" w:space="0" w:color="auto"/>
          </w:divBdr>
        </w:div>
        <w:div w:id="162286169">
          <w:marLeft w:val="0"/>
          <w:marRight w:val="0"/>
          <w:marTop w:val="0"/>
          <w:marBottom w:val="0"/>
          <w:divBdr>
            <w:top w:val="none" w:sz="0" w:space="0" w:color="auto"/>
            <w:left w:val="none" w:sz="0" w:space="0" w:color="auto"/>
            <w:bottom w:val="none" w:sz="0" w:space="0" w:color="auto"/>
            <w:right w:val="none" w:sz="0" w:space="0" w:color="auto"/>
          </w:divBdr>
        </w:div>
        <w:div w:id="1474909396">
          <w:marLeft w:val="0"/>
          <w:marRight w:val="0"/>
          <w:marTop w:val="0"/>
          <w:marBottom w:val="0"/>
          <w:divBdr>
            <w:top w:val="none" w:sz="0" w:space="0" w:color="auto"/>
            <w:left w:val="none" w:sz="0" w:space="0" w:color="auto"/>
            <w:bottom w:val="none" w:sz="0" w:space="0" w:color="auto"/>
            <w:right w:val="none" w:sz="0" w:space="0" w:color="auto"/>
          </w:divBdr>
        </w:div>
        <w:div w:id="1575047380">
          <w:marLeft w:val="0"/>
          <w:marRight w:val="0"/>
          <w:marTop w:val="0"/>
          <w:marBottom w:val="0"/>
          <w:divBdr>
            <w:top w:val="none" w:sz="0" w:space="0" w:color="auto"/>
            <w:left w:val="none" w:sz="0" w:space="0" w:color="auto"/>
            <w:bottom w:val="none" w:sz="0" w:space="0" w:color="auto"/>
            <w:right w:val="none" w:sz="0" w:space="0" w:color="auto"/>
          </w:divBdr>
        </w:div>
      </w:divsChild>
    </w:div>
    <w:div w:id="1851407916">
      <w:bodyDiv w:val="1"/>
      <w:marLeft w:val="0"/>
      <w:marRight w:val="0"/>
      <w:marTop w:val="0"/>
      <w:marBottom w:val="0"/>
      <w:divBdr>
        <w:top w:val="none" w:sz="0" w:space="0" w:color="auto"/>
        <w:left w:val="none" w:sz="0" w:space="0" w:color="auto"/>
        <w:bottom w:val="none" w:sz="0" w:space="0" w:color="auto"/>
        <w:right w:val="none" w:sz="0" w:space="0" w:color="auto"/>
      </w:divBdr>
      <w:divsChild>
        <w:div w:id="2146120527">
          <w:marLeft w:val="0"/>
          <w:marRight w:val="0"/>
          <w:marTop w:val="0"/>
          <w:marBottom w:val="0"/>
          <w:divBdr>
            <w:top w:val="none" w:sz="0" w:space="0" w:color="auto"/>
            <w:left w:val="none" w:sz="0" w:space="0" w:color="auto"/>
            <w:bottom w:val="none" w:sz="0" w:space="0" w:color="auto"/>
            <w:right w:val="none" w:sz="0" w:space="0" w:color="auto"/>
          </w:divBdr>
          <w:divsChild>
            <w:div w:id="1116145124">
              <w:marLeft w:val="0"/>
              <w:marRight w:val="0"/>
              <w:marTop w:val="0"/>
              <w:marBottom w:val="0"/>
              <w:divBdr>
                <w:top w:val="none" w:sz="0" w:space="0" w:color="auto"/>
                <w:left w:val="none" w:sz="0" w:space="0" w:color="auto"/>
                <w:bottom w:val="none" w:sz="0" w:space="0" w:color="auto"/>
                <w:right w:val="none" w:sz="0" w:space="0" w:color="auto"/>
              </w:divBdr>
              <w:divsChild>
                <w:div w:id="828328079">
                  <w:marLeft w:val="0"/>
                  <w:marRight w:val="0"/>
                  <w:marTop w:val="0"/>
                  <w:marBottom w:val="0"/>
                  <w:divBdr>
                    <w:top w:val="none" w:sz="0" w:space="0" w:color="auto"/>
                    <w:left w:val="none" w:sz="0" w:space="0" w:color="auto"/>
                    <w:bottom w:val="none" w:sz="0" w:space="0" w:color="auto"/>
                    <w:right w:val="none" w:sz="0" w:space="0" w:color="auto"/>
                  </w:divBdr>
                  <w:divsChild>
                    <w:div w:id="856698588">
                      <w:marLeft w:val="0"/>
                      <w:marRight w:val="0"/>
                      <w:marTop w:val="0"/>
                      <w:marBottom w:val="0"/>
                      <w:divBdr>
                        <w:top w:val="none" w:sz="0" w:space="0" w:color="auto"/>
                        <w:left w:val="none" w:sz="0" w:space="0" w:color="auto"/>
                        <w:bottom w:val="none" w:sz="0" w:space="0" w:color="auto"/>
                        <w:right w:val="none" w:sz="0" w:space="0" w:color="auto"/>
                      </w:divBdr>
                      <w:divsChild>
                        <w:div w:id="1977687345">
                          <w:marLeft w:val="0"/>
                          <w:marRight w:val="0"/>
                          <w:marTop w:val="0"/>
                          <w:marBottom w:val="0"/>
                          <w:divBdr>
                            <w:top w:val="none" w:sz="0" w:space="0" w:color="auto"/>
                            <w:left w:val="none" w:sz="0" w:space="0" w:color="auto"/>
                            <w:bottom w:val="none" w:sz="0" w:space="0" w:color="auto"/>
                            <w:right w:val="none" w:sz="0" w:space="0" w:color="auto"/>
                          </w:divBdr>
                        </w:div>
                        <w:div w:id="1646861256">
                          <w:marLeft w:val="0"/>
                          <w:marRight w:val="0"/>
                          <w:marTop w:val="0"/>
                          <w:marBottom w:val="0"/>
                          <w:divBdr>
                            <w:top w:val="none" w:sz="0" w:space="0" w:color="auto"/>
                            <w:left w:val="none" w:sz="0" w:space="0" w:color="auto"/>
                            <w:bottom w:val="none" w:sz="0" w:space="0" w:color="auto"/>
                            <w:right w:val="none" w:sz="0" w:space="0" w:color="auto"/>
                          </w:divBdr>
                        </w:div>
                        <w:div w:id="1348408117">
                          <w:marLeft w:val="0"/>
                          <w:marRight w:val="0"/>
                          <w:marTop w:val="0"/>
                          <w:marBottom w:val="0"/>
                          <w:divBdr>
                            <w:top w:val="none" w:sz="0" w:space="0" w:color="auto"/>
                            <w:left w:val="none" w:sz="0" w:space="0" w:color="auto"/>
                            <w:bottom w:val="none" w:sz="0" w:space="0" w:color="auto"/>
                            <w:right w:val="none" w:sz="0" w:space="0" w:color="auto"/>
                          </w:divBdr>
                        </w:div>
                        <w:div w:id="143335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2404236">
      <w:bodyDiv w:val="1"/>
      <w:marLeft w:val="0"/>
      <w:marRight w:val="0"/>
      <w:marTop w:val="0"/>
      <w:marBottom w:val="0"/>
      <w:divBdr>
        <w:top w:val="none" w:sz="0" w:space="0" w:color="auto"/>
        <w:left w:val="none" w:sz="0" w:space="0" w:color="auto"/>
        <w:bottom w:val="none" w:sz="0" w:space="0" w:color="auto"/>
        <w:right w:val="none" w:sz="0" w:space="0" w:color="auto"/>
      </w:divBdr>
    </w:div>
    <w:div w:id="1854413940">
      <w:bodyDiv w:val="1"/>
      <w:marLeft w:val="0"/>
      <w:marRight w:val="0"/>
      <w:marTop w:val="0"/>
      <w:marBottom w:val="0"/>
      <w:divBdr>
        <w:top w:val="none" w:sz="0" w:space="0" w:color="auto"/>
        <w:left w:val="none" w:sz="0" w:space="0" w:color="auto"/>
        <w:bottom w:val="none" w:sz="0" w:space="0" w:color="auto"/>
        <w:right w:val="none" w:sz="0" w:space="0" w:color="auto"/>
      </w:divBdr>
    </w:div>
    <w:div w:id="1855875848">
      <w:bodyDiv w:val="1"/>
      <w:marLeft w:val="0"/>
      <w:marRight w:val="0"/>
      <w:marTop w:val="0"/>
      <w:marBottom w:val="0"/>
      <w:divBdr>
        <w:top w:val="none" w:sz="0" w:space="0" w:color="auto"/>
        <w:left w:val="none" w:sz="0" w:space="0" w:color="auto"/>
        <w:bottom w:val="none" w:sz="0" w:space="0" w:color="auto"/>
        <w:right w:val="none" w:sz="0" w:space="0" w:color="auto"/>
      </w:divBdr>
      <w:divsChild>
        <w:div w:id="1113012290">
          <w:marLeft w:val="0"/>
          <w:marRight w:val="0"/>
          <w:marTop w:val="0"/>
          <w:marBottom w:val="0"/>
          <w:divBdr>
            <w:top w:val="none" w:sz="0" w:space="0" w:color="auto"/>
            <w:left w:val="none" w:sz="0" w:space="0" w:color="auto"/>
            <w:bottom w:val="none" w:sz="0" w:space="0" w:color="auto"/>
            <w:right w:val="none" w:sz="0" w:space="0" w:color="auto"/>
          </w:divBdr>
        </w:div>
        <w:div w:id="1578897366">
          <w:marLeft w:val="0"/>
          <w:marRight w:val="0"/>
          <w:marTop w:val="0"/>
          <w:marBottom w:val="0"/>
          <w:divBdr>
            <w:top w:val="none" w:sz="0" w:space="0" w:color="auto"/>
            <w:left w:val="none" w:sz="0" w:space="0" w:color="auto"/>
            <w:bottom w:val="none" w:sz="0" w:space="0" w:color="auto"/>
            <w:right w:val="none" w:sz="0" w:space="0" w:color="auto"/>
          </w:divBdr>
        </w:div>
        <w:div w:id="434323834">
          <w:marLeft w:val="0"/>
          <w:marRight w:val="0"/>
          <w:marTop w:val="0"/>
          <w:marBottom w:val="0"/>
          <w:divBdr>
            <w:top w:val="none" w:sz="0" w:space="0" w:color="auto"/>
            <w:left w:val="none" w:sz="0" w:space="0" w:color="auto"/>
            <w:bottom w:val="none" w:sz="0" w:space="0" w:color="auto"/>
            <w:right w:val="none" w:sz="0" w:space="0" w:color="auto"/>
          </w:divBdr>
        </w:div>
        <w:div w:id="157232894">
          <w:marLeft w:val="0"/>
          <w:marRight w:val="0"/>
          <w:marTop w:val="0"/>
          <w:marBottom w:val="0"/>
          <w:divBdr>
            <w:top w:val="none" w:sz="0" w:space="0" w:color="auto"/>
            <w:left w:val="none" w:sz="0" w:space="0" w:color="auto"/>
            <w:bottom w:val="none" w:sz="0" w:space="0" w:color="auto"/>
            <w:right w:val="none" w:sz="0" w:space="0" w:color="auto"/>
          </w:divBdr>
        </w:div>
        <w:div w:id="1851873729">
          <w:marLeft w:val="0"/>
          <w:marRight w:val="0"/>
          <w:marTop w:val="0"/>
          <w:marBottom w:val="0"/>
          <w:divBdr>
            <w:top w:val="none" w:sz="0" w:space="0" w:color="auto"/>
            <w:left w:val="none" w:sz="0" w:space="0" w:color="auto"/>
            <w:bottom w:val="none" w:sz="0" w:space="0" w:color="auto"/>
            <w:right w:val="none" w:sz="0" w:space="0" w:color="auto"/>
          </w:divBdr>
        </w:div>
      </w:divsChild>
    </w:div>
    <w:div w:id="1855924805">
      <w:bodyDiv w:val="1"/>
      <w:marLeft w:val="0"/>
      <w:marRight w:val="0"/>
      <w:marTop w:val="0"/>
      <w:marBottom w:val="0"/>
      <w:divBdr>
        <w:top w:val="none" w:sz="0" w:space="0" w:color="auto"/>
        <w:left w:val="none" w:sz="0" w:space="0" w:color="auto"/>
        <w:bottom w:val="none" w:sz="0" w:space="0" w:color="auto"/>
        <w:right w:val="none" w:sz="0" w:space="0" w:color="auto"/>
      </w:divBdr>
      <w:divsChild>
        <w:div w:id="20208900">
          <w:marLeft w:val="0"/>
          <w:marRight w:val="0"/>
          <w:marTop w:val="0"/>
          <w:marBottom w:val="0"/>
          <w:divBdr>
            <w:top w:val="none" w:sz="0" w:space="0" w:color="auto"/>
            <w:left w:val="none" w:sz="0" w:space="0" w:color="auto"/>
            <w:bottom w:val="none" w:sz="0" w:space="0" w:color="auto"/>
            <w:right w:val="none" w:sz="0" w:space="0" w:color="auto"/>
          </w:divBdr>
        </w:div>
      </w:divsChild>
    </w:div>
    <w:div w:id="1857381962">
      <w:bodyDiv w:val="1"/>
      <w:marLeft w:val="0"/>
      <w:marRight w:val="0"/>
      <w:marTop w:val="0"/>
      <w:marBottom w:val="0"/>
      <w:divBdr>
        <w:top w:val="none" w:sz="0" w:space="0" w:color="auto"/>
        <w:left w:val="none" w:sz="0" w:space="0" w:color="auto"/>
        <w:bottom w:val="none" w:sz="0" w:space="0" w:color="auto"/>
        <w:right w:val="none" w:sz="0" w:space="0" w:color="auto"/>
      </w:divBdr>
    </w:div>
    <w:div w:id="1857843118">
      <w:bodyDiv w:val="1"/>
      <w:marLeft w:val="0"/>
      <w:marRight w:val="0"/>
      <w:marTop w:val="0"/>
      <w:marBottom w:val="0"/>
      <w:divBdr>
        <w:top w:val="none" w:sz="0" w:space="0" w:color="auto"/>
        <w:left w:val="none" w:sz="0" w:space="0" w:color="auto"/>
        <w:bottom w:val="none" w:sz="0" w:space="0" w:color="auto"/>
        <w:right w:val="none" w:sz="0" w:space="0" w:color="auto"/>
      </w:divBdr>
    </w:div>
    <w:div w:id="1857888048">
      <w:bodyDiv w:val="1"/>
      <w:marLeft w:val="0"/>
      <w:marRight w:val="0"/>
      <w:marTop w:val="0"/>
      <w:marBottom w:val="0"/>
      <w:divBdr>
        <w:top w:val="none" w:sz="0" w:space="0" w:color="auto"/>
        <w:left w:val="none" w:sz="0" w:space="0" w:color="auto"/>
        <w:bottom w:val="none" w:sz="0" w:space="0" w:color="auto"/>
        <w:right w:val="none" w:sz="0" w:space="0" w:color="auto"/>
      </w:divBdr>
    </w:div>
    <w:div w:id="1858733815">
      <w:bodyDiv w:val="1"/>
      <w:marLeft w:val="0"/>
      <w:marRight w:val="0"/>
      <w:marTop w:val="0"/>
      <w:marBottom w:val="0"/>
      <w:divBdr>
        <w:top w:val="none" w:sz="0" w:space="0" w:color="auto"/>
        <w:left w:val="none" w:sz="0" w:space="0" w:color="auto"/>
        <w:bottom w:val="none" w:sz="0" w:space="0" w:color="auto"/>
        <w:right w:val="none" w:sz="0" w:space="0" w:color="auto"/>
      </w:divBdr>
      <w:divsChild>
        <w:div w:id="634145354">
          <w:marLeft w:val="0"/>
          <w:marRight w:val="0"/>
          <w:marTop w:val="0"/>
          <w:marBottom w:val="0"/>
          <w:divBdr>
            <w:top w:val="none" w:sz="0" w:space="0" w:color="auto"/>
            <w:left w:val="none" w:sz="0" w:space="0" w:color="auto"/>
            <w:bottom w:val="none" w:sz="0" w:space="0" w:color="auto"/>
            <w:right w:val="none" w:sz="0" w:space="0" w:color="auto"/>
          </w:divBdr>
        </w:div>
        <w:div w:id="338626597">
          <w:marLeft w:val="0"/>
          <w:marRight w:val="0"/>
          <w:marTop w:val="0"/>
          <w:marBottom w:val="0"/>
          <w:divBdr>
            <w:top w:val="none" w:sz="0" w:space="0" w:color="auto"/>
            <w:left w:val="none" w:sz="0" w:space="0" w:color="auto"/>
            <w:bottom w:val="none" w:sz="0" w:space="0" w:color="auto"/>
            <w:right w:val="none" w:sz="0" w:space="0" w:color="auto"/>
          </w:divBdr>
        </w:div>
      </w:divsChild>
    </w:div>
    <w:div w:id="1859199407">
      <w:bodyDiv w:val="1"/>
      <w:marLeft w:val="0"/>
      <w:marRight w:val="0"/>
      <w:marTop w:val="0"/>
      <w:marBottom w:val="0"/>
      <w:divBdr>
        <w:top w:val="none" w:sz="0" w:space="0" w:color="auto"/>
        <w:left w:val="none" w:sz="0" w:space="0" w:color="auto"/>
        <w:bottom w:val="none" w:sz="0" w:space="0" w:color="auto"/>
        <w:right w:val="none" w:sz="0" w:space="0" w:color="auto"/>
      </w:divBdr>
      <w:divsChild>
        <w:div w:id="1867712734">
          <w:marLeft w:val="0"/>
          <w:marRight w:val="0"/>
          <w:marTop w:val="0"/>
          <w:marBottom w:val="0"/>
          <w:divBdr>
            <w:top w:val="none" w:sz="0" w:space="0" w:color="auto"/>
            <w:left w:val="none" w:sz="0" w:space="0" w:color="auto"/>
            <w:bottom w:val="none" w:sz="0" w:space="0" w:color="auto"/>
            <w:right w:val="none" w:sz="0" w:space="0" w:color="auto"/>
          </w:divBdr>
          <w:divsChild>
            <w:div w:id="1068499691">
              <w:marLeft w:val="0"/>
              <w:marRight w:val="0"/>
              <w:marTop w:val="0"/>
              <w:marBottom w:val="0"/>
              <w:divBdr>
                <w:top w:val="none" w:sz="0" w:space="0" w:color="auto"/>
                <w:left w:val="none" w:sz="0" w:space="0" w:color="auto"/>
                <w:bottom w:val="none" w:sz="0" w:space="0" w:color="auto"/>
                <w:right w:val="none" w:sz="0" w:space="0" w:color="auto"/>
              </w:divBdr>
              <w:divsChild>
                <w:div w:id="561867732">
                  <w:marLeft w:val="0"/>
                  <w:marRight w:val="0"/>
                  <w:marTop w:val="0"/>
                  <w:marBottom w:val="0"/>
                  <w:divBdr>
                    <w:top w:val="none" w:sz="0" w:space="0" w:color="auto"/>
                    <w:left w:val="none" w:sz="0" w:space="0" w:color="auto"/>
                    <w:bottom w:val="none" w:sz="0" w:space="0" w:color="auto"/>
                    <w:right w:val="none" w:sz="0" w:space="0" w:color="auto"/>
                  </w:divBdr>
                  <w:divsChild>
                    <w:div w:id="1023939903">
                      <w:marLeft w:val="0"/>
                      <w:marRight w:val="0"/>
                      <w:marTop w:val="0"/>
                      <w:marBottom w:val="0"/>
                      <w:divBdr>
                        <w:top w:val="none" w:sz="0" w:space="0" w:color="auto"/>
                        <w:left w:val="none" w:sz="0" w:space="0" w:color="auto"/>
                        <w:bottom w:val="none" w:sz="0" w:space="0" w:color="auto"/>
                        <w:right w:val="none" w:sz="0" w:space="0" w:color="auto"/>
                      </w:divBdr>
                      <w:divsChild>
                        <w:div w:id="1855726653">
                          <w:marLeft w:val="0"/>
                          <w:marRight w:val="0"/>
                          <w:marTop w:val="0"/>
                          <w:marBottom w:val="0"/>
                          <w:divBdr>
                            <w:top w:val="none" w:sz="0" w:space="0" w:color="auto"/>
                            <w:left w:val="none" w:sz="0" w:space="0" w:color="auto"/>
                            <w:bottom w:val="none" w:sz="0" w:space="0" w:color="auto"/>
                            <w:right w:val="none" w:sz="0" w:space="0" w:color="auto"/>
                          </w:divBdr>
                          <w:divsChild>
                            <w:div w:id="504905105">
                              <w:marLeft w:val="0"/>
                              <w:marRight w:val="0"/>
                              <w:marTop w:val="0"/>
                              <w:marBottom w:val="0"/>
                              <w:divBdr>
                                <w:top w:val="none" w:sz="0" w:space="0" w:color="auto"/>
                                <w:left w:val="none" w:sz="0" w:space="0" w:color="auto"/>
                                <w:bottom w:val="none" w:sz="0" w:space="0" w:color="auto"/>
                                <w:right w:val="none" w:sz="0" w:space="0" w:color="auto"/>
                              </w:divBdr>
                              <w:divsChild>
                                <w:div w:id="2114088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270577">
                  <w:marLeft w:val="0"/>
                  <w:marRight w:val="0"/>
                  <w:marTop w:val="0"/>
                  <w:marBottom w:val="0"/>
                  <w:divBdr>
                    <w:top w:val="none" w:sz="0" w:space="0" w:color="auto"/>
                    <w:left w:val="none" w:sz="0" w:space="0" w:color="auto"/>
                    <w:bottom w:val="none" w:sz="0" w:space="0" w:color="auto"/>
                    <w:right w:val="none" w:sz="0" w:space="0" w:color="auto"/>
                  </w:divBdr>
                  <w:divsChild>
                    <w:div w:id="132115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0478302">
          <w:marLeft w:val="0"/>
          <w:marRight w:val="0"/>
          <w:marTop w:val="0"/>
          <w:marBottom w:val="0"/>
          <w:divBdr>
            <w:top w:val="single" w:sz="6" w:space="11" w:color="DDDDDD"/>
            <w:left w:val="none" w:sz="0" w:space="0" w:color="auto"/>
            <w:bottom w:val="none" w:sz="0" w:space="0" w:color="auto"/>
            <w:right w:val="none" w:sz="0" w:space="0" w:color="auto"/>
          </w:divBdr>
          <w:divsChild>
            <w:div w:id="805705281">
              <w:marLeft w:val="0"/>
              <w:marRight w:val="0"/>
              <w:marTop w:val="0"/>
              <w:marBottom w:val="0"/>
              <w:divBdr>
                <w:top w:val="none" w:sz="0" w:space="0" w:color="auto"/>
                <w:left w:val="none" w:sz="0" w:space="0" w:color="auto"/>
                <w:bottom w:val="none" w:sz="0" w:space="0" w:color="auto"/>
                <w:right w:val="none" w:sz="0" w:space="0" w:color="auto"/>
              </w:divBdr>
              <w:divsChild>
                <w:div w:id="1438869983">
                  <w:marLeft w:val="-120"/>
                  <w:marRight w:val="0"/>
                  <w:marTop w:val="0"/>
                  <w:marBottom w:val="0"/>
                  <w:divBdr>
                    <w:top w:val="none" w:sz="0" w:space="0" w:color="auto"/>
                    <w:left w:val="none" w:sz="0" w:space="0" w:color="auto"/>
                    <w:bottom w:val="none" w:sz="0" w:space="0" w:color="auto"/>
                    <w:right w:val="none" w:sz="0" w:space="0" w:color="auto"/>
                  </w:divBdr>
                  <w:divsChild>
                    <w:div w:id="816654357">
                      <w:marLeft w:val="0"/>
                      <w:marRight w:val="0"/>
                      <w:marTop w:val="0"/>
                      <w:marBottom w:val="0"/>
                      <w:divBdr>
                        <w:top w:val="none" w:sz="0" w:space="0" w:color="auto"/>
                        <w:left w:val="none" w:sz="0" w:space="0" w:color="auto"/>
                        <w:bottom w:val="none" w:sz="0" w:space="0" w:color="auto"/>
                        <w:right w:val="none" w:sz="0" w:space="0" w:color="auto"/>
                      </w:divBdr>
                      <w:divsChild>
                        <w:div w:id="1219895109">
                          <w:marLeft w:val="0"/>
                          <w:marRight w:val="0"/>
                          <w:marTop w:val="0"/>
                          <w:marBottom w:val="0"/>
                          <w:divBdr>
                            <w:top w:val="none" w:sz="0" w:space="0" w:color="auto"/>
                            <w:left w:val="none" w:sz="0" w:space="0" w:color="auto"/>
                            <w:bottom w:val="none" w:sz="0" w:space="0" w:color="auto"/>
                            <w:right w:val="none" w:sz="0" w:space="0" w:color="auto"/>
                          </w:divBdr>
                          <w:divsChild>
                            <w:div w:id="120771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143889">
                      <w:marLeft w:val="0"/>
                      <w:marRight w:val="0"/>
                      <w:marTop w:val="0"/>
                      <w:marBottom w:val="0"/>
                      <w:divBdr>
                        <w:top w:val="none" w:sz="0" w:space="0" w:color="auto"/>
                        <w:left w:val="none" w:sz="0" w:space="0" w:color="auto"/>
                        <w:bottom w:val="none" w:sz="0" w:space="0" w:color="auto"/>
                        <w:right w:val="none" w:sz="0" w:space="0" w:color="auto"/>
                      </w:divBdr>
                      <w:divsChild>
                        <w:div w:id="455636172">
                          <w:marLeft w:val="0"/>
                          <w:marRight w:val="0"/>
                          <w:marTop w:val="0"/>
                          <w:marBottom w:val="0"/>
                          <w:divBdr>
                            <w:top w:val="none" w:sz="0" w:space="0" w:color="auto"/>
                            <w:left w:val="none" w:sz="0" w:space="0" w:color="auto"/>
                            <w:bottom w:val="none" w:sz="0" w:space="0" w:color="auto"/>
                            <w:right w:val="none" w:sz="0" w:space="0" w:color="auto"/>
                          </w:divBdr>
                          <w:divsChild>
                            <w:div w:id="131695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1308388">
      <w:bodyDiv w:val="1"/>
      <w:marLeft w:val="0"/>
      <w:marRight w:val="0"/>
      <w:marTop w:val="0"/>
      <w:marBottom w:val="0"/>
      <w:divBdr>
        <w:top w:val="none" w:sz="0" w:space="0" w:color="auto"/>
        <w:left w:val="none" w:sz="0" w:space="0" w:color="auto"/>
        <w:bottom w:val="none" w:sz="0" w:space="0" w:color="auto"/>
        <w:right w:val="none" w:sz="0" w:space="0" w:color="auto"/>
      </w:divBdr>
    </w:div>
    <w:div w:id="1861969289">
      <w:bodyDiv w:val="1"/>
      <w:marLeft w:val="0"/>
      <w:marRight w:val="0"/>
      <w:marTop w:val="0"/>
      <w:marBottom w:val="0"/>
      <w:divBdr>
        <w:top w:val="none" w:sz="0" w:space="0" w:color="auto"/>
        <w:left w:val="none" w:sz="0" w:space="0" w:color="auto"/>
        <w:bottom w:val="none" w:sz="0" w:space="0" w:color="auto"/>
        <w:right w:val="none" w:sz="0" w:space="0" w:color="auto"/>
      </w:divBdr>
    </w:div>
    <w:div w:id="1865745858">
      <w:bodyDiv w:val="1"/>
      <w:marLeft w:val="0"/>
      <w:marRight w:val="0"/>
      <w:marTop w:val="0"/>
      <w:marBottom w:val="0"/>
      <w:divBdr>
        <w:top w:val="none" w:sz="0" w:space="0" w:color="auto"/>
        <w:left w:val="none" w:sz="0" w:space="0" w:color="auto"/>
        <w:bottom w:val="none" w:sz="0" w:space="0" w:color="auto"/>
        <w:right w:val="none" w:sz="0" w:space="0" w:color="auto"/>
      </w:divBdr>
      <w:divsChild>
        <w:div w:id="358052105">
          <w:marLeft w:val="0"/>
          <w:marRight w:val="0"/>
          <w:marTop w:val="0"/>
          <w:marBottom w:val="0"/>
          <w:divBdr>
            <w:top w:val="none" w:sz="0" w:space="0" w:color="auto"/>
            <w:left w:val="none" w:sz="0" w:space="0" w:color="auto"/>
            <w:bottom w:val="none" w:sz="0" w:space="0" w:color="auto"/>
            <w:right w:val="none" w:sz="0" w:space="0" w:color="auto"/>
          </w:divBdr>
          <w:divsChild>
            <w:div w:id="1572157938">
              <w:marLeft w:val="0"/>
              <w:marRight w:val="0"/>
              <w:marTop w:val="0"/>
              <w:marBottom w:val="0"/>
              <w:divBdr>
                <w:top w:val="none" w:sz="0" w:space="0" w:color="auto"/>
                <w:left w:val="none" w:sz="0" w:space="0" w:color="auto"/>
                <w:bottom w:val="none" w:sz="0" w:space="0" w:color="auto"/>
                <w:right w:val="none" w:sz="0" w:space="0" w:color="auto"/>
              </w:divBdr>
              <w:divsChild>
                <w:div w:id="353112751">
                  <w:marLeft w:val="0"/>
                  <w:marRight w:val="0"/>
                  <w:marTop w:val="0"/>
                  <w:marBottom w:val="0"/>
                  <w:divBdr>
                    <w:top w:val="none" w:sz="0" w:space="0" w:color="auto"/>
                    <w:left w:val="none" w:sz="0" w:space="0" w:color="auto"/>
                    <w:bottom w:val="none" w:sz="0" w:space="0" w:color="auto"/>
                    <w:right w:val="none" w:sz="0" w:space="0" w:color="auto"/>
                  </w:divBdr>
                  <w:divsChild>
                    <w:div w:id="1375616525">
                      <w:marLeft w:val="0"/>
                      <w:marRight w:val="0"/>
                      <w:marTop w:val="0"/>
                      <w:marBottom w:val="0"/>
                      <w:divBdr>
                        <w:top w:val="none" w:sz="0" w:space="0" w:color="auto"/>
                        <w:left w:val="none" w:sz="0" w:space="0" w:color="auto"/>
                        <w:bottom w:val="none" w:sz="0" w:space="0" w:color="auto"/>
                        <w:right w:val="none" w:sz="0" w:space="0" w:color="auto"/>
                      </w:divBdr>
                      <w:divsChild>
                        <w:div w:id="434445386">
                          <w:marLeft w:val="-30"/>
                          <w:marRight w:val="-30"/>
                          <w:marTop w:val="0"/>
                          <w:marBottom w:val="0"/>
                          <w:divBdr>
                            <w:top w:val="none" w:sz="0" w:space="0" w:color="auto"/>
                            <w:left w:val="none" w:sz="0" w:space="0" w:color="auto"/>
                            <w:bottom w:val="none" w:sz="0" w:space="0" w:color="auto"/>
                            <w:right w:val="none" w:sz="0" w:space="0" w:color="auto"/>
                          </w:divBdr>
                          <w:divsChild>
                            <w:div w:id="2085448355">
                              <w:marLeft w:val="0"/>
                              <w:marRight w:val="0"/>
                              <w:marTop w:val="0"/>
                              <w:marBottom w:val="0"/>
                              <w:divBdr>
                                <w:top w:val="none" w:sz="0" w:space="0" w:color="auto"/>
                                <w:left w:val="none" w:sz="0" w:space="0" w:color="auto"/>
                                <w:bottom w:val="none" w:sz="0" w:space="0" w:color="auto"/>
                                <w:right w:val="none" w:sz="0" w:space="0" w:color="auto"/>
                              </w:divBdr>
                              <w:divsChild>
                                <w:div w:id="1206484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5993456">
          <w:marLeft w:val="0"/>
          <w:marRight w:val="0"/>
          <w:marTop w:val="0"/>
          <w:marBottom w:val="0"/>
          <w:divBdr>
            <w:top w:val="none" w:sz="0" w:space="0" w:color="auto"/>
            <w:left w:val="none" w:sz="0" w:space="0" w:color="auto"/>
            <w:bottom w:val="none" w:sz="0" w:space="0" w:color="auto"/>
            <w:right w:val="none" w:sz="0" w:space="0" w:color="auto"/>
          </w:divBdr>
          <w:divsChild>
            <w:div w:id="1516110949">
              <w:marLeft w:val="0"/>
              <w:marRight w:val="0"/>
              <w:marTop w:val="0"/>
              <w:marBottom w:val="0"/>
              <w:divBdr>
                <w:top w:val="none" w:sz="0" w:space="0" w:color="auto"/>
                <w:left w:val="none" w:sz="0" w:space="0" w:color="auto"/>
                <w:bottom w:val="none" w:sz="0" w:space="0" w:color="auto"/>
                <w:right w:val="none" w:sz="0" w:space="0" w:color="auto"/>
              </w:divBdr>
              <w:divsChild>
                <w:div w:id="1541553032">
                  <w:marLeft w:val="0"/>
                  <w:marRight w:val="0"/>
                  <w:marTop w:val="0"/>
                  <w:marBottom w:val="0"/>
                  <w:divBdr>
                    <w:top w:val="none" w:sz="0" w:space="0" w:color="auto"/>
                    <w:left w:val="none" w:sz="0" w:space="0" w:color="auto"/>
                    <w:bottom w:val="none" w:sz="0" w:space="0" w:color="auto"/>
                    <w:right w:val="none" w:sz="0" w:space="0" w:color="auto"/>
                  </w:divBdr>
                  <w:divsChild>
                    <w:div w:id="696731825">
                      <w:marLeft w:val="0"/>
                      <w:marRight w:val="0"/>
                      <w:marTop w:val="0"/>
                      <w:marBottom w:val="0"/>
                      <w:divBdr>
                        <w:top w:val="none" w:sz="0" w:space="0" w:color="auto"/>
                        <w:left w:val="none" w:sz="0" w:space="0" w:color="auto"/>
                        <w:bottom w:val="none" w:sz="0" w:space="0" w:color="auto"/>
                        <w:right w:val="none" w:sz="0" w:space="0" w:color="auto"/>
                      </w:divBdr>
                      <w:divsChild>
                        <w:div w:id="1021321022">
                          <w:marLeft w:val="-30"/>
                          <w:marRight w:val="-30"/>
                          <w:marTop w:val="0"/>
                          <w:marBottom w:val="0"/>
                          <w:divBdr>
                            <w:top w:val="none" w:sz="0" w:space="0" w:color="auto"/>
                            <w:left w:val="none" w:sz="0" w:space="0" w:color="auto"/>
                            <w:bottom w:val="none" w:sz="0" w:space="0" w:color="auto"/>
                            <w:right w:val="none" w:sz="0" w:space="0" w:color="auto"/>
                          </w:divBdr>
                          <w:divsChild>
                            <w:div w:id="82802938">
                              <w:marLeft w:val="0"/>
                              <w:marRight w:val="0"/>
                              <w:marTop w:val="0"/>
                              <w:marBottom w:val="0"/>
                              <w:divBdr>
                                <w:top w:val="none" w:sz="0" w:space="0" w:color="auto"/>
                                <w:left w:val="none" w:sz="0" w:space="0" w:color="auto"/>
                                <w:bottom w:val="none" w:sz="0" w:space="0" w:color="auto"/>
                                <w:right w:val="none" w:sz="0" w:space="0" w:color="auto"/>
                              </w:divBdr>
                              <w:divsChild>
                                <w:div w:id="149430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0388351">
          <w:marLeft w:val="0"/>
          <w:marRight w:val="0"/>
          <w:marTop w:val="0"/>
          <w:marBottom w:val="0"/>
          <w:divBdr>
            <w:top w:val="none" w:sz="0" w:space="0" w:color="auto"/>
            <w:left w:val="none" w:sz="0" w:space="0" w:color="auto"/>
            <w:bottom w:val="none" w:sz="0" w:space="0" w:color="auto"/>
            <w:right w:val="none" w:sz="0" w:space="0" w:color="auto"/>
          </w:divBdr>
          <w:divsChild>
            <w:div w:id="2099713621">
              <w:marLeft w:val="0"/>
              <w:marRight w:val="0"/>
              <w:marTop w:val="0"/>
              <w:marBottom w:val="0"/>
              <w:divBdr>
                <w:top w:val="none" w:sz="0" w:space="0" w:color="auto"/>
                <w:left w:val="none" w:sz="0" w:space="0" w:color="auto"/>
                <w:bottom w:val="none" w:sz="0" w:space="0" w:color="auto"/>
                <w:right w:val="none" w:sz="0" w:space="0" w:color="auto"/>
              </w:divBdr>
              <w:divsChild>
                <w:div w:id="1484158924">
                  <w:marLeft w:val="0"/>
                  <w:marRight w:val="0"/>
                  <w:marTop w:val="0"/>
                  <w:marBottom w:val="0"/>
                  <w:divBdr>
                    <w:top w:val="none" w:sz="0" w:space="0" w:color="auto"/>
                    <w:left w:val="none" w:sz="0" w:space="0" w:color="auto"/>
                    <w:bottom w:val="none" w:sz="0" w:space="0" w:color="auto"/>
                    <w:right w:val="none" w:sz="0" w:space="0" w:color="auto"/>
                  </w:divBdr>
                  <w:divsChild>
                    <w:div w:id="2137485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6747574">
      <w:bodyDiv w:val="1"/>
      <w:marLeft w:val="0"/>
      <w:marRight w:val="0"/>
      <w:marTop w:val="0"/>
      <w:marBottom w:val="0"/>
      <w:divBdr>
        <w:top w:val="none" w:sz="0" w:space="0" w:color="auto"/>
        <w:left w:val="none" w:sz="0" w:space="0" w:color="auto"/>
        <w:bottom w:val="none" w:sz="0" w:space="0" w:color="auto"/>
        <w:right w:val="none" w:sz="0" w:space="0" w:color="auto"/>
      </w:divBdr>
    </w:div>
    <w:div w:id="1870022339">
      <w:bodyDiv w:val="1"/>
      <w:marLeft w:val="0"/>
      <w:marRight w:val="0"/>
      <w:marTop w:val="0"/>
      <w:marBottom w:val="0"/>
      <w:divBdr>
        <w:top w:val="none" w:sz="0" w:space="0" w:color="auto"/>
        <w:left w:val="none" w:sz="0" w:space="0" w:color="auto"/>
        <w:bottom w:val="none" w:sz="0" w:space="0" w:color="auto"/>
        <w:right w:val="none" w:sz="0" w:space="0" w:color="auto"/>
      </w:divBdr>
    </w:div>
    <w:div w:id="1870874586">
      <w:bodyDiv w:val="1"/>
      <w:marLeft w:val="0"/>
      <w:marRight w:val="0"/>
      <w:marTop w:val="0"/>
      <w:marBottom w:val="0"/>
      <w:divBdr>
        <w:top w:val="none" w:sz="0" w:space="0" w:color="auto"/>
        <w:left w:val="none" w:sz="0" w:space="0" w:color="auto"/>
        <w:bottom w:val="none" w:sz="0" w:space="0" w:color="auto"/>
        <w:right w:val="none" w:sz="0" w:space="0" w:color="auto"/>
      </w:divBdr>
    </w:div>
    <w:div w:id="1871454984">
      <w:bodyDiv w:val="1"/>
      <w:marLeft w:val="0"/>
      <w:marRight w:val="0"/>
      <w:marTop w:val="0"/>
      <w:marBottom w:val="0"/>
      <w:divBdr>
        <w:top w:val="none" w:sz="0" w:space="0" w:color="auto"/>
        <w:left w:val="none" w:sz="0" w:space="0" w:color="auto"/>
        <w:bottom w:val="none" w:sz="0" w:space="0" w:color="auto"/>
        <w:right w:val="none" w:sz="0" w:space="0" w:color="auto"/>
      </w:divBdr>
    </w:div>
    <w:div w:id="1872182143">
      <w:bodyDiv w:val="1"/>
      <w:marLeft w:val="0"/>
      <w:marRight w:val="0"/>
      <w:marTop w:val="0"/>
      <w:marBottom w:val="0"/>
      <w:divBdr>
        <w:top w:val="none" w:sz="0" w:space="0" w:color="auto"/>
        <w:left w:val="none" w:sz="0" w:space="0" w:color="auto"/>
        <w:bottom w:val="none" w:sz="0" w:space="0" w:color="auto"/>
        <w:right w:val="none" w:sz="0" w:space="0" w:color="auto"/>
      </w:divBdr>
      <w:divsChild>
        <w:div w:id="1561553810">
          <w:marLeft w:val="0"/>
          <w:marRight w:val="0"/>
          <w:marTop w:val="0"/>
          <w:marBottom w:val="0"/>
          <w:divBdr>
            <w:top w:val="none" w:sz="0" w:space="0" w:color="auto"/>
            <w:left w:val="none" w:sz="0" w:space="0" w:color="auto"/>
            <w:bottom w:val="none" w:sz="0" w:space="0" w:color="auto"/>
            <w:right w:val="none" w:sz="0" w:space="0" w:color="auto"/>
          </w:divBdr>
          <w:divsChild>
            <w:div w:id="1226992386">
              <w:marLeft w:val="0"/>
              <w:marRight w:val="0"/>
              <w:marTop w:val="0"/>
              <w:marBottom w:val="0"/>
              <w:divBdr>
                <w:top w:val="none" w:sz="0" w:space="0" w:color="auto"/>
                <w:left w:val="none" w:sz="0" w:space="0" w:color="auto"/>
                <w:bottom w:val="none" w:sz="0" w:space="0" w:color="auto"/>
                <w:right w:val="none" w:sz="0" w:space="0" w:color="auto"/>
              </w:divBdr>
              <w:divsChild>
                <w:div w:id="98192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3954139">
      <w:bodyDiv w:val="1"/>
      <w:marLeft w:val="0"/>
      <w:marRight w:val="0"/>
      <w:marTop w:val="0"/>
      <w:marBottom w:val="0"/>
      <w:divBdr>
        <w:top w:val="none" w:sz="0" w:space="0" w:color="auto"/>
        <w:left w:val="none" w:sz="0" w:space="0" w:color="auto"/>
        <w:bottom w:val="none" w:sz="0" w:space="0" w:color="auto"/>
        <w:right w:val="none" w:sz="0" w:space="0" w:color="auto"/>
      </w:divBdr>
    </w:div>
    <w:div w:id="1874075057">
      <w:bodyDiv w:val="1"/>
      <w:marLeft w:val="0"/>
      <w:marRight w:val="0"/>
      <w:marTop w:val="0"/>
      <w:marBottom w:val="0"/>
      <w:divBdr>
        <w:top w:val="none" w:sz="0" w:space="0" w:color="auto"/>
        <w:left w:val="none" w:sz="0" w:space="0" w:color="auto"/>
        <w:bottom w:val="none" w:sz="0" w:space="0" w:color="auto"/>
        <w:right w:val="none" w:sz="0" w:space="0" w:color="auto"/>
      </w:divBdr>
    </w:div>
    <w:div w:id="1874148063">
      <w:bodyDiv w:val="1"/>
      <w:marLeft w:val="0"/>
      <w:marRight w:val="0"/>
      <w:marTop w:val="0"/>
      <w:marBottom w:val="0"/>
      <w:divBdr>
        <w:top w:val="none" w:sz="0" w:space="0" w:color="auto"/>
        <w:left w:val="none" w:sz="0" w:space="0" w:color="auto"/>
        <w:bottom w:val="none" w:sz="0" w:space="0" w:color="auto"/>
        <w:right w:val="none" w:sz="0" w:space="0" w:color="auto"/>
      </w:divBdr>
    </w:div>
    <w:div w:id="1874730129">
      <w:bodyDiv w:val="1"/>
      <w:marLeft w:val="0"/>
      <w:marRight w:val="0"/>
      <w:marTop w:val="0"/>
      <w:marBottom w:val="0"/>
      <w:divBdr>
        <w:top w:val="none" w:sz="0" w:space="0" w:color="auto"/>
        <w:left w:val="none" w:sz="0" w:space="0" w:color="auto"/>
        <w:bottom w:val="none" w:sz="0" w:space="0" w:color="auto"/>
        <w:right w:val="none" w:sz="0" w:space="0" w:color="auto"/>
      </w:divBdr>
      <w:divsChild>
        <w:div w:id="1692951146">
          <w:marLeft w:val="0"/>
          <w:marRight w:val="0"/>
          <w:marTop w:val="0"/>
          <w:marBottom w:val="0"/>
          <w:divBdr>
            <w:top w:val="none" w:sz="0" w:space="0" w:color="auto"/>
            <w:left w:val="none" w:sz="0" w:space="0" w:color="auto"/>
            <w:bottom w:val="none" w:sz="0" w:space="0" w:color="auto"/>
            <w:right w:val="none" w:sz="0" w:space="0" w:color="auto"/>
          </w:divBdr>
        </w:div>
        <w:div w:id="393629181">
          <w:marLeft w:val="0"/>
          <w:marRight w:val="0"/>
          <w:marTop w:val="0"/>
          <w:marBottom w:val="0"/>
          <w:divBdr>
            <w:top w:val="none" w:sz="0" w:space="0" w:color="auto"/>
            <w:left w:val="none" w:sz="0" w:space="0" w:color="auto"/>
            <w:bottom w:val="none" w:sz="0" w:space="0" w:color="auto"/>
            <w:right w:val="none" w:sz="0" w:space="0" w:color="auto"/>
          </w:divBdr>
        </w:div>
        <w:div w:id="2058504814">
          <w:marLeft w:val="0"/>
          <w:marRight w:val="0"/>
          <w:marTop w:val="0"/>
          <w:marBottom w:val="0"/>
          <w:divBdr>
            <w:top w:val="none" w:sz="0" w:space="0" w:color="auto"/>
            <w:left w:val="none" w:sz="0" w:space="0" w:color="auto"/>
            <w:bottom w:val="none" w:sz="0" w:space="0" w:color="auto"/>
            <w:right w:val="none" w:sz="0" w:space="0" w:color="auto"/>
          </w:divBdr>
        </w:div>
        <w:div w:id="2096592005">
          <w:marLeft w:val="0"/>
          <w:marRight w:val="0"/>
          <w:marTop w:val="0"/>
          <w:marBottom w:val="0"/>
          <w:divBdr>
            <w:top w:val="none" w:sz="0" w:space="0" w:color="auto"/>
            <w:left w:val="none" w:sz="0" w:space="0" w:color="auto"/>
            <w:bottom w:val="none" w:sz="0" w:space="0" w:color="auto"/>
            <w:right w:val="none" w:sz="0" w:space="0" w:color="auto"/>
          </w:divBdr>
        </w:div>
        <w:div w:id="817768806">
          <w:marLeft w:val="0"/>
          <w:marRight w:val="0"/>
          <w:marTop w:val="0"/>
          <w:marBottom w:val="0"/>
          <w:divBdr>
            <w:top w:val="none" w:sz="0" w:space="0" w:color="auto"/>
            <w:left w:val="none" w:sz="0" w:space="0" w:color="auto"/>
            <w:bottom w:val="none" w:sz="0" w:space="0" w:color="auto"/>
            <w:right w:val="none" w:sz="0" w:space="0" w:color="auto"/>
          </w:divBdr>
        </w:div>
        <w:div w:id="1016689395">
          <w:marLeft w:val="0"/>
          <w:marRight w:val="0"/>
          <w:marTop w:val="0"/>
          <w:marBottom w:val="0"/>
          <w:divBdr>
            <w:top w:val="none" w:sz="0" w:space="0" w:color="auto"/>
            <w:left w:val="none" w:sz="0" w:space="0" w:color="auto"/>
            <w:bottom w:val="none" w:sz="0" w:space="0" w:color="auto"/>
            <w:right w:val="none" w:sz="0" w:space="0" w:color="auto"/>
          </w:divBdr>
        </w:div>
      </w:divsChild>
    </w:div>
    <w:div w:id="1876195378">
      <w:bodyDiv w:val="1"/>
      <w:marLeft w:val="0"/>
      <w:marRight w:val="0"/>
      <w:marTop w:val="0"/>
      <w:marBottom w:val="0"/>
      <w:divBdr>
        <w:top w:val="none" w:sz="0" w:space="0" w:color="auto"/>
        <w:left w:val="none" w:sz="0" w:space="0" w:color="auto"/>
        <w:bottom w:val="none" w:sz="0" w:space="0" w:color="auto"/>
        <w:right w:val="none" w:sz="0" w:space="0" w:color="auto"/>
      </w:divBdr>
    </w:div>
    <w:div w:id="1876774753">
      <w:bodyDiv w:val="1"/>
      <w:marLeft w:val="0"/>
      <w:marRight w:val="0"/>
      <w:marTop w:val="0"/>
      <w:marBottom w:val="0"/>
      <w:divBdr>
        <w:top w:val="none" w:sz="0" w:space="0" w:color="auto"/>
        <w:left w:val="none" w:sz="0" w:space="0" w:color="auto"/>
        <w:bottom w:val="none" w:sz="0" w:space="0" w:color="auto"/>
        <w:right w:val="none" w:sz="0" w:space="0" w:color="auto"/>
      </w:divBdr>
      <w:divsChild>
        <w:div w:id="1117481170">
          <w:marLeft w:val="0"/>
          <w:marRight w:val="0"/>
          <w:marTop w:val="0"/>
          <w:marBottom w:val="0"/>
          <w:divBdr>
            <w:top w:val="none" w:sz="0" w:space="0" w:color="auto"/>
            <w:left w:val="none" w:sz="0" w:space="0" w:color="auto"/>
            <w:bottom w:val="none" w:sz="0" w:space="0" w:color="auto"/>
            <w:right w:val="none" w:sz="0" w:space="0" w:color="auto"/>
          </w:divBdr>
        </w:div>
        <w:div w:id="1940871473">
          <w:marLeft w:val="0"/>
          <w:marRight w:val="0"/>
          <w:marTop w:val="0"/>
          <w:marBottom w:val="0"/>
          <w:divBdr>
            <w:top w:val="none" w:sz="0" w:space="0" w:color="auto"/>
            <w:left w:val="none" w:sz="0" w:space="0" w:color="auto"/>
            <w:bottom w:val="none" w:sz="0" w:space="0" w:color="auto"/>
            <w:right w:val="none" w:sz="0" w:space="0" w:color="auto"/>
          </w:divBdr>
        </w:div>
        <w:div w:id="1649549512">
          <w:marLeft w:val="0"/>
          <w:marRight w:val="0"/>
          <w:marTop w:val="0"/>
          <w:marBottom w:val="0"/>
          <w:divBdr>
            <w:top w:val="none" w:sz="0" w:space="0" w:color="auto"/>
            <w:left w:val="none" w:sz="0" w:space="0" w:color="auto"/>
            <w:bottom w:val="none" w:sz="0" w:space="0" w:color="auto"/>
            <w:right w:val="none" w:sz="0" w:space="0" w:color="auto"/>
          </w:divBdr>
        </w:div>
        <w:div w:id="701202274">
          <w:marLeft w:val="0"/>
          <w:marRight w:val="0"/>
          <w:marTop w:val="0"/>
          <w:marBottom w:val="0"/>
          <w:divBdr>
            <w:top w:val="none" w:sz="0" w:space="0" w:color="auto"/>
            <w:left w:val="none" w:sz="0" w:space="0" w:color="auto"/>
            <w:bottom w:val="none" w:sz="0" w:space="0" w:color="auto"/>
            <w:right w:val="none" w:sz="0" w:space="0" w:color="auto"/>
          </w:divBdr>
        </w:div>
      </w:divsChild>
    </w:div>
    <w:div w:id="1877084894">
      <w:bodyDiv w:val="1"/>
      <w:marLeft w:val="0"/>
      <w:marRight w:val="0"/>
      <w:marTop w:val="0"/>
      <w:marBottom w:val="0"/>
      <w:divBdr>
        <w:top w:val="none" w:sz="0" w:space="0" w:color="auto"/>
        <w:left w:val="none" w:sz="0" w:space="0" w:color="auto"/>
        <w:bottom w:val="none" w:sz="0" w:space="0" w:color="auto"/>
        <w:right w:val="none" w:sz="0" w:space="0" w:color="auto"/>
      </w:divBdr>
    </w:div>
    <w:div w:id="1877234076">
      <w:bodyDiv w:val="1"/>
      <w:marLeft w:val="0"/>
      <w:marRight w:val="0"/>
      <w:marTop w:val="0"/>
      <w:marBottom w:val="0"/>
      <w:divBdr>
        <w:top w:val="none" w:sz="0" w:space="0" w:color="auto"/>
        <w:left w:val="none" w:sz="0" w:space="0" w:color="auto"/>
        <w:bottom w:val="none" w:sz="0" w:space="0" w:color="auto"/>
        <w:right w:val="none" w:sz="0" w:space="0" w:color="auto"/>
      </w:divBdr>
    </w:div>
    <w:div w:id="1878197679">
      <w:bodyDiv w:val="1"/>
      <w:marLeft w:val="0"/>
      <w:marRight w:val="0"/>
      <w:marTop w:val="0"/>
      <w:marBottom w:val="0"/>
      <w:divBdr>
        <w:top w:val="none" w:sz="0" w:space="0" w:color="auto"/>
        <w:left w:val="none" w:sz="0" w:space="0" w:color="auto"/>
        <w:bottom w:val="none" w:sz="0" w:space="0" w:color="auto"/>
        <w:right w:val="none" w:sz="0" w:space="0" w:color="auto"/>
      </w:divBdr>
    </w:div>
    <w:div w:id="1878735284">
      <w:bodyDiv w:val="1"/>
      <w:marLeft w:val="0"/>
      <w:marRight w:val="0"/>
      <w:marTop w:val="0"/>
      <w:marBottom w:val="0"/>
      <w:divBdr>
        <w:top w:val="none" w:sz="0" w:space="0" w:color="auto"/>
        <w:left w:val="none" w:sz="0" w:space="0" w:color="auto"/>
        <w:bottom w:val="none" w:sz="0" w:space="0" w:color="auto"/>
        <w:right w:val="none" w:sz="0" w:space="0" w:color="auto"/>
      </w:divBdr>
      <w:divsChild>
        <w:div w:id="1876694437">
          <w:marLeft w:val="0"/>
          <w:marRight w:val="0"/>
          <w:marTop w:val="0"/>
          <w:marBottom w:val="0"/>
          <w:divBdr>
            <w:top w:val="none" w:sz="0" w:space="0" w:color="auto"/>
            <w:left w:val="none" w:sz="0" w:space="0" w:color="auto"/>
            <w:bottom w:val="none" w:sz="0" w:space="0" w:color="auto"/>
            <w:right w:val="none" w:sz="0" w:space="0" w:color="auto"/>
          </w:divBdr>
          <w:divsChild>
            <w:div w:id="481309275">
              <w:marLeft w:val="0"/>
              <w:marRight w:val="0"/>
              <w:marTop w:val="0"/>
              <w:marBottom w:val="0"/>
              <w:divBdr>
                <w:top w:val="none" w:sz="0" w:space="0" w:color="auto"/>
                <w:left w:val="none" w:sz="0" w:space="0" w:color="auto"/>
                <w:bottom w:val="none" w:sz="0" w:space="0" w:color="auto"/>
                <w:right w:val="none" w:sz="0" w:space="0" w:color="auto"/>
              </w:divBdr>
              <w:divsChild>
                <w:div w:id="4932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1627213">
      <w:bodyDiv w:val="1"/>
      <w:marLeft w:val="0"/>
      <w:marRight w:val="0"/>
      <w:marTop w:val="0"/>
      <w:marBottom w:val="0"/>
      <w:divBdr>
        <w:top w:val="none" w:sz="0" w:space="0" w:color="auto"/>
        <w:left w:val="none" w:sz="0" w:space="0" w:color="auto"/>
        <w:bottom w:val="none" w:sz="0" w:space="0" w:color="auto"/>
        <w:right w:val="none" w:sz="0" w:space="0" w:color="auto"/>
      </w:divBdr>
    </w:div>
    <w:div w:id="1881745451">
      <w:bodyDiv w:val="1"/>
      <w:marLeft w:val="0"/>
      <w:marRight w:val="0"/>
      <w:marTop w:val="0"/>
      <w:marBottom w:val="0"/>
      <w:divBdr>
        <w:top w:val="none" w:sz="0" w:space="0" w:color="auto"/>
        <w:left w:val="none" w:sz="0" w:space="0" w:color="auto"/>
        <w:bottom w:val="none" w:sz="0" w:space="0" w:color="auto"/>
        <w:right w:val="none" w:sz="0" w:space="0" w:color="auto"/>
      </w:divBdr>
    </w:div>
    <w:div w:id="1882131614">
      <w:bodyDiv w:val="1"/>
      <w:marLeft w:val="0"/>
      <w:marRight w:val="0"/>
      <w:marTop w:val="0"/>
      <w:marBottom w:val="0"/>
      <w:divBdr>
        <w:top w:val="none" w:sz="0" w:space="0" w:color="auto"/>
        <w:left w:val="none" w:sz="0" w:space="0" w:color="auto"/>
        <w:bottom w:val="none" w:sz="0" w:space="0" w:color="auto"/>
        <w:right w:val="none" w:sz="0" w:space="0" w:color="auto"/>
      </w:divBdr>
    </w:div>
    <w:div w:id="1882553105">
      <w:bodyDiv w:val="1"/>
      <w:marLeft w:val="0"/>
      <w:marRight w:val="0"/>
      <w:marTop w:val="0"/>
      <w:marBottom w:val="0"/>
      <w:divBdr>
        <w:top w:val="none" w:sz="0" w:space="0" w:color="auto"/>
        <w:left w:val="none" w:sz="0" w:space="0" w:color="auto"/>
        <w:bottom w:val="none" w:sz="0" w:space="0" w:color="auto"/>
        <w:right w:val="none" w:sz="0" w:space="0" w:color="auto"/>
      </w:divBdr>
    </w:div>
    <w:div w:id="1884054105">
      <w:bodyDiv w:val="1"/>
      <w:marLeft w:val="0"/>
      <w:marRight w:val="0"/>
      <w:marTop w:val="0"/>
      <w:marBottom w:val="0"/>
      <w:divBdr>
        <w:top w:val="none" w:sz="0" w:space="0" w:color="auto"/>
        <w:left w:val="none" w:sz="0" w:space="0" w:color="auto"/>
        <w:bottom w:val="none" w:sz="0" w:space="0" w:color="auto"/>
        <w:right w:val="none" w:sz="0" w:space="0" w:color="auto"/>
      </w:divBdr>
    </w:div>
    <w:div w:id="1886864591">
      <w:bodyDiv w:val="1"/>
      <w:marLeft w:val="0"/>
      <w:marRight w:val="0"/>
      <w:marTop w:val="0"/>
      <w:marBottom w:val="0"/>
      <w:divBdr>
        <w:top w:val="none" w:sz="0" w:space="0" w:color="auto"/>
        <w:left w:val="none" w:sz="0" w:space="0" w:color="auto"/>
        <w:bottom w:val="none" w:sz="0" w:space="0" w:color="auto"/>
        <w:right w:val="none" w:sz="0" w:space="0" w:color="auto"/>
      </w:divBdr>
      <w:divsChild>
        <w:div w:id="131098531">
          <w:marLeft w:val="0"/>
          <w:marRight w:val="0"/>
          <w:marTop w:val="0"/>
          <w:marBottom w:val="0"/>
          <w:divBdr>
            <w:top w:val="none" w:sz="0" w:space="0" w:color="auto"/>
            <w:left w:val="none" w:sz="0" w:space="0" w:color="auto"/>
            <w:bottom w:val="none" w:sz="0" w:space="0" w:color="auto"/>
            <w:right w:val="none" w:sz="0" w:space="0" w:color="auto"/>
          </w:divBdr>
          <w:divsChild>
            <w:div w:id="1813983162">
              <w:marLeft w:val="0"/>
              <w:marRight w:val="0"/>
              <w:marTop w:val="0"/>
              <w:marBottom w:val="0"/>
              <w:divBdr>
                <w:top w:val="none" w:sz="0" w:space="0" w:color="auto"/>
                <w:left w:val="none" w:sz="0" w:space="0" w:color="auto"/>
                <w:bottom w:val="none" w:sz="0" w:space="0" w:color="auto"/>
                <w:right w:val="none" w:sz="0" w:space="0" w:color="auto"/>
              </w:divBdr>
              <w:divsChild>
                <w:div w:id="1053043818">
                  <w:marLeft w:val="0"/>
                  <w:marRight w:val="0"/>
                  <w:marTop w:val="0"/>
                  <w:marBottom w:val="0"/>
                  <w:divBdr>
                    <w:top w:val="none" w:sz="0" w:space="0" w:color="auto"/>
                    <w:left w:val="none" w:sz="0" w:space="0" w:color="auto"/>
                    <w:bottom w:val="none" w:sz="0" w:space="0" w:color="auto"/>
                    <w:right w:val="none" w:sz="0" w:space="0" w:color="auto"/>
                  </w:divBdr>
                  <w:divsChild>
                    <w:div w:id="150828072">
                      <w:marLeft w:val="0"/>
                      <w:marRight w:val="0"/>
                      <w:marTop w:val="0"/>
                      <w:marBottom w:val="0"/>
                      <w:divBdr>
                        <w:top w:val="none" w:sz="0" w:space="0" w:color="auto"/>
                        <w:left w:val="none" w:sz="0" w:space="0" w:color="auto"/>
                        <w:bottom w:val="none" w:sz="0" w:space="0" w:color="auto"/>
                        <w:right w:val="none" w:sz="0" w:space="0" w:color="auto"/>
                      </w:divBdr>
                      <w:divsChild>
                        <w:div w:id="718211945">
                          <w:marLeft w:val="0"/>
                          <w:marRight w:val="0"/>
                          <w:marTop w:val="0"/>
                          <w:marBottom w:val="0"/>
                          <w:divBdr>
                            <w:top w:val="none" w:sz="0" w:space="0" w:color="auto"/>
                            <w:left w:val="none" w:sz="0" w:space="0" w:color="auto"/>
                            <w:bottom w:val="none" w:sz="0" w:space="0" w:color="auto"/>
                            <w:right w:val="none" w:sz="0" w:space="0" w:color="auto"/>
                          </w:divBdr>
                        </w:div>
                        <w:div w:id="985276374">
                          <w:marLeft w:val="0"/>
                          <w:marRight w:val="0"/>
                          <w:marTop w:val="0"/>
                          <w:marBottom w:val="0"/>
                          <w:divBdr>
                            <w:top w:val="none" w:sz="0" w:space="0" w:color="auto"/>
                            <w:left w:val="none" w:sz="0" w:space="0" w:color="auto"/>
                            <w:bottom w:val="none" w:sz="0" w:space="0" w:color="auto"/>
                            <w:right w:val="none" w:sz="0" w:space="0" w:color="auto"/>
                          </w:divBdr>
                        </w:div>
                        <w:div w:id="1922137046">
                          <w:marLeft w:val="0"/>
                          <w:marRight w:val="0"/>
                          <w:marTop w:val="0"/>
                          <w:marBottom w:val="0"/>
                          <w:divBdr>
                            <w:top w:val="none" w:sz="0" w:space="0" w:color="auto"/>
                            <w:left w:val="none" w:sz="0" w:space="0" w:color="auto"/>
                            <w:bottom w:val="none" w:sz="0" w:space="0" w:color="auto"/>
                            <w:right w:val="none" w:sz="0" w:space="0" w:color="auto"/>
                          </w:divBdr>
                        </w:div>
                        <w:div w:id="1750272560">
                          <w:marLeft w:val="0"/>
                          <w:marRight w:val="0"/>
                          <w:marTop w:val="0"/>
                          <w:marBottom w:val="0"/>
                          <w:divBdr>
                            <w:top w:val="none" w:sz="0" w:space="0" w:color="auto"/>
                            <w:left w:val="none" w:sz="0" w:space="0" w:color="auto"/>
                            <w:bottom w:val="none" w:sz="0" w:space="0" w:color="auto"/>
                            <w:right w:val="none" w:sz="0" w:space="0" w:color="auto"/>
                          </w:divBdr>
                        </w:div>
                        <w:div w:id="1626080124">
                          <w:marLeft w:val="0"/>
                          <w:marRight w:val="0"/>
                          <w:marTop w:val="0"/>
                          <w:marBottom w:val="0"/>
                          <w:divBdr>
                            <w:top w:val="none" w:sz="0" w:space="0" w:color="auto"/>
                            <w:left w:val="none" w:sz="0" w:space="0" w:color="auto"/>
                            <w:bottom w:val="none" w:sz="0" w:space="0" w:color="auto"/>
                            <w:right w:val="none" w:sz="0" w:space="0" w:color="auto"/>
                          </w:divBdr>
                        </w:div>
                        <w:div w:id="998773480">
                          <w:marLeft w:val="0"/>
                          <w:marRight w:val="0"/>
                          <w:marTop w:val="0"/>
                          <w:marBottom w:val="0"/>
                          <w:divBdr>
                            <w:top w:val="none" w:sz="0" w:space="0" w:color="auto"/>
                            <w:left w:val="none" w:sz="0" w:space="0" w:color="auto"/>
                            <w:bottom w:val="none" w:sz="0" w:space="0" w:color="auto"/>
                            <w:right w:val="none" w:sz="0" w:space="0" w:color="auto"/>
                          </w:divBdr>
                        </w:div>
                        <w:div w:id="1693189563">
                          <w:marLeft w:val="0"/>
                          <w:marRight w:val="0"/>
                          <w:marTop w:val="0"/>
                          <w:marBottom w:val="0"/>
                          <w:divBdr>
                            <w:top w:val="none" w:sz="0" w:space="0" w:color="auto"/>
                            <w:left w:val="none" w:sz="0" w:space="0" w:color="auto"/>
                            <w:bottom w:val="none" w:sz="0" w:space="0" w:color="auto"/>
                            <w:right w:val="none" w:sz="0" w:space="0" w:color="auto"/>
                          </w:divBdr>
                        </w:div>
                        <w:div w:id="1799376616">
                          <w:marLeft w:val="0"/>
                          <w:marRight w:val="0"/>
                          <w:marTop w:val="0"/>
                          <w:marBottom w:val="0"/>
                          <w:divBdr>
                            <w:top w:val="none" w:sz="0" w:space="0" w:color="auto"/>
                            <w:left w:val="none" w:sz="0" w:space="0" w:color="auto"/>
                            <w:bottom w:val="none" w:sz="0" w:space="0" w:color="auto"/>
                            <w:right w:val="none" w:sz="0" w:space="0" w:color="auto"/>
                          </w:divBdr>
                        </w:div>
                        <w:div w:id="1108432308">
                          <w:marLeft w:val="0"/>
                          <w:marRight w:val="0"/>
                          <w:marTop w:val="0"/>
                          <w:marBottom w:val="0"/>
                          <w:divBdr>
                            <w:top w:val="none" w:sz="0" w:space="0" w:color="auto"/>
                            <w:left w:val="none" w:sz="0" w:space="0" w:color="auto"/>
                            <w:bottom w:val="none" w:sz="0" w:space="0" w:color="auto"/>
                            <w:right w:val="none" w:sz="0" w:space="0" w:color="auto"/>
                          </w:divBdr>
                        </w:div>
                        <w:div w:id="1974870926">
                          <w:marLeft w:val="0"/>
                          <w:marRight w:val="0"/>
                          <w:marTop w:val="0"/>
                          <w:marBottom w:val="0"/>
                          <w:divBdr>
                            <w:top w:val="none" w:sz="0" w:space="0" w:color="auto"/>
                            <w:left w:val="none" w:sz="0" w:space="0" w:color="auto"/>
                            <w:bottom w:val="none" w:sz="0" w:space="0" w:color="auto"/>
                            <w:right w:val="none" w:sz="0" w:space="0" w:color="auto"/>
                          </w:divBdr>
                        </w:div>
                        <w:div w:id="319039728">
                          <w:marLeft w:val="0"/>
                          <w:marRight w:val="0"/>
                          <w:marTop w:val="0"/>
                          <w:marBottom w:val="0"/>
                          <w:divBdr>
                            <w:top w:val="none" w:sz="0" w:space="0" w:color="auto"/>
                            <w:left w:val="none" w:sz="0" w:space="0" w:color="auto"/>
                            <w:bottom w:val="none" w:sz="0" w:space="0" w:color="auto"/>
                            <w:right w:val="none" w:sz="0" w:space="0" w:color="auto"/>
                          </w:divBdr>
                        </w:div>
                        <w:div w:id="163858953">
                          <w:marLeft w:val="0"/>
                          <w:marRight w:val="0"/>
                          <w:marTop w:val="0"/>
                          <w:marBottom w:val="0"/>
                          <w:divBdr>
                            <w:top w:val="none" w:sz="0" w:space="0" w:color="auto"/>
                            <w:left w:val="none" w:sz="0" w:space="0" w:color="auto"/>
                            <w:bottom w:val="none" w:sz="0" w:space="0" w:color="auto"/>
                            <w:right w:val="none" w:sz="0" w:space="0" w:color="auto"/>
                          </w:divBdr>
                        </w:div>
                        <w:div w:id="1705597676">
                          <w:marLeft w:val="0"/>
                          <w:marRight w:val="0"/>
                          <w:marTop w:val="0"/>
                          <w:marBottom w:val="0"/>
                          <w:divBdr>
                            <w:top w:val="none" w:sz="0" w:space="0" w:color="auto"/>
                            <w:left w:val="none" w:sz="0" w:space="0" w:color="auto"/>
                            <w:bottom w:val="none" w:sz="0" w:space="0" w:color="auto"/>
                            <w:right w:val="none" w:sz="0" w:space="0" w:color="auto"/>
                          </w:divBdr>
                        </w:div>
                        <w:div w:id="1009525635">
                          <w:marLeft w:val="0"/>
                          <w:marRight w:val="0"/>
                          <w:marTop w:val="0"/>
                          <w:marBottom w:val="0"/>
                          <w:divBdr>
                            <w:top w:val="none" w:sz="0" w:space="0" w:color="auto"/>
                            <w:left w:val="none" w:sz="0" w:space="0" w:color="auto"/>
                            <w:bottom w:val="none" w:sz="0" w:space="0" w:color="auto"/>
                            <w:right w:val="none" w:sz="0" w:space="0" w:color="auto"/>
                          </w:divBdr>
                        </w:div>
                        <w:div w:id="1822040835">
                          <w:marLeft w:val="0"/>
                          <w:marRight w:val="0"/>
                          <w:marTop w:val="0"/>
                          <w:marBottom w:val="0"/>
                          <w:divBdr>
                            <w:top w:val="none" w:sz="0" w:space="0" w:color="auto"/>
                            <w:left w:val="none" w:sz="0" w:space="0" w:color="auto"/>
                            <w:bottom w:val="none" w:sz="0" w:space="0" w:color="auto"/>
                            <w:right w:val="none" w:sz="0" w:space="0" w:color="auto"/>
                          </w:divBdr>
                        </w:div>
                        <w:div w:id="732849332">
                          <w:marLeft w:val="0"/>
                          <w:marRight w:val="0"/>
                          <w:marTop w:val="0"/>
                          <w:marBottom w:val="0"/>
                          <w:divBdr>
                            <w:top w:val="none" w:sz="0" w:space="0" w:color="auto"/>
                            <w:left w:val="none" w:sz="0" w:space="0" w:color="auto"/>
                            <w:bottom w:val="none" w:sz="0" w:space="0" w:color="auto"/>
                            <w:right w:val="none" w:sz="0" w:space="0" w:color="auto"/>
                          </w:divBdr>
                        </w:div>
                        <w:div w:id="1813785289">
                          <w:marLeft w:val="0"/>
                          <w:marRight w:val="0"/>
                          <w:marTop w:val="0"/>
                          <w:marBottom w:val="0"/>
                          <w:divBdr>
                            <w:top w:val="none" w:sz="0" w:space="0" w:color="auto"/>
                            <w:left w:val="none" w:sz="0" w:space="0" w:color="auto"/>
                            <w:bottom w:val="none" w:sz="0" w:space="0" w:color="auto"/>
                            <w:right w:val="none" w:sz="0" w:space="0" w:color="auto"/>
                          </w:divBdr>
                        </w:div>
                        <w:div w:id="1851946114">
                          <w:marLeft w:val="0"/>
                          <w:marRight w:val="0"/>
                          <w:marTop w:val="0"/>
                          <w:marBottom w:val="0"/>
                          <w:divBdr>
                            <w:top w:val="none" w:sz="0" w:space="0" w:color="auto"/>
                            <w:left w:val="none" w:sz="0" w:space="0" w:color="auto"/>
                            <w:bottom w:val="none" w:sz="0" w:space="0" w:color="auto"/>
                            <w:right w:val="none" w:sz="0" w:space="0" w:color="auto"/>
                          </w:divBdr>
                        </w:div>
                        <w:div w:id="1085422580">
                          <w:marLeft w:val="0"/>
                          <w:marRight w:val="0"/>
                          <w:marTop w:val="0"/>
                          <w:marBottom w:val="0"/>
                          <w:divBdr>
                            <w:top w:val="none" w:sz="0" w:space="0" w:color="auto"/>
                            <w:left w:val="none" w:sz="0" w:space="0" w:color="auto"/>
                            <w:bottom w:val="none" w:sz="0" w:space="0" w:color="auto"/>
                            <w:right w:val="none" w:sz="0" w:space="0" w:color="auto"/>
                          </w:divBdr>
                        </w:div>
                        <w:div w:id="417293021">
                          <w:marLeft w:val="0"/>
                          <w:marRight w:val="0"/>
                          <w:marTop w:val="0"/>
                          <w:marBottom w:val="0"/>
                          <w:divBdr>
                            <w:top w:val="none" w:sz="0" w:space="0" w:color="auto"/>
                            <w:left w:val="none" w:sz="0" w:space="0" w:color="auto"/>
                            <w:bottom w:val="none" w:sz="0" w:space="0" w:color="auto"/>
                            <w:right w:val="none" w:sz="0" w:space="0" w:color="auto"/>
                          </w:divBdr>
                        </w:div>
                        <w:div w:id="1331175962">
                          <w:marLeft w:val="0"/>
                          <w:marRight w:val="0"/>
                          <w:marTop w:val="0"/>
                          <w:marBottom w:val="0"/>
                          <w:divBdr>
                            <w:top w:val="none" w:sz="0" w:space="0" w:color="auto"/>
                            <w:left w:val="none" w:sz="0" w:space="0" w:color="auto"/>
                            <w:bottom w:val="none" w:sz="0" w:space="0" w:color="auto"/>
                            <w:right w:val="none" w:sz="0" w:space="0" w:color="auto"/>
                          </w:divBdr>
                        </w:div>
                        <w:div w:id="1088160468">
                          <w:marLeft w:val="0"/>
                          <w:marRight w:val="0"/>
                          <w:marTop w:val="0"/>
                          <w:marBottom w:val="0"/>
                          <w:divBdr>
                            <w:top w:val="none" w:sz="0" w:space="0" w:color="auto"/>
                            <w:left w:val="none" w:sz="0" w:space="0" w:color="auto"/>
                            <w:bottom w:val="none" w:sz="0" w:space="0" w:color="auto"/>
                            <w:right w:val="none" w:sz="0" w:space="0" w:color="auto"/>
                          </w:divBdr>
                        </w:div>
                        <w:div w:id="2129161941">
                          <w:marLeft w:val="0"/>
                          <w:marRight w:val="0"/>
                          <w:marTop w:val="0"/>
                          <w:marBottom w:val="0"/>
                          <w:divBdr>
                            <w:top w:val="none" w:sz="0" w:space="0" w:color="auto"/>
                            <w:left w:val="none" w:sz="0" w:space="0" w:color="auto"/>
                            <w:bottom w:val="none" w:sz="0" w:space="0" w:color="auto"/>
                            <w:right w:val="none" w:sz="0" w:space="0" w:color="auto"/>
                          </w:divBdr>
                        </w:div>
                        <w:div w:id="2104567320">
                          <w:marLeft w:val="0"/>
                          <w:marRight w:val="0"/>
                          <w:marTop w:val="0"/>
                          <w:marBottom w:val="0"/>
                          <w:divBdr>
                            <w:top w:val="none" w:sz="0" w:space="0" w:color="auto"/>
                            <w:left w:val="none" w:sz="0" w:space="0" w:color="auto"/>
                            <w:bottom w:val="none" w:sz="0" w:space="0" w:color="auto"/>
                            <w:right w:val="none" w:sz="0" w:space="0" w:color="auto"/>
                          </w:divBdr>
                        </w:div>
                        <w:div w:id="1878658055">
                          <w:marLeft w:val="0"/>
                          <w:marRight w:val="0"/>
                          <w:marTop w:val="0"/>
                          <w:marBottom w:val="0"/>
                          <w:divBdr>
                            <w:top w:val="none" w:sz="0" w:space="0" w:color="auto"/>
                            <w:left w:val="none" w:sz="0" w:space="0" w:color="auto"/>
                            <w:bottom w:val="none" w:sz="0" w:space="0" w:color="auto"/>
                            <w:right w:val="none" w:sz="0" w:space="0" w:color="auto"/>
                          </w:divBdr>
                        </w:div>
                        <w:div w:id="66651675">
                          <w:marLeft w:val="0"/>
                          <w:marRight w:val="0"/>
                          <w:marTop w:val="0"/>
                          <w:marBottom w:val="0"/>
                          <w:divBdr>
                            <w:top w:val="none" w:sz="0" w:space="0" w:color="auto"/>
                            <w:left w:val="none" w:sz="0" w:space="0" w:color="auto"/>
                            <w:bottom w:val="none" w:sz="0" w:space="0" w:color="auto"/>
                            <w:right w:val="none" w:sz="0" w:space="0" w:color="auto"/>
                          </w:divBdr>
                        </w:div>
                        <w:div w:id="1442609889">
                          <w:marLeft w:val="0"/>
                          <w:marRight w:val="0"/>
                          <w:marTop w:val="0"/>
                          <w:marBottom w:val="0"/>
                          <w:divBdr>
                            <w:top w:val="none" w:sz="0" w:space="0" w:color="auto"/>
                            <w:left w:val="none" w:sz="0" w:space="0" w:color="auto"/>
                            <w:bottom w:val="none" w:sz="0" w:space="0" w:color="auto"/>
                            <w:right w:val="none" w:sz="0" w:space="0" w:color="auto"/>
                          </w:divBdr>
                        </w:div>
                        <w:div w:id="1009141788">
                          <w:marLeft w:val="0"/>
                          <w:marRight w:val="0"/>
                          <w:marTop w:val="0"/>
                          <w:marBottom w:val="0"/>
                          <w:divBdr>
                            <w:top w:val="none" w:sz="0" w:space="0" w:color="auto"/>
                            <w:left w:val="none" w:sz="0" w:space="0" w:color="auto"/>
                            <w:bottom w:val="none" w:sz="0" w:space="0" w:color="auto"/>
                            <w:right w:val="none" w:sz="0" w:space="0" w:color="auto"/>
                          </w:divBdr>
                        </w:div>
                        <w:div w:id="163590715">
                          <w:marLeft w:val="0"/>
                          <w:marRight w:val="0"/>
                          <w:marTop w:val="0"/>
                          <w:marBottom w:val="0"/>
                          <w:divBdr>
                            <w:top w:val="none" w:sz="0" w:space="0" w:color="auto"/>
                            <w:left w:val="none" w:sz="0" w:space="0" w:color="auto"/>
                            <w:bottom w:val="none" w:sz="0" w:space="0" w:color="auto"/>
                            <w:right w:val="none" w:sz="0" w:space="0" w:color="auto"/>
                          </w:divBdr>
                        </w:div>
                        <w:div w:id="203257156">
                          <w:marLeft w:val="0"/>
                          <w:marRight w:val="0"/>
                          <w:marTop w:val="0"/>
                          <w:marBottom w:val="0"/>
                          <w:divBdr>
                            <w:top w:val="none" w:sz="0" w:space="0" w:color="auto"/>
                            <w:left w:val="none" w:sz="0" w:space="0" w:color="auto"/>
                            <w:bottom w:val="none" w:sz="0" w:space="0" w:color="auto"/>
                            <w:right w:val="none" w:sz="0" w:space="0" w:color="auto"/>
                          </w:divBdr>
                        </w:div>
                        <w:div w:id="1248422352">
                          <w:marLeft w:val="0"/>
                          <w:marRight w:val="0"/>
                          <w:marTop w:val="0"/>
                          <w:marBottom w:val="0"/>
                          <w:divBdr>
                            <w:top w:val="none" w:sz="0" w:space="0" w:color="auto"/>
                            <w:left w:val="none" w:sz="0" w:space="0" w:color="auto"/>
                            <w:bottom w:val="none" w:sz="0" w:space="0" w:color="auto"/>
                            <w:right w:val="none" w:sz="0" w:space="0" w:color="auto"/>
                          </w:divBdr>
                        </w:div>
                        <w:div w:id="1900825031">
                          <w:marLeft w:val="0"/>
                          <w:marRight w:val="0"/>
                          <w:marTop w:val="0"/>
                          <w:marBottom w:val="0"/>
                          <w:divBdr>
                            <w:top w:val="none" w:sz="0" w:space="0" w:color="auto"/>
                            <w:left w:val="none" w:sz="0" w:space="0" w:color="auto"/>
                            <w:bottom w:val="none" w:sz="0" w:space="0" w:color="auto"/>
                            <w:right w:val="none" w:sz="0" w:space="0" w:color="auto"/>
                          </w:divBdr>
                        </w:div>
                        <w:div w:id="1995524989">
                          <w:marLeft w:val="0"/>
                          <w:marRight w:val="0"/>
                          <w:marTop w:val="0"/>
                          <w:marBottom w:val="0"/>
                          <w:divBdr>
                            <w:top w:val="none" w:sz="0" w:space="0" w:color="auto"/>
                            <w:left w:val="none" w:sz="0" w:space="0" w:color="auto"/>
                            <w:bottom w:val="none" w:sz="0" w:space="0" w:color="auto"/>
                            <w:right w:val="none" w:sz="0" w:space="0" w:color="auto"/>
                          </w:divBdr>
                        </w:div>
                        <w:div w:id="351684194">
                          <w:marLeft w:val="0"/>
                          <w:marRight w:val="0"/>
                          <w:marTop w:val="0"/>
                          <w:marBottom w:val="0"/>
                          <w:divBdr>
                            <w:top w:val="none" w:sz="0" w:space="0" w:color="auto"/>
                            <w:left w:val="none" w:sz="0" w:space="0" w:color="auto"/>
                            <w:bottom w:val="none" w:sz="0" w:space="0" w:color="auto"/>
                            <w:right w:val="none" w:sz="0" w:space="0" w:color="auto"/>
                          </w:divBdr>
                        </w:div>
                        <w:div w:id="1009602115">
                          <w:marLeft w:val="0"/>
                          <w:marRight w:val="0"/>
                          <w:marTop w:val="0"/>
                          <w:marBottom w:val="0"/>
                          <w:divBdr>
                            <w:top w:val="none" w:sz="0" w:space="0" w:color="auto"/>
                            <w:left w:val="none" w:sz="0" w:space="0" w:color="auto"/>
                            <w:bottom w:val="none" w:sz="0" w:space="0" w:color="auto"/>
                            <w:right w:val="none" w:sz="0" w:space="0" w:color="auto"/>
                          </w:divBdr>
                        </w:div>
                        <w:div w:id="1862039415">
                          <w:marLeft w:val="0"/>
                          <w:marRight w:val="0"/>
                          <w:marTop w:val="0"/>
                          <w:marBottom w:val="0"/>
                          <w:divBdr>
                            <w:top w:val="none" w:sz="0" w:space="0" w:color="auto"/>
                            <w:left w:val="none" w:sz="0" w:space="0" w:color="auto"/>
                            <w:bottom w:val="none" w:sz="0" w:space="0" w:color="auto"/>
                            <w:right w:val="none" w:sz="0" w:space="0" w:color="auto"/>
                          </w:divBdr>
                        </w:div>
                        <w:div w:id="922568821">
                          <w:marLeft w:val="0"/>
                          <w:marRight w:val="0"/>
                          <w:marTop w:val="0"/>
                          <w:marBottom w:val="0"/>
                          <w:divBdr>
                            <w:top w:val="none" w:sz="0" w:space="0" w:color="auto"/>
                            <w:left w:val="none" w:sz="0" w:space="0" w:color="auto"/>
                            <w:bottom w:val="none" w:sz="0" w:space="0" w:color="auto"/>
                            <w:right w:val="none" w:sz="0" w:space="0" w:color="auto"/>
                          </w:divBdr>
                        </w:div>
                        <w:div w:id="1343627384">
                          <w:marLeft w:val="0"/>
                          <w:marRight w:val="0"/>
                          <w:marTop w:val="0"/>
                          <w:marBottom w:val="0"/>
                          <w:divBdr>
                            <w:top w:val="none" w:sz="0" w:space="0" w:color="auto"/>
                            <w:left w:val="none" w:sz="0" w:space="0" w:color="auto"/>
                            <w:bottom w:val="none" w:sz="0" w:space="0" w:color="auto"/>
                            <w:right w:val="none" w:sz="0" w:space="0" w:color="auto"/>
                          </w:divBdr>
                        </w:div>
                        <w:div w:id="736249064">
                          <w:marLeft w:val="0"/>
                          <w:marRight w:val="0"/>
                          <w:marTop w:val="0"/>
                          <w:marBottom w:val="0"/>
                          <w:divBdr>
                            <w:top w:val="none" w:sz="0" w:space="0" w:color="auto"/>
                            <w:left w:val="none" w:sz="0" w:space="0" w:color="auto"/>
                            <w:bottom w:val="none" w:sz="0" w:space="0" w:color="auto"/>
                            <w:right w:val="none" w:sz="0" w:space="0" w:color="auto"/>
                          </w:divBdr>
                        </w:div>
                        <w:div w:id="61414416">
                          <w:marLeft w:val="0"/>
                          <w:marRight w:val="0"/>
                          <w:marTop w:val="0"/>
                          <w:marBottom w:val="0"/>
                          <w:divBdr>
                            <w:top w:val="none" w:sz="0" w:space="0" w:color="auto"/>
                            <w:left w:val="none" w:sz="0" w:space="0" w:color="auto"/>
                            <w:bottom w:val="none" w:sz="0" w:space="0" w:color="auto"/>
                            <w:right w:val="none" w:sz="0" w:space="0" w:color="auto"/>
                          </w:divBdr>
                        </w:div>
                        <w:div w:id="697006817">
                          <w:marLeft w:val="0"/>
                          <w:marRight w:val="0"/>
                          <w:marTop w:val="0"/>
                          <w:marBottom w:val="0"/>
                          <w:divBdr>
                            <w:top w:val="none" w:sz="0" w:space="0" w:color="auto"/>
                            <w:left w:val="none" w:sz="0" w:space="0" w:color="auto"/>
                            <w:bottom w:val="none" w:sz="0" w:space="0" w:color="auto"/>
                            <w:right w:val="none" w:sz="0" w:space="0" w:color="auto"/>
                          </w:divBdr>
                        </w:div>
                        <w:div w:id="848376225">
                          <w:marLeft w:val="0"/>
                          <w:marRight w:val="0"/>
                          <w:marTop w:val="0"/>
                          <w:marBottom w:val="0"/>
                          <w:divBdr>
                            <w:top w:val="none" w:sz="0" w:space="0" w:color="auto"/>
                            <w:left w:val="none" w:sz="0" w:space="0" w:color="auto"/>
                            <w:bottom w:val="none" w:sz="0" w:space="0" w:color="auto"/>
                            <w:right w:val="none" w:sz="0" w:space="0" w:color="auto"/>
                          </w:divBdr>
                        </w:div>
                        <w:div w:id="83958115">
                          <w:marLeft w:val="0"/>
                          <w:marRight w:val="0"/>
                          <w:marTop w:val="0"/>
                          <w:marBottom w:val="0"/>
                          <w:divBdr>
                            <w:top w:val="none" w:sz="0" w:space="0" w:color="auto"/>
                            <w:left w:val="none" w:sz="0" w:space="0" w:color="auto"/>
                            <w:bottom w:val="none" w:sz="0" w:space="0" w:color="auto"/>
                            <w:right w:val="none" w:sz="0" w:space="0" w:color="auto"/>
                          </w:divBdr>
                        </w:div>
                        <w:div w:id="68697287">
                          <w:marLeft w:val="0"/>
                          <w:marRight w:val="0"/>
                          <w:marTop w:val="0"/>
                          <w:marBottom w:val="0"/>
                          <w:divBdr>
                            <w:top w:val="none" w:sz="0" w:space="0" w:color="auto"/>
                            <w:left w:val="none" w:sz="0" w:space="0" w:color="auto"/>
                            <w:bottom w:val="none" w:sz="0" w:space="0" w:color="auto"/>
                            <w:right w:val="none" w:sz="0" w:space="0" w:color="auto"/>
                          </w:divBdr>
                        </w:div>
                        <w:div w:id="1111557346">
                          <w:marLeft w:val="0"/>
                          <w:marRight w:val="0"/>
                          <w:marTop w:val="0"/>
                          <w:marBottom w:val="0"/>
                          <w:divBdr>
                            <w:top w:val="none" w:sz="0" w:space="0" w:color="auto"/>
                            <w:left w:val="none" w:sz="0" w:space="0" w:color="auto"/>
                            <w:bottom w:val="none" w:sz="0" w:space="0" w:color="auto"/>
                            <w:right w:val="none" w:sz="0" w:space="0" w:color="auto"/>
                          </w:divBdr>
                        </w:div>
                        <w:div w:id="1498616919">
                          <w:marLeft w:val="0"/>
                          <w:marRight w:val="0"/>
                          <w:marTop w:val="0"/>
                          <w:marBottom w:val="0"/>
                          <w:divBdr>
                            <w:top w:val="none" w:sz="0" w:space="0" w:color="auto"/>
                            <w:left w:val="none" w:sz="0" w:space="0" w:color="auto"/>
                            <w:bottom w:val="none" w:sz="0" w:space="0" w:color="auto"/>
                            <w:right w:val="none" w:sz="0" w:space="0" w:color="auto"/>
                          </w:divBdr>
                        </w:div>
                        <w:div w:id="1301764648">
                          <w:marLeft w:val="0"/>
                          <w:marRight w:val="0"/>
                          <w:marTop w:val="0"/>
                          <w:marBottom w:val="0"/>
                          <w:divBdr>
                            <w:top w:val="none" w:sz="0" w:space="0" w:color="auto"/>
                            <w:left w:val="none" w:sz="0" w:space="0" w:color="auto"/>
                            <w:bottom w:val="none" w:sz="0" w:space="0" w:color="auto"/>
                            <w:right w:val="none" w:sz="0" w:space="0" w:color="auto"/>
                          </w:divBdr>
                        </w:div>
                        <w:div w:id="1257403094">
                          <w:marLeft w:val="0"/>
                          <w:marRight w:val="0"/>
                          <w:marTop w:val="0"/>
                          <w:marBottom w:val="0"/>
                          <w:divBdr>
                            <w:top w:val="none" w:sz="0" w:space="0" w:color="auto"/>
                            <w:left w:val="none" w:sz="0" w:space="0" w:color="auto"/>
                            <w:bottom w:val="none" w:sz="0" w:space="0" w:color="auto"/>
                            <w:right w:val="none" w:sz="0" w:space="0" w:color="auto"/>
                          </w:divBdr>
                        </w:div>
                        <w:div w:id="434718811">
                          <w:marLeft w:val="0"/>
                          <w:marRight w:val="0"/>
                          <w:marTop w:val="0"/>
                          <w:marBottom w:val="0"/>
                          <w:divBdr>
                            <w:top w:val="none" w:sz="0" w:space="0" w:color="auto"/>
                            <w:left w:val="none" w:sz="0" w:space="0" w:color="auto"/>
                            <w:bottom w:val="none" w:sz="0" w:space="0" w:color="auto"/>
                            <w:right w:val="none" w:sz="0" w:space="0" w:color="auto"/>
                          </w:divBdr>
                        </w:div>
                        <w:div w:id="1931742913">
                          <w:marLeft w:val="0"/>
                          <w:marRight w:val="0"/>
                          <w:marTop w:val="0"/>
                          <w:marBottom w:val="0"/>
                          <w:divBdr>
                            <w:top w:val="none" w:sz="0" w:space="0" w:color="auto"/>
                            <w:left w:val="none" w:sz="0" w:space="0" w:color="auto"/>
                            <w:bottom w:val="none" w:sz="0" w:space="0" w:color="auto"/>
                            <w:right w:val="none" w:sz="0" w:space="0" w:color="auto"/>
                          </w:divBdr>
                        </w:div>
                        <w:div w:id="550456740">
                          <w:marLeft w:val="0"/>
                          <w:marRight w:val="0"/>
                          <w:marTop w:val="0"/>
                          <w:marBottom w:val="0"/>
                          <w:divBdr>
                            <w:top w:val="none" w:sz="0" w:space="0" w:color="auto"/>
                            <w:left w:val="none" w:sz="0" w:space="0" w:color="auto"/>
                            <w:bottom w:val="none" w:sz="0" w:space="0" w:color="auto"/>
                            <w:right w:val="none" w:sz="0" w:space="0" w:color="auto"/>
                          </w:divBdr>
                        </w:div>
                        <w:div w:id="604849590">
                          <w:marLeft w:val="0"/>
                          <w:marRight w:val="0"/>
                          <w:marTop w:val="0"/>
                          <w:marBottom w:val="0"/>
                          <w:divBdr>
                            <w:top w:val="none" w:sz="0" w:space="0" w:color="auto"/>
                            <w:left w:val="none" w:sz="0" w:space="0" w:color="auto"/>
                            <w:bottom w:val="none" w:sz="0" w:space="0" w:color="auto"/>
                            <w:right w:val="none" w:sz="0" w:space="0" w:color="auto"/>
                          </w:divBdr>
                        </w:div>
                        <w:div w:id="1920359648">
                          <w:marLeft w:val="0"/>
                          <w:marRight w:val="0"/>
                          <w:marTop w:val="0"/>
                          <w:marBottom w:val="0"/>
                          <w:divBdr>
                            <w:top w:val="none" w:sz="0" w:space="0" w:color="auto"/>
                            <w:left w:val="none" w:sz="0" w:space="0" w:color="auto"/>
                            <w:bottom w:val="none" w:sz="0" w:space="0" w:color="auto"/>
                            <w:right w:val="none" w:sz="0" w:space="0" w:color="auto"/>
                          </w:divBdr>
                        </w:div>
                        <w:div w:id="455178990">
                          <w:marLeft w:val="0"/>
                          <w:marRight w:val="0"/>
                          <w:marTop w:val="0"/>
                          <w:marBottom w:val="0"/>
                          <w:divBdr>
                            <w:top w:val="none" w:sz="0" w:space="0" w:color="auto"/>
                            <w:left w:val="none" w:sz="0" w:space="0" w:color="auto"/>
                            <w:bottom w:val="none" w:sz="0" w:space="0" w:color="auto"/>
                            <w:right w:val="none" w:sz="0" w:space="0" w:color="auto"/>
                          </w:divBdr>
                        </w:div>
                        <w:div w:id="609554921">
                          <w:marLeft w:val="0"/>
                          <w:marRight w:val="0"/>
                          <w:marTop w:val="0"/>
                          <w:marBottom w:val="0"/>
                          <w:divBdr>
                            <w:top w:val="none" w:sz="0" w:space="0" w:color="auto"/>
                            <w:left w:val="none" w:sz="0" w:space="0" w:color="auto"/>
                            <w:bottom w:val="none" w:sz="0" w:space="0" w:color="auto"/>
                            <w:right w:val="none" w:sz="0" w:space="0" w:color="auto"/>
                          </w:divBdr>
                        </w:div>
                        <w:div w:id="488712315">
                          <w:marLeft w:val="0"/>
                          <w:marRight w:val="0"/>
                          <w:marTop w:val="0"/>
                          <w:marBottom w:val="0"/>
                          <w:divBdr>
                            <w:top w:val="none" w:sz="0" w:space="0" w:color="auto"/>
                            <w:left w:val="none" w:sz="0" w:space="0" w:color="auto"/>
                            <w:bottom w:val="none" w:sz="0" w:space="0" w:color="auto"/>
                            <w:right w:val="none" w:sz="0" w:space="0" w:color="auto"/>
                          </w:divBdr>
                        </w:div>
                        <w:div w:id="2044867006">
                          <w:marLeft w:val="0"/>
                          <w:marRight w:val="0"/>
                          <w:marTop w:val="0"/>
                          <w:marBottom w:val="0"/>
                          <w:divBdr>
                            <w:top w:val="none" w:sz="0" w:space="0" w:color="auto"/>
                            <w:left w:val="none" w:sz="0" w:space="0" w:color="auto"/>
                            <w:bottom w:val="none" w:sz="0" w:space="0" w:color="auto"/>
                            <w:right w:val="none" w:sz="0" w:space="0" w:color="auto"/>
                          </w:divBdr>
                        </w:div>
                        <w:div w:id="1386837601">
                          <w:marLeft w:val="0"/>
                          <w:marRight w:val="0"/>
                          <w:marTop w:val="0"/>
                          <w:marBottom w:val="0"/>
                          <w:divBdr>
                            <w:top w:val="none" w:sz="0" w:space="0" w:color="auto"/>
                            <w:left w:val="none" w:sz="0" w:space="0" w:color="auto"/>
                            <w:bottom w:val="none" w:sz="0" w:space="0" w:color="auto"/>
                            <w:right w:val="none" w:sz="0" w:space="0" w:color="auto"/>
                          </w:divBdr>
                        </w:div>
                        <w:div w:id="359624815">
                          <w:marLeft w:val="0"/>
                          <w:marRight w:val="0"/>
                          <w:marTop w:val="0"/>
                          <w:marBottom w:val="0"/>
                          <w:divBdr>
                            <w:top w:val="none" w:sz="0" w:space="0" w:color="auto"/>
                            <w:left w:val="none" w:sz="0" w:space="0" w:color="auto"/>
                            <w:bottom w:val="none" w:sz="0" w:space="0" w:color="auto"/>
                            <w:right w:val="none" w:sz="0" w:space="0" w:color="auto"/>
                          </w:divBdr>
                        </w:div>
                        <w:div w:id="1962178017">
                          <w:marLeft w:val="0"/>
                          <w:marRight w:val="0"/>
                          <w:marTop w:val="0"/>
                          <w:marBottom w:val="0"/>
                          <w:divBdr>
                            <w:top w:val="none" w:sz="0" w:space="0" w:color="auto"/>
                            <w:left w:val="none" w:sz="0" w:space="0" w:color="auto"/>
                            <w:bottom w:val="none" w:sz="0" w:space="0" w:color="auto"/>
                            <w:right w:val="none" w:sz="0" w:space="0" w:color="auto"/>
                          </w:divBdr>
                        </w:div>
                        <w:div w:id="1463235202">
                          <w:marLeft w:val="0"/>
                          <w:marRight w:val="0"/>
                          <w:marTop w:val="0"/>
                          <w:marBottom w:val="0"/>
                          <w:divBdr>
                            <w:top w:val="none" w:sz="0" w:space="0" w:color="auto"/>
                            <w:left w:val="none" w:sz="0" w:space="0" w:color="auto"/>
                            <w:bottom w:val="none" w:sz="0" w:space="0" w:color="auto"/>
                            <w:right w:val="none" w:sz="0" w:space="0" w:color="auto"/>
                          </w:divBdr>
                        </w:div>
                        <w:div w:id="1145513768">
                          <w:marLeft w:val="0"/>
                          <w:marRight w:val="0"/>
                          <w:marTop w:val="0"/>
                          <w:marBottom w:val="0"/>
                          <w:divBdr>
                            <w:top w:val="none" w:sz="0" w:space="0" w:color="auto"/>
                            <w:left w:val="none" w:sz="0" w:space="0" w:color="auto"/>
                            <w:bottom w:val="none" w:sz="0" w:space="0" w:color="auto"/>
                            <w:right w:val="none" w:sz="0" w:space="0" w:color="auto"/>
                          </w:divBdr>
                        </w:div>
                        <w:div w:id="1128090543">
                          <w:marLeft w:val="0"/>
                          <w:marRight w:val="0"/>
                          <w:marTop w:val="0"/>
                          <w:marBottom w:val="0"/>
                          <w:divBdr>
                            <w:top w:val="none" w:sz="0" w:space="0" w:color="auto"/>
                            <w:left w:val="none" w:sz="0" w:space="0" w:color="auto"/>
                            <w:bottom w:val="none" w:sz="0" w:space="0" w:color="auto"/>
                            <w:right w:val="none" w:sz="0" w:space="0" w:color="auto"/>
                          </w:divBdr>
                        </w:div>
                        <w:div w:id="216284995">
                          <w:marLeft w:val="0"/>
                          <w:marRight w:val="0"/>
                          <w:marTop w:val="0"/>
                          <w:marBottom w:val="0"/>
                          <w:divBdr>
                            <w:top w:val="none" w:sz="0" w:space="0" w:color="auto"/>
                            <w:left w:val="none" w:sz="0" w:space="0" w:color="auto"/>
                            <w:bottom w:val="none" w:sz="0" w:space="0" w:color="auto"/>
                            <w:right w:val="none" w:sz="0" w:space="0" w:color="auto"/>
                          </w:divBdr>
                        </w:div>
                        <w:div w:id="1986929754">
                          <w:marLeft w:val="0"/>
                          <w:marRight w:val="0"/>
                          <w:marTop w:val="0"/>
                          <w:marBottom w:val="0"/>
                          <w:divBdr>
                            <w:top w:val="none" w:sz="0" w:space="0" w:color="auto"/>
                            <w:left w:val="none" w:sz="0" w:space="0" w:color="auto"/>
                            <w:bottom w:val="none" w:sz="0" w:space="0" w:color="auto"/>
                            <w:right w:val="none" w:sz="0" w:space="0" w:color="auto"/>
                          </w:divBdr>
                        </w:div>
                        <w:div w:id="723913383">
                          <w:marLeft w:val="0"/>
                          <w:marRight w:val="0"/>
                          <w:marTop w:val="0"/>
                          <w:marBottom w:val="0"/>
                          <w:divBdr>
                            <w:top w:val="none" w:sz="0" w:space="0" w:color="auto"/>
                            <w:left w:val="none" w:sz="0" w:space="0" w:color="auto"/>
                            <w:bottom w:val="none" w:sz="0" w:space="0" w:color="auto"/>
                            <w:right w:val="none" w:sz="0" w:space="0" w:color="auto"/>
                          </w:divBdr>
                        </w:div>
                        <w:div w:id="688603277">
                          <w:marLeft w:val="0"/>
                          <w:marRight w:val="0"/>
                          <w:marTop w:val="0"/>
                          <w:marBottom w:val="0"/>
                          <w:divBdr>
                            <w:top w:val="none" w:sz="0" w:space="0" w:color="auto"/>
                            <w:left w:val="none" w:sz="0" w:space="0" w:color="auto"/>
                            <w:bottom w:val="none" w:sz="0" w:space="0" w:color="auto"/>
                            <w:right w:val="none" w:sz="0" w:space="0" w:color="auto"/>
                          </w:divBdr>
                        </w:div>
                        <w:div w:id="2080051790">
                          <w:marLeft w:val="0"/>
                          <w:marRight w:val="0"/>
                          <w:marTop w:val="0"/>
                          <w:marBottom w:val="0"/>
                          <w:divBdr>
                            <w:top w:val="none" w:sz="0" w:space="0" w:color="auto"/>
                            <w:left w:val="none" w:sz="0" w:space="0" w:color="auto"/>
                            <w:bottom w:val="none" w:sz="0" w:space="0" w:color="auto"/>
                            <w:right w:val="none" w:sz="0" w:space="0" w:color="auto"/>
                          </w:divBdr>
                        </w:div>
                        <w:div w:id="1191063263">
                          <w:marLeft w:val="0"/>
                          <w:marRight w:val="0"/>
                          <w:marTop w:val="0"/>
                          <w:marBottom w:val="0"/>
                          <w:divBdr>
                            <w:top w:val="none" w:sz="0" w:space="0" w:color="auto"/>
                            <w:left w:val="none" w:sz="0" w:space="0" w:color="auto"/>
                            <w:bottom w:val="none" w:sz="0" w:space="0" w:color="auto"/>
                            <w:right w:val="none" w:sz="0" w:space="0" w:color="auto"/>
                          </w:divBdr>
                        </w:div>
                        <w:div w:id="966620200">
                          <w:marLeft w:val="0"/>
                          <w:marRight w:val="0"/>
                          <w:marTop w:val="0"/>
                          <w:marBottom w:val="0"/>
                          <w:divBdr>
                            <w:top w:val="none" w:sz="0" w:space="0" w:color="auto"/>
                            <w:left w:val="none" w:sz="0" w:space="0" w:color="auto"/>
                            <w:bottom w:val="none" w:sz="0" w:space="0" w:color="auto"/>
                            <w:right w:val="none" w:sz="0" w:space="0" w:color="auto"/>
                          </w:divBdr>
                        </w:div>
                        <w:div w:id="1196650691">
                          <w:marLeft w:val="0"/>
                          <w:marRight w:val="0"/>
                          <w:marTop w:val="0"/>
                          <w:marBottom w:val="0"/>
                          <w:divBdr>
                            <w:top w:val="none" w:sz="0" w:space="0" w:color="auto"/>
                            <w:left w:val="none" w:sz="0" w:space="0" w:color="auto"/>
                            <w:bottom w:val="none" w:sz="0" w:space="0" w:color="auto"/>
                            <w:right w:val="none" w:sz="0" w:space="0" w:color="auto"/>
                          </w:divBdr>
                        </w:div>
                        <w:div w:id="249244656">
                          <w:marLeft w:val="0"/>
                          <w:marRight w:val="0"/>
                          <w:marTop w:val="0"/>
                          <w:marBottom w:val="0"/>
                          <w:divBdr>
                            <w:top w:val="none" w:sz="0" w:space="0" w:color="auto"/>
                            <w:left w:val="none" w:sz="0" w:space="0" w:color="auto"/>
                            <w:bottom w:val="none" w:sz="0" w:space="0" w:color="auto"/>
                            <w:right w:val="none" w:sz="0" w:space="0" w:color="auto"/>
                          </w:divBdr>
                        </w:div>
                        <w:div w:id="510877802">
                          <w:marLeft w:val="0"/>
                          <w:marRight w:val="0"/>
                          <w:marTop w:val="0"/>
                          <w:marBottom w:val="0"/>
                          <w:divBdr>
                            <w:top w:val="none" w:sz="0" w:space="0" w:color="auto"/>
                            <w:left w:val="none" w:sz="0" w:space="0" w:color="auto"/>
                            <w:bottom w:val="none" w:sz="0" w:space="0" w:color="auto"/>
                            <w:right w:val="none" w:sz="0" w:space="0" w:color="auto"/>
                          </w:divBdr>
                        </w:div>
                        <w:div w:id="1681741349">
                          <w:marLeft w:val="0"/>
                          <w:marRight w:val="0"/>
                          <w:marTop w:val="0"/>
                          <w:marBottom w:val="0"/>
                          <w:divBdr>
                            <w:top w:val="none" w:sz="0" w:space="0" w:color="auto"/>
                            <w:left w:val="none" w:sz="0" w:space="0" w:color="auto"/>
                            <w:bottom w:val="none" w:sz="0" w:space="0" w:color="auto"/>
                            <w:right w:val="none" w:sz="0" w:space="0" w:color="auto"/>
                          </w:divBdr>
                        </w:div>
                        <w:div w:id="1701666969">
                          <w:marLeft w:val="0"/>
                          <w:marRight w:val="0"/>
                          <w:marTop w:val="0"/>
                          <w:marBottom w:val="0"/>
                          <w:divBdr>
                            <w:top w:val="none" w:sz="0" w:space="0" w:color="auto"/>
                            <w:left w:val="none" w:sz="0" w:space="0" w:color="auto"/>
                            <w:bottom w:val="none" w:sz="0" w:space="0" w:color="auto"/>
                            <w:right w:val="none" w:sz="0" w:space="0" w:color="auto"/>
                          </w:divBdr>
                        </w:div>
                        <w:div w:id="1686440152">
                          <w:marLeft w:val="0"/>
                          <w:marRight w:val="0"/>
                          <w:marTop w:val="0"/>
                          <w:marBottom w:val="0"/>
                          <w:divBdr>
                            <w:top w:val="none" w:sz="0" w:space="0" w:color="auto"/>
                            <w:left w:val="none" w:sz="0" w:space="0" w:color="auto"/>
                            <w:bottom w:val="none" w:sz="0" w:space="0" w:color="auto"/>
                            <w:right w:val="none" w:sz="0" w:space="0" w:color="auto"/>
                          </w:divBdr>
                        </w:div>
                        <w:div w:id="1317487775">
                          <w:marLeft w:val="0"/>
                          <w:marRight w:val="0"/>
                          <w:marTop w:val="0"/>
                          <w:marBottom w:val="0"/>
                          <w:divBdr>
                            <w:top w:val="none" w:sz="0" w:space="0" w:color="auto"/>
                            <w:left w:val="none" w:sz="0" w:space="0" w:color="auto"/>
                            <w:bottom w:val="none" w:sz="0" w:space="0" w:color="auto"/>
                            <w:right w:val="none" w:sz="0" w:space="0" w:color="auto"/>
                          </w:divBdr>
                        </w:div>
                        <w:div w:id="856651980">
                          <w:marLeft w:val="0"/>
                          <w:marRight w:val="0"/>
                          <w:marTop w:val="0"/>
                          <w:marBottom w:val="0"/>
                          <w:divBdr>
                            <w:top w:val="none" w:sz="0" w:space="0" w:color="auto"/>
                            <w:left w:val="none" w:sz="0" w:space="0" w:color="auto"/>
                            <w:bottom w:val="none" w:sz="0" w:space="0" w:color="auto"/>
                            <w:right w:val="none" w:sz="0" w:space="0" w:color="auto"/>
                          </w:divBdr>
                        </w:div>
                        <w:div w:id="1176531150">
                          <w:marLeft w:val="0"/>
                          <w:marRight w:val="0"/>
                          <w:marTop w:val="0"/>
                          <w:marBottom w:val="0"/>
                          <w:divBdr>
                            <w:top w:val="none" w:sz="0" w:space="0" w:color="auto"/>
                            <w:left w:val="none" w:sz="0" w:space="0" w:color="auto"/>
                            <w:bottom w:val="none" w:sz="0" w:space="0" w:color="auto"/>
                            <w:right w:val="none" w:sz="0" w:space="0" w:color="auto"/>
                          </w:divBdr>
                        </w:div>
                        <w:div w:id="1122308163">
                          <w:marLeft w:val="0"/>
                          <w:marRight w:val="0"/>
                          <w:marTop w:val="0"/>
                          <w:marBottom w:val="0"/>
                          <w:divBdr>
                            <w:top w:val="none" w:sz="0" w:space="0" w:color="auto"/>
                            <w:left w:val="none" w:sz="0" w:space="0" w:color="auto"/>
                            <w:bottom w:val="none" w:sz="0" w:space="0" w:color="auto"/>
                            <w:right w:val="none" w:sz="0" w:space="0" w:color="auto"/>
                          </w:divBdr>
                        </w:div>
                        <w:div w:id="1986154602">
                          <w:marLeft w:val="0"/>
                          <w:marRight w:val="0"/>
                          <w:marTop w:val="0"/>
                          <w:marBottom w:val="0"/>
                          <w:divBdr>
                            <w:top w:val="none" w:sz="0" w:space="0" w:color="auto"/>
                            <w:left w:val="none" w:sz="0" w:space="0" w:color="auto"/>
                            <w:bottom w:val="none" w:sz="0" w:space="0" w:color="auto"/>
                            <w:right w:val="none" w:sz="0" w:space="0" w:color="auto"/>
                          </w:divBdr>
                        </w:div>
                        <w:div w:id="257176329">
                          <w:marLeft w:val="0"/>
                          <w:marRight w:val="0"/>
                          <w:marTop w:val="0"/>
                          <w:marBottom w:val="0"/>
                          <w:divBdr>
                            <w:top w:val="none" w:sz="0" w:space="0" w:color="auto"/>
                            <w:left w:val="none" w:sz="0" w:space="0" w:color="auto"/>
                            <w:bottom w:val="none" w:sz="0" w:space="0" w:color="auto"/>
                            <w:right w:val="none" w:sz="0" w:space="0" w:color="auto"/>
                          </w:divBdr>
                        </w:div>
                        <w:div w:id="137696208">
                          <w:marLeft w:val="0"/>
                          <w:marRight w:val="0"/>
                          <w:marTop w:val="0"/>
                          <w:marBottom w:val="0"/>
                          <w:divBdr>
                            <w:top w:val="none" w:sz="0" w:space="0" w:color="auto"/>
                            <w:left w:val="none" w:sz="0" w:space="0" w:color="auto"/>
                            <w:bottom w:val="none" w:sz="0" w:space="0" w:color="auto"/>
                            <w:right w:val="none" w:sz="0" w:space="0" w:color="auto"/>
                          </w:divBdr>
                        </w:div>
                        <w:div w:id="853230007">
                          <w:marLeft w:val="0"/>
                          <w:marRight w:val="0"/>
                          <w:marTop w:val="0"/>
                          <w:marBottom w:val="0"/>
                          <w:divBdr>
                            <w:top w:val="none" w:sz="0" w:space="0" w:color="auto"/>
                            <w:left w:val="none" w:sz="0" w:space="0" w:color="auto"/>
                            <w:bottom w:val="none" w:sz="0" w:space="0" w:color="auto"/>
                            <w:right w:val="none" w:sz="0" w:space="0" w:color="auto"/>
                          </w:divBdr>
                        </w:div>
                        <w:div w:id="701587713">
                          <w:marLeft w:val="0"/>
                          <w:marRight w:val="0"/>
                          <w:marTop w:val="0"/>
                          <w:marBottom w:val="0"/>
                          <w:divBdr>
                            <w:top w:val="none" w:sz="0" w:space="0" w:color="auto"/>
                            <w:left w:val="none" w:sz="0" w:space="0" w:color="auto"/>
                            <w:bottom w:val="none" w:sz="0" w:space="0" w:color="auto"/>
                            <w:right w:val="none" w:sz="0" w:space="0" w:color="auto"/>
                          </w:divBdr>
                        </w:div>
                        <w:div w:id="79643519">
                          <w:marLeft w:val="0"/>
                          <w:marRight w:val="0"/>
                          <w:marTop w:val="0"/>
                          <w:marBottom w:val="0"/>
                          <w:divBdr>
                            <w:top w:val="none" w:sz="0" w:space="0" w:color="auto"/>
                            <w:left w:val="none" w:sz="0" w:space="0" w:color="auto"/>
                            <w:bottom w:val="none" w:sz="0" w:space="0" w:color="auto"/>
                            <w:right w:val="none" w:sz="0" w:space="0" w:color="auto"/>
                          </w:divBdr>
                        </w:div>
                        <w:div w:id="2099477722">
                          <w:marLeft w:val="0"/>
                          <w:marRight w:val="0"/>
                          <w:marTop w:val="0"/>
                          <w:marBottom w:val="0"/>
                          <w:divBdr>
                            <w:top w:val="none" w:sz="0" w:space="0" w:color="auto"/>
                            <w:left w:val="none" w:sz="0" w:space="0" w:color="auto"/>
                            <w:bottom w:val="none" w:sz="0" w:space="0" w:color="auto"/>
                            <w:right w:val="none" w:sz="0" w:space="0" w:color="auto"/>
                          </w:divBdr>
                        </w:div>
                        <w:div w:id="1941640527">
                          <w:marLeft w:val="0"/>
                          <w:marRight w:val="0"/>
                          <w:marTop w:val="0"/>
                          <w:marBottom w:val="0"/>
                          <w:divBdr>
                            <w:top w:val="none" w:sz="0" w:space="0" w:color="auto"/>
                            <w:left w:val="none" w:sz="0" w:space="0" w:color="auto"/>
                            <w:bottom w:val="none" w:sz="0" w:space="0" w:color="auto"/>
                            <w:right w:val="none" w:sz="0" w:space="0" w:color="auto"/>
                          </w:divBdr>
                        </w:div>
                        <w:div w:id="21300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7985496">
      <w:bodyDiv w:val="1"/>
      <w:marLeft w:val="0"/>
      <w:marRight w:val="0"/>
      <w:marTop w:val="0"/>
      <w:marBottom w:val="0"/>
      <w:divBdr>
        <w:top w:val="none" w:sz="0" w:space="0" w:color="auto"/>
        <w:left w:val="none" w:sz="0" w:space="0" w:color="auto"/>
        <w:bottom w:val="none" w:sz="0" w:space="0" w:color="auto"/>
        <w:right w:val="none" w:sz="0" w:space="0" w:color="auto"/>
      </w:divBdr>
    </w:div>
    <w:div w:id="1888105756">
      <w:bodyDiv w:val="1"/>
      <w:marLeft w:val="0"/>
      <w:marRight w:val="0"/>
      <w:marTop w:val="0"/>
      <w:marBottom w:val="0"/>
      <w:divBdr>
        <w:top w:val="none" w:sz="0" w:space="0" w:color="auto"/>
        <w:left w:val="none" w:sz="0" w:space="0" w:color="auto"/>
        <w:bottom w:val="none" w:sz="0" w:space="0" w:color="auto"/>
        <w:right w:val="none" w:sz="0" w:space="0" w:color="auto"/>
      </w:divBdr>
      <w:divsChild>
        <w:div w:id="1443188055">
          <w:marLeft w:val="0"/>
          <w:marRight w:val="0"/>
          <w:marTop w:val="0"/>
          <w:marBottom w:val="0"/>
          <w:divBdr>
            <w:top w:val="none" w:sz="0" w:space="0" w:color="auto"/>
            <w:left w:val="none" w:sz="0" w:space="0" w:color="auto"/>
            <w:bottom w:val="none" w:sz="0" w:space="0" w:color="auto"/>
            <w:right w:val="none" w:sz="0" w:space="0" w:color="auto"/>
          </w:divBdr>
        </w:div>
        <w:div w:id="282200698">
          <w:marLeft w:val="0"/>
          <w:marRight w:val="0"/>
          <w:marTop w:val="0"/>
          <w:marBottom w:val="0"/>
          <w:divBdr>
            <w:top w:val="none" w:sz="0" w:space="0" w:color="auto"/>
            <w:left w:val="none" w:sz="0" w:space="0" w:color="auto"/>
            <w:bottom w:val="none" w:sz="0" w:space="0" w:color="auto"/>
            <w:right w:val="none" w:sz="0" w:space="0" w:color="auto"/>
          </w:divBdr>
        </w:div>
        <w:div w:id="2059084227">
          <w:marLeft w:val="0"/>
          <w:marRight w:val="0"/>
          <w:marTop w:val="0"/>
          <w:marBottom w:val="0"/>
          <w:divBdr>
            <w:top w:val="none" w:sz="0" w:space="0" w:color="auto"/>
            <w:left w:val="none" w:sz="0" w:space="0" w:color="auto"/>
            <w:bottom w:val="none" w:sz="0" w:space="0" w:color="auto"/>
            <w:right w:val="none" w:sz="0" w:space="0" w:color="auto"/>
          </w:divBdr>
        </w:div>
        <w:div w:id="1434013058">
          <w:marLeft w:val="0"/>
          <w:marRight w:val="0"/>
          <w:marTop w:val="0"/>
          <w:marBottom w:val="0"/>
          <w:divBdr>
            <w:top w:val="none" w:sz="0" w:space="0" w:color="auto"/>
            <w:left w:val="none" w:sz="0" w:space="0" w:color="auto"/>
            <w:bottom w:val="none" w:sz="0" w:space="0" w:color="auto"/>
            <w:right w:val="none" w:sz="0" w:space="0" w:color="auto"/>
          </w:divBdr>
        </w:div>
        <w:div w:id="502939702">
          <w:marLeft w:val="0"/>
          <w:marRight w:val="0"/>
          <w:marTop w:val="0"/>
          <w:marBottom w:val="0"/>
          <w:divBdr>
            <w:top w:val="none" w:sz="0" w:space="0" w:color="auto"/>
            <w:left w:val="none" w:sz="0" w:space="0" w:color="auto"/>
            <w:bottom w:val="none" w:sz="0" w:space="0" w:color="auto"/>
            <w:right w:val="none" w:sz="0" w:space="0" w:color="auto"/>
          </w:divBdr>
        </w:div>
        <w:div w:id="2092696354">
          <w:marLeft w:val="0"/>
          <w:marRight w:val="0"/>
          <w:marTop w:val="0"/>
          <w:marBottom w:val="0"/>
          <w:divBdr>
            <w:top w:val="none" w:sz="0" w:space="0" w:color="auto"/>
            <w:left w:val="none" w:sz="0" w:space="0" w:color="auto"/>
            <w:bottom w:val="none" w:sz="0" w:space="0" w:color="auto"/>
            <w:right w:val="none" w:sz="0" w:space="0" w:color="auto"/>
          </w:divBdr>
        </w:div>
        <w:div w:id="973485256">
          <w:marLeft w:val="0"/>
          <w:marRight w:val="0"/>
          <w:marTop w:val="0"/>
          <w:marBottom w:val="0"/>
          <w:divBdr>
            <w:top w:val="none" w:sz="0" w:space="0" w:color="auto"/>
            <w:left w:val="none" w:sz="0" w:space="0" w:color="auto"/>
            <w:bottom w:val="none" w:sz="0" w:space="0" w:color="auto"/>
            <w:right w:val="none" w:sz="0" w:space="0" w:color="auto"/>
          </w:divBdr>
        </w:div>
        <w:div w:id="1816339774">
          <w:marLeft w:val="0"/>
          <w:marRight w:val="0"/>
          <w:marTop w:val="0"/>
          <w:marBottom w:val="0"/>
          <w:divBdr>
            <w:top w:val="none" w:sz="0" w:space="0" w:color="auto"/>
            <w:left w:val="none" w:sz="0" w:space="0" w:color="auto"/>
            <w:bottom w:val="none" w:sz="0" w:space="0" w:color="auto"/>
            <w:right w:val="none" w:sz="0" w:space="0" w:color="auto"/>
          </w:divBdr>
        </w:div>
        <w:div w:id="1195996112">
          <w:marLeft w:val="0"/>
          <w:marRight w:val="0"/>
          <w:marTop w:val="0"/>
          <w:marBottom w:val="0"/>
          <w:divBdr>
            <w:top w:val="none" w:sz="0" w:space="0" w:color="auto"/>
            <w:left w:val="none" w:sz="0" w:space="0" w:color="auto"/>
            <w:bottom w:val="none" w:sz="0" w:space="0" w:color="auto"/>
            <w:right w:val="none" w:sz="0" w:space="0" w:color="auto"/>
          </w:divBdr>
        </w:div>
        <w:div w:id="449083774">
          <w:marLeft w:val="0"/>
          <w:marRight w:val="0"/>
          <w:marTop w:val="0"/>
          <w:marBottom w:val="0"/>
          <w:divBdr>
            <w:top w:val="none" w:sz="0" w:space="0" w:color="auto"/>
            <w:left w:val="none" w:sz="0" w:space="0" w:color="auto"/>
            <w:bottom w:val="none" w:sz="0" w:space="0" w:color="auto"/>
            <w:right w:val="none" w:sz="0" w:space="0" w:color="auto"/>
          </w:divBdr>
        </w:div>
        <w:div w:id="303583602">
          <w:marLeft w:val="0"/>
          <w:marRight w:val="0"/>
          <w:marTop w:val="0"/>
          <w:marBottom w:val="0"/>
          <w:divBdr>
            <w:top w:val="none" w:sz="0" w:space="0" w:color="auto"/>
            <w:left w:val="none" w:sz="0" w:space="0" w:color="auto"/>
            <w:bottom w:val="none" w:sz="0" w:space="0" w:color="auto"/>
            <w:right w:val="none" w:sz="0" w:space="0" w:color="auto"/>
          </w:divBdr>
        </w:div>
        <w:div w:id="272520940">
          <w:marLeft w:val="0"/>
          <w:marRight w:val="0"/>
          <w:marTop w:val="0"/>
          <w:marBottom w:val="0"/>
          <w:divBdr>
            <w:top w:val="none" w:sz="0" w:space="0" w:color="auto"/>
            <w:left w:val="none" w:sz="0" w:space="0" w:color="auto"/>
            <w:bottom w:val="none" w:sz="0" w:space="0" w:color="auto"/>
            <w:right w:val="none" w:sz="0" w:space="0" w:color="auto"/>
          </w:divBdr>
        </w:div>
        <w:div w:id="746458152">
          <w:marLeft w:val="0"/>
          <w:marRight w:val="0"/>
          <w:marTop w:val="0"/>
          <w:marBottom w:val="0"/>
          <w:divBdr>
            <w:top w:val="none" w:sz="0" w:space="0" w:color="auto"/>
            <w:left w:val="none" w:sz="0" w:space="0" w:color="auto"/>
            <w:bottom w:val="none" w:sz="0" w:space="0" w:color="auto"/>
            <w:right w:val="none" w:sz="0" w:space="0" w:color="auto"/>
          </w:divBdr>
        </w:div>
        <w:div w:id="1725371390">
          <w:marLeft w:val="0"/>
          <w:marRight w:val="0"/>
          <w:marTop w:val="0"/>
          <w:marBottom w:val="0"/>
          <w:divBdr>
            <w:top w:val="none" w:sz="0" w:space="0" w:color="auto"/>
            <w:left w:val="none" w:sz="0" w:space="0" w:color="auto"/>
            <w:bottom w:val="none" w:sz="0" w:space="0" w:color="auto"/>
            <w:right w:val="none" w:sz="0" w:space="0" w:color="auto"/>
          </w:divBdr>
        </w:div>
        <w:div w:id="215433878">
          <w:marLeft w:val="0"/>
          <w:marRight w:val="0"/>
          <w:marTop w:val="0"/>
          <w:marBottom w:val="0"/>
          <w:divBdr>
            <w:top w:val="none" w:sz="0" w:space="0" w:color="auto"/>
            <w:left w:val="none" w:sz="0" w:space="0" w:color="auto"/>
            <w:bottom w:val="none" w:sz="0" w:space="0" w:color="auto"/>
            <w:right w:val="none" w:sz="0" w:space="0" w:color="auto"/>
          </w:divBdr>
        </w:div>
        <w:div w:id="525362873">
          <w:marLeft w:val="0"/>
          <w:marRight w:val="0"/>
          <w:marTop w:val="0"/>
          <w:marBottom w:val="0"/>
          <w:divBdr>
            <w:top w:val="none" w:sz="0" w:space="0" w:color="auto"/>
            <w:left w:val="none" w:sz="0" w:space="0" w:color="auto"/>
            <w:bottom w:val="none" w:sz="0" w:space="0" w:color="auto"/>
            <w:right w:val="none" w:sz="0" w:space="0" w:color="auto"/>
          </w:divBdr>
        </w:div>
      </w:divsChild>
    </w:div>
    <w:div w:id="1890334414">
      <w:bodyDiv w:val="1"/>
      <w:marLeft w:val="0"/>
      <w:marRight w:val="0"/>
      <w:marTop w:val="0"/>
      <w:marBottom w:val="0"/>
      <w:divBdr>
        <w:top w:val="none" w:sz="0" w:space="0" w:color="auto"/>
        <w:left w:val="none" w:sz="0" w:space="0" w:color="auto"/>
        <w:bottom w:val="none" w:sz="0" w:space="0" w:color="auto"/>
        <w:right w:val="none" w:sz="0" w:space="0" w:color="auto"/>
      </w:divBdr>
      <w:divsChild>
        <w:div w:id="195391169">
          <w:marLeft w:val="0"/>
          <w:marRight w:val="0"/>
          <w:marTop w:val="0"/>
          <w:marBottom w:val="0"/>
          <w:divBdr>
            <w:top w:val="none" w:sz="0" w:space="0" w:color="auto"/>
            <w:left w:val="none" w:sz="0" w:space="0" w:color="auto"/>
            <w:bottom w:val="none" w:sz="0" w:space="0" w:color="auto"/>
            <w:right w:val="none" w:sz="0" w:space="0" w:color="auto"/>
          </w:divBdr>
        </w:div>
        <w:div w:id="2030638248">
          <w:marLeft w:val="0"/>
          <w:marRight w:val="0"/>
          <w:marTop w:val="0"/>
          <w:marBottom w:val="0"/>
          <w:divBdr>
            <w:top w:val="none" w:sz="0" w:space="0" w:color="auto"/>
            <w:left w:val="none" w:sz="0" w:space="0" w:color="auto"/>
            <w:bottom w:val="none" w:sz="0" w:space="0" w:color="auto"/>
            <w:right w:val="none" w:sz="0" w:space="0" w:color="auto"/>
          </w:divBdr>
        </w:div>
        <w:div w:id="1893539551">
          <w:marLeft w:val="0"/>
          <w:marRight w:val="0"/>
          <w:marTop w:val="0"/>
          <w:marBottom w:val="0"/>
          <w:divBdr>
            <w:top w:val="none" w:sz="0" w:space="0" w:color="auto"/>
            <w:left w:val="none" w:sz="0" w:space="0" w:color="auto"/>
            <w:bottom w:val="none" w:sz="0" w:space="0" w:color="auto"/>
            <w:right w:val="none" w:sz="0" w:space="0" w:color="auto"/>
          </w:divBdr>
        </w:div>
        <w:div w:id="1934972016">
          <w:marLeft w:val="0"/>
          <w:marRight w:val="0"/>
          <w:marTop w:val="0"/>
          <w:marBottom w:val="0"/>
          <w:divBdr>
            <w:top w:val="none" w:sz="0" w:space="0" w:color="auto"/>
            <w:left w:val="none" w:sz="0" w:space="0" w:color="auto"/>
            <w:bottom w:val="none" w:sz="0" w:space="0" w:color="auto"/>
            <w:right w:val="none" w:sz="0" w:space="0" w:color="auto"/>
          </w:divBdr>
        </w:div>
        <w:div w:id="1822888159">
          <w:marLeft w:val="0"/>
          <w:marRight w:val="0"/>
          <w:marTop w:val="0"/>
          <w:marBottom w:val="0"/>
          <w:divBdr>
            <w:top w:val="none" w:sz="0" w:space="0" w:color="auto"/>
            <w:left w:val="none" w:sz="0" w:space="0" w:color="auto"/>
            <w:bottom w:val="none" w:sz="0" w:space="0" w:color="auto"/>
            <w:right w:val="none" w:sz="0" w:space="0" w:color="auto"/>
          </w:divBdr>
        </w:div>
        <w:div w:id="1128158854">
          <w:marLeft w:val="0"/>
          <w:marRight w:val="0"/>
          <w:marTop w:val="0"/>
          <w:marBottom w:val="0"/>
          <w:divBdr>
            <w:top w:val="none" w:sz="0" w:space="0" w:color="auto"/>
            <w:left w:val="none" w:sz="0" w:space="0" w:color="auto"/>
            <w:bottom w:val="none" w:sz="0" w:space="0" w:color="auto"/>
            <w:right w:val="none" w:sz="0" w:space="0" w:color="auto"/>
          </w:divBdr>
        </w:div>
        <w:div w:id="2028090768">
          <w:marLeft w:val="0"/>
          <w:marRight w:val="0"/>
          <w:marTop w:val="0"/>
          <w:marBottom w:val="0"/>
          <w:divBdr>
            <w:top w:val="none" w:sz="0" w:space="0" w:color="auto"/>
            <w:left w:val="none" w:sz="0" w:space="0" w:color="auto"/>
            <w:bottom w:val="none" w:sz="0" w:space="0" w:color="auto"/>
            <w:right w:val="none" w:sz="0" w:space="0" w:color="auto"/>
          </w:divBdr>
        </w:div>
      </w:divsChild>
    </w:div>
    <w:div w:id="1892383167">
      <w:bodyDiv w:val="1"/>
      <w:marLeft w:val="0"/>
      <w:marRight w:val="0"/>
      <w:marTop w:val="0"/>
      <w:marBottom w:val="0"/>
      <w:divBdr>
        <w:top w:val="none" w:sz="0" w:space="0" w:color="auto"/>
        <w:left w:val="none" w:sz="0" w:space="0" w:color="auto"/>
        <w:bottom w:val="none" w:sz="0" w:space="0" w:color="auto"/>
        <w:right w:val="none" w:sz="0" w:space="0" w:color="auto"/>
      </w:divBdr>
      <w:divsChild>
        <w:div w:id="1434785277">
          <w:marLeft w:val="0"/>
          <w:marRight w:val="0"/>
          <w:marTop w:val="0"/>
          <w:marBottom w:val="0"/>
          <w:divBdr>
            <w:top w:val="none" w:sz="0" w:space="0" w:color="auto"/>
            <w:left w:val="none" w:sz="0" w:space="0" w:color="auto"/>
            <w:bottom w:val="none" w:sz="0" w:space="0" w:color="auto"/>
            <w:right w:val="none" w:sz="0" w:space="0" w:color="auto"/>
          </w:divBdr>
        </w:div>
        <w:div w:id="688215145">
          <w:marLeft w:val="0"/>
          <w:marRight w:val="0"/>
          <w:marTop w:val="0"/>
          <w:marBottom w:val="0"/>
          <w:divBdr>
            <w:top w:val="none" w:sz="0" w:space="0" w:color="auto"/>
            <w:left w:val="none" w:sz="0" w:space="0" w:color="auto"/>
            <w:bottom w:val="none" w:sz="0" w:space="0" w:color="auto"/>
            <w:right w:val="none" w:sz="0" w:space="0" w:color="auto"/>
          </w:divBdr>
        </w:div>
        <w:div w:id="1600259055">
          <w:marLeft w:val="0"/>
          <w:marRight w:val="0"/>
          <w:marTop w:val="0"/>
          <w:marBottom w:val="0"/>
          <w:divBdr>
            <w:top w:val="none" w:sz="0" w:space="0" w:color="auto"/>
            <w:left w:val="none" w:sz="0" w:space="0" w:color="auto"/>
            <w:bottom w:val="none" w:sz="0" w:space="0" w:color="auto"/>
            <w:right w:val="none" w:sz="0" w:space="0" w:color="auto"/>
          </w:divBdr>
        </w:div>
      </w:divsChild>
    </w:div>
    <w:div w:id="1892616604">
      <w:bodyDiv w:val="1"/>
      <w:marLeft w:val="0"/>
      <w:marRight w:val="0"/>
      <w:marTop w:val="0"/>
      <w:marBottom w:val="0"/>
      <w:divBdr>
        <w:top w:val="none" w:sz="0" w:space="0" w:color="auto"/>
        <w:left w:val="none" w:sz="0" w:space="0" w:color="auto"/>
        <w:bottom w:val="none" w:sz="0" w:space="0" w:color="auto"/>
        <w:right w:val="none" w:sz="0" w:space="0" w:color="auto"/>
      </w:divBdr>
      <w:divsChild>
        <w:div w:id="1037854366">
          <w:marLeft w:val="0"/>
          <w:marRight w:val="0"/>
          <w:marTop w:val="0"/>
          <w:marBottom w:val="0"/>
          <w:divBdr>
            <w:top w:val="none" w:sz="0" w:space="0" w:color="auto"/>
            <w:left w:val="none" w:sz="0" w:space="0" w:color="auto"/>
            <w:bottom w:val="none" w:sz="0" w:space="0" w:color="auto"/>
            <w:right w:val="none" w:sz="0" w:space="0" w:color="auto"/>
          </w:divBdr>
        </w:div>
        <w:div w:id="1891453043">
          <w:marLeft w:val="0"/>
          <w:marRight w:val="0"/>
          <w:marTop w:val="0"/>
          <w:marBottom w:val="0"/>
          <w:divBdr>
            <w:top w:val="none" w:sz="0" w:space="0" w:color="auto"/>
            <w:left w:val="none" w:sz="0" w:space="0" w:color="auto"/>
            <w:bottom w:val="none" w:sz="0" w:space="0" w:color="auto"/>
            <w:right w:val="none" w:sz="0" w:space="0" w:color="auto"/>
          </w:divBdr>
        </w:div>
        <w:div w:id="135799732">
          <w:marLeft w:val="0"/>
          <w:marRight w:val="0"/>
          <w:marTop w:val="0"/>
          <w:marBottom w:val="0"/>
          <w:divBdr>
            <w:top w:val="none" w:sz="0" w:space="0" w:color="auto"/>
            <w:left w:val="none" w:sz="0" w:space="0" w:color="auto"/>
            <w:bottom w:val="none" w:sz="0" w:space="0" w:color="auto"/>
            <w:right w:val="none" w:sz="0" w:space="0" w:color="auto"/>
          </w:divBdr>
        </w:div>
        <w:div w:id="1391153744">
          <w:marLeft w:val="0"/>
          <w:marRight w:val="0"/>
          <w:marTop w:val="0"/>
          <w:marBottom w:val="0"/>
          <w:divBdr>
            <w:top w:val="none" w:sz="0" w:space="0" w:color="auto"/>
            <w:left w:val="none" w:sz="0" w:space="0" w:color="auto"/>
            <w:bottom w:val="none" w:sz="0" w:space="0" w:color="auto"/>
            <w:right w:val="none" w:sz="0" w:space="0" w:color="auto"/>
          </w:divBdr>
        </w:div>
      </w:divsChild>
    </w:div>
    <w:div w:id="1895265541">
      <w:bodyDiv w:val="1"/>
      <w:marLeft w:val="0"/>
      <w:marRight w:val="0"/>
      <w:marTop w:val="0"/>
      <w:marBottom w:val="0"/>
      <w:divBdr>
        <w:top w:val="none" w:sz="0" w:space="0" w:color="auto"/>
        <w:left w:val="none" w:sz="0" w:space="0" w:color="auto"/>
        <w:bottom w:val="none" w:sz="0" w:space="0" w:color="auto"/>
        <w:right w:val="none" w:sz="0" w:space="0" w:color="auto"/>
      </w:divBdr>
    </w:div>
    <w:div w:id="1895464164">
      <w:bodyDiv w:val="1"/>
      <w:marLeft w:val="0"/>
      <w:marRight w:val="0"/>
      <w:marTop w:val="0"/>
      <w:marBottom w:val="0"/>
      <w:divBdr>
        <w:top w:val="none" w:sz="0" w:space="0" w:color="auto"/>
        <w:left w:val="none" w:sz="0" w:space="0" w:color="auto"/>
        <w:bottom w:val="none" w:sz="0" w:space="0" w:color="auto"/>
        <w:right w:val="none" w:sz="0" w:space="0" w:color="auto"/>
      </w:divBdr>
    </w:div>
    <w:div w:id="1896424304">
      <w:bodyDiv w:val="1"/>
      <w:marLeft w:val="0"/>
      <w:marRight w:val="0"/>
      <w:marTop w:val="0"/>
      <w:marBottom w:val="0"/>
      <w:divBdr>
        <w:top w:val="none" w:sz="0" w:space="0" w:color="auto"/>
        <w:left w:val="none" w:sz="0" w:space="0" w:color="auto"/>
        <w:bottom w:val="none" w:sz="0" w:space="0" w:color="auto"/>
        <w:right w:val="none" w:sz="0" w:space="0" w:color="auto"/>
      </w:divBdr>
    </w:div>
    <w:div w:id="1896817467">
      <w:bodyDiv w:val="1"/>
      <w:marLeft w:val="0"/>
      <w:marRight w:val="0"/>
      <w:marTop w:val="0"/>
      <w:marBottom w:val="0"/>
      <w:divBdr>
        <w:top w:val="none" w:sz="0" w:space="0" w:color="auto"/>
        <w:left w:val="none" w:sz="0" w:space="0" w:color="auto"/>
        <w:bottom w:val="none" w:sz="0" w:space="0" w:color="auto"/>
        <w:right w:val="none" w:sz="0" w:space="0" w:color="auto"/>
      </w:divBdr>
    </w:div>
    <w:div w:id="1902058158">
      <w:bodyDiv w:val="1"/>
      <w:marLeft w:val="0"/>
      <w:marRight w:val="0"/>
      <w:marTop w:val="0"/>
      <w:marBottom w:val="0"/>
      <w:divBdr>
        <w:top w:val="none" w:sz="0" w:space="0" w:color="auto"/>
        <w:left w:val="none" w:sz="0" w:space="0" w:color="auto"/>
        <w:bottom w:val="none" w:sz="0" w:space="0" w:color="auto"/>
        <w:right w:val="none" w:sz="0" w:space="0" w:color="auto"/>
      </w:divBdr>
    </w:div>
    <w:div w:id="1902516028">
      <w:bodyDiv w:val="1"/>
      <w:marLeft w:val="0"/>
      <w:marRight w:val="0"/>
      <w:marTop w:val="0"/>
      <w:marBottom w:val="0"/>
      <w:divBdr>
        <w:top w:val="none" w:sz="0" w:space="0" w:color="auto"/>
        <w:left w:val="none" w:sz="0" w:space="0" w:color="auto"/>
        <w:bottom w:val="none" w:sz="0" w:space="0" w:color="auto"/>
        <w:right w:val="none" w:sz="0" w:space="0" w:color="auto"/>
      </w:divBdr>
    </w:div>
    <w:div w:id="1904679646">
      <w:bodyDiv w:val="1"/>
      <w:marLeft w:val="0"/>
      <w:marRight w:val="0"/>
      <w:marTop w:val="0"/>
      <w:marBottom w:val="0"/>
      <w:divBdr>
        <w:top w:val="none" w:sz="0" w:space="0" w:color="auto"/>
        <w:left w:val="none" w:sz="0" w:space="0" w:color="auto"/>
        <w:bottom w:val="none" w:sz="0" w:space="0" w:color="auto"/>
        <w:right w:val="none" w:sz="0" w:space="0" w:color="auto"/>
      </w:divBdr>
    </w:div>
    <w:div w:id="1906183285">
      <w:bodyDiv w:val="1"/>
      <w:marLeft w:val="0"/>
      <w:marRight w:val="0"/>
      <w:marTop w:val="0"/>
      <w:marBottom w:val="0"/>
      <w:divBdr>
        <w:top w:val="none" w:sz="0" w:space="0" w:color="auto"/>
        <w:left w:val="none" w:sz="0" w:space="0" w:color="auto"/>
        <w:bottom w:val="none" w:sz="0" w:space="0" w:color="auto"/>
        <w:right w:val="none" w:sz="0" w:space="0" w:color="auto"/>
      </w:divBdr>
    </w:div>
    <w:div w:id="1906456319">
      <w:bodyDiv w:val="1"/>
      <w:marLeft w:val="0"/>
      <w:marRight w:val="0"/>
      <w:marTop w:val="0"/>
      <w:marBottom w:val="0"/>
      <w:divBdr>
        <w:top w:val="none" w:sz="0" w:space="0" w:color="auto"/>
        <w:left w:val="none" w:sz="0" w:space="0" w:color="auto"/>
        <w:bottom w:val="none" w:sz="0" w:space="0" w:color="auto"/>
        <w:right w:val="none" w:sz="0" w:space="0" w:color="auto"/>
      </w:divBdr>
    </w:div>
    <w:div w:id="1912277821">
      <w:bodyDiv w:val="1"/>
      <w:marLeft w:val="0"/>
      <w:marRight w:val="0"/>
      <w:marTop w:val="0"/>
      <w:marBottom w:val="0"/>
      <w:divBdr>
        <w:top w:val="none" w:sz="0" w:space="0" w:color="auto"/>
        <w:left w:val="none" w:sz="0" w:space="0" w:color="auto"/>
        <w:bottom w:val="none" w:sz="0" w:space="0" w:color="auto"/>
        <w:right w:val="none" w:sz="0" w:space="0" w:color="auto"/>
      </w:divBdr>
    </w:div>
    <w:div w:id="1917745829">
      <w:bodyDiv w:val="1"/>
      <w:marLeft w:val="0"/>
      <w:marRight w:val="0"/>
      <w:marTop w:val="0"/>
      <w:marBottom w:val="0"/>
      <w:divBdr>
        <w:top w:val="none" w:sz="0" w:space="0" w:color="auto"/>
        <w:left w:val="none" w:sz="0" w:space="0" w:color="auto"/>
        <w:bottom w:val="none" w:sz="0" w:space="0" w:color="auto"/>
        <w:right w:val="none" w:sz="0" w:space="0" w:color="auto"/>
      </w:divBdr>
    </w:div>
    <w:div w:id="1919823972">
      <w:bodyDiv w:val="1"/>
      <w:marLeft w:val="0"/>
      <w:marRight w:val="0"/>
      <w:marTop w:val="0"/>
      <w:marBottom w:val="0"/>
      <w:divBdr>
        <w:top w:val="none" w:sz="0" w:space="0" w:color="auto"/>
        <w:left w:val="none" w:sz="0" w:space="0" w:color="auto"/>
        <w:bottom w:val="none" w:sz="0" w:space="0" w:color="auto"/>
        <w:right w:val="none" w:sz="0" w:space="0" w:color="auto"/>
      </w:divBdr>
      <w:divsChild>
        <w:div w:id="2032804570">
          <w:marLeft w:val="0"/>
          <w:marRight w:val="0"/>
          <w:marTop w:val="0"/>
          <w:marBottom w:val="0"/>
          <w:divBdr>
            <w:top w:val="none" w:sz="0" w:space="0" w:color="auto"/>
            <w:left w:val="none" w:sz="0" w:space="0" w:color="auto"/>
            <w:bottom w:val="none" w:sz="0" w:space="0" w:color="auto"/>
            <w:right w:val="none" w:sz="0" w:space="0" w:color="auto"/>
          </w:divBdr>
        </w:div>
        <w:div w:id="618293920">
          <w:marLeft w:val="0"/>
          <w:marRight w:val="0"/>
          <w:marTop w:val="0"/>
          <w:marBottom w:val="0"/>
          <w:divBdr>
            <w:top w:val="none" w:sz="0" w:space="0" w:color="auto"/>
            <w:left w:val="none" w:sz="0" w:space="0" w:color="auto"/>
            <w:bottom w:val="none" w:sz="0" w:space="0" w:color="auto"/>
            <w:right w:val="none" w:sz="0" w:space="0" w:color="auto"/>
          </w:divBdr>
        </w:div>
        <w:div w:id="663898543">
          <w:marLeft w:val="0"/>
          <w:marRight w:val="0"/>
          <w:marTop w:val="0"/>
          <w:marBottom w:val="0"/>
          <w:divBdr>
            <w:top w:val="none" w:sz="0" w:space="0" w:color="auto"/>
            <w:left w:val="none" w:sz="0" w:space="0" w:color="auto"/>
            <w:bottom w:val="none" w:sz="0" w:space="0" w:color="auto"/>
            <w:right w:val="none" w:sz="0" w:space="0" w:color="auto"/>
          </w:divBdr>
        </w:div>
        <w:div w:id="1699313657">
          <w:marLeft w:val="0"/>
          <w:marRight w:val="0"/>
          <w:marTop w:val="0"/>
          <w:marBottom w:val="0"/>
          <w:divBdr>
            <w:top w:val="none" w:sz="0" w:space="0" w:color="auto"/>
            <w:left w:val="none" w:sz="0" w:space="0" w:color="auto"/>
            <w:bottom w:val="none" w:sz="0" w:space="0" w:color="auto"/>
            <w:right w:val="none" w:sz="0" w:space="0" w:color="auto"/>
          </w:divBdr>
        </w:div>
        <w:div w:id="1189366208">
          <w:marLeft w:val="0"/>
          <w:marRight w:val="0"/>
          <w:marTop w:val="0"/>
          <w:marBottom w:val="0"/>
          <w:divBdr>
            <w:top w:val="none" w:sz="0" w:space="0" w:color="auto"/>
            <w:left w:val="none" w:sz="0" w:space="0" w:color="auto"/>
            <w:bottom w:val="none" w:sz="0" w:space="0" w:color="auto"/>
            <w:right w:val="none" w:sz="0" w:space="0" w:color="auto"/>
          </w:divBdr>
        </w:div>
        <w:div w:id="1629357560">
          <w:marLeft w:val="0"/>
          <w:marRight w:val="0"/>
          <w:marTop w:val="0"/>
          <w:marBottom w:val="0"/>
          <w:divBdr>
            <w:top w:val="none" w:sz="0" w:space="0" w:color="auto"/>
            <w:left w:val="none" w:sz="0" w:space="0" w:color="auto"/>
            <w:bottom w:val="none" w:sz="0" w:space="0" w:color="auto"/>
            <w:right w:val="none" w:sz="0" w:space="0" w:color="auto"/>
          </w:divBdr>
        </w:div>
        <w:div w:id="269053395">
          <w:marLeft w:val="0"/>
          <w:marRight w:val="0"/>
          <w:marTop w:val="0"/>
          <w:marBottom w:val="0"/>
          <w:divBdr>
            <w:top w:val="none" w:sz="0" w:space="0" w:color="auto"/>
            <w:left w:val="none" w:sz="0" w:space="0" w:color="auto"/>
            <w:bottom w:val="none" w:sz="0" w:space="0" w:color="auto"/>
            <w:right w:val="none" w:sz="0" w:space="0" w:color="auto"/>
          </w:divBdr>
        </w:div>
      </w:divsChild>
    </w:div>
    <w:div w:id="1920484912">
      <w:bodyDiv w:val="1"/>
      <w:marLeft w:val="0"/>
      <w:marRight w:val="0"/>
      <w:marTop w:val="0"/>
      <w:marBottom w:val="0"/>
      <w:divBdr>
        <w:top w:val="none" w:sz="0" w:space="0" w:color="auto"/>
        <w:left w:val="none" w:sz="0" w:space="0" w:color="auto"/>
        <w:bottom w:val="none" w:sz="0" w:space="0" w:color="auto"/>
        <w:right w:val="none" w:sz="0" w:space="0" w:color="auto"/>
      </w:divBdr>
      <w:divsChild>
        <w:div w:id="1981644245">
          <w:marLeft w:val="0"/>
          <w:marRight w:val="0"/>
          <w:marTop w:val="0"/>
          <w:marBottom w:val="0"/>
          <w:divBdr>
            <w:top w:val="none" w:sz="0" w:space="0" w:color="auto"/>
            <w:left w:val="none" w:sz="0" w:space="0" w:color="auto"/>
            <w:bottom w:val="none" w:sz="0" w:space="0" w:color="auto"/>
            <w:right w:val="none" w:sz="0" w:space="0" w:color="auto"/>
          </w:divBdr>
        </w:div>
        <w:div w:id="184367891">
          <w:marLeft w:val="0"/>
          <w:marRight w:val="0"/>
          <w:marTop w:val="0"/>
          <w:marBottom w:val="0"/>
          <w:divBdr>
            <w:top w:val="none" w:sz="0" w:space="0" w:color="auto"/>
            <w:left w:val="none" w:sz="0" w:space="0" w:color="auto"/>
            <w:bottom w:val="none" w:sz="0" w:space="0" w:color="auto"/>
            <w:right w:val="none" w:sz="0" w:space="0" w:color="auto"/>
          </w:divBdr>
        </w:div>
        <w:div w:id="1538662811">
          <w:marLeft w:val="0"/>
          <w:marRight w:val="0"/>
          <w:marTop w:val="0"/>
          <w:marBottom w:val="0"/>
          <w:divBdr>
            <w:top w:val="none" w:sz="0" w:space="0" w:color="auto"/>
            <w:left w:val="none" w:sz="0" w:space="0" w:color="auto"/>
            <w:bottom w:val="none" w:sz="0" w:space="0" w:color="auto"/>
            <w:right w:val="none" w:sz="0" w:space="0" w:color="auto"/>
          </w:divBdr>
        </w:div>
        <w:div w:id="1065756271">
          <w:marLeft w:val="0"/>
          <w:marRight w:val="0"/>
          <w:marTop w:val="0"/>
          <w:marBottom w:val="0"/>
          <w:divBdr>
            <w:top w:val="none" w:sz="0" w:space="0" w:color="auto"/>
            <w:left w:val="none" w:sz="0" w:space="0" w:color="auto"/>
            <w:bottom w:val="none" w:sz="0" w:space="0" w:color="auto"/>
            <w:right w:val="none" w:sz="0" w:space="0" w:color="auto"/>
          </w:divBdr>
        </w:div>
      </w:divsChild>
    </w:div>
    <w:div w:id="1922567661">
      <w:bodyDiv w:val="1"/>
      <w:marLeft w:val="0"/>
      <w:marRight w:val="0"/>
      <w:marTop w:val="0"/>
      <w:marBottom w:val="0"/>
      <w:divBdr>
        <w:top w:val="none" w:sz="0" w:space="0" w:color="auto"/>
        <w:left w:val="none" w:sz="0" w:space="0" w:color="auto"/>
        <w:bottom w:val="none" w:sz="0" w:space="0" w:color="auto"/>
        <w:right w:val="none" w:sz="0" w:space="0" w:color="auto"/>
      </w:divBdr>
      <w:divsChild>
        <w:div w:id="1351681768">
          <w:marLeft w:val="0"/>
          <w:marRight w:val="0"/>
          <w:marTop w:val="0"/>
          <w:marBottom w:val="0"/>
          <w:divBdr>
            <w:top w:val="none" w:sz="0" w:space="0" w:color="auto"/>
            <w:left w:val="none" w:sz="0" w:space="0" w:color="auto"/>
            <w:bottom w:val="none" w:sz="0" w:space="0" w:color="auto"/>
            <w:right w:val="none" w:sz="0" w:space="0" w:color="auto"/>
          </w:divBdr>
          <w:divsChild>
            <w:div w:id="679281850">
              <w:marLeft w:val="0"/>
              <w:marRight w:val="0"/>
              <w:marTop w:val="0"/>
              <w:marBottom w:val="0"/>
              <w:divBdr>
                <w:top w:val="none" w:sz="0" w:space="0" w:color="auto"/>
                <w:left w:val="none" w:sz="0" w:space="0" w:color="auto"/>
                <w:bottom w:val="none" w:sz="0" w:space="0" w:color="auto"/>
                <w:right w:val="none" w:sz="0" w:space="0" w:color="auto"/>
              </w:divBdr>
              <w:divsChild>
                <w:div w:id="112565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145142">
      <w:bodyDiv w:val="1"/>
      <w:marLeft w:val="0"/>
      <w:marRight w:val="0"/>
      <w:marTop w:val="0"/>
      <w:marBottom w:val="0"/>
      <w:divBdr>
        <w:top w:val="none" w:sz="0" w:space="0" w:color="auto"/>
        <w:left w:val="none" w:sz="0" w:space="0" w:color="auto"/>
        <w:bottom w:val="none" w:sz="0" w:space="0" w:color="auto"/>
        <w:right w:val="none" w:sz="0" w:space="0" w:color="auto"/>
      </w:divBdr>
    </w:div>
    <w:div w:id="1927305974">
      <w:bodyDiv w:val="1"/>
      <w:marLeft w:val="0"/>
      <w:marRight w:val="0"/>
      <w:marTop w:val="0"/>
      <w:marBottom w:val="0"/>
      <w:divBdr>
        <w:top w:val="none" w:sz="0" w:space="0" w:color="auto"/>
        <w:left w:val="none" w:sz="0" w:space="0" w:color="auto"/>
        <w:bottom w:val="none" w:sz="0" w:space="0" w:color="auto"/>
        <w:right w:val="none" w:sz="0" w:space="0" w:color="auto"/>
      </w:divBdr>
    </w:div>
    <w:div w:id="1927885464">
      <w:bodyDiv w:val="1"/>
      <w:marLeft w:val="0"/>
      <w:marRight w:val="0"/>
      <w:marTop w:val="0"/>
      <w:marBottom w:val="0"/>
      <w:divBdr>
        <w:top w:val="none" w:sz="0" w:space="0" w:color="auto"/>
        <w:left w:val="none" w:sz="0" w:space="0" w:color="auto"/>
        <w:bottom w:val="none" w:sz="0" w:space="0" w:color="auto"/>
        <w:right w:val="none" w:sz="0" w:space="0" w:color="auto"/>
      </w:divBdr>
    </w:div>
    <w:div w:id="1929074895">
      <w:bodyDiv w:val="1"/>
      <w:marLeft w:val="0"/>
      <w:marRight w:val="0"/>
      <w:marTop w:val="0"/>
      <w:marBottom w:val="0"/>
      <w:divBdr>
        <w:top w:val="none" w:sz="0" w:space="0" w:color="auto"/>
        <w:left w:val="none" w:sz="0" w:space="0" w:color="auto"/>
        <w:bottom w:val="none" w:sz="0" w:space="0" w:color="auto"/>
        <w:right w:val="none" w:sz="0" w:space="0" w:color="auto"/>
      </w:divBdr>
    </w:div>
    <w:div w:id="1931698066">
      <w:bodyDiv w:val="1"/>
      <w:marLeft w:val="0"/>
      <w:marRight w:val="0"/>
      <w:marTop w:val="0"/>
      <w:marBottom w:val="0"/>
      <w:divBdr>
        <w:top w:val="none" w:sz="0" w:space="0" w:color="auto"/>
        <w:left w:val="none" w:sz="0" w:space="0" w:color="auto"/>
        <w:bottom w:val="none" w:sz="0" w:space="0" w:color="auto"/>
        <w:right w:val="none" w:sz="0" w:space="0" w:color="auto"/>
      </w:divBdr>
    </w:div>
    <w:div w:id="1933736289">
      <w:bodyDiv w:val="1"/>
      <w:marLeft w:val="0"/>
      <w:marRight w:val="0"/>
      <w:marTop w:val="0"/>
      <w:marBottom w:val="0"/>
      <w:divBdr>
        <w:top w:val="none" w:sz="0" w:space="0" w:color="auto"/>
        <w:left w:val="none" w:sz="0" w:space="0" w:color="auto"/>
        <w:bottom w:val="none" w:sz="0" w:space="0" w:color="auto"/>
        <w:right w:val="none" w:sz="0" w:space="0" w:color="auto"/>
      </w:divBdr>
    </w:div>
    <w:div w:id="1933968570">
      <w:bodyDiv w:val="1"/>
      <w:marLeft w:val="0"/>
      <w:marRight w:val="0"/>
      <w:marTop w:val="0"/>
      <w:marBottom w:val="0"/>
      <w:divBdr>
        <w:top w:val="none" w:sz="0" w:space="0" w:color="auto"/>
        <w:left w:val="none" w:sz="0" w:space="0" w:color="auto"/>
        <w:bottom w:val="none" w:sz="0" w:space="0" w:color="auto"/>
        <w:right w:val="none" w:sz="0" w:space="0" w:color="auto"/>
      </w:divBdr>
      <w:divsChild>
        <w:div w:id="612902670">
          <w:marLeft w:val="0"/>
          <w:marRight w:val="0"/>
          <w:marTop w:val="0"/>
          <w:marBottom w:val="0"/>
          <w:divBdr>
            <w:top w:val="none" w:sz="0" w:space="0" w:color="auto"/>
            <w:left w:val="none" w:sz="0" w:space="0" w:color="auto"/>
            <w:bottom w:val="none" w:sz="0" w:space="0" w:color="auto"/>
            <w:right w:val="none" w:sz="0" w:space="0" w:color="auto"/>
          </w:divBdr>
        </w:div>
        <w:div w:id="1378430453">
          <w:marLeft w:val="0"/>
          <w:marRight w:val="0"/>
          <w:marTop w:val="0"/>
          <w:marBottom w:val="0"/>
          <w:divBdr>
            <w:top w:val="none" w:sz="0" w:space="0" w:color="auto"/>
            <w:left w:val="none" w:sz="0" w:space="0" w:color="auto"/>
            <w:bottom w:val="none" w:sz="0" w:space="0" w:color="auto"/>
            <w:right w:val="none" w:sz="0" w:space="0" w:color="auto"/>
          </w:divBdr>
        </w:div>
        <w:div w:id="399986877">
          <w:marLeft w:val="0"/>
          <w:marRight w:val="0"/>
          <w:marTop w:val="0"/>
          <w:marBottom w:val="0"/>
          <w:divBdr>
            <w:top w:val="none" w:sz="0" w:space="0" w:color="auto"/>
            <w:left w:val="none" w:sz="0" w:space="0" w:color="auto"/>
            <w:bottom w:val="none" w:sz="0" w:space="0" w:color="auto"/>
            <w:right w:val="none" w:sz="0" w:space="0" w:color="auto"/>
          </w:divBdr>
        </w:div>
      </w:divsChild>
    </w:div>
    <w:div w:id="1935282730">
      <w:bodyDiv w:val="1"/>
      <w:marLeft w:val="0"/>
      <w:marRight w:val="0"/>
      <w:marTop w:val="0"/>
      <w:marBottom w:val="0"/>
      <w:divBdr>
        <w:top w:val="none" w:sz="0" w:space="0" w:color="auto"/>
        <w:left w:val="none" w:sz="0" w:space="0" w:color="auto"/>
        <w:bottom w:val="none" w:sz="0" w:space="0" w:color="auto"/>
        <w:right w:val="none" w:sz="0" w:space="0" w:color="auto"/>
      </w:divBdr>
    </w:div>
    <w:div w:id="1935743109">
      <w:bodyDiv w:val="1"/>
      <w:marLeft w:val="0"/>
      <w:marRight w:val="0"/>
      <w:marTop w:val="0"/>
      <w:marBottom w:val="0"/>
      <w:divBdr>
        <w:top w:val="none" w:sz="0" w:space="0" w:color="auto"/>
        <w:left w:val="none" w:sz="0" w:space="0" w:color="auto"/>
        <w:bottom w:val="none" w:sz="0" w:space="0" w:color="auto"/>
        <w:right w:val="none" w:sz="0" w:space="0" w:color="auto"/>
      </w:divBdr>
    </w:div>
    <w:div w:id="1936937764">
      <w:bodyDiv w:val="1"/>
      <w:marLeft w:val="0"/>
      <w:marRight w:val="0"/>
      <w:marTop w:val="0"/>
      <w:marBottom w:val="0"/>
      <w:divBdr>
        <w:top w:val="none" w:sz="0" w:space="0" w:color="auto"/>
        <w:left w:val="none" w:sz="0" w:space="0" w:color="auto"/>
        <w:bottom w:val="none" w:sz="0" w:space="0" w:color="auto"/>
        <w:right w:val="none" w:sz="0" w:space="0" w:color="auto"/>
      </w:divBdr>
    </w:div>
    <w:div w:id="1938056568">
      <w:bodyDiv w:val="1"/>
      <w:marLeft w:val="0"/>
      <w:marRight w:val="0"/>
      <w:marTop w:val="0"/>
      <w:marBottom w:val="0"/>
      <w:divBdr>
        <w:top w:val="none" w:sz="0" w:space="0" w:color="auto"/>
        <w:left w:val="none" w:sz="0" w:space="0" w:color="auto"/>
        <w:bottom w:val="none" w:sz="0" w:space="0" w:color="auto"/>
        <w:right w:val="none" w:sz="0" w:space="0" w:color="auto"/>
      </w:divBdr>
    </w:div>
    <w:div w:id="1938555962">
      <w:bodyDiv w:val="1"/>
      <w:marLeft w:val="0"/>
      <w:marRight w:val="0"/>
      <w:marTop w:val="0"/>
      <w:marBottom w:val="0"/>
      <w:divBdr>
        <w:top w:val="none" w:sz="0" w:space="0" w:color="auto"/>
        <w:left w:val="none" w:sz="0" w:space="0" w:color="auto"/>
        <w:bottom w:val="none" w:sz="0" w:space="0" w:color="auto"/>
        <w:right w:val="none" w:sz="0" w:space="0" w:color="auto"/>
      </w:divBdr>
    </w:div>
    <w:div w:id="1941178133">
      <w:bodyDiv w:val="1"/>
      <w:marLeft w:val="0"/>
      <w:marRight w:val="0"/>
      <w:marTop w:val="0"/>
      <w:marBottom w:val="0"/>
      <w:divBdr>
        <w:top w:val="none" w:sz="0" w:space="0" w:color="auto"/>
        <w:left w:val="none" w:sz="0" w:space="0" w:color="auto"/>
        <w:bottom w:val="none" w:sz="0" w:space="0" w:color="auto"/>
        <w:right w:val="none" w:sz="0" w:space="0" w:color="auto"/>
      </w:divBdr>
    </w:div>
    <w:div w:id="1942302666">
      <w:bodyDiv w:val="1"/>
      <w:marLeft w:val="0"/>
      <w:marRight w:val="0"/>
      <w:marTop w:val="0"/>
      <w:marBottom w:val="0"/>
      <w:divBdr>
        <w:top w:val="none" w:sz="0" w:space="0" w:color="auto"/>
        <w:left w:val="none" w:sz="0" w:space="0" w:color="auto"/>
        <w:bottom w:val="none" w:sz="0" w:space="0" w:color="auto"/>
        <w:right w:val="none" w:sz="0" w:space="0" w:color="auto"/>
      </w:divBdr>
    </w:div>
    <w:div w:id="1943799853">
      <w:bodyDiv w:val="1"/>
      <w:marLeft w:val="0"/>
      <w:marRight w:val="0"/>
      <w:marTop w:val="0"/>
      <w:marBottom w:val="0"/>
      <w:divBdr>
        <w:top w:val="none" w:sz="0" w:space="0" w:color="auto"/>
        <w:left w:val="none" w:sz="0" w:space="0" w:color="auto"/>
        <w:bottom w:val="none" w:sz="0" w:space="0" w:color="auto"/>
        <w:right w:val="none" w:sz="0" w:space="0" w:color="auto"/>
      </w:divBdr>
    </w:div>
    <w:div w:id="1946040398">
      <w:bodyDiv w:val="1"/>
      <w:marLeft w:val="0"/>
      <w:marRight w:val="0"/>
      <w:marTop w:val="0"/>
      <w:marBottom w:val="0"/>
      <w:divBdr>
        <w:top w:val="none" w:sz="0" w:space="0" w:color="auto"/>
        <w:left w:val="none" w:sz="0" w:space="0" w:color="auto"/>
        <w:bottom w:val="none" w:sz="0" w:space="0" w:color="auto"/>
        <w:right w:val="none" w:sz="0" w:space="0" w:color="auto"/>
      </w:divBdr>
    </w:div>
    <w:div w:id="1946839779">
      <w:bodyDiv w:val="1"/>
      <w:marLeft w:val="0"/>
      <w:marRight w:val="0"/>
      <w:marTop w:val="0"/>
      <w:marBottom w:val="0"/>
      <w:divBdr>
        <w:top w:val="none" w:sz="0" w:space="0" w:color="auto"/>
        <w:left w:val="none" w:sz="0" w:space="0" w:color="auto"/>
        <w:bottom w:val="none" w:sz="0" w:space="0" w:color="auto"/>
        <w:right w:val="none" w:sz="0" w:space="0" w:color="auto"/>
      </w:divBdr>
      <w:divsChild>
        <w:div w:id="1207833965">
          <w:marLeft w:val="0"/>
          <w:marRight w:val="0"/>
          <w:marTop w:val="0"/>
          <w:marBottom w:val="0"/>
          <w:divBdr>
            <w:top w:val="none" w:sz="0" w:space="0" w:color="auto"/>
            <w:left w:val="none" w:sz="0" w:space="0" w:color="auto"/>
            <w:bottom w:val="none" w:sz="0" w:space="0" w:color="auto"/>
            <w:right w:val="none" w:sz="0" w:space="0" w:color="auto"/>
          </w:divBdr>
        </w:div>
        <w:div w:id="364982019">
          <w:marLeft w:val="0"/>
          <w:marRight w:val="0"/>
          <w:marTop w:val="0"/>
          <w:marBottom w:val="0"/>
          <w:divBdr>
            <w:top w:val="none" w:sz="0" w:space="0" w:color="auto"/>
            <w:left w:val="none" w:sz="0" w:space="0" w:color="auto"/>
            <w:bottom w:val="none" w:sz="0" w:space="0" w:color="auto"/>
            <w:right w:val="none" w:sz="0" w:space="0" w:color="auto"/>
          </w:divBdr>
        </w:div>
        <w:div w:id="255943566">
          <w:marLeft w:val="0"/>
          <w:marRight w:val="0"/>
          <w:marTop w:val="0"/>
          <w:marBottom w:val="0"/>
          <w:divBdr>
            <w:top w:val="none" w:sz="0" w:space="0" w:color="auto"/>
            <w:left w:val="none" w:sz="0" w:space="0" w:color="auto"/>
            <w:bottom w:val="none" w:sz="0" w:space="0" w:color="auto"/>
            <w:right w:val="none" w:sz="0" w:space="0" w:color="auto"/>
          </w:divBdr>
        </w:div>
        <w:div w:id="1420521482">
          <w:marLeft w:val="0"/>
          <w:marRight w:val="0"/>
          <w:marTop w:val="0"/>
          <w:marBottom w:val="0"/>
          <w:divBdr>
            <w:top w:val="none" w:sz="0" w:space="0" w:color="auto"/>
            <w:left w:val="none" w:sz="0" w:space="0" w:color="auto"/>
            <w:bottom w:val="none" w:sz="0" w:space="0" w:color="auto"/>
            <w:right w:val="none" w:sz="0" w:space="0" w:color="auto"/>
          </w:divBdr>
        </w:div>
        <w:div w:id="1658537927">
          <w:marLeft w:val="0"/>
          <w:marRight w:val="0"/>
          <w:marTop w:val="0"/>
          <w:marBottom w:val="0"/>
          <w:divBdr>
            <w:top w:val="none" w:sz="0" w:space="0" w:color="auto"/>
            <w:left w:val="none" w:sz="0" w:space="0" w:color="auto"/>
            <w:bottom w:val="none" w:sz="0" w:space="0" w:color="auto"/>
            <w:right w:val="none" w:sz="0" w:space="0" w:color="auto"/>
          </w:divBdr>
        </w:div>
        <w:div w:id="766468089">
          <w:marLeft w:val="0"/>
          <w:marRight w:val="0"/>
          <w:marTop w:val="0"/>
          <w:marBottom w:val="0"/>
          <w:divBdr>
            <w:top w:val="none" w:sz="0" w:space="0" w:color="auto"/>
            <w:left w:val="none" w:sz="0" w:space="0" w:color="auto"/>
            <w:bottom w:val="none" w:sz="0" w:space="0" w:color="auto"/>
            <w:right w:val="none" w:sz="0" w:space="0" w:color="auto"/>
          </w:divBdr>
        </w:div>
        <w:div w:id="1991595961">
          <w:marLeft w:val="0"/>
          <w:marRight w:val="0"/>
          <w:marTop w:val="0"/>
          <w:marBottom w:val="0"/>
          <w:divBdr>
            <w:top w:val="none" w:sz="0" w:space="0" w:color="auto"/>
            <w:left w:val="none" w:sz="0" w:space="0" w:color="auto"/>
            <w:bottom w:val="none" w:sz="0" w:space="0" w:color="auto"/>
            <w:right w:val="none" w:sz="0" w:space="0" w:color="auto"/>
          </w:divBdr>
        </w:div>
        <w:div w:id="2055107898">
          <w:marLeft w:val="0"/>
          <w:marRight w:val="0"/>
          <w:marTop w:val="0"/>
          <w:marBottom w:val="0"/>
          <w:divBdr>
            <w:top w:val="none" w:sz="0" w:space="0" w:color="auto"/>
            <w:left w:val="none" w:sz="0" w:space="0" w:color="auto"/>
            <w:bottom w:val="none" w:sz="0" w:space="0" w:color="auto"/>
            <w:right w:val="none" w:sz="0" w:space="0" w:color="auto"/>
          </w:divBdr>
        </w:div>
        <w:div w:id="1244027268">
          <w:marLeft w:val="0"/>
          <w:marRight w:val="0"/>
          <w:marTop w:val="0"/>
          <w:marBottom w:val="0"/>
          <w:divBdr>
            <w:top w:val="none" w:sz="0" w:space="0" w:color="auto"/>
            <w:left w:val="none" w:sz="0" w:space="0" w:color="auto"/>
            <w:bottom w:val="none" w:sz="0" w:space="0" w:color="auto"/>
            <w:right w:val="none" w:sz="0" w:space="0" w:color="auto"/>
          </w:divBdr>
        </w:div>
        <w:div w:id="1374766655">
          <w:marLeft w:val="0"/>
          <w:marRight w:val="0"/>
          <w:marTop w:val="0"/>
          <w:marBottom w:val="0"/>
          <w:divBdr>
            <w:top w:val="none" w:sz="0" w:space="0" w:color="auto"/>
            <w:left w:val="none" w:sz="0" w:space="0" w:color="auto"/>
            <w:bottom w:val="none" w:sz="0" w:space="0" w:color="auto"/>
            <w:right w:val="none" w:sz="0" w:space="0" w:color="auto"/>
          </w:divBdr>
        </w:div>
        <w:div w:id="1402079">
          <w:marLeft w:val="0"/>
          <w:marRight w:val="0"/>
          <w:marTop w:val="0"/>
          <w:marBottom w:val="0"/>
          <w:divBdr>
            <w:top w:val="none" w:sz="0" w:space="0" w:color="auto"/>
            <w:left w:val="none" w:sz="0" w:space="0" w:color="auto"/>
            <w:bottom w:val="none" w:sz="0" w:space="0" w:color="auto"/>
            <w:right w:val="none" w:sz="0" w:space="0" w:color="auto"/>
          </w:divBdr>
        </w:div>
        <w:div w:id="1748379136">
          <w:marLeft w:val="0"/>
          <w:marRight w:val="0"/>
          <w:marTop w:val="0"/>
          <w:marBottom w:val="0"/>
          <w:divBdr>
            <w:top w:val="none" w:sz="0" w:space="0" w:color="auto"/>
            <w:left w:val="none" w:sz="0" w:space="0" w:color="auto"/>
            <w:bottom w:val="none" w:sz="0" w:space="0" w:color="auto"/>
            <w:right w:val="none" w:sz="0" w:space="0" w:color="auto"/>
          </w:divBdr>
        </w:div>
      </w:divsChild>
    </w:div>
    <w:div w:id="1949698313">
      <w:bodyDiv w:val="1"/>
      <w:marLeft w:val="0"/>
      <w:marRight w:val="0"/>
      <w:marTop w:val="0"/>
      <w:marBottom w:val="0"/>
      <w:divBdr>
        <w:top w:val="none" w:sz="0" w:space="0" w:color="auto"/>
        <w:left w:val="none" w:sz="0" w:space="0" w:color="auto"/>
        <w:bottom w:val="none" w:sz="0" w:space="0" w:color="auto"/>
        <w:right w:val="none" w:sz="0" w:space="0" w:color="auto"/>
      </w:divBdr>
    </w:div>
    <w:div w:id="1950042075">
      <w:bodyDiv w:val="1"/>
      <w:marLeft w:val="0"/>
      <w:marRight w:val="0"/>
      <w:marTop w:val="0"/>
      <w:marBottom w:val="0"/>
      <w:divBdr>
        <w:top w:val="none" w:sz="0" w:space="0" w:color="auto"/>
        <w:left w:val="none" w:sz="0" w:space="0" w:color="auto"/>
        <w:bottom w:val="none" w:sz="0" w:space="0" w:color="auto"/>
        <w:right w:val="none" w:sz="0" w:space="0" w:color="auto"/>
      </w:divBdr>
    </w:div>
    <w:div w:id="1950042751">
      <w:bodyDiv w:val="1"/>
      <w:marLeft w:val="0"/>
      <w:marRight w:val="0"/>
      <w:marTop w:val="0"/>
      <w:marBottom w:val="0"/>
      <w:divBdr>
        <w:top w:val="none" w:sz="0" w:space="0" w:color="auto"/>
        <w:left w:val="none" w:sz="0" w:space="0" w:color="auto"/>
        <w:bottom w:val="none" w:sz="0" w:space="0" w:color="auto"/>
        <w:right w:val="none" w:sz="0" w:space="0" w:color="auto"/>
      </w:divBdr>
    </w:div>
    <w:div w:id="1950964942">
      <w:bodyDiv w:val="1"/>
      <w:marLeft w:val="0"/>
      <w:marRight w:val="0"/>
      <w:marTop w:val="0"/>
      <w:marBottom w:val="0"/>
      <w:divBdr>
        <w:top w:val="none" w:sz="0" w:space="0" w:color="auto"/>
        <w:left w:val="none" w:sz="0" w:space="0" w:color="auto"/>
        <w:bottom w:val="none" w:sz="0" w:space="0" w:color="auto"/>
        <w:right w:val="none" w:sz="0" w:space="0" w:color="auto"/>
      </w:divBdr>
    </w:div>
    <w:div w:id="1952588478">
      <w:bodyDiv w:val="1"/>
      <w:marLeft w:val="0"/>
      <w:marRight w:val="0"/>
      <w:marTop w:val="0"/>
      <w:marBottom w:val="0"/>
      <w:divBdr>
        <w:top w:val="none" w:sz="0" w:space="0" w:color="auto"/>
        <w:left w:val="none" w:sz="0" w:space="0" w:color="auto"/>
        <w:bottom w:val="none" w:sz="0" w:space="0" w:color="auto"/>
        <w:right w:val="none" w:sz="0" w:space="0" w:color="auto"/>
      </w:divBdr>
    </w:div>
    <w:div w:id="1952592646">
      <w:bodyDiv w:val="1"/>
      <w:marLeft w:val="0"/>
      <w:marRight w:val="0"/>
      <w:marTop w:val="0"/>
      <w:marBottom w:val="0"/>
      <w:divBdr>
        <w:top w:val="none" w:sz="0" w:space="0" w:color="auto"/>
        <w:left w:val="none" w:sz="0" w:space="0" w:color="auto"/>
        <w:bottom w:val="none" w:sz="0" w:space="0" w:color="auto"/>
        <w:right w:val="none" w:sz="0" w:space="0" w:color="auto"/>
      </w:divBdr>
    </w:div>
    <w:div w:id="1952975237">
      <w:bodyDiv w:val="1"/>
      <w:marLeft w:val="0"/>
      <w:marRight w:val="0"/>
      <w:marTop w:val="0"/>
      <w:marBottom w:val="0"/>
      <w:divBdr>
        <w:top w:val="none" w:sz="0" w:space="0" w:color="auto"/>
        <w:left w:val="none" w:sz="0" w:space="0" w:color="auto"/>
        <w:bottom w:val="none" w:sz="0" w:space="0" w:color="auto"/>
        <w:right w:val="none" w:sz="0" w:space="0" w:color="auto"/>
      </w:divBdr>
    </w:div>
    <w:div w:id="1954287868">
      <w:bodyDiv w:val="1"/>
      <w:marLeft w:val="0"/>
      <w:marRight w:val="0"/>
      <w:marTop w:val="0"/>
      <w:marBottom w:val="0"/>
      <w:divBdr>
        <w:top w:val="none" w:sz="0" w:space="0" w:color="auto"/>
        <w:left w:val="none" w:sz="0" w:space="0" w:color="auto"/>
        <w:bottom w:val="none" w:sz="0" w:space="0" w:color="auto"/>
        <w:right w:val="none" w:sz="0" w:space="0" w:color="auto"/>
      </w:divBdr>
    </w:div>
    <w:div w:id="1954751175">
      <w:bodyDiv w:val="1"/>
      <w:marLeft w:val="0"/>
      <w:marRight w:val="0"/>
      <w:marTop w:val="0"/>
      <w:marBottom w:val="0"/>
      <w:divBdr>
        <w:top w:val="none" w:sz="0" w:space="0" w:color="auto"/>
        <w:left w:val="none" w:sz="0" w:space="0" w:color="auto"/>
        <w:bottom w:val="none" w:sz="0" w:space="0" w:color="auto"/>
        <w:right w:val="none" w:sz="0" w:space="0" w:color="auto"/>
      </w:divBdr>
      <w:divsChild>
        <w:div w:id="394544699">
          <w:marLeft w:val="0"/>
          <w:marRight w:val="0"/>
          <w:marTop w:val="0"/>
          <w:marBottom w:val="0"/>
          <w:divBdr>
            <w:top w:val="none" w:sz="0" w:space="0" w:color="auto"/>
            <w:left w:val="none" w:sz="0" w:space="0" w:color="auto"/>
            <w:bottom w:val="none" w:sz="0" w:space="0" w:color="auto"/>
            <w:right w:val="none" w:sz="0" w:space="0" w:color="auto"/>
          </w:divBdr>
          <w:divsChild>
            <w:div w:id="743643342">
              <w:marLeft w:val="0"/>
              <w:marRight w:val="0"/>
              <w:marTop w:val="0"/>
              <w:marBottom w:val="0"/>
              <w:divBdr>
                <w:top w:val="none" w:sz="0" w:space="0" w:color="auto"/>
                <w:left w:val="none" w:sz="0" w:space="0" w:color="auto"/>
                <w:bottom w:val="none" w:sz="0" w:space="0" w:color="auto"/>
                <w:right w:val="none" w:sz="0" w:space="0" w:color="auto"/>
              </w:divBdr>
              <w:divsChild>
                <w:div w:id="1245997451">
                  <w:marLeft w:val="0"/>
                  <w:marRight w:val="0"/>
                  <w:marTop w:val="0"/>
                  <w:marBottom w:val="0"/>
                  <w:divBdr>
                    <w:top w:val="none" w:sz="0" w:space="0" w:color="auto"/>
                    <w:left w:val="none" w:sz="0" w:space="0" w:color="auto"/>
                    <w:bottom w:val="none" w:sz="0" w:space="0" w:color="auto"/>
                    <w:right w:val="none" w:sz="0" w:space="0" w:color="auto"/>
                  </w:divBdr>
                  <w:divsChild>
                    <w:div w:id="1041326620">
                      <w:marLeft w:val="0"/>
                      <w:marRight w:val="0"/>
                      <w:marTop w:val="0"/>
                      <w:marBottom w:val="0"/>
                      <w:divBdr>
                        <w:top w:val="none" w:sz="0" w:space="0" w:color="auto"/>
                        <w:left w:val="none" w:sz="0" w:space="0" w:color="auto"/>
                        <w:bottom w:val="none" w:sz="0" w:space="0" w:color="auto"/>
                        <w:right w:val="none" w:sz="0" w:space="0" w:color="auto"/>
                      </w:divBdr>
                      <w:divsChild>
                        <w:div w:id="27486047">
                          <w:marLeft w:val="0"/>
                          <w:marRight w:val="0"/>
                          <w:marTop w:val="0"/>
                          <w:marBottom w:val="0"/>
                          <w:divBdr>
                            <w:top w:val="none" w:sz="0" w:space="0" w:color="auto"/>
                            <w:left w:val="none" w:sz="0" w:space="0" w:color="auto"/>
                            <w:bottom w:val="none" w:sz="0" w:space="0" w:color="auto"/>
                            <w:right w:val="none" w:sz="0" w:space="0" w:color="auto"/>
                          </w:divBdr>
                          <w:divsChild>
                            <w:div w:id="1187987711">
                              <w:marLeft w:val="0"/>
                              <w:marRight w:val="0"/>
                              <w:marTop w:val="0"/>
                              <w:marBottom w:val="0"/>
                              <w:divBdr>
                                <w:top w:val="none" w:sz="0" w:space="0" w:color="auto"/>
                                <w:left w:val="none" w:sz="0" w:space="0" w:color="auto"/>
                                <w:bottom w:val="none" w:sz="0" w:space="0" w:color="auto"/>
                                <w:right w:val="none" w:sz="0" w:space="0" w:color="auto"/>
                              </w:divBdr>
                              <w:divsChild>
                                <w:div w:id="1893420810">
                                  <w:marLeft w:val="0"/>
                                  <w:marRight w:val="0"/>
                                  <w:marTop w:val="0"/>
                                  <w:marBottom w:val="0"/>
                                  <w:divBdr>
                                    <w:top w:val="none" w:sz="0" w:space="0" w:color="auto"/>
                                    <w:left w:val="none" w:sz="0" w:space="0" w:color="auto"/>
                                    <w:bottom w:val="none" w:sz="0" w:space="0" w:color="auto"/>
                                    <w:right w:val="none" w:sz="0" w:space="0" w:color="auto"/>
                                  </w:divBdr>
                                  <w:divsChild>
                                    <w:div w:id="1254510168">
                                      <w:marLeft w:val="0"/>
                                      <w:marRight w:val="0"/>
                                      <w:marTop w:val="0"/>
                                      <w:marBottom w:val="0"/>
                                      <w:divBdr>
                                        <w:top w:val="none" w:sz="0" w:space="0" w:color="auto"/>
                                        <w:left w:val="none" w:sz="0" w:space="0" w:color="auto"/>
                                        <w:bottom w:val="none" w:sz="0" w:space="0" w:color="auto"/>
                                        <w:right w:val="none" w:sz="0" w:space="0" w:color="auto"/>
                                      </w:divBdr>
                                    </w:div>
                                    <w:div w:id="90514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671299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07892684">
          <w:marLeft w:val="0"/>
          <w:marRight w:val="0"/>
          <w:marTop w:val="0"/>
          <w:marBottom w:val="0"/>
          <w:divBdr>
            <w:top w:val="none" w:sz="0" w:space="0" w:color="auto"/>
            <w:left w:val="none" w:sz="0" w:space="0" w:color="auto"/>
            <w:bottom w:val="none" w:sz="0" w:space="0" w:color="auto"/>
            <w:right w:val="none" w:sz="0" w:space="0" w:color="auto"/>
          </w:divBdr>
          <w:divsChild>
            <w:div w:id="1033459588">
              <w:marLeft w:val="0"/>
              <w:marRight w:val="0"/>
              <w:marTop w:val="0"/>
              <w:marBottom w:val="0"/>
              <w:divBdr>
                <w:top w:val="none" w:sz="0" w:space="0" w:color="auto"/>
                <w:left w:val="none" w:sz="0" w:space="0" w:color="auto"/>
                <w:bottom w:val="none" w:sz="0" w:space="0" w:color="auto"/>
                <w:right w:val="none" w:sz="0" w:space="0" w:color="auto"/>
              </w:divBdr>
              <w:divsChild>
                <w:div w:id="1667589122">
                  <w:marLeft w:val="0"/>
                  <w:marRight w:val="0"/>
                  <w:marTop w:val="0"/>
                  <w:marBottom w:val="0"/>
                  <w:divBdr>
                    <w:top w:val="none" w:sz="0" w:space="0" w:color="auto"/>
                    <w:left w:val="none" w:sz="0" w:space="0" w:color="auto"/>
                    <w:bottom w:val="none" w:sz="0" w:space="0" w:color="auto"/>
                    <w:right w:val="none" w:sz="0" w:space="0" w:color="auto"/>
                  </w:divBdr>
                  <w:divsChild>
                    <w:div w:id="1497769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6331059">
      <w:bodyDiv w:val="1"/>
      <w:marLeft w:val="0"/>
      <w:marRight w:val="0"/>
      <w:marTop w:val="0"/>
      <w:marBottom w:val="0"/>
      <w:divBdr>
        <w:top w:val="none" w:sz="0" w:space="0" w:color="auto"/>
        <w:left w:val="none" w:sz="0" w:space="0" w:color="auto"/>
        <w:bottom w:val="none" w:sz="0" w:space="0" w:color="auto"/>
        <w:right w:val="none" w:sz="0" w:space="0" w:color="auto"/>
      </w:divBdr>
      <w:divsChild>
        <w:div w:id="65148875">
          <w:marLeft w:val="0"/>
          <w:marRight w:val="0"/>
          <w:marTop w:val="0"/>
          <w:marBottom w:val="0"/>
          <w:divBdr>
            <w:top w:val="none" w:sz="0" w:space="0" w:color="auto"/>
            <w:left w:val="none" w:sz="0" w:space="0" w:color="auto"/>
            <w:bottom w:val="none" w:sz="0" w:space="0" w:color="auto"/>
            <w:right w:val="none" w:sz="0" w:space="0" w:color="auto"/>
          </w:divBdr>
        </w:div>
        <w:div w:id="1387218132">
          <w:marLeft w:val="0"/>
          <w:marRight w:val="0"/>
          <w:marTop w:val="0"/>
          <w:marBottom w:val="0"/>
          <w:divBdr>
            <w:top w:val="none" w:sz="0" w:space="0" w:color="auto"/>
            <w:left w:val="none" w:sz="0" w:space="0" w:color="auto"/>
            <w:bottom w:val="none" w:sz="0" w:space="0" w:color="auto"/>
            <w:right w:val="none" w:sz="0" w:space="0" w:color="auto"/>
          </w:divBdr>
        </w:div>
        <w:div w:id="429933130">
          <w:marLeft w:val="0"/>
          <w:marRight w:val="0"/>
          <w:marTop w:val="0"/>
          <w:marBottom w:val="0"/>
          <w:divBdr>
            <w:top w:val="none" w:sz="0" w:space="0" w:color="auto"/>
            <w:left w:val="none" w:sz="0" w:space="0" w:color="auto"/>
            <w:bottom w:val="none" w:sz="0" w:space="0" w:color="auto"/>
            <w:right w:val="none" w:sz="0" w:space="0" w:color="auto"/>
          </w:divBdr>
        </w:div>
        <w:div w:id="454955325">
          <w:marLeft w:val="0"/>
          <w:marRight w:val="0"/>
          <w:marTop w:val="0"/>
          <w:marBottom w:val="0"/>
          <w:divBdr>
            <w:top w:val="none" w:sz="0" w:space="0" w:color="auto"/>
            <w:left w:val="none" w:sz="0" w:space="0" w:color="auto"/>
            <w:bottom w:val="none" w:sz="0" w:space="0" w:color="auto"/>
            <w:right w:val="none" w:sz="0" w:space="0" w:color="auto"/>
          </w:divBdr>
        </w:div>
        <w:div w:id="1870144799">
          <w:marLeft w:val="0"/>
          <w:marRight w:val="0"/>
          <w:marTop w:val="0"/>
          <w:marBottom w:val="0"/>
          <w:divBdr>
            <w:top w:val="none" w:sz="0" w:space="0" w:color="auto"/>
            <w:left w:val="none" w:sz="0" w:space="0" w:color="auto"/>
            <w:bottom w:val="none" w:sz="0" w:space="0" w:color="auto"/>
            <w:right w:val="none" w:sz="0" w:space="0" w:color="auto"/>
          </w:divBdr>
        </w:div>
        <w:div w:id="879978885">
          <w:marLeft w:val="0"/>
          <w:marRight w:val="0"/>
          <w:marTop w:val="0"/>
          <w:marBottom w:val="0"/>
          <w:divBdr>
            <w:top w:val="none" w:sz="0" w:space="0" w:color="auto"/>
            <w:left w:val="none" w:sz="0" w:space="0" w:color="auto"/>
            <w:bottom w:val="none" w:sz="0" w:space="0" w:color="auto"/>
            <w:right w:val="none" w:sz="0" w:space="0" w:color="auto"/>
          </w:divBdr>
        </w:div>
        <w:div w:id="1284924326">
          <w:marLeft w:val="0"/>
          <w:marRight w:val="0"/>
          <w:marTop w:val="0"/>
          <w:marBottom w:val="0"/>
          <w:divBdr>
            <w:top w:val="none" w:sz="0" w:space="0" w:color="auto"/>
            <w:left w:val="none" w:sz="0" w:space="0" w:color="auto"/>
            <w:bottom w:val="none" w:sz="0" w:space="0" w:color="auto"/>
            <w:right w:val="none" w:sz="0" w:space="0" w:color="auto"/>
          </w:divBdr>
        </w:div>
      </w:divsChild>
    </w:div>
    <w:div w:id="1957592195">
      <w:bodyDiv w:val="1"/>
      <w:marLeft w:val="0"/>
      <w:marRight w:val="0"/>
      <w:marTop w:val="0"/>
      <w:marBottom w:val="0"/>
      <w:divBdr>
        <w:top w:val="none" w:sz="0" w:space="0" w:color="auto"/>
        <w:left w:val="none" w:sz="0" w:space="0" w:color="auto"/>
        <w:bottom w:val="none" w:sz="0" w:space="0" w:color="auto"/>
        <w:right w:val="none" w:sz="0" w:space="0" w:color="auto"/>
      </w:divBdr>
    </w:div>
    <w:div w:id="1957786490">
      <w:bodyDiv w:val="1"/>
      <w:marLeft w:val="0"/>
      <w:marRight w:val="0"/>
      <w:marTop w:val="0"/>
      <w:marBottom w:val="0"/>
      <w:divBdr>
        <w:top w:val="none" w:sz="0" w:space="0" w:color="auto"/>
        <w:left w:val="none" w:sz="0" w:space="0" w:color="auto"/>
        <w:bottom w:val="none" w:sz="0" w:space="0" w:color="auto"/>
        <w:right w:val="none" w:sz="0" w:space="0" w:color="auto"/>
      </w:divBdr>
    </w:div>
    <w:div w:id="1957904771">
      <w:bodyDiv w:val="1"/>
      <w:marLeft w:val="0"/>
      <w:marRight w:val="0"/>
      <w:marTop w:val="0"/>
      <w:marBottom w:val="0"/>
      <w:divBdr>
        <w:top w:val="none" w:sz="0" w:space="0" w:color="auto"/>
        <w:left w:val="none" w:sz="0" w:space="0" w:color="auto"/>
        <w:bottom w:val="none" w:sz="0" w:space="0" w:color="auto"/>
        <w:right w:val="none" w:sz="0" w:space="0" w:color="auto"/>
      </w:divBdr>
      <w:divsChild>
        <w:div w:id="2037806141">
          <w:marLeft w:val="0"/>
          <w:marRight w:val="0"/>
          <w:marTop w:val="0"/>
          <w:marBottom w:val="0"/>
          <w:divBdr>
            <w:top w:val="none" w:sz="0" w:space="0" w:color="auto"/>
            <w:left w:val="none" w:sz="0" w:space="0" w:color="auto"/>
            <w:bottom w:val="none" w:sz="0" w:space="0" w:color="auto"/>
            <w:right w:val="none" w:sz="0" w:space="0" w:color="auto"/>
          </w:divBdr>
        </w:div>
        <w:div w:id="96029346">
          <w:marLeft w:val="0"/>
          <w:marRight w:val="0"/>
          <w:marTop w:val="0"/>
          <w:marBottom w:val="0"/>
          <w:divBdr>
            <w:top w:val="none" w:sz="0" w:space="0" w:color="auto"/>
            <w:left w:val="none" w:sz="0" w:space="0" w:color="auto"/>
            <w:bottom w:val="none" w:sz="0" w:space="0" w:color="auto"/>
            <w:right w:val="none" w:sz="0" w:space="0" w:color="auto"/>
          </w:divBdr>
        </w:div>
        <w:div w:id="1147551521">
          <w:marLeft w:val="0"/>
          <w:marRight w:val="0"/>
          <w:marTop w:val="0"/>
          <w:marBottom w:val="0"/>
          <w:divBdr>
            <w:top w:val="none" w:sz="0" w:space="0" w:color="auto"/>
            <w:left w:val="none" w:sz="0" w:space="0" w:color="auto"/>
            <w:bottom w:val="none" w:sz="0" w:space="0" w:color="auto"/>
            <w:right w:val="none" w:sz="0" w:space="0" w:color="auto"/>
          </w:divBdr>
        </w:div>
        <w:div w:id="1899436661">
          <w:marLeft w:val="0"/>
          <w:marRight w:val="0"/>
          <w:marTop w:val="0"/>
          <w:marBottom w:val="0"/>
          <w:divBdr>
            <w:top w:val="none" w:sz="0" w:space="0" w:color="auto"/>
            <w:left w:val="none" w:sz="0" w:space="0" w:color="auto"/>
            <w:bottom w:val="none" w:sz="0" w:space="0" w:color="auto"/>
            <w:right w:val="none" w:sz="0" w:space="0" w:color="auto"/>
          </w:divBdr>
        </w:div>
        <w:div w:id="268048701">
          <w:marLeft w:val="0"/>
          <w:marRight w:val="0"/>
          <w:marTop w:val="0"/>
          <w:marBottom w:val="0"/>
          <w:divBdr>
            <w:top w:val="none" w:sz="0" w:space="0" w:color="auto"/>
            <w:left w:val="none" w:sz="0" w:space="0" w:color="auto"/>
            <w:bottom w:val="none" w:sz="0" w:space="0" w:color="auto"/>
            <w:right w:val="none" w:sz="0" w:space="0" w:color="auto"/>
          </w:divBdr>
        </w:div>
        <w:div w:id="1520778013">
          <w:marLeft w:val="0"/>
          <w:marRight w:val="0"/>
          <w:marTop w:val="0"/>
          <w:marBottom w:val="0"/>
          <w:divBdr>
            <w:top w:val="none" w:sz="0" w:space="0" w:color="auto"/>
            <w:left w:val="none" w:sz="0" w:space="0" w:color="auto"/>
            <w:bottom w:val="none" w:sz="0" w:space="0" w:color="auto"/>
            <w:right w:val="none" w:sz="0" w:space="0" w:color="auto"/>
          </w:divBdr>
        </w:div>
        <w:div w:id="1688411416">
          <w:marLeft w:val="0"/>
          <w:marRight w:val="0"/>
          <w:marTop w:val="0"/>
          <w:marBottom w:val="0"/>
          <w:divBdr>
            <w:top w:val="none" w:sz="0" w:space="0" w:color="auto"/>
            <w:left w:val="none" w:sz="0" w:space="0" w:color="auto"/>
            <w:bottom w:val="none" w:sz="0" w:space="0" w:color="auto"/>
            <w:right w:val="none" w:sz="0" w:space="0" w:color="auto"/>
          </w:divBdr>
        </w:div>
        <w:div w:id="889925821">
          <w:marLeft w:val="0"/>
          <w:marRight w:val="0"/>
          <w:marTop w:val="0"/>
          <w:marBottom w:val="0"/>
          <w:divBdr>
            <w:top w:val="none" w:sz="0" w:space="0" w:color="auto"/>
            <w:left w:val="none" w:sz="0" w:space="0" w:color="auto"/>
            <w:bottom w:val="none" w:sz="0" w:space="0" w:color="auto"/>
            <w:right w:val="none" w:sz="0" w:space="0" w:color="auto"/>
          </w:divBdr>
        </w:div>
        <w:div w:id="1270314377">
          <w:marLeft w:val="0"/>
          <w:marRight w:val="0"/>
          <w:marTop w:val="0"/>
          <w:marBottom w:val="0"/>
          <w:divBdr>
            <w:top w:val="none" w:sz="0" w:space="0" w:color="auto"/>
            <w:left w:val="none" w:sz="0" w:space="0" w:color="auto"/>
            <w:bottom w:val="none" w:sz="0" w:space="0" w:color="auto"/>
            <w:right w:val="none" w:sz="0" w:space="0" w:color="auto"/>
          </w:divBdr>
        </w:div>
        <w:div w:id="1185561871">
          <w:marLeft w:val="0"/>
          <w:marRight w:val="0"/>
          <w:marTop w:val="0"/>
          <w:marBottom w:val="0"/>
          <w:divBdr>
            <w:top w:val="none" w:sz="0" w:space="0" w:color="auto"/>
            <w:left w:val="none" w:sz="0" w:space="0" w:color="auto"/>
            <w:bottom w:val="none" w:sz="0" w:space="0" w:color="auto"/>
            <w:right w:val="none" w:sz="0" w:space="0" w:color="auto"/>
          </w:divBdr>
        </w:div>
      </w:divsChild>
    </w:div>
    <w:div w:id="1958104697">
      <w:bodyDiv w:val="1"/>
      <w:marLeft w:val="0"/>
      <w:marRight w:val="0"/>
      <w:marTop w:val="0"/>
      <w:marBottom w:val="0"/>
      <w:divBdr>
        <w:top w:val="none" w:sz="0" w:space="0" w:color="auto"/>
        <w:left w:val="none" w:sz="0" w:space="0" w:color="auto"/>
        <w:bottom w:val="none" w:sz="0" w:space="0" w:color="auto"/>
        <w:right w:val="none" w:sz="0" w:space="0" w:color="auto"/>
      </w:divBdr>
    </w:div>
    <w:div w:id="1958950509">
      <w:bodyDiv w:val="1"/>
      <w:marLeft w:val="0"/>
      <w:marRight w:val="0"/>
      <w:marTop w:val="0"/>
      <w:marBottom w:val="0"/>
      <w:divBdr>
        <w:top w:val="none" w:sz="0" w:space="0" w:color="auto"/>
        <w:left w:val="none" w:sz="0" w:space="0" w:color="auto"/>
        <w:bottom w:val="none" w:sz="0" w:space="0" w:color="auto"/>
        <w:right w:val="none" w:sz="0" w:space="0" w:color="auto"/>
      </w:divBdr>
    </w:div>
    <w:div w:id="1961570706">
      <w:bodyDiv w:val="1"/>
      <w:marLeft w:val="0"/>
      <w:marRight w:val="0"/>
      <w:marTop w:val="0"/>
      <w:marBottom w:val="0"/>
      <w:divBdr>
        <w:top w:val="none" w:sz="0" w:space="0" w:color="auto"/>
        <w:left w:val="none" w:sz="0" w:space="0" w:color="auto"/>
        <w:bottom w:val="none" w:sz="0" w:space="0" w:color="auto"/>
        <w:right w:val="none" w:sz="0" w:space="0" w:color="auto"/>
      </w:divBdr>
    </w:div>
    <w:div w:id="1961572562">
      <w:bodyDiv w:val="1"/>
      <w:marLeft w:val="0"/>
      <w:marRight w:val="0"/>
      <w:marTop w:val="0"/>
      <w:marBottom w:val="0"/>
      <w:divBdr>
        <w:top w:val="none" w:sz="0" w:space="0" w:color="auto"/>
        <w:left w:val="none" w:sz="0" w:space="0" w:color="auto"/>
        <w:bottom w:val="none" w:sz="0" w:space="0" w:color="auto"/>
        <w:right w:val="none" w:sz="0" w:space="0" w:color="auto"/>
      </w:divBdr>
    </w:div>
    <w:div w:id="1963684663">
      <w:bodyDiv w:val="1"/>
      <w:marLeft w:val="0"/>
      <w:marRight w:val="0"/>
      <w:marTop w:val="0"/>
      <w:marBottom w:val="0"/>
      <w:divBdr>
        <w:top w:val="none" w:sz="0" w:space="0" w:color="auto"/>
        <w:left w:val="none" w:sz="0" w:space="0" w:color="auto"/>
        <w:bottom w:val="none" w:sz="0" w:space="0" w:color="auto"/>
        <w:right w:val="none" w:sz="0" w:space="0" w:color="auto"/>
      </w:divBdr>
    </w:div>
    <w:div w:id="1963727672">
      <w:bodyDiv w:val="1"/>
      <w:marLeft w:val="0"/>
      <w:marRight w:val="0"/>
      <w:marTop w:val="0"/>
      <w:marBottom w:val="0"/>
      <w:divBdr>
        <w:top w:val="none" w:sz="0" w:space="0" w:color="auto"/>
        <w:left w:val="none" w:sz="0" w:space="0" w:color="auto"/>
        <w:bottom w:val="none" w:sz="0" w:space="0" w:color="auto"/>
        <w:right w:val="none" w:sz="0" w:space="0" w:color="auto"/>
      </w:divBdr>
    </w:div>
    <w:div w:id="1964458441">
      <w:bodyDiv w:val="1"/>
      <w:marLeft w:val="0"/>
      <w:marRight w:val="0"/>
      <w:marTop w:val="0"/>
      <w:marBottom w:val="0"/>
      <w:divBdr>
        <w:top w:val="none" w:sz="0" w:space="0" w:color="auto"/>
        <w:left w:val="none" w:sz="0" w:space="0" w:color="auto"/>
        <w:bottom w:val="none" w:sz="0" w:space="0" w:color="auto"/>
        <w:right w:val="none" w:sz="0" w:space="0" w:color="auto"/>
      </w:divBdr>
      <w:divsChild>
        <w:div w:id="1630941151">
          <w:marLeft w:val="0"/>
          <w:marRight w:val="0"/>
          <w:marTop w:val="0"/>
          <w:marBottom w:val="0"/>
          <w:divBdr>
            <w:top w:val="none" w:sz="0" w:space="0" w:color="auto"/>
            <w:left w:val="none" w:sz="0" w:space="0" w:color="auto"/>
            <w:bottom w:val="none" w:sz="0" w:space="0" w:color="auto"/>
            <w:right w:val="none" w:sz="0" w:space="0" w:color="auto"/>
          </w:divBdr>
        </w:div>
        <w:div w:id="81419835">
          <w:marLeft w:val="0"/>
          <w:marRight w:val="0"/>
          <w:marTop w:val="0"/>
          <w:marBottom w:val="0"/>
          <w:divBdr>
            <w:top w:val="none" w:sz="0" w:space="0" w:color="auto"/>
            <w:left w:val="none" w:sz="0" w:space="0" w:color="auto"/>
            <w:bottom w:val="none" w:sz="0" w:space="0" w:color="auto"/>
            <w:right w:val="none" w:sz="0" w:space="0" w:color="auto"/>
          </w:divBdr>
        </w:div>
        <w:div w:id="599724676">
          <w:marLeft w:val="0"/>
          <w:marRight w:val="0"/>
          <w:marTop w:val="0"/>
          <w:marBottom w:val="0"/>
          <w:divBdr>
            <w:top w:val="none" w:sz="0" w:space="0" w:color="auto"/>
            <w:left w:val="none" w:sz="0" w:space="0" w:color="auto"/>
            <w:bottom w:val="none" w:sz="0" w:space="0" w:color="auto"/>
            <w:right w:val="none" w:sz="0" w:space="0" w:color="auto"/>
          </w:divBdr>
        </w:div>
        <w:div w:id="1719433641">
          <w:marLeft w:val="0"/>
          <w:marRight w:val="0"/>
          <w:marTop w:val="0"/>
          <w:marBottom w:val="0"/>
          <w:divBdr>
            <w:top w:val="none" w:sz="0" w:space="0" w:color="auto"/>
            <w:left w:val="none" w:sz="0" w:space="0" w:color="auto"/>
            <w:bottom w:val="none" w:sz="0" w:space="0" w:color="auto"/>
            <w:right w:val="none" w:sz="0" w:space="0" w:color="auto"/>
          </w:divBdr>
        </w:div>
        <w:div w:id="1745106989">
          <w:marLeft w:val="0"/>
          <w:marRight w:val="0"/>
          <w:marTop w:val="0"/>
          <w:marBottom w:val="0"/>
          <w:divBdr>
            <w:top w:val="none" w:sz="0" w:space="0" w:color="auto"/>
            <w:left w:val="none" w:sz="0" w:space="0" w:color="auto"/>
            <w:bottom w:val="none" w:sz="0" w:space="0" w:color="auto"/>
            <w:right w:val="none" w:sz="0" w:space="0" w:color="auto"/>
          </w:divBdr>
        </w:div>
        <w:div w:id="676881635">
          <w:marLeft w:val="0"/>
          <w:marRight w:val="0"/>
          <w:marTop w:val="0"/>
          <w:marBottom w:val="0"/>
          <w:divBdr>
            <w:top w:val="none" w:sz="0" w:space="0" w:color="auto"/>
            <w:left w:val="none" w:sz="0" w:space="0" w:color="auto"/>
            <w:bottom w:val="none" w:sz="0" w:space="0" w:color="auto"/>
            <w:right w:val="none" w:sz="0" w:space="0" w:color="auto"/>
          </w:divBdr>
        </w:div>
      </w:divsChild>
    </w:div>
    <w:div w:id="1965692248">
      <w:bodyDiv w:val="1"/>
      <w:marLeft w:val="0"/>
      <w:marRight w:val="0"/>
      <w:marTop w:val="0"/>
      <w:marBottom w:val="0"/>
      <w:divBdr>
        <w:top w:val="none" w:sz="0" w:space="0" w:color="auto"/>
        <w:left w:val="none" w:sz="0" w:space="0" w:color="auto"/>
        <w:bottom w:val="none" w:sz="0" w:space="0" w:color="auto"/>
        <w:right w:val="none" w:sz="0" w:space="0" w:color="auto"/>
      </w:divBdr>
    </w:div>
    <w:div w:id="1969125337">
      <w:bodyDiv w:val="1"/>
      <w:marLeft w:val="0"/>
      <w:marRight w:val="0"/>
      <w:marTop w:val="0"/>
      <w:marBottom w:val="0"/>
      <w:divBdr>
        <w:top w:val="none" w:sz="0" w:space="0" w:color="auto"/>
        <w:left w:val="none" w:sz="0" w:space="0" w:color="auto"/>
        <w:bottom w:val="none" w:sz="0" w:space="0" w:color="auto"/>
        <w:right w:val="none" w:sz="0" w:space="0" w:color="auto"/>
      </w:divBdr>
      <w:divsChild>
        <w:div w:id="93135302">
          <w:marLeft w:val="0"/>
          <w:marRight w:val="0"/>
          <w:marTop w:val="0"/>
          <w:marBottom w:val="0"/>
          <w:divBdr>
            <w:top w:val="none" w:sz="0" w:space="0" w:color="auto"/>
            <w:left w:val="none" w:sz="0" w:space="0" w:color="auto"/>
            <w:bottom w:val="none" w:sz="0" w:space="0" w:color="auto"/>
            <w:right w:val="none" w:sz="0" w:space="0" w:color="auto"/>
          </w:divBdr>
        </w:div>
        <w:div w:id="902787980">
          <w:marLeft w:val="0"/>
          <w:marRight w:val="0"/>
          <w:marTop w:val="0"/>
          <w:marBottom w:val="0"/>
          <w:divBdr>
            <w:top w:val="none" w:sz="0" w:space="0" w:color="auto"/>
            <w:left w:val="none" w:sz="0" w:space="0" w:color="auto"/>
            <w:bottom w:val="none" w:sz="0" w:space="0" w:color="auto"/>
            <w:right w:val="none" w:sz="0" w:space="0" w:color="auto"/>
          </w:divBdr>
        </w:div>
        <w:div w:id="1929189254">
          <w:marLeft w:val="0"/>
          <w:marRight w:val="0"/>
          <w:marTop w:val="0"/>
          <w:marBottom w:val="0"/>
          <w:divBdr>
            <w:top w:val="none" w:sz="0" w:space="0" w:color="auto"/>
            <w:left w:val="none" w:sz="0" w:space="0" w:color="auto"/>
            <w:bottom w:val="none" w:sz="0" w:space="0" w:color="auto"/>
            <w:right w:val="none" w:sz="0" w:space="0" w:color="auto"/>
          </w:divBdr>
        </w:div>
        <w:div w:id="236668295">
          <w:marLeft w:val="0"/>
          <w:marRight w:val="0"/>
          <w:marTop w:val="0"/>
          <w:marBottom w:val="0"/>
          <w:divBdr>
            <w:top w:val="none" w:sz="0" w:space="0" w:color="auto"/>
            <w:left w:val="none" w:sz="0" w:space="0" w:color="auto"/>
            <w:bottom w:val="none" w:sz="0" w:space="0" w:color="auto"/>
            <w:right w:val="none" w:sz="0" w:space="0" w:color="auto"/>
          </w:divBdr>
        </w:div>
        <w:div w:id="1705713342">
          <w:marLeft w:val="0"/>
          <w:marRight w:val="0"/>
          <w:marTop w:val="0"/>
          <w:marBottom w:val="0"/>
          <w:divBdr>
            <w:top w:val="none" w:sz="0" w:space="0" w:color="auto"/>
            <w:left w:val="none" w:sz="0" w:space="0" w:color="auto"/>
            <w:bottom w:val="none" w:sz="0" w:space="0" w:color="auto"/>
            <w:right w:val="none" w:sz="0" w:space="0" w:color="auto"/>
          </w:divBdr>
        </w:div>
        <w:div w:id="2096895391">
          <w:marLeft w:val="0"/>
          <w:marRight w:val="0"/>
          <w:marTop w:val="0"/>
          <w:marBottom w:val="0"/>
          <w:divBdr>
            <w:top w:val="none" w:sz="0" w:space="0" w:color="auto"/>
            <w:left w:val="none" w:sz="0" w:space="0" w:color="auto"/>
            <w:bottom w:val="none" w:sz="0" w:space="0" w:color="auto"/>
            <w:right w:val="none" w:sz="0" w:space="0" w:color="auto"/>
          </w:divBdr>
        </w:div>
      </w:divsChild>
    </w:div>
    <w:div w:id="1971130891">
      <w:bodyDiv w:val="1"/>
      <w:marLeft w:val="0"/>
      <w:marRight w:val="0"/>
      <w:marTop w:val="0"/>
      <w:marBottom w:val="0"/>
      <w:divBdr>
        <w:top w:val="none" w:sz="0" w:space="0" w:color="auto"/>
        <w:left w:val="none" w:sz="0" w:space="0" w:color="auto"/>
        <w:bottom w:val="none" w:sz="0" w:space="0" w:color="auto"/>
        <w:right w:val="none" w:sz="0" w:space="0" w:color="auto"/>
      </w:divBdr>
      <w:divsChild>
        <w:div w:id="578756555">
          <w:marLeft w:val="0"/>
          <w:marRight w:val="0"/>
          <w:marTop w:val="0"/>
          <w:marBottom w:val="0"/>
          <w:divBdr>
            <w:top w:val="none" w:sz="0" w:space="0" w:color="auto"/>
            <w:left w:val="none" w:sz="0" w:space="0" w:color="auto"/>
            <w:bottom w:val="none" w:sz="0" w:space="0" w:color="auto"/>
            <w:right w:val="none" w:sz="0" w:space="0" w:color="auto"/>
          </w:divBdr>
        </w:div>
        <w:div w:id="1175920475">
          <w:marLeft w:val="0"/>
          <w:marRight w:val="0"/>
          <w:marTop w:val="0"/>
          <w:marBottom w:val="0"/>
          <w:divBdr>
            <w:top w:val="none" w:sz="0" w:space="0" w:color="auto"/>
            <w:left w:val="none" w:sz="0" w:space="0" w:color="auto"/>
            <w:bottom w:val="none" w:sz="0" w:space="0" w:color="auto"/>
            <w:right w:val="none" w:sz="0" w:space="0" w:color="auto"/>
          </w:divBdr>
        </w:div>
        <w:div w:id="1741362425">
          <w:marLeft w:val="0"/>
          <w:marRight w:val="0"/>
          <w:marTop w:val="0"/>
          <w:marBottom w:val="0"/>
          <w:divBdr>
            <w:top w:val="none" w:sz="0" w:space="0" w:color="auto"/>
            <w:left w:val="none" w:sz="0" w:space="0" w:color="auto"/>
            <w:bottom w:val="none" w:sz="0" w:space="0" w:color="auto"/>
            <w:right w:val="none" w:sz="0" w:space="0" w:color="auto"/>
          </w:divBdr>
        </w:div>
        <w:div w:id="366488321">
          <w:marLeft w:val="0"/>
          <w:marRight w:val="0"/>
          <w:marTop w:val="0"/>
          <w:marBottom w:val="0"/>
          <w:divBdr>
            <w:top w:val="none" w:sz="0" w:space="0" w:color="auto"/>
            <w:left w:val="none" w:sz="0" w:space="0" w:color="auto"/>
            <w:bottom w:val="none" w:sz="0" w:space="0" w:color="auto"/>
            <w:right w:val="none" w:sz="0" w:space="0" w:color="auto"/>
          </w:divBdr>
        </w:div>
        <w:div w:id="1318605740">
          <w:marLeft w:val="0"/>
          <w:marRight w:val="0"/>
          <w:marTop w:val="0"/>
          <w:marBottom w:val="0"/>
          <w:divBdr>
            <w:top w:val="none" w:sz="0" w:space="0" w:color="auto"/>
            <w:left w:val="none" w:sz="0" w:space="0" w:color="auto"/>
            <w:bottom w:val="none" w:sz="0" w:space="0" w:color="auto"/>
            <w:right w:val="none" w:sz="0" w:space="0" w:color="auto"/>
          </w:divBdr>
        </w:div>
        <w:div w:id="140389603">
          <w:marLeft w:val="0"/>
          <w:marRight w:val="0"/>
          <w:marTop w:val="0"/>
          <w:marBottom w:val="0"/>
          <w:divBdr>
            <w:top w:val="none" w:sz="0" w:space="0" w:color="auto"/>
            <w:left w:val="none" w:sz="0" w:space="0" w:color="auto"/>
            <w:bottom w:val="none" w:sz="0" w:space="0" w:color="auto"/>
            <w:right w:val="none" w:sz="0" w:space="0" w:color="auto"/>
          </w:divBdr>
        </w:div>
        <w:div w:id="667515380">
          <w:marLeft w:val="0"/>
          <w:marRight w:val="0"/>
          <w:marTop w:val="0"/>
          <w:marBottom w:val="0"/>
          <w:divBdr>
            <w:top w:val="none" w:sz="0" w:space="0" w:color="auto"/>
            <w:left w:val="none" w:sz="0" w:space="0" w:color="auto"/>
            <w:bottom w:val="none" w:sz="0" w:space="0" w:color="auto"/>
            <w:right w:val="none" w:sz="0" w:space="0" w:color="auto"/>
          </w:divBdr>
        </w:div>
        <w:div w:id="836115739">
          <w:marLeft w:val="0"/>
          <w:marRight w:val="0"/>
          <w:marTop w:val="0"/>
          <w:marBottom w:val="0"/>
          <w:divBdr>
            <w:top w:val="none" w:sz="0" w:space="0" w:color="auto"/>
            <w:left w:val="none" w:sz="0" w:space="0" w:color="auto"/>
            <w:bottom w:val="none" w:sz="0" w:space="0" w:color="auto"/>
            <w:right w:val="none" w:sz="0" w:space="0" w:color="auto"/>
          </w:divBdr>
        </w:div>
        <w:div w:id="484855953">
          <w:marLeft w:val="0"/>
          <w:marRight w:val="0"/>
          <w:marTop w:val="0"/>
          <w:marBottom w:val="0"/>
          <w:divBdr>
            <w:top w:val="none" w:sz="0" w:space="0" w:color="auto"/>
            <w:left w:val="none" w:sz="0" w:space="0" w:color="auto"/>
            <w:bottom w:val="none" w:sz="0" w:space="0" w:color="auto"/>
            <w:right w:val="none" w:sz="0" w:space="0" w:color="auto"/>
          </w:divBdr>
        </w:div>
      </w:divsChild>
    </w:div>
    <w:div w:id="1973510859">
      <w:bodyDiv w:val="1"/>
      <w:marLeft w:val="0"/>
      <w:marRight w:val="0"/>
      <w:marTop w:val="0"/>
      <w:marBottom w:val="0"/>
      <w:divBdr>
        <w:top w:val="none" w:sz="0" w:space="0" w:color="auto"/>
        <w:left w:val="none" w:sz="0" w:space="0" w:color="auto"/>
        <w:bottom w:val="none" w:sz="0" w:space="0" w:color="auto"/>
        <w:right w:val="none" w:sz="0" w:space="0" w:color="auto"/>
      </w:divBdr>
      <w:divsChild>
        <w:div w:id="1593397284">
          <w:marLeft w:val="0"/>
          <w:marRight w:val="0"/>
          <w:marTop w:val="0"/>
          <w:marBottom w:val="0"/>
          <w:divBdr>
            <w:top w:val="none" w:sz="0" w:space="0" w:color="auto"/>
            <w:left w:val="none" w:sz="0" w:space="0" w:color="auto"/>
            <w:bottom w:val="none" w:sz="0" w:space="0" w:color="auto"/>
            <w:right w:val="none" w:sz="0" w:space="0" w:color="auto"/>
          </w:divBdr>
        </w:div>
        <w:div w:id="155196237">
          <w:marLeft w:val="0"/>
          <w:marRight w:val="0"/>
          <w:marTop w:val="0"/>
          <w:marBottom w:val="0"/>
          <w:divBdr>
            <w:top w:val="none" w:sz="0" w:space="0" w:color="auto"/>
            <w:left w:val="none" w:sz="0" w:space="0" w:color="auto"/>
            <w:bottom w:val="none" w:sz="0" w:space="0" w:color="auto"/>
            <w:right w:val="none" w:sz="0" w:space="0" w:color="auto"/>
          </w:divBdr>
        </w:div>
        <w:div w:id="1445155735">
          <w:marLeft w:val="0"/>
          <w:marRight w:val="0"/>
          <w:marTop w:val="0"/>
          <w:marBottom w:val="0"/>
          <w:divBdr>
            <w:top w:val="none" w:sz="0" w:space="0" w:color="auto"/>
            <w:left w:val="none" w:sz="0" w:space="0" w:color="auto"/>
            <w:bottom w:val="none" w:sz="0" w:space="0" w:color="auto"/>
            <w:right w:val="none" w:sz="0" w:space="0" w:color="auto"/>
          </w:divBdr>
        </w:div>
        <w:div w:id="1666739253">
          <w:marLeft w:val="0"/>
          <w:marRight w:val="0"/>
          <w:marTop w:val="0"/>
          <w:marBottom w:val="0"/>
          <w:divBdr>
            <w:top w:val="none" w:sz="0" w:space="0" w:color="auto"/>
            <w:left w:val="none" w:sz="0" w:space="0" w:color="auto"/>
            <w:bottom w:val="none" w:sz="0" w:space="0" w:color="auto"/>
            <w:right w:val="none" w:sz="0" w:space="0" w:color="auto"/>
          </w:divBdr>
        </w:div>
        <w:div w:id="1633443654">
          <w:marLeft w:val="0"/>
          <w:marRight w:val="0"/>
          <w:marTop w:val="0"/>
          <w:marBottom w:val="0"/>
          <w:divBdr>
            <w:top w:val="none" w:sz="0" w:space="0" w:color="auto"/>
            <w:left w:val="none" w:sz="0" w:space="0" w:color="auto"/>
            <w:bottom w:val="none" w:sz="0" w:space="0" w:color="auto"/>
            <w:right w:val="none" w:sz="0" w:space="0" w:color="auto"/>
          </w:divBdr>
        </w:div>
        <w:div w:id="653293627">
          <w:marLeft w:val="0"/>
          <w:marRight w:val="0"/>
          <w:marTop w:val="0"/>
          <w:marBottom w:val="0"/>
          <w:divBdr>
            <w:top w:val="none" w:sz="0" w:space="0" w:color="auto"/>
            <w:left w:val="none" w:sz="0" w:space="0" w:color="auto"/>
            <w:bottom w:val="none" w:sz="0" w:space="0" w:color="auto"/>
            <w:right w:val="none" w:sz="0" w:space="0" w:color="auto"/>
          </w:divBdr>
        </w:div>
        <w:div w:id="378088115">
          <w:marLeft w:val="0"/>
          <w:marRight w:val="0"/>
          <w:marTop w:val="0"/>
          <w:marBottom w:val="0"/>
          <w:divBdr>
            <w:top w:val="none" w:sz="0" w:space="0" w:color="auto"/>
            <w:left w:val="none" w:sz="0" w:space="0" w:color="auto"/>
            <w:bottom w:val="none" w:sz="0" w:space="0" w:color="auto"/>
            <w:right w:val="none" w:sz="0" w:space="0" w:color="auto"/>
          </w:divBdr>
        </w:div>
        <w:div w:id="386954897">
          <w:marLeft w:val="0"/>
          <w:marRight w:val="0"/>
          <w:marTop w:val="0"/>
          <w:marBottom w:val="0"/>
          <w:divBdr>
            <w:top w:val="none" w:sz="0" w:space="0" w:color="auto"/>
            <w:left w:val="none" w:sz="0" w:space="0" w:color="auto"/>
            <w:bottom w:val="none" w:sz="0" w:space="0" w:color="auto"/>
            <w:right w:val="none" w:sz="0" w:space="0" w:color="auto"/>
          </w:divBdr>
        </w:div>
        <w:div w:id="1067608144">
          <w:marLeft w:val="0"/>
          <w:marRight w:val="0"/>
          <w:marTop w:val="0"/>
          <w:marBottom w:val="0"/>
          <w:divBdr>
            <w:top w:val="none" w:sz="0" w:space="0" w:color="auto"/>
            <w:left w:val="none" w:sz="0" w:space="0" w:color="auto"/>
            <w:bottom w:val="none" w:sz="0" w:space="0" w:color="auto"/>
            <w:right w:val="none" w:sz="0" w:space="0" w:color="auto"/>
          </w:divBdr>
        </w:div>
      </w:divsChild>
    </w:div>
    <w:div w:id="1973748393">
      <w:bodyDiv w:val="1"/>
      <w:marLeft w:val="0"/>
      <w:marRight w:val="0"/>
      <w:marTop w:val="0"/>
      <w:marBottom w:val="0"/>
      <w:divBdr>
        <w:top w:val="none" w:sz="0" w:space="0" w:color="auto"/>
        <w:left w:val="none" w:sz="0" w:space="0" w:color="auto"/>
        <w:bottom w:val="none" w:sz="0" w:space="0" w:color="auto"/>
        <w:right w:val="none" w:sz="0" w:space="0" w:color="auto"/>
      </w:divBdr>
      <w:divsChild>
        <w:div w:id="2103913236">
          <w:marLeft w:val="0"/>
          <w:marRight w:val="0"/>
          <w:marTop w:val="0"/>
          <w:marBottom w:val="0"/>
          <w:divBdr>
            <w:top w:val="none" w:sz="0" w:space="0" w:color="auto"/>
            <w:left w:val="none" w:sz="0" w:space="0" w:color="auto"/>
            <w:bottom w:val="none" w:sz="0" w:space="0" w:color="auto"/>
            <w:right w:val="none" w:sz="0" w:space="0" w:color="auto"/>
          </w:divBdr>
          <w:divsChild>
            <w:div w:id="1867401458">
              <w:marLeft w:val="0"/>
              <w:marRight w:val="0"/>
              <w:marTop w:val="0"/>
              <w:marBottom w:val="0"/>
              <w:divBdr>
                <w:top w:val="none" w:sz="0" w:space="0" w:color="auto"/>
                <w:left w:val="none" w:sz="0" w:space="0" w:color="auto"/>
                <w:bottom w:val="none" w:sz="0" w:space="0" w:color="auto"/>
                <w:right w:val="none" w:sz="0" w:space="0" w:color="auto"/>
              </w:divBdr>
              <w:divsChild>
                <w:div w:id="857810232">
                  <w:marLeft w:val="0"/>
                  <w:marRight w:val="0"/>
                  <w:marTop w:val="0"/>
                  <w:marBottom w:val="0"/>
                  <w:divBdr>
                    <w:top w:val="none" w:sz="0" w:space="0" w:color="auto"/>
                    <w:left w:val="none" w:sz="0" w:space="0" w:color="auto"/>
                    <w:bottom w:val="none" w:sz="0" w:space="0" w:color="auto"/>
                    <w:right w:val="none" w:sz="0" w:space="0" w:color="auto"/>
                  </w:divBdr>
                  <w:divsChild>
                    <w:div w:id="1655987469">
                      <w:marLeft w:val="0"/>
                      <w:marRight w:val="0"/>
                      <w:marTop w:val="0"/>
                      <w:marBottom w:val="0"/>
                      <w:divBdr>
                        <w:top w:val="none" w:sz="0" w:space="0" w:color="auto"/>
                        <w:left w:val="none" w:sz="0" w:space="0" w:color="auto"/>
                        <w:bottom w:val="none" w:sz="0" w:space="0" w:color="auto"/>
                        <w:right w:val="none" w:sz="0" w:space="0" w:color="auto"/>
                      </w:divBdr>
                      <w:divsChild>
                        <w:div w:id="1062556217">
                          <w:marLeft w:val="0"/>
                          <w:marRight w:val="0"/>
                          <w:marTop w:val="0"/>
                          <w:marBottom w:val="0"/>
                          <w:divBdr>
                            <w:top w:val="none" w:sz="0" w:space="0" w:color="auto"/>
                            <w:left w:val="none" w:sz="0" w:space="0" w:color="auto"/>
                            <w:bottom w:val="none" w:sz="0" w:space="0" w:color="auto"/>
                            <w:right w:val="none" w:sz="0" w:space="0" w:color="auto"/>
                          </w:divBdr>
                          <w:divsChild>
                            <w:div w:id="897591894">
                              <w:marLeft w:val="0"/>
                              <w:marRight w:val="0"/>
                              <w:marTop w:val="0"/>
                              <w:marBottom w:val="0"/>
                              <w:divBdr>
                                <w:top w:val="none" w:sz="0" w:space="0" w:color="auto"/>
                                <w:left w:val="none" w:sz="0" w:space="0" w:color="auto"/>
                                <w:bottom w:val="none" w:sz="0" w:space="0" w:color="auto"/>
                                <w:right w:val="none" w:sz="0" w:space="0" w:color="auto"/>
                              </w:divBdr>
                              <w:divsChild>
                                <w:div w:id="842083472">
                                  <w:marLeft w:val="0"/>
                                  <w:marRight w:val="0"/>
                                  <w:marTop w:val="0"/>
                                  <w:marBottom w:val="0"/>
                                  <w:divBdr>
                                    <w:top w:val="none" w:sz="0" w:space="0" w:color="auto"/>
                                    <w:left w:val="none" w:sz="0" w:space="0" w:color="auto"/>
                                    <w:bottom w:val="none" w:sz="0" w:space="0" w:color="auto"/>
                                    <w:right w:val="none" w:sz="0" w:space="0" w:color="auto"/>
                                  </w:divBdr>
                                  <w:divsChild>
                                    <w:div w:id="811487214">
                                      <w:marLeft w:val="0"/>
                                      <w:marRight w:val="0"/>
                                      <w:marTop w:val="0"/>
                                      <w:marBottom w:val="0"/>
                                      <w:divBdr>
                                        <w:top w:val="none" w:sz="0" w:space="0" w:color="auto"/>
                                        <w:left w:val="none" w:sz="0" w:space="0" w:color="auto"/>
                                        <w:bottom w:val="none" w:sz="0" w:space="0" w:color="auto"/>
                                        <w:right w:val="none" w:sz="0" w:space="0" w:color="auto"/>
                                      </w:divBdr>
                                    </w:div>
                                    <w:div w:id="2061056960">
                                      <w:marLeft w:val="0"/>
                                      <w:marRight w:val="0"/>
                                      <w:marTop w:val="0"/>
                                      <w:marBottom w:val="0"/>
                                      <w:divBdr>
                                        <w:top w:val="none" w:sz="0" w:space="0" w:color="auto"/>
                                        <w:left w:val="none" w:sz="0" w:space="0" w:color="auto"/>
                                        <w:bottom w:val="none" w:sz="0" w:space="0" w:color="auto"/>
                                        <w:right w:val="none" w:sz="0" w:space="0" w:color="auto"/>
                                      </w:divBdr>
                                    </w:div>
                                    <w:div w:id="1512136387">
                                      <w:marLeft w:val="0"/>
                                      <w:marRight w:val="0"/>
                                      <w:marTop w:val="0"/>
                                      <w:marBottom w:val="0"/>
                                      <w:divBdr>
                                        <w:top w:val="none" w:sz="0" w:space="0" w:color="auto"/>
                                        <w:left w:val="none" w:sz="0" w:space="0" w:color="auto"/>
                                        <w:bottom w:val="none" w:sz="0" w:space="0" w:color="auto"/>
                                        <w:right w:val="none" w:sz="0" w:space="0" w:color="auto"/>
                                      </w:divBdr>
                                    </w:div>
                                    <w:div w:id="157501576">
                                      <w:marLeft w:val="0"/>
                                      <w:marRight w:val="0"/>
                                      <w:marTop w:val="0"/>
                                      <w:marBottom w:val="0"/>
                                      <w:divBdr>
                                        <w:top w:val="none" w:sz="0" w:space="0" w:color="auto"/>
                                        <w:left w:val="none" w:sz="0" w:space="0" w:color="auto"/>
                                        <w:bottom w:val="none" w:sz="0" w:space="0" w:color="auto"/>
                                        <w:right w:val="none" w:sz="0" w:space="0" w:color="auto"/>
                                      </w:divBdr>
                                    </w:div>
                                    <w:div w:id="776606022">
                                      <w:marLeft w:val="0"/>
                                      <w:marRight w:val="0"/>
                                      <w:marTop w:val="0"/>
                                      <w:marBottom w:val="0"/>
                                      <w:divBdr>
                                        <w:top w:val="none" w:sz="0" w:space="0" w:color="auto"/>
                                        <w:left w:val="none" w:sz="0" w:space="0" w:color="auto"/>
                                        <w:bottom w:val="none" w:sz="0" w:space="0" w:color="auto"/>
                                        <w:right w:val="none" w:sz="0" w:space="0" w:color="auto"/>
                                      </w:divBdr>
                                    </w:div>
                                    <w:div w:id="955062153">
                                      <w:marLeft w:val="0"/>
                                      <w:marRight w:val="0"/>
                                      <w:marTop w:val="0"/>
                                      <w:marBottom w:val="0"/>
                                      <w:divBdr>
                                        <w:top w:val="none" w:sz="0" w:space="0" w:color="auto"/>
                                        <w:left w:val="none" w:sz="0" w:space="0" w:color="auto"/>
                                        <w:bottom w:val="none" w:sz="0" w:space="0" w:color="auto"/>
                                        <w:right w:val="none" w:sz="0" w:space="0" w:color="auto"/>
                                      </w:divBdr>
                                    </w:div>
                                    <w:div w:id="1792161418">
                                      <w:marLeft w:val="0"/>
                                      <w:marRight w:val="0"/>
                                      <w:marTop w:val="0"/>
                                      <w:marBottom w:val="0"/>
                                      <w:divBdr>
                                        <w:top w:val="none" w:sz="0" w:space="0" w:color="auto"/>
                                        <w:left w:val="none" w:sz="0" w:space="0" w:color="auto"/>
                                        <w:bottom w:val="none" w:sz="0" w:space="0" w:color="auto"/>
                                        <w:right w:val="none" w:sz="0" w:space="0" w:color="auto"/>
                                      </w:divBdr>
                                    </w:div>
                                    <w:div w:id="1802115206">
                                      <w:marLeft w:val="0"/>
                                      <w:marRight w:val="0"/>
                                      <w:marTop w:val="0"/>
                                      <w:marBottom w:val="0"/>
                                      <w:divBdr>
                                        <w:top w:val="none" w:sz="0" w:space="0" w:color="auto"/>
                                        <w:left w:val="none" w:sz="0" w:space="0" w:color="auto"/>
                                        <w:bottom w:val="none" w:sz="0" w:space="0" w:color="auto"/>
                                        <w:right w:val="none" w:sz="0" w:space="0" w:color="auto"/>
                                      </w:divBdr>
                                    </w:div>
                                    <w:div w:id="1844515584">
                                      <w:marLeft w:val="0"/>
                                      <w:marRight w:val="0"/>
                                      <w:marTop w:val="0"/>
                                      <w:marBottom w:val="0"/>
                                      <w:divBdr>
                                        <w:top w:val="none" w:sz="0" w:space="0" w:color="auto"/>
                                        <w:left w:val="none" w:sz="0" w:space="0" w:color="auto"/>
                                        <w:bottom w:val="none" w:sz="0" w:space="0" w:color="auto"/>
                                        <w:right w:val="none" w:sz="0" w:space="0" w:color="auto"/>
                                      </w:divBdr>
                                    </w:div>
                                    <w:div w:id="1755786629">
                                      <w:marLeft w:val="0"/>
                                      <w:marRight w:val="0"/>
                                      <w:marTop w:val="0"/>
                                      <w:marBottom w:val="0"/>
                                      <w:divBdr>
                                        <w:top w:val="none" w:sz="0" w:space="0" w:color="auto"/>
                                        <w:left w:val="none" w:sz="0" w:space="0" w:color="auto"/>
                                        <w:bottom w:val="none" w:sz="0" w:space="0" w:color="auto"/>
                                        <w:right w:val="none" w:sz="0" w:space="0" w:color="auto"/>
                                      </w:divBdr>
                                    </w:div>
                                    <w:div w:id="1318194354">
                                      <w:marLeft w:val="0"/>
                                      <w:marRight w:val="0"/>
                                      <w:marTop w:val="0"/>
                                      <w:marBottom w:val="0"/>
                                      <w:divBdr>
                                        <w:top w:val="none" w:sz="0" w:space="0" w:color="auto"/>
                                        <w:left w:val="none" w:sz="0" w:space="0" w:color="auto"/>
                                        <w:bottom w:val="none" w:sz="0" w:space="0" w:color="auto"/>
                                        <w:right w:val="none" w:sz="0" w:space="0" w:color="auto"/>
                                      </w:divBdr>
                                    </w:div>
                                    <w:div w:id="322710239">
                                      <w:marLeft w:val="0"/>
                                      <w:marRight w:val="0"/>
                                      <w:marTop w:val="0"/>
                                      <w:marBottom w:val="0"/>
                                      <w:divBdr>
                                        <w:top w:val="none" w:sz="0" w:space="0" w:color="auto"/>
                                        <w:left w:val="none" w:sz="0" w:space="0" w:color="auto"/>
                                        <w:bottom w:val="none" w:sz="0" w:space="0" w:color="auto"/>
                                        <w:right w:val="none" w:sz="0" w:space="0" w:color="auto"/>
                                      </w:divBdr>
                                    </w:div>
                                    <w:div w:id="984698685">
                                      <w:marLeft w:val="0"/>
                                      <w:marRight w:val="0"/>
                                      <w:marTop w:val="0"/>
                                      <w:marBottom w:val="0"/>
                                      <w:divBdr>
                                        <w:top w:val="none" w:sz="0" w:space="0" w:color="auto"/>
                                        <w:left w:val="none" w:sz="0" w:space="0" w:color="auto"/>
                                        <w:bottom w:val="none" w:sz="0" w:space="0" w:color="auto"/>
                                        <w:right w:val="none" w:sz="0" w:space="0" w:color="auto"/>
                                      </w:divBdr>
                                    </w:div>
                                    <w:div w:id="2038432462">
                                      <w:marLeft w:val="0"/>
                                      <w:marRight w:val="0"/>
                                      <w:marTop w:val="0"/>
                                      <w:marBottom w:val="0"/>
                                      <w:divBdr>
                                        <w:top w:val="none" w:sz="0" w:space="0" w:color="auto"/>
                                        <w:left w:val="none" w:sz="0" w:space="0" w:color="auto"/>
                                        <w:bottom w:val="none" w:sz="0" w:space="0" w:color="auto"/>
                                        <w:right w:val="none" w:sz="0" w:space="0" w:color="auto"/>
                                      </w:divBdr>
                                    </w:div>
                                    <w:div w:id="442457968">
                                      <w:marLeft w:val="0"/>
                                      <w:marRight w:val="0"/>
                                      <w:marTop w:val="0"/>
                                      <w:marBottom w:val="0"/>
                                      <w:divBdr>
                                        <w:top w:val="none" w:sz="0" w:space="0" w:color="auto"/>
                                        <w:left w:val="none" w:sz="0" w:space="0" w:color="auto"/>
                                        <w:bottom w:val="none" w:sz="0" w:space="0" w:color="auto"/>
                                        <w:right w:val="none" w:sz="0" w:space="0" w:color="auto"/>
                                      </w:divBdr>
                                    </w:div>
                                    <w:div w:id="1614284689">
                                      <w:marLeft w:val="0"/>
                                      <w:marRight w:val="0"/>
                                      <w:marTop w:val="0"/>
                                      <w:marBottom w:val="0"/>
                                      <w:divBdr>
                                        <w:top w:val="none" w:sz="0" w:space="0" w:color="auto"/>
                                        <w:left w:val="none" w:sz="0" w:space="0" w:color="auto"/>
                                        <w:bottom w:val="none" w:sz="0" w:space="0" w:color="auto"/>
                                        <w:right w:val="none" w:sz="0" w:space="0" w:color="auto"/>
                                      </w:divBdr>
                                    </w:div>
                                    <w:div w:id="1536964872">
                                      <w:marLeft w:val="0"/>
                                      <w:marRight w:val="0"/>
                                      <w:marTop w:val="0"/>
                                      <w:marBottom w:val="0"/>
                                      <w:divBdr>
                                        <w:top w:val="none" w:sz="0" w:space="0" w:color="auto"/>
                                        <w:left w:val="none" w:sz="0" w:space="0" w:color="auto"/>
                                        <w:bottom w:val="none" w:sz="0" w:space="0" w:color="auto"/>
                                        <w:right w:val="none" w:sz="0" w:space="0" w:color="auto"/>
                                      </w:divBdr>
                                    </w:div>
                                    <w:div w:id="2009288651">
                                      <w:marLeft w:val="0"/>
                                      <w:marRight w:val="0"/>
                                      <w:marTop w:val="0"/>
                                      <w:marBottom w:val="0"/>
                                      <w:divBdr>
                                        <w:top w:val="none" w:sz="0" w:space="0" w:color="auto"/>
                                        <w:left w:val="none" w:sz="0" w:space="0" w:color="auto"/>
                                        <w:bottom w:val="none" w:sz="0" w:space="0" w:color="auto"/>
                                        <w:right w:val="none" w:sz="0" w:space="0" w:color="auto"/>
                                      </w:divBdr>
                                    </w:div>
                                    <w:div w:id="1143692503">
                                      <w:marLeft w:val="0"/>
                                      <w:marRight w:val="0"/>
                                      <w:marTop w:val="0"/>
                                      <w:marBottom w:val="0"/>
                                      <w:divBdr>
                                        <w:top w:val="none" w:sz="0" w:space="0" w:color="auto"/>
                                        <w:left w:val="none" w:sz="0" w:space="0" w:color="auto"/>
                                        <w:bottom w:val="none" w:sz="0" w:space="0" w:color="auto"/>
                                        <w:right w:val="none" w:sz="0" w:space="0" w:color="auto"/>
                                      </w:divBdr>
                                    </w:div>
                                    <w:div w:id="127062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2960784">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09201569">
          <w:marLeft w:val="0"/>
          <w:marRight w:val="0"/>
          <w:marTop w:val="0"/>
          <w:marBottom w:val="0"/>
          <w:divBdr>
            <w:top w:val="none" w:sz="0" w:space="0" w:color="auto"/>
            <w:left w:val="none" w:sz="0" w:space="0" w:color="auto"/>
            <w:bottom w:val="none" w:sz="0" w:space="0" w:color="auto"/>
            <w:right w:val="none" w:sz="0" w:space="0" w:color="auto"/>
          </w:divBdr>
          <w:divsChild>
            <w:div w:id="2141147579">
              <w:marLeft w:val="0"/>
              <w:marRight w:val="0"/>
              <w:marTop w:val="0"/>
              <w:marBottom w:val="0"/>
              <w:divBdr>
                <w:top w:val="none" w:sz="0" w:space="0" w:color="auto"/>
                <w:left w:val="none" w:sz="0" w:space="0" w:color="auto"/>
                <w:bottom w:val="none" w:sz="0" w:space="0" w:color="auto"/>
                <w:right w:val="none" w:sz="0" w:space="0" w:color="auto"/>
              </w:divBdr>
              <w:divsChild>
                <w:div w:id="1603026431">
                  <w:marLeft w:val="0"/>
                  <w:marRight w:val="0"/>
                  <w:marTop w:val="0"/>
                  <w:marBottom w:val="0"/>
                  <w:divBdr>
                    <w:top w:val="none" w:sz="0" w:space="0" w:color="auto"/>
                    <w:left w:val="none" w:sz="0" w:space="0" w:color="auto"/>
                    <w:bottom w:val="none" w:sz="0" w:space="0" w:color="auto"/>
                    <w:right w:val="none" w:sz="0" w:space="0" w:color="auto"/>
                  </w:divBdr>
                  <w:divsChild>
                    <w:div w:id="54167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5871242">
      <w:bodyDiv w:val="1"/>
      <w:marLeft w:val="0"/>
      <w:marRight w:val="0"/>
      <w:marTop w:val="0"/>
      <w:marBottom w:val="0"/>
      <w:divBdr>
        <w:top w:val="none" w:sz="0" w:space="0" w:color="auto"/>
        <w:left w:val="none" w:sz="0" w:space="0" w:color="auto"/>
        <w:bottom w:val="none" w:sz="0" w:space="0" w:color="auto"/>
        <w:right w:val="none" w:sz="0" w:space="0" w:color="auto"/>
      </w:divBdr>
    </w:div>
    <w:div w:id="1975988400">
      <w:bodyDiv w:val="1"/>
      <w:marLeft w:val="0"/>
      <w:marRight w:val="0"/>
      <w:marTop w:val="0"/>
      <w:marBottom w:val="0"/>
      <w:divBdr>
        <w:top w:val="none" w:sz="0" w:space="0" w:color="auto"/>
        <w:left w:val="none" w:sz="0" w:space="0" w:color="auto"/>
        <w:bottom w:val="none" w:sz="0" w:space="0" w:color="auto"/>
        <w:right w:val="none" w:sz="0" w:space="0" w:color="auto"/>
      </w:divBdr>
      <w:divsChild>
        <w:div w:id="1735884054">
          <w:marLeft w:val="0"/>
          <w:marRight w:val="0"/>
          <w:marTop w:val="0"/>
          <w:marBottom w:val="0"/>
          <w:divBdr>
            <w:top w:val="none" w:sz="0" w:space="0" w:color="auto"/>
            <w:left w:val="none" w:sz="0" w:space="0" w:color="auto"/>
            <w:bottom w:val="none" w:sz="0" w:space="0" w:color="auto"/>
            <w:right w:val="none" w:sz="0" w:space="0" w:color="auto"/>
          </w:divBdr>
        </w:div>
        <w:div w:id="1831555666">
          <w:marLeft w:val="0"/>
          <w:marRight w:val="0"/>
          <w:marTop w:val="0"/>
          <w:marBottom w:val="0"/>
          <w:divBdr>
            <w:top w:val="none" w:sz="0" w:space="0" w:color="auto"/>
            <w:left w:val="none" w:sz="0" w:space="0" w:color="auto"/>
            <w:bottom w:val="none" w:sz="0" w:space="0" w:color="auto"/>
            <w:right w:val="none" w:sz="0" w:space="0" w:color="auto"/>
          </w:divBdr>
        </w:div>
        <w:div w:id="1000278623">
          <w:marLeft w:val="0"/>
          <w:marRight w:val="0"/>
          <w:marTop w:val="0"/>
          <w:marBottom w:val="0"/>
          <w:divBdr>
            <w:top w:val="none" w:sz="0" w:space="0" w:color="auto"/>
            <w:left w:val="none" w:sz="0" w:space="0" w:color="auto"/>
            <w:bottom w:val="none" w:sz="0" w:space="0" w:color="auto"/>
            <w:right w:val="none" w:sz="0" w:space="0" w:color="auto"/>
          </w:divBdr>
        </w:div>
      </w:divsChild>
    </w:div>
    <w:div w:id="1977441923">
      <w:bodyDiv w:val="1"/>
      <w:marLeft w:val="0"/>
      <w:marRight w:val="0"/>
      <w:marTop w:val="0"/>
      <w:marBottom w:val="0"/>
      <w:divBdr>
        <w:top w:val="none" w:sz="0" w:space="0" w:color="auto"/>
        <w:left w:val="none" w:sz="0" w:space="0" w:color="auto"/>
        <w:bottom w:val="none" w:sz="0" w:space="0" w:color="auto"/>
        <w:right w:val="none" w:sz="0" w:space="0" w:color="auto"/>
      </w:divBdr>
    </w:div>
    <w:div w:id="1978490018">
      <w:bodyDiv w:val="1"/>
      <w:marLeft w:val="0"/>
      <w:marRight w:val="0"/>
      <w:marTop w:val="0"/>
      <w:marBottom w:val="0"/>
      <w:divBdr>
        <w:top w:val="none" w:sz="0" w:space="0" w:color="auto"/>
        <w:left w:val="none" w:sz="0" w:space="0" w:color="auto"/>
        <w:bottom w:val="none" w:sz="0" w:space="0" w:color="auto"/>
        <w:right w:val="none" w:sz="0" w:space="0" w:color="auto"/>
      </w:divBdr>
      <w:divsChild>
        <w:div w:id="1721174866">
          <w:marLeft w:val="0"/>
          <w:marRight w:val="0"/>
          <w:marTop w:val="0"/>
          <w:marBottom w:val="0"/>
          <w:divBdr>
            <w:top w:val="none" w:sz="0" w:space="0" w:color="auto"/>
            <w:left w:val="none" w:sz="0" w:space="0" w:color="auto"/>
            <w:bottom w:val="none" w:sz="0" w:space="0" w:color="auto"/>
            <w:right w:val="none" w:sz="0" w:space="0" w:color="auto"/>
          </w:divBdr>
        </w:div>
        <w:div w:id="1680307580">
          <w:marLeft w:val="0"/>
          <w:marRight w:val="0"/>
          <w:marTop w:val="0"/>
          <w:marBottom w:val="0"/>
          <w:divBdr>
            <w:top w:val="none" w:sz="0" w:space="0" w:color="auto"/>
            <w:left w:val="none" w:sz="0" w:space="0" w:color="auto"/>
            <w:bottom w:val="none" w:sz="0" w:space="0" w:color="auto"/>
            <w:right w:val="none" w:sz="0" w:space="0" w:color="auto"/>
          </w:divBdr>
        </w:div>
        <w:div w:id="1275216054">
          <w:marLeft w:val="0"/>
          <w:marRight w:val="0"/>
          <w:marTop w:val="0"/>
          <w:marBottom w:val="0"/>
          <w:divBdr>
            <w:top w:val="none" w:sz="0" w:space="0" w:color="auto"/>
            <w:left w:val="none" w:sz="0" w:space="0" w:color="auto"/>
            <w:bottom w:val="none" w:sz="0" w:space="0" w:color="auto"/>
            <w:right w:val="none" w:sz="0" w:space="0" w:color="auto"/>
          </w:divBdr>
        </w:div>
        <w:div w:id="871764304">
          <w:marLeft w:val="0"/>
          <w:marRight w:val="0"/>
          <w:marTop w:val="0"/>
          <w:marBottom w:val="0"/>
          <w:divBdr>
            <w:top w:val="none" w:sz="0" w:space="0" w:color="auto"/>
            <w:left w:val="none" w:sz="0" w:space="0" w:color="auto"/>
            <w:bottom w:val="none" w:sz="0" w:space="0" w:color="auto"/>
            <w:right w:val="none" w:sz="0" w:space="0" w:color="auto"/>
          </w:divBdr>
        </w:div>
        <w:div w:id="624965360">
          <w:marLeft w:val="0"/>
          <w:marRight w:val="0"/>
          <w:marTop w:val="0"/>
          <w:marBottom w:val="0"/>
          <w:divBdr>
            <w:top w:val="none" w:sz="0" w:space="0" w:color="auto"/>
            <w:left w:val="none" w:sz="0" w:space="0" w:color="auto"/>
            <w:bottom w:val="none" w:sz="0" w:space="0" w:color="auto"/>
            <w:right w:val="none" w:sz="0" w:space="0" w:color="auto"/>
          </w:divBdr>
        </w:div>
        <w:div w:id="518546576">
          <w:marLeft w:val="0"/>
          <w:marRight w:val="0"/>
          <w:marTop w:val="0"/>
          <w:marBottom w:val="0"/>
          <w:divBdr>
            <w:top w:val="none" w:sz="0" w:space="0" w:color="auto"/>
            <w:left w:val="none" w:sz="0" w:space="0" w:color="auto"/>
            <w:bottom w:val="none" w:sz="0" w:space="0" w:color="auto"/>
            <w:right w:val="none" w:sz="0" w:space="0" w:color="auto"/>
          </w:divBdr>
        </w:div>
        <w:div w:id="104009781">
          <w:marLeft w:val="0"/>
          <w:marRight w:val="0"/>
          <w:marTop w:val="0"/>
          <w:marBottom w:val="0"/>
          <w:divBdr>
            <w:top w:val="none" w:sz="0" w:space="0" w:color="auto"/>
            <w:left w:val="none" w:sz="0" w:space="0" w:color="auto"/>
            <w:bottom w:val="none" w:sz="0" w:space="0" w:color="auto"/>
            <w:right w:val="none" w:sz="0" w:space="0" w:color="auto"/>
          </w:divBdr>
        </w:div>
        <w:div w:id="1134953270">
          <w:marLeft w:val="0"/>
          <w:marRight w:val="0"/>
          <w:marTop w:val="0"/>
          <w:marBottom w:val="0"/>
          <w:divBdr>
            <w:top w:val="none" w:sz="0" w:space="0" w:color="auto"/>
            <w:left w:val="none" w:sz="0" w:space="0" w:color="auto"/>
            <w:bottom w:val="none" w:sz="0" w:space="0" w:color="auto"/>
            <w:right w:val="none" w:sz="0" w:space="0" w:color="auto"/>
          </w:divBdr>
        </w:div>
        <w:div w:id="1250232857">
          <w:marLeft w:val="0"/>
          <w:marRight w:val="0"/>
          <w:marTop w:val="0"/>
          <w:marBottom w:val="0"/>
          <w:divBdr>
            <w:top w:val="none" w:sz="0" w:space="0" w:color="auto"/>
            <w:left w:val="none" w:sz="0" w:space="0" w:color="auto"/>
            <w:bottom w:val="none" w:sz="0" w:space="0" w:color="auto"/>
            <w:right w:val="none" w:sz="0" w:space="0" w:color="auto"/>
          </w:divBdr>
        </w:div>
      </w:divsChild>
    </w:div>
    <w:div w:id="1980069162">
      <w:bodyDiv w:val="1"/>
      <w:marLeft w:val="0"/>
      <w:marRight w:val="0"/>
      <w:marTop w:val="0"/>
      <w:marBottom w:val="0"/>
      <w:divBdr>
        <w:top w:val="none" w:sz="0" w:space="0" w:color="auto"/>
        <w:left w:val="none" w:sz="0" w:space="0" w:color="auto"/>
        <w:bottom w:val="none" w:sz="0" w:space="0" w:color="auto"/>
        <w:right w:val="none" w:sz="0" w:space="0" w:color="auto"/>
      </w:divBdr>
    </w:div>
    <w:div w:id="1980645548">
      <w:bodyDiv w:val="1"/>
      <w:marLeft w:val="0"/>
      <w:marRight w:val="0"/>
      <w:marTop w:val="0"/>
      <w:marBottom w:val="0"/>
      <w:divBdr>
        <w:top w:val="none" w:sz="0" w:space="0" w:color="auto"/>
        <w:left w:val="none" w:sz="0" w:space="0" w:color="auto"/>
        <w:bottom w:val="none" w:sz="0" w:space="0" w:color="auto"/>
        <w:right w:val="none" w:sz="0" w:space="0" w:color="auto"/>
      </w:divBdr>
    </w:div>
    <w:div w:id="1982344668">
      <w:bodyDiv w:val="1"/>
      <w:marLeft w:val="0"/>
      <w:marRight w:val="0"/>
      <w:marTop w:val="0"/>
      <w:marBottom w:val="0"/>
      <w:divBdr>
        <w:top w:val="none" w:sz="0" w:space="0" w:color="auto"/>
        <w:left w:val="none" w:sz="0" w:space="0" w:color="auto"/>
        <w:bottom w:val="none" w:sz="0" w:space="0" w:color="auto"/>
        <w:right w:val="none" w:sz="0" w:space="0" w:color="auto"/>
      </w:divBdr>
    </w:div>
    <w:div w:id="1985810612">
      <w:bodyDiv w:val="1"/>
      <w:marLeft w:val="0"/>
      <w:marRight w:val="0"/>
      <w:marTop w:val="0"/>
      <w:marBottom w:val="0"/>
      <w:divBdr>
        <w:top w:val="none" w:sz="0" w:space="0" w:color="auto"/>
        <w:left w:val="none" w:sz="0" w:space="0" w:color="auto"/>
        <w:bottom w:val="none" w:sz="0" w:space="0" w:color="auto"/>
        <w:right w:val="none" w:sz="0" w:space="0" w:color="auto"/>
      </w:divBdr>
    </w:div>
    <w:div w:id="1990746065">
      <w:bodyDiv w:val="1"/>
      <w:marLeft w:val="0"/>
      <w:marRight w:val="0"/>
      <w:marTop w:val="0"/>
      <w:marBottom w:val="0"/>
      <w:divBdr>
        <w:top w:val="none" w:sz="0" w:space="0" w:color="auto"/>
        <w:left w:val="none" w:sz="0" w:space="0" w:color="auto"/>
        <w:bottom w:val="none" w:sz="0" w:space="0" w:color="auto"/>
        <w:right w:val="none" w:sz="0" w:space="0" w:color="auto"/>
      </w:divBdr>
      <w:divsChild>
        <w:div w:id="242643760">
          <w:marLeft w:val="0"/>
          <w:marRight w:val="0"/>
          <w:marTop w:val="0"/>
          <w:marBottom w:val="0"/>
          <w:divBdr>
            <w:top w:val="none" w:sz="0" w:space="0" w:color="auto"/>
            <w:left w:val="none" w:sz="0" w:space="0" w:color="auto"/>
            <w:bottom w:val="none" w:sz="0" w:space="0" w:color="auto"/>
            <w:right w:val="none" w:sz="0" w:space="0" w:color="auto"/>
          </w:divBdr>
        </w:div>
        <w:div w:id="644167125">
          <w:marLeft w:val="0"/>
          <w:marRight w:val="0"/>
          <w:marTop w:val="0"/>
          <w:marBottom w:val="0"/>
          <w:divBdr>
            <w:top w:val="none" w:sz="0" w:space="0" w:color="auto"/>
            <w:left w:val="none" w:sz="0" w:space="0" w:color="auto"/>
            <w:bottom w:val="none" w:sz="0" w:space="0" w:color="auto"/>
            <w:right w:val="none" w:sz="0" w:space="0" w:color="auto"/>
          </w:divBdr>
        </w:div>
        <w:div w:id="1175726062">
          <w:marLeft w:val="0"/>
          <w:marRight w:val="0"/>
          <w:marTop w:val="0"/>
          <w:marBottom w:val="0"/>
          <w:divBdr>
            <w:top w:val="none" w:sz="0" w:space="0" w:color="auto"/>
            <w:left w:val="none" w:sz="0" w:space="0" w:color="auto"/>
            <w:bottom w:val="none" w:sz="0" w:space="0" w:color="auto"/>
            <w:right w:val="none" w:sz="0" w:space="0" w:color="auto"/>
          </w:divBdr>
        </w:div>
        <w:div w:id="1733113905">
          <w:marLeft w:val="0"/>
          <w:marRight w:val="0"/>
          <w:marTop w:val="0"/>
          <w:marBottom w:val="0"/>
          <w:divBdr>
            <w:top w:val="none" w:sz="0" w:space="0" w:color="auto"/>
            <w:left w:val="none" w:sz="0" w:space="0" w:color="auto"/>
            <w:bottom w:val="none" w:sz="0" w:space="0" w:color="auto"/>
            <w:right w:val="none" w:sz="0" w:space="0" w:color="auto"/>
          </w:divBdr>
        </w:div>
        <w:div w:id="1144852481">
          <w:marLeft w:val="0"/>
          <w:marRight w:val="0"/>
          <w:marTop w:val="0"/>
          <w:marBottom w:val="0"/>
          <w:divBdr>
            <w:top w:val="none" w:sz="0" w:space="0" w:color="auto"/>
            <w:left w:val="none" w:sz="0" w:space="0" w:color="auto"/>
            <w:bottom w:val="none" w:sz="0" w:space="0" w:color="auto"/>
            <w:right w:val="none" w:sz="0" w:space="0" w:color="auto"/>
          </w:divBdr>
        </w:div>
      </w:divsChild>
    </w:div>
    <w:div w:id="1993483059">
      <w:bodyDiv w:val="1"/>
      <w:marLeft w:val="0"/>
      <w:marRight w:val="0"/>
      <w:marTop w:val="0"/>
      <w:marBottom w:val="0"/>
      <w:divBdr>
        <w:top w:val="none" w:sz="0" w:space="0" w:color="auto"/>
        <w:left w:val="none" w:sz="0" w:space="0" w:color="auto"/>
        <w:bottom w:val="none" w:sz="0" w:space="0" w:color="auto"/>
        <w:right w:val="none" w:sz="0" w:space="0" w:color="auto"/>
      </w:divBdr>
    </w:div>
    <w:div w:id="1994799274">
      <w:bodyDiv w:val="1"/>
      <w:marLeft w:val="0"/>
      <w:marRight w:val="0"/>
      <w:marTop w:val="0"/>
      <w:marBottom w:val="0"/>
      <w:divBdr>
        <w:top w:val="none" w:sz="0" w:space="0" w:color="auto"/>
        <w:left w:val="none" w:sz="0" w:space="0" w:color="auto"/>
        <w:bottom w:val="none" w:sz="0" w:space="0" w:color="auto"/>
        <w:right w:val="none" w:sz="0" w:space="0" w:color="auto"/>
      </w:divBdr>
    </w:div>
    <w:div w:id="1997953772">
      <w:bodyDiv w:val="1"/>
      <w:marLeft w:val="0"/>
      <w:marRight w:val="0"/>
      <w:marTop w:val="0"/>
      <w:marBottom w:val="0"/>
      <w:divBdr>
        <w:top w:val="none" w:sz="0" w:space="0" w:color="auto"/>
        <w:left w:val="none" w:sz="0" w:space="0" w:color="auto"/>
        <w:bottom w:val="none" w:sz="0" w:space="0" w:color="auto"/>
        <w:right w:val="none" w:sz="0" w:space="0" w:color="auto"/>
      </w:divBdr>
    </w:div>
    <w:div w:id="2000190330">
      <w:bodyDiv w:val="1"/>
      <w:marLeft w:val="0"/>
      <w:marRight w:val="0"/>
      <w:marTop w:val="0"/>
      <w:marBottom w:val="0"/>
      <w:divBdr>
        <w:top w:val="none" w:sz="0" w:space="0" w:color="auto"/>
        <w:left w:val="none" w:sz="0" w:space="0" w:color="auto"/>
        <w:bottom w:val="none" w:sz="0" w:space="0" w:color="auto"/>
        <w:right w:val="none" w:sz="0" w:space="0" w:color="auto"/>
      </w:divBdr>
    </w:div>
    <w:div w:id="2003121680">
      <w:bodyDiv w:val="1"/>
      <w:marLeft w:val="0"/>
      <w:marRight w:val="0"/>
      <w:marTop w:val="0"/>
      <w:marBottom w:val="0"/>
      <w:divBdr>
        <w:top w:val="none" w:sz="0" w:space="0" w:color="auto"/>
        <w:left w:val="none" w:sz="0" w:space="0" w:color="auto"/>
        <w:bottom w:val="none" w:sz="0" w:space="0" w:color="auto"/>
        <w:right w:val="none" w:sz="0" w:space="0" w:color="auto"/>
      </w:divBdr>
      <w:divsChild>
        <w:div w:id="1285233428">
          <w:marLeft w:val="0"/>
          <w:marRight w:val="0"/>
          <w:marTop w:val="0"/>
          <w:marBottom w:val="0"/>
          <w:divBdr>
            <w:top w:val="none" w:sz="0" w:space="0" w:color="auto"/>
            <w:left w:val="none" w:sz="0" w:space="0" w:color="auto"/>
            <w:bottom w:val="none" w:sz="0" w:space="0" w:color="auto"/>
            <w:right w:val="none" w:sz="0" w:space="0" w:color="auto"/>
          </w:divBdr>
          <w:divsChild>
            <w:div w:id="1910770103">
              <w:marLeft w:val="0"/>
              <w:marRight w:val="0"/>
              <w:marTop w:val="0"/>
              <w:marBottom w:val="0"/>
              <w:divBdr>
                <w:top w:val="none" w:sz="0" w:space="0" w:color="auto"/>
                <w:left w:val="none" w:sz="0" w:space="0" w:color="auto"/>
                <w:bottom w:val="none" w:sz="0" w:space="0" w:color="auto"/>
                <w:right w:val="none" w:sz="0" w:space="0" w:color="auto"/>
              </w:divBdr>
              <w:divsChild>
                <w:div w:id="64501679">
                  <w:marLeft w:val="0"/>
                  <w:marRight w:val="0"/>
                  <w:marTop w:val="0"/>
                  <w:marBottom w:val="0"/>
                  <w:divBdr>
                    <w:top w:val="none" w:sz="0" w:space="0" w:color="auto"/>
                    <w:left w:val="none" w:sz="0" w:space="0" w:color="auto"/>
                    <w:bottom w:val="none" w:sz="0" w:space="0" w:color="auto"/>
                    <w:right w:val="none" w:sz="0" w:space="0" w:color="auto"/>
                  </w:divBdr>
                  <w:divsChild>
                    <w:div w:id="543757293">
                      <w:marLeft w:val="0"/>
                      <w:marRight w:val="0"/>
                      <w:marTop w:val="0"/>
                      <w:marBottom w:val="0"/>
                      <w:divBdr>
                        <w:top w:val="none" w:sz="0" w:space="0" w:color="auto"/>
                        <w:left w:val="none" w:sz="0" w:space="0" w:color="auto"/>
                        <w:bottom w:val="none" w:sz="0" w:space="0" w:color="auto"/>
                        <w:right w:val="none" w:sz="0" w:space="0" w:color="auto"/>
                      </w:divBdr>
                      <w:divsChild>
                        <w:div w:id="1542354106">
                          <w:marLeft w:val="0"/>
                          <w:marRight w:val="0"/>
                          <w:marTop w:val="0"/>
                          <w:marBottom w:val="0"/>
                          <w:divBdr>
                            <w:top w:val="none" w:sz="0" w:space="0" w:color="auto"/>
                            <w:left w:val="none" w:sz="0" w:space="0" w:color="auto"/>
                            <w:bottom w:val="none" w:sz="0" w:space="0" w:color="auto"/>
                            <w:right w:val="none" w:sz="0" w:space="0" w:color="auto"/>
                          </w:divBdr>
                          <w:divsChild>
                            <w:div w:id="833031048">
                              <w:marLeft w:val="0"/>
                              <w:marRight w:val="0"/>
                              <w:marTop w:val="0"/>
                              <w:marBottom w:val="0"/>
                              <w:divBdr>
                                <w:top w:val="none" w:sz="0" w:space="0" w:color="auto"/>
                                <w:left w:val="none" w:sz="0" w:space="0" w:color="auto"/>
                                <w:bottom w:val="none" w:sz="0" w:space="0" w:color="auto"/>
                                <w:right w:val="none" w:sz="0" w:space="0" w:color="auto"/>
                              </w:divBdr>
                              <w:divsChild>
                                <w:div w:id="141466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0689350">
                  <w:marLeft w:val="0"/>
                  <w:marRight w:val="0"/>
                  <w:marTop w:val="0"/>
                  <w:marBottom w:val="0"/>
                  <w:divBdr>
                    <w:top w:val="none" w:sz="0" w:space="0" w:color="auto"/>
                    <w:left w:val="none" w:sz="0" w:space="0" w:color="auto"/>
                    <w:bottom w:val="none" w:sz="0" w:space="0" w:color="auto"/>
                    <w:right w:val="none" w:sz="0" w:space="0" w:color="auto"/>
                  </w:divBdr>
                  <w:divsChild>
                    <w:div w:id="1215579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6734137">
          <w:marLeft w:val="0"/>
          <w:marRight w:val="0"/>
          <w:marTop w:val="0"/>
          <w:marBottom w:val="0"/>
          <w:divBdr>
            <w:top w:val="single" w:sz="6" w:space="11" w:color="DDDDDD"/>
            <w:left w:val="none" w:sz="0" w:space="0" w:color="auto"/>
            <w:bottom w:val="none" w:sz="0" w:space="0" w:color="auto"/>
            <w:right w:val="none" w:sz="0" w:space="0" w:color="auto"/>
          </w:divBdr>
          <w:divsChild>
            <w:div w:id="903687360">
              <w:marLeft w:val="0"/>
              <w:marRight w:val="0"/>
              <w:marTop w:val="0"/>
              <w:marBottom w:val="0"/>
              <w:divBdr>
                <w:top w:val="none" w:sz="0" w:space="0" w:color="auto"/>
                <w:left w:val="none" w:sz="0" w:space="0" w:color="auto"/>
                <w:bottom w:val="none" w:sz="0" w:space="0" w:color="auto"/>
                <w:right w:val="none" w:sz="0" w:space="0" w:color="auto"/>
              </w:divBdr>
              <w:divsChild>
                <w:div w:id="954168753">
                  <w:marLeft w:val="-120"/>
                  <w:marRight w:val="0"/>
                  <w:marTop w:val="0"/>
                  <w:marBottom w:val="0"/>
                  <w:divBdr>
                    <w:top w:val="none" w:sz="0" w:space="0" w:color="auto"/>
                    <w:left w:val="none" w:sz="0" w:space="0" w:color="auto"/>
                    <w:bottom w:val="none" w:sz="0" w:space="0" w:color="auto"/>
                    <w:right w:val="none" w:sz="0" w:space="0" w:color="auto"/>
                  </w:divBdr>
                  <w:divsChild>
                    <w:div w:id="118574441">
                      <w:marLeft w:val="0"/>
                      <w:marRight w:val="0"/>
                      <w:marTop w:val="0"/>
                      <w:marBottom w:val="0"/>
                      <w:divBdr>
                        <w:top w:val="none" w:sz="0" w:space="0" w:color="auto"/>
                        <w:left w:val="none" w:sz="0" w:space="0" w:color="auto"/>
                        <w:bottom w:val="none" w:sz="0" w:space="0" w:color="auto"/>
                        <w:right w:val="none" w:sz="0" w:space="0" w:color="auto"/>
                      </w:divBdr>
                      <w:divsChild>
                        <w:div w:id="972563659">
                          <w:marLeft w:val="0"/>
                          <w:marRight w:val="0"/>
                          <w:marTop w:val="0"/>
                          <w:marBottom w:val="0"/>
                          <w:divBdr>
                            <w:top w:val="none" w:sz="0" w:space="0" w:color="auto"/>
                            <w:left w:val="none" w:sz="0" w:space="0" w:color="auto"/>
                            <w:bottom w:val="none" w:sz="0" w:space="0" w:color="auto"/>
                            <w:right w:val="none" w:sz="0" w:space="0" w:color="auto"/>
                          </w:divBdr>
                          <w:divsChild>
                            <w:div w:id="1407800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391880">
                      <w:marLeft w:val="0"/>
                      <w:marRight w:val="0"/>
                      <w:marTop w:val="0"/>
                      <w:marBottom w:val="0"/>
                      <w:divBdr>
                        <w:top w:val="none" w:sz="0" w:space="0" w:color="auto"/>
                        <w:left w:val="none" w:sz="0" w:space="0" w:color="auto"/>
                        <w:bottom w:val="none" w:sz="0" w:space="0" w:color="auto"/>
                        <w:right w:val="none" w:sz="0" w:space="0" w:color="auto"/>
                      </w:divBdr>
                      <w:divsChild>
                        <w:div w:id="1957443772">
                          <w:marLeft w:val="0"/>
                          <w:marRight w:val="0"/>
                          <w:marTop w:val="0"/>
                          <w:marBottom w:val="0"/>
                          <w:divBdr>
                            <w:top w:val="none" w:sz="0" w:space="0" w:color="auto"/>
                            <w:left w:val="none" w:sz="0" w:space="0" w:color="auto"/>
                            <w:bottom w:val="none" w:sz="0" w:space="0" w:color="auto"/>
                            <w:right w:val="none" w:sz="0" w:space="0" w:color="auto"/>
                          </w:divBdr>
                          <w:divsChild>
                            <w:div w:id="1436905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197031">
      <w:bodyDiv w:val="1"/>
      <w:marLeft w:val="0"/>
      <w:marRight w:val="0"/>
      <w:marTop w:val="0"/>
      <w:marBottom w:val="0"/>
      <w:divBdr>
        <w:top w:val="none" w:sz="0" w:space="0" w:color="auto"/>
        <w:left w:val="none" w:sz="0" w:space="0" w:color="auto"/>
        <w:bottom w:val="none" w:sz="0" w:space="0" w:color="auto"/>
        <w:right w:val="none" w:sz="0" w:space="0" w:color="auto"/>
      </w:divBdr>
    </w:div>
    <w:div w:id="2003896351">
      <w:bodyDiv w:val="1"/>
      <w:marLeft w:val="0"/>
      <w:marRight w:val="0"/>
      <w:marTop w:val="0"/>
      <w:marBottom w:val="0"/>
      <w:divBdr>
        <w:top w:val="none" w:sz="0" w:space="0" w:color="auto"/>
        <w:left w:val="none" w:sz="0" w:space="0" w:color="auto"/>
        <w:bottom w:val="none" w:sz="0" w:space="0" w:color="auto"/>
        <w:right w:val="none" w:sz="0" w:space="0" w:color="auto"/>
      </w:divBdr>
    </w:div>
    <w:div w:id="2004821304">
      <w:bodyDiv w:val="1"/>
      <w:marLeft w:val="0"/>
      <w:marRight w:val="0"/>
      <w:marTop w:val="0"/>
      <w:marBottom w:val="0"/>
      <w:divBdr>
        <w:top w:val="none" w:sz="0" w:space="0" w:color="auto"/>
        <w:left w:val="none" w:sz="0" w:space="0" w:color="auto"/>
        <w:bottom w:val="none" w:sz="0" w:space="0" w:color="auto"/>
        <w:right w:val="none" w:sz="0" w:space="0" w:color="auto"/>
      </w:divBdr>
      <w:divsChild>
        <w:div w:id="308093385">
          <w:marLeft w:val="0"/>
          <w:marRight w:val="0"/>
          <w:marTop w:val="0"/>
          <w:marBottom w:val="0"/>
          <w:divBdr>
            <w:top w:val="none" w:sz="0" w:space="0" w:color="auto"/>
            <w:left w:val="none" w:sz="0" w:space="0" w:color="auto"/>
            <w:bottom w:val="none" w:sz="0" w:space="0" w:color="auto"/>
            <w:right w:val="none" w:sz="0" w:space="0" w:color="auto"/>
          </w:divBdr>
          <w:divsChild>
            <w:div w:id="618532835">
              <w:marLeft w:val="0"/>
              <w:marRight w:val="0"/>
              <w:marTop w:val="0"/>
              <w:marBottom w:val="0"/>
              <w:divBdr>
                <w:top w:val="none" w:sz="0" w:space="0" w:color="auto"/>
                <w:left w:val="none" w:sz="0" w:space="0" w:color="auto"/>
                <w:bottom w:val="none" w:sz="0" w:space="0" w:color="auto"/>
                <w:right w:val="none" w:sz="0" w:space="0" w:color="auto"/>
              </w:divBdr>
              <w:divsChild>
                <w:div w:id="760838887">
                  <w:marLeft w:val="0"/>
                  <w:marRight w:val="0"/>
                  <w:marTop w:val="0"/>
                  <w:marBottom w:val="0"/>
                  <w:divBdr>
                    <w:top w:val="none" w:sz="0" w:space="0" w:color="auto"/>
                    <w:left w:val="none" w:sz="0" w:space="0" w:color="auto"/>
                    <w:bottom w:val="none" w:sz="0" w:space="0" w:color="auto"/>
                    <w:right w:val="none" w:sz="0" w:space="0" w:color="auto"/>
                  </w:divBdr>
                  <w:divsChild>
                    <w:div w:id="2132745030">
                      <w:marLeft w:val="0"/>
                      <w:marRight w:val="0"/>
                      <w:marTop w:val="0"/>
                      <w:marBottom w:val="0"/>
                      <w:divBdr>
                        <w:top w:val="none" w:sz="0" w:space="0" w:color="auto"/>
                        <w:left w:val="none" w:sz="0" w:space="0" w:color="auto"/>
                        <w:bottom w:val="none" w:sz="0" w:space="0" w:color="auto"/>
                        <w:right w:val="none" w:sz="0" w:space="0" w:color="auto"/>
                      </w:divBdr>
                    </w:div>
                    <w:div w:id="1776749031">
                      <w:marLeft w:val="0"/>
                      <w:marRight w:val="0"/>
                      <w:marTop w:val="0"/>
                      <w:marBottom w:val="0"/>
                      <w:divBdr>
                        <w:top w:val="none" w:sz="0" w:space="0" w:color="auto"/>
                        <w:left w:val="none" w:sz="0" w:space="0" w:color="auto"/>
                        <w:bottom w:val="none" w:sz="0" w:space="0" w:color="auto"/>
                        <w:right w:val="none" w:sz="0" w:space="0" w:color="auto"/>
                      </w:divBdr>
                    </w:div>
                    <w:div w:id="1643073142">
                      <w:marLeft w:val="0"/>
                      <w:marRight w:val="0"/>
                      <w:marTop w:val="0"/>
                      <w:marBottom w:val="0"/>
                      <w:divBdr>
                        <w:top w:val="none" w:sz="0" w:space="0" w:color="auto"/>
                        <w:left w:val="none" w:sz="0" w:space="0" w:color="auto"/>
                        <w:bottom w:val="none" w:sz="0" w:space="0" w:color="auto"/>
                        <w:right w:val="none" w:sz="0" w:space="0" w:color="auto"/>
                      </w:divBdr>
                    </w:div>
                    <w:div w:id="464853290">
                      <w:marLeft w:val="0"/>
                      <w:marRight w:val="0"/>
                      <w:marTop w:val="0"/>
                      <w:marBottom w:val="0"/>
                      <w:divBdr>
                        <w:top w:val="none" w:sz="0" w:space="0" w:color="auto"/>
                        <w:left w:val="none" w:sz="0" w:space="0" w:color="auto"/>
                        <w:bottom w:val="none" w:sz="0" w:space="0" w:color="auto"/>
                        <w:right w:val="none" w:sz="0" w:space="0" w:color="auto"/>
                      </w:divBdr>
                    </w:div>
                    <w:div w:id="1936667520">
                      <w:marLeft w:val="0"/>
                      <w:marRight w:val="0"/>
                      <w:marTop w:val="0"/>
                      <w:marBottom w:val="0"/>
                      <w:divBdr>
                        <w:top w:val="none" w:sz="0" w:space="0" w:color="auto"/>
                        <w:left w:val="none" w:sz="0" w:space="0" w:color="auto"/>
                        <w:bottom w:val="none" w:sz="0" w:space="0" w:color="auto"/>
                        <w:right w:val="none" w:sz="0" w:space="0" w:color="auto"/>
                      </w:divBdr>
                    </w:div>
                    <w:div w:id="1415273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546504">
      <w:bodyDiv w:val="1"/>
      <w:marLeft w:val="0"/>
      <w:marRight w:val="0"/>
      <w:marTop w:val="0"/>
      <w:marBottom w:val="0"/>
      <w:divBdr>
        <w:top w:val="none" w:sz="0" w:space="0" w:color="auto"/>
        <w:left w:val="none" w:sz="0" w:space="0" w:color="auto"/>
        <w:bottom w:val="none" w:sz="0" w:space="0" w:color="auto"/>
        <w:right w:val="none" w:sz="0" w:space="0" w:color="auto"/>
      </w:divBdr>
      <w:divsChild>
        <w:div w:id="1103113101">
          <w:marLeft w:val="0"/>
          <w:marRight w:val="0"/>
          <w:marTop w:val="0"/>
          <w:marBottom w:val="0"/>
          <w:divBdr>
            <w:top w:val="none" w:sz="0" w:space="0" w:color="auto"/>
            <w:left w:val="none" w:sz="0" w:space="0" w:color="auto"/>
            <w:bottom w:val="none" w:sz="0" w:space="0" w:color="auto"/>
            <w:right w:val="none" w:sz="0" w:space="0" w:color="auto"/>
          </w:divBdr>
          <w:divsChild>
            <w:div w:id="1933246943">
              <w:marLeft w:val="0"/>
              <w:marRight w:val="0"/>
              <w:marTop w:val="0"/>
              <w:marBottom w:val="0"/>
              <w:divBdr>
                <w:top w:val="none" w:sz="0" w:space="0" w:color="auto"/>
                <w:left w:val="none" w:sz="0" w:space="0" w:color="auto"/>
                <w:bottom w:val="none" w:sz="0" w:space="0" w:color="auto"/>
                <w:right w:val="none" w:sz="0" w:space="0" w:color="auto"/>
              </w:divBdr>
              <w:divsChild>
                <w:div w:id="359474058">
                  <w:marLeft w:val="0"/>
                  <w:marRight w:val="0"/>
                  <w:marTop w:val="0"/>
                  <w:marBottom w:val="0"/>
                  <w:divBdr>
                    <w:top w:val="none" w:sz="0" w:space="0" w:color="auto"/>
                    <w:left w:val="none" w:sz="0" w:space="0" w:color="auto"/>
                    <w:bottom w:val="none" w:sz="0" w:space="0" w:color="auto"/>
                    <w:right w:val="none" w:sz="0" w:space="0" w:color="auto"/>
                  </w:divBdr>
                  <w:divsChild>
                    <w:div w:id="827523705">
                      <w:marLeft w:val="0"/>
                      <w:marRight w:val="0"/>
                      <w:marTop w:val="0"/>
                      <w:marBottom w:val="0"/>
                      <w:divBdr>
                        <w:top w:val="none" w:sz="0" w:space="0" w:color="auto"/>
                        <w:left w:val="none" w:sz="0" w:space="0" w:color="auto"/>
                        <w:bottom w:val="none" w:sz="0" w:space="0" w:color="auto"/>
                        <w:right w:val="none" w:sz="0" w:space="0" w:color="auto"/>
                      </w:divBdr>
                      <w:divsChild>
                        <w:div w:id="1002705872">
                          <w:marLeft w:val="0"/>
                          <w:marRight w:val="0"/>
                          <w:marTop w:val="0"/>
                          <w:marBottom w:val="0"/>
                          <w:divBdr>
                            <w:top w:val="none" w:sz="0" w:space="0" w:color="auto"/>
                            <w:left w:val="none" w:sz="0" w:space="0" w:color="auto"/>
                            <w:bottom w:val="none" w:sz="0" w:space="0" w:color="auto"/>
                            <w:right w:val="none" w:sz="0" w:space="0" w:color="auto"/>
                          </w:divBdr>
                          <w:divsChild>
                            <w:div w:id="982387661">
                              <w:marLeft w:val="0"/>
                              <w:marRight w:val="0"/>
                              <w:marTop w:val="0"/>
                              <w:marBottom w:val="0"/>
                              <w:divBdr>
                                <w:top w:val="none" w:sz="0" w:space="0" w:color="auto"/>
                                <w:left w:val="none" w:sz="0" w:space="0" w:color="auto"/>
                                <w:bottom w:val="none" w:sz="0" w:space="0" w:color="auto"/>
                                <w:right w:val="none" w:sz="0" w:space="0" w:color="auto"/>
                              </w:divBdr>
                              <w:divsChild>
                                <w:div w:id="1246770058">
                                  <w:marLeft w:val="0"/>
                                  <w:marRight w:val="0"/>
                                  <w:marTop w:val="0"/>
                                  <w:marBottom w:val="0"/>
                                  <w:divBdr>
                                    <w:top w:val="none" w:sz="0" w:space="0" w:color="auto"/>
                                    <w:left w:val="none" w:sz="0" w:space="0" w:color="auto"/>
                                    <w:bottom w:val="none" w:sz="0" w:space="0" w:color="auto"/>
                                    <w:right w:val="none" w:sz="0" w:space="0" w:color="auto"/>
                                  </w:divBdr>
                                  <w:divsChild>
                                    <w:div w:id="1890220470">
                                      <w:marLeft w:val="0"/>
                                      <w:marRight w:val="0"/>
                                      <w:marTop w:val="0"/>
                                      <w:marBottom w:val="0"/>
                                      <w:divBdr>
                                        <w:top w:val="none" w:sz="0" w:space="0" w:color="auto"/>
                                        <w:left w:val="none" w:sz="0" w:space="0" w:color="auto"/>
                                        <w:bottom w:val="none" w:sz="0" w:space="0" w:color="auto"/>
                                        <w:right w:val="none" w:sz="0" w:space="0" w:color="auto"/>
                                      </w:divBdr>
                                    </w:div>
                                    <w:div w:id="1796370537">
                                      <w:marLeft w:val="0"/>
                                      <w:marRight w:val="0"/>
                                      <w:marTop w:val="0"/>
                                      <w:marBottom w:val="0"/>
                                      <w:divBdr>
                                        <w:top w:val="none" w:sz="0" w:space="0" w:color="auto"/>
                                        <w:left w:val="none" w:sz="0" w:space="0" w:color="auto"/>
                                        <w:bottom w:val="none" w:sz="0" w:space="0" w:color="auto"/>
                                        <w:right w:val="none" w:sz="0" w:space="0" w:color="auto"/>
                                      </w:divBdr>
                                    </w:div>
                                    <w:div w:id="449512043">
                                      <w:marLeft w:val="0"/>
                                      <w:marRight w:val="0"/>
                                      <w:marTop w:val="0"/>
                                      <w:marBottom w:val="0"/>
                                      <w:divBdr>
                                        <w:top w:val="none" w:sz="0" w:space="0" w:color="auto"/>
                                        <w:left w:val="none" w:sz="0" w:space="0" w:color="auto"/>
                                        <w:bottom w:val="none" w:sz="0" w:space="0" w:color="auto"/>
                                        <w:right w:val="none" w:sz="0" w:space="0" w:color="auto"/>
                                      </w:divBdr>
                                    </w:div>
                                    <w:div w:id="132586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4822743">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816412587">
          <w:marLeft w:val="0"/>
          <w:marRight w:val="0"/>
          <w:marTop w:val="0"/>
          <w:marBottom w:val="0"/>
          <w:divBdr>
            <w:top w:val="none" w:sz="0" w:space="0" w:color="auto"/>
            <w:left w:val="none" w:sz="0" w:space="0" w:color="auto"/>
            <w:bottom w:val="none" w:sz="0" w:space="0" w:color="auto"/>
            <w:right w:val="none" w:sz="0" w:space="0" w:color="auto"/>
          </w:divBdr>
          <w:divsChild>
            <w:div w:id="205024151">
              <w:marLeft w:val="0"/>
              <w:marRight w:val="0"/>
              <w:marTop w:val="0"/>
              <w:marBottom w:val="0"/>
              <w:divBdr>
                <w:top w:val="none" w:sz="0" w:space="0" w:color="auto"/>
                <w:left w:val="none" w:sz="0" w:space="0" w:color="auto"/>
                <w:bottom w:val="none" w:sz="0" w:space="0" w:color="auto"/>
                <w:right w:val="none" w:sz="0" w:space="0" w:color="auto"/>
              </w:divBdr>
              <w:divsChild>
                <w:div w:id="1719741113">
                  <w:marLeft w:val="0"/>
                  <w:marRight w:val="0"/>
                  <w:marTop w:val="0"/>
                  <w:marBottom w:val="0"/>
                  <w:divBdr>
                    <w:top w:val="none" w:sz="0" w:space="0" w:color="auto"/>
                    <w:left w:val="none" w:sz="0" w:space="0" w:color="auto"/>
                    <w:bottom w:val="none" w:sz="0" w:space="0" w:color="auto"/>
                    <w:right w:val="none" w:sz="0" w:space="0" w:color="auto"/>
                  </w:divBdr>
                  <w:divsChild>
                    <w:div w:id="143000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7781754">
      <w:bodyDiv w:val="1"/>
      <w:marLeft w:val="0"/>
      <w:marRight w:val="0"/>
      <w:marTop w:val="0"/>
      <w:marBottom w:val="0"/>
      <w:divBdr>
        <w:top w:val="none" w:sz="0" w:space="0" w:color="auto"/>
        <w:left w:val="none" w:sz="0" w:space="0" w:color="auto"/>
        <w:bottom w:val="none" w:sz="0" w:space="0" w:color="auto"/>
        <w:right w:val="none" w:sz="0" w:space="0" w:color="auto"/>
      </w:divBdr>
      <w:divsChild>
        <w:div w:id="1761222010">
          <w:marLeft w:val="0"/>
          <w:marRight w:val="0"/>
          <w:marTop w:val="0"/>
          <w:marBottom w:val="0"/>
          <w:divBdr>
            <w:top w:val="none" w:sz="0" w:space="0" w:color="auto"/>
            <w:left w:val="none" w:sz="0" w:space="0" w:color="auto"/>
            <w:bottom w:val="none" w:sz="0" w:space="0" w:color="auto"/>
            <w:right w:val="none" w:sz="0" w:space="0" w:color="auto"/>
          </w:divBdr>
        </w:div>
        <w:div w:id="1918173681">
          <w:marLeft w:val="0"/>
          <w:marRight w:val="0"/>
          <w:marTop w:val="0"/>
          <w:marBottom w:val="0"/>
          <w:divBdr>
            <w:top w:val="none" w:sz="0" w:space="0" w:color="auto"/>
            <w:left w:val="none" w:sz="0" w:space="0" w:color="auto"/>
            <w:bottom w:val="none" w:sz="0" w:space="0" w:color="auto"/>
            <w:right w:val="none" w:sz="0" w:space="0" w:color="auto"/>
          </w:divBdr>
        </w:div>
        <w:div w:id="1939749595">
          <w:marLeft w:val="0"/>
          <w:marRight w:val="0"/>
          <w:marTop w:val="0"/>
          <w:marBottom w:val="0"/>
          <w:divBdr>
            <w:top w:val="none" w:sz="0" w:space="0" w:color="auto"/>
            <w:left w:val="none" w:sz="0" w:space="0" w:color="auto"/>
            <w:bottom w:val="none" w:sz="0" w:space="0" w:color="auto"/>
            <w:right w:val="none" w:sz="0" w:space="0" w:color="auto"/>
          </w:divBdr>
        </w:div>
      </w:divsChild>
    </w:div>
    <w:div w:id="2008246811">
      <w:bodyDiv w:val="1"/>
      <w:marLeft w:val="0"/>
      <w:marRight w:val="0"/>
      <w:marTop w:val="0"/>
      <w:marBottom w:val="0"/>
      <w:divBdr>
        <w:top w:val="none" w:sz="0" w:space="0" w:color="auto"/>
        <w:left w:val="none" w:sz="0" w:space="0" w:color="auto"/>
        <w:bottom w:val="none" w:sz="0" w:space="0" w:color="auto"/>
        <w:right w:val="none" w:sz="0" w:space="0" w:color="auto"/>
      </w:divBdr>
    </w:div>
    <w:div w:id="2009167739">
      <w:bodyDiv w:val="1"/>
      <w:marLeft w:val="0"/>
      <w:marRight w:val="0"/>
      <w:marTop w:val="0"/>
      <w:marBottom w:val="0"/>
      <w:divBdr>
        <w:top w:val="none" w:sz="0" w:space="0" w:color="auto"/>
        <w:left w:val="none" w:sz="0" w:space="0" w:color="auto"/>
        <w:bottom w:val="none" w:sz="0" w:space="0" w:color="auto"/>
        <w:right w:val="none" w:sz="0" w:space="0" w:color="auto"/>
      </w:divBdr>
    </w:div>
    <w:div w:id="2009554443">
      <w:bodyDiv w:val="1"/>
      <w:marLeft w:val="0"/>
      <w:marRight w:val="0"/>
      <w:marTop w:val="0"/>
      <w:marBottom w:val="0"/>
      <w:divBdr>
        <w:top w:val="none" w:sz="0" w:space="0" w:color="auto"/>
        <w:left w:val="none" w:sz="0" w:space="0" w:color="auto"/>
        <w:bottom w:val="none" w:sz="0" w:space="0" w:color="auto"/>
        <w:right w:val="none" w:sz="0" w:space="0" w:color="auto"/>
      </w:divBdr>
      <w:divsChild>
        <w:div w:id="125591715">
          <w:marLeft w:val="0"/>
          <w:marRight w:val="0"/>
          <w:marTop w:val="0"/>
          <w:marBottom w:val="0"/>
          <w:divBdr>
            <w:top w:val="none" w:sz="0" w:space="0" w:color="auto"/>
            <w:left w:val="none" w:sz="0" w:space="0" w:color="auto"/>
            <w:bottom w:val="none" w:sz="0" w:space="0" w:color="auto"/>
            <w:right w:val="none" w:sz="0" w:space="0" w:color="auto"/>
          </w:divBdr>
        </w:div>
        <w:div w:id="1827629459">
          <w:marLeft w:val="0"/>
          <w:marRight w:val="0"/>
          <w:marTop w:val="0"/>
          <w:marBottom w:val="0"/>
          <w:divBdr>
            <w:top w:val="none" w:sz="0" w:space="0" w:color="auto"/>
            <w:left w:val="none" w:sz="0" w:space="0" w:color="auto"/>
            <w:bottom w:val="none" w:sz="0" w:space="0" w:color="auto"/>
            <w:right w:val="none" w:sz="0" w:space="0" w:color="auto"/>
          </w:divBdr>
        </w:div>
        <w:div w:id="1419212006">
          <w:marLeft w:val="0"/>
          <w:marRight w:val="0"/>
          <w:marTop w:val="0"/>
          <w:marBottom w:val="0"/>
          <w:divBdr>
            <w:top w:val="none" w:sz="0" w:space="0" w:color="auto"/>
            <w:left w:val="none" w:sz="0" w:space="0" w:color="auto"/>
            <w:bottom w:val="none" w:sz="0" w:space="0" w:color="auto"/>
            <w:right w:val="none" w:sz="0" w:space="0" w:color="auto"/>
          </w:divBdr>
        </w:div>
        <w:div w:id="1370687442">
          <w:marLeft w:val="0"/>
          <w:marRight w:val="0"/>
          <w:marTop w:val="0"/>
          <w:marBottom w:val="0"/>
          <w:divBdr>
            <w:top w:val="none" w:sz="0" w:space="0" w:color="auto"/>
            <w:left w:val="none" w:sz="0" w:space="0" w:color="auto"/>
            <w:bottom w:val="none" w:sz="0" w:space="0" w:color="auto"/>
            <w:right w:val="none" w:sz="0" w:space="0" w:color="auto"/>
          </w:divBdr>
        </w:div>
        <w:div w:id="410350001">
          <w:marLeft w:val="0"/>
          <w:marRight w:val="0"/>
          <w:marTop w:val="0"/>
          <w:marBottom w:val="0"/>
          <w:divBdr>
            <w:top w:val="none" w:sz="0" w:space="0" w:color="auto"/>
            <w:left w:val="none" w:sz="0" w:space="0" w:color="auto"/>
            <w:bottom w:val="none" w:sz="0" w:space="0" w:color="auto"/>
            <w:right w:val="none" w:sz="0" w:space="0" w:color="auto"/>
          </w:divBdr>
        </w:div>
        <w:div w:id="1318725965">
          <w:marLeft w:val="0"/>
          <w:marRight w:val="0"/>
          <w:marTop w:val="0"/>
          <w:marBottom w:val="0"/>
          <w:divBdr>
            <w:top w:val="none" w:sz="0" w:space="0" w:color="auto"/>
            <w:left w:val="none" w:sz="0" w:space="0" w:color="auto"/>
            <w:bottom w:val="none" w:sz="0" w:space="0" w:color="auto"/>
            <w:right w:val="none" w:sz="0" w:space="0" w:color="auto"/>
          </w:divBdr>
        </w:div>
        <w:div w:id="31611179">
          <w:marLeft w:val="0"/>
          <w:marRight w:val="0"/>
          <w:marTop w:val="0"/>
          <w:marBottom w:val="0"/>
          <w:divBdr>
            <w:top w:val="none" w:sz="0" w:space="0" w:color="auto"/>
            <w:left w:val="none" w:sz="0" w:space="0" w:color="auto"/>
            <w:bottom w:val="none" w:sz="0" w:space="0" w:color="auto"/>
            <w:right w:val="none" w:sz="0" w:space="0" w:color="auto"/>
          </w:divBdr>
        </w:div>
      </w:divsChild>
    </w:div>
    <w:div w:id="2011565725">
      <w:bodyDiv w:val="1"/>
      <w:marLeft w:val="0"/>
      <w:marRight w:val="0"/>
      <w:marTop w:val="0"/>
      <w:marBottom w:val="0"/>
      <w:divBdr>
        <w:top w:val="none" w:sz="0" w:space="0" w:color="auto"/>
        <w:left w:val="none" w:sz="0" w:space="0" w:color="auto"/>
        <w:bottom w:val="none" w:sz="0" w:space="0" w:color="auto"/>
        <w:right w:val="none" w:sz="0" w:space="0" w:color="auto"/>
      </w:divBdr>
    </w:div>
    <w:div w:id="2012222174">
      <w:bodyDiv w:val="1"/>
      <w:marLeft w:val="0"/>
      <w:marRight w:val="0"/>
      <w:marTop w:val="0"/>
      <w:marBottom w:val="0"/>
      <w:divBdr>
        <w:top w:val="none" w:sz="0" w:space="0" w:color="auto"/>
        <w:left w:val="none" w:sz="0" w:space="0" w:color="auto"/>
        <w:bottom w:val="none" w:sz="0" w:space="0" w:color="auto"/>
        <w:right w:val="none" w:sz="0" w:space="0" w:color="auto"/>
      </w:divBdr>
      <w:divsChild>
        <w:div w:id="1521550981">
          <w:marLeft w:val="0"/>
          <w:marRight w:val="0"/>
          <w:marTop w:val="0"/>
          <w:marBottom w:val="0"/>
          <w:divBdr>
            <w:top w:val="none" w:sz="0" w:space="0" w:color="auto"/>
            <w:left w:val="none" w:sz="0" w:space="0" w:color="auto"/>
            <w:bottom w:val="none" w:sz="0" w:space="0" w:color="auto"/>
            <w:right w:val="none" w:sz="0" w:space="0" w:color="auto"/>
          </w:divBdr>
        </w:div>
        <w:div w:id="419958694">
          <w:marLeft w:val="0"/>
          <w:marRight w:val="0"/>
          <w:marTop w:val="0"/>
          <w:marBottom w:val="0"/>
          <w:divBdr>
            <w:top w:val="none" w:sz="0" w:space="0" w:color="auto"/>
            <w:left w:val="none" w:sz="0" w:space="0" w:color="auto"/>
            <w:bottom w:val="none" w:sz="0" w:space="0" w:color="auto"/>
            <w:right w:val="none" w:sz="0" w:space="0" w:color="auto"/>
          </w:divBdr>
        </w:div>
        <w:div w:id="1405301348">
          <w:marLeft w:val="0"/>
          <w:marRight w:val="0"/>
          <w:marTop w:val="0"/>
          <w:marBottom w:val="0"/>
          <w:divBdr>
            <w:top w:val="none" w:sz="0" w:space="0" w:color="auto"/>
            <w:left w:val="none" w:sz="0" w:space="0" w:color="auto"/>
            <w:bottom w:val="none" w:sz="0" w:space="0" w:color="auto"/>
            <w:right w:val="none" w:sz="0" w:space="0" w:color="auto"/>
          </w:divBdr>
        </w:div>
        <w:div w:id="1139957368">
          <w:marLeft w:val="0"/>
          <w:marRight w:val="0"/>
          <w:marTop w:val="0"/>
          <w:marBottom w:val="0"/>
          <w:divBdr>
            <w:top w:val="none" w:sz="0" w:space="0" w:color="auto"/>
            <w:left w:val="none" w:sz="0" w:space="0" w:color="auto"/>
            <w:bottom w:val="none" w:sz="0" w:space="0" w:color="auto"/>
            <w:right w:val="none" w:sz="0" w:space="0" w:color="auto"/>
          </w:divBdr>
        </w:div>
        <w:div w:id="976646116">
          <w:marLeft w:val="0"/>
          <w:marRight w:val="0"/>
          <w:marTop w:val="0"/>
          <w:marBottom w:val="0"/>
          <w:divBdr>
            <w:top w:val="none" w:sz="0" w:space="0" w:color="auto"/>
            <w:left w:val="none" w:sz="0" w:space="0" w:color="auto"/>
            <w:bottom w:val="none" w:sz="0" w:space="0" w:color="auto"/>
            <w:right w:val="none" w:sz="0" w:space="0" w:color="auto"/>
          </w:divBdr>
        </w:div>
        <w:div w:id="956836453">
          <w:marLeft w:val="0"/>
          <w:marRight w:val="0"/>
          <w:marTop w:val="0"/>
          <w:marBottom w:val="0"/>
          <w:divBdr>
            <w:top w:val="none" w:sz="0" w:space="0" w:color="auto"/>
            <w:left w:val="none" w:sz="0" w:space="0" w:color="auto"/>
            <w:bottom w:val="none" w:sz="0" w:space="0" w:color="auto"/>
            <w:right w:val="none" w:sz="0" w:space="0" w:color="auto"/>
          </w:divBdr>
        </w:div>
      </w:divsChild>
    </w:div>
    <w:div w:id="2012564060">
      <w:bodyDiv w:val="1"/>
      <w:marLeft w:val="0"/>
      <w:marRight w:val="0"/>
      <w:marTop w:val="0"/>
      <w:marBottom w:val="0"/>
      <w:divBdr>
        <w:top w:val="none" w:sz="0" w:space="0" w:color="auto"/>
        <w:left w:val="none" w:sz="0" w:space="0" w:color="auto"/>
        <w:bottom w:val="none" w:sz="0" w:space="0" w:color="auto"/>
        <w:right w:val="none" w:sz="0" w:space="0" w:color="auto"/>
      </w:divBdr>
    </w:div>
    <w:div w:id="2012564318">
      <w:bodyDiv w:val="1"/>
      <w:marLeft w:val="0"/>
      <w:marRight w:val="0"/>
      <w:marTop w:val="0"/>
      <w:marBottom w:val="0"/>
      <w:divBdr>
        <w:top w:val="none" w:sz="0" w:space="0" w:color="auto"/>
        <w:left w:val="none" w:sz="0" w:space="0" w:color="auto"/>
        <w:bottom w:val="none" w:sz="0" w:space="0" w:color="auto"/>
        <w:right w:val="none" w:sz="0" w:space="0" w:color="auto"/>
      </w:divBdr>
      <w:divsChild>
        <w:div w:id="1699548688">
          <w:marLeft w:val="0"/>
          <w:marRight w:val="0"/>
          <w:marTop w:val="0"/>
          <w:marBottom w:val="0"/>
          <w:divBdr>
            <w:top w:val="none" w:sz="0" w:space="0" w:color="auto"/>
            <w:left w:val="none" w:sz="0" w:space="0" w:color="auto"/>
            <w:bottom w:val="none" w:sz="0" w:space="0" w:color="auto"/>
            <w:right w:val="none" w:sz="0" w:space="0" w:color="auto"/>
          </w:divBdr>
          <w:divsChild>
            <w:div w:id="472410606">
              <w:marLeft w:val="0"/>
              <w:marRight w:val="0"/>
              <w:marTop w:val="0"/>
              <w:marBottom w:val="0"/>
              <w:divBdr>
                <w:top w:val="none" w:sz="0" w:space="0" w:color="auto"/>
                <w:left w:val="none" w:sz="0" w:space="0" w:color="auto"/>
                <w:bottom w:val="none" w:sz="0" w:space="0" w:color="auto"/>
                <w:right w:val="none" w:sz="0" w:space="0" w:color="auto"/>
              </w:divBdr>
              <w:divsChild>
                <w:div w:id="88044716">
                  <w:marLeft w:val="0"/>
                  <w:marRight w:val="0"/>
                  <w:marTop w:val="0"/>
                  <w:marBottom w:val="0"/>
                  <w:divBdr>
                    <w:top w:val="none" w:sz="0" w:space="0" w:color="auto"/>
                    <w:left w:val="none" w:sz="0" w:space="0" w:color="auto"/>
                    <w:bottom w:val="none" w:sz="0" w:space="0" w:color="auto"/>
                    <w:right w:val="none" w:sz="0" w:space="0" w:color="auto"/>
                  </w:divBdr>
                  <w:divsChild>
                    <w:div w:id="1019240605">
                      <w:marLeft w:val="0"/>
                      <w:marRight w:val="0"/>
                      <w:marTop w:val="0"/>
                      <w:marBottom w:val="0"/>
                      <w:divBdr>
                        <w:top w:val="none" w:sz="0" w:space="0" w:color="auto"/>
                        <w:left w:val="none" w:sz="0" w:space="0" w:color="auto"/>
                        <w:bottom w:val="none" w:sz="0" w:space="0" w:color="auto"/>
                        <w:right w:val="none" w:sz="0" w:space="0" w:color="auto"/>
                      </w:divBdr>
                      <w:divsChild>
                        <w:div w:id="230577661">
                          <w:marLeft w:val="0"/>
                          <w:marRight w:val="0"/>
                          <w:marTop w:val="0"/>
                          <w:marBottom w:val="0"/>
                          <w:divBdr>
                            <w:top w:val="none" w:sz="0" w:space="0" w:color="auto"/>
                            <w:left w:val="none" w:sz="0" w:space="0" w:color="auto"/>
                            <w:bottom w:val="none" w:sz="0" w:space="0" w:color="auto"/>
                            <w:right w:val="none" w:sz="0" w:space="0" w:color="auto"/>
                          </w:divBdr>
                        </w:div>
                        <w:div w:id="171465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3751231">
      <w:bodyDiv w:val="1"/>
      <w:marLeft w:val="0"/>
      <w:marRight w:val="0"/>
      <w:marTop w:val="0"/>
      <w:marBottom w:val="0"/>
      <w:divBdr>
        <w:top w:val="none" w:sz="0" w:space="0" w:color="auto"/>
        <w:left w:val="none" w:sz="0" w:space="0" w:color="auto"/>
        <w:bottom w:val="none" w:sz="0" w:space="0" w:color="auto"/>
        <w:right w:val="none" w:sz="0" w:space="0" w:color="auto"/>
      </w:divBdr>
      <w:divsChild>
        <w:div w:id="693774901">
          <w:marLeft w:val="0"/>
          <w:marRight w:val="0"/>
          <w:marTop w:val="0"/>
          <w:marBottom w:val="0"/>
          <w:divBdr>
            <w:top w:val="none" w:sz="0" w:space="0" w:color="auto"/>
            <w:left w:val="none" w:sz="0" w:space="0" w:color="auto"/>
            <w:bottom w:val="none" w:sz="0" w:space="0" w:color="auto"/>
            <w:right w:val="none" w:sz="0" w:space="0" w:color="auto"/>
          </w:divBdr>
        </w:div>
        <w:div w:id="1223248229">
          <w:marLeft w:val="0"/>
          <w:marRight w:val="0"/>
          <w:marTop w:val="0"/>
          <w:marBottom w:val="0"/>
          <w:divBdr>
            <w:top w:val="none" w:sz="0" w:space="0" w:color="auto"/>
            <w:left w:val="none" w:sz="0" w:space="0" w:color="auto"/>
            <w:bottom w:val="none" w:sz="0" w:space="0" w:color="auto"/>
            <w:right w:val="none" w:sz="0" w:space="0" w:color="auto"/>
          </w:divBdr>
        </w:div>
        <w:div w:id="856623418">
          <w:marLeft w:val="0"/>
          <w:marRight w:val="0"/>
          <w:marTop w:val="0"/>
          <w:marBottom w:val="0"/>
          <w:divBdr>
            <w:top w:val="none" w:sz="0" w:space="0" w:color="auto"/>
            <w:left w:val="none" w:sz="0" w:space="0" w:color="auto"/>
            <w:bottom w:val="none" w:sz="0" w:space="0" w:color="auto"/>
            <w:right w:val="none" w:sz="0" w:space="0" w:color="auto"/>
          </w:divBdr>
        </w:div>
        <w:div w:id="333382841">
          <w:marLeft w:val="0"/>
          <w:marRight w:val="0"/>
          <w:marTop w:val="0"/>
          <w:marBottom w:val="0"/>
          <w:divBdr>
            <w:top w:val="none" w:sz="0" w:space="0" w:color="auto"/>
            <w:left w:val="none" w:sz="0" w:space="0" w:color="auto"/>
            <w:bottom w:val="none" w:sz="0" w:space="0" w:color="auto"/>
            <w:right w:val="none" w:sz="0" w:space="0" w:color="auto"/>
          </w:divBdr>
        </w:div>
        <w:div w:id="937255977">
          <w:marLeft w:val="0"/>
          <w:marRight w:val="0"/>
          <w:marTop w:val="0"/>
          <w:marBottom w:val="0"/>
          <w:divBdr>
            <w:top w:val="none" w:sz="0" w:space="0" w:color="auto"/>
            <w:left w:val="none" w:sz="0" w:space="0" w:color="auto"/>
            <w:bottom w:val="none" w:sz="0" w:space="0" w:color="auto"/>
            <w:right w:val="none" w:sz="0" w:space="0" w:color="auto"/>
          </w:divBdr>
        </w:div>
        <w:div w:id="552501026">
          <w:marLeft w:val="0"/>
          <w:marRight w:val="0"/>
          <w:marTop w:val="0"/>
          <w:marBottom w:val="0"/>
          <w:divBdr>
            <w:top w:val="none" w:sz="0" w:space="0" w:color="auto"/>
            <w:left w:val="none" w:sz="0" w:space="0" w:color="auto"/>
            <w:bottom w:val="none" w:sz="0" w:space="0" w:color="auto"/>
            <w:right w:val="none" w:sz="0" w:space="0" w:color="auto"/>
          </w:divBdr>
        </w:div>
      </w:divsChild>
    </w:div>
    <w:div w:id="2015258369">
      <w:bodyDiv w:val="1"/>
      <w:marLeft w:val="0"/>
      <w:marRight w:val="0"/>
      <w:marTop w:val="0"/>
      <w:marBottom w:val="0"/>
      <w:divBdr>
        <w:top w:val="none" w:sz="0" w:space="0" w:color="auto"/>
        <w:left w:val="none" w:sz="0" w:space="0" w:color="auto"/>
        <w:bottom w:val="none" w:sz="0" w:space="0" w:color="auto"/>
        <w:right w:val="none" w:sz="0" w:space="0" w:color="auto"/>
      </w:divBdr>
      <w:divsChild>
        <w:div w:id="1188446828">
          <w:marLeft w:val="0"/>
          <w:marRight w:val="0"/>
          <w:marTop w:val="0"/>
          <w:marBottom w:val="0"/>
          <w:divBdr>
            <w:top w:val="none" w:sz="0" w:space="0" w:color="auto"/>
            <w:left w:val="none" w:sz="0" w:space="0" w:color="auto"/>
            <w:bottom w:val="none" w:sz="0" w:space="0" w:color="auto"/>
            <w:right w:val="none" w:sz="0" w:space="0" w:color="auto"/>
          </w:divBdr>
        </w:div>
        <w:div w:id="1163859770">
          <w:marLeft w:val="0"/>
          <w:marRight w:val="0"/>
          <w:marTop w:val="0"/>
          <w:marBottom w:val="0"/>
          <w:divBdr>
            <w:top w:val="none" w:sz="0" w:space="0" w:color="auto"/>
            <w:left w:val="none" w:sz="0" w:space="0" w:color="auto"/>
            <w:bottom w:val="none" w:sz="0" w:space="0" w:color="auto"/>
            <w:right w:val="none" w:sz="0" w:space="0" w:color="auto"/>
          </w:divBdr>
        </w:div>
        <w:div w:id="454719317">
          <w:marLeft w:val="0"/>
          <w:marRight w:val="0"/>
          <w:marTop w:val="0"/>
          <w:marBottom w:val="0"/>
          <w:divBdr>
            <w:top w:val="none" w:sz="0" w:space="0" w:color="auto"/>
            <w:left w:val="none" w:sz="0" w:space="0" w:color="auto"/>
            <w:bottom w:val="none" w:sz="0" w:space="0" w:color="auto"/>
            <w:right w:val="none" w:sz="0" w:space="0" w:color="auto"/>
          </w:divBdr>
        </w:div>
        <w:div w:id="612439802">
          <w:marLeft w:val="0"/>
          <w:marRight w:val="0"/>
          <w:marTop w:val="0"/>
          <w:marBottom w:val="0"/>
          <w:divBdr>
            <w:top w:val="none" w:sz="0" w:space="0" w:color="auto"/>
            <w:left w:val="none" w:sz="0" w:space="0" w:color="auto"/>
            <w:bottom w:val="none" w:sz="0" w:space="0" w:color="auto"/>
            <w:right w:val="none" w:sz="0" w:space="0" w:color="auto"/>
          </w:divBdr>
        </w:div>
        <w:div w:id="267932919">
          <w:marLeft w:val="0"/>
          <w:marRight w:val="0"/>
          <w:marTop w:val="0"/>
          <w:marBottom w:val="0"/>
          <w:divBdr>
            <w:top w:val="none" w:sz="0" w:space="0" w:color="auto"/>
            <w:left w:val="none" w:sz="0" w:space="0" w:color="auto"/>
            <w:bottom w:val="none" w:sz="0" w:space="0" w:color="auto"/>
            <w:right w:val="none" w:sz="0" w:space="0" w:color="auto"/>
          </w:divBdr>
        </w:div>
        <w:div w:id="449276924">
          <w:marLeft w:val="0"/>
          <w:marRight w:val="0"/>
          <w:marTop w:val="0"/>
          <w:marBottom w:val="0"/>
          <w:divBdr>
            <w:top w:val="none" w:sz="0" w:space="0" w:color="auto"/>
            <w:left w:val="none" w:sz="0" w:space="0" w:color="auto"/>
            <w:bottom w:val="none" w:sz="0" w:space="0" w:color="auto"/>
            <w:right w:val="none" w:sz="0" w:space="0" w:color="auto"/>
          </w:divBdr>
        </w:div>
        <w:div w:id="1022822977">
          <w:marLeft w:val="0"/>
          <w:marRight w:val="0"/>
          <w:marTop w:val="0"/>
          <w:marBottom w:val="0"/>
          <w:divBdr>
            <w:top w:val="none" w:sz="0" w:space="0" w:color="auto"/>
            <w:left w:val="none" w:sz="0" w:space="0" w:color="auto"/>
            <w:bottom w:val="none" w:sz="0" w:space="0" w:color="auto"/>
            <w:right w:val="none" w:sz="0" w:space="0" w:color="auto"/>
          </w:divBdr>
        </w:div>
      </w:divsChild>
    </w:div>
    <w:div w:id="2015496262">
      <w:bodyDiv w:val="1"/>
      <w:marLeft w:val="0"/>
      <w:marRight w:val="0"/>
      <w:marTop w:val="0"/>
      <w:marBottom w:val="0"/>
      <w:divBdr>
        <w:top w:val="none" w:sz="0" w:space="0" w:color="auto"/>
        <w:left w:val="none" w:sz="0" w:space="0" w:color="auto"/>
        <w:bottom w:val="none" w:sz="0" w:space="0" w:color="auto"/>
        <w:right w:val="none" w:sz="0" w:space="0" w:color="auto"/>
      </w:divBdr>
    </w:div>
    <w:div w:id="2016028692">
      <w:bodyDiv w:val="1"/>
      <w:marLeft w:val="0"/>
      <w:marRight w:val="0"/>
      <w:marTop w:val="0"/>
      <w:marBottom w:val="0"/>
      <w:divBdr>
        <w:top w:val="none" w:sz="0" w:space="0" w:color="auto"/>
        <w:left w:val="none" w:sz="0" w:space="0" w:color="auto"/>
        <w:bottom w:val="none" w:sz="0" w:space="0" w:color="auto"/>
        <w:right w:val="none" w:sz="0" w:space="0" w:color="auto"/>
      </w:divBdr>
    </w:div>
    <w:div w:id="2016222691">
      <w:bodyDiv w:val="1"/>
      <w:marLeft w:val="0"/>
      <w:marRight w:val="0"/>
      <w:marTop w:val="0"/>
      <w:marBottom w:val="0"/>
      <w:divBdr>
        <w:top w:val="none" w:sz="0" w:space="0" w:color="auto"/>
        <w:left w:val="none" w:sz="0" w:space="0" w:color="auto"/>
        <w:bottom w:val="none" w:sz="0" w:space="0" w:color="auto"/>
        <w:right w:val="none" w:sz="0" w:space="0" w:color="auto"/>
      </w:divBdr>
    </w:div>
    <w:div w:id="2019037246">
      <w:bodyDiv w:val="1"/>
      <w:marLeft w:val="0"/>
      <w:marRight w:val="0"/>
      <w:marTop w:val="0"/>
      <w:marBottom w:val="0"/>
      <w:divBdr>
        <w:top w:val="none" w:sz="0" w:space="0" w:color="auto"/>
        <w:left w:val="none" w:sz="0" w:space="0" w:color="auto"/>
        <w:bottom w:val="none" w:sz="0" w:space="0" w:color="auto"/>
        <w:right w:val="none" w:sz="0" w:space="0" w:color="auto"/>
      </w:divBdr>
    </w:div>
    <w:div w:id="2020110307">
      <w:bodyDiv w:val="1"/>
      <w:marLeft w:val="0"/>
      <w:marRight w:val="0"/>
      <w:marTop w:val="0"/>
      <w:marBottom w:val="0"/>
      <w:divBdr>
        <w:top w:val="none" w:sz="0" w:space="0" w:color="auto"/>
        <w:left w:val="none" w:sz="0" w:space="0" w:color="auto"/>
        <w:bottom w:val="none" w:sz="0" w:space="0" w:color="auto"/>
        <w:right w:val="none" w:sz="0" w:space="0" w:color="auto"/>
      </w:divBdr>
    </w:div>
    <w:div w:id="2020547430">
      <w:bodyDiv w:val="1"/>
      <w:marLeft w:val="0"/>
      <w:marRight w:val="0"/>
      <w:marTop w:val="0"/>
      <w:marBottom w:val="0"/>
      <w:divBdr>
        <w:top w:val="none" w:sz="0" w:space="0" w:color="auto"/>
        <w:left w:val="none" w:sz="0" w:space="0" w:color="auto"/>
        <w:bottom w:val="none" w:sz="0" w:space="0" w:color="auto"/>
        <w:right w:val="none" w:sz="0" w:space="0" w:color="auto"/>
      </w:divBdr>
      <w:divsChild>
        <w:div w:id="267391209">
          <w:marLeft w:val="0"/>
          <w:marRight w:val="0"/>
          <w:marTop w:val="0"/>
          <w:marBottom w:val="0"/>
          <w:divBdr>
            <w:top w:val="none" w:sz="0" w:space="0" w:color="auto"/>
            <w:left w:val="none" w:sz="0" w:space="0" w:color="auto"/>
            <w:bottom w:val="none" w:sz="0" w:space="0" w:color="auto"/>
            <w:right w:val="none" w:sz="0" w:space="0" w:color="auto"/>
          </w:divBdr>
        </w:div>
        <w:div w:id="1412581778">
          <w:marLeft w:val="0"/>
          <w:marRight w:val="0"/>
          <w:marTop w:val="0"/>
          <w:marBottom w:val="0"/>
          <w:divBdr>
            <w:top w:val="none" w:sz="0" w:space="0" w:color="auto"/>
            <w:left w:val="none" w:sz="0" w:space="0" w:color="auto"/>
            <w:bottom w:val="none" w:sz="0" w:space="0" w:color="auto"/>
            <w:right w:val="none" w:sz="0" w:space="0" w:color="auto"/>
          </w:divBdr>
        </w:div>
      </w:divsChild>
    </w:div>
    <w:div w:id="2022850116">
      <w:bodyDiv w:val="1"/>
      <w:marLeft w:val="0"/>
      <w:marRight w:val="0"/>
      <w:marTop w:val="0"/>
      <w:marBottom w:val="0"/>
      <w:divBdr>
        <w:top w:val="none" w:sz="0" w:space="0" w:color="auto"/>
        <w:left w:val="none" w:sz="0" w:space="0" w:color="auto"/>
        <w:bottom w:val="none" w:sz="0" w:space="0" w:color="auto"/>
        <w:right w:val="none" w:sz="0" w:space="0" w:color="auto"/>
      </w:divBdr>
    </w:div>
    <w:div w:id="2023582482">
      <w:bodyDiv w:val="1"/>
      <w:marLeft w:val="0"/>
      <w:marRight w:val="0"/>
      <w:marTop w:val="0"/>
      <w:marBottom w:val="0"/>
      <w:divBdr>
        <w:top w:val="none" w:sz="0" w:space="0" w:color="auto"/>
        <w:left w:val="none" w:sz="0" w:space="0" w:color="auto"/>
        <w:bottom w:val="none" w:sz="0" w:space="0" w:color="auto"/>
        <w:right w:val="none" w:sz="0" w:space="0" w:color="auto"/>
      </w:divBdr>
    </w:div>
    <w:div w:id="2023587081">
      <w:bodyDiv w:val="1"/>
      <w:marLeft w:val="0"/>
      <w:marRight w:val="0"/>
      <w:marTop w:val="0"/>
      <w:marBottom w:val="0"/>
      <w:divBdr>
        <w:top w:val="none" w:sz="0" w:space="0" w:color="auto"/>
        <w:left w:val="none" w:sz="0" w:space="0" w:color="auto"/>
        <w:bottom w:val="none" w:sz="0" w:space="0" w:color="auto"/>
        <w:right w:val="none" w:sz="0" w:space="0" w:color="auto"/>
      </w:divBdr>
    </w:div>
    <w:div w:id="2024890892">
      <w:bodyDiv w:val="1"/>
      <w:marLeft w:val="0"/>
      <w:marRight w:val="0"/>
      <w:marTop w:val="0"/>
      <w:marBottom w:val="0"/>
      <w:divBdr>
        <w:top w:val="none" w:sz="0" w:space="0" w:color="auto"/>
        <w:left w:val="none" w:sz="0" w:space="0" w:color="auto"/>
        <w:bottom w:val="none" w:sz="0" w:space="0" w:color="auto"/>
        <w:right w:val="none" w:sz="0" w:space="0" w:color="auto"/>
      </w:divBdr>
    </w:div>
    <w:div w:id="2026708744">
      <w:bodyDiv w:val="1"/>
      <w:marLeft w:val="0"/>
      <w:marRight w:val="0"/>
      <w:marTop w:val="0"/>
      <w:marBottom w:val="0"/>
      <w:divBdr>
        <w:top w:val="none" w:sz="0" w:space="0" w:color="auto"/>
        <w:left w:val="none" w:sz="0" w:space="0" w:color="auto"/>
        <w:bottom w:val="none" w:sz="0" w:space="0" w:color="auto"/>
        <w:right w:val="none" w:sz="0" w:space="0" w:color="auto"/>
      </w:divBdr>
      <w:divsChild>
        <w:div w:id="2092893393">
          <w:marLeft w:val="0"/>
          <w:marRight w:val="0"/>
          <w:marTop w:val="0"/>
          <w:marBottom w:val="0"/>
          <w:divBdr>
            <w:top w:val="none" w:sz="0" w:space="0" w:color="auto"/>
            <w:left w:val="none" w:sz="0" w:space="0" w:color="auto"/>
            <w:bottom w:val="none" w:sz="0" w:space="0" w:color="auto"/>
            <w:right w:val="none" w:sz="0" w:space="0" w:color="auto"/>
          </w:divBdr>
          <w:divsChild>
            <w:div w:id="1420907025">
              <w:marLeft w:val="0"/>
              <w:marRight w:val="0"/>
              <w:marTop w:val="0"/>
              <w:marBottom w:val="0"/>
              <w:divBdr>
                <w:top w:val="none" w:sz="0" w:space="0" w:color="auto"/>
                <w:left w:val="none" w:sz="0" w:space="0" w:color="auto"/>
                <w:bottom w:val="none" w:sz="0" w:space="0" w:color="auto"/>
                <w:right w:val="none" w:sz="0" w:space="0" w:color="auto"/>
              </w:divBdr>
              <w:divsChild>
                <w:div w:id="486895029">
                  <w:marLeft w:val="0"/>
                  <w:marRight w:val="0"/>
                  <w:marTop w:val="0"/>
                  <w:marBottom w:val="0"/>
                  <w:divBdr>
                    <w:top w:val="none" w:sz="0" w:space="0" w:color="auto"/>
                    <w:left w:val="none" w:sz="0" w:space="0" w:color="auto"/>
                    <w:bottom w:val="none" w:sz="0" w:space="0" w:color="auto"/>
                    <w:right w:val="none" w:sz="0" w:space="0" w:color="auto"/>
                  </w:divBdr>
                  <w:divsChild>
                    <w:div w:id="1586501292">
                      <w:marLeft w:val="0"/>
                      <w:marRight w:val="0"/>
                      <w:marTop w:val="0"/>
                      <w:marBottom w:val="0"/>
                      <w:divBdr>
                        <w:top w:val="none" w:sz="0" w:space="0" w:color="auto"/>
                        <w:left w:val="none" w:sz="0" w:space="0" w:color="auto"/>
                        <w:bottom w:val="none" w:sz="0" w:space="0" w:color="auto"/>
                        <w:right w:val="none" w:sz="0" w:space="0" w:color="auto"/>
                      </w:divBdr>
                      <w:divsChild>
                        <w:div w:id="747727268">
                          <w:marLeft w:val="0"/>
                          <w:marRight w:val="0"/>
                          <w:marTop w:val="0"/>
                          <w:marBottom w:val="0"/>
                          <w:divBdr>
                            <w:top w:val="none" w:sz="0" w:space="0" w:color="auto"/>
                            <w:left w:val="none" w:sz="0" w:space="0" w:color="auto"/>
                            <w:bottom w:val="none" w:sz="0" w:space="0" w:color="auto"/>
                            <w:right w:val="none" w:sz="0" w:space="0" w:color="auto"/>
                          </w:divBdr>
                          <w:divsChild>
                            <w:div w:id="2013800225">
                              <w:marLeft w:val="0"/>
                              <w:marRight w:val="0"/>
                              <w:marTop w:val="0"/>
                              <w:marBottom w:val="0"/>
                              <w:divBdr>
                                <w:top w:val="none" w:sz="0" w:space="0" w:color="auto"/>
                                <w:left w:val="none" w:sz="0" w:space="0" w:color="auto"/>
                                <w:bottom w:val="none" w:sz="0" w:space="0" w:color="auto"/>
                                <w:right w:val="none" w:sz="0" w:space="0" w:color="auto"/>
                              </w:divBdr>
                              <w:divsChild>
                                <w:div w:id="1416627233">
                                  <w:marLeft w:val="0"/>
                                  <w:marRight w:val="0"/>
                                  <w:marTop w:val="0"/>
                                  <w:marBottom w:val="0"/>
                                  <w:divBdr>
                                    <w:top w:val="none" w:sz="0" w:space="0" w:color="auto"/>
                                    <w:left w:val="none" w:sz="0" w:space="0" w:color="auto"/>
                                    <w:bottom w:val="none" w:sz="0" w:space="0" w:color="auto"/>
                                    <w:right w:val="none" w:sz="0" w:space="0" w:color="auto"/>
                                  </w:divBdr>
                                  <w:divsChild>
                                    <w:div w:id="87893886">
                                      <w:marLeft w:val="0"/>
                                      <w:marRight w:val="0"/>
                                      <w:marTop w:val="0"/>
                                      <w:marBottom w:val="0"/>
                                      <w:divBdr>
                                        <w:top w:val="none" w:sz="0" w:space="0" w:color="auto"/>
                                        <w:left w:val="none" w:sz="0" w:space="0" w:color="auto"/>
                                        <w:bottom w:val="none" w:sz="0" w:space="0" w:color="auto"/>
                                        <w:right w:val="none" w:sz="0" w:space="0" w:color="auto"/>
                                      </w:divBdr>
                                    </w:div>
                                    <w:div w:id="2754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5068509">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997224035">
          <w:marLeft w:val="0"/>
          <w:marRight w:val="0"/>
          <w:marTop w:val="0"/>
          <w:marBottom w:val="0"/>
          <w:divBdr>
            <w:top w:val="none" w:sz="0" w:space="0" w:color="auto"/>
            <w:left w:val="none" w:sz="0" w:space="0" w:color="auto"/>
            <w:bottom w:val="none" w:sz="0" w:space="0" w:color="auto"/>
            <w:right w:val="none" w:sz="0" w:space="0" w:color="auto"/>
          </w:divBdr>
          <w:divsChild>
            <w:div w:id="1174952704">
              <w:marLeft w:val="0"/>
              <w:marRight w:val="0"/>
              <w:marTop w:val="0"/>
              <w:marBottom w:val="0"/>
              <w:divBdr>
                <w:top w:val="none" w:sz="0" w:space="0" w:color="auto"/>
                <w:left w:val="none" w:sz="0" w:space="0" w:color="auto"/>
                <w:bottom w:val="none" w:sz="0" w:space="0" w:color="auto"/>
                <w:right w:val="none" w:sz="0" w:space="0" w:color="auto"/>
              </w:divBdr>
              <w:divsChild>
                <w:div w:id="1151754709">
                  <w:marLeft w:val="0"/>
                  <w:marRight w:val="0"/>
                  <w:marTop w:val="0"/>
                  <w:marBottom w:val="0"/>
                  <w:divBdr>
                    <w:top w:val="none" w:sz="0" w:space="0" w:color="auto"/>
                    <w:left w:val="none" w:sz="0" w:space="0" w:color="auto"/>
                    <w:bottom w:val="none" w:sz="0" w:space="0" w:color="auto"/>
                    <w:right w:val="none" w:sz="0" w:space="0" w:color="auto"/>
                  </w:divBdr>
                  <w:divsChild>
                    <w:div w:id="128669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246592">
      <w:bodyDiv w:val="1"/>
      <w:marLeft w:val="0"/>
      <w:marRight w:val="0"/>
      <w:marTop w:val="0"/>
      <w:marBottom w:val="0"/>
      <w:divBdr>
        <w:top w:val="none" w:sz="0" w:space="0" w:color="auto"/>
        <w:left w:val="none" w:sz="0" w:space="0" w:color="auto"/>
        <w:bottom w:val="none" w:sz="0" w:space="0" w:color="auto"/>
        <w:right w:val="none" w:sz="0" w:space="0" w:color="auto"/>
      </w:divBdr>
      <w:divsChild>
        <w:div w:id="876426073">
          <w:marLeft w:val="0"/>
          <w:marRight w:val="0"/>
          <w:marTop w:val="0"/>
          <w:marBottom w:val="0"/>
          <w:divBdr>
            <w:top w:val="none" w:sz="0" w:space="0" w:color="auto"/>
            <w:left w:val="none" w:sz="0" w:space="0" w:color="auto"/>
            <w:bottom w:val="none" w:sz="0" w:space="0" w:color="auto"/>
            <w:right w:val="none" w:sz="0" w:space="0" w:color="auto"/>
          </w:divBdr>
          <w:divsChild>
            <w:div w:id="37096490">
              <w:marLeft w:val="0"/>
              <w:marRight w:val="0"/>
              <w:marTop w:val="0"/>
              <w:marBottom w:val="0"/>
              <w:divBdr>
                <w:top w:val="none" w:sz="0" w:space="0" w:color="auto"/>
                <w:left w:val="none" w:sz="0" w:space="0" w:color="auto"/>
                <w:bottom w:val="none" w:sz="0" w:space="0" w:color="auto"/>
                <w:right w:val="none" w:sz="0" w:space="0" w:color="auto"/>
              </w:divBdr>
              <w:divsChild>
                <w:div w:id="1190142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289462">
      <w:bodyDiv w:val="1"/>
      <w:marLeft w:val="0"/>
      <w:marRight w:val="0"/>
      <w:marTop w:val="0"/>
      <w:marBottom w:val="0"/>
      <w:divBdr>
        <w:top w:val="none" w:sz="0" w:space="0" w:color="auto"/>
        <w:left w:val="none" w:sz="0" w:space="0" w:color="auto"/>
        <w:bottom w:val="none" w:sz="0" w:space="0" w:color="auto"/>
        <w:right w:val="none" w:sz="0" w:space="0" w:color="auto"/>
      </w:divBdr>
    </w:div>
    <w:div w:id="2028871194">
      <w:bodyDiv w:val="1"/>
      <w:marLeft w:val="0"/>
      <w:marRight w:val="0"/>
      <w:marTop w:val="0"/>
      <w:marBottom w:val="0"/>
      <w:divBdr>
        <w:top w:val="none" w:sz="0" w:space="0" w:color="auto"/>
        <w:left w:val="none" w:sz="0" w:space="0" w:color="auto"/>
        <w:bottom w:val="none" w:sz="0" w:space="0" w:color="auto"/>
        <w:right w:val="none" w:sz="0" w:space="0" w:color="auto"/>
      </w:divBdr>
    </w:div>
    <w:div w:id="2029866316">
      <w:bodyDiv w:val="1"/>
      <w:marLeft w:val="0"/>
      <w:marRight w:val="0"/>
      <w:marTop w:val="0"/>
      <w:marBottom w:val="0"/>
      <w:divBdr>
        <w:top w:val="none" w:sz="0" w:space="0" w:color="auto"/>
        <w:left w:val="none" w:sz="0" w:space="0" w:color="auto"/>
        <w:bottom w:val="none" w:sz="0" w:space="0" w:color="auto"/>
        <w:right w:val="none" w:sz="0" w:space="0" w:color="auto"/>
      </w:divBdr>
    </w:div>
    <w:div w:id="2030526361">
      <w:bodyDiv w:val="1"/>
      <w:marLeft w:val="0"/>
      <w:marRight w:val="0"/>
      <w:marTop w:val="0"/>
      <w:marBottom w:val="0"/>
      <w:divBdr>
        <w:top w:val="none" w:sz="0" w:space="0" w:color="auto"/>
        <w:left w:val="none" w:sz="0" w:space="0" w:color="auto"/>
        <w:bottom w:val="none" w:sz="0" w:space="0" w:color="auto"/>
        <w:right w:val="none" w:sz="0" w:space="0" w:color="auto"/>
      </w:divBdr>
      <w:divsChild>
        <w:div w:id="389961208">
          <w:marLeft w:val="0"/>
          <w:marRight w:val="0"/>
          <w:marTop w:val="0"/>
          <w:marBottom w:val="0"/>
          <w:divBdr>
            <w:top w:val="none" w:sz="0" w:space="0" w:color="auto"/>
            <w:left w:val="none" w:sz="0" w:space="0" w:color="auto"/>
            <w:bottom w:val="none" w:sz="0" w:space="0" w:color="auto"/>
            <w:right w:val="none" w:sz="0" w:space="0" w:color="auto"/>
          </w:divBdr>
        </w:div>
      </w:divsChild>
    </w:div>
    <w:div w:id="2031563010">
      <w:bodyDiv w:val="1"/>
      <w:marLeft w:val="0"/>
      <w:marRight w:val="0"/>
      <w:marTop w:val="0"/>
      <w:marBottom w:val="0"/>
      <w:divBdr>
        <w:top w:val="none" w:sz="0" w:space="0" w:color="auto"/>
        <w:left w:val="none" w:sz="0" w:space="0" w:color="auto"/>
        <w:bottom w:val="none" w:sz="0" w:space="0" w:color="auto"/>
        <w:right w:val="none" w:sz="0" w:space="0" w:color="auto"/>
      </w:divBdr>
    </w:div>
    <w:div w:id="2032679184">
      <w:bodyDiv w:val="1"/>
      <w:marLeft w:val="0"/>
      <w:marRight w:val="0"/>
      <w:marTop w:val="0"/>
      <w:marBottom w:val="0"/>
      <w:divBdr>
        <w:top w:val="none" w:sz="0" w:space="0" w:color="auto"/>
        <w:left w:val="none" w:sz="0" w:space="0" w:color="auto"/>
        <w:bottom w:val="none" w:sz="0" w:space="0" w:color="auto"/>
        <w:right w:val="none" w:sz="0" w:space="0" w:color="auto"/>
      </w:divBdr>
    </w:div>
    <w:div w:id="2033066018">
      <w:bodyDiv w:val="1"/>
      <w:marLeft w:val="0"/>
      <w:marRight w:val="0"/>
      <w:marTop w:val="0"/>
      <w:marBottom w:val="0"/>
      <w:divBdr>
        <w:top w:val="none" w:sz="0" w:space="0" w:color="auto"/>
        <w:left w:val="none" w:sz="0" w:space="0" w:color="auto"/>
        <w:bottom w:val="none" w:sz="0" w:space="0" w:color="auto"/>
        <w:right w:val="none" w:sz="0" w:space="0" w:color="auto"/>
      </w:divBdr>
      <w:divsChild>
        <w:div w:id="1606617054">
          <w:marLeft w:val="0"/>
          <w:marRight w:val="0"/>
          <w:marTop w:val="0"/>
          <w:marBottom w:val="0"/>
          <w:divBdr>
            <w:top w:val="none" w:sz="0" w:space="0" w:color="auto"/>
            <w:left w:val="none" w:sz="0" w:space="0" w:color="auto"/>
            <w:bottom w:val="none" w:sz="0" w:space="0" w:color="auto"/>
            <w:right w:val="none" w:sz="0" w:space="0" w:color="auto"/>
          </w:divBdr>
        </w:div>
        <w:div w:id="1641690953">
          <w:marLeft w:val="0"/>
          <w:marRight w:val="0"/>
          <w:marTop w:val="0"/>
          <w:marBottom w:val="0"/>
          <w:divBdr>
            <w:top w:val="none" w:sz="0" w:space="0" w:color="auto"/>
            <w:left w:val="none" w:sz="0" w:space="0" w:color="auto"/>
            <w:bottom w:val="none" w:sz="0" w:space="0" w:color="auto"/>
            <w:right w:val="none" w:sz="0" w:space="0" w:color="auto"/>
          </w:divBdr>
        </w:div>
      </w:divsChild>
    </w:div>
    <w:div w:id="2033651546">
      <w:bodyDiv w:val="1"/>
      <w:marLeft w:val="0"/>
      <w:marRight w:val="0"/>
      <w:marTop w:val="0"/>
      <w:marBottom w:val="0"/>
      <w:divBdr>
        <w:top w:val="none" w:sz="0" w:space="0" w:color="auto"/>
        <w:left w:val="none" w:sz="0" w:space="0" w:color="auto"/>
        <w:bottom w:val="none" w:sz="0" w:space="0" w:color="auto"/>
        <w:right w:val="none" w:sz="0" w:space="0" w:color="auto"/>
      </w:divBdr>
      <w:divsChild>
        <w:div w:id="1896500809">
          <w:marLeft w:val="0"/>
          <w:marRight w:val="0"/>
          <w:marTop w:val="0"/>
          <w:marBottom w:val="0"/>
          <w:divBdr>
            <w:top w:val="none" w:sz="0" w:space="0" w:color="auto"/>
            <w:left w:val="none" w:sz="0" w:space="0" w:color="auto"/>
            <w:bottom w:val="none" w:sz="0" w:space="0" w:color="auto"/>
            <w:right w:val="none" w:sz="0" w:space="0" w:color="auto"/>
          </w:divBdr>
          <w:divsChild>
            <w:div w:id="620842970">
              <w:marLeft w:val="0"/>
              <w:marRight w:val="0"/>
              <w:marTop w:val="0"/>
              <w:marBottom w:val="0"/>
              <w:divBdr>
                <w:top w:val="none" w:sz="0" w:space="0" w:color="auto"/>
                <w:left w:val="none" w:sz="0" w:space="0" w:color="auto"/>
                <w:bottom w:val="none" w:sz="0" w:space="0" w:color="auto"/>
                <w:right w:val="none" w:sz="0" w:space="0" w:color="auto"/>
              </w:divBdr>
              <w:divsChild>
                <w:div w:id="396978751">
                  <w:marLeft w:val="0"/>
                  <w:marRight w:val="0"/>
                  <w:marTop w:val="0"/>
                  <w:marBottom w:val="0"/>
                  <w:divBdr>
                    <w:top w:val="none" w:sz="0" w:space="0" w:color="auto"/>
                    <w:left w:val="none" w:sz="0" w:space="0" w:color="auto"/>
                    <w:bottom w:val="none" w:sz="0" w:space="0" w:color="auto"/>
                    <w:right w:val="none" w:sz="0" w:space="0" w:color="auto"/>
                  </w:divBdr>
                  <w:divsChild>
                    <w:div w:id="1194809199">
                      <w:marLeft w:val="0"/>
                      <w:marRight w:val="0"/>
                      <w:marTop w:val="0"/>
                      <w:marBottom w:val="0"/>
                      <w:divBdr>
                        <w:top w:val="none" w:sz="0" w:space="0" w:color="auto"/>
                        <w:left w:val="none" w:sz="0" w:space="0" w:color="auto"/>
                        <w:bottom w:val="none" w:sz="0" w:space="0" w:color="auto"/>
                        <w:right w:val="none" w:sz="0" w:space="0" w:color="auto"/>
                      </w:divBdr>
                    </w:div>
                    <w:div w:id="1878734960">
                      <w:marLeft w:val="0"/>
                      <w:marRight w:val="0"/>
                      <w:marTop w:val="0"/>
                      <w:marBottom w:val="0"/>
                      <w:divBdr>
                        <w:top w:val="none" w:sz="0" w:space="0" w:color="auto"/>
                        <w:left w:val="none" w:sz="0" w:space="0" w:color="auto"/>
                        <w:bottom w:val="none" w:sz="0" w:space="0" w:color="auto"/>
                        <w:right w:val="none" w:sz="0" w:space="0" w:color="auto"/>
                      </w:divBdr>
                    </w:div>
                    <w:div w:id="1011493099">
                      <w:marLeft w:val="0"/>
                      <w:marRight w:val="0"/>
                      <w:marTop w:val="0"/>
                      <w:marBottom w:val="0"/>
                      <w:divBdr>
                        <w:top w:val="none" w:sz="0" w:space="0" w:color="auto"/>
                        <w:left w:val="none" w:sz="0" w:space="0" w:color="auto"/>
                        <w:bottom w:val="none" w:sz="0" w:space="0" w:color="auto"/>
                        <w:right w:val="none" w:sz="0" w:space="0" w:color="auto"/>
                      </w:divBdr>
                    </w:div>
                    <w:div w:id="123616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956437">
      <w:bodyDiv w:val="1"/>
      <w:marLeft w:val="0"/>
      <w:marRight w:val="0"/>
      <w:marTop w:val="0"/>
      <w:marBottom w:val="0"/>
      <w:divBdr>
        <w:top w:val="none" w:sz="0" w:space="0" w:color="auto"/>
        <w:left w:val="none" w:sz="0" w:space="0" w:color="auto"/>
        <w:bottom w:val="none" w:sz="0" w:space="0" w:color="auto"/>
        <w:right w:val="none" w:sz="0" w:space="0" w:color="auto"/>
      </w:divBdr>
      <w:divsChild>
        <w:div w:id="2042436856">
          <w:marLeft w:val="0"/>
          <w:marRight w:val="0"/>
          <w:marTop w:val="0"/>
          <w:marBottom w:val="0"/>
          <w:divBdr>
            <w:top w:val="none" w:sz="0" w:space="0" w:color="auto"/>
            <w:left w:val="none" w:sz="0" w:space="0" w:color="auto"/>
            <w:bottom w:val="none" w:sz="0" w:space="0" w:color="auto"/>
            <w:right w:val="none" w:sz="0" w:space="0" w:color="auto"/>
          </w:divBdr>
        </w:div>
        <w:div w:id="2012366726">
          <w:marLeft w:val="0"/>
          <w:marRight w:val="0"/>
          <w:marTop w:val="0"/>
          <w:marBottom w:val="0"/>
          <w:divBdr>
            <w:top w:val="none" w:sz="0" w:space="0" w:color="auto"/>
            <w:left w:val="none" w:sz="0" w:space="0" w:color="auto"/>
            <w:bottom w:val="none" w:sz="0" w:space="0" w:color="auto"/>
            <w:right w:val="none" w:sz="0" w:space="0" w:color="auto"/>
          </w:divBdr>
        </w:div>
        <w:div w:id="2126803226">
          <w:marLeft w:val="0"/>
          <w:marRight w:val="0"/>
          <w:marTop w:val="0"/>
          <w:marBottom w:val="0"/>
          <w:divBdr>
            <w:top w:val="none" w:sz="0" w:space="0" w:color="auto"/>
            <w:left w:val="none" w:sz="0" w:space="0" w:color="auto"/>
            <w:bottom w:val="none" w:sz="0" w:space="0" w:color="auto"/>
            <w:right w:val="none" w:sz="0" w:space="0" w:color="auto"/>
          </w:divBdr>
        </w:div>
        <w:div w:id="523713894">
          <w:marLeft w:val="0"/>
          <w:marRight w:val="0"/>
          <w:marTop w:val="0"/>
          <w:marBottom w:val="0"/>
          <w:divBdr>
            <w:top w:val="none" w:sz="0" w:space="0" w:color="auto"/>
            <w:left w:val="none" w:sz="0" w:space="0" w:color="auto"/>
            <w:bottom w:val="none" w:sz="0" w:space="0" w:color="auto"/>
            <w:right w:val="none" w:sz="0" w:space="0" w:color="auto"/>
          </w:divBdr>
        </w:div>
        <w:div w:id="2043742576">
          <w:marLeft w:val="0"/>
          <w:marRight w:val="0"/>
          <w:marTop w:val="0"/>
          <w:marBottom w:val="0"/>
          <w:divBdr>
            <w:top w:val="none" w:sz="0" w:space="0" w:color="auto"/>
            <w:left w:val="none" w:sz="0" w:space="0" w:color="auto"/>
            <w:bottom w:val="none" w:sz="0" w:space="0" w:color="auto"/>
            <w:right w:val="none" w:sz="0" w:space="0" w:color="auto"/>
          </w:divBdr>
        </w:div>
        <w:div w:id="314990151">
          <w:marLeft w:val="0"/>
          <w:marRight w:val="0"/>
          <w:marTop w:val="0"/>
          <w:marBottom w:val="0"/>
          <w:divBdr>
            <w:top w:val="none" w:sz="0" w:space="0" w:color="auto"/>
            <w:left w:val="none" w:sz="0" w:space="0" w:color="auto"/>
            <w:bottom w:val="none" w:sz="0" w:space="0" w:color="auto"/>
            <w:right w:val="none" w:sz="0" w:space="0" w:color="auto"/>
          </w:divBdr>
        </w:div>
      </w:divsChild>
    </w:div>
    <w:div w:id="2038117164">
      <w:bodyDiv w:val="1"/>
      <w:marLeft w:val="0"/>
      <w:marRight w:val="0"/>
      <w:marTop w:val="0"/>
      <w:marBottom w:val="0"/>
      <w:divBdr>
        <w:top w:val="none" w:sz="0" w:space="0" w:color="auto"/>
        <w:left w:val="none" w:sz="0" w:space="0" w:color="auto"/>
        <w:bottom w:val="none" w:sz="0" w:space="0" w:color="auto"/>
        <w:right w:val="none" w:sz="0" w:space="0" w:color="auto"/>
      </w:divBdr>
      <w:divsChild>
        <w:div w:id="872688690">
          <w:marLeft w:val="0"/>
          <w:marRight w:val="0"/>
          <w:marTop w:val="0"/>
          <w:marBottom w:val="0"/>
          <w:divBdr>
            <w:top w:val="none" w:sz="0" w:space="0" w:color="auto"/>
            <w:left w:val="none" w:sz="0" w:space="0" w:color="auto"/>
            <w:bottom w:val="none" w:sz="0" w:space="0" w:color="auto"/>
            <w:right w:val="none" w:sz="0" w:space="0" w:color="auto"/>
          </w:divBdr>
        </w:div>
        <w:div w:id="213929992">
          <w:marLeft w:val="0"/>
          <w:marRight w:val="0"/>
          <w:marTop w:val="0"/>
          <w:marBottom w:val="0"/>
          <w:divBdr>
            <w:top w:val="none" w:sz="0" w:space="0" w:color="auto"/>
            <w:left w:val="none" w:sz="0" w:space="0" w:color="auto"/>
            <w:bottom w:val="none" w:sz="0" w:space="0" w:color="auto"/>
            <w:right w:val="none" w:sz="0" w:space="0" w:color="auto"/>
          </w:divBdr>
        </w:div>
        <w:div w:id="1482691634">
          <w:marLeft w:val="0"/>
          <w:marRight w:val="0"/>
          <w:marTop w:val="0"/>
          <w:marBottom w:val="0"/>
          <w:divBdr>
            <w:top w:val="none" w:sz="0" w:space="0" w:color="auto"/>
            <w:left w:val="none" w:sz="0" w:space="0" w:color="auto"/>
            <w:bottom w:val="none" w:sz="0" w:space="0" w:color="auto"/>
            <w:right w:val="none" w:sz="0" w:space="0" w:color="auto"/>
          </w:divBdr>
        </w:div>
        <w:div w:id="1128428657">
          <w:marLeft w:val="0"/>
          <w:marRight w:val="0"/>
          <w:marTop w:val="0"/>
          <w:marBottom w:val="0"/>
          <w:divBdr>
            <w:top w:val="none" w:sz="0" w:space="0" w:color="auto"/>
            <w:left w:val="none" w:sz="0" w:space="0" w:color="auto"/>
            <w:bottom w:val="none" w:sz="0" w:space="0" w:color="auto"/>
            <w:right w:val="none" w:sz="0" w:space="0" w:color="auto"/>
          </w:divBdr>
        </w:div>
        <w:div w:id="1325816786">
          <w:marLeft w:val="0"/>
          <w:marRight w:val="0"/>
          <w:marTop w:val="0"/>
          <w:marBottom w:val="0"/>
          <w:divBdr>
            <w:top w:val="none" w:sz="0" w:space="0" w:color="auto"/>
            <w:left w:val="none" w:sz="0" w:space="0" w:color="auto"/>
            <w:bottom w:val="none" w:sz="0" w:space="0" w:color="auto"/>
            <w:right w:val="none" w:sz="0" w:space="0" w:color="auto"/>
          </w:divBdr>
        </w:div>
        <w:div w:id="749043331">
          <w:marLeft w:val="0"/>
          <w:marRight w:val="0"/>
          <w:marTop w:val="0"/>
          <w:marBottom w:val="0"/>
          <w:divBdr>
            <w:top w:val="none" w:sz="0" w:space="0" w:color="auto"/>
            <w:left w:val="none" w:sz="0" w:space="0" w:color="auto"/>
            <w:bottom w:val="none" w:sz="0" w:space="0" w:color="auto"/>
            <w:right w:val="none" w:sz="0" w:space="0" w:color="auto"/>
          </w:divBdr>
        </w:div>
        <w:div w:id="53505936">
          <w:marLeft w:val="0"/>
          <w:marRight w:val="0"/>
          <w:marTop w:val="0"/>
          <w:marBottom w:val="0"/>
          <w:divBdr>
            <w:top w:val="none" w:sz="0" w:space="0" w:color="auto"/>
            <w:left w:val="none" w:sz="0" w:space="0" w:color="auto"/>
            <w:bottom w:val="none" w:sz="0" w:space="0" w:color="auto"/>
            <w:right w:val="none" w:sz="0" w:space="0" w:color="auto"/>
          </w:divBdr>
        </w:div>
        <w:div w:id="557861137">
          <w:marLeft w:val="0"/>
          <w:marRight w:val="0"/>
          <w:marTop w:val="0"/>
          <w:marBottom w:val="0"/>
          <w:divBdr>
            <w:top w:val="none" w:sz="0" w:space="0" w:color="auto"/>
            <w:left w:val="none" w:sz="0" w:space="0" w:color="auto"/>
            <w:bottom w:val="none" w:sz="0" w:space="0" w:color="auto"/>
            <w:right w:val="none" w:sz="0" w:space="0" w:color="auto"/>
          </w:divBdr>
        </w:div>
        <w:div w:id="885995152">
          <w:marLeft w:val="0"/>
          <w:marRight w:val="0"/>
          <w:marTop w:val="0"/>
          <w:marBottom w:val="0"/>
          <w:divBdr>
            <w:top w:val="none" w:sz="0" w:space="0" w:color="auto"/>
            <w:left w:val="none" w:sz="0" w:space="0" w:color="auto"/>
            <w:bottom w:val="none" w:sz="0" w:space="0" w:color="auto"/>
            <w:right w:val="none" w:sz="0" w:space="0" w:color="auto"/>
          </w:divBdr>
        </w:div>
        <w:div w:id="1112938130">
          <w:marLeft w:val="0"/>
          <w:marRight w:val="0"/>
          <w:marTop w:val="0"/>
          <w:marBottom w:val="0"/>
          <w:divBdr>
            <w:top w:val="none" w:sz="0" w:space="0" w:color="auto"/>
            <w:left w:val="none" w:sz="0" w:space="0" w:color="auto"/>
            <w:bottom w:val="none" w:sz="0" w:space="0" w:color="auto"/>
            <w:right w:val="none" w:sz="0" w:space="0" w:color="auto"/>
          </w:divBdr>
        </w:div>
        <w:div w:id="1958481514">
          <w:marLeft w:val="0"/>
          <w:marRight w:val="0"/>
          <w:marTop w:val="0"/>
          <w:marBottom w:val="0"/>
          <w:divBdr>
            <w:top w:val="none" w:sz="0" w:space="0" w:color="auto"/>
            <w:left w:val="none" w:sz="0" w:space="0" w:color="auto"/>
            <w:bottom w:val="none" w:sz="0" w:space="0" w:color="auto"/>
            <w:right w:val="none" w:sz="0" w:space="0" w:color="auto"/>
          </w:divBdr>
        </w:div>
        <w:div w:id="1992755856">
          <w:marLeft w:val="0"/>
          <w:marRight w:val="0"/>
          <w:marTop w:val="0"/>
          <w:marBottom w:val="0"/>
          <w:divBdr>
            <w:top w:val="none" w:sz="0" w:space="0" w:color="auto"/>
            <w:left w:val="none" w:sz="0" w:space="0" w:color="auto"/>
            <w:bottom w:val="none" w:sz="0" w:space="0" w:color="auto"/>
            <w:right w:val="none" w:sz="0" w:space="0" w:color="auto"/>
          </w:divBdr>
        </w:div>
        <w:div w:id="980235025">
          <w:marLeft w:val="0"/>
          <w:marRight w:val="0"/>
          <w:marTop w:val="0"/>
          <w:marBottom w:val="0"/>
          <w:divBdr>
            <w:top w:val="none" w:sz="0" w:space="0" w:color="auto"/>
            <w:left w:val="none" w:sz="0" w:space="0" w:color="auto"/>
            <w:bottom w:val="none" w:sz="0" w:space="0" w:color="auto"/>
            <w:right w:val="none" w:sz="0" w:space="0" w:color="auto"/>
          </w:divBdr>
        </w:div>
        <w:div w:id="440297441">
          <w:marLeft w:val="0"/>
          <w:marRight w:val="0"/>
          <w:marTop w:val="0"/>
          <w:marBottom w:val="0"/>
          <w:divBdr>
            <w:top w:val="none" w:sz="0" w:space="0" w:color="auto"/>
            <w:left w:val="none" w:sz="0" w:space="0" w:color="auto"/>
            <w:bottom w:val="none" w:sz="0" w:space="0" w:color="auto"/>
            <w:right w:val="none" w:sz="0" w:space="0" w:color="auto"/>
          </w:divBdr>
        </w:div>
        <w:div w:id="921645036">
          <w:marLeft w:val="0"/>
          <w:marRight w:val="0"/>
          <w:marTop w:val="0"/>
          <w:marBottom w:val="0"/>
          <w:divBdr>
            <w:top w:val="none" w:sz="0" w:space="0" w:color="auto"/>
            <w:left w:val="none" w:sz="0" w:space="0" w:color="auto"/>
            <w:bottom w:val="none" w:sz="0" w:space="0" w:color="auto"/>
            <w:right w:val="none" w:sz="0" w:space="0" w:color="auto"/>
          </w:divBdr>
        </w:div>
      </w:divsChild>
    </w:div>
    <w:div w:id="2041396709">
      <w:bodyDiv w:val="1"/>
      <w:marLeft w:val="0"/>
      <w:marRight w:val="0"/>
      <w:marTop w:val="0"/>
      <w:marBottom w:val="0"/>
      <w:divBdr>
        <w:top w:val="none" w:sz="0" w:space="0" w:color="auto"/>
        <w:left w:val="none" w:sz="0" w:space="0" w:color="auto"/>
        <w:bottom w:val="none" w:sz="0" w:space="0" w:color="auto"/>
        <w:right w:val="none" w:sz="0" w:space="0" w:color="auto"/>
      </w:divBdr>
    </w:div>
    <w:div w:id="2041783937">
      <w:bodyDiv w:val="1"/>
      <w:marLeft w:val="0"/>
      <w:marRight w:val="0"/>
      <w:marTop w:val="0"/>
      <w:marBottom w:val="0"/>
      <w:divBdr>
        <w:top w:val="none" w:sz="0" w:space="0" w:color="auto"/>
        <w:left w:val="none" w:sz="0" w:space="0" w:color="auto"/>
        <w:bottom w:val="none" w:sz="0" w:space="0" w:color="auto"/>
        <w:right w:val="none" w:sz="0" w:space="0" w:color="auto"/>
      </w:divBdr>
      <w:divsChild>
        <w:div w:id="409234259">
          <w:marLeft w:val="0"/>
          <w:marRight w:val="0"/>
          <w:marTop w:val="0"/>
          <w:marBottom w:val="0"/>
          <w:divBdr>
            <w:top w:val="none" w:sz="0" w:space="0" w:color="auto"/>
            <w:left w:val="none" w:sz="0" w:space="0" w:color="auto"/>
            <w:bottom w:val="none" w:sz="0" w:space="0" w:color="auto"/>
            <w:right w:val="none" w:sz="0" w:space="0" w:color="auto"/>
          </w:divBdr>
        </w:div>
        <w:div w:id="153034807">
          <w:marLeft w:val="0"/>
          <w:marRight w:val="0"/>
          <w:marTop w:val="0"/>
          <w:marBottom w:val="0"/>
          <w:divBdr>
            <w:top w:val="none" w:sz="0" w:space="0" w:color="auto"/>
            <w:left w:val="none" w:sz="0" w:space="0" w:color="auto"/>
            <w:bottom w:val="none" w:sz="0" w:space="0" w:color="auto"/>
            <w:right w:val="none" w:sz="0" w:space="0" w:color="auto"/>
          </w:divBdr>
        </w:div>
        <w:div w:id="2046327062">
          <w:marLeft w:val="0"/>
          <w:marRight w:val="0"/>
          <w:marTop w:val="0"/>
          <w:marBottom w:val="0"/>
          <w:divBdr>
            <w:top w:val="none" w:sz="0" w:space="0" w:color="auto"/>
            <w:left w:val="none" w:sz="0" w:space="0" w:color="auto"/>
            <w:bottom w:val="none" w:sz="0" w:space="0" w:color="auto"/>
            <w:right w:val="none" w:sz="0" w:space="0" w:color="auto"/>
          </w:divBdr>
        </w:div>
        <w:div w:id="1651786203">
          <w:marLeft w:val="0"/>
          <w:marRight w:val="0"/>
          <w:marTop w:val="0"/>
          <w:marBottom w:val="0"/>
          <w:divBdr>
            <w:top w:val="none" w:sz="0" w:space="0" w:color="auto"/>
            <w:left w:val="none" w:sz="0" w:space="0" w:color="auto"/>
            <w:bottom w:val="none" w:sz="0" w:space="0" w:color="auto"/>
            <w:right w:val="none" w:sz="0" w:space="0" w:color="auto"/>
          </w:divBdr>
        </w:div>
      </w:divsChild>
    </w:div>
    <w:div w:id="2041931165">
      <w:bodyDiv w:val="1"/>
      <w:marLeft w:val="0"/>
      <w:marRight w:val="0"/>
      <w:marTop w:val="0"/>
      <w:marBottom w:val="0"/>
      <w:divBdr>
        <w:top w:val="none" w:sz="0" w:space="0" w:color="auto"/>
        <w:left w:val="none" w:sz="0" w:space="0" w:color="auto"/>
        <w:bottom w:val="none" w:sz="0" w:space="0" w:color="auto"/>
        <w:right w:val="none" w:sz="0" w:space="0" w:color="auto"/>
      </w:divBdr>
    </w:div>
    <w:div w:id="2044935979">
      <w:bodyDiv w:val="1"/>
      <w:marLeft w:val="0"/>
      <w:marRight w:val="0"/>
      <w:marTop w:val="0"/>
      <w:marBottom w:val="0"/>
      <w:divBdr>
        <w:top w:val="none" w:sz="0" w:space="0" w:color="auto"/>
        <w:left w:val="none" w:sz="0" w:space="0" w:color="auto"/>
        <w:bottom w:val="none" w:sz="0" w:space="0" w:color="auto"/>
        <w:right w:val="none" w:sz="0" w:space="0" w:color="auto"/>
      </w:divBdr>
      <w:divsChild>
        <w:div w:id="1862551941">
          <w:marLeft w:val="0"/>
          <w:marRight w:val="0"/>
          <w:marTop w:val="0"/>
          <w:marBottom w:val="0"/>
          <w:divBdr>
            <w:top w:val="none" w:sz="0" w:space="0" w:color="auto"/>
            <w:left w:val="none" w:sz="0" w:space="0" w:color="auto"/>
            <w:bottom w:val="none" w:sz="0" w:space="0" w:color="auto"/>
            <w:right w:val="none" w:sz="0" w:space="0" w:color="auto"/>
          </w:divBdr>
        </w:div>
        <w:div w:id="435755327">
          <w:marLeft w:val="0"/>
          <w:marRight w:val="0"/>
          <w:marTop w:val="0"/>
          <w:marBottom w:val="0"/>
          <w:divBdr>
            <w:top w:val="none" w:sz="0" w:space="0" w:color="auto"/>
            <w:left w:val="none" w:sz="0" w:space="0" w:color="auto"/>
            <w:bottom w:val="none" w:sz="0" w:space="0" w:color="auto"/>
            <w:right w:val="none" w:sz="0" w:space="0" w:color="auto"/>
          </w:divBdr>
        </w:div>
        <w:div w:id="274480709">
          <w:marLeft w:val="0"/>
          <w:marRight w:val="0"/>
          <w:marTop w:val="0"/>
          <w:marBottom w:val="0"/>
          <w:divBdr>
            <w:top w:val="none" w:sz="0" w:space="0" w:color="auto"/>
            <w:left w:val="none" w:sz="0" w:space="0" w:color="auto"/>
            <w:bottom w:val="none" w:sz="0" w:space="0" w:color="auto"/>
            <w:right w:val="none" w:sz="0" w:space="0" w:color="auto"/>
          </w:divBdr>
        </w:div>
      </w:divsChild>
    </w:div>
    <w:div w:id="2045473707">
      <w:bodyDiv w:val="1"/>
      <w:marLeft w:val="0"/>
      <w:marRight w:val="0"/>
      <w:marTop w:val="0"/>
      <w:marBottom w:val="0"/>
      <w:divBdr>
        <w:top w:val="none" w:sz="0" w:space="0" w:color="auto"/>
        <w:left w:val="none" w:sz="0" w:space="0" w:color="auto"/>
        <w:bottom w:val="none" w:sz="0" w:space="0" w:color="auto"/>
        <w:right w:val="none" w:sz="0" w:space="0" w:color="auto"/>
      </w:divBdr>
    </w:div>
    <w:div w:id="2046363127">
      <w:bodyDiv w:val="1"/>
      <w:marLeft w:val="0"/>
      <w:marRight w:val="0"/>
      <w:marTop w:val="0"/>
      <w:marBottom w:val="0"/>
      <w:divBdr>
        <w:top w:val="none" w:sz="0" w:space="0" w:color="auto"/>
        <w:left w:val="none" w:sz="0" w:space="0" w:color="auto"/>
        <w:bottom w:val="none" w:sz="0" w:space="0" w:color="auto"/>
        <w:right w:val="none" w:sz="0" w:space="0" w:color="auto"/>
      </w:divBdr>
    </w:div>
    <w:div w:id="2048331932">
      <w:bodyDiv w:val="1"/>
      <w:marLeft w:val="0"/>
      <w:marRight w:val="0"/>
      <w:marTop w:val="0"/>
      <w:marBottom w:val="0"/>
      <w:divBdr>
        <w:top w:val="none" w:sz="0" w:space="0" w:color="auto"/>
        <w:left w:val="none" w:sz="0" w:space="0" w:color="auto"/>
        <w:bottom w:val="none" w:sz="0" w:space="0" w:color="auto"/>
        <w:right w:val="none" w:sz="0" w:space="0" w:color="auto"/>
      </w:divBdr>
    </w:div>
    <w:div w:id="2049184282">
      <w:bodyDiv w:val="1"/>
      <w:marLeft w:val="0"/>
      <w:marRight w:val="0"/>
      <w:marTop w:val="0"/>
      <w:marBottom w:val="0"/>
      <w:divBdr>
        <w:top w:val="none" w:sz="0" w:space="0" w:color="auto"/>
        <w:left w:val="none" w:sz="0" w:space="0" w:color="auto"/>
        <w:bottom w:val="none" w:sz="0" w:space="0" w:color="auto"/>
        <w:right w:val="none" w:sz="0" w:space="0" w:color="auto"/>
      </w:divBdr>
    </w:div>
    <w:div w:id="2049186591">
      <w:bodyDiv w:val="1"/>
      <w:marLeft w:val="0"/>
      <w:marRight w:val="0"/>
      <w:marTop w:val="0"/>
      <w:marBottom w:val="0"/>
      <w:divBdr>
        <w:top w:val="none" w:sz="0" w:space="0" w:color="auto"/>
        <w:left w:val="none" w:sz="0" w:space="0" w:color="auto"/>
        <w:bottom w:val="none" w:sz="0" w:space="0" w:color="auto"/>
        <w:right w:val="none" w:sz="0" w:space="0" w:color="auto"/>
      </w:divBdr>
      <w:divsChild>
        <w:div w:id="1161236987">
          <w:marLeft w:val="0"/>
          <w:marRight w:val="0"/>
          <w:marTop w:val="0"/>
          <w:marBottom w:val="0"/>
          <w:divBdr>
            <w:top w:val="none" w:sz="0" w:space="0" w:color="auto"/>
            <w:left w:val="none" w:sz="0" w:space="0" w:color="auto"/>
            <w:bottom w:val="none" w:sz="0" w:space="0" w:color="auto"/>
            <w:right w:val="none" w:sz="0" w:space="0" w:color="auto"/>
          </w:divBdr>
        </w:div>
        <w:div w:id="1647857132">
          <w:marLeft w:val="0"/>
          <w:marRight w:val="0"/>
          <w:marTop w:val="0"/>
          <w:marBottom w:val="0"/>
          <w:divBdr>
            <w:top w:val="none" w:sz="0" w:space="0" w:color="auto"/>
            <w:left w:val="none" w:sz="0" w:space="0" w:color="auto"/>
            <w:bottom w:val="none" w:sz="0" w:space="0" w:color="auto"/>
            <w:right w:val="none" w:sz="0" w:space="0" w:color="auto"/>
          </w:divBdr>
        </w:div>
      </w:divsChild>
    </w:div>
    <w:div w:id="2053922913">
      <w:bodyDiv w:val="1"/>
      <w:marLeft w:val="0"/>
      <w:marRight w:val="0"/>
      <w:marTop w:val="0"/>
      <w:marBottom w:val="0"/>
      <w:divBdr>
        <w:top w:val="none" w:sz="0" w:space="0" w:color="auto"/>
        <w:left w:val="none" w:sz="0" w:space="0" w:color="auto"/>
        <w:bottom w:val="none" w:sz="0" w:space="0" w:color="auto"/>
        <w:right w:val="none" w:sz="0" w:space="0" w:color="auto"/>
      </w:divBdr>
    </w:div>
    <w:div w:id="2055034183">
      <w:bodyDiv w:val="1"/>
      <w:marLeft w:val="0"/>
      <w:marRight w:val="0"/>
      <w:marTop w:val="0"/>
      <w:marBottom w:val="0"/>
      <w:divBdr>
        <w:top w:val="none" w:sz="0" w:space="0" w:color="auto"/>
        <w:left w:val="none" w:sz="0" w:space="0" w:color="auto"/>
        <w:bottom w:val="none" w:sz="0" w:space="0" w:color="auto"/>
        <w:right w:val="none" w:sz="0" w:space="0" w:color="auto"/>
      </w:divBdr>
      <w:divsChild>
        <w:div w:id="1491485059">
          <w:marLeft w:val="0"/>
          <w:marRight w:val="0"/>
          <w:marTop w:val="0"/>
          <w:marBottom w:val="0"/>
          <w:divBdr>
            <w:top w:val="none" w:sz="0" w:space="0" w:color="auto"/>
            <w:left w:val="none" w:sz="0" w:space="0" w:color="auto"/>
            <w:bottom w:val="none" w:sz="0" w:space="0" w:color="auto"/>
            <w:right w:val="none" w:sz="0" w:space="0" w:color="auto"/>
          </w:divBdr>
        </w:div>
        <w:div w:id="1492214432">
          <w:marLeft w:val="0"/>
          <w:marRight w:val="0"/>
          <w:marTop w:val="0"/>
          <w:marBottom w:val="0"/>
          <w:divBdr>
            <w:top w:val="none" w:sz="0" w:space="0" w:color="auto"/>
            <w:left w:val="none" w:sz="0" w:space="0" w:color="auto"/>
            <w:bottom w:val="none" w:sz="0" w:space="0" w:color="auto"/>
            <w:right w:val="none" w:sz="0" w:space="0" w:color="auto"/>
          </w:divBdr>
        </w:div>
        <w:div w:id="913977076">
          <w:marLeft w:val="0"/>
          <w:marRight w:val="0"/>
          <w:marTop w:val="0"/>
          <w:marBottom w:val="0"/>
          <w:divBdr>
            <w:top w:val="none" w:sz="0" w:space="0" w:color="auto"/>
            <w:left w:val="none" w:sz="0" w:space="0" w:color="auto"/>
            <w:bottom w:val="none" w:sz="0" w:space="0" w:color="auto"/>
            <w:right w:val="none" w:sz="0" w:space="0" w:color="auto"/>
          </w:divBdr>
        </w:div>
        <w:div w:id="1833177828">
          <w:marLeft w:val="0"/>
          <w:marRight w:val="0"/>
          <w:marTop w:val="0"/>
          <w:marBottom w:val="0"/>
          <w:divBdr>
            <w:top w:val="none" w:sz="0" w:space="0" w:color="auto"/>
            <w:left w:val="none" w:sz="0" w:space="0" w:color="auto"/>
            <w:bottom w:val="none" w:sz="0" w:space="0" w:color="auto"/>
            <w:right w:val="none" w:sz="0" w:space="0" w:color="auto"/>
          </w:divBdr>
        </w:div>
        <w:div w:id="1203708453">
          <w:marLeft w:val="0"/>
          <w:marRight w:val="0"/>
          <w:marTop w:val="0"/>
          <w:marBottom w:val="0"/>
          <w:divBdr>
            <w:top w:val="none" w:sz="0" w:space="0" w:color="auto"/>
            <w:left w:val="none" w:sz="0" w:space="0" w:color="auto"/>
            <w:bottom w:val="none" w:sz="0" w:space="0" w:color="auto"/>
            <w:right w:val="none" w:sz="0" w:space="0" w:color="auto"/>
          </w:divBdr>
        </w:div>
      </w:divsChild>
    </w:div>
    <w:div w:id="2055813698">
      <w:bodyDiv w:val="1"/>
      <w:marLeft w:val="0"/>
      <w:marRight w:val="0"/>
      <w:marTop w:val="0"/>
      <w:marBottom w:val="0"/>
      <w:divBdr>
        <w:top w:val="none" w:sz="0" w:space="0" w:color="auto"/>
        <w:left w:val="none" w:sz="0" w:space="0" w:color="auto"/>
        <w:bottom w:val="none" w:sz="0" w:space="0" w:color="auto"/>
        <w:right w:val="none" w:sz="0" w:space="0" w:color="auto"/>
      </w:divBdr>
    </w:div>
    <w:div w:id="2056152221">
      <w:bodyDiv w:val="1"/>
      <w:marLeft w:val="0"/>
      <w:marRight w:val="0"/>
      <w:marTop w:val="0"/>
      <w:marBottom w:val="0"/>
      <w:divBdr>
        <w:top w:val="none" w:sz="0" w:space="0" w:color="auto"/>
        <w:left w:val="none" w:sz="0" w:space="0" w:color="auto"/>
        <w:bottom w:val="none" w:sz="0" w:space="0" w:color="auto"/>
        <w:right w:val="none" w:sz="0" w:space="0" w:color="auto"/>
      </w:divBdr>
    </w:div>
    <w:div w:id="2056270207">
      <w:bodyDiv w:val="1"/>
      <w:marLeft w:val="0"/>
      <w:marRight w:val="0"/>
      <w:marTop w:val="0"/>
      <w:marBottom w:val="0"/>
      <w:divBdr>
        <w:top w:val="none" w:sz="0" w:space="0" w:color="auto"/>
        <w:left w:val="none" w:sz="0" w:space="0" w:color="auto"/>
        <w:bottom w:val="none" w:sz="0" w:space="0" w:color="auto"/>
        <w:right w:val="none" w:sz="0" w:space="0" w:color="auto"/>
      </w:divBdr>
    </w:div>
    <w:div w:id="2058698662">
      <w:bodyDiv w:val="1"/>
      <w:marLeft w:val="0"/>
      <w:marRight w:val="0"/>
      <w:marTop w:val="0"/>
      <w:marBottom w:val="0"/>
      <w:divBdr>
        <w:top w:val="none" w:sz="0" w:space="0" w:color="auto"/>
        <w:left w:val="none" w:sz="0" w:space="0" w:color="auto"/>
        <w:bottom w:val="none" w:sz="0" w:space="0" w:color="auto"/>
        <w:right w:val="none" w:sz="0" w:space="0" w:color="auto"/>
      </w:divBdr>
    </w:div>
    <w:div w:id="2058778691">
      <w:bodyDiv w:val="1"/>
      <w:marLeft w:val="0"/>
      <w:marRight w:val="0"/>
      <w:marTop w:val="0"/>
      <w:marBottom w:val="0"/>
      <w:divBdr>
        <w:top w:val="none" w:sz="0" w:space="0" w:color="auto"/>
        <w:left w:val="none" w:sz="0" w:space="0" w:color="auto"/>
        <w:bottom w:val="none" w:sz="0" w:space="0" w:color="auto"/>
        <w:right w:val="none" w:sz="0" w:space="0" w:color="auto"/>
      </w:divBdr>
      <w:divsChild>
        <w:div w:id="492070655">
          <w:marLeft w:val="0"/>
          <w:marRight w:val="0"/>
          <w:marTop w:val="0"/>
          <w:marBottom w:val="0"/>
          <w:divBdr>
            <w:top w:val="none" w:sz="0" w:space="0" w:color="auto"/>
            <w:left w:val="none" w:sz="0" w:space="0" w:color="auto"/>
            <w:bottom w:val="none" w:sz="0" w:space="0" w:color="auto"/>
            <w:right w:val="none" w:sz="0" w:space="0" w:color="auto"/>
          </w:divBdr>
          <w:divsChild>
            <w:div w:id="2108232526">
              <w:marLeft w:val="0"/>
              <w:marRight w:val="0"/>
              <w:marTop w:val="0"/>
              <w:marBottom w:val="0"/>
              <w:divBdr>
                <w:top w:val="none" w:sz="0" w:space="0" w:color="auto"/>
                <w:left w:val="none" w:sz="0" w:space="0" w:color="auto"/>
                <w:bottom w:val="none" w:sz="0" w:space="0" w:color="auto"/>
                <w:right w:val="none" w:sz="0" w:space="0" w:color="auto"/>
              </w:divBdr>
              <w:divsChild>
                <w:div w:id="142379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235267">
      <w:bodyDiv w:val="1"/>
      <w:marLeft w:val="0"/>
      <w:marRight w:val="0"/>
      <w:marTop w:val="0"/>
      <w:marBottom w:val="0"/>
      <w:divBdr>
        <w:top w:val="none" w:sz="0" w:space="0" w:color="auto"/>
        <w:left w:val="none" w:sz="0" w:space="0" w:color="auto"/>
        <w:bottom w:val="none" w:sz="0" w:space="0" w:color="auto"/>
        <w:right w:val="none" w:sz="0" w:space="0" w:color="auto"/>
      </w:divBdr>
    </w:div>
    <w:div w:id="2059501286">
      <w:bodyDiv w:val="1"/>
      <w:marLeft w:val="0"/>
      <w:marRight w:val="0"/>
      <w:marTop w:val="0"/>
      <w:marBottom w:val="0"/>
      <w:divBdr>
        <w:top w:val="none" w:sz="0" w:space="0" w:color="auto"/>
        <w:left w:val="none" w:sz="0" w:space="0" w:color="auto"/>
        <w:bottom w:val="none" w:sz="0" w:space="0" w:color="auto"/>
        <w:right w:val="none" w:sz="0" w:space="0" w:color="auto"/>
      </w:divBdr>
      <w:divsChild>
        <w:div w:id="18553947">
          <w:marLeft w:val="0"/>
          <w:marRight w:val="0"/>
          <w:marTop w:val="0"/>
          <w:marBottom w:val="0"/>
          <w:divBdr>
            <w:top w:val="none" w:sz="0" w:space="0" w:color="auto"/>
            <w:left w:val="none" w:sz="0" w:space="0" w:color="auto"/>
            <w:bottom w:val="none" w:sz="0" w:space="0" w:color="auto"/>
            <w:right w:val="none" w:sz="0" w:space="0" w:color="auto"/>
          </w:divBdr>
        </w:div>
      </w:divsChild>
    </w:div>
    <w:div w:id="2062292269">
      <w:bodyDiv w:val="1"/>
      <w:marLeft w:val="0"/>
      <w:marRight w:val="0"/>
      <w:marTop w:val="0"/>
      <w:marBottom w:val="0"/>
      <w:divBdr>
        <w:top w:val="none" w:sz="0" w:space="0" w:color="auto"/>
        <w:left w:val="none" w:sz="0" w:space="0" w:color="auto"/>
        <w:bottom w:val="none" w:sz="0" w:space="0" w:color="auto"/>
        <w:right w:val="none" w:sz="0" w:space="0" w:color="auto"/>
      </w:divBdr>
    </w:div>
    <w:div w:id="2062705538">
      <w:bodyDiv w:val="1"/>
      <w:marLeft w:val="0"/>
      <w:marRight w:val="0"/>
      <w:marTop w:val="0"/>
      <w:marBottom w:val="0"/>
      <w:divBdr>
        <w:top w:val="none" w:sz="0" w:space="0" w:color="auto"/>
        <w:left w:val="none" w:sz="0" w:space="0" w:color="auto"/>
        <w:bottom w:val="none" w:sz="0" w:space="0" w:color="auto"/>
        <w:right w:val="none" w:sz="0" w:space="0" w:color="auto"/>
      </w:divBdr>
    </w:div>
    <w:div w:id="2062822608">
      <w:bodyDiv w:val="1"/>
      <w:marLeft w:val="0"/>
      <w:marRight w:val="0"/>
      <w:marTop w:val="0"/>
      <w:marBottom w:val="0"/>
      <w:divBdr>
        <w:top w:val="none" w:sz="0" w:space="0" w:color="auto"/>
        <w:left w:val="none" w:sz="0" w:space="0" w:color="auto"/>
        <w:bottom w:val="none" w:sz="0" w:space="0" w:color="auto"/>
        <w:right w:val="none" w:sz="0" w:space="0" w:color="auto"/>
      </w:divBdr>
    </w:div>
    <w:div w:id="2065522815">
      <w:bodyDiv w:val="1"/>
      <w:marLeft w:val="0"/>
      <w:marRight w:val="0"/>
      <w:marTop w:val="0"/>
      <w:marBottom w:val="0"/>
      <w:divBdr>
        <w:top w:val="none" w:sz="0" w:space="0" w:color="auto"/>
        <w:left w:val="none" w:sz="0" w:space="0" w:color="auto"/>
        <w:bottom w:val="none" w:sz="0" w:space="0" w:color="auto"/>
        <w:right w:val="none" w:sz="0" w:space="0" w:color="auto"/>
      </w:divBdr>
      <w:divsChild>
        <w:div w:id="1411342571">
          <w:marLeft w:val="0"/>
          <w:marRight w:val="0"/>
          <w:marTop w:val="0"/>
          <w:marBottom w:val="0"/>
          <w:divBdr>
            <w:top w:val="none" w:sz="0" w:space="0" w:color="auto"/>
            <w:left w:val="none" w:sz="0" w:space="0" w:color="auto"/>
            <w:bottom w:val="none" w:sz="0" w:space="0" w:color="auto"/>
            <w:right w:val="none" w:sz="0" w:space="0" w:color="auto"/>
          </w:divBdr>
          <w:divsChild>
            <w:div w:id="1007946661">
              <w:marLeft w:val="0"/>
              <w:marRight w:val="0"/>
              <w:marTop w:val="0"/>
              <w:marBottom w:val="0"/>
              <w:divBdr>
                <w:top w:val="none" w:sz="0" w:space="0" w:color="auto"/>
                <w:left w:val="none" w:sz="0" w:space="0" w:color="auto"/>
                <w:bottom w:val="none" w:sz="0" w:space="0" w:color="auto"/>
                <w:right w:val="none" w:sz="0" w:space="0" w:color="auto"/>
              </w:divBdr>
              <w:divsChild>
                <w:div w:id="2047831539">
                  <w:marLeft w:val="0"/>
                  <w:marRight w:val="0"/>
                  <w:marTop w:val="0"/>
                  <w:marBottom w:val="0"/>
                  <w:divBdr>
                    <w:top w:val="none" w:sz="0" w:space="0" w:color="auto"/>
                    <w:left w:val="none" w:sz="0" w:space="0" w:color="auto"/>
                    <w:bottom w:val="none" w:sz="0" w:space="0" w:color="auto"/>
                    <w:right w:val="none" w:sz="0" w:space="0" w:color="auto"/>
                  </w:divBdr>
                  <w:divsChild>
                    <w:div w:id="396784143">
                      <w:marLeft w:val="0"/>
                      <w:marRight w:val="0"/>
                      <w:marTop w:val="0"/>
                      <w:marBottom w:val="0"/>
                      <w:divBdr>
                        <w:top w:val="none" w:sz="0" w:space="0" w:color="auto"/>
                        <w:left w:val="none" w:sz="0" w:space="0" w:color="auto"/>
                        <w:bottom w:val="none" w:sz="0" w:space="0" w:color="auto"/>
                        <w:right w:val="none" w:sz="0" w:space="0" w:color="auto"/>
                      </w:divBdr>
                    </w:div>
                    <w:div w:id="1100376962">
                      <w:marLeft w:val="0"/>
                      <w:marRight w:val="0"/>
                      <w:marTop w:val="0"/>
                      <w:marBottom w:val="0"/>
                      <w:divBdr>
                        <w:top w:val="none" w:sz="0" w:space="0" w:color="auto"/>
                        <w:left w:val="none" w:sz="0" w:space="0" w:color="auto"/>
                        <w:bottom w:val="none" w:sz="0" w:space="0" w:color="auto"/>
                        <w:right w:val="none" w:sz="0" w:space="0" w:color="auto"/>
                      </w:divBdr>
                    </w:div>
                    <w:div w:id="314342261">
                      <w:marLeft w:val="0"/>
                      <w:marRight w:val="0"/>
                      <w:marTop w:val="0"/>
                      <w:marBottom w:val="0"/>
                      <w:divBdr>
                        <w:top w:val="none" w:sz="0" w:space="0" w:color="auto"/>
                        <w:left w:val="none" w:sz="0" w:space="0" w:color="auto"/>
                        <w:bottom w:val="none" w:sz="0" w:space="0" w:color="auto"/>
                        <w:right w:val="none" w:sz="0" w:space="0" w:color="auto"/>
                      </w:divBdr>
                    </w:div>
                    <w:div w:id="177957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607596">
      <w:bodyDiv w:val="1"/>
      <w:marLeft w:val="0"/>
      <w:marRight w:val="0"/>
      <w:marTop w:val="0"/>
      <w:marBottom w:val="0"/>
      <w:divBdr>
        <w:top w:val="none" w:sz="0" w:space="0" w:color="auto"/>
        <w:left w:val="none" w:sz="0" w:space="0" w:color="auto"/>
        <w:bottom w:val="none" w:sz="0" w:space="0" w:color="auto"/>
        <w:right w:val="none" w:sz="0" w:space="0" w:color="auto"/>
      </w:divBdr>
      <w:divsChild>
        <w:div w:id="1113331477">
          <w:marLeft w:val="0"/>
          <w:marRight w:val="0"/>
          <w:marTop w:val="0"/>
          <w:marBottom w:val="0"/>
          <w:divBdr>
            <w:top w:val="none" w:sz="0" w:space="0" w:color="auto"/>
            <w:left w:val="none" w:sz="0" w:space="0" w:color="auto"/>
            <w:bottom w:val="none" w:sz="0" w:space="0" w:color="auto"/>
            <w:right w:val="none" w:sz="0" w:space="0" w:color="auto"/>
          </w:divBdr>
        </w:div>
        <w:div w:id="58291139">
          <w:marLeft w:val="0"/>
          <w:marRight w:val="0"/>
          <w:marTop w:val="0"/>
          <w:marBottom w:val="0"/>
          <w:divBdr>
            <w:top w:val="none" w:sz="0" w:space="0" w:color="auto"/>
            <w:left w:val="none" w:sz="0" w:space="0" w:color="auto"/>
            <w:bottom w:val="none" w:sz="0" w:space="0" w:color="auto"/>
            <w:right w:val="none" w:sz="0" w:space="0" w:color="auto"/>
          </w:divBdr>
        </w:div>
        <w:div w:id="484709547">
          <w:marLeft w:val="0"/>
          <w:marRight w:val="0"/>
          <w:marTop w:val="0"/>
          <w:marBottom w:val="0"/>
          <w:divBdr>
            <w:top w:val="none" w:sz="0" w:space="0" w:color="auto"/>
            <w:left w:val="none" w:sz="0" w:space="0" w:color="auto"/>
            <w:bottom w:val="none" w:sz="0" w:space="0" w:color="auto"/>
            <w:right w:val="none" w:sz="0" w:space="0" w:color="auto"/>
          </w:divBdr>
        </w:div>
        <w:div w:id="2110154762">
          <w:marLeft w:val="0"/>
          <w:marRight w:val="0"/>
          <w:marTop w:val="0"/>
          <w:marBottom w:val="0"/>
          <w:divBdr>
            <w:top w:val="none" w:sz="0" w:space="0" w:color="auto"/>
            <w:left w:val="none" w:sz="0" w:space="0" w:color="auto"/>
            <w:bottom w:val="none" w:sz="0" w:space="0" w:color="auto"/>
            <w:right w:val="none" w:sz="0" w:space="0" w:color="auto"/>
          </w:divBdr>
        </w:div>
        <w:div w:id="1734154271">
          <w:marLeft w:val="0"/>
          <w:marRight w:val="0"/>
          <w:marTop w:val="0"/>
          <w:marBottom w:val="0"/>
          <w:divBdr>
            <w:top w:val="none" w:sz="0" w:space="0" w:color="auto"/>
            <w:left w:val="none" w:sz="0" w:space="0" w:color="auto"/>
            <w:bottom w:val="none" w:sz="0" w:space="0" w:color="auto"/>
            <w:right w:val="none" w:sz="0" w:space="0" w:color="auto"/>
          </w:divBdr>
        </w:div>
      </w:divsChild>
    </w:div>
    <w:div w:id="2068917644">
      <w:bodyDiv w:val="1"/>
      <w:marLeft w:val="0"/>
      <w:marRight w:val="0"/>
      <w:marTop w:val="0"/>
      <w:marBottom w:val="0"/>
      <w:divBdr>
        <w:top w:val="none" w:sz="0" w:space="0" w:color="auto"/>
        <w:left w:val="none" w:sz="0" w:space="0" w:color="auto"/>
        <w:bottom w:val="none" w:sz="0" w:space="0" w:color="auto"/>
        <w:right w:val="none" w:sz="0" w:space="0" w:color="auto"/>
      </w:divBdr>
      <w:divsChild>
        <w:div w:id="2143619206">
          <w:marLeft w:val="0"/>
          <w:marRight w:val="0"/>
          <w:marTop w:val="0"/>
          <w:marBottom w:val="0"/>
          <w:divBdr>
            <w:top w:val="none" w:sz="0" w:space="0" w:color="auto"/>
            <w:left w:val="none" w:sz="0" w:space="0" w:color="auto"/>
            <w:bottom w:val="none" w:sz="0" w:space="0" w:color="auto"/>
            <w:right w:val="none" w:sz="0" w:space="0" w:color="auto"/>
          </w:divBdr>
        </w:div>
        <w:div w:id="29186770">
          <w:marLeft w:val="0"/>
          <w:marRight w:val="0"/>
          <w:marTop w:val="0"/>
          <w:marBottom w:val="0"/>
          <w:divBdr>
            <w:top w:val="none" w:sz="0" w:space="0" w:color="auto"/>
            <w:left w:val="none" w:sz="0" w:space="0" w:color="auto"/>
            <w:bottom w:val="none" w:sz="0" w:space="0" w:color="auto"/>
            <w:right w:val="none" w:sz="0" w:space="0" w:color="auto"/>
          </w:divBdr>
        </w:div>
        <w:div w:id="997077821">
          <w:marLeft w:val="0"/>
          <w:marRight w:val="0"/>
          <w:marTop w:val="0"/>
          <w:marBottom w:val="0"/>
          <w:divBdr>
            <w:top w:val="none" w:sz="0" w:space="0" w:color="auto"/>
            <w:left w:val="none" w:sz="0" w:space="0" w:color="auto"/>
            <w:bottom w:val="none" w:sz="0" w:space="0" w:color="auto"/>
            <w:right w:val="none" w:sz="0" w:space="0" w:color="auto"/>
          </w:divBdr>
        </w:div>
        <w:div w:id="1028678950">
          <w:marLeft w:val="0"/>
          <w:marRight w:val="0"/>
          <w:marTop w:val="0"/>
          <w:marBottom w:val="0"/>
          <w:divBdr>
            <w:top w:val="none" w:sz="0" w:space="0" w:color="auto"/>
            <w:left w:val="none" w:sz="0" w:space="0" w:color="auto"/>
            <w:bottom w:val="none" w:sz="0" w:space="0" w:color="auto"/>
            <w:right w:val="none" w:sz="0" w:space="0" w:color="auto"/>
          </w:divBdr>
        </w:div>
      </w:divsChild>
    </w:div>
    <w:div w:id="2069843707">
      <w:bodyDiv w:val="1"/>
      <w:marLeft w:val="0"/>
      <w:marRight w:val="0"/>
      <w:marTop w:val="0"/>
      <w:marBottom w:val="0"/>
      <w:divBdr>
        <w:top w:val="none" w:sz="0" w:space="0" w:color="auto"/>
        <w:left w:val="none" w:sz="0" w:space="0" w:color="auto"/>
        <w:bottom w:val="none" w:sz="0" w:space="0" w:color="auto"/>
        <w:right w:val="none" w:sz="0" w:space="0" w:color="auto"/>
      </w:divBdr>
    </w:div>
    <w:div w:id="2072263836">
      <w:bodyDiv w:val="1"/>
      <w:marLeft w:val="0"/>
      <w:marRight w:val="0"/>
      <w:marTop w:val="0"/>
      <w:marBottom w:val="0"/>
      <w:divBdr>
        <w:top w:val="none" w:sz="0" w:space="0" w:color="auto"/>
        <w:left w:val="none" w:sz="0" w:space="0" w:color="auto"/>
        <w:bottom w:val="none" w:sz="0" w:space="0" w:color="auto"/>
        <w:right w:val="none" w:sz="0" w:space="0" w:color="auto"/>
      </w:divBdr>
    </w:div>
    <w:div w:id="2073846542">
      <w:bodyDiv w:val="1"/>
      <w:marLeft w:val="0"/>
      <w:marRight w:val="0"/>
      <w:marTop w:val="0"/>
      <w:marBottom w:val="0"/>
      <w:divBdr>
        <w:top w:val="none" w:sz="0" w:space="0" w:color="auto"/>
        <w:left w:val="none" w:sz="0" w:space="0" w:color="auto"/>
        <w:bottom w:val="none" w:sz="0" w:space="0" w:color="auto"/>
        <w:right w:val="none" w:sz="0" w:space="0" w:color="auto"/>
      </w:divBdr>
      <w:divsChild>
        <w:div w:id="123355731">
          <w:marLeft w:val="0"/>
          <w:marRight w:val="0"/>
          <w:marTop w:val="0"/>
          <w:marBottom w:val="0"/>
          <w:divBdr>
            <w:top w:val="none" w:sz="0" w:space="0" w:color="auto"/>
            <w:left w:val="none" w:sz="0" w:space="0" w:color="auto"/>
            <w:bottom w:val="none" w:sz="0" w:space="0" w:color="auto"/>
            <w:right w:val="none" w:sz="0" w:space="0" w:color="auto"/>
          </w:divBdr>
        </w:div>
        <w:div w:id="359235428">
          <w:marLeft w:val="0"/>
          <w:marRight w:val="0"/>
          <w:marTop w:val="0"/>
          <w:marBottom w:val="0"/>
          <w:divBdr>
            <w:top w:val="none" w:sz="0" w:space="0" w:color="auto"/>
            <w:left w:val="none" w:sz="0" w:space="0" w:color="auto"/>
            <w:bottom w:val="none" w:sz="0" w:space="0" w:color="auto"/>
            <w:right w:val="none" w:sz="0" w:space="0" w:color="auto"/>
          </w:divBdr>
        </w:div>
        <w:div w:id="985553009">
          <w:marLeft w:val="0"/>
          <w:marRight w:val="0"/>
          <w:marTop w:val="0"/>
          <w:marBottom w:val="0"/>
          <w:divBdr>
            <w:top w:val="none" w:sz="0" w:space="0" w:color="auto"/>
            <w:left w:val="none" w:sz="0" w:space="0" w:color="auto"/>
            <w:bottom w:val="none" w:sz="0" w:space="0" w:color="auto"/>
            <w:right w:val="none" w:sz="0" w:space="0" w:color="auto"/>
          </w:divBdr>
        </w:div>
        <w:div w:id="327944735">
          <w:marLeft w:val="0"/>
          <w:marRight w:val="0"/>
          <w:marTop w:val="0"/>
          <w:marBottom w:val="0"/>
          <w:divBdr>
            <w:top w:val="none" w:sz="0" w:space="0" w:color="auto"/>
            <w:left w:val="none" w:sz="0" w:space="0" w:color="auto"/>
            <w:bottom w:val="none" w:sz="0" w:space="0" w:color="auto"/>
            <w:right w:val="none" w:sz="0" w:space="0" w:color="auto"/>
          </w:divBdr>
        </w:div>
        <w:div w:id="1551838770">
          <w:marLeft w:val="0"/>
          <w:marRight w:val="0"/>
          <w:marTop w:val="0"/>
          <w:marBottom w:val="0"/>
          <w:divBdr>
            <w:top w:val="none" w:sz="0" w:space="0" w:color="auto"/>
            <w:left w:val="none" w:sz="0" w:space="0" w:color="auto"/>
            <w:bottom w:val="none" w:sz="0" w:space="0" w:color="auto"/>
            <w:right w:val="none" w:sz="0" w:space="0" w:color="auto"/>
          </w:divBdr>
        </w:div>
        <w:div w:id="1393195733">
          <w:marLeft w:val="0"/>
          <w:marRight w:val="0"/>
          <w:marTop w:val="0"/>
          <w:marBottom w:val="0"/>
          <w:divBdr>
            <w:top w:val="none" w:sz="0" w:space="0" w:color="auto"/>
            <w:left w:val="none" w:sz="0" w:space="0" w:color="auto"/>
            <w:bottom w:val="none" w:sz="0" w:space="0" w:color="auto"/>
            <w:right w:val="none" w:sz="0" w:space="0" w:color="auto"/>
          </w:divBdr>
        </w:div>
      </w:divsChild>
    </w:div>
    <w:div w:id="2075539136">
      <w:bodyDiv w:val="1"/>
      <w:marLeft w:val="0"/>
      <w:marRight w:val="0"/>
      <w:marTop w:val="0"/>
      <w:marBottom w:val="0"/>
      <w:divBdr>
        <w:top w:val="none" w:sz="0" w:space="0" w:color="auto"/>
        <w:left w:val="none" w:sz="0" w:space="0" w:color="auto"/>
        <w:bottom w:val="none" w:sz="0" w:space="0" w:color="auto"/>
        <w:right w:val="none" w:sz="0" w:space="0" w:color="auto"/>
      </w:divBdr>
    </w:div>
    <w:div w:id="2075812464">
      <w:bodyDiv w:val="1"/>
      <w:marLeft w:val="0"/>
      <w:marRight w:val="0"/>
      <w:marTop w:val="0"/>
      <w:marBottom w:val="0"/>
      <w:divBdr>
        <w:top w:val="none" w:sz="0" w:space="0" w:color="auto"/>
        <w:left w:val="none" w:sz="0" w:space="0" w:color="auto"/>
        <w:bottom w:val="none" w:sz="0" w:space="0" w:color="auto"/>
        <w:right w:val="none" w:sz="0" w:space="0" w:color="auto"/>
      </w:divBdr>
    </w:div>
    <w:div w:id="2077699744">
      <w:bodyDiv w:val="1"/>
      <w:marLeft w:val="0"/>
      <w:marRight w:val="0"/>
      <w:marTop w:val="0"/>
      <w:marBottom w:val="0"/>
      <w:divBdr>
        <w:top w:val="none" w:sz="0" w:space="0" w:color="auto"/>
        <w:left w:val="none" w:sz="0" w:space="0" w:color="auto"/>
        <w:bottom w:val="none" w:sz="0" w:space="0" w:color="auto"/>
        <w:right w:val="none" w:sz="0" w:space="0" w:color="auto"/>
      </w:divBdr>
      <w:divsChild>
        <w:div w:id="598752898">
          <w:marLeft w:val="0"/>
          <w:marRight w:val="0"/>
          <w:marTop w:val="0"/>
          <w:marBottom w:val="0"/>
          <w:divBdr>
            <w:top w:val="none" w:sz="0" w:space="0" w:color="auto"/>
            <w:left w:val="none" w:sz="0" w:space="0" w:color="auto"/>
            <w:bottom w:val="none" w:sz="0" w:space="0" w:color="auto"/>
            <w:right w:val="none" w:sz="0" w:space="0" w:color="auto"/>
          </w:divBdr>
        </w:div>
        <w:div w:id="456796253">
          <w:marLeft w:val="0"/>
          <w:marRight w:val="0"/>
          <w:marTop w:val="0"/>
          <w:marBottom w:val="0"/>
          <w:divBdr>
            <w:top w:val="none" w:sz="0" w:space="0" w:color="auto"/>
            <w:left w:val="none" w:sz="0" w:space="0" w:color="auto"/>
            <w:bottom w:val="none" w:sz="0" w:space="0" w:color="auto"/>
            <w:right w:val="none" w:sz="0" w:space="0" w:color="auto"/>
          </w:divBdr>
        </w:div>
        <w:div w:id="2099715578">
          <w:marLeft w:val="0"/>
          <w:marRight w:val="0"/>
          <w:marTop w:val="0"/>
          <w:marBottom w:val="0"/>
          <w:divBdr>
            <w:top w:val="none" w:sz="0" w:space="0" w:color="auto"/>
            <w:left w:val="none" w:sz="0" w:space="0" w:color="auto"/>
            <w:bottom w:val="none" w:sz="0" w:space="0" w:color="auto"/>
            <w:right w:val="none" w:sz="0" w:space="0" w:color="auto"/>
          </w:divBdr>
        </w:div>
        <w:div w:id="147946524">
          <w:marLeft w:val="0"/>
          <w:marRight w:val="0"/>
          <w:marTop w:val="0"/>
          <w:marBottom w:val="0"/>
          <w:divBdr>
            <w:top w:val="none" w:sz="0" w:space="0" w:color="auto"/>
            <w:left w:val="none" w:sz="0" w:space="0" w:color="auto"/>
            <w:bottom w:val="none" w:sz="0" w:space="0" w:color="auto"/>
            <w:right w:val="none" w:sz="0" w:space="0" w:color="auto"/>
          </w:divBdr>
        </w:div>
      </w:divsChild>
    </w:div>
    <w:div w:id="2079671301">
      <w:bodyDiv w:val="1"/>
      <w:marLeft w:val="0"/>
      <w:marRight w:val="0"/>
      <w:marTop w:val="0"/>
      <w:marBottom w:val="0"/>
      <w:divBdr>
        <w:top w:val="none" w:sz="0" w:space="0" w:color="auto"/>
        <w:left w:val="none" w:sz="0" w:space="0" w:color="auto"/>
        <w:bottom w:val="none" w:sz="0" w:space="0" w:color="auto"/>
        <w:right w:val="none" w:sz="0" w:space="0" w:color="auto"/>
      </w:divBdr>
    </w:div>
    <w:div w:id="2080595241">
      <w:bodyDiv w:val="1"/>
      <w:marLeft w:val="0"/>
      <w:marRight w:val="0"/>
      <w:marTop w:val="0"/>
      <w:marBottom w:val="0"/>
      <w:divBdr>
        <w:top w:val="none" w:sz="0" w:space="0" w:color="auto"/>
        <w:left w:val="none" w:sz="0" w:space="0" w:color="auto"/>
        <w:bottom w:val="none" w:sz="0" w:space="0" w:color="auto"/>
        <w:right w:val="none" w:sz="0" w:space="0" w:color="auto"/>
      </w:divBdr>
    </w:div>
    <w:div w:id="2081976300">
      <w:bodyDiv w:val="1"/>
      <w:marLeft w:val="0"/>
      <w:marRight w:val="0"/>
      <w:marTop w:val="0"/>
      <w:marBottom w:val="0"/>
      <w:divBdr>
        <w:top w:val="none" w:sz="0" w:space="0" w:color="auto"/>
        <w:left w:val="none" w:sz="0" w:space="0" w:color="auto"/>
        <w:bottom w:val="none" w:sz="0" w:space="0" w:color="auto"/>
        <w:right w:val="none" w:sz="0" w:space="0" w:color="auto"/>
      </w:divBdr>
      <w:divsChild>
        <w:div w:id="978462745">
          <w:marLeft w:val="0"/>
          <w:marRight w:val="0"/>
          <w:marTop w:val="0"/>
          <w:marBottom w:val="0"/>
          <w:divBdr>
            <w:top w:val="none" w:sz="0" w:space="0" w:color="auto"/>
            <w:left w:val="none" w:sz="0" w:space="0" w:color="auto"/>
            <w:bottom w:val="none" w:sz="0" w:space="0" w:color="auto"/>
            <w:right w:val="none" w:sz="0" w:space="0" w:color="auto"/>
          </w:divBdr>
        </w:div>
        <w:div w:id="1668436666">
          <w:marLeft w:val="0"/>
          <w:marRight w:val="0"/>
          <w:marTop w:val="0"/>
          <w:marBottom w:val="0"/>
          <w:divBdr>
            <w:top w:val="none" w:sz="0" w:space="0" w:color="auto"/>
            <w:left w:val="none" w:sz="0" w:space="0" w:color="auto"/>
            <w:bottom w:val="none" w:sz="0" w:space="0" w:color="auto"/>
            <w:right w:val="none" w:sz="0" w:space="0" w:color="auto"/>
          </w:divBdr>
        </w:div>
        <w:div w:id="1300571751">
          <w:marLeft w:val="0"/>
          <w:marRight w:val="0"/>
          <w:marTop w:val="0"/>
          <w:marBottom w:val="0"/>
          <w:divBdr>
            <w:top w:val="none" w:sz="0" w:space="0" w:color="auto"/>
            <w:left w:val="none" w:sz="0" w:space="0" w:color="auto"/>
            <w:bottom w:val="none" w:sz="0" w:space="0" w:color="auto"/>
            <w:right w:val="none" w:sz="0" w:space="0" w:color="auto"/>
          </w:divBdr>
        </w:div>
        <w:div w:id="1113747894">
          <w:marLeft w:val="0"/>
          <w:marRight w:val="0"/>
          <w:marTop w:val="0"/>
          <w:marBottom w:val="0"/>
          <w:divBdr>
            <w:top w:val="none" w:sz="0" w:space="0" w:color="auto"/>
            <w:left w:val="none" w:sz="0" w:space="0" w:color="auto"/>
            <w:bottom w:val="none" w:sz="0" w:space="0" w:color="auto"/>
            <w:right w:val="none" w:sz="0" w:space="0" w:color="auto"/>
          </w:divBdr>
        </w:div>
      </w:divsChild>
    </w:div>
    <w:div w:id="2083335433">
      <w:bodyDiv w:val="1"/>
      <w:marLeft w:val="0"/>
      <w:marRight w:val="0"/>
      <w:marTop w:val="0"/>
      <w:marBottom w:val="0"/>
      <w:divBdr>
        <w:top w:val="none" w:sz="0" w:space="0" w:color="auto"/>
        <w:left w:val="none" w:sz="0" w:space="0" w:color="auto"/>
        <w:bottom w:val="none" w:sz="0" w:space="0" w:color="auto"/>
        <w:right w:val="none" w:sz="0" w:space="0" w:color="auto"/>
      </w:divBdr>
    </w:div>
    <w:div w:id="2083597454">
      <w:bodyDiv w:val="1"/>
      <w:marLeft w:val="0"/>
      <w:marRight w:val="0"/>
      <w:marTop w:val="0"/>
      <w:marBottom w:val="0"/>
      <w:divBdr>
        <w:top w:val="none" w:sz="0" w:space="0" w:color="auto"/>
        <w:left w:val="none" w:sz="0" w:space="0" w:color="auto"/>
        <w:bottom w:val="none" w:sz="0" w:space="0" w:color="auto"/>
        <w:right w:val="none" w:sz="0" w:space="0" w:color="auto"/>
      </w:divBdr>
    </w:div>
    <w:div w:id="2084837097">
      <w:bodyDiv w:val="1"/>
      <w:marLeft w:val="0"/>
      <w:marRight w:val="0"/>
      <w:marTop w:val="0"/>
      <w:marBottom w:val="0"/>
      <w:divBdr>
        <w:top w:val="none" w:sz="0" w:space="0" w:color="auto"/>
        <w:left w:val="none" w:sz="0" w:space="0" w:color="auto"/>
        <w:bottom w:val="none" w:sz="0" w:space="0" w:color="auto"/>
        <w:right w:val="none" w:sz="0" w:space="0" w:color="auto"/>
      </w:divBdr>
    </w:div>
    <w:div w:id="2085182282">
      <w:bodyDiv w:val="1"/>
      <w:marLeft w:val="0"/>
      <w:marRight w:val="0"/>
      <w:marTop w:val="0"/>
      <w:marBottom w:val="0"/>
      <w:divBdr>
        <w:top w:val="none" w:sz="0" w:space="0" w:color="auto"/>
        <w:left w:val="none" w:sz="0" w:space="0" w:color="auto"/>
        <w:bottom w:val="none" w:sz="0" w:space="0" w:color="auto"/>
        <w:right w:val="none" w:sz="0" w:space="0" w:color="auto"/>
      </w:divBdr>
    </w:div>
    <w:div w:id="2090537796">
      <w:bodyDiv w:val="1"/>
      <w:marLeft w:val="0"/>
      <w:marRight w:val="0"/>
      <w:marTop w:val="0"/>
      <w:marBottom w:val="0"/>
      <w:divBdr>
        <w:top w:val="none" w:sz="0" w:space="0" w:color="auto"/>
        <w:left w:val="none" w:sz="0" w:space="0" w:color="auto"/>
        <w:bottom w:val="none" w:sz="0" w:space="0" w:color="auto"/>
        <w:right w:val="none" w:sz="0" w:space="0" w:color="auto"/>
      </w:divBdr>
      <w:divsChild>
        <w:div w:id="1731733114">
          <w:marLeft w:val="0"/>
          <w:marRight w:val="0"/>
          <w:marTop w:val="0"/>
          <w:marBottom w:val="0"/>
          <w:divBdr>
            <w:top w:val="none" w:sz="0" w:space="0" w:color="auto"/>
            <w:left w:val="none" w:sz="0" w:space="0" w:color="auto"/>
            <w:bottom w:val="none" w:sz="0" w:space="0" w:color="auto"/>
            <w:right w:val="none" w:sz="0" w:space="0" w:color="auto"/>
          </w:divBdr>
          <w:divsChild>
            <w:div w:id="361170260">
              <w:marLeft w:val="0"/>
              <w:marRight w:val="0"/>
              <w:marTop w:val="0"/>
              <w:marBottom w:val="0"/>
              <w:divBdr>
                <w:top w:val="none" w:sz="0" w:space="0" w:color="auto"/>
                <w:left w:val="none" w:sz="0" w:space="0" w:color="auto"/>
                <w:bottom w:val="none" w:sz="0" w:space="0" w:color="auto"/>
                <w:right w:val="none" w:sz="0" w:space="0" w:color="auto"/>
              </w:divBdr>
              <w:divsChild>
                <w:div w:id="836924211">
                  <w:marLeft w:val="0"/>
                  <w:marRight w:val="0"/>
                  <w:marTop w:val="0"/>
                  <w:marBottom w:val="0"/>
                  <w:divBdr>
                    <w:top w:val="none" w:sz="0" w:space="0" w:color="auto"/>
                    <w:left w:val="none" w:sz="0" w:space="0" w:color="auto"/>
                    <w:bottom w:val="none" w:sz="0" w:space="0" w:color="auto"/>
                    <w:right w:val="none" w:sz="0" w:space="0" w:color="auto"/>
                  </w:divBdr>
                  <w:divsChild>
                    <w:div w:id="752433871">
                      <w:marLeft w:val="0"/>
                      <w:marRight w:val="0"/>
                      <w:marTop w:val="0"/>
                      <w:marBottom w:val="0"/>
                      <w:divBdr>
                        <w:top w:val="none" w:sz="0" w:space="0" w:color="auto"/>
                        <w:left w:val="none" w:sz="0" w:space="0" w:color="auto"/>
                        <w:bottom w:val="none" w:sz="0" w:space="0" w:color="auto"/>
                        <w:right w:val="none" w:sz="0" w:space="0" w:color="auto"/>
                      </w:divBdr>
                      <w:divsChild>
                        <w:div w:id="125439058">
                          <w:marLeft w:val="0"/>
                          <w:marRight w:val="0"/>
                          <w:marTop w:val="0"/>
                          <w:marBottom w:val="0"/>
                          <w:divBdr>
                            <w:top w:val="none" w:sz="0" w:space="0" w:color="auto"/>
                            <w:left w:val="none" w:sz="0" w:space="0" w:color="auto"/>
                            <w:bottom w:val="none" w:sz="0" w:space="0" w:color="auto"/>
                            <w:right w:val="none" w:sz="0" w:space="0" w:color="auto"/>
                          </w:divBdr>
                          <w:divsChild>
                            <w:div w:id="843593575">
                              <w:marLeft w:val="0"/>
                              <w:marRight w:val="0"/>
                              <w:marTop w:val="0"/>
                              <w:marBottom w:val="0"/>
                              <w:divBdr>
                                <w:top w:val="none" w:sz="0" w:space="0" w:color="auto"/>
                                <w:left w:val="none" w:sz="0" w:space="0" w:color="auto"/>
                                <w:bottom w:val="none" w:sz="0" w:space="0" w:color="auto"/>
                                <w:right w:val="none" w:sz="0" w:space="0" w:color="auto"/>
                              </w:divBdr>
                              <w:divsChild>
                                <w:div w:id="126406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4869508">
                  <w:marLeft w:val="0"/>
                  <w:marRight w:val="0"/>
                  <w:marTop w:val="0"/>
                  <w:marBottom w:val="0"/>
                  <w:divBdr>
                    <w:top w:val="none" w:sz="0" w:space="0" w:color="auto"/>
                    <w:left w:val="none" w:sz="0" w:space="0" w:color="auto"/>
                    <w:bottom w:val="none" w:sz="0" w:space="0" w:color="auto"/>
                    <w:right w:val="none" w:sz="0" w:space="0" w:color="auto"/>
                  </w:divBdr>
                  <w:divsChild>
                    <w:div w:id="56380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197029">
          <w:marLeft w:val="0"/>
          <w:marRight w:val="0"/>
          <w:marTop w:val="0"/>
          <w:marBottom w:val="0"/>
          <w:divBdr>
            <w:top w:val="single" w:sz="6" w:space="11" w:color="DDDDDD"/>
            <w:left w:val="none" w:sz="0" w:space="0" w:color="auto"/>
            <w:bottom w:val="none" w:sz="0" w:space="0" w:color="auto"/>
            <w:right w:val="none" w:sz="0" w:space="0" w:color="auto"/>
          </w:divBdr>
          <w:divsChild>
            <w:div w:id="1873953032">
              <w:marLeft w:val="0"/>
              <w:marRight w:val="0"/>
              <w:marTop w:val="0"/>
              <w:marBottom w:val="0"/>
              <w:divBdr>
                <w:top w:val="none" w:sz="0" w:space="0" w:color="auto"/>
                <w:left w:val="none" w:sz="0" w:space="0" w:color="auto"/>
                <w:bottom w:val="none" w:sz="0" w:space="0" w:color="auto"/>
                <w:right w:val="none" w:sz="0" w:space="0" w:color="auto"/>
              </w:divBdr>
              <w:divsChild>
                <w:div w:id="1175221970">
                  <w:marLeft w:val="-120"/>
                  <w:marRight w:val="0"/>
                  <w:marTop w:val="0"/>
                  <w:marBottom w:val="0"/>
                  <w:divBdr>
                    <w:top w:val="none" w:sz="0" w:space="0" w:color="auto"/>
                    <w:left w:val="none" w:sz="0" w:space="0" w:color="auto"/>
                    <w:bottom w:val="none" w:sz="0" w:space="0" w:color="auto"/>
                    <w:right w:val="none" w:sz="0" w:space="0" w:color="auto"/>
                  </w:divBdr>
                  <w:divsChild>
                    <w:div w:id="1846092020">
                      <w:marLeft w:val="0"/>
                      <w:marRight w:val="0"/>
                      <w:marTop w:val="0"/>
                      <w:marBottom w:val="0"/>
                      <w:divBdr>
                        <w:top w:val="none" w:sz="0" w:space="0" w:color="auto"/>
                        <w:left w:val="none" w:sz="0" w:space="0" w:color="auto"/>
                        <w:bottom w:val="none" w:sz="0" w:space="0" w:color="auto"/>
                        <w:right w:val="none" w:sz="0" w:space="0" w:color="auto"/>
                      </w:divBdr>
                      <w:divsChild>
                        <w:div w:id="1713923172">
                          <w:marLeft w:val="0"/>
                          <w:marRight w:val="0"/>
                          <w:marTop w:val="0"/>
                          <w:marBottom w:val="0"/>
                          <w:divBdr>
                            <w:top w:val="none" w:sz="0" w:space="0" w:color="auto"/>
                            <w:left w:val="none" w:sz="0" w:space="0" w:color="auto"/>
                            <w:bottom w:val="none" w:sz="0" w:space="0" w:color="auto"/>
                            <w:right w:val="none" w:sz="0" w:space="0" w:color="auto"/>
                          </w:divBdr>
                          <w:divsChild>
                            <w:div w:id="49233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5458">
                      <w:marLeft w:val="0"/>
                      <w:marRight w:val="0"/>
                      <w:marTop w:val="0"/>
                      <w:marBottom w:val="0"/>
                      <w:divBdr>
                        <w:top w:val="none" w:sz="0" w:space="0" w:color="auto"/>
                        <w:left w:val="none" w:sz="0" w:space="0" w:color="auto"/>
                        <w:bottom w:val="none" w:sz="0" w:space="0" w:color="auto"/>
                        <w:right w:val="none" w:sz="0" w:space="0" w:color="auto"/>
                      </w:divBdr>
                      <w:divsChild>
                        <w:div w:id="598680692">
                          <w:marLeft w:val="0"/>
                          <w:marRight w:val="0"/>
                          <w:marTop w:val="0"/>
                          <w:marBottom w:val="0"/>
                          <w:divBdr>
                            <w:top w:val="none" w:sz="0" w:space="0" w:color="auto"/>
                            <w:left w:val="none" w:sz="0" w:space="0" w:color="auto"/>
                            <w:bottom w:val="none" w:sz="0" w:space="0" w:color="auto"/>
                            <w:right w:val="none" w:sz="0" w:space="0" w:color="auto"/>
                          </w:divBdr>
                          <w:divsChild>
                            <w:div w:id="10144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2001009">
      <w:bodyDiv w:val="1"/>
      <w:marLeft w:val="0"/>
      <w:marRight w:val="0"/>
      <w:marTop w:val="0"/>
      <w:marBottom w:val="0"/>
      <w:divBdr>
        <w:top w:val="none" w:sz="0" w:space="0" w:color="auto"/>
        <w:left w:val="none" w:sz="0" w:space="0" w:color="auto"/>
        <w:bottom w:val="none" w:sz="0" w:space="0" w:color="auto"/>
        <w:right w:val="none" w:sz="0" w:space="0" w:color="auto"/>
      </w:divBdr>
      <w:divsChild>
        <w:div w:id="82379699">
          <w:marLeft w:val="0"/>
          <w:marRight w:val="0"/>
          <w:marTop w:val="0"/>
          <w:marBottom w:val="0"/>
          <w:divBdr>
            <w:top w:val="none" w:sz="0" w:space="0" w:color="auto"/>
            <w:left w:val="none" w:sz="0" w:space="0" w:color="auto"/>
            <w:bottom w:val="none" w:sz="0" w:space="0" w:color="auto"/>
            <w:right w:val="none" w:sz="0" w:space="0" w:color="auto"/>
          </w:divBdr>
        </w:div>
        <w:div w:id="1884900700">
          <w:marLeft w:val="0"/>
          <w:marRight w:val="0"/>
          <w:marTop w:val="0"/>
          <w:marBottom w:val="0"/>
          <w:divBdr>
            <w:top w:val="none" w:sz="0" w:space="0" w:color="auto"/>
            <w:left w:val="none" w:sz="0" w:space="0" w:color="auto"/>
            <w:bottom w:val="none" w:sz="0" w:space="0" w:color="auto"/>
            <w:right w:val="none" w:sz="0" w:space="0" w:color="auto"/>
          </w:divBdr>
        </w:div>
        <w:div w:id="1884438626">
          <w:marLeft w:val="0"/>
          <w:marRight w:val="0"/>
          <w:marTop w:val="0"/>
          <w:marBottom w:val="0"/>
          <w:divBdr>
            <w:top w:val="none" w:sz="0" w:space="0" w:color="auto"/>
            <w:left w:val="none" w:sz="0" w:space="0" w:color="auto"/>
            <w:bottom w:val="none" w:sz="0" w:space="0" w:color="auto"/>
            <w:right w:val="none" w:sz="0" w:space="0" w:color="auto"/>
          </w:divBdr>
        </w:div>
        <w:div w:id="324435788">
          <w:marLeft w:val="0"/>
          <w:marRight w:val="0"/>
          <w:marTop w:val="0"/>
          <w:marBottom w:val="0"/>
          <w:divBdr>
            <w:top w:val="none" w:sz="0" w:space="0" w:color="auto"/>
            <w:left w:val="none" w:sz="0" w:space="0" w:color="auto"/>
            <w:bottom w:val="none" w:sz="0" w:space="0" w:color="auto"/>
            <w:right w:val="none" w:sz="0" w:space="0" w:color="auto"/>
          </w:divBdr>
        </w:div>
        <w:div w:id="922034951">
          <w:marLeft w:val="0"/>
          <w:marRight w:val="0"/>
          <w:marTop w:val="0"/>
          <w:marBottom w:val="0"/>
          <w:divBdr>
            <w:top w:val="none" w:sz="0" w:space="0" w:color="auto"/>
            <w:left w:val="none" w:sz="0" w:space="0" w:color="auto"/>
            <w:bottom w:val="none" w:sz="0" w:space="0" w:color="auto"/>
            <w:right w:val="none" w:sz="0" w:space="0" w:color="auto"/>
          </w:divBdr>
        </w:div>
        <w:div w:id="1550534517">
          <w:marLeft w:val="0"/>
          <w:marRight w:val="0"/>
          <w:marTop w:val="0"/>
          <w:marBottom w:val="0"/>
          <w:divBdr>
            <w:top w:val="none" w:sz="0" w:space="0" w:color="auto"/>
            <w:left w:val="none" w:sz="0" w:space="0" w:color="auto"/>
            <w:bottom w:val="none" w:sz="0" w:space="0" w:color="auto"/>
            <w:right w:val="none" w:sz="0" w:space="0" w:color="auto"/>
          </w:divBdr>
        </w:div>
      </w:divsChild>
    </w:div>
    <w:div w:id="2092121677">
      <w:bodyDiv w:val="1"/>
      <w:marLeft w:val="0"/>
      <w:marRight w:val="0"/>
      <w:marTop w:val="0"/>
      <w:marBottom w:val="0"/>
      <w:divBdr>
        <w:top w:val="none" w:sz="0" w:space="0" w:color="auto"/>
        <w:left w:val="none" w:sz="0" w:space="0" w:color="auto"/>
        <w:bottom w:val="none" w:sz="0" w:space="0" w:color="auto"/>
        <w:right w:val="none" w:sz="0" w:space="0" w:color="auto"/>
      </w:divBdr>
    </w:div>
    <w:div w:id="2093772626">
      <w:bodyDiv w:val="1"/>
      <w:marLeft w:val="0"/>
      <w:marRight w:val="0"/>
      <w:marTop w:val="0"/>
      <w:marBottom w:val="0"/>
      <w:divBdr>
        <w:top w:val="none" w:sz="0" w:space="0" w:color="auto"/>
        <w:left w:val="none" w:sz="0" w:space="0" w:color="auto"/>
        <w:bottom w:val="none" w:sz="0" w:space="0" w:color="auto"/>
        <w:right w:val="none" w:sz="0" w:space="0" w:color="auto"/>
      </w:divBdr>
      <w:divsChild>
        <w:div w:id="1310669580">
          <w:marLeft w:val="0"/>
          <w:marRight w:val="0"/>
          <w:marTop w:val="0"/>
          <w:marBottom w:val="0"/>
          <w:divBdr>
            <w:top w:val="none" w:sz="0" w:space="0" w:color="auto"/>
            <w:left w:val="none" w:sz="0" w:space="0" w:color="auto"/>
            <w:bottom w:val="none" w:sz="0" w:space="0" w:color="auto"/>
            <w:right w:val="none" w:sz="0" w:space="0" w:color="auto"/>
          </w:divBdr>
          <w:divsChild>
            <w:div w:id="281613335">
              <w:marLeft w:val="0"/>
              <w:marRight w:val="0"/>
              <w:marTop w:val="0"/>
              <w:marBottom w:val="0"/>
              <w:divBdr>
                <w:top w:val="none" w:sz="0" w:space="0" w:color="auto"/>
                <w:left w:val="none" w:sz="0" w:space="0" w:color="auto"/>
                <w:bottom w:val="none" w:sz="0" w:space="0" w:color="auto"/>
                <w:right w:val="none" w:sz="0" w:space="0" w:color="auto"/>
              </w:divBdr>
              <w:divsChild>
                <w:div w:id="1469132276">
                  <w:marLeft w:val="0"/>
                  <w:marRight w:val="0"/>
                  <w:marTop w:val="0"/>
                  <w:marBottom w:val="0"/>
                  <w:divBdr>
                    <w:top w:val="none" w:sz="0" w:space="0" w:color="auto"/>
                    <w:left w:val="none" w:sz="0" w:space="0" w:color="auto"/>
                    <w:bottom w:val="none" w:sz="0" w:space="0" w:color="auto"/>
                    <w:right w:val="none" w:sz="0" w:space="0" w:color="auto"/>
                  </w:divBdr>
                  <w:divsChild>
                    <w:div w:id="1578395230">
                      <w:marLeft w:val="0"/>
                      <w:marRight w:val="0"/>
                      <w:marTop w:val="0"/>
                      <w:marBottom w:val="0"/>
                      <w:divBdr>
                        <w:top w:val="none" w:sz="0" w:space="0" w:color="auto"/>
                        <w:left w:val="none" w:sz="0" w:space="0" w:color="auto"/>
                        <w:bottom w:val="none" w:sz="0" w:space="0" w:color="auto"/>
                        <w:right w:val="none" w:sz="0" w:space="0" w:color="auto"/>
                      </w:divBdr>
                      <w:divsChild>
                        <w:div w:id="1161896107">
                          <w:marLeft w:val="0"/>
                          <w:marRight w:val="0"/>
                          <w:marTop w:val="0"/>
                          <w:marBottom w:val="0"/>
                          <w:divBdr>
                            <w:top w:val="none" w:sz="0" w:space="0" w:color="auto"/>
                            <w:left w:val="none" w:sz="0" w:space="0" w:color="auto"/>
                            <w:bottom w:val="none" w:sz="0" w:space="0" w:color="auto"/>
                            <w:right w:val="none" w:sz="0" w:space="0" w:color="auto"/>
                          </w:divBdr>
                          <w:divsChild>
                            <w:div w:id="1078592991">
                              <w:marLeft w:val="0"/>
                              <w:marRight w:val="0"/>
                              <w:marTop w:val="0"/>
                              <w:marBottom w:val="0"/>
                              <w:divBdr>
                                <w:top w:val="none" w:sz="0" w:space="0" w:color="auto"/>
                                <w:left w:val="none" w:sz="0" w:space="0" w:color="auto"/>
                                <w:bottom w:val="none" w:sz="0" w:space="0" w:color="auto"/>
                                <w:right w:val="none" w:sz="0" w:space="0" w:color="auto"/>
                              </w:divBdr>
                              <w:divsChild>
                                <w:div w:id="1684626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078932">
                  <w:marLeft w:val="0"/>
                  <w:marRight w:val="0"/>
                  <w:marTop w:val="0"/>
                  <w:marBottom w:val="0"/>
                  <w:divBdr>
                    <w:top w:val="none" w:sz="0" w:space="0" w:color="auto"/>
                    <w:left w:val="none" w:sz="0" w:space="0" w:color="auto"/>
                    <w:bottom w:val="none" w:sz="0" w:space="0" w:color="auto"/>
                    <w:right w:val="none" w:sz="0" w:space="0" w:color="auto"/>
                  </w:divBdr>
                  <w:divsChild>
                    <w:div w:id="204879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571260">
          <w:marLeft w:val="0"/>
          <w:marRight w:val="0"/>
          <w:marTop w:val="0"/>
          <w:marBottom w:val="0"/>
          <w:divBdr>
            <w:top w:val="single" w:sz="6" w:space="11" w:color="DDDDDD"/>
            <w:left w:val="none" w:sz="0" w:space="0" w:color="auto"/>
            <w:bottom w:val="none" w:sz="0" w:space="0" w:color="auto"/>
            <w:right w:val="none" w:sz="0" w:space="0" w:color="auto"/>
          </w:divBdr>
          <w:divsChild>
            <w:div w:id="1316228508">
              <w:marLeft w:val="0"/>
              <w:marRight w:val="0"/>
              <w:marTop w:val="0"/>
              <w:marBottom w:val="0"/>
              <w:divBdr>
                <w:top w:val="none" w:sz="0" w:space="0" w:color="auto"/>
                <w:left w:val="none" w:sz="0" w:space="0" w:color="auto"/>
                <w:bottom w:val="none" w:sz="0" w:space="0" w:color="auto"/>
                <w:right w:val="none" w:sz="0" w:space="0" w:color="auto"/>
              </w:divBdr>
              <w:divsChild>
                <w:div w:id="1613248391">
                  <w:marLeft w:val="-120"/>
                  <w:marRight w:val="0"/>
                  <w:marTop w:val="0"/>
                  <w:marBottom w:val="0"/>
                  <w:divBdr>
                    <w:top w:val="none" w:sz="0" w:space="0" w:color="auto"/>
                    <w:left w:val="none" w:sz="0" w:space="0" w:color="auto"/>
                    <w:bottom w:val="none" w:sz="0" w:space="0" w:color="auto"/>
                    <w:right w:val="none" w:sz="0" w:space="0" w:color="auto"/>
                  </w:divBdr>
                  <w:divsChild>
                    <w:div w:id="1694190352">
                      <w:marLeft w:val="0"/>
                      <w:marRight w:val="0"/>
                      <w:marTop w:val="0"/>
                      <w:marBottom w:val="0"/>
                      <w:divBdr>
                        <w:top w:val="none" w:sz="0" w:space="0" w:color="auto"/>
                        <w:left w:val="none" w:sz="0" w:space="0" w:color="auto"/>
                        <w:bottom w:val="none" w:sz="0" w:space="0" w:color="auto"/>
                        <w:right w:val="none" w:sz="0" w:space="0" w:color="auto"/>
                      </w:divBdr>
                      <w:divsChild>
                        <w:div w:id="1063985087">
                          <w:marLeft w:val="0"/>
                          <w:marRight w:val="0"/>
                          <w:marTop w:val="0"/>
                          <w:marBottom w:val="0"/>
                          <w:divBdr>
                            <w:top w:val="none" w:sz="0" w:space="0" w:color="auto"/>
                            <w:left w:val="none" w:sz="0" w:space="0" w:color="auto"/>
                            <w:bottom w:val="none" w:sz="0" w:space="0" w:color="auto"/>
                            <w:right w:val="none" w:sz="0" w:space="0" w:color="auto"/>
                          </w:divBdr>
                          <w:divsChild>
                            <w:div w:id="146396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7378">
                      <w:marLeft w:val="0"/>
                      <w:marRight w:val="0"/>
                      <w:marTop w:val="0"/>
                      <w:marBottom w:val="0"/>
                      <w:divBdr>
                        <w:top w:val="none" w:sz="0" w:space="0" w:color="auto"/>
                        <w:left w:val="none" w:sz="0" w:space="0" w:color="auto"/>
                        <w:bottom w:val="none" w:sz="0" w:space="0" w:color="auto"/>
                        <w:right w:val="none" w:sz="0" w:space="0" w:color="auto"/>
                      </w:divBdr>
                      <w:divsChild>
                        <w:div w:id="1967467269">
                          <w:marLeft w:val="0"/>
                          <w:marRight w:val="0"/>
                          <w:marTop w:val="0"/>
                          <w:marBottom w:val="0"/>
                          <w:divBdr>
                            <w:top w:val="none" w:sz="0" w:space="0" w:color="auto"/>
                            <w:left w:val="none" w:sz="0" w:space="0" w:color="auto"/>
                            <w:bottom w:val="none" w:sz="0" w:space="0" w:color="auto"/>
                            <w:right w:val="none" w:sz="0" w:space="0" w:color="auto"/>
                          </w:divBdr>
                          <w:divsChild>
                            <w:div w:id="106680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4547274">
      <w:bodyDiv w:val="1"/>
      <w:marLeft w:val="0"/>
      <w:marRight w:val="0"/>
      <w:marTop w:val="0"/>
      <w:marBottom w:val="0"/>
      <w:divBdr>
        <w:top w:val="none" w:sz="0" w:space="0" w:color="auto"/>
        <w:left w:val="none" w:sz="0" w:space="0" w:color="auto"/>
        <w:bottom w:val="none" w:sz="0" w:space="0" w:color="auto"/>
        <w:right w:val="none" w:sz="0" w:space="0" w:color="auto"/>
      </w:divBdr>
      <w:divsChild>
        <w:div w:id="383019469">
          <w:marLeft w:val="0"/>
          <w:marRight w:val="0"/>
          <w:marTop w:val="0"/>
          <w:marBottom w:val="0"/>
          <w:divBdr>
            <w:top w:val="none" w:sz="0" w:space="0" w:color="auto"/>
            <w:left w:val="none" w:sz="0" w:space="0" w:color="auto"/>
            <w:bottom w:val="none" w:sz="0" w:space="0" w:color="auto"/>
            <w:right w:val="none" w:sz="0" w:space="0" w:color="auto"/>
          </w:divBdr>
        </w:div>
        <w:div w:id="2055956525">
          <w:marLeft w:val="0"/>
          <w:marRight w:val="0"/>
          <w:marTop w:val="0"/>
          <w:marBottom w:val="0"/>
          <w:divBdr>
            <w:top w:val="none" w:sz="0" w:space="0" w:color="auto"/>
            <w:left w:val="none" w:sz="0" w:space="0" w:color="auto"/>
            <w:bottom w:val="none" w:sz="0" w:space="0" w:color="auto"/>
            <w:right w:val="none" w:sz="0" w:space="0" w:color="auto"/>
          </w:divBdr>
        </w:div>
        <w:div w:id="583101708">
          <w:marLeft w:val="0"/>
          <w:marRight w:val="0"/>
          <w:marTop w:val="0"/>
          <w:marBottom w:val="0"/>
          <w:divBdr>
            <w:top w:val="none" w:sz="0" w:space="0" w:color="auto"/>
            <w:left w:val="none" w:sz="0" w:space="0" w:color="auto"/>
            <w:bottom w:val="none" w:sz="0" w:space="0" w:color="auto"/>
            <w:right w:val="none" w:sz="0" w:space="0" w:color="auto"/>
          </w:divBdr>
        </w:div>
        <w:div w:id="108474621">
          <w:marLeft w:val="0"/>
          <w:marRight w:val="0"/>
          <w:marTop w:val="0"/>
          <w:marBottom w:val="0"/>
          <w:divBdr>
            <w:top w:val="none" w:sz="0" w:space="0" w:color="auto"/>
            <w:left w:val="none" w:sz="0" w:space="0" w:color="auto"/>
            <w:bottom w:val="none" w:sz="0" w:space="0" w:color="auto"/>
            <w:right w:val="none" w:sz="0" w:space="0" w:color="auto"/>
          </w:divBdr>
        </w:div>
        <w:div w:id="2109426253">
          <w:marLeft w:val="0"/>
          <w:marRight w:val="0"/>
          <w:marTop w:val="0"/>
          <w:marBottom w:val="0"/>
          <w:divBdr>
            <w:top w:val="none" w:sz="0" w:space="0" w:color="auto"/>
            <w:left w:val="none" w:sz="0" w:space="0" w:color="auto"/>
            <w:bottom w:val="none" w:sz="0" w:space="0" w:color="auto"/>
            <w:right w:val="none" w:sz="0" w:space="0" w:color="auto"/>
          </w:divBdr>
        </w:div>
      </w:divsChild>
    </w:div>
    <w:div w:id="2095474694">
      <w:bodyDiv w:val="1"/>
      <w:marLeft w:val="0"/>
      <w:marRight w:val="0"/>
      <w:marTop w:val="0"/>
      <w:marBottom w:val="0"/>
      <w:divBdr>
        <w:top w:val="none" w:sz="0" w:space="0" w:color="auto"/>
        <w:left w:val="none" w:sz="0" w:space="0" w:color="auto"/>
        <w:bottom w:val="none" w:sz="0" w:space="0" w:color="auto"/>
        <w:right w:val="none" w:sz="0" w:space="0" w:color="auto"/>
      </w:divBdr>
    </w:div>
    <w:div w:id="2096198215">
      <w:bodyDiv w:val="1"/>
      <w:marLeft w:val="0"/>
      <w:marRight w:val="0"/>
      <w:marTop w:val="0"/>
      <w:marBottom w:val="0"/>
      <w:divBdr>
        <w:top w:val="none" w:sz="0" w:space="0" w:color="auto"/>
        <w:left w:val="none" w:sz="0" w:space="0" w:color="auto"/>
        <w:bottom w:val="none" w:sz="0" w:space="0" w:color="auto"/>
        <w:right w:val="none" w:sz="0" w:space="0" w:color="auto"/>
      </w:divBdr>
    </w:div>
    <w:div w:id="2096706453">
      <w:bodyDiv w:val="1"/>
      <w:marLeft w:val="0"/>
      <w:marRight w:val="0"/>
      <w:marTop w:val="0"/>
      <w:marBottom w:val="0"/>
      <w:divBdr>
        <w:top w:val="none" w:sz="0" w:space="0" w:color="auto"/>
        <w:left w:val="none" w:sz="0" w:space="0" w:color="auto"/>
        <w:bottom w:val="none" w:sz="0" w:space="0" w:color="auto"/>
        <w:right w:val="none" w:sz="0" w:space="0" w:color="auto"/>
      </w:divBdr>
    </w:div>
    <w:div w:id="2096781925">
      <w:bodyDiv w:val="1"/>
      <w:marLeft w:val="0"/>
      <w:marRight w:val="0"/>
      <w:marTop w:val="0"/>
      <w:marBottom w:val="0"/>
      <w:divBdr>
        <w:top w:val="none" w:sz="0" w:space="0" w:color="auto"/>
        <w:left w:val="none" w:sz="0" w:space="0" w:color="auto"/>
        <w:bottom w:val="none" w:sz="0" w:space="0" w:color="auto"/>
        <w:right w:val="none" w:sz="0" w:space="0" w:color="auto"/>
      </w:divBdr>
      <w:divsChild>
        <w:div w:id="1099443550">
          <w:marLeft w:val="0"/>
          <w:marRight w:val="0"/>
          <w:marTop w:val="0"/>
          <w:marBottom w:val="0"/>
          <w:divBdr>
            <w:top w:val="none" w:sz="0" w:space="0" w:color="auto"/>
            <w:left w:val="none" w:sz="0" w:space="0" w:color="auto"/>
            <w:bottom w:val="none" w:sz="0" w:space="0" w:color="auto"/>
            <w:right w:val="none" w:sz="0" w:space="0" w:color="auto"/>
          </w:divBdr>
          <w:divsChild>
            <w:div w:id="1240558521">
              <w:marLeft w:val="0"/>
              <w:marRight w:val="0"/>
              <w:marTop w:val="0"/>
              <w:marBottom w:val="0"/>
              <w:divBdr>
                <w:top w:val="none" w:sz="0" w:space="0" w:color="auto"/>
                <w:left w:val="none" w:sz="0" w:space="0" w:color="auto"/>
                <w:bottom w:val="none" w:sz="0" w:space="0" w:color="auto"/>
                <w:right w:val="none" w:sz="0" w:space="0" w:color="auto"/>
              </w:divBdr>
              <w:divsChild>
                <w:div w:id="1994142853">
                  <w:marLeft w:val="0"/>
                  <w:marRight w:val="0"/>
                  <w:marTop w:val="0"/>
                  <w:marBottom w:val="0"/>
                  <w:divBdr>
                    <w:top w:val="none" w:sz="0" w:space="0" w:color="auto"/>
                    <w:left w:val="none" w:sz="0" w:space="0" w:color="auto"/>
                    <w:bottom w:val="none" w:sz="0" w:space="0" w:color="auto"/>
                    <w:right w:val="none" w:sz="0" w:space="0" w:color="auto"/>
                  </w:divBdr>
                  <w:divsChild>
                    <w:div w:id="1663393978">
                      <w:marLeft w:val="0"/>
                      <w:marRight w:val="0"/>
                      <w:marTop w:val="0"/>
                      <w:marBottom w:val="0"/>
                      <w:divBdr>
                        <w:top w:val="none" w:sz="0" w:space="0" w:color="auto"/>
                        <w:left w:val="none" w:sz="0" w:space="0" w:color="auto"/>
                        <w:bottom w:val="none" w:sz="0" w:space="0" w:color="auto"/>
                        <w:right w:val="none" w:sz="0" w:space="0" w:color="auto"/>
                      </w:divBdr>
                      <w:divsChild>
                        <w:div w:id="1558854052">
                          <w:marLeft w:val="0"/>
                          <w:marRight w:val="0"/>
                          <w:marTop w:val="0"/>
                          <w:marBottom w:val="0"/>
                          <w:divBdr>
                            <w:top w:val="none" w:sz="0" w:space="0" w:color="auto"/>
                            <w:left w:val="none" w:sz="0" w:space="0" w:color="auto"/>
                            <w:bottom w:val="none" w:sz="0" w:space="0" w:color="auto"/>
                            <w:right w:val="none" w:sz="0" w:space="0" w:color="auto"/>
                          </w:divBdr>
                          <w:divsChild>
                            <w:div w:id="1770928198">
                              <w:marLeft w:val="0"/>
                              <w:marRight w:val="0"/>
                              <w:marTop w:val="0"/>
                              <w:marBottom w:val="0"/>
                              <w:divBdr>
                                <w:top w:val="none" w:sz="0" w:space="0" w:color="auto"/>
                                <w:left w:val="none" w:sz="0" w:space="0" w:color="auto"/>
                                <w:bottom w:val="none" w:sz="0" w:space="0" w:color="auto"/>
                                <w:right w:val="none" w:sz="0" w:space="0" w:color="auto"/>
                              </w:divBdr>
                              <w:divsChild>
                                <w:div w:id="83213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622126">
                  <w:marLeft w:val="0"/>
                  <w:marRight w:val="0"/>
                  <w:marTop w:val="0"/>
                  <w:marBottom w:val="0"/>
                  <w:divBdr>
                    <w:top w:val="none" w:sz="0" w:space="0" w:color="auto"/>
                    <w:left w:val="none" w:sz="0" w:space="0" w:color="auto"/>
                    <w:bottom w:val="none" w:sz="0" w:space="0" w:color="auto"/>
                    <w:right w:val="none" w:sz="0" w:space="0" w:color="auto"/>
                  </w:divBdr>
                  <w:divsChild>
                    <w:div w:id="198203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227551">
          <w:marLeft w:val="0"/>
          <w:marRight w:val="0"/>
          <w:marTop w:val="0"/>
          <w:marBottom w:val="0"/>
          <w:divBdr>
            <w:top w:val="single" w:sz="6" w:space="11" w:color="DDDDDD"/>
            <w:left w:val="none" w:sz="0" w:space="0" w:color="auto"/>
            <w:bottom w:val="none" w:sz="0" w:space="0" w:color="auto"/>
            <w:right w:val="none" w:sz="0" w:space="0" w:color="auto"/>
          </w:divBdr>
          <w:divsChild>
            <w:div w:id="1750152483">
              <w:marLeft w:val="0"/>
              <w:marRight w:val="0"/>
              <w:marTop w:val="0"/>
              <w:marBottom w:val="0"/>
              <w:divBdr>
                <w:top w:val="none" w:sz="0" w:space="0" w:color="auto"/>
                <w:left w:val="none" w:sz="0" w:space="0" w:color="auto"/>
                <w:bottom w:val="none" w:sz="0" w:space="0" w:color="auto"/>
                <w:right w:val="none" w:sz="0" w:space="0" w:color="auto"/>
              </w:divBdr>
              <w:divsChild>
                <w:div w:id="936062034">
                  <w:marLeft w:val="-120"/>
                  <w:marRight w:val="0"/>
                  <w:marTop w:val="0"/>
                  <w:marBottom w:val="0"/>
                  <w:divBdr>
                    <w:top w:val="none" w:sz="0" w:space="0" w:color="auto"/>
                    <w:left w:val="none" w:sz="0" w:space="0" w:color="auto"/>
                    <w:bottom w:val="none" w:sz="0" w:space="0" w:color="auto"/>
                    <w:right w:val="none" w:sz="0" w:space="0" w:color="auto"/>
                  </w:divBdr>
                  <w:divsChild>
                    <w:div w:id="1134911896">
                      <w:marLeft w:val="0"/>
                      <w:marRight w:val="0"/>
                      <w:marTop w:val="0"/>
                      <w:marBottom w:val="0"/>
                      <w:divBdr>
                        <w:top w:val="none" w:sz="0" w:space="0" w:color="auto"/>
                        <w:left w:val="none" w:sz="0" w:space="0" w:color="auto"/>
                        <w:bottom w:val="none" w:sz="0" w:space="0" w:color="auto"/>
                        <w:right w:val="none" w:sz="0" w:space="0" w:color="auto"/>
                      </w:divBdr>
                      <w:divsChild>
                        <w:div w:id="319621249">
                          <w:marLeft w:val="0"/>
                          <w:marRight w:val="0"/>
                          <w:marTop w:val="0"/>
                          <w:marBottom w:val="0"/>
                          <w:divBdr>
                            <w:top w:val="none" w:sz="0" w:space="0" w:color="auto"/>
                            <w:left w:val="none" w:sz="0" w:space="0" w:color="auto"/>
                            <w:bottom w:val="none" w:sz="0" w:space="0" w:color="auto"/>
                            <w:right w:val="none" w:sz="0" w:space="0" w:color="auto"/>
                          </w:divBdr>
                          <w:divsChild>
                            <w:div w:id="195208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366089">
                      <w:marLeft w:val="0"/>
                      <w:marRight w:val="0"/>
                      <w:marTop w:val="0"/>
                      <w:marBottom w:val="0"/>
                      <w:divBdr>
                        <w:top w:val="none" w:sz="0" w:space="0" w:color="auto"/>
                        <w:left w:val="none" w:sz="0" w:space="0" w:color="auto"/>
                        <w:bottom w:val="none" w:sz="0" w:space="0" w:color="auto"/>
                        <w:right w:val="none" w:sz="0" w:space="0" w:color="auto"/>
                      </w:divBdr>
                      <w:divsChild>
                        <w:div w:id="523517027">
                          <w:marLeft w:val="0"/>
                          <w:marRight w:val="0"/>
                          <w:marTop w:val="0"/>
                          <w:marBottom w:val="0"/>
                          <w:divBdr>
                            <w:top w:val="none" w:sz="0" w:space="0" w:color="auto"/>
                            <w:left w:val="none" w:sz="0" w:space="0" w:color="auto"/>
                            <w:bottom w:val="none" w:sz="0" w:space="0" w:color="auto"/>
                            <w:right w:val="none" w:sz="0" w:space="0" w:color="auto"/>
                          </w:divBdr>
                          <w:divsChild>
                            <w:div w:id="77621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9014682">
      <w:bodyDiv w:val="1"/>
      <w:marLeft w:val="0"/>
      <w:marRight w:val="0"/>
      <w:marTop w:val="0"/>
      <w:marBottom w:val="0"/>
      <w:divBdr>
        <w:top w:val="none" w:sz="0" w:space="0" w:color="auto"/>
        <w:left w:val="none" w:sz="0" w:space="0" w:color="auto"/>
        <w:bottom w:val="none" w:sz="0" w:space="0" w:color="auto"/>
        <w:right w:val="none" w:sz="0" w:space="0" w:color="auto"/>
      </w:divBdr>
      <w:divsChild>
        <w:div w:id="1588688820">
          <w:marLeft w:val="0"/>
          <w:marRight w:val="0"/>
          <w:marTop w:val="0"/>
          <w:marBottom w:val="0"/>
          <w:divBdr>
            <w:top w:val="none" w:sz="0" w:space="0" w:color="auto"/>
            <w:left w:val="none" w:sz="0" w:space="0" w:color="auto"/>
            <w:bottom w:val="none" w:sz="0" w:space="0" w:color="auto"/>
            <w:right w:val="none" w:sz="0" w:space="0" w:color="auto"/>
          </w:divBdr>
        </w:div>
        <w:div w:id="1471289171">
          <w:marLeft w:val="0"/>
          <w:marRight w:val="0"/>
          <w:marTop w:val="0"/>
          <w:marBottom w:val="0"/>
          <w:divBdr>
            <w:top w:val="none" w:sz="0" w:space="0" w:color="auto"/>
            <w:left w:val="none" w:sz="0" w:space="0" w:color="auto"/>
            <w:bottom w:val="none" w:sz="0" w:space="0" w:color="auto"/>
            <w:right w:val="none" w:sz="0" w:space="0" w:color="auto"/>
          </w:divBdr>
        </w:div>
        <w:div w:id="1292129648">
          <w:marLeft w:val="0"/>
          <w:marRight w:val="0"/>
          <w:marTop w:val="0"/>
          <w:marBottom w:val="0"/>
          <w:divBdr>
            <w:top w:val="none" w:sz="0" w:space="0" w:color="auto"/>
            <w:left w:val="none" w:sz="0" w:space="0" w:color="auto"/>
            <w:bottom w:val="none" w:sz="0" w:space="0" w:color="auto"/>
            <w:right w:val="none" w:sz="0" w:space="0" w:color="auto"/>
          </w:divBdr>
        </w:div>
        <w:div w:id="1577281768">
          <w:marLeft w:val="0"/>
          <w:marRight w:val="0"/>
          <w:marTop w:val="0"/>
          <w:marBottom w:val="0"/>
          <w:divBdr>
            <w:top w:val="none" w:sz="0" w:space="0" w:color="auto"/>
            <w:left w:val="none" w:sz="0" w:space="0" w:color="auto"/>
            <w:bottom w:val="none" w:sz="0" w:space="0" w:color="auto"/>
            <w:right w:val="none" w:sz="0" w:space="0" w:color="auto"/>
          </w:divBdr>
        </w:div>
        <w:div w:id="932856422">
          <w:marLeft w:val="0"/>
          <w:marRight w:val="0"/>
          <w:marTop w:val="0"/>
          <w:marBottom w:val="0"/>
          <w:divBdr>
            <w:top w:val="none" w:sz="0" w:space="0" w:color="auto"/>
            <w:left w:val="none" w:sz="0" w:space="0" w:color="auto"/>
            <w:bottom w:val="none" w:sz="0" w:space="0" w:color="auto"/>
            <w:right w:val="none" w:sz="0" w:space="0" w:color="auto"/>
          </w:divBdr>
        </w:div>
        <w:div w:id="1494830501">
          <w:marLeft w:val="0"/>
          <w:marRight w:val="0"/>
          <w:marTop w:val="0"/>
          <w:marBottom w:val="0"/>
          <w:divBdr>
            <w:top w:val="none" w:sz="0" w:space="0" w:color="auto"/>
            <w:left w:val="none" w:sz="0" w:space="0" w:color="auto"/>
            <w:bottom w:val="none" w:sz="0" w:space="0" w:color="auto"/>
            <w:right w:val="none" w:sz="0" w:space="0" w:color="auto"/>
          </w:divBdr>
        </w:div>
        <w:div w:id="1206215394">
          <w:marLeft w:val="0"/>
          <w:marRight w:val="0"/>
          <w:marTop w:val="0"/>
          <w:marBottom w:val="0"/>
          <w:divBdr>
            <w:top w:val="none" w:sz="0" w:space="0" w:color="auto"/>
            <w:left w:val="none" w:sz="0" w:space="0" w:color="auto"/>
            <w:bottom w:val="none" w:sz="0" w:space="0" w:color="auto"/>
            <w:right w:val="none" w:sz="0" w:space="0" w:color="auto"/>
          </w:divBdr>
        </w:div>
        <w:div w:id="677269448">
          <w:marLeft w:val="0"/>
          <w:marRight w:val="0"/>
          <w:marTop w:val="0"/>
          <w:marBottom w:val="0"/>
          <w:divBdr>
            <w:top w:val="none" w:sz="0" w:space="0" w:color="auto"/>
            <w:left w:val="none" w:sz="0" w:space="0" w:color="auto"/>
            <w:bottom w:val="none" w:sz="0" w:space="0" w:color="auto"/>
            <w:right w:val="none" w:sz="0" w:space="0" w:color="auto"/>
          </w:divBdr>
        </w:div>
        <w:div w:id="1244992451">
          <w:marLeft w:val="0"/>
          <w:marRight w:val="0"/>
          <w:marTop w:val="0"/>
          <w:marBottom w:val="0"/>
          <w:divBdr>
            <w:top w:val="none" w:sz="0" w:space="0" w:color="auto"/>
            <w:left w:val="none" w:sz="0" w:space="0" w:color="auto"/>
            <w:bottom w:val="none" w:sz="0" w:space="0" w:color="auto"/>
            <w:right w:val="none" w:sz="0" w:space="0" w:color="auto"/>
          </w:divBdr>
        </w:div>
        <w:div w:id="705375076">
          <w:marLeft w:val="0"/>
          <w:marRight w:val="0"/>
          <w:marTop w:val="0"/>
          <w:marBottom w:val="0"/>
          <w:divBdr>
            <w:top w:val="none" w:sz="0" w:space="0" w:color="auto"/>
            <w:left w:val="none" w:sz="0" w:space="0" w:color="auto"/>
            <w:bottom w:val="none" w:sz="0" w:space="0" w:color="auto"/>
            <w:right w:val="none" w:sz="0" w:space="0" w:color="auto"/>
          </w:divBdr>
        </w:div>
        <w:div w:id="841893238">
          <w:marLeft w:val="0"/>
          <w:marRight w:val="0"/>
          <w:marTop w:val="0"/>
          <w:marBottom w:val="0"/>
          <w:divBdr>
            <w:top w:val="none" w:sz="0" w:space="0" w:color="auto"/>
            <w:left w:val="none" w:sz="0" w:space="0" w:color="auto"/>
            <w:bottom w:val="none" w:sz="0" w:space="0" w:color="auto"/>
            <w:right w:val="none" w:sz="0" w:space="0" w:color="auto"/>
          </w:divBdr>
        </w:div>
        <w:div w:id="1806240238">
          <w:marLeft w:val="0"/>
          <w:marRight w:val="0"/>
          <w:marTop w:val="0"/>
          <w:marBottom w:val="0"/>
          <w:divBdr>
            <w:top w:val="none" w:sz="0" w:space="0" w:color="auto"/>
            <w:left w:val="none" w:sz="0" w:space="0" w:color="auto"/>
            <w:bottom w:val="none" w:sz="0" w:space="0" w:color="auto"/>
            <w:right w:val="none" w:sz="0" w:space="0" w:color="auto"/>
          </w:divBdr>
        </w:div>
      </w:divsChild>
    </w:div>
    <w:div w:id="2100708253">
      <w:bodyDiv w:val="1"/>
      <w:marLeft w:val="0"/>
      <w:marRight w:val="0"/>
      <w:marTop w:val="0"/>
      <w:marBottom w:val="0"/>
      <w:divBdr>
        <w:top w:val="none" w:sz="0" w:space="0" w:color="auto"/>
        <w:left w:val="none" w:sz="0" w:space="0" w:color="auto"/>
        <w:bottom w:val="none" w:sz="0" w:space="0" w:color="auto"/>
        <w:right w:val="none" w:sz="0" w:space="0" w:color="auto"/>
      </w:divBdr>
      <w:divsChild>
        <w:div w:id="1654144675">
          <w:marLeft w:val="0"/>
          <w:marRight w:val="0"/>
          <w:marTop w:val="0"/>
          <w:marBottom w:val="0"/>
          <w:divBdr>
            <w:top w:val="none" w:sz="0" w:space="0" w:color="auto"/>
            <w:left w:val="none" w:sz="0" w:space="0" w:color="auto"/>
            <w:bottom w:val="none" w:sz="0" w:space="0" w:color="auto"/>
            <w:right w:val="none" w:sz="0" w:space="0" w:color="auto"/>
          </w:divBdr>
        </w:div>
        <w:div w:id="15468850">
          <w:marLeft w:val="0"/>
          <w:marRight w:val="0"/>
          <w:marTop w:val="0"/>
          <w:marBottom w:val="0"/>
          <w:divBdr>
            <w:top w:val="none" w:sz="0" w:space="0" w:color="auto"/>
            <w:left w:val="none" w:sz="0" w:space="0" w:color="auto"/>
            <w:bottom w:val="none" w:sz="0" w:space="0" w:color="auto"/>
            <w:right w:val="none" w:sz="0" w:space="0" w:color="auto"/>
          </w:divBdr>
        </w:div>
        <w:div w:id="1499886717">
          <w:marLeft w:val="0"/>
          <w:marRight w:val="0"/>
          <w:marTop w:val="0"/>
          <w:marBottom w:val="0"/>
          <w:divBdr>
            <w:top w:val="none" w:sz="0" w:space="0" w:color="auto"/>
            <w:left w:val="none" w:sz="0" w:space="0" w:color="auto"/>
            <w:bottom w:val="none" w:sz="0" w:space="0" w:color="auto"/>
            <w:right w:val="none" w:sz="0" w:space="0" w:color="auto"/>
          </w:divBdr>
        </w:div>
        <w:div w:id="478696952">
          <w:marLeft w:val="0"/>
          <w:marRight w:val="0"/>
          <w:marTop w:val="0"/>
          <w:marBottom w:val="0"/>
          <w:divBdr>
            <w:top w:val="none" w:sz="0" w:space="0" w:color="auto"/>
            <w:left w:val="none" w:sz="0" w:space="0" w:color="auto"/>
            <w:bottom w:val="none" w:sz="0" w:space="0" w:color="auto"/>
            <w:right w:val="none" w:sz="0" w:space="0" w:color="auto"/>
          </w:divBdr>
        </w:div>
        <w:div w:id="1000084476">
          <w:marLeft w:val="0"/>
          <w:marRight w:val="0"/>
          <w:marTop w:val="0"/>
          <w:marBottom w:val="0"/>
          <w:divBdr>
            <w:top w:val="none" w:sz="0" w:space="0" w:color="auto"/>
            <w:left w:val="none" w:sz="0" w:space="0" w:color="auto"/>
            <w:bottom w:val="none" w:sz="0" w:space="0" w:color="auto"/>
            <w:right w:val="none" w:sz="0" w:space="0" w:color="auto"/>
          </w:divBdr>
        </w:div>
        <w:div w:id="1191601059">
          <w:marLeft w:val="0"/>
          <w:marRight w:val="0"/>
          <w:marTop w:val="0"/>
          <w:marBottom w:val="0"/>
          <w:divBdr>
            <w:top w:val="none" w:sz="0" w:space="0" w:color="auto"/>
            <w:left w:val="none" w:sz="0" w:space="0" w:color="auto"/>
            <w:bottom w:val="none" w:sz="0" w:space="0" w:color="auto"/>
            <w:right w:val="none" w:sz="0" w:space="0" w:color="auto"/>
          </w:divBdr>
        </w:div>
      </w:divsChild>
    </w:div>
    <w:div w:id="2101676178">
      <w:bodyDiv w:val="1"/>
      <w:marLeft w:val="0"/>
      <w:marRight w:val="0"/>
      <w:marTop w:val="0"/>
      <w:marBottom w:val="0"/>
      <w:divBdr>
        <w:top w:val="none" w:sz="0" w:space="0" w:color="auto"/>
        <w:left w:val="none" w:sz="0" w:space="0" w:color="auto"/>
        <w:bottom w:val="none" w:sz="0" w:space="0" w:color="auto"/>
        <w:right w:val="none" w:sz="0" w:space="0" w:color="auto"/>
      </w:divBdr>
    </w:div>
    <w:div w:id="2104060500">
      <w:bodyDiv w:val="1"/>
      <w:marLeft w:val="0"/>
      <w:marRight w:val="0"/>
      <w:marTop w:val="0"/>
      <w:marBottom w:val="0"/>
      <w:divBdr>
        <w:top w:val="none" w:sz="0" w:space="0" w:color="auto"/>
        <w:left w:val="none" w:sz="0" w:space="0" w:color="auto"/>
        <w:bottom w:val="none" w:sz="0" w:space="0" w:color="auto"/>
        <w:right w:val="none" w:sz="0" w:space="0" w:color="auto"/>
      </w:divBdr>
    </w:div>
    <w:div w:id="2106729945">
      <w:bodyDiv w:val="1"/>
      <w:marLeft w:val="0"/>
      <w:marRight w:val="0"/>
      <w:marTop w:val="0"/>
      <w:marBottom w:val="0"/>
      <w:divBdr>
        <w:top w:val="none" w:sz="0" w:space="0" w:color="auto"/>
        <w:left w:val="none" w:sz="0" w:space="0" w:color="auto"/>
        <w:bottom w:val="none" w:sz="0" w:space="0" w:color="auto"/>
        <w:right w:val="none" w:sz="0" w:space="0" w:color="auto"/>
      </w:divBdr>
      <w:divsChild>
        <w:div w:id="2015842716">
          <w:marLeft w:val="0"/>
          <w:marRight w:val="0"/>
          <w:marTop w:val="0"/>
          <w:marBottom w:val="0"/>
          <w:divBdr>
            <w:top w:val="none" w:sz="0" w:space="0" w:color="auto"/>
            <w:left w:val="none" w:sz="0" w:space="0" w:color="auto"/>
            <w:bottom w:val="none" w:sz="0" w:space="0" w:color="auto"/>
            <w:right w:val="none" w:sz="0" w:space="0" w:color="auto"/>
          </w:divBdr>
        </w:div>
        <w:div w:id="1731999229">
          <w:marLeft w:val="0"/>
          <w:marRight w:val="0"/>
          <w:marTop w:val="0"/>
          <w:marBottom w:val="0"/>
          <w:divBdr>
            <w:top w:val="none" w:sz="0" w:space="0" w:color="auto"/>
            <w:left w:val="none" w:sz="0" w:space="0" w:color="auto"/>
            <w:bottom w:val="none" w:sz="0" w:space="0" w:color="auto"/>
            <w:right w:val="none" w:sz="0" w:space="0" w:color="auto"/>
          </w:divBdr>
        </w:div>
        <w:div w:id="987898513">
          <w:marLeft w:val="0"/>
          <w:marRight w:val="0"/>
          <w:marTop w:val="0"/>
          <w:marBottom w:val="0"/>
          <w:divBdr>
            <w:top w:val="none" w:sz="0" w:space="0" w:color="auto"/>
            <w:left w:val="none" w:sz="0" w:space="0" w:color="auto"/>
            <w:bottom w:val="none" w:sz="0" w:space="0" w:color="auto"/>
            <w:right w:val="none" w:sz="0" w:space="0" w:color="auto"/>
          </w:divBdr>
        </w:div>
        <w:div w:id="789207527">
          <w:marLeft w:val="0"/>
          <w:marRight w:val="0"/>
          <w:marTop w:val="0"/>
          <w:marBottom w:val="0"/>
          <w:divBdr>
            <w:top w:val="none" w:sz="0" w:space="0" w:color="auto"/>
            <w:left w:val="none" w:sz="0" w:space="0" w:color="auto"/>
            <w:bottom w:val="none" w:sz="0" w:space="0" w:color="auto"/>
            <w:right w:val="none" w:sz="0" w:space="0" w:color="auto"/>
          </w:divBdr>
        </w:div>
        <w:div w:id="651719111">
          <w:marLeft w:val="0"/>
          <w:marRight w:val="0"/>
          <w:marTop w:val="0"/>
          <w:marBottom w:val="0"/>
          <w:divBdr>
            <w:top w:val="none" w:sz="0" w:space="0" w:color="auto"/>
            <w:left w:val="none" w:sz="0" w:space="0" w:color="auto"/>
            <w:bottom w:val="none" w:sz="0" w:space="0" w:color="auto"/>
            <w:right w:val="none" w:sz="0" w:space="0" w:color="auto"/>
          </w:divBdr>
        </w:div>
        <w:div w:id="274138416">
          <w:marLeft w:val="0"/>
          <w:marRight w:val="0"/>
          <w:marTop w:val="0"/>
          <w:marBottom w:val="0"/>
          <w:divBdr>
            <w:top w:val="none" w:sz="0" w:space="0" w:color="auto"/>
            <w:left w:val="none" w:sz="0" w:space="0" w:color="auto"/>
            <w:bottom w:val="none" w:sz="0" w:space="0" w:color="auto"/>
            <w:right w:val="none" w:sz="0" w:space="0" w:color="auto"/>
          </w:divBdr>
        </w:div>
        <w:div w:id="198587696">
          <w:marLeft w:val="0"/>
          <w:marRight w:val="0"/>
          <w:marTop w:val="0"/>
          <w:marBottom w:val="0"/>
          <w:divBdr>
            <w:top w:val="none" w:sz="0" w:space="0" w:color="auto"/>
            <w:left w:val="none" w:sz="0" w:space="0" w:color="auto"/>
            <w:bottom w:val="none" w:sz="0" w:space="0" w:color="auto"/>
            <w:right w:val="none" w:sz="0" w:space="0" w:color="auto"/>
          </w:divBdr>
        </w:div>
        <w:div w:id="122045695">
          <w:marLeft w:val="0"/>
          <w:marRight w:val="0"/>
          <w:marTop w:val="0"/>
          <w:marBottom w:val="0"/>
          <w:divBdr>
            <w:top w:val="none" w:sz="0" w:space="0" w:color="auto"/>
            <w:left w:val="none" w:sz="0" w:space="0" w:color="auto"/>
            <w:bottom w:val="none" w:sz="0" w:space="0" w:color="auto"/>
            <w:right w:val="none" w:sz="0" w:space="0" w:color="auto"/>
          </w:divBdr>
        </w:div>
      </w:divsChild>
    </w:div>
    <w:div w:id="2107193399">
      <w:bodyDiv w:val="1"/>
      <w:marLeft w:val="0"/>
      <w:marRight w:val="0"/>
      <w:marTop w:val="0"/>
      <w:marBottom w:val="0"/>
      <w:divBdr>
        <w:top w:val="none" w:sz="0" w:space="0" w:color="auto"/>
        <w:left w:val="none" w:sz="0" w:space="0" w:color="auto"/>
        <w:bottom w:val="none" w:sz="0" w:space="0" w:color="auto"/>
        <w:right w:val="none" w:sz="0" w:space="0" w:color="auto"/>
      </w:divBdr>
    </w:div>
    <w:div w:id="2110466328">
      <w:bodyDiv w:val="1"/>
      <w:marLeft w:val="0"/>
      <w:marRight w:val="0"/>
      <w:marTop w:val="0"/>
      <w:marBottom w:val="0"/>
      <w:divBdr>
        <w:top w:val="none" w:sz="0" w:space="0" w:color="auto"/>
        <w:left w:val="none" w:sz="0" w:space="0" w:color="auto"/>
        <w:bottom w:val="none" w:sz="0" w:space="0" w:color="auto"/>
        <w:right w:val="none" w:sz="0" w:space="0" w:color="auto"/>
      </w:divBdr>
    </w:div>
    <w:div w:id="2111775610">
      <w:bodyDiv w:val="1"/>
      <w:marLeft w:val="0"/>
      <w:marRight w:val="0"/>
      <w:marTop w:val="0"/>
      <w:marBottom w:val="0"/>
      <w:divBdr>
        <w:top w:val="none" w:sz="0" w:space="0" w:color="auto"/>
        <w:left w:val="none" w:sz="0" w:space="0" w:color="auto"/>
        <w:bottom w:val="none" w:sz="0" w:space="0" w:color="auto"/>
        <w:right w:val="none" w:sz="0" w:space="0" w:color="auto"/>
      </w:divBdr>
    </w:div>
    <w:div w:id="2112120521">
      <w:bodyDiv w:val="1"/>
      <w:marLeft w:val="0"/>
      <w:marRight w:val="0"/>
      <w:marTop w:val="0"/>
      <w:marBottom w:val="0"/>
      <w:divBdr>
        <w:top w:val="none" w:sz="0" w:space="0" w:color="auto"/>
        <w:left w:val="none" w:sz="0" w:space="0" w:color="auto"/>
        <w:bottom w:val="none" w:sz="0" w:space="0" w:color="auto"/>
        <w:right w:val="none" w:sz="0" w:space="0" w:color="auto"/>
      </w:divBdr>
      <w:divsChild>
        <w:div w:id="647630811">
          <w:marLeft w:val="0"/>
          <w:marRight w:val="0"/>
          <w:marTop w:val="0"/>
          <w:marBottom w:val="0"/>
          <w:divBdr>
            <w:top w:val="none" w:sz="0" w:space="0" w:color="auto"/>
            <w:left w:val="none" w:sz="0" w:space="0" w:color="auto"/>
            <w:bottom w:val="none" w:sz="0" w:space="0" w:color="auto"/>
            <w:right w:val="none" w:sz="0" w:space="0" w:color="auto"/>
          </w:divBdr>
        </w:div>
        <w:div w:id="1608125502">
          <w:marLeft w:val="0"/>
          <w:marRight w:val="0"/>
          <w:marTop w:val="0"/>
          <w:marBottom w:val="0"/>
          <w:divBdr>
            <w:top w:val="none" w:sz="0" w:space="0" w:color="auto"/>
            <w:left w:val="none" w:sz="0" w:space="0" w:color="auto"/>
            <w:bottom w:val="none" w:sz="0" w:space="0" w:color="auto"/>
            <w:right w:val="none" w:sz="0" w:space="0" w:color="auto"/>
          </w:divBdr>
        </w:div>
        <w:div w:id="753864211">
          <w:marLeft w:val="0"/>
          <w:marRight w:val="0"/>
          <w:marTop w:val="0"/>
          <w:marBottom w:val="0"/>
          <w:divBdr>
            <w:top w:val="none" w:sz="0" w:space="0" w:color="auto"/>
            <w:left w:val="none" w:sz="0" w:space="0" w:color="auto"/>
            <w:bottom w:val="none" w:sz="0" w:space="0" w:color="auto"/>
            <w:right w:val="none" w:sz="0" w:space="0" w:color="auto"/>
          </w:divBdr>
        </w:div>
        <w:div w:id="2107533189">
          <w:marLeft w:val="0"/>
          <w:marRight w:val="0"/>
          <w:marTop w:val="0"/>
          <w:marBottom w:val="0"/>
          <w:divBdr>
            <w:top w:val="none" w:sz="0" w:space="0" w:color="auto"/>
            <w:left w:val="none" w:sz="0" w:space="0" w:color="auto"/>
            <w:bottom w:val="none" w:sz="0" w:space="0" w:color="auto"/>
            <w:right w:val="none" w:sz="0" w:space="0" w:color="auto"/>
          </w:divBdr>
        </w:div>
      </w:divsChild>
    </w:div>
    <w:div w:id="2112581529">
      <w:bodyDiv w:val="1"/>
      <w:marLeft w:val="0"/>
      <w:marRight w:val="0"/>
      <w:marTop w:val="0"/>
      <w:marBottom w:val="0"/>
      <w:divBdr>
        <w:top w:val="none" w:sz="0" w:space="0" w:color="auto"/>
        <w:left w:val="none" w:sz="0" w:space="0" w:color="auto"/>
        <w:bottom w:val="none" w:sz="0" w:space="0" w:color="auto"/>
        <w:right w:val="none" w:sz="0" w:space="0" w:color="auto"/>
      </w:divBdr>
      <w:divsChild>
        <w:div w:id="1500849034">
          <w:marLeft w:val="0"/>
          <w:marRight w:val="0"/>
          <w:marTop w:val="0"/>
          <w:marBottom w:val="0"/>
          <w:divBdr>
            <w:top w:val="none" w:sz="0" w:space="0" w:color="auto"/>
            <w:left w:val="none" w:sz="0" w:space="0" w:color="auto"/>
            <w:bottom w:val="none" w:sz="0" w:space="0" w:color="auto"/>
            <w:right w:val="none" w:sz="0" w:space="0" w:color="auto"/>
          </w:divBdr>
        </w:div>
        <w:div w:id="132021773">
          <w:marLeft w:val="0"/>
          <w:marRight w:val="0"/>
          <w:marTop w:val="0"/>
          <w:marBottom w:val="0"/>
          <w:divBdr>
            <w:top w:val="none" w:sz="0" w:space="0" w:color="auto"/>
            <w:left w:val="none" w:sz="0" w:space="0" w:color="auto"/>
            <w:bottom w:val="none" w:sz="0" w:space="0" w:color="auto"/>
            <w:right w:val="none" w:sz="0" w:space="0" w:color="auto"/>
          </w:divBdr>
        </w:div>
        <w:div w:id="2022851609">
          <w:marLeft w:val="0"/>
          <w:marRight w:val="0"/>
          <w:marTop w:val="0"/>
          <w:marBottom w:val="0"/>
          <w:divBdr>
            <w:top w:val="none" w:sz="0" w:space="0" w:color="auto"/>
            <w:left w:val="none" w:sz="0" w:space="0" w:color="auto"/>
            <w:bottom w:val="none" w:sz="0" w:space="0" w:color="auto"/>
            <w:right w:val="none" w:sz="0" w:space="0" w:color="auto"/>
          </w:divBdr>
        </w:div>
      </w:divsChild>
    </w:div>
    <w:div w:id="2112818700">
      <w:bodyDiv w:val="1"/>
      <w:marLeft w:val="0"/>
      <w:marRight w:val="0"/>
      <w:marTop w:val="0"/>
      <w:marBottom w:val="0"/>
      <w:divBdr>
        <w:top w:val="none" w:sz="0" w:space="0" w:color="auto"/>
        <w:left w:val="none" w:sz="0" w:space="0" w:color="auto"/>
        <w:bottom w:val="none" w:sz="0" w:space="0" w:color="auto"/>
        <w:right w:val="none" w:sz="0" w:space="0" w:color="auto"/>
      </w:divBdr>
    </w:div>
    <w:div w:id="2115901510">
      <w:bodyDiv w:val="1"/>
      <w:marLeft w:val="0"/>
      <w:marRight w:val="0"/>
      <w:marTop w:val="0"/>
      <w:marBottom w:val="0"/>
      <w:divBdr>
        <w:top w:val="none" w:sz="0" w:space="0" w:color="auto"/>
        <w:left w:val="none" w:sz="0" w:space="0" w:color="auto"/>
        <w:bottom w:val="none" w:sz="0" w:space="0" w:color="auto"/>
        <w:right w:val="none" w:sz="0" w:space="0" w:color="auto"/>
      </w:divBdr>
    </w:div>
    <w:div w:id="2117096579">
      <w:bodyDiv w:val="1"/>
      <w:marLeft w:val="0"/>
      <w:marRight w:val="0"/>
      <w:marTop w:val="0"/>
      <w:marBottom w:val="0"/>
      <w:divBdr>
        <w:top w:val="none" w:sz="0" w:space="0" w:color="auto"/>
        <w:left w:val="none" w:sz="0" w:space="0" w:color="auto"/>
        <w:bottom w:val="none" w:sz="0" w:space="0" w:color="auto"/>
        <w:right w:val="none" w:sz="0" w:space="0" w:color="auto"/>
      </w:divBdr>
      <w:divsChild>
        <w:div w:id="491022286">
          <w:marLeft w:val="0"/>
          <w:marRight w:val="0"/>
          <w:marTop w:val="0"/>
          <w:marBottom w:val="0"/>
          <w:divBdr>
            <w:top w:val="none" w:sz="0" w:space="0" w:color="auto"/>
            <w:left w:val="none" w:sz="0" w:space="0" w:color="auto"/>
            <w:bottom w:val="none" w:sz="0" w:space="0" w:color="auto"/>
            <w:right w:val="none" w:sz="0" w:space="0" w:color="auto"/>
          </w:divBdr>
          <w:divsChild>
            <w:div w:id="344788426">
              <w:marLeft w:val="0"/>
              <w:marRight w:val="0"/>
              <w:marTop w:val="0"/>
              <w:marBottom w:val="0"/>
              <w:divBdr>
                <w:top w:val="none" w:sz="0" w:space="0" w:color="auto"/>
                <w:left w:val="none" w:sz="0" w:space="0" w:color="auto"/>
                <w:bottom w:val="none" w:sz="0" w:space="0" w:color="auto"/>
                <w:right w:val="none" w:sz="0" w:space="0" w:color="auto"/>
              </w:divBdr>
              <w:divsChild>
                <w:div w:id="1012151537">
                  <w:marLeft w:val="0"/>
                  <w:marRight w:val="0"/>
                  <w:marTop w:val="0"/>
                  <w:marBottom w:val="0"/>
                  <w:divBdr>
                    <w:top w:val="none" w:sz="0" w:space="0" w:color="auto"/>
                    <w:left w:val="none" w:sz="0" w:space="0" w:color="auto"/>
                    <w:bottom w:val="none" w:sz="0" w:space="0" w:color="auto"/>
                    <w:right w:val="none" w:sz="0" w:space="0" w:color="auto"/>
                  </w:divBdr>
                  <w:divsChild>
                    <w:div w:id="1705012340">
                      <w:marLeft w:val="0"/>
                      <w:marRight w:val="0"/>
                      <w:marTop w:val="0"/>
                      <w:marBottom w:val="0"/>
                      <w:divBdr>
                        <w:top w:val="none" w:sz="0" w:space="0" w:color="auto"/>
                        <w:left w:val="none" w:sz="0" w:space="0" w:color="auto"/>
                        <w:bottom w:val="none" w:sz="0" w:space="0" w:color="auto"/>
                        <w:right w:val="none" w:sz="0" w:space="0" w:color="auto"/>
                      </w:divBdr>
                      <w:divsChild>
                        <w:div w:id="203907432">
                          <w:marLeft w:val="0"/>
                          <w:marRight w:val="0"/>
                          <w:marTop w:val="0"/>
                          <w:marBottom w:val="0"/>
                          <w:divBdr>
                            <w:top w:val="none" w:sz="0" w:space="0" w:color="auto"/>
                            <w:left w:val="none" w:sz="0" w:space="0" w:color="auto"/>
                            <w:bottom w:val="none" w:sz="0" w:space="0" w:color="auto"/>
                            <w:right w:val="none" w:sz="0" w:space="0" w:color="auto"/>
                          </w:divBdr>
                          <w:divsChild>
                            <w:div w:id="442850070">
                              <w:marLeft w:val="0"/>
                              <w:marRight w:val="0"/>
                              <w:marTop w:val="0"/>
                              <w:marBottom w:val="0"/>
                              <w:divBdr>
                                <w:top w:val="none" w:sz="0" w:space="0" w:color="auto"/>
                                <w:left w:val="none" w:sz="0" w:space="0" w:color="auto"/>
                                <w:bottom w:val="none" w:sz="0" w:space="0" w:color="auto"/>
                                <w:right w:val="none" w:sz="0" w:space="0" w:color="auto"/>
                              </w:divBdr>
                              <w:divsChild>
                                <w:div w:id="90691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5557257">
                  <w:marLeft w:val="0"/>
                  <w:marRight w:val="0"/>
                  <w:marTop w:val="0"/>
                  <w:marBottom w:val="0"/>
                  <w:divBdr>
                    <w:top w:val="none" w:sz="0" w:space="0" w:color="auto"/>
                    <w:left w:val="none" w:sz="0" w:space="0" w:color="auto"/>
                    <w:bottom w:val="none" w:sz="0" w:space="0" w:color="auto"/>
                    <w:right w:val="none" w:sz="0" w:space="0" w:color="auto"/>
                  </w:divBdr>
                  <w:divsChild>
                    <w:div w:id="33365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218591">
          <w:marLeft w:val="0"/>
          <w:marRight w:val="0"/>
          <w:marTop w:val="0"/>
          <w:marBottom w:val="0"/>
          <w:divBdr>
            <w:top w:val="single" w:sz="6" w:space="11" w:color="DDDDDD"/>
            <w:left w:val="none" w:sz="0" w:space="0" w:color="auto"/>
            <w:bottom w:val="none" w:sz="0" w:space="0" w:color="auto"/>
            <w:right w:val="none" w:sz="0" w:space="0" w:color="auto"/>
          </w:divBdr>
          <w:divsChild>
            <w:div w:id="1661762735">
              <w:marLeft w:val="0"/>
              <w:marRight w:val="0"/>
              <w:marTop w:val="0"/>
              <w:marBottom w:val="0"/>
              <w:divBdr>
                <w:top w:val="none" w:sz="0" w:space="0" w:color="auto"/>
                <w:left w:val="none" w:sz="0" w:space="0" w:color="auto"/>
                <w:bottom w:val="none" w:sz="0" w:space="0" w:color="auto"/>
                <w:right w:val="none" w:sz="0" w:space="0" w:color="auto"/>
              </w:divBdr>
              <w:divsChild>
                <w:div w:id="640887944">
                  <w:marLeft w:val="-120"/>
                  <w:marRight w:val="0"/>
                  <w:marTop w:val="0"/>
                  <w:marBottom w:val="0"/>
                  <w:divBdr>
                    <w:top w:val="none" w:sz="0" w:space="0" w:color="auto"/>
                    <w:left w:val="none" w:sz="0" w:space="0" w:color="auto"/>
                    <w:bottom w:val="none" w:sz="0" w:space="0" w:color="auto"/>
                    <w:right w:val="none" w:sz="0" w:space="0" w:color="auto"/>
                  </w:divBdr>
                  <w:divsChild>
                    <w:div w:id="1763408555">
                      <w:marLeft w:val="0"/>
                      <w:marRight w:val="0"/>
                      <w:marTop w:val="0"/>
                      <w:marBottom w:val="0"/>
                      <w:divBdr>
                        <w:top w:val="none" w:sz="0" w:space="0" w:color="auto"/>
                        <w:left w:val="none" w:sz="0" w:space="0" w:color="auto"/>
                        <w:bottom w:val="none" w:sz="0" w:space="0" w:color="auto"/>
                        <w:right w:val="none" w:sz="0" w:space="0" w:color="auto"/>
                      </w:divBdr>
                      <w:divsChild>
                        <w:div w:id="1635986451">
                          <w:marLeft w:val="0"/>
                          <w:marRight w:val="0"/>
                          <w:marTop w:val="0"/>
                          <w:marBottom w:val="0"/>
                          <w:divBdr>
                            <w:top w:val="none" w:sz="0" w:space="0" w:color="auto"/>
                            <w:left w:val="none" w:sz="0" w:space="0" w:color="auto"/>
                            <w:bottom w:val="none" w:sz="0" w:space="0" w:color="auto"/>
                            <w:right w:val="none" w:sz="0" w:space="0" w:color="auto"/>
                          </w:divBdr>
                          <w:divsChild>
                            <w:div w:id="1807968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536087">
                      <w:marLeft w:val="0"/>
                      <w:marRight w:val="0"/>
                      <w:marTop w:val="0"/>
                      <w:marBottom w:val="0"/>
                      <w:divBdr>
                        <w:top w:val="none" w:sz="0" w:space="0" w:color="auto"/>
                        <w:left w:val="none" w:sz="0" w:space="0" w:color="auto"/>
                        <w:bottom w:val="none" w:sz="0" w:space="0" w:color="auto"/>
                        <w:right w:val="none" w:sz="0" w:space="0" w:color="auto"/>
                      </w:divBdr>
                      <w:divsChild>
                        <w:div w:id="630942694">
                          <w:marLeft w:val="0"/>
                          <w:marRight w:val="0"/>
                          <w:marTop w:val="0"/>
                          <w:marBottom w:val="0"/>
                          <w:divBdr>
                            <w:top w:val="none" w:sz="0" w:space="0" w:color="auto"/>
                            <w:left w:val="none" w:sz="0" w:space="0" w:color="auto"/>
                            <w:bottom w:val="none" w:sz="0" w:space="0" w:color="auto"/>
                            <w:right w:val="none" w:sz="0" w:space="0" w:color="auto"/>
                          </w:divBdr>
                          <w:divsChild>
                            <w:div w:id="81730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8597376">
      <w:bodyDiv w:val="1"/>
      <w:marLeft w:val="0"/>
      <w:marRight w:val="0"/>
      <w:marTop w:val="0"/>
      <w:marBottom w:val="0"/>
      <w:divBdr>
        <w:top w:val="none" w:sz="0" w:space="0" w:color="auto"/>
        <w:left w:val="none" w:sz="0" w:space="0" w:color="auto"/>
        <w:bottom w:val="none" w:sz="0" w:space="0" w:color="auto"/>
        <w:right w:val="none" w:sz="0" w:space="0" w:color="auto"/>
      </w:divBdr>
    </w:div>
    <w:div w:id="2119324908">
      <w:bodyDiv w:val="1"/>
      <w:marLeft w:val="0"/>
      <w:marRight w:val="0"/>
      <w:marTop w:val="0"/>
      <w:marBottom w:val="0"/>
      <w:divBdr>
        <w:top w:val="none" w:sz="0" w:space="0" w:color="auto"/>
        <w:left w:val="none" w:sz="0" w:space="0" w:color="auto"/>
        <w:bottom w:val="none" w:sz="0" w:space="0" w:color="auto"/>
        <w:right w:val="none" w:sz="0" w:space="0" w:color="auto"/>
      </w:divBdr>
    </w:div>
    <w:div w:id="2119371539">
      <w:bodyDiv w:val="1"/>
      <w:marLeft w:val="0"/>
      <w:marRight w:val="0"/>
      <w:marTop w:val="0"/>
      <w:marBottom w:val="0"/>
      <w:divBdr>
        <w:top w:val="none" w:sz="0" w:space="0" w:color="auto"/>
        <w:left w:val="none" w:sz="0" w:space="0" w:color="auto"/>
        <w:bottom w:val="none" w:sz="0" w:space="0" w:color="auto"/>
        <w:right w:val="none" w:sz="0" w:space="0" w:color="auto"/>
      </w:divBdr>
    </w:div>
    <w:div w:id="2119788774">
      <w:bodyDiv w:val="1"/>
      <w:marLeft w:val="0"/>
      <w:marRight w:val="0"/>
      <w:marTop w:val="0"/>
      <w:marBottom w:val="0"/>
      <w:divBdr>
        <w:top w:val="none" w:sz="0" w:space="0" w:color="auto"/>
        <w:left w:val="none" w:sz="0" w:space="0" w:color="auto"/>
        <w:bottom w:val="none" w:sz="0" w:space="0" w:color="auto"/>
        <w:right w:val="none" w:sz="0" w:space="0" w:color="auto"/>
      </w:divBdr>
    </w:div>
    <w:div w:id="2120641013">
      <w:bodyDiv w:val="1"/>
      <w:marLeft w:val="0"/>
      <w:marRight w:val="0"/>
      <w:marTop w:val="0"/>
      <w:marBottom w:val="0"/>
      <w:divBdr>
        <w:top w:val="none" w:sz="0" w:space="0" w:color="auto"/>
        <w:left w:val="none" w:sz="0" w:space="0" w:color="auto"/>
        <w:bottom w:val="none" w:sz="0" w:space="0" w:color="auto"/>
        <w:right w:val="none" w:sz="0" w:space="0" w:color="auto"/>
      </w:divBdr>
    </w:div>
    <w:div w:id="2121953819">
      <w:bodyDiv w:val="1"/>
      <w:marLeft w:val="0"/>
      <w:marRight w:val="0"/>
      <w:marTop w:val="0"/>
      <w:marBottom w:val="0"/>
      <w:divBdr>
        <w:top w:val="none" w:sz="0" w:space="0" w:color="auto"/>
        <w:left w:val="none" w:sz="0" w:space="0" w:color="auto"/>
        <w:bottom w:val="none" w:sz="0" w:space="0" w:color="auto"/>
        <w:right w:val="none" w:sz="0" w:space="0" w:color="auto"/>
      </w:divBdr>
    </w:div>
    <w:div w:id="2122651339">
      <w:bodyDiv w:val="1"/>
      <w:marLeft w:val="0"/>
      <w:marRight w:val="0"/>
      <w:marTop w:val="0"/>
      <w:marBottom w:val="0"/>
      <w:divBdr>
        <w:top w:val="none" w:sz="0" w:space="0" w:color="auto"/>
        <w:left w:val="none" w:sz="0" w:space="0" w:color="auto"/>
        <w:bottom w:val="none" w:sz="0" w:space="0" w:color="auto"/>
        <w:right w:val="none" w:sz="0" w:space="0" w:color="auto"/>
      </w:divBdr>
      <w:divsChild>
        <w:div w:id="1166166309">
          <w:marLeft w:val="0"/>
          <w:marRight w:val="0"/>
          <w:marTop w:val="0"/>
          <w:marBottom w:val="0"/>
          <w:divBdr>
            <w:top w:val="none" w:sz="0" w:space="0" w:color="auto"/>
            <w:left w:val="none" w:sz="0" w:space="0" w:color="auto"/>
            <w:bottom w:val="none" w:sz="0" w:space="0" w:color="auto"/>
            <w:right w:val="none" w:sz="0" w:space="0" w:color="auto"/>
          </w:divBdr>
        </w:div>
        <w:div w:id="490173758">
          <w:marLeft w:val="0"/>
          <w:marRight w:val="0"/>
          <w:marTop w:val="0"/>
          <w:marBottom w:val="0"/>
          <w:divBdr>
            <w:top w:val="none" w:sz="0" w:space="0" w:color="auto"/>
            <w:left w:val="none" w:sz="0" w:space="0" w:color="auto"/>
            <w:bottom w:val="none" w:sz="0" w:space="0" w:color="auto"/>
            <w:right w:val="none" w:sz="0" w:space="0" w:color="auto"/>
          </w:divBdr>
        </w:div>
        <w:div w:id="1728187702">
          <w:marLeft w:val="0"/>
          <w:marRight w:val="0"/>
          <w:marTop w:val="0"/>
          <w:marBottom w:val="0"/>
          <w:divBdr>
            <w:top w:val="none" w:sz="0" w:space="0" w:color="auto"/>
            <w:left w:val="none" w:sz="0" w:space="0" w:color="auto"/>
            <w:bottom w:val="none" w:sz="0" w:space="0" w:color="auto"/>
            <w:right w:val="none" w:sz="0" w:space="0" w:color="auto"/>
          </w:divBdr>
        </w:div>
        <w:div w:id="1741100707">
          <w:marLeft w:val="0"/>
          <w:marRight w:val="0"/>
          <w:marTop w:val="0"/>
          <w:marBottom w:val="0"/>
          <w:divBdr>
            <w:top w:val="none" w:sz="0" w:space="0" w:color="auto"/>
            <w:left w:val="none" w:sz="0" w:space="0" w:color="auto"/>
            <w:bottom w:val="none" w:sz="0" w:space="0" w:color="auto"/>
            <w:right w:val="none" w:sz="0" w:space="0" w:color="auto"/>
          </w:divBdr>
        </w:div>
        <w:div w:id="1947887350">
          <w:marLeft w:val="0"/>
          <w:marRight w:val="0"/>
          <w:marTop w:val="0"/>
          <w:marBottom w:val="0"/>
          <w:divBdr>
            <w:top w:val="none" w:sz="0" w:space="0" w:color="auto"/>
            <w:left w:val="none" w:sz="0" w:space="0" w:color="auto"/>
            <w:bottom w:val="none" w:sz="0" w:space="0" w:color="auto"/>
            <w:right w:val="none" w:sz="0" w:space="0" w:color="auto"/>
          </w:divBdr>
        </w:div>
        <w:div w:id="27726480">
          <w:marLeft w:val="0"/>
          <w:marRight w:val="0"/>
          <w:marTop w:val="0"/>
          <w:marBottom w:val="0"/>
          <w:divBdr>
            <w:top w:val="none" w:sz="0" w:space="0" w:color="auto"/>
            <w:left w:val="none" w:sz="0" w:space="0" w:color="auto"/>
            <w:bottom w:val="none" w:sz="0" w:space="0" w:color="auto"/>
            <w:right w:val="none" w:sz="0" w:space="0" w:color="auto"/>
          </w:divBdr>
        </w:div>
        <w:div w:id="598374457">
          <w:marLeft w:val="0"/>
          <w:marRight w:val="0"/>
          <w:marTop w:val="0"/>
          <w:marBottom w:val="0"/>
          <w:divBdr>
            <w:top w:val="none" w:sz="0" w:space="0" w:color="auto"/>
            <w:left w:val="none" w:sz="0" w:space="0" w:color="auto"/>
            <w:bottom w:val="none" w:sz="0" w:space="0" w:color="auto"/>
            <w:right w:val="none" w:sz="0" w:space="0" w:color="auto"/>
          </w:divBdr>
        </w:div>
        <w:div w:id="1237862004">
          <w:marLeft w:val="0"/>
          <w:marRight w:val="0"/>
          <w:marTop w:val="0"/>
          <w:marBottom w:val="0"/>
          <w:divBdr>
            <w:top w:val="none" w:sz="0" w:space="0" w:color="auto"/>
            <w:left w:val="none" w:sz="0" w:space="0" w:color="auto"/>
            <w:bottom w:val="none" w:sz="0" w:space="0" w:color="auto"/>
            <w:right w:val="none" w:sz="0" w:space="0" w:color="auto"/>
          </w:divBdr>
        </w:div>
      </w:divsChild>
    </w:div>
    <w:div w:id="2124184681">
      <w:bodyDiv w:val="1"/>
      <w:marLeft w:val="0"/>
      <w:marRight w:val="0"/>
      <w:marTop w:val="0"/>
      <w:marBottom w:val="0"/>
      <w:divBdr>
        <w:top w:val="none" w:sz="0" w:space="0" w:color="auto"/>
        <w:left w:val="none" w:sz="0" w:space="0" w:color="auto"/>
        <w:bottom w:val="none" w:sz="0" w:space="0" w:color="auto"/>
        <w:right w:val="none" w:sz="0" w:space="0" w:color="auto"/>
      </w:divBdr>
    </w:div>
    <w:div w:id="2124493936">
      <w:bodyDiv w:val="1"/>
      <w:marLeft w:val="0"/>
      <w:marRight w:val="0"/>
      <w:marTop w:val="0"/>
      <w:marBottom w:val="0"/>
      <w:divBdr>
        <w:top w:val="none" w:sz="0" w:space="0" w:color="auto"/>
        <w:left w:val="none" w:sz="0" w:space="0" w:color="auto"/>
        <w:bottom w:val="none" w:sz="0" w:space="0" w:color="auto"/>
        <w:right w:val="none" w:sz="0" w:space="0" w:color="auto"/>
      </w:divBdr>
      <w:divsChild>
        <w:div w:id="1807040804">
          <w:marLeft w:val="0"/>
          <w:marRight w:val="0"/>
          <w:marTop w:val="0"/>
          <w:marBottom w:val="0"/>
          <w:divBdr>
            <w:top w:val="none" w:sz="0" w:space="0" w:color="auto"/>
            <w:left w:val="none" w:sz="0" w:space="0" w:color="auto"/>
            <w:bottom w:val="none" w:sz="0" w:space="0" w:color="auto"/>
            <w:right w:val="none" w:sz="0" w:space="0" w:color="auto"/>
          </w:divBdr>
          <w:divsChild>
            <w:div w:id="489641479">
              <w:marLeft w:val="0"/>
              <w:marRight w:val="0"/>
              <w:marTop w:val="0"/>
              <w:marBottom w:val="0"/>
              <w:divBdr>
                <w:top w:val="none" w:sz="0" w:space="0" w:color="auto"/>
                <w:left w:val="none" w:sz="0" w:space="0" w:color="auto"/>
                <w:bottom w:val="none" w:sz="0" w:space="0" w:color="auto"/>
                <w:right w:val="none" w:sz="0" w:space="0" w:color="auto"/>
              </w:divBdr>
              <w:divsChild>
                <w:div w:id="652299669">
                  <w:marLeft w:val="0"/>
                  <w:marRight w:val="0"/>
                  <w:marTop w:val="0"/>
                  <w:marBottom w:val="0"/>
                  <w:divBdr>
                    <w:top w:val="none" w:sz="0" w:space="0" w:color="auto"/>
                    <w:left w:val="none" w:sz="0" w:space="0" w:color="auto"/>
                    <w:bottom w:val="none" w:sz="0" w:space="0" w:color="auto"/>
                    <w:right w:val="none" w:sz="0" w:space="0" w:color="auto"/>
                  </w:divBdr>
                  <w:divsChild>
                    <w:div w:id="841166999">
                      <w:marLeft w:val="0"/>
                      <w:marRight w:val="0"/>
                      <w:marTop w:val="0"/>
                      <w:marBottom w:val="0"/>
                      <w:divBdr>
                        <w:top w:val="none" w:sz="0" w:space="0" w:color="auto"/>
                        <w:left w:val="none" w:sz="0" w:space="0" w:color="auto"/>
                        <w:bottom w:val="none" w:sz="0" w:space="0" w:color="auto"/>
                        <w:right w:val="none" w:sz="0" w:space="0" w:color="auto"/>
                      </w:divBdr>
                      <w:divsChild>
                        <w:div w:id="1963416967">
                          <w:marLeft w:val="0"/>
                          <w:marRight w:val="0"/>
                          <w:marTop w:val="0"/>
                          <w:marBottom w:val="0"/>
                          <w:divBdr>
                            <w:top w:val="none" w:sz="0" w:space="0" w:color="auto"/>
                            <w:left w:val="none" w:sz="0" w:space="0" w:color="auto"/>
                            <w:bottom w:val="none" w:sz="0" w:space="0" w:color="auto"/>
                            <w:right w:val="none" w:sz="0" w:space="0" w:color="auto"/>
                          </w:divBdr>
                          <w:divsChild>
                            <w:div w:id="1098524938">
                              <w:marLeft w:val="0"/>
                              <w:marRight w:val="0"/>
                              <w:marTop w:val="0"/>
                              <w:marBottom w:val="0"/>
                              <w:divBdr>
                                <w:top w:val="none" w:sz="0" w:space="0" w:color="auto"/>
                                <w:left w:val="none" w:sz="0" w:space="0" w:color="auto"/>
                                <w:bottom w:val="none" w:sz="0" w:space="0" w:color="auto"/>
                                <w:right w:val="none" w:sz="0" w:space="0" w:color="auto"/>
                              </w:divBdr>
                              <w:divsChild>
                                <w:div w:id="207947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214336">
                  <w:marLeft w:val="0"/>
                  <w:marRight w:val="0"/>
                  <w:marTop w:val="0"/>
                  <w:marBottom w:val="0"/>
                  <w:divBdr>
                    <w:top w:val="none" w:sz="0" w:space="0" w:color="auto"/>
                    <w:left w:val="none" w:sz="0" w:space="0" w:color="auto"/>
                    <w:bottom w:val="none" w:sz="0" w:space="0" w:color="auto"/>
                    <w:right w:val="none" w:sz="0" w:space="0" w:color="auto"/>
                  </w:divBdr>
                  <w:divsChild>
                    <w:div w:id="18788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3715787">
          <w:marLeft w:val="0"/>
          <w:marRight w:val="0"/>
          <w:marTop w:val="0"/>
          <w:marBottom w:val="0"/>
          <w:divBdr>
            <w:top w:val="single" w:sz="6" w:space="11" w:color="DDDDDD"/>
            <w:left w:val="none" w:sz="0" w:space="0" w:color="auto"/>
            <w:bottom w:val="none" w:sz="0" w:space="0" w:color="auto"/>
            <w:right w:val="none" w:sz="0" w:space="0" w:color="auto"/>
          </w:divBdr>
          <w:divsChild>
            <w:div w:id="15356181">
              <w:marLeft w:val="0"/>
              <w:marRight w:val="0"/>
              <w:marTop w:val="0"/>
              <w:marBottom w:val="0"/>
              <w:divBdr>
                <w:top w:val="none" w:sz="0" w:space="0" w:color="auto"/>
                <w:left w:val="none" w:sz="0" w:space="0" w:color="auto"/>
                <w:bottom w:val="none" w:sz="0" w:space="0" w:color="auto"/>
                <w:right w:val="none" w:sz="0" w:space="0" w:color="auto"/>
              </w:divBdr>
              <w:divsChild>
                <w:div w:id="373818388">
                  <w:marLeft w:val="-120"/>
                  <w:marRight w:val="0"/>
                  <w:marTop w:val="0"/>
                  <w:marBottom w:val="0"/>
                  <w:divBdr>
                    <w:top w:val="none" w:sz="0" w:space="0" w:color="auto"/>
                    <w:left w:val="none" w:sz="0" w:space="0" w:color="auto"/>
                    <w:bottom w:val="none" w:sz="0" w:space="0" w:color="auto"/>
                    <w:right w:val="none" w:sz="0" w:space="0" w:color="auto"/>
                  </w:divBdr>
                  <w:divsChild>
                    <w:div w:id="1043675902">
                      <w:marLeft w:val="0"/>
                      <w:marRight w:val="0"/>
                      <w:marTop w:val="0"/>
                      <w:marBottom w:val="0"/>
                      <w:divBdr>
                        <w:top w:val="none" w:sz="0" w:space="0" w:color="auto"/>
                        <w:left w:val="none" w:sz="0" w:space="0" w:color="auto"/>
                        <w:bottom w:val="none" w:sz="0" w:space="0" w:color="auto"/>
                        <w:right w:val="none" w:sz="0" w:space="0" w:color="auto"/>
                      </w:divBdr>
                      <w:divsChild>
                        <w:div w:id="1470904169">
                          <w:marLeft w:val="0"/>
                          <w:marRight w:val="0"/>
                          <w:marTop w:val="0"/>
                          <w:marBottom w:val="0"/>
                          <w:divBdr>
                            <w:top w:val="none" w:sz="0" w:space="0" w:color="auto"/>
                            <w:left w:val="none" w:sz="0" w:space="0" w:color="auto"/>
                            <w:bottom w:val="none" w:sz="0" w:space="0" w:color="auto"/>
                            <w:right w:val="none" w:sz="0" w:space="0" w:color="auto"/>
                          </w:divBdr>
                          <w:divsChild>
                            <w:div w:id="27017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144800">
                      <w:marLeft w:val="0"/>
                      <w:marRight w:val="0"/>
                      <w:marTop w:val="0"/>
                      <w:marBottom w:val="0"/>
                      <w:divBdr>
                        <w:top w:val="none" w:sz="0" w:space="0" w:color="auto"/>
                        <w:left w:val="none" w:sz="0" w:space="0" w:color="auto"/>
                        <w:bottom w:val="none" w:sz="0" w:space="0" w:color="auto"/>
                        <w:right w:val="none" w:sz="0" w:space="0" w:color="auto"/>
                      </w:divBdr>
                      <w:divsChild>
                        <w:div w:id="1656489585">
                          <w:marLeft w:val="0"/>
                          <w:marRight w:val="0"/>
                          <w:marTop w:val="0"/>
                          <w:marBottom w:val="0"/>
                          <w:divBdr>
                            <w:top w:val="none" w:sz="0" w:space="0" w:color="auto"/>
                            <w:left w:val="none" w:sz="0" w:space="0" w:color="auto"/>
                            <w:bottom w:val="none" w:sz="0" w:space="0" w:color="auto"/>
                            <w:right w:val="none" w:sz="0" w:space="0" w:color="auto"/>
                          </w:divBdr>
                          <w:divsChild>
                            <w:div w:id="107728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5030259">
      <w:bodyDiv w:val="1"/>
      <w:marLeft w:val="0"/>
      <w:marRight w:val="0"/>
      <w:marTop w:val="0"/>
      <w:marBottom w:val="0"/>
      <w:divBdr>
        <w:top w:val="none" w:sz="0" w:space="0" w:color="auto"/>
        <w:left w:val="none" w:sz="0" w:space="0" w:color="auto"/>
        <w:bottom w:val="none" w:sz="0" w:space="0" w:color="auto"/>
        <w:right w:val="none" w:sz="0" w:space="0" w:color="auto"/>
      </w:divBdr>
      <w:divsChild>
        <w:div w:id="1514612973">
          <w:marLeft w:val="0"/>
          <w:marRight w:val="0"/>
          <w:marTop w:val="0"/>
          <w:marBottom w:val="0"/>
          <w:divBdr>
            <w:top w:val="none" w:sz="0" w:space="0" w:color="auto"/>
            <w:left w:val="none" w:sz="0" w:space="0" w:color="auto"/>
            <w:bottom w:val="none" w:sz="0" w:space="0" w:color="auto"/>
            <w:right w:val="none" w:sz="0" w:space="0" w:color="auto"/>
          </w:divBdr>
        </w:div>
        <w:div w:id="434176874">
          <w:marLeft w:val="0"/>
          <w:marRight w:val="0"/>
          <w:marTop w:val="0"/>
          <w:marBottom w:val="0"/>
          <w:divBdr>
            <w:top w:val="none" w:sz="0" w:space="0" w:color="auto"/>
            <w:left w:val="none" w:sz="0" w:space="0" w:color="auto"/>
            <w:bottom w:val="none" w:sz="0" w:space="0" w:color="auto"/>
            <w:right w:val="none" w:sz="0" w:space="0" w:color="auto"/>
          </w:divBdr>
        </w:div>
        <w:div w:id="2058629066">
          <w:marLeft w:val="0"/>
          <w:marRight w:val="0"/>
          <w:marTop w:val="0"/>
          <w:marBottom w:val="0"/>
          <w:divBdr>
            <w:top w:val="none" w:sz="0" w:space="0" w:color="auto"/>
            <w:left w:val="none" w:sz="0" w:space="0" w:color="auto"/>
            <w:bottom w:val="none" w:sz="0" w:space="0" w:color="auto"/>
            <w:right w:val="none" w:sz="0" w:space="0" w:color="auto"/>
          </w:divBdr>
        </w:div>
        <w:div w:id="2049794536">
          <w:marLeft w:val="0"/>
          <w:marRight w:val="0"/>
          <w:marTop w:val="0"/>
          <w:marBottom w:val="0"/>
          <w:divBdr>
            <w:top w:val="none" w:sz="0" w:space="0" w:color="auto"/>
            <w:left w:val="none" w:sz="0" w:space="0" w:color="auto"/>
            <w:bottom w:val="none" w:sz="0" w:space="0" w:color="auto"/>
            <w:right w:val="none" w:sz="0" w:space="0" w:color="auto"/>
          </w:divBdr>
        </w:div>
        <w:div w:id="534925534">
          <w:marLeft w:val="0"/>
          <w:marRight w:val="0"/>
          <w:marTop w:val="0"/>
          <w:marBottom w:val="0"/>
          <w:divBdr>
            <w:top w:val="none" w:sz="0" w:space="0" w:color="auto"/>
            <w:left w:val="none" w:sz="0" w:space="0" w:color="auto"/>
            <w:bottom w:val="none" w:sz="0" w:space="0" w:color="auto"/>
            <w:right w:val="none" w:sz="0" w:space="0" w:color="auto"/>
          </w:divBdr>
        </w:div>
        <w:div w:id="2035571304">
          <w:marLeft w:val="0"/>
          <w:marRight w:val="0"/>
          <w:marTop w:val="0"/>
          <w:marBottom w:val="0"/>
          <w:divBdr>
            <w:top w:val="none" w:sz="0" w:space="0" w:color="auto"/>
            <w:left w:val="none" w:sz="0" w:space="0" w:color="auto"/>
            <w:bottom w:val="none" w:sz="0" w:space="0" w:color="auto"/>
            <w:right w:val="none" w:sz="0" w:space="0" w:color="auto"/>
          </w:divBdr>
        </w:div>
        <w:div w:id="1627270487">
          <w:marLeft w:val="0"/>
          <w:marRight w:val="0"/>
          <w:marTop w:val="0"/>
          <w:marBottom w:val="0"/>
          <w:divBdr>
            <w:top w:val="none" w:sz="0" w:space="0" w:color="auto"/>
            <w:left w:val="none" w:sz="0" w:space="0" w:color="auto"/>
            <w:bottom w:val="none" w:sz="0" w:space="0" w:color="auto"/>
            <w:right w:val="none" w:sz="0" w:space="0" w:color="auto"/>
          </w:divBdr>
        </w:div>
      </w:divsChild>
    </w:div>
    <w:div w:id="2125226095">
      <w:bodyDiv w:val="1"/>
      <w:marLeft w:val="0"/>
      <w:marRight w:val="0"/>
      <w:marTop w:val="0"/>
      <w:marBottom w:val="0"/>
      <w:divBdr>
        <w:top w:val="none" w:sz="0" w:space="0" w:color="auto"/>
        <w:left w:val="none" w:sz="0" w:space="0" w:color="auto"/>
        <w:bottom w:val="none" w:sz="0" w:space="0" w:color="auto"/>
        <w:right w:val="none" w:sz="0" w:space="0" w:color="auto"/>
      </w:divBdr>
    </w:div>
    <w:div w:id="2125491618">
      <w:bodyDiv w:val="1"/>
      <w:marLeft w:val="0"/>
      <w:marRight w:val="0"/>
      <w:marTop w:val="0"/>
      <w:marBottom w:val="0"/>
      <w:divBdr>
        <w:top w:val="none" w:sz="0" w:space="0" w:color="auto"/>
        <w:left w:val="none" w:sz="0" w:space="0" w:color="auto"/>
        <w:bottom w:val="none" w:sz="0" w:space="0" w:color="auto"/>
        <w:right w:val="none" w:sz="0" w:space="0" w:color="auto"/>
      </w:divBdr>
    </w:div>
    <w:div w:id="2127188249">
      <w:bodyDiv w:val="1"/>
      <w:marLeft w:val="0"/>
      <w:marRight w:val="0"/>
      <w:marTop w:val="0"/>
      <w:marBottom w:val="0"/>
      <w:divBdr>
        <w:top w:val="none" w:sz="0" w:space="0" w:color="auto"/>
        <w:left w:val="none" w:sz="0" w:space="0" w:color="auto"/>
        <w:bottom w:val="none" w:sz="0" w:space="0" w:color="auto"/>
        <w:right w:val="none" w:sz="0" w:space="0" w:color="auto"/>
      </w:divBdr>
    </w:div>
    <w:div w:id="2130737178">
      <w:bodyDiv w:val="1"/>
      <w:marLeft w:val="0"/>
      <w:marRight w:val="0"/>
      <w:marTop w:val="0"/>
      <w:marBottom w:val="0"/>
      <w:divBdr>
        <w:top w:val="none" w:sz="0" w:space="0" w:color="auto"/>
        <w:left w:val="none" w:sz="0" w:space="0" w:color="auto"/>
        <w:bottom w:val="none" w:sz="0" w:space="0" w:color="auto"/>
        <w:right w:val="none" w:sz="0" w:space="0" w:color="auto"/>
      </w:divBdr>
      <w:divsChild>
        <w:div w:id="39794482">
          <w:marLeft w:val="0"/>
          <w:marRight w:val="0"/>
          <w:marTop w:val="0"/>
          <w:marBottom w:val="0"/>
          <w:divBdr>
            <w:top w:val="none" w:sz="0" w:space="0" w:color="auto"/>
            <w:left w:val="none" w:sz="0" w:space="0" w:color="auto"/>
            <w:bottom w:val="none" w:sz="0" w:space="0" w:color="auto"/>
            <w:right w:val="none" w:sz="0" w:space="0" w:color="auto"/>
          </w:divBdr>
        </w:div>
        <w:div w:id="448359151">
          <w:marLeft w:val="0"/>
          <w:marRight w:val="0"/>
          <w:marTop w:val="0"/>
          <w:marBottom w:val="0"/>
          <w:divBdr>
            <w:top w:val="none" w:sz="0" w:space="0" w:color="auto"/>
            <w:left w:val="none" w:sz="0" w:space="0" w:color="auto"/>
            <w:bottom w:val="none" w:sz="0" w:space="0" w:color="auto"/>
            <w:right w:val="none" w:sz="0" w:space="0" w:color="auto"/>
          </w:divBdr>
        </w:div>
        <w:div w:id="46300352">
          <w:marLeft w:val="0"/>
          <w:marRight w:val="0"/>
          <w:marTop w:val="0"/>
          <w:marBottom w:val="0"/>
          <w:divBdr>
            <w:top w:val="none" w:sz="0" w:space="0" w:color="auto"/>
            <w:left w:val="none" w:sz="0" w:space="0" w:color="auto"/>
            <w:bottom w:val="none" w:sz="0" w:space="0" w:color="auto"/>
            <w:right w:val="none" w:sz="0" w:space="0" w:color="auto"/>
          </w:divBdr>
        </w:div>
        <w:div w:id="2058315298">
          <w:marLeft w:val="0"/>
          <w:marRight w:val="0"/>
          <w:marTop w:val="0"/>
          <w:marBottom w:val="0"/>
          <w:divBdr>
            <w:top w:val="none" w:sz="0" w:space="0" w:color="auto"/>
            <w:left w:val="none" w:sz="0" w:space="0" w:color="auto"/>
            <w:bottom w:val="none" w:sz="0" w:space="0" w:color="auto"/>
            <w:right w:val="none" w:sz="0" w:space="0" w:color="auto"/>
          </w:divBdr>
        </w:div>
        <w:div w:id="1279605232">
          <w:marLeft w:val="0"/>
          <w:marRight w:val="0"/>
          <w:marTop w:val="0"/>
          <w:marBottom w:val="0"/>
          <w:divBdr>
            <w:top w:val="none" w:sz="0" w:space="0" w:color="auto"/>
            <w:left w:val="none" w:sz="0" w:space="0" w:color="auto"/>
            <w:bottom w:val="none" w:sz="0" w:space="0" w:color="auto"/>
            <w:right w:val="none" w:sz="0" w:space="0" w:color="auto"/>
          </w:divBdr>
        </w:div>
        <w:div w:id="984285311">
          <w:marLeft w:val="0"/>
          <w:marRight w:val="0"/>
          <w:marTop w:val="0"/>
          <w:marBottom w:val="0"/>
          <w:divBdr>
            <w:top w:val="none" w:sz="0" w:space="0" w:color="auto"/>
            <w:left w:val="none" w:sz="0" w:space="0" w:color="auto"/>
            <w:bottom w:val="none" w:sz="0" w:space="0" w:color="auto"/>
            <w:right w:val="none" w:sz="0" w:space="0" w:color="auto"/>
          </w:divBdr>
        </w:div>
      </w:divsChild>
    </w:div>
    <w:div w:id="2131780587">
      <w:bodyDiv w:val="1"/>
      <w:marLeft w:val="0"/>
      <w:marRight w:val="0"/>
      <w:marTop w:val="0"/>
      <w:marBottom w:val="0"/>
      <w:divBdr>
        <w:top w:val="none" w:sz="0" w:space="0" w:color="auto"/>
        <w:left w:val="none" w:sz="0" w:space="0" w:color="auto"/>
        <w:bottom w:val="none" w:sz="0" w:space="0" w:color="auto"/>
        <w:right w:val="none" w:sz="0" w:space="0" w:color="auto"/>
      </w:divBdr>
    </w:div>
    <w:div w:id="2132163509">
      <w:bodyDiv w:val="1"/>
      <w:marLeft w:val="0"/>
      <w:marRight w:val="0"/>
      <w:marTop w:val="0"/>
      <w:marBottom w:val="0"/>
      <w:divBdr>
        <w:top w:val="none" w:sz="0" w:space="0" w:color="auto"/>
        <w:left w:val="none" w:sz="0" w:space="0" w:color="auto"/>
        <w:bottom w:val="none" w:sz="0" w:space="0" w:color="auto"/>
        <w:right w:val="none" w:sz="0" w:space="0" w:color="auto"/>
      </w:divBdr>
      <w:divsChild>
        <w:div w:id="612858965">
          <w:marLeft w:val="0"/>
          <w:marRight w:val="0"/>
          <w:marTop w:val="0"/>
          <w:marBottom w:val="0"/>
          <w:divBdr>
            <w:top w:val="none" w:sz="0" w:space="0" w:color="auto"/>
            <w:left w:val="none" w:sz="0" w:space="0" w:color="auto"/>
            <w:bottom w:val="none" w:sz="0" w:space="0" w:color="auto"/>
            <w:right w:val="none" w:sz="0" w:space="0" w:color="auto"/>
          </w:divBdr>
        </w:div>
        <w:div w:id="1742873338">
          <w:marLeft w:val="0"/>
          <w:marRight w:val="0"/>
          <w:marTop w:val="0"/>
          <w:marBottom w:val="0"/>
          <w:divBdr>
            <w:top w:val="none" w:sz="0" w:space="0" w:color="auto"/>
            <w:left w:val="none" w:sz="0" w:space="0" w:color="auto"/>
            <w:bottom w:val="none" w:sz="0" w:space="0" w:color="auto"/>
            <w:right w:val="none" w:sz="0" w:space="0" w:color="auto"/>
          </w:divBdr>
        </w:div>
        <w:div w:id="1860780157">
          <w:marLeft w:val="0"/>
          <w:marRight w:val="0"/>
          <w:marTop w:val="0"/>
          <w:marBottom w:val="0"/>
          <w:divBdr>
            <w:top w:val="none" w:sz="0" w:space="0" w:color="auto"/>
            <w:left w:val="none" w:sz="0" w:space="0" w:color="auto"/>
            <w:bottom w:val="none" w:sz="0" w:space="0" w:color="auto"/>
            <w:right w:val="none" w:sz="0" w:space="0" w:color="auto"/>
          </w:divBdr>
        </w:div>
        <w:div w:id="259993601">
          <w:marLeft w:val="0"/>
          <w:marRight w:val="0"/>
          <w:marTop w:val="0"/>
          <w:marBottom w:val="0"/>
          <w:divBdr>
            <w:top w:val="none" w:sz="0" w:space="0" w:color="auto"/>
            <w:left w:val="none" w:sz="0" w:space="0" w:color="auto"/>
            <w:bottom w:val="none" w:sz="0" w:space="0" w:color="auto"/>
            <w:right w:val="none" w:sz="0" w:space="0" w:color="auto"/>
          </w:divBdr>
        </w:div>
        <w:div w:id="604458567">
          <w:marLeft w:val="0"/>
          <w:marRight w:val="0"/>
          <w:marTop w:val="0"/>
          <w:marBottom w:val="0"/>
          <w:divBdr>
            <w:top w:val="none" w:sz="0" w:space="0" w:color="auto"/>
            <w:left w:val="none" w:sz="0" w:space="0" w:color="auto"/>
            <w:bottom w:val="none" w:sz="0" w:space="0" w:color="auto"/>
            <w:right w:val="none" w:sz="0" w:space="0" w:color="auto"/>
          </w:divBdr>
        </w:div>
        <w:div w:id="515850573">
          <w:marLeft w:val="0"/>
          <w:marRight w:val="0"/>
          <w:marTop w:val="0"/>
          <w:marBottom w:val="0"/>
          <w:divBdr>
            <w:top w:val="none" w:sz="0" w:space="0" w:color="auto"/>
            <w:left w:val="none" w:sz="0" w:space="0" w:color="auto"/>
            <w:bottom w:val="none" w:sz="0" w:space="0" w:color="auto"/>
            <w:right w:val="none" w:sz="0" w:space="0" w:color="auto"/>
          </w:divBdr>
        </w:div>
        <w:div w:id="1098790190">
          <w:marLeft w:val="0"/>
          <w:marRight w:val="0"/>
          <w:marTop w:val="0"/>
          <w:marBottom w:val="0"/>
          <w:divBdr>
            <w:top w:val="none" w:sz="0" w:space="0" w:color="auto"/>
            <w:left w:val="none" w:sz="0" w:space="0" w:color="auto"/>
            <w:bottom w:val="none" w:sz="0" w:space="0" w:color="auto"/>
            <w:right w:val="none" w:sz="0" w:space="0" w:color="auto"/>
          </w:divBdr>
        </w:div>
        <w:div w:id="1162116836">
          <w:marLeft w:val="0"/>
          <w:marRight w:val="0"/>
          <w:marTop w:val="0"/>
          <w:marBottom w:val="0"/>
          <w:divBdr>
            <w:top w:val="none" w:sz="0" w:space="0" w:color="auto"/>
            <w:left w:val="none" w:sz="0" w:space="0" w:color="auto"/>
            <w:bottom w:val="none" w:sz="0" w:space="0" w:color="auto"/>
            <w:right w:val="none" w:sz="0" w:space="0" w:color="auto"/>
          </w:divBdr>
        </w:div>
        <w:div w:id="684752164">
          <w:marLeft w:val="0"/>
          <w:marRight w:val="0"/>
          <w:marTop w:val="0"/>
          <w:marBottom w:val="0"/>
          <w:divBdr>
            <w:top w:val="none" w:sz="0" w:space="0" w:color="auto"/>
            <w:left w:val="none" w:sz="0" w:space="0" w:color="auto"/>
            <w:bottom w:val="none" w:sz="0" w:space="0" w:color="auto"/>
            <w:right w:val="none" w:sz="0" w:space="0" w:color="auto"/>
          </w:divBdr>
        </w:div>
      </w:divsChild>
    </w:div>
    <w:div w:id="2134205698">
      <w:bodyDiv w:val="1"/>
      <w:marLeft w:val="0"/>
      <w:marRight w:val="0"/>
      <w:marTop w:val="0"/>
      <w:marBottom w:val="0"/>
      <w:divBdr>
        <w:top w:val="none" w:sz="0" w:space="0" w:color="auto"/>
        <w:left w:val="none" w:sz="0" w:space="0" w:color="auto"/>
        <w:bottom w:val="none" w:sz="0" w:space="0" w:color="auto"/>
        <w:right w:val="none" w:sz="0" w:space="0" w:color="auto"/>
      </w:divBdr>
      <w:divsChild>
        <w:div w:id="1004354917">
          <w:marLeft w:val="0"/>
          <w:marRight w:val="0"/>
          <w:marTop w:val="0"/>
          <w:marBottom w:val="0"/>
          <w:divBdr>
            <w:top w:val="none" w:sz="0" w:space="0" w:color="auto"/>
            <w:left w:val="none" w:sz="0" w:space="0" w:color="auto"/>
            <w:bottom w:val="none" w:sz="0" w:space="0" w:color="auto"/>
            <w:right w:val="none" w:sz="0" w:space="0" w:color="auto"/>
          </w:divBdr>
        </w:div>
        <w:div w:id="2029794064">
          <w:marLeft w:val="0"/>
          <w:marRight w:val="0"/>
          <w:marTop w:val="0"/>
          <w:marBottom w:val="0"/>
          <w:divBdr>
            <w:top w:val="none" w:sz="0" w:space="0" w:color="auto"/>
            <w:left w:val="none" w:sz="0" w:space="0" w:color="auto"/>
            <w:bottom w:val="none" w:sz="0" w:space="0" w:color="auto"/>
            <w:right w:val="none" w:sz="0" w:space="0" w:color="auto"/>
          </w:divBdr>
        </w:div>
        <w:div w:id="289171401">
          <w:marLeft w:val="0"/>
          <w:marRight w:val="0"/>
          <w:marTop w:val="0"/>
          <w:marBottom w:val="0"/>
          <w:divBdr>
            <w:top w:val="none" w:sz="0" w:space="0" w:color="auto"/>
            <w:left w:val="none" w:sz="0" w:space="0" w:color="auto"/>
            <w:bottom w:val="none" w:sz="0" w:space="0" w:color="auto"/>
            <w:right w:val="none" w:sz="0" w:space="0" w:color="auto"/>
          </w:divBdr>
        </w:div>
        <w:div w:id="572543207">
          <w:marLeft w:val="0"/>
          <w:marRight w:val="0"/>
          <w:marTop w:val="0"/>
          <w:marBottom w:val="0"/>
          <w:divBdr>
            <w:top w:val="none" w:sz="0" w:space="0" w:color="auto"/>
            <w:left w:val="none" w:sz="0" w:space="0" w:color="auto"/>
            <w:bottom w:val="none" w:sz="0" w:space="0" w:color="auto"/>
            <w:right w:val="none" w:sz="0" w:space="0" w:color="auto"/>
          </w:divBdr>
        </w:div>
        <w:div w:id="1567371603">
          <w:marLeft w:val="0"/>
          <w:marRight w:val="0"/>
          <w:marTop w:val="0"/>
          <w:marBottom w:val="0"/>
          <w:divBdr>
            <w:top w:val="none" w:sz="0" w:space="0" w:color="auto"/>
            <w:left w:val="none" w:sz="0" w:space="0" w:color="auto"/>
            <w:bottom w:val="none" w:sz="0" w:space="0" w:color="auto"/>
            <w:right w:val="none" w:sz="0" w:space="0" w:color="auto"/>
          </w:divBdr>
        </w:div>
        <w:div w:id="1447506773">
          <w:marLeft w:val="0"/>
          <w:marRight w:val="0"/>
          <w:marTop w:val="0"/>
          <w:marBottom w:val="0"/>
          <w:divBdr>
            <w:top w:val="none" w:sz="0" w:space="0" w:color="auto"/>
            <w:left w:val="none" w:sz="0" w:space="0" w:color="auto"/>
            <w:bottom w:val="none" w:sz="0" w:space="0" w:color="auto"/>
            <w:right w:val="none" w:sz="0" w:space="0" w:color="auto"/>
          </w:divBdr>
        </w:div>
        <w:div w:id="1481311526">
          <w:marLeft w:val="0"/>
          <w:marRight w:val="0"/>
          <w:marTop w:val="0"/>
          <w:marBottom w:val="0"/>
          <w:divBdr>
            <w:top w:val="none" w:sz="0" w:space="0" w:color="auto"/>
            <w:left w:val="none" w:sz="0" w:space="0" w:color="auto"/>
            <w:bottom w:val="none" w:sz="0" w:space="0" w:color="auto"/>
            <w:right w:val="none" w:sz="0" w:space="0" w:color="auto"/>
          </w:divBdr>
        </w:div>
      </w:divsChild>
    </w:div>
    <w:div w:id="2135098774">
      <w:bodyDiv w:val="1"/>
      <w:marLeft w:val="0"/>
      <w:marRight w:val="0"/>
      <w:marTop w:val="0"/>
      <w:marBottom w:val="0"/>
      <w:divBdr>
        <w:top w:val="none" w:sz="0" w:space="0" w:color="auto"/>
        <w:left w:val="none" w:sz="0" w:space="0" w:color="auto"/>
        <w:bottom w:val="none" w:sz="0" w:space="0" w:color="auto"/>
        <w:right w:val="none" w:sz="0" w:space="0" w:color="auto"/>
      </w:divBdr>
    </w:div>
    <w:div w:id="2136411098">
      <w:bodyDiv w:val="1"/>
      <w:marLeft w:val="0"/>
      <w:marRight w:val="0"/>
      <w:marTop w:val="0"/>
      <w:marBottom w:val="0"/>
      <w:divBdr>
        <w:top w:val="none" w:sz="0" w:space="0" w:color="auto"/>
        <w:left w:val="none" w:sz="0" w:space="0" w:color="auto"/>
        <w:bottom w:val="none" w:sz="0" w:space="0" w:color="auto"/>
        <w:right w:val="none" w:sz="0" w:space="0" w:color="auto"/>
      </w:divBdr>
      <w:divsChild>
        <w:div w:id="581913904">
          <w:marLeft w:val="0"/>
          <w:marRight w:val="0"/>
          <w:marTop w:val="0"/>
          <w:marBottom w:val="0"/>
          <w:divBdr>
            <w:top w:val="none" w:sz="0" w:space="0" w:color="auto"/>
            <w:left w:val="none" w:sz="0" w:space="0" w:color="auto"/>
            <w:bottom w:val="none" w:sz="0" w:space="0" w:color="auto"/>
            <w:right w:val="none" w:sz="0" w:space="0" w:color="auto"/>
          </w:divBdr>
        </w:div>
        <w:div w:id="1496265057">
          <w:marLeft w:val="0"/>
          <w:marRight w:val="0"/>
          <w:marTop w:val="0"/>
          <w:marBottom w:val="0"/>
          <w:divBdr>
            <w:top w:val="none" w:sz="0" w:space="0" w:color="auto"/>
            <w:left w:val="none" w:sz="0" w:space="0" w:color="auto"/>
            <w:bottom w:val="none" w:sz="0" w:space="0" w:color="auto"/>
            <w:right w:val="none" w:sz="0" w:space="0" w:color="auto"/>
          </w:divBdr>
        </w:div>
        <w:div w:id="1709839049">
          <w:marLeft w:val="0"/>
          <w:marRight w:val="0"/>
          <w:marTop w:val="0"/>
          <w:marBottom w:val="0"/>
          <w:divBdr>
            <w:top w:val="none" w:sz="0" w:space="0" w:color="auto"/>
            <w:left w:val="none" w:sz="0" w:space="0" w:color="auto"/>
            <w:bottom w:val="none" w:sz="0" w:space="0" w:color="auto"/>
            <w:right w:val="none" w:sz="0" w:space="0" w:color="auto"/>
          </w:divBdr>
        </w:div>
        <w:div w:id="1170363515">
          <w:marLeft w:val="0"/>
          <w:marRight w:val="0"/>
          <w:marTop w:val="0"/>
          <w:marBottom w:val="0"/>
          <w:divBdr>
            <w:top w:val="none" w:sz="0" w:space="0" w:color="auto"/>
            <w:left w:val="none" w:sz="0" w:space="0" w:color="auto"/>
            <w:bottom w:val="none" w:sz="0" w:space="0" w:color="auto"/>
            <w:right w:val="none" w:sz="0" w:space="0" w:color="auto"/>
          </w:divBdr>
        </w:div>
        <w:div w:id="549075178">
          <w:marLeft w:val="0"/>
          <w:marRight w:val="0"/>
          <w:marTop w:val="0"/>
          <w:marBottom w:val="0"/>
          <w:divBdr>
            <w:top w:val="none" w:sz="0" w:space="0" w:color="auto"/>
            <w:left w:val="none" w:sz="0" w:space="0" w:color="auto"/>
            <w:bottom w:val="none" w:sz="0" w:space="0" w:color="auto"/>
            <w:right w:val="none" w:sz="0" w:space="0" w:color="auto"/>
          </w:divBdr>
        </w:div>
        <w:div w:id="2029335217">
          <w:marLeft w:val="0"/>
          <w:marRight w:val="0"/>
          <w:marTop w:val="0"/>
          <w:marBottom w:val="0"/>
          <w:divBdr>
            <w:top w:val="none" w:sz="0" w:space="0" w:color="auto"/>
            <w:left w:val="none" w:sz="0" w:space="0" w:color="auto"/>
            <w:bottom w:val="none" w:sz="0" w:space="0" w:color="auto"/>
            <w:right w:val="none" w:sz="0" w:space="0" w:color="auto"/>
          </w:divBdr>
        </w:div>
        <w:div w:id="1021933633">
          <w:marLeft w:val="0"/>
          <w:marRight w:val="0"/>
          <w:marTop w:val="0"/>
          <w:marBottom w:val="0"/>
          <w:divBdr>
            <w:top w:val="none" w:sz="0" w:space="0" w:color="auto"/>
            <w:left w:val="none" w:sz="0" w:space="0" w:color="auto"/>
            <w:bottom w:val="none" w:sz="0" w:space="0" w:color="auto"/>
            <w:right w:val="none" w:sz="0" w:space="0" w:color="auto"/>
          </w:divBdr>
        </w:div>
      </w:divsChild>
    </w:div>
    <w:div w:id="2137940899">
      <w:bodyDiv w:val="1"/>
      <w:marLeft w:val="0"/>
      <w:marRight w:val="0"/>
      <w:marTop w:val="0"/>
      <w:marBottom w:val="0"/>
      <w:divBdr>
        <w:top w:val="none" w:sz="0" w:space="0" w:color="auto"/>
        <w:left w:val="none" w:sz="0" w:space="0" w:color="auto"/>
        <w:bottom w:val="none" w:sz="0" w:space="0" w:color="auto"/>
        <w:right w:val="none" w:sz="0" w:space="0" w:color="auto"/>
      </w:divBdr>
    </w:div>
    <w:div w:id="2138067139">
      <w:bodyDiv w:val="1"/>
      <w:marLeft w:val="0"/>
      <w:marRight w:val="0"/>
      <w:marTop w:val="0"/>
      <w:marBottom w:val="0"/>
      <w:divBdr>
        <w:top w:val="none" w:sz="0" w:space="0" w:color="auto"/>
        <w:left w:val="none" w:sz="0" w:space="0" w:color="auto"/>
        <w:bottom w:val="none" w:sz="0" w:space="0" w:color="auto"/>
        <w:right w:val="none" w:sz="0" w:space="0" w:color="auto"/>
      </w:divBdr>
      <w:divsChild>
        <w:div w:id="692418065">
          <w:marLeft w:val="0"/>
          <w:marRight w:val="0"/>
          <w:marTop w:val="0"/>
          <w:marBottom w:val="0"/>
          <w:divBdr>
            <w:top w:val="none" w:sz="0" w:space="0" w:color="auto"/>
            <w:left w:val="none" w:sz="0" w:space="0" w:color="auto"/>
            <w:bottom w:val="none" w:sz="0" w:space="0" w:color="auto"/>
            <w:right w:val="none" w:sz="0" w:space="0" w:color="auto"/>
          </w:divBdr>
          <w:divsChild>
            <w:div w:id="1711033811">
              <w:marLeft w:val="0"/>
              <w:marRight w:val="0"/>
              <w:marTop w:val="0"/>
              <w:marBottom w:val="0"/>
              <w:divBdr>
                <w:top w:val="none" w:sz="0" w:space="0" w:color="auto"/>
                <w:left w:val="none" w:sz="0" w:space="0" w:color="auto"/>
                <w:bottom w:val="none" w:sz="0" w:space="0" w:color="auto"/>
                <w:right w:val="none" w:sz="0" w:space="0" w:color="auto"/>
              </w:divBdr>
              <w:divsChild>
                <w:div w:id="1609892952">
                  <w:marLeft w:val="0"/>
                  <w:marRight w:val="0"/>
                  <w:marTop w:val="0"/>
                  <w:marBottom w:val="0"/>
                  <w:divBdr>
                    <w:top w:val="none" w:sz="0" w:space="0" w:color="auto"/>
                    <w:left w:val="none" w:sz="0" w:space="0" w:color="auto"/>
                    <w:bottom w:val="none" w:sz="0" w:space="0" w:color="auto"/>
                    <w:right w:val="none" w:sz="0" w:space="0" w:color="auto"/>
                  </w:divBdr>
                  <w:divsChild>
                    <w:div w:id="1496842429">
                      <w:marLeft w:val="0"/>
                      <w:marRight w:val="0"/>
                      <w:marTop w:val="0"/>
                      <w:marBottom w:val="0"/>
                      <w:divBdr>
                        <w:top w:val="none" w:sz="0" w:space="0" w:color="auto"/>
                        <w:left w:val="none" w:sz="0" w:space="0" w:color="auto"/>
                        <w:bottom w:val="none" w:sz="0" w:space="0" w:color="auto"/>
                        <w:right w:val="none" w:sz="0" w:space="0" w:color="auto"/>
                      </w:divBdr>
                      <w:divsChild>
                        <w:div w:id="893076477">
                          <w:marLeft w:val="0"/>
                          <w:marRight w:val="0"/>
                          <w:marTop w:val="0"/>
                          <w:marBottom w:val="0"/>
                          <w:divBdr>
                            <w:top w:val="none" w:sz="0" w:space="0" w:color="auto"/>
                            <w:left w:val="none" w:sz="0" w:space="0" w:color="auto"/>
                            <w:bottom w:val="none" w:sz="0" w:space="0" w:color="auto"/>
                            <w:right w:val="none" w:sz="0" w:space="0" w:color="auto"/>
                          </w:divBdr>
                          <w:divsChild>
                            <w:div w:id="1453747029">
                              <w:marLeft w:val="0"/>
                              <w:marRight w:val="0"/>
                              <w:marTop w:val="0"/>
                              <w:marBottom w:val="0"/>
                              <w:divBdr>
                                <w:top w:val="none" w:sz="0" w:space="0" w:color="auto"/>
                                <w:left w:val="none" w:sz="0" w:space="0" w:color="auto"/>
                                <w:bottom w:val="none" w:sz="0" w:space="0" w:color="auto"/>
                                <w:right w:val="none" w:sz="0" w:space="0" w:color="auto"/>
                              </w:divBdr>
                              <w:divsChild>
                                <w:div w:id="120783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38978">
                  <w:marLeft w:val="0"/>
                  <w:marRight w:val="0"/>
                  <w:marTop w:val="0"/>
                  <w:marBottom w:val="0"/>
                  <w:divBdr>
                    <w:top w:val="none" w:sz="0" w:space="0" w:color="auto"/>
                    <w:left w:val="none" w:sz="0" w:space="0" w:color="auto"/>
                    <w:bottom w:val="none" w:sz="0" w:space="0" w:color="auto"/>
                    <w:right w:val="none" w:sz="0" w:space="0" w:color="auto"/>
                  </w:divBdr>
                  <w:divsChild>
                    <w:div w:id="95414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3020698">
          <w:marLeft w:val="0"/>
          <w:marRight w:val="0"/>
          <w:marTop w:val="0"/>
          <w:marBottom w:val="0"/>
          <w:divBdr>
            <w:top w:val="single" w:sz="6" w:space="11" w:color="DDDDDD"/>
            <w:left w:val="none" w:sz="0" w:space="0" w:color="auto"/>
            <w:bottom w:val="none" w:sz="0" w:space="0" w:color="auto"/>
            <w:right w:val="none" w:sz="0" w:space="0" w:color="auto"/>
          </w:divBdr>
          <w:divsChild>
            <w:div w:id="1847549358">
              <w:marLeft w:val="0"/>
              <w:marRight w:val="0"/>
              <w:marTop w:val="0"/>
              <w:marBottom w:val="0"/>
              <w:divBdr>
                <w:top w:val="none" w:sz="0" w:space="0" w:color="auto"/>
                <w:left w:val="none" w:sz="0" w:space="0" w:color="auto"/>
                <w:bottom w:val="none" w:sz="0" w:space="0" w:color="auto"/>
                <w:right w:val="none" w:sz="0" w:space="0" w:color="auto"/>
              </w:divBdr>
              <w:divsChild>
                <w:div w:id="1353461569">
                  <w:marLeft w:val="-120"/>
                  <w:marRight w:val="0"/>
                  <w:marTop w:val="0"/>
                  <w:marBottom w:val="0"/>
                  <w:divBdr>
                    <w:top w:val="none" w:sz="0" w:space="0" w:color="auto"/>
                    <w:left w:val="none" w:sz="0" w:space="0" w:color="auto"/>
                    <w:bottom w:val="none" w:sz="0" w:space="0" w:color="auto"/>
                    <w:right w:val="none" w:sz="0" w:space="0" w:color="auto"/>
                  </w:divBdr>
                  <w:divsChild>
                    <w:div w:id="337930860">
                      <w:marLeft w:val="0"/>
                      <w:marRight w:val="0"/>
                      <w:marTop w:val="0"/>
                      <w:marBottom w:val="0"/>
                      <w:divBdr>
                        <w:top w:val="none" w:sz="0" w:space="0" w:color="auto"/>
                        <w:left w:val="none" w:sz="0" w:space="0" w:color="auto"/>
                        <w:bottom w:val="none" w:sz="0" w:space="0" w:color="auto"/>
                        <w:right w:val="none" w:sz="0" w:space="0" w:color="auto"/>
                      </w:divBdr>
                      <w:divsChild>
                        <w:div w:id="631058579">
                          <w:marLeft w:val="0"/>
                          <w:marRight w:val="0"/>
                          <w:marTop w:val="0"/>
                          <w:marBottom w:val="0"/>
                          <w:divBdr>
                            <w:top w:val="none" w:sz="0" w:space="0" w:color="auto"/>
                            <w:left w:val="none" w:sz="0" w:space="0" w:color="auto"/>
                            <w:bottom w:val="none" w:sz="0" w:space="0" w:color="auto"/>
                            <w:right w:val="none" w:sz="0" w:space="0" w:color="auto"/>
                          </w:divBdr>
                          <w:divsChild>
                            <w:div w:id="408886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753117">
                      <w:marLeft w:val="0"/>
                      <w:marRight w:val="0"/>
                      <w:marTop w:val="0"/>
                      <w:marBottom w:val="0"/>
                      <w:divBdr>
                        <w:top w:val="none" w:sz="0" w:space="0" w:color="auto"/>
                        <w:left w:val="none" w:sz="0" w:space="0" w:color="auto"/>
                        <w:bottom w:val="none" w:sz="0" w:space="0" w:color="auto"/>
                        <w:right w:val="none" w:sz="0" w:space="0" w:color="auto"/>
                      </w:divBdr>
                      <w:divsChild>
                        <w:div w:id="287324321">
                          <w:marLeft w:val="0"/>
                          <w:marRight w:val="0"/>
                          <w:marTop w:val="0"/>
                          <w:marBottom w:val="0"/>
                          <w:divBdr>
                            <w:top w:val="none" w:sz="0" w:space="0" w:color="auto"/>
                            <w:left w:val="none" w:sz="0" w:space="0" w:color="auto"/>
                            <w:bottom w:val="none" w:sz="0" w:space="0" w:color="auto"/>
                            <w:right w:val="none" w:sz="0" w:space="0" w:color="auto"/>
                          </w:divBdr>
                          <w:divsChild>
                            <w:div w:id="120586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8334818">
      <w:bodyDiv w:val="1"/>
      <w:marLeft w:val="0"/>
      <w:marRight w:val="0"/>
      <w:marTop w:val="0"/>
      <w:marBottom w:val="0"/>
      <w:divBdr>
        <w:top w:val="none" w:sz="0" w:space="0" w:color="auto"/>
        <w:left w:val="none" w:sz="0" w:space="0" w:color="auto"/>
        <w:bottom w:val="none" w:sz="0" w:space="0" w:color="auto"/>
        <w:right w:val="none" w:sz="0" w:space="0" w:color="auto"/>
      </w:divBdr>
    </w:div>
    <w:div w:id="2140757302">
      <w:bodyDiv w:val="1"/>
      <w:marLeft w:val="0"/>
      <w:marRight w:val="0"/>
      <w:marTop w:val="0"/>
      <w:marBottom w:val="0"/>
      <w:divBdr>
        <w:top w:val="none" w:sz="0" w:space="0" w:color="auto"/>
        <w:left w:val="none" w:sz="0" w:space="0" w:color="auto"/>
        <w:bottom w:val="none" w:sz="0" w:space="0" w:color="auto"/>
        <w:right w:val="none" w:sz="0" w:space="0" w:color="auto"/>
      </w:divBdr>
    </w:div>
    <w:div w:id="2141923422">
      <w:bodyDiv w:val="1"/>
      <w:marLeft w:val="0"/>
      <w:marRight w:val="0"/>
      <w:marTop w:val="0"/>
      <w:marBottom w:val="0"/>
      <w:divBdr>
        <w:top w:val="none" w:sz="0" w:space="0" w:color="auto"/>
        <w:left w:val="none" w:sz="0" w:space="0" w:color="auto"/>
        <w:bottom w:val="none" w:sz="0" w:space="0" w:color="auto"/>
        <w:right w:val="none" w:sz="0" w:space="0" w:color="auto"/>
      </w:divBdr>
    </w:div>
    <w:div w:id="2143427456">
      <w:bodyDiv w:val="1"/>
      <w:marLeft w:val="0"/>
      <w:marRight w:val="0"/>
      <w:marTop w:val="0"/>
      <w:marBottom w:val="0"/>
      <w:divBdr>
        <w:top w:val="none" w:sz="0" w:space="0" w:color="auto"/>
        <w:left w:val="none" w:sz="0" w:space="0" w:color="auto"/>
        <w:bottom w:val="none" w:sz="0" w:space="0" w:color="auto"/>
        <w:right w:val="none" w:sz="0" w:space="0" w:color="auto"/>
      </w:divBdr>
    </w:div>
    <w:div w:id="2143648147">
      <w:bodyDiv w:val="1"/>
      <w:marLeft w:val="0"/>
      <w:marRight w:val="0"/>
      <w:marTop w:val="0"/>
      <w:marBottom w:val="0"/>
      <w:divBdr>
        <w:top w:val="none" w:sz="0" w:space="0" w:color="auto"/>
        <w:left w:val="none" w:sz="0" w:space="0" w:color="auto"/>
        <w:bottom w:val="none" w:sz="0" w:space="0" w:color="auto"/>
        <w:right w:val="none" w:sz="0" w:space="0" w:color="auto"/>
      </w:divBdr>
      <w:divsChild>
        <w:div w:id="1568153919">
          <w:marLeft w:val="0"/>
          <w:marRight w:val="0"/>
          <w:marTop w:val="0"/>
          <w:marBottom w:val="0"/>
          <w:divBdr>
            <w:top w:val="none" w:sz="0" w:space="0" w:color="auto"/>
            <w:left w:val="none" w:sz="0" w:space="0" w:color="auto"/>
            <w:bottom w:val="none" w:sz="0" w:space="0" w:color="auto"/>
            <w:right w:val="none" w:sz="0" w:space="0" w:color="auto"/>
          </w:divBdr>
        </w:div>
        <w:div w:id="1928608649">
          <w:marLeft w:val="0"/>
          <w:marRight w:val="0"/>
          <w:marTop w:val="0"/>
          <w:marBottom w:val="0"/>
          <w:divBdr>
            <w:top w:val="none" w:sz="0" w:space="0" w:color="auto"/>
            <w:left w:val="none" w:sz="0" w:space="0" w:color="auto"/>
            <w:bottom w:val="none" w:sz="0" w:space="0" w:color="auto"/>
            <w:right w:val="none" w:sz="0" w:space="0" w:color="auto"/>
          </w:divBdr>
        </w:div>
        <w:div w:id="419252816">
          <w:marLeft w:val="0"/>
          <w:marRight w:val="0"/>
          <w:marTop w:val="0"/>
          <w:marBottom w:val="0"/>
          <w:divBdr>
            <w:top w:val="none" w:sz="0" w:space="0" w:color="auto"/>
            <w:left w:val="none" w:sz="0" w:space="0" w:color="auto"/>
            <w:bottom w:val="none" w:sz="0" w:space="0" w:color="auto"/>
            <w:right w:val="none" w:sz="0" w:space="0" w:color="auto"/>
          </w:divBdr>
        </w:div>
        <w:div w:id="1926912748">
          <w:marLeft w:val="0"/>
          <w:marRight w:val="0"/>
          <w:marTop w:val="0"/>
          <w:marBottom w:val="0"/>
          <w:divBdr>
            <w:top w:val="none" w:sz="0" w:space="0" w:color="auto"/>
            <w:left w:val="none" w:sz="0" w:space="0" w:color="auto"/>
            <w:bottom w:val="none" w:sz="0" w:space="0" w:color="auto"/>
            <w:right w:val="none" w:sz="0" w:space="0" w:color="auto"/>
          </w:divBdr>
        </w:div>
        <w:div w:id="761678683">
          <w:marLeft w:val="0"/>
          <w:marRight w:val="0"/>
          <w:marTop w:val="0"/>
          <w:marBottom w:val="0"/>
          <w:divBdr>
            <w:top w:val="none" w:sz="0" w:space="0" w:color="auto"/>
            <w:left w:val="none" w:sz="0" w:space="0" w:color="auto"/>
            <w:bottom w:val="none" w:sz="0" w:space="0" w:color="auto"/>
            <w:right w:val="none" w:sz="0" w:space="0" w:color="auto"/>
          </w:divBdr>
        </w:div>
        <w:div w:id="1957909177">
          <w:marLeft w:val="0"/>
          <w:marRight w:val="0"/>
          <w:marTop w:val="0"/>
          <w:marBottom w:val="0"/>
          <w:divBdr>
            <w:top w:val="none" w:sz="0" w:space="0" w:color="auto"/>
            <w:left w:val="none" w:sz="0" w:space="0" w:color="auto"/>
            <w:bottom w:val="none" w:sz="0" w:space="0" w:color="auto"/>
            <w:right w:val="none" w:sz="0" w:space="0" w:color="auto"/>
          </w:divBdr>
        </w:div>
        <w:div w:id="522017571">
          <w:marLeft w:val="0"/>
          <w:marRight w:val="0"/>
          <w:marTop w:val="0"/>
          <w:marBottom w:val="0"/>
          <w:divBdr>
            <w:top w:val="none" w:sz="0" w:space="0" w:color="auto"/>
            <w:left w:val="none" w:sz="0" w:space="0" w:color="auto"/>
            <w:bottom w:val="none" w:sz="0" w:space="0" w:color="auto"/>
            <w:right w:val="none" w:sz="0" w:space="0" w:color="auto"/>
          </w:divBdr>
        </w:div>
        <w:div w:id="1741826599">
          <w:marLeft w:val="0"/>
          <w:marRight w:val="0"/>
          <w:marTop w:val="0"/>
          <w:marBottom w:val="0"/>
          <w:divBdr>
            <w:top w:val="none" w:sz="0" w:space="0" w:color="auto"/>
            <w:left w:val="none" w:sz="0" w:space="0" w:color="auto"/>
            <w:bottom w:val="none" w:sz="0" w:space="0" w:color="auto"/>
            <w:right w:val="none" w:sz="0" w:space="0" w:color="auto"/>
          </w:divBdr>
        </w:div>
        <w:div w:id="945966120">
          <w:marLeft w:val="0"/>
          <w:marRight w:val="0"/>
          <w:marTop w:val="0"/>
          <w:marBottom w:val="0"/>
          <w:divBdr>
            <w:top w:val="none" w:sz="0" w:space="0" w:color="auto"/>
            <w:left w:val="none" w:sz="0" w:space="0" w:color="auto"/>
            <w:bottom w:val="none" w:sz="0" w:space="0" w:color="auto"/>
            <w:right w:val="none" w:sz="0" w:space="0" w:color="auto"/>
          </w:divBdr>
        </w:div>
        <w:div w:id="1020813514">
          <w:marLeft w:val="0"/>
          <w:marRight w:val="0"/>
          <w:marTop w:val="0"/>
          <w:marBottom w:val="0"/>
          <w:divBdr>
            <w:top w:val="none" w:sz="0" w:space="0" w:color="auto"/>
            <w:left w:val="none" w:sz="0" w:space="0" w:color="auto"/>
            <w:bottom w:val="none" w:sz="0" w:space="0" w:color="auto"/>
            <w:right w:val="none" w:sz="0" w:space="0" w:color="auto"/>
          </w:divBdr>
        </w:div>
        <w:div w:id="1087849697">
          <w:marLeft w:val="0"/>
          <w:marRight w:val="0"/>
          <w:marTop w:val="0"/>
          <w:marBottom w:val="0"/>
          <w:divBdr>
            <w:top w:val="none" w:sz="0" w:space="0" w:color="auto"/>
            <w:left w:val="none" w:sz="0" w:space="0" w:color="auto"/>
            <w:bottom w:val="none" w:sz="0" w:space="0" w:color="auto"/>
            <w:right w:val="none" w:sz="0" w:space="0" w:color="auto"/>
          </w:divBdr>
        </w:div>
        <w:div w:id="31730944">
          <w:marLeft w:val="0"/>
          <w:marRight w:val="0"/>
          <w:marTop w:val="0"/>
          <w:marBottom w:val="0"/>
          <w:divBdr>
            <w:top w:val="none" w:sz="0" w:space="0" w:color="auto"/>
            <w:left w:val="none" w:sz="0" w:space="0" w:color="auto"/>
            <w:bottom w:val="none" w:sz="0" w:space="0" w:color="auto"/>
            <w:right w:val="none" w:sz="0" w:space="0" w:color="auto"/>
          </w:divBdr>
        </w:div>
      </w:divsChild>
    </w:div>
    <w:div w:id="2143886529">
      <w:bodyDiv w:val="1"/>
      <w:marLeft w:val="0"/>
      <w:marRight w:val="0"/>
      <w:marTop w:val="0"/>
      <w:marBottom w:val="0"/>
      <w:divBdr>
        <w:top w:val="none" w:sz="0" w:space="0" w:color="auto"/>
        <w:left w:val="none" w:sz="0" w:space="0" w:color="auto"/>
        <w:bottom w:val="none" w:sz="0" w:space="0" w:color="auto"/>
        <w:right w:val="none" w:sz="0" w:space="0" w:color="auto"/>
      </w:divBdr>
    </w:div>
    <w:div w:id="2144421873">
      <w:bodyDiv w:val="1"/>
      <w:marLeft w:val="0"/>
      <w:marRight w:val="0"/>
      <w:marTop w:val="0"/>
      <w:marBottom w:val="0"/>
      <w:divBdr>
        <w:top w:val="none" w:sz="0" w:space="0" w:color="auto"/>
        <w:left w:val="none" w:sz="0" w:space="0" w:color="auto"/>
        <w:bottom w:val="none" w:sz="0" w:space="0" w:color="auto"/>
        <w:right w:val="none" w:sz="0" w:space="0" w:color="auto"/>
      </w:divBdr>
    </w:div>
    <w:div w:id="2144763066">
      <w:bodyDiv w:val="1"/>
      <w:marLeft w:val="0"/>
      <w:marRight w:val="0"/>
      <w:marTop w:val="0"/>
      <w:marBottom w:val="0"/>
      <w:divBdr>
        <w:top w:val="none" w:sz="0" w:space="0" w:color="auto"/>
        <w:left w:val="none" w:sz="0" w:space="0" w:color="auto"/>
        <w:bottom w:val="none" w:sz="0" w:space="0" w:color="auto"/>
        <w:right w:val="none" w:sz="0" w:space="0" w:color="auto"/>
      </w:divBdr>
      <w:divsChild>
        <w:div w:id="2053340090">
          <w:marLeft w:val="0"/>
          <w:marRight w:val="0"/>
          <w:marTop w:val="0"/>
          <w:marBottom w:val="0"/>
          <w:divBdr>
            <w:top w:val="none" w:sz="0" w:space="0" w:color="auto"/>
            <w:left w:val="none" w:sz="0" w:space="0" w:color="auto"/>
            <w:bottom w:val="none" w:sz="0" w:space="0" w:color="auto"/>
            <w:right w:val="none" w:sz="0" w:space="0" w:color="auto"/>
          </w:divBdr>
        </w:div>
        <w:div w:id="899946692">
          <w:marLeft w:val="0"/>
          <w:marRight w:val="0"/>
          <w:marTop w:val="0"/>
          <w:marBottom w:val="0"/>
          <w:divBdr>
            <w:top w:val="none" w:sz="0" w:space="0" w:color="auto"/>
            <w:left w:val="none" w:sz="0" w:space="0" w:color="auto"/>
            <w:bottom w:val="none" w:sz="0" w:space="0" w:color="auto"/>
            <w:right w:val="none" w:sz="0" w:space="0" w:color="auto"/>
          </w:divBdr>
        </w:div>
        <w:div w:id="440800128">
          <w:marLeft w:val="0"/>
          <w:marRight w:val="0"/>
          <w:marTop w:val="0"/>
          <w:marBottom w:val="0"/>
          <w:divBdr>
            <w:top w:val="none" w:sz="0" w:space="0" w:color="auto"/>
            <w:left w:val="none" w:sz="0" w:space="0" w:color="auto"/>
            <w:bottom w:val="none" w:sz="0" w:space="0" w:color="auto"/>
            <w:right w:val="none" w:sz="0" w:space="0" w:color="auto"/>
          </w:divBdr>
        </w:div>
        <w:div w:id="632635402">
          <w:marLeft w:val="0"/>
          <w:marRight w:val="0"/>
          <w:marTop w:val="0"/>
          <w:marBottom w:val="0"/>
          <w:divBdr>
            <w:top w:val="none" w:sz="0" w:space="0" w:color="auto"/>
            <w:left w:val="none" w:sz="0" w:space="0" w:color="auto"/>
            <w:bottom w:val="none" w:sz="0" w:space="0" w:color="auto"/>
            <w:right w:val="none" w:sz="0" w:space="0" w:color="auto"/>
          </w:divBdr>
        </w:div>
        <w:div w:id="1804812942">
          <w:marLeft w:val="0"/>
          <w:marRight w:val="0"/>
          <w:marTop w:val="0"/>
          <w:marBottom w:val="0"/>
          <w:divBdr>
            <w:top w:val="none" w:sz="0" w:space="0" w:color="auto"/>
            <w:left w:val="none" w:sz="0" w:space="0" w:color="auto"/>
            <w:bottom w:val="none" w:sz="0" w:space="0" w:color="auto"/>
            <w:right w:val="none" w:sz="0" w:space="0" w:color="auto"/>
          </w:divBdr>
        </w:div>
        <w:div w:id="1300068841">
          <w:marLeft w:val="0"/>
          <w:marRight w:val="0"/>
          <w:marTop w:val="0"/>
          <w:marBottom w:val="0"/>
          <w:divBdr>
            <w:top w:val="none" w:sz="0" w:space="0" w:color="auto"/>
            <w:left w:val="none" w:sz="0" w:space="0" w:color="auto"/>
            <w:bottom w:val="none" w:sz="0" w:space="0" w:color="auto"/>
            <w:right w:val="none" w:sz="0" w:space="0" w:color="auto"/>
          </w:divBdr>
        </w:div>
        <w:div w:id="466246125">
          <w:marLeft w:val="0"/>
          <w:marRight w:val="0"/>
          <w:marTop w:val="0"/>
          <w:marBottom w:val="0"/>
          <w:divBdr>
            <w:top w:val="none" w:sz="0" w:space="0" w:color="auto"/>
            <w:left w:val="none" w:sz="0" w:space="0" w:color="auto"/>
            <w:bottom w:val="none" w:sz="0" w:space="0" w:color="auto"/>
            <w:right w:val="none" w:sz="0" w:space="0" w:color="auto"/>
          </w:divBdr>
        </w:div>
        <w:div w:id="167403675">
          <w:marLeft w:val="0"/>
          <w:marRight w:val="0"/>
          <w:marTop w:val="0"/>
          <w:marBottom w:val="0"/>
          <w:divBdr>
            <w:top w:val="none" w:sz="0" w:space="0" w:color="auto"/>
            <w:left w:val="none" w:sz="0" w:space="0" w:color="auto"/>
            <w:bottom w:val="none" w:sz="0" w:space="0" w:color="auto"/>
            <w:right w:val="none" w:sz="0" w:space="0" w:color="auto"/>
          </w:divBdr>
        </w:div>
        <w:div w:id="855315379">
          <w:marLeft w:val="0"/>
          <w:marRight w:val="0"/>
          <w:marTop w:val="0"/>
          <w:marBottom w:val="0"/>
          <w:divBdr>
            <w:top w:val="none" w:sz="0" w:space="0" w:color="auto"/>
            <w:left w:val="none" w:sz="0" w:space="0" w:color="auto"/>
            <w:bottom w:val="none" w:sz="0" w:space="0" w:color="auto"/>
            <w:right w:val="none" w:sz="0" w:space="0" w:color="auto"/>
          </w:divBdr>
        </w:div>
        <w:div w:id="1358848607">
          <w:marLeft w:val="0"/>
          <w:marRight w:val="0"/>
          <w:marTop w:val="0"/>
          <w:marBottom w:val="0"/>
          <w:divBdr>
            <w:top w:val="none" w:sz="0" w:space="0" w:color="auto"/>
            <w:left w:val="none" w:sz="0" w:space="0" w:color="auto"/>
            <w:bottom w:val="none" w:sz="0" w:space="0" w:color="auto"/>
            <w:right w:val="none" w:sz="0" w:space="0" w:color="auto"/>
          </w:divBdr>
        </w:div>
      </w:divsChild>
    </w:div>
    <w:div w:id="2145540159">
      <w:bodyDiv w:val="1"/>
      <w:marLeft w:val="0"/>
      <w:marRight w:val="0"/>
      <w:marTop w:val="0"/>
      <w:marBottom w:val="0"/>
      <w:divBdr>
        <w:top w:val="none" w:sz="0" w:space="0" w:color="auto"/>
        <w:left w:val="none" w:sz="0" w:space="0" w:color="auto"/>
        <w:bottom w:val="none" w:sz="0" w:space="0" w:color="auto"/>
        <w:right w:val="none" w:sz="0" w:space="0" w:color="auto"/>
      </w:divBdr>
    </w:div>
    <w:div w:id="2146123979">
      <w:bodyDiv w:val="1"/>
      <w:marLeft w:val="0"/>
      <w:marRight w:val="0"/>
      <w:marTop w:val="0"/>
      <w:marBottom w:val="0"/>
      <w:divBdr>
        <w:top w:val="none" w:sz="0" w:space="0" w:color="auto"/>
        <w:left w:val="none" w:sz="0" w:space="0" w:color="auto"/>
        <w:bottom w:val="none" w:sz="0" w:space="0" w:color="auto"/>
        <w:right w:val="none" w:sz="0" w:space="0" w:color="auto"/>
      </w:divBdr>
      <w:divsChild>
        <w:div w:id="754280768">
          <w:marLeft w:val="0"/>
          <w:marRight w:val="0"/>
          <w:marTop w:val="0"/>
          <w:marBottom w:val="0"/>
          <w:divBdr>
            <w:top w:val="none" w:sz="0" w:space="0" w:color="auto"/>
            <w:left w:val="none" w:sz="0" w:space="0" w:color="auto"/>
            <w:bottom w:val="none" w:sz="0" w:space="0" w:color="auto"/>
            <w:right w:val="none" w:sz="0" w:space="0" w:color="auto"/>
          </w:divBdr>
        </w:div>
        <w:div w:id="1760717969">
          <w:marLeft w:val="0"/>
          <w:marRight w:val="0"/>
          <w:marTop w:val="0"/>
          <w:marBottom w:val="0"/>
          <w:divBdr>
            <w:top w:val="none" w:sz="0" w:space="0" w:color="auto"/>
            <w:left w:val="none" w:sz="0" w:space="0" w:color="auto"/>
            <w:bottom w:val="none" w:sz="0" w:space="0" w:color="auto"/>
            <w:right w:val="none" w:sz="0" w:space="0" w:color="auto"/>
          </w:divBdr>
        </w:div>
        <w:div w:id="722485009">
          <w:marLeft w:val="0"/>
          <w:marRight w:val="0"/>
          <w:marTop w:val="0"/>
          <w:marBottom w:val="0"/>
          <w:divBdr>
            <w:top w:val="none" w:sz="0" w:space="0" w:color="auto"/>
            <w:left w:val="none" w:sz="0" w:space="0" w:color="auto"/>
            <w:bottom w:val="none" w:sz="0" w:space="0" w:color="auto"/>
            <w:right w:val="none" w:sz="0" w:space="0" w:color="auto"/>
          </w:divBdr>
        </w:div>
        <w:div w:id="2096127958">
          <w:marLeft w:val="0"/>
          <w:marRight w:val="0"/>
          <w:marTop w:val="0"/>
          <w:marBottom w:val="0"/>
          <w:divBdr>
            <w:top w:val="none" w:sz="0" w:space="0" w:color="auto"/>
            <w:left w:val="none" w:sz="0" w:space="0" w:color="auto"/>
            <w:bottom w:val="none" w:sz="0" w:space="0" w:color="auto"/>
            <w:right w:val="none" w:sz="0" w:space="0" w:color="auto"/>
          </w:divBdr>
        </w:div>
        <w:div w:id="719862769">
          <w:marLeft w:val="0"/>
          <w:marRight w:val="0"/>
          <w:marTop w:val="0"/>
          <w:marBottom w:val="0"/>
          <w:divBdr>
            <w:top w:val="none" w:sz="0" w:space="0" w:color="auto"/>
            <w:left w:val="none" w:sz="0" w:space="0" w:color="auto"/>
            <w:bottom w:val="none" w:sz="0" w:space="0" w:color="auto"/>
            <w:right w:val="none" w:sz="0" w:space="0" w:color="auto"/>
          </w:divBdr>
        </w:div>
        <w:div w:id="430048696">
          <w:marLeft w:val="0"/>
          <w:marRight w:val="0"/>
          <w:marTop w:val="0"/>
          <w:marBottom w:val="0"/>
          <w:divBdr>
            <w:top w:val="none" w:sz="0" w:space="0" w:color="auto"/>
            <w:left w:val="none" w:sz="0" w:space="0" w:color="auto"/>
            <w:bottom w:val="none" w:sz="0" w:space="0" w:color="auto"/>
            <w:right w:val="none" w:sz="0" w:space="0" w:color="auto"/>
          </w:divBdr>
        </w:div>
        <w:div w:id="2035884377">
          <w:marLeft w:val="0"/>
          <w:marRight w:val="0"/>
          <w:marTop w:val="0"/>
          <w:marBottom w:val="0"/>
          <w:divBdr>
            <w:top w:val="none" w:sz="0" w:space="0" w:color="auto"/>
            <w:left w:val="none" w:sz="0" w:space="0" w:color="auto"/>
            <w:bottom w:val="none" w:sz="0" w:space="0" w:color="auto"/>
            <w:right w:val="none" w:sz="0" w:space="0" w:color="auto"/>
          </w:divBdr>
        </w:div>
        <w:div w:id="1448619094">
          <w:marLeft w:val="0"/>
          <w:marRight w:val="0"/>
          <w:marTop w:val="0"/>
          <w:marBottom w:val="0"/>
          <w:divBdr>
            <w:top w:val="none" w:sz="0" w:space="0" w:color="auto"/>
            <w:left w:val="none" w:sz="0" w:space="0" w:color="auto"/>
            <w:bottom w:val="none" w:sz="0" w:space="0" w:color="auto"/>
            <w:right w:val="none" w:sz="0" w:space="0" w:color="auto"/>
          </w:divBdr>
        </w:div>
        <w:div w:id="1922375826">
          <w:marLeft w:val="0"/>
          <w:marRight w:val="0"/>
          <w:marTop w:val="0"/>
          <w:marBottom w:val="0"/>
          <w:divBdr>
            <w:top w:val="none" w:sz="0" w:space="0" w:color="auto"/>
            <w:left w:val="none" w:sz="0" w:space="0" w:color="auto"/>
            <w:bottom w:val="none" w:sz="0" w:space="0" w:color="auto"/>
            <w:right w:val="none" w:sz="0" w:space="0" w:color="auto"/>
          </w:divBdr>
        </w:div>
      </w:divsChild>
    </w:div>
    <w:div w:id="214619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oursera.org/learn/assets-threats-and-vulnerabilities/home/week/1" TargetMode="External"/><Relationship Id="rId117" Type="http://schemas.openxmlformats.org/officeDocument/2006/relationships/hyperlink" Target="https://www.jpcert.or.jp/english/vh/guidelines.html" TargetMode="External"/><Relationship Id="rId21" Type="http://schemas.openxmlformats.org/officeDocument/2006/relationships/hyperlink" Target="https://www.coursera.org/learn/prepare-for-cybersecurity-jobs/home/week/1" TargetMode="External"/><Relationship Id="rId42" Type="http://schemas.openxmlformats.org/officeDocument/2006/relationships/hyperlink" Target="https://www.coursera.support/s/article/209818963-Payments-on-Coursera?language=en_US" TargetMode="External"/><Relationship Id="rId47" Type="http://schemas.openxmlformats.org/officeDocument/2006/relationships/hyperlink" Target="https://learner.coursera.help/hc/en-us/articles/208280036-Coursera-Code-of-Conduct" TargetMode="External"/><Relationship Id="rId63" Type="http://schemas.openxmlformats.org/officeDocument/2006/relationships/hyperlink" Target="https://support.microsoft.com/en-us/excel" TargetMode="External"/><Relationship Id="rId68" Type="http://schemas.openxmlformats.org/officeDocument/2006/relationships/hyperlink" Target="https://www.coursera.org/learn/manage-security-risks/resources/Lv5j3" TargetMode="External"/><Relationship Id="rId84" Type="http://schemas.openxmlformats.org/officeDocument/2006/relationships/hyperlink" Target="https://nvd.nist.gov/vuln" TargetMode="External"/><Relationship Id="rId89" Type="http://schemas.openxmlformats.org/officeDocument/2006/relationships/hyperlink" Target="https://csrc.nist.gov/projects/risk-management/about-rmf" TargetMode="External"/><Relationship Id="rId112" Type="http://schemas.openxmlformats.org/officeDocument/2006/relationships/hyperlink" Target="https://www.jpcert.or.jp/english/vh/guidelines.html" TargetMode="External"/><Relationship Id="rId16" Type="http://schemas.openxmlformats.org/officeDocument/2006/relationships/hyperlink" Target="https://www.coursera.org/learn/networks-and-network-security/home/week/1" TargetMode="External"/><Relationship Id="rId107" Type="http://schemas.openxmlformats.org/officeDocument/2006/relationships/header" Target="header3.xml"/><Relationship Id="rId11" Type="http://schemas.openxmlformats.org/officeDocument/2006/relationships/footer" Target="footer2.xml"/><Relationship Id="rId32" Type="http://schemas.openxmlformats.org/officeDocument/2006/relationships/image" Target="media/image6.png"/><Relationship Id="rId37" Type="http://schemas.openxmlformats.org/officeDocument/2006/relationships/hyperlink" Target="https://www.coursera.support/s/article/208280036-Coursera-Code-of-Conduct?" TargetMode="External"/><Relationship Id="rId53" Type="http://schemas.openxmlformats.org/officeDocument/2006/relationships/hyperlink" Target="https://www.coursera.org/account/profile" TargetMode="External"/><Relationship Id="rId58" Type="http://schemas.openxmlformats.org/officeDocument/2006/relationships/hyperlink" Target="https://support.microsoft.com/en-us/powerpoint" TargetMode="External"/><Relationship Id="rId74" Type="http://schemas.openxmlformats.org/officeDocument/2006/relationships/image" Target="media/image8.png"/><Relationship Id="rId79" Type="http://schemas.openxmlformats.org/officeDocument/2006/relationships/hyperlink" Target="https://www.nist.gov/itl/smallbusinesscyber/cybersecurity-basics/cybersecurity-risks" TargetMode="External"/><Relationship Id="rId102" Type="http://schemas.openxmlformats.org/officeDocument/2006/relationships/hyperlink" Target="https://docs.google.com/document/d/1Ut_H5A9FHwuQEy6_qG6Lfy3zwF6GSJnj3DZTMaNRWEE/template/preview?resourcekey=0-i4dR5qZFqQyfzr8uk3OOmA" TargetMode="External"/><Relationship Id="rId123" Type="http://schemas.openxmlformats.org/officeDocument/2006/relationships/hyperlink" Target="https://www.coursera.org/learn/networks-and-network-security/home/week/1" TargetMode="External"/><Relationship Id="rId5" Type="http://schemas.openxmlformats.org/officeDocument/2006/relationships/webSettings" Target="webSettings.xml"/><Relationship Id="rId90" Type="http://schemas.openxmlformats.org/officeDocument/2006/relationships/hyperlink" Target="https://owasp.org/www-project-top-ten/" TargetMode="External"/><Relationship Id="rId95" Type="http://schemas.openxmlformats.org/officeDocument/2006/relationships/hyperlink" Target="https://www.nist.gov/cryptography" TargetMode="External"/><Relationship Id="rId19" Type="http://schemas.openxmlformats.org/officeDocument/2006/relationships/hyperlink" Target="https://www.coursera.org/learn/detection-and-response/home/week/1" TargetMode="External"/><Relationship Id="rId14" Type="http://schemas.openxmlformats.org/officeDocument/2006/relationships/hyperlink" Target="https://www.coursera.org/learn/foundations-of-cybersecurity/home/week/1" TargetMode="External"/><Relationship Id="rId22" Type="http://schemas.openxmlformats.org/officeDocument/2006/relationships/hyperlink" Target="https://www.coursera.org/learn/foundations-of-cybersecurity/home/week/1" TargetMode="External"/><Relationship Id="rId27" Type="http://schemas.openxmlformats.org/officeDocument/2006/relationships/hyperlink" Target="https://www.coursera.org/learn/detection-and-response/home/week/1" TargetMode="External"/><Relationship Id="rId30" Type="http://schemas.openxmlformats.org/officeDocument/2006/relationships/image" Target="media/image4.png"/><Relationship Id="rId35" Type="http://schemas.openxmlformats.org/officeDocument/2006/relationships/hyperlink" Target="https://www.coursera.org/learn/manage-security-risks/discussions" TargetMode="External"/><Relationship Id="rId43" Type="http://schemas.openxmlformats.org/officeDocument/2006/relationships/hyperlink" Target="https://www.coursera.support/s/article/209819033-Apply-for-Financial-Aid-or-a-Scholarship?language=en_US" TargetMode="External"/><Relationship Id="rId48" Type="http://schemas.openxmlformats.org/officeDocument/2006/relationships/hyperlink" Target="https://www.coursera.org/account/profile" TargetMode="External"/><Relationship Id="rId56" Type="http://schemas.openxmlformats.org/officeDocument/2006/relationships/hyperlink" Target="https://support.microsoft.com/en-us/excel" TargetMode="External"/><Relationship Id="rId64" Type="http://schemas.openxmlformats.org/officeDocument/2006/relationships/hyperlink" Target="https://support.google.com/docs/topic/9054603?hl=en&amp;ref_topic=1382883" TargetMode="External"/><Relationship Id="rId69" Type="http://schemas.openxmlformats.org/officeDocument/2006/relationships/hyperlink" Target="https://docs.google.com/document/d/1Feb8pHRY-blnpaLOohds2esd6IWdCIp-ikG7G_omSj4/template/preview?usp=sharing&amp;resourcekey=0-YHcAISkCiqGDq5KwO6yNeQ" TargetMode="External"/><Relationship Id="rId77" Type="http://schemas.openxmlformats.org/officeDocument/2006/relationships/hyperlink" Target="https://csrc.nist.gov/projects/risk-management/about-rmf" TargetMode="External"/><Relationship Id="rId100" Type="http://schemas.openxmlformats.org/officeDocument/2006/relationships/hyperlink" Target="https://www.coursera.org/learn/foundations-of-cybersecurity/supplement/xu4pr/controls-frameworks-and-compliance" TargetMode="External"/><Relationship Id="rId105" Type="http://schemas.openxmlformats.org/officeDocument/2006/relationships/hyperlink" Target="https://www.nist.gov/cyberframework/assessment-auditing-resources" TargetMode="External"/><Relationship Id="rId113" Type="http://schemas.openxmlformats.org/officeDocument/2006/relationships/hyperlink" Target="https://cyber.gc.ca/en/guidance/ransomware-playbook-itsm00099" TargetMode="External"/><Relationship Id="rId118" Type="http://schemas.openxmlformats.org/officeDocument/2006/relationships/hyperlink" Target="https://cyber.gc.ca/en/guidance/ransomware-playbook-itsm00099" TargetMode="External"/><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learner.coursera.help/hc/en-us/articles/209818863-Coursera-Honor-Code" TargetMode="External"/><Relationship Id="rId72" Type="http://schemas.openxmlformats.org/officeDocument/2006/relationships/hyperlink" Target="https://learner.coursera.help/hc/en-us" TargetMode="External"/><Relationship Id="rId80" Type="http://schemas.openxmlformats.org/officeDocument/2006/relationships/hyperlink" Target="https://owasp.org/www-project-top-ten/" TargetMode="External"/><Relationship Id="rId85" Type="http://schemas.openxmlformats.org/officeDocument/2006/relationships/hyperlink" Target="https://www.cisa.gov/known-exploited-vulnerabilities-catalog" TargetMode="External"/><Relationship Id="rId93" Type="http://schemas.openxmlformats.org/officeDocument/2006/relationships/hyperlink" Target="https://www.hhs.gov/sites/default/files/physical-access-control.pdf" TargetMode="External"/><Relationship Id="rId98" Type="http://schemas.openxmlformats.org/officeDocument/2006/relationships/hyperlink" Target="https://csrc.nist.gov/glossary/term/vulnerability_scanner" TargetMode="External"/><Relationship Id="rId121" Type="http://schemas.openxmlformats.org/officeDocument/2006/relationships/hyperlink" Target="https://docs.google.com/document/d/1wvEvTZeN2iOg_Cil52pe9WRsLZyhK9U0gKcztftrzRE/template/preview?usp=sharing&amp;resourcekey=0-BPIcdyJSYeqNxaQ3l1qAAA" TargetMode="Externa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s://www.coursera.org/learn/linux-and-sql/home/week/1" TargetMode="External"/><Relationship Id="rId25" Type="http://schemas.openxmlformats.org/officeDocument/2006/relationships/hyperlink" Target="https://www.coursera.org/learn/linux-and-sql/home/week/1" TargetMode="External"/><Relationship Id="rId33" Type="http://schemas.openxmlformats.org/officeDocument/2006/relationships/image" Target="media/image7.png"/><Relationship Id="rId38" Type="http://schemas.openxmlformats.org/officeDocument/2006/relationships/hyperlink" Target="https://www.coursera.org/learn/manage-security-risks/resources/jvwzA" TargetMode="External"/><Relationship Id="rId46" Type="http://schemas.openxmlformats.org/officeDocument/2006/relationships/hyperlink" Target="https://learner.coursera.help/hc/en-us/articles/209818863-Coursera-Honor-Code" TargetMode="External"/><Relationship Id="rId59" Type="http://schemas.openxmlformats.org/officeDocument/2006/relationships/hyperlink" Target="https://support.google.com/docs/answer/2763168?hl=en&amp;co=GENIE.Platform%3DDesktop" TargetMode="External"/><Relationship Id="rId67" Type="http://schemas.openxmlformats.org/officeDocument/2006/relationships/hyperlink" Target="https://support.google.com/qwiklabs/answer/9133560?hl=en&amp;ref_topic=9134804" TargetMode="External"/><Relationship Id="rId103" Type="http://schemas.openxmlformats.org/officeDocument/2006/relationships/hyperlink" Target="https://www.nist.gov/cyberframework/assessment-auditing-resources" TargetMode="External"/><Relationship Id="rId108" Type="http://schemas.openxmlformats.org/officeDocument/2006/relationships/header" Target="header4.xml"/><Relationship Id="rId116" Type="http://schemas.openxmlformats.org/officeDocument/2006/relationships/hyperlink" Target="https://www.cyber.gov.au/sites/default/files/2023-03/ACSC%20Cyber%20Incident%20Response%20Plan%20Guidance_A4.pdf" TargetMode="External"/><Relationship Id="rId124" Type="http://schemas.openxmlformats.org/officeDocument/2006/relationships/hyperlink" Target="https://www.coursera.org/learn/networks-and-network-security/home/week/1" TargetMode="External"/><Relationship Id="rId20" Type="http://schemas.openxmlformats.org/officeDocument/2006/relationships/hyperlink" Target="https://www.coursera.org/learn/automate-cybersecurity-tasks-with-python/home/week/1" TargetMode="External"/><Relationship Id="rId41" Type="http://schemas.openxmlformats.org/officeDocument/2006/relationships/hyperlink" Target="https://www.coursera.support/s/article/209819033-Apply-for-Financial-Aid-or-a-Scholarship?language=en_US" TargetMode="External"/><Relationship Id="rId54" Type="http://schemas.openxmlformats.org/officeDocument/2006/relationships/hyperlink" Target="https://support.microsoft.com/en-us/word" TargetMode="External"/><Relationship Id="rId62" Type="http://schemas.openxmlformats.org/officeDocument/2006/relationships/hyperlink" Target="https://support.google.com/docs/topic/9046002?hl=en&amp;ref_topic=1382883" TargetMode="External"/><Relationship Id="rId70" Type="http://schemas.openxmlformats.org/officeDocument/2006/relationships/hyperlink" Target="https://www.coursera.org/learn/manage-security-risks/resources/Lv5j3" TargetMode="External"/><Relationship Id="rId75" Type="http://schemas.openxmlformats.org/officeDocument/2006/relationships/hyperlink" Target="https://csrc.nist.gov/projects/risk-management/about-rmf" TargetMode="External"/><Relationship Id="rId83" Type="http://schemas.openxmlformats.org/officeDocument/2006/relationships/image" Target="media/image9.png"/><Relationship Id="rId88" Type="http://schemas.openxmlformats.org/officeDocument/2006/relationships/hyperlink" Target="https://owasp.org/www-project-top-ten/" TargetMode="External"/><Relationship Id="rId91" Type="http://schemas.openxmlformats.org/officeDocument/2006/relationships/hyperlink" Target="https://csrc.nist.gov/projects/risk-management/about-rmf" TargetMode="External"/><Relationship Id="rId96" Type="http://schemas.openxmlformats.org/officeDocument/2006/relationships/hyperlink" Target="https://www.nist.gov/cryptography" TargetMode="External"/><Relationship Id="rId111" Type="http://schemas.openxmlformats.org/officeDocument/2006/relationships/hyperlink" Target="https://www.cyber.gov.au/sites/default/files/2023-03/ACSC%20Cyber%20Incident%20Response%20Plan%20Guidance_A4.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oursera.org/learn/manage-security-risks/home/week/1" TargetMode="External"/><Relationship Id="rId23" Type="http://schemas.openxmlformats.org/officeDocument/2006/relationships/hyperlink" Target="https://www.coursera.org/learn/manage-security-risks/home/week/1" TargetMode="External"/><Relationship Id="rId28" Type="http://schemas.openxmlformats.org/officeDocument/2006/relationships/hyperlink" Target="https://www.coursera.org/learn/automate-cybersecurity-tasks-with-python/home/week/1" TargetMode="External"/><Relationship Id="rId36" Type="http://schemas.openxmlformats.org/officeDocument/2006/relationships/hyperlink" Target="https://www.coursera.org/learn/manage-security-risks/resources/jvwzA" TargetMode="External"/><Relationship Id="rId49" Type="http://schemas.openxmlformats.org/officeDocument/2006/relationships/hyperlink" Target="https://www.coursera.org/learn/manage-security-risks/discussions" TargetMode="External"/><Relationship Id="rId57" Type="http://schemas.openxmlformats.org/officeDocument/2006/relationships/hyperlink" Target="https://support.google.com/docs/topic/9054603?hl=en&amp;ref_topic=1382883" TargetMode="External"/><Relationship Id="rId106" Type="http://schemas.openxmlformats.org/officeDocument/2006/relationships/hyperlink" Target="https://www.ready.gov/it-disaster-recovery-plan" TargetMode="External"/><Relationship Id="rId114" Type="http://schemas.openxmlformats.org/officeDocument/2006/relationships/hyperlink" Target="https://www.gov.scot/publications/cyber-resilience-incident-management/" TargetMode="External"/><Relationship Id="rId119" Type="http://schemas.openxmlformats.org/officeDocument/2006/relationships/hyperlink" Target="https://www.gov.scot/publications/cyber-resilience-incident-management/" TargetMode="External"/><Relationship Id="rId12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5.png"/><Relationship Id="rId44" Type="http://schemas.openxmlformats.org/officeDocument/2006/relationships/hyperlink" Target="https://www.coursera.org/learn/manage-security-risks/discussions" TargetMode="External"/><Relationship Id="rId52" Type="http://schemas.openxmlformats.org/officeDocument/2006/relationships/hyperlink" Target="https://learner.coursera.help/hc/en-us/articles/208280036-Coursera-Code-of-Conduct" TargetMode="External"/><Relationship Id="rId60" Type="http://schemas.openxmlformats.org/officeDocument/2006/relationships/hyperlink" Target="https://support.google.com/qwiklabs/answer/9133560?hl=en&amp;ref_topic=9134804" TargetMode="External"/><Relationship Id="rId65" Type="http://schemas.openxmlformats.org/officeDocument/2006/relationships/hyperlink" Target="https://support.microsoft.com/en-us/powerpoint" TargetMode="External"/><Relationship Id="rId73" Type="http://schemas.openxmlformats.org/officeDocument/2006/relationships/hyperlink" Target="https://learner.coursera.help/hc/en-us" TargetMode="External"/><Relationship Id="rId78" Type="http://schemas.openxmlformats.org/officeDocument/2006/relationships/hyperlink" Target="https://hitrustalliance.net/product-tool/hitrust-csf/?utm_term=&amp;utm_campaign=HITRUST_i1_PaidSearch&amp;utm_source=adwords&amp;utm_medium=ppc&amp;hsa_acc=2724012343&amp;hsa_cam=16641331914&amp;hsa_grp=136906352837&amp;hsa_ad=598980848547&amp;hsa_src=g&amp;hsa_tgt=dsa-1659695676388&amp;hsa_kw=&amp;hsa_mt=&amp;hsa_net=adwords&amp;hsa_ver=3&amp;gclid=Cj0KCQiAorKfBhC0ARIsAHDzsluRN5tSpCQal-rYnZLo2wUNppQdUHUba82LMX3JMGOoRPEJ6wG6-LgaAryYEALw_wcB" TargetMode="External"/><Relationship Id="rId81" Type="http://schemas.openxmlformats.org/officeDocument/2006/relationships/hyperlink" Target="https://www.nist.gov/itl/smallbusinesscyber/cybersecurity-basics/cybersecurity-risks" TargetMode="External"/><Relationship Id="rId86" Type="http://schemas.openxmlformats.org/officeDocument/2006/relationships/hyperlink" Target="https://nvd.nist.gov/vuln" TargetMode="External"/><Relationship Id="rId94" Type="http://schemas.openxmlformats.org/officeDocument/2006/relationships/hyperlink" Target="https://www.hhs.gov/sites/default/files/physical-access-control.pdf" TargetMode="External"/><Relationship Id="rId99" Type="http://schemas.openxmlformats.org/officeDocument/2006/relationships/hyperlink" Target="https://www.coursera.org/learn/foundations-of-cybersecurity/supplement/xu4pr/controls-frameworks-and-compliance" TargetMode="External"/><Relationship Id="rId101" Type="http://schemas.openxmlformats.org/officeDocument/2006/relationships/hyperlink" Target="https://docs.google.com/document/d/1Ut_H5A9FHwuQEy6_qG6Lfy3zwF6GSJnj3DZTMaNRWEE/template/preview?resourcekey=0-i4dR5qZFqQyfzr8uk3OOmA" TargetMode="External"/><Relationship Id="rId122"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hyperlink" Target="https://www.coursera.org/learn/assets-threats-and-vulnerabilities/home/week/1" TargetMode="External"/><Relationship Id="rId39" Type="http://schemas.openxmlformats.org/officeDocument/2006/relationships/hyperlink" Target="https://www.coursera.support/s/article/208280036-Coursera-Code-of-Conduct?" TargetMode="External"/><Relationship Id="rId109" Type="http://schemas.openxmlformats.org/officeDocument/2006/relationships/image" Target="media/image10.png"/><Relationship Id="rId34" Type="http://schemas.openxmlformats.org/officeDocument/2006/relationships/hyperlink" Target="https://www.coursera.org/learn/manage-security-risks/discussions" TargetMode="External"/><Relationship Id="rId50" Type="http://schemas.openxmlformats.org/officeDocument/2006/relationships/hyperlink" Target="https://coursera.community/" TargetMode="External"/><Relationship Id="rId55" Type="http://schemas.openxmlformats.org/officeDocument/2006/relationships/hyperlink" Target="https://support.google.com/docs/topic/9046002?hl=en&amp;ref_topic=1382883" TargetMode="External"/><Relationship Id="rId76" Type="http://schemas.openxmlformats.org/officeDocument/2006/relationships/hyperlink" Target="https://hitrustalliance.net/product-tool/hitrust-csf/?utm_term=&amp;utm_campaign=HITRUST_i1_PaidSearch&amp;utm_source=adwords&amp;utm_medium=ppc&amp;hsa_acc=2724012343&amp;hsa_cam=16641331914&amp;hsa_grp=136906352837&amp;hsa_ad=598980848547&amp;hsa_src=g&amp;hsa_tgt=dsa-1659695676388&amp;hsa_kw=&amp;hsa_mt=&amp;hsa_net=adwords&amp;hsa_ver=3&amp;gclid=Cj0KCQiAorKfBhC0ARIsAHDzsluRN5tSpCQal-rYnZLo2wUNppQdUHUba82LMX3JMGOoRPEJ6wG6-LgaAryYEALw_wcB" TargetMode="External"/><Relationship Id="rId97" Type="http://schemas.openxmlformats.org/officeDocument/2006/relationships/hyperlink" Target="https://csrc.nist.gov/glossary/term/vulnerability_scanner" TargetMode="External"/><Relationship Id="rId104" Type="http://schemas.openxmlformats.org/officeDocument/2006/relationships/hyperlink" Target="https://www.ready.gov/it-disaster-recovery-plan" TargetMode="External"/><Relationship Id="rId120" Type="http://schemas.openxmlformats.org/officeDocument/2006/relationships/hyperlink" Target="https://docs.google.com/document/d/1wvEvTZeN2iOg_Cil52pe9WRsLZyhK9U0gKcztftrzRE/template/preview?usp=sharing&amp;resourcekey=0-BPIcdyJSYeqNxaQ3l1qAAA" TargetMode="External"/><Relationship Id="rId125" Type="http://schemas.openxmlformats.org/officeDocument/2006/relationships/header" Target="header5.xml"/><Relationship Id="rId7" Type="http://schemas.openxmlformats.org/officeDocument/2006/relationships/endnotes" Target="endnotes.xml"/><Relationship Id="rId71" Type="http://schemas.openxmlformats.org/officeDocument/2006/relationships/hyperlink" Target="https://docs.google.com/document/d/1Feb8pHRY-blnpaLOohds2esd6IWdCIp-ikG7G_omSj4/template/preview?usp=sharing&amp;resourcekey=0-YHcAISkCiqGDq5KwO6yNeQ" TargetMode="External"/><Relationship Id="rId92" Type="http://schemas.openxmlformats.org/officeDocument/2006/relationships/header" Target="header2.xml"/><Relationship Id="rId2" Type="http://schemas.openxmlformats.org/officeDocument/2006/relationships/numbering" Target="numbering.xml"/><Relationship Id="rId29" Type="http://schemas.openxmlformats.org/officeDocument/2006/relationships/hyperlink" Target="https://www.coursera.org/learn/prepare-for-cybersecurity-jobs/home/week/1" TargetMode="External"/><Relationship Id="rId24" Type="http://schemas.openxmlformats.org/officeDocument/2006/relationships/hyperlink" Target="https://www.coursera.org/learn/networks-and-network-security/home/week/1" TargetMode="External"/><Relationship Id="rId40" Type="http://schemas.openxmlformats.org/officeDocument/2006/relationships/hyperlink" Target="https://www.coursera.support/s/article/209818963-Payments-on-Coursera?language=en_US" TargetMode="External"/><Relationship Id="rId45" Type="http://schemas.openxmlformats.org/officeDocument/2006/relationships/hyperlink" Target="https://coursera.community/" TargetMode="External"/><Relationship Id="rId66" Type="http://schemas.openxmlformats.org/officeDocument/2006/relationships/hyperlink" Target="https://support.google.com/docs/answer/2763168?hl=en&amp;co=GENIE.Platform%3DDesktop" TargetMode="External"/><Relationship Id="rId87" Type="http://schemas.openxmlformats.org/officeDocument/2006/relationships/hyperlink" Target="https://www.cisa.gov/known-exploited-vulnerabilities-catalog" TargetMode="External"/><Relationship Id="rId110" Type="http://schemas.openxmlformats.org/officeDocument/2006/relationships/hyperlink" Target="https://www.ncsc.gov.uk/section/about-ncsc/incident-management" TargetMode="External"/><Relationship Id="rId115" Type="http://schemas.openxmlformats.org/officeDocument/2006/relationships/hyperlink" Target="https://www.ncsc.gov.uk/section/about-ncsc/incident-management" TargetMode="External"/><Relationship Id="rId61" Type="http://schemas.openxmlformats.org/officeDocument/2006/relationships/hyperlink" Target="https://support.microsoft.com/en-us/word" TargetMode="External"/><Relationship Id="rId82" Type="http://schemas.openxmlformats.org/officeDocument/2006/relationships/hyperlink" Target="https://owasp.org/www-project-top-te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326DE3-850F-424B-8272-CF1932F3E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55989</Words>
  <Characters>319143</Characters>
  <Application>Microsoft Office Word</Application>
  <DocSecurity>0</DocSecurity>
  <Lines>2659</Lines>
  <Paragraphs>748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374384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4</cp:revision>
  <cp:lastPrinted>2024-09-22T18:38:00Z</cp:lastPrinted>
  <dcterms:created xsi:type="dcterms:W3CDTF">2024-09-22T18:19:00Z</dcterms:created>
  <dcterms:modified xsi:type="dcterms:W3CDTF">2024-09-22T18:38:00Z</dcterms:modified>
</cp:coreProperties>
</file>