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038E1" w:rsidRDefault="0027787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BIÊN BẢN REVIEW PROJECT</w:t>
      </w:r>
    </w:p>
    <w:p w14:paraId="00000002" w14:textId="0D7F641A" w:rsidR="004038E1" w:rsidRDefault="0027787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Lớp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CF4975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C2203</w:t>
      </w:r>
      <w:r w:rsidR="00CF4975" w:rsidRPr="00CF4975">
        <w:rPr>
          <w:rFonts w:ascii="Tahoma" w:eastAsia="Tahoma" w:hAnsi="Tahoma" w:cs="Tahoma"/>
          <w:color w:val="000000" w:themeColor="text1"/>
          <w:sz w:val="24"/>
          <w:szCs w:val="24"/>
        </w:rPr>
        <w:t>L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Nhóm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CF4975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Group 5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Ngày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 w:rsidR="00CF4975">
        <w:rPr>
          <w:rFonts w:ascii="Tahoma" w:eastAsia="Tahoma" w:hAnsi="Tahoma" w:cs="Tahoma"/>
          <w:color w:val="C0C0C0"/>
          <w:sz w:val="24"/>
          <w:szCs w:val="24"/>
        </w:rPr>
        <w:t xml:space="preserve"> </w:t>
      </w:r>
      <w:r w:rsidR="0088385C">
        <w:rPr>
          <w:rFonts w:ascii="Tahoma" w:eastAsia="Tahoma" w:hAnsi="Tahoma" w:cs="Tahoma"/>
          <w:color w:val="000000" w:themeColor="text1"/>
          <w:sz w:val="24"/>
          <w:szCs w:val="24"/>
        </w:rPr>
        <w:t>14</w:t>
      </w:r>
      <w:bookmarkStart w:id="0" w:name="_GoBack"/>
      <w:bookmarkEnd w:id="0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/10</w:t>
      </w:r>
      <w:r w:rsidR="00CF4975">
        <w:rPr>
          <w:rFonts w:ascii="Tahoma" w:eastAsia="Tahoma" w:hAnsi="Tahoma" w:cs="Tahoma"/>
          <w:color w:val="000000" w:themeColor="text1"/>
          <w:sz w:val="24"/>
          <w:szCs w:val="24"/>
        </w:rPr>
        <w:t>/2022</w:t>
      </w:r>
    </w:p>
    <w:p w14:paraId="3EA88CAA" w14:textId="77777777" w:rsidR="00CF4975" w:rsidRDefault="00277870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Học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viên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tham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dự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000000"/>
          <w:sz w:val="24"/>
          <w:szCs w:val="24"/>
        </w:rPr>
        <w:tab/>
      </w:r>
    </w:p>
    <w:p w14:paraId="00000003" w14:textId="5C9EAC42" w:rsidR="00CF4975" w:rsidRDefault="00277870" w:rsidP="00CF4975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1)</w:t>
      </w:r>
      <w:r w:rsidR="00CF4975">
        <w:rPr>
          <w:rFonts w:ascii="Tahoma" w:eastAsia="Tahoma" w:hAnsi="Tahoma" w:cs="Tahoma"/>
          <w:color w:val="C0C0C0"/>
          <w:sz w:val="24"/>
          <w:szCs w:val="24"/>
        </w:rPr>
        <w:t xml:space="preserve"> 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Lê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Ngọc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Lực</w:t>
      </w:r>
      <w:proofErr w:type="spellEnd"/>
    </w:p>
    <w:p w14:paraId="0E215AE9" w14:textId="5C8769B9" w:rsidR="00CF4975" w:rsidRDefault="00CF4975" w:rsidP="00CF4975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2)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Lê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Minh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Chiến</w:t>
      </w:r>
      <w:proofErr w:type="spellEnd"/>
    </w:p>
    <w:p w14:paraId="30A942EF" w14:textId="16169DBB" w:rsidR="00CF4975" w:rsidRDefault="00CF4975" w:rsidP="00CF4975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3)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Thiều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Chí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Kiên</w:t>
      </w:r>
      <w:proofErr w:type="spellEnd"/>
    </w:p>
    <w:p w14:paraId="00000005" w14:textId="5331E36F" w:rsidR="004038E1" w:rsidRDefault="00CF4975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 w:themeColor="text1"/>
          <w:sz w:val="24"/>
          <w:szCs w:val="24"/>
        </w:rPr>
        <w:t xml:space="preserve">4) 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Bùi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Văn</w:t>
      </w:r>
      <w:proofErr w:type="spellEnd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E1B32">
        <w:rPr>
          <w:rFonts w:ascii="Tahoma" w:eastAsia="Tahoma" w:hAnsi="Tahoma" w:cs="Tahoma"/>
          <w:color w:val="000000" w:themeColor="text1"/>
          <w:sz w:val="24"/>
          <w:szCs w:val="24"/>
        </w:rPr>
        <w:t>Đạo</w:t>
      </w:r>
      <w:proofErr w:type="spellEnd"/>
    </w:p>
    <w:p w14:paraId="5B485241" w14:textId="6D901B76" w:rsidR="008E1B32" w:rsidRDefault="008E1B32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  <w:r>
        <w:rPr>
          <w:rFonts w:ascii="Tahoma" w:eastAsia="Tahoma" w:hAnsi="Tahoma" w:cs="Tahoma"/>
          <w:color w:val="000000" w:themeColor="text1"/>
          <w:sz w:val="24"/>
          <w:szCs w:val="24"/>
        </w:rPr>
        <w:t xml:space="preserve">5)  </w:t>
      </w:r>
      <w:proofErr w:type="spellStart"/>
      <w:r>
        <w:rPr>
          <w:rFonts w:ascii="Tahoma" w:eastAsia="Tahoma" w:hAnsi="Tahoma" w:cs="Tahoma"/>
          <w:color w:val="000000" w:themeColor="text1"/>
          <w:sz w:val="24"/>
          <w:szCs w:val="24"/>
        </w:rPr>
        <w:t>Lương</w:t>
      </w:r>
      <w:proofErr w:type="spellEnd"/>
      <w:r>
        <w:rPr>
          <w:rFonts w:ascii="Tahoma" w:eastAsia="Tahoma" w:hAnsi="Tahoma" w:cs="Tahoma"/>
          <w:color w:val="000000" w:themeColor="text1"/>
          <w:sz w:val="24"/>
          <w:szCs w:val="24"/>
        </w:rPr>
        <w:t xml:space="preserve"> Minh </w:t>
      </w:r>
      <w:proofErr w:type="spellStart"/>
      <w:r>
        <w:rPr>
          <w:rFonts w:ascii="Tahoma" w:eastAsia="Tahoma" w:hAnsi="Tahoma" w:cs="Tahoma"/>
          <w:color w:val="000000" w:themeColor="text1"/>
          <w:sz w:val="24"/>
          <w:szCs w:val="24"/>
        </w:rPr>
        <w:t>Khang</w:t>
      </w:r>
      <w:proofErr w:type="spellEnd"/>
    </w:p>
    <w:p w14:paraId="4B831BC7" w14:textId="77777777" w:rsidR="00CF4975" w:rsidRPr="00CF4975" w:rsidRDefault="00CF4975">
      <w:pPr>
        <w:pBdr>
          <w:top w:val="nil"/>
          <w:left w:val="nil"/>
          <w:bottom w:val="nil"/>
          <w:right w:val="nil"/>
          <w:between w:val="nil"/>
        </w:pBdr>
        <w:tabs>
          <w:tab w:val="left" w:pos="4500"/>
        </w:tabs>
        <w:spacing w:before="120" w:after="120"/>
        <w:rPr>
          <w:rFonts w:ascii="Tahoma" w:eastAsia="Tahoma" w:hAnsi="Tahoma" w:cs="Tahoma"/>
          <w:color w:val="000000" w:themeColor="text1"/>
          <w:sz w:val="24"/>
          <w:szCs w:val="24"/>
        </w:rPr>
      </w:pPr>
    </w:p>
    <w:p w14:paraId="00000006" w14:textId="77777777" w:rsidR="004038E1" w:rsidRDefault="002778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Kết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quả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đạt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được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>: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7" w14:textId="77777777" w:rsidR="004038E1" w:rsidRDefault="002778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C0C0C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Các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điểm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cần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chỉnh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sửa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8" w14:textId="77777777" w:rsidR="004038E1" w:rsidRDefault="0027787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Nhiệm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vụ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tiếp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theo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</w:rPr>
        <w:t xml:space="preserve">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09" w14:textId="77777777" w:rsidR="004038E1" w:rsidRDefault="004038E1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Tahoma" w:eastAsia="Tahoma" w:hAnsi="Tahoma" w:cs="Tahoma"/>
          <w:color w:val="000000"/>
          <w:sz w:val="24"/>
          <w:szCs w:val="24"/>
        </w:rPr>
      </w:pPr>
    </w:p>
    <w:p w14:paraId="0000000A" w14:textId="77777777" w:rsidR="004038E1" w:rsidRDefault="004038E1">
      <w:pPr>
        <w:spacing w:before="120" w:after="120"/>
        <w:jc w:val="center"/>
        <w:rPr>
          <w:rFonts w:ascii="Tahoma" w:eastAsia="Tahoma" w:hAnsi="Tahoma" w:cs="Tahoma"/>
        </w:rPr>
      </w:pPr>
    </w:p>
    <w:sectPr w:rsidR="004038E1">
      <w:footerReference w:type="even" r:id="rId6"/>
      <w:footerReference w:type="default" r:id="rId7"/>
      <w:pgSz w:w="11909" w:h="16834"/>
      <w:pgMar w:top="864" w:right="1440" w:bottom="864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16772" w14:textId="77777777" w:rsidR="00653A1B" w:rsidRDefault="00653A1B">
      <w:r>
        <w:separator/>
      </w:r>
    </w:p>
  </w:endnote>
  <w:endnote w:type="continuationSeparator" w:id="0">
    <w:p w14:paraId="22B3D24D" w14:textId="77777777" w:rsidR="00653A1B" w:rsidRDefault="0065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C" w14:textId="77777777" w:rsidR="004038E1" w:rsidRDefault="0027787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0000000D" w14:textId="77777777" w:rsidR="004038E1" w:rsidRDefault="004038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038E1" w:rsidRDefault="004038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0E9CB" w14:textId="77777777" w:rsidR="00653A1B" w:rsidRDefault="00653A1B">
      <w:r>
        <w:separator/>
      </w:r>
    </w:p>
  </w:footnote>
  <w:footnote w:type="continuationSeparator" w:id="0">
    <w:p w14:paraId="61CA1F8C" w14:textId="77777777" w:rsidR="00653A1B" w:rsidRDefault="00653A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E1"/>
    <w:rsid w:val="00277870"/>
    <w:rsid w:val="004038E1"/>
    <w:rsid w:val="00653A1B"/>
    <w:rsid w:val="006D348D"/>
    <w:rsid w:val="0088385C"/>
    <w:rsid w:val="008E1B32"/>
    <w:rsid w:val="00C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0467"/>
  <w15:docId w15:val="{795301D1-2319-464F-97F6-99518F1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T460s</cp:lastModifiedBy>
  <cp:revision>4</cp:revision>
  <dcterms:created xsi:type="dcterms:W3CDTF">2022-08-26T04:45:00Z</dcterms:created>
  <dcterms:modified xsi:type="dcterms:W3CDTF">2022-10-14T01:55:00Z</dcterms:modified>
</cp:coreProperties>
</file>