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92"/>
          <w:szCs w:val="92"/>
        </w:rPr>
      </w:pPr>
      <w:r w:rsidDel="00000000" w:rsidR="00000000" w:rsidRPr="00000000">
        <w:rPr>
          <w:b w:val="1"/>
          <w:sz w:val="92"/>
          <w:szCs w:val="92"/>
          <w:rtl w:val="0"/>
        </w:rPr>
        <w:t xml:space="preserve">SPA</w:t>
      </w:r>
    </w:p>
    <w:p w:rsidR="00000000" w:rsidDel="00000000" w:rsidP="00000000" w:rsidRDefault="00000000" w:rsidRPr="00000000" w14:paraId="00000002">
      <w:pPr>
        <w:rPr>
          <w:color w:val="1b1b1b"/>
          <w:sz w:val="27"/>
          <w:szCs w:val="27"/>
          <w:highlight w:val="white"/>
        </w:rPr>
      </w:pPr>
      <w:r w:rsidDel="00000000" w:rsidR="00000000" w:rsidRPr="00000000">
        <w:rPr>
          <w:color w:val="1b1b1b"/>
          <w:sz w:val="27"/>
          <w:szCs w:val="27"/>
          <w:highlight w:val="white"/>
          <w:rtl w:val="0"/>
        </w:rPr>
        <w:t xml:space="preserve">Single page Application là một ứng dụng web giúp nâng cao trải nghiệm người dùng bằng cách sử dụng HTML5 và AJAX.</w:t>
      </w:r>
    </w:p>
    <w:p w:rsidR="00000000" w:rsidDel="00000000" w:rsidP="00000000" w:rsidRDefault="00000000" w:rsidRPr="00000000" w14:paraId="00000003">
      <w:pPr>
        <w:rPr>
          <w:color w:val="1b1b1b"/>
          <w:sz w:val="27"/>
          <w:szCs w:val="27"/>
          <w:highlight w:val="white"/>
        </w:rPr>
      </w:pPr>
      <w:r w:rsidDel="00000000" w:rsidR="00000000" w:rsidRPr="00000000">
        <w:rPr>
          <w:color w:val="1b1b1b"/>
          <w:sz w:val="27"/>
          <w:szCs w:val="27"/>
          <w:highlight w:val="white"/>
          <w:rtl w:val="0"/>
        </w:rPr>
        <w:t xml:space="preserve">SPA là 1 trang web hay 1 ứng dụng web, khi tất cả những thao tác xử lý đều được diễn ra trên 1 trang duy nhất.</w:t>
      </w:r>
    </w:p>
    <w:p w:rsidR="00000000" w:rsidDel="00000000" w:rsidP="00000000" w:rsidRDefault="00000000" w:rsidRPr="00000000" w14:paraId="00000004">
      <w:pPr>
        <w:rPr>
          <w:color w:val="1b1b1b"/>
          <w:sz w:val="27"/>
          <w:szCs w:val="27"/>
          <w:highlight w:val="white"/>
        </w:rPr>
      </w:pPr>
      <w:r w:rsidDel="00000000" w:rsidR="00000000" w:rsidRPr="00000000">
        <w:rPr>
          <w:color w:val="1b1b1b"/>
          <w:sz w:val="27"/>
          <w:szCs w:val="27"/>
          <w:highlight w:val="white"/>
          <w:rtl w:val="0"/>
        </w:rPr>
        <w:t xml:space="preserve">Hiểu một cách đơn giản, thì toàn bộ resource của web bao gồm các file CSS, Javascript, master layout hay cấu trúc web page sẽ được load lần đầu tiên khi chúng ta bắt đầu duyệt một website A nào đó. Ở những lần sau, khi chuyển trang khác, client sẽ gửi những ajax request để get dữ liệu cần thiết( thường là phần nội dung).</w:t>
      </w:r>
    </w:p>
    <w:p w:rsidR="00000000" w:rsidDel="00000000" w:rsidP="00000000" w:rsidRDefault="00000000" w:rsidRPr="00000000" w14:paraId="00000005">
      <w:pPr>
        <w:rPr>
          <w:color w:val="1b1b1b"/>
          <w:sz w:val="27"/>
          <w:szCs w:val="27"/>
          <w:highlight w:val="white"/>
        </w:rPr>
      </w:pPr>
      <w:r w:rsidDel="00000000" w:rsidR="00000000" w:rsidRPr="00000000">
        <w:rPr>
          <w:b w:val="1"/>
          <w:color w:val="1b1b1b"/>
          <w:sz w:val="27"/>
          <w:szCs w:val="27"/>
          <w:highlight w:val="white"/>
          <w:rtl w:val="0"/>
        </w:rPr>
        <w:t xml:space="preserve">Tác dụng</w:t>
      </w:r>
      <w:r w:rsidDel="00000000" w:rsidR="00000000" w:rsidRPr="00000000">
        <w:rPr>
          <w:rtl w:val="0"/>
        </w:rPr>
      </w:r>
    </w:p>
    <w:p w:rsidR="00000000" w:rsidDel="00000000" w:rsidP="00000000" w:rsidRDefault="00000000" w:rsidRPr="00000000" w14:paraId="00000006">
      <w:pPr>
        <w:rPr>
          <w:color w:val="1b1b1b"/>
          <w:sz w:val="27"/>
          <w:szCs w:val="27"/>
          <w:highlight w:val="white"/>
        </w:rPr>
      </w:pPr>
      <w:r w:rsidDel="00000000" w:rsidR="00000000" w:rsidRPr="00000000">
        <w:rPr>
          <w:color w:val="1b1b1b"/>
          <w:sz w:val="27"/>
          <w:szCs w:val="27"/>
          <w:highlight w:val="white"/>
          <w:rtl w:val="0"/>
        </w:rPr>
        <w:t xml:space="preserve">Nâng cao trải nghiệm cho người dùng web tốt hơn, giảm thời gian phải load lại toàn bộ trang web cồng kềnh, tiết kiệm băng thông cũng như thời gian chờ đợi. </w:t>
      </w:r>
    </w:p>
    <w:p w:rsidR="00000000" w:rsidDel="00000000" w:rsidP="00000000" w:rsidRDefault="00000000" w:rsidRPr="00000000" w14:paraId="00000007">
      <w:pPr>
        <w:rPr>
          <w:color w:val="1b1b1b"/>
          <w:sz w:val="27"/>
          <w:szCs w:val="27"/>
          <w:highlight w:val="white"/>
        </w:rPr>
      </w:pPr>
      <w:r w:rsidDel="00000000" w:rsidR="00000000" w:rsidRPr="00000000">
        <w:rPr>
          <w:color w:val="1b1b1b"/>
          <w:sz w:val="27"/>
          <w:szCs w:val="27"/>
          <w:highlight w:val="white"/>
          <w:rtl w:val="0"/>
        </w:rPr>
        <w:t xml:space="preserve">Single page, tất cả mọi thông tin người dùng có thể tìm thấy đều đặt tại một trang duy nhất.</w:t>
      </w:r>
    </w:p>
    <w:p w:rsidR="00000000" w:rsidDel="00000000" w:rsidP="00000000" w:rsidRDefault="00000000" w:rsidRPr="00000000" w14:paraId="00000008">
      <w:pPr>
        <w:rPr>
          <w:color w:val="1b1b1b"/>
          <w:sz w:val="27"/>
          <w:szCs w:val="27"/>
          <w:highlight w:val="white"/>
        </w:rPr>
      </w:pPr>
      <w:r w:rsidDel="00000000" w:rsidR="00000000" w:rsidRPr="00000000">
        <w:rPr>
          <w:color w:val="1b1b1b"/>
          <w:sz w:val="27"/>
          <w:szCs w:val="27"/>
          <w:highlight w:val="white"/>
          <w:rtl w:val="0"/>
        </w:rPr>
        <w:t xml:space="preserve">Mọi link trỏ tới đều trỏ về trang chủ của bạn.</w:t>
      </w:r>
    </w:p>
    <w:p w:rsidR="00000000" w:rsidDel="00000000" w:rsidP="00000000" w:rsidRDefault="00000000" w:rsidRPr="00000000" w14:paraId="00000009">
      <w:pPr>
        <w:rPr>
          <w:rFonts w:ascii="Verdana" w:cs="Verdana" w:eastAsia="Verdana" w:hAnsi="Verdana"/>
          <w:color w:val="1b1b1b"/>
          <w:sz w:val="28"/>
          <w:szCs w:val="28"/>
          <w:highlight w:val="white"/>
        </w:rPr>
      </w:pPr>
      <w:r w:rsidDel="00000000" w:rsidR="00000000" w:rsidRPr="00000000">
        <w:rPr>
          <w:rFonts w:ascii="Verdana" w:cs="Verdana" w:eastAsia="Verdana" w:hAnsi="Verdana"/>
          <w:color w:val="1b1b1b"/>
          <w:sz w:val="28"/>
          <w:szCs w:val="28"/>
          <w:highlight w:val="white"/>
          <w:rtl w:val="0"/>
        </w:rPr>
        <w:t xml:space="preserve">SPA đẩy mạnh hơn các thao tác xử lý ở client, nâng cao vai trò của frontend và giảm bớt “gánh nặng” cho backend (cũng có thể nói SPA làm tách bạch frontend và backend).</w:t>
      </w:r>
    </w:p>
    <w:p w:rsidR="00000000" w:rsidDel="00000000" w:rsidP="00000000" w:rsidRDefault="00000000" w:rsidRPr="00000000" w14:paraId="0000000A">
      <w:pPr>
        <w:rPr>
          <w:rFonts w:ascii="Verdana" w:cs="Verdana" w:eastAsia="Verdana" w:hAnsi="Verdana"/>
          <w:b w:val="1"/>
          <w:color w:val="1b1b1b"/>
          <w:sz w:val="28"/>
          <w:szCs w:val="28"/>
          <w:highlight w:val="white"/>
        </w:rPr>
      </w:pPr>
      <w:r w:rsidDel="00000000" w:rsidR="00000000" w:rsidRPr="00000000">
        <w:rPr>
          <w:rFonts w:ascii="Verdana" w:cs="Verdana" w:eastAsia="Verdana" w:hAnsi="Verdana"/>
          <w:b w:val="1"/>
          <w:color w:val="1b1b1b"/>
          <w:sz w:val="28"/>
          <w:szCs w:val="28"/>
          <w:highlight w:val="white"/>
          <w:rtl w:val="0"/>
        </w:rPr>
        <w:t xml:space="preserve">Những điểm lưu ý</w:t>
      </w:r>
    </w:p>
    <w:p w:rsidR="00000000" w:rsidDel="00000000" w:rsidP="00000000" w:rsidRDefault="00000000" w:rsidRPr="00000000" w14:paraId="0000000B">
      <w:pPr>
        <w:rPr>
          <w:rFonts w:ascii="Verdana" w:cs="Verdana" w:eastAsia="Verdana" w:hAnsi="Verdana"/>
          <w:color w:val="1b1b1b"/>
          <w:sz w:val="26"/>
          <w:szCs w:val="26"/>
          <w:highlight w:val="white"/>
        </w:rPr>
      </w:pPr>
      <w:r w:rsidDel="00000000" w:rsidR="00000000" w:rsidRPr="00000000">
        <w:rPr>
          <w:rFonts w:ascii="Arial" w:cs="Arial" w:eastAsia="Arial" w:hAnsi="Arial"/>
          <w:color w:val="1b1b1b"/>
          <w:sz w:val="26"/>
          <w:szCs w:val="26"/>
          <w:highlight w:val="white"/>
          <w:rtl w:val="0"/>
        </w:rPr>
        <w:t xml:space="preserve">Sẽ có nhiều bài toán mới phát sinh như</w:t>
      </w:r>
    </w:p>
    <w:p w:rsidR="00000000" w:rsidDel="00000000" w:rsidP="00000000" w:rsidRDefault="00000000" w:rsidRPr="00000000" w14:paraId="0000000C">
      <w:pPr>
        <w:rPr>
          <w:rFonts w:ascii="Verdana" w:cs="Verdana" w:eastAsia="Verdana" w:hAnsi="Verdana"/>
          <w:color w:val="1b1b1b"/>
          <w:sz w:val="26"/>
          <w:szCs w:val="26"/>
          <w:highlight w:val="white"/>
        </w:rPr>
      </w:pPr>
      <w:r w:rsidDel="00000000" w:rsidR="00000000" w:rsidRPr="00000000">
        <w:rPr>
          <w:rFonts w:ascii="Verdana" w:cs="Verdana" w:eastAsia="Verdana" w:hAnsi="Verdana"/>
          <w:color w:val="1b1b1b"/>
          <w:sz w:val="26"/>
          <w:szCs w:val="26"/>
          <w:highlight w:val="white"/>
          <w:rtl w:val="0"/>
        </w:rPr>
        <w:t xml:space="preserve">Thời gian hoàn thiện</w:t>
      </w:r>
    </w:p>
    <w:p w:rsidR="00000000" w:rsidDel="00000000" w:rsidP="00000000" w:rsidRDefault="00000000" w:rsidRPr="00000000" w14:paraId="0000000D">
      <w:pPr>
        <w:rPr>
          <w:rFonts w:ascii="Verdana" w:cs="Verdana" w:eastAsia="Verdana" w:hAnsi="Verdana"/>
          <w:color w:val="1b1b1b"/>
          <w:sz w:val="26"/>
          <w:szCs w:val="26"/>
          <w:highlight w:val="white"/>
        </w:rPr>
      </w:pPr>
      <w:r w:rsidDel="00000000" w:rsidR="00000000" w:rsidRPr="00000000">
        <w:rPr>
          <w:rFonts w:ascii="Verdana" w:cs="Verdana" w:eastAsia="Verdana" w:hAnsi="Verdana"/>
          <w:color w:val="1b1b1b"/>
          <w:sz w:val="26"/>
          <w:szCs w:val="26"/>
          <w:highlight w:val="white"/>
          <w:rtl w:val="0"/>
        </w:rPr>
        <w:t xml:space="preserve">SPA phù hợp với các dự án</w:t>
      </w:r>
    </w:p>
    <w:p w:rsidR="00000000" w:rsidDel="00000000" w:rsidP="00000000" w:rsidRDefault="00000000" w:rsidRPr="00000000" w14:paraId="0000000E">
      <w:pPr>
        <w:rPr>
          <w:rFonts w:ascii="Verdana" w:cs="Verdana" w:eastAsia="Verdana" w:hAnsi="Verdana"/>
          <w:b w:val="1"/>
          <w:color w:val="1b1b1b"/>
          <w:sz w:val="26"/>
          <w:szCs w:val="26"/>
          <w:highlight w:val="white"/>
        </w:rPr>
      </w:pPr>
      <w:r w:rsidDel="00000000" w:rsidR="00000000" w:rsidRPr="00000000">
        <w:rPr>
          <w:rFonts w:ascii="Verdana" w:cs="Verdana" w:eastAsia="Verdana" w:hAnsi="Verdana"/>
          <w:b w:val="1"/>
          <w:color w:val="1b1b1b"/>
          <w:sz w:val="26"/>
          <w:szCs w:val="26"/>
          <w:highlight w:val="white"/>
          <w:rtl w:val="0"/>
        </w:rPr>
        <w:t xml:space="preserve">Nhược điểm</w:t>
      </w:r>
    </w:p>
    <w:p w:rsidR="00000000" w:rsidDel="00000000" w:rsidP="00000000" w:rsidRDefault="00000000" w:rsidRPr="00000000" w14:paraId="0000000F">
      <w:pPr>
        <w:rPr>
          <w:rFonts w:ascii="Verdana" w:cs="Verdana" w:eastAsia="Verdana" w:hAnsi="Verdana"/>
          <w:color w:val="1b1b1b"/>
          <w:sz w:val="28"/>
          <w:szCs w:val="28"/>
          <w:highlight w:val="white"/>
        </w:rPr>
      </w:pPr>
      <w:r w:rsidDel="00000000" w:rsidR="00000000" w:rsidRPr="00000000">
        <w:rPr>
          <w:color w:val="222222"/>
          <w:sz w:val="25"/>
          <w:szCs w:val="25"/>
          <w:highlight w:val="white"/>
          <w:rtl w:val="0"/>
        </w:rPr>
        <w:t xml:space="preserve">SPA phải load hết cấu trúc page ban đầu (tất cả script của tất cả trang). trong trương hợp có quá nhiều page, load page ban đầu có thể chậm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