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80055"/>
            <wp:effectExtent l="0" t="0" r="3175" b="10795"/>
            <wp:docPr id="2" name="图片 2" descr="QQ截图2018010300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103001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>Mesos-master：协调全部的slave，并确定每个节点的可用资源，聚合计算跨节点的所有可用资源的报告，然后向注册到Master的Framework发出资源邀约。</w:t>
      </w:r>
    </w:p>
    <w:p/>
    <w:p>
      <w:pPr>
        <w:rPr>
          <w:rFonts w:hint="eastAsia"/>
        </w:rPr>
      </w:pPr>
      <w:r>
        <w:rPr>
          <w:rFonts w:hint="eastAsia"/>
        </w:rPr>
        <w:t>Mesos-slave：向master汇报自己的空闲资源和任务的状态，负责管理本节点上的各个mesos-task，在framework成功向Master申请资源后,收到消息的slave会启动相应framework的exexutor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Framework：Hadoop，Spark等，通过MesosSchedulerDiver接入Mesos</w:t>
      </w:r>
    </w:p>
    <w:p>
      <w:pPr>
        <w:rPr>
          <w:rFonts w:hint="eastAsia"/>
        </w:rPr>
      </w:pPr>
    </w:p>
    <w:p>
      <w:r>
        <w:rPr>
          <w:rFonts w:hint="eastAsia"/>
        </w:rPr>
        <w:t>Executor：执行器，用于启动计算框架中的task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Apache Mesos是一款开源集群管理软件。Mesos实现了两级调度架构，可以管理多种类型的应用程序。</w:t>
      </w:r>
    </w:p>
    <w:p>
      <w:r>
        <w:t>第一级调度是Master的守护进程，管理Mesos集群中所有节点上运行的Slave守护进程。集群由物理服务器或虚拟服务器组成，用于运行应用程序的任务，比如Hadoop和MPI作业。第二级调度由被称作Framework的“组件”组成。Framework包括调度器（Scheduler）和执行器（Executor）进程，其中每个节点上都会运行执行器。</w:t>
      </w:r>
    </w:p>
    <w:p>
      <w:r>
        <w:t>Mesos master实际上是一个全局资源调度器，采用某种策略将某个slave上的空闲资源分配给某一个framework，各种framework通过自己的调度器向Mesos master注册，以接入到Mesos中。而Mesos slave主要功能是汇报任务的状态和启动各个framework的executor</w:t>
      </w:r>
    </w:p>
    <w:p/>
    <w:p>
      <w:r>
        <w:t>Mesos由始至终只做一件事情，就是分布式集群资源的分配</w:t>
      </w:r>
      <w:r>
        <w:rPr>
          <w:rFonts w:hint="eastAsia"/>
          <w:lang w:eastAsia="zh-CN"/>
        </w:rPr>
        <w:t>。</w:t>
      </w:r>
      <w:r>
        <w:t>任务的调度和执行由每个计算框架(Framework)自己完成,这样可以容易的实现mesos的扩展性和稳定性。</w:t>
      </w:r>
    </w:p>
    <w:p/>
    <w:p>
      <w:pPr>
        <w:rPr>
          <w:rFonts w:hint="eastAsia" w:ascii="Consolas" w:hAnsi="Consolas" w:eastAsia="Consolas"/>
          <w:color w:val="000000"/>
          <w:sz w:val="28"/>
          <w:highlight w:val="lightGray"/>
        </w:rPr>
      </w:pPr>
      <w:r>
        <w:rPr>
          <w:rFonts w:hint="eastAsia" w:ascii="Consolas" w:hAnsi="Consolas" w:eastAsia="Consolas"/>
          <w:color w:val="000000"/>
          <w:sz w:val="28"/>
          <w:highlight w:val="lightGray"/>
        </w:rPr>
        <w:t>MesosSchedulerDriver</w:t>
      </w:r>
    </w:p>
    <w:p>
      <w:pPr>
        <w:rPr>
          <w:rFonts w:hint="eastAsia" w:ascii="Consolas" w:hAnsi="Consolas" w:eastAsia="Consolas"/>
          <w:color w:val="000000"/>
          <w:sz w:val="28"/>
          <w:highlight w:val="lightGray"/>
        </w:rPr>
      </w:pPr>
    </w:p>
    <w:p>
      <w:r>
        <w:t>每个framework包含“scheduler”和“executor”两部分。framework通过运行scheduler来与mess进行交互，本质上scheduler就是一个进程。scheduler启动之后，首先会去连接mess以使用mesos的相关资源，在scheduler运行的过程中，它会向mess请求资源，如果资源满足要求，scheduler会向mess发起运行executor的请求来完成相关任务。</w:t>
      </w:r>
    </w:p>
    <w:p/>
    <w:p>
      <w:r>
        <w:rPr>
          <w:rFonts w:hint="default"/>
        </w:rPr>
        <w:t>#</w:t>
      </w:r>
      <w:r>
        <w:t>运行</w:t>
      </w:r>
      <w:r>
        <w:rPr>
          <w:rFonts w:hint="default"/>
        </w:rPr>
        <w:t>C语言写的test framework</w:t>
      </w:r>
    </w:p>
    <w:p>
      <w:pPr>
        <w:rPr>
          <w:rFonts w:hint="default"/>
        </w:rPr>
      </w:pPr>
      <w:r>
        <w:rPr>
          <w:rFonts w:hint="default"/>
        </w:rPr>
        <w:t>./mesos-0.28.0/build/src/test-framework --master=127.0.0.1:5050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#运行java写的test framework，该test framework的源码位置mesos-0.28.0/src/examples/java/</w:t>
      </w:r>
    </w:p>
    <w:p>
      <w:pPr>
        <w:rPr>
          <w:rFonts w:hint="default"/>
        </w:rPr>
      </w:pPr>
      <w:r>
        <w:rPr>
          <w:rFonts w:hint="default"/>
        </w:rPr>
        <w:t>./mesos-0.28.0/build/src/examples/java/test-framework 127.0.0.1:5050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#运行python写的test framework，源码位置：./mesos-0.28.0/src/examples/python/，</w:t>
      </w:r>
    </w:p>
    <w:p>
      <w:pPr>
        <w:rPr>
          <w:rFonts w:hint="default"/>
        </w:rPr>
      </w:pPr>
      <w:r>
        <w:rPr>
          <w:rFonts w:hint="default"/>
        </w:rPr>
        <w:t>./mesos-0.28.0/build/src/examples/python/test-framework 127.0.0.1:5050</w:t>
      </w:r>
    </w:p>
    <w:p>
      <w:pPr>
        <w:rPr>
          <w:rFonts w:hint="default"/>
        </w:rPr>
      </w:pPr>
      <w:r>
        <w:rPr>
          <w:rFonts w:hint="default"/>
        </w:rPr>
        <w:t>进入到./mesos-0.28.0/src/examples/python/目录，可以发现该test framework包含两个文件:</w:t>
      </w:r>
    </w:p>
    <w:p>
      <w:pPr>
        <w:rPr>
          <w:rFonts w:hint="default"/>
        </w:rPr>
      </w:pPr>
      <w:r>
        <w:rPr>
          <w:rFonts w:hint="default"/>
        </w:rPr>
        <w:t>test_framework.py   test_executor.py</w:t>
      </w:r>
    </w:p>
    <w:p>
      <w:pPr>
        <w:rPr>
          <w:rFonts w:hint="default"/>
        </w:rPr>
      </w:pPr>
      <w:r>
        <w:rPr>
          <w:rFonts w:hint="default"/>
        </w:rPr>
        <w:t>其中test_framework.py就是framework的scheduler，test_executor.py是framework的executor</w:t>
      </w:r>
    </w:p>
    <w:p>
      <w:pPr>
        <w:rPr>
          <w:rFonts w:hint="default"/>
        </w:rPr>
      </w:pPr>
      <w:r>
        <w:rPr>
          <w:rFonts w:hint="default"/>
        </w:rPr>
        <w:t>我们直接运行：python test_framework.py  127.0.0.1:5050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77460" cy="4439285"/>
            <wp:effectExtent l="0" t="0" r="8890" b="18415"/>
            <wp:docPr id="4" name="图片 4" descr="QQ截图2018010301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1030142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1770" cy="3477260"/>
            <wp:effectExtent l="0" t="0" r="5080" b="8890"/>
            <wp:docPr id="3" name="图片 3" descr="QQ截图2018010301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103014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980055"/>
            <wp:effectExtent l="0" t="0" r="3175" b="10795"/>
            <wp:docPr id="1" name="图片 1" descr="QQ截图2018010300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103001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B1DA"/>
    <w:multiLevelType w:val="singleLevel"/>
    <w:tmpl w:val="5A4BB1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12C8C"/>
    <w:rsid w:val="26F4103C"/>
    <w:rsid w:val="2B1951CF"/>
    <w:rsid w:val="2D696E5D"/>
    <w:rsid w:val="58480740"/>
    <w:rsid w:val="5E690AF1"/>
    <w:rsid w:val="5EEE2D73"/>
    <w:rsid w:val="63680B55"/>
    <w:rsid w:val="637B5025"/>
    <w:rsid w:val="63C43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lesan</dc:creator>
  <cp:lastModifiedBy>lesan</cp:lastModifiedBy>
  <dcterms:modified xsi:type="dcterms:W3CDTF">2018-01-02T17:52:43Z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