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573C" w14:textId="77777777" w:rsidR="00DF31B2" w:rsidRDefault="00DF31B2" w:rsidP="00DF31B2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ФЕДЕРАЛЬНОЕ  ГОСУДАРСТВЕННОЕ АВТОНОМНОЕ ОБРАЗОВАТЕЛЬНОЕ УЧРЕЖДЕНИЕ</w:t>
      </w:r>
      <w:r w:rsidRPr="00DF31B2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24"/>
          <w:szCs w:val="24"/>
        </w:rPr>
        <w:t>ВЫСШЕГО ОБРАЗОВАНИЯ</w:t>
      </w:r>
    </w:p>
    <w:p w14:paraId="7D8A5E1A" w14:textId="77777777" w:rsidR="00DF31B2" w:rsidRDefault="00DF31B2" w:rsidP="00DF31B2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НАЦИОНАЛЬНЫЙ ИССЛЕДОВАТЕЛЬСКИЙ УНИВЕРСИТЕТ</w:t>
      </w:r>
    </w:p>
    <w:p w14:paraId="40490C53" w14:textId="77777777" w:rsidR="00DF31B2" w:rsidRDefault="00DF31B2" w:rsidP="00DF31B2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«ВЫСШАЯ ШКОЛА ЭКОНОМИКИ»</w:t>
      </w:r>
    </w:p>
    <w:p w14:paraId="4D6A8FD0" w14:textId="77777777" w:rsidR="00DF31B2" w:rsidRDefault="00DF31B2" w:rsidP="0041175F">
      <w:pPr>
        <w:shd w:val="clear" w:color="auto" w:fill="FFFFFF"/>
        <w:tabs>
          <w:tab w:val="left" w:leader="underscore" w:pos="4766"/>
        </w:tabs>
        <w:spacing w:before="302"/>
        <w:ind w:left="67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Факультет экономических наук</w:t>
      </w:r>
    </w:p>
    <w:p w14:paraId="0C1BF93B" w14:textId="6C0759E7" w:rsidR="00DF31B2" w:rsidRDefault="00DF31B2" w:rsidP="00DF31B2">
      <w:pPr>
        <w:keepNext/>
        <w:shd w:val="clear" w:color="auto" w:fill="FFFFFF"/>
        <w:tabs>
          <w:tab w:val="left" w:leader="underscore" w:pos="4670"/>
        </w:tabs>
        <w:ind w:left="58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Образовательная программа "</w:t>
      </w:r>
      <w:r w:rsidR="00750106">
        <w:rPr>
          <w:rFonts w:ascii="Times New Roman" w:hAnsi="Times New Roman" w:cs="Times New Roman"/>
          <w:b/>
          <w:sz w:val="24"/>
          <w:szCs w:val="24"/>
        </w:rPr>
        <w:t>Статистическое моделирование и актуарные расчеты</w:t>
      </w:r>
      <w:r>
        <w:rPr>
          <w:rFonts w:ascii="Times New Roman" w:hAnsi="Times New Roman" w:cs="Times New Roman"/>
          <w:b/>
          <w:sz w:val="24"/>
          <w:szCs w:val="24"/>
        </w:rPr>
        <w:t>"</w:t>
      </w:r>
    </w:p>
    <w:p w14:paraId="2834F7AB" w14:textId="77777777" w:rsidR="00DF31B2" w:rsidRDefault="00DF31B2" w:rsidP="00DF31B2">
      <w:pPr>
        <w:keepNext/>
        <w:shd w:val="clear" w:color="auto" w:fill="FFFFFF"/>
        <w:tabs>
          <w:tab w:val="left" w:leader="underscore" w:pos="4670"/>
        </w:tabs>
        <w:ind w:left="58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0E2D8C" w14:textId="77777777" w:rsidR="0041175F" w:rsidRDefault="0041175F" w:rsidP="00407D16">
      <w:pPr>
        <w:pStyle w:val="Heading5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5FFD8" w14:textId="77777777" w:rsidR="0041175F" w:rsidRDefault="0041175F" w:rsidP="00407D16">
      <w:pPr>
        <w:pStyle w:val="Heading5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4CCD8" w14:textId="5B879474" w:rsidR="00DF31B2" w:rsidRDefault="002A0B05" w:rsidP="00407D16">
      <w:pPr>
        <w:pStyle w:val="Heading5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Новик</w:t>
      </w:r>
      <w:r w:rsidR="00407D16">
        <w:rPr>
          <w:rFonts w:ascii="Times New Roman" w:hAnsi="Times New Roman" w:cs="Times New Roman"/>
          <w:b/>
          <w:sz w:val="24"/>
          <w:szCs w:val="24"/>
        </w:rPr>
        <w:t xml:space="preserve">ов </w:t>
      </w:r>
      <w:r>
        <w:rPr>
          <w:rFonts w:ascii="Times New Roman" w:hAnsi="Times New Roman" w:cs="Times New Roman"/>
          <w:b/>
          <w:sz w:val="24"/>
          <w:szCs w:val="24"/>
        </w:rPr>
        <w:t>Лев Ильи</w:t>
      </w:r>
      <w:r w:rsidR="00407D16">
        <w:rPr>
          <w:rFonts w:ascii="Times New Roman" w:hAnsi="Times New Roman" w:cs="Times New Roman"/>
          <w:b/>
          <w:sz w:val="24"/>
          <w:szCs w:val="24"/>
        </w:rPr>
        <w:t>ч</w:t>
      </w:r>
    </w:p>
    <w:p w14:paraId="37137055" w14:textId="77777777" w:rsidR="00407D16" w:rsidRPr="00407D16" w:rsidRDefault="00407D16" w:rsidP="00407D16"/>
    <w:p w14:paraId="7FC93C13" w14:textId="3FF9C500" w:rsidR="00407D16" w:rsidRDefault="00407D16" w:rsidP="00407D1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«</w:t>
      </w:r>
      <w:r w:rsidR="002A0B05" w:rsidRPr="002A0B05">
        <w:rPr>
          <w:rFonts w:ascii="Times New Roman" w:hAnsi="Times New Roman" w:cs="Times New Roman"/>
          <w:b/>
          <w:i/>
          <w:sz w:val="24"/>
          <w:szCs w:val="24"/>
        </w:rPr>
        <w:t>Метод обнаружения структурных сдвигов в GARCH-моделях с помощью бутстрэпа</w:t>
      </w:r>
      <w:r>
        <w:rPr>
          <w:rFonts w:ascii="Times New Roman" w:hAnsi="Times New Roman" w:cs="Times New Roman"/>
          <w:b/>
          <w:i/>
          <w:sz w:val="24"/>
          <w:szCs w:val="24"/>
        </w:rPr>
        <w:t>»</w:t>
      </w:r>
    </w:p>
    <w:p w14:paraId="6612A4E1" w14:textId="77777777" w:rsidR="00DF31B2" w:rsidRPr="00407D16" w:rsidRDefault="00DF31B2" w:rsidP="00DF31B2">
      <w:pPr>
        <w:rPr>
          <w:rFonts w:ascii="Times New Roman" w:hAnsi="Times New Roman" w:cs="Times New Roman"/>
          <w:sz w:val="24"/>
          <w:szCs w:val="24"/>
        </w:rPr>
      </w:pPr>
    </w:p>
    <w:p w14:paraId="744C2EDE" w14:textId="77777777" w:rsidR="00DF31B2" w:rsidRDefault="00407D16" w:rsidP="00DF31B2">
      <w:pPr>
        <w:pStyle w:val="Heading5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- </w:t>
      </w:r>
      <w:r w:rsidR="00DF31B2">
        <w:rPr>
          <w:rFonts w:ascii="Times New Roman" w:hAnsi="Times New Roman" w:cs="Times New Roman"/>
          <w:sz w:val="24"/>
          <w:szCs w:val="24"/>
        </w:rPr>
        <w:t>МАГИСТЕРСКАЯ ДИССЕРТАЦИЯ</w:t>
      </w:r>
    </w:p>
    <w:p w14:paraId="29AEE067" w14:textId="77777777" w:rsidR="00DF31B2" w:rsidRDefault="00407D16" w:rsidP="00407D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направлению подготовки 38.04.01 Экономика</w:t>
      </w:r>
    </w:p>
    <w:p w14:paraId="2492AE11" w14:textId="77777777" w:rsidR="005C6DB9" w:rsidRDefault="005C6DB9" w:rsidP="00386531">
      <w:pPr>
        <w:rPr>
          <w:rFonts w:ascii="Times New Roman" w:hAnsi="Times New Roman" w:cs="Times New Roman"/>
          <w:sz w:val="24"/>
          <w:szCs w:val="24"/>
        </w:rPr>
      </w:pPr>
    </w:p>
    <w:p w14:paraId="2A2C77D3" w14:textId="77777777" w:rsidR="005C6DB9" w:rsidRDefault="005C6DB9" w:rsidP="00407D1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9"/>
      </w:tblGrid>
      <w:tr w:rsidR="003959BC" w14:paraId="7A803FAF" w14:textId="77777777" w:rsidTr="005C6DB9">
        <w:tc>
          <w:tcPr>
            <w:tcW w:w="6062" w:type="dxa"/>
          </w:tcPr>
          <w:p w14:paraId="06FDB598" w14:textId="77777777" w:rsidR="005C6DB9" w:rsidRDefault="005C6DB9" w:rsidP="005C6DB9">
            <w:pPr>
              <w:shd w:val="clear" w:color="auto" w:fill="FFFFFF"/>
              <w:tabs>
                <w:tab w:val="left" w:pos="9600"/>
              </w:tabs>
              <w:ind w:left="6118" w:right="45" w:hanging="6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Рецензент</w:t>
            </w:r>
          </w:p>
          <w:p w14:paraId="1CEB703D" w14:textId="77777777" w:rsidR="002A0B05" w:rsidRDefault="002A0B05" w:rsidP="005C6DB9">
            <w:pPr>
              <w:shd w:val="clear" w:color="auto" w:fill="FFFFFF"/>
              <w:tabs>
                <w:tab w:val="left" w:pos="9600"/>
              </w:tabs>
              <w:ind w:left="6118" w:right="45" w:hanging="6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B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PhD, доцент, Департамент статистики </w:t>
            </w:r>
          </w:p>
          <w:p w14:paraId="4E2C36D3" w14:textId="7BBD0165" w:rsidR="005C6DB9" w:rsidRDefault="002A0B05" w:rsidP="005C6DB9">
            <w:pPr>
              <w:shd w:val="clear" w:color="auto" w:fill="FFFFFF"/>
              <w:tabs>
                <w:tab w:val="left" w:pos="9600"/>
              </w:tabs>
              <w:ind w:left="6118" w:right="45" w:hanging="6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B05">
              <w:rPr>
                <w:rFonts w:ascii="Times New Roman" w:hAnsi="Times New Roman" w:cs="Times New Roman"/>
                <w:b/>
                <w:sz w:val="24"/>
                <w:szCs w:val="24"/>
              </w:rPr>
              <w:t>и анализ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5C6D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  <w:p w14:paraId="628EF2BD" w14:textId="606892CF" w:rsidR="005C6DB9" w:rsidRDefault="002A0B05" w:rsidP="005C6DB9">
            <w:pPr>
              <w:shd w:val="clear" w:color="auto" w:fill="FFFFFF"/>
              <w:tabs>
                <w:tab w:val="left" w:pos="9600"/>
              </w:tabs>
              <w:ind w:left="6118" w:right="45" w:hanging="6118"/>
              <w:rPr>
                <w:rFonts w:ascii="Times New Roman" w:hAnsi="Times New Roman" w:cs="Times New Roman"/>
                <w:sz w:val="24"/>
                <w:szCs w:val="24"/>
              </w:rPr>
            </w:pPr>
            <w:r w:rsidRPr="002A0B05">
              <w:rPr>
                <w:rFonts w:ascii="Times New Roman" w:hAnsi="Times New Roman" w:cs="Times New Roman"/>
                <w:b/>
                <w:sz w:val="24"/>
                <w:szCs w:val="24"/>
              </w:rPr>
              <w:t>Веретенникова Мария Александровна</w:t>
            </w:r>
          </w:p>
          <w:p w14:paraId="210318E6" w14:textId="77777777" w:rsidR="003959BC" w:rsidRDefault="003959BC" w:rsidP="00DF3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</w:tcPr>
          <w:p w14:paraId="0EDEFA09" w14:textId="77777777" w:rsidR="005C6DB9" w:rsidRDefault="005C6DB9" w:rsidP="005C6DB9">
            <w:pPr>
              <w:shd w:val="clear" w:color="auto" w:fill="FFFFFF"/>
              <w:tabs>
                <w:tab w:val="left" w:pos="9600"/>
              </w:tabs>
              <w:ind w:right="4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</w:t>
            </w:r>
          </w:p>
          <w:p w14:paraId="1B2AF3E1" w14:textId="4E8A2891" w:rsidR="005C6DB9" w:rsidRDefault="005C6DB9" w:rsidP="005C6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доцент, к.э.н.</w:t>
            </w:r>
          </w:p>
          <w:p w14:paraId="36021902" w14:textId="3BA8E2AE" w:rsidR="005C6DB9" w:rsidRDefault="002A0B05" w:rsidP="005C6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B05">
              <w:rPr>
                <w:rFonts w:ascii="Times New Roman" w:hAnsi="Times New Roman" w:cs="Times New Roman"/>
                <w:b/>
                <w:sz w:val="24"/>
                <w:szCs w:val="24"/>
              </w:rPr>
              <w:t>Фурманов Кирилл Константинов</w:t>
            </w:r>
            <w:r w:rsidR="005C6DB9">
              <w:rPr>
                <w:rFonts w:ascii="Times New Roman" w:hAnsi="Times New Roman" w:cs="Times New Roman"/>
                <w:b/>
                <w:sz w:val="24"/>
                <w:szCs w:val="24"/>
              </w:rPr>
              <w:t>ич</w:t>
            </w:r>
          </w:p>
          <w:p w14:paraId="09862684" w14:textId="77777777" w:rsidR="005C6DB9" w:rsidRDefault="005C6DB9" w:rsidP="00DF3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9BC" w14:paraId="226FBF52" w14:textId="77777777" w:rsidTr="005C6DB9">
        <w:tc>
          <w:tcPr>
            <w:tcW w:w="6062" w:type="dxa"/>
          </w:tcPr>
          <w:p w14:paraId="25182372" w14:textId="77777777" w:rsidR="003959BC" w:rsidRDefault="003959BC" w:rsidP="00DF31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9" w:type="dxa"/>
          </w:tcPr>
          <w:p w14:paraId="2A14A475" w14:textId="77777777" w:rsidR="005C6DB9" w:rsidRDefault="005C6DB9" w:rsidP="005C6DB9">
            <w:pPr>
              <w:shd w:val="clear" w:color="auto" w:fill="FFFFFF"/>
              <w:tabs>
                <w:tab w:val="left" w:pos="9600"/>
              </w:tabs>
              <w:ind w:right="4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</w:t>
            </w:r>
          </w:p>
          <w:p w14:paraId="17AE2589" w14:textId="351B9F72" w:rsidR="005C6DB9" w:rsidRDefault="002A0B05" w:rsidP="005C6D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B05">
              <w:rPr>
                <w:rFonts w:ascii="Times New Roman" w:hAnsi="Times New Roman" w:cs="Times New Roman"/>
                <w:b/>
                <w:sz w:val="24"/>
                <w:szCs w:val="24"/>
              </w:rPr>
              <w:t>старший преподаватель, научный сотрудник Международной лаборатории стохастического анализа и его приложений</w:t>
            </w:r>
          </w:p>
          <w:p w14:paraId="2BA2DFC8" w14:textId="076DBC92" w:rsidR="003959BC" w:rsidRDefault="00386531" w:rsidP="00DF3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531">
              <w:rPr>
                <w:rFonts w:ascii="Times New Roman" w:hAnsi="Times New Roman" w:cs="Times New Roman"/>
                <w:b/>
                <w:sz w:val="24"/>
                <w:szCs w:val="24"/>
              </w:rPr>
              <w:t>Борзых Дмитрий Александрович</w:t>
            </w:r>
            <w:r w:rsidRPr="003865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340B6117" w14:textId="77777777" w:rsidR="00DF31B2" w:rsidRDefault="00DF31B2" w:rsidP="00DF31B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9880F4" w14:textId="77777777" w:rsidR="00DF31B2" w:rsidRDefault="00DF31B2" w:rsidP="0038653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C97E30F" w14:textId="1820211C" w:rsidR="00386531" w:rsidRDefault="00DF31B2" w:rsidP="005C6DB9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386531">
        <w:rPr>
          <w:rFonts w:ascii="Times New Roman" w:hAnsi="Times New Roman" w:cs="Times New Roman"/>
          <w:b/>
          <w:sz w:val="24"/>
          <w:szCs w:val="24"/>
        </w:rPr>
        <w:t>20</w:t>
      </w:r>
    </w:p>
    <w:p w14:paraId="23A2DDDB" w14:textId="3A25D441" w:rsidR="00386531" w:rsidRDefault="00386531">
      <w:pPr>
        <w:rPr>
          <w:rFonts w:ascii="Times New Roman" w:hAnsi="Times New Roman" w:cs="Times New Roman"/>
          <w:b/>
          <w:sz w:val="24"/>
          <w:szCs w:val="24"/>
        </w:rPr>
      </w:pPr>
    </w:p>
    <w:p w14:paraId="351C4216" w14:textId="77777777" w:rsidR="00DB52BB" w:rsidRDefault="00DB52BB" w:rsidP="005C6DB9">
      <w:pPr>
        <w:shd w:val="clear" w:color="auto" w:fill="FFFFFF"/>
        <w:jc w:val="center"/>
      </w:pPr>
    </w:p>
    <w:sectPr w:rsidR="00DB5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EB4"/>
    <w:rsid w:val="002A0B05"/>
    <w:rsid w:val="00386531"/>
    <w:rsid w:val="003959BC"/>
    <w:rsid w:val="00407D16"/>
    <w:rsid w:val="0041175F"/>
    <w:rsid w:val="005C6DB9"/>
    <w:rsid w:val="005E4EB4"/>
    <w:rsid w:val="006A1C38"/>
    <w:rsid w:val="00750106"/>
    <w:rsid w:val="008C3B2F"/>
    <w:rsid w:val="00DB52BB"/>
    <w:rsid w:val="00DF31B2"/>
    <w:rsid w:val="00E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835A"/>
  <w15:docId w15:val="{E992D4A7-AF96-4831-B539-1C148B92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B2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DF31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39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Лев Новиков</cp:lastModifiedBy>
  <cp:revision>2</cp:revision>
  <dcterms:created xsi:type="dcterms:W3CDTF">2020-05-22T22:24:00Z</dcterms:created>
  <dcterms:modified xsi:type="dcterms:W3CDTF">2020-05-22T22:24:00Z</dcterms:modified>
</cp:coreProperties>
</file>