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F98C" w14:textId="547A5746" w:rsidR="009956A0" w:rsidRPr="00231CA9" w:rsidRDefault="00461B3B" w:rsidP="00231CA9">
      <w:pPr>
        <w:jc w:val="center"/>
        <w:rPr>
          <w:b/>
          <w:bCs/>
          <w:sz w:val="36"/>
          <w:szCs w:val="28"/>
        </w:rPr>
      </w:pPr>
      <w:r w:rsidRPr="00231CA9">
        <w:rPr>
          <w:b/>
          <w:bCs/>
          <w:sz w:val="36"/>
          <w:szCs w:val="28"/>
        </w:rPr>
        <w:t>Điều khiển robot di động hai bánh vi sai bám quỹ đạo</w:t>
      </w:r>
    </w:p>
    <w:p w14:paraId="2F536AB0" w14:textId="53466D45" w:rsidR="001A24A3" w:rsidRDefault="00461B3B" w:rsidP="003B55B9">
      <w:pPr>
        <w:pStyle w:val="ListParagraph"/>
        <w:numPr>
          <w:ilvl w:val="0"/>
          <w:numId w:val="5"/>
        </w:numPr>
        <w:jc w:val="both"/>
      </w:pPr>
      <w:r>
        <w:t>Mô hình động học của robot hai bánh vi sai</w:t>
      </w:r>
    </w:p>
    <w:p w14:paraId="0F1F2554" w14:textId="7C466109" w:rsidR="00231CA9" w:rsidRPr="001A24A3" w:rsidRDefault="00231CA9" w:rsidP="001A24A3">
      <w:pPr>
        <w:ind w:firstLine="360"/>
        <w:jc w:val="both"/>
      </w:pPr>
      <w:r>
        <w:t xml:space="preserve">Mô hình được xem xét là một mô hình robot di động đơn giản với hai bánh dẫn động độc lập và một bánh xe vi sai. Xét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24A3">
        <w:rPr>
          <w:rFonts w:eastAsiaTheme="minorEastAsia"/>
        </w:rPr>
        <w:t xml:space="preserve"> là tốc độ góc của hai bánh x</w:t>
      </w:r>
      <w:r w:rsidR="009D4AF2">
        <w:rPr>
          <w:rFonts w:eastAsiaTheme="minorEastAsia"/>
        </w:rPr>
        <w:t>e dẫn động</w:t>
      </w:r>
      <w:r w:rsidRPr="001A24A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 w:rsidRPr="001A24A3">
        <w:rPr>
          <w:rFonts w:eastAsiaTheme="minorEastAsia"/>
        </w:rPr>
        <w:t xml:space="preserve"> là bán kính của hai bánh xe dẫn động, </w:t>
      </w:r>
      <m:oMath>
        <m:r>
          <w:rPr>
            <w:rFonts w:ascii="Cambria Math" w:eastAsiaTheme="minorEastAsia" w:hAnsi="Cambria Math"/>
          </w:rPr>
          <m:t>L</m:t>
        </m:r>
      </m:oMath>
      <w:r w:rsidRPr="001A24A3">
        <w:rPr>
          <w:rFonts w:eastAsiaTheme="minorEastAsia"/>
        </w:rPr>
        <w:t xml:space="preserve"> một nửa khoảng cách giữa hai bánh xe, </w:t>
      </w:r>
      <m:oMath>
        <m:r>
          <w:rPr>
            <w:rFonts w:ascii="Cambria Math" w:eastAsiaTheme="minorEastAsia" w:hAnsi="Cambria Math"/>
          </w:rPr>
          <m:t>d</m:t>
        </m:r>
      </m:oMath>
      <w:r w:rsidRPr="001A24A3">
        <w:rPr>
          <w:rFonts w:eastAsiaTheme="minorEastAsia"/>
        </w:rPr>
        <w:t xml:space="preserve"> là khoảng cách vuông góc từ vị trí của điểm ảo đến giữa hai bánh xe như </w:t>
      </w:r>
      <w:r w:rsidR="006B2B44" w:rsidRPr="001A24A3">
        <w:rPr>
          <w:rFonts w:eastAsiaTheme="minorEastAsia"/>
        </w:rPr>
        <w:t>Hình</w:t>
      </w:r>
      <w:r w:rsidRPr="001A24A3">
        <w:rPr>
          <w:rFonts w:eastAsiaTheme="minorEastAsia"/>
        </w:rPr>
        <w:t xml:space="preserve"> 1.</w:t>
      </w:r>
      <w:r w:rsidR="00071324" w:rsidRPr="001A24A3">
        <w:rPr>
          <w:rFonts w:eastAsiaTheme="minorEastAsia"/>
        </w:rPr>
        <w:t xml:space="preserve"> </w:t>
      </w:r>
      <w:r w:rsidR="006B2B44" w:rsidRPr="001A24A3">
        <w:rPr>
          <w:rFonts w:eastAsiaTheme="minorEastAsia"/>
        </w:rPr>
        <w:t xml:space="preserve">Ta định nghĩa </w:t>
      </w:r>
      <m:oMath>
        <m:r>
          <w:rPr>
            <w:rFonts w:ascii="Cambria Math" w:eastAsiaTheme="minorEastAsia" w:hAnsi="Cambria Math"/>
          </w:rPr>
          <m:t>Q(x,y)</m:t>
        </m:r>
      </m:oMath>
      <w:r w:rsidR="006B2B44" w:rsidRPr="001A24A3">
        <w:rPr>
          <w:rFonts w:eastAsiaTheme="minorEastAsia"/>
        </w:rPr>
        <w:t xml:space="preserve"> là vị trí giữa hai bánh xe và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="006B2B44" w:rsidRPr="001A24A3">
        <w:rPr>
          <w:rFonts w:eastAsiaTheme="minorEastAsia"/>
        </w:rPr>
        <w:t xml:space="preserve"> là vị trí của một điểm ảo trong </w:t>
      </w:r>
      <w:r w:rsidR="0086669B" w:rsidRPr="001A24A3">
        <w:rPr>
          <w:rFonts w:eastAsiaTheme="minorEastAsia"/>
        </w:rPr>
        <w:t>hệ quy chiều</w:t>
      </w:r>
      <w:r w:rsidR="006B2B44" w:rsidRPr="001A24A3">
        <w:rPr>
          <w:rFonts w:eastAsiaTheme="minorEastAsia"/>
        </w:rPr>
        <w:t xml:space="preserve"> toàn cục</w:t>
      </w:r>
      <w:r w:rsidR="0086669B" w:rsidRPr="001A24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OXY</m:t>
        </m:r>
      </m:oMath>
      <w:r w:rsidR="006B2B44" w:rsidRPr="001A24A3">
        <w:rPr>
          <w:rFonts w:eastAsiaTheme="minorEastAsia"/>
        </w:rPr>
        <w:t>.</w:t>
      </w:r>
      <w:r w:rsidR="0086669B" w:rsidRPr="001A24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="0086669B" w:rsidRPr="001A24A3">
        <w:rPr>
          <w:rFonts w:eastAsiaTheme="minorEastAsia"/>
        </w:rPr>
        <w:t xml:space="preserve"> là góc nghiêng của robot và là góc định hướng từ </w:t>
      </w:r>
      <m:oMath>
        <m:r>
          <w:rPr>
            <w:rFonts w:ascii="Cambria Math" w:eastAsiaTheme="minorEastAsia" w:hAnsi="Cambria Math"/>
          </w:rPr>
          <m:t>(x, y)</m:t>
        </m:r>
      </m:oMath>
      <w:r w:rsidR="0086669B" w:rsidRPr="001A24A3">
        <w:rPr>
          <w:rFonts w:eastAsiaTheme="minorEastAsia"/>
        </w:rPr>
        <w:t xml:space="preserve"> đến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="0086669B" w:rsidRPr="001A24A3">
        <w:rPr>
          <w:rFonts w:eastAsiaTheme="minorEastAsia"/>
        </w:rPr>
        <w:t xml:space="preserve"> so với trục </w:t>
      </w:r>
      <m:oMath>
        <m:r>
          <w:rPr>
            <w:rFonts w:ascii="Cambria Math" w:eastAsiaTheme="minorEastAsia" w:hAnsi="Cambria Math"/>
          </w:rPr>
          <m:t>X</m:t>
        </m:r>
      </m:oMath>
      <w:r w:rsidR="0086669B" w:rsidRPr="001A24A3">
        <w:rPr>
          <w:rFonts w:eastAsiaTheme="minorEastAsia"/>
        </w:rPr>
        <w:t xml:space="preserve"> của hệ quy chiếu toàn cục như trong Hình 1.</w:t>
      </w:r>
    </w:p>
    <w:p w14:paraId="1CC390DA" w14:textId="77777777" w:rsidR="006B2B44" w:rsidRPr="006B2B44" w:rsidRDefault="006B2B44" w:rsidP="006B2B44">
      <w:pPr>
        <w:keepNext/>
        <w:jc w:val="center"/>
        <w:rPr>
          <w:b/>
          <w:bCs/>
          <w:sz w:val="36"/>
          <w:szCs w:val="28"/>
        </w:rPr>
      </w:pPr>
      <w:r w:rsidRPr="006B2B44">
        <w:rPr>
          <w:b/>
          <w:bCs/>
          <w:noProof/>
          <w:sz w:val="36"/>
          <w:szCs w:val="28"/>
        </w:rPr>
        <w:drawing>
          <wp:inline distT="0" distB="0" distL="0" distR="0" wp14:anchorId="449E5D96" wp14:editId="0236395C">
            <wp:extent cx="3081512" cy="2714625"/>
            <wp:effectExtent l="0" t="0" r="508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362" cy="27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AEC0" w14:textId="0939C787" w:rsidR="00071324" w:rsidRDefault="006B2B44" w:rsidP="006B2B44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1A24A3">
        <w:rPr>
          <w:b/>
          <w:bCs/>
          <w:i w:val="0"/>
          <w:iCs w:val="0"/>
          <w:color w:val="auto"/>
          <w:sz w:val="22"/>
          <w:szCs w:val="22"/>
        </w:rPr>
        <w:t xml:space="preserve">Hình </w:t>
      </w:r>
      <w:r w:rsidRPr="001A24A3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A24A3">
        <w:rPr>
          <w:b/>
          <w:bCs/>
          <w:i w:val="0"/>
          <w:iCs w:val="0"/>
          <w:color w:val="auto"/>
          <w:sz w:val="22"/>
          <w:szCs w:val="22"/>
        </w:rPr>
        <w:instrText xml:space="preserve"> SEQ Hình \* ARABIC </w:instrText>
      </w:r>
      <w:r w:rsidRPr="001A24A3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F6C7E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1A24A3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A24A3">
        <w:rPr>
          <w:b/>
          <w:bCs/>
          <w:i w:val="0"/>
          <w:iCs w:val="0"/>
          <w:color w:val="auto"/>
          <w:sz w:val="22"/>
          <w:szCs w:val="22"/>
        </w:rPr>
        <w:t>:Khung toạ độ và các tham số của mô hình robot hai bánh vi sai</w:t>
      </w:r>
    </w:p>
    <w:p w14:paraId="1164E058" w14:textId="77777777" w:rsidR="005B333A" w:rsidRDefault="001A24A3" w:rsidP="001A24A3">
      <w:pPr>
        <w:rPr>
          <w:rFonts w:eastAsiaTheme="minorEastAsia"/>
        </w:rPr>
      </w:pPr>
      <w:r>
        <w:tab/>
        <w:t xml:space="preserve">Đặt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là vận tốc tuyến tính tức thời và vận tốc góc của khung đế robot. Phương trình động học vận tốc của mô hình robot di động được biểu diễn bằng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5B333A" w14:paraId="5279D750" w14:textId="77777777" w:rsidTr="005B333A">
        <w:tc>
          <w:tcPr>
            <w:tcW w:w="8359" w:type="dxa"/>
            <w:vAlign w:val="center"/>
          </w:tcPr>
          <w:p w14:paraId="1173BBAB" w14:textId="79E71791" w:rsidR="005B333A" w:rsidRPr="005B333A" w:rsidRDefault="00000000" w:rsidP="005B333A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14:paraId="1FF343B9" w14:textId="248E8F95" w:rsidR="005B333A" w:rsidRDefault="005B333A" w:rsidP="005B33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(1) </w:t>
            </w:r>
          </w:p>
        </w:tc>
      </w:tr>
    </w:tbl>
    <w:p w14:paraId="3DE0FA4E" w14:textId="779E5D0E" w:rsidR="001A24A3" w:rsidRDefault="001A24A3" w:rsidP="001A24A3">
      <w:pPr>
        <w:rPr>
          <w:rFonts w:eastAsiaTheme="minorEastAsia"/>
        </w:rPr>
      </w:pPr>
    </w:p>
    <w:p w14:paraId="377182ED" w14:textId="3C845A0D" w:rsidR="00231CA9" w:rsidRDefault="009D4AF2" w:rsidP="00231CA9">
      <w:pPr>
        <w:jc w:val="both"/>
      </w:pPr>
      <w:r>
        <w:t>và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9D4AF2" w14:paraId="20FE1338" w14:textId="77777777" w:rsidTr="00AA3A7C">
        <w:tc>
          <w:tcPr>
            <w:tcW w:w="8359" w:type="dxa"/>
            <w:vAlign w:val="center"/>
          </w:tcPr>
          <w:p w14:paraId="2356CCFC" w14:textId="77777777" w:rsidR="009D4AF2" w:rsidRDefault="00000000" w:rsidP="009D4AF2">
            <w:pPr>
              <w:jc w:val="both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2L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2L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02F9028C" w14:textId="3EB43B61" w:rsidR="009D4AF2" w:rsidRPr="005B333A" w:rsidRDefault="009D4AF2" w:rsidP="00AA3A7C">
            <w:pPr>
              <w:jc w:val="center"/>
            </w:pPr>
          </w:p>
        </w:tc>
        <w:tc>
          <w:tcPr>
            <w:tcW w:w="702" w:type="dxa"/>
            <w:vAlign w:val="center"/>
          </w:tcPr>
          <w:p w14:paraId="25E36DF5" w14:textId="1A09E079" w:rsidR="009D4AF2" w:rsidRDefault="009D4AF2" w:rsidP="00AA3A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(2) </w:t>
            </w:r>
          </w:p>
        </w:tc>
      </w:tr>
    </w:tbl>
    <w:p w14:paraId="3392497F" w14:textId="187DCB87" w:rsidR="009D4AF2" w:rsidRDefault="009D4AF2" w:rsidP="009D4AF2">
      <w:pPr>
        <w:jc w:val="both"/>
        <w:rPr>
          <w:rFonts w:eastAsiaTheme="minorEastAsia"/>
        </w:rPr>
      </w:pPr>
      <w:r>
        <w:lastRenderedPageBreak/>
        <w:t xml:space="preserve">Giả sử rằng vị trí của điểm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eastAsiaTheme="minorEastAsia"/>
        </w:rPr>
        <w:t xml:space="preserve"> là điểm đại diện của mô hình robot di động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9D4AF2" w14:paraId="22EFC277" w14:textId="77777777" w:rsidTr="00A901B9">
        <w:trPr>
          <w:trHeight w:val="715"/>
        </w:trPr>
        <w:tc>
          <w:tcPr>
            <w:tcW w:w="8359" w:type="dxa"/>
            <w:vAlign w:val="center"/>
          </w:tcPr>
          <w:p w14:paraId="0E1A6A33" w14:textId="316F0F41" w:rsidR="009D4AF2" w:rsidRPr="005B333A" w:rsidRDefault="00000000" w:rsidP="00AA3A7C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702" w:type="dxa"/>
            <w:vAlign w:val="center"/>
          </w:tcPr>
          <w:p w14:paraId="2668F0EF" w14:textId="48C379E5" w:rsidR="009D4AF2" w:rsidRDefault="009D4AF2" w:rsidP="00AA3A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A901B9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 xml:space="preserve">) </w:t>
            </w:r>
          </w:p>
        </w:tc>
      </w:tr>
      <w:tr w:rsidR="00A901B9" w14:paraId="2770565C" w14:textId="77777777" w:rsidTr="00A901B9">
        <w:trPr>
          <w:trHeight w:val="850"/>
        </w:trPr>
        <w:tc>
          <w:tcPr>
            <w:tcW w:w="8359" w:type="dxa"/>
            <w:vAlign w:val="center"/>
          </w:tcPr>
          <w:p w14:paraId="654E49DF" w14:textId="2826FA7C" w:rsidR="00A901B9" w:rsidRDefault="00A901B9" w:rsidP="00A901B9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và do đó</w:t>
            </w:r>
          </w:p>
        </w:tc>
        <w:tc>
          <w:tcPr>
            <w:tcW w:w="702" w:type="dxa"/>
            <w:vAlign w:val="center"/>
          </w:tcPr>
          <w:p w14:paraId="0774D086" w14:textId="77777777" w:rsidR="00A901B9" w:rsidRDefault="00A901B9" w:rsidP="00AA3A7C">
            <w:pPr>
              <w:jc w:val="center"/>
              <w:rPr>
                <w:rFonts w:eastAsiaTheme="minorEastAsia"/>
              </w:rPr>
            </w:pPr>
          </w:p>
        </w:tc>
      </w:tr>
      <w:tr w:rsidR="00A901B9" w14:paraId="0074954C" w14:textId="77777777" w:rsidTr="00A901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5"/>
        </w:trPr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5BCAC" w14:textId="4AACD018" w:rsidR="00A901B9" w:rsidRPr="005B333A" w:rsidRDefault="00000000" w:rsidP="00A901B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403DB" w14:textId="72F1AECF" w:rsidR="00A901B9" w:rsidRDefault="00A901B9" w:rsidP="00A901B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14:paraId="4A0E7CFF" w14:textId="7E732D8E" w:rsidR="00231CA9" w:rsidRDefault="00A901B9" w:rsidP="00A901B9">
      <w:pPr>
        <w:jc w:val="both"/>
      </w:pPr>
      <w:r>
        <w:t>Động học thuận của mô hình robot di động hai bánh vi sai được xác định bởi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A901B9" w14:paraId="0F4D5705" w14:textId="77777777" w:rsidTr="00AA3A7C">
        <w:tc>
          <w:tcPr>
            <w:tcW w:w="8359" w:type="dxa"/>
            <w:vAlign w:val="center"/>
          </w:tcPr>
          <w:p w14:paraId="5417A949" w14:textId="2BB23DF2" w:rsidR="00A901B9" w:rsidRPr="003B55B9" w:rsidRDefault="00000000" w:rsidP="003B55B9">
            <w:pPr>
              <w:pStyle w:val="ListParagraph"/>
              <w:tabs>
                <w:tab w:val="left" w:pos="5190"/>
              </w:tabs>
              <w:ind w:left="1080"/>
              <w:jc w:val="both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∙u</m:t>
                </m:r>
              </m:oMath>
            </m:oMathPara>
          </w:p>
        </w:tc>
        <w:tc>
          <w:tcPr>
            <w:tcW w:w="702" w:type="dxa"/>
            <w:vAlign w:val="center"/>
          </w:tcPr>
          <w:p w14:paraId="2AC62A31" w14:textId="6895082F" w:rsidR="00A901B9" w:rsidRDefault="00A901B9" w:rsidP="00AA3A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(5) </w:t>
            </w:r>
          </w:p>
        </w:tc>
      </w:tr>
    </w:tbl>
    <w:p w14:paraId="23A78DFC" w14:textId="5360C2A9" w:rsidR="00A901B9" w:rsidRDefault="00A901B9" w:rsidP="00A901B9">
      <w:pPr>
        <w:jc w:val="both"/>
      </w:pPr>
      <w:r>
        <w:t xml:space="preserve">với </w:t>
      </w:r>
    </w:p>
    <w:p w14:paraId="4218A3C9" w14:textId="65C30E3F" w:rsidR="00A7362E" w:rsidRDefault="00000000" w:rsidP="00A901B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4960D9" w14:textId="7A86723E" w:rsidR="00A901B9" w:rsidRPr="00A901B9" w:rsidRDefault="00A901B9" w:rsidP="00A901B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61330806" w14:textId="08A2ECF9" w:rsidR="00A901B9" w:rsidRPr="00467F80" w:rsidRDefault="00A901B9" w:rsidP="00A901B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eqArr>
            </m:e>
          </m:d>
        </m:oMath>
      </m:oMathPara>
    </w:p>
    <w:p w14:paraId="5E9A7CF4" w14:textId="0AD3BC0F" w:rsidR="003B55B9" w:rsidRDefault="00467F80" w:rsidP="00A901B9">
      <w:pPr>
        <w:jc w:val="both"/>
        <w:rPr>
          <w:rFonts w:eastAsiaTheme="minorEastAsia"/>
        </w:rPr>
      </w:pPr>
      <w:r>
        <w:rPr>
          <w:rFonts w:eastAsiaTheme="minorEastAsia"/>
        </w:rPr>
        <w:t>Từ (5)</w:t>
      </w:r>
      <w:r w:rsidR="003B55B9">
        <w:rPr>
          <w:rFonts w:eastAsiaTheme="minorEastAsia"/>
        </w:rPr>
        <w:t xml:space="preserve"> ta có đ</w:t>
      </w:r>
      <w:r>
        <w:rPr>
          <w:rFonts w:eastAsiaTheme="minorEastAsia"/>
        </w:rPr>
        <w:t xml:space="preserve">ộng học ngược của mô hình robot di động hai bánh vi sai </w:t>
      </w:r>
      <w:r w:rsidR="003B55B9">
        <w:rPr>
          <w:rFonts w:eastAsiaTheme="minorEastAsia"/>
        </w:rPr>
        <w:t>như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2"/>
      </w:tblGrid>
      <w:tr w:rsidR="003B55B9" w14:paraId="7D93629F" w14:textId="77777777" w:rsidTr="00BC478E">
        <w:tc>
          <w:tcPr>
            <w:tcW w:w="8359" w:type="dxa"/>
            <w:vAlign w:val="center"/>
          </w:tcPr>
          <w:p w14:paraId="1C9C7006" w14:textId="4F8B3D0F" w:rsidR="003B55B9" w:rsidRPr="003B55B9" w:rsidRDefault="003B55B9" w:rsidP="003B55B9">
            <w:pPr>
              <w:pStyle w:val="ListParagraph"/>
              <w:tabs>
                <w:tab w:val="left" w:pos="5190"/>
              </w:tabs>
              <w:ind w:left="1080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̇u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14:paraId="38826617" w14:textId="362F4C34" w:rsidR="003B55B9" w:rsidRDefault="003B55B9" w:rsidP="00BC478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(6) </w:t>
            </w:r>
          </w:p>
        </w:tc>
      </w:tr>
    </w:tbl>
    <w:p w14:paraId="56C650B1" w14:textId="77777777" w:rsidR="003B55B9" w:rsidRDefault="003B55B9" w:rsidP="003B55B9">
      <w:pPr>
        <w:jc w:val="both"/>
      </w:pPr>
      <w:r>
        <w:t xml:space="preserve">với </w:t>
      </w:r>
    </w:p>
    <w:p w14:paraId="11127623" w14:textId="77777777" w:rsidR="003B55B9" w:rsidRDefault="00000000" w:rsidP="003B55B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4ADC68" w14:textId="639DACA2" w:rsidR="003B55B9" w:rsidRPr="00A901B9" w:rsidRDefault="00000000" w:rsidP="003B55B9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2EF64465" w14:textId="77777777" w:rsidR="003B55B9" w:rsidRPr="00467F80" w:rsidRDefault="003B55B9" w:rsidP="003B55B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eqArr>
            </m:e>
          </m:d>
        </m:oMath>
      </m:oMathPara>
    </w:p>
    <w:p w14:paraId="77E24D4F" w14:textId="3F392EA5" w:rsidR="003B55B9" w:rsidRPr="003B55B9" w:rsidRDefault="003B55B9" w:rsidP="003B55B9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003B55B9">
        <w:rPr>
          <w:rFonts w:eastAsiaTheme="minorEastAsia"/>
        </w:rPr>
        <w:t>Xây d</w:t>
      </w:r>
      <w:r>
        <w:rPr>
          <w:rFonts w:eastAsiaTheme="minorEastAsia"/>
        </w:rPr>
        <w:t>ự</w:t>
      </w:r>
      <w:r w:rsidRPr="003B55B9">
        <w:rPr>
          <w:rFonts w:eastAsiaTheme="minorEastAsia"/>
        </w:rPr>
        <w:t xml:space="preserve">ng quỹ đạo và thiết kế thuật toán </w:t>
      </w:r>
      <w:r w:rsidR="000D3052">
        <w:rPr>
          <w:rFonts w:eastAsiaTheme="minorEastAsia"/>
        </w:rPr>
        <w:t xml:space="preserve">điều khiển robot </w:t>
      </w:r>
      <w:r w:rsidRPr="003B55B9">
        <w:rPr>
          <w:rFonts w:eastAsiaTheme="minorEastAsia"/>
        </w:rPr>
        <w:t>bám quỹ đạo</w:t>
      </w:r>
    </w:p>
    <w:p w14:paraId="6729EC18" w14:textId="441C78A6" w:rsidR="000D3052" w:rsidRPr="00BE7EB6" w:rsidRDefault="000D3052" w:rsidP="00BE7EB6">
      <w:pPr>
        <w:pStyle w:val="ListParagraph"/>
        <w:numPr>
          <w:ilvl w:val="1"/>
          <w:numId w:val="5"/>
        </w:numPr>
        <w:jc w:val="both"/>
        <w:rPr>
          <w:rFonts w:eastAsiaTheme="minorEastAsia"/>
        </w:rPr>
      </w:pPr>
      <w:r w:rsidRPr="00BE7EB6">
        <w:rPr>
          <w:rFonts w:eastAsiaTheme="minorEastAsia"/>
        </w:rPr>
        <w:t>Xây dựng quỹ đạo chuyển động theo chuổi điểm dựa trên nội suy đa thức tuyến tính kết hợp parabol</w:t>
      </w:r>
    </w:p>
    <w:p w14:paraId="3219A715" w14:textId="41B03C64" w:rsidR="000D3052" w:rsidRDefault="000D3052" w:rsidP="000D3052">
      <w:pPr>
        <w:jc w:val="both"/>
        <w:rPr>
          <w:rFonts w:eastAsiaTheme="minorEastAsia"/>
        </w:rPr>
      </w:pPr>
      <w:r>
        <w:rPr>
          <w:rFonts w:eastAsiaTheme="minorEastAsia"/>
        </w:rPr>
        <w:t>Mục tiêu xây dựng quỹ đạo 2-1-2 cho nhiều điểm:</w:t>
      </w:r>
    </w:p>
    <w:p w14:paraId="21099E7F" w14:textId="20F9AD88" w:rsidR="000D3052" w:rsidRDefault="000D3052" w:rsidP="000D3052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Nội suy parabol tại N điểm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tại các thời điểm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2582F8E6" w14:textId="521AFD74" w:rsidR="000D3052" w:rsidRPr="000D3052" w:rsidRDefault="000D3052" w:rsidP="000D3052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Nội suy hàm tuyến tính cho các đoạn quỹ đạo từ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đến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14:paraId="5662E80A" w14:textId="26428E47" w:rsidR="000D3052" w:rsidRPr="000D3052" w:rsidRDefault="000D3052" w:rsidP="000D305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Ta định nghĩa với các tham số sau</w:t>
      </w:r>
      <w:r w:rsidR="002A3D9F">
        <w:rPr>
          <w:rFonts w:eastAsiaTheme="minorEastAsia"/>
        </w:rPr>
        <w:t xml:space="preserve"> (được biểu diễn trong Hình 2)</w:t>
      </w:r>
    </w:p>
    <w:p w14:paraId="54C5F4EB" w14:textId="5DBF9206" w:rsidR="000D3052" w:rsidRDefault="000D3052" w:rsidP="000D30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 xml:space="preserve">k+1 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là khoảng thời gian giữa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 xml:space="preserve">k+1 </m:t>
            </m:r>
          </m:sub>
        </m:sSub>
      </m:oMath>
    </w:p>
    <w:p w14:paraId="1951E392" w14:textId="51DA5EA8" w:rsidR="000D3052" w:rsidRDefault="000D3052" w:rsidP="000D30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k, k+1</m:t>
            </m:r>
          </m:sub>
        </m:sSub>
      </m:oMath>
      <w:r>
        <w:rPr>
          <w:rFonts w:eastAsiaTheme="minorEastAsia"/>
        </w:rPr>
        <w:t xml:space="preserve"> là khoảng thời gian mà quỹ đạo nội suy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 xml:space="preserve">k+1 </m:t>
            </m:r>
          </m:sub>
        </m:sSub>
      </m:oMath>
      <w:r>
        <w:rPr>
          <w:rFonts w:eastAsiaTheme="minorEastAsia"/>
        </w:rPr>
        <w:t>là một hàm tuyến tính theo thời gian</w:t>
      </w:r>
    </w:p>
    <w:p w14:paraId="416E2F6B" w14:textId="285FB334" w:rsidR="000D3052" w:rsidRDefault="00000000" w:rsidP="000D3052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k,k+1</m:t>
            </m:r>
          </m:sub>
        </m:sSub>
      </m:oMath>
      <w:r w:rsidR="000D3052">
        <w:rPr>
          <w:rFonts w:eastAsiaTheme="minorEastAsia"/>
        </w:rPr>
        <w:t xml:space="preserve"> là vận tốc không đổi và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="000D3052">
        <w:rPr>
          <w:rFonts w:eastAsiaTheme="minorEastAsia"/>
        </w:rPr>
        <w:t xml:space="preserve"> là gia tốc trong khoảng parabol có thời gian </w:t>
      </w: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D3052">
        <w:rPr>
          <w:rFonts w:eastAsiaTheme="minorEastAsia"/>
        </w:rPr>
        <w:t>.</w:t>
      </w:r>
    </w:p>
    <w:p w14:paraId="4AE63ACF" w14:textId="22D6EA4B" w:rsidR="000D3052" w:rsidRPr="002A3D9F" w:rsidRDefault="00000000" w:rsidP="000D3052">
      <w:pPr>
        <w:pStyle w:val="ListParagraph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k.k-1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k,k+1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k-1,k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46F89B4D" w14:textId="77777777" w:rsidR="002A3D9F" w:rsidRDefault="002A3D9F" w:rsidP="002A3D9F">
      <w:pPr>
        <w:pStyle w:val="ListParagraph"/>
        <w:keepNext/>
        <w:jc w:val="center"/>
      </w:pPr>
      <w:r w:rsidRPr="002A3D9F">
        <w:rPr>
          <w:rFonts w:eastAsiaTheme="minorEastAsia"/>
          <w:noProof/>
        </w:rPr>
        <w:drawing>
          <wp:inline distT="0" distB="0" distL="0" distR="0" wp14:anchorId="1640B4FF" wp14:editId="02DE40CE">
            <wp:extent cx="3200400" cy="263407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021" cy="26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084E" w14:textId="29A67560" w:rsidR="002A3D9F" w:rsidRDefault="002A3D9F" w:rsidP="002A3D9F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2A3D9F">
        <w:rPr>
          <w:b/>
          <w:bCs/>
          <w:i w:val="0"/>
          <w:iCs w:val="0"/>
          <w:color w:val="auto"/>
          <w:sz w:val="22"/>
          <w:szCs w:val="22"/>
        </w:rPr>
        <w:t xml:space="preserve">Hình </w:t>
      </w:r>
      <w:r w:rsidRPr="002A3D9F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A3D9F">
        <w:rPr>
          <w:b/>
          <w:bCs/>
          <w:i w:val="0"/>
          <w:iCs w:val="0"/>
          <w:color w:val="auto"/>
          <w:sz w:val="22"/>
          <w:szCs w:val="22"/>
        </w:rPr>
        <w:instrText xml:space="preserve"> SEQ Hình \* ARABIC </w:instrText>
      </w:r>
      <w:r w:rsidRPr="002A3D9F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F6C7E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2A3D9F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A3D9F">
        <w:rPr>
          <w:b/>
          <w:bCs/>
          <w:i w:val="0"/>
          <w:iCs w:val="0"/>
          <w:color w:val="auto"/>
          <w:sz w:val="22"/>
          <w:szCs w:val="22"/>
        </w:rPr>
        <w:t>: Các tham số của nội suy đa thức tuyến tính kết hợp parabol</w:t>
      </w:r>
    </w:p>
    <w:p w14:paraId="29479CA4" w14:textId="1C58F54F" w:rsidR="002A3D9F" w:rsidRDefault="002A3D9F" w:rsidP="002A3D9F">
      <w:r>
        <w:t>Ta có quỹ đạo giữa các điểm được xác định như sau</w:t>
      </w:r>
    </w:p>
    <w:p w14:paraId="1BC795D1" w14:textId="1776C851" w:rsidR="002A3D9F" w:rsidRPr="002A3D9F" w:rsidRDefault="002A3D9F" w:rsidP="002A3D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k+1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6142ED32" w14:textId="01151E1F" w:rsidR="002A3D9F" w:rsidRDefault="002A3D9F" w:rsidP="002A3D9F">
      <w:pPr>
        <w:rPr>
          <w:rFonts w:eastAsiaTheme="minorEastAsia"/>
        </w:rPr>
      </w:pPr>
      <w:r>
        <w:rPr>
          <w:rFonts w:eastAsiaTheme="minorEastAsia"/>
        </w:rPr>
        <w:t xml:space="preserve">với </w:t>
      </w:r>
    </w:p>
    <w:p w14:paraId="2231378C" w14:textId="6A1B01C1" w:rsidR="002A3D9F" w:rsidRDefault="00000000" w:rsidP="002A3D9F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A3D9F"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 xml:space="preserve">k, k+1 </m:t>
            </m:r>
          </m:sub>
        </m:sSub>
      </m:oMath>
      <w:r w:rsidR="002A3D9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k=1, …, N-1</m:t>
        </m:r>
      </m:oMath>
    </w:p>
    <w:p w14:paraId="291F26DA" w14:textId="24F2D29E" w:rsidR="002A3D9F" w:rsidRDefault="00000000" w:rsidP="002A3D9F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k,k+1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k-1,k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3D9F"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k,k+1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k-1,k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2∆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;k=1, …,N</m:t>
        </m:r>
      </m:oMath>
    </w:p>
    <w:p w14:paraId="2C80582B" w14:textId="59A35324" w:rsidR="00770C21" w:rsidRPr="00770C21" w:rsidRDefault="00000000" w:rsidP="00770C2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k,k+1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k-1,k</m:t>
            </m:r>
          </m:sub>
        </m:sSub>
        <m:r>
          <w:rPr>
            <w:rFonts w:ascii="Cambria Math" w:eastAsiaTheme="minorEastAsia" w:hAnsi="Cambria Math"/>
          </w:rPr>
          <m:t>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;k=1, …,N</m:t>
        </m:r>
      </m:oMath>
    </w:p>
    <w:p w14:paraId="715B7CA1" w14:textId="6D022BAB" w:rsidR="00153103" w:rsidRPr="00966071" w:rsidRDefault="00000000" w:rsidP="0096607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k-1,k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, k=1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k-1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k-1 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, k=N+1</m:t>
                </m:r>
              </m:e>
            </m:eqArr>
          </m:e>
        </m:d>
        <m:r>
          <w:rPr>
            <w:rFonts w:ascii="Cambria Math" w:eastAsiaTheme="minorEastAsia" w:hAnsi="Cambria Math"/>
          </w:rPr>
          <m:t>,k=2, …,N</m:t>
        </m:r>
      </m:oMath>
    </w:p>
    <w:p w14:paraId="78AAC07B" w14:textId="0A6E4F3F" w:rsidR="00B000E6" w:rsidRDefault="00B000E6" w:rsidP="00966071">
      <w:pPr>
        <w:pStyle w:val="ListParagraph"/>
        <w:numPr>
          <w:ilvl w:val="1"/>
          <w:numId w:val="5"/>
        </w:numPr>
      </w:pPr>
      <w:r>
        <w:lastRenderedPageBreak/>
        <w:t xml:space="preserve">Thiết kế quỹ đạo </w:t>
      </w:r>
      <w:r w:rsidR="00BE7EB6">
        <w:t>mong muốn</w:t>
      </w:r>
    </w:p>
    <w:p w14:paraId="58B7C332" w14:textId="2F0D7778" w:rsidR="00BE7EB6" w:rsidRDefault="00B000E6" w:rsidP="00BE7EB6">
      <w:pPr>
        <w:ind w:firstLine="567"/>
        <w:rPr>
          <w:rFonts w:eastAsiaTheme="minorEastAsia"/>
        </w:rPr>
      </w:pPr>
      <w:r>
        <w:t xml:space="preserve">Các tham số tham chiếu là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. Với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là quỹ đạo mong muốn của robot được thiết kế.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lần lượt </w:t>
      </w:r>
      <w:r w:rsidR="00BE7EB6">
        <w:rPr>
          <w:rFonts w:eastAsiaTheme="minorEastAsia"/>
        </w:rPr>
        <w:t>là hướng, vận tốc tuyến tính, vận tốc góc mong muốn của robot được tính theo các phương trình sau:</w:t>
      </w:r>
    </w:p>
    <w:p w14:paraId="5778EFE5" w14:textId="77777777" w:rsidR="00BE7EB6" w:rsidRPr="00BE7EB6" w:rsidRDefault="00000000" w:rsidP="00BE7EB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    </m:t>
          </m:r>
        </m:oMath>
      </m:oMathPara>
    </w:p>
    <w:p w14:paraId="7E91EF3F" w14:textId="27943777" w:rsidR="00BE7EB6" w:rsidRPr="007350A4" w:rsidRDefault="00000000" w:rsidP="00BE7EB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14:paraId="3F94364D" w14:textId="4E28CC75" w:rsidR="00BE7EB6" w:rsidRPr="003F2C31" w:rsidRDefault="00BE7EB6" w:rsidP="00BE7EB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2ACF8FB" w14:textId="0C0BE4FC" w:rsidR="00BE7EB6" w:rsidRDefault="00BE7EB6" w:rsidP="00966071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Thiết kế thuật toán bám quỹ đạo</w:t>
      </w:r>
    </w:p>
    <w:p w14:paraId="7E9E4A50" w14:textId="77777777" w:rsidR="00966071" w:rsidRDefault="00D66188" w:rsidP="00966071">
      <w:pPr>
        <w:keepNext/>
        <w:jc w:val="center"/>
      </w:pPr>
      <w:r w:rsidRPr="00D66188">
        <w:rPr>
          <w:noProof/>
        </w:rPr>
        <w:drawing>
          <wp:inline distT="0" distB="0" distL="0" distR="0" wp14:anchorId="46706C6E" wp14:editId="1A85D82F">
            <wp:extent cx="5760085" cy="289814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ABBF" w14:textId="4BC4A7D7" w:rsidR="00D66188" w:rsidRPr="00966071" w:rsidRDefault="00966071" w:rsidP="00966071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966071">
        <w:rPr>
          <w:b/>
          <w:bCs/>
          <w:i w:val="0"/>
          <w:iCs w:val="0"/>
          <w:color w:val="auto"/>
          <w:sz w:val="22"/>
          <w:szCs w:val="22"/>
        </w:rPr>
        <w:t xml:space="preserve">Hình </w:t>
      </w:r>
      <w:r w:rsidRPr="00966071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66071">
        <w:rPr>
          <w:b/>
          <w:bCs/>
          <w:i w:val="0"/>
          <w:iCs w:val="0"/>
          <w:color w:val="auto"/>
          <w:sz w:val="22"/>
          <w:szCs w:val="22"/>
        </w:rPr>
        <w:instrText xml:space="preserve"> SEQ Hình \* ARABIC </w:instrText>
      </w:r>
      <w:r w:rsidRPr="00966071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F6C7E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966071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966071">
        <w:rPr>
          <w:b/>
          <w:bCs/>
          <w:i w:val="0"/>
          <w:iCs w:val="0"/>
          <w:color w:val="auto"/>
          <w:sz w:val="22"/>
          <w:szCs w:val="22"/>
        </w:rPr>
        <w:t>: Lưu đồ thuật toán bám quỹ đạo</w:t>
      </w:r>
    </w:p>
    <w:p w14:paraId="504DF910" w14:textId="76575ACE" w:rsidR="00D66188" w:rsidRDefault="00D66188" w:rsidP="00D66188">
      <w:r>
        <w:t>Trong lưu đồ hình 5 ta có</w:t>
      </w:r>
    </w:p>
    <w:p w14:paraId="20D750B5" w14:textId="30050F9A" w:rsidR="00D66188" w:rsidRPr="00D66188" w:rsidRDefault="00000000" w:rsidP="00D66188">
      <w:pPr>
        <w:pStyle w:val="ListParagraph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66188">
        <w:rPr>
          <w:rFonts w:eastAsiaTheme="minorEastAsia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66188">
        <w:rPr>
          <w:rFonts w:eastAsiaTheme="minorEastAsia"/>
        </w:rPr>
        <w:t xml:space="preserve"> </w:t>
      </w:r>
      <w:r w:rsidR="006135BD">
        <w:rPr>
          <w:rFonts w:eastAsiaTheme="minorEastAsia"/>
        </w:rPr>
        <w:t>: vị trí và hướng mong muốn của robot tại điểm Q</w:t>
      </w:r>
    </w:p>
    <w:p w14:paraId="5623D476" w14:textId="401D3A9E" w:rsidR="006135BD" w:rsidRPr="00D66188" w:rsidRDefault="00000000" w:rsidP="006135BD">
      <w:pPr>
        <w:pStyle w:val="ListParagraph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p>
                          </m:sSubSup>
                        </m:e>
                      </m:acc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p>
                          </m:sSubSup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66188" w:rsidRPr="006135BD">
        <w:rPr>
          <w:rFonts w:eastAsiaTheme="minorEastAsia"/>
        </w:rPr>
        <w:t xml:space="preserve">: </w:t>
      </w:r>
      <w:r w:rsidR="006135BD">
        <w:rPr>
          <w:rFonts w:eastAsiaTheme="minorEastAsia"/>
        </w:rPr>
        <w:t>vị trí mong muốn của điểm A</w:t>
      </w:r>
    </w:p>
    <w:p w14:paraId="3CABCCCF" w14:textId="379A86CA" w:rsidR="00D66188" w:rsidRPr="00D66188" w:rsidRDefault="00D66188" w:rsidP="00E77696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135BD">
        <w:rPr>
          <w:rFonts w:eastAsiaTheme="minorEastAsia"/>
        </w:rPr>
        <w:t>: vận tốc góc của hai bánh xe</w:t>
      </w:r>
    </w:p>
    <w:p w14:paraId="07B6B4D8" w14:textId="486173B0" w:rsidR="006135BD" w:rsidRPr="00D66188" w:rsidRDefault="00D66188" w:rsidP="006135BD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: </w:t>
      </w:r>
      <w:r w:rsidR="006135BD">
        <w:rPr>
          <w:rFonts w:eastAsiaTheme="minorEastAsia"/>
        </w:rPr>
        <w:t>vị trí và hướng thực tế của robot tại điểm Q</w:t>
      </w:r>
    </w:p>
    <w:p w14:paraId="47DE5634" w14:textId="3A720D21" w:rsidR="00D66188" w:rsidRPr="006135BD" w:rsidRDefault="00000000" w:rsidP="005A23BF">
      <w:pPr>
        <w:pStyle w:val="ListParagraph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p>
                          </m:sSubSup>
                        </m:e>
                      </m:acc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p>
                          </m:sSubSup>
                        </m:e>
                      </m:acc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p>
                          </m:sSubSup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135BD" w:rsidRPr="006135BD">
        <w:rPr>
          <w:rFonts w:eastAsiaTheme="minorEastAsia"/>
        </w:rPr>
        <w:t xml:space="preserve">: vị trí </w:t>
      </w:r>
      <w:r w:rsidR="006135BD">
        <w:rPr>
          <w:rFonts w:eastAsiaTheme="minorEastAsia"/>
        </w:rPr>
        <w:t>thực tế của điểm A</w:t>
      </w:r>
    </w:p>
    <w:p w14:paraId="61402BCD" w14:textId="77777777" w:rsidR="006135BD" w:rsidRPr="006135BD" w:rsidRDefault="00000000" w:rsidP="006135BD">
      <w:pPr>
        <w:pStyle w:val="ListParagraph"/>
        <w:numPr>
          <w:ilvl w:val="0"/>
          <w:numId w:val="13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func>
                </m:e>
              </m:mr>
            </m:m>
          </m:e>
        </m:d>
      </m:oMath>
    </w:p>
    <w:p w14:paraId="61800674" w14:textId="21F78722" w:rsidR="006135BD" w:rsidRPr="007D26C0" w:rsidRDefault="00000000" w:rsidP="006135BD">
      <w:pPr>
        <w:pStyle w:val="ListParagraph"/>
        <w:numPr>
          <w:ilvl w:val="0"/>
          <w:numId w:val="13"/>
        </w:numPr>
        <w:tabs>
          <w:tab w:val="left" w:pos="5190"/>
        </w:tabs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+d∙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+d∙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eqArr>
          </m:e>
        </m:d>
      </m:oMath>
    </w:p>
    <w:p w14:paraId="022122F9" w14:textId="42E4651D" w:rsidR="006135BD" w:rsidRDefault="00000000" w:rsidP="006135BD">
      <w:pPr>
        <w:pStyle w:val="ListParagraph"/>
        <w:numPr>
          <w:ilvl w:val="0"/>
          <w:numId w:val="13"/>
        </w:numPr>
        <w:tabs>
          <w:tab w:val="left" w:pos="5190"/>
        </w:tabs>
        <w:jc w:val="both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-d∙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func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+d∙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func>
              </m:e>
            </m:eqArr>
          </m:e>
        </m:d>
      </m:oMath>
    </w:p>
    <w:p w14:paraId="4F07DD87" w14:textId="301D3217" w:rsidR="006135BD" w:rsidRPr="007D26C0" w:rsidRDefault="006135BD" w:rsidP="006135BD">
      <w:pPr>
        <w:pStyle w:val="ListParagraph"/>
        <w:numPr>
          <w:ilvl w:val="0"/>
          <w:numId w:val="13"/>
        </w:numPr>
        <w:tabs>
          <w:tab w:val="left" w:pos="5190"/>
        </w:tabs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η=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x+d∙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y+d∙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eqArr>
          </m:e>
        </m:d>
      </m:oMath>
    </w:p>
    <w:p w14:paraId="446E6E20" w14:textId="210E2EBA" w:rsidR="006135BD" w:rsidRDefault="006135BD" w:rsidP="006135BD">
      <w:pPr>
        <w:ind w:left="360"/>
      </w:pPr>
      <w:r>
        <w:t>Như vậy ta có phương trình điều khiển tương ứng</w:t>
      </w:r>
    </w:p>
    <w:p w14:paraId="2E57892A" w14:textId="44133918" w:rsidR="006135BD" w:rsidRPr="006135BD" w:rsidRDefault="006135BD" w:rsidP="006135BD">
      <w:pPr>
        <w:pStyle w:val="ListParagraph"/>
        <w:tabs>
          <w:tab w:val="left" w:pos="5190"/>
        </w:tabs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(q)∙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-η</m:t>
                  </m:r>
                </m:e>
              </m:d>
            </m:e>
          </m:d>
        </m:oMath>
      </m:oMathPara>
    </w:p>
    <w:p w14:paraId="30822456" w14:textId="2ACE4D16" w:rsidR="006135BD" w:rsidRDefault="006135BD" w:rsidP="006135BD">
      <w:pPr>
        <w:pStyle w:val="ListParagraph"/>
        <w:numPr>
          <w:ilvl w:val="1"/>
          <w:numId w:val="5"/>
        </w:numPr>
        <w:tabs>
          <w:tab w:val="left" w:pos="5190"/>
        </w:tabs>
        <w:jc w:val="both"/>
        <w:rPr>
          <w:rFonts w:eastAsiaTheme="minorEastAsia"/>
        </w:rPr>
      </w:pPr>
      <w:r>
        <w:rPr>
          <w:rFonts w:eastAsiaTheme="minorEastAsia"/>
        </w:rPr>
        <w:t>Kết quả mô phỏng</w:t>
      </w:r>
    </w:p>
    <w:p w14:paraId="47700A73" w14:textId="5415CC35" w:rsidR="006135BD" w:rsidRDefault="006135BD" w:rsidP="006135BD">
      <w:pPr>
        <w:pStyle w:val="ListParagraph"/>
        <w:numPr>
          <w:ilvl w:val="2"/>
          <w:numId w:val="5"/>
        </w:numPr>
        <w:tabs>
          <w:tab w:val="left" w:pos="5190"/>
        </w:tabs>
        <w:jc w:val="both"/>
        <w:rPr>
          <w:rFonts w:eastAsiaTheme="minorEastAsia"/>
        </w:rPr>
      </w:pPr>
      <w:r>
        <w:rPr>
          <w:rFonts w:eastAsiaTheme="minorEastAsia"/>
        </w:rPr>
        <w:t>Kết quả tính toán quỹ đạo mong muốn</w:t>
      </w:r>
    </w:p>
    <w:p w14:paraId="6347F387" w14:textId="0E0D0D31" w:rsidR="006135BD" w:rsidRPr="006135BD" w:rsidRDefault="006135BD" w:rsidP="006135BD">
      <w:pPr>
        <w:pStyle w:val="ListParagraph"/>
        <w:numPr>
          <w:ilvl w:val="0"/>
          <w:numId w:val="7"/>
        </w:numPr>
        <w:tabs>
          <w:tab w:val="left" w:pos="519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Xây dựng quỹ đạo cho </w:t>
      </w:r>
      <w:r w:rsidR="00966071">
        <w:rPr>
          <w:rFonts w:eastAsiaTheme="minorEastAsia"/>
        </w:rPr>
        <w:t>16</w:t>
      </w:r>
      <w:r>
        <w:rPr>
          <w:rFonts w:eastAsiaTheme="minorEastAsia"/>
        </w:rPr>
        <w:t xml:space="preserve"> điểm cho trước</w:t>
      </w:r>
      <w:r w:rsidR="00966071">
        <w:rPr>
          <w:rFonts w:eastAsiaTheme="minorEastAsia"/>
        </w:rPr>
        <w:t xml:space="preserve"> với </w:t>
      </w: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=0.4 s, 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=10 s</m:t>
        </m:r>
      </m:oMath>
    </w:p>
    <w:p w14:paraId="5952F8CB" w14:textId="77777777" w:rsidR="00966071" w:rsidRDefault="00966071" w:rsidP="00966071">
      <w:pPr>
        <w:keepNext/>
        <w:ind w:left="360"/>
        <w:jc w:val="center"/>
      </w:pPr>
      <w:r w:rsidRPr="00966071">
        <w:rPr>
          <w:noProof/>
        </w:rPr>
        <w:drawing>
          <wp:inline distT="0" distB="0" distL="0" distR="0" wp14:anchorId="176C0EED" wp14:editId="27854A94">
            <wp:extent cx="4934639" cy="387721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F1D" w14:textId="6043489A" w:rsidR="006135BD" w:rsidRDefault="00966071" w:rsidP="00966071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966071">
        <w:rPr>
          <w:b/>
          <w:bCs/>
          <w:i w:val="0"/>
          <w:iCs w:val="0"/>
          <w:color w:val="auto"/>
          <w:sz w:val="22"/>
          <w:szCs w:val="22"/>
        </w:rPr>
        <w:t xml:space="preserve">Hình </w:t>
      </w:r>
      <w:r w:rsidRPr="00966071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66071">
        <w:rPr>
          <w:b/>
          <w:bCs/>
          <w:i w:val="0"/>
          <w:iCs w:val="0"/>
          <w:color w:val="auto"/>
          <w:sz w:val="22"/>
          <w:szCs w:val="22"/>
        </w:rPr>
        <w:instrText xml:space="preserve"> SEQ Hình \* ARABIC </w:instrText>
      </w:r>
      <w:r w:rsidRPr="00966071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F6C7E">
        <w:rPr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966071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966071">
        <w:rPr>
          <w:b/>
          <w:bCs/>
          <w:i w:val="0"/>
          <w:iCs w:val="0"/>
          <w:color w:val="auto"/>
          <w:sz w:val="22"/>
          <w:szCs w:val="22"/>
        </w:rPr>
        <w:t>:Quỹ đạo đi qua các điểm với các điểm màu xanh lá cây là các điểm cho trước, đường màu đỏ là đường quỹ đạo được thiết kế</w:t>
      </w:r>
    </w:p>
    <w:p w14:paraId="527AE0C8" w14:textId="77777777" w:rsidR="00966071" w:rsidRDefault="00966071" w:rsidP="00966071">
      <w:pPr>
        <w:keepNext/>
        <w:jc w:val="center"/>
      </w:pPr>
      <w:r w:rsidRPr="00966071">
        <w:rPr>
          <w:noProof/>
        </w:rPr>
        <w:lastRenderedPageBreak/>
        <w:drawing>
          <wp:inline distT="0" distB="0" distL="0" distR="0" wp14:anchorId="524C0A25" wp14:editId="4A2E09D4">
            <wp:extent cx="4763165" cy="3886742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271A" w14:textId="4CBB73DD" w:rsidR="00966071" w:rsidRDefault="00966071" w:rsidP="00966071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966071">
        <w:rPr>
          <w:b/>
          <w:bCs/>
          <w:i w:val="0"/>
          <w:iCs w:val="0"/>
          <w:color w:val="auto"/>
          <w:sz w:val="22"/>
          <w:szCs w:val="22"/>
        </w:rPr>
        <w:t xml:space="preserve">Hình </w:t>
      </w:r>
      <w:r w:rsidRPr="00966071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66071">
        <w:rPr>
          <w:b/>
          <w:bCs/>
          <w:i w:val="0"/>
          <w:iCs w:val="0"/>
          <w:color w:val="auto"/>
          <w:sz w:val="22"/>
          <w:szCs w:val="22"/>
        </w:rPr>
        <w:instrText xml:space="preserve"> SEQ Hình \* ARABIC </w:instrText>
      </w:r>
      <w:r w:rsidRPr="00966071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F6C7E">
        <w:rPr>
          <w:b/>
          <w:bCs/>
          <w:i w:val="0"/>
          <w:iCs w:val="0"/>
          <w:noProof/>
          <w:color w:val="auto"/>
          <w:sz w:val="22"/>
          <w:szCs w:val="22"/>
        </w:rPr>
        <w:t>5</w:t>
      </w:r>
      <w:r w:rsidRPr="00966071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966071">
        <w:rPr>
          <w:b/>
          <w:bCs/>
          <w:i w:val="0"/>
          <w:iCs w:val="0"/>
          <w:color w:val="auto"/>
          <w:sz w:val="22"/>
          <w:szCs w:val="22"/>
        </w:rPr>
        <w:t>: Quỹ đạo trên các trục theo thời gian t</w:t>
      </w:r>
    </w:p>
    <w:p w14:paraId="7848829F" w14:textId="77777777" w:rsidR="00966071" w:rsidRDefault="00966071" w:rsidP="00966071">
      <w:pPr>
        <w:keepNext/>
        <w:jc w:val="center"/>
      </w:pPr>
      <w:r w:rsidRPr="00966071">
        <w:rPr>
          <w:noProof/>
        </w:rPr>
        <w:drawing>
          <wp:inline distT="0" distB="0" distL="0" distR="0" wp14:anchorId="7BA6C266" wp14:editId="477CB2FF">
            <wp:extent cx="4839375" cy="3781953"/>
            <wp:effectExtent l="0" t="0" r="0" b="9525"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2B2C" w14:textId="18FE9D4B" w:rsidR="00966071" w:rsidRDefault="00966071" w:rsidP="00966071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966071">
        <w:rPr>
          <w:b/>
          <w:bCs/>
          <w:i w:val="0"/>
          <w:iCs w:val="0"/>
          <w:color w:val="auto"/>
          <w:sz w:val="22"/>
          <w:szCs w:val="22"/>
        </w:rPr>
        <w:t xml:space="preserve">Hình </w:t>
      </w:r>
      <w:r w:rsidRPr="00966071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66071">
        <w:rPr>
          <w:b/>
          <w:bCs/>
          <w:i w:val="0"/>
          <w:iCs w:val="0"/>
          <w:color w:val="auto"/>
          <w:sz w:val="22"/>
          <w:szCs w:val="22"/>
        </w:rPr>
        <w:instrText xml:space="preserve"> SEQ Hình \* ARABIC </w:instrText>
      </w:r>
      <w:r w:rsidRPr="00966071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F6C7E">
        <w:rPr>
          <w:b/>
          <w:bCs/>
          <w:i w:val="0"/>
          <w:iCs w:val="0"/>
          <w:noProof/>
          <w:color w:val="auto"/>
          <w:sz w:val="22"/>
          <w:szCs w:val="22"/>
        </w:rPr>
        <w:t>6</w:t>
      </w:r>
      <w:r w:rsidRPr="00966071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966071">
        <w:rPr>
          <w:b/>
          <w:bCs/>
          <w:i w:val="0"/>
          <w:iCs w:val="0"/>
          <w:color w:val="auto"/>
          <w:sz w:val="22"/>
          <w:szCs w:val="22"/>
        </w:rPr>
        <w:t>: Vận tốc, góc và vận tốc góc thiết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kế</w:t>
      </w:r>
    </w:p>
    <w:p w14:paraId="05DAA672" w14:textId="7D84BC19" w:rsidR="00966071" w:rsidRDefault="00966071" w:rsidP="00966071">
      <w:pPr>
        <w:pStyle w:val="ListParagraph"/>
        <w:numPr>
          <w:ilvl w:val="2"/>
          <w:numId w:val="5"/>
        </w:numPr>
      </w:pPr>
      <w:r>
        <w:t>Kết quả mô phỏng bám quỹ đạo</w:t>
      </w:r>
    </w:p>
    <w:p w14:paraId="03518D01" w14:textId="77777777" w:rsidR="004F6C7E" w:rsidRPr="004F6C7E" w:rsidRDefault="004F6C7E" w:rsidP="004F6C7E">
      <w:pPr>
        <w:pStyle w:val="ListParagraph"/>
        <w:keepNext/>
        <w:ind w:left="1287"/>
        <w:rPr>
          <w:b/>
          <w:bCs/>
          <w:sz w:val="36"/>
          <w:szCs w:val="28"/>
        </w:rPr>
      </w:pPr>
      <w:r w:rsidRPr="004F6C7E">
        <w:rPr>
          <w:b/>
          <w:bCs/>
          <w:noProof/>
          <w:sz w:val="36"/>
          <w:szCs w:val="28"/>
        </w:rPr>
        <w:lastRenderedPageBreak/>
        <w:drawing>
          <wp:inline distT="0" distB="0" distL="0" distR="0" wp14:anchorId="57ACABE2" wp14:editId="304C9406">
            <wp:extent cx="4238041" cy="3364302"/>
            <wp:effectExtent l="0" t="0" r="0" b="762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280" cy="33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C661" w14:textId="7F84B1BD" w:rsidR="004F6C7E" w:rsidRDefault="004F6C7E" w:rsidP="004F6C7E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4F6C7E">
        <w:rPr>
          <w:b/>
          <w:bCs/>
          <w:i w:val="0"/>
          <w:iCs w:val="0"/>
          <w:color w:val="auto"/>
          <w:sz w:val="22"/>
          <w:szCs w:val="22"/>
        </w:rPr>
        <w:t xml:space="preserve">Hình </w:t>
      </w:r>
      <w:r w:rsidRPr="004F6C7E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F6C7E">
        <w:rPr>
          <w:b/>
          <w:bCs/>
          <w:i w:val="0"/>
          <w:iCs w:val="0"/>
          <w:color w:val="auto"/>
          <w:sz w:val="22"/>
          <w:szCs w:val="22"/>
        </w:rPr>
        <w:instrText xml:space="preserve"> SEQ Hình \* ARABIC </w:instrText>
      </w:r>
      <w:r w:rsidRPr="004F6C7E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2"/>
          <w:szCs w:val="22"/>
        </w:rPr>
        <w:t>7</w:t>
      </w:r>
      <w:r w:rsidRPr="004F6C7E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F6C7E">
        <w:rPr>
          <w:b/>
          <w:bCs/>
          <w:i w:val="0"/>
          <w:iCs w:val="0"/>
          <w:color w:val="auto"/>
          <w:sz w:val="22"/>
          <w:szCs w:val="22"/>
        </w:rPr>
        <w:t>: Kết quả mô phỏng bám quỹ đạo của robot</w:t>
      </w:r>
    </w:p>
    <w:p w14:paraId="785D5F7C" w14:textId="77777777" w:rsidR="004F6C7E" w:rsidRPr="004F6C7E" w:rsidRDefault="004F6C7E" w:rsidP="004F6C7E">
      <w:pPr>
        <w:keepNext/>
        <w:jc w:val="center"/>
        <w:rPr>
          <w:b/>
          <w:bCs/>
          <w:sz w:val="36"/>
          <w:szCs w:val="28"/>
        </w:rPr>
      </w:pPr>
      <w:r w:rsidRPr="004F6C7E">
        <w:rPr>
          <w:b/>
          <w:bCs/>
          <w:noProof/>
          <w:sz w:val="36"/>
          <w:szCs w:val="28"/>
        </w:rPr>
        <w:drawing>
          <wp:inline distT="0" distB="0" distL="0" distR="0" wp14:anchorId="2946659E" wp14:editId="0CB518FF">
            <wp:extent cx="4772691" cy="3791479"/>
            <wp:effectExtent l="0" t="0" r="8890" b="0"/>
            <wp:docPr id="15" name="Picture 1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0A2F" w14:textId="4A24D170" w:rsidR="004F6C7E" w:rsidRDefault="004F6C7E" w:rsidP="004F6C7E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4F6C7E">
        <w:rPr>
          <w:b/>
          <w:bCs/>
          <w:i w:val="0"/>
          <w:iCs w:val="0"/>
          <w:color w:val="auto"/>
          <w:sz w:val="22"/>
          <w:szCs w:val="22"/>
        </w:rPr>
        <w:t xml:space="preserve">Hình </w:t>
      </w:r>
      <w:r w:rsidRPr="004F6C7E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F6C7E">
        <w:rPr>
          <w:b/>
          <w:bCs/>
          <w:i w:val="0"/>
          <w:iCs w:val="0"/>
          <w:color w:val="auto"/>
          <w:sz w:val="22"/>
          <w:szCs w:val="22"/>
        </w:rPr>
        <w:instrText xml:space="preserve"> SEQ Hình \* ARABIC </w:instrText>
      </w:r>
      <w:r w:rsidRPr="004F6C7E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4F6C7E">
        <w:rPr>
          <w:b/>
          <w:bCs/>
          <w:i w:val="0"/>
          <w:iCs w:val="0"/>
          <w:noProof/>
          <w:color w:val="auto"/>
          <w:sz w:val="22"/>
          <w:szCs w:val="22"/>
        </w:rPr>
        <w:t>8</w:t>
      </w:r>
      <w:r w:rsidRPr="004F6C7E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F6C7E">
        <w:rPr>
          <w:b/>
          <w:bCs/>
          <w:i w:val="0"/>
          <w:iCs w:val="0"/>
          <w:color w:val="auto"/>
          <w:sz w:val="22"/>
          <w:szCs w:val="22"/>
        </w:rPr>
        <w:t>: Sai số trên các trục và sai số góc của robot</w:t>
      </w:r>
    </w:p>
    <w:p w14:paraId="0183997F" w14:textId="503E89A8" w:rsidR="00C338CD" w:rsidRDefault="00C338CD" w:rsidP="002052E3">
      <w:pPr>
        <w:jc w:val="center"/>
      </w:pPr>
      <w:r w:rsidRPr="00C338CD">
        <w:rPr>
          <w:noProof/>
        </w:rPr>
        <w:lastRenderedPageBreak/>
        <w:drawing>
          <wp:inline distT="0" distB="0" distL="0" distR="0" wp14:anchorId="59137037" wp14:editId="53C1D2F6">
            <wp:extent cx="4580501" cy="3623095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623" cy="362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E38D" w14:textId="03AD52D2" w:rsidR="004F3908" w:rsidRDefault="004F3908" w:rsidP="002052E3">
      <w:pPr>
        <w:jc w:val="center"/>
      </w:pPr>
    </w:p>
    <w:p w14:paraId="2B4EF76A" w14:textId="0F029207" w:rsidR="004F3908" w:rsidRPr="004F3908" w:rsidRDefault="004F3908" w:rsidP="004F3908">
      <w:pPr>
        <w:jc w:val="both"/>
      </w:pPr>
      <w:r>
        <w:t xml:space="preserve">Tài </w:t>
      </w:r>
      <w:r w:rsidRPr="004F3908">
        <w:t>liệu tham khảo</w:t>
      </w:r>
    </w:p>
    <w:p w14:paraId="70A8C9B7" w14:textId="2CAE9672" w:rsidR="004F3908" w:rsidRPr="004F3908" w:rsidRDefault="004F3908" w:rsidP="004F3908">
      <w:pPr>
        <w:pStyle w:val="ListParagraph"/>
        <w:numPr>
          <w:ilvl w:val="0"/>
          <w:numId w:val="7"/>
        </w:numPr>
        <w:jc w:val="both"/>
        <w:rPr>
          <w:rStyle w:val="fontstyle01"/>
          <w:rFonts w:cstheme="minorBidi"/>
          <w:b w:val="0"/>
          <w:bCs w:val="0"/>
          <w:color w:val="auto"/>
          <w:szCs w:val="22"/>
        </w:rPr>
      </w:pPr>
      <w:r w:rsidRPr="004F3908">
        <w:rPr>
          <w:rStyle w:val="fontstyle01"/>
          <w:b w:val="0"/>
          <w:bCs w:val="0"/>
        </w:rPr>
        <w:t>PREDICTIVE CONTROL OF DIFFERENTIAL DRIVE MOBILE ROBOT</w:t>
      </w:r>
      <w:r>
        <w:rPr>
          <w:color w:val="000000"/>
          <w:szCs w:val="28"/>
        </w:rPr>
        <w:t xml:space="preserve"> </w:t>
      </w:r>
      <w:r w:rsidRPr="004F3908">
        <w:rPr>
          <w:rStyle w:val="fontstyle01"/>
          <w:b w:val="0"/>
          <w:bCs w:val="0"/>
        </w:rPr>
        <w:t>CONSIDERING DYNAMICS AND KINEMATICS</w:t>
      </w:r>
      <w:r>
        <w:rPr>
          <w:rStyle w:val="fontstyle01"/>
          <w:b w:val="0"/>
          <w:bCs w:val="0"/>
        </w:rPr>
        <w:t xml:space="preserve"> - </w:t>
      </w:r>
      <w:r w:rsidRPr="004F3908">
        <w:rPr>
          <w:rFonts w:cs="Times New Roman"/>
          <w:color w:val="000000"/>
          <w:sz w:val="20"/>
          <w:szCs w:val="20"/>
        </w:rPr>
        <w:t>Rahul Sharma K.</w:t>
      </w:r>
    </w:p>
    <w:p w14:paraId="4D15AA06" w14:textId="66096625" w:rsidR="004F3908" w:rsidRPr="004F3908" w:rsidRDefault="004F3908" w:rsidP="004F39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="Times New Roman"/>
          <w:color w:val="000000"/>
          <w:kern w:val="36"/>
          <w:sz w:val="36"/>
          <w:szCs w:val="36"/>
        </w:rPr>
      </w:pPr>
      <w:r w:rsidRPr="004F3908">
        <w:rPr>
          <w:rFonts w:eastAsia="Times New Roman" w:cs="Times New Roman"/>
          <w:color w:val="000000"/>
          <w:kern w:val="36"/>
          <w:sz w:val="36"/>
          <w:szCs w:val="36"/>
        </w:rPr>
        <w:t>Trajectory Planning and Tracking Control of a Differential-Drive Mobile Robot in a Picture Drawing Application</w:t>
      </w:r>
      <w:r>
        <w:rPr>
          <w:rFonts w:eastAsia="Times New Roman" w:cs="Times New Roman"/>
          <w:color w:val="000000"/>
          <w:kern w:val="36"/>
          <w:sz w:val="36"/>
          <w:szCs w:val="36"/>
        </w:rPr>
        <w:t xml:space="preserve"> - </w:t>
      </w:r>
      <w:hyperlink r:id="rId14" w:tgtFrame="_blank" w:history="1">
        <w:r>
          <w:rPr>
            <w:rStyle w:val="sciprofiles-linkname"/>
            <w:rFonts w:ascii="Arial" w:hAnsi="Arial" w:cs="Arial"/>
            <w:b/>
            <w:bCs/>
            <w:color w:val="4F5671"/>
            <w:sz w:val="20"/>
            <w:szCs w:val="20"/>
            <w:shd w:val="clear" w:color="auto" w:fill="FFFFFF"/>
          </w:rPr>
          <w:t>Ching-Long Shih</w:t>
        </w:r>
      </w:hyperlink>
    </w:p>
    <w:p w14:paraId="50893C21" w14:textId="77777777" w:rsidR="004F3908" w:rsidRPr="004F3908" w:rsidRDefault="004F3908" w:rsidP="004F3908">
      <w:pPr>
        <w:pStyle w:val="ListParagraph"/>
        <w:numPr>
          <w:ilvl w:val="0"/>
          <w:numId w:val="7"/>
        </w:numPr>
        <w:jc w:val="both"/>
      </w:pPr>
    </w:p>
    <w:sectPr w:rsidR="004F3908" w:rsidRPr="004F3908" w:rsidSect="00AD586A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3CD"/>
    <w:multiLevelType w:val="hybridMultilevel"/>
    <w:tmpl w:val="A2FE8F38"/>
    <w:lvl w:ilvl="0" w:tplc="B7FCDAC0">
      <w:start w:val="2"/>
      <w:numFmt w:val="bullet"/>
      <w:lvlText w:val="-"/>
      <w:lvlJc w:val="left"/>
      <w:pPr>
        <w:ind w:left="164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8B8321A"/>
    <w:multiLevelType w:val="hybridMultilevel"/>
    <w:tmpl w:val="71D2061E"/>
    <w:lvl w:ilvl="0" w:tplc="28C0C2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C0CCD"/>
    <w:multiLevelType w:val="hybridMultilevel"/>
    <w:tmpl w:val="A2D088E0"/>
    <w:lvl w:ilvl="0" w:tplc="191C8722">
      <w:start w:val="2"/>
      <w:numFmt w:val="bullet"/>
      <w:lvlText w:val="-"/>
      <w:lvlJc w:val="left"/>
      <w:pPr>
        <w:ind w:left="164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1B2E608F"/>
    <w:multiLevelType w:val="hybridMultilevel"/>
    <w:tmpl w:val="480436B8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C27395E"/>
    <w:multiLevelType w:val="multilevel"/>
    <w:tmpl w:val="1E90DC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84473E"/>
    <w:multiLevelType w:val="hybridMultilevel"/>
    <w:tmpl w:val="1584C7FC"/>
    <w:lvl w:ilvl="0" w:tplc="156A09E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20DC"/>
    <w:multiLevelType w:val="hybridMultilevel"/>
    <w:tmpl w:val="B464EC7C"/>
    <w:lvl w:ilvl="0" w:tplc="C18E09B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627D6"/>
    <w:multiLevelType w:val="hybridMultilevel"/>
    <w:tmpl w:val="C5D2B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655CF"/>
    <w:multiLevelType w:val="hybridMultilevel"/>
    <w:tmpl w:val="3BAA455A"/>
    <w:lvl w:ilvl="0" w:tplc="A1585D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6D3704"/>
    <w:multiLevelType w:val="hybridMultilevel"/>
    <w:tmpl w:val="0B2AC99C"/>
    <w:lvl w:ilvl="0" w:tplc="775C8C76">
      <w:start w:val="2"/>
      <w:numFmt w:val="bullet"/>
      <w:lvlText w:val="-"/>
      <w:lvlJc w:val="left"/>
      <w:pPr>
        <w:ind w:left="164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3D63468E"/>
    <w:multiLevelType w:val="multilevel"/>
    <w:tmpl w:val="84A2A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26311E1"/>
    <w:multiLevelType w:val="hybridMultilevel"/>
    <w:tmpl w:val="036C9BCC"/>
    <w:lvl w:ilvl="0" w:tplc="A4329D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E07F3"/>
    <w:multiLevelType w:val="hybridMultilevel"/>
    <w:tmpl w:val="0A6E7C6A"/>
    <w:lvl w:ilvl="0" w:tplc="305A45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41ECC"/>
    <w:multiLevelType w:val="multilevel"/>
    <w:tmpl w:val="7EA054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4" w15:restartNumberingAfterBreak="0">
    <w:nsid w:val="63631EB0"/>
    <w:multiLevelType w:val="hybridMultilevel"/>
    <w:tmpl w:val="759A35EA"/>
    <w:lvl w:ilvl="0" w:tplc="17162F0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17A48"/>
    <w:multiLevelType w:val="hybridMultilevel"/>
    <w:tmpl w:val="FD7C2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742005">
    <w:abstractNumId w:val="7"/>
  </w:num>
  <w:num w:numId="2" w16cid:durableId="2062710839">
    <w:abstractNumId w:val="12"/>
  </w:num>
  <w:num w:numId="3" w16cid:durableId="2142578842">
    <w:abstractNumId w:val="8"/>
  </w:num>
  <w:num w:numId="4" w16cid:durableId="1680767749">
    <w:abstractNumId w:val="11"/>
  </w:num>
  <w:num w:numId="5" w16cid:durableId="810486394">
    <w:abstractNumId w:val="10"/>
  </w:num>
  <w:num w:numId="6" w16cid:durableId="816142439">
    <w:abstractNumId w:val="9"/>
  </w:num>
  <w:num w:numId="7" w16cid:durableId="1080759530">
    <w:abstractNumId w:val="14"/>
  </w:num>
  <w:num w:numId="8" w16cid:durableId="986710705">
    <w:abstractNumId w:val="6"/>
  </w:num>
  <w:num w:numId="9" w16cid:durableId="1354041201">
    <w:abstractNumId w:val="3"/>
  </w:num>
  <w:num w:numId="10" w16cid:durableId="1301378154">
    <w:abstractNumId w:val="0"/>
  </w:num>
  <w:num w:numId="11" w16cid:durableId="1705597030">
    <w:abstractNumId w:val="1"/>
  </w:num>
  <w:num w:numId="12" w16cid:durableId="592739173">
    <w:abstractNumId w:val="13"/>
  </w:num>
  <w:num w:numId="13" w16cid:durableId="476846834">
    <w:abstractNumId w:val="15"/>
  </w:num>
  <w:num w:numId="14" w16cid:durableId="995692107">
    <w:abstractNumId w:val="2"/>
  </w:num>
  <w:num w:numId="15" w16cid:durableId="1998991844">
    <w:abstractNumId w:val="4"/>
  </w:num>
  <w:num w:numId="16" w16cid:durableId="1577471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3B"/>
    <w:rsid w:val="00071324"/>
    <w:rsid w:val="000D3052"/>
    <w:rsid w:val="00153103"/>
    <w:rsid w:val="001A24A3"/>
    <w:rsid w:val="002052E3"/>
    <w:rsid w:val="00231CA9"/>
    <w:rsid w:val="002A3D9F"/>
    <w:rsid w:val="003B55B9"/>
    <w:rsid w:val="004553B2"/>
    <w:rsid w:val="00461B3B"/>
    <w:rsid w:val="00467F80"/>
    <w:rsid w:val="004F3908"/>
    <w:rsid w:val="004F6C7E"/>
    <w:rsid w:val="005B333A"/>
    <w:rsid w:val="006135BD"/>
    <w:rsid w:val="006409A9"/>
    <w:rsid w:val="006B2B44"/>
    <w:rsid w:val="007053F8"/>
    <w:rsid w:val="00770C21"/>
    <w:rsid w:val="0086669B"/>
    <w:rsid w:val="0087399E"/>
    <w:rsid w:val="00966071"/>
    <w:rsid w:val="009956A0"/>
    <w:rsid w:val="009D4AF2"/>
    <w:rsid w:val="00A7362E"/>
    <w:rsid w:val="00A901B9"/>
    <w:rsid w:val="00AD586A"/>
    <w:rsid w:val="00B000E6"/>
    <w:rsid w:val="00BE7EB6"/>
    <w:rsid w:val="00C338CD"/>
    <w:rsid w:val="00D6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BBC0"/>
  <w15:chartTrackingRefBased/>
  <w15:docId w15:val="{0D0E1252-14C1-4B2A-8287-B621571D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BD"/>
  </w:style>
  <w:style w:type="paragraph" w:styleId="Heading1">
    <w:name w:val="heading 1"/>
    <w:basedOn w:val="Normal"/>
    <w:link w:val="Heading1Char"/>
    <w:uiPriority w:val="9"/>
    <w:qFormat/>
    <w:rsid w:val="004F390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1CA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713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B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F390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3908"/>
    <w:rPr>
      <w:rFonts w:eastAsia="Times New Roman" w:cs="Times New Roman"/>
      <w:b/>
      <w:bCs/>
      <w:kern w:val="36"/>
      <w:sz w:val="48"/>
      <w:szCs w:val="48"/>
    </w:rPr>
  </w:style>
  <w:style w:type="character" w:customStyle="1" w:styleId="sciprofiles-linkname">
    <w:name w:val="sciprofiles-link__name"/>
    <w:basedOn w:val="DefaultParagraphFont"/>
    <w:rsid w:val="004F3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5103">
          <w:marLeft w:val="-90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3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364">
              <w:marLeft w:val="0"/>
              <w:marRight w:val="-4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6177">
              <w:marLeft w:val="0"/>
              <w:marRight w:val="0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7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98547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489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24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90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32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413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8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3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643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4120">
                          <w:marLeft w:val="96"/>
                          <w:marRight w:val="192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8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3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0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45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18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74824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121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59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5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542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16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8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ciprofiles.com/profile/285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Chiến</dc:creator>
  <cp:keywords/>
  <dc:description/>
  <cp:lastModifiedBy>Lê Anh Chiến</cp:lastModifiedBy>
  <cp:revision>10</cp:revision>
  <dcterms:created xsi:type="dcterms:W3CDTF">2022-12-09T02:38:00Z</dcterms:created>
  <dcterms:modified xsi:type="dcterms:W3CDTF">2022-12-09T17:45:00Z</dcterms:modified>
</cp:coreProperties>
</file>