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77777777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E15234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E15234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E15234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514AAFB" w14:textId="13E2A673" w:rsidR="00CA654C" w:rsidRPr="00E15234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 w:val="32"/>
          <w:szCs w:val="32"/>
          <w:lang w:eastAsia="uk-UA"/>
        </w:rPr>
      </w:pPr>
      <w:r w:rsidRPr="00E15234">
        <w:rPr>
          <w:rFonts w:eastAsia="Times New Roman" w:cs="Times New Roman"/>
          <w:color w:val="000000"/>
          <w:sz w:val="32"/>
          <w:szCs w:val="32"/>
          <w:lang w:eastAsia="uk-UA"/>
        </w:rPr>
        <w:t xml:space="preserve">«Стандартизована ітераційна генерація правильних багатокутників, кривих і </w:t>
      </w:r>
      <w:proofErr w:type="spellStart"/>
      <w:r w:rsidRPr="00E15234">
        <w:rPr>
          <w:rFonts w:eastAsia="Times New Roman" w:cs="Times New Roman"/>
          <w:color w:val="000000"/>
          <w:sz w:val="32"/>
          <w:szCs w:val="32"/>
          <w:lang w:eastAsia="uk-UA"/>
        </w:rPr>
        <w:t>фракталів</w:t>
      </w:r>
      <w:proofErr w:type="spellEnd"/>
      <w:r w:rsidRPr="00E15234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</w:p>
    <w:p w14:paraId="2B199746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AC7DF3">
        <w:rPr>
          <w:rFonts w:eastAsia="Times New Roman" w:cs="Times New Roman"/>
          <w:color w:val="000000"/>
          <w:szCs w:val="28"/>
          <w:lang w:eastAsia="uk-UA"/>
        </w:rPr>
        <w:t>Викона</w:t>
      </w:r>
      <w:r>
        <w:rPr>
          <w:rFonts w:eastAsia="Times New Roman" w:cs="Times New Roman"/>
          <w:color w:val="000000"/>
          <w:szCs w:val="28"/>
          <w:lang w:eastAsia="uk-UA"/>
        </w:rPr>
        <w:t>ли</w:t>
      </w:r>
      <w:r w:rsidRPr="00AC7DF3">
        <w:rPr>
          <w:rFonts w:eastAsia="Times New Roman" w:cs="Times New Roman"/>
          <w:color w:val="000000"/>
          <w:szCs w:val="28"/>
          <w:lang w:eastAsia="uk-UA"/>
        </w:rPr>
        <w:t>:</w:t>
      </w:r>
      <w:r w:rsidRPr="00AC7DF3">
        <w:rPr>
          <w:rFonts w:eastAsia="Times New Roman" w:cs="Times New Roman"/>
          <w:color w:val="000000"/>
          <w:szCs w:val="28"/>
          <w:lang w:eastAsia="uk-UA"/>
        </w:rPr>
        <w:br/>
        <w:t>Студент</w:t>
      </w:r>
      <w:r>
        <w:rPr>
          <w:rFonts w:eastAsia="Times New Roman" w:cs="Times New Roman"/>
          <w:color w:val="000000"/>
          <w:szCs w:val="28"/>
          <w:lang w:eastAsia="uk-UA"/>
        </w:rPr>
        <w:t>и</w:t>
      </w:r>
      <w:r w:rsidRPr="00AC7DF3">
        <w:rPr>
          <w:rFonts w:eastAsia="Times New Roman" w:cs="Times New Roman"/>
          <w:color w:val="000000"/>
          <w:szCs w:val="28"/>
          <w:lang w:eastAsia="uk-UA"/>
        </w:rPr>
        <w:t xml:space="preserve"> 2 курсу</w:t>
      </w:r>
      <w:r w:rsidRPr="00AC7DF3">
        <w:rPr>
          <w:rFonts w:eastAsia="Times New Roman" w:cs="Times New Roman"/>
          <w:color w:val="000000"/>
          <w:szCs w:val="28"/>
          <w:lang w:eastAsia="uk-UA"/>
        </w:rPr>
        <w:br/>
        <w:t>Групи ФІ-21</w:t>
      </w:r>
      <w:r>
        <w:rPr>
          <w:rFonts w:eastAsia="Times New Roman" w:cs="Times New Roman"/>
          <w:color w:val="000000"/>
          <w:szCs w:val="28"/>
          <w:lang w:eastAsia="uk-UA"/>
        </w:rPr>
        <w:t>:</w:t>
      </w:r>
      <w:r w:rsidRPr="00AC7DF3">
        <w:rPr>
          <w:rFonts w:eastAsia="Times New Roman" w:cs="Times New Roman"/>
          <w:color w:val="000000"/>
          <w:szCs w:val="28"/>
          <w:lang w:eastAsia="uk-UA"/>
        </w:rPr>
        <w:br/>
        <w:t>Голуб Михайло</w:t>
      </w:r>
      <w:r>
        <w:rPr>
          <w:rFonts w:eastAsia="Times New Roman" w:cs="Times New Roman"/>
          <w:color w:val="000000"/>
          <w:szCs w:val="28"/>
          <w:lang w:eastAsia="uk-UA"/>
        </w:rPr>
        <w:t>,</w:t>
      </w:r>
      <w:r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CA654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Перевірив:</w:t>
      </w:r>
      <w:r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AC7DF3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AC7DF3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10E4AAD" w14:textId="624FB3E6" w:rsidR="00E63B67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AC7DF3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p w14:paraId="26B563A3" w14:textId="77777777" w:rsidR="00E63B67" w:rsidRDefault="00E63B67">
      <w:pPr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br w:type="page"/>
      </w:r>
    </w:p>
    <w:p w14:paraId="00D76524" w14:textId="77777777" w:rsidR="00CA654C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3C58F99D" w:rsidR="00DD5D44" w:rsidRPr="00DD5D44" w:rsidRDefault="00DD5D44" w:rsidP="00DD5D44">
          <w:pPr>
            <w:pStyle w:val="a3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ЗМІСТ</w:t>
          </w:r>
        </w:p>
        <w:p w14:paraId="0B0722CA" w14:textId="6C748CD7" w:rsidR="00E97462" w:rsidRDefault="00DD5D44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12607" w:history="1">
            <w:r w:rsidR="00E97462" w:rsidRPr="002F1426">
              <w:rPr>
                <w:rStyle w:val="a4"/>
                <w:noProof/>
              </w:rPr>
              <w:t>1.</w:t>
            </w:r>
            <w:r w:rsidR="00E97462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2F1426">
              <w:rPr>
                <w:rStyle w:val="a4"/>
                <w:noProof/>
                <w:highlight w:val="yellow"/>
              </w:rPr>
              <w:t>ЗАВДАННЯ</w:t>
            </w:r>
            <w:r w:rsidR="00E97462">
              <w:rPr>
                <w:noProof/>
                <w:webHidden/>
              </w:rPr>
              <w:tab/>
            </w:r>
            <w:r w:rsidR="00E97462">
              <w:rPr>
                <w:noProof/>
                <w:webHidden/>
              </w:rPr>
              <w:fldChar w:fldCharType="begin"/>
            </w:r>
            <w:r w:rsidR="00E97462">
              <w:rPr>
                <w:noProof/>
                <w:webHidden/>
              </w:rPr>
              <w:instrText xml:space="preserve"> PAGEREF _Toc169512607 \h </w:instrText>
            </w:r>
            <w:r w:rsidR="00E97462">
              <w:rPr>
                <w:noProof/>
                <w:webHidden/>
              </w:rPr>
            </w:r>
            <w:r w:rsidR="00E97462">
              <w:rPr>
                <w:noProof/>
                <w:webHidden/>
              </w:rPr>
              <w:fldChar w:fldCharType="separate"/>
            </w:r>
            <w:r w:rsidR="00E97462">
              <w:rPr>
                <w:noProof/>
                <w:webHidden/>
              </w:rPr>
              <w:t>3</w:t>
            </w:r>
            <w:r w:rsidR="00E97462">
              <w:rPr>
                <w:noProof/>
                <w:webHidden/>
              </w:rPr>
              <w:fldChar w:fldCharType="end"/>
            </w:r>
          </w:hyperlink>
        </w:p>
        <w:p w14:paraId="2BCE6405" w14:textId="6FF1C45F" w:rsidR="00E97462" w:rsidRDefault="00E63B67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12608" w:history="1">
            <w:r w:rsidR="00E97462" w:rsidRPr="002F1426">
              <w:rPr>
                <w:rStyle w:val="a4"/>
                <w:noProof/>
              </w:rPr>
              <w:t>2.</w:t>
            </w:r>
            <w:r w:rsidR="00E97462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2F1426">
              <w:rPr>
                <w:rStyle w:val="a4"/>
                <w:noProof/>
              </w:rPr>
              <w:t>ХІД РОБОТИ</w:t>
            </w:r>
            <w:r w:rsidR="00E97462">
              <w:rPr>
                <w:noProof/>
                <w:webHidden/>
              </w:rPr>
              <w:tab/>
            </w:r>
            <w:r w:rsidR="00E97462">
              <w:rPr>
                <w:noProof/>
                <w:webHidden/>
              </w:rPr>
              <w:fldChar w:fldCharType="begin"/>
            </w:r>
            <w:r w:rsidR="00E97462">
              <w:rPr>
                <w:noProof/>
                <w:webHidden/>
              </w:rPr>
              <w:instrText xml:space="preserve"> PAGEREF _Toc169512608 \h </w:instrText>
            </w:r>
            <w:r w:rsidR="00E97462">
              <w:rPr>
                <w:noProof/>
                <w:webHidden/>
              </w:rPr>
            </w:r>
            <w:r w:rsidR="00E97462">
              <w:rPr>
                <w:noProof/>
                <w:webHidden/>
              </w:rPr>
              <w:fldChar w:fldCharType="separate"/>
            </w:r>
            <w:r w:rsidR="00E97462">
              <w:rPr>
                <w:noProof/>
                <w:webHidden/>
              </w:rPr>
              <w:t>4</w:t>
            </w:r>
            <w:r w:rsidR="00E97462">
              <w:rPr>
                <w:noProof/>
                <w:webHidden/>
              </w:rPr>
              <w:fldChar w:fldCharType="end"/>
            </w:r>
          </w:hyperlink>
        </w:p>
        <w:p w14:paraId="27DFD5FB" w14:textId="257ABB35" w:rsidR="00E97462" w:rsidRDefault="00E63B67">
          <w:pPr>
            <w:pStyle w:val="31"/>
            <w:tabs>
              <w:tab w:val="left" w:pos="1100"/>
              <w:tab w:val="right" w:leader="dot" w:pos="9629"/>
            </w:tabs>
            <w:rPr>
              <w:noProof/>
            </w:rPr>
          </w:pPr>
          <w:hyperlink w:anchor="_Toc169512609" w:history="1">
            <w:r w:rsidR="00E97462" w:rsidRPr="002F1426">
              <w:rPr>
                <w:rStyle w:val="a4"/>
                <w:noProof/>
              </w:rPr>
              <w:t>2.1.</w:t>
            </w:r>
            <w:r w:rsidR="00E97462">
              <w:rPr>
                <w:noProof/>
              </w:rPr>
              <w:tab/>
            </w:r>
            <w:r w:rsidR="00E97462" w:rsidRPr="002F1426">
              <w:rPr>
                <w:rStyle w:val="a4"/>
                <w:noProof/>
              </w:rPr>
              <w:t>РОЗРОБКА УНІФІКОВАНОЇ СИСТЕМИ СТВОРЕННЯ ФІГУР</w:t>
            </w:r>
            <w:r w:rsidR="00E97462">
              <w:rPr>
                <w:noProof/>
                <w:webHidden/>
              </w:rPr>
              <w:tab/>
            </w:r>
            <w:r w:rsidR="00E97462">
              <w:rPr>
                <w:noProof/>
                <w:webHidden/>
              </w:rPr>
              <w:fldChar w:fldCharType="begin"/>
            </w:r>
            <w:r w:rsidR="00E97462">
              <w:rPr>
                <w:noProof/>
                <w:webHidden/>
              </w:rPr>
              <w:instrText xml:space="preserve"> PAGEREF _Toc169512609 \h </w:instrText>
            </w:r>
            <w:r w:rsidR="00E97462">
              <w:rPr>
                <w:noProof/>
                <w:webHidden/>
              </w:rPr>
            </w:r>
            <w:r w:rsidR="00E97462">
              <w:rPr>
                <w:noProof/>
                <w:webHidden/>
              </w:rPr>
              <w:fldChar w:fldCharType="separate"/>
            </w:r>
            <w:r w:rsidR="00E97462">
              <w:rPr>
                <w:noProof/>
                <w:webHidden/>
              </w:rPr>
              <w:t>4</w:t>
            </w:r>
            <w:r w:rsidR="00E97462">
              <w:rPr>
                <w:noProof/>
                <w:webHidden/>
              </w:rPr>
              <w:fldChar w:fldCharType="end"/>
            </w:r>
          </w:hyperlink>
        </w:p>
        <w:p w14:paraId="0C2E8D24" w14:textId="5120C092" w:rsidR="00DD5D44" w:rsidRDefault="00DD5D4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72281" w14:textId="77777777" w:rsidR="00DD5D44" w:rsidRDefault="00DD5D44">
      <w:pPr>
        <w:rPr>
          <w:b/>
          <w:bCs/>
        </w:rPr>
      </w:pPr>
      <w:r>
        <w:rPr>
          <w:b/>
          <w:bCs/>
        </w:rPr>
        <w:br w:type="page"/>
      </w:r>
    </w:p>
    <w:p w14:paraId="67EE9163" w14:textId="6908985E" w:rsidR="00CA654C" w:rsidRDefault="00DD5D44" w:rsidP="004A644C">
      <w:pPr>
        <w:pStyle w:val="1"/>
        <w:numPr>
          <w:ilvl w:val="0"/>
          <w:numId w:val="1"/>
        </w:numPr>
      </w:pPr>
      <w:bookmarkStart w:id="0" w:name="_Toc169512607"/>
      <w:r w:rsidRPr="004A644C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Default="00DD5D44" w:rsidP="00DD5D44">
      <w:r>
        <w:tab/>
        <w:t xml:space="preserve">Розробити уніфіковану систему створення фігур, таких як </w:t>
      </w:r>
      <w:proofErr w:type="spellStart"/>
      <w:r>
        <w:t>фрактали</w:t>
      </w:r>
      <w:proofErr w:type="spellEnd"/>
      <w:r>
        <w:t>, криві та правильні багатокутники, за заданими параметрами.</w:t>
      </w:r>
      <w:r w:rsidR="00B86C2A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Default="00B86C2A" w:rsidP="00DD5D44">
      <w:r>
        <w:tab/>
        <w:t xml:space="preserve">Презентувати роботу, </w:t>
      </w:r>
      <w:r w:rsidR="00B27166">
        <w:t>сформувати</w:t>
      </w:r>
      <w:r>
        <w:t xml:space="preserve"> звіт </w:t>
      </w:r>
      <w:r w:rsidR="00B27166">
        <w:t xml:space="preserve">з </w:t>
      </w:r>
      <w:proofErr w:type="spellStart"/>
      <w:r w:rsidR="00B27166">
        <w:t>проєктної</w:t>
      </w:r>
      <w:proofErr w:type="spellEnd"/>
      <w:r w:rsidR="00B27166">
        <w:t xml:space="preserve"> роботи.</w:t>
      </w:r>
    </w:p>
    <w:p w14:paraId="51EA4841" w14:textId="1ED86F1B" w:rsidR="004A644C" w:rsidRDefault="004A644C">
      <w:r>
        <w:br w:type="page"/>
      </w:r>
    </w:p>
    <w:p w14:paraId="702B2038" w14:textId="2FDB9447" w:rsidR="004A644C" w:rsidRDefault="004A644C" w:rsidP="004A644C">
      <w:pPr>
        <w:pStyle w:val="1"/>
        <w:numPr>
          <w:ilvl w:val="0"/>
          <w:numId w:val="1"/>
        </w:numPr>
      </w:pPr>
      <w:bookmarkStart w:id="1" w:name="_Toc169512608"/>
      <w:r>
        <w:lastRenderedPageBreak/>
        <w:t>ХІД РОБОТИ</w:t>
      </w:r>
      <w:bookmarkEnd w:id="1"/>
    </w:p>
    <w:p w14:paraId="45E16CF0" w14:textId="49F22248" w:rsidR="004A644C" w:rsidRDefault="004A644C" w:rsidP="004A644C">
      <w:pPr>
        <w:pStyle w:val="3"/>
        <w:numPr>
          <w:ilvl w:val="1"/>
          <w:numId w:val="1"/>
        </w:numPr>
      </w:pPr>
      <w:r>
        <w:t xml:space="preserve"> </w:t>
      </w:r>
      <w:bookmarkStart w:id="2" w:name="_Toc169512609"/>
      <w:r>
        <w:t>РОЗРОБКА УНІФІКОВАНОЇ СИСТЕМИ СТВОРЕННЯ ФІГУР</w:t>
      </w:r>
      <w:bookmarkEnd w:id="2"/>
    </w:p>
    <w:p w14:paraId="691A009E" w14:textId="6B9194E1" w:rsidR="004A644C" w:rsidRDefault="004A644C" w:rsidP="00C5390A">
      <w:pPr>
        <w:ind w:firstLine="708"/>
      </w:pPr>
      <w:r>
        <w:t>Було вирішено перед початком розробки програмного забезпечення чітко визначити структуру класів</w:t>
      </w:r>
      <w:r w:rsidR="00C5390A" w:rsidRPr="00C5390A">
        <w:rPr>
          <w:lang w:val="ru-RU"/>
        </w:rPr>
        <w:t>,</w:t>
      </w:r>
      <w:r w:rsidR="00C5390A">
        <w:t xml:space="preserve"> їх методи та змінні.</w:t>
      </w:r>
    </w:p>
    <w:p w14:paraId="4B0970ED" w14:textId="71D3E914" w:rsidR="00C5390A" w:rsidRPr="00C5390A" w:rsidRDefault="00C5390A" w:rsidP="00C5390A">
      <w:pPr>
        <w:ind w:firstLine="708"/>
      </w:pPr>
      <w:r>
        <w:t xml:space="preserve">Вирішено розділити код на дві частини: код що буде виводити фігури на екран розмістити в кореневому каталозі, а код що буде створити фігури у </w:t>
      </w:r>
      <w:proofErr w:type="spellStart"/>
      <w:r>
        <w:t>підкаталозі</w:t>
      </w:r>
      <w:proofErr w:type="spellEnd"/>
      <w:r>
        <w:t xml:space="preserve"> </w:t>
      </w:r>
      <w:r>
        <w:rPr>
          <w:lang w:val="en-US"/>
        </w:rPr>
        <w:t>Figures</w:t>
      </w:r>
      <w:r w:rsidRPr="00C5390A">
        <w:rPr>
          <w:lang w:val="ru-RU"/>
        </w:rPr>
        <w:t>.</w:t>
      </w:r>
      <w:r>
        <w:t xml:space="preserve"> </w:t>
      </w:r>
    </w:p>
    <w:p w14:paraId="6457575A" w14:textId="69A19900" w:rsidR="00C5390A" w:rsidRPr="00E97462" w:rsidRDefault="00C5390A" w:rsidP="00C5390A">
      <w:pPr>
        <w:ind w:firstLine="708"/>
        <w:rPr>
          <w:lang w:val="en-US"/>
        </w:rPr>
      </w:pPr>
      <w:r>
        <w:t xml:space="preserve">Створено клас-лекало </w:t>
      </w:r>
      <w:r>
        <w:rPr>
          <w:lang w:val="en-US"/>
        </w:rPr>
        <w:t>Figure</w:t>
      </w:r>
      <w:r w:rsidRPr="00E97462">
        <w:rPr>
          <w:lang w:val="en-US"/>
        </w:rPr>
        <w:t>:</w:t>
      </w:r>
    </w:p>
    <w:p w14:paraId="579978D8" w14:textId="77777777" w:rsidR="00C5390A" w:rsidRDefault="00C5390A" w:rsidP="00C5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5390A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5390A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5390A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5390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5390A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5390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5390A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5390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0AB9C2DA" w14:textId="06476943" w:rsidR="00C5390A" w:rsidRDefault="00C5390A" w:rsidP="00C5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ab/>
      </w:r>
      <w:r>
        <w:rPr>
          <w:lang w:eastAsia="uk-UA"/>
        </w:rPr>
        <w:t>Визначено призначення та аргументи методів:</w:t>
      </w:r>
    </w:p>
    <w:p w14:paraId="7C9DEDE7" w14:textId="2B556DBB" w:rsidR="00C5390A" w:rsidRDefault="00C5390A" w:rsidP="00C5390A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 w:rsidRPr="00C5390A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5390A">
        <w:rPr>
          <w:lang w:eastAsia="uk-UA"/>
        </w:rPr>
        <w:t>__(</w:t>
      </w:r>
      <w:r>
        <w:rPr>
          <w:lang w:val="en-US" w:eastAsia="uk-UA"/>
        </w:rPr>
        <w:t>self</w:t>
      </w:r>
      <w:r w:rsidRPr="00C5390A">
        <w:rPr>
          <w:lang w:eastAsia="uk-UA"/>
        </w:rPr>
        <w:t>, *</w:t>
      </w:r>
      <w:proofErr w:type="spellStart"/>
      <w:r>
        <w:rPr>
          <w:lang w:val="en-US" w:eastAsia="uk-UA"/>
        </w:rPr>
        <w:t>args</w:t>
      </w:r>
      <w:proofErr w:type="spellEnd"/>
      <w:r w:rsidRPr="00C5390A">
        <w:rPr>
          <w:lang w:eastAsia="uk-UA"/>
        </w:rPr>
        <w:t xml:space="preserve">) </w:t>
      </w:r>
      <w:r>
        <w:rPr>
          <w:lang w:eastAsia="uk-UA"/>
        </w:rPr>
        <w:t>приймає усі константи потрібні для побудови фігури;</w:t>
      </w:r>
    </w:p>
    <w:p w14:paraId="075F6A64" w14:textId="30521025" w:rsidR="00C5390A" w:rsidRDefault="00C5390A" w:rsidP="00C5390A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>
        <w:rPr>
          <w:lang w:val="en-US" w:eastAsia="uk-UA"/>
        </w:rPr>
        <w:t>check</w:t>
      </w:r>
      <w:r w:rsidRPr="00C5390A">
        <w:rPr>
          <w:lang w:eastAsia="uk-UA"/>
        </w:rPr>
        <w:t>_</w:t>
      </w:r>
      <w:proofErr w:type="spellStart"/>
      <w:proofErr w:type="gramStart"/>
      <w:r>
        <w:rPr>
          <w:lang w:val="en-US" w:eastAsia="uk-UA"/>
        </w:rPr>
        <w:t>args</w:t>
      </w:r>
      <w:proofErr w:type="spellEnd"/>
      <w:r w:rsidRPr="00C5390A">
        <w:rPr>
          <w:lang w:eastAsia="uk-UA"/>
        </w:rPr>
        <w:t>(</w:t>
      </w:r>
      <w:proofErr w:type="gramEnd"/>
      <w:r>
        <w:rPr>
          <w:lang w:val="en-US" w:eastAsia="uk-UA"/>
        </w:rPr>
        <w:t>self</w:t>
      </w:r>
      <w:r w:rsidRPr="00C5390A">
        <w:rPr>
          <w:lang w:eastAsia="uk-UA"/>
        </w:rPr>
        <w:t>, *</w:t>
      </w:r>
      <w:proofErr w:type="spellStart"/>
      <w:r>
        <w:rPr>
          <w:lang w:val="en-US" w:eastAsia="uk-UA"/>
        </w:rPr>
        <w:t>args</w:t>
      </w:r>
      <w:proofErr w:type="spellEnd"/>
      <w:r w:rsidRPr="00C5390A">
        <w:rPr>
          <w:lang w:eastAsia="uk-UA"/>
        </w:rPr>
        <w:t xml:space="preserve">) </w:t>
      </w:r>
      <w:r>
        <w:rPr>
          <w:lang w:eastAsia="uk-UA"/>
        </w:rPr>
        <w:t>перевіряє отримані константи під час ініціалізації класу;</w:t>
      </w:r>
    </w:p>
    <w:p w14:paraId="6D245F4A" w14:textId="2FE0325F" w:rsidR="00C5390A" w:rsidRPr="00C5390A" w:rsidRDefault="00C5390A" w:rsidP="00C5390A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>
        <w:rPr>
          <w:lang w:val="en-US" w:eastAsia="uk-UA"/>
        </w:rPr>
        <w:t>generate</w:t>
      </w:r>
      <w:r w:rsidRPr="00C5390A">
        <w:rPr>
          <w:lang w:eastAsia="uk-UA"/>
        </w:rPr>
        <w:t>_</w:t>
      </w:r>
      <w:proofErr w:type="gramStart"/>
      <w:r>
        <w:rPr>
          <w:lang w:val="en-US" w:eastAsia="uk-UA"/>
        </w:rPr>
        <w:t>points</w:t>
      </w:r>
      <w:r w:rsidRPr="00C5390A">
        <w:rPr>
          <w:lang w:eastAsia="uk-UA"/>
        </w:rPr>
        <w:t>(</w:t>
      </w:r>
      <w:proofErr w:type="gramEnd"/>
      <w:r>
        <w:rPr>
          <w:lang w:val="en-US" w:eastAsia="uk-UA"/>
        </w:rPr>
        <w:t>self</w:t>
      </w:r>
      <w:r w:rsidRPr="00C5390A">
        <w:rPr>
          <w:lang w:eastAsia="uk-UA"/>
        </w:rPr>
        <w:t xml:space="preserve">, </w:t>
      </w:r>
      <w:r>
        <w:rPr>
          <w:lang w:val="en-US" w:eastAsia="uk-UA"/>
        </w:rPr>
        <w:t>iteration</w:t>
      </w:r>
      <w:r w:rsidRPr="00C5390A">
        <w:rPr>
          <w:lang w:eastAsia="uk-UA"/>
        </w:rPr>
        <w:t xml:space="preserve">) </w:t>
      </w:r>
      <w:r>
        <w:rPr>
          <w:lang w:eastAsia="uk-UA"/>
        </w:rPr>
        <w:t xml:space="preserve">повертає масив точок фігури згідно вказаної ітерації: для </w:t>
      </w:r>
      <w:proofErr w:type="spellStart"/>
      <w:r>
        <w:rPr>
          <w:lang w:eastAsia="uk-UA"/>
        </w:rPr>
        <w:t>фракталів</w:t>
      </w:r>
      <w:proofErr w:type="spellEnd"/>
      <w:r>
        <w:rPr>
          <w:lang w:eastAsia="uk-UA"/>
        </w:rPr>
        <w:t xml:space="preserve"> </w:t>
      </w:r>
      <w:r>
        <w:rPr>
          <w:lang w:val="en-US" w:eastAsia="uk-UA"/>
        </w:rPr>
        <w:t>iteration</w:t>
      </w:r>
      <w:r>
        <w:rPr>
          <w:lang w:eastAsia="uk-UA"/>
        </w:rPr>
        <w:t xml:space="preserve"> застосовуються за прямим призначенням, у інших фігурах </w:t>
      </w:r>
      <w:r>
        <w:rPr>
          <w:lang w:val="en-US" w:eastAsia="uk-UA"/>
        </w:rPr>
        <w:t>iteration</w:t>
      </w:r>
      <w:r w:rsidRPr="00C5390A">
        <w:rPr>
          <w:lang w:eastAsia="uk-UA"/>
        </w:rPr>
        <w:t xml:space="preserve"> </w:t>
      </w:r>
      <w:r>
        <w:rPr>
          <w:lang w:eastAsia="uk-UA"/>
        </w:rPr>
        <w:t>теж змінює результат, але іншим чином.</w:t>
      </w:r>
    </w:p>
    <w:p w14:paraId="77779533" w14:textId="77777777" w:rsidR="00C5390A" w:rsidRPr="00C5390A" w:rsidRDefault="00C5390A" w:rsidP="00C5390A">
      <w:pPr>
        <w:ind w:firstLine="708"/>
      </w:pPr>
    </w:p>
    <w:p w14:paraId="61F0BD0D" w14:textId="77777777" w:rsidR="00C5390A" w:rsidRPr="00C5390A" w:rsidRDefault="00C5390A" w:rsidP="004A644C">
      <w:pPr>
        <w:ind w:firstLine="360"/>
      </w:pPr>
    </w:p>
    <w:sectPr w:rsidR="00C5390A" w:rsidRPr="00C539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4DE3"/>
    <w:multiLevelType w:val="hybridMultilevel"/>
    <w:tmpl w:val="89B8D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200EDD"/>
    <w:rsid w:val="004A644C"/>
    <w:rsid w:val="009116A8"/>
    <w:rsid w:val="00B27166"/>
    <w:rsid w:val="00B27563"/>
    <w:rsid w:val="00B86C2A"/>
    <w:rsid w:val="00C5390A"/>
    <w:rsid w:val="00CA654C"/>
    <w:rsid w:val="00DD5D44"/>
    <w:rsid w:val="00E15234"/>
    <w:rsid w:val="00E63B67"/>
    <w:rsid w:val="00E97462"/>
    <w:rsid w:val="00F0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D5D44"/>
    <w:pPr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7</cp:revision>
  <dcterms:created xsi:type="dcterms:W3CDTF">2024-06-16T15:32:00Z</dcterms:created>
  <dcterms:modified xsi:type="dcterms:W3CDTF">2024-06-17T07:40:00Z</dcterms:modified>
</cp:coreProperties>
</file>