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3D7A" w:rsidRPr="00752B29" w:rsidRDefault="007A21C6" w:rsidP="00752B29">
      <w:pPr>
        <w:adjustRightInd w:val="0"/>
        <w:snapToGrid w:val="0"/>
        <w:spacing w:line="360" w:lineRule="auto"/>
        <w:jc w:val="center"/>
        <w:rPr>
          <w:rFonts w:ascii="方正小标宋简体" w:eastAsia="方正小标宋简体" w:hAnsi="宋体"/>
          <w:sz w:val="24"/>
        </w:rPr>
      </w:pPr>
      <w:r w:rsidRPr="00752B29">
        <w:rPr>
          <w:rFonts w:ascii="方正小标宋简体" w:eastAsia="方正小标宋简体" w:hAnsi="宋体" w:hint="eastAsia"/>
          <w:bCs/>
          <w:sz w:val="24"/>
        </w:rPr>
        <w:t>实验一</w:t>
      </w:r>
      <w:r w:rsidRPr="00752B29">
        <w:rPr>
          <w:rFonts w:ascii="方正小标宋简体" w:eastAsia="方正小标宋简体" w:hAnsi="宋体" w:hint="eastAsia"/>
          <w:sz w:val="24"/>
        </w:rPr>
        <w:t xml:space="preserve"> </w:t>
      </w:r>
      <w:r w:rsidR="00872EC6" w:rsidRPr="00752B29">
        <w:rPr>
          <w:rFonts w:ascii="方正小标宋简体" w:eastAsia="方正小标宋简体" w:hAnsi="宋体" w:hint="eastAsia"/>
          <w:bCs/>
          <w:sz w:val="24"/>
        </w:rPr>
        <w:t>开发环境及工具介绍</w:t>
      </w:r>
    </w:p>
    <w:p w:rsidR="007A21C6" w:rsidRPr="00752B29" w:rsidRDefault="003F7D9C" w:rsidP="003F7D9C">
      <w:pPr>
        <w:rPr>
          <w:rFonts w:ascii="黑体" w:eastAsia="黑体" w:hAnsi="黑体"/>
          <w:sz w:val="24"/>
        </w:rPr>
      </w:pPr>
      <w:r w:rsidRPr="00752B29">
        <w:rPr>
          <w:rFonts w:ascii="黑体" w:eastAsia="黑体" w:hAnsi="黑体" w:hint="eastAsia"/>
          <w:sz w:val="24"/>
        </w:rPr>
        <w:t>一、</w:t>
      </w:r>
      <w:r w:rsidR="007A21C6" w:rsidRPr="00752B29">
        <w:rPr>
          <w:rFonts w:ascii="黑体" w:eastAsia="黑体" w:hAnsi="黑体" w:hint="eastAsia"/>
          <w:sz w:val="24"/>
        </w:rPr>
        <w:t>实验目的</w:t>
      </w:r>
    </w:p>
    <w:p w:rsidR="007A21C6" w:rsidRPr="007A21C6" w:rsidRDefault="007A21C6" w:rsidP="007A21C6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7A21C6">
        <w:rPr>
          <w:rFonts w:ascii="宋体" w:eastAsia="宋体" w:hAnsi="宋体" w:hint="eastAsia"/>
        </w:rPr>
        <w:t>掌握</w:t>
      </w:r>
      <w:r w:rsidRPr="007A21C6">
        <w:rPr>
          <w:rFonts w:ascii="宋体" w:eastAsia="宋体" w:hAnsi="宋体"/>
        </w:rPr>
        <w:t>V</w:t>
      </w:r>
      <w:r w:rsidRPr="007A21C6">
        <w:rPr>
          <w:rFonts w:ascii="宋体" w:eastAsia="宋体" w:hAnsi="宋体" w:hint="eastAsia"/>
        </w:rPr>
        <w:t>erilog语言框架，编程及调试的方法</w:t>
      </w:r>
    </w:p>
    <w:p w:rsidR="007A21C6" w:rsidRPr="007A21C6" w:rsidRDefault="007A21C6" w:rsidP="007A21C6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7A21C6">
        <w:rPr>
          <w:rFonts w:ascii="宋体" w:eastAsia="宋体" w:hAnsi="宋体" w:hint="eastAsia"/>
        </w:rPr>
        <w:t>熟悉</w:t>
      </w:r>
      <w:r w:rsidR="00871C0D" w:rsidRPr="007A21C6">
        <w:rPr>
          <w:rFonts w:ascii="宋体" w:eastAsia="宋体" w:hAnsi="宋体"/>
        </w:rPr>
        <w:t>V</w:t>
      </w:r>
      <w:r w:rsidR="00871C0D" w:rsidRPr="007A21C6">
        <w:rPr>
          <w:rFonts w:ascii="宋体" w:eastAsia="宋体" w:hAnsi="宋体" w:hint="eastAsia"/>
        </w:rPr>
        <w:t>erilog</w:t>
      </w:r>
      <w:r w:rsidRPr="007A21C6">
        <w:rPr>
          <w:rFonts w:ascii="宋体" w:eastAsia="宋体" w:hAnsi="宋体" w:hint="eastAsia"/>
        </w:rPr>
        <w:t>的基本语法</w:t>
      </w:r>
    </w:p>
    <w:p w:rsidR="007A21C6" w:rsidRPr="007A21C6" w:rsidRDefault="007A21C6" w:rsidP="007A21C6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7A21C6">
        <w:rPr>
          <w:rFonts w:ascii="宋体" w:eastAsia="宋体" w:hAnsi="宋体" w:hint="eastAsia"/>
        </w:rPr>
        <w:t>掌握</w:t>
      </w:r>
      <w:r w:rsidR="00EA7BA7">
        <w:rPr>
          <w:rFonts w:ascii="宋体" w:eastAsia="宋体" w:hAnsi="宋体" w:hint="eastAsia"/>
        </w:rPr>
        <w:t>Vivado</w:t>
      </w:r>
      <w:r w:rsidRPr="007A21C6">
        <w:rPr>
          <w:rFonts w:ascii="宋体" w:eastAsia="宋体" w:hAnsi="宋体" w:hint="eastAsia"/>
        </w:rPr>
        <w:t>开发平台</w:t>
      </w:r>
      <w:r w:rsidR="00EA6AF4">
        <w:rPr>
          <w:rFonts w:ascii="宋体" w:eastAsia="宋体" w:hAnsi="宋体" w:hint="eastAsia"/>
        </w:rPr>
        <w:t>及</w:t>
      </w:r>
      <w:r w:rsidR="006B2381">
        <w:rPr>
          <w:rFonts w:ascii="宋体" w:eastAsia="宋体" w:hAnsi="宋体" w:hint="eastAsia"/>
        </w:rPr>
        <w:t>F</w:t>
      </w:r>
      <w:r w:rsidR="006B2381">
        <w:rPr>
          <w:rFonts w:ascii="宋体" w:eastAsia="宋体" w:hAnsi="宋体"/>
        </w:rPr>
        <w:t>PGA</w:t>
      </w:r>
      <w:r w:rsidR="00EA6AF4">
        <w:rPr>
          <w:rFonts w:ascii="宋体" w:eastAsia="宋体" w:hAnsi="宋体" w:hint="eastAsia"/>
        </w:rPr>
        <w:t>开发板的使用</w:t>
      </w:r>
    </w:p>
    <w:p w:rsidR="007A21C6" w:rsidRPr="00752B29" w:rsidRDefault="006C73A3" w:rsidP="007A21C6">
      <w:pPr>
        <w:rPr>
          <w:rFonts w:ascii="黑体" w:eastAsia="黑体" w:hAnsi="黑体"/>
          <w:sz w:val="24"/>
        </w:rPr>
      </w:pPr>
      <w:r w:rsidRPr="00752B29">
        <w:rPr>
          <w:rFonts w:ascii="黑体" w:eastAsia="黑体" w:hAnsi="黑体" w:hint="eastAsia"/>
          <w:sz w:val="24"/>
        </w:rPr>
        <w:t>二</w:t>
      </w:r>
      <w:r w:rsidR="007A21C6" w:rsidRPr="00752B29">
        <w:rPr>
          <w:rFonts w:ascii="黑体" w:eastAsia="黑体" w:hAnsi="黑体" w:hint="eastAsia"/>
          <w:sz w:val="24"/>
        </w:rPr>
        <w:t>、实验内容</w:t>
      </w:r>
    </w:p>
    <w:p w:rsidR="007A21C6" w:rsidRDefault="009E5CE1" w:rsidP="007A21C6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在Vivado中完成一个工程的设计、编辑、综合和实现的全过程。</w:t>
      </w:r>
    </w:p>
    <w:p w:rsidR="003F7D9C" w:rsidRDefault="009E5CE1" w:rsidP="007A21C6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9E5CE1">
        <w:rPr>
          <w:rFonts w:ascii="宋体" w:eastAsia="宋体" w:hAnsi="宋体" w:hint="eastAsia"/>
        </w:rPr>
        <w:t>完成基本电路模块的设计与测试</w:t>
      </w:r>
      <w:r w:rsidR="003F7D9C">
        <w:rPr>
          <w:rFonts w:ascii="宋体" w:eastAsia="宋体" w:hAnsi="宋体" w:hint="eastAsia"/>
        </w:rPr>
        <w:t>。</w:t>
      </w:r>
    </w:p>
    <w:p w:rsidR="003F7D9C" w:rsidRDefault="009E5CE1" w:rsidP="007A21C6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掌握</w:t>
      </w:r>
      <w:r w:rsidR="003F7D9C">
        <w:rPr>
          <w:rFonts w:ascii="宋体" w:eastAsia="宋体" w:hAnsi="宋体" w:hint="eastAsia"/>
        </w:rPr>
        <w:t>电路的程序结构和风格。</w:t>
      </w:r>
    </w:p>
    <w:p w:rsidR="003F7D9C" w:rsidRDefault="003F7D9C" w:rsidP="007A21C6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观察和分析仿真波形，注重输入输出之间的时序关系。</w:t>
      </w:r>
    </w:p>
    <w:p w:rsidR="003F7D9C" w:rsidRPr="00752B29" w:rsidRDefault="006C73A3" w:rsidP="003F7D9C">
      <w:pPr>
        <w:rPr>
          <w:rFonts w:ascii="黑体" w:eastAsia="黑体" w:hAnsi="黑体"/>
          <w:sz w:val="24"/>
        </w:rPr>
      </w:pPr>
      <w:r w:rsidRPr="00752B29">
        <w:rPr>
          <w:rFonts w:ascii="黑体" w:eastAsia="黑体" w:hAnsi="黑体" w:hint="eastAsia"/>
          <w:sz w:val="24"/>
        </w:rPr>
        <w:t>三</w:t>
      </w:r>
      <w:r w:rsidR="003F7D9C" w:rsidRPr="00752B29">
        <w:rPr>
          <w:rFonts w:ascii="黑体" w:eastAsia="黑体" w:hAnsi="黑体" w:hint="eastAsia"/>
          <w:sz w:val="24"/>
        </w:rPr>
        <w:t>、实验要求</w:t>
      </w:r>
    </w:p>
    <w:p w:rsidR="003F7D9C" w:rsidRDefault="003F7D9C" w:rsidP="003F7D9C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画出模块的电路图</w:t>
      </w:r>
      <w:r w:rsidR="006575B8">
        <w:rPr>
          <w:rFonts w:ascii="宋体" w:eastAsia="宋体" w:hAnsi="宋体" w:hint="eastAsia"/>
        </w:rPr>
        <w:t>（RTL分析）</w:t>
      </w:r>
      <w:r>
        <w:rPr>
          <w:rFonts w:ascii="宋体" w:eastAsia="宋体" w:hAnsi="宋体" w:hint="eastAsia"/>
        </w:rPr>
        <w:t>。</w:t>
      </w:r>
    </w:p>
    <w:p w:rsidR="003F7D9C" w:rsidRDefault="003F7D9C" w:rsidP="003F7D9C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分析电路的仿真波形</w:t>
      </w:r>
    </w:p>
    <w:p w:rsidR="003F7D9C" w:rsidRDefault="003F7D9C" w:rsidP="003F7D9C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记录设计和调试过程。</w:t>
      </w:r>
    </w:p>
    <w:p w:rsidR="00871C0D" w:rsidRDefault="006C73A3" w:rsidP="003F7D9C">
      <w:pPr>
        <w:rPr>
          <w:rFonts w:ascii="黑体" w:eastAsia="黑体" w:hAnsi="黑体"/>
          <w:sz w:val="24"/>
        </w:rPr>
      </w:pPr>
      <w:r w:rsidRPr="00752B29">
        <w:rPr>
          <w:rFonts w:ascii="黑体" w:eastAsia="黑体" w:hAnsi="黑体" w:hint="eastAsia"/>
          <w:sz w:val="24"/>
        </w:rPr>
        <w:t>四</w:t>
      </w:r>
      <w:r w:rsidR="003F7D9C" w:rsidRPr="00752B29">
        <w:rPr>
          <w:rFonts w:ascii="黑体" w:eastAsia="黑体" w:hAnsi="黑体" w:hint="eastAsia"/>
          <w:sz w:val="24"/>
        </w:rPr>
        <w:t>、实验</w:t>
      </w:r>
      <w:r w:rsidR="00182F5C">
        <w:rPr>
          <w:rFonts w:ascii="黑体" w:eastAsia="黑体" w:hAnsi="黑体" w:hint="eastAsia"/>
          <w:sz w:val="24"/>
        </w:rPr>
        <w:t>过程</w:t>
      </w:r>
      <w:r w:rsidRPr="00752B29">
        <w:rPr>
          <w:rFonts w:ascii="黑体" w:eastAsia="黑体" w:hAnsi="黑体" w:hint="eastAsia"/>
          <w:sz w:val="24"/>
        </w:rPr>
        <w:t>及</w:t>
      </w:r>
      <w:r w:rsidR="003F7D9C" w:rsidRPr="00752B29">
        <w:rPr>
          <w:rFonts w:ascii="黑体" w:eastAsia="黑体" w:hAnsi="黑体" w:hint="eastAsia"/>
          <w:sz w:val="24"/>
        </w:rPr>
        <w:t>结果</w:t>
      </w:r>
      <w:r w:rsidR="00182F5C">
        <w:rPr>
          <w:rFonts w:ascii="黑体" w:eastAsia="黑体" w:hAnsi="黑体" w:hint="eastAsia"/>
          <w:sz w:val="24"/>
        </w:rPr>
        <w:t>分析</w:t>
      </w:r>
    </w:p>
    <w:p w:rsidR="00E67CC6" w:rsidRDefault="00E67CC6" w:rsidP="003F7D9C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1、流水灯：</w:t>
      </w:r>
    </w:p>
    <w:p w:rsidR="00E67CC6" w:rsidRDefault="00E67CC6" w:rsidP="003F7D9C">
      <w:pPr>
        <w:rPr>
          <w:rFonts w:ascii="黑体" w:eastAsia="黑体" w:hAnsi="黑体" w:hint="eastAsia"/>
          <w:sz w:val="24"/>
        </w:rPr>
      </w:pPr>
      <w:r>
        <w:rPr>
          <w:rFonts w:ascii="黑体" w:eastAsia="黑体" w:hAnsi="黑体" w:hint="eastAsia"/>
          <w:sz w:val="24"/>
        </w:rPr>
        <w:t>波形图：</w:t>
      </w:r>
    </w:p>
    <w:p w:rsidR="00E67CC6" w:rsidRDefault="00E67CC6" w:rsidP="00E67CC6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1</w:t>
      </w: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090A86B" wp14:editId="0899DCDA">
            <wp:extent cx="4454525" cy="2551430"/>
            <wp:effectExtent l="0" t="0" r="10795" b="8890"/>
            <wp:docPr id="1026" name="图片 1" descr="IMG_2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4454525" cy="2551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CC6" w:rsidRDefault="00E67CC6" w:rsidP="00E67CC6">
      <w:pPr>
        <w:rPr>
          <w:rFonts w:ascii="宋体" w:eastAsia="宋体" w:hAnsi="宋体"/>
          <w:b/>
          <w:sz w:val="24"/>
        </w:rPr>
      </w:pPr>
    </w:p>
    <w:p w:rsidR="00E67CC6" w:rsidRDefault="00E67CC6" w:rsidP="00E67CC6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仿真图：</w:t>
      </w:r>
    </w:p>
    <w:p w:rsidR="00E67CC6" w:rsidRDefault="00E67CC6" w:rsidP="00E67CC6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1BA51B8" wp14:editId="33DDAE00">
            <wp:extent cx="3434079" cy="2546985"/>
            <wp:effectExtent l="0" t="0" r="10160" b="13334"/>
            <wp:docPr id="1027" name="图片 2" descr="IMG_2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3434079" cy="25469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CC6" w:rsidRDefault="00E67CC6" w:rsidP="00E67CC6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最后将自动生成的.bit文件烧写到EGO1的开发板上，运行结果如图：</w:t>
      </w:r>
    </w:p>
    <w:p w:rsidR="00E67CC6" w:rsidRDefault="00E67CC6" w:rsidP="00E67CC6">
      <w:pPr>
        <w:rPr>
          <w:rFonts w:ascii="宋体" w:eastAsia="宋体" w:hAnsi="宋体"/>
          <w:sz w:val="24"/>
          <w:szCs w:val="24"/>
        </w:rPr>
      </w:pPr>
      <w:r w:rsidRPr="00E67CC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5274310" cy="7031990"/>
            <wp:effectExtent l="0" t="0" r="2540" b="0"/>
            <wp:docPr id="19972938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CC6" w:rsidRDefault="00E67CC6" w:rsidP="00E67CC6">
      <w:pPr>
        <w:rPr>
          <w:rFonts w:ascii="宋体" w:eastAsia="宋体" w:hAnsi="宋体" w:hint="eastAsia"/>
          <w:b/>
          <w:sz w:val="24"/>
        </w:rPr>
      </w:pPr>
      <w:r>
        <w:rPr>
          <w:rFonts w:ascii="宋体" w:eastAsia="宋体" w:hAnsi="宋体" w:cs="宋体" w:hint="eastAsia"/>
          <w:sz w:val="24"/>
          <w:szCs w:val="24"/>
        </w:rPr>
        <w:t>LED灯像流水一样轮流亮灭。</w:t>
      </w:r>
    </w:p>
    <w:p w:rsidR="006A0C07" w:rsidRDefault="00E67CC6" w:rsidP="006B71D6">
      <w:pPr>
        <w:rPr>
          <w:rFonts w:ascii="宋体" w:eastAsia="宋体" w:hAnsi="宋体"/>
          <w:bCs/>
        </w:rPr>
      </w:pPr>
      <w:r>
        <w:rPr>
          <w:rFonts w:ascii="宋体" w:eastAsia="宋体" w:hAnsi="宋体"/>
          <w:bCs/>
        </w:rPr>
        <w:t>2</w:t>
      </w:r>
      <w:r w:rsidR="00E24A6E">
        <w:rPr>
          <w:rFonts w:ascii="宋体" w:eastAsia="宋体" w:hAnsi="宋体" w:hint="eastAsia"/>
          <w:bCs/>
        </w:rPr>
        <w:t>、二输入与门</w:t>
      </w:r>
    </w:p>
    <w:p w:rsidR="00E24A6E" w:rsidRDefault="00E24A6E" w:rsidP="006B71D6">
      <w:pPr>
        <w:rPr>
          <w:rFonts w:ascii="宋体" w:eastAsia="宋体" w:hAnsi="宋体"/>
          <w:bCs/>
        </w:rPr>
      </w:pPr>
      <w:r>
        <w:rPr>
          <w:rFonts w:ascii="宋体" w:eastAsia="宋体" w:hAnsi="宋体"/>
          <w:bCs/>
        </w:rPr>
        <w:tab/>
      </w:r>
      <w:r>
        <w:rPr>
          <w:rFonts w:ascii="宋体" w:eastAsia="宋体" w:hAnsi="宋体" w:hint="eastAsia"/>
          <w:bCs/>
        </w:rPr>
        <w:t>电路图：</w:t>
      </w:r>
    </w:p>
    <w:p w:rsidR="00E24A6E" w:rsidRDefault="00E24A6E" w:rsidP="006B71D6">
      <w:pPr>
        <w:rPr>
          <w:rFonts w:ascii="宋体" w:eastAsia="宋体" w:hAnsi="宋体"/>
          <w:bCs/>
        </w:rPr>
      </w:pPr>
      <w:r>
        <w:rPr>
          <w:noProof/>
        </w:rPr>
        <w:lastRenderedPageBreak/>
        <w:drawing>
          <wp:inline distT="0" distB="0" distL="0" distR="0">
            <wp:extent cx="5274310" cy="2402840"/>
            <wp:effectExtent l="0" t="0" r="2540" b="0"/>
            <wp:docPr id="1139547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A6E" w:rsidRDefault="00E24A6E" w:rsidP="006B71D6">
      <w:pPr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仿真波形</w:t>
      </w:r>
      <w:r w:rsidR="0026275D">
        <w:rPr>
          <w:rFonts w:ascii="宋体" w:eastAsia="宋体" w:hAnsi="宋体" w:hint="eastAsia"/>
          <w:bCs/>
        </w:rPr>
        <w:t>：</w:t>
      </w:r>
    </w:p>
    <w:p w:rsidR="0026275D" w:rsidRPr="0026275D" w:rsidRDefault="0026275D" w:rsidP="006B71D6">
      <w:pPr>
        <w:rPr>
          <w:rFonts w:ascii="宋体" w:eastAsia="宋体" w:hAnsi="宋体" w:hint="eastAsia"/>
          <w:bCs/>
          <w:szCs w:val="21"/>
        </w:rPr>
      </w:pPr>
      <w:r w:rsidRPr="0026275D">
        <w:rPr>
          <w:bCs/>
          <w:noProof/>
          <w:szCs w:val="21"/>
        </w:rPr>
        <w:drawing>
          <wp:inline distT="0" distB="0" distL="0" distR="0">
            <wp:extent cx="5274310" cy="3031490"/>
            <wp:effectExtent l="0" t="0" r="2540" b="0"/>
            <wp:docPr id="13045945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C07" w:rsidRDefault="0026275D" w:rsidP="003F7D9C">
      <w:pPr>
        <w:rPr>
          <w:rFonts w:ascii="宋体" w:eastAsia="宋体" w:hAnsi="宋体"/>
          <w:bCs/>
          <w:szCs w:val="21"/>
        </w:rPr>
      </w:pPr>
      <w:r w:rsidRPr="0026275D">
        <w:rPr>
          <w:rFonts w:ascii="宋体" w:eastAsia="宋体" w:hAnsi="宋体" w:hint="eastAsia"/>
          <w:bCs/>
          <w:szCs w:val="21"/>
        </w:rPr>
        <w:t>波形分析：</w:t>
      </w:r>
    </w:p>
    <w:p w:rsidR="0026275D" w:rsidRDefault="0026275D" w:rsidP="003F7D9C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当D</w:t>
      </w:r>
      <w:r>
        <w:rPr>
          <w:rFonts w:ascii="宋体" w:eastAsia="宋体" w:hAnsi="宋体"/>
          <w:bCs/>
          <w:szCs w:val="21"/>
        </w:rPr>
        <w:t>0</w:t>
      </w:r>
      <w:r>
        <w:rPr>
          <w:rFonts w:ascii="宋体" w:eastAsia="宋体" w:hAnsi="宋体" w:hint="eastAsia"/>
          <w:bCs/>
          <w:szCs w:val="21"/>
        </w:rPr>
        <w:t>、</w:t>
      </w:r>
      <w:r>
        <w:rPr>
          <w:rFonts w:ascii="宋体" w:eastAsia="宋体" w:hAnsi="宋体"/>
          <w:bCs/>
          <w:szCs w:val="21"/>
        </w:rPr>
        <w:t>D1</w:t>
      </w:r>
      <w:r>
        <w:rPr>
          <w:rFonts w:ascii="宋体" w:eastAsia="宋体" w:hAnsi="宋体" w:hint="eastAsia"/>
          <w:bCs/>
          <w:szCs w:val="21"/>
        </w:rPr>
        <w:t>两输入都为高（1）时，输出Y（1）为高，其它情况下</w:t>
      </w:r>
      <w:r>
        <w:rPr>
          <w:rFonts w:ascii="宋体" w:eastAsia="宋体" w:hAnsi="宋体"/>
          <w:bCs/>
          <w:szCs w:val="21"/>
        </w:rPr>
        <w:t>Y</w:t>
      </w:r>
      <w:r>
        <w:rPr>
          <w:rFonts w:ascii="宋体" w:eastAsia="宋体" w:hAnsi="宋体" w:hint="eastAsia"/>
          <w:bCs/>
          <w:szCs w:val="21"/>
        </w:rPr>
        <w:t>输出为低(</w:t>
      </w:r>
      <w:r>
        <w:rPr>
          <w:rFonts w:ascii="宋体" w:eastAsia="宋体" w:hAnsi="宋体"/>
          <w:bCs/>
          <w:szCs w:val="21"/>
        </w:rPr>
        <w:t>0)</w:t>
      </w:r>
      <w:r>
        <w:rPr>
          <w:rFonts w:ascii="宋体" w:eastAsia="宋体" w:hAnsi="宋体" w:hint="eastAsia"/>
          <w:bCs/>
          <w:szCs w:val="21"/>
        </w:rPr>
        <w:t>，符合与门的输入输出情况。</w:t>
      </w:r>
    </w:p>
    <w:p w:rsidR="0026275D" w:rsidRDefault="0026275D" w:rsidP="003F7D9C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设计分析：</w:t>
      </w:r>
    </w:p>
    <w:p w:rsidR="0026275D" w:rsidRPr="0026275D" w:rsidRDefault="0026275D" w:rsidP="003F7D9C">
      <w:pPr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首先声明这是一个二与门，然后声明输入D</w:t>
      </w:r>
      <w:r>
        <w:rPr>
          <w:rFonts w:ascii="宋体" w:eastAsia="宋体" w:hAnsi="宋体"/>
          <w:bCs/>
          <w:szCs w:val="21"/>
        </w:rPr>
        <w:t>0</w:t>
      </w:r>
      <w:r>
        <w:rPr>
          <w:rFonts w:ascii="宋体" w:eastAsia="宋体" w:hAnsi="宋体" w:hint="eastAsia"/>
          <w:bCs/>
          <w:szCs w:val="21"/>
        </w:rPr>
        <w:t>和D</w:t>
      </w:r>
      <w:r>
        <w:rPr>
          <w:rFonts w:ascii="宋体" w:eastAsia="宋体" w:hAnsi="宋体"/>
          <w:bCs/>
          <w:szCs w:val="21"/>
        </w:rPr>
        <w:t>1</w:t>
      </w:r>
      <w:r>
        <w:rPr>
          <w:rFonts w:ascii="宋体" w:eastAsia="宋体" w:hAnsi="宋体" w:hint="eastAsia"/>
          <w:bCs/>
          <w:szCs w:val="21"/>
        </w:rPr>
        <w:t>，再对D</w:t>
      </w:r>
      <w:r>
        <w:rPr>
          <w:rFonts w:ascii="宋体" w:eastAsia="宋体" w:hAnsi="宋体"/>
          <w:bCs/>
          <w:szCs w:val="21"/>
        </w:rPr>
        <w:t>0</w:t>
      </w:r>
      <w:r>
        <w:rPr>
          <w:rFonts w:ascii="宋体" w:eastAsia="宋体" w:hAnsi="宋体" w:hint="eastAsia"/>
          <w:bCs/>
          <w:szCs w:val="21"/>
        </w:rPr>
        <w:t>和D</w:t>
      </w:r>
      <w:r>
        <w:rPr>
          <w:rFonts w:ascii="宋体" w:eastAsia="宋体" w:hAnsi="宋体"/>
          <w:bCs/>
          <w:szCs w:val="21"/>
        </w:rPr>
        <w:t>1</w:t>
      </w:r>
      <w:r>
        <w:rPr>
          <w:rFonts w:ascii="宋体" w:eastAsia="宋体" w:hAnsi="宋体" w:hint="eastAsia"/>
          <w:bCs/>
          <w:szCs w:val="21"/>
        </w:rPr>
        <w:t>进行与操作后赋值给输出，即可实现二输入与门的实现。</w:t>
      </w:r>
    </w:p>
    <w:p w:rsidR="00547F63" w:rsidRDefault="00E67CC6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/>
          <w:b/>
          <w:sz w:val="24"/>
        </w:rPr>
        <w:t>3</w:t>
      </w:r>
      <w:r w:rsidR="00547F63">
        <w:rPr>
          <w:rFonts w:ascii="宋体" w:eastAsia="宋体" w:hAnsi="宋体" w:hint="eastAsia"/>
          <w:b/>
          <w:sz w:val="24"/>
        </w:rPr>
        <w:t>、六输入与门</w:t>
      </w:r>
    </w:p>
    <w:p w:rsidR="00547F63" w:rsidRDefault="00547F63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仿真图、</w:t>
      </w:r>
    </w:p>
    <w:p w:rsidR="00547F63" w:rsidRDefault="00547F63" w:rsidP="003F7D9C">
      <w:pPr>
        <w:rPr>
          <w:rFonts w:ascii="宋体" w:eastAsia="宋体" w:hAnsi="宋体"/>
          <w:b/>
          <w:sz w:val="24"/>
        </w:rPr>
      </w:pPr>
      <w:r w:rsidRPr="00547F63">
        <w:rPr>
          <w:rFonts w:ascii="宋体" w:eastAsia="宋体" w:hAnsi="宋体"/>
          <w:b/>
          <w:noProof/>
          <w:sz w:val="24"/>
        </w:rPr>
        <w:lastRenderedPageBreak/>
        <w:drawing>
          <wp:inline distT="0" distB="0" distL="0" distR="0">
            <wp:extent cx="5274310" cy="3912235"/>
            <wp:effectExtent l="0" t="0" r="2540" b="0"/>
            <wp:docPr id="17574596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F63" w:rsidRDefault="00547F63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波形图：</w:t>
      </w:r>
    </w:p>
    <w:p w:rsidR="00547F63" w:rsidRDefault="00547F63" w:rsidP="003F7D9C">
      <w:pPr>
        <w:rPr>
          <w:rFonts w:ascii="宋体" w:eastAsia="宋体" w:hAnsi="宋体" w:hint="eastAsia"/>
          <w:b/>
          <w:sz w:val="24"/>
        </w:rPr>
      </w:pPr>
      <w:r w:rsidRPr="00547F63">
        <w:rPr>
          <w:rFonts w:ascii="宋体" w:eastAsia="宋体" w:hAnsi="宋体"/>
          <w:b/>
          <w:sz w:val="24"/>
        </w:rPr>
        <w:drawing>
          <wp:inline distT="0" distB="0" distL="0" distR="0" wp14:anchorId="49C61C48" wp14:editId="13E856FE">
            <wp:extent cx="5274310" cy="1577340"/>
            <wp:effectExtent l="0" t="0" r="2540" b="3810"/>
            <wp:docPr id="931680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802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63" w:rsidRDefault="00547F63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波形分析：</w:t>
      </w:r>
    </w:p>
    <w:p w:rsidR="00547F63" w:rsidRDefault="00547F63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当六个输入都为高电平时，输出为高电平，其他情况下输出都为低电平，符合与门的输入输出情况。</w:t>
      </w:r>
    </w:p>
    <w:p w:rsidR="00547F63" w:rsidRDefault="00547F63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设计分析：</w:t>
      </w:r>
    </w:p>
    <w:p w:rsidR="00547F63" w:rsidRPr="0026275D" w:rsidRDefault="00547F63" w:rsidP="003F7D9C">
      <w:pPr>
        <w:rPr>
          <w:rFonts w:ascii="宋体" w:eastAsia="宋体" w:hAnsi="宋体" w:hint="eastAsia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首先声明输入D</w:t>
      </w:r>
      <w:r>
        <w:rPr>
          <w:rFonts w:ascii="宋体" w:eastAsia="宋体" w:hAnsi="宋体"/>
          <w:b/>
          <w:sz w:val="24"/>
        </w:rPr>
        <w:t>0,D1,D2,D3,D4,D5</w:t>
      </w:r>
      <w:r>
        <w:rPr>
          <w:rFonts w:ascii="宋体" w:eastAsia="宋体" w:hAnsi="宋体" w:hint="eastAsia"/>
          <w:b/>
          <w:sz w:val="24"/>
        </w:rPr>
        <w:t>和输出Y，由于前面已经设计了二输入与门，可直接调用之前已经设计好的二输入与门，声明中间变量Y</w:t>
      </w:r>
      <w:r>
        <w:rPr>
          <w:rFonts w:ascii="宋体" w:eastAsia="宋体" w:hAnsi="宋体"/>
          <w:b/>
          <w:sz w:val="24"/>
        </w:rPr>
        <w:t>1,Y2,Y3,Y4</w:t>
      </w:r>
      <w:r>
        <w:rPr>
          <w:rFonts w:ascii="宋体" w:eastAsia="宋体" w:hAnsi="宋体" w:hint="eastAsia"/>
          <w:b/>
          <w:sz w:val="24"/>
        </w:rPr>
        <w:t>，通过二输入与门的重复调用来实现6输入与门的功能。</w:t>
      </w:r>
    </w:p>
    <w:p w:rsidR="006A0C07" w:rsidRDefault="00E67CC6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/>
          <w:b/>
          <w:sz w:val="24"/>
        </w:rPr>
        <w:t>4</w:t>
      </w:r>
      <w:r w:rsidR="00547F63">
        <w:rPr>
          <w:rFonts w:ascii="宋体" w:eastAsia="宋体" w:hAnsi="宋体" w:hint="eastAsia"/>
          <w:b/>
          <w:sz w:val="24"/>
        </w:rPr>
        <w:t>、</w:t>
      </w:r>
      <w:r w:rsidR="00A634BA">
        <w:rPr>
          <w:rFonts w:ascii="宋体" w:eastAsia="宋体" w:hAnsi="宋体" w:hint="eastAsia"/>
          <w:b/>
          <w:sz w:val="24"/>
        </w:rPr>
        <w:t>编码器和译码器</w:t>
      </w:r>
    </w:p>
    <w:p w:rsidR="00547F63" w:rsidRDefault="00547F63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仿真图：</w:t>
      </w:r>
    </w:p>
    <w:p w:rsidR="00A634BA" w:rsidRDefault="00A634BA" w:rsidP="003F7D9C">
      <w:pPr>
        <w:rPr>
          <w:rFonts w:ascii="宋体" w:eastAsia="宋体" w:hAnsi="宋体" w:hint="eastAsia"/>
          <w:b/>
          <w:sz w:val="24"/>
        </w:rPr>
      </w:pPr>
      <w:r>
        <w:rPr>
          <w:noProof/>
        </w:rPr>
        <w:lastRenderedPageBreak/>
        <w:drawing>
          <wp:inline distT="0" distB="0" distL="114300" distR="114300" wp14:anchorId="4D166F38" wp14:editId="70B5875D">
            <wp:extent cx="1569323" cy="3439828"/>
            <wp:effectExtent l="0" t="0" r="0" b="0"/>
            <wp:docPr id="104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1569323" cy="343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63" w:rsidRDefault="00A634BA" w:rsidP="003F7D9C">
      <w:pPr>
        <w:rPr>
          <w:rFonts w:ascii="宋体" w:eastAsia="宋体" w:hAnsi="宋体" w:hint="eastAsia"/>
          <w:b/>
          <w:sz w:val="24"/>
        </w:rPr>
      </w:pPr>
      <w:r>
        <w:rPr>
          <w:noProof/>
        </w:rPr>
        <w:drawing>
          <wp:inline distT="0" distB="0" distL="0" distR="0">
            <wp:extent cx="5274310" cy="3912235"/>
            <wp:effectExtent l="0" t="0" r="2540" b="0"/>
            <wp:docPr id="15149542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A04" w:rsidRDefault="00547F63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波形图：</w:t>
      </w:r>
    </w:p>
    <w:p w:rsidR="00A634BA" w:rsidRDefault="00A634BA" w:rsidP="003F7D9C">
      <w:pPr>
        <w:rPr>
          <w:rFonts w:ascii="宋体" w:eastAsia="宋体" w:hAnsi="宋体" w:hint="eastAsia"/>
          <w:b/>
          <w:sz w:val="24"/>
        </w:rPr>
      </w:pPr>
      <w:r>
        <w:rPr>
          <w:noProof/>
        </w:rPr>
        <w:lastRenderedPageBreak/>
        <w:drawing>
          <wp:inline distT="0" distB="0" distL="114300" distR="114300" wp14:anchorId="215ED849" wp14:editId="4E9C236A">
            <wp:extent cx="4849325" cy="1942193"/>
            <wp:effectExtent l="0" t="0" r="0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4849325" cy="194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4BA" w:rsidRDefault="00A634BA" w:rsidP="003F7D9C">
      <w:pPr>
        <w:rPr>
          <w:rFonts w:ascii="宋体" w:eastAsia="宋体" w:hAnsi="宋体"/>
          <w:b/>
          <w:sz w:val="24"/>
        </w:rPr>
      </w:pPr>
      <w:r>
        <w:rPr>
          <w:noProof/>
        </w:rPr>
        <w:drawing>
          <wp:inline distT="0" distB="0" distL="0" distR="0">
            <wp:extent cx="5274310" cy="3030855"/>
            <wp:effectExtent l="0" t="0" r="2540" b="0"/>
            <wp:docPr id="16426034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4BA" w:rsidRDefault="00A634BA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波形分析：</w:t>
      </w:r>
    </w:p>
    <w:p w:rsidR="00A634BA" w:rsidRDefault="00A634BA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不同的8位数字输出不同的编码，且符合8</w:t>
      </w:r>
      <w:r>
        <w:rPr>
          <w:rFonts w:ascii="宋体" w:eastAsia="宋体" w:hAnsi="宋体"/>
          <w:b/>
          <w:sz w:val="24"/>
        </w:rPr>
        <w:t>3</w:t>
      </w:r>
      <w:r>
        <w:rPr>
          <w:rFonts w:ascii="宋体" w:eastAsia="宋体" w:hAnsi="宋体" w:hint="eastAsia"/>
          <w:b/>
          <w:sz w:val="24"/>
        </w:rPr>
        <w:t>编码器规则</w:t>
      </w:r>
    </w:p>
    <w:p w:rsidR="00A634BA" w:rsidRDefault="00A634BA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设计分析：</w:t>
      </w:r>
    </w:p>
    <w:p w:rsidR="00A634BA" w:rsidRDefault="00A634BA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将8种数字输入配对给</w:t>
      </w:r>
      <w:r>
        <w:rPr>
          <w:rFonts w:ascii="宋体" w:eastAsia="宋体" w:hAnsi="宋体"/>
          <w:b/>
          <w:sz w:val="24"/>
        </w:rPr>
        <w:t>8</w:t>
      </w:r>
      <w:r>
        <w:rPr>
          <w:rFonts w:ascii="宋体" w:eastAsia="宋体" w:hAnsi="宋体" w:hint="eastAsia"/>
          <w:b/>
          <w:sz w:val="24"/>
        </w:rPr>
        <w:t>种3位二进制数，其他的数字输入归类到0</w:t>
      </w:r>
      <w:r>
        <w:rPr>
          <w:rFonts w:ascii="宋体" w:eastAsia="宋体" w:hAnsi="宋体"/>
          <w:b/>
          <w:sz w:val="24"/>
        </w:rPr>
        <w:t>00</w:t>
      </w:r>
      <w:r>
        <w:rPr>
          <w:rFonts w:ascii="宋体" w:eastAsia="宋体" w:hAnsi="宋体" w:hint="eastAsia"/>
          <w:b/>
          <w:sz w:val="24"/>
        </w:rPr>
        <w:t>输出。</w:t>
      </w:r>
    </w:p>
    <w:p w:rsidR="00A634BA" w:rsidRPr="00E67CC6" w:rsidRDefault="00A634BA" w:rsidP="00E67CC6">
      <w:pPr>
        <w:pStyle w:val="a7"/>
        <w:numPr>
          <w:ilvl w:val="1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E67CC6">
        <w:rPr>
          <w:rFonts w:ascii="宋体" w:eastAsia="宋体" w:hAnsi="宋体" w:cs="宋体" w:hint="eastAsia"/>
          <w:sz w:val="24"/>
          <w:szCs w:val="24"/>
        </w:rPr>
        <w:t>触发器</w:t>
      </w:r>
    </w:p>
    <w:p w:rsidR="00A634BA" w:rsidRDefault="00DD0EE5" w:rsidP="00A634BA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仿真图：</w:t>
      </w:r>
    </w:p>
    <w:p w:rsidR="00DD0EE5" w:rsidRDefault="00DD0EE5" w:rsidP="00A634BA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62A601A" wp14:editId="52B5C619">
            <wp:extent cx="4287520" cy="3180715"/>
            <wp:effectExtent l="0" t="0" r="10160" b="4445"/>
            <wp:docPr id="1036" name="图片 13" descr="IMG_2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4287520" cy="31807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4BA" w:rsidRDefault="00DD0EE5" w:rsidP="00A634B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波形图：</w:t>
      </w:r>
    </w:p>
    <w:p w:rsidR="00A634BA" w:rsidRDefault="00DD0EE5" w:rsidP="00A634B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E000949" wp14:editId="62713F3C">
            <wp:extent cx="4735830" cy="2721610"/>
            <wp:effectExtent l="0" t="0" r="3810" b="6350"/>
            <wp:docPr id="1035" name="图片 12" descr="IMG_2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4735830" cy="27216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EE5" w:rsidRDefault="00DD0EE5" w:rsidP="00A634B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波形分析：</w:t>
      </w:r>
    </w:p>
    <w:p w:rsidR="00DD0EE5" w:rsidRDefault="00DD0EE5" w:rsidP="00A634B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初始时</w:t>
      </w:r>
      <w:r>
        <w:rPr>
          <w:rFonts w:ascii="宋体" w:eastAsia="宋体" w:hAnsi="宋体"/>
          <w:sz w:val="24"/>
          <w:szCs w:val="24"/>
        </w:rPr>
        <w:t>Q,QN</w:t>
      </w:r>
      <w:r>
        <w:rPr>
          <w:rFonts w:ascii="宋体" w:eastAsia="宋体" w:hAnsi="宋体" w:hint="eastAsia"/>
          <w:sz w:val="24"/>
          <w:szCs w:val="24"/>
        </w:rPr>
        <w:t>皆为无效值。复位信号</w:t>
      </w:r>
      <w:r>
        <w:rPr>
          <w:rFonts w:ascii="宋体" w:eastAsia="宋体" w:hAnsi="宋体"/>
          <w:sz w:val="24"/>
          <w:szCs w:val="24"/>
        </w:rPr>
        <w:t>RST</w:t>
      </w:r>
      <w:r>
        <w:rPr>
          <w:rFonts w:ascii="宋体" w:eastAsia="宋体" w:hAnsi="宋体" w:hint="eastAsia"/>
          <w:sz w:val="24"/>
          <w:szCs w:val="24"/>
        </w:rPr>
        <w:t>变为高电平，Q变为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/>
          <w:sz w:val="24"/>
          <w:szCs w:val="24"/>
        </w:rPr>
        <w:t>QN</w:t>
      </w:r>
      <w:r>
        <w:rPr>
          <w:rFonts w:ascii="宋体" w:eastAsia="宋体" w:hAnsi="宋体" w:hint="eastAsia"/>
          <w:sz w:val="24"/>
          <w:szCs w:val="24"/>
        </w:rPr>
        <w:t>变为1。此后复位信号一直为0，使能信号E</w:t>
      </w:r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有效，C</w:t>
      </w:r>
      <w:r>
        <w:rPr>
          <w:rFonts w:ascii="宋体" w:eastAsia="宋体" w:hAnsi="宋体"/>
          <w:sz w:val="24"/>
          <w:szCs w:val="24"/>
        </w:rPr>
        <w:t>LK</w:t>
      </w:r>
      <w:r>
        <w:rPr>
          <w:rFonts w:ascii="宋体" w:eastAsia="宋体" w:hAnsi="宋体" w:hint="eastAsia"/>
          <w:sz w:val="24"/>
          <w:szCs w:val="24"/>
        </w:rPr>
        <w:t>处在上升沿时，将D的值赋给Q。</w:t>
      </w:r>
    </w:p>
    <w:p w:rsidR="00DD0EE5" w:rsidRDefault="00DD0EE5" w:rsidP="00A634B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设计分析：</w:t>
      </w:r>
    </w:p>
    <w:p w:rsidR="00E67CC6" w:rsidRDefault="00DD0EE5" w:rsidP="00E67CC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首先声明所有变量</w:t>
      </w:r>
      <w:r w:rsidR="00EE4EDF">
        <w:rPr>
          <w:rFonts w:ascii="宋体" w:eastAsia="宋体" w:hAnsi="宋体" w:hint="eastAsia"/>
          <w:sz w:val="24"/>
          <w:szCs w:val="24"/>
        </w:rPr>
        <w:t>。使用@always语句只在C</w:t>
      </w:r>
      <w:r w:rsidR="00EE4EDF">
        <w:rPr>
          <w:rFonts w:ascii="宋体" w:eastAsia="宋体" w:hAnsi="宋体"/>
          <w:sz w:val="24"/>
          <w:szCs w:val="24"/>
        </w:rPr>
        <w:t>LK</w:t>
      </w:r>
      <w:r w:rsidR="00EE4EDF">
        <w:rPr>
          <w:rFonts w:ascii="宋体" w:eastAsia="宋体" w:hAnsi="宋体" w:hint="eastAsia"/>
          <w:sz w:val="24"/>
          <w:szCs w:val="24"/>
        </w:rPr>
        <w:t>有效时进行判断。使用if判断语句，当</w:t>
      </w:r>
      <w:r w:rsidR="00EE4EDF">
        <w:rPr>
          <w:rFonts w:ascii="宋体" w:eastAsia="宋体" w:hAnsi="宋体"/>
          <w:sz w:val="24"/>
          <w:szCs w:val="24"/>
        </w:rPr>
        <w:t>RST</w:t>
      </w:r>
      <w:r w:rsidR="00EE4EDF">
        <w:rPr>
          <w:rFonts w:ascii="宋体" w:eastAsia="宋体" w:hAnsi="宋体" w:hint="eastAsia"/>
          <w:sz w:val="24"/>
          <w:szCs w:val="24"/>
        </w:rPr>
        <w:t>有效时，直接将Q复位为0并结束操作。如果R</w:t>
      </w:r>
      <w:r w:rsidR="00EE4EDF">
        <w:rPr>
          <w:rFonts w:ascii="宋体" w:eastAsia="宋体" w:hAnsi="宋体"/>
          <w:sz w:val="24"/>
          <w:szCs w:val="24"/>
        </w:rPr>
        <w:t>ST</w:t>
      </w:r>
      <w:r w:rsidR="00EE4EDF">
        <w:rPr>
          <w:rFonts w:ascii="宋体" w:eastAsia="宋体" w:hAnsi="宋体" w:hint="eastAsia"/>
          <w:sz w:val="24"/>
          <w:szCs w:val="24"/>
        </w:rPr>
        <w:t>无效，进一步判断使能信号E</w:t>
      </w:r>
      <w:r w:rsidR="00EE4EDF">
        <w:rPr>
          <w:rFonts w:ascii="宋体" w:eastAsia="宋体" w:hAnsi="宋体"/>
          <w:sz w:val="24"/>
          <w:szCs w:val="24"/>
        </w:rPr>
        <w:t>N</w:t>
      </w:r>
      <w:r w:rsidR="00EE4EDF">
        <w:rPr>
          <w:rFonts w:ascii="宋体" w:eastAsia="宋体" w:hAnsi="宋体" w:hint="eastAsia"/>
          <w:sz w:val="24"/>
          <w:szCs w:val="24"/>
        </w:rPr>
        <w:t>是否有效，如果有效则使Q</w:t>
      </w:r>
      <w:r w:rsidR="00EE4EDF">
        <w:rPr>
          <w:rFonts w:ascii="宋体" w:eastAsia="宋体" w:hAnsi="宋体"/>
          <w:sz w:val="24"/>
          <w:szCs w:val="24"/>
        </w:rPr>
        <w:t>=D</w:t>
      </w:r>
      <w:r w:rsidR="00EE4EDF">
        <w:rPr>
          <w:rFonts w:ascii="宋体" w:eastAsia="宋体" w:hAnsi="宋体" w:hint="eastAsia"/>
          <w:sz w:val="24"/>
          <w:szCs w:val="24"/>
        </w:rPr>
        <w:t>,</w:t>
      </w:r>
      <w:r w:rsidR="00EE4EDF">
        <w:rPr>
          <w:rFonts w:ascii="宋体" w:eastAsia="宋体" w:hAnsi="宋体"/>
          <w:sz w:val="24"/>
          <w:szCs w:val="24"/>
        </w:rPr>
        <w:t>QN=~D</w:t>
      </w:r>
      <w:r w:rsidR="00EE4EDF">
        <w:rPr>
          <w:rFonts w:ascii="宋体" w:eastAsia="宋体" w:hAnsi="宋体" w:hint="eastAsia"/>
          <w:sz w:val="24"/>
          <w:szCs w:val="24"/>
        </w:rPr>
        <w:t>。</w:t>
      </w:r>
    </w:p>
    <w:p w:rsidR="00A634BA" w:rsidRDefault="00E67CC6" w:rsidP="00E67CC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6、</w:t>
      </w:r>
      <w:r w:rsidR="00A634BA">
        <w:rPr>
          <w:rFonts w:ascii="宋体" w:eastAsia="宋体" w:hAnsi="宋体" w:cs="宋体" w:hint="eastAsia"/>
          <w:sz w:val="24"/>
          <w:szCs w:val="24"/>
        </w:rPr>
        <w:t>寄存器</w:t>
      </w:r>
    </w:p>
    <w:p w:rsidR="00A634BA" w:rsidRDefault="00DD0EE5" w:rsidP="00A634B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波形图：</w:t>
      </w:r>
    </w:p>
    <w:p w:rsidR="00A634BA" w:rsidRDefault="00A634BA" w:rsidP="00A634B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1D0C103" wp14:editId="60896189">
            <wp:extent cx="5124450" cy="2945130"/>
            <wp:effectExtent l="0" t="0" r="11430" b="11430"/>
            <wp:docPr id="1037" name="图片 14" descr="IMG_2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5124450" cy="29451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4BA" w:rsidRDefault="00A634BA" w:rsidP="00A634BA">
      <w:pPr>
        <w:rPr>
          <w:rFonts w:ascii="宋体" w:eastAsia="宋体" w:hAnsi="宋体"/>
          <w:sz w:val="24"/>
          <w:szCs w:val="24"/>
        </w:rPr>
      </w:pPr>
    </w:p>
    <w:p w:rsidR="00A634BA" w:rsidRDefault="00DD0EE5" w:rsidP="00A634B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仿真图：</w:t>
      </w:r>
    </w:p>
    <w:p w:rsidR="00A634BA" w:rsidRDefault="00A634BA" w:rsidP="00A634B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16FAF9F" wp14:editId="04B11AFE">
            <wp:extent cx="3938270" cy="2921000"/>
            <wp:effectExtent l="0" t="0" r="8890" b="5080"/>
            <wp:docPr id="1038" name="图片 15" descr="IMG_2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3938270" cy="2921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4BA" w:rsidRDefault="00EE4EDF" w:rsidP="003F7D9C">
      <w:pPr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设计分析：</w:t>
      </w:r>
    </w:p>
    <w:p w:rsidR="00EE4EDF" w:rsidRPr="006C73A3" w:rsidRDefault="00EE4EDF" w:rsidP="003F7D9C">
      <w:pPr>
        <w:rPr>
          <w:rFonts w:ascii="宋体" w:eastAsia="宋体" w:hAnsi="宋体" w:hint="eastAsia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与触发器基本相同，取消与Q信号与C</w:t>
      </w:r>
      <w:r>
        <w:rPr>
          <w:rFonts w:ascii="宋体" w:eastAsia="宋体" w:hAnsi="宋体"/>
          <w:b/>
          <w:sz w:val="24"/>
        </w:rPr>
        <w:t>LK</w:t>
      </w:r>
      <w:r>
        <w:rPr>
          <w:rFonts w:ascii="宋体" w:eastAsia="宋体" w:hAnsi="宋体" w:hint="eastAsia"/>
          <w:b/>
          <w:sz w:val="24"/>
        </w:rPr>
        <w:t>同时复位，使器件在C</w:t>
      </w:r>
      <w:r>
        <w:rPr>
          <w:rFonts w:ascii="宋体" w:eastAsia="宋体" w:hAnsi="宋体"/>
          <w:b/>
          <w:sz w:val="24"/>
        </w:rPr>
        <w:t>LK</w:t>
      </w:r>
      <w:r>
        <w:rPr>
          <w:rFonts w:ascii="宋体" w:eastAsia="宋体" w:hAnsi="宋体" w:hint="eastAsia"/>
          <w:b/>
          <w:sz w:val="24"/>
        </w:rPr>
        <w:t>时钟信号无效时仍保持输出，达到寄存器的功能。</w:t>
      </w:r>
    </w:p>
    <w:p w:rsidR="003F7D9C" w:rsidRPr="00752B29" w:rsidRDefault="006C73A3" w:rsidP="003F7D9C">
      <w:pPr>
        <w:rPr>
          <w:rFonts w:ascii="黑体" w:eastAsia="黑体" w:hAnsi="黑体"/>
          <w:sz w:val="24"/>
        </w:rPr>
      </w:pPr>
      <w:r w:rsidRPr="00752B29">
        <w:rPr>
          <w:rFonts w:ascii="黑体" w:eastAsia="黑体" w:hAnsi="黑体" w:hint="eastAsia"/>
          <w:sz w:val="24"/>
        </w:rPr>
        <w:t>五</w:t>
      </w:r>
      <w:r w:rsidR="003F7D9C" w:rsidRPr="00752B29">
        <w:rPr>
          <w:rFonts w:ascii="黑体" w:eastAsia="黑体" w:hAnsi="黑体" w:hint="eastAsia"/>
          <w:sz w:val="24"/>
        </w:rPr>
        <w:t>、调试和心得体会</w:t>
      </w:r>
    </w:p>
    <w:p w:rsidR="009E1A04" w:rsidRDefault="00E67CC6" w:rsidP="009E1A0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调试过程种由于一些操作步骤可能出现错误，导致仿真图出现问题。重复实验后问题解决。</w:t>
      </w:r>
    </w:p>
    <w:p w:rsidR="00E67CC6" w:rsidRDefault="00E67CC6" w:rsidP="009E1A04">
      <w:pPr>
        <w:rPr>
          <w:rFonts w:ascii="宋体" w:eastAsia="宋体" w:hAnsi="宋体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心得体会：</w:t>
      </w:r>
    </w:p>
    <w:p w:rsidR="00E67CC6" w:rsidRPr="00E67CC6" w:rsidRDefault="00E67CC6" w:rsidP="009E1A04">
      <w:pPr>
        <w:rPr>
          <w:rFonts w:ascii="宋体" w:eastAsia="宋体" w:hAnsi="宋体" w:hint="eastAsia"/>
          <w:bCs/>
          <w:sz w:val="24"/>
        </w:rPr>
      </w:pPr>
      <w:r>
        <w:rPr>
          <w:rFonts w:ascii="宋体" w:eastAsia="宋体" w:hAnsi="宋体" w:hint="eastAsia"/>
          <w:bCs/>
          <w:sz w:val="24"/>
        </w:rPr>
        <w:t>通过这次实验，我对verilog语言有了初步的认识。</w:t>
      </w:r>
      <w:r>
        <w:rPr>
          <w:rFonts w:ascii="宋体" w:eastAsia="宋体" w:hAnsi="宋体"/>
          <w:bCs/>
          <w:sz w:val="24"/>
        </w:rPr>
        <w:t>V</w:t>
      </w:r>
      <w:r>
        <w:rPr>
          <w:rFonts w:ascii="宋体" w:eastAsia="宋体" w:hAnsi="宋体" w:hint="eastAsia"/>
          <w:bCs/>
          <w:sz w:val="24"/>
        </w:rPr>
        <w:t>erilog与C语言有一定的相似之处。</w:t>
      </w:r>
      <w:r>
        <w:rPr>
          <w:rFonts w:ascii="宋体" w:eastAsia="宋体" w:hAnsi="宋体"/>
          <w:bCs/>
          <w:sz w:val="24"/>
        </w:rPr>
        <w:t>V</w:t>
      </w:r>
      <w:r>
        <w:rPr>
          <w:rFonts w:ascii="宋体" w:eastAsia="宋体" w:hAnsi="宋体" w:hint="eastAsia"/>
          <w:bCs/>
          <w:sz w:val="24"/>
        </w:rPr>
        <w:t>erilog可以通过对底层功能的设计和对已经设计好的器件的调用，极大的方便了我们对电路的设计。</w:t>
      </w:r>
    </w:p>
    <w:p w:rsidR="00BA3C6F" w:rsidRDefault="00BA3C6F" w:rsidP="009E1A04">
      <w:pPr>
        <w:rPr>
          <w:rFonts w:ascii="宋体" w:eastAsia="宋体" w:hAnsi="宋体"/>
          <w:b/>
          <w:sz w:val="24"/>
        </w:rPr>
      </w:pPr>
    </w:p>
    <w:p w:rsidR="00BA3C6F" w:rsidRPr="009E1A04" w:rsidRDefault="00BA3C6F" w:rsidP="009E1A04">
      <w:pPr>
        <w:rPr>
          <w:rFonts w:ascii="宋体" w:eastAsia="宋体" w:hAnsi="宋体"/>
          <w:b/>
          <w:sz w:val="24"/>
        </w:rPr>
      </w:pPr>
    </w:p>
    <w:sectPr w:rsidR="00BA3C6F" w:rsidRPr="009E1A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F65C7" w:rsidRDefault="008F65C7" w:rsidP="007A21C6">
      <w:r>
        <w:separator/>
      </w:r>
    </w:p>
  </w:endnote>
  <w:endnote w:type="continuationSeparator" w:id="0">
    <w:p w:rsidR="008F65C7" w:rsidRDefault="008F65C7" w:rsidP="007A21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F65C7" w:rsidRDefault="008F65C7" w:rsidP="007A21C6">
      <w:r>
        <w:separator/>
      </w:r>
    </w:p>
  </w:footnote>
  <w:footnote w:type="continuationSeparator" w:id="0">
    <w:p w:rsidR="008F65C7" w:rsidRDefault="008F65C7" w:rsidP="007A21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6FC491AA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5792D2D"/>
    <w:multiLevelType w:val="hybridMultilevel"/>
    <w:tmpl w:val="FCFA93B8"/>
    <w:lvl w:ilvl="0" w:tplc="99DE4E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9A4D7BE">
      <w:start w:val="5"/>
      <w:numFmt w:val="decimal"/>
      <w:lvlText w:val="%2、"/>
      <w:lvlJc w:val="left"/>
      <w:pPr>
        <w:ind w:left="780" w:hanging="360"/>
      </w:pPr>
      <w:rPr>
        <w:rFonts w:cs="宋体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AE4C12"/>
    <w:multiLevelType w:val="hybridMultilevel"/>
    <w:tmpl w:val="10665F4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1114ACA2">
      <w:start w:val="4"/>
      <w:numFmt w:val="decimal"/>
      <w:lvlText w:val="%2、"/>
      <w:lvlJc w:val="left"/>
      <w:pPr>
        <w:ind w:left="780" w:hanging="360"/>
      </w:pPr>
      <w:rPr>
        <w:rFonts w:cs="宋体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2252AB4"/>
    <w:multiLevelType w:val="hybridMultilevel"/>
    <w:tmpl w:val="2C3096DC"/>
    <w:lvl w:ilvl="0" w:tplc="72FA6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E19162D"/>
    <w:multiLevelType w:val="hybridMultilevel"/>
    <w:tmpl w:val="2C3096DC"/>
    <w:lvl w:ilvl="0" w:tplc="72FA6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7000315"/>
    <w:multiLevelType w:val="hybridMultilevel"/>
    <w:tmpl w:val="F6C8F4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C3C5D63"/>
    <w:multiLevelType w:val="hybridMultilevel"/>
    <w:tmpl w:val="8BEEB41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67320171">
    <w:abstractNumId w:val="6"/>
  </w:num>
  <w:num w:numId="2" w16cid:durableId="1154567139">
    <w:abstractNumId w:val="1"/>
  </w:num>
  <w:num w:numId="3" w16cid:durableId="1212500587">
    <w:abstractNumId w:val="4"/>
  </w:num>
  <w:num w:numId="4" w16cid:durableId="328100164">
    <w:abstractNumId w:val="3"/>
  </w:num>
  <w:num w:numId="5" w16cid:durableId="227230618">
    <w:abstractNumId w:val="2"/>
  </w:num>
  <w:num w:numId="6" w16cid:durableId="1861968532">
    <w:abstractNumId w:val="5"/>
  </w:num>
  <w:num w:numId="7" w16cid:durableId="639962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3F3C"/>
    <w:rsid w:val="00076353"/>
    <w:rsid w:val="00122A5B"/>
    <w:rsid w:val="001372FA"/>
    <w:rsid w:val="00182F5C"/>
    <w:rsid w:val="001D1FC3"/>
    <w:rsid w:val="0024606C"/>
    <w:rsid w:val="0026275D"/>
    <w:rsid w:val="003A4FB8"/>
    <w:rsid w:val="003B7148"/>
    <w:rsid w:val="003E3F3C"/>
    <w:rsid w:val="003F7D9C"/>
    <w:rsid w:val="00403F60"/>
    <w:rsid w:val="0041771D"/>
    <w:rsid w:val="00430E69"/>
    <w:rsid w:val="0047192E"/>
    <w:rsid w:val="00503D7A"/>
    <w:rsid w:val="00547F63"/>
    <w:rsid w:val="005A3017"/>
    <w:rsid w:val="005C575C"/>
    <w:rsid w:val="006575B8"/>
    <w:rsid w:val="006A0C07"/>
    <w:rsid w:val="006B2381"/>
    <w:rsid w:val="006B71D6"/>
    <w:rsid w:val="006C73A3"/>
    <w:rsid w:val="00752B29"/>
    <w:rsid w:val="007A21C6"/>
    <w:rsid w:val="007B59BC"/>
    <w:rsid w:val="007F62AA"/>
    <w:rsid w:val="00802EC0"/>
    <w:rsid w:val="00871C0D"/>
    <w:rsid w:val="00872EC6"/>
    <w:rsid w:val="008D1016"/>
    <w:rsid w:val="008F65C7"/>
    <w:rsid w:val="00910725"/>
    <w:rsid w:val="009259BB"/>
    <w:rsid w:val="009E1A04"/>
    <w:rsid w:val="009E5CE1"/>
    <w:rsid w:val="00A1372F"/>
    <w:rsid w:val="00A241C1"/>
    <w:rsid w:val="00A634BA"/>
    <w:rsid w:val="00BA3C6F"/>
    <w:rsid w:val="00BA5A0A"/>
    <w:rsid w:val="00BE2A4B"/>
    <w:rsid w:val="00C82ED5"/>
    <w:rsid w:val="00CB1C73"/>
    <w:rsid w:val="00D01CA8"/>
    <w:rsid w:val="00DD0EE5"/>
    <w:rsid w:val="00DE58BB"/>
    <w:rsid w:val="00E24A6E"/>
    <w:rsid w:val="00E67CC6"/>
    <w:rsid w:val="00EA6AF4"/>
    <w:rsid w:val="00EA7BA7"/>
    <w:rsid w:val="00EE4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8BFA48"/>
  <w15:chartTrackingRefBased/>
  <w15:docId w15:val="{6D5C9B45-EF62-45EA-B0AE-7CA812ACD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21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21C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21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21C6"/>
    <w:rPr>
      <w:sz w:val="18"/>
      <w:szCs w:val="18"/>
    </w:rPr>
  </w:style>
  <w:style w:type="paragraph" w:styleId="a7">
    <w:name w:val="List Paragraph"/>
    <w:basedOn w:val="a"/>
    <w:uiPriority w:val="34"/>
    <w:qFormat/>
    <w:rsid w:val="007A21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1699</TotalTime>
  <Pages>9</Pages>
  <Words>177</Words>
  <Characters>1010</Characters>
  <Application>Microsoft Office Word</Application>
  <DocSecurity>0</DocSecurity>
  <Lines>8</Lines>
  <Paragraphs>2</Paragraphs>
  <ScaleCrop>false</ScaleCrop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longxiang</dc:creator>
  <cp:keywords/>
  <dc:description/>
  <cp:lastModifiedBy>2587665567@qq.com</cp:lastModifiedBy>
  <cp:revision>33</cp:revision>
  <dcterms:created xsi:type="dcterms:W3CDTF">2018-10-08T04:54:00Z</dcterms:created>
  <dcterms:modified xsi:type="dcterms:W3CDTF">2023-05-13T06:23:00Z</dcterms:modified>
</cp:coreProperties>
</file>