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17CF" w14:textId="211B2E2E" w:rsidR="00CA2696" w:rsidRPr="00AF6363" w:rsidRDefault="00CA2696" w:rsidP="00AF6363">
      <w:pPr>
        <w:ind w:firstLine="420"/>
        <w:rPr>
          <w:sz w:val="22"/>
        </w:rPr>
      </w:pPr>
      <w:r w:rsidRPr="00AF6363">
        <w:rPr>
          <w:sz w:val="22"/>
        </w:rPr>
        <w:t xml:space="preserve">Do you </w:t>
      </w:r>
      <w:r w:rsidRPr="00AF6363">
        <w:rPr>
          <w:rFonts w:hint="eastAsia"/>
          <w:sz w:val="22"/>
        </w:rPr>
        <w:t>think</w:t>
      </w:r>
      <w:r w:rsidRPr="00AF6363">
        <w:rPr>
          <w:sz w:val="22"/>
        </w:rPr>
        <w:t xml:space="preserve"> </w:t>
      </w:r>
      <w:r w:rsidRPr="00AF6363">
        <w:rPr>
          <w:rFonts w:hint="eastAsia"/>
          <w:sz w:val="22"/>
        </w:rPr>
        <w:t>the</w:t>
      </w:r>
      <w:r w:rsidRPr="00AF6363">
        <w:rPr>
          <w:sz w:val="22"/>
        </w:rPr>
        <w:t xml:space="preserve"> </w:t>
      </w:r>
      <w:r w:rsidRPr="00AF6363">
        <w:rPr>
          <w:rFonts w:hint="eastAsia"/>
          <w:sz w:val="22"/>
        </w:rPr>
        <w:t>school</w:t>
      </w:r>
      <w:r w:rsidRPr="00AF6363">
        <w:rPr>
          <w:sz w:val="22"/>
        </w:rPr>
        <w:t xml:space="preserve"> </w:t>
      </w:r>
      <w:r w:rsidRPr="00AF6363">
        <w:rPr>
          <w:rFonts w:hint="eastAsia"/>
          <w:sz w:val="22"/>
        </w:rPr>
        <w:t>should</w:t>
      </w:r>
      <w:r w:rsidRPr="00AF6363">
        <w:rPr>
          <w:sz w:val="22"/>
        </w:rPr>
        <w:t xml:space="preserve"> teach middle school students test-taking skills? My point is that it should.</w:t>
      </w:r>
    </w:p>
    <w:p w14:paraId="788E9873" w14:textId="4D71592A" w:rsidR="00CA2696" w:rsidRPr="00AF6363" w:rsidRDefault="00CA2696" w:rsidP="00CA2696">
      <w:pPr>
        <w:ind w:firstLine="420"/>
        <w:rPr>
          <w:sz w:val="22"/>
        </w:rPr>
      </w:pPr>
      <w:r w:rsidRPr="00AF6363">
        <w:rPr>
          <w:sz w:val="22"/>
        </w:rPr>
        <w:t>I believe that everyone who has taken the exam will learn some exam skills to some extent, such as choosing a B for the multiple-choice questions, or skipping some steps in the process of doing the questions that will affect the judgment of the teacher to score. These testing techniques are prevalent in all kinds of tests, and it is understandable that the person taking the test does this in order to get as many points as possible without violating the rules of the test. Most people agree on this.</w:t>
      </w:r>
    </w:p>
    <w:p w14:paraId="3D6678F9" w14:textId="41143C02" w:rsidR="00CA2696" w:rsidRPr="00AF6363" w:rsidRDefault="00CA2696" w:rsidP="00CA2696">
      <w:pPr>
        <w:ind w:firstLine="420"/>
        <w:rPr>
          <w:sz w:val="22"/>
        </w:rPr>
      </w:pPr>
      <w:r w:rsidRPr="00AF6363">
        <w:rPr>
          <w:sz w:val="22"/>
        </w:rPr>
        <w:t xml:space="preserve">But many people think that schools should not deliberately teach students this kind of testing skills, because they think that schools are places to teach knowledge, not places to teach you </w:t>
      </w:r>
      <w:r w:rsidR="00AF6363">
        <w:rPr>
          <w:rFonts w:hint="eastAsia"/>
          <w:sz w:val="22"/>
        </w:rPr>
        <w:t>how</w:t>
      </w:r>
      <w:r w:rsidR="00AF6363">
        <w:rPr>
          <w:sz w:val="22"/>
        </w:rPr>
        <w:t xml:space="preserve"> </w:t>
      </w:r>
      <w:r w:rsidRPr="00AF6363">
        <w:rPr>
          <w:sz w:val="22"/>
        </w:rPr>
        <w:t xml:space="preserve">to </w:t>
      </w:r>
      <w:r w:rsidR="00AF6363">
        <w:rPr>
          <w:rFonts w:hint="eastAsia"/>
          <w:sz w:val="22"/>
        </w:rPr>
        <w:t>s</w:t>
      </w:r>
      <w:r w:rsidR="00AF6363">
        <w:rPr>
          <w:sz w:val="22"/>
        </w:rPr>
        <w:t>core</w:t>
      </w:r>
      <w:r w:rsidRPr="00AF6363">
        <w:rPr>
          <w:sz w:val="22"/>
        </w:rPr>
        <w:t xml:space="preserve">. The purpose of the test is to distinguish and select, </w:t>
      </w:r>
      <w:r w:rsidR="00E45DA7" w:rsidRPr="00AF6363">
        <w:rPr>
          <w:rFonts w:hint="eastAsia"/>
          <w:sz w:val="22"/>
        </w:rPr>
        <w:t>even</w:t>
      </w:r>
      <w:r w:rsidR="00E45DA7" w:rsidRPr="00AF6363">
        <w:rPr>
          <w:sz w:val="22"/>
        </w:rPr>
        <w:t xml:space="preserve"> </w:t>
      </w:r>
      <w:r w:rsidR="00E45DA7" w:rsidRPr="00AF6363">
        <w:rPr>
          <w:rFonts w:hint="eastAsia"/>
          <w:sz w:val="22"/>
        </w:rPr>
        <w:t>though</w:t>
      </w:r>
      <w:r w:rsidRPr="00AF6363">
        <w:rPr>
          <w:sz w:val="22"/>
        </w:rPr>
        <w:t xml:space="preserve"> it is reasonable for candidates to try to get higher scores in the test for their own benefit, </w:t>
      </w:r>
      <w:r w:rsidR="00AF6363">
        <w:rPr>
          <w:sz w:val="22"/>
        </w:rPr>
        <w:t xml:space="preserve">but </w:t>
      </w:r>
      <w:r w:rsidRPr="00AF6363">
        <w:rPr>
          <w:sz w:val="22"/>
        </w:rPr>
        <w:t xml:space="preserve">from the perspective of the school, </w:t>
      </w:r>
      <w:r w:rsidR="00E45DA7" w:rsidRPr="00AF6363">
        <w:rPr>
          <w:rFonts w:hint="eastAsia"/>
          <w:sz w:val="22"/>
        </w:rPr>
        <w:t>it</w:t>
      </w:r>
      <w:r w:rsidR="00E45DA7" w:rsidRPr="00AF6363">
        <w:rPr>
          <w:sz w:val="22"/>
        </w:rPr>
        <w:t xml:space="preserve"> should</w:t>
      </w:r>
      <w:r w:rsidRPr="00AF6363">
        <w:rPr>
          <w:sz w:val="22"/>
        </w:rPr>
        <w:t xml:space="preserve"> not encourage students and teach students to do so, because this is contrary to the original intention of </w:t>
      </w:r>
      <w:r w:rsidR="00AF6363">
        <w:rPr>
          <w:sz w:val="22"/>
        </w:rPr>
        <w:t>test</w:t>
      </w:r>
      <w:r w:rsidRPr="00AF6363">
        <w:rPr>
          <w:sz w:val="22"/>
        </w:rPr>
        <w:t>.</w:t>
      </w:r>
    </w:p>
    <w:p w14:paraId="77DC3E8F" w14:textId="1FD67A8A" w:rsidR="00CA2696" w:rsidRPr="00AF6363" w:rsidRDefault="00CA2696" w:rsidP="00CA2696">
      <w:pPr>
        <w:ind w:firstLine="420"/>
        <w:rPr>
          <w:sz w:val="22"/>
        </w:rPr>
      </w:pPr>
      <w:r w:rsidRPr="00AF6363">
        <w:rPr>
          <w:sz w:val="22"/>
        </w:rPr>
        <w:t xml:space="preserve">What I want to say is that the above imagination is very beautiful, but in fact this situation cannot exist. This is a classic prisoner's dilemma, assuming that all schools do not teach students exam skills, but each school does not know whether the other schools are doing so in private, and if not, it puts </w:t>
      </w:r>
      <w:r w:rsidR="00E45DA7" w:rsidRPr="00AF6363">
        <w:rPr>
          <w:sz w:val="22"/>
        </w:rPr>
        <w:t xml:space="preserve">their own </w:t>
      </w:r>
      <w:r w:rsidRPr="00AF6363">
        <w:rPr>
          <w:sz w:val="22"/>
        </w:rPr>
        <w:t xml:space="preserve">students at a disadvantage in the test. In order to avoid this, schools will choose to teach students exam skills, which is true for every school, so in the end every school teaches students test skills. And, </w:t>
      </w:r>
      <w:r w:rsidR="00AF6363">
        <w:rPr>
          <w:sz w:val="22"/>
        </w:rPr>
        <w:t xml:space="preserve">when all students are taught </w:t>
      </w:r>
      <w:proofErr w:type="spellStart"/>
      <w:r w:rsidR="00AF6363">
        <w:rPr>
          <w:sz w:val="22"/>
        </w:rPr>
        <w:t>the</w:t>
      </w:r>
      <w:proofErr w:type="spellEnd"/>
      <w:r w:rsidR="00AF6363">
        <w:rPr>
          <w:sz w:val="22"/>
        </w:rPr>
        <w:t xml:space="preserve"> skills</w:t>
      </w:r>
      <w:r w:rsidRPr="00AF6363">
        <w:rPr>
          <w:sz w:val="22"/>
        </w:rPr>
        <w:t>, the advantages of exam skills are balanced out, and the selective nature of the exam is still guaranteed.</w:t>
      </w:r>
    </w:p>
    <w:p w14:paraId="13822A89" w14:textId="249891A4" w:rsidR="00CA2696" w:rsidRPr="00AF6363" w:rsidRDefault="00CA2696" w:rsidP="00CA2696">
      <w:pPr>
        <w:ind w:firstLine="420"/>
        <w:rPr>
          <w:sz w:val="22"/>
        </w:rPr>
      </w:pPr>
      <w:r w:rsidRPr="00AF6363">
        <w:rPr>
          <w:sz w:val="22"/>
        </w:rPr>
        <w:t xml:space="preserve">In addition to this, the exam skill itself is also </w:t>
      </w:r>
      <w:proofErr w:type="gramStart"/>
      <w:r w:rsidRPr="00AF6363">
        <w:rPr>
          <w:sz w:val="22"/>
        </w:rPr>
        <w:t>a</w:t>
      </w:r>
      <w:proofErr w:type="gramEnd"/>
      <w:r w:rsidRPr="00AF6363">
        <w:rPr>
          <w:sz w:val="22"/>
        </w:rPr>
        <w:t xml:space="preserve"> ability that cannot be ignored. In conclusion, I think schools should teach students exam skills.</w:t>
      </w:r>
    </w:p>
    <w:sectPr w:rsidR="00CA2696" w:rsidRPr="00AF63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09E5" w14:textId="77777777" w:rsidR="00473729" w:rsidRDefault="00473729" w:rsidP="00AF6363">
      <w:r>
        <w:separator/>
      </w:r>
    </w:p>
  </w:endnote>
  <w:endnote w:type="continuationSeparator" w:id="0">
    <w:p w14:paraId="69D4A85E" w14:textId="77777777" w:rsidR="00473729" w:rsidRDefault="00473729" w:rsidP="00AF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8F16A" w14:textId="77777777" w:rsidR="00473729" w:rsidRDefault="00473729" w:rsidP="00AF6363">
      <w:r>
        <w:separator/>
      </w:r>
    </w:p>
  </w:footnote>
  <w:footnote w:type="continuationSeparator" w:id="0">
    <w:p w14:paraId="75CBF26F" w14:textId="77777777" w:rsidR="00473729" w:rsidRDefault="00473729" w:rsidP="00AF6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8B"/>
    <w:rsid w:val="00003B06"/>
    <w:rsid w:val="0019098B"/>
    <w:rsid w:val="004714A9"/>
    <w:rsid w:val="00473729"/>
    <w:rsid w:val="008701EF"/>
    <w:rsid w:val="00AF6363"/>
    <w:rsid w:val="00C426FF"/>
    <w:rsid w:val="00CA2696"/>
    <w:rsid w:val="00E45DA7"/>
    <w:rsid w:val="00E70E2E"/>
    <w:rsid w:val="00F537E4"/>
    <w:rsid w:val="00F77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7837D"/>
  <w15:chartTrackingRefBased/>
  <w15:docId w15:val="{64A32397-6AB3-4B61-8769-6630AFCF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6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6363"/>
    <w:rPr>
      <w:sz w:val="18"/>
      <w:szCs w:val="18"/>
    </w:rPr>
  </w:style>
  <w:style w:type="paragraph" w:styleId="a5">
    <w:name w:val="footer"/>
    <w:basedOn w:val="a"/>
    <w:link w:val="a6"/>
    <w:uiPriority w:val="99"/>
    <w:unhideWhenUsed/>
    <w:rsid w:val="00AF6363"/>
    <w:pPr>
      <w:tabs>
        <w:tab w:val="center" w:pos="4153"/>
        <w:tab w:val="right" w:pos="8306"/>
      </w:tabs>
      <w:snapToGrid w:val="0"/>
      <w:jc w:val="left"/>
    </w:pPr>
    <w:rPr>
      <w:sz w:val="18"/>
      <w:szCs w:val="18"/>
    </w:rPr>
  </w:style>
  <w:style w:type="character" w:customStyle="1" w:styleId="a6">
    <w:name w:val="页脚 字符"/>
    <w:basedOn w:val="a0"/>
    <w:link w:val="a5"/>
    <w:uiPriority w:val="99"/>
    <w:rsid w:val="00AF63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3</cp:revision>
  <dcterms:created xsi:type="dcterms:W3CDTF">2022-11-30T15:05:00Z</dcterms:created>
  <dcterms:modified xsi:type="dcterms:W3CDTF">2022-12-01T14:22:00Z</dcterms:modified>
</cp:coreProperties>
</file>