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D268A" w14:textId="77777777" w:rsidR="00E4397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003C72C0" w14:textId="77777777" w:rsidR="00E43978" w:rsidRDefault="00000000">
      <w:pPr>
        <w:spacing w:line="480" w:lineRule="auto"/>
        <w:jc w:val="center"/>
      </w:pPr>
      <w:r>
        <w:rPr>
          <w:b/>
          <w:sz w:val="36"/>
          <w:szCs w:val="36"/>
        </w:rPr>
        <w:t xml:space="preserve"> </w:t>
      </w:r>
    </w:p>
    <w:p w14:paraId="2A0AD18B" w14:textId="77777777" w:rsidR="00E43978" w:rsidRDefault="00E43978">
      <w:pPr>
        <w:spacing w:line="480" w:lineRule="auto"/>
        <w:jc w:val="center"/>
        <w:rPr>
          <w:b/>
          <w:sz w:val="20"/>
          <w:szCs w:val="20"/>
        </w:rPr>
      </w:pPr>
    </w:p>
    <w:p w14:paraId="7C159843" w14:textId="77777777" w:rsidR="00E4397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37F379A" w14:textId="77777777" w:rsidR="00E43978" w:rsidRDefault="00E43978">
      <w:pPr>
        <w:spacing w:line="480" w:lineRule="auto"/>
        <w:rPr>
          <w:b/>
          <w:sz w:val="24"/>
          <w:szCs w:val="24"/>
        </w:rPr>
      </w:pPr>
    </w:p>
    <w:p w14:paraId="2284F320" w14:textId="77777777" w:rsidR="00E4397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616FE6D8" w14:textId="77777777" w:rsidR="00E4397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CF7CC9B" w14:textId="77777777" w:rsidR="00E4397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69710B81" w14:textId="77777777" w:rsidR="00E4397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0D352B8" w14:textId="77777777" w:rsidR="00E4397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619242D" w14:textId="77777777" w:rsidR="00E43978" w:rsidRDefault="00E43978">
      <w:pPr>
        <w:spacing w:line="480" w:lineRule="auto"/>
        <w:rPr>
          <w:b/>
          <w:sz w:val="28"/>
          <w:szCs w:val="28"/>
        </w:rPr>
      </w:pPr>
    </w:p>
    <w:p w14:paraId="7D8DA930" w14:textId="77777777" w:rsidR="00E43978"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3EA08448" w14:textId="77777777" w:rsidR="00E43978" w:rsidRDefault="00000000">
      <w:pPr>
        <w:spacing w:line="480" w:lineRule="auto"/>
        <w:rPr>
          <w:b/>
          <w:sz w:val="28"/>
          <w:szCs w:val="28"/>
        </w:rPr>
      </w:pPr>
      <w:r>
        <w:br w:type="page"/>
      </w:r>
    </w:p>
    <w:p w14:paraId="2EFFA316" w14:textId="77777777" w:rsidR="00E43978" w:rsidRDefault="00000000">
      <w:pPr>
        <w:spacing w:line="480" w:lineRule="auto"/>
        <w:rPr>
          <w:sz w:val="24"/>
          <w:szCs w:val="24"/>
        </w:rPr>
      </w:pPr>
      <w:commentRangeStart w:id="0"/>
      <w:r>
        <w:rPr>
          <w:b/>
          <w:sz w:val="28"/>
          <w:szCs w:val="28"/>
        </w:rPr>
        <w:lastRenderedPageBreak/>
        <w:t>Abstract</w:t>
      </w:r>
      <w:commentRangeEnd w:id="0"/>
      <w:r>
        <w:commentReference w:id="0"/>
      </w:r>
    </w:p>
    <w:p w14:paraId="2020502C" w14:textId="77777777" w:rsidR="00E43978"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t>
      </w:r>
      <w:r>
        <w:rPr>
          <w:sz w:val="24"/>
          <w:szCs w:val="24"/>
        </w:rPr>
        <w:lastRenderedPageBreak/>
        <w:t>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Pr>
          <w:sz w:val="24"/>
          <w:szCs w:val="24"/>
        </w:rPr>
        <w:lastRenderedPageBreak/>
        <w:t>these two independent studies, mechanical thinning and alternate host rotations do not seem to be a viable management option for LRR.</w:t>
      </w:r>
    </w:p>
    <w:p w14:paraId="12B05EE9" w14:textId="77777777" w:rsidR="00E43978" w:rsidRDefault="00E43978">
      <w:pPr>
        <w:spacing w:line="480" w:lineRule="auto"/>
        <w:rPr>
          <w:b/>
          <w:sz w:val="24"/>
          <w:szCs w:val="24"/>
        </w:rPr>
      </w:pPr>
    </w:p>
    <w:p w14:paraId="1335C998" w14:textId="77777777" w:rsidR="00E43978" w:rsidRDefault="00000000">
      <w:pPr>
        <w:spacing w:line="480" w:lineRule="auto"/>
      </w:pPr>
      <w:r>
        <w:rPr>
          <w:b/>
          <w:sz w:val="28"/>
          <w:szCs w:val="28"/>
        </w:rPr>
        <w:t>1. Introduction</w:t>
      </w:r>
    </w:p>
    <w:p w14:paraId="1183817F" w14:textId="5E782DD4" w:rsidR="00E43978" w:rsidRDefault="00000000">
      <w:pPr>
        <w:spacing w:line="480" w:lineRule="auto"/>
        <w:ind w:firstLine="720"/>
        <w:rPr>
          <w:ins w:id="1" w:author="LeBoldus, Jared" w:date="2022-10-25T10:38:00Z"/>
          <w:sz w:val="24"/>
          <w:szCs w:val="24"/>
          <w:u w:val="single"/>
        </w:rPr>
      </w:pPr>
      <w:ins w:id="2" w:author="LeBoldus, Jared" w:date="2022-10-25T10:14:00Z">
        <w:r>
          <w:rPr>
            <w:sz w:val="24"/>
            <w:szCs w:val="24"/>
          </w:rPr>
          <w:t>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r>
          <w:t>(</w:t>
        </w:r>
        <w:r>
          <w:rPr>
            <w:sz w:val="24"/>
            <w:szCs w:val="24"/>
            <w:highlight w:val="white"/>
          </w:rPr>
          <w:t>Cook et al., 2013)</w:t>
        </w:r>
        <w:r>
          <w:rPr>
            <w:sz w:val="24"/>
            <w:szCs w:val="24"/>
          </w:rPr>
          <w:t xml:space="preserve">. </w:t>
        </w:r>
      </w:ins>
      <w:ins w:id="5" w:author="LeBoldus, Jared" w:date="2022-10-25T10:14:00Z">
        <w:r>
          <w:rPr>
            <w:sz w:val="24"/>
            <w:szCs w:val="24"/>
          </w:rPr>
          <w:t xml:space="preserve"> </w:t>
        </w:r>
      </w:ins>
      <w:ins w:id="6" w:author="LeBoldus, Jared" w:date="2022-10-25T10:15:00Z">
        <w:r>
          <w:rPr>
            <w:sz w:val="24"/>
            <w:szCs w:val="24"/>
          </w:rPr>
          <w:t>In addition to its ecological importance Douglas-fir</w:t>
        </w:r>
      </w:ins>
      <w:ins w:id="7" w:author="LeBoldus, Jared" w:date="2022-10-25T10:14:00Z">
        <w:r>
          <w:rPr>
            <w:sz w:val="24"/>
            <w:szCs w:val="24"/>
          </w:rPr>
          <w:t xml:space="preserve"> </w:t>
        </w:r>
      </w:ins>
      <w:ins w:id="8" w:author="LeBoldus, Jared" w:date="2022-10-25T10:17:00Z">
        <w:r>
          <w:rPr>
            <w:sz w:val="24"/>
            <w:szCs w:val="24"/>
          </w:rPr>
          <w:t>is</w:t>
        </w:r>
      </w:ins>
      <w:ins w:id="9" w:author="LeBoldus, Jared" w:date="2022-10-25T10:21:00Z">
        <w:r>
          <w:rPr>
            <w:sz w:val="24"/>
            <w:szCs w:val="24"/>
          </w:rPr>
          <w:t xml:space="preserve"> </w:t>
        </w:r>
      </w:ins>
      <w:ins w:id="10" w:author="LeBoldus, Jared" w:date="2022-10-25T10:17:00Z">
        <w:r>
          <w:rPr>
            <w:sz w:val="24"/>
            <w:szCs w:val="24"/>
          </w:rPr>
          <w:t>a major contributor</w:t>
        </w:r>
      </w:ins>
      <w:ins w:id="11" w:author="LeBoldus, Jared" w:date="2022-10-25T15:40:00Z">
        <w:r>
          <w:rPr>
            <w:sz w:val="24"/>
            <w:szCs w:val="24"/>
          </w:rPr>
          <w:t>, in terms</w:t>
        </w:r>
      </w:ins>
      <w:ins w:id="12" w:author="LeBoldus, Jared" w:date="2022-10-27T08:58:00Z">
        <w:r>
          <w:rPr>
            <w:sz w:val="24"/>
            <w:szCs w:val="24"/>
          </w:rPr>
          <w:t xml:space="preserve"> </w:t>
        </w:r>
      </w:ins>
      <w:ins w:id="13" w:author="LeBoldus, Jared" w:date="2022-10-25T15:40:00Z">
        <w:r>
          <w:rPr>
            <w:sz w:val="24"/>
            <w:szCs w:val="24"/>
          </w:rPr>
          <w:t>of timber harvest,</w:t>
        </w:r>
      </w:ins>
      <w:ins w:id="14" w:author="LeBoldus, Jared" w:date="2022-10-25T10:17:00Z">
        <w:r>
          <w:rPr>
            <w:sz w:val="24"/>
            <w:szCs w:val="24"/>
          </w:rPr>
          <w:t xml:space="preserve"> to the econom</w:t>
        </w:r>
      </w:ins>
      <w:ins w:id="15" w:author="LeBoldus, Jared" w:date="2022-10-25T15:40:00Z">
        <w:r>
          <w:rPr>
            <w:sz w:val="24"/>
            <w:szCs w:val="24"/>
          </w:rPr>
          <w:t>y</w:t>
        </w:r>
      </w:ins>
      <w:ins w:id="16" w:author="LeBoldus, Jared" w:date="2022-10-25T10:17:00Z">
        <w:r>
          <w:rPr>
            <w:sz w:val="24"/>
            <w:szCs w:val="24"/>
          </w:rPr>
          <w:t xml:space="preserve"> </w:t>
        </w:r>
      </w:ins>
      <w:ins w:id="17" w:author="LeBoldus, Jared" w:date="2022-10-27T09:27:00Z">
        <w:r>
          <w:rPr>
            <w:sz w:val="24"/>
            <w:szCs w:val="24"/>
          </w:rPr>
          <w:t>of the region</w:t>
        </w:r>
      </w:ins>
      <w:ins w:id="18" w:author="Sarah Hoffman" w:date="2022-11-04T19:40:00Z">
        <w:r w:rsidR="006F2AF8">
          <w:rPr>
            <w:sz w:val="24"/>
            <w:szCs w:val="24"/>
          </w:rPr>
          <w:t xml:space="preserve"> </w:t>
        </w:r>
      </w:ins>
      <w:del w:id="19" w:author="LeBoldus, Jared" w:date="2022-10-25T10:17:00Z">
        <w:r>
          <w:rPr>
            <w:sz w:val="24"/>
            <w:szCs w:val="24"/>
          </w:rPr>
          <w:delText xml:space="preserve"> economically important</w:delText>
        </w:r>
      </w:del>
      <w:del w:id="20" w:author="LeBoldus, Jared" w:date="2022-10-27T08:58:00Z">
        <w:r>
          <w:rPr>
            <w:sz w:val="24"/>
            <w:szCs w:val="24"/>
          </w:rPr>
          <w:delText xml:space="preserve"> </w:delText>
        </w:r>
      </w:del>
      <w:ins w:id="21" w:author="LeBoldus, Jared" w:date="2022-10-25T10:14:00Z">
        <w:r>
          <w:t>(</w:t>
        </w:r>
      </w:ins>
      <w:ins w:id="22" w:author="Shawn McMurtrey" w:date="2022-11-08T08:40:00Z">
        <w:r w:rsidR="004F0FF5">
          <w:t>McCauley &amp; Cook, 1980; Nelson &amp; Hartman, 1975)</w:t>
        </w:r>
      </w:ins>
      <w:ins w:id="23" w:author="LeBoldus, Jared" w:date="2022-10-25T10:19:00Z">
        <w:del w:id="24" w:author="Shawn McMurtrey" w:date="2022-11-08T08:40:00Z">
          <w:r w:rsidDel="004F0FF5">
            <w:rPr>
              <w:sz w:val="24"/>
              <w:szCs w:val="24"/>
            </w:rPr>
            <w:delText>Hanna et al., 2016</w:delText>
          </w:r>
        </w:del>
      </w:ins>
      <w:ins w:id="25" w:author="LeBoldus, Jared" w:date="2022-10-25T10:14:00Z">
        <w:r>
          <w:rPr>
            <w:sz w:val="24"/>
            <w:szCs w:val="24"/>
            <w:highlight w:val="white"/>
          </w:rPr>
          <w:t>).</w:t>
        </w:r>
        <w:bookmarkStart w:id="26" w:name="move117585275"/>
        <w:bookmarkEnd w:id="26"/>
        <w:r>
          <w:rPr>
            <w:sz w:val="24"/>
            <w:szCs w:val="24"/>
            <w:highlight w:val="white"/>
          </w:rPr>
          <w:t xml:space="preserve"> </w:t>
        </w:r>
      </w:ins>
      <w:ins w:id="27" w:author="LeBoldus, Jared" w:date="2022-10-27T08:59:00Z">
        <w:r>
          <w:rPr>
            <w:sz w:val="24"/>
            <w:szCs w:val="24"/>
          </w:rPr>
          <w:t xml:space="preserve">There are several diseases and insects that impact the management of </w:t>
        </w:r>
      </w:ins>
      <w:ins w:id="28" w:author="LeBoldus, Jared" w:date="2022-10-27T09:27:00Z">
        <w:r>
          <w:rPr>
            <w:sz w:val="24"/>
            <w:szCs w:val="24"/>
          </w:rPr>
          <w:t>Douglas-fir</w:t>
        </w:r>
      </w:ins>
      <w:ins w:id="29" w:author="LeBoldus, Jared" w:date="2022-10-27T08:59:00Z">
        <w:r>
          <w:rPr>
            <w:sz w:val="24"/>
            <w:szCs w:val="24"/>
          </w:rPr>
          <w:t>.</w:t>
        </w:r>
      </w:ins>
      <w:ins w:id="30" w:author="LeBoldus, Jared" w:date="2022-10-27T09:27:00Z">
        <w:r>
          <w:rPr>
            <w:sz w:val="24"/>
            <w:szCs w:val="24"/>
          </w:rPr>
          <w:t xml:space="preserve"> Among them,</w:t>
        </w:r>
      </w:ins>
      <w:ins w:id="31" w:author="LeBoldus, Jared" w:date="2022-10-27T08:59:00Z">
        <w:r>
          <w:rPr>
            <w:sz w:val="24"/>
            <w:szCs w:val="24"/>
          </w:rPr>
          <w:t xml:space="preserve"> </w:t>
        </w:r>
      </w:ins>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32" w:author="LeBoldus, Jared" w:date="2022-10-25T10:25:00Z">
        <w:r>
          <w:rPr>
            <w:sz w:val="24"/>
            <w:szCs w:val="24"/>
          </w:rPr>
          <w:t>,</w:t>
        </w:r>
      </w:ins>
      <w:r>
        <w:rPr>
          <w:sz w:val="24"/>
          <w:szCs w:val="24"/>
        </w:rPr>
        <w:t xml:space="preserve"> </w:t>
      </w:r>
      <w:del w:id="33" w:author="LeBoldus, Jared" w:date="2022-10-25T10:25:00Z">
        <w:r>
          <w:rPr>
            <w:sz w:val="24"/>
            <w:szCs w:val="24"/>
          </w:rPr>
          <w:delText xml:space="preserve">is </w:delText>
        </w:r>
      </w:del>
      <w:r>
        <w:rPr>
          <w:sz w:val="24"/>
          <w:szCs w:val="24"/>
        </w:rPr>
        <w:t xml:space="preserve">a basidiomycete fungus endemic to </w:t>
      </w:r>
      <w:del w:id="34" w:author="LeBoldus, Jared" w:date="2022-10-25T10:22:00Z">
        <w:r>
          <w:rPr>
            <w:sz w:val="24"/>
            <w:szCs w:val="24"/>
          </w:rPr>
          <w:delText>North America</w:delText>
        </w:r>
      </w:del>
      <w:ins w:id="35" w:author="LeBoldus, Jared" w:date="2022-10-25T10:22:00Z">
        <w:r>
          <w:rPr>
            <w:sz w:val="24"/>
            <w:szCs w:val="24"/>
          </w:rPr>
          <w:t>this region</w:t>
        </w:r>
      </w:ins>
      <w:ins w:id="36" w:author="LeBoldus, Jared" w:date="2022-10-25T10:26:00Z">
        <w:r>
          <w:rPr>
            <w:sz w:val="24"/>
            <w:szCs w:val="24"/>
          </w:rPr>
          <w:t>,</w:t>
        </w:r>
      </w:ins>
      <w:del w:id="37" w:author="LeBoldus, Jared" w:date="2022-10-25T10:25:00Z">
        <w:r>
          <w:rPr>
            <w:sz w:val="24"/>
            <w:szCs w:val="24"/>
          </w:rPr>
          <w:delText>,</w:delText>
        </w:r>
      </w:del>
      <w:r>
        <w:rPr>
          <w:sz w:val="24"/>
          <w:szCs w:val="24"/>
        </w:rPr>
        <w:t xml:space="preserve"> </w:t>
      </w:r>
      <w:del w:id="38" w:author="LeBoldus, Jared" w:date="2022-10-25T10:26:00Z">
        <w:r>
          <w:rPr>
            <w:sz w:val="24"/>
            <w:szCs w:val="24"/>
          </w:rPr>
          <w:delText xml:space="preserve">that </w:delText>
        </w:r>
      </w:del>
      <w:r>
        <w:rPr>
          <w:sz w:val="24"/>
          <w:szCs w:val="24"/>
        </w:rPr>
        <w:t xml:space="preserve">causes laminated root rot (LRR) </w:t>
      </w:r>
      <w:del w:id="39" w:author="LeBoldus, Jared" w:date="2022-10-25T10:18:00Z">
        <w:r>
          <w:rPr>
            <w:sz w:val="24"/>
            <w:szCs w:val="24"/>
          </w:rPr>
          <w:delText xml:space="preserve">in </w:delText>
        </w:r>
      </w:del>
      <w:del w:id="40" w:author="LeBoldus, Jared" w:date="2022-10-25T10:13:00Z">
        <w:r>
          <w:rPr>
            <w:sz w:val="24"/>
            <w:szCs w:val="24"/>
          </w:rPr>
          <w:delText xml:space="preserve">the highly susceptible </w:delText>
        </w:r>
      </w:del>
      <w:del w:id="41" w:author="LeBoldus, Jared" w:date="2022-10-27T09:28:00Z">
        <w:r>
          <w:rPr>
            <w:sz w:val="24"/>
            <w:szCs w:val="24"/>
          </w:rPr>
          <w:delText xml:space="preserve">Douglas-fir </w:delText>
        </w:r>
      </w:del>
      <w:del w:id="42"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43"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4" w:author="LeBoldus, Jared" w:date="2022-10-25T10:14:00Z">
        <w:r>
          <w:rPr>
            <w:sz w:val="24"/>
            <w:szCs w:val="24"/>
          </w:rPr>
          <w:delText xml:space="preserve">Douglas-fir is a keystone species which is both ecologically and economically important </w:delText>
        </w:r>
        <w:r>
          <w:delText>(</w:delText>
        </w:r>
        <w:r>
          <w:rPr>
            <w:sz w:val="24"/>
            <w:szCs w:val="24"/>
            <w:highlight w:val="white"/>
          </w:rPr>
          <w:delText>Cook et al., 2013).</w:delText>
        </w:r>
        <w:bookmarkStart w:id="45" w:name="move1175852751"/>
        <w:bookmarkEnd w:id="45"/>
        <w:r>
          <w:rPr>
            <w:sz w:val="24"/>
            <w:szCs w:val="24"/>
            <w:highlight w:val="white"/>
          </w:rPr>
          <w:delText xml:space="preserve"> </w:delText>
        </w:r>
      </w:del>
      <w:del w:id="46" w:author="LeBoldus, Jared" w:date="2022-10-25T10:19:00Z">
        <w:r>
          <w:rPr>
            <w:sz w:val="24"/>
            <w:szCs w:val="24"/>
          </w:rPr>
          <w:delText>It is a valuable tree within the timber industry, producing more timber than any other species in North America (Hanna et al., 2016).</w:delText>
        </w:r>
        <w:r>
          <w:rPr>
            <w:color w:val="000000"/>
            <w:sz w:val="20"/>
            <w:szCs w:val="20"/>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47" w:author="LeBoldus, Jared" w:date="2022-10-25T11:30:00Z">
        <w:r>
          <w:rPr>
            <w:sz w:val="24"/>
            <w:szCs w:val="24"/>
          </w:rPr>
          <w:delText xml:space="preserve">most </w:delText>
        </w:r>
      </w:del>
      <w:ins w:id="48" w:author="LeBoldus, Jared" w:date="2022-10-25T11:30:00Z">
        <w:r>
          <w:rPr>
            <w:sz w:val="24"/>
            <w:szCs w:val="24"/>
          </w:rPr>
          <w:t xml:space="preserve">many </w:t>
        </w:r>
      </w:ins>
      <w:r>
        <w:rPr>
          <w:sz w:val="24"/>
          <w:szCs w:val="24"/>
        </w:rPr>
        <w:t xml:space="preserve">coniferous species </w:t>
      </w:r>
      <w:del w:id="49" w:author="LeBoldus, Jared" w:date="2022-10-25T10:19:00Z">
        <w:r>
          <w:rPr>
            <w:sz w:val="24"/>
            <w:szCs w:val="24"/>
          </w:rPr>
          <w:delText xml:space="preserve">within </w:delText>
        </w:r>
      </w:del>
      <w:del w:id="50" w:author="LeBoldus, Jared" w:date="2022-10-25T10:20:00Z">
        <w:r>
          <w:rPr>
            <w:sz w:val="24"/>
            <w:szCs w:val="24"/>
          </w:rPr>
          <w:delText>Canada and the Pacific Northwest of the United States of America</w:delText>
        </w:r>
      </w:del>
      <w:del w:id="51" w:author="LeBoldus, Jared" w:date="2022-10-25T15:40:00Z">
        <w:r>
          <w:rPr>
            <w:sz w:val="24"/>
            <w:szCs w:val="24"/>
          </w:rPr>
          <w:delText xml:space="preserve"> (USA) </w:delText>
        </w:r>
      </w:del>
      <w:r>
        <w:rPr>
          <w:sz w:val="24"/>
          <w:szCs w:val="24"/>
        </w:rPr>
        <w:t xml:space="preserve">are </w:t>
      </w:r>
      <w:del w:id="52" w:author="LeBoldus, Jared" w:date="2022-10-25T10:20:00Z">
        <w:r>
          <w:rPr>
            <w:sz w:val="24"/>
            <w:szCs w:val="24"/>
          </w:rPr>
          <w:delText xml:space="preserve">affected </w:delText>
        </w:r>
      </w:del>
      <w:ins w:id="53"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Change w:id="54" w:author="LeBoldus, Jared" w:date="2022-10-25T10:23:00Z">
            <w:rPr/>
          </w:rPrChange>
        </w:rPr>
        <w:t xml:space="preserve">). </w:t>
      </w:r>
      <w:ins w:id="55" w:author="LeBoldus, Jared" w:date="2022-10-25T10:27:00Z">
        <w:r>
          <w:rPr>
            <w:sz w:val="24"/>
            <w:szCs w:val="24"/>
            <w:u w:val="single"/>
          </w:rPr>
          <w:t xml:space="preserve">Laminated root rot is characterized by specific tree and stand level </w:t>
        </w:r>
      </w:ins>
      <w:ins w:id="56" w:author="LeBoldus, Jared" w:date="2022-10-25T10:28:00Z">
        <w:r>
          <w:rPr>
            <w:sz w:val="24"/>
            <w:szCs w:val="24"/>
            <w:u w:val="single"/>
          </w:rPr>
          <w:t xml:space="preserve">signs and </w:t>
        </w:r>
      </w:ins>
      <w:ins w:id="57" w:author="LeBoldus, Jared" w:date="2022-10-25T10:27:00Z">
        <w:r>
          <w:rPr>
            <w:sz w:val="24"/>
            <w:szCs w:val="24"/>
            <w:u w:val="single"/>
          </w:rPr>
          <w:t>symptoms</w:t>
        </w:r>
      </w:ins>
      <w:ins w:id="58" w:author="LeBoldus, Jared" w:date="2022-10-25T10:37:00Z">
        <w:r>
          <w:rPr>
            <w:sz w:val="24"/>
            <w:szCs w:val="24"/>
            <w:u w:val="single"/>
          </w:rPr>
          <w:t xml:space="preserve"> with well documented impacts on</w:t>
        </w:r>
      </w:ins>
      <w:ins w:id="59" w:author="LeBoldus, Jared" w:date="2022-10-25T15:41:00Z">
        <w:r>
          <w:rPr>
            <w:sz w:val="24"/>
            <w:szCs w:val="24"/>
            <w:u w:val="single"/>
          </w:rPr>
          <w:t xml:space="preserve"> </w:t>
        </w:r>
      </w:ins>
      <w:ins w:id="60" w:author="LeBoldus, Jared" w:date="2022-10-27T09:29:00Z">
        <w:r>
          <w:rPr>
            <w:sz w:val="24"/>
            <w:szCs w:val="24"/>
            <w:u w:val="single"/>
          </w:rPr>
          <w:t>forest ecosystems</w:t>
        </w:r>
      </w:ins>
      <w:ins w:id="61"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62" w:author="LeBoldus, Jared" w:date="2022-10-25T10:38:00Z">
        <w:r>
          <w:rPr>
            <w:sz w:val="24"/>
            <w:szCs w:val="24"/>
            <w:u w:val="single"/>
          </w:rPr>
          <w:t xml:space="preserve"> 2010)</w:t>
        </w:r>
      </w:ins>
      <w:r w:rsidR="006F2AF8">
        <w:rPr>
          <w:sz w:val="24"/>
          <w:szCs w:val="24"/>
          <w:u w:val="single"/>
        </w:rPr>
        <w:t>.</w:t>
      </w:r>
    </w:p>
    <w:p w14:paraId="7D0B9E3B" w14:textId="5CE370DA" w:rsidR="00E43978" w:rsidRDefault="00000000">
      <w:pPr>
        <w:spacing w:line="480" w:lineRule="auto"/>
        <w:ind w:firstLine="720"/>
        <w:rPr>
          <w:ins w:id="63" w:author="LeBoldus, Jared" w:date="2022-10-25T10:27:00Z"/>
          <w:iCs/>
          <w:sz w:val="24"/>
          <w:szCs w:val="24"/>
        </w:rPr>
      </w:pPr>
      <w:ins w:id="64" w:author="LeBoldus, Jared" w:date="2022-10-25T10:39:00Z">
        <w:r>
          <w:rPr>
            <w:i/>
            <w:sz w:val="24"/>
            <w:szCs w:val="24"/>
          </w:rPr>
          <w:t>C</w:t>
        </w:r>
      </w:ins>
      <w:ins w:id="65" w:author="LeBoldus, Jared" w:date="2022-10-25T10:49:00Z">
        <w:r>
          <w:rPr>
            <w:i/>
            <w:sz w:val="24"/>
            <w:szCs w:val="24"/>
          </w:rPr>
          <w:t>oniferiporia</w:t>
        </w:r>
      </w:ins>
      <w:ins w:id="66" w:author="LeBoldus, Jared" w:date="2022-10-25T10:39:00Z">
        <w:r>
          <w:rPr>
            <w:i/>
            <w:sz w:val="24"/>
            <w:szCs w:val="24"/>
          </w:rPr>
          <w:t xml:space="preserve"> sulphurascens </w:t>
        </w:r>
        <w:r>
          <w:rPr>
            <w:iCs/>
            <w:sz w:val="24"/>
            <w:szCs w:val="24"/>
          </w:rPr>
          <w:t>spreads between trees</w:t>
        </w:r>
      </w:ins>
      <w:ins w:id="67" w:author="LeBoldus, Jared" w:date="2022-10-25T15:31:00Z">
        <w:r>
          <w:rPr>
            <w:iCs/>
            <w:sz w:val="24"/>
            <w:szCs w:val="24"/>
          </w:rPr>
          <w:t>,</w:t>
        </w:r>
      </w:ins>
      <w:ins w:id="68" w:author="LeBoldus, Jared" w:date="2022-10-25T15:27:00Z">
        <w:r>
          <w:rPr>
            <w:iCs/>
            <w:sz w:val="24"/>
            <w:szCs w:val="24"/>
          </w:rPr>
          <w:t xml:space="preserve"> acros</w:t>
        </w:r>
      </w:ins>
      <w:ins w:id="69" w:author="LeBoldus, Jared" w:date="2022-10-25T15:28:00Z">
        <w:r>
          <w:rPr>
            <w:iCs/>
            <w:sz w:val="24"/>
            <w:szCs w:val="24"/>
          </w:rPr>
          <w:t>s root contacts</w:t>
        </w:r>
      </w:ins>
      <w:ins w:id="70" w:author="LeBoldus, Jared" w:date="2022-10-25T15:31:00Z">
        <w:r>
          <w:rPr>
            <w:iCs/>
            <w:sz w:val="24"/>
            <w:szCs w:val="24"/>
          </w:rPr>
          <w:t>,</w:t>
        </w:r>
      </w:ins>
      <w:ins w:id="71" w:author="LeBoldus, Jared" w:date="2022-10-25T10:39:00Z">
        <w:r>
          <w:rPr>
            <w:iCs/>
            <w:sz w:val="24"/>
            <w:szCs w:val="24"/>
          </w:rPr>
          <w:t xml:space="preserve"> as ectotrophic mycelia. It penetrates </w:t>
        </w:r>
      </w:ins>
      <w:ins w:id="72" w:author="LeBoldus, Jared" w:date="2022-10-25T10:40:00Z">
        <w:r>
          <w:rPr>
            <w:iCs/>
            <w:sz w:val="24"/>
            <w:szCs w:val="24"/>
          </w:rPr>
          <w:t>roots</w:t>
        </w:r>
      </w:ins>
      <w:ins w:id="73" w:author="LeBoldus, Jared" w:date="2022-10-25T10:39:00Z">
        <w:r>
          <w:rPr>
            <w:iCs/>
            <w:sz w:val="24"/>
            <w:szCs w:val="24"/>
          </w:rPr>
          <w:t xml:space="preserve"> through intact bark where it kills the ph</w:t>
        </w:r>
      </w:ins>
      <w:ins w:id="74" w:author="LeBoldus, Jared" w:date="2022-10-25T10:40:00Z">
        <w:r>
          <w:rPr>
            <w:iCs/>
            <w:sz w:val="24"/>
            <w:szCs w:val="24"/>
          </w:rPr>
          <w:t>l</w:t>
        </w:r>
      </w:ins>
      <w:ins w:id="75" w:author="LeBoldus, Jared" w:date="2022-10-25T10:39:00Z">
        <w:r>
          <w:rPr>
            <w:iCs/>
            <w:sz w:val="24"/>
            <w:szCs w:val="24"/>
          </w:rPr>
          <w:t xml:space="preserve">oem and </w:t>
        </w:r>
      </w:ins>
      <w:ins w:id="76" w:author="LeBoldus, Jared" w:date="2022-10-25T10:40:00Z">
        <w:r>
          <w:rPr>
            <w:iCs/>
            <w:sz w:val="24"/>
            <w:szCs w:val="24"/>
          </w:rPr>
          <w:t>cambium, initiating decay i</w:t>
        </w:r>
      </w:ins>
      <w:ins w:id="77"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78" w:author="Shawn McMurtrey" w:date="2022-11-08T08:51:00Z">
        <w:r w:rsidR="00840718">
          <w:t>Thies</w:t>
        </w:r>
        <w:proofErr w:type="spellEnd"/>
        <w:r w:rsidR="00840718">
          <w:t xml:space="preserve"> 1983; </w:t>
        </w:r>
        <w:r w:rsidR="00840718" w:rsidRPr="00840718">
          <w:t>Wallis &amp; Reynolds, 1965</w:t>
        </w:r>
        <w:r w:rsidR="00840718">
          <w:t>)</w:t>
        </w:r>
      </w:ins>
      <w:ins w:id="79" w:author="LeBoldus, Jared" w:date="2022-10-25T10:42:00Z">
        <w:r>
          <w:t>. Both lignin and cellulose are decayed</w:t>
        </w:r>
      </w:ins>
      <w:ins w:id="80" w:author="LeBoldus, Jared" w:date="2022-10-25T10:50:00Z">
        <w:r>
          <w:t xml:space="preserve">; however, the fungus preferentially </w:t>
        </w:r>
      </w:ins>
      <w:ins w:id="81" w:author="LeBoldus, Jared" w:date="2022-10-25T15:42:00Z">
        <w:r>
          <w:t>utilizes</w:t>
        </w:r>
      </w:ins>
      <w:ins w:id="82" w:author="LeBoldus, Jared" w:date="2022-10-25T10:50:00Z">
        <w:r>
          <w:t xml:space="preserve"> early wood leading to a characteristic laminated patter</w:t>
        </w:r>
      </w:ins>
      <w:ins w:id="83" w:author="LeBoldus, Jared" w:date="2022-10-25T10:56:00Z">
        <w:r>
          <w:t>n</w:t>
        </w:r>
      </w:ins>
      <w:ins w:id="84" w:author="LeBoldus, Jared" w:date="2022-10-25T10:50:00Z">
        <w:r>
          <w:t xml:space="preserve"> of advanced decay (</w:t>
        </w:r>
      </w:ins>
      <w:r w:rsidR="001A0C06">
        <w:t xml:space="preserve">Lewis 2013; </w:t>
      </w:r>
      <w:r w:rsidR="001A0C06" w:rsidRPr="001A0C06">
        <w:t>Blanchette</w:t>
      </w:r>
      <w:r w:rsidR="001A0C06">
        <w:t xml:space="preserve"> 1980</w:t>
      </w:r>
      <w:ins w:id="85" w:author="LeBoldus, Jared" w:date="2022-10-25T10:51:00Z">
        <w:r>
          <w:t>)</w:t>
        </w:r>
      </w:ins>
      <w:ins w:id="86" w:author="LeBoldus, Jared" w:date="2022-10-25T10:50:00Z">
        <w:r>
          <w:t>.</w:t>
        </w:r>
      </w:ins>
      <w:ins w:id="87" w:author="LeBoldus, Jared" w:date="2022-10-25T10:42:00Z">
        <w:r>
          <w:t xml:space="preserve"> Infected trees may take several years to die, declining slowly overtime</w:t>
        </w:r>
      </w:ins>
      <w:ins w:id="88" w:author="LeBoldus, Jared" w:date="2022-10-25T10:44:00Z">
        <w:r>
          <w:t xml:space="preserve"> (Wallis and Reynolds, 1965)</w:t>
        </w:r>
      </w:ins>
      <w:ins w:id="89" w:author="LeBoldus, Jared" w:date="2022-10-25T10:43:00Z">
        <w:r>
          <w:t>.</w:t>
        </w:r>
      </w:ins>
      <w:ins w:id="90" w:author="LeBoldus, Jared" w:date="2022-10-25T10:40:00Z">
        <w:r>
          <w:rPr>
            <w:iCs/>
            <w:sz w:val="24"/>
            <w:szCs w:val="24"/>
          </w:rPr>
          <w:t xml:space="preserve"> </w:t>
        </w:r>
      </w:ins>
      <w:ins w:id="91" w:author="LeBoldus, Jared" w:date="2022-10-25T10:45:00Z">
        <w:r>
          <w:rPr>
            <w:iCs/>
            <w:sz w:val="24"/>
            <w:szCs w:val="24"/>
          </w:rPr>
          <w:t>Trees eventually fall over when the supporting root system becomes sufficiently weakened</w:t>
        </w:r>
      </w:ins>
      <w:ins w:id="92" w:author="LeBoldus, Jared" w:date="2022-10-25T11:06:00Z">
        <w:r>
          <w:rPr>
            <w:iCs/>
            <w:sz w:val="24"/>
            <w:szCs w:val="24"/>
          </w:rPr>
          <w:t xml:space="preserve">, but usually </w:t>
        </w:r>
      </w:ins>
      <w:ins w:id="93" w:author="LeBoldus, Jared" w:date="2022-10-25T11:18:00Z">
        <w:r>
          <w:rPr>
            <w:iCs/>
            <w:sz w:val="24"/>
            <w:szCs w:val="24"/>
          </w:rPr>
          <w:t>have</w:t>
        </w:r>
      </w:ins>
      <w:ins w:id="94" w:author="LeBoldus, Jared" w:date="2022-10-25T11:06:00Z">
        <w:r>
          <w:rPr>
            <w:iCs/>
            <w:sz w:val="24"/>
            <w:szCs w:val="24"/>
          </w:rPr>
          <w:t xml:space="preserve"> green </w:t>
        </w:r>
      </w:ins>
      <w:ins w:id="95" w:author="LeBoldus, Jared" w:date="2022-10-25T11:08:00Z">
        <w:r>
          <w:rPr>
            <w:iCs/>
            <w:sz w:val="24"/>
            <w:szCs w:val="24"/>
          </w:rPr>
          <w:t>crowns.</w:t>
        </w:r>
      </w:ins>
      <w:ins w:id="96" w:author="LeBoldus, Jared" w:date="2022-10-25T10:57:00Z">
        <w:r>
          <w:rPr>
            <w:iCs/>
            <w:sz w:val="24"/>
            <w:szCs w:val="24"/>
          </w:rPr>
          <w:t xml:space="preserve"> </w:t>
        </w:r>
      </w:ins>
      <w:ins w:id="97" w:author="LeBoldus, Jared" w:date="2022-10-25T11:07:00Z">
        <w:r>
          <w:rPr>
            <w:iCs/>
            <w:sz w:val="24"/>
            <w:szCs w:val="24"/>
          </w:rPr>
          <w:t xml:space="preserve">Large trees can have extensive decay </w:t>
        </w:r>
        <w:r>
          <w:rPr>
            <w:iCs/>
            <w:sz w:val="24"/>
            <w:szCs w:val="24"/>
          </w:rPr>
          <w:lastRenderedPageBreak/>
          <w:t>columns in the lower XX m of the stem.</w:t>
        </w:r>
      </w:ins>
      <w:ins w:id="98" w:author="LeBoldus, Jared" w:date="2022-10-25T15:43:00Z">
        <w:r>
          <w:rPr>
            <w:iCs/>
            <w:sz w:val="24"/>
            <w:szCs w:val="24"/>
          </w:rPr>
          <w:t xml:space="preserve"> As the fung</w:t>
        </w:r>
      </w:ins>
      <w:ins w:id="99" w:author="LeBoldus, Jared" w:date="2022-10-27T09:29:00Z">
        <w:r>
          <w:rPr>
            <w:iCs/>
            <w:sz w:val="24"/>
            <w:szCs w:val="24"/>
          </w:rPr>
          <w:t>u</w:t>
        </w:r>
      </w:ins>
      <w:ins w:id="100" w:author="LeBoldus, Jared" w:date="2022-10-25T15:43:00Z">
        <w:r>
          <w:rPr>
            <w:iCs/>
            <w:sz w:val="24"/>
            <w:szCs w:val="24"/>
          </w:rPr>
          <w:t>s spreads from tree to tree</w:t>
        </w:r>
      </w:ins>
      <w:ins w:id="101" w:author="LeBoldus, Jared" w:date="2022-10-25T10:57:00Z">
        <w:r>
          <w:rPr>
            <w:iCs/>
            <w:sz w:val="24"/>
            <w:szCs w:val="24"/>
          </w:rPr>
          <w:t xml:space="preserve"> </w:t>
        </w:r>
      </w:ins>
      <w:ins w:id="102" w:author="LeBoldus, Jared" w:date="2022-10-25T15:43:00Z">
        <w:r>
          <w:rPr>
            <w:iCs/>
            <w:sz w:val="24"/>
            <w:szCs w:val="24"/>
          </w:rPr>
          <w:t>t</w:t>
        </w:r>
      </w:ins>
      <w:ins w:id="103" w:author="LeBoldus, Jared" w:date="2022-10-25T10:45:00Z">
        <w:r>
          <w:rPr>
            <w:iCs/>
            <w:sz w:val="24"/>
            <w:szCs w:val="24"/>
          </w:rPr>
          <w:t>he mortality front</w:t>
        </w:r>
      </w:ins>
      <w:ins w:id="104" w:author="LeBoldus, Jared" w:date="2022-10-25T15:43:00Z">
        <w:r>
          <w:rPr>
            <w:iCs/>
            <w:sz w:val="24"/>
            <w:szCs w:val="24"/>
          </w:rPr>
          <w:t xml:space="preserve"> typically</w:t>
        </w:r>
      </w:ins>
      <w:ins w:id="105" w:author="LeBoldus, Jared" w:date="2022-10-25T10:45:00Z">
        <w:r>
          <w:rPr>
            <w:iCs/>
            <w:sz w:val="24"/>
            <w:szCs w:val="24"/>
          </w:rPr>
          <w:t xml:space="preserve"> </w:t>
        </w:r>
      </w:ins>
      <w:ins w:id="106" w:author="LeBoldus, Jared" w:date="2022-10-25T10:46:00Z">
        <w:r>
          <w:rPr>
            <w:iCs/>
            <w:sz w:val="24"/>
            <w:szCs w:val="24"/>
          </w:rPr>
          <w:t>advanc</w:t>
        </w:r>
      </w:ins>
      <w:ins w:id="107" w:author="LeBoldus, Jared" w:date="2022-10-25T15:31:00Z">
        <w:r>
          <w:rPr>
            <w:iCs/>
            <w:sz w:val="24"/>
            <w:szCs w:val="24"/>
          </w:rPr>
          <w:t>es</w:t>
        </w:r>
      </w:ins>
      <w:ins w:id="108" w:author="LeBoldus, Jared" w:date="2022-10-25T10:46:00Z">
        <w:r>
          <w:rPr>
            <w:iCs/>
            <w:sz w:val="24"/>
            <w:szCs w:val="24"/>
          </w:rPr>
          <w:t xml:space="preserve"> </w:t>
        </w:r>
      </w:ins>
      <w:ins w:id="109" w:author="LeBoldus, Jared" w:date="2022-10-25T15:43:00Z">
        <w:r>
          <w:rPr>
            <w:iCs/>
            <w:sz w:val="24"/>
            <w:szCs w:val="24"/>
          </w:rPr>
          <w:t>a</w:t>
        </w:r>
      </w:ins>
      <w:ins w:id="110" w:author="LeBoldus, Jared" w:date="2022-10-25T11:13:00Z">
        <w:r>
          <w:rPr>
            <w:iCs/>
            <w:sz w:val="24"/>
            <w:szCs w:val="24"/>
          </w:rPr>
          <w:t>n average</w:t>
        </w:r>
      </w:ins>
      <w:ins w:id="111" w:author="LeBoldus, Jared" w:date="2022-10-25T15:43:00Z">
        <w:r>
          <w:rPr>
            <w:iCs/>
            <w:sz w:val="24"/>
            <w:szCs w:val="24"/>
          </w:rPr>
          <w:t xml:space="preserve"> of</w:t>
        </w:r>
      </w:ins>
      <w:ins w:id="112" w:author="LeBoldus, Jared" w:date="2022-10-25T10:46:00Z">
        <w:r>
          <w:rPr>
            <w:iCs/>
            <w:sz w:val="24"/>
            <w:szCs w:val="24"/>
          </w:rPr>
          <w:t xml:space="preserve"> 30 cm a year (</w:t>
        </w:r>
      </w:ins>
      <w:r w:rsidR="007855E5">
        <w:rPr>
          <w:color w:val="000000"/>
          <w:sz w:val="24"/>
          <w:szCs w:val="24"/>
        </w:rPr>
        <w:t>Bloomberg, 1985</w:t>
      </w:r>
      <w:ins w:id="113" w:author="LeBoldus, Jared" w:date="2022-10-25T10:47:00Z">
        <w:r>
          <w:rPr>
            <w:iCs/>
            <w:sz w:val="24"/>
            <w:szCs w:val="24"/>
          </w:rPr>
          <w:t>)</w:t>
        </w:r>
      </w:ins>
      <w:ins w:id="114" w:author="LeBoldus, Jared" w:date="2022-10-25T11:13:00Z">
        <w:r>
          <w:rPr>
            <w:iCs/>
            <w:sz w:val="24"/>
            <w:szCs w:val="24"/>
          </w:rPr>
          <w:t>.</w:t>
        </w:r>
      </w:ins>
      <w:ins w:id="115" w:author="LeBoldus, Jared" w:date="2022-10-25T11:14:00Z">
        <w:r>
          <w:rPr>
            <w:iCs/>
            <w:sz w:val="24"/>
            <w:szCs w:val="24"/>
          </w:rPr>
          <w:t xml:space="preserve"> </w:t>
        </w:r>
      </w:ins>
      <w:ins w:id="116" w:author="LeBoldus, Jared" w:date="2022-10-25T11:18:00Z">
        <w:r>
          <w:rPr>
            <w:iCs/>
            <w:sz w:val="24"/>
            <w:szCs w:val="24"/>
          </w:rPr>
          <w:t>Mortality increases in Douglas-fir stands from 30 – 150 years in age resulting in the development of root disease pocket</w:t>
        </w:r>
      </w:ins>
      <w:ins w:id="117" w:author="LeBoldus, Jared" w:date="2022-10-27T09:01:00Z">
        <w:r>
          <w:rPr>
            <w:iCs/>
            <w:sz w:val="24"/>
            <w:szCs w:val="24"/>
          </w:rPr>
          <w:t>s</w:t>
        </w:r>
      </w:ins>
      <w:r w:rsidR="0073125D">
        <w:rPr>
          <w:iCs/>
          <w:sz w:val="24"/>
          <w:szCs w:val="24"/>
        </w:rPr>
        <w:t xml:space="preserve"> (Childs, 1970)</w:t>
      </w:r>
      <w:ins w:id="118" w:author="LeBoldus, Jared" w:date="2022-10-25T11:18:00Z">
        <w:r>
          <w:rPr>
            <w:iCs/>
            <w:sz w:val="24"/>
            <w:szCs w:val="24"/>
          </w:rPr>
          <w:t xml:space="preserve">. The development of these </w:t>
        </w:r>
      </w:ins>
      <w:ins w:id="119" w:author="LeBoldus, Jared" w:date="2022-10-25T11:19:00Z">
        <w:r>
          <w:rPr>
            <w:iCs/>
            <w:sz w:val="24"/>
            <w:szCs w:val="24"/>
          </w:rPr>
          <w:t>pockets</w:t>
        </w:r>
      </w:ins>
      <w:ins w:id="120" w:author="LeBoldus, Jared" w:date="2022-10-25T11:14:00Z">
        <w:r>
          <w:rPr>
            <w:iCs/>
            <w:sz w:val="24"/>
            <w:szCs w:val="24"/>
          </w:rPr>
          <w:t xml:space="preserve"> is typically uneven resulting from the distribution of susceptible trees,</w:t>
        </w:r>
      </w:ins>
      <w:ins w:id="121" w:author="LeBoldus, Jared" w:date="2022-10-25T11:15:00Z">
        <w:r>
          <w:rPr>
            <w:iCs/>
            <w:sz w:val="24"/>
            <w:szCs w:val="24"/>
          </w:rPr>
          <w:t xml:space="preserve"> and the sporadic nature of windthrow and bark beetle outbreaks</w:t>
        </w:r>
      </w:ins>
      <w:ins w:id="122" w:author="LeBoldus, Jared" w:date="2022-10-25T11:19:00Z">
        <w:r>
          <w:rPr>
            <w:iCs/>
            <w:sz w:val="24"/>
            <w:szCs w:val="24"/>
          </w:rPr>
          <w:t>,</w:t>
        </w:r>
      </w:ins>
      <w:ins w:id="123" w:author="LeBoldus, Jared" w:date="2022-10-25T11:16:00Z">
        <w:r>
          <w:rPr>
            <w:iCs/>
            <w:sz w:val="24"/>
            <w:szCs w:val="24"/>
          </w:rPr>
          <w:t xml:space="preserve"> killing and toppling trees</w:t>
        </w:r>
      </w:ins>
      <w:ins w:id="124" w:author="LeBoldus, Jared" w:date="2022-10-25T15:32:00Z">
        <w:r>
          <w:rPr>
            <w:iCs/>
            <w:sz w:val="24"/>
            <w:szCs w:val="24"/>
          </w:rPr>
          <w:t xml:space="preserve"> as the root disease pocket expands</w:t>
        </w:r>
      </w:ins>
      <w:ins w:id="125" w:author="LeBoldus, Jared" w:date="2022-10-25T11:16:00Z">
        <w:r>
          <w:rPr>
            <w:iCs/>
            <w:sz w:val="24"/>
            <w:szCs w:val="24"/>
          </w:rPr>
          <w:t>.</w:t>
        </w:r>
      </w:ins>
      <w:ins w:id="126" w:author="LeBoldus, Jared" w:date="2022-10-25T11:15:00Z">
        <w:r>
          <w:rPr>
            <w:iCs/>
            <w:sz w:val="24"/>
            <w:szCs w:val="24"/>
          </w:rPr>
          <w:t xml:space="preserve"> </w:t>
        </w:r>
      </w:ins>
    </w:p>
    <w:p w14:paraId="41C22702" w14:textId="065487FF" w:rsidR="00E43978" w:rsidRDefault="00000000">
      <w:pPr>
        <w:spacing w:line="480" w:lineRule="auto"/>
        <w:ind w:firstLine="720"/>
        <w:rPr>
          <w:sz w:val="24"/>
          <w:szCs w:val="24"/>
        </w:rPr>
      </w:pPr>
      <w:del w:id="127"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28" w:author="LeBoldus, Jared" w:date="2022-10-25T10:23:00Z">
        <w:r>
          <w:rPr>
            <w:sz w:val="24"/>
            <w:szCs w:val="24"/>
            <w:u w:val="single"/>
          </w:rPr>
          <w:delText>It</w:delText>
        </w:r>
      </w:del>
      <w:ins w:id="129" w:author="LeBoldus, Jared" w:date="2022-10-25T10:23:00Z">
        <w:r>
          <w:rPr>
            <w:sz w:val="24"/>
            <w:szCs w:val="24"/>
            <w:u w:val="single"/>
          </w:rPr>
          <w:t>Laminated root rot</w:t>
        </w:r>
      </w:ins>
      <w:r>
        <w:rPr>
          <w:sz w:val="24"/>
          <w:szCs w:val="24"/>
        </w:rPr>
        <w:t xml:space="preserve"> is </w:t>
      </w:r>
      <w:ins w:id="130" w:author="LeBoldus, Jared" w:date="2022-10-25T10:23:00Z">
        <w:r>
          <w:rPr>
            <w:sz w:val="24"/>
            <w:szCs w:val="24"/>
          </w:rPr>
          <w:t>poten</w:t>
        </w:r>
      </w:ins>
      <w:ins w:id="131" w:author="LeBoldus, Jared" w:date="2022-10-25T10:25:00Z">
        <w:r>
          <w:rPr>
            <w:sz w:val="24"/>
            <w:szCs w:val="24"/>
          </w:rPr>
          <w:t>t</w:t>
        </w:r>
      </w:ins>
      <w:ins w:id="132" w:author="LeBoldus, Jared" w:date="2022-10-25T10:23:00Z">
        <w:r>
          <w:rPr>
            <w:sz w:val="24"/>
            <w:szCs w:val="24"/>
          </w:rPr>
          <w:t xml:space="preserve">ially </w:t>
        </w:r>
      </w:ins>
      <w:del w:id="133" w:author="LeBoldus, Jared" w:date="2022-10-25T10:23:00Z">
        <w:r>
          <w:rPr>
            <w:sz w:val="24"/>
            <w:szCs w:val="24"/>
          </w:rPr>
          <w:delText xml:space="preserve">likely </w:delText>
        </w:r>
      </w:del>
      <w:r>
        <w:rPr>
          <w:sz w:val="24"/>
          <w:szCs w:val="24"/>
        </w:rPr>
        <w:t>the most</w:t>
      </w:r>
      <w:ins w:id="134" w:author="LeBoldus, Jared" w:date="2022-10-25T15:32:00Z">
        <w:r>
          <w:rPr>
            <w:sz w:val="24"/>
            <w:szCs w:val="24"/>
          </w:rPr>
          <w:t xml:space="preserve"> ecologically</w:t>
        </w:r>
      </w:ins>
      <w:ins w:id="135" w:author="LeBoldus, Jared" w:date="2022-10-25T15:57:00Z">
        <w:r>
          <w:rPr>
            <w:sz w:val="24"/>
            <w:szCs w:val="24"/>
          </w:rPr>
          <w:t xml:space="preserve"> and </w:t>
        </w:r>
        <w:proofErr w:type="spellStart"/>
        <w:r>
          <w:rPr>
            <w:sz w:val="24"/>
            <w:szCs w:val="24"/>
          </w:rPr>
          <w:t>eco</w:t>
        </w:r>
      </w:ins>
      <w:ins w:id="136" w:author="LeBoldus, Jared" w:date="2022-10-27T09:30:00Z">
        <w:r>
          <w:rPr>
            <w:sz w:val="24"/>
            <w:szCs w:val="24"/>
          </w:rPr>
          <w:t>n</w:t>
        </w:r>
      </w:ins>
      <w:ins w:id="137" w:author="LeBoldus, Jared" w:date="2022-10-25T15:57:00Z">
        <w:r>
          <w:rPr>
            <w:sz w:val="24"/>
            <w:szCs w:val="24"/>
          </w:rPr>
          <w:t>omicaly</w:t>
        </w:r>
      </w:ins>
      <w:proofErr w:type="spellEnd"/>
      <w:r>
        <w:rPr>
          <w:sz w:val="24"/>
          <w:szCs w:val="24"/>
        </w:rPr>
        <w:t xml:space="preserve"> important</w:t>
      </w:r>
      <w:ins w:id="138" w:author="LeBoldus, Jared" w:date="2022-10-25T15:32:00Z">
        <w:r>
          <w:rPr>
            <w:sz w:val="24"/>
            <w:szCs w:val="24"/>
          </w:rPr>
          <w:t xml:space="preserve"> disease </w:t>
        </w:r>
      </w:ins>
      <w:ins w:id="139" w:author="LeBoldus, Jared" w:date="2022-10-25T15:33:00Z">
        <w:r>
          <w:rPr>
            <w:sz w:val="24"/>
            <w:szCs w:val="24"/>
          </w:rPr>
          <w:t xml:space="preserve">of mixed conifer forests </w:t>
        </w:r>
      </w:ins>
      <w:ins w:id="140" w:author="LeBoldus, Jared" w:date="2022-10-25T15:34:00Z">
        <w:r>
          <w:rPr>
            <w:sz w:val="24"/>
            <w:szCs w:val="24"/>
          </w:rPr>
          <w:t xml:space="preserve">on the west coast of North America </w:t>
        </w:r>
      </w:ins>
      <w:del w:id="141" w:author="LeBoldus, Jared" w:date="2022-10-25T15:34:00Z">
        <w:r>
          <w:rPr>
            <w:sz w:val="24"/>
            <w:szCs w:val="24"/>
          </w:rPr>
          <w:delText xml:space="preserve"> coastal forest </w:delText>
        </w:r>
      </w:del>
      <w:del w:id="142" w:author="LeBoldus, Jared" w:date="2022-10-25T15:33:00Z">
        <w:r>
          <w:rPr>
            <w:sz w:val="24"/>
            <w:szCs w:val="24"/>
          </w:rPr>
          <w:delText xml:space="preserve">tree disease </w:delText>
        </w:r>
      </w:del>
      <w:del w:id="143" w:author="LeBoldus, Jared" w:date="2022-10-25T15:34:00Z">
        <w:r>
          <w:rPr>
            <w:sz w:val="24"/>
            <w:szCs w:val="24"/>
          </w:rPr>
          <w:delText xml:space="preserve">in the Pacific Northwest </w:delText>
        </w:r>
      </w:del>
      <w:del w:id="144" w:author="LeBoldus, Jared" w:date="2022-10-25T10:23:00Z">
        <w:r>
          <w:rPr>
            <w:sz w:val="24"/>
            <w:szCs w:val="24"/>
          </w:rPr>
          <w:delText>and has</w:delText>
        </w:r>
      </w:del>
      <w:del w:id="145" w:author="LeBoldus, Jared" w:date="2022-10-25T15:34:00Z">
        <w:r>
          <w:rPr>
            <w:sz w:val="24"/>
            <w:szCs w:val="24"/>
          </w:rPr>
          <w:delText xml:space="preserve"> significant </w:delText>
        </w:r>
      </w:del>
      <w:del w:id="146" w:author="LeBoldus, Jared" w:date="2022-10-25T10:23:00Z">
        <w:r>
          <w:rPr>
            <w:sz w:val="24"/>
            <w:szCs w:val="24"/>
          </w:rPr>
          <w:delText xml:space="preserve">effects </w:delText>
        </w:r>
      </w:del>
      <w:del w:id="147" w:author="LeBoldus, Jared" w:date="2022-10-25T15:34:00Z">
        <w:r>
          <w:rPr>
            <w:sz w:val="24"/>
            <w:szCs w:val="24"/>
          </w:rPr>
          <w:delText xml:space="preserve">on </w:delText>
        </w:r>
      </w:del>
      <w:del w:id="148" w:author="LeBoldus, Jared" w:date="2022-10-25T11:20:00Z">
        <w:r>
          <w:rPr>
            <w:sz w:val="24"/>
            <w:szCs w:val="24"/>
          </w:rPr>
          <w:delText>inland forests</w:delText>
        </w:r>
      </w:del>
      <w:r>
        <w:rPr>
          <w:sz w:val="24"/>
          <w:szCs w:val="24"/>
        </w:rPr>
        <w:t xml:space="preserve"> </w:t>
      </w:r>
      <w:del w:id="149"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50" w:author="LeBoldus, Jared" w:date="2022-10-25T15:35:00Z">
        <w:r>
          <w:rPr>
            <w:sz w:val="24"/>
            <w:szCs w:val="24"/>
          </w:rPr>
          <w:t xml:space="preserve">This disease has significant impacts on </w:t>
        </w:r>
      </w:ins>
      <w:ins w:id="151" w:author="LeBoldus, Jared" w:date="2022-10-25T15:36:00Z">
        <w:r>
          <w:rPr>
            <w:sz w:val="24"/>
            <w:szCs w:val="24"/>
          </w:rPr>
          <w:t>species composition, biodiversity, nut</w:t>
        </w:r>
      </w:ins>
      <w:ins w:id="152" w:author="LeBoldus, Jared" w:date="2022-10-25T15:37:00Z">
        <w:r>
          <w:rPr>
            <w:sz w:val="24"/>
            <w:szCs w:val="24"/>
          </w:rPr>
          <w:t>rient cycling</w:t>
        </w:r>
      </w:ins>
      <w:ins w:id="153" w:author="LeBoldus, Jared" w:date="2022-10-25T15:58:00Z">
        <w:r>
          <w:rPr>
            <w:sz w:val="24"/>
            <w:szCs w:val="24"/>
          </w:rPr>
          <w:t>, and timber harvest</w:t>
        </w:r>
      </w:ins>
      <w:ins w:id="154" w:author="LeBoldus, Jared" w:date="2022-10-25T15:37:00Z">
        <w:r>
          <w:rPr>
            <w:sz w:val="24"/>
            <w:szCs w:val="24"/>
          </w:rPr>
          <w:t xml:space="preserve"> </w:t>
        </w:r>
      </w:ins>
      <w:r w:rsidR="003E4E9B">
        <w:rPr>
          <w:sz w:val="24"/>
          <w:szCs w:val="24"/>
        </w:rPr>
        <w:t>(Boyce &amp; Wagg, 1953; Cook et al., 2013).</w:t>
      </w:r>
      <w:ins w:id="155" w:author="LeBoldus, Jared" w:date="2022-10-25T15:37:00Z">
        <w:r>
          <w:rPr>
            <w:sz w:val="24"/>
            <w:szCs w:val="24"/>
          </w:rPr>
          <w:t xml:space="preserve"> </w:t>
        </w:r>
      </w:ins>
      <w:ins w:id="156" w:author="LeBoldus, Jared" w:date="2022-10-25T15:52:00Z">
        <w:r>
          <w:rPr>
            <w:sz w:val="24"/>
            <w:szCs w:val="24"/>
          </w:rPr>
          <w:t>Th</w:t>
        </w:r>
      </w:ins>
      <w:ins w:id="157" w:author="LeBoldus, Jared" w:date="2022-10-27T09:30:00Z">
        <w:r>
          <w:rPr>
            <w:sz w:val="24"/>
            <w:szCs w:val="24"/>
          </w:rPr>
          <w:t>e presence of this</w:t>
        </w:r>
      </w:ins>
      <w:ins w:id="158" w:author="LeBoldus, Jared" w:date="2022-10-25T15:52:00Z">
        <w:r>
          <w:rPr>
            <w:sz w:val="24"/>
            <w:szCs w:val="24"/>
          </w:rPr>
          <w:t xml:space="preserve"> disease </w:t>
        </w:r>
      </w:ins>
      <w:ins w:id="159" w:author="LeBoldus, Jared" w:date="2022-10-27T09:02:00Z">
        <w:r>
          <w:rPr>
            <w:sz w:val="24"/>
            <w:szCs w:val="24"/>
          </w:rPr>
          <w:t xml:space="preserve">in most </w:t>
        </w:r>
      </w:ins>
      <w:ins w:id="160" w:author="LeBoldus, Jared" w:date="2022-10-27T09:31:00Z">
        <w:r>
          <w:rPr>
            <w:sz w:val="24"/>
            <w:szCs w:val="24"/>
          </w:rPr>
          <w:t>western forests is well documented</w:t>
        </w:r>
      </w:ins>
      <w:ins w:id="161" w:author="LeBoldus, Jared" w:date="2022-10-25T15:53:00Z">
        <w:r>
          <w:rPr>
            <w:sz w:val="24"/>
            <w:szCs w:val="24"/>
          </w:rPr>
          <w:t xml:space="preserve">. For example, </w:t>
        </w:r>
        <w:r>
          <w:rPr>
            <w:sz w:val="25"/>
            <w:szCs w:val="25"/>
          </w:rPr>
          <w:t>i</w:t>
        </w:r>
      </w:ins>
      <w:ins w:id="162" w:author="LeBoldus, Jared" w:date="2022-10-25T15:52:00Z">
        <w:r>
          <w:rPr>
            <w:sz w:val="25"/>
            <w:szCs w:val="25"/>
          </w:rPr>
          <w:t>n British Columbia, more</w:t>
        </w:r>
      </w:ins>
      <w:ins w:id="163" w:author="LeBoldus, Jared" w:date="2022-10-25T15:53:00Z">
        <w:r>
          <w:t xml:space="preserve"> </w:t>
        </w:r>
      </w:ins>
      <w:ins w:id="164" w:author="LeBoldus, Jared" w:date="2022-10-25T15:52:00Z">
        <w:r>
          <w:rPr>
            <w:sz w:val="25"/>
            <w:szCs w:val="25"/>
          </w:rPr>
          <w:t xml:space="preserve">than 80% of the </w:t>
        </w:r>
      </w:ins>
      <w:ins w:id="165" w:author="LeBoldus, Jared" w:date="2022-10-25T15:53:00Z">
        <w:r>
          <w:rPr>
            <w:sz w:val="25"/>
            <w:szCs w:val="25"/>
          </w:rPr>
          <w:t>replanted</w:t>
        </w:r>
      </w:ins>
      <w:ins w:id="166" w:author="LeBoldus, Jared" w:date="2022-10-25T15:52:00Z">
        <w:r>
          <w:rPr>
            <w:sz w:val="25"/>
            <w:szCs w:val="25"/>
          </w:rPr>
          <w:t xml:space="preserve"> Douglas-fir </w:t>
        </w:r>
      </w:ins>
      <w:ins w:id="167" w:author="LeBoldus, Jared" w:date="2022-10-25T15:53:00Z">
        <w:r>
          <w:rPr>
            <w:sz w:val="25"/>
            <w:szCs w:val="25"/>
          </w:rPr>
          <w:t>forest</w:t>
        </w:r>
      </w:ins>
      <w:ins w:id="168" w:author="LeBoldus, Jared" w:date="2022-10-25T15:52:00Z">
        <w:r>
          <w:rPr>
            <w:sz w:val="25"/>
            <w:szCs w:val="25"/>
          </w:rPr>
          <w:t xml:space="preserve"> </w:t>
        </w:r>
      </w:ins>
      <w:ins w:id="169" w:author="LeBoldus, Jared" w:date="2022-10-25T15:53:00Z">
        <w:r>
          <w:rPr>
            <w:sz w:val="25"/>
            <w:szCs w:val="25"/>
          </w:rPr>
          <w:t>is</w:t>
        </w:r>
      </w:ins>
      <w:ins w:id="170" w:author="LeBoldus, Jared" w:date="2022-10-25T15:52:00Z">
        <w:r>
          <w:rPr>
            <w:sz w:val="25"/>
            <w:szCs w:val="25"/>
          </w:rPr>
          <w:t xml:space="preserve"> </w:t>
        </w:r>
      </w:ins>
      <w:ins w:id="171" w:author="LeBoldus, Jared" w:date="2022-10-25T15:53:00Z">
        <w:r>
          <w:rPr>
            <w:sz w:val="25"/>
            <w:szCs w:val="25"/>
          </w:rPr>
          <w:t>infe</w:t>
        </w:r>
      </w:ins>
      <w:ins w:id="172" w:author="LeBoldus, Jared" w:date="2022-10-27T09:31:00Z">
        <w:r>
          <w:rPr>
            <w:sz w:val="25"/>
            <w:szCs w:val="25"/>
          </w:rPr>
          <w:t>s</w:t>
        </w:r>
      </w:ins>
      <w:ins w:id="173" w:author="LeBoldus, Jared" w:date="2022-10-25T15:53:00Z">
        <w:r>
          <w:rPr>
            <w:sz w:val="25"/>
            <w:szCs w:val="25"/>
          </w:rPr>
          <w:t>ted with LRR</w:t>
        </w:r>
      </w:ins>
      <w:ins w:id="174" w:author="LeBoldus, Jared" w:date="2022-10-25T15:52:00Z">
        <w:r>
          <w:rPr>
            <w:sz w:val="25"/>
            <w:szCs w:val="25"/>
          </w:rPr>
          <w:t xml:space="preserve"> (</w:t>
        </w:r>
      </w:ins>
      <w:r w:rsidR="003E4E9B">
        <w:rPr>
          <w:sz w:val="25"/>
          <w:szCs w:val="25"/>
        </w:rPr>
        <w:t xml:space="preserve">Hansen &amp; </w:t>
      </w:r>
      <w:proofErr w:type="spellStart"/>
      <w:r w:rsidR="003E4E9B">
        <w:rPr>
          <w:sz w:val="25"/>
          <w:szCs w:val="25"/>
        </w:rPr>
        <w:t>Goheen</w:t>
      </w:r>
      <w:proofErr w:type="spellEnd"/>
      <w:r w:rsidR="003E4E9B">
        <w:rPr>
          <w:sz w:val="25"/>
          <w:szCs w:val="25"/>
        </w:rPr>
        <w:t>, 2000; Bloomberg &amp; Reynolds 1985).</w:t>
      </w:r>
      <w:ins w:id="175" w:author="LeBoldus, Jared" w:date="2022-10-25T15:53:00Z">
        <w:r>
          <w:rPr>
            <w:sz w:val="25"/>
            <w:szCs w:val="25"/>
          </w:rPr>
          <w:t xml:space="preserve"> In s</w:t>
        </w:r>
      </w:ins>
      <w:ins w:id="176" w:author="LeBoldus, Jared" w:date="2022-10-25T15:52:00Z">
        <w:r>
          <w:rPr>
            <w:sz w:val="25"/>
            <w:szCs w:val="25"/>
          </w:rPr>
          <w:t>even large</w:t>
        </w:r>
      </w:ins>
      <w:ins w:id="177" w:author="LeBoldus, Jared" w:date="2022-10-25T15:54:00Z">
        <w:r>
          <w:t xml:space="preserve"> </w:t>
        </w:r>
      </w:ins>
      <w:ins w:id="178" w:author="LeBoldus, Jared" w:date="2022-10-25T15:52:00Z">
        <w:r>
          <w:rPr>
            <w:sz w:val="25"/>
            <w:szCs w:val="25"/>
          </w:rPr>
          <w:t xml:space="preserve">surveys in western Oregon, covering a total of 169,000 ha, </w:t>
        </w:r>
      </w:ins>
      <w:ins w:id="179" w:author="LeBoldus, Jared" w:date="2022-10-25T15:54:00Z">
        <w:r>
          <w:rPr>
            <w:sz w:val="25"/>
            <w:szCs w:val="25"/>
          </w:rPr>
          <w:t>on average</w:t>
        </w:r>
        <w:r>
          <w:t xml:space="preserve"> </w:t>
        </w:r>
      </w:ins>
      <w:ins w:id="180" w:author="LeBoldus, Jared" w:date="2022-10-25T15:52:00Z">
        <w:r>
          <w:rPr>
            <w:sz w:val="25"/>
            <w:szCs w:val="25"/>
          </w:rPr>
          <w:t>8.6% (range 4.7% to 16%) of the</w:t>
        </w:r>
      </w:ins>
      <w:ins w:id="181" w:author="LeBoldus, Jared" w:date="2022-10-25T15:54:00Z">
        <w:r>
          <w:rPr>
            <w:sz w:val="25"/>
            <w:szCs w:val="25"/>
          </w:rPr>
          <w:t xml:space="preserve"> Douglas-fir plan</w:t>
        </w:r>
      </w:ins>
      <w:ins w:id="182" w:author="LeBoldus, Jared" w:date="2022-10-25T15:57:00Z">
        <w:r>
          <w:rPr>
            <w:sz w:val="25"/>
            <w:szCs w:val="25"/>
          </w:rPr>
          <w:t>t</w:t>
        </w:r>
      </w:ins>
      <w:ins w:id="183" w:author="LeBoldus, Jared" w:date="2022-10-25T15:54:00Z">
        <w:r>
          <w:rPr>
            <w:sz w:val="25"/>
            <w:szCs w:val="25"/>
          </w:rPr>
          <w:t xml:space="preserve">ations </w:t>
        </w:r>
      </w:ins>
      <w:ins w:id="184" w:author="LeBoldus, Jared" w:date="2022-10-25T15:57:00Z">
        <w:r>
          <w:rPr>
            <w:sz w:val="25"/>
            <w:szCs w:val="25"/>
          </w:rPr>
          <w:t>are</w:t>
        </w:r>
      </w:ins>
      <w:ins w:id="185" w:author="LeBoldus, Jared" w:date="2022-10-25T15:54:00Z">
        <w:r>
          <w:rPr>
            <w:sz w:val="25"/>
            <w:szCs w:val="25"/>
          </w:rPr>
          <w:t xml:space="preserve"> in</w:t>
        </w:r>
      </w:ins>
      <w:ins w:id="186" w:author="LeBoldus, Jared" w:date="2022-10-25T15:52:00Z">
        <w:r>
          <w:rPr>
            <w:sz w:val="25"/>
            <w:szCs w:val="25"/>
          </w:rPr>
          <w:t xml:space="preserve"> </w:t>
        </w:r>
      </w:ins>
      <w:ins w:id="187" w:author="LeBoldus, Jared" w:date="2022-10-25T15:57:00Z">
        <w:r>
          <w:rPr>
            <w:sz w:val="25"/>
            <w:szCs w:val="25"/>
          </w:rPr>
          <w:t>LRR</w:t>
        </w:r>
      </w:ins>
      <w:ins w:id="188" w:author="LeBoldus, Jared" w:date="2022-10-25T15:52:00Z">
        <w:r>
          <w:rPr>
            <w:sz w:val="25"/>
            <w:szCs w:val="25"/>
          </w:rPr>
          <w:t xml:space="preserve"> </w:t>
        </w:r>
      </w:ins>
      <w:ins w:id="189" w:author="LeBoldus, Jared" w:date="2022-10-25T15:55:00Z">
        <w:r>
          <w:rPr>
            <w:sz w:val="25"/>
            <w:szCs w:val="25"/>
          </w:rPr>
          <w:t>pockets</w:t>
        </w:r>
      </w:ins>
      <w:r w:rsidR="003E4E9B">
        <w:rPr>
          <w:sz w:val="25"/>
          <w:szCs w:val="25"/>
        </w:rPr>
        <w:t>. A</w:t>
      </w:r>
      <w:ins w:id="190" w:author="LeBoldus, Jared" w:date="2022-10-25T15:52:00Z">
        <w:r>
          <w:rPr>
            <w:sz w:val="25"/>
            <w:szCs w:val="25"/>
          </w:rPr>
          <w:t>n average</w:t>
        </w:r>
      </w:ins>
      <w:ins w:id="191" w:author="LeBoldus, Jared" w:date="2022-10-27T09:31:00Z">
        <w:r>
          <w:rPr>
            <w:sz w:val="25"/>
            <w:szCs w:val="25"/>
          </w:rPr>
          <w:t>,</w:t>
        </w:r>
      </w:ins>
      <w:ins w:id="192" w:author="LeBoldus, Jared" w:date="2022-10-25T15:52:00Z">
        <w:r>
          <w:rPr>
            <w:sz w:val="25"/>
            <w:szCs w:val="25"/>
          </w:rPr>
          <w:t xml:space="preserve"> of 50% of the Douglas-fir trees</w:t>
        </w:r>
      </w:ins>
      <w:ins w:id="193" w:author="LeBoldus, Jared" w:date="2022-10-27T09:32:00Z">
        <w:r>
          <w:rPr>
            <w:sz w:val="25"/>
            <w:szCs w:val="25"/>
          </w:rPr>
          <w:t xml:space="preserve"> in these pockets</w:t>
        </w:r>
      </w:ins>
      <w:ins w:id="194" w:author="LeBoldus, Jared" w:date="2022-10-25T15:52:00Z">
        <w:r>
          <w:rPr>
            <w:sz w:val="25"/>
            <w:szCs w:val="25"/>
          </w:rPr>
          <w:t xml:space="preserve"> had</w:t>
        </w:r>
      </w:ins>
      <w:ins w:id="195" w:author="LeBoldus, Jared" w:date="2022-10-25T15:57:00Z">
        <w:r>
          <w:t xml:space="preserve"> </w:t>
        </w:r>
      </w:ins>
      <w:ins w:id="196" w:author="LeBoldus, Jared" w:date="2022-10-25T15:52:00Z">
        <w:r>
          <w:rPr>
            <w:sz w:val="25"/>
            <w:szCs w:val="25"/>
          </w:rPr>
          <w:t xml:space="preserve">been killed by </w:t>
        </w:r>
      </w:ins>
      <w:ins w:id="197" w:author="LeBoldus, Jared" w:date="2022-10-25T15:55:00Z">
        <w:r w:rsidRPr="00AF57C8">
          <w:rPr>
            <w:i/>
            <w:iCs/>
            <w:sz w:val="25"/>
            <w:szCs w:val="25"/>
          </w:rPr>
          <w:t>C</w:t>
        </w:r>
      </w:ins>
      <w:ins w:id="198" w:author="LeBoldus, Jared" w:date="2022-10-25T15:52:00Z">
        <w:r w:rsidRPr="00AF57C8">
          <w:rPr>
            <w:i/>
            <w:iCs/>
            <w:sz w:val="25"/>
            <w:szCs w:val="25"/>
          </w:rPr>
          <w:t xml:space="preserve">. </w:t>
        </w:r>
      </w:ins>
      <w:proofErr w:type="spellStart"/>
      <w:ins w:id="199" w:author="LeBoldus, Jared" w:date="2022-10-25T15:57:00Z">
        <w:r w:rsidRPr="00AF57C8">
          <w:rPr>
            <w:i/>
            <w:iCs/>
            <w:sz w:val="25"/>
            <w:szCs w:val="25"/>
          </w:rPr>
          <w:t>sulphurascense</w:t>
        </w:r>
      </w:ins>
      <w:proofErr w:type="spellEnd"/>
      <w:ins w:id="200" w:author="LeBoldus, Jared" w:date="2022-10-25T15:52:00Z">
        <w:r w:rsidRPr="00AF57C8">
          <w:rPr>
            <w:i/>
            <w:iCs/>
            <w:sz w:val="25"/>
            <w:szCs w:val="25"/>
          </w:rPr>
          <w:t xml:space="preserve"> </w:t>
        </w:r>
        <w:r>
          <w:rPr>
            <w:sz w:val="25"/>
            <w:szCs w:val="25"/>
          </w:rPr>
          <w:t>(</w:t>
        </w:r>
      </w:ins>
      <w:proofErr w:type="spellStart"/>
      <w:r w:rsidR="003E4E9B">
        <w:rPr>
          <w:sz w:val="25"/>
          <w:szCs w:val="25"/>
        </w:rPr>
        <w:t>Goheen</w:t>
      </w:r>
      <w:proofErr w:type="spellEnd"/>
      <w:r w:rsidR="003E4E9B">
        <w:rPr>
          <w:sz w:val="25"/>
          <w:szCs w:val="25"/>
        </w:rPr>
        <w:t xml:space="preserve"> &amp; Hansen 1993; </w:t>
      </w:r>
      <w:r w:rsidR="003E4E9B">
        <w:rPr>
          <w:sz w:val="25"/>
          <w:szCs w:val="25"/>
        </w:rPr>
        <w:t xml:space="preserve">Hansen &amp; </w:t>
      </w:r>
      <w:proofErr w:type="spellStart"/>
      <w:r w:rsidR="003E4E9B">
        <w:rPr>
          <w:sz w:val="25"/>
          <w:szCs w:val="25"/>
        </w:rPr>
        <w:t>Goheen</w:t>
      </w:r>
      <w:proofErr w:type="spellEnd"/>
      <w:r w:rsidR="003E4E9B">
        <w:rPr>
          <w:sz w:val="25"/>
          <w:szCs w:val="25"/>
        </w:rPr>
        <w:t>, 2000</w:t>
      </w:r>
      <w:ins w:id="201" w:author="LeBoldus, Jared" w:date="2022-10-25T15:52:00Z">
        <w:r>
          <w:rPr>
            <w:sz w:val="25"/>
            <w:szCs w:val="25"/>
          </w:rPr>
          <w:t>).</w:t>
        </w:r>
      </w:ins>
      <w:ins w:id="202" w:author="LeBoldus, Jared" w:date="2022-10-25T15:55:00Z">
        <w:r>
          <w:rPr>
            <w:sz w:val="24"/>
            <w:szCs w:val="24"/>
          </w:rPr>
          <w:t xml:space="preserve"> </w:t>
        </w:r>
      </w:ins>
      <w:ins w:id="203" w:author="LeBoldus, Jared" w:date="2022-10-27T09:35:00Z">
        <w:r>
          <w:rPr>
            <w:sz w:val="24"/>
            <w:szCs w:val="24"/>
          </w:rPr>
          <w:t>While much is known about the biology of this fungus, its impact on timber volume in managed stands is unknown (Lawson et al., 1983)</w:t>
        </w:r>
        <w:bookmarkStart w:id="204" w:name="move117754239"/>
        <w:bookmarkEnd w:id="204"/>
        <w:r>
          <w:rPr>
            <w:sz w:val="24"/>
            <w:szCs w:val="24"/>
          </w:rPr>
          <w:t>.</w:t>
        </w:r>
      </w:ins>
      <w:ins w:id="205" w:author="LeBoldus, Jared" w:date="2022-10-25T15:37:00Z">
        <w:r>
          <w:rPr>
            <w:sz w:val="24"/>
            <w:szCs w:val="24"/>
          </w:rPr>
          <w:t xml:space="preserve">Mortality associated with </w:t>
        </w:r>
      </w:ins>
      <w:del w:id="206" w:author="LeBoldus, Jared" w:date="2022-10-25T11:21:00Z">
        <w:r>
          <w:rPr>
            <w:sz w:val="24"/>
            <w:szCs w:val="24"/>
          </w:rPr>
          <w:delText>Furthermore,</w:delText>
        </w:r>
      </w:del>
      <w:del w:id="207" w:author="LeBoldus, Jared" w:date="2022-10-25T15:37:00Z">
        <w:r>
          <w:rPr>
            <w:sz w:val="24"/>
            <w:szCs w:val="24"/>
          </w:rPr>
          <w:delText xml:space="preserve"> </w:delText>
        </w:r>
      </w:del>
      <w:del w:id="208" w:author="LeBoldus, Jared" w:date="2022-10-25T10:24:00Z">
        <w:r>
          <w:rPr>
            <w:sz w:val="24"/>
            <w:szCs w:val="24"/>
          </w:rPr>
          <w:delText>laminated root disease</w:delText>
        </w:r>
      </w:del>
      <w:ins w:id="209" w:author="LeBoldus, Jared" w:date="2022-10-25T15:45:00Z">
        <w:r>
          <w:rPr>
            <w:sz w:val="24"/>
            <w:szCs w:val="24"/>
          </w:rPr>
          <w:t>this disease</w:t>
        </w:r>
      </w:ins>
      <w:ins w:id="210" w:author="LeBoldus, Jared" w:date="2022-10-25T15:38:00Z">
        <w:r>
          <w:rPr>
            <w:sz w:val="24"/>
            <w:szCs w:val="24"/>
          </w:rPr>
          <w:t xml:space="preserve"> </w:t>
        </w:r>
      </w:ins>
      <w:del w:id="211" w:author="LeBoldus, Jared" w:date="2022-10-25T15:38:00Z">
        <w:r>
          <w:rPr>
            <w:sz w:val="24"/>
            <w:szCs w:val="24"/>
          </w:rPr>
          <w:delText xml:space="preserve"> </w:delText>
        </w:r>
      </w:del>
      <w:r>
        <w:rPr>
          <w:sz w:val="24"/>
          <w:szCs w:val="24"/>
        </w:rPr>
        <w:t xml:space="preserve">increases the risk of fire </w:t>
      </w:r>
      <w:del w:id="212" w:author="LeBoldus, Jared" w:date="2022-10-25T10:24:00Z">
        <w:r>
          <w:rPr>
            <w:sz w:val="24"/>
            <w:szCs w:val="24"/>
          </w:rPr>
          <w:delText>through high tree</w:delText>
        </w:r>
      </w:del>
      <w:ins w:id="213" w:author="LeBoldus, Jared" w:date="2022-10-25T10:24:00Z">
        <w:r>
          <w:rPr>
            <w:sz w:val="24"/>
            <w:szCs w:val="24"/>
          </w:rPr>
          <w:t xml:space="preserve">due to </w:t>
        </w:r>
      </w:ins>
      <w:del w:id="214" w:author="LeBoldus, Jared" w:date="2022-10-25T15:38:00Z">
        <w:r>
          <w:rPr>
            <w:sz w:val="24"/>
            <w:szCs w:val="24"/>
          </w:rPr>
          <w:delText xml:space="preserve"> mortality and </w:delText>
        </w:r>
      </w:del>
      <w:del w:id="215" w:author="LeBoldus, Jared" w:date="2022-10-25T15:45:00Z">
        <w:r>
          <w:rPr>
            <w:sz w:val="24"/>
            <w:szCs w:val="24"/>
          </w:rPr>
          <w:delText>increas</w:delText>
        </w:r>
      </w:del>
      <w:del w:id="216" w:author="LeBoldus, Jared" w:date="2022-10-25T11:21:00Z">
        <w:r>
          <w:rPr>
            <w:sz w:val="24"/>
            <w:szCs w:val="24"/>
          </w:rPr>
          <w:delText>e</w:delText>
        </w:r>
      </w:del>
      <w:del w:id="217" w:author="LeBoldus, Jared" w:date="2022-10-25T10:24:00Z">
        <w:r>
          <w:rPr>
            <w:sz w:val="24"/>
            <w:szCs w:val="24"/>
          </w:rPr>
          <w:delText>d</w:delText>
        </w:r>
      </w:del>
      <w:del w:id="218" w:author="LeBoldus, Jared" w:date="2022-10-27T09:03:00Z">
        <w:r>
          <w:rPr>
            <w:sz w:val="24"/>
            <w:szCs w:val="24"/>
          </w:rPr>
          <w:delText xml:space="preserve"> </w:delText>
        </w:r>
      </w:del>
      <w:r>
        <w:rPr>
          <w:sz w:val="24"/>
          <w:szCs w:val="24"/>
        </w:rPr>
        <w:t xml:space="preserve">fuel </w:t>
      </w:r>
      <w:del w:id="219" w:author="LeBoldus, Jared" w:date="2022-10-25T10:24:00Z">
        <w:r>
          <w:rPr>
            <w:sz w:val="24"/>
            <w:szCs w:val="24"/>
          </w:rPr>
          <w:delText xml:space="preserve">buildup </w:delText>
        </w:r>
      </w:del>
      <w:ins w:id="220" w:author="LeBoldus, Jared" w:date="2022-10-25T10:24:00Z">
        <w:r>
          <w:rPr>
            <w:sz w:val="24"/>
            <w:szCs w:val="24"/>
          </w:rPr>
          <w:t>load</w:t>
        </w:r>
      </w:ins>
      <w:ins w:id="221" w:author="LeBoldus, Jared" w:date="2022-10-25T15:38:00Z">
        <w:r>
          <w:rPr>
            <w:sz w:val="24"/>
            <w:szCs w:val="24"/>
          </w:rPr>
          <w:t>ing</w:t>
        </w:r>
      </w:ins>
      <w:ins w:id="222" w:author="LeBoldus, Jared" w:date="2022-10-25T10:24:00Z">
        <w:r>
          <w:rPr>
            <w:sz w:val="24"/>
            <w:szCs w:val="24"/>
          </w:rPr>
          <w:t xml:space="preserve"> </w:t>
        </w:r>
        <w:r>
          <w:rPr>
            <w:sz w:val="24"/>
            <w:szCs w:val="24"/>
          </w:rPr>
          <w:lastRenderedPageBreak/>
          <w:t xml:space="preserve">in affected stands </w:t>
        </w:r>
      </w:ins>
      <w:r>
        <w:rPr>
          <w:sz w:val="24"/>
          <w:szCs w:val="24"/>
        </w:rPr>
        <w:t xml:space="preserve">(Parker et al., 2006). </w:t>
      </w:r>
      <w:ins w:id="223" w:author="LeBoldus, Jared" w:date="2022-10-25T15:38:00Z">
        <w:r>
          <w:rPr>
            <w:sz w:val="24"/>
            <w:szCs w:val="24"/>
          </w:rPr>
          <w:t>The</w:t>
        </w:r>
      </w:ins>
      <w:del w:id="224" w:author="LeBoldus, Jared" w:date="2022-10-25T11:22:00Z">
        <w:r>
          <w:rPr>
            <w:sz w:val="24"/>
            <w:szCs w:val="24"/>
          </w:rPr>
          <w:delText>R</w:delText>
        </w:r>
      </w:del>
      <w:del w:id="225" w:author="LeBoldus, Jared" w:date="2022-10-25T15:38:00Z">
        <w:r>
          <w:rPr>
            <w:sz w:val="24"/>
            <w:szCs w:val="24"/>
          </w:rPr>
          <w:delText xml:space="preserve">oot disease pockets are </w:delText>
        </w:r>
      </w:del>
      <w:del w:id="226" w:author="LeBoldus, Jared" w:date="2022-10-25T11:22:00Z">
        <w:r>
          <w:rPr>
            <w:sz w:val="24"/>
            <w:szCs w:val="24"/>
          </w:rPr>
          <w:delText xml:space="preserve">usually </w:delText>
        </w:r>
      </w:del>
      <w:del w:id="227" w:author="LeBoldus, Jared" w:date="2022-10-25T15:38:00Z">
        <w:r>
          <w:rPr>
            <w:sz w:val="24"/>
            <w:szCs w:val="24"/>
          </w:rPr>
          <w:delText>characterized by</w:delText>
        </w:r>
      </w:del>
      <w:r>
        <w:rPr>
          <w:sz w:val="24"/>
          <w:szCs w:val="24"/>
        </w:rPr>
        <w:t xml:space="preserve"> large snags and windblown trees</w:t>
      </w:r>
      <w:del w:id="228" w:author="LeBoldus, Jared" w:date="2022-10-25T15:39:00Z">
        <w:r>
          <w:rPr>
            <w:sz w:val="24"/>
            <w:szCs w:val="24"/>
          </w:rPr>
          <w:delText>.</w:delText>
        </w:r>
      </w:del>
      <w:r>
        <w:rPr>
          <w:sz w:val="24"/>
          <w:szCs w:val="24"/>
        </w:rPr>
        <w:t xml:space="preserve"> </w:t>
      </w:r>
      <w:del w:id="229" w:author="LeBoldus, Jared" w:date="2022-10-25T15:39:00Z">
        <w:r>
          <w:rPr>
            <w:sz w:val="24"/>
            <w:szCs w:val="24"/>
          </w:rPr>
          <w:delText>This results in substantial fuel loads and</w:delText>
        </w:r>
      </w:del>
      <w:ins w:id="230" w:author="LeBoldus, Jared" w:date="2022-10-25T15:39:00Z">
        <w:r>
          <w:rPr>
            <w:sz w:val="24"/>
            <w:szCs w:val="24"/>
          </w:rPr>
          <w:t>serve as</w:t>
        </w:r>
      </w:ins>
      <w:r>
        <w:rPr>
          <w:sz w:val="24"/>
          <w:szCs w:val="24"/>
        </w:rPr>
        <w:t xml:space="preserve"> a path for surface fire</w:t>
      </w:r>
      <w:ins w:id="231" w:author="LeBoldus, Jared" w:date="2022-10-25T15:39:00Z">
        <w:r>
          <w:rPr>
            <w:sz w:val="24"/>
            <w:szCs w:val="24"/>
          </w:rPr>
          <w:t>s</w:t>
        </w:r>
      </w:ins>
      <w:r>
        <w:rPr>
          <w:sz w:val="24"/>
          <w:szCs w:val="24"/>
        </w:rPr>
        <w:t xml:space="preserve"> to reach the </w:t>
      </w:r>
      <w:del w:id="232" w:author="LeBoldus, Jared" w:date="2022-10-25T15:39:00Z">
        <w:r>
          <w:rPr>
            <w:sz w:val="24"/>
            <w:szCs w:val="24"/>
          </w:rPr>
          <w:delText>crown layer</w:delText>
        </w:r>
      </w:del>
      <w:ins w:id="233" w:author="LeBoldus, Jared" w:date="2022-10-25T15:39:00Z">
        <w:r>
          <w:rPr>
            <w:sz w:val="24"/>
            <w:szCs w:val="24"/>
          </w:rPr>
          <w:t>canopy</w:t>
        </w:r>
      </w:ins>
      <w:r>
        <w:rPr>
          <w:sz w:val="24"/>
          <w:szCs w:val="24"/>
        </w:rPr>
        <w:t xml:space="preserve"> (Dickman &amp; Cook, 1989; Dickman, 1992).</w:t>
      </w:r>
      <w:ins w:id="234" w:author="LeBoldus, Jared" w:date="2022-10-27T09:35:00Z">
        <w:r>
          <w:rPr>
            <w:sz w:val="24"/>
            <w:szCs w:val="24"/>
          </w:rPr>
          <w:t xml:space="preserve"> </w:t>
        </w:r>
      </w:ins>
    </w:p>
    <w:p w14:paraId="505F4F04" w14:textId="77777777" w:rsidR="00E43978" w:rsidRDefault="00000000">
      <w:pPr>
        <w:spacing w:line="480" w:lineRule="auto"/>
        <w:ind w:firstLine="720"/>
        <w:rPr>
          <w:del w:id="235" w:author="LeBoldus, Jared" w:date="2022-10-25T11:44:00Z"/>
          <w:sz w:val="24"/>
          <w:szCs w:val="24"/>
        </w:rPr>
      </w:pPr>
      <w:del w:id="236" w:author="LeBoldus, Jared" w:date="2022-10-25T11:25:00Z">
        <w:r>
          <w:rPr>
            <w:sz w:val="24"/>
            <w:szCs w:val="24"/>
          </w:rPr>
          <w:delText xml:space="preserve">Global </w:delText>
        </w:r>
      </w:del>
      <w:del w:id="237" w:author="LeBoldus, Jared" w:date="2022-10-25T11:24:00Z">
        <w:r>
          <w:rPr>
            <w:sz w:val="24"/>
            <w:szCs w:val="24"/>
          </w:rPr>
          <w:delText>environmental change</w:delText>
        </w:r>
      </w:del>
      <w:del w:id="238" w:author="LeBoldus, Jared" w:date="2022-10-25T11:25:00Z">
        <w:r>
          <w:rPr>
            <w:sz w:val="24"/>
            <w:szCs w:val="24"/>
          </w:rPr>
          <w:delText xml:space="preserve"> is anticipated to increase global temperatures</w:delText>
        </w:r>
      </w:del>
      <w:ins w:id="239" w:author="LeBoldus, Jared" w:date="2022-10-27T09:32:00Z">
        <w:r>
          <w:rPr>
            <w:sz w:val="24"/>
            <w:szCs w:val="24"/>
          </w:rPr>
          <w:t xml:space="preserve">Fire frequency and severity </w:t>
        </w:r>
      </w:ins>
      <w:ins w:id="240" w:author="LeBoldus, Jared" w:date="2022-10-27T09:33:00Z">
        <w:r>
          <w:rPr>
            <w:sz w:val="24"/>
            <w:szCs w:val="24"/>
          </w:rPr>
          <w:t>are</w:t>
        </w:r>
      </w:ins>
      <w:ins w:id="241" w:author="LeBoldus, Jared" w:date="2022-10-27T09:32:00Z">
        <w:r>
          <w:rPr>
            <w:sz w:val="24"/>
            <w:szCs w:val="24"/>
          </w:rPr>
          <w:t xml:space="preserve"> predicted to increase in</w:t>
        </w:r>
      </w:ins>
      <w:ins w:id="242" w:author="LeBoldus, Jared" w:date="2022-10-27T09:33:00Z">
        <w:r>
          <w:rPr>
            <w:sz w:val="24"/>
            <w:szCs w:val="24"/>
          </w:rPr>
          <w:t xml:space="preserve"> western North America over the next </w:t>
        </w:r>
      </w:ins>
      <w:ins w:id="243" w:author="LeBoldus, Jared" w:date="2022-10-27T09:36:00Z">
        <w:r>
          <w:rPr>
            <w:sz w:val="24"/>
            <w:szCs w:val="24"/>
          </w:rPr>
          <w:t>c</w:t>
        </w:r>
      </w:ins>
      <w:ins w:id="244" w:author="LeBoldus, Jared" w:date="2022-10-27T09:33:00Z">
        <w:r>
          <w:rPr>
            <w:sz w:val="24"/>
            <w:szCs w:val="24"/>
          </w:rPr>
          <w:t>entury</w:t>
        </w:r>
      </w:ins>
      <w:del w:id="245" w:author="LeBoldus, Jared" w:date="2022-10-27T09:32:00Z">
        <w:r>
          <w:rPr>
            <w:sz w:val="24"/>
            <w:szCs w:val="24"/>
          </w:rPr>
          <w:delText>, creat</w:delText>
        </w:r>
      </w:del>
      <w:del w:id="246" w:author="LeBoldus, Jared" w:date="2022-10-25T11:25:00Z">
        <w:r>
          <w:rPr>
            <w:sz w:val="24"/>
            <w:szCs w:val="24"/>
          </w:rPr>
          <w:delText>e</w:delText>
        </w:r>
      </w:del>
      <w:del w:id="247" w:author="LeBoldus, Jared" w:date="2022-10-27T09:32:00Z">
        <w:r>
          <w:rPr>
            <w:sz w:val="24"/>
            <w:szCs w:val="24"/>
          </w:rPr>
          <w:delText xml:space="preserve"> changes in precipitation </w:delText>
        </w:r>
      </w:del>
      <w:del w:id="248" w:author="LeBoldus, Jared" w:date="2022-10-25T15:47:00Z">
        <w:r>
          <w:rPr>
            <w:sz w:val="24"/>
            <w:szCs w:val="24"/>
          </w:rPr>
          <w:delText>regimes</w:delText>
        </w:r>
      </w:del>
      <w:del w:id="249" w:author="LeBoldus, Jared" w:date="2022-10-27T09:32:00Z">
        <w:r>
          <w:rPr>
            <w:sz w:val="24"/>
            <w:szCs w:val="24"/>
          </w:rPr>
          <w:delText>, and exacerbat</w:delText>
        </w:r>
      </w:del>
      <w:del w:id="250" w:author="LeBoldus, Jared" w:date="2022-10-25T11:32:00Z">
        <w:r>
          <w:rPr>
            <w:sz w:val="24"/>
            <w:szCs w:val="24"/>
          </w:rPr>
          <w:delText>e</w:delText>
        </w:r>
      </w:del>
      <w:del w:id="251" w:author="LeBoldus, Jared" w:date="2022-10-27T09:32:00Z">
        <w:r>
          <w:rPr>
            <w:sz w:val="24"/>
            <w:szCs w:val="24"/>
          </w:rPr>
          <w:delText xml:space="preserve"> disturbances from wildfire</w:delText>
        </w:r>
      </w:del>
      <w:del w:id="252" w:author="LeBoldus, Jared" w:date="2022-10-25T11:33:00Z">
        <w:r>
          <w:rPr>
            <w:sz w:val="24"/>
            <w:szCs w:val="24"/>
          </w:rPr>
          <w:delText>s</w:delText>
        </w:r>
      </w:del>
      <w:del w:id="253" w:author="LeBoldus, Jared" w:date="2022-10-25T11:26:00Z">
        <w:r>
          <w:rPr>
            <w:sz w:val="24"/>
            <w:szCs w:val="24"/>
          </w:rPr>
          <w:delText>, pests, and pathogens</w:delText>
        </w:r>
      </w:del>
      <w:r>
        <w:rPr>
          <w:sz w:val="24"/>
          <w:szCs w:val="24"/>
        </w:rPr>
        <w:t xml:space="preserve"> </w:t>
      </w:r>
      <w:ins w:id="254" w:author="LeBoldus, Jared" w:date="2022-10-27T09:33:00Z">
        <w:r>
          <w:rPr>
            <w:sz w:val="24"/>
            <w:szCs w:val="24"/>
          </w:rPr>
          <w:t xml:space="preserve">as a result of hotter drier summers </w:t>
        </w:r>
      </w:ins>
      <w:r>
        <w:rPr>
          <w:sz w:val="24"/>
          <w:szCs w:val="24"/>
        </w:rPr>
        <w:t>(Law et al., 2013</w:t>
      </w:r>
      <w:del w:id="255" w:author="LeBoldus, Jared" w:date="2022-10-27T09:33:00Z">
        <w:r>
          <w:rPr>
            <w:sz w:val="24"/>
            <w:szCs w:val="24"/>
          </w:rPr>
          <w:delText xml:space="preserve">). As a result, </w:delText>
        </w:r>
      </w:del>
      <w:del w:id="256" w:author="LeBoldus, Jared" w:date="2022-10-25T11:33:00Z">
        <w:r>
          <w:rPr>
            <w:sz w:val="24"/>
            <w:szCs w:val="24"/>
          </w:rPr>
          <w:delText>within the Pacific Northwest of North America</w:delText>
        </w:r>
      </w:del>
      <w:del w:id="257" w:author="LeBoldus, Jared" w:date="2022-10-27T09:33:00Z">
        <w:r>
          <w:rPr>
            <w:sz w:val="24"/>
            <w:szCs w:val="24"/>
          </w:rPr>
          <w:delText>,</w:delText>
        </w:r>
      </w:del>
      <w:ins w:id="258" w:author="LeBoldus, Jared" w:date="2022-10-27T09:33:00Z">
        <w:r>
          <w:rPr>
            <w:sz w:val="24"/>
            <w:szCs w:val="24"/>
          </w:rPr>
          <w:t>;</w:t>
        </w:r>
      </w:ins>
      <w:r>
        <w:rPr>
          <w:sz w:val="24"/>
          <w:szCs w:val="24"/>
        </w:rPr>
        <w:t xml:space="preserve"> </w:t>
      </w:r>
      <w:del w:id="259"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t>
      </w:r>
      <w:del w:id="260"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61" w:author="LeBoldus, Jared" w:date="2022-10-25T11:39:00Z">
        <w:r>
          <w:rPr>
            <w:sz w:val="24"/>
            <w:szCs w:val="24"/>
          </w:rPr>
          <w:delText>management strategies</w:delText>
        </w:r>
      </w:del>
      <w:ins w:id="262" w:author="LeBoldus, Jared" w:date="2022-10-25T11:39:00Z">
        <w:r>
          <w:rPr>
            <w:sz w:val="24"/>
            <w:szCs w:val="24"/>
          </w:rPr>
          <w:t>approaches</w:t>
        </w:r>
      </w:ins>
      <w:r>
        <w:rPr>
          <w:sz w:val="24"/>
          <w:szCs w:val="24"/>
        </w:rPr>
        <w:t xml:space="preserve"> towards improving </w:t>
      </w:r>
      <w:del w:id="263" w:author="LeBoldus, Jared" w:date="2022-10-25T11:26:00Z">
        <w:r>
          <w:rPr>
            <w:sz w:val="24"/>
            <w:szCs w:val="24"/>
          </w:rPr>
          <w:delText xml:space="preserve">forest </w:delText>
        </w:r>
      </w:del>
      <w:r>
        <w:rPr>
          <w:sz w:val="24"/>
          <w:szCs w:val="24"/>
        </w:rPr>
        <w:t>ecosystem resilienc</w:t>
      </w:r>
      <w:ins w:id="264" w:author="LeBoldus, Jared" w:date="2022-10-25T11:26:00Z">
        <w:r>
          <w:rPr>
            <w:sz w:val="24"/>
            <w:szCs w:val="24"/>
          </w:rPr>
          <w:t>e</w:t>
        </w:r>
      </w:ins>
      <w:del w:id="265"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66" w:author="LeBoldus, Jared" w:date="2022-10-25T11:39:00Z">
        <w:r>
          <w:rPr>
            <w:sz w:val="24"/>
            <w:szCs w:val="24"/>
          </w:rPr>
          <w:delText>techniques</w:delText>
        </w:r>
      </w:del>
      <w:ins w:id="267" w:author="LeBoldus, Jared" w:date="2022-10-25T11:39:00Z">
        <w:r>
          <w:rPr>
            <w:sz w:val="24"/>
            <w:szCs w:val="24"/>
          </w:rPr>
          <w:t>operations</w:t>
        </w:r>
      </w:ins>
      <w:ins w:id="268" w:author="LeBoldus, Jared" w:date="2022-10-25T11:26:00Z">
        <w:r>
          <w:rPr>
            <w:sz w:val="24"/>
            <w:szCs w:val="24"/>
          </w:rPr>
          <w:t>,</w:t>
        </w:r>
      </w:ins>
      <w:r>
        <w:rPr>
          <w:sz w:val="24"/>
          <w:szCs w:val="24"/>
        </w:rPr>
        <w:t xml:space="preserve"> </w:t>
      </w:r>
      <w:del w:id="269" w:author="LeBoldus, Jared" w:date="2022-10-25T11:26:00Z">
        <w:r>
          <w:rPr>
            <w:sz w:val="24"/>
            <w:szCs w:val="24"/>
          </w:rPr>
          <w:delText xml:space="preserve">which </w:delText>
        </w:r>
      </w:del>
      <w:del w:id="270" w:author="LeBoldus, Jared" w:date="2022-10-25T11:23:00Z">
        <w:r>
          <w:rPr>
            <w:sz w:val="24"/>
            <w:szCs w:val="24"/>
          </w:rPr>
          <w:delText xml:space="preserve">is </w:delText>
        </w:r>
      </w:del>
      <w:del w:id="271" w:author="LeBoldus, Jared" w:date="2022-10-25T11:26:00Z">
        <w:r>
          <w:rPr>
            <w:sz w:val="24"/>
            <w:szCs w:val="24"/>
          </w:rPr>
          <w:delText>focused</w:delText>
        </w:r>
      </w:del>
      <w:ins w:id="272" w:author="LeBoldus, Jared" w:date="2022-10-25T11:26:00Z">
        <w:r>
          <w:rPr>
            <w:sz w:val="24"/>
            <w:szCs w:val="24"/>
          </w:rPr>
          <w:t>focusing</w:t>
        </w:r>
      </w:ins>
      <w:r>
        <w:rPr>
          <w:sz w:val="24"/>
          <w:szCs w:val="24"/>
        </w:rPr>
        <w:t xml:space="preserve"> on low to mid-canopy reductions </w:t>
      </w:r>
      <w:del w:id="273" w:author="LeBoldus, Jared" w:date="2022-10-25T11:26:00Z">
        <w:r>
          <w:rPr>
            <w:sz w:val="24"/>
            <w:szCs w:val="24"/>
          </w:rPr>
          <w:delText xml:space="preserve">of </w:delText>
        </w:r>
      </w:del>
      <w:ins w:id="274"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75" w:author="LeBoldus, Jared" w:date="2022-10-25T11:27:00Z">
        <w:r>
          <w:rPr>
            <w:sz w:val="24"/>
            <w:szCs w:val="24"/>
          </w:rPr>
          <w:delText>also an adaptive</w:delText>
        </w:r>
      </w:del>
      <w:ins w:id="276" w:author="LeBoldus, Jared" w:date="2022-10-25T11:27:00Z">
        <w:r>
          <w:rPr>
            <w:sz w:val="24"/>
            <w:szCs w:val="24"/>
          </w:rPr>
          <w:t>another</w:t>
        </w:r>
      </w:ins>
      <w:r>
        <w:rPr>
          <w:sz w:val="24"/>
          <w:szCs w:val="24"/>
        </w:rPr>
        <w:t xml:space="preserve"> </w:t>
      </w:r>
      <w:ins w:id="277" w:author="LeBoldus, Jared" w:date="2022-10-25T11:34:00Z">
        <w:r>
          <w:rPr>
            <w:sz w:val="24"/>
            <w:szCs w:val="24"/>
          </w:rPr>
          <w:t xml:space="preserve">proposed </w:t>
        </w:r>
      </w:ins>
      <w:del w:id="278" w:author="LeBoldus, Jared" w:date="2022-10-25T11:34:00Z">
        <w:r>
          <w:rPr>
            <w:sz w:val="24"/>
            <w:szCs w:val="24"/>
          </w:rPr>
          <w:delText xml:space="preserve">management </w:delText>
        </w:r>
      </w:del>
      <w:r>
        <w:rPr>
          <w:sz w:val="24"/>
          <w:szCs w:val="24"/>
        </w:rPr>
        <w:t xml:space="preserve">strategy </w:t>
      </w:r>
      <w:del w:id="279" w:author="LeBoldus, Jared" w:date="2022-10-25T11:34:00Z">
        <w:r>
          <w:rPr>
            <w:sz w:val="24"/>
            <w:szCs w:val="24"/>
          </w:rPr>
          <w:delText xml:space="preserve">being </w:delText>
        </w:r>
      </w:del>
      <w:del w:id="280" w:author="LeBoldus, Jared" w:date="2022-10-25T11:27:00Z">
        <w:r>
          <w:rPr>
            <w:sz w:val="24"/>
            <w:szCs w:val="24"/>
          </w:rPr>
          <w:delText>used in some areas</w:delText>
        </w:r>
      </w:del>
      <w:del w:id="281"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82" w:author="LeBoldus, Jared" w:date="2022-10-25T11:27:00Z">
        <w:r>
          <w:rPr>
            <w:sz w:val="24"/>
            <w:szCs w:val="24"/>
          </w:rPr>
          <w:delText xml:space="preserve">techniques </w:delText>
        </w:r>
      </w:del>
      <w:r>
        <w:rPr>
          <w:sz w:val="24"/>
          <w:szCs w:val="24"/>
        </w:rPr>
        <w:t xml:space="preserve">is understanding how thinning and </w:t>
      </w:r>
      <w:del w:id="283" w:author="LeBoldus, Jared" w:date="2022-10-27T09:34:00Z">
        <w:r>
          <w:rPr>
            <w:sz w:val="24"/>
            <w:szCs w:val="24"/>
          </w:rPr>
          <w:delText xml:space="preserve">alternate </w:delText>
        </w:r>
      </w:del>
      <w:r>
        <w:rPr>
          <w:sz w:val="24"/>
          <w:szCs w:val="24"/>
        </w:rPr>
        <w:t>host rotations will affect major forest pathogens</w:t>
      </w:r>
      <w:ins w:id="284" w:author="LeBoldus, Jared" w:date="2022-10-25T11:28:00Z">
        <w:r>
          <w:rPr>
            <w:sz w:val="24"/>
            <w:szCs w:val="24"/>
          </w:rPr>
          <w:t xml:space="preserve"> in both plantation and wildland forests</w:t>
        </w:r>
      </w:ins>
      <w:r>
        <w:rPr>
          <w:sz w:val="24"/>
          <w:szCs w:val="24"/>
        </w:rPr>
        <w:t>.</w:t>
      </w:r>
      <w:ins w:id="285" w:author="LeBoldus, Jared" w:date="2022-10-25T11:44:00Z">
        <w:r>
          <w:rPr>
            <w:sz w:val="24"/>
            <w:szCs w:val="24"/>
          </w:rPr>
          <w:t xml:space="preserve"> </w:t>
        </w:r>
      </w:ins>
    </w:p>
    <w:p w14:paraId="73673DBE" w14:textId="77777777" w:rsidR="00E43978" w:rsidRDefault="00E43978">
      <w:pPr>
        <w:spacing w:line="480" w:lineRule="auto"/>
        <w:ind w:firstLine="720"/>
        <w:rPr>
          <w:ins w:id="286" w:author="LeBoldus, Jared" w:date="2022-10-25T11:44:00Z"/>
          <w:sz w:val="24"/>
          <w:szCs w:val="24"/>
        </w:rPr>
      </w:pPr>
    </w:p>
    <w:p w14:paraId="5AB89470" w14:textId="3CA49F5F" w:rsidR="00E43978" w:rsidRDefault="00000000">
      <w:pPr>
        <w:spacing w:line="480" w:lineRule="auto"/>
        <w:ind w:firstLine="720"/>
        <w:rPr>
          <w:del w:id="287" w:author="LeBoldus, Jared" w:date="2022-10-27T09:09:00Z"/>
          <w:sz w:val="24"/>
          <w:szCs w:val="24"/>
        </w:rPr>
      </w:pPr>
      <w:ins w:id="288" w:author="LeBoldus, Jared" w:date="2022-10-25T11:42:00Z">
        <w:r>
          <w:rPr>
            <w:sz w:val="24"/>
            <w:szCs w:val="24"/>
          </w:rPr>
          <w:t xml:space="preserve">The effects of thinning </w:t>
        </w:r>
      </w:ins>
      <w:r w:rsidR="00AF57C8">
        <w:rPr>
          <w:sz w:val="24"/>
          <w:szCs w:val="24"/>
        </w:rPr>
        <w:t>and host rotations for management of</w:t>
      </w:r>
      <w:ins w:id="289" w:author="LeBoldus, Jared" w:date="2022-10-25T11:42:00Z">
        <w:r>
          <w:rPr>
            <w:sz w:val="24"/>
            <w:szCs w:val="24"/>
          </w:rPr>
          <w:t xml:space="preserve"> LRR are not well understood.</w:t>
        </w:r>
      </w:ins>
      <w:r w:rsidR="000901DC">
        <w:rPr>
          <w:sz w:val="24"/>
          <w:szCs w:val="24"/>
        </w:rPr>
        <w:t xml:space="preserve"> </w:t>
      </w:r>
      <w:ins w:id="290" w:author="LeBoldus, Jared" w:date="2022-10-25T11:51:00Z">
        <w:r>
          <w:rPr>
            <w:sz w:val="24"/>
            <w:szCs w:val="24"/>
          </w:rPr>
          <w:t xml:space="preserve">Although thinning </w:t>
        </w:r>
      </w:ins>
      <w:del w:id="291" w:author="LeBoldus, Jared" w:date="2022-10-25T11:51:00Z">
        <w:r>
          <w:rPr>
            <w:sz w:val="24"/>
            <w:szCs w:val="24"/>
          </w:rPr>
          <w:delText xml:space="preserve">Mechanical thinning </w:delText>
        </w:r>
      </w:del>
      <w:r>
        <w:rPr>
          <w:sz w:val="24"/>
          <w:szCs w:val="24"/>
        </w:rPr>
        <w:t>provides forest products and</w:t>
      </w:r>
      <w:ins w:id="292" w:author="LeBoldus, Jared" w:date="2022-10-27T09:37:00Z">
        <w:r>
          <w:rPr>
            <w:sz w:val="24"/>
            <w:szCs w:val="24"/>
          </w:rPr>
          <w:t xml:space="preserve"> may</w:t>
        </w:r>
      </w:ins>
      <w:r>
        <w:rPr>
          <w:sz w:val="24"/>
          <w:szCs w:val="24"/>
        </w:rPr>
        <w:t xml:space="preserve"> remove</w:t>
      </w:r>
      <w:del w:id="293" w:author="LeBoldus, Jared" w:date="2022-10-27T09:37:00Z">
        <w:r>
          <w:rPr>
            <w:sz w:val="24"/>
            <w:szCs w:val="24"/>
          </w:rPr>
          <w:delText>s</w:delText>
        </w:r>
      </w:del>
      <w:r>
        <w:rPr>
          <w:sz w:val="24"/>
          <w:szCs w:val="24"/>
        </w:rPr>
        <w:t xml:space="preserve"> infe</w:t>
      </w:r>
      <w:ins w:id="294" w:author="LeBoldus, Jared" w:date="2022-10-27T09:07:00Z">
        <w:r>
          <w:rPr>
            <w:sz w:val="24"/>
            <w:szCs w:val="24"/>
          </w:rPr>
          <w:t>c</w:t>
        </w:r>
      </w:ins>
      <w:del w:id="295" w:author="LeBoldus, Jared" w:date="2022-10-27T09:07:00Z">
        <w:r>
          <w:rPr>
            <w:sz w:val="24"/>
            <w:szCs w:val="24"/>
          </w:rPr>
          <w:delText>s</w:delText>
        </w:r>
      </w:del>
      <w:r>
        <w:rPr>
          <w:sz w:val="24"/>
          <w:szCs w:val="24"/>
        </w:rPr>
        <w:t xml:space="preserve">ted trees that </w:t>
      </w:r>
      <w:del w:id="296" w:author="LeBoldus, Jared" w:date="2022-10-25T11:51:00Z">
        <w:r>
          <w:rPr>
            <w:sz w:val="24"/>
            <w:szCs w:val="24"/>
          </w:rPr>
          <w:delText xml:space="preserve">are </w:delText>
        </w:r>
      </w:del>
      <w:ins w:id="297" w:author="LeBoldus, Jared" w:date="2022-10-27T09:07:00Z">
        <w:r>
          <w:rPr>
            <w:sz w:val="24"/>
            <w:szCs w:val="24"/>
          </w:rPr>
          <w:t>eventually</w:t>
        </w:r>
      </w:ins>
      <w:ins w:id="298" w:author="LeBoldus, Jared" w:date="2022-10-25T11:51:00Z">
        <w:r>
          <w:rPr>
            <w:sz w:val="24"/>
            <w:szCs w:val="24"/>
          </w:rPr>
          <w:t xml:space="preserve"> </w:t>
        </w:r>
      </w:ins>
      <w:r>
        <w:rPr>
          <w:sz w:val="24"/>
          <w:szCs w:val="24"/>
        </w:rPr>
        <w:t>contribut</w:t>
      </w:r>
      <w:ins w:id="299" w:author="LeBoldus, Jared" w:date="2022-10-25T11:51:00Z">
        <w:r>
          <w:rPr>
            <w:sz w:val="24"/>
            <w:szCs w:val="24"/>
          </w:rPr>
          <w:t>e</w:t>
        </w:r>
      </w:ins>
      <w:del w:id="300" w:author="LeBoldus, Jared" w:date="2022-10-25T11:51:00Z">
        <w:r>
          <w:rPr>
            <w:sz w:val="24"/>
            <w:szCs w:val="24"/>
          </w:rPr>
          <w:delText>ing</w:delText>
        </w:r>
      </w:del>
      <w:r>
        <w:rPr>
          <w:sz w:val="24"/>
          <w:szCs w:val="24"/>
        </w:rPr>
        <w:t xml:space="preserve"> </w:t>
      </w:r>
      <w:del w:id="301" w:author="LeBoldus, Jared" w:date="2022-10-25T11:51:00Z">
        <w:r>
          <w:rPr>
            <w:sz w:val="24"/>
            <w:szCs w:val="24"/>
          </w:rPr>
          <w:delText>to an increase of fuel loads</w:delText>
        </w:r>
      </w:del>
      <w:ins w:id="302" w:author="LeBoldus, Jared" w:date="2022-10-25T11:51:00Z">
        <w:r>
          <w:rPr>
            <w:sz w:val="24"/>
            <w:szCs w:val="24"/>
          </w:rPr>
          <w:t>to fuel loads</w:t>
        </w:r>
      </w:ins>
      <w:ins w:id="303" w:author="LeBoldus, Jared" w:date="2022-10-25T11:52:00Z">
        <w:r>
          <w:rPr>
            <w:sz w:val="24"/>
            <w:szCs w:val="24"/>
          </w:rPr>
          <w:t xml:space="preserve">; </w:t>
        </w:r>
      </w:ins>
      <w:ins w:id="304" w:author="LeBoldus, Jared" w:date="2022-10-25T11:51:00Z">
        <w:r>
          <w:rPr>
            <w:sz w:val="24"/>
            <w:szCs w:val="24"/>
          </w:rPr>
          <w:t xml:space="preserve"> it may also</w:t>
        </w:r>
      </w:ins>
      <w:ins w:id="305" w:author="LeBoldus, Jared" w:date="2022-10-25T11:52:00Z">
        <w:r>
          <w:rPr>
            <w:sz w:val="24"/>
            <w:szCs w:val="24"/>
          </w:rPr>
          <w:t xml:space="preserve"> </w:t>
        </w:r>
      </w:ins>
      <w:del w:id="306" w:author="LeBoldus, Jared" w:date="2022-10-25T11:52:00Z">
        <w:r>
          <w:rPr>
            <w:sz w:val="24"/>
            <w:szCs w:val="24"/>
          </w:rPr>
          <w:delText xml:space="preserve"> (Vandygriff et al., 2015). Thinning however could </w:delText>
        </w:r>
      </w:del>
      <w:r>
        <w:rPr>
          <w:sz w:val="24"/>
          <w:szCs w:val="24"/>
        </w:rPr>
        <w:t>increase the risk of wind damage</w:t>
      </w:r>
      <w:ins w:id="307" w:author="LeBoldus, Jared" w:date="2022-10-25T11:53:00Z">
        <w:r>
          <w:rPr>
            <w:sz w:val="24"/>
            <w:szCs w:val="24"/>
          </w:rPr>
          <w:t xml:space="preserve"> to trees with </w:t>
        </w:r>
      </w:ins>
      <w:del w:id="308"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09"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10" w:author="LeBoldus, Jared" w:date="2022-10-27T09:05:00Z">
        <w:r>
          <w:rPr>
            <w:sz w:val="24"/>
            <w:szCs w:val="24"/>
          </w:rPr>
          <w:delText>Another management strategy when dealing with a disease of the site is planting of</w:delText>
        </w:r>
      </w:del>
      <w:ins w:id="311" w:author="LeBoldus, Jared" w:date="2022-10-27T09:05:00Z">
        <w:r>
          <w:rPr>
            <w:sz w:val="24"/>
            <w:szCs w:val="24"/>
          </w:rPr>
          <w:t>Red alder (</w:t>
        </w:r>
        <w:r>
          <w:rPr>
            <w:i/>
            <w:iCs/>
            <w:sz w:val="24"/>
            <w:szCs w:val="24"/>
          </w:rPr>
          <w:t>Alnus rubra</w:t>
        </w:r>
        <w:r>
          <w:rPr>
            <w:sz w:val="24"/>
            <w:szCs w:val="24"/>
          </w:rPr>
          <w:t xml:space="preserve"> Bong.) </w:t>
        </w:r>
      </w:ins>
      <w:ins w:id="312" w:author="LeBoldus, Jared" w:date="2022-10-27T09:06:00Z">
        <w:r>
          <w:rPr>
            <w:sz w:val="24"/>
            <w:szCs w:val="24"/>
          </w:rPr>
          <w:t>is resistant to infection by</w:t>
        </w:r>
      </w:ins>
      <w:ins w:id="313" w:author="LeBoldus, Jared" w:date="2022-10-27T09:05:00Z">
        <w:r>
          <w:rPr>
            <w:sz w:val="24"/>
            <w:szCs w:val="24"/>
          </w:rPr>
          <w:t xml:space="preserve"> </w:t>
        </w:r>
        <w:r w:rsidRPr="000901DC">
          <w:rPr>
            <w:i/>
            <w:iCs/>
            <w:sz w:val="24"/>
            <w:szCs w:val="24"/>
          </w:rPr>
          <w:t>C. sulphurascens</w:t>
        </w:r>
        <w:r>
          <w:rPr>
            <w:sz w:val="24"/>
            <w:szCs w:val="24"/>
          </w:rPr>
          <w:t xml:space="preserve">. This is likely due to the phenolics, and fatty acids produced by red alder (Trappe, 1972; Li et al., 1969; Li et al., 1970). </w:t>
        </w:r>
      </w:ins>
      <w:ins w:id="314" w:author="LeBoldus, Jared" w:date="2022-10-27T09:09:00Z">
        <w:r>
          <w:rPr>
            <w:sz w:val="24"/>
            <w:szCs w:val="24"/>
          </w:rPr>
          <w:t xml:space="preserve">It has been hypothesized that </w:t>
        </w:r>
      </w:ins>
      <w:del w:id="315"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16" w:author="LeBoldus, Jared" w:date="2022-10-27T09:05:00Z">
        <w:r>
          <w:rPr>
            <w:sz w:val="24"/>
            <w:szCs w:val="24"/>
          </w:rPr>
          <w:t xml:space="preserve">clear cutting LRR sites and then growing purely </w:t>
        </w:r>
        <w:r>
          <w:rPr>
            <w:sz w:val="24"/>
            <w:szCs w:val="24"/>
          </w:rPr>
          <w:lastRenderedPageBreak/>
          <w:t xml:space="preserve">red alder might starve out the </w:t>
        </w:r>
        <w:r w:rsidRPr="000901DC">
          <w:rPr>
            <w:i/>
            <w:iCs/>
            <w:sz w:val="24"/>
            <w:szCs w:val="24"/>
          </w:rPr>
          <w:t>C. sulphurascens</w:t>
        </w:r>
        <w:r>
          <w:rPr>
            <w:sz w:val="24"/>
            <w:szCs w:val="24"/>
          </w:rPr>
          <w:t xml:space="preserve"> after several decades (Harrington, 2006). </w:t>
        </w:r>
      </w:ins>
      <w:ins w:id="317" w:author="LeBoldus, Jared" w:date="2022-10-27T09:09:00Z">
        <w:r>
          <w:rPr>
            <w:sz w:val="24"/>
            <w:szCs w:val="24"/>
          </w:rPr>
          <w:t>To date this hypothesis has not been tested.</w:t>
        </w:r>
      </w:ins>
      <w:bookmarkStart w:id="318" w:name="move117753923"/>
      <w:bookmarkEnd w:id="318"/>
    </w:p>
    <w:p w14:paraId="7623749C" w14:textId="77777777" w:rsidR="00E43978" w:rsidRDefault="00E43978">
      <w:pPr>
        <w:spacing w:line="480" w:lineRule="auto"/>
        <w:ind w:firstLine="720"/>
        <w:rPr>
          <w:ins w:id="319" w:author="LeBoldus, Jared" w:date="2022-10-25T15:49:00Z"/>
          <w:sz w:val="24"/>
          <w:szCs w:val="24"/>
        </w:rPr>
      </w:pPr>
    </w:p>
    <w:p w14:paraId="493D8267" w14:textId="61BD6CD1" w:rsidR="00E43978" w:rsidRDefault="00000000">
      <w:pPr>
        <w:spacing w:line="480" w:lineRule="auto"/>
        <w:ind w:firstLine="720"/>
        <w:rPr>
          <w:sz w:val="24"/>
          <w:szCs w:val="24"/>
        </w:rPr>
      </w:pPr>
      <w:ins w:id="320" w:author="LeBoldus, Jared" w:date="2022-10-27T09:10:00Z">
        <w:r>
          <w:rPr>
            <w:sz w:val="24"/>
            <w:szCs w:val="24"/>
          </w:rPr>
          <w:t xml:space="preserve">Long-term forest plot studies </w:t>
        </w:r>
      </w:ins>
      <w:ins w:id="321" w:author="LeBoldus, Jared" w:date="2022-10-27T09:13:00Z">
        <w:r>
          <w:rPr>
            <w:sz w:val="24"/>
            <w:szCs w:val="24"/>
          </w:rPr>
          <w:t>are</w:t>
        </w:r>
      </w:ins>
      <w:ins w:id="322" w:author="LeBoldus, Jared" w:date="2022-10-27T09:10:00Z">
        <w:r>
          <w:rPr>
            <w:sz w:val="24"/>
            <w:szCs w:val="24"/>
          </w:rPr>
          <w:t xml:space="preserve"> powerful sources of information, yet they </w:t>
        </w:r>
      </w:ins>
      <w:ins w:id="323" w:author="LeBoldus, Jared" w:date="2022-10-27T09:15:00Z">
        <w:r>
          <w:rPr>
            <w:sz w:val="24"/>
            <w:szCs w:val="24"/>
          </w:rPr>
          <w:t>are</w:t>
        </w:r>
      </w:ins>
      <w:ins w:id="324" w:author="LeBoldus, Jared" w:date="2022-10-27T09:10:00Z">
        <w:r>
          <w:rPr>
            <w:sz w:val="24"/>
            <w:szCs w:val="24"/>
          </w:rPr>
          <w:t xml:space="preserve"> scarce</w:t>
        </w:r>
      </w:ins>
      <w:ins w:id="325" w:author="LeBoldus, Jared" w:date="2022-10-27T09:15:00Z">
        <w:r>
          <w:rPr>
            <w:sz w:val="24"/>
            <w:szCs w:val="24"/>
          </w:rPr>
          <w:t xml:space="preserve"> for a variety of reasons</w:t>
        </w:r>
      </w:ins>
      <w:ins w:id="326" w:author="LeBoldus, Jared" w:date="2022-10-27T09:10:00Z">
        <w:r>
          <w:rPr>
            <w:sz w:val="24"/>
            <w:szCs w:val="24"/>
          </w:rPr>
          <w:t xml:space="preserve"> (Norris et al., 2014). </w:t>
        </w:r>
      </w:ins>
      <w:ins w:id="327" w:author="LeBoldus, Jared" w:date="2022-10-27T09:16:00Z">
        <w:r>
          <w:rPr>
            <w:sz w:val="24"/>
            <w:szCs w:val="24"/>
          </w:rPr>
          <w:t>Manipulative experiments</w:t>
        </w:r>
      </w:ins>
      <w:ins w:id="328" w:author="LeBoldus, Jared" w:date="2022-10-27T09:21:00Z">
        <w:r>
          <w:rPr>
            <w:sz w:val="24"/>
            <w:szCs w:val="24"/>
          </w:rPr>
          <w:t>,</w:t>
        </w:r>
      </w:ins>
      <w:ins w:id="329" w:author="LeBoldus, Jared" w:date="2022-10-27T09:16:00Z">
        <w:r>
          <w:rPr>
            <w:sz w:val="24"/>
            <w:szCs w:val="24"/>
          </w:rPr>
          <w:t xml:space="preserve"> </w:t>
        </w:r>
      </w:ins>
      <w:ins w:id="330" w:author="LeBoldus, Jared" w:date="2022-10-27T09:17:00Z">
        <w:r>
          <w:rPr>
            <w:sz w:val="24"/>
            <w:szCs w:val="24"/>
          </w:rPr>
          <w:t>examining</w:t>
        </w:r>
      </w:ins>
      <w:ins w:id="331" w:author="LeBoldus, Jared" w:date="2022-10-27T09:16:00Z">
        <w:r>
          <w:rPr>
            <w:sz w:val="24"/>
            <w:szCs w:val="24"/>
          </w:rPr>
          <w:t xml:space="preserve"> the effects of management on forests dynamics</w:t>
        </w:r>
      </w:ins>
      <w:ins w:id="332" w:author="LeBoldus, Jared" w:date="2022-10-27T09:21:00Z">
        <w:r>
          <w:rPr>
            <w:sz w:val="24"/>
            <w:szCs w:val="24"/>
          </w:rPr>
          <w:t>,</w:t>
        </w:r>
      </w:ins>
      <w:ins w:id="333" w:author="LeBoldus, Jared" w:date="2022-10-27T09:16:00Z">
        <w:r>
          <w:rPr>
            <w:sz w:val="24"/>
            <w:szCs w:val="24"/>
          </w:rPr>
          <w:t xml:space="preserve"> are even </w:t>
        </w:r>
      </w:ins>
      <w:ins w:id="334" w:author="LeBoldus, Jared" w:date="2022-10-27T09:21:00Z">
        <w:r>
          <w:rPr>
            <w:sz w:val="24"/>
            <w:szCs w:val="24"/>
          </w:rPr>
          <w:t>more rare in t</w:t>
        </w:r>
      </w:ins>
      <w:ins w:id="335" w:author="LeBoldus, Jared" w:date="2022-10-27T09:38:00Z">
        <w:r>
          <w:rPr>
            <w:sz w:val="24"/>
            <w:szCs w:val="24"/>
          </w:rPr>
          <w:t>he literature</w:t>
        </w:r>
      </w:ins>
      <w:ins w:id="336" w:author="LeBoldus, Jared" w:date="2022-10-27T09:21:00Z">
        <w:r>
          <w:rPr>
            <w:sz w:val="24"/>
            <w:szCs w:val="24"/>
          </w:rPr>
          <w:t xml:space="preserve">. </w:t>
        </w:r>
      </w:ins>
      <w:ins w:id="337" w:author="LeBoldus, Jared" w:date="2022-10-27T09:17:00Z">
        <w:r>
          <w:rPr>
            <w:sz w:val="24"/>
            <w:szCs w:val="24"/>
          </w:rPr>
          <w:t>However, d</w:t>
        </w:r>
      </w:ins>
      <w:del w:id="338" w:author="LeBoldus, Jared" w:date="2022-10-27T09:17:00Z">
        <w:r>
          <w:rPr>
            <w:sz w:val="24"/>
            <w:szCs w:val="24"/>
          </w:rPr>
          <w:delText>D</w:delText>
        </w:r>
      </w:del>
      <w:ins w:id="339" w:author="LeBoldus, Jared" w:date="2022-10-27T09:10:00Z">
        <w:r>
          <w:rPr>
            <w:sz w:val="24"/>
            <w:szCs w:val="24"/>
          </w:rPr>
          <w:t xml:space="preserve">ata from these studies </w:t>
        </w:r>
        <w:r>
          <w:rPr>
            <w:sz w:val="24"/>
            <w:szCs w:val="24"/>
            <w:highlight w:val="white"/>
          </w:rPr>
          <w:t xml:space="preserve">can be </w:t>
        </w:r>
      </w:ins>
      <w:ins w:id="340" w:author="LeBoldus, Jared" w:date="2022-10-27T09:15:00Z">
        <w:r>
          <w:rPr>
            <w:sz w:val="24"/>
            <w:szCs w:val="24"/>
            <w:highlight w:val="white"/>
          </w:rPr>
          <w:t>used to</w:t>
        </w:r>
      </w:ins>
      <w:ins w:id="341" w:author="LeBoldus, Jared" w:date="2022-10-27T09:18:00Z">
        <w:r>
          <w:rPr>
            <w:sz w:val="24"/>
            <w:szCs w:val="24"/>
            <w:highlight w:val="white"/>
          </w:rPr>
          <w:t xml:space="preserve"> test</w:t>
        </w:r>
      </w:ins>
      <w:ins w:id="342" w:author="LeBoldus, Jared" w:date="2022-10-27T09:15:00Z">
        <w:r>
          <w:rPr>
            <w:sz w:val="24"/>
            <w:szCs w:val="24"/>
            <w:highlight w:val="white"/>
          </w:rPr>
          <w:t xml:space="preserve"> </w:t>
        </w:r>
      </w:ins>
      <w:ins w:id="343" w:author="LeBoldus, Jared" w:date="2022-10-27T09:17:00Z">
        <w:r>
          <w:rPr>
            <w:sz w:val="24"/>
            <w:szCs w:val="24"/>
            <w:highlight w:val="white"/>
          </w:rPr>
          <w:t>the effect of manag</w:t>
        </w:r>
      </w:ins>
      <w:ins w:id="344" w:author="LeBoldus, Jared" w:date="2022-10-27T09:18:00Z">
        <w:r>
          <w:rPr>
            <w:sz w:val="24"/>
            <w:szCs w:val="24"/>
            <w:highlight w:val="white"/>
          </w:rPr>
          <w:t>e</w:t>
        </w:r>
      </w:ins>
      <w:ins w:id="345" w:author="LeBoldus, Jared" w:date="2022-10-27T09:17:00Z">
        <w:r>
          <w:rPr>
            <w:sz w:val="24"/>
            <w:szCs w:val="24"/>
            <w:highlight w:val="white"/>
          </w:rPr>
          <w:t>men</w:t>
        </w:r>
      </w:ins>
      <w:ins w:id="346" w:author="LeBoldus, Jared" w:date="2022-10-27T09:18:00Z">
        <w:r>
          <w:rPr>
            <w:sz w:val="24"/>
            <w:szCs w:val="24"/>
            <w:highlight w:val="white"/>
          </w:rPr>
          <w:t>t</w:t>
        </w:r>
      </w:ins>
      <w:ins w:id="347" w:author="LeBoldus, Jared" w:date="2022-10-27T09:17:00Z">
        <w:r>
          <w:rPr>
            <w:sz w:val="24"/>
            <w:szCs w:val="24"/>
            <w:highlight w:val="white"/>
          </w:rPr>
          <w:t xml:space="preserve"> </w:t>
        </w:r>
      </w:ins>
      <w:ins w:id="348" w:author="LeBoldus, Jared" w:date="2022-10-27T09:19:00Z">
        <w:r>
          <w:rPr>
            <w:sz w:val="24"/>
            <w:szCs w:val="24"/>
            <w:highlight w:val="white"/>
          </w:rPr>
          <w:t xml:space="preserve">regimes </w:t>
        </w:r>
      </w:ins>
      <w:ins w:id="349" w:author="LeBoldus, Jared" w:date="2022-10-27T09:17:00Z">
        <w:r>
          <w:rPr>
            <w:sz w:val="24"/>
            <w:szCs w:val="24"/>
            <w:highlight w:val="white"/>
          </w:rPr>
          <w:t>o</w:t>
        </w:r>
      </w:ins>
      <w:ins w:id="350" w:author="LeBoldus, Jared" w:date="2022-10-27T09:18:00Z">
        <w:r>
          <w:rPr>
            <w:sz w:val="24"/>
            <w:szCs w:val="24"/>
            <w:highlight w:val="white"/>
          </w:rPr>
          <w:t>n</w:t>
        </w:r>
      </w:ins>
      <w:ins w:id="351" w:author="LeBoldus, Jared" w:date="2022-10-27T09:17:00Z">
        <w:r>
          <w:rPr>
            <w:sz w:val="24"/>
            <w:szCs w:val="24"/>
            <w:highlight w:val="white"/>
          </w:rPr>
          <w:t xml:space="preserve"> forest </w:t>
        </w:r>
      </w:ins>
      <w:ins w:id="352" w:author="LeBoldus, Jared" w:date="2022-10-27T09:19:00Z">
        <w:r>
          <w:rPr>
            <w:sz w:val="24"/>
            <w:szCs w:val="24"/>
            <w:highlight w:val="white"/>
          </w:rPr>
          <w:t>struct</w:t>
        </w:r>
      </w:ins>
      <w:ins w:id="353" w:author="LeBoldus, Jared" w:date="2022-10-27T09:21:00Z">
        <w:r>
          <w:rPr>
            <w:sz w:val="24"/>
            <w:szCs w:val="24"/>
            <w:highlight w:val="white"/>
          </w:rPr>
          <w:t>u</w:t>
        </w:r>
      </w:ins>
      <w:ins w:id="354" w:author="LeBoldus, Jared" w:date="2022-10-27T09:19:00Z">
        <w:r>
          <w:rPr>
            <w:sz w:val="24"/>
            <w:szCs w:val="24"/>
            <w:highlight w:val="white"/>
          </w:rPr>
          <w:t>re and function</w:t>
        </w:r>
      </w:ins>
      <w:ins w:id="355" w:author="LeBoldus, Jared" w:date="2022-10-27T09:17:00Z">
        <w:r>
          <w:rPr>
            <w:sz w:val="24"/>
            <w:szCs w:val="24"/>
            <w:highlight w:val="white"/>
          </w:rPr>
          <w:t xml:space="preserve"> and to validate models</w:t>
        </w:r>
      </w:ins>
      <w:ins w:id="356" w:author="LeBoldus, Jared" w:date="2022-10-27T09:39:00Z">
        <w:r>
          <w:rPr>
            <w:sz w:val="24"/>
            <w:szCs w:val="24"/>
            <w:highlight w:val="white"/>
          </w:rPr>
          <w:t>, which were initially developed</w:t>
        </w:r>
        <w:r>
          <w:rPr>
            <w:sz w:val="24"/>
            <w:szCs w:val="24"/>
          </w:rPr>
          <w:t xml:space="preserve"> to circumvent limited data availability</w:t>
        </w:r>
      </w:ins>
      <w:ins w:id="357" w:author="LeBoldus, Jared" w:date="2022-10-27T09:38:00Z">
        <w:r>
          <w:rPr>
            <w:sz w:val="24"/>
            <w:szCs w:val="24"/>
            <w:highlight w:val="white"/>
          </w:rPr>
          <w:t>,</w:t>
        </w:r>
      </w:ins>
      <w:ins w:id="358" w:author="LeBoldus, Jared" w:date="2022-10-27T09:17:00Z">
        <w:r>
          <w:rPr>
            <w:sz w:val="24"/>
            <w:szCs w:val="24"/>
            <w:highlight w:val="white"/>
          </w:rPr>
          <w:t xml:space="preserve"> </w:t>
        </w:r>
      </w:ins>
      <w:ins w:id="359" w:author="Sarah Hoffman" w:date="2022-11-05T12:23:00Z">
        <w:r w:rsidR="00C5709A">
          <w:rPr>
            <w:sz w:val="24"/>
            <w:szCs w:val="24"/>
            <w:highlight w:val="white"/>
          </w:rPr>
          <w:t xml:space="preserve">and </w:t>
        </w:r>
      </w:ins>
      <w:ins w:id="360" w:author="LeBoldus, Jared" w:date="2022-10-27T09:18:00Z">
        <w:r>
          <w:rPr>
            <w:sz w:val="24"/>
            <w:szCs w:val="24"/>
            <w:highlight w:val="white"/>
          </w:rPr>
          <w:t xml:space="preserve">used to predict </w:t>
        </w:r>
      </w:ins>
      <w:ins w:id="361" w:author="LeBoldus, Jared" w:date="2022-10-27T09:19:00Z">
        <w:r>
          <w:rPr>
            <w:sz w:val="24"/>
            <w:szCs w:val="24"/>
            <w:highlight w:val="white"/>
          </w:rPr>
          <w:t>the impact of management on forest dynamics</w:t>
        </w:r>
      </w:ins>
      <w:ins w:id="362" w:author="LeBoldus, Jared" w:date="2022-10-27T09:22:00Z">
        <w:r>
          <w:rPr>
            <w:sz w:val="24"/>
            <w:szCs w:val="24"/>
            <w:highlight w:val="white"/>
          </w:rPr>
          <w:t xml:space="preserve"> </w:t>
        </w:r>
      </w:ins>
      <w:ins w:id="363"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64" w:author="LeBoldus, Jared" w:date="2022-10-27T09:24:00Z">
        <w:r>
          <w:rPr>
            <w:sz w:val="24"/>
            <w:szCs w:val="24"/>
          </w:rPr>
          <w:t>There have been few studies conducted that have used long-term permanent plots to assess the accuracy of the WRDM</w:t>
        </w:r>
      </w:ins>
      <w:ins w:id="365" w:author="LeBoldus, Jared" w:date="2022-10-27T09:40:00Z">
        <w:r>
          <w:rPr>
            <w:sz w:val="24"/>
            <w:szCs w:val="24"/>
          </w:rPr>
          <w:t xml:space="preserve"> (</w:t>
        </w:r>
      </w:ins>
      <w:r w:rsidR="00F92210">
        <w:rPr>
          <w:sz w:val="24"/>
          <w:szCs w:val="24"/>
        </w:rPr>
        <w:t>Frankel et al., 1998</w:t>
      </w:r>
      <w:r w:rsidR="000901DC">
        <w:rPr>
          <w:sz w:val="24"/>
          <w:szCs w:val="24"/>
        </w:rPr>
        <w:t>;</w:t>
      </w:r>
      <w:ins w:id="366" w:author="LeBoldus, Jared" w:date="2022-10-27T09:42:00Z">
        <w:r>
          <w:rPr>
            <w:sz w:val="24"/>
            <w:szCs w:val="24"/>
          </w:rPr>
          <w:t xml:space="preserve"> Maffei</w:t>
        </w:r>
      </w:ins>
      <w:r w:rsidR="000901DC">
        <w:rPr>
          <w:sz w:val="24"/>
          <w:szCs w:val="24"/>
        </w:rPr>
        <w:t xml:space="preserve"> et al., 2008</w:t>
      </w:r>
      <w:ins w:id="367" w:author="LeBoldus, Jared" w:date="2022-10-27T09:40:00Z">
        <w:r>
          <w:rPr>
            <w:sz w:val="24"/>
            <w:szCs w:val="24"/>
          </w:rPr>
          <w:t xml:space="preserve">) and none specifically examining </w:t>
        </w:r>
      </w:ins>
      <w:ins w:id="368" w:author="LeBoldus, Jared" w:date="2022-10-27T09:24:00Z">
        <w:r>
          <w:rPr>
            <w:sz w:val="24"/>
            <w:szCs w:val="24"/>
          </w:rPr>
          <w:t>the i</w:t>
        </w:r>
      </w:ins>
      <w:ins w:id="369" w:author="LeBoldus, Jared" w:date="2022-10-27T09:40:00Z">
        <w:r>
          <w:rPr>
            <w:sz w:val="24"/>
            <w:szCs w:val="24"/>
          </w:rPr>
          <w:t>m</w:t>
        </w:r>
      </w:ins>
      <w:ins w:id="370" w:author="LeBoldus, Jared" w:date="2022-10-27T09:24:00Z">
        <w:r>
          <w:rPr>
            <w:sz w:val="24"/>
            <w:szCs w:val="24"/>
          </w:rPr>
          <w:t>pact of LRR on stand dynamics.</w:t>
        </w:r>
      </w:ins>
    </w:p>
    <w:p w14:paraId="57C07B77" w14:textId="7A33F87C" w:rsidR="00E43978" w:rsidRDefault="00000000">
      <w:pPr>
        <w:spacing w:line="480" w:lineRule="auto"/>
        <w:ind w:firstLine="720"/>
        <w:rPr>
          <w:sz w:val="24"/>
          <w:szCs w:val="24"/>
        </w:rPr>
      </w:pPr>
      <w:ins w:id="371" w:author="LeBoldus, Jared" w:date="2022-10-27T09:26:00Z">
        <w:r>
          <w:rPr>
            <w:sz w:val="24"/>
            <w:szCs w:val="24"/>
          </w:rPr>
          <w:t>The overall aim of th</w:t>
        </w:r>
      </w:ins>
      <w:ins w:id="372" w:author="LeBoldus, Jared" w:date="2022-10-27T09:41:00Z">
        <w:r>
          <w:rPr>
            <w:sz w:val="24"/>
            <w:szCs w:val="24"/>
          </w:rPr>
          <w:t>is</w:t>
        </w:r>
      </w:ins>
      <w:ins w:id="373" w:author="LeBoldus, Jared" w:date="2022-10-27T09:26:00Z">
        <w:r>
          <w:rPr>
            <w:sz w:val="24"/>
            <w:szCs w:val="24"/>
          </w:rPr>
          <w:t xml:space="preserve"> stud</w:t>
        </w:r>
      </w:ins>
      <w:ins w:id="374" w:author="LeBoldus, Jared" w:date="2022-10-27T09:43:00Z">
        <w:r>
          <w:rPr>
            <w:sz w:val="24"/>
            <w:szCs w:val="24"/>
          </w:rPr>
          <w:t>y</w:t>
        </w:r>
      </w:ins>
      <w:ins w:id="375"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r w:rsidR="00333A48">
        <w:rPr>
          <w:i/>
          <w:iCs/>
          <w:sz w:val="24"/>
          <w:szCs w:val="24"/>
        </w:rPr>
        <w:t xml:space="preserve"> </w:t>
      </w:r>
      <w:ins w:id="376" w:author="Sarah Hoffman" w:date="2022-11-05T12:29:00Z">
        <w:r w:rsidR="00C5709A">
          <w:rPr>
            <w:sz w:val="24"/>
            <w:szCs w:val="24"/>
          </w:rPr>
          <w:t>T</w:t>
        </w:r>
      </w:ins>
      <w:ins w:id="377" w:author="Sarah Hoffman" w:date="2022-11-05T12:30:00Z">
        <w:r w:rsidR="000D00AA">
          <w:rPr>
            <w:sz w:val="24"/>
            <w:szCs w:val="24"/>
          </w:rPr>
          <w:t>he</w:t>
        </w:r>
      </w:ins>
      <w:ins w:id="378" w:author="Sarah Hoffman" w:date="2022-11-05T12:29:00Z">
        <w:r w:rsidR="00C5709A">
          <w:rPr>
            <w:sz w:val="24"/>
            <w:szCs w:val="24"/>
          </w:rPr>
          <w:t xml:space="preserve"> </w:t>
        </w:r>
      </w:ins>
      <w:ins w:id="379" w:author="Sarah Hoffman" w:date="2022-11-05T12:30:00Z">
        <w:r w:rsidR="000D00AA">
          <w:rPr>
            <w:sz w:val="24"/>
            <w:szCs w:val="24"/>
          </w:rPr>
          <w:t xml:space="preserve">study investigating commercial thinning </w:t>
        </w:r>
      </w:ins>
      <w:ins w:id="380" w:author="Sarah Hoffman" w:date="2022-11-05T12:34:00Z">
        <w:r w:rsidR="000D00AA">
          <w:rPr>
            <w:sz w:val="24"/>
            <w:szCs w:val="24"/>
          </w:rPr>
          <w:t>tested</w:t>
        </w:r>
      </w:ins>
      <w:ins w:id="381" w:author="Sarah Hoffman" w:date="2022-11-05T12:31:00Z">
        <w:r w:rsidR="000D00AA">
          <w:rPr>
            <w:sz w:val="24"/>
            <w:szCs w:val="24"/>
          </w:rPr>
          <w:t xml:space="preserve"> two </w:t>
        </w:r>
        <w:r w:rsidR="000D00AA">
          <w:rPr>
            <w:sz w:val="24"/>
            <w:szCs w:val="24"/>
          </w:rPr>
          <w:lastRenderedPageBreak/>
          <w:t>treatments types which included a lightly thinned treatment and a heavily thinned treatme</w:t>
        </w:r>
      </w:ins>
      <w:ins w:id="382" w:author="Shawn McMurtrey" w:date="2022-11-08T14:18:00Z">
        <w:r w:rsidR="00333A48">
          <w:rPr>
            <w:sz w:val="24"/>
            <w:szCs w:val="24"/>
          </w:rPr>
          <w:t>n</w:t>
        </w:r>
      </w:ins>
      <w:del w:id="383" w:author="Shawn McMurtrey" w:date="2022-11-08T14:18:00Z">
        <w:r w:rsidR="009A3AD8" w:rsidDel="00333A48">
          <w:rPr>
            <w:sz w:val="24"/>
            <w:szCs w:val="24"/>
          </w:rPr>
          <w:delText>n</w:delText>
        </w:r>
      </w:del>
      <w:ins w:id="384" w:author="Sarah Hoffman" w:date="2022-11-05T12:31:00Z">
        <w:r w:rsidR="000D00AA">
          <w:rPr>
            <w:sz w:val="24"/>
            <w:szCs w:val="24"/>
          </w:rPr>
          <w:t xml:space="preserve">t. </w:t>
        </w:r>
      </w:ins>
      <w:ins w:id="385" w:author="Sarah Hoffman" w:date="2022-11-05T12:32:00Z">
        <w:r w:rsidR="000D00AA">
          <w:rPr>
            <w:sz w:val="24"/>
            <w:szCs w:val="24"/>
          </w:rPr>
          <w:t>For t</w:t>
        </w:r>
      </w:ins>
      <w:ins w:id="386" w:author="Sarah Hoffman" w:date="2022-11-05T12:31:00Z">
        <w:r w:rsidR="000D00AA">
          <w:rPr>
            <w:sz w:val="24"/>
            <w:szCs w:val="24"/>
          </w:rPr>
          <w:t>he hardwood rotation study</w:t>
        </w:r>
      </w:ins>
      <w:ins w:id="387" w:author="Sarah Hoffman" w:date="2022-11-05T12:33:00Z">
        <w:r w:rsidR="000D00AA">
          <w:rPr>
            <w:sz w:val="24"/>
            <w:szCs w:val="24"/>
          </w:rPr>
          <w:t>, 12 year and 25 year ro</w:t>
        </w:r>
      </w:ins>
      <w:ins w:id="388" w:author="Sarah Hoffman" w:date="2022-11-05T12:34:00Z">
        <w:r w:rsidR="000D00AA">
          <w:rPr>
            <w:sz w:val="24"/>
            <w:szCs w:val="24"/>
          </w:rPr>
          <w:t>t</w:t>
        </w:r>
      </w:ins>
      <w:ins w:id="389" w:author="Sarah Hoffman" w:date="2022-11-05T12:33:00Z">
        <w:r w:rsidR="000D00AA">
          <w:rPr>
            <w:sz w:val="24"/>
            <w:szCs w:val="24"/>
          </w:rPr>
          <w:t>ations of red alder and cottonwood</w:t>
        </w:r>
      </w:ins>
      <w:ins w:id="390" w:author="Sarah Hoffman" w:date="2022-11-05T12:35:00Z">
        <w:r w:rsidR="000D00AA">
          <w:rPr>
            <w:sz w:val="24"/>
            <w:szCs w:val="24"/>
          </w:rPr>
          <w:t xml:space="preserve"> were conducted </w:t>
        </w:r>
        <w:proofErr w:type="spellStart"/>
        <w:r w:rsidR="000D00AA">
          <w:rPr>
            <w:sz w:val="24"/>
            <w:szCs w:val="24"/>
          </w:rPr>
          <w:t>exp</w:t>
        </w:r>
      </w:ins>
      <w:ins w:id="391" w:author="Sarah Hoffman" w:date="2022-11-05T12:36:00Z">
        <w:r w:rsidR="000D00AA">
          <w:rPr>
            <w:sz w:val="24"/>
            <w:szCs w:val="24"/>
          </w:rPr>
          <w:t>erimentally.</w:t>
        </w:r>
      </w:ins>
      <w:ins w:id="392" w:author="LeBoldus, Jared" w:date="2022-10-27T09:44:00Z">
        <w:r>
          <w:rPr>
            <w:i/>
            <w:iCs/>
            <w:sz w:val="24"/>
            <w:szCs w:val="24"/>
          </w:rPr>
          <w:t>XXXX</w:t>
        </w:r>
        <w:proofErr w:type="spellEnd"/>
        <w:r>
          <w:rPr>
            <w:i/>
            <w:iCs/>
            <w:sz w:val="24"/>
            <w:szCs w:val="24"/>
          </w:rPr>
          <w:t xml:space="preserve"> IWOULD ADD A SENTENCE BRIEFLY DESCRIBING THE TWO EXPERIMENTSXXXXX </w:t>
        </w:r>
      </w:ins>
      <w:ins w:id="393"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394" w:author="LeBoldus, Jared" w:date="2022-10-27T09:42:00Z">
        <w:r>
          <w:rPr>
            <w:sz w:val="24"/>
            <w:szCs w:val="24"/>
          </w:rPr>
          <w:t>FVS</w:t>
        </w:r>
      </w:ins>
      <w:ins w:id="395" w:author="LeBoldus, Jared" w:date="2022-10-27T09:26:00Z">
        <w:r>
          <w:rPr>
            <w:sz w:val="24"/>
            <w:szCs w:val="24"/>
          </w:rPr>
          <w:t xml:space="preserve"> and </w:t>
        </w:r>
      </w:ins>
      <w:ins w:id="396" w:author="LeBoldus, Jared" w:date="2022-10-27T09:42:00Z">
        <w:r>
          <w:rPr>
            <w:sz w:val="24"/>
            <w:szCs w:val="24"/>
          </w:rPr>
          <w:t>WRDM</w:t>
        </w:r>
      </w:ins>
      <w:ins w:id="397"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del w:id="398"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399" w:author="LeBoldus, Jared" w:date="2022-10-27T09:20:00Z">
        <w:r>
          <w:rPr>
            <w:sz w:val="24"/>
            <w:szCs w:val="24"/>
          </w:rPr>
          <w:delText>.</w:delText>
        </w:r>
      </w:del>
      <w:bookmarkStart w:id="400" w:name="move117754269"/>
      <w:bookmarkEnd w:id="400"/>
    </w:p>
    <w:p w14:paraId="0E4D5A1A" w14:textId="77777777" w:rsidR="00E43978" w:rsidRDefault="00000000">
      <w:pPr>
        <w:spacing w:line="480" w:lineRule="auto"/>
        <w:ind w:firstLine="720"/>
        <w:rPr>
          <w:del w:id="401" w:author="LeBoldus, Jared" w:date="2022-10-27T09:07:00Z"/>
          <w:sz w:val="24"/>
          <w:szCs w:val="24"/>
        </w:rPr>
      </w:pPr>
      <w:del w:id="402" w:author="LeBoldus, Jared" w:date="2022-10-27T09:07:00Z">
        <w:r>
          <w:rPr>
            <w:sz w:val="24"/>
            <w:szCs w:val="24"/>
          </w:rPr>
          <w:delText xml:space="preserve">The Woods Creek study was established to investigate the thinning the impacts of thinning operations on LRR. </w:delText>
        </w:r>
      </w:del>
    </w:p>
    <w:p w14:paraId="48865111" w14:textId="77777777" w:rsidR="00E43978" w:rsidRDefault="00000000">
      <w:pPr>
        <w:spacing w:line="480" w:lineRule="auto"/>
        <w:ind w:firstLine="720"/>
        <w:rPr>
          <w:del w:id="403" w:author="LeBoldus, Jared" w:date="2022-10-27T09:05:00Z"/>
          <w:sz w:val="24"/>
          <w:szCs w:val="24"/>
        </w:rPr>
      </w:pPr>
      <w:del w:id="404"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05" w:name="move1177539231"/>
        <w:bookmarkEnd w:id="405"/>
      </w:del>
    </w:p>
    <w:p w14:paraId="63E0C6CD" w14:textId="77777777" w:rsidR="00E43978" w:rsidRDefault="00000000">
      <w:pPr>
        <w:tabs>
          <w:tab w:val="left" w:pos="1440"/>
        </w:tabs>
        <w:spacing w:line="480" w:lineRule="auto"/>
        <w:ind w:firstLine="720"/>
        <w:rPr>
          <w:del w:id="406" w:author="LeBoldus, Jared" w:date="2022-10-27T09:43:00Z"/>
          <w:sz w:val="24"/>
          <w:szCs w:val="24"/>
        </w:rPr>
      </w:pPr>
      <w:del w:id="407"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08" w:author="LeBoldus, Jared" w:date="2022-10-27T09:10:00Z">
        <w:r>
          <w:rPr>
            <w:sz w:val="24"/>
            <w:szCs w:val="24"/>
          </w:rPr>
          <w:delText>Petrak</w:delText>
        </w:r>
      </w:del>
      <w:r>
        <w:rPr>
          <w:sz w:val="24"/>
          <w:szCs w:val="24"/>
        </w:rPr>
        <w:fldChar w:fldCharType="end"/>
      </w:r>
      <w:del w:id="409"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bookmarkStart w:id="410" w:name="move1177542391"/>
      <w:del w:id="411" w:author="LeBoldus, Jared" w:date="2022-10-27T09:35:00Z">
        <w:r>
          <w:rPr>
            <w:sz w:val="24"/>
            <w:szCs w:val="24"/>
          </w:rPr>
          <w:delText xml:space="preserve">While much is known about the biology of this fungus, its impact on timber volume in managed stands is unknown (Lawson et al., 1983). </w:delText>
        </w:r>
      </w:del>
      <w:bookmarkEnd w:id="410"/>
      <w:del w:id="412"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378735" w14:textId="77777777" w:rsidR="00E43978" w:rsidRDefault="00000000">
      <w:pPr>
        <w:spacing w:line="480" w:lineRule="auto"/>
        <w:ind w:firstLine="720"/>
        <w:rPr>
          <w:del w:id="413" w:author="LeBoldus, Jared" w:date="2022-10-27T09:10:00Z"/>
        </w:rPr>
      </w:pPr>
      <w:del w:id="414"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15" w:name="move1177542691"/>
        <w:bookmarkEnd w:id="415"/>
      </w:del>
    </w:p>
    <w:p w14:paraId="0A4AC2D7" w14:textId="77777777" w:rsidR="00E43978" w:rsidRDefault="00000000">
      <w:pPr>
        <w:spacing w:line="480" w:lineRule="auto"/>
        <w:ind w:firstLine="720"/>
        <w:rPr>
          <w:del w:id="416" w:author="LeBoldus, Jared" w:date="2022-10-27T09:20:00Z"/>
        </w:rPr>
      </w:pPr>
      <w:del w:id="417"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18" w:name="bb0230"/>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19" w:author="LeBoldus, Jared" w:date="2022-10-27T09:20:00Z">
        <w:r>
          <w:rPr>
            <w:sz w:val="24"/>
            <w:szCs w:val="24"/>
          </w:rPr>
          <w:delText>Skovsgaard and Vanclay, 2008</w:delText>
        </w:r>
      </w:del>
      <w:r>
        <w:rPr>
          <w:sz w:val="24"/>
          <w:szCs w:val="24"/>
        </w:rPr>
        <w:fldChar w:fldCharType="end"/>
      </w:r>
      <w:bookmarkEnd w:id="418"/>
      <w:del w:id="420"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712169A0" w14:textId="77777777" w:rsidR="00E43978" w:rsidRDefault="00000000">
      <w:pPr>
        <w:spacing w:line="480" w:lineRule="auto"/>
        <w:ind w:firstLine="720"/>
        <w:rPr>
          <w:del w:id="421" w:author="LeBoldus, Jared" w:date="2022-10-27T09:25:00Z"/>
          <w:sz w:val="24"/>
          <w:szCs w:val="24"/>
        </w:rPr>
      </w:pPr>
      <w:del w:id="422" w:author="LeBoldus, Jared" w:date="2022-10-27T09:24:00Z">
        <w:r>
          <w:rPr>
            <w:sz w:val="24"/>
            <w:szCs w:val="24"/>
          </w:rPr>
          <w:delText xml:space="preserve">There have been few studies conducted that have used long-term permanent plots to assess the accuracy of the WRDM. </w:delText>
        </w:r>
      </w:del>
      <w:del w:id="423"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24" w:author="LeBoldus, Jared" w:date="2022-10-27T09:25:00Z">
        <w:r>
          <w:rPr>
            <w:sz w:val="24"/>
            <w:szCs w:val="24"/>
          </w:rPr>
          <w:delText>Fr.</w:delText>
        </w:r>
      </w:del>
      <w:r>
        <w:rPr>
          <w:sz w:val="24"/>
          <w:szCs w:val="24"/>
        </w:rPr>
        <w:fldChar w:fldCharType="end"/>
      </w:r>
      <w:del w:id="425"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26" w:author="LeBoldus, Jared" w:date="2022-10-27T09:25:00Z">
        <w:r>
          <w:rPr>
            <w:sz w:val="24"/>
            <w:szCs w:val="24"/>
          </w:rPr>
          <w:delText>Fr.</w:delText>
        </w:r>
      </w:del>
      <w:r>
        <w:rPr>
          <w:sz w:val="24"/>
          <w:szCs w:val="24"/>
        </w:rPr>
        <w:fldChar w:fldCharType="end"/>
      </w:r>
      <w:del w:id="427" w:author="LeBoldus, Jared" w:date="2022-10-27T09:25:00Z">
        <w:r>
          <w:rPr>
            <w:sz w:val="24"/>
            <w:szCs w:val="24"/>
          </w:rPr>
          <w:delText xml:space="preserve">) </w:delText>
        </w:r>
      </w:del>
      <w:r>
        <w:fldChar w:fldCharType="begin"/>
      </w:r>
      <w:r>
        <w:instrText>HYPERLINK "https://en.wikipedia.org/wiki/Bref." \h</w:instrText>
      </w:r>
      <w:r>
        <w:fldChar w:fldCharType="separate"/>
      </w:r>
      <w:del w:id="428" w:author="LeBoldus, Jared" w:date="2022-10-27T09:25:00Z">
        <w:r>
          <w:rPr>
            <w:sz w:val="24"/>
            <w:szCs w:val="24"/>
          </w:rPr>
          <w:delText>Bref.</w:delText>
        </w:r>
      </w:del>
      <w:r>
        <w:rPr>
          <w:sz w:val="24"/>
          <w:szCs w:val="24"/>
        </w:rPr>
        <w:fldChar w:fldCharType="end"/>
      </w:r>
      <w:del w:id="429"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29DE0FD2" w14:textId="77777777" w:rsidR="00E43978" w:rsidRDefault="00000000">
      <w:pPr>
        <w:spacing w:line="480" w:lineRule="auto"/>
        <w:ind w:firstLine="720"/>
        <w:rPr>
          <w:del w:id="430" w:author="LeBoldus, Jared" w:date="2022-10-27T09:26:00Z"/>
          <w:sz w:val="24"/>
          <w:szCs w:val="24"/>
        </w:rPr>
      </w:pPr>
      <w:del w:id="431"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45B888E5" w14:textId="77777777" w:rsidR="00E43978" w:rsidRDefault="00000000">
      <w:pPr>
        <w:spacing w:line="480" w:lineRule="auto"/>
      </w:pPr>
      <w:r>
        <w:br/>
      </w:r>
      <w:r>
        <w:rPr>
          <w:b/>
          <w:sz w:val="28"/>
          <w:szCs w:val="28"/>
        </w:rPr>
        <w:t>2. Methods</w:t>
      </w:r>
    </w:p>
    <w:p w14:paraId="53688C23" w14:textId="21795765" w:rsidR="00E43978" w:rsidRDefault="00000000">
      <w:pPr>
        <w:spacing w:line="480" w:lineRule="auto"/>
      </w:pPr>
      <w:r>
        <w:rPr>
          <w:b/>
          <w:sz w:val="24"/>
          <w:szCs w:val="24"/>
        </w:rPr>
        <w:t xml:space="preserve">2.1 Woods </w:t>
      </w:r>
      <w:ins w:id="432" w:author="Sarah Hoffman" w:date="2022-11-05T12:39:00Z">
        <w:r w:rsidR="009A15E4">
          <w:rPr>
            <w:b/>
            <w:sz w:val="24"/>
            <w:szCs w:val="24"/>
          </w:rPr>
          <w:t>c</w:t>
        </w:r>
      </w:ins>
      <w:del w:id="433" w:author="Sarah Hoffman" w:date="2022-11-05T12:39:00Z">
        <w:r w:rsidDel="009A15E4">
          <w:rPr>
            <w:b/>
            <w:sz w:val="24"/>
            <w:szCs w:val="24"/>
          </w:rPr>
          <w:delText>C</w:delText>
        </w:r>
      </w:del>
      <w:r>
        <w:rPr>
          <w:b/>
          <w:sz w:val="24"/>
          <w:szCs w:val="24"/>
        </w:rPr>
        <w:t>reek thinning study</w:t>
      </w:r>
    </w:p>
    <w:p w14:paraId="6CD4F779" w14:textId="77777777" w:rsidR="00E43978" w:rsidRDefault="00000000">
      <w:pPr>
        <w:spacing w:line="480" w:lineRule="auto"/>
        <w:rPr>
          <w:sz w:val="24"/>
          <w:szCs w:val="24"/>
        </w:rPr>
      </w:pPr>
      <w:r>
        <w:rPr>
          <w:b/>
          <w:sz w:val="24"/>
          <w:szCs w:val="24"/>
        </w:rPr>
        <w:t>2.1.1 Study area</w:t>
      </w:r>
    </w:p>
    <w:p w14:paraId="4126D837" w14:textId="5046C0F6" w:rsidR="00E43978" w:rsidRDefault="00000000">
      <w:pPr>
        <w:spacing w:line="480" w:lineRule="auto"/>
        <w:ind w:firstLine="720"/>
        <w:rPr>
          <w:ins w:id="434" w:author="LeBoldus, Jared" w:date="2022-10-27T09:53:00Z"/>
          <w:sz w:val="24"/>
          <w:szCs w:val="24"/>
        </w:rPr>
      </w:pPr>
      <w:r>
        <w:rPr>
          <w:sz w:val="24"/>
          <w:szCs w:val="24"/>
        </w:rPr>
        <w:t>Th</w:t>
      </w:r>
      <w:ins w:id="435" w:author="LeBoldus, Jared" w:date="2022-10-27T09:49:00Z">
        <w:r>
          <w:rPr>
            <w:sz w:val="24"/>
            <w:szCs w:val="24"/>
          </w:rPr>
          <w:t>e woods creek thinning</w:t>
        </w:r>
      </w:ins>
      <w:del w:id="436" w:author="LeBoldus, Jared" w:date="2022-10-27T09:49:00Z">
        <w:r>
          <w:rPr>
            <w:sz w:val="24"/>
            <w:szCs w:val="24"/>
          </w:rPr>
          <w:delText>is</w:delText>
        </w:r>
      </w:del>
      <w:r>
        <w:rPr>
          <w:sz w:val="24"/>
          <w:szCs w:val="24"/>
        </w:rPr>
        <w:t xml:space="preserve"> study was conducted </w:t>
      </w:r>
      <w:ins w:id="437" w:author="LeBoldus, Jared" w:date="2022-10-27T10:12:00Z">
        <w:r>
          <w:rPr>
            <w:sz w:val="24"/>
            <w:szCs w:val="24"/>
          </w:rPr>
          <w:t>on the northeast slope of</w:t>
        </w:r>
      </w:ins>
      <w:ins w:id="438" w:author="LeBoldus, Jared" w:date="2022-10-27T10:11:00Z">
        <w:r>
          <w:rPr>
            <w:sz w:val="24"/>
            <w:szCs w:val="24"/>
          </w:rPr>
          <w:t xml:space="preserve"> Mary</w:t>
        </w:r>
        <w:del w:id="439" w:author="Sarah Hoffman" w:date="2022-11-05T12:46:00Z">
          <w:r w:rsidDel="00D7132C">
            <w:rPr>
              <w:sz w:val="24"/>
              <w:szCs w:val="24"/>
            </w:rPr>
            <w:delText>’</w:delText>
          </w:r>
        </w:del>
        <w:r>
          <w:rPr>
            <w:sz w:val="24"/>
            <w:szCs w:val="24"/>
          </w:rPr>
          <w:t>s Peak in</w:t>
        </w:r>
      </w:ins>
      <w:del w:id="440" w:author="LeBoldus, Jared" w:date="2022-10-27T10:11:00Z">
        <w:r>
          <w:rPr>
            <w:sz w:val="24"/>
            <w:szCs w:val="24"/>
          </w:rPr>
          <w:delText>in</w:delText>
        </w:r>
      </w:del>
      <w:r>
        <w:rPr>
          <w:sz w:val="24"/>
          <w:szCs w:val="24"/>
        </w:rPr>
        <w:t xml:space="preserve"> the Coast Range of the Siuslaw National Forest located in western Oregon, USA</w:t>
      </w:r>
      <w:ins w:id="441" w:author="LeBoldus, Jared" w:date="2022-10-27T09:51:00Z">
        <w:r>
          <w:rPr>
            <w:sz w:val="24"/>
            <w:szCs w:val="24"/>
          </w:rPr>
          <w:t xml:space="preserve"> (</w:t>
        </w:r>
      </w:ins>
      <w:r w:rsidR="00CF7B89">
        <w:rPr>
          <w:sz w:val="24"/>
          <w:szCs w:val="24"/>
        </w:rPr>
        <w:t>Latitude 44.53263, Longitude -123.53433</w:t>
      </w:r>
      <w:ins w:id="442" w:author="LeBoldus, Jared" w:date="2022-10-27T09:51:00Z">
        <w:r>
          <w:rPr>
            <w:sz w:val="24"/>
            <w:szCs w:val="24"/>
          </w:rPr>
          <w:t>)</w:t>
        </w:r>
      </w:ins>
      <w:r>
        <w:rPr>
          <w:sz w:val="24"/>
          <w:szCs w:val="24"/>
        </w:rPr>
        <w:t xml:space="preserve">. Forests here </w:t>
      </w:r>
      <w:del w:id="443" w:author="LeBoldus, Jared" w:date="2022-10-27T09:51:00Z">
        <w:r>
          <w:rPr>
            <w:sz w:val="24"/>
            <w:szCs w:val="24"/>
          </w:rPr>
          <w:delText xml:space="preserve">contain </w:delText>
        </w:r>
      </w:del>
      <w:ins w:id="444" w:author="LeBoldus, Jared" w:date="2022-10-27T09:51:00Z">
        <w:r>
          <w:rPr>
            <w:sz w:val="24"/>
            <w:szCs w:val="24"/>
          </w:rPr>
          <w:t xml:space="preserve">are composed of </w:t>
        </w:r>
      </w:ins>
      <w:r>
        <w:rPr>
          <w:sz w:val="24"/>
          <w:szCs w:val="24"/>
        </w:rPr>
        <w:t xml:space="preserve">mostly mature and old-growth Douglas-fir, along with various other tree species </w:t>
      </w:r>
      <w:del w:id="445" w:author="LeBoldus, Jared" w:date="2022-10-27T09:45:00Z">
        <w:r>
          <w:rPr>
            <w:sz w:val="24"/>
            <w:szCs w:val="24"/>
          </w:rPr>
          <w:delText>to include</w:delText>
        </w:r>
      </w:del>
      <w:ins w:id="446"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xml:space="preserve">), </w:t>
      </w:r>
      <w:r>
        <w:rPr>
          <w:sz w:val="24"/>
          <w:szCs w:val="24"/>
        </w:rPr>
        <w:lastRenderedPageBreak/>
        <w:t>willow</w:t>
      </w:r>
      <w:ins w:id="447"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w:t>
      </w:r>
      <w:r w:rsidR="00016895">
        <w:rPr>
          <w:sz w:val="24"/>
          <w:szCs w:val="24"/>
        </w:rPr>
        <w:t>In 1990,</w:t>
      </w:r>
      <w:ins w:id="448" w:author="Sarah Hoffman" w:date="2022-11-06T12:40:00Z">
        <w:r w:rsidR="00016895">
          <w:rPr>
            <w:sz w:val="24"/>
            <w:szCs w:val="24"/>
          </w:rPr>
          <w:t xml:space="preserve"> the</w:t>
        </w:r>
      </w:ins>
      <w:ins w:id="449" w:author="Sarah Hoffman" w:date="2022-11-06T12:41:00Z">
        <w:r w:rsidR="00016895">
          <w:rPr>
            <w:sz w:val="24"/>
            <w:szCs w:val="24"/>
          </w:rPr>
          <w:t xml:space="preserve"> study area </w:t>
        </w:r>
      </w:ins>
      <w:r w:rsidR="00016895">
        <w:rPr>
          <w:sz w:val="24"/>
          <w:szCs w:val="24"/>
        </w:rPr>
        <w:t xml:space="preserve">was made up of 82% Douglas-fir trees, 11% western hemlock, and a combination of 7% other species. </w:t>
      </w:r>
      <w:r>
        <w:rPr>
          <w:sz w:val="24"/>
          <w:szCs w:val="24"/>
        </w:rPr>
        <w:t xml:space="preserve">Mean annual precipitation </w:t>
      </w:r>
      <w:del w:id="450" w:author="LeBoldus, Jared" w:date="2022-10-27T09:45:00Z">
        <w:r>
          <w:rPr>
            <w:sz w:val="24"/>
            <w:szCs w:val="24"/>
          </w:rPr>
          <w:delText>of this area is</w:delText>
        </w:r>
      </w:del>
      <w:ins w:id="451"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sidR="003107AA" w:rsidRPr="003107AA">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w:t>
      </w:r>
      <w:ins w:id="452" w:author="LeBoldus, Jared" w:date="2022-10-27T09:49:00Z">
        <w:r>
          <w:rPr>
            <w:sz w:val="24"/>
            <w:szCs w:val="24"/>
          </w:rPr>
          <w:t>.</w:t>
        </w:r>
      </w:ins>
      <w:del w:id="453" w:author="LeBoldus, Jared" w:date="2022-10-27T09:49:00Z">
        <w:r>
          <w:rPr>
            <w:sz w:val="24"/>
            <w:szCs w:val="24"/>
          </w:rPr>
          <w:delText>,</w:delText>
        </w:r>
      </w:del>
      <w:r>
        <w:rPr>
          <w:sz w:val="24"/>
          <w:szCs w:val="24"/>
        </w:rPr>
        <w:t xml:space="preserve"> </w:t>
      </w:r>
      <w:del w:id="454" w:author="LeBoldus, Jared" w:date="2022-10-27T09:49:00Z">
        <w:r>
          <w:rPr>
            <w:sz w:val="24"/>
            <w:szCs w:val="24"/>
          </w:rPr>
          <w:delText xml:space="preserve">with </w:delText>
        </w:r>
      </w:del>
      <w:ins w:id="455" w:author="LeBoldus, Jared" w:date="2022-10-27T09:49:00Z">
        <w:r>
          <w:rPr>
            <w:sz w:val="24"/>
            <w:szCs w:val="24"/>
          </w:rPr>
          <w:t xml:space="preserve">The </w:t>
        </w:r>
      </w:ins>
      <w:r>
        <w:rPr>
          <w:sz w:val="24"/>
          <w:szCs w:val="24"/>
        </w:rPr>
        <w:t>soil type</w:t>
      </w:r>
      <w:ins w:id="456" w:author="LeBoldus, Jared" w:date="2022-10-27T09:49:00Z">
        <w:r>
          <w:rPr>
            <w:sz w:val="24"/>
            <w:szCs w:val="24"/>
          </w:rPr>
          <w:t>s in this region</w:t>
        </w:r>
      </w:ins>
      <w:del w:id="457" w:author="LeBoldus, Jared" w:date="2022-10-27T09:49:00Z">
        <w:r>
          <w:rPr>
            <w:sz w:val="24"/>
            <w:szCs w:val="24"/>
          </w:rPr>
          <w:delText>s</w:delText>
        </w:r>
      </w:del>
      <w:r>
        <w:rPr>
          <w:sz w:val="24"/>
          <w:szCs w:val="24"/>
        </w:rPr>
        <w:t xml:space="preserve"> of the study area </w:t>
      </w:r>
      <w:del w:id="458" w:author="LeBoldus, Jared" w:date="2022-10-27T09:46:00Z">
        <w:r>
          <w:rPr>
            <w:sz w:val="24"/>
            <w:szCs w:val="24"/>
          </w:rPr>
          <w:delText xml:space="preserve">containing </w:delText>
        </w:r>
      </w:del>
      <w:ins w:id="459"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60" w:author="LeBoldus, Jared" w:date="2022-10-27T09:46:00Z">
        <w:r>
          <w:rPr>
            <w:sz w:val="24"/>
            <w:szCs w:val="24"/>
          </w:rPr>
          <w:t xml:space="preserve">. </w:t>
        </w:r>
      </w:ins>
      <w:ins w:id="461" w:author="LeBoldus, Jared" w:date="2022-10-27T09:53:00Z">
        <w:r>
          <w:rPr>
            <w:sz w:val="24"/>
            <w:szCs w:val="24"/>
          </w:rPr>
          <w:t>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62" w:name="move117756809"/>
        <w:bookmarkEnd w:id="462"/>
        <w:r>
          <w:rPr>
            <w:sz w:val="24"/>
            <w:szCs w:val="24"/>
          </w:rPr>
          <w:t>.</w:t>
        </w:r>
      </w:ins>
    </w:p>
    <w:p w14:paraId="0A41882E" w14:textId="2F4AFB07" w:rsidR="00E43978" w:rsidRDefault="00000000">
      <w:pPr>
        <w:spacing w:line="480" w:lineRule="auto"/>
        <w:rPr>
          <w:ins w:id="463" w:author="LeBoldus, Jared" w:date="2022-10-27T10:00:00Z"/>
          <w:sz w:val="24"/>
          <w:szCs w:val="24"/>
        </w:rPr>
      </w:pPr>
      <w:ins w:id="464" w:author="LeBoldus, Jared" w:date="2022-10-27T09:54:00Z">
        <w:r>
          <w:rPr>
            <w:sz w:val="24"/>
            <w:szCs w:val="24"/>
          </w:rPr>
          <w:tab/>
        </w:r>
      </w:ins>
      <w:ins w:id="465" w:author="LeBoldus, Jared" w:date="2022-10-27T09:59:00Z">
        <w:r>
          <w:rPr>
            <w:sz w:val="24"/>
            <w:szCs w:val="24"/>
          </w:rPr>
          <w:t>To</w:t>
        </w:r>
      </w:ins>
      <w:ins w:id="466" w:author="LeBoldus, Jared" w:date="2022-10-27T09:58:00Z">
        <w:r>
          <w:rPr>
            <w:sz w:val="24"/>
            <w:szCs w:val="24"/>
          </w:rPr>
          <w:t xml:space="preserve"> evalu</w:t>
        </w:r>
      </w:ins>
      <w:ins w:id="467" w:author="LeBoldus, Jared" w:date="2022-10-27T09:59:00Z">
        <w:r>
          <w:rPr>
            <w:sz w:val="24"/>
            <w:szCs w:val="24"/>
          </w:rPr>
          <w:t>a</w:t>
        </w:r>
      </w:ins>
      <w:ins w:id="468" w:author="LeBoldus, Jared" w:date="2022-10-27T09:58:00Z">
        <w:r>
          <w:rPr>
            <w:sz w:val="24"/>
            <w:szCs w:val="24"/>
          </w:rPr>
          <w:t xml:space="preserve">te the effect of thinning on LRR </w:t>
        </w:r>
      </w:ins>
      <w:ins w:id="469" w:author="LeBoldus, Jared" w:date="2022-10-27T09:59:00Z">
        <w:r>
          <w:rPr>
            <w:sz w:val="24"/>
            <w:szCs w:val="24"/>
          </w:rPr>
          <w:t>a</w:t>
        </w:r>
      </w:ins>
      <w:ins w:id="470" w:author="LeBoldus, Jared" w:date="2022-10-27T09:55:00Z">
        <w:r>
          <w:rPr>
            <w:sz w:val="24"/>
            <w:szCs w:val="24"/>
          </w:rPr>
          <w:t xml:space="preserve"> study was establis</w:t>
        </w:r>
      </w:ins>
      <w:ins w:id="471" w:author="LeBoldus, Jared" w:date="2022-10-27T09:56:00Z">
        <w:r>
          <w:rPr>
            <w:sz w:val="24"/>
            <w:szCs w:val="24"/>
          </w:rPr>
          <w:t>h</w:t>
        </w:r>
      </w:ins>
      <w:ins w:id="472" w:author="LeBoldus, Jared" w:date="2022-10-27T09:55:00Z">
        <w:r>
          <w:rPr>
            <w:sz w:val="24"/>
            <w:szCs w:val="24"/>
          </w:rPr>
          <w:t>ed in 19</w:t>
        </w:r>
      </w:ins>
      <w:ins w:id="473" w:author="LeBoldus, Jared" w:date="2022-10-27T09:56:00Z">
        <w:r>
          <w:rPr>
            <w:sz w:val="24"/>
            <w:szCs w:val="24"/>
          </w:rPr>
          <w:t>8</w:t>
        </w:r>
      </w:ins>
      <w:ins w:id="474" w:author="LeBoldus, Jared" w:date="2022-10-27T10:08:00Z">
        <w:r>
          <w:rPr>
            <w:sz w:val="24"/>
            <w:szCs w:val="24"/>
          </w:rPr>
          <w:t>5</w:t>
        </w:r>
      </w:ins>
      <w:ins w:id="475" w:author="LeBoldus, Jared" w:date="2022-10-27T09:55:00Z">
        <w:r>
          <w:rPr>
            <w:sz w:val="24"/>
            <w:szCs w:val="24"/>
          </w:rPr>
          <w:t xml:space="preserve"> across ca. 162 ha</w:t>
        </w:r>
      </w:ins>
      <w:ins w:id="476" w:author="LeBoldus, Jared" w:date="2022-10-27T09:56:00Z">
        <w:r>
          <w:rPr>
            <w:sz w:val="24"/>
            <w:szCs w:val="24"/>
          </w:rPr>
          <w:t xml:space="preserve"> of forest land</w:t>
        </w:r>
      </w:ins>
      <w:ins w:id="477" w:author="LeBoldus, Jared" w:date="2022-10-27T10:06:00Z">
        <w:r>
          <w:rPr>
            <w:sz w:val="24"/>
            <w:szCs w:val="24"/>
          </w:rPr>
          <w:t xml:space="preserve"> (Fig. 1)</w:t>
        </w:r>
      </w:ins>
      <w:ins w:id="478" w:author="LeBoldus, Jared" w:date="2022-10-27T09:55:00Z">
        <w:r>
          <w:rPr>
            <w:sz w:val="24"/>
            <w:szCs w:val="24"/>
          </w:rPr>
          <w:t xml:space="preserve">. </w:t>
        </w:r>
      </w:ins>
      <w:ins w:id="479" w:author="LeBoldus, Jared" w:date="2022-10-27T09:54:00Z">
        <w:r>
          <w:rPr>
            <w:sz w:val="24"/>
            <w:szCs w:val="24"/>
          </w:rPr>
          <w:t>The experimental design was a randomized complete block desi</w:t>
        </w:r>
      </w:ins>
      <w:ins w:id="480" w:author="LeBoldus, Jared" w:date="2022-10-27T09:56:00Z">
        <w:r>
          <w:rPr>
            <w:sz w:val="24"/>
            <w:szCs w:val="24"/>
          </w:rPr>
          <w:t>gn</w:t>
        </w:r>
      </w:ins>
      <w:ins w:id="481" w:author="LeBoldus, Jared" w:date="2022-10-27T09:57:00Z">
        <w:r>
          <w:rPr>
            <w:sz w:val="24"/>
            <w:szCs w:val="24"/>
          </w:rPr>
          <w:t xml:space="preserve"> with three treatments and </w:t>
        </w:r>
      </w:ins>
      <w:ins w:id="482" w:author="LeBoldus, Jared" w:date="2022-10-27T09:59:00Z">
        <w:r>
          <w:rPr>
            <w:sz w:val="24"/>
            <w:szCs w:val="24"/>
          </w:rPr>
          <w:t>5</w:t>
        </w:r>
      </w:ins>
      <w:ins w:id="483" w:author="LeBoldus, Jared" w:date="2022-10-27T09:57:00Z">
        <w:r>
          <w:rPr>
            <w:sz w:val="24"/>
            <w:szCs w:val="24"/>
          </w:rPr>
          <w:t xml:space="preserve"> blocks</w:t>
        </w:r>
      </w:ins>
      <w:del w:id="484"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85" w:author="LeBoldus, Jared" w:date="2022-10-27T09:53:00Z">
        <w:r>
          <w:rPr>
            <w:sz w:val="24"/>
            <w:szCs w:val="24"/>
          </w:rPr>
          <w:delText xml:space="preserve"> (Bloomberg et al., 1980)</w:delText>
        </w:r>
      </w:del>
      <w:del w:id="486" w:author="LeBoldus, Jared" w:date="2022-10-27T09:52:00Z">
        <w:r>
          <w:rPr>
            <w:sz w:val="24"/>
            <w:szCs w:val="24"/>
          </w:rPr>
          <w:delText xml:space="preserve"> that was conducted in 1978</w:delText>
        </w:r>
      </w:del>
      <w:del w:id="487" w:author="LeBoldus, Jared" w:date="2022-10-27T09:53:00Z">
        <w:r>
          <w:rPr>
            <w:sz w:val="24"/>
            <w:szCs w:val="24"/>
          </w:rPr>
          <w:delText xml:space="preserve">. </w:delText>
        </w:r>
      </w:del>
      <w:ins w:id="488" w:author="LeBoldus, Jared" w:date="2022-10-27T09:57:00Z">
        <w:r>
          <w:rPr>
            <w:sz w:val="24"/>
            <w:szCs w:val="24"/>
          </w:rPr>
          <w:t xml:space="preserve"> </w:t>
        </w:r>
      </w:ins>
      <w:ins w:id="489" w:author="LeBoldus, Jared" w:date="2022-10-27T09:59:00Z">
        <w:r>
          <w:rPr>
            <w:sz w:val="24"/>
            <w:szCs w:val="24"/>
          </w:rPr>
          <w:t>per tr</w:t>
        </w:r>
      </w:ins>
      <w:ins w:id="490" w:author="LeBoldus, Jared" w:date="2022-10-27T10:00:00Z">
        <w:r>
          <w:rPr>
            <w:sz w:val="24"/>
            <w:szCs w:val="24"/>
          </w:rPr>
          <w:t xml:space="preserve">eatment </w:t>
        </w:r>
      </w:ins>
      <w:bookmarkStart w:id="491" w:name="move1177568091"/>
      <w:del w:id="492" w:author="LeBoldus, Jared" w:date="2022-10-27T09:53:00Z">
        <w:r>
          <w:rPr>
            <w:sz w:val="24"/>
            <w:szCs w:val="24"/>
          </w:rPr>
          <w:delText xml:space="preserve">The area was clear cut between 1910 and 1920, burned after reharvest, and reestablished naturally from seed (Tkacz and Hansen, 1982). </w:delText>
        </w:r>
      </w:del>
      <w:bookmarkEnd w:id="491"/>
      <w:del w:id="493" w:author="LeBoldus, Jared" w:date="2022-10-27T09:57:00Z">
        <w:r>
          <w:rPr>
            <w:sz w:val="24"/>
            <w:szCs w:val="24"/>
          </w:rPr>
          <w:delText xml:space="preserve">The study area encompassed 15 stands </w:delText>
        </w:r>
      </w:del>
      <w:r>
        <w:rPr>
          <w:sz w:val="24"/>
          <w:szCs w:val="24"/>
        </w:rPr>
        <w:t>(mean = 9.7 h</w:t>
      </w:r>
      <w:ins w:id="494" w:author="LeBoldus, Jared" w:date="2022-10-27T09:58:00Z">
        <w:r>
          <w:rPr>
            <w:sz w:val="24"/>
            <w:szCs w:val="24"/>
          </w:rPr>
          <w:t>a</w:t>
        </w:r>
      </w:ins>
      <w:del w:id="495" w:author="LeBoldus, Jared" w:date="2022-10-27T09:58:00Z">
        <w:r>
          <w:rPr>
            <w:sz w:val="24"/>
            <w:szCs w:val="24"/>
          </w:rPr>
          <w:delText>ectares</w:delText>
        </w:r>
      </w:del>
      <w:r>
        <w:rPr>
          <w:sz w:val="24"/>
          <w:szCs w:val="24"/>
        </w:rPr>
        <w:t xml:space="preserve">, range = 6.7 - 14.7 </w:t>
      </w:r>
      <w:del w:id="496" w:author="LeBoldus, Jared" w:date="2022-10-27T09:58:00Z">
        <w:r>
          <w:rPr>
            <w:sz w:val="24"/>
            <w:szCs w:val="24"/>
          </w:rPr>
          <w:delText>hectares</w:delText>
        </w:r>
      </w:del>
      <w:ins w:id="497" w:author="LeBoldus, Jared" w:date="2022-10-27T09:58:00Z">
        <w:r>
          <w:rPr>
            <w:sz w:val="24"/>
            <w:szCs w:val="24"/>
          </w:rPr>
          <w:t>ha</w:t>
        </w:r>
      </w:ins>
      <w:r>
        <w:rPr>
          <w:sz w:val="24"/>
          <w:szCs w:val="24"/>
        </w:rPr>
        <w:t xml:space="preserve">) </w:t>
      </w:r>
      <w:del w:id="498" w:author="LeBoldus, Jared" w:date="2022-10-27T09:58:00Z">
        <w:r>
          <w:rPr>
            <w:sz w:val="24"/>
            <w:szCs w:val="24"/>
          </w:rPr>
          <w:delText xml:space="preserve">across ~162 hectares </w:delText>
        </w:r>
      </w:del>
      <w:r>
        <w:rPr>
          <w:sz w:val="24"/>
          <w:szCs w:val="24"/>
        </w:rPr>
        <w:t>(</w:t>
      </w:r>
      <w:r>
        <w:rPr>
          <w:bCs/>
          <w:sz w:val="24"/>
          <w:szCs w:val="24"/>
          <w:rPrChange w:id="499" w:author="LeBoldus, Jared" w:date="2022-10-27T09:58:00Z">
            <w:rPr/>
          </w:rPrChange>
        </w:rPr>
        <w:t>Fi</w:t>
      </w:r>
      <w:ins w:id="500" w:author="LeBoldus, Jared" w:date="2022-10-27T09:58:00Z">
        <w:r>
          <w:rPr>
            <w:bCs/>
            <w:sz w:val="24"/>
            <w:szCs w:val="24"/>
          </w:rPr>
          <w:t>g.</w:t>
        </w:r>
      </w:ins>
      <w:del w:id="501" w:author="LeBoldus, Jared" w:date="2022-10-27T09:58:00Z">
        <w:r>
          <w:rPr>
            <w:bCs/>
            <w:sz w:val="24"/>
            <w:szCs w:val="24"/>
          </w:rPr>
          <w:delText>gure</w:delText>
        </w:r>
      </w:del>
      <w:r>
        <w:rPr>
          <w:bCs/>
          <w:sz w:val="24"/>
          <w:szCs w:val="24"/>
          <w:rPrChange w:id="502" w:author="LeBoldus, Jared" w:date="2022-10-27T09:58:00Z">
            <w:rPr/>
          </w:rPrChange>
        </w:rPr>
        <w:t xml:space="preserve"> 1</w:t>
      </w:r>
      <w:r>
        <w:rPr>
          <w:sz w:val="24"/>
          <w:szCs w:val="24"/>
        </w:rPr>
        <w:t xml:space="preserve">). </w:t>
      </w:r>
      <w:bookmarkStart w:id="503" w:name="move117757279"/>
      <w:ins w:id="504" w:author="LeBoldus, Jared" w:date="2022-10-27T10:01:00Z">
        <w:r>
          <w:rPr>
            <w:sz w:val="24"/>
            <w:szCs w:val="24"/>
          </w:rPr>
          <w:t>The treatments included an unthinned control</w:t>
        </w:r>
      </w:ins>
      <w:ins w:id="505" w:author="LeBoldus, Jared" w:date="2022-10-27T10:02:00Z">
        <w:r>
          <w:rPr>
            <w:sz w:val="24"/>
            <w:szCs w:val="24"/>
          </w:rPr>
          <w:t xml:space="preserve"> (BA</w:t>
        </w:r>
      </w:ins>
      <w:ins w:id="506"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07" w:author="LeBoldus, Jared" w:date="2022-10-27T10:05:00Z">
        <w:r>
          <w:rPr>
            <w:sz w:val="24"/>
            <w:szCs w:val="24"/>
          </w:rPr>
          <w:t xml:space="preserve"> (QMD</w:t>
        </w:r>
      </w:ins>
      <w:r w:rsidR="003B5B8C">
        <w:rPr>
          <w:sz w:val="24"/>
          <w:szCs w:val="24"/>
        </w:rPr>
        <w:t xml:space="preserve">) </w:t>
      </w:r>
      <w:ins w:id="508" w:author="LeBoldus, Jared" w:date="2022-10-27T10:05:00Z">
        <w:r>
          <w:rPr>
            <w:sz w:val="24"/>
            <w:szCs w:val="24"/>
          </w:rPr>
          <w:t>=</w:t>
        </w:r>
      </w:ins>
      <w:ins w:id="509" w:author="LeBoldus, Jared" w:date="2022-10-27T10:03:00Z">
        <w:r>
          <w:rPr>
            <w:sz w:val="24"/>
            <w:szCs w:val="24"/>
          </w:rPr>
          <w:t xml:space="preserve"> </w:t>
        </w:r>
      </w:ins>
      <w:ins w:id="510" w:author="LeBoldus, Jared" w:date="2022-10-27T10:04:00Z">
        <w:r>
          <w:rPr>
            <w:sz w:val="24"/>
            <w:szCs w:val="24"/>
          </w:rPr>
          <w:t>41cm)</w:t>
        </w:r>
      </w:ins>
      <w:ins w:id="511" w:author="LeBoldus, Jared" w:date="2022-10-27T10:01:00Z">
        <w:r>
          <w:rPr>
            <w:sz w:val="24"/>
            <w:szCs w:val="24"/>
          </w:rPr>
          <w:t xml:space="preserve">, </w:t>
        </w:r>
        <w:bookmarkEnd w:id="503"/>
        <w:r>
          <w:rPr>
            <w:sz w:val="24"/>
            <w:szCs w:val="24"/>
          </w:rPr>
          <w:t>a light thinning</w:t>
        </w:r>
      </w:ins>
      <w:ins w:id="512"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13" w:author="LeBoldus, Jared" w:date="2022-10-27T10:05:00Z">
        <w:r>
          <w:rPr>
            <w:sz w:val="24"/>
            <w:szCs w:val="24"/>
          </w:rPr>
          <w:t>QMD</w:t>
        </w:r>
      </w:ins>
      <w:ins w:id="514" w:author="LeBoldus, Jared" w:date="2022-10-27T10:04:00Z">
        <w:r>
          <w:rPr>
            <w:sz w:val="24"/>
            <w:szCs w:val="24"/>
          </w:rPr>
          <w:t>= 47cm</w:t>
        </w:r>
      </w:ins>
      <w:ins w:id="515" w:author="LeBoldus, Jared" w:date="2022-10-27T10:05:00Z">
        <w:r>
          <w:rPr>
            <w:sz w:val="24"/>
            <w:szCs w:val="24"/>
          </w:rPr>
          <w:t>)</w:t>
        </w:r>
      </w:ins>
      <w:ins w:id="516" w:author="LeBoldus, Jared" w:date="2022-10-27T10:02:00Z">
        <w:r>
          <w:rPr>
            <w:sz w:val="24"/>
            <w:szCs w:val="24"/>
          </w:rPr>
          <w:t xml:space="preserve"> and a thinning</w:t>
        </w:r>
      </w:ins>
      <w:ins w:id="517"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18" w:author="LeBoldus, Jared" w:date="2022-10-27T10:06:00Z">
        <w:r>
          <w:rPr>
            <w:sz w:val="24"/>
            <w:szCs w:val="24"/>
          </w:rPr>
          <w:t>55cm)</w:t>
        </w:r>
      </w:ins>
      <w:ins w:id="519" w:author="LeBoldus, Jared" w:date="2022-10-27T10:07:00Z">
        <w:r>
          <w:rPr>
            <w:sz w:val="24"/>
            <w:szCs w:val="24"/>
          </w:rPr>
          <w:t xml:space="preserve"> (Hansen, unpublished data)</w:t>
        </w:r>
      </w:ins>
      <w:ins w:id="520" w:author="LeBoldus, Jared" w:date="2022-10-27T10:06:00Z">
        <w:r>
          <w:rPr>
            <w:sz w:val="24"/>
            <w:szCs w:val="24"/>
          </w:rPr>
          <w:t>.</w:t>
        </w:r>
      </w:ins>
      <w:ins w:id="521" w:author="LeBoldus, Jared" w:date="2022-10-27T10:08:00Z">
        <w:r>
          <w:rPr>
            <w:sz w:val="24"/>
            <w:szCs w:val="24"/>
          </w:rPr>
          <w:t xml:space="preserve"> </w:t>
        </w:r>
      </w:ins>
      <w:bookmarkStart w:id="522" w:name="move117757751"/>
      <w:ins w:id="523" w:author="LeBoldus, Jared" w:date="2022-10-27T10:09:00Z">
        <w:r>
          <w:rPr>
            <w:sz w:val="24"/>
            <w:szCs w:val="24"/>
          </w:rPr>
          <w:t>P</w:t>
        </w:r>
      </w:ins>
      <w:ins w:id="524" w:author="LeBoldus, Jared" w:date="2022-10-27T10:08:00Z">
        <w:r>
          <w:rPr>
            <w:sz w:val="24"/>
            <w:szCs w:val="24"/>
          </w:rPr>
          <w:t>rior to any treatments being conducted, a total of 75 circular, fixed radius plots</w:t>
        </w:r>
      </w:ins>
      <w:ins w:id="525" w:author="LeBoldus, Jared" w:date="2022-10-27T10:10:00Z">
        <w:r>
          <w:rPr>
            <w:sz w:val="24"/>
            <w:szCs w:val="24"/>
          </w:rPr>
          <w:t xml:space="preserve"> (11.3 m</w:t>
        </w:r>
      </w:ins>
      <w:del w:id="526" w:author="LeBoldus, Jared" w:date="2022-10-27T10:10:00Z">
        <w:r>
          <w:rPr>
            <w:sz w:val="24"/>
            <w:szCs w:val="24"/>
          </w:rPr>
          <w:delText xml:space="preserve"> </w:delText>
        </w:r>
      </w:del>
      <w:ins w:id="527" w:author="LeBoldus, Jared" w:date="2022-10-27T10:10:00Z">
        <w:r>
          <w:rPr>
            <w:sz w:val="24"/>
            <w:szCs w:val="24"/>
          </w:rPr>
          <w:t xml:space="preserve">) </w:t>
        </w:r>
      </w:ins>
      <w:ins w:id="528" w:author="LeBoldus, Jared" w:date="2022-10-27T10:08:00Z">
        <w:r>
          <w:rPr>
            <w:sz w:val="24"/>
            <w:szCs w:val="24"/>
          </w:rPr>
          <w:t>were established</w:t>
        </w:r>
      </w:ins>
      <w:ins w:id="529" w:author="LeBoldus, Jared" w:date="2022-10-27T10:09:00Z">
        <w:r>
          <w:rPr>
            <w:sz w:val="24"/>
            <w:szCs w:val="24"/>
          </w:rPr>
          <w:t xml:space="preserve"> within the study area</w:t>
        </w:r>
      </w:ins>
      <w:ins w:id="530" w:author="LeBoldus, Jared" w:date="2022-10-27T10:08:00Z">
        <w:r>
          <w:rPr>
            <w:sz w:val="24"/>
            <w:szCs w:val="24"/>
          </w:rPr>
          <w:t xml:space="preserve"> (</w:t>
        </w:r>
        <w:r>
          <w:rPr>
            <w:bCs/>
            <w:sz w:val="24"/>
            <w:szCs w:val="24"/>
          </w:rPr>
          <w:t>Fig</w:t>
        </w:r>
      </w:ins>
      <w:del w:id="531" w:author="LeBoldus, Jared" w:date="2022-10-27T10:09:00Z">
        <w:r>
          <w:rPr>
            <w:bCs/>
            <w:sz w:val="24"/>
            <w:szCs w:val="24"/>
          </w:rPr>
          <w:delText>ure</w:delText>
        </w:r>
      </w:del>
      <w:ins w:id="532" w:author="LeBoldus, Jared" w:date="2022-10-27T10:09:00Z">
        <w:r>
          <w:rPr>
            <w:bCs/>
            <w:sz w:val="24"/>
            <w:szCs w:val="24"/>
          </w:rPr>
          <w:t>.</w:t>
        </w:r>
      </w:ins>
      <w:ins w:id="533" w:author="LeBoldus, Jared" w:date="2022-10-27T10:08:00Z">
        <w:r>
          <w:rPr>
            <w:bCs/>
            <w:sz w:val="24"/>
            <w:szCs w:val="24"/>
          </w:rPr>
          <w:t xml:space="preserve"> 1</w:t>
        </w:r>
        <w:r>
          <w:rPr>
            <w:sz w:val="24"/>
            <w:szCs w:val="24"/>
          </w:rPr>
          <w:t xml:space="preserve">). </w:t>
        </w:r>
      </w:ins>
      <w:ins w:id="534" w:author="LeBoldus, Jared" w:date="2022-10-27T10:09:00Z">
        <w:r>
          <w:rPr>
            <w:sz w:val="24"/>
            <w:szCs w:val="24"/>
          </w:rPr>
          <w:t xml:space="preserve">There </w:t>
        </w:r>
      </w:ins>
      <w:r w:rsidR="003B5B8C">
        <w:rPr>
          <w:sz w:val="24"/>
          <w:szCs w:val="24"/>
        </w:rPr>
        <w:t>was</w:t>
      </w:r>
      <w:ins w:id="535" w:author="LeBoldus, Jared" w:date="2022-10-27T10:09:00Z">
        <w:r>
          <w:rPr>
            <w:sz w:val="24"/>
            <w:szCs w:val="24"/>
          </w:rPr>
          <w:t xml:space="preserve"> a total of </w:t>
        </w:r>
      </w:ins>
      <w:ins w:id="536" w:author="LeBoldus, Jared" w:date="2022-10-27T10:08:00Z">
        <w:r>
          <w:rPr>
            <w:sz w:val="24"/>
            <w:szCs w:val="24"/>
          </w:rPr>
          <w:t>25 plots in each of the three different treatment areas</w:t>
        </w:r>
      </w:ins>
      <w:ins w:id="537" w:author="LeBoldus, Jared" w:date="2022-10-27T10:10:00Z">
        <w:r>
          <w:rPr>
            <w:sz w:val="24"/>
            <w:szCs w:val="24"/>
          </w:rPr>
          <w:t xml:space="preserve"> with 5 plots in each block</w:t>
        </w:r>
      </w:ins>
      <w:ins w:id="538" w:author="LeBoldus, Jared" w:date="2022-10-27T10:08:00Z">
        <w:r>
          <w:rPr>
            <w:sz w:val="24"/>
            <w:szCs w:val="24"/>
          </w:rPr>
          <w:t>. The location of the plots was on the northeast slope of Mary’s Peak, Oregon, USA. Plot</w:t>
        </w:r>
      </w:ins>
      <w:ins w:id="539" w:author="LeBoldus, Jared" w:date="2022-10-27T10:11:00Z">
        <w:r>
          <w:rPr>
            <w:sz w:val="24"/>
            <w:szCs w:val="24"/>
          </w:rPr>
          <w:t xml:space="preserve"> locations</w:t>
        </w:r>
      </w:ins>
      <w:del w:id="540" w:author="LeBoldus, Jared" w:date="2022-10-27T10:11:00Z">
        <w:r>
          <w:rPr>
            <w:sz w:val="24"/>
            <w:szCs w:val="24"/>
          </w:rPr>
          <w:delText>s</w:delText>
        </w:r>
      </w:del>
      <w:ins w:id="541" w:author="LeBoldus, Jared" w:date="2022-10-27T10:08:00Z">
        <w:r>
          <w:rPr>
            <w:sz w:val="24"/>
            <w:szCs w:val="24"/>
          </w:rPr>
          <w:t xml:space="preserve"> were semi randomized and chosen with respect to access points such as trails and roads. </w:t>
        </w:r>
      </w:ins>
      <w:ins w:id="542" w:author="LeBoldus, Jared" w:date="2022-10-27T10:12:00Z">
        <w:r>
          <w:rPr>
            <w:sz w:val="24"/>
            <w:szCs w:val="24"/>
          </w:rPr>
          <w:t xml:space="preserve">The elevation of the plots ranged from 381 - 634m (mean = 511m). </w:t>
        </w:r>
      </w:ins>
      <w:del w:id="543" w:author="LeBoldus, Jared" w:date="2022-10-27T10:11:00Z">
        <w:r>
          <w:rPr>
            <w:sz w:val="24"/>
            <w:szCs w:val="24"/>
          </w:rPr>
          <w:delText>Each plot was 0.04 hectares with a plot radius of 11.3 m.</w:delText>
        </w:r>
      </w:del>
      <w:bookmarkEnd w:id="522"/>
    </w:p>
    <w:p w14:paraId="421C51E9" w14:textId="77777777" w:rsidR="00E43978" w:rsidRDefault="00000000">
      <w:pPr>
        <w:spacing w:line="480" w:lineRule="auto"/>
        <w:ind w:firstLine="720"/>
        <w:rPr>
          <w:del w:id="544" w:author="LeBoldus, Jared" w:date="2022-10-27T10:07:00Z"/>
        </w:rPr>
      </w:pPr>
      <w:del w:id="545" w:author="LeBoldus, Jared" w:date="2022-10-27T10:07:00Z">
        <w:r>
          <w:rPr>
            <w:sz w:val="24"/>
            <w:szCs w:val="24"/>
          </w:rPr>
          <w:lastRenderedPageBreak/>
          <w:delText xml:space="preserve">Three categories of treatment areas were originally designed for this study, with five replicates for each treatment. </w:delText>
        </w:r>
      </w:del>
      <w:bookmarkStart w:id="546" w:name="move1177572791"/>
      <w:del w:id="547" w:author="LeBoldus, Jared" w:date="2022-10-27T10:01:00Z">
        <w:r>
          <w:rPr>
            <w:sz w:val="24"/>
            <w:szCs w:val="24"/>
          </w:rPr>
          <w:delText xml:space="preserve">The treatment categories included the control, that contained five stands where no thinning occurred. </w:delText>
        </w:r>
      </w:del>
      <w:bookmarkEnd w:id="546"/>
      <w:del w:id="548"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 </w:delText>
        </w:r>
      </w:del>
      <w:del w:id="549" w:author="LeBoldus, Jared" w:date="2022-10-27T10:13:00Z">
        <w:r>
          <w:rPr>
            <w:sz w:val="24"/>
            <w:szCs w:val="24"/>
          </w:rPr>
          <w:br/>
        </w:r>
      </w:del>
    </w:p>
    <w:p w14:paraId="537F2605" w14:textId="77777777" w:rsidR="00E43978" w:rsidRDefault="00000000">
      <w:pPr>
        <w:spacing w:line="480" w:lineRule="auto"/>
        <w:ind w:firstLine="720"/>
        <w:rPr>
          <w:del w:id="550" w:author="LeBoldus, Jared" w:date="2022-10-27T10:13:00Z"/>
        </w:rPr>
        <w:pPrChange w:id="551" w:author="LeBoldus, Jared" w:date="2022-10-27T10:07:00Z">
          <w:pPr>
            <w:spacing w:line="480" w:lineRule="auto"/>
          </w:pPr>
        </w:pPrChange>
      </w:pPr>
      <w:del w:id="552" w:author="LeBoldus, Jared" w:date="2022-10-27T10:13:00Z">
        <w:r>
          <w:rPr>
            <w:b/>
            <w:bCs/>
            <w:sz w:val="24"/>
            <w:szCs w:val="24"/>
          </w:rPr>
          <w:delText xml:space="preserve">2.1.2 Plot network </w:delText>
        </w:r>
      </w:del>
    </w:p>
    <w:p w14:paraId="4FE26781" w14:textId="77777777" w:rsidR="00E43978" w:rsidRDefault="00000000">
      <w:pPr>
        <w:spacing w:line="480" w:lineRule="auto"/>
        <w:ind w:firstLine="720"/>
        <w:rPr>
          <w:del w:id="553" w:author="LeBoldus, Jared" w:date="2022-10-27T10:13:00Z"/>
        </w:rPr>
      </w:pPr>
      <w:bookmarkStart w:id="554" w:name="move1177577511"/>
      <w:del w:id="555"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bookmarkEnd w:id="554"/>
      <w:del w:id="556" w:author="LeBoldus, Jared" w:date="2022-10-27T10:12:00Z">
        <w:r>
          <w:rPr>
            <w:sz w:val="24"/>
            <w:szCs w:val="24"/>
          </w:rPr>
          <w:delText xml:space="preserve">The elevation of the plots ranged from 381 - 634m (mean = 511m). </w:delText>
        </w:r>
      </w:del>
      <w:del w:id="557"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58"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59" w:author="LeBoldus, Jared" w:date="2022-10-27T10:13:00Z">
        <w:r>
          <w:rPr>
            <w:sz w:val="24"/>
            <w:szCs w:val="24"/>
          </w:rPr>
          <w:delText xml:space="preserve">). </w:delText>
        </w:r>
      </w:del>
    </w:p>
    <w:p w14:paraId="3BA9A9F6" w14:textId="77777777" w:rsidR="00E43978" w:rsidRDefault="00E43978">
      <w:pPr>
        <w:spacing w:line="480" w:lineRule="auto"/>
        <w:rPr>
          <w:sz w:val="24"/>
          <w:szCs w:val="24"/>
        </w:rPr>
      </w:pPr>
    </w:p>
    <w:p w14:paraId="6B9DD843" w14:textId="11726144" w:rsidR="00E43978" w:rsidRPr="00B252A5" w:rsidRDefault="00E43978">
      <w:pPr>
        <w:spacing w:line="480" w:lineRule="auto"/>
        <w:rPr>
          <w:sz w:val="24"/>
          <w:szCs w:val="24"/>
        </w:rPr>
      </w:pPr>
    </w:p>
    <w:p w14:paraId="217E8577" w14:textId="77777777" w:rsidR="00E43978" w:rsidRDefault="00000000">
      <w:pPr>
        <w:spacing w:line="480" w:lineRule="auto"/>
      </w:pPr>
      <w:r>
        <w:rPr>
          <w:b/>
          <w:iCs/>
          <w:sz w:val="24"/>
          <w:szCs w:val="24"/>
        </w:rPr>
        <w:t>2.1.3 Data collection</w:t>
      </w:r>
    </w:p>
    <w:p w14:paraId="0DD2FB47" w14:textId="72380022" w:rsidR="00E43978" w:rsidRDefault="00000000">
      <w:pPr>
        <w:spacing w:line="480" w:lineRule="auto"/>
        <w:ind w:firstLine="720"/>
      </w:pPr>
      <w:r>
        <w:rPr>
          <w:sz w:val="24"/>
          <w:szCs w:val="24"/>
        </w:rPr>
        <w:t>Beginning in 1985, the plots were surveyed and each tree within the plot was tagged with a tree identification number. The tree species, diameter at breast height (DBH)</w:t>
      </w:r>
      <w:del w:id="560" w:author="LeBoldus, Jared" w:date="2022-10-27T10:13:00Z">
        <w:r>
          <w:rPr>
            <w:sz w:val="24"/>
            <w:szCs w:val="24"/>
          </w:rPr>
          <w:delText xml:space="preserve"> measurements</w:delText>
        </w:r>
      </w:del>
      <w:r>
        <w:rPr>
          <w:sz w:val="24"/>
          <w:szCs w:val="24"/>
        </w:rPr>
        <w:t>, and tree health condition codes</w:t>
      </w:r>
      <w:ins w:id="561" w:author="LeBoldus, Jared" w:date="2022-10-27T10:15:00Z">
        <w:r>
          <w:rPr>
            <w:sz w:val="24"/>
            <w:szCs w:val="24"/>
          </w:rPr>
          <w:t xml:space="preserve"> </w:t>
        </w:r>
        <w:bookmarkStart w:id="562"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62"/>
      <w:r>
        <w:rPr>
          <w:sz w:val="24"/>
          <w:szCs w:val="24"/>
        </w:rPr>
        <w:t xml:space="preserve"> were recorded.  </w:t>
      </w:r>
      <w:bookmarkStart w:id="563" w:name="move117758149"/>
      <w:ins w:id="564" w:author="LeBoldus, Jared" w:date="2022-10-27T10:15:00Z">
        <w:r>
          <w:rPr>
            <w:sz w:val="24"/>
            <w:szCs w:val="24"/>
          </w:rPr>
          <w:t xml:space="preserve">Windblown trees or stumps were given a code of 4 if signs of LRR were not present. </w:t>
        </w:r>
      </w:ins>
      <w:ins w:id="565"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sidR="00B252A5">
        <w:rPr>
          <w:sz w:val="24"/>
          <w:szCs w:val="24"/>
        </w:rPr>
        <w:t xml:space="preserve"> </w:t>
      </w:r>
      <w:ins w:id="566" w:author="LeBoldus, Jared" w:date="2022-10-27T10:16:00Z">
        <w:r>
          <w:rPr>
            <w:sz w:val="24"/>
            <w:szCs w:val="24"/>
          </w:rPr>
          <w:t xml:space="preserve">minimum </w:t>
        </w:r>
      </w:ins>
      <w:ins w:id="567" w:author="LeBoldus, Jared" w:date="2022-10-27T10:17:00Z">
        <w:r>
          <w:rPr>
            <w:sz w:val="24"/>
            <w:szCs w:val="24"/>
          </w:rPr>
          <w:t>DBH of</w:t>
        </w:r>
      </w:ins>
      <w:ins w:id="568" w:author="LeBoldus, Jared" w:date="2022-10-27T10:16:00Z">
        <w:r>
          <w:rPr>
            <w:sz w:val="24"/>
            <w:szCs w:val="24"/>
          </w:rPr>
          <w:t xml:space="preserve"> 15.24 cm. </w:t>
        </w:r>
      </w:ins>
      <w:ins w:id="569" w:author="LeBoldus, Jared" w:date="2022-10-27T10:15:00Z">
        <w:r>
          <w:rPr>
            <w:sz w:val="24"/>
            <w:szCs w:val="24"/>
          </w:rPr>
          <w:t xml:space="preserve">Plots were surveyed in 1990, 1995, 2000, 2009, and 2020. </w:t>
        </w:r>
      </w:ins>
      <w:bookmarkEnd w:id="563"/>
      <w:del w:id="570"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71" w:author="LeBoldus, Jared" w:date="2022-10-27T10:16:00Z">
        <w:r>
          <w:rPr>
            <w:sz w:val="24"/>
            <w:szCs w:val="24"/>
          </w:rPr>
          <w:delText xml:space="preserve">The breakpoint DBH was 15.24 cm and all ingrown trees that were &gt; 15.24 cm were added to the plots. </w:delText>
        </w:r>
      </w:del>
      <w:del w:id="572" w:author="LeBoldus, Jared" w:date="2022-10-27T10:15:00Z">
        <w:r>
          <w:rPr>
            <w:sz w:val="24"/>
            <w:szCs w:val="24"/>
          </w:rPr>
          <w:delText>Tree health conditions were assigned a code from 1 - 4</w:delText>
        </w:r>
        <w:bookmarkStart w:id="573" w:name="move11775812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73"/>
        <w:r>
          <w:rPr>
            <w:sz w:val="24"/>
            <w:szCs w:val="24"/>
          </w:rPr>
          <w:delText xml:space="preserve">. </w:delText>
        </w:r>
        <w:bookmarkStart w:id="574" w:name="move1177581491"/>
        <w:r>
          <w:rPr>
            <w:sz w:val="24"/>
            <w:szCs w:val="24"/>
          </w:rPr>
          <w:delText xml:space="preserve">Windblown trees or stumps were given a code of 4 if signs of LRR were not present. Plots were surveyed in 1990, 1995, 2000, 2009, and 2020. </w:delText>
        </w:r>
        <w:bookmarkEnd w:id="574"/>
        <w:r>
          <w:rPr>
            <w:sz w:val="24"/>
            <w:szCs w:val="24"/>
          </w:rPr>
          <w:br/>
        </w:r>
      </w:del>
    </w:p>
    <w:p w14:paraId="71FE8C7C" w14:textId="4F1CC820" w:rsidR="00E43978"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575" w:author="LeBoldus, Jared" w:date="2022-10-27T10:17:00Z">
        <w:r>
          <w:rPr>
            <w:sz w:val="24"/>
            <w:szCs w:val="24"/>
          </w:rPr>
          <w:delText>observation of</w:delText>
        </w:r>
      </w:del>
      <w:ins w:id="576" w:author="LeBoldus, Jared" w:date="2022-10-27T10:17:00Z">
        <w:r>
          <w:rPr>
            <w:sz w:val="24"/>
            <w:szCs w:val="24"/>
          </w:rPr>
          <w:t>the presence</w:t>
        </w:r>
      </w:ins>
      <w:r>
        <w:rPr>
          <w:sz w:val="24"/>
          <w:szCs w:val="24"/>
        </w:rPr>
        <w:t xml:space="preserve"> pitted wood in advanced decay </w:t>
      </w:r>
      <w:del w:id="577" w:author="LeBoldus, Jared" w:date="2022-10-27T10:17:00Z">
        <w:r>
          <w:rPr>
            <w:sz w:val="24"/>
            <w:szCs w:val="24"/>
          </w:rPr>
          <w:delText xml:space="preserve">and </w:delText>
        </w:r>
      </w:del>
      <w:ins w:id="578" w:author="LeBoldus, Jared" w:date="2022-10-27T10:17:00Z">
        <w:r>
          <w:rPr>
            <w:sz w:val="24"/>
            <w:szCs w:val="24"/>
          </w:rPr>
          <w:t xml:space="preserve">with </w:t>
        </w:r>
      </w:ins>
      <w:r>
        <w:rPr>
          <w:sz w:val="24"/>
          <w:szCs w:val="24"/>
        </w:rPr>
        <w:t xml:space="preserve">setal hyphae </w:t>
      </w:r>
      <w:ins w:id="579" w:author="LeBoldus, Jared" w:date="2022-10-27T10:17:00Z">
        <w:r>
          <w:rPr>
            <w:sz w:val="24"/>
            <w:szCs w:val="24"/>
          </w:rPr>
          <w:t xml:space="preserve">or the presence of ectotrophic mycelium </w:t>
        </w:r>
      </w:ins>
      <w:del w:id="580" w:author="LeBoldus, Jared" w:date="2022-10-27T10:17:00Z">
        <w:r>
          <w:rPr>
            <w:sz w:val="24"/>
            <w:szCs w:val="24"/>
          </w:rPr>
          <w:delText xml:space="preserve">under a hand lens </w:delText>
        </w:r>
      </w:del>
      <w:r>
        <w:rPr>
          <w:sz w:val="24"/>
          <w:szCs w:val="24"/>
        </w:rPr>
        <w:t xml:space="preserve">(Hansen, 1979). If </w:t>
      </w:r>
      <w:del w:id="581" w:author="LeBoldus, Jared" w:date="2022-10-27T10:18:00Z">
        <w:r>
          <w:rPr>
            <w:sz w:val="24"/>
            <w:szCs w:val="24"/>
          </w:rPr>
          <w:delText>determination could not be identified in the</w:delText>
        </w:r>
      </w:del>
      <w:ins w:id="582" w:author="LeBoldus, Jared" w:date="2022-10-27T10:18:00Z">
        <w:r>
          <w:rPr>
            <w:sz w:val="24"/>
            <w:szCs w:val="24"/>
          </w:rPr>
          <w:t>the presence of LRR could not be confirmed in the</w:t>
        </w:r>
      </w:ins>
      <w:r>
        <w:rPr>
          <w:sz w:val="24"/>
          <w:szCs w:val="24"/>
        </w:rPr>
        <w:t xml:space="preserve"> field, samples</w:t>
      </w:r>
      <w:r w:rsidR="00B252A5">
        <w:rPr>
          <w:sz w:val="24"/>
          <w:szCs w:val="24"/>
        </w:rPr>
        <w:t xml:space="preserve"> were</w:t>
      </w:r>
      <w:r>
        <w:rPr>
          <w:sz w:val="24"/>
          <w:szCs w:val="24"/>
        </w:rPr>
        <w:t xml:space="preserve"> </w:t>
      </w:r>
      <w:ins w:id="583" w:author="LeBoldus, Jared" w:date="2022-10-27T10:19:00Z">
        <w:r>
          <w:rPr>
            <w:sz w:val="24"/>
            <w:szCs w:val="24"/>
          </w:rPr>
          <w:t xml:space="preserve">collected </w:t>
        </w:r>
      </w:ins>
      <w:del w:id="584" w:author="LeBoldus, Jared" w:date="2022-10-27T10:19:00Z">
        <w:r>
          <w:rPr>
            <w:sz w:val="24"/>
            <w:szCs w:val="24"/>
          </w:rPr>
          <w:delText>were brought back to the lab and grown on</w:delText>
        </w:r>
      </w:del>
      <w:ins w:id="585" w:author="LeBoldus, Jared" w:date="2022-10-27T10:19:00Z">
        <w:r>
          <w:rPr>
            <w:sz w:val="24"/>
            <w:szCs w:val="24"/>
          </w:rPr>
          <w:t>and plated on</w:t>
        </w:r>
      </w:ins>
      <w:r>
        <w:rPr>
          <w:sz w:val="24"/>
          <w:szCs w:val="24"/>
        </w:rPr>
        <w:t xml:space="preserve"> </w:t>
      </w:r>
      <w:ins w:id="586" w:author="LeBoldus, Jared" w:date="2022-10-27T10:21:00Z">
        <w:r>
          <w:rPr>
            <w:sz w:val="24"/>
            <w:szCs w:val="24"/>
          </w:rPr>
          <w:t>M</w:t>
        </w:r>
      </w:ins>
      <w:del w:id="587" w:author="LeBoldus, Jared" w:date="2022-10-27T10:21:00Z">
        <w:r>
          <w:rPr>
            <w:sz w:val="24"/>
            <w:szCs w:val="24"/>
          </w:rPr>
          <w:delText>m</w:delText>
        </w:r>
      </w:del>
      <w:r>
        <w:rPr>
          <w:sz w:val="24"/>
          <w:szCs w:val="24"/>
        </w:rPr>
        <w:t xml:space="preserve">alt </w:t>
      </w:r>
      <w:ins w:id="588" w:author="LeBoldus, Jared" w:date="2022-10-27T10:21:00Z">
        <w:r>
          <w:rPr>
            <w:sz w:val="24"/>
            <w:szCs w:val="24"/>
          </w:rPr>
          <w:t>E</w:t>
        </w:r>
      </w:ins>
      <w:del w:id="589" w:author="LeBoldus, Jared" w:date="2022-10-27T10:21:00Z">
        <w:r>
          <w:rPr>
            <w:sz w:val="24"/>
            <w:szCs w:val="24"/>
          </w:rPr>
          <w:delText>e</w:delText>
        </w:r>
      </w:del>
      <w:r>
        <w:rPr>
          <w:sz w:val="24"/>
          <w:szCs w:val="24"/>
        </w:rPr>
        <w:t xml:space="preserve">xtract </w:t>
      </w:r>
      <w:ins w:id="590" w:author="LeBoldus, Jared" w:date="2022-10-27T10:21:00Z">
        <w:r>
          <w:rPr>
            <w:sz w:val="24"/>
            <w:szCs w:val="24"/>
          </w:rPr>
          <w:t>A</w:t>
        </w:r>
      </w:ins>
      <w:del w:id="591" w:author="LeBoldus, Jared" w:date="2022-10-27T10:21:00Z">
        <w:r>
          <w:rPr>
            <w:sz w:val="24"/>
            <w:szCs w:val="24"/>
          </w:rPr>
          <w:delText>a</w:delText>
        </w:r>
      </w:del>
      <w:r>
        <w:rPr>
          <w:sz w:val="24"/>
          <w:szCs w:val="24"/>
        </w:rPr>
        <w:t>gar (</w:t>
      </w:r>
      <w:r w:rsidR="00AA6A3E">
        <w:rPr>
          <w:sz w:val="24"/>
          <w:szCs w:val="24"/>
        </w:rPr>
        <w:t xml:space="preserve">1 L sterilized </w:t>
      </w:r>
      <w:r w:rsidR="000B2434">
        <w:rPr>
          <w:sz w:val="24"/>
          <w:szCs w:val="24"/>
        </w:rPr>
        <w:t>deionized water</w:t>
      </w:r>
      <w:r w:rsidR="00AA6A3E">
        <w:rPr>
          <w:sz w:val="24"/>
          <w:szCs w:val="24"/>
        </w:rPr>
        <w:t xml:space="preserve">, 15g malt extract, 15g </w:t>
      </w:r>
      <w:proofErr w:type="spellStart"/>
      <w:r w:rsidR="00AA6A3E">
        <w:rPr>
          <w:sz w:val="24"/>
          <w:szCs w:val="24"/>
        </w:rPr>
        <w:t>Bacto</w:t>
      </w:r>
      <w:proofErr w:type="spellEnd"/>
      <w:r w:rsidR="00AA6A3E">
        <w:rPr>
          <w:sz w:val="24"/>
          <w:szCs w:val="24"/>
        </w:rPr>
        <w:t xml:space="preserve"> agar) and</w:t>
      </w:r>
      <w:r w:rsidR="00B252A5">
        <w:rPr>
          <w:sz w:val="24"/>
          <w:szCs w:val="24"/>
        </w:rPr>
        <w:t xml:space="preserve"> </w:t>
      </w:r>
      <w:del w:id="592" w:author="LeBoldus, Jared" w:date="2022-10-27T10:19:00Z">
        <w:r>
          <w:rPr>
            <w:sz w:val="24"/>
            <w:szCs w:val="24"/>
          </w:rPr>
          <w:delText>in a low temperature</w:delText>
        </w:r>
      </w:del>
      <w:ins w:id="593" w:author="LeBoldus, Jared" w:date="2022-10-27T10:19:00Z">
        <w:r>
          <w:rPr>
            <w:sz w:val="24"/>
            <w:szCs w:val="24"/>
          </w:rPr>
          <w:t xml:space="preserve">incubated at </w:t>
        </w:r>
      </w:ins>
      <w:r w:rsidR="00AA6A3E">
        <w:rPr>
          <w:sz w:val="24"/>
          <w:szCs w:val="24"/>
        </w:rPr>
        <w:t>18</w:t>
      </w:r>
      <w:ins w:id="594" w:author="LeBoldus, Jared" w:date="2022-10-27T10:19:00Z">
        <w:r>
          <w:rPr>
            <w:sz w:val="24"/>
            <w:szCs w:val="24"/>
          </w:rPr>
          <w:t>°C for 4 - 6 weeks</w:t>
        </w:r>
      </w:ins>
      <w:r>
        <w:rPr>
          <w:sz w:val="24"/>
          <w:szCs w:val="24"/>
        </w:rPr>
        <w:t xml:space="preserve"> </w:t>
      </w:r>
      <w:ins w:id="595" w:author="LeBoldus, Jared" w:date="2022-10-27T10:20:00Z">
        <w:r>
          <w:rPr>
            <w:sz w:val="24"/>
            <w:szCs w:val="24"/>
          </w:rPr>
          <w:t xml:space="preserve">in an </w:t>
        </w:r>
      </w:ins>
      <w:r>
        <w:rPr>
          <w:sz w:val="24"/>
          <w:szCs w:val="24"/>
        </w:rPr>
        <w:t xml:space="preserve">incubator </w:t>
      </w:r>
      <w:del w:id="596" w:author="LeBoldus, Jared" w:date="2022-10-27T10:20:00Z">
        <w:r>
          <w:rPr>
            <w:sz w:val="24"/>
            <w:szCs w:val="24"/>
          </w:rPr>
          <w:delText xml:space="preserve">815 </w:delText>
        </w:r>
      </w:del>
      <w:r>
        <w:rPr>
          <w:sz w:val="24"/>
          <w:szCs w:val="24"/>
        </w:rPr>
        <w:t>(Precision Scientific Inc., Chicago, IL)</w:t>
      </w:r>
      <w:del w:id="597" w:author="LeBoldus, Jared" w:date="2022-10-27T10:20:00Z">
        <w:r>
          <w:rPr>
            <w:sz w:val="24"/>
            <w:szCs w:val="24"/>
          </w:rPr>
          <w:delText xml:space="preserve"> at</w:delText>
        </w:r>
      </w:del>
      <w:del w:id="598" w:author="LeBoldus, Jared" w:date="2022-10-27T10:19:00Z">
        <w:r>
          <w:rPr>
            <w:sz w:val="24"/>
            <w:szCs w:val="24"/>
          </w:rPr>
          <w:delText xml:space="preserve"> 20°C for 4 - 6 weeks</w:delText>
        </w:r>
      </w:del>
      <w:r>
        <w:rPr>
          <w:sz w:val="24"/>
          <w:szCs w:val="24"/>
        </w:rPr>
        <w:t xml:space="preserve">. </w:t>
      </w:r>
      <w:ins w:id="599" w:author="LeBoldus, Jared" w:date="2022-10-27T10:20:00Z">
        <w:r w:rsidRPr="003E4E9B">
          <w:rPr>
            <w:sz w:val="24"/>
            <w:szCs w:val="24"/>
          </w:rPr>
          <w:t xml:space="preserve">Presence of </w:t>
        </w:r>
      </w:ins>
      <w:r w:rsidR="00B252A5" w:rsidRPr="003E4E9B">
        <w:rPr>
          <w:sz w:val="24"/>
          <w:szCs w:val="24"/>
        </w:rPr>
        <w:t>s</w:t>
      </w:r>
      <w:ins w:id="600" w:author="LeBoldus, Jared" w:date="2022-10-27T10:20:00Z">
        <w:r w:rsidRPr="003E4E9B">
          <w:rPr>
            <w:sz w:val="24"/>
            <w:szCs w:val="24"/>
          </w:rPr>
          <w:t>etal hyphae was</w:t>
        </w:r>
      </w:ins>
      <w:ins w:id="601" w:author="LeBoldus, Jared" w:date="2022-10-27T10:21:00Z">
        <w:r w:rsidRPr="003E4E9B">
          <w:rPr>
            <w:sz w:val="24"/>
            <w:szCs w:val="24"/>
          </w:rPr>
          <w:t xml:space="preserve"> </w:t>
        </w:r>
      </w:ins>
      <w:del w:id="602" w:author="LeBoldus, Jared" w:date="2022-10-27T10:21:00Z">
        <w:r w:rsidRPr="003E4E9B">
          <w:rPr>
            <w:sz w:val="24"/>
            <w:szCs w:val="24"/>
          </w:rPr>
          <w:delText xml:space="preserve">Confirmation of setal hyphae was later </w:delText>
        </w:r>
      </w:del>
      <w:r w:rsidRPr="003E4E9B">
        <w:rPr>
          <w:sz w:val="24"/>
          <w:szCs w:val="24"/>
        </w:rPr>
        <w:t>confirmed by viewing under a dissecting microscope</w:t>
      </w:r>
      <w:ins w:id="603" w:author="LeBoldus, Jared" w:date="2022-10-27T10:21:00Z">
        <w:r w:rsidRPr="003E4E9B">
          <w:rPr>
            <w:sz w:val="24"/>
            <w:szCs w:val="24"/>
          </w:rPr>
          <w:t xml:space="preserve"> (</w:t>
        </w:r>
      </w:ins>
      <w:r w:rsidR="003E4E9B" w:rsidRPr="003E4E9B">
        <w:rPr>
          <w:sz w:val="24"/>
          <w:szCs w:val="24"/>
        </w:rPr>
        <w:t xml:space="preserve">MZ6, </w:t>
      </w:r>
      <w:proofErr w:type="spellStart"/>
      <w:r w:rsidR="003E4E9B" w:rsidRPr="003E4E9B">
        <w:rPr>
          <w:sz w:val="24"/>
          <w:szCs w:val="24"/>
        </w:rPr>
        <w:t>Leicia</w:t>
      </w:r>
      <w:proofErr w:type="spellEnd"/>
      <w:r w:rsidR="003E4E9B" w:rsidRPr="003E4E9B">
        <w:rPr>
          <w:sz w:val="24"/>
          <w:szCs w:val="24"/>
        </w:rPr>
        <w:t xml:space="preserve"> Microsystems, </w:t>
      </w:r>
      <w:proofErr w:type="spellStart"/>
      <w:r w:rsidR="003E4E9B" w:rsidRPr="003E4E9B">
        <w:rPr>
          <w:sz w:val="24"/>
          <w:szCs w:val="24"/>
        </w:rPr>
        <w:t>Wetzlar</w:t>
      </w:r>
      <w:proofErr w:type="spellEnd"/>
      <w:r w:rsidR="003E4E9B" w:rsidRPr="003E4E9B">
        <w:rPr>
          <w:sz w:val="24"/>
          <w:szCs w:val="24"/>
        </w:rPr>
        <w:t>, Germany</w:t>
      </w:r>
      <w:r w:rsidR="003E4E9B" w:rsidRPr="003E4E9B">
        <w:rPr>
          <w:sz w:val="24"/>
          <w:szCs w:val="24"/>
        </w:rPr>
        <w:t>).</w:t>
      </w:r>
    </w:p>
    <w:p w14:paraId="4D606C01" w14:textId="77777777" w:rsidR="00E43978" w:rsidRDefault="00E43978">
      <w:pPr>
        <w:tabs>
          <w:tab w:val="left" w:pos="6390"/>
        </w:tabs>
        <w:spacing w:line="480" w:lineRule="auto"/>
        <w:rPr>
          <w:sz w:val="24"/>
          <w:szCs w:val="24"/>
        </w:rPr>
      </w:pPr>
    </w:p>
    <w:p w14:paraId="071C3F0E" w14:textId="77777777" w:rsidR="00E43978" w:rsidRDefault="00000000">
      <w:pPr>
        <w:spacing w:line="480" w:lineRule="auto"/>
        <w:rPr>
          <w:sz w:val="24"/>
          <w:szCs w:val="24"/>
        </w:rPr>
      </w:pPr>
      <w:r>
        <w:rPr>
          <w:b/>
          <w:iCs/>
          <w:sz w:val="24"/>
          <w:szCs w:val="24"/>
        </w:rPr>
        <w:t xml:space="preserve">2.1.4 </w:t>
      </w:r>
      <w:del w:id="604" w:author="LeBoldus, Jared" w:date="2022-10-27T10:54:00Z">
        <w:r>
          <w:rPr>
            <w:b/>
            <w:iCs/>
            <w:sz w:val="24"/>
            <w:szCs w:val="24"/>
          </w:rPr>
          <w:delText xml:space="preserve">Data </w:delText>
        </w:r>
      </w:del>
      <w:ins w:id="605" w:author="LeBoldus, Jared" w:date="2022-10-27T10:54:00Z">
        <w:r>
          <w:rPr>
            <w:b/>
            <w:iCs/>
            <w:sz w:val="24"/>
            <w:szCs w:val="24"/>
          </w:rPr>
          <w:t xml:space="preserve">Statistical </w:t>
        </w:r>
      </w:ins>
      <w:del w:id="606" w:author="LeBoldus, Jared" w:date="2022-10-27T10:22:00Z">
        <w:r>
          <w:rPr>
            <w:b/>
            <w:iCs/>
            <w:sz w:val="24"/>
            <w:szCs w:val="24"/>
          </w:rPr>
          <w:delText xml:space="preserve">cleaning and </w:delText>
        </w:r>
      </w:del>
      <w:r>
        <w:rPr>
          <w:b/>
          <w:iCs/>
          <w:sz w:val="24"/>
          <w:szCs w:val="24"/>
        </w:rPr>
        <w:t>analysis</w:t>
      </w:r>
    </w:p>
    <w:p w14:paraId="61ABA3A5" w14:textId="2DAED87C" w:rsidR="00E43978" w:rsidRDefault="00000000">
      <w:pPr>
        <w:spacing w:line="480" w:lineRule="auto"/>
        <w:ind w:firstLine="720"/>
        <w:rPr>
          <w:del w:id="607" w:author="LeBoldus, Jared" w:date="2022-10-27T10:33:00Z"/>
        </w:rPr>
      </w:pPr>
      <w:del w:id="608"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09" w:author="LeBoldus, Jared" w:date="2022-10-27T10:23:00Z">
        <w:r>
          <w:rPr>
            <w:sz w:val="24"/>
            <w:szCs w:val="24"/>
          </w:rPr>
          <w:t xml:space="preserve">Data processing and </w:t>
        </w:r>
      </w:ins>
      <w:ins w:id="610" w:author="LeBoldus, Jared" w:date="2022-10-27T10:29:00Z">
        <w:r>
          <w:rPr>
            <w:sz w:val="24"/>
            <w:szCs w:val="24"/>
          </w:rPr>
          <w:t>analysis</w:t>
        </w:r>
      </w:ins>
      <w:ins w:id="611"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12" w:author="LeBoldus, Jared" w:date="2022-10-27T10:23:00Z">
        <w:r>
          <w:rPr>
            <w:sz w:val="24"/>
            <w:szCs w:val="24"/>
          </w:rPr>
          <w:delText>(</w:delText>
        </w:r>
      </w:del>
      <w:r>
        <w:rPr>
          <w:sz w:val="24"/>
          <w:szCs w:val="24"/>
        </w:rPr>
        <w:t>v. 1.4.1103</w:t>
      </w:r>
      <w:del w:id="613" w:author="LeBoldus, Jared" w:date="2022-10-27T10:23:00Z">
        <w:r>
          <w:rPr>
            <w:sz w:val="24"/>
            <w:szCs w:val="24"/>
          </w:rPr>
          <w:delText>,</w:delText>
        </w:r>
      </w:del>
      <w:r>
        <w:rPr>
          <w:sz w:val="24"/>
          <w:szCs w:val="24"/>
        </w:rPr>
        <w:t xml:space="preserve"> </w:t>
      </w:r>
      <w:ins w:id="614" w:author="LeBoldus, Jared" w:date="2022-10-27T10:23:00Z">
        <w:r>
          <w:rPr>
            <w:sz w:val="24"/>
            <w:szCs w:val="24"/>
          </w:rPr>
          <w:t>(</w:t>
        </w:r>
      </w:ins>
      <w:r>
        <w:rPr>
          <w:rFonts w:eastAsia="Times New Roman"/>
          <w:sz w:val="24"/>
          <w:szCs w:val="24"/>
        </w:rPr>
        <w:t>RStudio Team, 2021</w:t>
      </w:r>
      <w:r>
        <w:rPr>
          <w:sz w:val="24"/>
          <w:szCs w:val="24"/>
        </w:rPr>
        <w:t xml:space="preserve">). </w:t>
      </w:r>
      <w:ins w:id="615" w:author="LeBoldus, Jared" w:date="2022-10-27T10:31:00Z">
        <w:r>
          <w:rPr>
            <w:sz w:val="24"/>
            <w:szCs w:val="24"/>
          </w:rPr>
          <w:t>Over the course of this study, a total of 1,900 trees with more than 7,500 measurements were recorded. For the final analysis</w:t>
        </w:r>
      </w:ins>
      <w:ins w:id="616" w:author="LeBoldus, Jared" w:date="2022-10-27T10:47:00Z">
        <w:r>
          <w:rPr>
            <w:sz w:val="24"/>
            <w:szCs w:val="24"/>
          </w:rPr>
          <w:t xml:space="preserve"> only data </w:t>
        </w:r>
        <w:r>
          <w:rPr>
            <w:sz w:val="24"/>
            <w:szCs w:val="24"/>
          </w:rPr>
          <w:lastRenderedPageBreak/>
          <w:t>collected post thinni</w:t>
        </w:r>
      </w:ins>
      <w:ins w:id="617" w:author="LeBoldus, Jared" w:date="2022-10-27T10:48:00Z">
        <w:r>
          <w:rPr>
            <w:sz w:val="24"/>
            <w:szCs w:val="24"/>
          </w:rPr>
          <w:t>ng (1990 – 2020)</w:t>
        </w:r>
      </w:ins>
      <w:r w:rsidR="00B252A5">
        <w:rPr>
          <w:sz w:val="24"/>
          <w:szCs w:val="24"/>
        </w:rPr>
        <w:t xml:space="preserve"> </w:t>
      </w:r>
      <w:ins w:id="618" w:author="LeBoldus, Jared" w:date="2022-10-27T10:48:00Z">
        <w:r>
          <w:rPr>
            <w:sz w:val="24"/>
            <w:szCs w:val="24"/>
          </w:rPr>
          <w:t>was used</w:t>
        </w:r>
      </w:ins>
      <w:del w:id="619" w:author="LeBoldus, Jared" w:date="2022-10-27T10:48:00Z">
        <w:r>
          <w:rPr>
            <w:sz w:val="24"/>
            <w:szCs w:val="24"/>
          </w:rPr>
          <w:delText>, only data from 1990 - 2020 was used, as this was the years after the thinning treatments had been completed</w:delText>
        </w:r>
      </w:del>
      <w:ins w:id="620" w:author="LeBoldus, Jared" w:date="2022-10-27T10:31:00Z">
        <w:r>
          <w:rPr>
            <w:sz w:val="24"/>
            <w:szCs w:val="24"/>
          </w:rPr>
          <w:t xml:space="preserve">. The reduced dataset included </w:t>
        </w:r>
      </w:ins>
      <w:ins w:id="621" w:author="LeBoldus, Jared" w:date="2022-10-27T10:48:00Z">
        <w:r>
          <w:rPr>
            <w:sz w:val="24"/>
            <w:szCs w:val="24"/>
          </w:rPr>
          <w:t>ca.</w:t>
        </w:r>
      </w:ins>
      <w:ins w:id="622" w:author="LeBoldus, Jared" w:date="2022-10-27T10:31:00Z">
        <w:r>
          <w:rPr>
            <w:sz w:val="24"/>
            <w:szCs w:val="24"/>
          </w:rPr>
          <w:t xml:space="preserve"> 1,100 different trees with approximately 4,100 measurements.</w:t>
        </w:r>
      </w:ins>
      <w:ins w:id="623" w:author="LeBoldus, Jared" w:date="2022-10-27T10:48:00Z">
        <w:r>
          <w:rPr>
            <w:sz w:val="24"/>
            <w:szCs w:val="24"/>
          </w:rPr>
          <w:t xml:space="preserve"> To</w:t>
        </w:r>
      </w:ins>
      <w:ins w:id="624" w:author="LeBoldus, Jared" w:date="2022-10-27T10:32:00Z">
        <w:r>
          <w:rPr>
            <w:sz w:val="24"/>
            <w:szCs w:val="24"/>
          </w:rPr>
          <w:t xml:space="preserve"> r</w:t>
        </w:r>
      </w:ins>
      <w:ins w:id="625" w:author="LeBoldus, Jared" w:date="2022-10-27T10:48:00Z">
        <w:r>
          <w:rPr>
            <w:sz w:val="24"/>
            <w:szCs w:val="24"/>
          </w:rPr>
          <w:t>e</w:t>
        </w:r>
      </w:ins>
      <w:ins w:id="626" w:author="LeBoldus, Jared" w:date="2022-10-27T10:32:00Z">
        <w:r>
          <w:rPr>
            <w:sz w:val="24"/>
            <w:szCs w:val="24"/>
          </w:rPr>
          <w:t>ach this reduced data set the following steps were conducted</w:t>
        </w:r>
      </w:ins>
      <w:ins w:id="627" w:author="LeBoldus, Jared" w:date="2022-10-27T10:33:00Z">
        <w:r>
          <w:rPr>
            <w:sz w:val="24"/>
            <w:szCs w:val="24"/>
          </w:rPr>
          <w:t xml:space="preserve">. </w:t>
        </w:r>
      </w:ins>
      <w:bookmarkStart w:id="628" w:name="move117759079"/>
      <w:bookmarkEnd w:id="628"/>
    </w:p>
    <w:p w14:paraId="10B1ED8D" w14:textId="6EDE8C30" w:rsidR="00E43978" w:rsidRDefault="00000000">
      <w:pPr>
        <w:spacing w:line="480" w:lineRule="auto"/>
        <w:ind w:firstLine="720"/>
        <w:rPr>
          <w:ins w:id="629" w:author="LeBoldus, Jared" w:date="2022-10-27T10:35:00Z"/>
          <w:rStyle w:val="Hyperlink"/>
          <w:color w:val="auto"/>
          <w:sz w:val="24"/>
          <w:szCs w:val="24"/>
        </w:rPr>
      </w:pPr>
      <w:del w:id="630" w:author="LeBoldus, Jared" w:date="2022-10-27T10:24:00Z">
        <w:r>
          <w:rPr>
            <w:sz w:val="24"/>
            <w:szCs w:val="24"/>
          </w:rPr>
          <w:delText>First</w:delText>
        </w:r>
      </w:del>
      <w:ins w:id="631" w:author="LeBoldus, Jared" w:date="2022-10-27T10:24:00Z">
        <w:r>
          <w:rPr>
            <w:sz w:val="24"/>
            <w:szCs w:val="24"/>
          </w:rPr>
          <w:t>Initially</w:t>
        </w:r>
      </w:ins>
      <w:r>
        <w:rPr>
          <w:sz w:val="24"/>
          <w:szCs w:val="24"/>
        </w:rPr>
        <w:t xml:space="preserve">, </w:t>
      </w:r>
      <w:del w:id="632"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33" w:author="LeBoldus, Jared" w:date="2022-10-27T10:24:00Z">
        <w:r>
          <w:rPr>
            <w:sz w:val="24"/>
            <w:szCs w:val="24"/>
          </w:rPr>
          <w:t>a</w:t>
        </w:r>
      </w:ins>
      <w:del w:id="634" w:author="LeBoldus, Jared" w:date="2022-10-27T10:24:00Z">
        <w:r>
          <w:rPr>
            <w:sz w:val="24"/>
            <w:szCs w:val="24"/>
          </w:rPr>
          <w:delText>A</w:delText>
        </w:r>
      </w:del>
      <w:r>
        <w:rPr>
          <w:sz w:val="24"/>
          <w:szCs w:val="24"/>
        </w:rPr>
        <w:t xml:space="preserve">ll </w:t>
      </w:r>
      <w:del w:id="635" w:author="LeBoldus, Jared" w:date="2022-10-27T10:26:00Z">
        <w:r>
          <w:rPr>
            <w:sz w:val="24"/>
            <w:szCs w:val="24"/>
          </w:rPr>
          <w:delText xml:space="preserve">data </w:delText>
        </w:r>
      </w:del>
      <w:ins w:id="636" w:author="LeBoldus, Jared" w:date="2022-10-27T10:26:00Z">
        <w:r>
          <w:rPr>
            <w:sz w:val="24"/>
            <w:szCs w:val="24"/>
          </w:rPr>
          <w:t xml:space="preserve">trees </w:t>
        </w:r>
      </w:ins>
      <w:r>
        <w:rPr>
          <w:sz w:val="24"/>
          <w:szCs w:val="24"/>
        </w:rPr>
        <w:t xml:space="preserve">with </w:t>
      </w:r>
      <w:ins w:id="637" w:author="LeBoldus, Jared" w:date="2022-10-27T10:24:00Z">
        <w:r>
          <w:rPr>
            <w:sz w:val="24"/>
            <w:szCs w:val="24"/>
          </w:rPr>
          <w:t xml:space="preserve"> a DBH </w:t>
        </w:r>
      </w:ins>
      <w:r>
        <w:rPr>
          <w:sz w:val="24"/>
          <w:szCs w:val="24"/>
        </w:rPr>
        <w:t xml:space="preserve">&lt; 15.24cm </w:t>
      </w:r>
      <w:del w:id="638" w:author="LeBoldus, Jared" w:date="2022-10-27T10:24:00Z">
        <w:r>
          <w:rPr>
            <w:sz w:val="24"/>
            <w:szCs w:val="24"/>
          </w:rPr>
          <w:delText>DBH were</w:delText>
        </w:r>
      </w:del>
      <w:ins w:id="639" w:author="LeBoldus, Jared" w:date="2022-10-27T10:26:00Z">
        <w:r>
          <w:rPr>
            <w:sz w:val="24"/>
            <w:szCs w:val="24"/>
          </w:rPr>
          <w:t>were</w:t>
        </w:r>
      </w:ins>
      <w:ins w:id="640" w:author="LeBoldus, Jared" w:date="2022-10-27T10:24:00Z">
        <w:r>
          <w:rPr>
            <w:sz w:val="24"/>
            <w:szCs w:val="24"/>
          </w:rPr>
          <w:t xml:space="preserve"> removed</w:t>
        </w:r>
      </w:ins>
      <w:del w:id="641" w:author="LeBoldus, Jared" w:date="2022-10-27T10:24:00Z">
        <w:r>
          <w:rPr>
            <w:sz w:val="24"/>
            <w:szCs w:val="24"/>
          </w:rPr>
          <w:delText xml:space="preserve"> deleted</w:delText>
        </w:r>
      </w:del>
      <w:r>
        <w:rPr>
          <w:sz w:val="24"/>
          <w:szCs w:val="24"/>
        </w:rPr>
        <w:t xml:space="preserve">, </w:t>
      </w:r>
      <w:ins w:id="642" w:author="Sarah Hoffman" w:date="2022-11-05T21:45:00Z">
        <w:r w:rsidR="00B252A5">
          <w:rPr>
            <w:sz w:val="24"/>
            <w:szCs w:val="24"/>
          </w:rPr>
          <w:t xml:space="preserve">These trees were removed as previous surveys had included </w:t>
        </w:r>
      </w:ins>
      <w:ins w:id="643" w:author="Sarah Hoffman" w:date="2022-11-05T21:46:00Z">
        <w:r w:rsidR="00B252A5">
          <w:rPr>
            <w:sz w:val="24"/>
            <w:szCs w:val="24"/>
          </w:rPr>
          <w:t xml:space="preserve">them but the breakpoint DBH chosen </w:t>
        </w:r>
      </w:ins>
      <w:ins w:id="644" w:author="Sarah Hoffman" w:date="2022-11-05T21:47:00Z">
        <w:r w:rsidR="00B252A5">
          <w:rPr>
            <w:sz w:val="24"/>
            <w:szCs w:val="24"/>
          </w:rPr>
          <w:t>for the data analysis was 15.24 cm.</w:t>
        </w:r>
      </w:ins>
      <w:ins w:id="645" w:author="Sarah Hoffman" w:date="2022-11-05T21:46:00Z">
        <w:r w:rsidR="00B252A5">
          <w:rPr>
            <w:sz w:val="24"/>
            <w:szCs w:val="24"/>
          </w:rPr>
          <w:t xml:space="preserve"> </w:t>
        </w:r>
      </w:ins>
      <w:del w:id="646" w:author="LeBoldus, Jared" w:date="2022-10-27T10:27:00Z">
        <w:r>
          <w:rPr>
            <w:sz w:val="24"/>
            <w:szCs w:val="24"/>
          </w:rPr>
          <w:delText>and a list was made to document all the trees that were removed</w:delText>
        </w:r>
      </w:del>
      <w:ins w:id="647" w:author="LeBoldus, Jared" w:date="2022-10-27T10:27:00Z">
        <w:r>
          <w:rPr>
            <w:sz w:val="24"/>
            <w:szCs w:val="24"/>
          </w:rPr>
          <w:t>YOU NEED TO ADD A SENETENCE EXPLAINING WHY</w:t>
        </w:r>
      </w:ins>
      <w:r>
        <w:rPr>
          <w:sz w:val="24"/>
          <w:szCs w:val="24"/>
        </w:rPr>
        <w:t xml:space="preserve">. </w:t>
      </w:r>
      <w:ins w:id="648" w:author="LeBoldus, Jared" w:date="2022-10-27T10:33:00Z">
        <w:del w:id="649" w:author="Shawn McMurtrey" w:date="2022-11-08T08:58:00Z">
          <w:r w:rsidDel="00840718">
            <w:rPr>
              <w:sz w:val="24"/>
              <w:szCs w:val="24"/>
            </w:rPr>
            <w:delText xml:space="preserve">Trees </w:delText>
          </w:r>
        </w:del>
        <w:r>
          <w:rPr>
            <w:sz w:val="24"/>
            <w:szCs w:val="24"/>
          </w:rPr>
          <w:t xml:space="preserve">with missing health condition codes were removed. </w:t>
        </w:r>
      </w:ins>
      <w:ins w:id="650"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51" w:author="LeBoldus, Jared" w:date="2022-10-27T10:30:00Z">
        <w:r>
          <w:rPr>
            <w:rStyle w:val="Hyperlink"/>
            <w:sz w:val="24"/>
            <w:szCs w:val="24"/>
          </w:rPr>
          <w:t>https://mcmurtrs.github.io/WoodsCreek/</w:t>
        </w:r>
      </w:ins>
      <w:r>
        <w:rPr>
          <w:rStyle w:val="Hyperlink"/>
          <w:sz w:val="24"/>
          <w:szCs w:val="24"/>
        </w:rPr>
        <w:fldChar w:fldCharType="end"/>
      </w:r>
      <w:ins w:id="652" w:author="LeBoldus, Jared" w:date="2022-10-27T10:30:00Z">
        <w:r>
          <w:rPr>
            <w:rStyle w:val="Hyperlink"/>
            <w:color w:val="auto"/>
            <w:sz w:val="24"/>
            <w:szCs w:val="24"/>
          </w:rPr>
          <w:t xml:space="preserve">. </w:t>
        </w:r>
      </w:ins>
      <w:del w:id="653" w:author="LeBoldus, Jared" w:date="2022-10-27T10:30:00Z">
        <w:r>
          <w:rPr>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54" w:author="LeBoldus, Jared" w:date="2022-10-27T10:30:00Z">
        <w:r>
          <w:rPr>
            <w:rStyle w:val="Hyperlink"/>
            <w:sz w:val="24"/>
            <w:szCs w:val="24"/>
          </w:rPr>
          <w:delText>https://mcmurtrs.github.io/WoodsCreek/</w:delText>
        </w:r>
      </w:del>
      <w:r>
        <w:rPr>
          <w:rStyle w:val="Hyperlink"/>
          <w:sz w:val="24"/>
          <w:szCs w:val="24"/>
        </w:rPr>
        <w:fldChar w:fldCharType="end"/>
      </w:r>
      <w:del w:id="655" w:author="LeBoldus, Jared" w:date="2022-10-27T10:30:00Z">
        <w:r>
          <w:rPr>
            <w:rStyle w:val="Hyperlink"/>
            <w:color w:val="auto"/>
            <w:sz w:val="24"/>
            <w:szCs w:val="24"/>
          </w:rPr>
          <w:delText>.</w:delText>
        </w:r>
      </w:del>
    </w:p>
    <w:p w14:paraId="14F2F053" w14:textId="77777777" w:rsidR="00E43978" w:rsidRDefault="00E43978">
      <w:pPr>
        <w:spacing w:line="480" w:lineRule="auto"/>
        <w:rPr>
          <w:ins w:id="656" w:author="LeBoldus, Jared" w:date="2022-10-27T10:35:00Z"/>
          <w:rStyle w:val="Hyperlink"/>
          <w:color w:val="auto"/>
          <w:sz w:val="24"/>
          <w:szCs w:val="24"/>
        </w:rPr>
      </w:pPr>
    </w:p>
    <w:p w14:paraId="46FA592C" w14:textId="77777777" w:rsidR="00E43978" w:rsidRDefault="00000000">
      <w:pPr>
        <w:spacing w:line="480" w:lineRule="auto"/>
        <w:pPrChange w:id="657" w:author="LeBoldus, Jared" w:date="2022-10-27T10:35:00Z">
          <w:pPr>
            <w:spacing w:line="480" w:lineRule="auto"/>
            <w:ind w:firstLine="720"/>
          </w:pPr>
        </w:pPrChange>
      </w:pPr>
      <w:ins w:id="658" w:author="LeBoldus, Jared" w:date="2022-10-27T10:35:00Z">
        <w:r>
          <w:rPr>
            <w:rStyle w:val="Hyperlink"/>
            <w:color w:val="auto"/>
            <w:sz w:val="24"/>
            <w:szCs w:val="24"/>
          </w:rPr>
          <w:t>You combined the two different thinning regimes int</w:t>
        </w:r>
      </w:ins>
      <w:ins w:id="659" w:author="LeBoldus, Jared" w:date="2022-10-27T10:49:00Z">
        <w:r>
          <w:rPr>
            <w:rStyle w:val="Hyperlink"/>
            <w:color w:val="auto"/>
            <w:sz w:val="24"/>
            <w:szCs w:val="24"/>
          </w:rPr>
          <w:t>o</w:t>
        </w:r>
      </w:ins>
      <w:ins w:id="660" w:author="LeBoldus, Jared" w:date="2022-10-27T10:35:00Z">
        <w:r>
          <w:rPr>
            <w:rStyle w:val="Hyperlink"/>
            <w:color w:val="auto"/>
            <w:sz w:val="24"/>
            <w:szCs w:val="24"/>
          </w:rPr>
          <w:t xml:space="preserve"> a single trea</w:t>
        </w:r>
      </w:ins>
      <w:ins w:id="661" w:author="LeBoldus, Jared" w:date="2022-10-27T10:49:00Z">
        <w:r>
          <w:rPr>
            <w:rStyle w:val="Hyperlink"/>
            <w:color w:val="auto"/>
            <w:sz w:val="24"/>
            <w:szCs w:val="24"/>
          </w:rPr>
          <w:t>tment correct?</w:t>
        </w:r>
      </w:ins>
      <w:ins w:id="662" w:author="LeBoldus, Jared" w:date="2022-10-27T10:54:00Z">
        <w:r>
          <w:rPr>
            <w:rStyle w:val="Hyperlink"/>
            <w:color w:val="auto"/>
            <w:sz w:val="24"/>
            <w:szCs w:val="24"/>
          </w:rPr>
          <w:t xml:space="preserve"> You need to say that. You should also pro</w:t>
        </w:r>
      </w:ins>
      <w:ins w:id="663" w:author="LeBoldus, Jared" w:date="2022-10-27T10:55:00Z">
        <w:r>
          <w:rPr>
            <w:rStyle w:val="Hyperlink"/>
            <w:color w:val="auto"/>
            <w:sz w:val="24"/>
            <w:szCs w:val="24"/>
          </w:rPr>
          <w:t xml:space="preserve">bably indicate that you </w:t>
        </w:r>
        <w:proofErr w:type="spellStart"/>
        <w:r>
          <w:rPr>
            <w:rStyle w:val="Hyperlink"/>
            <w:color w:val="auto"/>
            <w:sz w:val="24"/>
            <w:szCs w:val="24"/>
          </w:rPr>
          <w:t>transfromed</w:t>
        </w:r>
        <w:proofErr w:type="spellEnd"/>
        <w:r>
          <w:rPr>
            <w:rStyle w:val="Hyperlink"/>
            <w:color w:val="auto"/>
            <w:sz w:val="24"/>
            <w:szCs w:val="24"/>
          </w:rPr>
          <w:t xml:space="preserve"> everything.</w:t>
        </w:r>
      </w:ins>
    </w:p>
    <w:p w14:paraId="0D3BCF98" w14:textId="77777777" w:rsidR="00E43978" w:rsidRDefault="00000000">
      <w:pPr>
        <w:spacing w:line="480" w:lineRule="auto"/>
        <w:ind w:firstLine="720"/>
        <w:rPr>
          <w:del w:id="664" w:author="LeBoldus, Jared" w:date="2022-10-27T10:31:00Z"/>
        </w:rPr>
      </w:pPr>
      <w:del w:id="665"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66" w:name="move1177590791"/>
        <w:bookmarkEnd w:id="666"/>
      </w:del>
    </w:p>
    <w:p w14:paraId="4A97AF31" w14:textId="77777777" w:rsidR="00E43978" w:rsidRDefault="00E43978">
      <w:pPr>
        <w:tabs>
          <w:tab w:val="left" w:pos="6390"/>
        </w:tabs>
        <w:spacing w:line="480" w:lineRule="auto"/>
        <w:rPr>
          <w:sz w:val="24"/>
          <w:szCs w:val="24"/>
        </w:rPr>
      </w:pPr>
    </w:p>
    <w:p w14:paraId="11769D73" w14:textId="4F03924A" w:rsidR="00E43978" w:rsidRDefault="00E22EF4">
      <w:pPr>
        <w:tabs>
          <w:tab w:val="left" w:pos="6390"/>
        </w:tabs>
        <w:spacing w:line="480" w:lineRule="auto"/>
        <w:ind w:firstLine="720"/>
        <w:rPr>
          <w:ins w:id="667" w:author="LeBoldus, Jared" w:date="2022-10-27T10:49:00Z"/>
          <w:bCs/>
          <w:iCs/>
          <w:sz w:val="24"/>
          <w:szCs w:val="24"/>
        </w:rPr>
      </w:pPr>
      <w:ins w:id="668" w:author="Sarah Hoffman" w:date="2022-11-05T22:03:00Z">
        <w:r>
          <w:rPr>
            <w:bCs/>
            <w:iCs/>
            <w:sz w:val="24"/>
            <w:szCs w:val="24"/>
          </w:rPr>
          <w:t>Data was transformed from wide to long.</w:t>
        </w:r>
      </w:ins>
      <w:ins w:id="669" w:author="Sarah Hoffman" w:date="2022-11-07T05:21:00Z">
        <w:r w:rsidR="00960575">
          <w:rPr>
            <w:bCs/>
            <w:iCs/>
            <w:sz w:val="24"/>
            <w:szCs w:val="24"/>
          </w:rPr>
          <w:t xml:space="preserve"> </w:t>
        </w:r>
        <w:r w:rsidR="00960575">
          <w:rPr>
            <w:sz w:val="24"/>
            <w:szCs w:val="24"/>
          </w:rPr>
          <w:t>The</w:t>
        </w:r>
      </w:ins>
      <w:ins w:id="670" w:author="Sarah Hoffman" w:date="2022-11-07T05:22:00Z">
        <w:r w:rsidR="00960575">
          <w:rPr>
            <w:sz w:val="24"/>
            <w:szCs w:val="24"/>
          </w:rPr>
          <w:t xml:space="preserve"> two thinning treatments were combined together and compared </w:t>
        </w:r>
      </w:ins>
      <w:ins w:id="671" w:author="Sarah Hoffman" w:date="2022-11-07T05:23:00Z">
        <w:r w:rsidR="00960575">
          <w:rPr>
            <w:sz w:val="24"/>
            <w:szCs w:val="24"/>
          </w:rPr>
          <w:t xml:space="preserve">against the controls to test </w:t>
        </w:r>
      </w:ins>
      <w:ins w:id="672" w:author="Sarah Hoffman" w:date="2022-11-07T05:26:00Z">
        <w:r w:rsidR="00960575">
          <w:rPr>
            <w:sz w:val="24"/>
            <w:szCs w:val="24"/>
          </w:rPr>
          <w:t xml:space="preserve">for an </w:t>
        </w:r>
      </w:ins>
      <w:ins w:id="673" w:author="Sarah Hoffman" w:date="2022-11-07T05:27:00Z">
        <w:r w:rsidR="00960575">
          <w:rPr>
            <w:sz w:val="24"/>
            <w:szCs w:val="24"/>
          </w:rPr>
          <w:t xml:space="preserve">effect of </w:t>
        </w:r>
        <w:proofErr w:type="spellStart"/>
        <w:r w:rsidR="00960575">
          <w:rPr>
            <w:sz w:val="24"/>
            <w:szCs w:val="24"/>
          </w:rPr>
          <w:t>treatement</w:t>
        </w:r>
      </w:ins>
      <w:proofErr w:type="spellEnd"/>
      <w:ins w:id="674" w:author="Sarah Hoffman" w:date="2022-11-07T05:23:00Z">
        <w:r w:rsidR="00960575">
          <w:rPr>
            <w:sz w:val="24"/>
            <w:szCs w:val="24"/>
          </w:rPr>
          <w:t xml:space="preserve">. </w:t>
        </w:r>
      </w:ins>
      <w:ins w:id="675" w:author="Sarah Hoffman" w:date="2022-11-07T05:27:00Z">
        <w:r w:rsidR="00960575">
          <w:rPr>
            <w:sz w:val="24"/>
            <w:szCs w:val="24"/>
          </w:rPr>
          <w:t>The</w:t>
        </w:r>
      </w:ins>
      <w:ins w:id="676" w:author="Sarah Hoffman" w:date="2022-11-07T05:21:00Z">
        <w:r w:rsidR="00960575">
          <w:rPr>
            <w:sz w:val="24"/>
            <w:szCs w:val="24"/>
          </w:rPr>
          <w:t>re was no effect of treatment on proportion of mortality</w:t>
        </w:r>
        <w:r w:rsidR="00960575">
          <w:rPr>
            <w:sz w:val="24"/>
            <w:szCs w:val="24"/>
            <w:highlight w:val="white"/>
          </w:rPr>
          <w:t xml:space="preserve"> (F</w:t>
        </w:r>
        <w:r w:rsidR="00960575">
          <w:rPr>
            <w:sz w:val="24"/>
            <w:szCs w:val="24"/>
            <w:highlight w:val="white"/>
            <w:vertAlign w:val="subscript"/>
          </w:rPr>
          <w:t>2,12</w:t>
        </w:r>
        <w:r w:rsidR="00960575">
          <w:rPr>
            <w:sz w:val="24"/>
            <w:szCs w:val="24"/>
            <w:highlight w:val="white"/>
          </w:rPr>
          <w:t xml:space="preserve"> = 0.484, p = 0.628) (Table 2) nor was there an effect when the two thinning treatments were combined and compared to the controls</w:t>
        </w:r>
      </w:ins>
      <w:ins w:id="677" w:author="Sarah Hoffman" w:date="2022-11-05T22:03:00Z">
        <w:r>
          <w:rPr>
            <w:bCs/>
            <w:iCs/>
            <w:sz w:val="24"/>
            <w:szCs w:val="24"/>
          </w:rPr>
          <w:t xml:space="preserve"> </w:t>
        </w:r>
      </w:ins>
      <w:ins w:id="678" w:author="LeBoldus, Jared" w:date="2022-10-27T10:49:00Z">
        <w:r>
          <w:rPr>
            <w:bCs/>
            <w:iCs/>
            <w:sz w:val="24"/>
            <w:szCs w:val="24"/>
          </w:rPr>
          <w:t>All statistical analysis</w:t>
        </w:r>
      </w:ins>
      <w:ins w:id="679" w:author="LeBoldus, Jared" w:date="2022-10-27T10:51:00Z">
        <w:r>
          <w:rPr>
            <w:bCs/>
            <w:iCs/>
            <w:sz w:val="24"/>
            <w:szCs w:val="24"/>
          </w:rPr>
          <w:t xml:space="preserve"> and data </w:t>
        </w:r>
      </w:ins>
      <w:ins w:id="680" w:author="LeBoldus, Jared" w:date="2022-10-27T10:52:00Z">
        <w:r>
          <w:rPr>
            <w:bCs/>
            <w:iCs/>
            <w:sz w:val="24"/>
            <w:szCs w:val="24"/>
          </w:rPr>
          <w:t>visualization</w:t>
        </w:r>
      </w:ins>
      <w:ins w:id="681" w:author="LeBoldus, Jared" w:date="2022-10-27T10:49:00Z">
        <w:r>
          <w:rPr>
            <w:bCs/>
            <w:iCs/>
            <w:sz w:val="24"/>
            <w:szCs w:val="24"/>
          </w:rPr>
          <w:t xml:space="preserve"> was conducted in R</w:t>
        </w:r>
      </w:ins>
      <w:ins w:id="682" w:author="LeBoldus, Jared" w:date="2022-10-27T10:50:00Z">
        <w:r>
          <w:rPr>
            <w:bCs/>
            <w:iCs/>
            <w:sz w:val="24"/>
            <w:szCs w:val="24"/>
          </w:rPr>
          <w:t xml:space="preserve"> (version?) using the </w:t>
        </w:r>
        <w:r>
          <w:rPr>
            <w:sz w:val="24"/>
            <w:szCs w:val="24"/>
            <w:highlight w:val="white"/>
          </w:rPr>
          <w:t>packages</w:t>
        </w:r>
      </w:ins>
      <w:ins w:id="683" w:author="LeBoldus, Jared" w:date="2022-10-27T10:51:00Z">
        <w:r>
          <w:rPr>
            <w:sz w:val="24"/>
            <w:szCs w:val="24"/>
          </w:rPr>
          <w:t xml:space="preserve"> Stats (XXXX),</w:t>
        </w:r>
      </w:ins>
      <w:ins w:id="684"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685" w:author="LeBoldus, Jared" w:date="2022-10-27T10:51:00Z">
        <w:r>
          <w:rPr>
            <w:sz w:val="24"/>
            <w:szCs w:val="24"/>
          </w:rPr>
          <w:t>,</w:t>
        </w:r>
      </w:ins>
      <w:ins w:id="686" w:author="LeBoldus, Jared" w:date="2022-10-27T10:50:00Z">
        <w:r>
          <w:rPr>
            <w:sz w:val="24"/>
            <w:szCs w:val="24"/>
          </w:rPr>
          <w:t xml:space="preserve"> and ggplot2 (</w:t>
        </w:r>
        <w:r>
          <w:rPr>
            <w:color w:val="000000"/>
            <w:sz w:val="24"/>
            <w:szCs w:val="24"/>
            <w:shd w:val="clear" w:color="auto" w:fill="FFFFFF"/>
          </w:rPr>
          <w:t>Wickham, 2009)</w:t>
        </w:r>
      </w:ins>
      <w:ins w:id="687" w:author="LeBoldus, Jared" w:date="2022-10-27T10:51:00Z">
        <w:r>
          <w:rPr>
            <w:color w:val="000000"/>
            <w:sz w:val="24"/>
            <w:szCs w:val="24"/>
            <w:highlight w:val="white"/>
            <w:shd w:val="clear" w:color="auto" w:fill="FFFFFF"/>
          </w:rPr>
          <w:t xml:space="preserve"> </w:t>
        </w:r>
      </w:ins>
      <w:bookmarkStart w:id="688" w:name="move117760322"/>
      <w:ins w:id="689" w:author="Sarah Hoffman" w:date="2022-11-07T05:18:00Z">
        <w:r w:rsidR="00960575">
          <w:rPr>
            <w:color w:val="000000"/>
            <w:sz w:val="24"/>
            <w:szCs w:val="24"/>
            <w:shd w:val="clear" w:color="auto" w:fill="FFFFFF"/>
          </w:rPr>
          <w:t xml:space="preserve">The analyses of variance was computed by using the </w:t>
        </w:r>
        <w:proofErr w:type="spellStart"/>
        <w:r w:rsidR="00960575">
          <w:rPr>
            <w:color w:val="000000"/>
            <w:sz w:val="24"/>
            <w:szCs w:val="24"/>
            <w:shd w:val="clear" w:color="auto" w:fill="FFFFFF"/>
          </w:rPr>
          <w:t>aov</w:t>
        </w:r>
        <w:proofErr w:type="spellEnd"/>
        <w:r w:rsidR="00960575">
          <w:rPr>
            <w:color w:val="000000"/>
            <w:sz w:val="24"/>
            <w:szCs w:val="24"/>
            <w:shd w:val="clear" w:color="auto" w:fill="FFFFFF"/>
          </w:rPr>
          <w:t xml:space="preserve"> function. </w:t>
        </w:r>
      </w:ins>
      <w:ins w:id="690" w:author="LeBoldus, Jared" w:date="2022-10-27T10:51:00Z">
        <w:r>
          <w:rPr>
            <w:color w:val="000000"/>
            <w:sz w:val="24"/>
            <w:szCs w:val="24"/>
            <w:highlight w:val="white"/>
            <w:shd w:val="clear" w:color="auto" w:fill="FFFFFF"/>
          </w:rPr>
          <w:t xml:space="preserve">The significance was </w:t>
        </w:r>
      </w:ins>
      <w:r w:rsidR="00B1555D">
        <w:rPr>
          <w:color w:val="000000"/>
          <w:sz w:val="24"/>
          <w:szCs w:val="24"/>
          <w:highlight w:val="white"/>
          <w:shd w:val="clear" w:color="auto" w:fill="FFFFFF"/>
        </w:rPr>
        <w:t>assessed</w:t>
      </w:r>
      <w:ins w:id="691"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688"/>
    </w:p>
    <w:p w14:paraId="0E82F423" w14:textId="77777777" w:rsidR="00E43978" w:rsidRDefault="00E43978">
      <w:pPr>
        <w:tabs>
          <w:tab w:val="left" w:pos="6390"/>
        </w:tabs>
        <w:spacing w:line="480" w:lineRule="auto"/>
        <w:ind w:firstLine="720"/>
        <w:rPr>
          <w:ins w:id="692" w:author="LeBoldus, Jared" w:date="2022-10-27T10:49:00Z"/>
          <w:bCs/>
          <w:iCs/>
          <w:sz w:val="24"/>
          <w:szCs w:val="24"/>
        </w:rPr>
      </w:pPr>
    </w:p>
    <w:p w14:paraId="50DC8E66" w14:textId="77777777" w:rsidR="00E43978" w:rsidRDefault="00000000">
      <w:pPr>
        <w:tabs>
          <w:tab w:val="left" w:pos="6390"/>
        </w:tabs>
        <w:spacing w:line="480" w:lineRule="auto"/>
        <w:ind w:firstLine="720"/>
        <w:rPr>
          <w:bCs/>
          <w:iCs/>
          <w:sz w:val="24"/>
          <w:szCs w:val="24"/>
        </w:rPr>
      </w:pPr>
      <w:commentRangeStart w:id="693"/>
      <w:r>
        <w:rPr>
          <w:bCs/>
          <w:iCs/>
          <w:sz w:val="24"/>
          <w:szCs w:val="24"/>
        </w:rPr>
        <w:lastRenderedPageBreak/>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693"/>
      <w:r>
        <w:commentReference w:id="693"/>
      </w:r>
    </w:p>
    <w:p w14:paraId="384FB4EC" w14:textId="77777777" w:rsidR="00E43978" w:rsidRDefault="00000000">
      <w:pPr>
        <w:tabs>
          <w:tab w:val="left" w:pos="6390"/>
        </w:tabs>
        <w:spacing w:line="480" w:lineRule="auto"/>
        <w:ind w:firstLine="720"/>
        <w:rPr>
          <w:del w:id="694" w:author="LeBoldus, Jared" w:date="2022-10-27T10:52:00Z"/>
        </w:rPr>
      </w:pPr>
      <w:del w:id="695" w:author="LeBoldus, Jared" w:date="2022-10-27T10:52:00Z">
        <w:r>
          <w:rPr>
            <w:sz w:val="24"/>
            <w:szCs w:val="24"/>
            <w:highlight w:val="white"/>
          </w:rPr>
          <w:delText>Data cleaning and visualization were performed in R using</w:delText>
        </w:r>
      </w:del>
      <w:del w:id="696" w:author="LeBoldus, Jared" w:date="2022-10-27T10:50:00Z">
        <w:r>
          <w:rPr>
            <w:sz w:val="24"/>
            <w:szCs w:val="24"/>
            <w:highlight w:val="white"/>
          </w:rPr>
          <w:delText xml:space="preserve"> packages</w:delText>
        </w:r>
        <w:r>
          <w:rPr>
            <w:sz w:val="24"/>
            <w:szCs w:val="24"/>
          </w:rPr>
          <w:delText xml:space="preserve"> tidyverse (Wickham, 2017) and ggplot2 (</w:delText>
        </w:r>
        <w:r>
          <w:rPr>
            <w:color w:val="000000"/>
            <w:sz w:val="24"/>
            <w:szCs w:val="24"/>
            <w:shd w:val="clear" w:color="auto" w:fill="FFFFFF"/>
          </w:rPr>
          <w:delText>Wickham, 2009)</w:delText>
        </w:r>
      </w:del>
      <w:del w:id="697" w:author="LeBoldus, Jared" w:date="2022-10-27T10:52:00Z">
        <w:r>
          <w:rPr>
            <w:color w:val="000000"/>
            <w:sz w:val="24"/>
            <w:szCs w:val="24"/>
            <w:shd w:val="clear" w:color="auto" w:fill="FFFFFF"/>
          </w:rPr>
          <w:delText xml:space="preserve">. </w:delText>
        </w:r>
        <w:r>
          <w:rPr>
            <w:color w:val="000000"/>
            <w:sz w:val="24"/>
            <w:szCs w:val="24"/>
            <w:highlight w:val="white"/>
            <w:shd w:val="clear" w:color="auto" w:fill="FFFFFF"/>
          </w:rPr>
          <w:delText xml:space="preserve">ANOVA tests were performed in R using the stats package. </w:delText>
        </w:r>
      </w:del>
      <w:bookmarkStart w:id="698" w:name="move1177603221"/>
      <w:del w:id="699" w:author="LeBoldus, Jared" w:date="2022-10-27T10:51:00Z">
        <w:r>
          <w:rPr>
            <w:color w:val="000000"/>
            <w:sz w:val="24"/>
            <w:szCs w:val="24"/>
            <w:highlight w:val="white"/>
            <w:shd w:val="clear" w:color="auto" w:fill="FFFFFF"/>
          </w:rPr>
          <w:delText xml:space="preserve">The threshold for significance was set at </w:delText>
        </w:r>
        <w:r>
          <w:rPr>
            <w:color w:val="000000"/>
            <w:sz w:val="24"/>
            <w:szCs w:val="24"/>
            <w:shd w:val="clear" w:color="auto" w:fill="FFFFFF"/>
          </w:rPr>
          <w:delText>α = 0.05.</w:delText>
        </w:r>
      </w:del>
      <w:bookmarkEnd w:id="698"/>
    </w:p>
    <w:p w14:paraId="64DCA1B7" w14:textId="77777777" w:rsidR="00E43978" w:rsidRDefault="00E43978">
      <w:pPr>
        <w:spacing w:line="480" w:lineRule="auto"/>
        <w:rPr>
          <w:b/>
          <w:sz w:val="24"/>
          <w:szCs w:val="24"/>
        </w:rPr>
      </w:pPr>
    </w:p>
    <w:p w14:paraId="7F34DD77" w14:textId="77777777" w:rsidR="00E43978" w:rsidRDefault="00000000">
      <w:pPr>
        <w:spacing w:line="480" w:lineRule="auto"/>
        <w:rPr>
          <w:b/>
          <w:sz w:val="24"/>
          <w:szCs w:val="24"/>
        </w:rPr>
      </w:pPr>
      <w:commentRangeStart w:id="700"/>
      <w:commentRangeEnd w:id="700"/>
      <w:r>
        <w:commentReference w:id="700"/>
      </w:r>
    </w:p>
    <w:p w14:paraId="2A212554" w14:textId="77777777" w:rsidR="00E43978" w:rsidRPr="00016895" w:rsidRDefault="00000000" w:rsidP="008D7B40">
      <w:pPr>
        <w:spacing w:line="480" w:lineRule="auto"/>
        <w:rPr>
          <w:bCs/>
          <w:iCs/>
          <w:sz w:val="24"/>
          <w:szCs w:val="24"/>
        </w:rPr>
      </w:pPr>
      <w:r>
        <w:rPr>
          <w:b/>
          <w:sz w:val="24"/>
          <w:szCs w:val="24"/>
        </w:rPr>
        <w:t>2</w:t>
      </w:r>
      <w:r w:rsidRPr="00016895">
        <w:rPr>
          <w:bCs/>
          <w:iCs/>
          <w:sz w:val="24"/>
          <w:szCs w:val="24"/>
        </w:rPr>
        <w:t>.1.6 Forest Vegetation Simulator</w:t>
      </w:r>
    </w:p>
    <w:p w14:paraId="7DB9E70F" w14:textId="38395B39" w:rsidR="00852C98" w:rsidRPr="00016895" w:rsidRDefault="001319C2" w:rsidP="00016895">
      <w:pPr>
        <w:spacing w:line="480" w:lineRule="auto"/>
        <w:rPr>
          <w:ins w:id="701" w:author="Sarah Hoffman" w:date="2022-11-05T22:14:00Z"/>
          <w:bCs/>
          <w:iCs/>
          <w:sz w:val="24"/>
          <w:szCs w:val="24"/>
        </w:rPr>
      </w:pPr>
      <w:commentRangeStart w:id="702"/>
      <w:r w:rsidRPr="008D7B40">
        <w:rPr>
          <w:bCs/>
          <w:iCs/>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commentRangeEnd w:id="702"/>
      <w:r w:rsidRPr="00913D92">
        <w:rPr>
          <w:bCs/>
          <w:iCs/>
          <w:sz w:val="24"/>
          <w:szCs w:val="24"/>
        </w:rPr>
        <w:commentReference w:id="702"/>
      </w:r>
      <w:ins w:id="703" w:author="Sarah Hoffman" w:date="2022-11-05T23:04:00Z">
        <w:r>
          <w:rPr>
            <w:bCs/>
            <w:iCs/>
            <w:sz w:val="24"/>
            <w:szCs w:val="24"/>
          </w:rPr>
          <w:t xml:space="preserve"> </w:t>
        </w:r>
      </w:ins>
      <w:commentRangeStart w:id="704"/>
      <w:r w:rsidRPr="008D7B40">
        <w:rPr>
          <w:bCs/>
          <w:iCs/>
          <w:sz w:val="24"/>
          <w:szCs w:val="24"/>
        </w:rPr>
        <w:t>Individual stand files</w:t>
      </w:r>
      <w:ins w:id="705" w:author="Sarah Hoffman" w:date="2022-11-05T23:04:00Z">
        <w:r>
          <w:rPr>
            <w:bCs/>
            <w:iCs/>
            <w:sz w:val="24"/>
            <w:szCs w:val="24"/>
          </w:rPr>
          <w:t xml:space="preserve"> (five for unthinned</w:t>
        </w:r>
      </w:ins>
      <w:ins w:id="706" w:author="Sarah Hoffman" w:date="2022-11-05T23:05:00Z">
        <w:r>
          <w:rPr>
            <w:bCs/>
            <w:iCs/>
            <w:sz w:val="24"/>
            <w:szCs w:val="24"/>
          </w:rPr>
          <w:t xml:space="preserve"> stands, five for lightly thinned stands, and five for controls stands)</w:t>
        </w:r>
      </w:ins>
      <w:r w:rsidRPr="008D7B40">
        <w:rPr>
          <w:bCs/>
          <w:iCs/>
          <w:sz w:val="24"/>
          <w:szCs w:val="24"/>
        </w:rPr>
        <w:t xml:space="preserve"> </w:t>
      </w:r>
      <w:commentRangeEnd w:id="704"/>
      <w:r w:rsidRPr="00016895">
        <w:rPr>
          <w:bCs/>
          <w:iCs/>
          <w:sz w:val="24"/>
          <w:szCs w:val="24"/>
        </w:rPr>
        <w:commentReference w:id="704"/>
      </w:r>
      <w:r w:rsidRPr="008D7B40">
        <w:rPr>
          <w:bCs/>
          <w:iCs/>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r>
      <w:r w:rsidRPr="008D7B40">
        <w:rPr>
          <w:bCs/>
          <w:iCs/>
          <w:sz w:val="24"/>
          <w:szCs w:val="24"/>
        </w:rPr>
        <w:br/>
      </w:r>
      <w:r w:rsidRPr="008D7B40">
        <w:rPr>
          <w:bCs/>
          <w:iCs/>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w:t>
      </w:r>
      <w:r w:rsidRPr="008D7B40">
        <w:rPr>
          <w:bCs/>
          <w:iCs/>
          <w:sz w:val="24"/>
          <w:szCs w:val="24"/>
        </w:rPr>
        <w:lastRenderedPageBreak/>
        <w:t xml:space="preserve">basal area calculation was used to calculate basal area. For the WRDM, </w:t>
      </w:r>
      <w:ins w:id="707" w:author="Sarah Hoffman" w:date="2022-11-05T22:55:00Z">
        <w:r w:rsidR="008D7B40" w:rsidRPr="008D7B40">
          <w:rPr>
            <w:bCs/>
            <w:iCs/>
            <w:sz w:val="24"/>
            <w:szCs w:val="24"/>
          </w:rPr>
          <w:t xml:space="preserve">sensitivity analysis was </w:t>
        </w:r>
      </w:ins>
      <w:ins w:id="708" w:author="Sarah Hoffman" w:date="2022-11-05T22:57:00Z">
        <w:r w:rsidR="008D7B40" w:rsidRPr="008D7B40">
          <w:rPr>
            <w:bCs/>
            <w:iCs/>
            <w:sz w:val="24"/>
            <w:szCs w:val="24"/>
          </w:rPr>
          <w:t xml:space="preserve">initially </w:t>
        </w:r>
      </w:ins>
      <w:ins w:id="709" w:author="Sarah Hoffman" w:date="2022-11-05T22:55:00Z">
        <w:r w:rsidR="008D7B40" w:rsidRPr="008D7B40">
          <w:rPr>
            <w:bCs/>
            <w:iCs/>
            <w:sz w:val="24"/>
            <w:szCs w:val="24"/>
          </w:rPr>
          <w:t>conducted on p</w:t>
        </w:r>
        <w:r w:rsidR="008D7B40" w:rsidRPr="00016895">
          <w:rPr>
            <w:bCs/>
            <w:iCs/>
            <w:sz w:val="24"/>
            <w:szCs w:val="24"/>
          </w:rPr>
          <w:t>roportion of root system affected, disease area, proportion of diseased trees, and random seed</w:t>
        </w:r>
      </w:ins>
      <w:ins w:id="710" w:author="Sarah Hoffman" w:date="2022-11-05T23:02:00Z">
        <w:r>
          <w:rPr>
            <w:bCs/>
            <w:iCs/>
            <w:sz w:val="24"/>
            <w:szCs w:val="24"/>
          </w:rPr>
          <w:t xml:space="preserve"> to determine the </w:t>
        </w:r>
        <w:r>
          <w:t>degree to which parameters contribute to different outcomes of model</w:t>
        </w:r>
      </w:ins>
      <w:ins w:id="711" w:author="Sarah Hoffman" w:date="2022-11-05T22:55:00Z">
        <w:r w:rsidR="008D7B40" w:rsidRPr="00016895">
          <w:rPr>
            <w:bCs/>
            <w:iCs/>
            <w:sz w:val="24"/>
            <w:szCs w:val="24"/>
          </w:rPr>
          <w:t xml:space="preserve">. </w:t>
        </w:r>
      </w:ins>
      <w:ins w:id="712" w:author="Sarah Hoffman" w:date="2022-11-05T22:58:00Z">
        <w:r w:rsidR="008D7B40" w:rsidRPr="008D7B40">
          <w:rPr>
            <w:bCs/>
            <w:iCs/>
            <w:sz w:val="24"/>
            <w:szCs w:val="24"/>
          </w:rPr>
          <w:t>Guidance</w:t>
        </w:r>
      </w:ins>
      <w:r w:rsidRPr="008D7B40">
        <w:rPr>
          <w:bCs/>
          <w:iCs/>
          <w:sz w:val="24"/>
          <w:szCs w:val="24"/>
        </w:rPr>
        <w:t xml:space="preserve"> from previous investigators</w:t>
      </w:r>
      <w:ins w:id="713" w:author="Sarah Hoffman" w:date="2022-11-05T22:58:00Z">
        <w:r w:rsidR="008D7B40" w:rsidRPr="008D7B40">
          <w:rPr>
            <w:bCs/>
            <w:iCs/>
            <w:sz w:val="24"/>
            <w:szCs w:val="24"/>
          </w:rPr>
          <w:t xml:space="preserve"> were also used to determine </w:t>
        </w:r>
      </w:ins>
      <w:ins w:id="714" w:author="Sarah Hoffman" w:date="2022-11-05T22:59:00Z">
        <w:r w:rsidRPr="008D7B40">
          <w:rPr>
            <w:bCs/>
            <w:iCs/>
            <w:sz w:val="24"/>
            <w:szCs w:val="24"/>
          </w:rPr>
          <w:t>parameters (</w:t>
        </w:r>
      </w:ins>
      <w:r w:rsidRPr="00016895">
        <w:rPr>
          <w:bCs/>
          <w:iCs/>
          <w:sz w:val="24"/>
          <w:szCs w:val="24"/>
        </w:rPr>
        <w:t xml:space="preserve">Maffei et al., 2008; </w:t>
      </w:r>
      <w:proofErr w:type="spellStart"/>
      <w:r w:rsidRPr="00016895">
        <w:rPr>
          <w:bCs/>
          <w:iCs/>
          <w:sz w:val="24"/>
          <w:szCs w:val="24"/>
        </w:rPr>
        <w:t>Goheen</w:t>
      </w:r>
      <w:proofErr w:type="spellEnd"/>
      <w:r w:rsidRPr="00016895">
        <w:rPr>
          <w:bCs/>
          <w:iCs/>
          <w:sz w:val="24"/>
          <w:szCs w:val="24"/>
        </w:rPr>
        <w:t xml:space="preserve"> and Thompson, 1998; Marsden, 1992a; Smith and Zhang ,1997).</w:t>
      </w:r>
      <w:ins w:id="715" w:author="Sarah Hoffman" w:date="2022-11-05T22:15:00Z">
        <w:r w:rsidR="00852C98" w:rsidRPr="00016895">
          <w:rPr>
            <w:bCs/>
            <w:iCs/>
            <w:sz w:val="24"/>
            <w:szCs w:val="24"/>
          </w:rPr>
          <w:t>O</w:t>
        </w:r>
      </w:ins>
      <w:ins w:id="716" w:author="Sarah Hoffman" w:date="2022-11-05T22:14:00Z">
        <w:r w:rsidR="00852C98" w:rsidRPr="008D7B40">
          <w:rPr>
            <w:bCs/>
            <w:iCs/>
            <w:sz w:val="24"/>
            <w:szCs w:val="24"/>
          </w:rPr>
          <w:t xml:space="preserve">ver 30 separate runs were made using FVS and WRDM for the final analysis. All input data files, output data files, and log files can be found at </w:t>
        </w:r>
        <w:r w:rsidR="00852C98" w:rsidRPr="00016895">
          <w:rPr>
            <w:bCs/>
            <w:iCs/>
            <w:sz w:val="24"/>
            <w:szCs w:val="24"/>
          </w:rPr>
          <w:t>https://github.com/mcmurtrs/WoodsCreekFVS</w:t>
        </w:r>
      </w:ins>
      <w:ins w:id="717" w:author="Sarah Hoffman" w:date="2022-11-07T05:28:00Z">
        <w:r w:rsidR="003611AA">
          <w:rPr>
            <w:bCs/>
            <w:iCs/>
            <w:sz w:val="24"/>
            <w:szCs w:val="24"/>
          </w:rPr>
          <w:t>.</w:t>
        </w:r>
      </w:ins>
    </w:p>
    <w:p w14:paraId="54A1CE2C" w14:textId="5FE237B0" w:rsidR="00E43978" w:rsidRPr="00016895" w:rsidRDefault="00E43978" w:rsidP="008D7B40">
      <w:pPr>
        <w:shd w:val="clear" w:color="auto" w:fill="FFFFFF"/>
        <w:spacing w:after="240" w:line="480" w:lineRule="auto"/>
        <w:ind w:firstLine="720"/>
        <w:rPr>
          <w:bCs/>
          <w:iCs/>
          <w:sz w:val="24"/>
          <w:szCs w:val="24"/>
        </w:rPr>
      </w:pPr>
    </w:p>
    <w:p w14:paraId="5E6F52D6" w14:textId="5C9591C6" w:rsidR="00E43978"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w:t>
      </w:r>
      <w:ins w:id="718" w:author="Sarah Hoffman" w:date="2022-11-05T22:08:00Z">
        <w:r w:rsidR="00E22EF4">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19"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B168679" w14:textId="77777777" w:rsidR="00E43978" w:rsidRDefault="00E43978">
      <w:pPr>
        <w:spacing w:line="480" w:lineRule="auto"/>
        <w:rPr>
          <w:sz w:val="24"/>
          <w:szCs w:val="24"/>
        </w:rPr>
      </w:pPr>
    </w:p>
    <w:p w14:paraId="1A318888" w14:textId="77777777" w:rsidR="00E43978" w:rsidRDefault="00000000">
      <w:pPr>
        <w:spacing w:line="480" w:lineRule="auto"/>
      </w:pPr>
      <w:r>
        <w:rPr>
          <w:b/>
          <w:sz w:val="24"/>
          <w:szCs w:val="24"/>
        </w:rPr>
        <w:t xml:space="preserve">2.2 Apiary hardwood rotation study </w:t>
      </w:r>
    </w:p>
    <w:p w14:paraId="794F8233" w14:textId="7A649AF5" w:rsidR="00E43978" w:rsidRDefault="00000000">
      <w:pPr>
        <w:spacing w:line="480" w:lineRule="auto"/>
        <w:rPr>
          <w:ins w:id="720" w:author="Sarah Hoffman" w:date="2022-11-05T22:18:00Z"/>
          <w:b/>
          <w:sz w:val="24"/>
          <w:szCs w:val="24"/>
        </w:rPr>
      </w:pPr>
      <w:r>
        <w:rPr>
          <w:b/>
          <w:sz w:val="24"/>
          <w:szCs w:val="24"/>
        </w:rPr>
        <w:t>2.2.1 Study area</w:t>
      </w:r>
    </w:p>
    <w:p w14:paraId="2EA2A744" w14:textId="52C0B7BE" w:rsidR="00C26AEC" w:rsidRDefault="00420A49" w:rsidP="00420A49">
      <w:pPr>
        <w:spacing w:line="480" w:lineRule="auto"/>
        <w:ind w:firstLine="720"/>
        <w:rPr>
          <w:ins w:id="721" w:author="Sarah Hoffman" w:date="2022-11-06T12:22:00Z"/>
          <w:sz w:val="24"/>
          <w:szCs w:val="24"/>
        </w:rPr>
      </w:pPr>
      <w:ins w:id="722" w:author="Sarah Hoffman" w:date="2022-11-06T12:27:00Z">
        <w:r>
          <w:rPr>
            <w:sz w:val="24"/>
            <w:szCs w:val="24"/>
          </w:rPr>
          <w:lastRenderedPageBreak/>
          <w:t>.</w:t>
        </w:r>
      </w:ins>
      <w:ins w:id="723" w:author="Sarah Hoffman" w:date="2022-11-06T17:22:00Z">
        <w:r w:rsidR="00874C5A">
          <w:rPr>
            <w:sz w:val="24"/>
            <w:szCs w:val="24"/>
          </w:rPr>
          <w:t>The Apiar</w:t>
        </w:r>
      </w:ins>
      <w:ins w:id="724" w:author="Sarah Hoffman" w:date="2022-11-06T17:23:00Z">
        <w:r w:rsidR="00874C5A">
          <w:rPr>
            <w:sz w:val="24"/>
            <w:szCs w:val="24"/>
          </w:rPr>
          <w:t>y study area was privately</w:t>
        </w:r>
      </w:ins>
      <w:ins w:id="725" w:author="Sarah Hoffman" w:date="2022-11-06T12:22:00Z">
        <w:r w:rsidR="00C26AEC">
          <w:rPr>
            <w:sz w:val="24"/>
            <w:szCs w:val="24"/>
          </w:rPr>
          <w:t xml:space="preserve"> owned forest land in the Oregon coast range near the town of Apiary in NW Oregon, USA (latitude</w:t>
        </w:r>
      </w:ins>
      <w:ins w:id="726" w:author="Sarah Hoffman" w:date="2022-11-06T17:25:00Z">
        <w:r w:rsidR="00874C5A">
          <w:rPr>
            <w:sz w:val="24"/>
            <w:szCs w:val="24"/>
          </w:rPr>
          <w:t xml:space="preserve"> </w:t>
        </w:r>
      </w:ins>
      <w:ins w:id="727" w:author="Sarah Hoffman" w:date="2022-11-06T12:22:00Z">
        <w:r w:rsidR="00C26AEC" w:rsidRPr="007775B1">
          <w:rPr>
            <w:color w:val="000000"/>
            <w:sz w:val="24"/>
            <w:szCs w:val="24"/>
          </w:rPr>
          <w:t>46.002</w:t>
        </w:r>
        <w:r w:rsidR="00C26AEC">
          <w:rPr>
            <w:color w:val="000000"/>
            <w:sz w:val="24"/>
            <w:szCs w:val="24"/>
          </w:rPr>
          <w:t>, longitude</w:t>
        </w:r>
      </w:ins>
      <w:ins w:id="728" w:author="Sarah Hoffman" w:date="2022-11-07T05:18:00Z">
        <w:r w:rsidR="0091407E">
          <w:rPr>
            <w:color w:val="000000"/>
            <w:sz w:val="24"/>
            <w:szCs w:val="24"/>
          </w:rPr>
          <w:t xml:space="preserve"> </w:t>
        </w:r>
      </w:ins>
      <w:ins w:id="729" w:author="Sarah Hoffman" w:date="2022-11-06T12:22:00Z">
        <w:r w:rsidR="00C26AEC" w:rsidRPr="007775B1">
          <w:rPr>
            <w:color w:val="000000"/>
            <w:sz w:val="24"/>
            <w:szCs w:val="24"/>
          </w:rPr>
          <w:t>123.07975</w:t>
        </w:r>
        <w:r w:rsidR="00C26AEC">
          <w:rPr>
            <w:sz w:val="24"/>
            <w:szCs w:val="24"/>
          </w:rPr>
          <w:t>).</w:t>
        </w:r>
      </w:ins>
      <w:ins w:id="730" w:author="Sarah Hoffman" w:date="2022-11-06T12:24:00Z">
        <w:r w:rsidR="00C26AEC">
          <w:rPr>
            <w:sz w:val="24"/>
            <w:szCs w:val="24"/>
          </w:rPr>
          <w:t xml:space="preserve"> The stand was situated on a 15% NE aspect slope with a mean elevation of 335 m</w:t>
        </w:r>
      </w:ins>
      <w:ins w:id="731" w:author="Sarah Hoffman" w:date="2022-11-06T12:25:00Z">
        <w:r w:rsidR="00C26AEC">
          <w:rPr>
            <w:sz w:val="24"/>
            <w:szCs w:val="24"/>
          </w:rPr>
          <w:t xml:space="preserve"> and was selected based on the high </w:t>
        </w:r>
      </w:ins>
      <w:ins w:id="732" w:author="Sarah Hoffman" w:date="2022-11-07T05:30:00Z">
        <w:r w:rsidR="00957EF8">
          <w:rPr>
            <w:sz w:val="24"/>
            <w:szCs w:val="24"/>
          </w:rPr>
          <w:t>incidence</w:t>
        </w:r>
      </w:ins>
      <w:ins w:id="733" w:author="Sarah Hoffman" w:date="2022-11-06T12:25:00Z">
        <w:r w:rsidR="00C26AEC">
          <w:rPr>
            <w:sz w:val="24"/>
            <w:szCs w:val="24"/>
          </w:rPr>
          <w:t xml:space="preserve"> of LRR</w:t>
        </w:r>
      </w:ins>
      <w:ins w:id="734" w:author="Sarah Hoffman" w:date="2022-11-06T12:24:00Z">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ins>
      <w:ins w:id="735" w:author="Sarah Hoffman" w:date="2022-11-06T12:22:00Z">
        <w:r w:rsidR="00C26AEC">
          <w:rPr>
            <w:sz w:val="24"/>
            <w:szCs w:val="24"/>
          </w:rPr>
          <w:t xml:space="preserve"> </w:t>
        </w:r>
        <w:r w:rsidR="00C26AEC" w:rsidRPr="00C26AEC">
          <w:rPr>
            <w:sz w:val="24"/>
            <w:szCs w:val="24"/>
          </w:rPr>
          <w:t xml:space="preserve">Prior to this study, the site had a predominately Douglas-fir natural regeneration, with </w:t>
        </w:r>
        <w:r w:rsidR="00C26AEC">
          <w:rPr>
            <w:sz w:val="24"/>
            <w:szCs w:val="24"/>
          </w:rPr>
          <w:t xml:space="preserve">fewer </w:t>
        </w:r>
        <w:r w:rsidR="00C26AEC" w:rsidRPr="00C26AEC">
          <w:rPr>
            <w:sz w:val="24"/>
            <w:szCs w:val="24"/>
          </w:rPr>
          <w:t>amounts of Western hemlock, western red cedar, choke cherry, and red alder</w:t>
        </w:r>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r w:rsidR="00C26AEC" w:rsidRPr="00C26AEC">
          <w:rPr>
            <w:sz w:val="24"/>
            <w:szCs w:val="24"/>
          </w:rPr>
          <w:t xml:space="preserve"> </w:t>
        </w:r>
        <w:r w:rsidR="00C26AEC">
          <w:rPr>
            <w:sz w:val="24"/>
            <w:szCs w:val="24"/>
          </w:rPr>
          <w:t xml:space="preserve">Mean annual precipitation ranged from 1500 – 1600 mm. Mean annual temperature ranged from 4 - 10°C (PRISM Climate Group, Oregon State University, 2018). The soil is a </w:t>
        </w:r>
        <w:proofErr w:type="spellStart"/>
        <w:r w:rsidR="00C26AEC">
          <w:rPr>
            <w:sz w:val="24"/>
            <w:szCs w:val="24"/>
          </w:rPr>
          <w:t>Bacona</w:t>
        </w:r>
        <w:proofErr w:type="spellEnd"/>
        <w:r w:rsidR="00C26AEC">
          <w:rPr>
            <w:sz w:val="24"/>
            <w:szCs w:val="24"/>
          </w:rPr>
          <w:t xml:space="preserve"> silt loam with a surface layer of dark brown silt loam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xml:space="preserve"> 2005; Langridge 1987)</w:t>
        </w:r>
      </w:ins>
      <w:ins w:id="736" w:author="Sarah Hoffman" w:date="2022-11-06T12:30:00Z">
        <w:r>
          <w:rPr>
            <w:sz w:val="24"/>
            <w:szCs w:val="24"/>
          </w:rPr>
          <w:t>.</w:t>
        </w:r>
      </w:ins>
    </w:p>
    <w:p w14:paraId="7095D2A1" w14:textId="77777777" w:rsidR="00E43978" w:rsidRDefault="00000000">
      <w:pPr>
        <w:spacing w:line="480" w:lineRule="auto"/>
        <w:ind w:firstLine="720"/>
        <w:rPr>
          <w:sz w:val="24"/>
          <w:szCs w:val="24"/>
        </w:rPr>
      </w:pPr>
      <w:del w:id="737"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38" w:author="LeBoldus, Jared" w:date="2022-11-04T10:08:00Z">
        <w:r>
          <w:rPr>
            <w:sz w:val="24"/>
            <w:szCs w:val="24"/>
          </w:rPr>
          <w:delText xml:space="preserve">experimental </w:delText>
        </w:r>
      </w:del>
      <w:ins w:id="739"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40" w:author="LeBoldus, Jared" w:date="2022-11-04T10:05:00Z">
        <w:r>
          <w:rPr>
            <w:sz w:val="24"/>
            <w:szCs w:val="24"/>
          </w:rPr>
          <w:t xml:space="preserve"> ca</w:t>
        </w:r>
      </w:ins>
      <w:ins w:id="741"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42" w:author="LeBoldus, Jared" w:date="2022-11-04T10:08:00Z">
        <w:r>
          <w:rPr>
            <w:sz w:val="24"/>
            <w:szCs w:val="24"/>
          </w:rPr>
          <w:delText xml:space="preserve">grid </w:delText>
        </w:r>
      </w:del>
      <w:ins w:id="743" w:author="LeBoldus, Jared" w:date="2022-11-04T10:08:00Z">
        <w:r>
          <w:rPr>
            <w:sz w:val="24"/>
            <w:szCs w:val="24"/>
          </w:rPr>
          <w:t xml:space="preserve">block in the grid </w:t>
        </w:r>
      </w:ins>
      <w:del w:id="744"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745" w:author="LeBoldus, Jared" w:date="2022-11-04T10:07:00Z">
        <w:r>
          <w:rPr>
            <w:sz w:val="24"/>
            <w:szCs w:val="24"/>
          </w:rPr>
          <w:delText xml:space="preserve">harvested </w:delText>
        </w:r>
      </w:del>
      <w:ins w:id="746" w:author="LeBoldus, Jared" w:date="2022-11-04T10:07:00Z">
        <w:r>
          <w:rPr>
            <w:sz w:val="24"/>
            <w:szCs w:val="24"/>
          </w:rPr>
          <w:t xml:space="preserve">clear cut </w:t>
        </w:r>
      </w:ins>
      <w:r>
        <w:rPr>
          <w:sz w:val="24"/>
          <w:szCs w:val="24"/>
        </w:rPr>
        <w:t xml:space="preserve">in the autumn of 1973, at which point cut stumps were </w:t>
      </w:r>
      <w:del w:id="747" w:author="LeBoldus, Jared" w:date="2022-11-04T10:07:00Z">
        <w:r>
          <w:rPr>
            <w:sz w:val="24"/>
            <w:szCs w:val="24"/>
          </w:rPr>
          <w:delText>surveyed for presence of laminated root rot and recorded as before.</w:delText>
        </w:r>
      </w:del>
      <w:ins w:id="748" w:author="LeBoldus, Jared" w:date="2022-11-04T10:07:00Z">
        <w:r>
          <w:rPr>
            <w:sz w:val="24"/>
            <w:szCs w:val="24"/>
          </w:rPr>
          <w:t>resurveyed for LRR as describ</w:t>
        </w:r>
      </w:ins>
      <w:ins w:id="749" w:author="LeBoldus, Jared" w:date="2022-11-04T10:09:00Z">
        <w:r>
          <w:rPr>
            <w:sz w:val="24"/>
            <w:szCs w:val="24"/>
          </w:rPr>
          <w:t>e</w:t>
        </w:r>
      </w:ins>
      <w:ins w:id="750"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BE5A5B" w14:textId="77777777" w:rsidR="00E43978" w:rsidRDefault="00E43978">
      <w:pPr>
        <w:spacing w:line="480" w:lineRule="auto"/>
        <w:ind w:firstLine="720"/>
        <w:rPr>
          <w:sz w:val="24"/>
          <w:szCs w:val="24"/>
        </w:rPr>
      </w:pPr>
    </w:p>
    <w:p w14:paraId="279D363E" w14:textId="77777777" w:rsidR="00E43978" w:rsidRDefault="00000000">
      <w:pPr>
        <w:spacing w:line="480" w:lineRule="auto"/>
        <w:rPr>
          <w:ins w:id="751" w:author="LeBoldus, Jared" w:date="2022-11-04T10:14:00Z"/>
          <w:b/>
          <w:bCs/>
          <w:sz w:val="24"/>
          <w:szCs w:val="24"/>
        </w:rPr>
      </w:pPr>
      <w:r>
        <w:rPr>
          <w:b/>
          <w:bCs/>
          <w:sz w:val="24"/>
          <w:szCs w:val="24"/>
        </w:rPr>
        <w:t xml:space="preserve">2.2.2 </w:t>
      </w:r>
      <w:del w:id="752" w:author="LeBoldus, Jared" w:date="2022-11-04T10:15:00Z">
        <w:r>
          <w:rPr>
            <w:b/>
            <w:bCs/>
            <w:sz w:val="24"/>
            <w:szCs w:val="24"/>
          </w:rPr>
          <w:delText>Plot network</w:delText>
        </w:r>
      </w:del>
      <w:ins w:id="753" w:author="LeBoldus, Jared" w:date="2022-11-04T10:15:00Z">
        <w:r>
          <w:rPr>
            <w:b/>
            <w:bCs/>
            <w:sz w:val="24"/>
            <w:szCs w:val="24"/>
          </w:rPr>
          <w:t>Experimental Design</w:t>
        </w:r>
      </w:ins>
    </w:p>
    <w:p w14:paraId="5536B28D" w14:textId="08EB0AB5" w:rsidR="00E43978" w:rsidRDefault="00000000">
      <w:pPr>
        <w:spacing w:line="480" w:lineRule="auto"/>
        <w:rPr>
          <w:del w:id="754" w:author="LeBoldus, Jared" w:date="2022-11-04T10:35:00Z"/>
          <w:rFonts w:eastAsia="NSimSun" w:cs="Lucida Sans"/>
          <w:kern w:val="2"/>
          <w:sz w:val="24"/>
          <w:szCs w:val="24"/>
          <w:lang w:val="en-US" w:eastAsia="zh-CN" w:bidi="hi-IN"/>
        </w:rPr>
      </w:pPr>
      <w:ins w:id="755" w:author="LeBoldus, Jared" w:date="2022-11-04T10:15:00Z">
        <w:r>
          <w:rPr>
            <w:sz w:val="24"/>
            <w:szCs w:val="24"/>
          </w:rPr>
          <w:lastRenderedPageBreak/>
          <w:tab/>
          <w:t xml:space="preserve">The experimental design was a randomized complete block design with </w:t>
        </w:r>
      </w:ins>
      <w:ins w:id="756" w:author="LeBoldus, Jared" w:date="2022-11-04T10:16:00Z">
        <w:r>
          <w:rPr>
            <w:sz w:val="24"/>
            <w:szCs w:val="24"/>
          </w:rPr>
          <w:t>five blocks</w:t>
        </w:r>
      </w:ins>
      <w:ins w:id="757" w:author="LeBoldus, Jared" w:date="2022-11-04T10:17:00Z">
        <w:r>
          <w:rPr>
            <w:sz w:val="24"/>
            <w:szCs w:val="24"/>
          </w:rPr>
          <w:t xml:space="preserve">. Blocking occurred </w:t>
        </w:r>
      </w:ins>
      <w:ins w:id="758" w:author="LeBoldus, Jared" w:date="2022-11-04T10:19:00Z">
        <w:r>
          <w:rPr>
            <w:sz w:val="24"/>
            <w:szCs w:val="24"/>
          </w:rPr>
          <w:t>based on the</w:t>
        </w:r>
      </w:ins>
      <w:ins w:id="759" w:author="LeBoldus, Jared" w:date="2022-11-04T10:17:00Z">
        <w:r>
          <w:rPr>
            <w:sz w:val="24"/>
            <w:szCs w:val="24"/>
          </w:rPr>
          <w:t xml:space="preserve"> incidence of LRR</w:t>
        </w:r>
      </w:ins>
      <w:ins w:id="760" w:author="LeBoldus, Jared" w:date="2022-11-04T10:19:00Z">
        <w:r>
          <w:rPr>
            <w:sz w:val="24"/>
            <w:szCs w:val="24"/>
          </w:rPr>
          <w:t>.</w:t>
        </w:r>
      </w:ins>
      <w:ins w:id="761" w:author="LeBoldus, Jared" w:date="2022-11-04T10:20:00Z">
        <w:r>
          <w:rPr>
            <w:sz w:val="24"/>
            <w:szCs w:val="24"/>
          </w:rPr>
          <w:t xml:space="preserve"> Five treatments were randomly assigned </w:t>
        </w:r>
      </w:ins>
      <w:ins w:id="762" w:author="LeBoldus, Jared" w:date="2022-11-04T10:21:00Z">
        <w:r>
          <w:rPr>
            <w:sz w:val="24"/>
            <w:szCs w:val="24"/>
          </w:rPr>
          <w:t xml:space="preserve">blocks, with each treatment by block combination occurring </w:t>
        </w:r>
      </w:ins>
      <w:ins w:id="763" w:author="LeBoldus, Jared" w:date="2022-11-04T10:28:00Z">
        <w:r>
          <w:rPr>
            <w:sz w:val="24"/>
            <w:szCs w:val="24"/>
          </w:rPr>
          <w:t>five times. The treatments consisted of</w:t>
        </w:r>
      </w:ins>
      <w:ins w:id="764" w:author="LeBoldus, Jared" w:date="2022-11-04T10:29:00Z">
        <w:r>
          <w:rPr>
            <w:sz w:val="24"/>
            <w:szCs w:val="24"/>
          </w:rPr>
          <w:t>:</w:t>
        </w:r>
      </w:ins>
      <w:ins w:id="765" w:author="LeBoldus, Jared" w:date="2022-11-04T10:30:00Z">
        <w:r>
          <w:rPr>
            <w:sz w:val="24"/>
            <w:szCs w:val="24"/>
          </w:rPr>
          <w:t xml:space="preserve"> </w:t>
        </w:r>
        <w:r>
          <w:rPr>
            <w:rFonts w:eastAsia="NSimSun" w:cs="Lucida Sans"/>
            <w:kern w:val="2"/>
            <w:sz w:val="24"/>
            <w:szCs w:val="24"/>
            <w:lang w:val="en-US" w:eastAsia="zh-CN" w:bidi="hi-IN"/>
          </w:rPr>
          <w:t>A) 12</w:t>
        </w:r>
      </w:ins>
      <w:ins w:id="766" w:author="Sarah Hoffman" w:date="2022-11-06T12:30:00Z">
        <w:r w:rsidR="00420A49">
          <w:rPr>
            <w:rFonts w:eastAsia="NSimSun" w:cs="Lucida Sans"/>
            <w:kern w:val="2"/>
            <w:sz w:val="24"/>
            <w:szCs w:val="24"/>
            <w:lang w:val="en-US" w:eastAsia="zh-CN" w:bidi="hi-IN"/>
          </w:rPr>
          <w:t xml:space="preserve"> </w:t>
        </w:r>
      </w:ins>
      <w:ins w:id="767"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768" w:author="LeBoldus, Jared" w:date="2022-11-04T10:31:00Z">
        <w:r>
          <w:rPr>
            <w:rFonts w:eastAsia="NSimSun" w:cs="Lucida Sans"/>
            <w:kern w:val="2"/>
            <w:sz w:val="24"/>
            <w:szCs w:val="24"/>
            <w:lang w:val="en-US" w:eastAsia="zh-CN" w:bidi="hi-IN"/>
          </w:rPr>
          <w:t>by</w:t>
        </w:r>
      </w:ins>
      <w:ins w:id="769" w:author="LeBoldus, Jared" w:date="2022-11-04T10:30:00Z">
        <w:r>
          <w:rPr>
            <w:rFonts w:eastAsia="NSimSun" w:cs="Lucida Sans"/>
            <w:kern w:val="2"/>
            <w:sz w:val="24"/>
            <w:szCs w:val="24"/>
            <w:lang w:val="en-US" w:eastAsia="zh-CN" w:bidi="hi-IN"/>
          </w:rPr>
          <w:t xml:space="preserve"> Douglas-fir; and E) 25 year cottonwood </w:t>
        </w:r>
      </w:ins>
      <w:ins w:id="770" w:author="LeBoldus, Jared" w:date="2022-11-04T10:31:00Z">
        <w:r>
          <w:rPr>
            <w:rFonts w:eastAsia="NSimSun" w:cs="Lucida Sans"/>
            <w:kern w:val="2"/>
            <w:sz w:val="24"/>
            <w:szCs w:val="24"/>
            <w:lang w:val="en-US" w:eastAsia="zh-CN" w:bidi="hi-IN"/>
          </w:rPr>
          <w:t>followed by</w:t>
        </w:r>
      </w:ins>
      <w:ins w:id="771" w:author="LeBoldus, Jared" w:date="2022-11-04T10:30:00Z">
        <w:r>
          <w:rPr>
            <w:rFonts w:eastAsia="NSimSun" w:cs="Lucida Sans"/>
            <w:kern w:val="2"/>
            <w:sz w:val="24"/>
            <w:szCs w:val="24"/>
            <w:lang w:val="en-US" w:eastAsia="zh-CN" w:bidi="hi-IN"/>
          </w:rPr>
          <w:t xml:space="preserve"> Douglas-fir.</w:t>
        </w:r>
      </w:ins>
      <w:ins w:id="772" w:author="LeBoldus, Jared" w:date="2022-11-04T10:31:00Z">
        <w:r>
          <w:rPr>
            <w:rFonts w:eastAsia="NSimSun" w:cs="Lucida Sans"/>
            <w:kern w:val="2"/>
            <w:sz w:val="24"/>
            <w:szCs w:val="24"/>
            <w:lang w:val="en-US" w:eastAsia="zh-CN" w:bidi="hi-IN"/>
          </w:rPr>
          <w:t xml:space="preserve"> Within each block five </w:t>
        </w:r>
      </w:ins>
      <w:ins w:id="773" w:author="LeBoldus, Jared" w:date="2022-11-04T10:32:00Z">
        <w:r>
          <w:rPr>
            <w:rFonts w:eastAsia="NSimSun" w:cs="Lucida Sans"/>
            <w:kern w:val="2"/>
            <w:sz w:val="24"/>
            <w:szCs w:val="24"/>
            <w:lang w:val="en-US" w:eastAsia="zh-CN" w:bidi="hi-IN"/>
          </w:rPr>
          <w:t>0.02 ha plots were established. Each plot was selected</w:t>
        </w:r>
      </w:ins>
      <w:ins w:id="774"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775" w:author="LeBoldus, Jared" w:date="2022-11-04T10:34:00Z">
        <w:r>
          <w:rPr>
            <w:rFonts w:eastAsia="NSimSun" w:cs="Lucida Sans"/>
            <w:kern w:val="2"/>
            <w:sz w:val="24"/>
            <w:szCs w:val="24"/>
            <w:lang w:val="en-US" w:eastAsia="zh-CN" w:bidi="hi-IN"/>
          </w:rPr>
          <w:t>4.8 m buffer from the block boundary.</w:t>
        </w:r>
      </w:ins>
      <w:ins w:id="776" w:author="LeBoldus, Jared" w:date="2022-11-04T10:35:00Z">
        <w:r>
          <w:rPr>
            <w:rFonts w:eastAsia="NSimSun" w:cs="Lucida Sans"/>
            <w:kern w:val="2"/>
            <w:sz w:val="24"/>
            <w:szCs w:val="24"/>
            <w:lang w:val="en-US" w:eastAsia="zh-CN" w:bidi="hi-IN"/>
          </w:rPr>
          <w:t xml:space="preserve"> </w:t>
        </w:r>
        <w:bookmarkStart w:id="777"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777"/>
    </w:p>
    <w:p w14:paraId="2E6CB6BF" w14:textId="77777777" w:rsidR="00E43978" w:rsidRDefault="00000000">
      <w:pPr>
        <w:spacing w:line="480" w:lineRule="auto"/>
        <w:rPr>
          <w:del w:id="778" w:author="LeBoldus, Jared" w:date="2022-11-04T10:35:00Z"/>
        </w:rPr>
        <w:pPrChange w:id="779" w:author="LeBoldus, Jared" w:date="2022-11-04T10:35:00Z">
          <w:pPr>
            <w:spacing w:line="480" w:lineRule="auto"/>
            <w:ind w:firstLine="720"/>
          </w:pPr>
        </w:pPrChange>
      </w:pPr>
      <w:del w:id="780"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781" w:author="LeBoldus, Jared" w:date="2022-11-04T10:14:00Z">
        <w:r>
          <w:rPr>
            <w:rFonts w:eastAsia="NSimSun" w:cs="Lucida Sans"/>
            <w:kern w:val="2"/>
            <w:sz w:val="24"/>
            <w:szCs w:val="24"/>
            <w:lang w:val="en-US" w:eastAsia="zh-CN" w:bidi="hi-IN"/>
          </w:rPr>
          <w:delText xml:space="preserve"> </w:delText>
        </w:r>
      </w:del>
      <w:del w:id="782"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783" w:name="move1184505441"/>
        <w:bookmarkEnd w:id="783"/>
        <w:r>
          <w:rPr>
            <w:rFonts w:eastAsia="NSimSun" w:cs="Lucida Sans"/>
            <w:kern w:val="2"/>
            <w:sz w:val="24"/>
            <w:szCs w:val="24"/>
            <w:lang w:val="en-US" w:eastAsia="zh-CN" w:bidi="hi-IN"/>
          </w:rPr>
          <w:delText>.</w:delText>
        </w:r>
      </w:del>
    </w:p>
    <w:p w14:paraId="1BAB89F7" w14:textId="51C5DC68" w:rsidR="00E43978" w:rsidRDefault="00000000">
      <w:pPr>
        <w:spacing w:line="480" w:lineRule="auto"/>
        <w:ind w:firstLine="720"/>
        <w:rPr>
          <w:del w:id="784" w:author="LeBoldus, Jared" w:date="2022-11-04T10:39:00Z"/>
        </w:rPr>
      </w:pPr>
      <w:r>
        <w:rPr>
          <w:rFonts w:eastAsia="NSimSun" w:cs="Lucida Sans"/>
          <w:kern w:val="2"/>
          <w:sz w:val="24"/>
          <w:szCs w:val="24"/>
          <w:lang w:val="en-US" w:eastAsia="zh-CN" w:bidi="hi-IN"/>
        </w:rPr>
        <w:t xml:space="preserve">In the fall of 1974 through spring 1975, all plots were </w:t>
      </w:r>
      <w:del w:id="785" w:author="LeBoldus, Jared" w:date="2022-11-04T10:36:00Z">
        <w:r>
          <w:rPr>
            <w:rFonts w:eastAsia="NSimSun" w:cs="Lucida Sans"/>
            <w:kern w:val="2"/>
            <w:sz w:val="24"/>
            <w:szCs w:val="24"/>
            <w:lang w:val="en-US" w:eastAsia="zh-CN" w:bidi="hi-IN"/>
          </w:rPr>
          <w:delText xml:space="preserve">stocked </w:delText>
        </w:r>
      </w:del>
      <w:ins w:id="786"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787" w:author="LeBoldus, Jared" w:date="2022-11-04T10:36:00Z">
        <w:r>
          <w:rPr>
            <w:rFonts w:eastAsia="NSimSun" w:cs="Lucida Sans"/>
            <w:kern w:val="2"/>
            <w:sz w:val="24"/>
            <w:szCs w:val="24"/>
            <w:lang w:val="en-US" w:eastAsia="zh-CN" w:bidi="hi-IN"/>
          </w:rPr>
          <w:delText>their respective</w:delText>
        </w:r>
      </w:del>
      <w:ins w:id="788"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789"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790" w:author="LeBoldus, Jared" w:date="2022-11-04T10:37:00Z">
        <w:r>
          <w:rPr>
            <w:rFonts w:eastAsia="NSimSun" w:cs="Lucida Sans"/>
            <w:kern w:val="2"/>
            <w:sz w:val="24"/>
            <w:szCs w:val="24"/>
            <w:lang w:val="en-US" w:eastAsia="zh-CN" w:bidi="hi-IN"/>
          </w:rPr>
          <w:t>Competing vegetation</w:t>
        </w:r>
      </w:ins>
      <w:ins w:id="791" w:author="LeBoldus, Jared" w:date="2022-11-04T10:38:00Z">
        <w:r>
          <w:rPr>
            <w:rFonts w:eastAsia="NSimSun" w:cs="Lucida Sans"/>
            <w:kern w:val="2"/>
            <w:sz w:val="24"/>
            <w:szCs w:val="24"/>
            <w:lang w:val="en-US" w:eastAsia="zh-CN" w:bidi="hi-IN"/>
          </w:rPr>
          <w:t>, defined as any plant that was not planted at the time of establishment</w:t>
        </w:r>
      </w:ins>
      <w:ins w:id="792" w:author="LeBoldus, Jared" w:date="2022-11-04T10:37:00Z">
        <w:r>
          <w:rPr>
            <w:rFonts w:eastAsia="NSimSun" w:cs="Lucida Sans"/>
            <w:kern w:val="2"/>
            <w:sz w:val="24"/>
            <w:szCs w:val="24"/>
            <w:lang w:val="en-US" w:eastAsia="zh-CN" w:bidi="hi-IN"/>
          </w:rPr>
          <w:t xml:space="preserve"> was removed </w:t>
        </w:r>
      </w:ins>
      <w:ins w:id="793"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794" w:author="LeBoldus, Jared" w:date="2022-11-04T10:39:00Z">
        <w:r>
          <w:rPr>
            <w:rFonts w:eastAsia="NSimSun" w:cs="Lucida Sans"/>
            <w:kern w:val="2"/>
            <w:sz w:val="24"/>
            <w:szCs w:val="24"/>
            <w:lang w:val="en-US" w:eastAsia="zh-CN" w:bidi="hi-IN"/>
          </w:rPr>
          <w:t xml:space="preserve"> the first two years following initial </w:t>
        </w:r>
      </w:ins>
      <w:r w:rsidR="00420A49">
        <w:rPr>
          <w:rFonts w:eastAsia="NSimSun" w:cs="Lucida Sans"/>
          <w:kern w:val="2"/>
          <w:sz w:val="24"/>
          <w:szCs w:val="24"/>
          <w:lang w:val="en-US" w:eastAsia="zh-CN" w:bidi="hi-IN"/>
        </w:rPr>
        <w:t>e</w:t>
      </w:r>
      <w:ins w:id="795" w:author="Sarah Hoffman" w:date="2022-11-06T12:33:00Z">
        <w:r w:rsidR="00420A49">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796"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797" w:author="LeBoldus, Jared" w:date="2022-11-04T10:39:00Z">
        <w:r>
          <w:rPr>
            <w:rFonts w:eastAsia="NSimSun" w:cs="Lucida Sans"/>
            <w:kern w:val="2"/>
            <w:sz w:val="24"/>
            <w:szCs w:val="24"/>
            <w:lang w:val="en-US" w:eastAsia="zh-CN" w:bidi="hi-IN"/>
          </w:rPr>
          <w:delText xml:space="preserve">replaced </w:delText>
        </w:r>
      </w:del>
      <w:ins w:id="798" w:author="LeBoldus, Jared" w:date="2022-11-04T10:39:00Z">
        <w:r>
          <w:rPr>
            <w:rFonts w:eastAsia="NSimSun" w:cs="Lucida Sans"/>
            <w:kern w:val="2"/>
            <w:sz w:val="24"/>
            <w:szCs w:val="24"/>
            <w:lang w:val="en-US" w:eastAsia="zh-CN" w:bidi="hi-IN"/>
          </w:rPr>
          <w:t xml:space="preserve">replanted </w:t>
        </w:r>
      </w:ins>
      <w:del w:id="799"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00"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01" w:author="LeBoldus, Jared" w:date="2022-11-04T10:39:00Z">
        <w:r>
          <w:rPr>
            <w:rFonts w:eastAsia="NSimSun" w:cs="Lucida Sans"/>
            <w:kern w:val="2"/>
            <w:sz w:val="24"/>
            <w:szCs w:val="24"/>
            <w:lang w:val="en-US" w:eastAsia="zh-CN" w:bidi="hi-IN"/>
          </w:rPr>
          <w:t xml:space="preserve"> </w:t>
        </w:r>
      </w:ins>
    </w:p>
    <w:p w14:paraId="1ED894A3" w14:textId="77777777" w:rsidR="00E43978" w:rsidRDefault="00000000">
      <w:pPr>
        <w:spacing w:line="480" w:lineRule="auto"/>
        <w:ind w:firstLine="720"/>
        <w:rPr>
          <w:ins w:id="802"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03"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04"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05"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06"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07" w:author="LeBoldus, Jared" w:date="2022-11-04T10:41:00Z">
        <w:r>
          <w:rPr>
            <w:rFonts w:eastAsia="NSimSun" w:cs="Lucida Sans"/>
            <w:kern w:val="2"/>
            <w:sz w:val="24"/>
            <w:szCs w:val="24"/>
            <w:lang w:val="en-US" w:eastAsia="zh-CN" w:bidi="hi-IN"/>
          </w:rPr>
          <w:delText xml:space="preserve">with the same </w:delText>
        </w:r>
      </w:del>
      <w:ins w:id="808"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09"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10" w:author="LeBoldus, Jared" w:date="2022-11-04T10:41:00Z">
        <w:r>
          <w:rPr>
            <w:rFonts w:eastAsia="NSimSun" w:cs="Lucida Sans"/>
            <w:kern w:val="2"/>
            <w:sz w:val="24"/>
            <w:szCs w:val="24"/>
            <w:lang w:val="en-US" w:eastAsia="zh-CN" w:bidi="hi-IN"/>
          </w:rPr>
          <w:delText xml:space="preserve">and replacement of initial mortality.  </w:delText>
        </w:r>
      </w:del>
      <w:del w:id="811"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12" w:author="LeBoldus, Jared" w:date="2022-11-04T10:43:00Z">
        <w:r>
          <w:rPr>
            <w:rFonts w:eastAsia="NSimSun" w:cs="Lucida Sans"/>
            <w:kern w:val="2"/>
            <w:sz w:val="24"/>
            <w:szCs w:val="24"/>
            <w:lang w:val="en-US" w:eastAsia="zh-CN" w:bidi="hi-IN"/>
          </w:rPr>
          <w:t xml:space="preserve">Hardwood </w:t>
        </w:r>
        <w:r>
          <w:rPr>
            <w:rFonts w:eastAsia="NSimSun" w:cs="Lucida Sans"/>
            <w:kern w:val="2"/>
            <w:sz w:val="24"/>
            <w:szCs w:val="24"/>
            <w:lang w:val="en-US" w:eastAsia="zh-CN" w:bidi="hi-IN"/>
          </w:rPr>
          <w:lastRenderedPageBreak/>
          <w:t xml:space="preserve">resprouting was managed by mechanical thinning and </w:t>
        </w:r>
        <w:commentRangeStart w:id="813"/>
        <w:r>
          <w:rPr>
            <w:rFonts w:eastAsia="NSimSun" w:cs="Lucida Sans"/>
            <w:kern w:val="2"/>
            <w:sz w:val="24"/>
            <w:szCs w:val="24"/>
            <w:lang w:val="en-US" w:eastAsia="zh-CN" w:bidi="hi-IN"/>
          </w:rPr>
          <w:t xml:space="preserve">herbicide </w:t>
        </w:r>
        <w:commentRangeEnd w:id="813"/>
        <w:r>
          <w:commentReference w:id="813"/>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14"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15" w:author="LeBoldus, Jared" w:date="2022-11-04T10:40:00Z">
        <w:r>
          <w:rPr>
            <w:rFonts w:eastAsia="NSimSun" w:cs="Lucida Sans"/>
            <w:kern w:val="2"/>
            <w:sz w:val="24"/>
            <w:szCs w:val="24"/>
            <w:lang w:val="en-US" w:eastAsia="zh-CN" w:bidi="hi-IN"/>
          </w:rPr>
          <w:br/>
        </w:r>
      </w:ins>
    </w:p>
    <w:p w14:paraId="75CAE4C3" w14:textId="77777777" w:rsidR="00E43978" w:rsidRDefault="00000000">
      <w:pPr>
        <w:spacing w:line="480" w:lineRule="auto"/>
        <w:ind w:firstLine="720"/>
      </w:pPr>
      <w:commentRangeStart w:id="816"/>
      <w:ins w:id="817" w:author="LeBoldus, Jared" w:date="2022-11-04T10:40:00Z">
        <w:r>
          <w:rPr>
            <w:rFonts w:eastAsia="NSimSun" w:cs="Lucida Sans"/>
            <w:kern w:val="2"/>
            <w:sz w:val="24"/>
            <w:szCs w:val="24"/>
            <w:lang w:val="en-US" w:eastAsia="zh-CN" w:bidi="hi-IN"/>
          </w:rPr>
          <w:t>(except red alder plots 1 and 3 which were missed)</w:t>
        </w:r>
      </w:ins>
      <w:commentRangeEnd w:id="816"/>
      <w:r>
        <w:commentReference w:id="816"/>
      </w:r>
    </w:p>
    <w:p w14:paraId="03B70BD9" w14:textId="77777777" w:rsidR="00E43978" w:rsidRDefault="00E43978">
      <w:pPr>
        <w:spacing w:line="480" w:lineRule="auto"/>
        <w:rPr>
          <w:rFonts w:eastAsia="NSimSun" w:cs="Lucida Sans"/>
          <w:b/>
          <w:iCs/>
          <w:kern w:val="2"/>
          <w:sz w:val="24"/>
          <w:szCs w:val="24"/>
          <w:lang w:val="en-US" w:eastAsia="zh-CN" w:bidi="hi-IN"/>
        </w:rPr>
      </w:pPr>
    </w:p>
    <w:p w14:paraId="204E32D0" w14:textId="77777777" w:rsidR="00E43978" w:rsidRDefault="00000000">
      <w:pPr>
        <w:spacing w:line="480" w:lineRule="auto"/>
      </w:pPr>
      <w:r>
        <w:rPr>
          <w:b/>
          <w:iCs/>
          <w:sz w:val="24"/>
          <w:szCs w:val="24"/>
        </w:rPr>
        <w:t>2.2.3 Data collection</w:t>
      </w:r>
    </w:p>
    <w:p w14:paraId="73002B21" w14:textId="77777777" w:rsidR="00E43978" w:rsidRDefault="00000000">
      <w:pPr>
        <w:spacing w:line="480" w:lineRule="auto"/>
        <w:ind w:firstLine="720"/>
        <w:rPr>
          <w:b/>
          <w:iCs/>
          <w:sz w:val="24"/>
          <w:szCs w:val="24"/>
        </w:rPr>
        <w:sectPr w:rsidR="00E43978">
          <w:headerReference w:type="default" r:id="rId19"/>
          <w:footerReference w:type="default" r:id="rId20"/>
          <w:pgSz w:w="12240" w:h="15840"/>
          <w:pgMar w:top="2013" w:right="1440" w:bottom="1440" w:left="1440" w:header="1440" w:footer="0" w:gutter="0"/>
          <w:lnNumType w:countBy="1" w:distance="283" w:restart="continuous"/>
          <w:pgNumType w:start="1"/>
          <w:cols w:space="720"/>
          <w:formProt w:val="0"/>
          <w:docGrid w:linePitch="299" w:charSpace="32768"/>
        </w:sectPr>
      </w:pPr>
      <w:r>
        <w:rPr>
          <w:rFonts w:eastAsia="NSimSun" w:cs="Lucida Sans"/>
          <w:kern w:val="2"/>
          <w:sz w:val="24"/>
          <w:szCs w:val="24"/>
          <w:lang w:val="en-US" w:eastAsia="zh-CN" w:bidi="hi-IN"/>
        </w:rPr>
        <w:t xml:space="preserve">Tree positions were mapped, diameters measured, and </w:t>
      </w:r>
      <w:commentRangeStart w:id="820"/>
      <w:r>
        <w:rPr>
          <w:rFonts w:eastAsia="NSimSun" w:cs="Lucida Sans"/>
          <w:kern w:val="2"/>
          <w:sz w:val="24"/>
          <w:szCs w:val="24"/>
          <w:lang w:val="en-US" w:eastAsia="zh-CN" w:bidi="hi-IN"/>
        </w:rPr>
        <w:t xml:space="preserve">conditions recorded </w:t>
      </w:r>
      <w:commentRangeEnd w:id="820"/>
      <w:r>
        <w:commentReference w:id="820"/>
      </w:r>
      <w:r>
        <w:rPr>
          <w:rFonts w:eastAsia="NSimSun" w:cs="Lucida Sans"/>
          <w:kern w:val="2"/>
          <w:sz w:val="24"/>
          <w:szCs w:val="24"/>
          <w:lang w:val="en-US" w:eastAsia="zh-CN" w:bidi="hi-IN"/>
        </w:rPr>
        <w:t xml:space="preserve">multiple times </w:t>
      </w:r>
      <w:del w:id="821"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22"/>
      <w:r>
        <w:rPr>
          <w:rFonts w:eastAsia="NSimSun" w:cs="Lucida Sans"/>
          <w:kern w:val="2"/>
          <w:sz w:val="24"/>
          <w:szCs w:val="24"/>
          <w:lang w:val="en-US" w:eastAsia="zh-CN" w:bidi="hi-IN"/>
        </w:rPr>
        <w:t>immediate Douglas-fir plots only</w:t>
      </w:r>
      <w:commentRangeEnd w:id="822"/>
      <w:r>
        <w:commentReference w:id="822"/>
      </w:r>
      <w:r>
        <w:rPr>
          <w:rFonts w:eastAsia="NSimSun" w:cs="Lucida Sans"/>
          <w:kern w:val="2"/>
          <w:sz w:val="24"/>
          <w:szCs w:val="24"/>
          <w:lang w:val="en-US" w:eastAsia="zh-CN" w:bidi="hi-IN"/>
        </w:rPr>
        <w:t>); 1995 (Douglas-fir following 12-year hardwood rotation plots); 2011 (all plots); and 2020 (all plots).</w:t>
      </w:r>
    </w:p>
    <w:p w14:paraId="68837B76" w14:textId="77777777" w:rsidR="00E43978" w:rsidRDefault="00000000">
      <w:pPr>
        <w:spacing w:line="480" w:lineRule="auto"/>
        <w:rPr>
          <w:b/>
          <w:iCs/>
          <w:sz w:val="24"/>
          <w:szCs w:val="24"/>
        </w:rPr>
      </w:pPr>
      <w:r>
        <w:rPr>
          <w:noProof/>
        </w:rPr>
        <w:lastRenderedPageBreak/>
        <w:drawing>
          <wp:inline distT="0" distB="0" distL="0" distR="0" wp14:anchorId="3CE3E9AE" wp14:editId="0E88914E">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14:paraId="17243C0E" w14:textId="77777777" w:rsidR="00E43978" w:rsidRDefault="00000000">
      <w:pPr>
        <w:spacing w:line="480" w:lineRule="auto"/>
        <w:rPr>
          <w:ins w:id="823" w:author="LeBoldus, Jared" w:date="2022-10-27T11:00:00Z"/>
          <w:iCs/>
          <w:sz w:val="24"/>
          <w:szCs w:val="24"/>
        </w:rPr>
      </w:pPr>
      <w:r>
        <w:rPr>
          <w:b/>
          <w:iCs/>
          <w:sz w:val="24"/>
          <w:szCs w:val="24"/>
        </w:rPr>
        <w:t xml:space="preserve">Figure 2. </w:t>
      </w:r>
      <w:r>
        <w:rPr>
          <w:iCs/>
          <w:sz w:val="24"/>
          <w:szCs w:val="24"/>
        </w:rPr>
        <w:t xml:space="preserve">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w:t>
      </w:r>
      <w:r>
        <w:rPr>
          <w:iCs/>
          <w:sz w:val="24"/>
          <w:szCs w:val="24"/>
        </w:rPr>
        <w:lastRenderedPageBreak/>
        <w:t>(C),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420A4EC" w14:textId="77777777" w:rsidR="00E43978" w:rsidRDefault="00E43978">
      <w:pPr>
        <w:spacing w:line="240" w:lineRule="auto"/>
        <w:rPr>
          <w:ins w:id="824" w:author="LeBoldus, Jared" w:date="2022-10-27T11:00:00Z"/>
          <w:iCs/>
          <w:sz w:val="24"/>
          <w:szCs w:val="24"/>
        </w:rPr>
        <w:sectPr w:rsidR="00E43978">
          <w:headerReference w:type="default" r:id="rId22"/>
          <w:footerReference w:type="default" r:id="rId23"/>
          <w:pgSz w:w="15840" w:h="12240" w:orient="landscape"/>
          <w:pgMar w:top="1497" w:right="2013" w:bottom="1440" w:left="1440" w:header="1440" w:footer="0" w:gutter="0"/>
          <w:lnNumType w:countBy="1" w:distance="283" w:restart="continuous"/>
          <w:pgNumType w:start="1"/>
          <w:cols w:space="720"/>
          <w:formProt w:val="0"/>
          <w:docGrid w:linePitch="299" w:charSpace="32768"/>
        </w:sectPr>
      </w:pPr>
    </w:p>
    <w:p w14:paraId="5363E8A5" w14:textId="77777777" w:rsidR="00E43978" w:rsidRDefault="00000000">
      <w:pPr>
        <w:spacing w:line="480" w:lineRule="auto"/>
        <w:rPr>
          <w:b/>
          <w:iCs/>
          <w:sz w:val="24"/>
          <w:szCs w:val="24"/>
        </w:rPr>
      </w:pPr>
      <w:r>
        <w:rPr>
          <w:rFonts w:eastAsia="NSimSun" w:cs="Lucida Sans"/>
          <w:b/>
          <w:bCs/>
          <w:iCs/>
          <w:kern w:val="2"/>
          <w:sz w:val="24"/>
          <w:szCs w:val="24"/>
          <w:lang w:val="en-US" w:eastAsia="zh-CN" w:bidi="hi-IN"/>
        </w:rPr>
        <w:lastRenderedPageBreak/>
        <w:t xml:space="preserve">2.2.4 Data </w:t>
      </w:r>
      <w:del w:id="825"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3AE0E5E5" w14:textId="77777777" w:rsidR="00E43978" w:rsidRDefault="00000000">
      <w:pPr>
        <w:tabs>
          <w:tab w:val="left" w:pos="6390"/>
        </w:tabs>
        <w:spacing w:line="480" w:lineRule="auto"/>
        <w:ind w:firstLine="720"/>
        <w:rPr>
          <w:b/>
          <w:iCs/>
          <w:sz w:val="24"/>
          <w:szCs w:val="24"/>
        </w:rPr>
      </w:pPr>
      <w:commentRangeStart w:id="826"/>
      <w:r>
        <w:rPr>
          <w:iCs/>
          <w:sz w:val="24"/>
          <w:szCs w:val="24"/>
        </w:rPr>
        <w:t xml:space="preserve">Because </w:t>
      </w:r>
      <w:commentRangeEnd w:id="826"/>
      <w:r>
        <w:commentReference w:id="826"/>
      </w:r>
      <w:r>
        <w:rPr>
          <w:iCs/>
          <w:sz w:val="24"/>
          <w:szCs w:val="24"/>
        </w:rPr>
        <w:t xml:space="preserve">Douglas-fir replanting was staggered for the different </w:t>
      </w:r>
      <w:del w:id="827" w:author="LeBoldus, Jared" w:date="2022-11-04T14:32:00Z">
        <w:r>
          <w:rPr>
            <w:iCs/>
            <w:sz w:val="24"/>
            <w:szCs w:val="24"/>
          </w:rPr>
          <w:delText xml:space="preserve">rotation </w:delText>
        </w:r>
      </w:del>
      <w:r>
        <w:rPr>
          <w:iCs/>
          <w:sz w:val="24"/>
          <w:szCs w:val="24"/>
        </w:rPr>
        <w:t xml:space="preserve">treatments </w:t>
      </w:r>
      <w:del w:id="828" w:author="LeBoldus, Jared" w:date="2022-11-04T14:32:00Z">
        <w:r>
          <w:rPr>
            <w:iCs/>
            <w:sz w:val="24"/>
            <w:szCs w:val="24"/>
          </w:rPr>
          <w:delText xml:space="preserve">and </w:delText>
        </w:r>
      </w:del>
      <w:ins w:id="829" w:author="LeBoldus, Jared" w:date="2022-11-04T14:32:00Z">
        <w:r>
          <w:rPr>
            <w:iCs/>
            <w:sz w:val="24"/>
            <w:szCs w:val="24"/>
          </w:rPr>
          <w:t xml:space="preserve">the </w:t>
        </w:r>
      </w:ins>
      <w:r>
        <w:rPr>
          <w:iCs/>
          <w:sz w:val="24"/>
          <w:szCs w:val="24"/>
        </w:rPr>
        <w:t xml:space="preserve">stand measurements </w:t>
      </w:r>
      <w:del w:id="830" w:author="LeBoldus, Jared" w:date="2022-11-04T14:32:00Z">
        <w:r>
          <w:rPr>
            <w:iCs/>
            <w:sz w:val="24"/>
            <w:szCs w:val="24"/>
          </w:rPr>
          <w:delText xml:space="preserve">were </w:delText>
        </w:r>
      </w:del>
      <w:ins w:id="831" w:author="LeBoldus, Jared" w:date="2022-11-04T14:32:00Z">
        <w:r>
          <w:rPr>
            <w:iCs/>
            <w:sz w:val="24"/>
            <w:szCs w:val="24"/>
          </w:rPr>
          <w:t xml:space="preserve">did </w:t>
        </w:r>
      </w:ins>
      <w:r>
        <w:rPr>
          <w:iCs/>
          <w:sz w:val="24"/>
          <w:szCs w:val="24"/>
        </w:rPr>
        <w:t xml:space="preserve">not </w:t>
      </w:r>
      <w:del w:id="832" w:author="LeBoldus, Jared" w:date="2022-11-04T14:32:00Z">
        <w:r>
          <w:rPr>
            <w:iCs/>
            <w:sz w:val="24"/>
            <w:szCs w:val="24"/>
          </w:rPr>
          <w:delText xml:space="preserve">at </w:delText>
        </w:r>
      </w:del>
      <w:proofErr w:type="spellStart"/>
      <w:ins w:id="833"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treatments, the measurements were </w:t>
      </w:r>
      <w:del w:id="834" w:author="LeBoldus, Jared" w:date="2022-11-04T14:34:00Z">
        <w:r>
          <w:rPr>
            <w:iCs/>
            <w:sz w:val="24"/>
            <w:szCs w:val="24"/>
          </w:rPr>
          <w:delText xml:space="preserve">binned </w:delText>
        </w:r>
      </w:del>
      <w:ins w:id="835" w:author="LeBoldus, Jared" w:date="2022-11-04T14:34:00Z">
        <w:r>
          <w:rPr>
            <w:iCs/>
            <w:sz w:val="24"/>
            <w:szCs w:val="24"/>
          </w:rPr>
          <w:t xml:space="preserve">combined </w:t>
        </w:r>
      </w:ins>
      <w:r>
        <w:rPr>
          <w:iCs/>
          <w:sz w:val="24"/>
          <w:szCs w:val="24"/>
        </w:rPr>
        <w:t xml:space="preserve">into three </w:t>
      </w:r>
      <w:del w:id="836" w:author="LeBoldus, Jared" w:date="2022-11-04T14:35:00Z">
        <w:r>
          <w:rPr>
            <w:iCs/>
            <w:sz w:val="24"/>
            <w:szCs w:val="24"/>
          </w:rPr>
          <w:delText>periods</w:delText>
        </w:r>
      </w:del>
      <w:ins w:id="837"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838"/>
      <w:r>
        <w:rPr>
          <w:iCs/>
          <w:sz w:val="24"/>
          <w:szCs w:val="24"/>
        </w:rPr>
        <w:t>. Slopes (</w:t>
      </w:r>
      <w:commentRangeEnd w:id="838"/>
      <w:r>
        <w:commentReference w:id="838"/>
      </w:r>
      <w:r>
        <w:rPr>
          <w:iCs/>
          <w:sz w:val="24"/>
          <w:szCs w:val="24"/>
        </w:rPr>
        <w:t>annual increments) across the time periods were used as response variables in the statistical analysis of growth and mortality.</w:t>
      </w:r>
    </w:p>
    <w:p w14:paraId="60E067DE" w14:textId="77777777" w:rsidR="00E43978" w:rsidRDefault="00E43978">
      <w:pPr>
        <w:tabs>
          <w:tab w:val="left" w:pos="6390"/>
        </w:tabs>
        <w:spacing w:line="480" w:lineRule="auto"/>
        <w:rPr>
          <w:b/>
          <w:iCs/>
          <w:sz w:val="24"/>
          <w:szCs w:val="24"/>
        </w:rPr>
      </w:pPr>
    </w:p>
    <w:p w14:paraId="1BFD9C26" w14:textId="77777777" w:rsidR="00E43978" w:rsidRDefault="00000000">
      <w:pPr>
        <w:tabs>
          <w:tab w:val="left" w:pos="6390"/>
        </w:tabs>
        <w:spacing w:line="480" w:lineRule="auto"/>
        <w:rPr>
          <w:b/>
          <w:iCs/>
          <w:sz w:val="24"/>
          <w:szCs w:val="24"/>
        </w:rPr>
      </w:pPr>
      <w:r>
        <w:rPr>
          <w:b/>
          <w:iCs/>
          <w:sz w:val="24"/>
          <w:szCs w:val="24"/>
        </w:rPr>
        <w:t>2.1.5 Statistical analysis</w:t>
      </w:r>
    </w:p>
    <w:p w14:paraId="6B5C11E1" w14:textId="77777777" w:rsidR="00E43978" w:rsidRDefault="00000000">
      <w:pPr>
        <w:tabs>
          <w:tab w:val="left" w:pos="6390"/>
        </w:tabs>
        <w:spacing w:line="480" w:lineRule="auto"/>
        <w:ind w:firstLine="720"/>
        <w:rPr>
          <w:iCs/>
          <w:sz w:val="24"/>
          <w:szCs w:val="24"/>
        </w:rPr>
      </w:pPr>
      <w:commentRangeStart w:id="839"/>
      <w:r>
        <w:rPr>
          <w:iCs/>
          <w:sz w:val="24"/>
          <w:szCs w:val="24"/>
        </w:rPr>
        <w:t xml:space="preserve">Analyses of variance (ANOVAs) based on generalized linear mixed models were used to test the random effect of block and the fixed effect of </w:t>
      </w:r>
      <w:del w:id="840" w:author="LeBoldus, Jared" w:date="2022-11-04T14:38:00Z">
        <w:r>
          <w:rPr>
            <w:iCs/>
            <w:sz w:val="24"/>
            <w:szCs w:val="24"/>
          </w:rPr>
          <w:delText xml:space="preserve">rotation </w:delText>
        </w:r>
      </w:del>
      <w:r>
        <w:rPr>
          <w:iCs/>
          <w:sz w:val="24"/>
          <w:szCs w:val="24"/>
        </w:rPr>
        <w:t xml:space="preserve">treatment on annual </w:t>
      </w:r>
      <w:del w:id="841" w:author="LeBoldus, Jared" w:date="2022-11-04T14:38:00Z">
        <w:r>
          <w:rPr>
            <w:iCs/>
            <w:sz w:val="24"/>
            <w:szCs w:val="24"/>
          </w:rPr>
          <w:delText>basal area</w:delText>
        </w:r>
      </w:del>
      <w:ins w:id="842"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839"/>
      <w:r>
        <w:commentReference w:id="839"/>
      </w:r>
    </w:p>
    <w:p w14:paraId="4626C7CB" w14:textId="77777777" w:rsidR="00E43978" w:rsidRDefault="00E43978">
      <w:pPr>
        <w:tabs>
          <w:tab w:val="left" w:pos="6390"/>
        </w:tabs>
        <w:spacing w:line="480" w:lineRule="auto"/>
        <w:rPr>
          <w:b/>
          <w:iCs/>
          <w:sz w:val="24"/>
          <w:szCs w:val="24"/>
        </w:rPr>
      </w:pPr>
    </w:p>
    <w:p w14:paraId="58CB95AE" w14:textId="77777777" w:rsidR="00E43978" w:rsidRDefault="00000000">
      <w:pPr>
        <w:tabs>
          <w:tab w:val="left" w:pos="6390"/>
        </w:tabs>
        <w:spacing w:line="480" w:lineRule="auto"/>
        <w:rPr>
          <w:b/>
          <w:iCs/>
          <w:sz w:val="24"/>
          <w:szCs w:val="24"/>
        </w:rPr>
      </w:pPr>
      <w:r>
        <w:rPr>
          <w:b/>
          <w:bCs/>
          <w:iCs/>
          <w:sz w:val="24"/>
          <w:szCs w:val="24"/>
        </w:rPr>
        <w:t>2.1.6 Forest Vegetation Simulator</w:t>
      </w:r>
    </w:p>
    <w:p w14:paraId="153A135F" w14:textId="626F42D8" w:rsidR="00E43978"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843"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005F136" w14:textId="77777777" w:rsidR="00E43978" w:rsidRDefault="00E43978">
      <w:pPr>
        <w:tabs>
          <w:tab w:val="left" w:pos="6390"/>
        </w:tabs>
        <w:spacing w:line="480" w:lineRule="auto"/>
        <w:rPr>
          <w:sz w:val="24"/>
          <w:szCs w:val="24"/>
        </w:rPr>
      </w:pPr>
    </w:p>
    <w:p w14:paraId="2F038C52" w14:textId="77777777" w:rsidR="00E43978" w:rsidRDefault="00000000">
      <w:pPr>
        <w:spacing w:line="480" w:lineRule="auto"/>
        <w:rPr>
          <w:b/>
          <w:iCs/>
          <w:sz w:val="24"/>
          <w:szCs w:val="24"/>
        </w:rPr>
      </w:pPr>
      <w:r>
        <w:rPr>
          <w:b/>
          <w:sz w:val="28"/>
          <w:szCs w:val="28"/>
        </w:rPr>
        <w:t>3. Results</w:t>
      </w:r>
    </w:p>
    <w:p w14:paraId="362AE840" w14:textId="77777777" w:rsidR="00E43978" w:rsidRDefault="00000000">
      <w:pPr>
        <w:spacing w:line="480" w:lineRule="auto"/>
        <w:rPr>
          <w:b/>
          <w:iCs/>
          <w:sz w:val="24"/>
          <w:szCs w:val="24"/>
        </w:rPr>
      </w:pPr>
      <w:r>
        <w:rPr>
          <w:b/>
          <w:sz w:val="24"/>
          <w:szCs w:val="24"/>
        </w:rPr>
        <w:t xml:space="preserve">3.1 Thinning study, species composition and basal area </w:t>
      </w:r>
    </w:p>
    <w:p w14:paraId="271CBD83" w14:textId="54FBA57F" w:rsidR="00E43978" w:rsidRDefault="00000000">
      <w:pPr>
        <w:spacing w:line="480" w:lineRule="auto"/>
        <w:ind w:firstLine="720"/>
        <w:rPr>
          <w:sz w:val="24"/>
          <w:szCs w:val="24"/>
        </w:rPr>
      </w:pPr>
      <w:r>
        <w:rPr>
          <w:sz w:val="24"/>
          <w:szCs w:val="24"/>
        </w:rPr>
        <w:t xml:space="preserve">By the conclusion of this study, </w:t>
      </w:r>
      <w:r w:rsidR="00EA1E99">
        <w:rPr>
          <w:sz w:val="24"/>
          <w:szCs w:val="24"/>
        </w:rPr>
        <w:t xml:space="preserve">the total species composition for all treatments was </w:t>
      </w:r>
      <w:r>
        <w:rPr>
          <w:sz w:val="24"/>
          <w:szCs w:val="24"/>
        </w:rPr>
        <w:t>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844"/>
      <w:r>
        <w:rPr>
          <w:sz w:val="24"/>
          <w:szCs w:val="24"/>
        </w:rPr>
        <w:t xml:space="preserve"> </w:t>
      </w:r>
      <w:commentRangeEnd w:id="844"/>
      <w:r>
        <w:commentReference w:id="844"/>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149F1166" w14:textId="77777777" w:rsidR="00E43978" w:rsidRDefault="00E43978">
      <w:pPr>
        <w:spacing w:line="480" w:lineRule="auto"/>
        <w:rPr>
          <w:sz w:val="24"/>
          <w:szCs w:val="24"/>
        </w:rPr>
      </w:pPr>
    </w:p>
    <w:p w14:paraId="356B427C" w14:textId="77777777" w:rsidR="00E43978"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E43978" w14:paraId="2471D955" w14:textId="77777777">
        <w:trPr>
          <w:trHeight w:val="300"/>
        </w:trPr>
        <w:tc>
          <w:tcPr>
            <w:tcW w:w="1900" w:type="dxa"/>
            <w:shd w:val="clear" w:color="auto" w:fill="auto"/>
            <w:vAlign w:val="bottom"/>
          </w:tcPr>
          <w:p w14:paraId="6EE24D03" w14:textId="77777777" w:rsidR="00E43978" w:rsidRDefault="00E43978">
            <w:pPr>
              <w:widowControl w:val="0"/>
              <w:spacing w:line="480" w:lineRule="auto"/>
              <w:rPr>
                <w:rFonts w:eastAsia="Times New Roman"/>
                <w:sz w:val="20"/>
                <w:szCs w:val="20"/>
                <w:lang w:val="en-US"/>
              </w:rPr>
            </w:pPr>
          </w:p>
        </w:tc>
        <w:tc>
          <w:tcPr>
            <w:tcW w:w="782" w:type="dxa"/>
            <w:shd w:val="clear" w:color="auto" w:fill="auto"/>
            <w:vAlign w:val="bottom"/>
          </w:tcPr>
          <w:p w14:paraId="7AB14E3E" w14:textId="77777777" w:rsidR="00E43978" w:rsidRDefault="00E4397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7F139E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2EC4D46C" w14:textId="77777777" w:rsidR="00E43978" w:rsidRDefault="00E4397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016037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7907420"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BC3E5C9"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5533B18"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50ED0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E43978" w14:paraId="6C50230E" w14:textId="77777777">
        <w:trPr>
          <w:trHeight w:val="20"/>
        </w:trPr>
        <w:tc>
          <w:tcPr>
            <w:tcW w:w="1900" w:type="dxa"/>
            <w:shd w:val="clear" w:color="auto" w:fill="auto"/>
            <w:vAlign w:val="bottom"/>
          </w:tcPr>
          <w:p w14:paraId="3EAB656D" w14:textId="77777777" w:rsidR="00E43978" w:rsidRDefault="00E43978">
            <w:pPr>
              <w:widowControl w:val="0"/>
              <w:spacing w:line="480" w:lineRule="auto"/>
              <w:jc w:val="center"/>
              <w:rPr>
                <w:rFonts w:eastAsia="Times New Roman"/>
                <w:sz w:val="20"/>
                <w:szCs w:val="20"/>
                <w:lang w:val="en-US"/>
              </w:rPr>
            </w:pPr>
          </w:p>
        </w:tc>
        <w:tc>
          <w:tcPr>
            <w:tcW w:w="782" w:type="dxa"/>
            <w:shd w:val="clear" w:color="auto" w:fill="auto"/>
            <w:vAlign w:val="bottom"/>
          </w:tcPr>
          <w:p w14:paraId="505ECE61" w14:textId="77777777" w:rsidR="00E43978" w:rsidRDefault="00E4397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60203986"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F4BC529" w14:textId="77777777" w:rsidR="00E43978" w:rsidRDefault="00E4397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28D79CE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72ABDA34" w14:textId="77777777" w:rsidR="00E43978" w:rsidRDefault="00E4397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45DF003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17190E0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3C3BF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CD67F7A"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E53CF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461B5A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383090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4FF572C"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BFFAD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A06EB5D" w14:textId="77777777" w:rsidR="00E43978" w:rsidRDefault="00E4397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6801FC9"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E43978" w14:paraId="2670B870" w14:textId="77777777">
        <w:trPr>
          <w:trHeight w:val="88"/>
        </w:trPr>
        <w:tc>
          <w:tcPr>
            <w:tcW w:w="1900" w:type="dxa"/>
            <w:tcBorders>
              <w:bottom w:val="single" w:sz="4" w:space="0" w:color="000000"/>
            </w:tcBorders>
            <w:shd w:val="clear" w:color="auto" w:fill="auto"/>
            <w:vAlign w:val="bottom"/>
          </w:tcPr>
          <w:p w14:paraId="595DC366"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D1E0ED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052D73A8"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3BBAA436"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3A7D98"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8F0D8C2"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6AB84838"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3AB77099"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A6778C5"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E90F994"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AC37EB3"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38E0945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A866AA"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977480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013C85C"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1FA164A"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235D672" w14:textId="77777777" w:rsidR="00E43978" w:rsidRDefault="00E43978">
            <w:pPr>
              <w:widowControl w:val="0"/>
              <w:spacing w:line="240" w:lineRule="auto"/>
              <w:jc w:val="center"/>
              <w:rPr>
                <w:rFonts w:eastAsia="Times New Roman"/>
                <w:sz w:val="20"/>
                <w:szCs w:val="20"/>
                <w:lang w:val="en-US"/>
              </w:rPr>
            </w:pPr>
          </w:p>
        </w:tc>
      </w:tr>
      <w:tr w:rsidR="00E43978" w14:paraId="03569451" w14:textId="77777777">
        <w:trPr>
          <w:trHeight w:val="280"/>
        </w:trPr>
        <w:tc>
          <w:tcPr>
            <w:tcW w:w="1900" w:type="dxa"/>
            <w:shd w:val="clear" w:color="auto" w:fill="auto"/>
            <w:vAlign w:val="bottom"/>
          </w:tcPr>
          <w:p w14:paraId="4D606CF7" w14:textId="77777777" w:rsidR="00E43978" w:rsidRDefault="00E43978">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7411620"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6FA8DA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519638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0C6220"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81D39EC"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443D37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914A066"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A41E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1C9FBE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DC31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3125F70"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E41E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480A9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E8DE9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EB08D3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62563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E43978" w14:paraId="3001FA6A" w14:textId="77777777">
        <w:trPr>
          <w:trHeight w:val="126"/>
        </w:trPr>
        <w:tc>
          <w:tcPr>
            <w:tcW w:w="1900" w:type="dxa"/>
            <w:shd w:val="clear" w:color="auto" w:fill="auto"/>
            <w:vAlign w:val="center"/>
          </w:tcPr>
          <w:p w14:paraId="2B8494AF"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848CC54"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3BD3625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376FB948"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23E2A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7FBB4F9F"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FEA8BF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4091AE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59563A"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2A4DA7F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309D3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40C50E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8956E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AD8F7F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ACF90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36DB1E3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22401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E43978" w14:paraId="11131AB5" w14:textId="77777777">
        <w:trPr>
          <w:trHeight w:val="280"/>
        </w:trPr>
        <w:tc>
          <w:tcPr>
            <w:tcW w:w="1900" w:type="dxa"/>
            <w:tcBorders>
              <w:bottom w:val="single" w:sz="8" w:space="0" w:color="000000"/>
            </w:tcBorders>
            <w:shd w:val="clear" w:color="auto" w:fill="auto"/>
            <w:vAlign w:val="center"/>
          </w:tcPr>
          <w:p w14:paraId="56F08D99"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574FF4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72E2D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675694F"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155EAA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08187C57"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E66BD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367C907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BF686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4115B16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42AE4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3124C40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81A35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0A6486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96BDF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2B02022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71A253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E43978" w14:paraId="19F61569" w14:textId="77777777">
        <w:trPr>
          <w:trHeight w:val="280"/>
        </w:trPr>
        <w:tc>
          <w:tcPr>
            <w:tcW w:w="1900" w:type="dxa"/>
            <w:vMerge w:val="restart"/>
            <w:tcBorders>
              <w:bottom w:val="single" w:sz="8" w:space="0" w:color="000000"/>
            </w:tcBorders>
            <w:shd w:val="clear" w:color="auto" w:fill="auto"/>
            <w:vAlign w:val="center"/>
          </w:tcPr>
          <w:p w14:paraId="24F4562A"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4C9A5CE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8E9F27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22087B9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79B24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69B8717B"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E65DE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17ADB8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E99F4D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7352ADE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E7446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5438CFA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83338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1E5B9CA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967742"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669F3B9"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9B7C463"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E43978" w14:paraId="7904F370" w14:textId="77777777">
        <w:trPr>
          <w:trHeight w:val="280"/>
        </w:trPr>
        <w:tc>
          <w:tcPr>
            <w:tcW w:w="1900" w:type="dxa"/>
            <w:vMerge/>
            <w:shd w:val="clear" w:color="auto" w:fill="auto"/>
            <w:vAlign w:val="center"/>
          </w:tcPr>
          <w:p w14:paraId="10A011F9"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7DE331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25B6EB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8B46A5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C60FE26"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1002D08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7065A8D"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29CCC41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8A88C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70AE3AD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4B29"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36F14F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7508F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3EE5C8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3AFF51"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426186CA"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27CCE5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E43978" w14:paraId="7C81F8A1" w14:textId="77777777">
        <w:trPr>
          <w:trHeight w:val="280"/>
        </w:trPr>
        <w:tc>
          <w:tcPr>
            <w:tcW w:w="1900" w:type="dxa"/>
            <w:vMerge/>
            <w:tcBorders>
              <w:bottom w:val="single" w:sz="8" w:space="0" w:color="000000"/>
            </w:tcBorders>
            <w:shd w:val="clear" w:color="auto" w:fill="auto"/>
            <w:vAlign w:val="center"/>
          </w:tcPr>
          <w:p w14:paraId="4DFBF7FD"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66578C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DD667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557BA5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195A5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24ECBBE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8F2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75FC5CA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7AC94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1A89AB5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7F52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658B96F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72B659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16E5F06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43A9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4D8109F"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0028A5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E43978" w14:paraId="77B9217C" w14:textId="77777777">
        <w:trPr>
          <w:trHeight w:val="280"/>
        </w:trPr>
        <w:tc>
          <w:tcPr>
            <w:tcW w:w="1900" w:type="dxa"/>
            <w:vMerge w:val="restart"/>
            <w:tcBorders>
              <w:bottom w:val="single" w:sz="8" w:space="0" w:color="000000"/>
            </w:tcBorders>
            <w:shd w:val="clear" w:color="auto" w:fill="auto"/>
            <w:vAlign w:val="center"/>
          </w:tcPr>
          <w:p w14:paraId="212C2E34"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36F54FF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C089C3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15E4871"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0DFC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88E592D"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FEF5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408E785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AC366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DAF736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EBA89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11AF5EB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D1F6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04E709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577C0"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FDFCEE7"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81138B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E43978" w14:paraId="2CBDBAC0" w14:textId="77777777">
        <w:trPr>
          <w:trHeight w:val="280"/>
        </w:trPr>
        <w:tc>
          <w:tcPr>
            <w:tcW w:w="1900" w:type="dxa"/>
            <w:vMerge/>
            <w:shd w:val="clear" w:color="auto" w:fill="auto"/>
            <w:vAlign w:val="center"/>
          </w:tcPr>
          <w:p w14:paraId="144698EC"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3654769"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0F7171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0E17F90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8BA1488"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25B270B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9ABEA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090B98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2B287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21BD54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6152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6BA6076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78039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262DAE3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8133F8"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4B38F95"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797FC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E43978" w14:paraId="10C91A1F" w14:textId="77777777">
        <w:trPr>
          <w:trHeight w:val="280"/>
        </w:trPr>
        <w:tc>
          <w:tcPr>
            <w:tcW w:w="1900" w:type="dxa"/>
            <w:vMerge/>
            <w:tcBorders>
              <w:bottom w:val="single" w:sz="8" w:space="0" w:color="000000"/>
            </w:tcBorders>
            <w:shd w:val="clear" w:color="auto" w:fill="auto"/>
            <w:vAlign w:val="center"/>
          </w:tcPr>
          <w:p w14:paraId="05B216D8"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C230DB3"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7D14C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36F532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0D635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14C57434"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0798D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C7FB23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E5E6A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3CDED8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1F417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01F6D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0A9C72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4AFAC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83F15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07CFA920"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97DB6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E43978" w14:paraId="0B528139" w14:textId="77777777">
        <w:trPr>
          <w:trHeight w:val="290"/>
        </w:trPr>
        <w:tc>
          <w:tcPr>
            <w:tcW w:w="1900" w:type="dxa"/>
            <w:vMerge w:val="restart"/>
            <w:tcBorders>
              <w:bottom w:val="single" w:sz="8" w:space="0" w:color="000000"/>
            </w:tcBorders>
            <w:shd w:val="clear" w:color="auto" w:fill="auto"/>
            <w:vAlign w:val="center"/>
          </w:tcPr>
          <w:p w14:paraId="0DFBDBF9"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32A89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7A671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ED2E7E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C185CD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DAF8E7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2F9083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6BD7E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A032C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12C9404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B4D0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2CB9E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D1E99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79FAE85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AF80E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4CF12C8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B45441A"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E43978" w14:paraId="7D80B6A6" w14:textId="77777777">
        <w:trPr>
          <w:trHeight w:val="290"/>
        </w:trPr>
        <w:tc>
          <w:tcPr>
            <w:tcW w:w="1900" w:type="dxa"/>
            <w:vMerge/>
            <w:shd w:val="clear" w:color="auto" w:fill="auto"/>
            <w:vAlign w:val="center"/>
          </w:tcPr>
          <w:p w14:paraId="77343122"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4DE5D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F77C9D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18626C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28B52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45D8874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BA47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05711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E47E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2D9936D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9D9D2B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64756C9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7D3492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4FAA196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9DAC7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7AEED4A1"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601E8C"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E43978" w14:paraId="557739F0" w14:textId="77777777">
        <w:trPr>
          <w:trHeight w:val="300"/>
        </w:trPr>
        <w:tc>
          <w:tcPr>
            <w:tcW w:w="1900" w:type="dxa"/>
            <w:vMerge/>
            <w:tcBorders>
              <w:bottom w:val="single" w:sz="8" w:space="0" w:color="000000"/>
            </w:tcBorders>
            <w:shd w:val="clear" w:color="auto" w:fill="auto"/>
            <w:vAlign w:val="center"/>
          </w:tcPr>
          <w:p w14:paraId="4DEBFDAF"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716FF45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EFCCE2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737D520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C1E39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E44DF1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3302B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69FE26B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2151C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74BB28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0C164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00C018C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82985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11A9DC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243A6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9E264F5"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D47C5A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E43978" w14:paraId="0D2233F6" w14:textId="77777777">
        <w:trPr>
          <w:trHeight w:val="290"/>
        </w:trPr>
        <w:tc>
          <w:tcPr>
            <w:tcW w:w="1900" w:type="dxa"/>
            <w:shd w:val="clear" w:color="auto" w:fill="auto"/>
            <w:vAlign w:val="center"/>
          </w:tcPr>
          <w:p w14:paraId="59F69FF3"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5631F7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6BB118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719CB7E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447A11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6AFB9B30"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517D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27B764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74DD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F5221F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ED77B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5D176F4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5DB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39B9550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FED63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6C6BCC9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7E93F4C5"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E43978" w14:paraId="533436A2" w14:textId="77777777">
        <w:trPr>
          <w:trHeight w:val="290"/>
        </w:trPr>
        <w:tc>
          <w:tcPr>
            <w:tcW w:w="1900" w:type="dxa"/>
            <w:tcBorders>
              <w:bottom w:val="single" w:sz="4" w:space="0" w:color="000000"/>
            </w:tcBorders>
            <w:shd w:val="clear" w:color="auto" w:fill="auto"/>
            <w:vAlign w:val="center"/>
          </w:tcPr>
          <w:p w14:paraId="74302AB9" w14:textId="77777777" w:rsidR="00E4397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3EA8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20A9FA1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33EB25B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5F1362A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05BD8EB2"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5418023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38195FE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081FB8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559B9AF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D94307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49155845"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52E82AA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2FB83AF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9BB768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7BE7CC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1C6659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E43978" w14:paraId="4784DDC2" w14:textId="77777777">
        <w:trPr>
          <w:trHeight w:val="300"/>
        </w:trPr>
        <w:tc>
          <w:tcPr>
            <w:tcW w:w="1900" w:type="dxa"/>
            <w:shd w:val="clear" w:color="auto" w:fill="auto"/>
            <w:vAlign w:val="center"/>
          </w:tcPr>
          <w:p w14:paraId="1520CA75"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2603A9AC"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7590E3A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27B6CE4" w14:textId="77777777" w:rsidR="00E43978" w:rsidRDefault="00E43978">
            <w:pPr>
              <w:widowControl w:val="0"/>
              <w:spacing w:line="240" w:lineRule="auto"/>
              <w:jc w:val="center"/>
              <w:rPr>
                <w:rFonts w:eastAsia="Times New Roman"/>
                <w:sz w:val="20"/>
                <w:szCs w:val="20"/>
                <w:lang w:val="en-US"/>
              </w:rPr>
            </w:pPr>
          </w:p>
        </w:tc>
        <w:tc>
          <w:tcPr>
            <w:tcW w:w="676" w:type="dxa"/>
            <w:shd w:val="clear" w:color="auto" w:fill="auto"/>
            <w:vAlign w:val="bottom"/>
          </w:tcPr>
          <w:p w14:paraId="640D4935"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CBE630C" w14:textId="77777777" w:rsidR="00E43978" w:rsidRDefault="00E43978">
            <w:pPr>
              <w:widowControl w:val="0"/>
              <w:spacing w:line="240" w:lineRule="auto"/>
              <w:jc w:val="center"/>
              <w:rPr>
                <w:rFonts w:eastAsia="Times New Roman"/>
                <w:sz w:val="20"/>
                <w:szCs w:val="20"/>
                <w:lang w:val="en-US"/>
              </w:rPr>
            </w:pPr>
          </w:p>
        </w:tc>
        <w:tc>
          <w:tcPr>
            <w:tcW w:w="677" w:type="dxa"/>
            <w:shd w:val="clear" w:color="auto" w:fill="auto"/>
            <w:vAlign w:val="bottom"/>
          </w:tcPr>
          <w:p w14:paraId="5EEAB9A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6DE1CE21"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0AADAF3E"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44289CB0"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50FEA7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2EA3ECD2"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1C0F03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1CCED43"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DB6F76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1F3E4958" w14:textId="77777777" w:rsidR="00E43978" w:rsidRDefault="00E43978">
            <w:pPr>
              <w:widowControl w:val="0"/>
              <w:spacing w:line="240" w:lineRule="auto"/>
              <w:jc w:val="center"/>
              <w:rPr>
                <w:rFonts w:eastAsia="Times New Roman"/>
                <w:sz w:val="20"/>
                <w:szCs w:val="20"/>
                <w:lang w:val="en-US"/>
              </w:rPr>
            </w:pPr>
          </w:p>
        </w:tc>
        <w:tc>
          <w:tcPr>
            <w:tcW w:w="684" w:type="dxa"/>
            <w:shd w:val="clear" w:color="auto" w:fill="auto"/>
            <w:vAlign w:val="bottom"/>
          </w:tcPr>
          <w:p w14:paraId="3390727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E43978" w14:paraId="6631759E" w14:textId="77777777">
        <w:trPr>
          <w:trHeight w:hRule="exact" w:val="290"/>
        </w:trPr>
        <w:tc>
          <w:tcPr>
            <w:tcW w:w="1900" w:type="dxa"/>
            <w:tcBorders>
              <w:bottom w:val="single" w:sz="8" w:space="0" w:color="000000"/>
            </w:tcBorders>
            <w:shd w:val="clear" w:color="auto" w:fill="auto"/>
            <w:vAlign w:val="center"/>
          </w:tcPr>
          <w:p w14:paraId="4F3C25BB"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518050F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42B02D37"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7BC36401"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11E07014"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A387087"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1241CCE7"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015E75F1"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FDF3E9F"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27229B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0B70932"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8E8655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6844120"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AC3466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708A14"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186DDEA2"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A02BDA0" w14:textId="77777777" w:rsidR="00E43978" w:rsidRDefault="00E43978">
            <w:pPr>
              <w:widowControl w:val="0"/>
              <w:spacing w:line="240" w:lineRule="auto"/>
              <w:jc w:val="center"/>
              <w:rPr>
                <w:rFonts w:eastAsia="Times New Roman"/>
                <w:sz w:val="20"/>
                <w:szCs w:val="20"/>
                <w:lang w:val="en-US"/>
              </w:rPr>
            </w:pPr>
          </w:p>
        </w:tc>
      </w:tr>
    </w:tbl>
    <w:p w14:paraId="127A2E14" w14:textId="77777777" w:rsidR="00E43978" w:rsidRDefault="00E43978">
      <w:pPr>
        <w:sectPr w:rsidR="00E43978">
          <w:headerReference w:type="default" r:id="rId24"/>
          <w:footerReference w:type="default" r:id="rId25"/>
          <w:pgSz w:w="12240" w:h="15840"/>
          <w:pgMar w:top="1497" w:right="1497" w:bottom="2013" w:left="1440" w:header="1440" w:footer="0" w:gutter="0"/>
          <w:lnNumType w:countBy="1" w:distance="283" w:restart="continuous"/>
          <w:pgNumType w:start="1"/>
          <w:cols w:space="720"/>
          <w:formProt w:val="0"/>
          <w:docGrid w:linePitch="299" w:charSpace="32768"/>
        </w:sectPr>
      </w:pPr>
    </w:p>
    <w:p w14:paraId="74467C85" w14:textId="77777777" w:rsidR="00E43978" w:rsidRDefault="00000000">
      <w:pPr>
        <w:spacing w:line="480" w:lineRule="auto"/>
        <w:rPr>
          <w:sz w:val="24"/>
          <w:szCs w:val="24"/>
        </w:rPr>
      </w:pPr>
      <w:r>
        <w:rPr>
          <w:b/>
          <w:sz w:val="24"/>
          <w:szCs w:val="24"/>
        </w:rPr>
        <w:lastRenderedPageBreak/>
        <w:t xml:space="preserve">3.2 Thinning study, cumulative proportion mortality of LRR </w:t>
      </w:r>
    </w:p>
    <w:p w14:paraId="4F23F08D" w14:textId="22E8155D" w:rsidR="00E43978" w:rsidRDefault="00000000">
      <w:pPr>
        <w:spacing w:line="480" w:lineRule="auto"/>
        <w:ind w:firstLine="720"/>
        <w:rPr>
          <w:sz w:val="24"/>
          <w:szCs w:val="24"/>
          <w:highlight w:val="white"/>
        </w:rPr>
      </w:pPr>
      <w:del w:id="845"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846" w:author="LeBoldus, Jared" w:date="2022-11-04T14:58:00Z">
        <w:r>
          <w:rPr>
            <w:sz w:val="24"/>
            <w:szCs w:val="24"/>
          </w:rPr>
          <w:t xml:space="preserve">There was no </w:t>
        </w:r>
      </w:ins>
      <w:del w:id="847"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848" w:author="LeBoldus, Jared" w:date="2022-11-04T15:00:00Z">
        <w:r>
          <w:rPr>
            <w:sz w:val="24"/>
            <w:szCs w:val="24"/>
            <w:highlight w:val="white"/>
          </w:rPr>
          <w:t>(Table 2)</w:t>
        </w:r>
      </w:ins>
      <w:ins w:id="849" w:author="LeBoldus, Jared" w:date="2022-11-04T15:01:00Z">
        <w:r>
          <w:rPr>
            <w:sz w:val="24"/>
            <w:szCs w:val="24"/>
            <w:highlight w:val="white"/>
          </w:rPr>
          <w:t xml:space="preserve"> </w:t>
        </w:r>
      </w:ins>
      <w:ins w:id="850" w:author="LeBoldus, Jared" w:date="2022-11-04T14:59:00Z">
        <w:r>
          <w:rPr>
            <w:sz w:val="24"/>
            <w:szCs w:val="24"/>
            <w:highlight w:val="white"/>
          </w:rPr>
          <w:t>nor was there an effect when the two thinning treatments were combined</w:t>
        </w:r>
      </w:ins>
      <w:ins w:id="851" w:author="LeBoldus, Jared" w:date="2022-11-04T15:00:00Z">
        <w:r>
          <w:rPr>
            <w:sz w:val="24"/>
            <w:szCs w:val="24"/>
            <w:highlight w:val="white"/>
          </w:rPr>
          <w:t xml:space="preserve"> and compared to the control</w:t>
        </w:r>
      </w:ins>
      <w:ins w:id="852" w:author="LeBoldus, Jared" w:date="2022-11-04T15:02:00Z">
        <w:r>
          <w:rPr>
            <w:sz w:val="24"/>
            <w:szCs w:val="24"/>
            <w:highlight w:val="white"/>
          </w:rPr>
          <w:t>s</w:t>
        </w:r>
      </w:ins>
      <w:ins w:id="853" w:author="LeBoldus, Jared" w:date="2022-11-04T15:00:00Z">
        <w:r>
          <w:rPr>
            <w:sz w:val="24"/>
            <w:szCs w:val="24"/>
            <w:highlight w:val="white"/>
          </w:rPr>
          <w:t xml:space="preserve"> </w:t>
        </w:r>
      </w:ins>
      <w:del w:id="854" w:author="LeBoldus, Jared" w:date="2022-11-04T15:00:00Z">
        <w:r>
          <w:rPr>
            <w:sz w:val="24"/>
            <w:szCs w:val="24"/>
            <w:highlight w:val="white"/>
          </w:rPr>
          <w:delText>(Table 2). There was also no significance found when the two thinned treatment areas were combined and compared against the control stands</w:delText>
        </w:r>
      </w:del>
      <w:del w:id="855"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856" w:author="LeBoldus, Jared" w:date="2022-11-04T15:01:00Z">
        <w:r>
          <w:rPr>
            <w:sz w:val="24"/>
            <w:szCs w:val="24"/>
            <w:highlight w:val="white"/>
          </w:rPr>
          <w:t>Results were similar for the two</w:t>
        </w:r>
      </w:ins>
      <w:ins w:id="857" w:author="LeBoldus, Jared" w:date="2022-11-04T15:02:00Z">
        <w:r>
          <w:rPr>
            <w:sz w:val="24"/>
            <w:szCs w:val="24"/>
            <w:highlight w:val="white"/>
          </w:rPr>
          <w:t>-way analysis of variance with no effect of treatment on the proportion of LRR mortality</w:t>
        </w:r>
      </w:ins>
      <w:ins w:id="858" w:author="Sarah Hoffman" w:date="2022-11-07T21:05:00Z">
        <w:r w:rsidR="005A0EFE">
          <w:rPr>
            <w:sz w:val="24"/>
            <w:szCs w:val="24"/>
            <w:highlight w:val="white"/>
          </w:rPr>
          <w:t>.</w:t>
        </w:r>
      </w:ins>
      <w:ins w:id="859" w:author="LeBoldus, Jared" w:date="2022-11-04T15:02:00Z">
        <w:r>
          <w:rPr>
            <w:sz w:val="24"/>
            <w:szCs w:val="24"/>
            <w:highlight w:val="white"/>
          </w:rPr>
          <w:t xml:space="preserve"> </w:t>
        </w:r>
      </w:ins>
      <w:r>
        <w:rPr>
          <w:sz w:val="24"/>
          <w:szCs w:val="24"/>
          <w:highlight w:val="white"/>
        </w:rPr>
        <w:t>Within the two-way analysis of variance, no significan</w:t>
      </w:r>
      <w:ins w:id="860" w:author="Sarah Hoffman" w:date="2022-11-07T21:06:00Z">
        <w:r w:rsidR="005A0EFE">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14:paraId="30D04357" w14:textId="77777777" w:rsidR="00E43978" w:rsidRDefault="00E43978">
      <w:pPr>
        <w:spacing w:line="480" w:lineRule="auto"/>
        <w:rPr>
          <w:sz w:val="24"/>
          <w:szCs w:val="24"/>
        </w:rPr>
      </w:pPr>
    </w:p>
    <w:p w14:paraId="40B42C95" w14:textId="77777777" w:rsidR="00E43978" w:rsidRDefault="00000000">
      <w:pPr>
        <w:spacing w:line="480" w:lineRule="auto"/>
        <w:rPr>
          <w:sz w:val="24"/>
          <w:szCs w:val="24"/>
        </w:rPr>
      </w:pPr>
      <w:r>
        <w:rPr>
          <w:b/>
          <w:sz w:val="24"/>
          <w:szCs w:val="24"/>
        </w:rPr>
        <w:t>Table 2</w:t>
      </w:r>
      <w:r>
        <w:rPr>
          <w:b/>
          <w:sz w:val="20"/>
          <w:szCs w:val="20"/>
        </w:rPr>
        <w:t xml:space="preserve">: </w:t>
      </w:r>
      <w:r>
        <w:rPr>
          <w:sz w:val="24"/>
          <w:szCs w:val="24"/>
        </w:rPr>
        <w:t>A two</w:t>
      </w:r>
      <w:ins w:id="861" w:author="LeBoldus, Jared" w:date="2022-11-04T14:58:00Z">
        <w:r>
          <w:rPr>
            <w:sz w:val="24"/>
            <w:szCs w:val="24"/>
          </w:rPr>
          <w:t>-</w:t>
        </w:r>
      </w:ins>
      <w:del w:id="862"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9"/>
        <w:gridCol w:w="1555"/>
        <w:gridCol w:w="1585"/>
        <w:gridCol w:w="1576"/>
        <w:gridCol w:w="1420"/>
      </w:tblGrid>
      <w:tr w:rsidR="00E43978" w14:paraId="036E2FFD" w14:textId="77777777">
        <w:tc>
          <w:tcPr>
            <w:tcW w:w="1889" w:type="dxa"/>
          </w:tcPr>
          <w:p w14:paraId="5B1F3103" w14:textId="77777777" w:rsidR="00E43978" w:rsidRDefault="00000000">
            <w:pPr>
              <w:widowControl w:val="0"/>
              <w:spacing w:line="240" w:lineRule="auto"/>
              <w:jc w:val="center"/>
              <w:rPr>
                <w:b/>
                <w:bCs/>
                <w:sz w:val="24"/>
                <w:szCs w:val="24"/>
              </w:rPr>
            </w:pPr>
            <w:commentRangeStart w:id="863"/>
            <w:r>
              <w:rPr>
                <w:b/>
                <w:bCs/>
                <w:sz w:val="24"/>
                <w:szCs w:val="24"/>
              </w:rPr>
              <w:t xml:space="preserve">Source </w:t>
            </w:r>
            <w:commentRangeEnd w:id="863"/>
            <w:r>
              <w:commentReference w:id="863"/>
            </w:r>
            <w:r>
              <w:rPr>
                <w:b/>
                <w:bCs/>
                <w:sz w:val="24"/>
                <w:szCs w:val="24"/>
              </w:rPr>
              <w:t>of Variation</w:t>
            </w:r>
          </w:p>
        </w:tc>
        <w:tc>
          <w:tcPr>
            <w:tcW w:w="1319" w:type="dxa"/>
          </w:tcPr>
          <w:p w14:paraId="56A8149C" w14:textId="77777777" w:rsidR="00E43978" w:rsidRDefault="00000000">
            <w:pPr>
              <w:widowControl w:val="0"/>
              <w:spacing w:line="240" w:lineRule="auto"/>
              <w:jc w:val="center"/>
              <w:rPr>
                <w:b/>
                <w:bCs/>
                <w:sz w:val="24"/>
                <w:szCs w:val="24"/>
              </w:rPr>
            </w:pPr>
            <w:r>
              <w:rPr>
                <w:b/>
                <w:bCs/>
                <w:sz w:val="24"/>
                <w:szCs w:val="24"/>
              </w:rPr>
              <w:t>Degrees of Freedom</w:t>
            </w:r>
          </w:p>
        </w:tc>
        <w:tc>
          <w:tcPr>
            <w:tcW w:w="1555" w:type="dxa"/>
          </w:tcPr>
          <w:p w14:paraId="092B7A52" w14:textId="77777777" w:rsidR="00E43978" w:rsidRDefault="00000000">
            <w:pPr>
              <w:widowControl w:val="0"/>
              <w:spacing w:line="240" w:lineRule="auto"/>
              <w:jc w:val="center"/>
              <w:rPr>
                <w:b/>
                <w:bCs/>
                <w:sz w:val="24"/>
                <w:szCs w:val="24"/>
              </w:rPr>
            </w:pPr>
            <w:r>
              <w:rPr>
                <w:b/>
                <w:bCs/>
                <w:sz w:val="24"/>
                <w:szCs w:val="24"/>
              </w:rPr>
              <w:t>Sum of Squares</w:t>
            </w:r>
          </w:p>
        </w:tc>
        <w:tc>
          <w:tcPr>
            <w:tcW w:w="1585" w:type="dxa"/>
          </w:tcPr>
          <w:p w14:paraId="64004081" w14:textId="77777777" w:rsidR="00E43978" w:rsidRDefault="00000000">
            <w:pPr>
              <w:widowControl w:val="0"/>
              <w:spacing w:line="240" w:lineRule="auto"/>
              <w:jc w:val="center"/>
              <w:rPr>
                <w:b/>
                <w:bCs/>
                <w:sz w:val="24"/>
                <w:szCs w:val="24"/>
              </w:rPr>
            </w:pPr>
            <w:r>
              <w:rPr>
                <w:b/>
                <w:bCs/>
                <w:sz w:val="24"/>
                <w:szCs w:val="24"/>
              </w:rPr>
              <w:t>Mean Square</w:t>
            </w:r>
          </w:p>
        </w:tc>
        <w:tc>
          <w:tcPr>
            <w:tcW w:w="1576" w:type="dxa"/>
          </w:tcPr>
          <w:p w14:paraId="78B76ED9" w14:textId="77777777" w:rsidR="00E43978" w:rsidRDefault="00000000">
            <w:pPr>
              <w:widowControl w:val="0"/>
              <w:spacing w:line="240" w:lineRule="auto"/>
              <w:jc w:val="center"/>
              <w:rPr>
                <w:b/>
                <w:bCs/>
                <w:sz w:val="24"/>
                <w:szCs w:val="24"/>
              </w:rPr>
            </w:pPr>
            <w:r>
              <w:rPr>
                <w:b/>
                <w:bCs/>
                <w:sz w:val="24"/>
                <w:szCs w:val="24"/>
              </w:rPr>
              <w:t>F</w:t>
            </w:r>
          </w:p>
        </w:tc>
        <w:tc>
          <w:tcPr>
            <w:tcW w:w="1420" w:type="dxa"/>
          </w:tcPr>
          <w:p w14:paraId="302480CE" w14:textId="77777777" w:rsidR="00E43978" w:rsidRDefault="00000000">
            <w:pPr>
              <w:widowControl w:val="0"/>
              <w:spacing w:line="240" w:lineRule="auto"/>
              <w:jc w:val="center"/>
              <w:rPr>
                <w:b/>
                <w:bCs/>
                <w:sz w:val="24"/>
                <w:szCs w:val="24"/>
              </w:rPr>
            </w:pPr>
            <w:r>
              <w:rPr>
                <w:b/>
                <w:bCs/>
                <w:sz w:val="24"/>
                <w:szCs w:val="24"/>
              </w:rPr>
              <w:t>p-Value</w:t>
            </w:r>
          </w:p>
        </w:tc>
      </w:tr>
      <w:tr w:rsidR="00E43978" w14:paraId="2DDDDB85" w14:textId="77777777">
        <w:trPr>
          <w:trHeight w:val="377"/>
        </w:trPr>
        <w:tc>
          <w:tcPr>
            <w:tcW w:w="1889" w:type="dxa"/>
          </w:tcPr>
          <w:p w14:paraId="3533A586" w14:textId="77777777" w:rsidR="00E43978" w:rsidRDefault="00000000">
            <w:pPr>
              <w:widowControl w:val="0"/>
              <w:spacing w:before="120" w:line="480" w:lineRule="auto"/>
              <w:jc w:val="center"/>
              <w:rPr>
                <w:sz w:val="24"/>
                <w:szCs w:val="24"/>
              </w:rPr>
            </w:pPr>
            <w:r>
              <w:rPr>
                <w:sz w:val="24"/>
                <w:szCs w:val="24"/>
              </w:rPr>
              <w:t>Treatment</w:t>
            </w:r>
          </w:p>
        </w:tc>
        <w:tc>
          <w:tcPr>
            <w:tcW w:w="1319" w:type="dxa"/>
          </w:tcPr>
          <w:p w14:paraId="1961CA64" w14:textId="77777777" w:rsidR="00E43978" w:rsidRDefault="00000000">
            <w:pPr>
              <w:widowControl w:val="0"/>
              <w:spacing w:before="120" w:line="480" w:lineRule="auto"/>
              <w:jc w:val="center"/>
              <w:rPr>
                <w:sz w:val="24"/>
                <w:szCs w:val="24"/>
              </w:rPr>
            </w:pPr>
            <w:r>
              <w:rPr>
                <w:sz w:val="24"/>
                <w:szCs w:val="24"/>
              </w:rPr>
              <w:t>2</w:t>
            </w:r>
          </w:p>
        </w:tc>
        <w:tc>
          <w:tcPr>
            <w:tcW w:w="1555" w:type="dxa"/>
          </w:tcPr>
          <w:p w14:paraId="579E2775" w14:textId="77777777" w:rsidR="00E43978" w:rsidRDefault="00000000">
            <w:pPr>
              <w:widowControl w:val="0"/>
              <w:spacing w:before="120" w:line="480" w:lineRule="auto"/>
              <w:jc w:val="center"/>
              <w:rPr>
                <w:sz w:val="24"/>
                <w:szCs w:val="24"/>
              </w:rPr>
            </w:pPr>
            <w:r>
              <w:rPr>
                <w:sz w:val="24"/>
                <w:szCs w:val="24"/>
              </w:rPr>
              <w:t>0.01048</w:t>
            </w:r>
          </w:p>
        </w:tc>
        <w:tc>
          <w:tcPr>
            <w:tcW w:w="1585" w:type="dxa"/>
          </w:tcPr>
          <w:p w14:paraId="695C9821" w14:textId="77777777" w:rsidR="00E43978" w:rsidRDefault="00000000">
            <w:pPr>
              <w:widowControl w:val="0"/>
              <w:spacing w:before="120" w:line="480" w:lineRule="auto"/>
              <w:jc w:val="center"/>
              <w:rPr>
                <w:sz w:val="24"/>
                <w:szCs w:val="24"/>
              </w:rPr>
            </w:pPr>
            <w:r>
              <w:rPr>
                <w:sz w:val="24"/>
                <w:szCs w:val="24"/>
              </w:rPr>
              <w:t>0.00524</w:t>
            </w:r>
          </w:p>
        </w:tc>
        <w:tc>
          <w:tcPr>
            <w:tcW w:w="1576" w:type="dxa"/>
          </w:tcPr>
          <w:p w14:paraId="20452805" w14:textId="77777777" w:rsidR="00E43978" w:rsidRDefault="00000000">
            <w:pPr>
              <w:widowControl w:val="0"/>
              <w:spacing w:before="120" w:line="480" w:lineRule="auto"/>
              <w:jc w:val="center"/>
              <w:rPr>
                <w:sz w:val="24"/>
                <w:szCs w:val="24"/>
              </w:rPr>
            </w:pPr>
            <w:r>
              <w:rPr>
                <w:sz w:val="24"/>
                <w:szCs w:val="24"/>
              </w:rPr>
              <w:t>0.460</w:t>
            </w:r>
          </w:p>
        </w:tc>
        <w:tc>
          <w:tcPr>
            <w:tcW w:w="1420" w:type="dxa"/>
          </w:tcPr>
          <w:p w14:paraId="181D0F3A" w14:textId="77777777" w:rsidR="00E43978" w:rsidRDefault="00000000">
            <w:pPr>
              <w:widowControl w:val="0"/>
              <w:spacing w:before="120" w:line="480" w:lineRule="auto"/>
              <w:jc w:val="center"/>
              <w:rPr>
                <w:sz w:val="24"/>
                <w:szCs w:val="24"/>
              </w:rPr>
            </w:pPr>
            <w:r>
              <w:rPr>
                <w:sz w:val="24"/>
                <w:szCs w:val="24"/>
              </w:rPr>
              <w:t>0.643</w:t>
            </w:r>
          </w:p>
        </w:tc>
      </w:tr>
      <w:tr w:rsidR="00E43978" w14:paraId="7B9D4323" w14:textId="77777777">
        <w:tc>
          <w:tcPr>
            <w:tcW w:w="1889" w:type="dxa"/>
          </w:tcPr>
          <w:p w14:paraId="333B40AE" w14:textId="77777777" w:rsidR="00E43978" w:rsidRDefault="00000000">
            <w:pPr>
              <w:widowControl w:val="0"/>
              <w:spacing w:before="120" w:line="480" w:lineRule="auto"/>
              <w:jc w:val="center"/>
              <w:rPr>
                <w:sz w:val="24"/>
                <w:szCs w:val="24"/>
              </w:rPr>
            </w:pPr>
            <w:r>
              <w:rPr>
                <w:sz w:val="24"/>
                <w:szCs w:val="24"/>
              </w:rPr>
              <w:t>LRR presence</w:t>
            </w:r>
          </w:p>
        </w:tc>
        <w:tc>
          <w:tcPr>
            <w:tcW w:w="1319" w:type="dxa"/>
          </w:tcPr>
          <w:p w14:paraId="032D1201" w14:textId="77777777" w:rsidR="00E43978" w:rsidRDefault="00000000">
            <w:pPr>
              <w:widowControl w:val="0"/>
              <w:spacing w:before="120" w:line="480" w:lineRule="auto"/>
              <w:jc w:val="center"/>
              <w:rPr>
                <w:sz w:val="24"/>
                <w:szCs w:val="24"/>
              </w:rPr>
            </w:pPr>
            <w:r>
              <w:rPr>
                <w:sz w:val="24"/>
                <w:szCs w:val="24"/>
              </w:rPr>
              <w:t>1</w:t>
            </w:r>
          </w:p>
        </w:tc>
        <w:tc>
          <w:tcPr>
            <w:tcW w:w="1555" w:type="dxa"/>
          </w:tcPr>
          <w:p w14:paraId="73186C14" w14:textId="77777777" w:rsidR="00E43978" w:rsidRDefault="00000000">
            <w:pPr>
              <w:widowControl w:val="0"/>
              <w:spacing w:before="120" w:line="480" w:lineRule="auto"/>
              <w:jc w:val="center"/>
              <w:rPr>
                <w:sz w:val="24"/>
                <w:szCs w:val="24"/>
              </w:rPr>
            </w:pPr>
            <w:r>
              <w:rPr>
                <w:sz w:val="24"/>
                <w:szCs w:val="24"/>
              </w:rPr>
              <w:t>0.00467</w:t>
            </w:r>
          </w:p>
        </w:tc>
        <w:tc>
          <w:tcPr>
            <w:tcW w:w="1585" w:type="dxa"/>
          </w:tcPr>
          <w:p w14:paraId="0AF7328F" w14:textId="77777777" w:rsidR="00E43978" w:rsidRDefault="00000000">
            <w:pPr>
              <w:widowControl w:val="0"/>
              <w:spacing w:before="120" w:line="480" w:lineRule="auto"/>
              <w:jc w:val="center"/>
              <w:rPr>
                <w:sz w:val="24"/>
                <w:szCs w:val="24"/>
              </w:rPr>
            </w:pPr>
            <w:r>
              <w:rPr>
                <w:sz w:val="24"/>
                <w:szCs w:val="24"/>
              </w:rPr>
              <w:t>0.004672</w:t>
            </w:r>
          </w:p>
        </w:tc>
        <w:tc>
          <w:tcPr>
            <w:tcW w:w="1576" w:type="dxa"/>
          </w:tcPr>
          <w:p w14:paraId="485B42BC" w14:textId="77777777" w:rsidR="00E43978" w:rsidRDefault="00000000">
            <w:pPr>
              <w:widowControl w:val="0"/>
              <w:spacing w:before="120" w:line="480" w:lineRule="auto"/>
              <w:jc w:val="center"/>
              <w:rPr>
                <w:sz w:val="24"/>
                <w:szCs w:val="24"/>
              </w:rPr>
            </w:pPr>
            <w:r>
              <w:t>0.411</w:t>
            </w:r>
          </w:p>
        </w:tc>
        <w:tc>
          <w:tcPr>
            <w:tcW w:w="1420" w:type="dxa"/>
          </w:tcPr>
          <w:p w14:paraId="701BF545" w14:textId="77777777" w:rsidR="00E43978" w:rsidRDefault="00000000">
            <w:pPr>
              <w:widowControl w:val="0"/>
              <w:spacing w:before="120" w:line="480" w:lineRule="auto"/>
              <w:jc w:val="center"/>
              <w:rPr>
                <w:sz w:val="24"/>
                <w:szCs w:val="24"/>
              </w:rPr>
            </w:pPr>
            <w:r>
              <w:t>0.535</w:t>
            </w:r>
          </w:p>
        </w:tc>
      </w:tr>
      <w:tr w:rsidR="00E43978" w14:paraId="3E12A6B4" w14:textId="77777777">
        <w:tc>
          <w:tcPr>
            <w:tcW w:w="1889" w:type="dxa"/>
            <w:tcBorders>
              <w:top w:val="nil"/>
            </w:tcBorders>
          </w:tcPr>
          <w:p w14:paraId="5B258548" w14:textId="77777777" w:rsidR="00E43978" w:rsidRDefault="00000000">
            <w:pPr>
              <w:widowControl w:val="0"/>
              <w:spacing w:before="120" w:line="480" w:lineRule="auto"/>
              <w:jc w:val="center"/>
              <w:rPr>
                <w:sz w:val="24"/>
                <w:szCs w:val="24"/>
              </w:rPr>
            </w:pPr>
            <w:r>
              <w:rPr>
                <w:sz w:val="24"/>
                <w:szCs w:val="24"/>
              </w:rPr>
              <w:t>Residuals</w:t>
            </w:r>
          </w:p>
        </w:tc>
        <w:tc>
          <w:tcPr>
            <w:tcW w:w="1319" w:type="dxa"/>
            <w:tcBorders>
              <w:top w:val="nil"/>
            </w:tcBorders>
          </w:tcPr>
          <w:p w14:paraId="497706D4" w14:textId="77777777" w:rsidR="00E43978"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64DCD87" w14:textId="77777777" w:rsidR="00E43978" w:rsidRDefault="00000000">
            <w:pPr>
              <w:widowControl w:val="0"/>
              <w:spacing w:before="120" w:line="480" w:lineRule="auto"/>
              <w:jc w:val="center"/>
              <w:rPr>
                <w:sz w:val="24"/>
                <w:szCs w:val="24"/>
              </w:rPr>
            </w:pPr>
            <w:r>
              <w:rPr>
                <w:sz w:val="24"/>
                <w:szCs w:val="24"/>
              </w:rPr>
              <w:t>0.12518</w:t>
            </w:r>
          </w:p>
        </w:tc>
        <w:tc>
          <w:tcPr>
            <w:tcW w:w="1585" w:type="dxa"/>
            <w:tcBorders>
              <w:top w:val="nil"/>
            </w:tcBorders>
          </w:tcPr>
          <w:p w14:paraId="21D29E12" w14:textId="77777777" w:rsidR="00E43978"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2806CCEA" w14:textId="77777777" w:rsidR="00E43978" w:rsidRDefault="00E43978">
            <w:pPr>
              <w:widowControl w:val="0"/>
              <w:spacing w:before="120" w:line="480" w:lineRule="auto"/>
              <w:jc w:val="center"/>
              <w:rPr>
                <w:sz w:val="24"/>
                <w:szCs w:val="24"/>
              </w:rPr>
            </w:pPr>
          </w:p>
        </w:tc>
        <w:tc>
          <w:tcPr>
            <w:tcW w:w="1420" w:type="dxa"/>
            <w:tcBorders>
              <w:top w:val="nil"/>
            </w:tcBorders>
          </w:tcPr>
          <w:p w14:paraId="27F00593" w14:textId="77777777" w:rsidR="00E43978" w:rsidRDefault="00E43978">
            <w:pPr>
              <w:widowControl w:val="0"/>
              <w:spacing w:before="120" w:line="480" w:lineRule="auto"/>
              <w:jc w:val="center"/>
              <w:rPr>
                <w:sz w:val="24"/>
                <w:szCs w:val="24"/>
              </w:rPr>
            </w:pPr>
          </w:p>
        </w:tc>
      </w:tr>
    </w:tbl>
    <w:p w14:paraId="6C921A1C" w14:textId="77777777" w:rsidR="00E43978" w:rsidRDefault="00E43978">
      <w:pPr>
        <w:spacing w:line="480" w:lineRule="auto"/>
        <w:rPr>
          <w:sz w:val="24"/>
          <w:szCs w:val="24"/>
        </w:rPr>
      </w:pPr>
    </w:p>
    <w:p w14:paraId="3C009264" w14:textId="77777777" w:rsidR="00E43978" w:rsidRDefault="00000000">
      <w:pPr>
        <w:spacing w:line="480" w:lineRule="auto"/>
        <w:rPr>
          <w:sz w:val="24"/>
          <w:szCs w:val="24"/>
        </w:rPr>
      </w:pPr>
      <w:r>
        <w:rPr>
          <w:b/>
          <w:sz w:val="24"/>
          <w:szCs w:val="24"/>
        </w:rPr>
        <w:t xml:space="preserve">3.3 Thinning Study, Prevalence of root disease </w:t>
      </w:r>
    </w:p>
    <w:p w14:paraId="7CFCE7A8" w14:textId="2EFB54EB" w:rsidR="00E43978" w:rsidRDefault="00786E57">
      <w:pPr>
        <w:spacing w:line="480" w:lineRule="auto"/>
        <w:ind w:firstLine="720"/>
        <w:rPr>
          <w:sz w:val="24"/>
          <w:szCs w:val="24"/>
        </w:rPr>
      </w:pPr>
      <w:ins w:id="864" w:author="Sarah Hoffman" w:date="2022-11-07T21:10:00Z">
        <w:r>
          <w:rPr>
            <w:sz w:val="24"/>
            <w:szCs w:val="24"/>
            <w:highlight w:val="white"/>
          </w:rPr>
          <w:t xml:space="preserve">The </w:t>
        </w:r>
      </w:ins>
      <w:proofErr w:type="spellStart"/>
      <w:ins w:id="865" w:author="Sarah Hoffman" w:date="2022-11-07T21:11:00Z">
        <w:r>
          <w:rPr>
            <w:sz w:val="24"/>
            <w:szCs w:val="24"/>
            <w:highlight w:val="white"/>
          </w:rPr>
          <w:t>occurrance</w:t>
        </w:r>
      </w:ins>
      <w:proofErr w:type="spellEnd"/>
      <w:ins w:id="866" w:author="Sarah Hoffman" w:date="2022-11-07T21:10:00Z">
        <w:r>
          <w:rPr>
            <w:sz w:val="24"/>
            <w:szCs w:val="24"/>
            <w:highlight w:val="white"/>
          </w:rPr>
          <w:t xml:space="preserve"> of root disease was quantified </w:t>
        </w:r>
      </w:ins>
      <w:ins w:id="867" w:author="Sarah Hoffman" w:date="2022-11-07T21:11:00Z">
        <w:r>
          <w:rPr>
            <w:sz w:val="24"/>
            <w:szCs w:val="24"/>
            <w:highlight w:val="white"/>
          </w:rPr>
          <w:t>at the stand and plot levels</w:t>
        </w:r>
      </w:ins>
      <w:ins w:id="868" w:author="Sarah Hoffman" w:date="2022-11-07T21:10:00Z">
        <w:r>
          <w:rPr>
            <w:sz w:val="24"/>
            <w:szCs w:val="24"/>
            <w:highlight w:val="white"/>
          </w:rPr>
          <w:t xml:space="preserve">. </w:t>
        </w:r>
      </w:ins>
      <w:r>
        <w:rPr>
          <w:sz w:val="24"/>
          <w:szCs w:val="24"/>
          <w:highlight w:val="white"/>
        </w:rPr>
        <w:t>Within every stand, the prevalence of root disease increased over time. At the conclusion of the study, the proportion of total tree mortality from LRR was less in control stands when compared to stands where thinning occurred</w:t>
      </w:r>
      <w:ins w:id="869" w:author="Sarah Hoffman" w:date="2022-11-07T21:13:00Z">
        <w:r>
          <w:rPr>
            <w:sz w:val="24"/>
            <w:szCs w:val="24"/>
            <w:highlight w:val="white"/>
          </w:rPr>
          <w:t xml:space="preserve"> (INSERT VALUES HERE)</w:t>
        </w:r>
      </w:ins>
      <w:r>
        <w:rPr>
          <w:sz w:val="24"/>
          <w:szCs w:val="24"/>
          <w:highlight w:val="white"/>
        </w:rPr>
        <w:t xml:space="preserve">. </w:t>
      </w:r>
    </w:p>
    <w:p w14:paraId="0D50165D" w14:textId="77777777" w:rsidR="00E43978" w:rsidRDefault="00E43978">
      <w:pPr>
        <w:spacing w:line="480" w:lineRule="auto"/>
        <w:rPr>
          <w:sz w:val="24"/>
          <w:szCs w:val="24"/>
        </w:rPr>
      </w:pPr>
    </w:p>
    <w:p w14:paraId="5476AADA" w14:textId="77777777" w:rsidR="00E43978" w:rsidRDefault="00E43978">
      <w:pPr>
        <w:spacing w:line="480" w:lineRule="auto"/>
        <w:rPr>
          <w:sz w:val="24"/>
          <w:szCs w:val="24"/>
        </w:rPr>
      </w:pPr>
    </w:p>
    <w:p w14:paraId="67854875" w14:textId="6969DEF6" w:rsidR="00E43978" w:rsidRDefault="00E43978">
      <w:pPr>
        <w:spacing w:line="480" w:lineRule="auto"/>
        <w:rPr>
          <w:sz w:val="24"/>
          <w:szCs w:val="24"/>
        </w:rPr>
      </w:pPr>
    </w:p>
    <w:p w14:paraId="7F39937B" w14:textId="77777777" w:rsidR="00E43978" w:rsidRDefault="00000000">
      <w:pPr>
        <w:spacing w:line="480" w:lineRule="auto"/>
        <w:rPr>
          <w:sz w:val="24"/>
          <w:szCs w:val="24"/>
        </w:rPr>
      </w:pPr>
      <w:r>
        <w:rPr>
          <w:noProof/>
          <w:sz w:val="24"/>
          <w:szCs w:val="24"/>
        </w:rPr>
        <w:drawing>
          <wp:anchor distT="0" distB="0" distL="0" distR="0" simplePos="0" relativeHeight="19" behindDoc="0" locked="0" layoutInCell="0" allowOverlap="1" wp14:anchorId="2CAE1BD4" wp14:editId="2E6E5CC6">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26"/>
                    <a:stretch>
                      <a:fillRect/>
                    </a:stretch>
                  </pic:blipFill>
                  <pic:spPr bwMode="auto">
                    <a:xfrm>
                      <a:off x="0" y="0"/>
                      <a:ext cx="5943600" cy="3566160"/>
                    </a:xfrm>
                    <a:prstGeom prst="rect">
                      <a:avLst/>
                    </a:prstGeom>
                  </pic:spPr>
                </pic:pic>
              </a:graphicData>
            </a:graphic>
          </wp:anchor>
        </w:drawing>
      </w:r>
    </w:p>
    <w:p w14:paraId="5EDBD3DC" w14:textId="77777777" w:rsidR="00E43978" w:rsidRDefault="00E43978">
      <w:pPr>
        <w:spacing w:line="480" w:lineRule="auto"/>
        <w:rPr>
          <w:b/>
          <w:bCs/>
          <w:sz w:val="24"/>
          <w:szCs w:val="24"/>
        </w:rPr>
      </w:pPr>
    </w:p>
    <w:p w14:paraId="325B9AA1" w14:textId="77777777" w:rsidR="00E43978" w:rsidRDefault="00E43978">
      <w:pPr>
        <w:spacing w:line="480" w:lineRule="auto"/>
        <w:rPr>
          <w:b/>
          <w:bCs/>
          <w:sz w:val="24"/>
          <w:szCs w:val="24"/>
        </w:rPr>
      </w:pPr>
    </w:p>
    <w:p w14:paraId="7F47E80E" w14:textId="17FDF433" w:rsidR="00E43978" w:rsidRDefault="00000000">
      <w:pPr>
        <w:spacing w:line="480" w:lineRule="auto"/>
        <w:rPr>
          <w:sz w:val="24"/>
          <w:szCs w:val="24"/>
        </w:rPr>
      </w:pPr>
      <w:r>
        <w:rPr>
          <w:b/>
          <w:bCs/>
          <w:sz w:val="24"/>
          <w:szCs w:val="24"/>
        </w:rPr>
        <w:t xml:space="preserve">Figure 3. </w:t>
      </w:r>
      <w:r>
        <w:rPr>
          <w:sz w:val="24"/>
          <w:szCs w:val="24"/>
        </w:rPr>
        <w:t xml:space="preserve">B) Stand mean quadratic mean diameter of the three treatments over time. The ribbons are representative of 95% confidence intervals. </w:t>
      </w:r>
      <w:r>
        <w:rPr>
          <w:sz w:val="24"/>
          <w:szCs w:val="24"/>
        </w:rPr>
        <w:br/>
      </w:r>
      <w:r>
        <w:rPr>
          <w:sz w:val="24"/>
          <w:szCs w:val="24"/>
        </w:rPr>
        <w:br/>
        <w:t xml:space="preserve">LRR was found within at least 40% of the plots in all 15 of the total stands (Figure x). By the time the study concluded, LRR had been found in 100% of the plots within two of the unthinned stands, two of the stands with light thinning, and one of the thinned stands. When the plots were established, LRR was present within 59% (n = 44/75) of </w:t>
      </w:r>
      <w:r>
        <w:rPr>
          <w:sz w:val="24"/>
          <w:szCs w:val="24"/>
        </w:rPr>
        <w:lastRenderedPageBreak/>
        <w:t>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p>
    <w:p w14:paraId="049E4B90" w14:textId="77777777" w:rsidR="00E43978" w:rsidRDefault="00E43978">
      <w:pPr>
        <w:spacing w:line="480" w:lineRule="auto"/>
        <w:rPr>
          <w:sz w:val="24"/>
          <w:szCs w:val="24"/>
        </w:rPr>
      </w:pPr>
    </w:p>
    <w:p w14:paraId="47C58B22" w14:textId="77777777" w:rsidR="00E43978" w:rsidRDefault="00000000">
      <w:pPr>
        <w:spacing w:line="480" w:lineRule="auto"/>
        <w:rPr>
          <w:sz w:val="24"/>
          <w:szCs w:val="24"/>
        </w:rPr>
      </w:pPr>
      <w:r>
        <w:rPr>
          <w:b/>
          <w:sz w:val="24"/>
          <w:szCs w:val="24"/>
        </w:rPr>
        <w:t>3.3 Forest Vegetation Simulator and Western Root Disease Models</w:t>
      </w:r>
    </w:p>
    <w:p w14:paraId="00777D8F" w14:textId="77777777" w:rsidR="00E43978"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28648E7D" w14:textId="77777777" w:rsidR="00CF7B89" w:rsidRDefault="00CF7B89">
      <w:pPr>
        <w:spacing w:line="480" w:lineRule="auto"/>
      </w:pPr>
    </w:p>
    <w:p w14:paraId="53D0B94D" w14:textId="65988CF5" w:rsidR="00E43978" w:rsidRDefault="00000000">
      <w:pPr>
        <w:spacing w:line="480" w:lineRule="auto"/>
        <w:rPr>
          <w:sz w:val="24"/>
          <w:szCs w:val="24"/>
        </w:rPr>
      </w:pPr>
      <w:r>
        <w:rPr>
          <w:b/>
          <w:sz w:val="24"/>
          <w:szCs w:val="24"/>
        </w:rPr>
        <w:t>3.4 Rotation Study, Basal area and cumulative total mortality</w:t>
      </w:r>
    </w:p>
    <w:p w14:paraId="0961ACD2" w14:textId="77777777" w:rsidR="00E43978" w:rsidRDefault="00000000">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032FB2B5" w14:textId="77777777" w:rsidR="00E43978" w:rsidRDefault="00E43978">
      <w:pPr>
        <w:spacing w:line="480" w:lineRule="auto"/>
        <w:rPr>
          <w:sz w:val="24"/>
          <w:szCs w:val="24"/>
        </w:rPr>
      </w:pPr>
    </w:p>
    <w:p w14:paraId="57E788FE" w14:textId="77777777" w:rsidR="00E43978" w:rsidRDefault="00000000">
      <w:pPr>
        <w:spacing w:line="480" w:lineRule="auto"/>
        <w:rPr>
          <w:sz w:val="24"/>
          <w:szCs w:val="24"/>
        </w:rPr>
      </w:pPr>
      <w:r>
        <w:rPr>
          <w:b/>
          <w:sz w:val="24"/>
          <w:szCs w:val="24"/>
        </w:rPr>
        <w:lastRenderedPageBreak/>
        <w:t>3.5 Rotation Study, cause-specific mortality and sublethal effects</w:t>
      </w:r>
    </w:p>
    <w:p w14:paraId="687F5DCD" w14:textId="77777777" w:rsidR="00E43978" w:rsidRDefault="00000000">
      <w:pPr>
        <w:spacing w:line="480" w:lineRule="auto"/>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793E7708" w14:textId="77777777" w:rsidR="00E43978" w:rsidRDefault="00000000">
      <w:pPr>
        <w:spacing w:line="480" w:lineRule="auto"/>
        <w:ind w:firstLine="720"/>
        <w:rPr>
          <w:sz w:val="24"/>
          <w:szCs w:val="24"/>
        </w:rPr>
        <w:sectPr w:rsidR="00E43978">
          <w:headerReference w:type="default" r:id="rId27"/>
          <w:footerReference w:type="default" r:id="rId28"/>
          <w:pgSz w:w="12240" w:h="15840"/>
          <w:pgMar w:top="2013" w:right="1440" w:bottom="1440" w:left="1440" w:header="1440" w:footer="0" w:gutter="0"/>
          <w:lnNumType w:countBy="1" w:distance="283" w:restart="continuous"/>
          <w:pgNumType w:start="1"/>
          <w:cols w:space="720"/>
          <w:formProt w:val="0"/>
          <w:docGrid w:linePitch="299" w:charSpace="32768"/>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6C696DE2" w14:textId="77777777" w:rsidR="00E43978" w:rsidRDefault="00E43978">
      <w:pPr>
        <w:spacing w:line="480" w:lineRule="auto"/>
        <w:rPr>
          <w:sz w:val="24"/>
          <w:szCs w:val="24"/>
        </w:rPr>
      </w:pPr>
    </w:p>
    <w:p w14:paraId="23A95A3C" w14:textId="77777777" w:rsidR="00E43978" w:rsidRDefault="00000000">
      <w:pPr>
        <w:spacing w:line="480" w:lineRule="auto"/>
        <w:rPr>
          <w:sz w:val="24"/>
          <w:szCs w:val="24"/>
        </w:rPr>
      </w:pPr>
      <w:r>
        <w:rPr>
          <w:b/>
          <w:sz w:val="24"/>
          <w:szCs w:val="24"/>
        </w:rPr>
        <w:t>Table 3</w:t>
      </w:r>
      <w:r>
        <w:rPr>
          <w:sz w:val="24"/>
          <w:szCs w:val="24"/>
        </w:rPr>
        <w:t xml:space="preserve">: Stand level summary statistics for the Apiary study. </w:t>
      </w:r>
      <w:commentRangeStart w:id="870"/>
      <w:r>
        <w:rPr>
          <w:sz w:val="24"/>
          <w:szCs w:val="24"/>
        </w:rPr>
        <w:t>SE = standard error</w:t>
      </w:r>
      <w:commentRangeEnd w:id="870"/>
      <w:r>
        <w:commentReference w:id="870"/>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2"/>
        <w:gridCol w:w="610"/>
        <w:gridCol w:w="631"/>
        <w:gridCol w:w="660"/>
        <w:gridCol w:w="632"/>
        <w:gridCol w:w="80"/>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rsidR="00E43978" w14:paraId="389290F9" w14:textId="77777777">
        <w:trPr>
          <w:trHeight w:val="256"/>
        </w:trPr>
        <w:tc>
          <w:tcPr>
            <w:tcW w:w="896" w:type="dxa"/>
            <w:tcBorders>
              <w:top w:val="single" w:sz="4" w:space="0" w:color="000000"/>
            </w:tcBorders>
            <w:vAlign w:val="bottom"/>
          </w:tcPr>
          <w:p w14:paraId="32F76F43" w14:textId="77777777" w:rsidR="00E43978" w:rsidRDefault="00E43978">
            <w:pPr>
              <w:widowControl w:val="0"/>
              <w:rPr>
                <w:sz w:val="20"/>
                <w:szCs w:val="20"/>
              </w:rPr>
            </w:pPr>
          </w:p>
        </w:tc>
        <w:tc>
          <w:tcPr>
            <w:tcW w:w="751" w:type="dxa"/>
            <w:tcBorders>
              <w:top w:val="single" w:sz="4" w:space="0" w:color="000000"/>
            </w:tcBorders>
            <w:vAlign w:val="bottom"/>
          </w:tcPr>
          <w:p w14:paraId="59743168" w14:textId="77777777" w:rsidR="00E43978" w:rsidRDefault="00E43978">
            <w:pPr>
              <w:widowControl w:val="0"/>
              <w:rPr>
                <w:sz w:val="20"/>
                <w:szCs w:val="20"/>
              </w:rPr>
            </w:pPr>
          </w:p>
        </w:tc>
        <w:tc>
          <w:tcPr>
            <w:tcW w:w="2532" w:type="dxa"/>
            <w:gridSpan w:val="4"/>
            <w:tcBorders>
              <w:top w:val="single" w:sz="4" w:space="0" w:color="000000"/>
              <w:bottom w:val="single" w:sz="4" w:space="0" w:color="000000"/>
            </w:tcBorders>
            <w:vAlign w:val="center"/>
          </w:tcPr>
          <w:p w14:paraId="59985B57" w14:textId="77777777" w:rsidR="00E4397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4F4FC69" w14:textId="77777777" w:rsidR="00E43978" w:rsidRDefault="00E43978">
            <w:pPr>
              <w:widowControl w:val="0"/>
              <w:rPr>
                <w:sz w:val="20"/>
                <w:szCs w:val="20"/>
              </w:rPr>
            </w:pPr>
          </w:p>
        </w:tc>
        <w:tc>
          <w:tcPr>
            <w:tcW w:w="2509" w:type="dxa"/>
            <w:gridSpan w:val="4"/>
            <w:tcBorders>
              <w:top w:val="single" w:sz="4" w:space="0" w:color="000000"/>
              <w:bottom w:val="single" w:sz="4" w:space="0" w:color="000000"/>
            </w:tcBorders>
            <w:vAlign w:val="center"/>
          </w:tcPr>
          <w:p w14:paraId="05841FE4" w14:textId="77777777" w:rsidR="00E43978" w:rsidRDefault="00000000">
            <w:pPr>
              <w:widowControl w:val="0"/>
              <w:jc w:val="center"/>
              <w:rPr>
                <w:sz w:val="20"/>
                <w:szCs w:val="20"/>
              </w:rPr>
            </w:pPr>
            <w:r>
              <w:rPr>
                <w:b/>
                <w:sz w:val="20"/>
                <w:szCs w:val="20"/>
              </w:rPr>
              <w:t>12y Cottonwood</w:t>
            </w:r>
          </w:p>
        </w:tc>
        <w:tc>
          <w:tcPr>
            <w:tcW w:w="92" w:type="dxa"/>
            <w:tcBorders>
              <w:top w:val="single" w:sz="4" w:space="0" w:color="000000"/>
            </w:tcBorders>
            <w:vAlign w:val="bottom"/>
          </w:tcPr>
          <w:p w14:paraId="38C815D7" w14:textId="77777777" w:rsidR="00E43978" w:rsidRDefault="00E43978">
            <w:pPr>
              <w:widowControl w:val="0"/>
              <w:rPr>
                <w:sz w:val="20"/>
                <w:szCs w:val="20"/>
              </w:rPr>
            </w:pPr>
          </w:p>
        </w:tc>
        <w:tc>
          <w:tcPr>
            <w:tcW w:w="2522" w:type="dxa"/>
            <w:gridSpan w:val="4"/>
            <w:tcBorders>
              <w:top w:val="single" w:sz="4" w:space="0" w:color="000000"/>
              <w:bottom w:val="single" w:sz="4" w:space="0" w:color="000000"/>
            </w:tcBorders>
            <w:vAlign w:val="center"/>
          </w:tcPr>
          <w:p w14:paraId="6EFAB2CB" w14:textId="77777777" w:rsidR="00E4397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22A9FFD9" w14:textId="77777777" w:rsidR="00E43978" w:rsidRDefault="00E43978">
            <w:pPr>
              <w:widowControl w:val="0"/>
              <w:rPr>
                <w:sz w:val="20"/>
                <w:szCs w:val="20"/>
              </w:rPr>
            </w:pPr>
          </w:p>
        </w:tc>
        <w:tc>
          <w:tcPr>
            <w:tcW w:w="2523" w:type="dxa"/>
            <w:gridSpan w:val="4"/>
            <w:tcBorders>
              <w:top w:val="single" w:sz="4" w:space="0" w:color="000000"/>
              <w:bottom w:val="single" w:sz="4" w:space="0" w:color="000000"/>
            </w:tcBorders>
            <w:vAlign w:val="center"/>
          </w:tcPr>
          <w:p w14:paraId="6EC8E319" w14:textId="77777777" w:rsidR="00E4397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BBD29EC" w14:textId="77777777" w:rsidR="00E43978" w:rsidRDefault="00E43978">
            <w:pPr>
              <w:widowControl w:val="0"/>
              <w:rPr>
                <w:sz w:val="20"/>
                <w:szCs w:val="20"/>
              </w:rPr>
            </w:pPr>
          </w:p>
        </w:tc>
        <w:tc>
          <w:tcPr>
            <w:tcW w:w="2580" w:type="dxa"/>
            <w:gridSpan w:val="4"/>
            <w:tcBorders>
              <w:top w:val="single" w:sz="4" w:space="0" w:color="000000"/>
              <w:bottom w:val="single" w:sz="4" w:space="0" w:color="000000"/>
            </w:tcBorders>
            <w:vAlign w:val="center"/>
          </w:tcPr>
          <w:p w14:paraId="12FE15AF" w14:textId="77777777" w:rsidR="00E43978" w:rsidRDefault="00000000">
            <w:pPr>
              <w:widowControl w:val="0"/>
              <w:rPr>
                <w:sz w:val="20"/>
                <w:szCs w:val="20"/>
              </w:rPr>
            </w:pPr>
            <w:r>
              <w:rPr>
                <w:b/>
                <w:sz w:val="20"/>
                <w:szCs w:val="20"/>
              </w:rPr>
              <w:t>Immediate Douglas-fir</w:t>
            </w:r>
          </w:p>
        </w:tc>
      </w:tr>
      <w:tr w:rsidR="00E43978" w14:paraId="33EE5D20" w14:textId="77777777">
        <w:trPr>
          <w:trHeight w:val="256"/>
        </w:trPr>
        <w:tc>
          <w:tcPr>
            <w:tcW w:w="896" w:type="dxa"/>
            <w:vMerge w:val="restart"/>
            <w:vAlign w:val="bottom"/>
          </w:tcPr>
          <w:p w14:paraId="69D07559" w14:textId="77777777" w:rsidR="00E43978" w:rsidRDefault="00000000">
            <w:pPr>
              <w:widowControl w:val="0"/>
              <w:jc w:val="center"/>
              <w:rPr>
                <w:b/>
                <w:sz w:val="20"/>
                <w:szCs w:val="20"/>
              </w:rPr>
            </w:pPr>
            <w:r>
              <w:rPr>
                <w:b/>
                <w:sz w:val="20"/>
                <w:szCs w:val="20"/>
              </w:rPr>
              <w:t xml:space="preserve">Live </w:t>
            </w:r>
            <w:r>
              <w:rPr>
                <w:b/>
                <w:sz w:val="20"/>
                <w:szCs w:val="20"/>
              </w:rPr>
              <w:br/>
              <w:t>stems</w:t>
            </w:r>
          </w:p>
          <w:p w14:paraId="7D32CFD0" w14:textId="77777777" w:rsidR="00E43978" w:rsidRDefault="00E43978">
            <w:pPr>
              <w:widowControl w:val="0"/>
              <w:jc w:val="center"/>
              <w:rPr>
                <w:b/>
                <w:sz w:val="20"/>
                <w:szCs w:val="20"/>
              </w:rPr>
            </w:pPr>
          </w:p>
        </w:tc>
        <w:tc>
          <w:tcPr>
            <w:tcW w:w="751" w:type="dxa"/>
            <w:vAlign w:val="bottom"/>
          </w:tcPr>
          <w:p w14:paraId="215B61C4" w14:textId="77777777" w:rsidR="00E43978" w:rsidRDefault="00000000">
            <w:pPr>
              <w:widowControl w:val="0"/>
              <w:rPr>
                <w:sz w:val="20"/>
                <w:szCs w:val="20"/>
              </w:rPr>
            </w:pPr>
            <w:r>
              <w:rPr>
                <w:sz w:val="20"/>
                <w:szCs w:val="20"/>
              </w:rPr>
              <w:t>Year</w:t>
            </w:r>
          </w:p>
        </w:tc>
        <w:tc>
          <w:tcPr>
            <w:tcW w:w="609" w:type="dxa"/>
            <w:tcBorders>
              <w:top w:val="single" w:sz="4" w:space="0" w:color="000000"/>
            </w:tcBorders>
            <w:vAlign w:val="bottom"/>
          </w:tcPr>
          <w:p w14:paraId="49C251C7"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EC81443" w14:textId="77777777" w:rsidR="00E4397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1CBE276F" w14:textId="77777777" w:rsidR="00E4397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45FB7FAD" w14:textId="77777777" w:rsidR="00E43978" w:rsidRDefault="00000000">
            <w:pPr>
              <w:widowControl w:val="0"/>
              <w:jc w:val="right"/>
              <w:rPr>
                <w:sz w:val="20"/>
                <w:szCs w:val="20"/>
              </w:rPr>
            </w:pPr>
            <w:r>
              <w:rPr>
                <w:sz w:val="20"/>
                <w:szCs w:val="20"/>
              </w:rPr>
              <w:t xml:space="preserve"> 2020</w:t>
            </w:r>
          </w:p>
        </w:tc>
        <w:tc>
          <w:tcPr>
            <w:tcW w:w="79" w:type="dxa"/>
            <w:vAlign w:val="bottom"/>
          </w:tcPr>
          <w:p w14:paraId="5C5DEC15" w14:textId="77777777" w:rsidR="00E43978" w:rsidRDefault="00E43978">
            <w:pPr>
              <w:widowControl w:val="0"/>
              <w:jc w:val="right"/>
              <w:rPr>
                <w:sz w:val="20"/>
                <w:szCs w:val="20"/>
              </w:rPr>
            </w:pPr>
          </w:p>
        </w:tc>
        <w:tc>
          <w:tcPr>
            <w:tcW w:w="609" w:type="dxa"/>
            <w:tcBorders>
              <w:top w:val="single" w:sz="4" w:space="0" w:color="000000"/>
            </w:tcBorders>
            <w:vAlign w:val="bottom"/>
          </w:tcPr>
          <w:p w14:paraId="1A36D279" w14:textId="77777777" w:rsidR="00E4397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4353490" w14:textId="77777777" w:rsidR="00E4397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482E5287" w14:textId="77777777" w:rsidR="00E4397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3420D332" w14:textId="77777777" w:rsidR="00E43978" w:rsidRDefault="00000000">
            <w:pPr>
              <w:widowControl w:val="0"/>
              <w:jc w:val="right"/>
              <w:rPr>
                <w:sz w:val="20"/>
                <w:szCs w:val="20"/>
              </w:rPr>
            </w:pPr>
            <w:r>
              <w:rPr>
                <w:sz w:val="20"/>
                <w:szCs w:val="20"/>
              </w:rPr>
              <w:t xml:space="preserve"> 2020</w:t>
            </w:r>
          </w:p>
        </w:tc>
        <w:tc>
          <w:tcPr>
            <w:tcW w:w="92" w:type="dxa"/>
            <w:vAlign w:val="bottom"/>
          </w:tcPr>
          <w:p w14:paraId="6A52E9F2" w14:textId="77777777" w:rsidR="00E43978" w:rsidRDefault="00E43978">
            <w:pPr>
              <w:widowControl w:val="0"/>
              <w:jc w:val="right"/>
              <w:rPr>
                <w:sz w:val="20"/>
                <w:szCs w:val="20"/>
              </w:rPr>
            </w:pPr>
          </w:p>
        </w:tc>
        <w:tc>
          <w:tcPr>
            <w:tcW w:w="628" w:type="dxa"/>
            <w:tcBorders>
              <w:top w:val="single" w:sz="4" w:space="0" w:color="000000"/>
            </w:tcBorders>
            <w:vAlign w:val="bottom"/>
          </w:tcPr>
          <w:p w14:paraId="09E5DF61"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2B74662" w14:textId="77777777" w:rsidR="00E4397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5C13F5A4" w14:textId="77777777" w:rsidR="00E4397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04C37ED5" w14:textId="77777777" w:rsidR="00E43978" w:rsidRDefault="00000000">
            <w:pPr>
              <w:widowControl w:val="0"/>
              <w:jc w:val="right"/>
              <w:rPr>
                <w:sz w:val="20"/>
                <w:szCs w:val="20"/>
              </w:rPr>
            </w:pPr>
            <w:r>
              <w:rPr>
                <w:sz w:val="20"/>
                <w:szCs w:val="20"/>
              </w:rPr>
              <w:t>2020</w:t>
            </w:r>
          </w:p>
        </w:tc>
        <w:tc>
          <w:tcPr>
            <w:tcW w:w="91" w:type="dxa"/>
            <w:vAlign w:val="bottom"/>
          </w:tcPr>
          <w:p w14:paraId="5AE55438" w14:textId="77777777" w:rsidR="00E43978" w:rsidRDefault="00E43978">
            <w:pPr>
              <w:widowControl w:val="0"/>
              <w:jc w:val="right"/>
              <w:rPr>
                <w:sz w:val="20"/>
                <w:szCs w:val="20"/>
              </w:rPr>
            </w:pPr>
          </w:p>
        </w:tc>
        <w:tc>
          <w:tcPr>
            <w:tcW w:w="629" w:type="dxa"/>
            <w:tcBorders>
              <w:top w:val="single" w:sz="4" w:space="0" w:color="000000"/>
            </w:tcBorders>
            <w:vAlign w:val="bottom"/>
          </w:tcPr>
          <w:p w14:paraId="2ADCD3F1" w14:textId="77777777" w:rsidR="00E4397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74BB9818" w14:textId="77777777" w:rsidR="00E4397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5BC6BEDD" w14:textId="77777777" w:rsidR="00E43978"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7294FEB9" w14:textId="77777777" w:rsidR="00E43978" w:rsidRDefault="00000000">
            <w:pPr>
              <w:widowControl w:val="0"/>
              <w:jc w:val="right"/>
              <w:rPr>
                <w:sz w:val="20"/>
                <w:szCs w:val="20"/>
              </w:rPr>
            </w:pPr>
            <w:r>
              <w:rPr>
                <w:sz w:val="20"/>
                <w:szCs w:val="20"/>
              </w:rPr>
              <w:t>2020</w:t>
            </w:r>
          </w:p>
        </w:tc>
        <w:tc>
          <w:tcPr>
            <w:tcW w:w="91" w:type="dxa"/>
            <w:vAlign w:val="bottom"/>
          </w:tcPr>
          <w:p w14:paraId="58FCE243" w14:textId="77777777" w:rsidR="00E43978" w:rsidRDefault="00E43978">
            <w:pPr>
              <w:widowControl w:val="0"/>
              <w:jc w:val="right"/>
              <w:rPr>
                <w:sz w:val="20"/>
                <w:szCs w:val="20"/>
              </w:rPr>
            </w:pPr>
          </w:p>
        </w:tc>
        <w:tc>
          <w:tcPr>
            <w:tcW w:w="628" w:type="dxa"/>
            <w:tcBorders>
              <w:top w:val="single" w:sz="4" w:space="0" w:color="000000"/>
            </w:tcBorders>
            <w:vAlign w:val="bottom"/>
          </w:tcPr>
          <w:p w14:paraId="78810345"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08677398" w14:textId="77777777" w:rsidR="00E43978"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03CA35B6" w14:textId="77777777" w:rsidR="00E43978" w:rsidRDefault="00000000">
            <w:pPr>
              <w:widowControl w:val="0"/>
              <w:jc w:val="right"/>
              <w:rPr>
                <w:sz w:val="20"/>
                <w:szCs w:val="20"/>
              </w:rPr>
            </w:pPr>
            <w:r>
              <w:rPr>
                <w:sz w:val="20"/>
                <w:szCs w:val="20"/>
              </w:rPr>
              <w:t>2011</w:t>
            </w:r>
          </w:p>
        </w:tc>
        <w:tc>
          <w:tcPr>
            <w:tcW w:w="692" w:type="dxa"/>
            <w:tcBorders>
              <w:top w:val="single" w:sz="4" w:space="0" w:color="000000"/>
            </w:tcBorders>
            <w:vAlign w:val="bottom"/>
          </w:tcPr>
          <w:p w14:paraId="7F7B3006" w14:textId="77777777" w:rsidR="00E43978" w:rsidRDefault="00000000">
            <w:pPr>
              <w:widowControl w:val="0"/>
              <w:jc w:val="right"/>
              <w:rPr>
                <w:sz w:val="20"/>
                <w:szCs w:val="20"/>
              </w:rPr>
            </w:pPr>
            <w:r>
              <w:rPr>
                <w:sz w:val="20"/>
                <w:szCs w:val="20"/>
              </w:rPr>
              <w:t>2020</w:t>
            </w:r>
          </w:p>
        </w:tc>
      </w:tr>
      <w:tr w:rsidR="00E43978" w14:paraId="66F56F9B" w14:textId="77777777">
        <w:trPr>
          <w:trHeight w:val="256"/>
        </w:trPr>
        <w:tc>
          <w:tcPr>
            <w:tcW w:w="896" w:type="dxa"/>
            <w:vMerge/>
            <w:vAlign w:val="bottom"/>
          </w:tcPr>
          <w:p w14:paraId="5A7773B5" w14:textId="77777777" w:rsidR="00E43978" w:rsidRDefault="00E43978">
            <w:pPr>
              <w:widowControl w:val="0"/>
              <w:jc w:val="center"/>
              <w:rPr>
                <w:b/>
                <w:sz w:val="20"/>
                <w:szCs w:val="20"/>
              </w:rPr>
            </w:pPr>
          </w:p>
        </w:tc>
        <w:tc>
          <w:tcPr>
            <w:tcW w:w="751" w:type="dxa"/>
            <w:vAlign w:val="bottom"/>
          </w:tcPr>
          <w:p w14:paraId="339ED3DA" w14:textId="77777777" w:rsidR="00E43978" w:rsidRDefault="00000000">
            <w:pPr>
              <w:widowControl w:val="0"/>
              <w:rPr>
                <w:sz w:val="20"/>
                <w:szCs w:val="20"/>
              </w:rPr>
            </w:pPr>
            <w:r>
              <w:rPr>
                <w:sz w:val="20"/>
                <w:szCs w:val="20"/>
              </w:rPr>
              <w:t>Age</w:t>
            </w:r>
          </w:p>
        </w:tc>
        <w:tc>
          <w:tcPr>
            <w:tcW w:w="609" w:type="dxa"/>
            <w:tcBorders>
              <w:bottom w:val="single" w:sz="4" w:space="0" w:color="000000"/>
            </w:tcBorders>
            <w:vAlign w:val="bottom"/>
          </w:tcPr>
          <w:p w14:paraId="6F3217A7"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FC24A1E" w14:textId="77777777" w:rsidR="00E4397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BA242D5" w14:textId="77777777" w:rsidR="00E4397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6AEAA870" w14:textId="77777777" w:rsidR="00E43978" w:rsidRDefault="00000000">
            <w:pPr>
              <w:widowControl w:val="0"/>
              <w:jc w:val="right"/>
              <w:rPr>
                <w:sz w:val="20"/>
                <w:szCs w:val="20"/>
              </w:rPr>
            </w:pPr>
            <w:r>
              <w:rPr>
                <w:sz w:val="20"/>
                <w:szCs w:val="20"/>
              </w:rPr>
              <w:t>33</w:t>
            </w:r>
          </w:p>
        </w:tc>
        <w:tc>
          <w:tcPr>
            <w:tcW w:w="79" w:type="dxa"/>
            <w:vAlign w:val="bottom"/>
          </w:tcPr>
          <w:p w14:paraId="474CC055" w14:textId="77777777" w:rsidR="00E43978" w:rsidRDefault="00E43978">
            <w:pPr>
              <w:widowControl w:val="0"/>
              <w:jc w:val="right"/>
              <w:rPr>
                <w:sz w:val="20"/>
                <w:szCs w:val="20"/>
              </w:rPr>
            </w:pPr>
          </w:p>
        </w:tc>
        <w:tc>
          <w:tcPr>
            <w:tcW w:w="609" w:type="dxa"/>
            <w:tcBorders>
              <w:bottom w:val="single" w:sz="4" w:space="0" w:color="000000"/>
            </w:tcBorders>
            <w:vAlign w:val="bottom"/>
          </w:tcPr>
          <w:p w14:paraId="667B493B"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2B539CC" w14:textId="77777777" w:rsidR="00E4397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1D770707" w14:textId="77777777" w:rsidR="00E4397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7A5548B1" w14:textId="77777777" w:rsidR="00E43978" w:rsidRDefault="00000000">
            <w:pPr>
              <w:widowControl w:val="0"/>
              <w:jc w:val="right"/>
              <w:rPr>
                <w:sz w:val="20"/>
                <w:szCs w:val="20"/>
              </w:rPr>
            </w:pPr>
            <w:r>
              <w:rPr>
                <w:sz w:val="20"/>
                <w:szCs w:val="20"/>
              </w:rPr>
              <w:t>33</w:t>
            </w:r>
          </w:p>
        </w:tc>
        <w:tc>
          <w:tcPr>
            <w:tcW w:w="92" w:type="dxa"/>
            <w:vAlign w:val="bottom"/>
          </w:tcPr>
          <w:p w14:paraId="34D2B480" w14:textId="77777777" w:rsidR="00E43978" w:rsidRDefault="00E43978">
            <w:pPr>
              <w:widowControl w:val="0"/>
              <w:jc w:val="right"/>
              <w:rPr>
                <w:sz w:val="20"/>
                <w:szCs w:val="20"/>
              </w:rPr>
            </w:pPr>
          </w:p>
        </w:tc>
        <w:tc>
          <w:tcPr>
            <w:tcW w:w="628" w:type="dxa"/>
            <w:tcBorders>
              <w:bottom w:val="single" w:sz="4" w:space="0" w:color="000000"/>
            </w:tcBorders>
            <w:vAlign w:val="bottom"/>
          </w:tcPr>
          <w:p w14:paraId="12635244"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757C449"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D11E63B" w14:textId="77777777" w:rsidR="00E4397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42BA4ABD" w14:textId="77777777" w:rsidR="00E43978" w:rsidRDefault="00000000">
            <w:pPr>
              <w:widowControl w:val="0"/>
              <w:jc w:val="right"/>
              <w:rPr>
                <w:sz w:val="20"/>
                <w:szCs w:val="20"/>
              </w:rPr>
            </w:pPr>
            <w:r>
              <w:rPr>
                <w:sz w:val="20"/>
                <w:szCs w:val="20"/>
              </w:rPr>
              <w:t>20</w:t>
            </w:r>
          </w:p>
        </w:tc>
        <w:tc>
          <w:tcPr>
            <w:tcW w:w="91" w:type="dxa"/>
            <w:vAlign w:val="bottom"/>
          </w:tcPr>
          <w:p w14:paraId="7FD1FE50" w14:textId="77777777" w:rsidR="00E43978" w:rsidRDefault="00E43978">
            <w:pPr>
              <w:widowControl w:val="0"/>
              <w:jc w:val="right"/>
              <w:rPr>
                <w:sz w:val="20"/>
                <w:szCs w:val="20"/>
              </w:rPr>
            </w:pPr>
          </w:p>
        </w:tc>
        <w:tc>
          <w:tcPr>
            <w:tcW w:w="629" w:type="dxa"/>
            <w:tcBorders>
              <w:bottom w:val="single" w:sz="4" w:space="0" w:color="000000"/>
            </w:tcBorders>
            <w:vAlign w:val="bottom"/>
          </w:tcPr>
          <w:p w14:paraId="3616321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C8D1725"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1BBD980C" w14:textId="77777777" w:rsidR="00E43978"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537EC146" w14:textId="77777777" w:rsidR="00E43978" w:rsidRDefault="00000000">
            <w:pPr>
              <w:widowControl w:val="0"/>
              <w:jc w:val="right"/>
              <w:rPr>
                <w:sz w:val="20"/>
                <w:szCs w:val="20"/>
              </w:rPr>
            </w:pPr>
            <w:r>
              <w:rPr>
                <w:sz w:val="20"/>
                <w:szCs w:val="20"/>
              </w:rPr>
              <w:t>20</w:t>
            </w:r>
          </w:p>
        </w:tc>
        <w:tc>
          <w:tcPr>
            <w:tcW w:w="91" w:type="dxa"/>
            <w:vAlign w:val="bottom"/>
          </w:tcPr>
          <w:p w14:paraId="40C98E1F" w14:textId="77777777" w:rsidR="00E43978" w:rsidRDefault="00E43978">
            <w:pPr>
              <w:widowControl w:val="0"/>
              <w:jc w:val="right"/>
              <w:rPr>
                <w:sz w:val="20"/>
                <w:szCs w:val="20"/>
              </w:rPr>
            </w:pPr>
          </w:p>
        </w:tc>
        <w:tc>
          <w:tcPr>
            <w:tcW w:w="628" w:type="dxa"/>
            <w:tcBorders>
              <w:bottom w:val="single" w:sz="4" w:space="0" w:color="000000"/>
            </w:tcBorders>
            <w:vAlign w:val="bottom"/>
          </w:tcPr>
          <w:p w14:paraId="0F5E0020" w14:textId="77777777" w:rsidR="00E4397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4377C55"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FA97EE6" w14:textId="77777777" w:rsidR="00E43978" w:rsidRDefault="00000000">
            <w:pPr>
              <w:widowControl w:val="0"/>
              <w:jc w:val="right"/>
              <w:rPr>
                <w:sz w:val="20"/>
                <w:szCs w:val="20"/>
              </w:rPr>
            </w:pPr>
            <w:r>
              <w:rPr>
                <w:sz w:val="20"/>
                <w:szCs w:val="20"/>
              </w:rPr>
              <w:t>36</w:t>
            </w:r>
          </w:p>
        </w:tc>
        <w:tc>
          <w:tcPr>
            <w:tcW w:w="692" w:type="dxa"/>
            <w:tcBorders>
              <w:bottom w:val="single" w:sz="4" w:space="0" w:color="000000"/>
            </w:tcBorders>
            <w:vAlign w:val="bottom"/>
          </w:tcPr>
          <w:p w14:paraId="24763C56" w14:textId="77777777" w:rsidR="00E43978" w:rsidRDefault="00000000">
            <w:pPr>
              <w:widowControl w:val="0"/>
              <w:jc w:val="right"/>
              <w:rPr>
                <w:sz w:val="20"/>
                <w:szCs w:val="20"/>
              </w:rPr>
            </w:pPr>
            <w:r>
              <w:rPr>
                <w:sz w:val="20"/>
                <w:szCs w:val="20"/>
              </w:rPr>
              <w:t>45</w:t>
            </w:r>
          </w:p>
        </w:tc>
      </w:tr>
      <w:tr w:rsidR="00E43978" w14:paraId="517FC826" w14:textId="77777777">
        <w:trPr>
          <w:trHeight w:val="256"/>
        </w:trPr>
        <w:tc>
          <w:tcPr>
            <w:tcW w:w="896" w:type="dxa"/>
            <w:vMerge/>
            <w:vAlign w:val="center"/>
          </w:tcPr>
          <w:p w14:paraId="70C76845" w14:textId="77777777" w:rsidR="00E43978" w:rsidRDefault="00E43978">
            <w:pPr>
              <w:widowControl w:val="0"/>
              <w:jc w:val="center"/>
              <w:rPr>
                <w:b/>
                <w:sz w:val="20"/>
                <w:szCs w:val="20"/>
              </w:rPr>
            </w:pPr>
          </w:p>
        </w:tc>
        <w:tc>
          <w:tcPr>
            <w:tcW w:w="751" w:type="dxa"/>
            <w:vAlign w:val="bottom"/>
          </w:tcPr>
          <w:p w14:paraId="2CF80C8A" w14:textId="77777777" w:rsidR="00E43978" w:rsidRDefault="00000000">
            <w:pPr>
              <w:widowControl w:val="0"/>
              <w:rPr>
                <w:sz w:val="20"/>
                <w:szCs w:val="20"/>
              </w:rPr>
            </w:pPr>
            <w:r>
              <w:rPr>
                <w:sz w:val="20"/>
                <w:szCs w:val="20"/>
              </w:rPr>
              <w:t>mean</w:t>
            </w:r>
          </w:p>
        </w:tc>
        <w:tc>
          <w:tcPr>
            <w:tcW w:w="609" w:type="dxa"/>
            <w:tcBorders>
              <w:top w:val="single" w:sz="4" w:space="0" w:color="000000"/>
            </w:tcBorders>
            <w:vAlign w:val="bottom"/>
          </w:tcPr>
          <w:p w14:paraId="4305CC25"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50758241" w14:textId="77777777" w:rsidR="00E4397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4712D726" w14:textId="77777777" w:rsidR="00E4397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38D496FC" w14:textId="77777777" w:rsidR="00E43978" w:rsidRDefault="00000000">
            <w:pPr>
              <w:widowControl w:val="0"/>
              <w:jc w:val="right"/>
              <w:rPr>
                <w:sz w:val="20"/>
                <w:szCs w:val="20"/>
              </w:rPr>
            </w:pPr>
            <w:r>
              <w:rPr>
                <w:sz w:val="20"/>
                <w:szCs w:val="20"/>
              </w:rPr>
              <w:t>57.0</w:t>
            </w:r>
          </w:p>
        </w:tc>
        <w:tc>
          <w:tcPr>
            <w:tcW w:w="79" w:type="dxa"/>
            <w:vAlign w:val="bottom"/>
          </w:tcPr>
          <w:p w14:paraId="4EB114A4" w14:textId="77777777" w:rsidR="00E43978" w:rsidRDefault="00E43978">
            <w:pPr>
              <w:widowControl w:val="0"/>
              <w:jc w:val="right"/>
              <w:rPr>
                <w:sz w:val="20"/>
                <w:szCs w:val="20"/>
              </w:rPr>
            </w:pPr>
          </w:p>
        </w:tc>
        <w:tc>
          <w:tcPr>
            <w:tcW w:w="609" w:type="dxa"/>
            <w:tcBorders>
              <w:top w:val="single" w:sz="4" w:space="0" w:color="000000"/>
            </w:tcBorders>
            <w:vAlign w:val="bottom"/>
          </w:tcPr>
          <w:p w14:paraId="7A71C246" w14:textId="77777777" w:rsidR="00E4397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7936EA71" w14:textId="77777777" w:rsidR="00E4397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ACCEA5C" w14:textId="77777777" w:rsidR="00E4397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247A842" w14:textId="77777777" w:rsidR="00E43978" w:rsidRDefault="00000000">
            <w:pPr>
              <w:widowControl w:val="0"/>
              <w:jc w:val="right"/>
              <w:rPr>
                <w:sz w:val="20"/>
                <w:szCs w:val="20"/>
              </w:rPr>
            </w:pPr>
            <w:r>
              <w:rPr>
                <w:sz w:val="20"/>
                <w:szCs w:val="20"/>
              </w:rPr>
              <w:t>74.6</w:t>
            </w:r>
          </w:p>
        </w:tc>
        <w:tc>
          <w:tcPr>
            <w:tcW w:w="92" w:type="dxa"/>
            <w:vAlign w:val="bottom"/>
          </w:tcPr>
          <w:p w14:paraId="020EC7D8" w14:textId="77777777" w:rsidR="00E43978" w:rsidRDefault="00E43978">
            <w:pPr>
              <w:widowControl w:val="0"/>
              <w:jc w:val="right"/>
              <w:rPr>
                <w:sz w:val="20"/>
                <w:szCs w:val="20"/>
              </w:rPr>
            </w:pPr>
          </w:p>
        </w:tc>
        <w:tc>
          <w:tcPr>
            <w:tcW w:w="628" w:type="dxa"/>
            <w:tcBorders>
              <w:top w:val="single" w:sz="4" w:space="0" w:color="000000"/>
            </w:tcBorders>
            <w:vAlign w:val="bottom"/>
          </w:tcPr>
          <w:p w14:paraId="0C15511C"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8D55606" w14:textId="77777777" w:rsidR="00E4397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1B51ED27" w14:textId="77777777" w:rsidR="00E4397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103B89D" w14:textId="77777777" w:rsidR="00E43978" w:rsidRDefault="00000000">
            <w:pPr>
              <w:widowControl w:val="0"/>
              <w:jc w:val="right"/>
              <w:rPr>
                <w:sz w:val="20"/>
                <w:szCs w:val="20"/>
              </w:rPr>
            </w:pPr>
            <w:r>
              <w:rPr>
                <w:sz w:val="20"/>
                <w:szCs w:val="20"/>
              </w:rPr>
              <w:t>121.0</w:t>
            </w:r>
          </w:p>
        </w:tc>
        <w:tc>
          <w:tcPr>
            <w:tcW w:w="91" w:type="dxa"/>
            <w:vAlign w:val="bottom"/>
          </w:tcPr>
          <w:p w14:paraId="76CE2D25" w14:textId="77777777" w:rsidR="00E43978" w:rsidRDefault="00E43978">
            <w:pPr>
              <w:widowControl w:val="0"/>
              <w:jc w:val="right"/>
              <w:rPr>
                <w:sz w:val="20"/>
                <w:szCs w:val="20"/>
              </w:rPr>
            </w:pPr>
          </w:p>
        </w:tc>
        <w:tc>
          <w:tcPr>
            <w:tcW w:w="629" w:type="dxa"/>
            <w:tcBorders>
              <w:top w:val="single" w:sz="4" w:space="0" w:color="000000"/>
            </w:tcBorders>
            <w:vAlign w:val="bottom"/>
          </w:tcPr>
          <w:p w14:paraId="5EA6DF49" w14:textId="77777777" w:rsidR="00E4397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2D0D8E6" w14:textId="77777777" w:rsidR="00E4397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11DC02D" w14:textId="77777777" w:rsidR="00E43978"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D626945" w14:textId="77777777" w:rsidR="00E43978" w:rsidRDefault="00000000">
            <w:pPr>
              <w:widowControl w:val="0"/>
              <w:jc w:val="right"/>
              <w:rPr>
                <w:sz w:val="20"/>
                <w:szCs w:val="20"/>
              </w:rPr>
            </w:pPr>
            <w:r>
              <w:rPr>
                <w:sz w:val="20"/>
                <w:szCs w:val="20"/>
              </w:rPr>
              <w:t>132.6</w:t>
            </w:r>
          </w:p>
        </w:tc>
        <w:tc>
          <w:tcPr>
            <w:tcW w:w="91" w:type="dxa"/>
            <w:vAlign w:val="bottom"/>
          </w:tcPr>
          <w:p w14:paraId="536D5D9F" w14:textId="77777777" w:rsidR="00E43978" w:rsidRDefault="00E43978">
            <w:pPr>
              <w:widowControl w:val="0"/>
              <w:jc w:val="right"/>
              <w:rPr>
                <w:sz w:val="20"/>
                <w:szCs w:val="20"/>
              </w:rPr>
            </w:pPr>
          </w:p>
        </w:tc>
        <w:tc>
          <w:tcPr>
            <w:tcW w:w="628" w:type="dxa"/>
            <w:tcBorders>
              <w:top w:val="single" w:sz="4" w:space="0" w:color="000000"/>
            </w:tcBorders>
            <w:vAlign w:val="bottom"/>
          </w:tcPr>
          <w:p w14:paraId="25AD89A2" w14:textId="77777777" w:rsidR="00E4397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0D85E2C6" w14:textId="77777777" w:rsidR="00E43978"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64596E04" w14:textId="77777777" w:rsidR="00E43978" w:rsidRDefault="00000000">
            <w:pPr>
              <w:widowControl w:val="0"/>
              <w:jc w:val="right"/>
              <w:rPr>
                <w:sz w:val="20"/>
                <w:szCs w:val="20"/>
              </w:rPr>
            </w:pPr>
            <w:r>
              <w:rPr>
                <w:sz w:val="20"/>
                <w:szCs w:val="20"/>
              </w:rPr>
              <w:t>73.2</w:t>
            </w:r>
          </w:p>
        </w:tc>
        <w:tc>
          <w:tcPr>
            <w:tcW w:w="692" w:type="dxa"/>
            <w:tcBorders>
              <w:top w:val="single" w:sz="4" w:space="0" w:color="000000"/>
            </w:tcBorders>
            <w:vAlign w:val="bottom"/>
          </w:tcPr>
          <w:p w14:paraId="55DE701C" w14:textId="77777777" w:rsidR="00E43978" w:rsidRDefault="00000000">
            <w:pPr>
              <w:widowControl w:val="0"/>
              <w:jc w:val="right"/>
              <w:rPr>
                <w:sz w:val="20"/>
                <w:szCs w:val="20"/>
              </w:rPr>
            </w:pPr>
            <w:r>
              <w:rPr>
                <w:sz w:val="20"/>
                <w:szCs w:val="20"/>
              </w:rPr>
              <w:t>55.6</w:t>
            </w:r>
          </w:p>
        </w:tc>
      </w:tr>
      <w:tr w:rsidR="00E43978" w14:paraId="4C807CC8" w14:textId="77777777">
        <w:trPr>
          <w:trHeight w:val="256"/>
        </w:trPr>
        <w:tc>
          <w:tcPr>
            <w:tcW w:w="896" w:type="dxa"/>
            <w:vMerge/>
            <w:vAlign w:val="bottom"/>
          </w:tcPr>
          <w:p w14:paraId="2E2E3BD0" w14:textId="77777777" w:rsidR="00E43978" w:rsidRDefault="00E43978">
            <w:pPr>
              <w:widowControl w:val="0"/>
              <w:jc w:val="center"/>
              <w:rPr>
                <w:b/>
                <w:sz w:val="20"/>
                <w:szCs w:val="20"/>
              </w:rPr>
            </w:pPr>
          </w:p>
        </w:tc>
        <w:tc>
          <w:tcPr>
            <w:tcW w:w="751" w:type="dxa"/>
            <w:vAlign w:val="bottom"/>
          </w:tcPr>
          <w:p w14:paraId="3EB96484" w14:textId="77777777" w:rsidR="00E43978" w:rsidRDefault="00000000">
            <w:pPr>
              <w:widowControl w:val="0"/>
              <w:rPr>
                <w:sz w:val="20"/>
                <w:szCs w:val="20"/>
              </w:rPr>
            </w:pPr>
            <w:r>
              <w:rPr>
                <w:sz w:val="20"/>
                <w:szCs w:val="20"/>
              </w:rPr>
              <w:t>SE</w:t>
            </w:r>
          </w:p>
        </w:tc>
        <w:tc>
          <w:tcPr>
            <w:tcW w:w="609" w:type="dxa"/>
            <w:vAlign w:val="bottom"/>
          </w:tcPr>
          <w:p w14:paraId="69520081" w14:textId="77777777" w:rsidR="00E43978" w:rsidRDefault="00000000">
            <w:pPr>
              <w:widowControl w:val="0"/>
              <w:jc w:val="right"/>
              <w:rPr>
                <w:sz w:val="20"/>
                <w:szCs w:val="20"/>
              </w:rPr>
            </w:pPr>
            <w:r>
              <w:rPr>
                <w:sz w:val="20"/>
                <w:szCs w:val="20"/>
              </w:rPr>
              <w:t>NA</w:t>
            </w:r>
          </w:p>
        </w:tc>
        <w:tc>
          <w:tcPr>
            <w:tcW w:w="631" w:type="dxa"/>
            <w:vAlign w:val="bottom"/>
          </w:tcPr>
          <w:p w14:paraId="09EA4BEE" w14:textId="77777777" w:rsidR="00E43978" w:rsidRDefault="00000000">
            <w:pPr>
              <w:widowControl w:val="0"/>
              <w:jc w:val="right"/>
              <w:rPr>
                <w:sz w:val="20"/>
                <w:szCs w:val="20"/>
              </w:rPr>
            </w:pPr>
            <w:r>
              <w:rPr>
                <w:sz w:val="20"/>
                <w:szCs w:val="20"/>
              </w:rPr>
              <w:t>2.6</w:t>
            </w:r>
          </w:p>
        </w:tc>
        <w:tc>
          <w:tcPr>
            <w:tcW w:w="660" w:type="dxa"/>
            <w:vAlign w:val="bottom"/>
          </w:tcPr>
          <w:p w14:paraId="7C6F8E9F" w14:textId="77777777" w:rsidR="00E43978" w:rsidRDefault="00000000">
            <w:pPr>
              <w:widowControl w:val="0"/>
              <w:jc w:val="right"/>
              <w:rPr>
                <w:sz w:val="20"/>
                <w:szCs w:val="20"/>
              </w:rPr>
            </w:pPr>
            <w:r>
              <w:rPr>
                <w:sz w:val="20"/>
                <w:szCs w:val="20"/>
              </w:rPr>
              <w:t>5.6</w:t>
            </w:r>
          </w:p>
        </w:tc>
        <w:tc>
          <w:tcPr>
            <w:tcW w:w="632" w:type="dxa"/>
            <w:vAlign w:val="bottom"/>
          </w:tcPr>
          <w:p w14:paraId="5EBF6D8F" w14:textId="77777777" w:rsidR="00E43978" w:rsidRDefault="00000000">
            <w:pPr>
              <w:widowControl w:val="0"/>
              <w:jc w:val="right"/>
              <w:rPr>
                <w:sz w:val="20"/>
                <w:szCs w:val="20"/>
              </w:rPr>
            </w:pPr>
            <w:r>
              <w:rPr>
                <w:sz w:val="20"/>
                <w:szCs w:val="20"/>
              </w:rPr>
              <w:t>1.5</w:t>
            </w:r>
          </w:p>
        </w:tc>
        <w:tc>
          <w:tcPr>
            <w:tcW w:w="79" w:type="dxa"/>
            <w:vAlign w:val="bottom"/>
          </w:tcPr>
          <w:p w14:paraId="70DAF444" w14:textId="77777777" w:rsidR="00E43978" w:rsidRDefault="00E43978">
            <w:pPr>
              <w:widowControl w:val="0"/>
              <w:jc w:val="right"/>
              <w:rPr>
                <w:sz w:val="20"/>
                <w:szCs w:val="20"/>
              </w:rPr>
            </w:pPr>
          </w:p>
        </w:tc>
        <w:tc>
          <w:tcPr>
            <w:tcW w:w="609" w:type="dxa"/>
            <w:vAlign w:val="bottom"/>
          </w:tcPr>
          <w:p w14:paraId="1AD9D56F" w14:textId="77777777" w:rsidR="00E43978" w:rsidRDefault="00000000">
            <w:pPr>
              <w:widowControl w:val="0"/>
              <w:jc w:val="right"/>
              <w:rPr>
                <w:sz w:val="20"/>
                <w:szCs w:val="20"/>
              </w:rPr>
            </w:pPr>
            <w:r>
              <w:rPr>
                <w:sz w:val="20"/>
                <w:szCs w:val="20"/>
              </w:rPr>
              <w:t>NA</w:t>
            </w:r>
          </w:p>
        </w:tc>
        <w:tc>
          <w:tcPr>
            <w:tcW w:w="635" w:type="dxa"/>
            <w:vAlign w:val="bottom"/>
          </w:tcPr>
          <w:p w14:paraId="31DDB933" w14:textId="77777777" w:rsidR="00E43978" w:rsidRDefault="00000000">
            <w:pPr>
              <w:widowControl w:val="0"/>
              <w:jc w:val="right"/>
              <w:rPr>
                <w:sz w:val="20"/>
                <w:szCs w:val="20"/>
              </w:rPr>
            </w:pPr>
            <w:r>
              <w:rPr>
                <w:sz w:val="20"/>
                <w:szCs w:val="20"/>
              </w:rPr>
              <w:t>2.7</w:t>
            </w:r>
          </w:p>
        </w:tc>
        <w:tc>
          <w:tcPr>
            <w:tcW w:w="637" w:type="dxa"/>
            <w:vAlign w:val="bottom"/>
          </w:tcPr>
          <w:p w14:paraId="2216A402" w14:textId="77777777" w:rsidR="00E43978" w:rsidRDefault="00000000">
            <w:pPr>
              <w:widowControl w:val="0"/>
              <w:jc w:val="right"/>
              <w:rPr>
                <w:sz w:val="20"/>
                <w:szCs w:val="20"/>
              </w:rPr>
            </w:pPr>
            <w:r>
              <w:rPr>
                <w:sz w:val="20"/>
                <w:szCs w:val="20"/>
              </w:rPr>
              <w:t>5.8</w:t>
            </w:r>
          </w:p>
        </w:tc>
        <w:tc>
          <w:tcPr>
            <w:tcW w:w="628" w:type="dxa"/>
            <w:vAlign w:val="bottom"/>
          </w:tcPr>
          <w:p w14:paraId="599EA955" w14:textId="77777777" w:rsidR="00E43978" w:rsidRDefault="00000000">
            <w:pPr>
              <w:widowControl w:val="0"/>
              <w:jc w:val="right"/>
              <w:rPr>
                <w:sz w:val="20"/>
                <w:szCs w:val="20"/>
              </w:rPr>
            </w:pPr>
            <w:r>
              <w:rPr>
                <w:sz w:val="20"/>
                <w:szCs w:val="20"/>
              </w:rPr>
              <w:t>6.9</w:t>
            </w:r>
          </w:p>
        </w:tc>
        <w:tc>
          <w:tcPr>
            <w:tcW w:w="92" w:type="dxa"/>
            <w:vAlign w:val="bottom"/>
          </w:tcPr>
          <w:p w14:paraId="36D2FC18" w14:textId="77777777" w:rsidR="00E43978" w:rsidRDefault="00E43978">
            <w:pPr>
              <w:widowControl w:val="0"/>
              <w:jc w:val="right"/>
              <w:rPr>
                <w:sz w:val="20"/>
                <w:szCs w:val="20"/>
              </w:rPr>
            </w:pPr>
          </w:p>
        </w:tc>
        <w:tc>
          <w:tcPr>
            <w:tcW w:w="628" w:type="dxa"/>
            <w:vAlign w:val="bottom"/>
          </w:tcPr>
          <w:p w14:paraId="571DF2DE" w14:textId="77777777" w:rsidR="00E43978" w:rsidRDefault="00000000">
            <w:pPr>
              <w:widowControl w:val="0"/>
              <w:jc w:val="right"/>
              <w:rPr>
                <w:sz w:val="20"/>
                <w:szCs w:val="20"/>
              </w:rPr>
            </w:pPr>
            <w:r>
              <w:rPr>
                <w:sz w:val="20"/>
                <w:szCs w:val="20"/>
              </w:rPr>
              <w:t>NA</w:t>
            </w:r>
          </w:p>
        </w:tc>
        <w:tc>
          <w:tcPr>
            <w:tcW w:w="631" w:type="dxa"/>
            <w:vAlign w:val="bottom"/>
          </w:tcPr>
          <w:p w14:paraId="32FB19CC" w14:textId="77777777" w:rsidR="00E43978" w:rsidRDefault="00000000">
            <w:pPr>
              <w:widowControl w:val="0"/>
              <w:jc w:val="right"/>
              <w:rPr>
                <w:sz w:val="20"/>
                <w:szCs w:val="20"/>
              </w:rPr>
            </w:pPr>
            <w:r>
              <w:rPr>
                <w:sz w:val="20"/>
                <w:szCs w:val="20"/>
              </w:rPr>
              <w:t>NA</w:t>
            </w:r>
          </w:p>
        </w:tc>
        <w:tc>
          <w:tcPr>
            <w:tcW w:w="632" w:type="dxa"/>
            <w:vAlign w:val="bottom"/>
          </w:tcPr>
          <w:p w14:paraId="66197735" w14:textId="77777777" w:rsidR="00E43978" w:rsidRDefault="00000000">
            <w:pPr>
              <w:widowControl w:val="0"/>
              <w:jc w:val="right"/>
              <w:rPr>
                <w:sz w:val="20"/>
                <w:szCs w:val="20"/>
              </w:rPr>
            </w:pPr>
            <w:r>
              <w:rPr>
                <w:sz w:val="20"/>
                <w:szCs w:val="20"/>
              </w:rPr>
              <w:t>11.7</w:t>
            </w:r>
          </w:p>
        </w:tc>
        <w:tc>
          <w:tcPr>
            <w:tcW w:w="631" w:type="dxa"/>
            <w:vAlign w:val="bottom"/>
          </w:tcPr>
          <w:p w14:paraId="79FF0CC2" w14:textId="77777777" w:rsidR="00E43978" w:rsidRDefault="00000000">
            <w:pPr>
              <w:widowControl w:val="0"/>
              <w:jc w:val="right"/>
              <w:rPr>
                <w:sz w:val="20"/>
                <w:szCs w:val="20"/>
              </w:rPr>
            </w:pPr>
            <w:r>
              <w:rPr>
                <w:sz w:val="20"/>
                <w:szCs w:val="20"/>
              </w:rPr>
              <w:t>10.2</w:t>
            </w:r>
          </w:p>
        </w:tc>
        <w:tc>
          <w:tcPr>
            <w:tcW w:w="91" w:type="dxa"/>
            <w:vAlign w:val="bottom"/>
          </w:tcPr>
          <w:p w14:paraId="48996CE1" w14:textId="77777777" w:rsidR="00E43978" w:rsidRDefault="00E43978">
            <w:pPr>
              <w:widowControl w:val="0"/>
              <w:jc w:val="right"/>
              <w:rPr>
                <w:sz w:val="20"/>
                <w:szCs w:val="20"/>
              </w:rPr>
            </w:pPr>
          </w:p>
        </w:tc>
        <w:tc>
          <w:tcPr>
            <w:tcW w:w="629" w:type="dxa"/>
            <w:vAlign w:val="bottom"/>
          </w:tcPr>
          <w:p w14:paraId="40F2DE10" w14:textId="77777777" w:rsidR="00E43978" w:rsidRDefault="00000000">
            <w:pPr>
              <w:widowControl w:val="0"/>
              <w:jc w:val="right"/>
              <w:rPr>
                <w:sz w:val="20"/>
                <w:szCs w:val="20"/>
              </w:rPr>
            </w:pPr>
            <w:r>
              <w:rPr>
                <w:sz w:val="20"/>
                <w:szCs w:val="20"/>
              </w:rPr>
              <w:t>NA</w:t>
            </w:r>
          </w:p>
        </w:tc>
        <w:tc>
          <w:tcPr>
            <w:tcW w:w="634" w:type="dxa"/>
            <w:vAlign w:val="bottom"/>
          </w:tcPr>
          <w:p w14:paraId="403DDBFC" w14:textId="77777777" w:rsidR="00E43978" w:rsidRDefault="00000000">
            <w:pPr>
              <w:widowControl w:val="0"/>
              <w:jc w:val="right"/>
              <w:rPr>
                <w:sz w:val="20"/>
                <w:szCs w:val="20"/>
              </w:rPr>
            </w:pPr>
            <w:r>
              <w:rPr>
                <w:sz w:val="20"/>
                <w:szCs w:val="20"/>
              </w:rPr>
              <w:t>NA</w:t>
            </w:r>
          </w:p>
        </w:tc>
        <w:tc>
          <w:tcPr>
            <w:tcW w:w="628" w:type="dxa"/>
            <w:vAlign w:val="bottom"/>
          </w:tcPr>
          <w:p w14:paraId="202D3A06" w14:textId="77777777" w:rsidR="00E43978" w:rsidRDefault="00000000">
            <w:pPr>
              <w:widowControl w:val="0"/>
              <w:jc w:val="right"/>
              <w:rPr>
                <w:sz w:val="20"/>
                <w:szCs w:val="20"/>
              </w:rPr>
            </w:pPr>
            <w:r>
              <w:rPr>
                <w:sz w:val="20"/>
                <w:szCs w:val="20"/>
              </w:rPr>
              <w:t>9.7</w:t>
            </w:r>
          </w:p>
        </w:tc>
        <w:tc>
          <w:tcPr>
            <w:tcW w:w="632" w:type="dxa"/>
            <w:vAlign w:val="bottom"/>
          </w:tcPr>
          <w:p w14:paraId="0217CC1A" w14:textId="77777777" w:rsidR="00E43978" w:rsidRDefault="00000000">
            <w:pPr>
              <w:widowControl w:val="0"/>
              <w:jc w:val="right"/>
              <w:rPr>
                <w:sz w:val="20"/>
                <w:szCs w:val="20"/>
              </w:rPr>
            </w:pPr>
            <w:r>
              <w:rPr>
                <w:sz w:val="20"/>
                <w:szCs w:val="20"/>
              </w:rPr>
              <w:t>5.6</w:t>
            </w:r>
          </w:p>
        </w:tc>
        <w:tc>
          <w:tcPr>
            <w:tcW w:w="91" w:type="dxa"/>
            <w:vAlign w:val="bottom"/>
          </w:tcPr>
          <w:p w14:paraId="65FDC5B4" w14:textId="77777777" w:rsidR="00E43978" w:rsidRDefault="00E43978">
            <w:pPr>
              <w:widowControl w:val="0"/>
              <w:jc w:val="right"/>
              <w:rPr>
                <w:sz w:val="20"/>
                <w:szCs w:val="20"/>
              </w:rPr>
            </w:pPr>
          </w:p>
        </w:tc>
        <w:tc>
          <w:tcPr>
            <w:tcW w:w="628" w:type="dxa"/>
            <w:vAlign w:val="bottom"/>
          </w:tcPr>
          <w:p w14:paraId="53967670" w14:textId="77777777" w:rsidR="00E43978" w:rsidRDefault="00000000">
            <w:pPr>
              <w:widowControl w:val="0"/>
              <w:jc w:val="right"/>
              <w:rPr>
                <w:sz w:val="20"/>
                <w:szCs w:val="20"/>
              </w:rPr>
            </w:pPr>
            <w:r>
              <w:rPr>
                <w:sz w:val="20"/>
                <w:szCs w:val="20"/>
              </w:rPr>
              <w:t>7.7</w:t>
            </w:r>
          </w:p>
        </w:tc>
        <w:tc>
          <w:tcPr>
            <w:tcW w:w="631" w:type="dxa"/>
            <w:vAlign w:val="bottom"/>
          </w:tcPr>
          <w:p w14:paraId="4E4A94AF" w14:textId="77777777" w:rsidR="00E43978" w:rsidRDefault="00000000">
            <w:pPr>
              <w:widowControl w:val="0"/>
              <w:jc w:val="right"/>
              <w:rPr>
                <w:sz w:val="20"/>
                <w:szCs w:val="20"/>
              </w:rPr>
            </w:pPr>
            <w:r>
              <w:rPr>
                <w:sz w:val="20"/>
                <w:szCs w:val="20"/>
              </w:rPr>
              <w:t>NA</w:t>
            </w:r>
          </w:p>
        </w:tc>
        <w:tc>
          <w:tcPr>
            <w:tcW w:w="629" w:type="dxa"/>
            <w:vAlign w:val="bottom"/>
          </w:tcPr>
          <w:p w14:paraId="1E36C9EE" w14:textId="77777777" w:rsidR="00E43978" w:rsidRDefault="00000000">
            <w:pPr>
              <w:widowControl w:val="0"/>
              <w:jc w:val="right"/>
              <w:rPr>
                <w:sz w:val="20"/>
                <w:szCs w:val="20"/>
              </w:rPr>
            </w:pPr>
            <w:r>
              <w:rPr>
                <w:sz w:val="20"/>
                <w:szCs w:val="20"/>
              </w:rPr>
              <w:t>4.5</w:t>
            </w:r>
          </w:p>
        </w:tc>
        <w:tc>
          <w:tcPr>
            <w:tcW w:w="692" w:type="dxa"/>
            <w:vAlign w:val="bottom"/>
          </w:tcPr>
          <w:p w14:paraId="36ED6676" w14:textId="77777777" w:rsidR="00E43978" w:rsidRDefault="00000000">
            <w:pPr>
              <w:widowControl w:val="0"/>
              <w:jc w:val="right"/>
              <w:rPr>
                <w:sz w:val="20"/>
                <w:szCs w:val="20"/>
              </w:rPr>
            </w:pPr>
            <w:r>
              <w:rPr>
                <w:sz w:val="20"/>
                <w:szCs w:val="20"/>
              </w:rPr>
              <w:t>4.1</w:t>
            </w:r>
          </w:p>
        </w:tc>
      </w:tr>
      <w:tr w:rsidR="00E43978" w14:paraId="7C3E45D1" w14:textId="77777777">
        <w:trPr>
          <w:trHeight w:val="256"/>
        </w:trPr>
        <w:tc>
          <w:tcPr>
            <w:tcW w:w="896" w:type="dxa"/>
            <w:vMerge/>
            <w:vAlign w:val="bottom"/>
          </w:tcPr>
          <w:p w14:paraId="783FDC2B" w14:textId="77777777" w:rsidR="00E43978" w:rsidRDefault="00E43978">
            <w:pPr>
              <w:widowControl w:val="0"/>
              <w:jc w:val="center"/>
              <w:rPr>
                <w:b/>
                <w:sz w:val="20"/>
                <w:szCs w:val="20"/>
              </w:rPr>
            </w:pPr>
          </w:p>
        </w:tc>
        <w:tc>
          <w:tcPr>
            <w:tcW w:w="751" w:type="dxa"/>
            <w:vAlign w:val="bottom"/>
          </w:tcPr>
          <w:p w14:paraId="44EE63D1" w14:textId="77777777" w:rsidR="00E43978" w:rsidRDefault="00000000">
            <w:pPr>
              <w:widowControl w:val="0"/>
              <w:rPr>
                <w:sz w:val="20"/>
                <w:szCs w:val="20"/>
              </w:rPr>
            </w:pPr>
            <w:r>
              <w:rPr>
                <w:sz w:val="20"/>
                <w:szCs w:val="20"/>
              </w:rPr>
              <w:t>Total</w:t>
            </w:r>
          </w:p>
        </w:tc>
        <w:tc>
          <w:tcPr>
            <w:tcW w:w="609" w:type="dxa"/>
            <w:tcBorders>
              <w:bottom w:val="single" w:sz="4" w:space="0" w:color="000000"/>
            </w:tcBorders>
            <w:vAlign w:val="bottom"/>
          </w:tcPr>
          <w:p w14:paraId="08782F0F"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5B1F5AB" w14:textId="77777777" w:rsidR="00E4397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172A62D6" w14:textId="77777777" w:rsidR="00E4397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501E6AAE" w14:textId="77777777" w:rsidR="00E4397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9EF853B" w14:textId="77777777" w:rsidR="00E43978" w:rsidRDefault="00E43978">
            <w:pPr>
              <w:widowControl w:val="0"/>
              <w:jc w:val="right"/>
              <w:rPr>
                <w:sz w:val="20"/>
                <w:szCs w:val="20"/>
              </w:rPr>
            </w:pPr>
          </w:p>
        </w:tc>
        <w:tc>
          <w:tcPr>
            <w:tcW w:w="609" w:type="dxa"/>
            <w:tcBorders>
              <w:bottom w:val="single" w:sz="4" w:space="0" w:color="000000"/>
            </w:tcBorders>
            <w:vAlign w:val="bottom"/>
          </w:tcPr>
          <w:p w14:paraId="34D6F11D"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4ECC6B8" w14:textId="77777777" w:rsidR="00E4397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7A904ADF" w14:textId="77777777" w:rsidR="00E4397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0C95388A" w14:textId="77777777" w:rsidR="00E43978" w:rsidRDefault="00000000">
            <w:pPr>
              <w:widowControl w:val="0"/>
              <w:jc w:val="right"/>
              <w:rPr>
                <w:sz w:val="20"/>
                <w:szCs w:val="20"/>
              </w:rPr>
            </w:pPr>
            <w:r>
              <w:rPr>
                <w:sz w:val="20"/>
                <w:szCs w:val="20"/>
              </w:rPr>
              <w:t>373</w:t>
            </w:r>
          </w:p>
        </w:tc>
        <w:tc>
          <w:tcPr>
            <w:tcW w:w="92" w:type="dxa"/>
            <w:tcBorders>
              <w:bottom w:val="single" w:sz="4" w:space="0" w:color="000000"/>
            </w:tcBorders>
            <w:vAlign w:val="bottom"/>
          </w:tcPr>
          <w:p w14:paraId="53A6AC6C" w14:textId="77777777" w:rsidR="00E43978" w:rsidRDefault="00E43978">
            <w:pPr>
              <w:widowControl w:val="0"/>
              <w:jc w:val="right"/>
              <w:rPr>
                <w:sz w:val="20"/>
                <w:szCs w:val="20"/>
              </w:rPr>
            </w:pPr>
          </w:p>
        </w:tc>
        <w:tc>
          <w:tcPr>
            <w:tcW w:w="628" w:type="dxa"/>
            <w:tcBorders>
              <w:bottom w:val="single" w:sz="4" w:space="0" w:color="000000"/>
            </w:tcBorders>
            <w:vAlign w:val="bottom"/>
          </w:tcPr>
          <w:p w14:paraId="3C317E1B"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1BFA79A"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08D97F6" w14:textId="77777777" w:rsidR="00E4397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130B8A1E" w14:textId="77777777" w:rsidR="00E4397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3CBE5AE5" w14:textId="77777777" w:rsidR="00E43978" w:rsidRDefault="00E43978">
            <w:pPr>
              <w:widowControl w:val="0"/>
              <w:jc w:val="right"/>
              <w:rPr>
                <w:sz w:val="20"/>
                <w:szCs w:val="20"/>
              </w:rPr>
            </w:pPr>
          </w:p>
        </w:tc>
        <w:tc>
          <w:tcPr>
            <w:tcW w:w="629" w:type="dxa"/>
            <w:tcBorders>
              <w:bottom w:val="single" w:sz="4" w:space="0" w:color="000000"/>
            </w:tcBorders>
            <w:vAlign w:val="bottom"/>
          </w:tcPr>
          <w:p w14:paraId="6DB1CD4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91DA8BC"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1DF231D" w14:textId="77777777" w:rsidR="00E43978"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4853022D" w14:textId="77777777" w:rsidR="00E4397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3874EBE" w14:textId="77777777" w:rsidR="00E43978" w:rsidRDefault="00E43978">
            <w:pPr>
              <w:widowControl w:val="0"/>
              <w:jc w:val="right"/>
              <w:rPr>
                <w:sz w:val="20"/>
                <w:szCs w:val="20"/>
              </w:rPr>
            </w:pPr>
          </w:p>
        </w:tc>
        <w:tc>
          <w:tcPr>
            <w:tcW w:w="628" w:type="dxa"/>
            <w:tcBorders>
              <w:bottom w:val="single" w:sz="4" w:space="0" w:color="000000"/>
            </w:tcBorders>
            <w:vAlign w:val="bottom"/>
          </w:tcPr>
          <w:p w14:paraId="68E4930E" w14:textId="77777777" w:rsidR="00E4397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23EA7D98"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5E0ED35" w14:textId="77777777" w:rsidR="00E43978" w:rsidRDefault="00000000">
            <w:pPr>
              <w:widowControl w:val="0"/>
              <w:jc w:val="right"/>
              <w:rPr>
                <w:sz w:val="20"/>
                <w:szCs w:val="20"/>
              </w:rPr>
            </w:pPr>
            <w:r>
              <w:rPr>
                <w:sz w:val="20"/>
                <w:szCs w:val="20"/>
              </w:rPr>
              <w:t>366</w:t>
            </w:r>
          </w:p>
        </w:tc>
        <w:tc>
          <w:tcPr>
            <w:tcW w:w="692" w:type="dxa"/>
            <w:tcBorders>
              <w:bottom w:val="single" w:sz="4" w:space="0" w:color="000000"/>
            </w:tcBorders>
            <w:vAlign w:val="bottom"/>
          </w:tcPr>
          <w:p w14:paraId="50F904E9" w14:textId="77777777" w:rsidR="00E43978" w:rsidRDefault="00000000">
            <w:pPr>
              <w:widowControl w:val="0"/>
              <w:jc w:val="right"/>
              <w:rPr>
                <w:sz w:val="20"/>
                <w:szCs w:val="20"/>
              </w:rPr>
            </w:pPr>
            <w:r>
              <w:rPr>
                <w:sz w:val="20"/>
                <w:szCs w:val="20"/>
              </w:rPr>
              <w:t>278</w:t>
            </w:r>
          </w:p>
        </w:tc>
      </w:tr>
      <w:tr w:rsidR="00E43978" w14:paraId="0A3DF3C2" w14:textId="77777777">
        <w:trPr>
          <w:trHeight w:val="230"/>
        </w:trPr>
        <w:tc>
          <w:tcPr>
            <w:tcW w:w="896" w:type="dxa"/>
            <w:vMerge w:val="restart"/>
            <w:tcBorders>
              <w:bottom w:val="single" w:sz="4" w:space="0" w:color="000000"/>
            </w:tcBorders>
            <w:vAlign w:val="bottom"/>
          </w:tcPr>
          <w:p w14:paraId="7C0967B2" w14:textId="77777777" w:rsidR="00E4397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Pr>
          <w:p w14:paraId="0FDC12C6" w14:textId="77777777" w:rsidR="00E43978" w:rsidRDefault="00E43978">
            <w:pPr>
              <w:widowControl w:val="0"/>
              <w:rPr>
                <w:sz w:val="24"/>
                <w:szCs w:val="24"/>
              </w:rPr>
            </w:pPr>
          </w:p>
        </w:tc>
        <w:tc>
          <w:tcPr>
            <w:tcW w:w="609" w:type="dxa"/>
          </w:tcPr>
          <w:p w14:paraId="08C8FA31" w14:textId="77777777" w:rsidR="00E43978" w:rsidRDefault="00E43978">
            <w:pPr>
              <w:widowControl w:val="0"/>
              <w:rPr>
                <w:sz w:val="24"/>
                <w:szCs w:val="24"/>
              </w:rPr>
            </w:pPr>
          </w:p>
        </w:tc>
        <w:tc>
          <w:tcPr>
            <w:tcW w:w="631" w:type="dxa"/>
          </w:tcPr>
          <w:p w14:paraId="2132EF7C" w14:textId="77777777" w:rsidR="00E43978" w:rsidRDefault="00E43978">
            <w:pPr>
              <w:widowControl w:val="0"/>
              <w:rPr>
                <w:sz w:val="24"/>
                <w:szCs w:val="24"/>
              </w:rPr>
            </w:pPr>
          </w:p>
        </w:tc>
        <w:tc>
          <w:tcPr>
            <w:tcW w:w="660" w:type="dxa"/>
          </w:tcPr>
          <w:p w14:paraId="3A1A3F0A" w14:textId="77777777" w:rsidR="00E43978" w:rsidRDefault="00E43978">
            <w:pPr>
              <w:widowControl w:val="0"/>
              <w:rPr>
                <w:sz w:val="24"/>
                <w:szCs w:val="24"/>
              </w:rPr>
            </w:pPr>
          </w:p>
        </w:tc>
        <w:tc>
          <w:tcPr>
            <w:tcW w:w="632" w:type="dxa"/>
          </w:tcPr>
          <w:p w14:paraId="1BF1380E" w14:textId="77777777" w:rsidR="00E43978" w:rsidRDefault="00E43978">
            <w:pPr>
              <w:widowControl w:val="0"/>
              <w:rPr>
                <w:sz w:val="24"/>
                <w:szCs w:val="24"/>
              </w:rPr>
            </w:pPr>
          </w:p>
        </w:tc>
        <w:tc>
          <w:tcPr>
            <w:tcW w:w="79" w:type="dxa"/>
          </w:tcPr>
          <w:p w14:paraId="10002743" w14:textId="77777777" w:rsidR="00E43978" w:rsidRDefault="00E43978">
            <w:pPr>
              <w:widowControl w:val="0"/>
              <w:rPr>
                <w:sz w:val="24"/>
                <w:szCs w:val="24"/>
              </w:rPr>
            </w:pPr>
          </w:p>
        </w:tc>
        <w:tc>
          <w:tcPr>
            <w:tcW w:w="609" w:type="dxa"/>
          </w:tcPr>
          <w:p w14:paraId="70EEF553" w14:textId="77777777" w:rsidR="00E43978" w:rsidRDefault="00E43978">
            <w:pPr>
              <w:widowControl w:val="0"/>
              <w:rPr>
                <w:sz w:val="24"/>
                <w:szCs w:val="24"/>
              </w:rPr>
            </w:pPr>
          </w:p>
        </w:tc>
        <w:tc>
          <w:tcPr>
            <w:tcW w:w="635" w:type="dxa"/>
          </w:tcPr>
          <w:p w14:paraId="1A467601" w14:textId="77777777" w:rsidR="00E43978" w:rsidRDefault="00E43978">
            <w:pPr>
              <w:widowControl w:val="0"/>
              <w:rPr>
                <w:sz w:val="24"/>
                <w:szCs w:val="24"/>
              </w:rPr>
            </w:pPr>
          </w:p>
        </w:tc>
        <w:tc>
          <w:tcPr>
            <w:tcW w:w="637" w:type="dxa"/>
          </w:tcPr>
          <w:p w14:paraId="1C29B9CA" w14:textId="77777777" w:rsidR="00E43978" w:rsidRDefault="00E43978">
            <w:pPr>
              <w:widowControl w:val="0"/>
              <w:rPr>
                <w:sz w:val="24"/>
                <w:szCs w:val="24"/>
              </w:rPr>
            </w:pPr>
          </w:p>
        </w:tc>
        <w:tc>
          <w:tcPr>
            <w:tcW w:w="628" w:type="dxa"/>
          </w:tcPr>
          <w:p w14:paraId="07C9416B" w14:textId="77777777" w:rsidR="00E43978" w:rsidRDefault="00E43978">
            <w:pPr>
              <w:widowControl w:val="0"/>
              <w:rPr>
                <w:sz w:val="24"/>
                <w:szCs w:val="24"/>
              </w:rPr>
            </w:pPr>
          </w:p>
        </w:tc>
        <w:tc>
          <w:tcPr>
            <w:tcW w:w="92" w:type="dxa"/>
          </w:tcPr>
          <w:p w14:paraId="4EDF60D7" w14:textId="77777777" w:rsidR="00E43978" w:rsidRDefault="00E43978">
            <w:pPr>
              <w:widowControl w:val="0"/>
              <w:rPr>
                <w:sz w:val="24"/>
                <w:szCs w:val="24"/>
              </w:rPr>
            </w:pPr>
          </w:p>
        </w:tc>
        <w:tc>
          <w:tcPr>
            <w:tcW w:w="628" w:type="dxa"/>
          </w:tcPr>
          <w:p w14:paraId="6A92F012" w14:textId="77777777" w:rsidR="00E43978" w:rsidRDefault="00E43978">
            <w:pPr>
              <w:widowControl w:val="0"/>
              <w:rPr>
                <w:sz w:val="24"/>
                <w:szCs w:val="24"/>
              </w:rPr>
            </w:pPr>
          </w:p>
        </w:tc>
        <w:tc>
          <w:tcPr>
            <w:tcW w:w="631" w:type="dxa"/>
          </w:tcPr>
          <w:p w14:paraId="2210C5D2" w14:textId="77777777" w:rsidR="00E43978" w:rsidRDefault="00E43978">
            <w:pPr>
              <w:widowControl w:val="0"/>
              <w:rPr>
                <w:sz w:val="24"/>
                <w:szCs w:val="24"/>
              </w:rPr>
            </w:pPr>
          </w:p>
        </w:tc>
        <w:tc>
          <w:tcPr>
            <w:tcW w:w="632" w:type="dxa"/>
          </w:tcPr>
          <w:p w14:paraId="7881D69D" w14:textId="77777777" w:rsidR="00E43978" w:rsidRDefault="00E43978">
            <w:pPr>
              <w:widowControl w:val="0"/>
              <w:rPr>
                <w:sz w:val="24"/>
                <w:szCs w:val="24"/>
              </w:rPr>
            </w:pPr>
          </w:p>
        </w:tc>
        <w:tc>
          <w:tcPr>
            <w:tcW w:w="631" w:type="dxa"/>
          </w:tcPr>
          <w:p w14:paraId="28133042" w14:textId="77777777" w:rsidR="00E43978" w:rsidRDefault="00E43978">
            <w:pPr>
              <w:widowControl w:val="0"/>
              <w:rPr>
                <w:sz w:val="24"/>
                <w:szCs w:val="24"/>
              </w:rPr>
            </w:pPr>
          </w:p>
        </w:tc>
        <w:tc>
          <w:tcPr>
            <w:tcW w:w="91" w:type="dxa"/>
          </w:tcPr>
          <w:p w14:paraId="032F2B1F" w14:textId="77777777" w:rsidR="00E43978" w:rsidRDefault="00E43978">
            <w:pPr>
              <w:widowControl w:val="0"/>
              <w:rPr>
                <w:sz w:val="24"/>
                <w:szCs w:val="24"/>
              </w:rPr>
            </w:pPr>
          </w:p>
        </w:tc>
        <w:tc>
          <w:tcPr>
            <w:tcW w:w="629" w:type="dxa"/>
          </w:tcPr>
          <w:p w14:paraId="43960141" w14:textId="77777777" w:rsidR="00E43978" w:rsidRDefault="00E43978">
            <w:pPr>
              <w:widowControl w:val="0"/>
              <w:rPr>
                <w:sz w:val="24"/>
                <w:szCs w:val="24"/>
              </w:rPr>
            </w:pPr>
          </w:p>
        </w:tc>
        <w:tc>
          <w:tcPr>
            <w:tcW w:w="634" w:type="dxa"/>
          </w:tcPr>
          <w:p w14:paraId="6CBAEEE8" w14:textId="77777777" w:rsidR="00E43978" w:rsidRDefault="00E43978">
            <w:pPr>
              <w:widowControl w:val="0"/>
              <w:rPr>
                <w:sz w:val="24"/>
                <w:szCs w:val="24"/>
              </w:rPr>
            </w:pPr>
          </w:p>
        </w:tc>
        <w:tc>
          <w:tcPr>
            <w:tcW w:w="628" w:type="dxa"/>
          </w:tcPr>
          <w:p w14:paraId="5A6C3862" w14:textId="77777777" w:rsidR="00E43978" w:rsidRDefault="00E43978">
            <w:pPr>
              <w:widowControl w:val="0"/>
              <w:rPr>
                <w:sz w:val="24"/>
                <w:szCs w:val="24"/>
              </w:rPr>
            </w:pPr>
          </w:p>
        </w:tc>
        <w:tc>
          <w:tcPr>
            <w:tcW w:w="632" w:type="dxa"/>
          </w:tcPr>
          <w:p w14:paraId="04BBFC6B" w14:textId="77777777" w:rsidR="00E43978" w:rsidRDefault="00E43978">
            <w:pPr>
              <w:widowControl w:val="0"/>
              <w:rPr>
                <w:sz w:val="24"/>
                <w:szCs w:val="24"/>
              </w:rPr>
            </w:pPr>
          </w:p>
        </w:tc>
        <w:tc>
          <w:tcPr>
            <w:tcW w:w="91" w:type="dxa"/>
          </w:tcPr>
          <w:p w14:paraId="3ACF4F2A" w14:textId="77777777" w:rsidR="00E43978" w:rsidRDefault="00E43978">
            <w:pPr>
              <w:widowControl w:val="0"/>
              <w:rPr>
                <w:sz w:val="24"/>
                <w:szCs w:val="24"/>
              </w:rPr>
            </w:pPr>
          </w:p>
        </w:tc>
        <w:tc>
          <w:tcPr>
            <w:tcW w:w="628" w:type="dxa"/>
          </w:tcPr>
          <w:p w14:paraId="3E1CE43C" w14:textId="77777777" w:rsidR="00E43978" w:rsidRDefault="00E43978">
            <w:pPr>
              <w:widowControl w:val="0"/>
              <w:rPr>
                <w:sz w:val="24"/>
                <w:szCs w:val="24"/>
              </w:rPr>
            </w:pPr>
          </w:p>
        </w:tc>
        <w:tc>
          <w:tcPr>
            <w:tcW w:w="631" w:type="dxa"/>
          </w:tcPr>
          <w:p w14:paraId="756CB3CD" w14:textId="77777777" w:rsidR="00E43978" w:rsidRDefault="00E43978">
            <w:pPr>
              <w:widowControl w:val="0"/>
              <w:rPr>
                <w:sz w:val="24"/>
                <w:szCs w:val="24"/>
              </w:rPr>
            </w:pPr>
          </w:p>
        </w:tc>
        <w:tc>
          <w:tcPr>
            <w:tcW w:w="629" w:type="dxa"/>
          </w:tcPr>
          <w:p w14:paraId="663AAFCA" w14:textId="77777777" w:rsidR="00E43978" w:rsidRDefault="00E43978">
            <w:pPr>
              <w:widowControl w:val="0"/>
              <w:rPr>
                <w:sz w:val="24"/>
                <w:szCs w:val="24"/>
              </w:rPr>
            </w:pPr>
          </w:p>
        </w:tc>
        <w:tc>
          <w:tcPr>
            <w:tcW w:w="692" w:type="dxa"/>
          </w:tcPr>
          <w:p w14:paraId="7476BD02" w14:textId="77777777" w:rsidR="00E43978" w:rsidRDefault="00E43978">
            <w:pPr>
              <w:widowControl w:val="0"/>
              <w:rPr>
                <w:sz w:val="24"/>
                <w:szCs w:val="24"/>
              </w:rPr>
            </w:pPr>
          </w:p>
        </w:tc>
      </w:tr>
      <w:tr w:rsidR="00E43978" w14:paraId="037CE6A8" w14:textId="77777777">
        <w:trPr>
          <w:trHeight w:val="126"/>
        </w:trPr>
        <w:tc>
          <w:tcPr>
            <w:tcW w:w="896" w:type="dxa"/>
            <w:vMerge/>
            <w:vAlign w:val="center"/>
          </w:tcPr>
          <w:p w14:paraId="05BD2109" w14:textId="77777777" w:rsidR="00E43978" w:rsidRDefault="00E43978">
            <w:pPr>
              <w:widowControl w:val="0"/>
              <w:spacing w:line="240" w:lineRule="auto"/>
              <w:jc w:val="center"/>
              <w:rPr>
                <w:sz w:val="20"/>
                <w:szCs w:val="20"/>
              </w:rPr>
            </w:pPr>
          </w:p>
        </w:tc>
        <w:tc>
          <w:tcPr>
            <w:tcW w:w="751" w:type="dxa"/>
            <w:vAlign w:val="bottom"/>
          </w:tcPr>
          <w:p w14:paraId="43A91BA7" w14:textId="77777777" w:rsidR="00E43978" w:rsidRDefault="00E43978">
            <w:pPr>
              <w:widowControl w:val="0"/>
              <w:spacing w:line="240" w:lineRule="auto"/>
              <w:rPr>
                <w:sz w:val="20"/>
                <w:szCs w:val="20"/>
              </w:rPr>
            </w:pPr>
          </w:p>
          <w:p w14:paraId="4996B726" w14:textId="77777777" w:rsidR="00E43978" w:rsidRDefault="00000000">
            <w:pPr>
              <w:widowControl w:val="0"/>
              <w:spacing w:line="240" w:lineRule="auto"/>
              <w:rPr>
                <w:sz w:val="20"/>
                <w:szCs w:val="20"/>
              </w:rPr>
            </w:pPr>
            <w:r>
              <w:rPr>
                <w:sz w:val="20"/>
                <w:szCs w:val="20"/>
              </w:rPr>
              <w:t>mean</w:t>
            </w:r>
          </w:p>
        </w:tc>
        <w:tc>
          <w:tcPr>
            <w:tcW w:w="609" w:type="dxa"/>
            <w:vAlign w:val="bottom"/>
          </w:tcPr>
          <w:p w14:paraId="35FD12B5"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48C384CB" w14:textId="77777777" w:rsidR="00E43978" w:rsidRDefault="00000000">
            <w:pPr>
              <w:widowControl w:val="0"/>
              <w:spacing w:line="240" w:lineRule="auto"/>
              <w:jc w:val="right"/>
              <w:rPr>
                <w:sz w:val="20"/>
                <w:szCs w:val="20"/>
              </w:rPr>
            </w:pPr>
            <w:r>
              <w:rPr>
                <w:sz w:val="20"/>
                <w:szCs w:val="20"/>
              </w:rPr>
              <w:t>4.7</w:t>
            </w:r>
          </w:p>
        </w:tc>
        <w:tc>
          <w:tcPr>
            <w:tcW w:w="660" w:type="dxa"/>
            <w:vAlign w:val="bottom"/>
          </w:tcPr>
          <w:p w14:paraId="0FCA2DD3" w14:textId="77777777" w:rsidR="00E43978" w:rsidRDefault="00000000">
            <w:pPr>
              <w:widowControl w:val="0"/>
              <w:spacing w:line="240" w:lineRule="auto"/>
              <w:jc w:val="right"/>
              <w:rPr>
                <w:sz w:val="20"/>
                <w:szCs w:val="20"/>
              </w:rPr>
            </w:pPr>
            <w:r>
              <w:rPr>
                <w:sz w:val="20"/>
                <w:szCs w:val="20"/>
              </w:rPr>
              <w:t>33.9</w:t>
            </w:r>
          </w:p>
        </w:tc>
        <w:tc>
          <w:tcPr>
            <w:tcW w:w="632" w:type="dxa"/>
            <w:vAlign w:val="bottom"/>
          </w:tcPr>
          <w:p w14:paraId="5A4CB578" w14:textId="77777777" w:rsidR="00E43978" w:rsidRDefault="00000000">
            <w:pPr>
              <w:widowControl w:val="0"/>
              <w:spacing w:line="240" w:lineRule="auto"/>
              <w:jc w:val="right"/>
              <w:rPr>
                <w:sz w:val="20"/>
                <w:szCs w:val="20"/>
              </w:rPr>
            </w:pPr>
            <w:r>
              <w:rPr>
                <w:sz w:val="20"/>
                <w:szCs w:val="20"/>
              </w:rPr>
              <w:t>33.3</w:t>
            </w:r>
          </w:p>
        </w:tc>
        <w:tc>
          <w:tcPr>
            <w:tcW w:w="79" w:type="dxa"/>
            <w:vAlign w:val="bottom"/>
          </w:tcPr>
          <w:p w14:paraId="4BDA90D0" w14:textId="77777777" w:rsidR="00E43978" w:rsidRDefault="00E43978">
            <w:pPr>
              <w:widowControl w:val="0"/>
              <w:spacing w:line="240" w:lineRule="auto"/>
              <w:jc w:val="right"/>
              <w:rPr>
                <w:sz w:val="20"/>
                <w:szCs w:val="20"/>
              </w:rPr>
            </w:pPr>
          </w:p>
        </w:tc>
        <w:tc>
          <w:tcPr>
            <w:tcW w:w="609" w:type="dxa"/>
            <w:vAlign w:val="bottom"/>
          </w:tcPr>
          <w:p w14:paraId="1AF25BB3" w14:textId="77777777" w:rsidR="00E43978" w:rsidRDefault="00000000">
            <w:pPr>
              <w:widowControl w:val="0"/>
              <w:spacing w:line="240" w:lineRule="auto"/>
              <w:jc w:val="right"/>
              <w:rPr>
                <w:sz w:val="20"/>
                <w:szCs w:val="20"/>
              </w:rPr>
            </w:pPr>
            <w:r>
              <w:rPr>
                <w:sz w:val="20"/>
                <w:szCs w:val="20"/>
              </w:rPr>
              <w:t>NA</w:t>
            </w:r>
          </w:p>
        </w:tc>
        <w:tc>
          <w:tcPr>
            <w:tcW w:w="635" w:type="dxa"/>
            <w:vAlign w:val="bottom"/>
          </w:tcPr>
          <w:p w14:paraId="5EB4973A" w14:textId="77777777" w:rsidR="00E43978" w:rsidRDefault="00000000">
            <w:pPr>
              <w:widowControl w:val="0"/>
              <w:spacing w:line="240" w:lineRule="auto"/>
              <w:jc w:val="right"/>
              <w:rPr>
                <w:sz w:val="20"/>
                <w:szCs w:val="20"/>
              </w:rPr>
            </w:pPr>
            <w:r>
              <w:rPr>
                <w:sz w:val="20"/>
                <w:szCs w:val="20"/>
              </w:rPr>
              <w:t>1.4</w:t>
            </w:r>
          </w:p>
        </w:tc>
        <w:tc>
          <w:tcPr>
            <w:tcW w:w="637" w:type="dxa"/>
            <w:vAlign w:val="bottom"/>
          </w:tcPr>
          <w:p w14:paraId="511A648F" w14:textId="77777777" w:rsidR="00E43978" w:rsidRDefault="00000000">
            <w:pPr>
              <w:widowControl w:val="0"/>
              <w:spacing w:line="240" w:lineRule="auto"/>
              <w:jc w:val="right"/>
              <w:rPr>
                <w:sz w:val="20"/>
                <w:szCs w:val="20"/>
              </w:rPr>
            </w:pPr>
            <w:r>
              <w:rPr>
                <w:sz w:val="20"/>
                <w:szCs w:val="20"/>
              </w:rPr>
              <w:t>30.6</w:t>
            </w:r>
          </w:p>
        </w:tc>
        <w:tc>
          <w:tcPr>
            <w:tcW w:w="628" w:type="dxa"/>
            <w:vAlign w:val="bottom"/>
          </w:tcPr>
          <w:p w14:paraId="7C90AFA4" w14:textId="77777777" w:rsidR="00E43978" w:rsidRDefault="00000000">
            <w:pPr>
              <w:widowControl w:val="0"/>
              <w:spacing w:line="240" w:lineRule="auto"/>
              <w:jc w:val="right"/>
              <w:rPr>
                <w:sz w:val="20"/>
                <w:szCs w:val="20"/>
              </w:rPr>
            </w:pPr>
            <w:r>
              <w:rPr>
                <w:sz w:val="20"/>
                <w:szCs w:val="20"/>
              </w:rPr>
              <w:t>34.1</w:t>
            </w:r>
          </w:p>
        </w:tc>
        <w:tc>
          <w:tcPr>
            <w:tcW w:w="92" w:type="dxa"/>
            <w:vAlign w:val="bottom"/>
          </w:tcPr>
          <w:p w14:paraId="55AF23C8" w14:textId="77777777" w:rsidR="00E43978" w:rsidRDefault="00E43978">
            <w:pPr>
              <w:widowControl w:val="0"/>
              <w:spacing w:line="240" w:lineRule="auto"/>
              <w:jc w:val="right"/>
              <w:rPr>
                <w:sz w:val="20"/>
                <w:szCs w:val="20"/>
              </w:rPr>
            </w:pPr>
          </w:p>
        </w:tc>
        <w:tc>
          <w:tcPr>
            <w:tcW w:w="628" w:type="dxa"/>
            <w:vAlign w:val="bottom"/>
          </w:tcPr>
          <w:p w14:paraId="3AFC9D94"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0835FC27" w14:textId="77777777" w:rsidR="00E43978" w:rsidRDefault="00000000">
            <w:pPr>
              <w:widowControl w:val="0"/>
              <w:spacing w:line="240" w:lineRule="auto"/>
              <w:jc w:val="right"/>
              <w:rPr>
                <w:sz w:val="20"/>
                <w:szCs w:val="20"/>
              </w:rPr>
            </w:pPr>
            <w:r>
              <w:rPr>
                <w:sz w:val="20"/>
                <w:szCs w:val="20"/>
              </w:rPr>
              <w:t>NA</w:t>
            </w:r>
          </w:p>
        </w:tc>
        <w:tc>
          <w:tcPr>
            <w:tcW w:w="632" w:type="dxa"/>
            <w:vAlign w:val="bottom"/>
          </w:tcPr>
          <w:p w14:paraId="1A171F4A" w14:textId="77777777" w:rsidR="00E43978" w:rsidRDefault="00000000">
            <w:pPr>
              <w:widowControl w:val="0"/>
              <w:spacing w:line="240" w:lineRule="auto"/>
              <w:jc w:val="right"/>
              <w:rPr>
                <w:sz w:val="20"/>
                <w:szCs w:val="20"/>
              </w:rPr>
            </w:pPr>
            <w:r>
              <w:rPr>
                <w:sz w:val="20"/>
                <w:szCs w:val="20"/>
              </w:rPr>
              <w:t>10.8</w:t>
            </w:r>
          </w:p>
        </w:tc>
        <w:tc>
          <w:tcPr>
            <w:tcW w:w="631" w:type="dxa"/>
            <w:vAlign w:val="bottom"/>
          </w:tcPr>
          <w:p w14:paraId="0418196D" w14:textId="77777777" w:rsidR="00E43978" w:rsidRDefault="00000000">
            <w:pPr>
              <w:widowControl w:val="0"/>
              <w:spacing w:line="240" w:lineRule="auto"/>
              <w:jc w:val="right"/>
              <w:rPr>
                <w:sz w:val="20"/>
                <w:szCs w:val="20"/>
              </w:rPr>
            </w:pPr>
            <w:r>
              <w:rPr>
                <w:sz w:val="20"/>
                <w:szCs w:val="20"/>
              </w:rPr>
              <w:t>27.8</w:t>
            </w:r>
          </w:p>
        </w:tc>
        <w:tc>
          <w:tcPr>
            <w:tcW w:w="91" w:type="dxa"/>
            <w:vAlign w:val="bottom"/>
          </w:tcPr>
          <w:p w14:paraId="2B941F46" w14:textId="77777777" w:rsidR="00E43978" w:rsidRDefault="00E43978">
            <w:pPr>
              <w:widowControl w:val="0"/>
              <w:spacing w:line="240" w:lineRule="auto"/>
              <w:jc w:val="right"/>
              <w:rPr>
                <w:sz w:val="20"/>
                <w:szCs w:val="20"/>
              </w:rPr>
            </w:pPr>
          </w:p>
        </w:tc>
        <w:tc>
          <w:tcPr>
            <w:tcW w:w="629" w:type="dxa"/>
            <w:vAlign w:val="bottom"/>
          </w:tcPr>
          <w:p w14:paraId="6C808E81" w14:textId="77777777" w:rsidR="00E43978" w:rsidRDefault="00000000">
            <w:pPr>
              <w:widowControl w:val="0"/>
              <w:spacing w:line="240" w:lineRule="auto"/>
              <w:jc w:val="right"/>
              <w:rPr>
                <w:sz w:val="20"/>
                <w:szCs w:val="20"/>
              </w:rPr>
            </w:pPr>
            <w:r>
              <w:rPr>
                <w:sz w:val="20"/>
                <w:szCs w:val="20"/>
              </w:rPr>
              <w:t>NA</w:t>
            </w:r>
          </w:p>
        </w:tc>
        <w:tc>
          <w:tcPr>
            <w:tcW w:w="634" w:type="dxa"/>
            <w:vAlign w:val="bottom"/>
          </w:tcPr>
          <w:p w14:paraId="1AE7CF0C" w14:textId="77777777" w:rsidR="00E43978" w:rsidRDefault="00000000">
            <w:pPr>
              <w:widowControl w:val="0"/>
              <w:spacing w:line="240" w:lineRule="auto"/>
              <w:jc w:val="right"/>
              <w:rPr>
                <w:sz w:val="20"/>
                <w:szCs w:val="20"/>
              </w:rPr>
            </w:pPr>
            <w:r>
              <w:rPr>
                <w:sz w:val="20"/>
                <w:szCs w:val="20"/>
              </w:rPr>
              <w:t>NA</w:t>
            </w:r>
          </w:p>
        </w:tc>
        <w:tc>
          <w:tcPr>
            <w:tcW w:w="628" w:type="dxa"/>
            <w:vAlign w:val="bottom"/>
          </w:tcPr>
          <w:p w14:paraId="49FEAD4A" w14:textId="77777777" w:rsidR="00E43978" w:rsidRDefault="00000000">
            <w:pPr>
              <w:widowControl w:val="0"/>
              <w:spacing w:line="240" w:lineRule="auto"/>
              <w:jc w:val="right"/>
              <w:rPr>
                <w:sz w:val="20"/>
                <w:szCs w:val="20"/>
              </w:rPr>
            </w:pPr>
            <w:r>
              <w:rPr>
                <w:sz w:val="20"/>
                <w:szCs w:val="20"/>
              </w:rPr>
              <w:t>7.9</w:t>
            </w:r>
          </w:p>
        </w:tc>
        <w:tc>
          <w:tcPr>
            <w:tcW w:w="632" w:type="dxa"/>
            <w:vAlign w:val="bottom"/>
          </w:tcPr>
          <w:p w14:paraId="4A4AD6FC" w14:textId="77777777" w:rsidR="00E43978" w:rsidRDefault="00000000">
            <w:pPr>
              <w:widowControl w:val="0"/>
              <w:spacing w:line="240" w:lineRule="auto"/>
              <w:jc w:val="right"/>
              <w:rPr>
                <w:sz w:val="20"/>
                <w:szCs w:val="20"/>
              </w:rPr>
            </w:pPr>
            <w:r>
              <w:rPr>
                <w:sz w:val="20"/>
                <w:szCs w:val="20"/>
              </w:rPr>
              <w:t>19.1</w:t>
            </w:r>
          </w:p>
        </w:tc>
        <w:tc>
          <w:tcPr>
            <w:tcW w:w="91" w:type="dxa"/>
            <w:vAlign w:val="bottom"/>
          </w:tcPr>
          <w:p w14:paraId="342658FD" w14:textId="77777777" w:rsidR="00E43978" w:rsidRDefault="00E43978">
            <w:pPr>
              <w:widowControl w:val="0"/>
              <w:spacing w:line="240" w:lineRule="auto"/>
              <w:jc w:val="right"/>
              <w:rPr>
                <w:sz w:val="20"/>
                <w:szCs w:val="20"/>
              </w:rPr>
            </w:pPr>
          </w:p>
        </w:tc>
        <w:tc>
          <w:tcPr>
            <w:tcW w:w="628" w:type="dxa"/>
            <w:vAlign w:val="bottom"/>
          </w:tcPr>
          <w:p w14:paraId="3E30BAC7" w14:textId="77777777" w:rsidR="00E43978" w:rsidRDefault="00000000">
            <w:pPr>
              <w:widowControl w:val="0"/>
              <w:spacing w:line="240" w:lineRule="auto"/>
              <w:jc w:val="right"/>
              <w:rPr>
                <w:sz w:val="20"/>
                <w:szCs w:val="20"/>
              </w:rPr>
            </w:pPr>
            <w:r>
              <w:rPr>
                <w:sz w:val="20"/>
                <w:szCs w:val="20"/>
              </w:rPr>
              <w:t>8.1</w:t>
            </w:r>
          </w:p>
        </w:tc>
        <w:tc>
          <w:tcPr>
            <w:tcW w:w="631" w:type="dxa"/>
            <w:vAlign w:val="bottom"/>
          </w:tcPr>
          <w:p w14:paraId="6E7A281A" w14:textId="77777777" w:rsidR="00E43978" w:rsidRDefault="00000000">
            <w:pPr>
              <w:widowControl w:val="0"/>
              <w:spacing w:line="240" w:lineRule="auto"/>
              <w:jc w:val="right"/>
              <w:rPr>
                <w:sz w:val="20"/>
                <w:szCs w:val="20"/>
              </w:rPr>
            </w:pPr>
            <w:r>
              <w:rPr>
                <w:sz w:val="20"/>
                <w:szCs w:val="20"/>
              </w:rPr>
              <w:t>NA</w:t>
            </w:r>
          </w:p>
        </w:tc>
        <w:tc>
          <w:tcPr>
            <w:tcW w:w="629" w:type="dxa"/>
            <w:vAlign w:val="bottom"/>
          </w:tcPr>
          <w:p w14:paraId="5F61560B" w14:textId="77777777" w:rsidR="00E43978" w:rsidRDefault="00000000">
            <w:pPr>
              <w:widowControl w:val="0"/>
              <w:spacing w:line="240" w:lineRule="auto"/>
              <w:jc w:val="right"/>
              <w:rPr>
                <w:sz w:val="20"/>
                <w:szCs w:val="20"/>
              </w:rPr>
            </w:pPr>
            <w:r>
              <w:rPr>
                <w:sz w:val="20"/>
                <w:szCs w:val="20"/>
              </w:rPr>
              <w:t>44.0</w:t>
            </w:r>
          </w:p>
        </w:tc>
        <w:tc>
          <w:tcPr>
            <w:tcW w:w="692" w:type="dxa"/>
            <w:vAlign w:val="bottom"/>
          </w:tcPr>
          <w:p w14:paraId="342ED3B7" w14:textId="77777777" w:rsidR="00E43978" w:rsidRDefault="00000000">
            <w:pPr>
              <w:widowControl w:val="0"/>
              <w:spacing w:line="240" w:lineRule="auto"/>
              <w:jc w:val="right"/>
              <w:rPr>
                <w:sz w:val="20"/>
                <w:szCs w:val="20"/>
              </w:rPr>
            </w:pPr>
            <w:r>
              <w:rPr>
                <w:sz w:val="20"/>
                <w:szCs w:val="20"/>
              </w:rPr>
              <w:t>46.4</w:t>
            </w:r>
          </w:p>
        </w:tc>
      </w:tr>
      <w:tr w:rsidR="00E43978" w14:paraId="58696E62" w14:textId="77777777">
        <w:trPr>
          <w:trHeight w:val="70"/>
        </w:trPr>
        <w:tc>
          <w:tcPr>
            <w:tcW w:w="896" w:type="dxa"/>
            <w:vMerge/>
            <w:tcBorders>
              <w:bottom w:val="single" w:sz="4" w:space="0" w:color="000000"/>
            </w:tcBorders>
            <w:vAlign w:val="bottom"/>
          </w:tcPr>
          <w:p w14:paraId="69A95FF8" w14:textId="77777777" w:rsidR="00E43978" w:rsidRDefault="00E43978">
            <w:pPr>
              <w:widowControl w:val="0"/>
              <w:spacing w:line="240" w:lineRule="auto"/>
              <w:rPr>
                <w:sz w:val="20"/>
                <w:szCs w:val="20"/>
              </w:rPr>
            </w:pPr>
          </w:p>
        </w:tc>
        <w:tc>
          <w:tcPr>
            <w:tcW w:w="751" w:type="dxa"/>
            <w:tcBorders>
              <w:bottom w:val="single" w:sz="4" w:space="0" w:color="000000"/>
            </w:tcBorders>
            <w:vAlign w:val="bottom"/>
          </w:tcPr>
          <w:p w14:paraId="21D39BFD" w14:textId="77777777" w:rsidR="00E43978" w:rsidRDefault="00000000">
            <w:pPr>
              <w:widowControl w:val="0"/>
              <w:spacing w:line="240" w:lineRule="auto"/>
              <w:rPr>
                <w:sz w:val="20"/>
                <w:szCs w:val="20"/>
              </w:rPr>
            </w:pPr>
            <w:r>
              <w:rPr>
                <w:sz w:val="20"/>
                <w:szCs w:val="20"/>
              </w:rPr>
              <w:t>SE</w:t>
            </w:r>
          </w:p>
        </w:tc>
        <w:tc>
          <w:tcPr>
            <w:tcW w:w="609" w:type="dxa"/>
            <w:tcBorders>
              <w:bottom w:val="single" w:sz="4" w:space="0" w:color="000000"/>
            </w:tcBorders>
            <w:vAlign w:val="bottom"/>
          </w:tcPr>
          <w:p w14:paraId="4E140C28"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2232CCD" w14:textId="77777777" w:rsidR="00E4397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4A7A9F3F" w14:textId="77777777" w:rsidR="00E4397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5D3C0795" w14:textId="77777777" w:rsidR="00E4397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2FBB4D8" w14:textId="77777777" w:rsidR="00E43978" w:rsidRDefault="00E43978">
            <w:pPr>
              <w:widowControl w:val="0"/>
              <w:spacing w:line="240" w:lineRule="auto"/>
              <w:jc w:val="right"/>
              <w:rPr>
                <w:sz w:val="20"/>
                <w:szCs w:val="20"/>
              </w:rPr>
            </w:pPr>
          </w:p>
        </w:tc>
        <w:tc>
          <w:tcPr>
            <w:tcW w:w="609" w:type="dxa"/>
            <w:tcBorders>
              <w:bottom w:val="single" w:sz="4" w:space="0" w:color="000000"/>
            </w:tcBorders>
            <w:vAlign w:val="bottom"/>
          </w:tcPr>
          <w:p w14:paraId="6D55BAE0" w14:textId="77777777" w:rsidR="00E4397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0CEF1F9C" w14:textId="77777777" w:rsidR="00E4397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C9C5D71" w14:textId="77777777" w:rsidR="00E4397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25B9939D" w14:textId="77777777" w:rsidR="00E43978" w:rsidRDefault="00000000">
            <w:pPr>
              <w:widowControl w:val="0"/>
              <w:spacing w:line="240" w:lineRule="auto"/>
              <w:jc w:val="right"/>
              <w:rPr>
                <w:sz w:val="20"/>
                <w:szCs w:val="20"/>
              </w:rPr>
            </w:pPr>
            <w:r>
              <w:rPr>
                <w:sz w:val="20"/>
                <w:szCs w:val="20"/>
              </w:rPr>
              <w:t>4.3</w:t>
            </w:r>
          </w:p>
        </w:tc>
        <w:tc>
          <w:tcPr>
            <w:tcW w:w="92" w:type="dxa"/>
            <w:tcBorders>
              <w:bottom w:val="single" w:sz="4" w:space="0" w:color="000000"/>
            </w:tcBorders>
            <w:vAlign w:val="bottom"/>
          </w:tcPr>
          <w:p w14:paraId="5B60C686"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2AACF060"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78E69B7" w14:textId="77777777" w:rsidR="00E4397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3D7A7F53" w14:textId="77777777" w:rsidR="00E4397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F7377EF" w14:textId="77777777" w:rsidR="00E4397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2BCCCB11" w14:textId="77777777" w:rsidR="00E43978" w:rsidRDefault="00E43978">
            <w:pPr>
              <w:widowControl w:val="0"/>
              <w:spacing w:line="240" w:lineRule="auto"/>
              <w:jc w:val="right"/>
              <w:rPr>
                <w:sz w:val="20"/>
                <w:szCs w:val="20"/>
              </w:rPr>
            </w:pPr>
          </w:p>
        </w:tc>
        <w:tc>
          <w:tcPr>
            <w:tcW w:w="629" w:type="dxa"/>
            <w:tcBorders>
              <w:bottom w:val="single" w:sz="4" w:space="0" w:color="000000"/>
            </w:tcBorders>
            <w:vAlign w:val="bottom"/>
          </w:tcPr>
          <w:p w14:paraId="6A970A57" w14:textId="77777777" w:rsidR="00E4397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F748A2A" w14:textId="77777777" w:rsidR="00E4397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4E54FEF" w14:textId="77777777" w:rsidR="00E43978"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1C388C7F" w14:textId="77777777" w:rsidR="00E4397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4072A39A"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08FB1F05" w14:textId="77777777" w:rsidR="00E4397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4E1AEA7" w14:textId="77777777" w:rsidR="00E43978"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00F5FA1D" w14:textId="77777777" w:rsidR="00E43978" w:rsidRDefault="00000000">
            <w:pPr>
              <w:widowControl w:val="0"/>
              <w:spacing w:line="240" w:lineRule="auto"/>
              <w:jc w:val="right"/>
              <w:rPr>
                <w:sz w:val="20"/>
                <w:szCs w:val="20"/>
              </w:rPr>
            </w:pPr>
            <w:r>
              <w:rPr>
                <w:sz w:val="20"/>
                <w:szCs w:val="20"/>
              </w:rPr>
              <w:t>3.1</w:t>
            </w:r>
          </w:p>
        </w:tc>
        <w:tc>
          <w:tcPr>
            <w:tcW w:w="692" w:type="dxa"/>
            <w:tcBorders>
              <w:bottom w:val="single" w:sz="4" w:space="0" w:color="000000"/>
            </w:tcBorders>
            <w:vAlign w:val="bottom"/>
          </w:tcPr>
          <w:p w14:paraId="7788DBE9" w14:textId="77777777" w:rsidR="00E43978" w:rsidRDefault="00000000">
            <w:pPr>
              <w:widowControl w:val="0"/>
              <w:spacing w:line="240" w:lineRule="auto"/>
              <w:jc w:val="right"/>
              <w:rPr>
                <w:sz w:val="20"/>
                <w:szCs w:val="20"/>
              </w:rPr>
            </w:pPr>
            <w:r>
              <w:rPr>
                <w:sz w:val="20"/>
                <w:szCs w:val="20"/>
              </w:rPr>
              <w:t>4.6</w:t>
            </w:r>
          </w:p>
        </w:tc>
      </w:tr>
      <w:tr w:rsidR="00E43978" w14:paraId="49259F39" w14:textId="77777777">
        <w:trPr>
          <w:trHeight w:val="256"/>
        </w:trPr>
        <w:tc>
          <w:tcPr>
            <w:tcW w:w="896" w:type="dxa"/>
            <w:tcBorders>
              <w:top w:val="single" w:sz="4" w:space="0" w:color="000000"/>
            </w:tcBorders>
            <w:vAlign w:val="bottom"/>
          </w:tcPr>
          <w:p w14:paraId="5FBC8AD4" w14:textId="77777777" w:rsidR="00E43978" w:rsidRDefault="00E43978">
            <w:pPr>
              <w:widowControl w:val="0"/>
              <w:rPr>
                <w:sz w:val="20"/>
                <w:szCs w:val="20"/>
              </w:rPr>
            </w:pPr>
          </w:p>
        </w:tc>
        <w:tc>
          <w:tcPr>
            <w:tcW w:w="751" w:type="dxa"/>
            <w:tcBorders>
              <w:top w:val="single" w:sz="4" w:space="0" w:color="000000"/>
            </w:tcBorders>
            <w:vAlign w:val="bottom"/>
          </w:tcPr>
          <w:p w14:paraId="5F26D010" w14:textId="77777777" w:rsidR="00E43978" w:rsidRDefault="00E43978">
            <w:pPr>
              <w:widowControl w:val="0"/>
              <w:rPr>
                <w:sz w:val="20"/>
                <w:szCs w:val="20"/>
              </w:rPr>
            </w:pPr>
          </w:p>
        </w:tc>
        <w:tc>
          <w:tcPr>
            <w:tcW w:w="609" w:type="dxa"/>
            <w:tcBorders>
              <w:top w:val="single" w:sz="4" w:space="0" w:color="000000"/>
            </w:tcBorders>
            <w:vAlign w:val="bottom"/>
          </w:tcPr>
          <w:p w14:paraId="6F08E8FA" w14:textId="77777777" w:rsidR="00E43978" w:rsidRDefault="00E43978">
            <w:pPr>
              <w:widowControl w:val="0"/>
              <w:rPr>
                <w:sz w:val="20"/>
                <w:szCs w:val="20"/>
              </w:rPr>
            </w:pPr>
          </w:p>
        </w:tc>
        <w:tc>
          <w:tcPr>
            <w:tcW w:w="631" w:type="dxa"/>
            <w:tcBorders>
              <w:top w:val="single" w:sz="4" w:space="0" w:color="000000"/>
            </w:tcBorders>
            <w:vAlign w:val="bottom"/>
          </w:tcPr>
          <w:p w14:paraId="43DE9FA1" w14:textId="77777777" w:rsidR="00E43978" w:rsidRDefault="00E43978">
            <w:pPr>
              <w:widowControl w:val="0"/>
              <w:jc w:val="right"/>
              <w:rPr>
                <w:sz w:val="20"/>
                <w:szCs w:val="20"/>
              </w:rPr>
            </w:pPr>
          </w:p>
        </w:tc>
        <w:tc>
          <w:tcPr>
            <w:tcW w:w="660" w:type="dxa"/>
            <w:tcBorders>
              <w:top w:val="single" w:sz="4" w:space="0" w:color="000000"/>
            </w:tcBorders>
            <w:vAlign w:val="bottom"/>
          </w:tcPr>
          <w:p w14:paraId="4E9EB10A" w14:textId="77777777" w:rsidR="00E43978" w:rsidRDefault="00E43978">
            <w:pPr>
              <w:widowControl w:val="0"/>
              <w:jc w:val="right"/>
              <w:rPr>
                <w:sz w:val="20"/>
                <w:szCs w:val="20"/>
              </w:rPr>
            </w:pPr>
          </w:p>
        </w:tc>
        <w:tc>
          <w:tcPr>
            <w:tcW w:w="632" w:type="dxa"/>
            <w:tcBorders>
              <w:top w:val="single" w:sz="4" w:space="0" w:color="000000"/>
            </w:tcBorders>
            <w:vAlign w:val="bottom"/>
          </w:tcPr>
          <w:p w14:paraId="38FAA666" w14:textId="77777777" w:rsidR="00E43978" w:rsidRDefault="00E43978">
            <w:pPr>
              <w:widowControl w:val="0"/>
              <w:jc w:val="right"/>
              <w:rPr>
                <w:sz w:val="20"/>
                <w:szCs w:val="20"/>
              </w:rPr>
            </w:pPr>
          </w:p>
        </w:tc>
        <w:tc>
          <w:tcPr>
            <w:tcW w:w="79" w:type="dxa"/>
            <w:tcBorders>
              <w:top w:val="single" w:sz="4" w:space="0" w:color="000000"/>
            </w:tcBorders>
            <w:vAlign w:val="bottom"/>
          </w:tcPr>
          <w:p w14:paraId="02CE61C3" w14:textId="77777777" w:rsidR="00E43978" w:rsidRDefault="00E43978">
            <w:pPr>
              <w:widowControl w:val="0"/>
              <w:rPr>
                <w:sz w:val="20"/>
                <w:szCs w:val="20"/>
              </w:rPr>
            </w:pPr>
          </w:p>
        </w:tc>
        <w:tc>
          <w:tcPr>
            <w:tcW w:w="609" w:type="dxa"/>
            <w:tcBorders>
              <w:top w:val="single" w:sz="4" w:space="0" w:color="000000"/>
            </w:tcBorders>
            <w:vAlign w:val="bottom"/>
          </w:tcPr>
          <w:p w14:paraId="42892CFD" w14:textId="77777777" w:rsidR="00E43978" w:rsidRDefault="00E43978">
            <w:pPr>
              <w:widowControl w:val="0"/>
              <w:rPr>
                <w:sz w:val="20"/>
                <w:szCs w:val="20"/>
              </w:rPr>
            </w:pPr>
          </w:p>
        </w:tc>
        <w:tc>
          <w:tcPr>
            <w:tcW w:w="635" w:type="dxa"/>
            <w:tcBorders>
              <w:top w:val="single" w:sz="4" w:space="0" w:color="000000"/>
            </w:tcBorders>
            <w:vAlign w:val="bottom"/>
          </w:tcPr>
          <w:p w14:paraId="238FB3C4" w14:textId="77777777" w:rsidR="00E43978" w:rsidRDefault="00E43978">
            <w:pPr>
              <w:widowControl w:val="0"/>
              <w:jc w:val="right"/>
              <w:rPr>
                <w:sz w:val="20"/>
                <w:szCs w:val="20"/>
              </w:rPr>
            </w:pPr>
          </w:p>
        </w:tc>
        <w:tc>
          <w:tcPr>
            <w:tcW w:w="637" w:type="dxa"/>
            <w:tcBorders>
              <w:top w:val="single" w:sz="4" w:space="0" w:color="000000"/>
            </w:tcBorders>
            <w:vAlign w:val="bottom"/>
          </w:tcPr>
          <w:p w14:paraId="5AF0261E" w14:textId="77777777" w:rsidR="00E43978" w:rsidRDefault="00E43978">
            <w:pPr>
              <w:widowControl w:val="0"/>
              <w:jc w:val="right"/>
              <w:rPr>
                <w:sz w:val="20"/>
                <w:szCs w:val="20"/>
              </w:rPr>
            </w:pPr>
          </w:p>
        </w:tc>
        <w:tc>
          <w:tcPr>
            <w:tcW w:w="628" w:type="dxa"/>
            <w:tcBorders>
              <w:top w:val="single" w:sz="4" w:space="0" w:color="000000"/>
            </w:tcBorders>
            <w:vAlign w:val="bottom"/>
          </w:tcPr>
          <w:p w14:paraId="49F3246A" w14:textId="77777777" w:rsidR="00E43978" w:rsidRDefault="00E43978">
            <w:pPr>
              <w:widowControl w:val="0"/>
              <w:jc w:val="right"/>
              <w:rPr>
                <w:sz w:val="20"/>
                <w:szCs w:val="20"/>
              </w:rPr>
            </w:pPr>
          </w:p>
        </w:tc>
        <w:tc>
          <w:tcPr>
            <w:tcW w:w="92" w:type="dxa"/>
            <w:tcBorders>
              <w:top w:val="single" w:sz="4" w:space="0" w:color="000000"/>
            </w:tcBorders>
            <w:vAlign w:val="bottom"/>
          </w:tcPr>
          <w:p w14:paraId="0FC8D658" w14:textId="77777777" w:rsidR="00E43978" w:rsidRDefault="00E43978">
            <w:pPr>
              <w:widowControl w:val="0"/>
              <w:rPr>
                <w:sz w:val="20"/>
                <w:szCs w:val="20"/>
              </w:rPr>
            </w:pPr>
          </w:p>
        </w:tc>
        <w:tc>
          <w:tcPr>
            <w:tcW w:w="628" w:type="dxa"/>
            <w:tcBorders>
              <w:top w:val="single" w:sz="4" w:space="0" w:color="000000"/>
            </w:tcBorders>
            <w:vAlign w:val="bottom"/>
          </w:tcPr>
          <w:p w14:paraId="26D3ADA9" w14:textId="77777777" w:rsidR="00E43978" w:rsidRDefault="00E43978">
            <w:pPr>
              <w:widowControl w:val="0"/>
              <w:rPr>
                <w:sz w:val="20"/>
                <w:szCs w:val="20"/>
              </w:rPr>
            </w:pPr>
          </w:p>
        </w:tc>
        <w:tc>
          <w:tcPr>
            <w:tcW w:w="631" w:type="dxa"/>
            <w:tcBorders>
              <w:top w:val="single" w:sz="4" w:space="0" w:color="000000"/>
            </w:tcBorders>
            <w:vAlign w:val="bottom"/>
          </w:tcPr>
          <w:p w14:paraId="21B9EF02" w14:textId="77777777" w:rsidR="00E43978" w:rsidRDefault="00E43978">
            <w:pPr>
              <w:widowControl w:val="0"/>
              <w:rPr>
                <w:sz w:val="20"/>
                <w:szCs w:val="20"/>
              </w:rPr>
            </w:pPr>
          </w:p>
        </w:tc>
        <w:tc>
          <w:tcPr>
            <w:tcW w:w="632" w:type="dxa"/>
            <w:tcBorders>
              <w:top w:val="single" w:sz="4" w:space="0" w:color="000000"/>
            </w:tcBorders>
            <w:vAlign w:val="bottom"/>
          </w:tcPr>
          <w:p w14:paraId="7512E58F" w14:textId="77777777" w:rsidR="00E43978" w:rsidRDefault="00E43978">
            <w:pPr>
              <w:widowControl w:val="0"/>
              <w:jc w:val="right"/>
              <w:rPr>
                <w:sz w:val="20"/>
                <w:szCs w:val="20"/>
              </w:rPr>
            </w:pPr>
          </w:p>
        </w:tc>
        <w:tc>
          <w:tcPr>
            <w:tcW w:w="631" w:type="dxa"/>
            <w:tcBorders>
              <w:top w:val="single" w:sz="4" w:space="0" w:color="000000"/>
            </w:tcBorders>
            <w:vAlign w:val="bottom"/>
          </w:tcPr>
          <w:p w14:paraId="70FD83E0" w14:textId="77777777" w:rsidR="00E43978" w:rsidRDefault="00E43978">
            <w:pPr>
              <w:widowControl w:val="0"/>
              <w:jc w:val="right"/>
              <w:rPr>
                <w:sz w:val="20"/>
                <w:szCs w:val="20"/>
              </w:rPr>
            </w:pPr>
          </w:p>
        </w:tc>
        <w:tc>
          <w:tcPr>
            <w:tcW w:w="91" w:type="dxa"/>
            <w:tcBorders>
              <w:top w:val="single" w:sz="4" w:space="0" w:color="000000"/>
            </w:tcBorders>
            <w:vAlign w:val="bottom"/>
          </w:tcPr>
          <w:p w14:paraId="48B91BFD" w14:textId="77777777" w:rsidR="00E43978" w:rsidRDefault="00E43978">
            <w:pPr>
              <w:widowControl w:val="0"/>
              <w:rPr>
                <w:sz w:val="20"/>
                <w:szCs w:val="20"/>
              </w:rPr>
            </w:pPr>
          </w:p>
        </w:tc>
        <w:tc>
          <w:tcPr>
            <w:tcW w:w="629" w:type="dxa"/>
            <w:tcBorders>
              <w:top w:val="single" w:sz="4" w:space="0" w:color="000000"/>
            </w:tcBorders>
            <w:vAlign w:val="bottom"/>
          </w:tcPr>
          <w:p w14:paraId="00739D3E" w14:textId="77777777" w:rsidR="00E43978" w:rsidRDefault="00E43978">
            <w:pPr>
              <w:widowControl w:val="0"/>
              <w:rPr>
                <w:sz w:val="20"/>
                <w:szCs w:val="20"/>
              </w:rPr>
            </w:pPr>
          </w:p>
        </w:tc>
        <w:tc>
          <w:tcPr>
            <w:tcW w:w="634" w:type="dxa"/>
            <w:tcBorders>
              <w:top w:val="single" w:sz="4" w:space="0" w:color="000000"/>
            </w:tcBorders>
            <w:vAlign w:val="bottom"/>
          </w:tcPr>
          <w:p w14:paraId="6E640F50" w14:textId="77777777" w:rsidR="00E43978" w:rsidRDefault="00E43978">
            <w:pPr>
              <w:widowControl w:val="0"/>
              <w:rPr>
                <w:sz w:val="20"/>
                <w:szCs w:val="20"/>
              </w:rPr>
            </w:pPr>
          </w:p>
        </w:tc>
        <w:tc>
          <w:tcPr>
            <w:tcW w:w="628" w:type="dxa"/>
            <w:tcBorders>
              <w:top w:val="single" w:sz="4" w:space="0" w:color="000000"/>
            </w:tcBorders>
            <w:vAlign w:val="bottom"/>
          </w:tcPr>
          <w:p w14:paraId="0FAC6E52" w14:textId="77777777" w:rsidR="00E43978" w:rsidRDefault="00E43978">
            <w:pPr>
              <w:widowControl w:val="0"/>
              <w:jc w:val="right"/>
              <w:rPr>
                <w:sz w:val="20"/>
                <w:szCs w:val="20"/>
              </w:rPr>
            </w:pPr>
          </w:p>
        </w:tc>
        <w:tc>
          <w:tcPr>
            <w:tcW w:w="632" w:type="dxa"/>
            <w:tcBorders>
              <w:top w:val="single" w:sz="4" w:space="0" w:color="000000"/>
            </w:tcBorders>
            <w:vAlign w:val="bottom"/>
          </w:tcPr>
          <w:p w14:paraId="65110159" w14:textId="77777777" w:rsidR="00E43978" w:rsidRDefault="00E43978">
            <w:pPr>
              <w:widowControl w:val="0"/>
              <w:rPr>
                <w:sz w:val="20"/>
                <w:szCs w:val="20"/>
              </w:rPr>
            </w:pPr>
          </w:p>
        </w:tc>
        <w:tc>
          <w:tcPr>
            <w:tcW w:w="91" w:type="dxa"/>
            <w:tcBorders>
              <w:top w:val="single" w:sz="4" w:space="0" w:color="000000"/>
            </w:tcBorders>
            <w:vAlign w:val="bottom"/>
          </w:tcPr>
          <w:p w14:paraId="586DB10F" w14:textId="77777777" w:rsidR="00E43978" w:rsidRDefault="00E43978">
            <w:pPr>
              <w:widowControl w:val="0"/>
              <w:rPr>
                <w:sz w:val="20"/>
                <w:szCs w:val="20"/>
              </w:rPr>
            </w:pPr>
          </w:p>
        </w:tc>
        <w:tc>
          <w:tcPr>
            <w:tcW w:w="628" w:type="dxa"/>
            <w:tcBorders>
              <w:top w:val="single" w:sz="4" w:space="0" w:color="000000"/>
            </w:tcBorders>
            <w:vAlign w:val="bottom"/>
          </w:tcPr>
          <w:p w14:paraId="032E84B7" w14:textId="77777777" w:rsidR="00E43978" w:rsidRDefault="00E43978">
            <w:pPr>
              <w:widowControl w:val="0"/>
              <w:jc w:val="right"/>
              <w:rPr>
                <w:sz w:val="20"/>
                <w:szCs w:val="20"/>
              </w:rPr>
            </w:pPr>
          </w:p>
        </w:tc>
        <w:tc>
          <w:tcPr>
            <w:tcW w:w="631" w:type="dxa"/>
            <w:tcBorders>
              <w:top w:val="single" w:sz="4" w:space="0" w:color="000000"/>
            </w:tcBorders>
            <w:vAlign w:val="bottom"/>
          </w:tcPr>
          <w:p w14:paraId="2AA6020D" w14:textId="77777777" w:rsidR="00E43978" w:rsidRDefault="00E43978">
            <w:pPr>
              <w:widowControl w:val="0"/>
              <w:rPr>
                <w:sz w:val="20"/>
                <w:szCs w:val="20"/>
              </w:rPr>
            </w:pPr>
          </w:p>
        </w:tc>
        <w:tc>
          <w:tcPr>
            <w:tcW w:w="629" w:type="dxa"/>
            <w:tcBorders>
              <w:top w:val="single" w:sz="4" w:space="0" w:color="000000"/>
            </w:tcBorders>
            <w:vAlign w:val="bottom"/>
          </w:tcPr>
          <w:p w14:paraId="3DA96E96" w14:textId="77777777" w:rsidR="00E43978" w:rsidRDefault="00E43978">
            <w:pPr>
              <w:widowControl w:val="0"/>
              <w:jc w:val="right"/>
              <w:rPr>
                <w:sz w:val="20"/>
                <w:szCs w:val="20"/>
              </w:rPr>
            </w:pPr>
          </w:p>
        </w:tc>
        <w:tc>
          <w:tcPr>
            <w:tcW w:w="692" w:type="dxa"/>
            <w:tcBorders>
              <w:top w:val="single" w:sz="4" w:space="0" w:color="000000"/>
            </w:tcBorders>
            <w:vAlign w:val="bottom"/>
          </w:tcPr>
          <w:p w14:paraId="28045460" w14:textId="77777777" w:rsidR="00E43978" w:rsidRDefault="00E43978">
            <w:pPr>
              <w:widowControl w:val="0"/>
              <w:jc w:val="right"/>
              <w:rPr>
                <w:sz w:val="20"/>
                <w:szCs w:val="20"/>
              </w:rPr>
            </w:pPr>
          </w:p>
        </w:tc>
      </w:tr>
    </w:tbl>
    <w:p w14:paraId="435A17F6" w14:textId="77777777" w:rsidR="00E43978" w:rsidRDefault="00E43978">
      <w:pPr>
        <w:sectPr w:rsidR="00E43978">
          <w:headerReference w:type="default" r:id="rId29"/>
          <w:footerReference w:type="default" r:id="rId30"/>
          <w:pgSz w:w="15840" w:h="12240" w:orient="landscape"/>
          <w:pgMar w:top="1497" w:right="2016" w:bottom="1440" w:left="864" w:header="1440" w:footer="0" w:gutter="0"/>
          <w:lnNumType w:countBy="1" w:distance="283" w:restart="continuous"/>
          <w:pgNumType w:start="1"/>
          <w:cols w:space="720"/>
          <w:formProt w:val="0"/>
          <w:docGrid w:linePitch="299" w:charSpace="32768"/>
        </w:sectPr>
      </w:pPr>
    </w:p>
    <w:p w14:paraId="7256126E" w14:textId="77777777" w:rsidR="00E43978" w:rsidRDefault="00000000">
      <w:pPr>
        <w:spacing w:line="480" w:lineRule="auto"/>
        <w:rPr>
          <w:sz w:val="24"/>
          <w:szCs w:val="24"/>
        </w:rPr>
      </w:pPr>
      <w:r>
        <w:rPr>
          <w:noProof/>
        </w:rPr>
        <w:lastRenderedPageBreak/>
        <w:drawing>
          <wp:inline distT="0" distB="0" distL="0" distR="0" wp14:anchorId="6FAAD8AA" wp14:editId="0846DCFC">
            <wp:extent cx="7439025" cy="4463415"/>
            <wp:effectExtent l="0" t="0" r="0" b="0"/>
            <wp:docPr id="11"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pic:cNvPicPr>
                      <a:picLocks noChangeAspect="1" noChangeArrowheads="1"/>
                    </pic:cNvPicPr>
                  </pic:nvPicPr>
                  <pic:blipFill>
                    <a:blip r:embed="rId31"/>
                    <a:stretch>
                      <a:fillRect/>
                    </a:stretch>
                  </pic:blipFill>
                  <pic:spPr bwMode="auto">
                    <a:xfrm>
                      <a:off x="0" y="0"/>
                      <a:ext cx="7439025" cy="4463415"/>
                    </a:xfrm>
                    <a:prstGeom prst="rect">
                      <a:avLst/>
                    </a:prstGeom>
                  </pic:spPr>
                </pic:pic>
              </a:graphicData>
            </a:graphic>
          </wp:inline>
        </w:drawing>
      </w:r>
    </w:p>
    <w:p w14:paraId="6B0DEC89" w14:textId="77777777" w:rsidR="00E43978" w:rsidRDefault="00000000">
      <w:pPr>
        <w:spacing w:line="480" w:lineRule="auto"/>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8"/>
        <w:gridCol w:w="504"/>
        <w:gridCol w:w="811"/>
        <w:gridCol w:w="811"/>
        <w:gridCol w:w="182"/>
        <w:gridCol w:w="358"/>
        <w:gridCol w:w="809"/>
        <w:gridCol w:w="903"/>
        <w:gridCol w:w="181"/>
        <w:gridCol w:w="449"/>
        <w:gridCol w:w="901"/>
        <w:gridCol w:w="901"/>
        <w:gridCol w:w="181"/>
        <w:gridCol w:w="360"/>
        <w:gridCol w:w="810"/>
        <w:gridCol w:w="971"/>
      </w:tblGrid>
      <w:tr w:rsidR="00E43978" w14:paraId="63E55A76" w14:textId="77777777">
        <w:trPr>
          <w:trHeight w:val="597"/>
        </w:trPr>
        <w:tc>
          <w:tcPr>
            <w:tcW w:w="2026" w:type="dxa"/>
            <w:vAlign w:val="bottom"/>
          </w:tcPr>
          <w:p w14:paraId="1038373D" w14:textId="77777777" w:rsidR="00E43978" w:rsidRDefault="00E43978">
            <w:pPr>
              <w:pageBreakBefore/>
              <w:widowControl w:val="0"/>
              <w:rPr>
                <w:sz w:val="24"/>
                <w:szCs w:val="24"/>
              </w:rPr>
            </w:pPr>
          </w:p>
        </w:tc>
        <w:tc>
          <w:tcPr>
            <w:tcW w:w="2125" w:type="dxa"/>
            <w:gridSpan w:val="3"/>
            <w:tcBorders>
              <w:bottom w:val="single" w:sz="4" w:space="0" w:color="000000"/>
            </w:tcBorders>
            <w:tcMar>
              <w:top w:w="55" w:type="dxa"/>
              <w:left w:w="55" w:type="dxa"/>
              <w:bottom w:w="55" w:type="dxa"/>
              <w:right w:w="55" w:type="dxa"/>
            </w:tcMar>
            <w:vAlign w:val="bottom"/>
          </w:tcPr>
          <w:p w14:paraId="57ABCF30" w14:textId="77777777" w:rsidR="00E43978" w:rsidRDefault="00000000">
            <w:pPr>
              <w:widowControl w:val="0"/>
              <w:jc w:val="center"/>
              <w:rPr>
                <w:sz w:val="24"/>
                <w:szCs w:val="24"/>
              </w:rPr>
            </w:pPr>
            <w:r>
              <w:t>annual BA increment</w:t>
            </w:r>
          </w:p>
        </w:tc>
        <w:tc>
          <w:tcPr>
            <w:tcW w:w="182" w:type="dxa"/>
            <w:vAlign w:val="bottom"/>
          </w:tcPr>
          <w:p w14:paraId="75384ED5" w14:textId="77777777" w:rsidR="00E43978" w:rsidRDefault="00E43978">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0C353EE3" w14:textId="77777777" w:rsidR="00E43978" w:rsidRDefault="00000000">
            <w:pPr>
              <w:widowControl w:val="0"/>
              <w:jc w:val="center"/>
              <w:rPr>
                <w:sz w:val="24"/>
                <w:szCs w:val="24"/>
              </w:rPr>
            </w:pPr>
            <w:r>
              <w:t>annual total mortality</w:t>
            </w:r>
          </w:p>
        </w:tc>
        <w:tc>
          <w:tcPr>
            <w:tcW w:w="181" w:type="dxa"/>
            <w:vAlign w:val="bottom"/>
          </w:tcPr>
          <w:p w14:paraId="71BA4787" w14:textId="77777777" w:rsidR="00E43978" w:rsidRDefault="00E4397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25707AC" w14:textId="77777777" w:rsidR="00E43978" w:rsidRDefault="00000000">
            <w:pPr>
              <w:widowControl w:val="0"/>
              <w:jc w:val="center"/>
              <w:rPr>
                <w:sz w:val="24"/>
                <w:szCs w:val="24"/>
              </w:rPr>
            </w:pPr>
            <w:r>
              <w:t xml:space="preserve">annual LRR </w:t>
            </w:r>
            <w:r>
              <w:br/>
              <w:t>Mortality</w:t>
            </w:r>
          </w:p>
        </w:tc>
        <w:tc>
          <w:tcPr>
            <w:tcW w:w="181" w:type="dxa"/>
            <w:vAlign w:val="bottom"/>
          </w:tcPr>
          <w:p w14:paraId="2FCE0E41" w14:textId="77777777" w:rsidR="00E43978" w:rsidRDefault="00E43978">
            <w:pPr>
              <w:widowControl w:val="0"/>
              <w:rPr>
                <w:sz w:val="24"/>
                <w:szCs w:val="24"/>
              </w:rPr>
            </w:pPr>
          </w:p>
        </w:tc>
        <w:tc>
          <w:tcPr>
            <w:tcW w:w="2141" w:type="dxa"/>
            <w:gridSpan w:val="3"/>
            <w:tcBorders>
              <w:bottom w:val="single" w:sz="4" w:space="0" w:color="000000"/>
            </w:tcBorders>
            <w:tcMar>
              <w:top w:w="55" w:type="dxa"/>
              <w:left w:w="55" w:type="dxa"/>
              <w:bottom w:w="55" w:type="dxa"/>
              <w:right w:w="55" w:type="dxa"/>
            </w:tcMar>
            <w:vAlign w:val="bottom"/>
          </w:tcPr>
          <w:p w14:paraId="0F059302" w14:textId="77777777" w:rsidR="00E43978" w:rsidRDefault="00000000">
            <w:pPr>
              <w:widowControl w:val="0"/>
              <w:jc w:val="center"/>
              <w:rPr>
                <w:sz w:val="24"/>
                <w:szCs w:val="24"/>
              </w:rPr>
            </w:pPr>
            <w:r>
              <w:t>annual suppression mortality</w:t>
            </w:r>
          </w:p>
        </w:tc>
      </w:tr>
      <w:tr w:rsidR="00E43978" w14:paraId="0514101A" w14:textId="77777777">
        <w:trPr>
          <w:trHeight w:val="611"/>
        </w:trPr>
        <w:tc>
          <w:tcPr>
            <w:tcW w:w="2026" w:type="dxa"/>
            <w:tcBorders>
              <w:bottom w:val="single" w:sz="4" w:space="0" w:color="000000"/>
            </w:tcBorders>
            <w:tcMar>
              <w:top w:w="55" w:type="dxa"/>
              <w:left w:w="55" w:type="dxa"/>
              <w:bottom w:w="55" w:type="dxa"/>
              <w:right w:w="55" w:type="dxa"/>
            </w:tcMar>
            <w:vAlign w:val="bottom"/>
          </w:tcPr>
          <w:p w14:paraId="70CC5D8C" w14:textId="77777777" w:rsidR="00E43978" w:rsidRDefault="00000000">
            <w:pPr>
              <w:widowControl w:val="0"/>
              <w:rPr>
                <w:sz w:val="24"/>
                <w:szCs w:val="24"/>
              </w:rPr>
            </w:pPr>
            <w:r>
              <w:t>Source</w:t>
            </w:r>
          </w:p>
        </w:tc>
        <w:tc>
          <w:tcPr>
            <w:tcW w:w="503" w:type="dxa"/>
            <w:tcBorders>
              <w:bottom w:val="single" w:sz="4" w:space="0" w:color="000000"/>
            </w:tcBorders>
            <w:tcMar>
              <w:top w:w="55" w:type="dxa"/>
              <w:left w:w="55" w:type="dxa"/>
              <w:bottom w:w="55" w:type="dxa"/>
              <w:right w:w="55" w:type="dxa"/>
            </w:tcMar>
            <w:vAlign w:val="bottom"/>
          </w:tcPr>
          <w:p w14:paraId="6B2DA749" w14:textId="77777777" w:rsidR="00E4397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51779D38" w14:textId="77777777" w:rsidR="00E43978"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74D7575D" w14:textId="77777777" w:rsidR="00E4397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3F8BD1"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4E37C50" w14:textId="77777777" w:rsidR="00E4397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7624C30E" w14:textId="77777777" w:rsidR="00E4397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7B5BE08D"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0EC273CB"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4E0DBE1" w14:textId="77777777" w:rsidR="00E43978"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51603C3A" w14:textId="77777777" w:rsidR="00E43978"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73F34FB7"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84606BB"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17D1977" w14:textId="77777777" w:rsidR="00E4397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0746A26E" w14:textId="77777777" w:rsidR="00E43978" w:rsidRDefault="00000000">
            <w:pPr>
              <w:widowControl w:val="0"/>
              <w:rPr>
                <w:sz w:val="24"/>
                <w:szCs w:val="24"/>
              </w:rPr>
            </w:pPr>
            <w:r>
              <w:t>Test stat.*</w:t>
            </w:r>
          </w:p>
        </w:tc>
        <w:tc>
          <w:tcPr>
            <w:tcW w:w="971" w:type="dxa"/>
            <w:tcBorders>
              <w:bottom w:val="single" w:sz="4" w:space="0" w:color="000000"/>
            </w:tcBorders>
            <w:tcMar>
              <w:top w:w="55" w:type="dxa"/>
              <w:left w:w="55" w:type="dxa"/>
              <w:bottom w:w="55" w:type="dxa"/>
              <w:right w:w="55" w:type="dxa"/>
            </w:tcMar>
            <w:vAlign w:val="bottom"/>
          </w:tcPr>
          <w:p w14:paraId="3BD21247" w14:textId="77777777" w:rsidR="00E43978" w:rsidRDefault="00000000">
            <w:pPr>
              <w:widowControl w:val="0"/>
              <w:rPr>
                <w:sz w:val="24"/>
                <w:szCs w:val="24"/>
              </w:rPr>
            </w:pPr>
            <w:r>
              <w:t>p</w:t>
            </w:r>
          </w:p>
        </w:tc>
      </w:tr>
      <w:tr w:rsidR="00E43978" w14:paraId="5B347BBF" w14:textId="77777777">
        <w:trPr>
          <w:trHeight w:val="300"/>
        </w:trPr>
        <w:tc>
          <w:tcPr>
            <w:tcW w:w="2026" w:type="dxa"/>
            <w:vAlign w:val="bottom"/>
          </w:tcPr>
          <w:p w14:paraId="6DBA74E8" w14:textId="77777777" w:rsidR="00E43978" w:rsidRDefault="00000000">
            <w:pPr>
              <w:widowControl w:val="0"/>
              <w:rPr>
                <w:sz w:val="24"/>
                <w:szCs w:val="24"/>
              </w:rPr>
            </w:pPr>
            <w:r>
              <w:rPr>
                <w:b/>
              </w:rPr>
              <w:t>EARLY</w:t>
            </w:r>
          </w:p>
        </w:tc>
        <w:tc>
          <w:tcPr>
            <w:tcW w:w="503" w:type="dxa"/>
            <w:vAlign w:val="bottom"/>
          </w:tcPr>
          <w:p w14:paraId="2523E2B7" w14:textId="77777777" w:rsidR="00E43978" w:rsidRDefault="00E43978">
            <w:pPr>
              <w:widowControl w:val="0"/>
              <w:rPr>
                <w:sz w:val="24"/>
                <w:szCs w:val="24"/>
              </w:rPr>
            </w:pPr>
          </w:p>
        </w:tc>
        <w:tc>
          <w:tcPr>
            <w:tcW w:w="811" w:type="dxa"/>
            <w:vAlign w:val="bottom"/>
          </w:tcPr>
          <w:p w14:paraId="6CBD58D3" w14:textId="77777777" w:rsidR="00E43978" w:rsidRDefault="00E43978">
            <w:pPr>
              <w:widowControl w:val="0"/>
              <w:rPr>
                <w:sz w:val="24"/>
                <w:szCs w:val="24"/>
              </w:rPr>
            </w:pPr>
          </w:p>
        </w:tc>
        <w:tc>
          <w:tcPr>
            <w:tcW w:w="811" w:type="dxa"/>
            <w:vAlign w:val="bottom"/>
          </w:tcPr>
          <w:p w14:paraId="37058865" w14:textId="77777777" w:rsidR="00E43978" w:rsidRDefault="00E43978">
            <w:pPr>
              <w:widowControl w:val="0"/>
              <w:rPr>
                <w:sz w:val="24"/>
                <w:szCs w:val="24"/>
              </w:rPr>
            </w:pPr>
          </w:p>
        </w:tc>
        <w:tc>
          <w:tcPr>
            <w:tcW w:w="182" w:type="dxa"/>
            <w:vAlign w:val="bottom"/>
          </w:tcPr>
          <w:p w14:paraId="6A4E5A57" w14:textId="77777777" w:rsidR="00E43978" w:rsidRDefault="00E43978">
            <w:pPr>
              <w:widowControl w:val="0"/>
              <w:rPr>
                <w:sz w:val="24"/>
                <w:szCs w:val="24"/>
              </w:rPr>
            </w:pPr>
          </w:p>
        </w:tc>
        <w:tc>
          <w:tcPr>
            <w:tcW w:w="358" w:type="dxa"/>
            <w:vAlign w:val="bottom"/>
          </w:tcPr>
          <w:p w14:paraId="5AEC98AA" w14:textId="77777777" w:rsidR="00E43978" w:rsidRDefault="00E43978">
            <w:pPr>
              <w:widowControl w:val="0"/>
              <w:rPr>
                <w:sz w:val="24"/>
                <w:szCs w:val="24"/>
              </w:rPr>
            </w:pPr>
          </w:p>
        </w:tc>
        <w:tc>
          <w:tcPr>
            <w:tcW w:w="809" w:type="dxa"/>
            <w:vAlign w:val="bottom"/>
          </w:tcPr>
          <w:p w14:paraId="41A9A286" w14:textId="77777777" w:rsidR="00E43978" w:rsidRDefault="00E43978">
            <w:pPr>
              <w:widowControl w:val="0"/>
              <w:rPr>
                <w:sz w:val="24"/>
                <w:szCs w:val="24"/>
              </w:rPr>
            </w:pPr>
          </w:p>
        </w:tc>
        <w:tc>
          <w:tcPr>
            <w:tcW w:w="903" w:type="dxa"/>
            <w:vAlign w:val="bottom"/>
          </w:tcPr>
          <w:p w14:paraId="23CCD6AF" w14:textId="77777777" w:rsidR="00E43978" w:rsidRDefault="00E43978">
            <w:pPr>
              <w:widowControl w:val="0"/>
              <w:rPr>
                <w:sz w:val="24"/>
                <w:szCs w:val="24"/>
              </w:rPr>
            </w:pPr>
          </w:p>
        </w:tc>
        <w:tc>
          <w:tcPr>
            <w:tcW w:w="181" w:type="dxa"/>
            <w:vAlign w:val="bottom"/>
          </w:tcPr>
          <w:p w14:paraId="0454AF8D" w14:textId="77777777" w:rsidR="00E43978" w:rsidRDefault="00E43978">
            <w:pPr>
              <w:widowControl w:val="0"/>
              <w:rPr>
                <w:sz w:val="24"/>
                <w:szCs w:val="24"/>
              </w:rPr>
            </w:pPr>
          </w:p>
        </w:tc>
        <w:tc>
          <w:tcPr>
            <w:tcW w:w="449" w:type="dxa"/>
            <w:vAlign w:val="bottom"/>
          </w:tcPr>
          <w:p w14:paraId="3FDF5BA3" w14:textId="77777777" w:rsidR="00E43978" w:rsidRDefault="00E43978">
            <w:pPr>
              <w:widowControl w:val="0"/>
              <w:rPr>
                <w:sz w:val="24"/>
                <w:szCs w:val="24"/>
              </w:rPr>
            </w:pPr>
          </w:p>
        </w:tc>
        <w:tc>
          <w:tcPr>
            <w:tcW w:w="901" w:type="dxa"/>
            <w:vAlign w:val="bottom"/>
          </w:tcPr>
          <w:p w14:paraId="76CB4485" w14:textId="77777777" w:rsidR="00E43978" w:rsidRDefault="00E43978">
            <w:pPr>
              <w:widowControl w:val="0"/>
              <w:rPr>
                <w:sz w:val="24"/>
                <w:szCs w:val="24"/>
              </w:rPr>
            </w:pPr>
          </w:p>
        </w:tc>
        <w:tc>
          <w:tcPr>
            <w:tcW w:w="901" w:type="dxa"/>
            <w:vAlign w:val="bottom"/>
          </w:tcPr>
          <w:p w14:paraId="6F108704" w14:textId="77777777" w:rsidR="00E43978" w:rsidRDefault="00E43978">
            <w:pPr>
              <w:widowControl w:val="0"/>
              <w:rPr>
                <w:sz w:val="24"/>
                <w:szCs w:val="24"/>
              </w:rPr>
            </w:pPr>
          </w:p>
        </w:tc>
        <w:tc>
          <w:tcPr>
            <w:tcW w:w="181" w:type="dxa"/>
            <w:vAlign w:val="bottom"/>
          </w:tcPr>
          <w:p w14:paraId="6818A973" w14:textId="77777777" w:rsidR="00E43978" w:rsidRDefault="00E43978">
            <w:pPr>
              <w:widowControl w:val="0"/>
              <w:rPr>
                <w:sz w:val="24"/>
                <w:szCs w:val="24"/>
              </w:rPr>
            </w:pPr>
          </w:p>
        </w:tc>
        <w:tc>
          <w:tcPr>
            <w:tcW w:w="360" w:type="dxa"/>
            <w:vAlign w:val="bottom"/>
          </w:tcPr>
          <w:p w14:paraId="15298A81" w14:textId="77777777" w:rsidR="00E43978" w:rsidRDefault="00E43978">
            <w:pPr>
              <w:widowControl w:val="0"/>
              <w:rPr>
                <w:sz w:val="24"/>
                <w:szCs w:val="24"/>
              </w:rPr>
            </w:pPr>
          </w:p>
        </w:tc>
        <w:tc>
          <w:tcPr>
            <w:tcW w:w="810" w:type="dxa"/>
            <w:vAlign w:val="bottom"/>
          </w:tcPr>
          <w:p w14:paraId="75B335A6" w14:textId="77777777" w:rsidR="00E43978" w:rsidRDefault="00E43978">
            <w:pPr>
              <w:widowControl w:val="0"/>
              <w:rPr>
                <w:sz w:val="24"/>
                <w:szCs w:val="24"/>
              </w:rPr>
            </w:pPr>
          </w:p>
        </w:tc>
        <w:tc>
          <w:tcPr>
            <w:tcW w:w="971" w:type="dxa"/>
            <w:vAlign w:val="bottom"/>
          </w:tcPr>
          <w:p w14:paraId="771E29BF" w14:textId="77777777" w:rsidR="00E43978" w:rsidRDefault="00E43978">
            <w:pPr>
              <w:widowControl w:val="0"/>
              <w:rPr>
                <w:sz w:val="24"/>
                <w:szCs w:val="24"/>
              </w:rPr>
            </w:pPr>
          </w:p>
        </w:tc>
      </w:tr>
      <w:tr w:rsidR="00E43978" w14:paraId="23B5FEA6" w14:textId="77777777">
        <w:trPr>
          <w:trHeight w:val="276"/>
        </w:trPr>
        <w:tc>
          <w:tcPr>
            <w:tcW w:w="2026" w:type="dxa"/>
            <w:vAlign w:val="bottom"/>
          </w:tcPr>
          <w:p w14:paraId="077C35DE" w14:textId="77777777" w:rsidR="00E43978" w:rsidRDefault="00000000">
            <w:pPr>
              <w:widowControl w:val="0"/>
              <w:rPr>
                <w:sz w:val="24"/>
                <w:szCs w:val="24"/>
              </w:rPr>
            </w:pPr>
            <w:r>
              <w:t>Block</w:t>
            </w:r>
          </w:p>
        </w:tc>
        <w:tc>
          <w:tcPr>
            <w:tcW w:w="503" w:type="dxa"/>
            <w:vAlign w:val="bottom"/>
          </w:tcPr>
          <w:p w14:paraId="432B3334" w14:textId="77777777" w:rsidR="00E43978" w:rsidRDefault="00000000">
            <w:pPr>
              <w:widowControl w:val="0"/>
              <w:jc w:val="right"/>
              <w:rPr>
                <w:sz w:val="24"/>
                <w:szCs w:val="24"/>
              </w:rPr>
            </w:pPr>
            <w:r>
              <w:t>1</w:t>
            </w:r>
          </w:p>
        </w:tc>
        <w:tc>
          <w:tcPr>
            <w:tcW w:w="811" w:type="dxa"/>
            <w:vAlign w:val="bottom"/>
          </w:tcPr>
          <w:p w14:paraId="6B583C83" w14:textId="77777777" w:rsidR="00E43978" w:rsidRDefault="00000000">
            <w:pPr>
              <w:widowControl w:val="0"/>
              <w:jc w:val="right"/>
              <w:rPr>
                <w:sz w:val="24"/>
                <w:szCs w:val="24"/>
              </w:rPr>
            </w:pPr>
            <w:r>
              <w:t>1.1120</w:t>
            </w:r>
          </w:p>
        </w:tc>
        <w:tc>
          <w:tcPr>
            <w:tcW w:w="811" w:type="dxa"/>
            <w:vAlign w:val="bottom"/>
          </w:tcPr>
          <w:p w14:paraId="331659A3" w14:textId="77777777" w:rsidR="00E43978" w:rsidRDefault="00000000">
            <w:pPr>
              <w:widowControl w:val="0"/>
              <w:jc w:val="right"/>
              <w:rPr>
                <w:sz w:val="24"/>
                <w:szCs w:val="24"/>
              </w:rPr>
            </w:pPr>
            <w:r>
              <w:t>0.2916</w:t>
            </w:r>
          </w:p>
        </w:tc>
        <w:tc>
          <w:tcPr>
            <w:tcW w:w="182" w:type="dxa"/>
            <w:vAlign w:val="bottom"/>
          </w:tcPr>
          <w:p w14:paraId="7B79995A" w14:textId="77777777" w:rsidR="00E43978" w:rsidRDefault="00E43978">
            <w:pPr>
              <w:widowControl w:val="0"/>
              <w:rPr>
                <w:sz w:val="24"/>
                <w:szCs w:val="24"/>
              </w:rPr>
            </w:pPr>
          </w:p>
        </w:tc>
        <w:tc>
          <w:tcPr>
            <w:tcW w:w="358" w:type="dxa"/>
            <w:vAlign w:val="bottom"/>
          </w:tcPr>
          <w:p w14:paraId="02FD1B6B" w14:textId="77777777" w:rsidR="00E43978" w:rsidRDefault="00E43978">
            <w:pPr>
              <w:widowControl w:val="0"/>
              <w:rPr>
                <w:sz w:val="24"/>
                <w:szCs w:val="24"/>
              </w:rPr>
            </w:pPr>
          </w:p>
        </w:tc>
        <w:tc>
          <w:tcPr>
            <w:tcW w:w="809" w:type="dxa"/>
            <w:vAlign w:val="bottom"/>
          </w:tcPr>
          <w:p w14:paraId="431185F4" w14:textId="77777777" w:rsidR="00E43978" w:rsidRDefault="00000000">
            <w:pPr>
              <w:widowControl w:val="0"/>
              <w:jc w:val="right"/>
              <w:rPr>
                <w:sz w:val="24"/>
                <w:szCs w:val="24"/>
              </w:rPr>
            </w:pPr>
            <w:r>
              <w:t>NA</w:t>
            </w:r>
          </w:p>
        </w:tc>
        <w:tc>
          <w:tcPr>
            <w:tcW w:w="903" w:type="dxa"/>
            <w:vAlign w:val="bottom"/>
          </w:tcPr>
          <w:p w14:paraId="124CB052" w14:textId="77777777" w:rsidR="00E43978" w:rsidRDefault="00000000">
            <w:pPr>
              <w:widowControl w:val="0"/>
              <w:jc w:val="right"/>
              <w:rPr>
                <w:sz w:val="24"/>
                <w:szCs w:val="24"/>
              </w:rPr>
            </w:pPr>
            <w:r>
              <w:t>NA</w:t>
            </w:r>
          </w:p>
        </w:tc>
        <w:tc>
          <w:tcPr>
            <w:tcW w:w="181" w:type="dxa"/>
            <w:vAlign w:val="bottom"/>
          </w:tcPr>
          <w:p w14:paraId="2314F9A1" w14:textId="77777777" w:rsidR="00E43978" w:rsidRDefault="00E43978">
            <w:pPr>
              <w:widowControl w:val="0"/>
              <w:rPr>
                <w:sz w:val="24"/>
                <w:szCs w:val="24"/>
              </w:rPr>
            </w:pPr>
          </w:p>
        </w:tc>
        <w:tc>
          <w:tcPr>
            <w:tcW w:w="449" w:type="dxa"/>
            <w:vAlign w:val="bottom"/>
          </w:tcPr>
          <w:p w14:paraId="76B96608" w14:textId="77777777" w:rsidR="00E43978" w:rsidRDefault="00000000">
            <w:pPr>
              <w:widowControl w:val="0"/>
              <w:jc w:val="right"/>
              <w:rPr>
                <w:sz w:val="24"/>
                <w:szCs w:val="24"/>
              </w:rPr>
            </w:pPr>
            <w:r>
              <w:t>1</w:t>
            </w:r>
          </w:p>
        </w:tc>
        <w:tc>
          <w:tcPr>
            <w:tcW w:w="901" w:type="dxa"/>
            <w:vAlign w:val="bottom"/>
          </w:tcPr>
          <w:p w14:paraId="418C4B39" w14:textId="77777777" w:rsidR="00E43978" w:rsidRDefault="00000000">
            <w:pPr>
              <w:widowControl w:val="0"/>
              <w:jc w:val="right"/>
              <w:rPr>
                <w:sz w:val="24"/>
                <w:szCs w:val="24"/>
              </w:rPr>
            </w:pPr>
            <w:r>
              <w:t>6.492</w:t>
            </w:r>
          </w:p>
        </w:tc>
        <w:tc>
          <w:tcPr>
            <w:tcW w:w="901" w:type="dxa"/>
            <w:vAlign w:val="bottom"/>
          </w:tcPr>
          <w:p w14:paraId="3E2EAF89" w14:textId="77777777" w:rsidR="00E43978" w:rsidRDefault="00000000">
            <w:pPr>
              <w:widowControl w:val="0"/>
              <w:jc w:val="right"/>
              <w:rPr>
                <w:sz w:val="24"/>
                <w:szCs w:val="24"/>
              </w:rPr>
            </w:pPr>
            <w:r>
              <w:rPr>
                <w:b/>
              </w:rPr>
              <w:t>0.0108</w:t>
            </w:r>
          </w:p>
        </w:tc>
        <w:tc>
          <w:tcPr>
            <w:tcW w:w="181" w:type="dxa"/>
            <w:vAlign w:val="bottom"/>
          </w:tcPr>
          <w:p w14:paraId="2010EED7" w14:textId="77777777" w:rsidR="00E43978" w:rsidRDefault="00E43978">
            <w:pPr>
              <w:widowControl w:val="0"/>
              <w:rPr>
                <w:sz w:val="24"/>
                <w:szCs w:val="24"/>
              </w:rPr>
            </w:pPr>
          </w:p>
        </w:tc>
        <w:tc>
          <w:tcPr>
            <w:tcW w:w="360" w:type="dxa"/>
            <w:vAlign w:val="bottom"/>
          </w:tcPr>
          <w:p w14:paraId="44A7804D" w14:textId="77777777" w:rsidR="00E43978" w:rsidRDefault="00000000">
            <w:pPr>
              <w:widowControl w:val="0"/>
              <w:jc w:val="right"/>
              <w:rPr>
                <w:sz w:val="24"/>
                <w:szCs w:val="24"/>
              </w:rPr>
            </w:pPr>
            <w:r>
              <w:t>1</w:t>
            </w:r>
          </w:p>
        </w:tc>
        <w:tc>
          <w:tcPr>
            <w:tcW w:w="810" w:type="dxa"/>
            <w:vAlign w:val="bottom"/>
          </w:tcPr>
          <w:p w14:paraId="68F1EDC6" w14:textId="77777777" w:rsidR="00E43978" w:rsidRDefault="00000000">
            <w:pPr>
              <w:widowControl w:val="0"/>
              <w:jc w:val="right"/>
              <w:rPr>
                <w:sz w:val="24"/>
                <w:szCs w:val="24"/>
              </w:rPr>
            </w:pPr>
            <w:r>
              <w:t>3.0168</w:t>
            </w:r>
          </w:p>
        </w:tc>
        <w:tc>
          <w:tcPr>
            <w:tcW w:w="971" w:type="dxa"/>
            <w:vAlign w:val="bottom"/>
          </w:tcPr>
          <w:p w14:paraId="243BC309" w14:textId="77777777" w:rsidR="00E43978" w:rsidRDefault="00000000">
            <w:pPr>
              <w:widowControl w:val="0"/>
              <w:jc w:val="right"/>
              <w:rPr>
                <w:sz w:val="24"/>
                <w:szCs w:val="24"/>
              </w:rPr>
            </w:pPr>
            <w:r>
              <w:t>0.0824</w:t>
            </w:r>
          </w:p>
        </w:tc>
      </w:tr>
      <w:tr w:rsidR="00E43978" w14:paraId="656D2AEF" w14:textId="77777777">
        <w:trPr>
          <w:trHeight w:val="300"/>
        </w:trPr>
        <w:tc>
          <w:tcPr>
            <w:tcW w:w="2026" w:type="dxa"/>
            <w:vAlign w:val="bottom"/>
          </w:tcPr>
          <w:p w14:paraId="17F6D9A2" w14:textId="77777777" w:rsidR="00E43978" w:rsidRDefault="00000000">
            <w:pPr>
              <w:widowControl w:val="0"/>
              <w:rPr>
                <w:sz w:val="24"/>
                <w:szCs w:val="24"/>
              </w:rPr>
            </w:pPr>
            <w:r>
              <w:t>Treatment (A,B,D,E)</w:t>
            </w:r>
          </w:p>
        </w:tc>
        <w:tc>
          <w:tcPr>
            <w:tcW w:w="503" w:type="dxa"/>
            <w:vAlign w:val="bottom"/>
          </w:tcPr>
          <w:p w14:paraId="7407DF95" w14:textId="77777777" w:rsidR="00E43978" w:rsidRDefault="00000000">
            <w:pPr>
              <w:widowControl w:val="0"/>
              <w:jc w:val="right"/>
              <w:rPr>
                <w:sz w:val="24"/>
                <w:szCs w:val="24"/>
              </w:rPr>
            </w:pPr>
            <w:r>
              <w:t>3</w:t>
            </w:r>
          </w:p>
        </w:tc>
        <w:tc>
          <w:tcPr>
            <w:tcW w:w="811" w:type="dxa"/>
            <w:vAlign w:val="bottom"/>
          </w:tcPr>
          <w:p w14:paraId="6D195F1F" w14:textId="77777777" w:rsidR="00E43978" w:rsidRDefault="00000000">
            <w:pPr>
              <w:widowControl w:val="0"/>
              <w:jc w:val="right"/>
              <w:rPr>
                <w:sz w:val="24"/>
                <w:szCs w:val="24"/>
              </w:rPr>
            </w:pPr>
            <w:r>
              <w:t>6.0979</w:t>
            </w:r>
          </w:p>
        </w:tc>
        <w:tc>
          <w:tcPr>
            <w:tcW w:w="811" w:type="dxa"/>
            <w:vAlign w:val="bottom"/>
          </w:tcPr>
          <w:p w14:paraId="01631C2E" w14:textId="77777777" w:rsidR="00E43978" w:rsidRDefault="00000000">
            <w:pPr>
              <w:widowControl w:val="0"/>
              <w:jc w:val="right"/>
              <w:rPr>
                <w:sz w:val="24"/>
                <w:szCs w:val="24"/>
              </w:rPr>
            </w:pPr>
            <w:r>
              <w:rPr>
                <w:b/>
              </w:rPr>
              <w:t>0.0080</w:t>
            </w:r>
          </w:p>
        </w:tc>
        <w:tc>
          <w:tcPr>
            <w:tcW w:w="182" w:type="dxa"/>
            <w:vAlign w:val="bottom"/>
          </w:tcPr>
          <w:p w14:paraId="523CC430" w14:textId="77777777" w:rsidR="00E43978" w:rsidRDefault="00E43978">
            <w:pPr>
              <w:widowControl w:val="0"/>
              <w:rPr>
                <w:sz w:val="24"/>
                <w:szCs w:val="24"/>
              </w:rPr>
            </w:pPr>
          </w:p>
        </w:tc>
        <w:tc>
          <w:tcPr>
            <w:tcW w:w="358" w:type="dxa"/>
            <w:vAlign w:val="bottom"/>
          </w:tcPr>
          <w:p w14:paraId="003F371D" w14:textId="77777777" w:rsidR="00E43978" w:rsidRDefault="00000000">
            <w:pPr>
              <w:widowControl w:val="0"/>
              <w:jc w:val="right"/>
              <w:rPr>
                <w:sz w:val="24"/>
                <w:szCs w:val="24"/>
              </w:rPr>
            </w:pPr>
            <w:r>
              <w:t>3</w:t>
            </w:r>
          </w:p>
        </w:tc>
        <w:tc>
          <w:tcPr>
            <w:tcW w:w="809" w:type="dxa"/>
            <w:vAlign w:val="bottom"/>
          </w:tcPr>
          <w:p w14:paraId="14321207" w14:textId="77777777" w:rsidR="00E43978" w:rsidRDefault="00000000">
            <w:pPr>
              <w:widowControl w:val="0"/>
              <w:jc w:val="right"/>
              <w:rPr>
                <w:sz w:val="24"/>
                <w:szCs w:val="24"/>
              </w:rPr>
            </w:pPr>
            <w:r>
              <w:t>3.7098</w:t>
            </w:r>
          </w:p>
        </w:tc>
        <w:tc>
          <w:tcPr>
            <w:tcW w:w="903" w:type="dxa"/>
            <w:vAlign w:val="bottom"/>
          </w:tcPr>
          <w:p w14:paraId="5FEA5CC0" w14:textId="77777777" w:rsidR="00E43978" w:rsidRDefault="00000000">
            <w:pPr>
              <w:widowControl w:val="0"/>
              <w:jc w:val="right"/>
              <w:rPr>
                <w:sz w:val="24"/>
                <w:szCs w:val="24"/>
              </w:rPr>
            </w:pPr>
            <w:r>
              <w:rPr>
                <w:b/>
              </w:rPr>
              <w:t>0.0374</w:t>
            </w:r>
          </w:p>
        </w:tc>
        <w:tc>
          <w:tcPr>
            <w:tcW w:w="181" w:type="dxa"/>
            <w:vAlign w:val="bottom"/>
          </w:tcPr>
          <w:p w14:paraId="3CF52186" w14:textId="77777777" w:rsidR="00E43978" w:rsidRDefault="00E43978">
            <w:pPr>
              <w:widowControl w:val="0"/>
              <w:rPr>
                <w:sz w:val="24"/>
                <w:szCs w:val="24"/>
              </w:rPr>
            </w:pPr>
          </w:p>
        </w:tc>
        <w:tc>
          <w:tcPr>
            <w:tcW w:w="449" w:type="dxa"/>
            <w:vAlign w:val="bottom"/>
          </w:tcPr>
          <w:p w14:paraId="2313F3B0" w14:textId="77777777" w:rsidR="00E43978" w:rsidRDefault="00000000">
            <w:pPr>
              <w:widowControl w:val="0"/>
              <w:jc w:val="right"/>
              <w:rPr>
                <w:sz w:val="24"/>
                <w:szCs w:val="24"/>
              </w:rPr>
            </w:pPr>
            <w:r>
              <w:t>3</w:t>
            </w:r>
          </w:p>
        </w:tc>
        <w:tc>
          <w:tcPr>
            <w:tcW w:w="901" w:type="dxa"/>
            <w:vAlign w:val="bottom"/>
          </w:tcPr>
          <w:p w14:paraId="4F7870E4" w14:textId="77777777" w:rsidR="00E43978" w:rsidRDefault="00000000">
            <w:pPr>
              <w:widowControl w:val="0"/>
              <w:jc w:val="right"/>
              <w:rPr>
                <w:sz w:val="24"/>
                <w:szCs w:val="24"/>
              </w:rPr>
            </w:pPr>
            <w:r>
              <w:t>5.8110</w:t>
            </w:r>
          </w:p>
        </w:tc>
        <w:tc>
          <w:tcPr>
            <w:tcW w:w="901" w:type="dxa"/>
            <w:vAlign w:val="bottom"/>
          </w:tcPr>
          <w:p w14:paraId="5A8FBF61" w14:textId="77777777" w:rsidR="00E43978" w:rsidRDefault="00000000">
            <w:pPr>
              <w:widowControl w:val="0"/>
              <w:jc w:val="right"/>
              <w:rPr>
                <w:sz w:val="24"/>
                <w:szCs w:val="24"/>
              </w:rPr>
            </w:pPr>
            <w:r>
              <w:rPr>
                <w:b/>
              </w:rPr>
              <w:t>0.0093</w:t>
            </w:r>
          </w:p>
        </w:tc>
        <w:tc>
          <w:tcPr>
            <w:tcW w:w="181" w:type="dxa"/>
            <w:vAlign w:val="bottom"/>
          </w:tcPr>
          <w:p w14:paraId="57ADE34C" w14:textId="77777777" w:rsidR="00E43978" w:rsidRDefault="00E43978">
            <w:pPr>
              <w:widowControl w:val="0"/>
              <w:rPr>
                <w:sz w:val="24"/>
                <w:szCs w:val="24"/>
              </w:rPr>
            </w:pPr>
          </w:p>
        </w:tc>
        <w:tc>
          <w:tcPr>
            <w:tcW w:w="360" w:type="dxa"/>
            <w:vAlign w:val="bottom"/>
          </w:tcPr>
          <w:p w14:paraId="44F5CC80" w14:textId="77777777" w:rsidR="00E43978" w:rsidRDefault="00000000">
            <w:pPr>
              <w:widowControl w:val="0"/>
              <w:jc w:val="right"/>
              <w:rPr>
                <w:sz w:val="24"/>
                <w:szCs w:val="24"/>
              </w:rPr>
            </w:pPr>
            <w:r>
              <w:t>3</w:t>
            </w:r>
          </w:p>
        </w:tc>
        <w:tc>
          <w:tcPr>
            <w:tcW w:w="810" w:type="dxa"/>
            <w:vAlign w:val="bottom"/>
          </w:tcPr>
          <w:p w14:paraId="24B327F0" w14:textId="77777777" w:rsidR="00E43978" w:rsidRDefault="00000000">
            <w:pPr>
              <w:widowControl w:val="0"/>
              <w:jc w:val="right"/>
              <w:rPr>
                <w:sz w:val="24"/>
                <w:szCs w:val="24"/>
              </w:rPr>
            </w:pPr>
            <w:r>
              <w:t>9.2687</w:t>
            </w:r>
          </w:p>
        </w:tc>
        <w:tc>
          <w:tcPr>
            <w:tcW w:w="971" w:type="dxa"/>
            <w:vAlign w:val="bottom"/>
          </w:tcPr>
          <w:p w14:paraId="080FE913" w14:textId="77777777" w:rsidR="00E43978" w:rsidRDefault="00000000">
            <w:pPr>
              <w:widowControl w:val="0"/>
              <w:jc w:val="right"/>
              <w:rPr>
                <w:sz w:val="24"/>
                <w:szCs w:val="24"/>
              </w:rPr>
            </w:pPr>
            <w:r>
              <w:rPr>
                <w:b/>
              </w:rPr>
              <w:t>0.0014</w:t>
            </w:r>
          </w:p>
        </w:tc>
      </w:tr>
      <w:tr w:rsidR="00E43978" w14:paraId="6856BB1C"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2814F309"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46BC5C70" w14:textId="77777777" w:rsidR="00E4397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333090F"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EF4C29"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2496DDA"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6081D6F" w14:textId="77777777" w:rsidR="00E4397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05E11F9"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E477D1"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3ED55827"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9A3B819" w14:textId="77777777" w:rsidR="00E4397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38DA4816"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290C45E4"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E203C2"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37B711B4" w14:textId="77777777" w:rsidR="00E4397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52EF345"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75375F7A" w14:textId="77777777" w:rsidR="00E43978" w:rsidRDefault="00E43978">
            <w:pPr>
              <w:widowControl w:val="0"/>
              <w:rPr>
                <w:sz w:val="24"/>
                <w:szCs w:val="24"/>
              </w:rPr>
            </w:pPr>
          </w:p>
        </w:tc>
      </w:tr>
      <w:tr w:rsidR="00E43978" w14:paraId="1CC0F6FF" w14:textId="77777777">
        <w:trPr>
          <w:trHeight w:val="300"/>
        </w:trPr>
        <w:tc>
          <w:tcPr>
            <w:tcW w:w="2026" w:type="dxa"/>
            <w:vAlign w:val="bottom"/>
          </w:tcPr>
          <w:p w14:paraId="625521AC" w14:textId="77777777" w:rsidR="00E43978" w:rsidRDefault="00000000">
            <w:pPr>
              <w:widowControl w:val="0"/>
              <w:rPr>
                <w:sz w:val="24"/>
                <w:szCs w:val="24"/>
              </w:rPr>
            </w:pPr>
            <w:r>
              <w:rPr>
                <w:b/>
              </w:rPr>
              <w:t>MIDDLE</w:t>
            </w:r>
          </w:p>
        </w:tc>
        <w:tc>
          <w:tcPr>
            <w:tcW w:w="503" w:type="dxa"/>
            <w:vAlign w:val="bottom"/>
          </w:tcPr>
          <w:p w14:paraId="76F9B107" w14:textId="77777777" w:rsidR="00E43978" w:rsidRDefault="00E43978">
            <w:pPr>
              <w:widowControl w:val="0"/>
              <w:rPr>
                <w:sz w:val="24"/>
                <w:szCs w:val="24"/>
              </w:rPr>
            </w:pPr>
          </w:p>
        </w:tc>
        <w:tc>
          <w:tcPr>
            <w:tcW w:w="811" w:type="dxa"/>
            <w:vAlign w:val="bottom"/>
          </w:tcPr>
          <w:p w14:paraId="640948CF" w14:textId="77777777" w:rsidR="00E43978" w:rsidRDefault="00E43978">
            <w:pPr>
              <w:widowControl w:val="0"/>
              <w:rPr>
                <w:sz w:val="24"/>
                <w:szCs w:val="24"/>
              </w:rPr>
            </w:pPr>
          </w:p>
        </w:tc>
        <w:tc>
          <w:tcPr>
            <w:tcW w:w="811" w:type="dxa"/>
            <w:vAlign w:val="bottom"/>
          </w:tcPr>
          <w:p w14:paraId="533B235C" w14:textId="77777777" w:rsidR="00E43978" w:rsidRDefault="00E43978">
            <w:pPr>
              <w:widowControl w:val="0"/>
              <w:rPr>
                <w:sz w:val="24"/>
                <w:szCs w:val="24"/>
              </w:rPr>
            </w:pPr>
          </w:p>
        </w:tc>
        <w:tc>
          <w:tcPr>
            <w:tcW w:w="182" w:type="dxa"/>
            <w:vAlign w:val="bottom"/>
          </w:tcPr>
          <w:p w14:paraId="1EC86B6C" w14:textId="77777777" w:rsidR="00E43978" w:rsidRDefault="00E43978">
            <w:pPr>
              <w:widowControl w:val="0"/>
              <w:rPr>
                <w:sz w:val="24"/>
                <w:szCs w:val="24"/>
              </w:rPr>
            </w:pPr>
          </w:p>
        </w:tc>
        <w:tc>
          <w:tcPr>
            <w:tcW w:w="358" w:type="dxa"/>
            <w:vAlign w:val="bottom"/>
          </w:tcPr>
          <w:p w14:paraId="09CDD066" w14:textId="77777777" w:rsidR="00E43978" w:rsidRDefault="00E43978">
            <w:pPr>
              <w:widowControl w:val="0"/>
              <w:rPr>
                <w:sz w:val="24"/>
                <w:szCs w:val="24"/>
              </w:rPr>
            </w:pPr>
          </w:p>
        </w:tc>
        <w:tc>
          <w:tcPr>
            <w:tcW w:w="809" w:type="dxa"/>
            <w:vAlign w:val="bottom"/>
          </w:tcPr>
          <w:p w14:paraId="37C09B71" w14:textId="77777777" w:rsidR="00E43978" w:rsidRDefault="00E43978">
            <w:pPr>
              <w:widowControl w:val="0"/>
              <w:rPr>
                <w:sz w:val="24"/>
                <w:szCs w:val="24"/>
              </w:rPr>
            </w:pPr>
          </w:p>
        </w:tc>
        <w:tc>
          <w:tcPr>
            <w:tcW w:w="903" w:type="dxa"/>
            <w:vAlign w:val="bottom"/>
          </w:tcPr>
          <w:p w14:paraId="73181557" w14:textId="77777777" w:rsidR="00E43978" w:rsidRDefault="00E43978">
            <w:pPr>
              <w:widowControl w:val="0"/>
              <w:rPr>
                <w:sz w:val="24"/>
                <w:szCs w:val="24"/>
              </w:rPr>
            </w:pPr>
          </w:p>
        </w:tc>
        <w:tc>
          <w:tcPr>
            <w:tcW w:w="181" w:type="dxa"/>
            <w:vAlign w:val="bottom"/>
          </w:tcPr>
          <w:p w14:paraId="7DF79BE5" w14:textId="77777777" w:rsidR="00E43978" w:rsidRDefault="00E43978">
            <w:pPr>
              <w:widowControl w:val="0"/>
              <w:rPr>
                <w:sz w:val="24"/>
                <w:szCs w:val="24"/>
              </w:rPr>
            </w:pPr>
          </w:p>
        </w:tc>
        <w:tc>
          <w:tcPr>
            <w:tcW w:w="449" w:type="dxa"/>
            <w:vAlign w:val="bottom"/>
          </w:tcPr>
          <w:p w14:paraId="1F24929C" w14:textId="77777777" w:rsidR="00E43978" w:rsidRDefault="00E43978">
            <w:pPr>
              <w:widowControl w:val="0"/>
              <w:rPr>
                <w:sz w:val="24"/>
                <w:szCs w:val="24"/>
              </w:rPr>
            </w:pPr>
          </w:p>
        </w:tc>
        <w:tc>
          <w:tcPr>
            <w:tcW w:w="901" w:type="dxa"/>
            <w:vAlign w:val="bottom"/>
          </w:tcPr>
          <w:p w14:paraId="59192C3C" w14:textId="77777777" w:rsidR="00E43978" w:rsidRDefault="00E43978">
            <w:pPr>
              <w:widowControl w:val="0"/>
              <w:rPr>
                <w:sz w:val="24"/>
                <w:szCs w:val="24"/>
              </w:rPr>
            </w:pPr>
          </w:p>
        </w:tc>
        <w:tc>
          <w:tcPr>
            <w:tcW w:w="901" w:type="dxa"/>
            <w:vAlign w:val="bottom"/>
          </w:tcPr>
          <w:p w14:paraId="35C2D12A" w14:textId="77777777" w:rsidR="00E43978" w:rsidRDefault="00E43978">
            <w:pPr>
              <w:widowControl w:val="0"/>
              <w:rPr>
                <w:sz w:val="24"/>
                <w:szCs w:val="24"/>
              </w:rPr>
            </w:pPr>
          </w:p>
        </w:tc>
        <w:tc>
          <w:tcPr>
            <w:tcW w:w="181" w:type="dxa"/>
            <w:vAlign w:val="bottom"/>
          </w:tcPr>
          <w:p w14:paraId="0DDF0A28" w14:textId="77777777" w:rsidR="00E43978" w:rsidRDefault="00E43978">
            <w:pPr>
              <w:widowControl w:val="0"/>
              <w:rPr>
                <w:sz w:val="24"/>
                <w:szCs w:val="24"/>
              </w:rPr>
            </w:pPr>
          </w:p>
        </w:tc>
        <w:tc>
          <w:tcPr>
            <w:tcW w:w="360" w:type="dxa"/>
            <w:vAlign w:val="bottom"/>
          </w:tcPr>
          <w:p w14:paraId="40956876" w14:textId="77777777" w:rsidR="00E43978" w:rsidRDefault="00E43978">
            <w:pPr>
              <w:widowControl w:val="0"/>
              <w:rPr>
                <w:sz w:val="24"/>
                <w:szCs w:val="24"/>
              </w:rPr>
            </w:pPr>
          </w:p>
        </w:tc>
        <w:tc>
          <w:tcPr>
            <w:tcW w:w="810" w:type="dxa"/>
            <w:vAlign w:val="bottom"/>
          </w:tcPr>
          <w:p w14:paraId="3ED55F18" w14:textId="77777777" w:rsidR="00E43978" w:rsidRDefault="00E43978">
            <w:pPr>
              <w:widowControl w:val="0"/>
              <w:rPr>
                <w:sz w:val="24"/>
                <w:szCs w:val="24"/>
              </w:rPr>
            </w:pPr>
          </w:p>
        </w:tc>
        <w:tc>
          <w:tcPr>
            <w:tcW w:w="971" w:type="dxa"/>
            <w:vAlign w:val="bottom"/>
          </w:tcPr>
          <w:p w14:paraId="1AADE899" w14:textId="77777777" w:rsidR="00E43978" w:rsidRDefault="00E43978">
            <w:pPr>
              <w:widowControl w:val="0"/>
              <w:rPr>
                <w:sz w:val="24"/>
                <w:szCs w:val="24"/>
              </w:rPr>
            </w:pPr>
          </w:p>
        </w:tc>
      </w:tr>
      <w:tr w:rsidR="00E43978" w14:paraId="0FD5387F" w14:textId="77777777">
        <w:trPr>
          <w:trHeight w:val="276"/>
        </w:trPr>
        <w:tc>
          <w:tcPr>
            <w:tcW w:w="2026" w:type="dxa"/>
            <w:vAlign w:val="bottom"/>
          </w:tcPr>
          <w:p w14:paraId="31D05E11" w14:textId="77777777" w:rsidR="00E43978" w:rsidRDefault="00000000">
            <w:pPr>
              <w:widowControl w:val="0"/>
              <w:rPr>
                <w:sz w:val="24"/>
                <w:szCs w:val="24"/>
              </w:rPr>
            </w:pPr>
            <w:r>
              <w:t>Block</w:t>
            </w:r>
          </w:p>
        </w:tc>
        <w:tc>
          <w:tcPr>
            <w:tcW w:w="503" w:type="dxa"/>
            <w:vAlign w:val="bottom"/>
          </w:tcPr>
          <w:p w14:paraId="21B58C51" w14:textId="77777777" w:rsidR="00E43978" w:rsidRDefault="00000000">
            <w:pPr>
              <w:widowControl w:val="0"/>
              <w:jc w:val="right"/>
              <w:rPr>
                <w:sz w:val="24"/>
                <w:szCs w:val="24"/>
              </w:rPr>
            </w:pPr>
            <w:r>
              <w:t>1</w:t>
            </w:r>
          </w:p>
        </w:tc>
        <w:tc>
          <w:tcPr>
            <w:tcW w:w="811" w:type="dxa"/>
            <w:vAlign w:val="bottom"/>
          </w:tcPr>
          <w:p w14:paraId="4CD4C69B" w14:textId="77777777" w:rsidR="00E43978" w:rsidRDefault="00000000">
            <w:pPr>
              <w:widowControl w:val="0"/>
              <w:jc w:val="right"/>
              <w:rPr>
                <w:sz w:val="24"/>
                <w:szCs w:val="24"/>
              </w:rPr>
            </w:pPr>
            <w:r>
              <w:t>0.6195</w:t>
            </w:r>
          </w:p>
        </w:tc>
        <w:tc>
          <w:tcPr>
            <w:tcW w:w="811" w:type="dxa"/>
            <w:vAlign w:val="bottom"/>
          </w:tcPr>
          <w:p w14:paraId="19D41794" w14:textId="77777777" w:rsidR="00E43978" w:rsidRDefault="00000000">
            <w:pPr>
              <w:widowControl w:val="0"/>
              <w:jc w:val="right"/>
              <w:rPr>
                <w:sz w:val="24"/>
                <w:szCs w:val="24"/>
              </w:rPr>
            </w:pPr>
            <w:r>
              <w:t>0.4312</w:t>
            </w:r>
          </w:p>
        </w:tc>
        <w:tc>
          <w:tcPr>
            <w:tcW w:w="182" w:type="dxa"/>
            <w:vAlign w:val="bottom"/>
          </w:tcPr>
          <w:p w14:paraId="7899587C" w14:textId="77777777" w:rsidR="00E43978" w:rsidRDefault="00E43978">
            <w:pPr>
              <w:widowControl w:val="0"/>
              <w:rPr>
                <w:sz w:val="24"/>
                <w:szCs w:val="24"/>
              </w:rPr>
            </w:pPr>
          </w:p>
        </w:tc>
        <w:tc>
          <w:tcPr>
            <w:tcW w:w="358" w:type="dxa"/>
            <w:vAlign w:val="bottom"/>
          </w:tcPr>
          <w:p w14:paraId="2DE49771" w14:textId="77777777" w:rsidR="00E43978" w:rsidRDefault="00E43978">
            <w:pPr>
              <w:widowControl w:val="0"/>
              <w:rPr>
                <w:sz w:val="24"/>
                <w:szCs w:val="24"/>
              </w:rPr>
            </w:pPr>
          </w:p>
        </w:tc>
        <w:tc>
          <w:tcPr>
            <w:tcW w:w="809" w:type="dxa"/>
            <w:vAlign w:val="bottom"/>
          </w:tcPr>
          <w:p w14:paraId="35929069" w14:textId="77777777" w:rsidR="00E43978" w:rsidRDefault="00000000">
            <w:pPr>
              <w:widowControl w:val="0"/>
              <w:jc w:val="right"/>
              <w:rPr>
                <w:sz w:val="24"/>
                <w:szCs w:val="24"/>
              </w:rPr>
            </w:pPr>
            <w:r>
              <w:t>NA</w:t>
            </w:r>
          </w:p>
        </w:tc>
        <w:tc>
          <w:tcPr>
            <w:tcW w:w="903" w:type="dxa"/>
            <w:vAlign w:val="bottom"/>
          </w:tcPr>
          <w:p w14:paraId="52BAD520" w14:textId="77777777" w:rsidR="00E43978" w:rsidRDefault="00000000">
            <w:pPr>
              <w:widowControl w:val="0"/>
              <w:jc w:val="right"/>
              <w:rPr>
                <w:sz w:val="24"/>
                <w:szCs w:val="24"/>
              </w:rPr>
            </w:pPr>
            <w:r>
              <w:t>NA</w:t>
            </w:r>
          </w:p>
        </w:tc>
        <w:tc>
          <w:tcPr>
            <w:tcW w:w="181" w:type="dxa"/>
            <w:vAlign w:val="bottom"/>
          </w:tcPr>
          <w:p w14:paraId="648F0351" w14:textId="77777777" w:rsidR="00E43978" w:rsidRDefault="00E43978">
            <w:pPr>
              <w:widowControl w:val="0"/>
              <w:rPr>
                <w:sz w:val="24"/>
                <w:szCs w:val="24"/>
              </w:rPr>
            </w:pPr>
          </w:p>
        </w:tc>
        <w:tc>
          <w:tcPr>
            <w:tcW w:w="449" w:type="dxa"/>
            <w:vAlign w:val="bottom"/>
          </w:tcPr>
          <w:p w14:paraId="5D7F1A55" w14:textId="77777777" w:rsidR="00E43978" w:rsidRDefault="00000000">
            <w:pPr>
              <w:widowControl w:val="0"/>
              <w:jc w:val="right"/>
              <w:rPr>
                <w:sz w:val="24"/>
                <w:szCs w:val="24"/>
              </w:rPr>
            </w:pPr>
            <w:r>
              <w:t>1</w:t>
            </w:r>
          </w:p>
        </w:tc>
        <w:tc>
          <w:tcPr>
            <w:tcW w:w="901" w:type="dxa"/>
            <w:vAlign w:val="bottom"/>
          </w:tcPr>
          <w:p w14:paraId="70221BE6" w14:textId="77777777" w:rsidR="00E43978" w:rsidRDefault="00000000">
            <w:pPr>
              <w:widowControl w:val="0"/>
              <w:jc w:val="right"/>
              <w:rPr>
                <w:sz w:val="24"/>
                <w:szCs w:val="24"/>
              </w:rPr>
            </w:pPr>
            <w:r>
              <w:t>10.287</w:t>
            </w:r>
          </w:p>
        </w:tc>
        <w:tc>
          <w:tcPr>
            <w:tcW w:w="901" w:type="dxa"/>
            <w:vAlign w:val="bottom"/>
          </w:tcPr>
          <w:p w14:paraId="67952B68" w14:textId="77777777" w:rsidR="00E43978" w:rsidRDefault="00000000">
            <w:pPr>
              <w:widowControl w:val="0"/>
              <w:jc w:val="right"/>
              <w:rPr>
                <w:sz w:val="24"/>
                <w:szCs w:val="24"/>
              </w:rPr>
            </w:pPr>
            <w:r>
              <w:rPr>
                <w:b/>
              </w:rPr>
              <w:t>0.00134</w:t>
            </w:r>
          </w:p>
        </w:tc>
        <w:tc>
          <w:tcPr>
            <w:tcW w:w="181" w:type="dxa"/>
            <w:vAlign w:val="bottom"/>
          </w:tcPr>
          <w:p w14:paraId="60AF2180" w14:textId="77777777" w:rsidR="00E43978" w:rsidRDefault="00E43978">
            <w:pPr>
              <w:widowControl w:val="0"/>
              <w:rPr>
                <w:sz w:val="24"/>
                <w:szCs w:val="24"/>
              </w:rPr>
            </w:pPr>
          </w:p>
        </w:tc>
        <w:tc>
          <w:tcPr>
            <w:tcW w:w="360" w:type="dxa"/>
            <w:vAlign w:val="bottom"/>
          </w:tcPr>
          <w:p w14:paraId="39A51AD8" w14:textId="77777777" w:rsidR="00E43978" w:rsidRDefault="00E43978">
            <w:pPr>
              <w:widowControl w:val="0"/>
              <w:rPr>
                <w:sz w:val="24"/>
                <w:szCs w:val="24"/>
              </w:rPr>
            </w:pPr>
          </w:p>
        </w:tc>
        <w:tc>
          <w:tcPr>
            <w:tcW w:w="810" w:type="dxa"/>
            <w:vAlign w:val="bottom"/>
          </w:tcPr>
          <w:p w14:paraId="0E03A72A" w14:textId="77777777" w:rsidR="00E43978" w:rsidRDefault="00000000">
            <w:pPr>
              <w:widowControl w:val="0"/>
              <w:jc w:val="right"/>
              <w:rPr>
                <w:sz w:val="24"/>
                <w:szCs w:val="24"/>
              </w:rPr>
            </w:pPr>
            <w:r>
              <w:t>NA</w:t>
            </w:r>
          </w:p>
        </w:tc>
        <w:tc>
          <w:tcPr>
            <w:tcW w:w="971" w:type="dxa"/>
            <w:vAlign w:val="bottom"/>
          </w:tcPr>
          <w:p w14:paraId="3D30AFCE" w14:textId="77777777" w:rsidR="00E43978" w:rsidRDefault="00000000">
            <w:pPr>
              <w:widowControl w:val="0"/>
              <w:jc w:val="right"/>
              <w:rPr>
                <w:sz w:val="24"/>
                <w:szCs w:val="24"/>
              </w:rPr>
            </w:pPr>
            <w:r>
              <w:t>NA</w:t>
            </w:r>
          </w:p>
        </w:tc>
      </w:tr>
      <w:tr w:rsidR="00E43978" w14:paraId="07A9B218" w14:textId="77777777">
        <w:trPr>
          <w:trHeight w:val="300"/>
        </w:trPr>
        <w:tc>
          <w:tcPr>
            <w:tcW w:w="2026" w:type="dxa"/>
            <w:vAlign w:val="bottom"/>
          </w:tcPr>
          <w:p w14:paraId="01E51EA2" w14:textId="77777777" w:rsidR="00E43978" w:rsidRDefault="00000000">
            <w:pPr>
              <w:widowControl w:val="0"/>
              <w:rPr>
                <w:sz w:val="24"/>
                <w:szCs w:val="24"/>
              </w:rPr>
            </w:pPr>
            <w:r>
              <w:t>Treatment (A,B,C)</w:t>
            </w:r>
          </w:p>
        </w:tc>
        <w:tc>
          <w:tcPr>
            <w:tcW w:w="503" w:type="dxa"/>
            <w:vAlign w:val="bottom"/>
          </w:tcPr>
          <w:p w14:paraId="4DD4CCB2" w14:textId="77777777" w:rsidR="00E43978" w:rsidRDefault="00000000">
            <w:pPr>
              <w:widowControl w:val="0"/>
              <w:jc w:val="right"/>
              <w:rPr>
                <w:sz w:val="24"/>
                <w:szCs w:val="24"/>
              </w:rPr>
            </w:pPr>
            <w:r>
              <w:t>2</w:t>
            </w:r>
          </w:p>
        </w:tc>
        <w:tc>
          <w:tcPr>
            <w:tcW w:w="811" w:type="dxa"/>
            <w:vAlign w:val="bottom"/>
          </w:tcPr>
          <w:p w14:paraId="77BDAA12" w14:textId="77777777" w:rsidR="00E43978" w:rsidRDefault="00000000">
            <w:pPr>
              <w:widowControl w:val="0"/>
              <w:jc w:val="right"/>
              <w:rPr>
                <w:sz w:val="24"/>
                <w:szCs w:val="24"/>
              </w:rPr>
            </w:pPr>
            <w:r>
              <w:t>1.6408</w:t>
            </w:r>
          </w:p>
        </w:tc>
        <w:tc>
          <w:tcPr>
            <w:tcW w:w="811" w:type="dxa"/>
            <w:vAlign w:val="bottom"/>
          </w:tcPr>
          <w:p w14:paraId="42326A7A" w14:textId="77777777" w:rsidR="00E43978" w:rsidRDefault="00000000">
            <w:pPr>
              <w:widowControl w:val="0"/>
              <w:jc w:val="right"/>
              <w:rPr>
                <w:sz w:val="24"/>
                <w:szCs w:val="24"/>
              </w:rPr>
            </w:pPr>
            <w:r>
              <w:t>0.2530</w:t>
            </w:r>
          </w:p>
        </w:tc>
        <w:tc>
          <w:tcPr>
            <w:tcW w:w="182" w:type="dxa"/>
            <w:vAlign w:val="bottom"/>
          </w:tcPr>
          <w:p w14:paraId="232BA091" w14:textId="77777777" w:rsidR="00E43978" w:rsidRDefault="00E43978">
            <w:pPr>
              <w:widowControl w:val="0"/>
              <w:rPr>
                <w:sz w:val="24"/>
                <w:szCs w:val="24"/>
              </w:rPr>
            </w:pPr>
          </w:p>
        </w:tc>
        <w:tc>
          <w:tcPr>
            <w:tcW w:w="358" w:type="dxa"/>
            <w:vAlign w:val="bottom"/>
          </w:tcPr>
          <w:p w14:paraId="5BBB90C6" w14:textId="77777777" w:rsidR="00E43978" w:rsidRDefault="00000000">
            <w:pPr>
              <w:widowControl w:val="0"/>
              <w:jc w:val="right"/>
              <w:rPr>
                <w:sz w:val="24"/>
                <w:szCs w:val="24"/>
              </w:rPr>
            </w:pPr>
            <w:r>
              <w:t>2</w:t>
            </w:r>
          </w:p>
        </w:tc>
        <w:tc>
          <w:tcPr>
            <w:tcW w:w="809" w:type="dxa"/>
            <w:vAlign w:val="bottom"/>
          </w:tcPr>
          <w:p w14:paraId="45ADDB50" w14:textId="77777777" w:rsidR="00E43978" w:rsidRDefault="00000000">
            <w:pPr>
              <w:widowControl w:val="0"/>
              <w:jc w:val="right"/>
              <w:rPr>
                <w:sz w:val="24"/>
                <w:szCs w:val="24"/>
              </w:rPr>
            </w:pPr>
            <w:r>
              <w:t>2.1129</w:t>
            </w:r>
          </w:p>
        </w:tc>
        <w:tc>
          <w:tcPr>
            <w:tcW w:w="903" w:type="dxa"/>
            <w:vAlign w:val="bottom"/>
          </w:tcPr>
          <w:p w14:paraId="39C36EAB" w14:textId="77777777" w:rsidR="00E43978" w:rsidRDefault="00000000">
            <w:pPr>
              <w:widowControl w:val="0"/>
              <w:jc w:val="right"/>
              <w:rPr>
                <w:sz w:val="24"/>
                <w:szCs w:val="24"/>
              </w:rPr>
            </w:pPr>
            <w:r>
              <w:t>0.1</w:t>
            </w:r>
            <w:r>
              <w:rPr>
                <w:sz w:val="24"/>
                <w:szCs w:val="24"/>
              </w:rPr>
              <w:t>716</w:t>
            </w:r>
          </w:p>
        </w:tc>
        <w:tc>
          <w:tcPr>
            <w:tcW w:w="181" w:type="dxa"/>
            <w:vAlign w:val="bottom"/>
          </w:tcPr>
          <w:p w14:paraId="19797176" w14:textId="77777777" w:rsidR="00E43978" w:rsidRDefault="00E43978">
            <w:pPr>
              <w:widowControl w:val="0"/>
              <w:rPr>
                <w:sz w:val="24"/>
                <w:szCs w:val="24"/>
              </w:rPr>
            </w:pPr>
          </w:p>
        </w:tc>
        <w:tc>
          <w:tcPr>
            <w:tcW w:w="449" w:type="dxa"/>
            <w:vAlign w:val="bottom"/>
          </w:tcPr>
          <w:p w14:paraId="63027F73" w14:textId="77777777" w:rsidR="00E43978" w:rsidRDefault="00000000">
            <w:pPr>
              <w:widowControl w:val="0"/>
              <w:jc w:val="right"/>
              <w:rPr>
                <w:sz w:val="24"/>
                <w:szCs w:val="24"/>
              </w:rPr>
            </w:pPr>
            <w:r>
              <w:t>2</w:t>
            </w:r>
          </w:p>
        </w:tc>
        <w:tc>
          <w:tcPr>
            <w:tcW w:w="901" w:type="dxa"/>
            <w:vAlign w:val="bottom"/>
          </w:tcPr>
          <w:p w14:paraId="71E058D5" w14:textId="77777777" w:rsidR="00E43978" w:rsidRDefault="00000000">
            <w:pPr>
              <w:widowControl w:val="0"/>
              <w:jc w:val="right"/>
              <w:rPr>
                <w:sz w:val="24"/>
                <w:szCs w:val="24"/>
              </w:rPr>
            </w:pPr>
            <w:r>
              <w:t>1.9691</w:t>
            </w:r>
          </w:p>
        </w:tc>
        <w:tc>
          <w:tcPr>
            <w:tcW w:w="901" w:type="dxa"/>
            <w:vAlign w:val="bottom"/>
          </w:tcPr>
          <w:p w14:paraId="46BCDF76" w14:textId="77777777" w:rsidR="00E43978" w:rsidRDefault="00000000">
            <w:pPr>
              <w:widowControl w:val="0"/>
              <w:jc w:val="right"/>
              <w:rPr>
                <w:sz w:val="24"/>
                <w:szCs w:val="24"/>
              </w:rPr>
            </w:pPr>
            <w:r>
              <w:t>0.2004</w:t>
            </w:r>
          </w:p>
        </w:tc>
        <w:tc>
          <w:tcPr>
            <w:tcW w:w="181" w:type="dxa"/>
            <w:vAlign w:val="bottom"/>
          </w:tcPr>
          <w:p w14:paraId="56D583EA" w14:textId="77777777" w:rsidR="00E43978" w:rsidRDefault="00E43978">
            <w:pPr>
              <w:widowControl w:val="0"/>
              <w:rPr>
                <w:sz w:val="24"/>
                <w:szCs w:val="24"/>
              </w:rPr>
            </w:pPr>
          </w:p>
        </w:tc>
        <w:tc>
          <w:tcPr>
            <w:tcW w:w="360" w:type="dxa"/>
            <w:vAlign w:val="bottom"/>
          </w:tcPr>
          <w:p w14:paraId="58327DE0" w14:textId="77777777" w:rsidR="00E43978" w:rsidRDefault="00000000">
            <w:pPr>
              <w:widowControl w:val="0"/>
              <w:jc w:val="right"/>
              <w:rPr>
                <w:sz w:val="24"/>
                <w:szCs w:val="24"/>
              </w:rPr>
            </w:pPr>
            <w:r>
              <w:t>2</w:t>
            </w:r>
          </w:p>
        </w:tc>
        <w:tc>
          <w:tcPr>
            <w:tcW w:w="810" w:type="dxa"/>
            <w:vAlign w:val="bottom"/>
          </w:tcPr>
          <w:p w14:paraId="2413DA5C" w14:textId="77777777" w:rsidR="00E43978" w:rsidRDefault="00000000">
            <w:pPr>
              <w:widowControl w:val="0"/>
              <w:jc w:val="right"/>
              <w:rPr>
                <w:sz w:val="24"/>
                <w:szCs w:val="24"/>
              </w:rPr>
            </w:pPr>
            <w:r>
              <w:t>2.1071</w:t>
            </w:r>
          </w:p>
        </w:tc>
        <w:tc>
          <w:tcPr>
            <w:tcW w:w="971" w:type="dxa"/>
            <w:vAlign w:val="bottom"/>
          </w:tcPr>
          <w:p w14:paraId="28ACC90D" w14:textId="77777777" w:rsidR="00E43978" w:rsidRDefault="00000000">
            <w:pPr>
              <w:widowControl w:val="0"/>
              <w:jc w:val="right"/>
              <w:rPr>
                <w:sz w:val="24"/>
                <w:szCs w:val="24"/>
              </w:rPr>
            </w:pPr>
            <w:r>
              <w:t>0.1723</w:t>
            </w:r>
          </w:p>
        </w:tc>
      </w:tr>
      <w:tr w:rsidR="00E43978" w14:paraId="51F40B22"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1422094E"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78CBACDB" w14:textId="77777777" w:rsidR="00E43978"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38B33E40"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4F67FE48"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392F29C"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7723E70" w14:textId="77777777" w:rsidR="00E4397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4D21A85"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500CE6"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90BB051"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4077E852" w14:textId="77777777" w:rsidR="00E4397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531863E9"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9BDBE7A"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F41508C"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77BBD8DB" w14:textId="77777777" w:rsidR="00E43978"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7C7B4D21"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214AE9B2" w14:textId="77777777" w:rsidR="00E43978" w:rsidRDefault="00E43978">
            <w:pPr>
              <w:widowControl w:val="0"/>
              <w:rPr>
                <w:sz w:val="24"/>
                <w:szCs w:val="24"/>
              </w:rPr>
            </w:pPr>
          </w:p>
        </w:tc>
      </w:tr>
    </w:tbl>
    <w:p w14:paraId="1A5BFD68" w14:textId="77777777" w:rsidR="00E43978" w:rsidRDefault="00E43978">
      <w:pPr>
        <w:rPr>
          <w:sz w:val="24"/>
          <w:szCs w:val="24"/>
        </w:rPr>
      </w:pPr>
    </w:p>
    <w:p w14:paraId="56154164" w14:textId="77777777" w:rsidR="00E43978"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087A8587" w14:textId="77777777" w:rsidR="00E43978" w:rsidRDefault="00000000">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1986054" wp14:editId="6DB43381">
            <wp:simplePos x="0" y="0"/>
            <wp:positionH relativeFrom="column">
              <wp:align>center</wp:align>
            </wp:positionH>
            <wp:positionV relativeFrom="paragraph">
              <wp:posOffset>635</wp:posOffset>
            </wp:positionV>
            <wp:extent cx="7458710" cy="4474845"/>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32"/>
                    <a:stretch>
                      <a:fillRect/>
                    </a:stretch>
                  </pic:blipFill>
                  <pic:spPr bwMode="auto">
                    <a:xfrm>
                      <a:off x="0" y="0"/>
                      <a:ext cx="7458710" cy="4474845"/>
                    </a:xfrm>
                    <a:prstGeom prst="rect">
                      <a:avLst/>
                    </a:prstGeom>
                  </pic:spPr>
                </pic:pic>
              </a:graphicData>
            </a:graphic>
          </wp:anchor>
        </w:drawing>
      </w:r>
    </w:p>
    <w:p w14:paraId="5F614A9B" w14:textId="77777777" w:rsidR="00E43978" w:rsidRDefault="00000000">
      <w:pPr>
        <w:spacing w:line="480" w:lineRule="auto"/>
        <w:rPr>
          <w:sz w:val="24"/>
          <w:szCs w:val="24"/>
        </w:rPr>
      </w:pPr>
      <w:r>
        <w:rPr>
          <w:b/>
          <w:sz w:val="24"/>
          <w:szCs w:val="24"/>
        </w:rPr>
        <w:t>Figure 5.</w:t>
      </w:r>
      <w:r>
        <w:rPr>
          <w:sz w:val="24"/>
          <w:szCs w:val="24"/>
        </w:rPr>
        <w:t xml:space="preserve"> Stand mean </w:t>
      </w:r>
      <w:commentRangeStart w:id="871"/>
      <w:r>
        <w:rPr>
          <w:sz w:val="24"/>
          <w:szCs w:val="24"/>
        </w:rPr>
        <w:t xml:space="preserve">(+/- SE) </w:t>
      </w:r>
      <w:commentRangeEnd w:id="871"/>
      <w:r>
        <w:commentReference w:id="871"/>
      </w:r>
      <w:r>
        <w:rPr>
          <w:sz w:val="24"/>
          <w:szCs w:val="24"/>
        </w:rPr>
        <w:t xml:space="preserve">annual live basal area increments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replanting of Douglas-fir; Green, 25-year red alder; Yellow, 25-year wester cottonwood. </w:t>
      </w:r>
      <w:r>
        <w:rPr>
          <w:sz w:val="24"/>
          <w:szCs w:val="24"/>
        </w:rPr>
        <w:t>Treatment bars with different letters within a panel indicate significant differences by Tukey’s HSD post-hoc test.</w:t>
      </w:r>
      <w:r>
        <w:br w:type="page"/>
      </w:r>
    </w:p>
    <w:p w14:paraId="32780FD9" w14:textId="77777777" w:rsidR="00E4397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3528D686" wp14:editId="7ABA937D">
            <wp:simplePos x="0" y="0"/>
            <wp:positionH relativeFrom="column">
              <wp:align>center</wp:align>
            </wp:positionH>
            <wp:positionV relativeFrom="paragraph">
              <wp:posOffset>635</wp:posOffset>
            </wp:positionV>
            <wp:extent cx="6958965" cy="411480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3"/>
                    <a:stretch>
                      <a:fillRect/>
                    </a:stretch>
                  </pic:blipFill>
                  <pic:spPr bwMode="auto">
                    <a:xfrm>
                      <a:off x="0" y="0"/>
                      <a:ext cx="6958965" cy="4114800"/>
                    </a:xfrm>
                    <a:prstGeom prst="rect">
                      <a:avLst/>
                    </a:prstGeom>
                  </pic:spPr>
                </pic:pic>
              </a:graphicData>
            </a:graphic>
          </wp:anchor>
        </w:drawing>
      </w:r>
    </w:p>
    <w:p w14:paraId="4304D51E" w14:textId="77777777" w:rsidR="00E43978" w:rsidRDefault="00E43978">
      <w:pPr>
        <w:spacing w:line="480" w:lineRule="auto"/>
        <w:rPr>
          <w:sz w:val="24"/>
          <w:szCs w:val="24"/>
        </w:rPr>
      </w:pPr>
    </w:p>
    <w:p w14:paraId="2B70BF35" w14:textId="77777777" w:rsidR="00E4397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14:paraId="1F642FE5" w14:textId="77777777" w:rsidR="00E43978" w:rsidRDefault="00000000">
      <w:pPr>
        <w:spacing w:line="480" w:lineRule="auto"/>
        <w:rPr>
          <w:sz w:val="24"/>
          <w:szCs w:val="24"/>
        </w:rPr>
      </w:pPr>
      <w:r>
        <w:rPr>
          <w:noProof/>
          <w:sz w:val="24"/>
          <w:szCs w:val="24"/>
        </w:rPr>
        <w:lastRenderedPageBreak/>
        <w:drawing>
          <wp:anchor distT="0" distB="0" distL="0" distR="0" simplePos="0" relativeHeight="16" behindDoc="0" locked="0" layoutInCell="0" allowOverlap="1" wp14:anchorId="62B9272E" wp14:editId="74210AD1">
            <wp:simplePos x="0" y="0"/>
            <wp:positionH relativeFrom="column">
              <wp:align>center</wp:align>
            </wp:positionH>
            <wp:positionV relativeFrom="paragraph">
              <wp:posOffset>635</wp:posOffset>
            </wp:positionV>
            <wp:extent cx="7468235" cy="448056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34"/>
                    <a:stretch>
                      <a:fillRect/>
                    </a:stretch>
                  </pic:blipFill>
                  <pic:spPr bwMode="auto">
                    <a:xfrm>
                      <a:off x="0" y="0"/>
                      <a:ext cx="7468235" cy="4480560"/>
                    </a:xfrm>
                    <a:prstGeom prst="rect">
                      <a:avLst/>
                    </a:prstGeom>
                  </pic:spPr>
                </pic:pic>
              </a:graphicData>
            </a:graphic>
          </wp:anchor>
        </w:drawing>
      </w:r>
    </w:p>
    <w:p w14:paraId="618E1D49" w14:textId="77777777" w:rsidR="00E4397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24066318" w14:textId="77777777" w:rsidR="00E43978"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32A8DE7A" wp14:editId="136BAD30">
            <wp:simplePos x="0" y="0"/>
            <wp:positionH relativeFrom="column">
              <wp:align>center</wp:align>
            </wp:positionH>
            <wp:positionV relativeFrom="paragraph">
              <wp:posOffset>635</wp:posOffset>
            </wp:positionV>
            <wp:extent cx="7420610" cy="4451985"/>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35"/>
                    <a:stretch>
                      <a:fillRect/>
                    </a:stretch>
                  </pic:blipFill>
                  <pic:spPr bwMode="auto">
                    <a:xfrm>
                      <a:off x="0" y="0"/>
                      <a:ext cx="7420610" cy="4451985"/>
                    </a:xfrm>
                    <a:prstGeom prst="rect">
                      <a:avLst/>
                    </a:prstGeom>
                  </pic:spPr>
                </pic:pic>
              </a:graphicData>
            </a:graphic>
          </wp:anchor>
        </w:drawing>
      </w:r>
    </w:p>
    <w:p w14:paraId="241466F0" w14:textId="77777777" w:rsidR="00E4397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3DBDC926" w14:textId="77777777" w:rsidR="00E43978" w:rsidRDefault="00000000">
      <w:pPr>
        <w:spacing w:line="480" w:lineRule="auto"/>
        <w:rPr>
          <w:sz w:val="24"/>
          <w:szCs w:val="24"/>
        </w:rPr>
      </w:pPr>
      <w:r>
        <w:rPr>
          <w:noProof/>
          <w:sz w:val="24"/>
          <w:szCs w:val="24"/>
        </w:rPr>
        <w:lastRenderedPageBreak/>
        <w:drawing>
          <wp:anchor distT="0" distB="0" distL="0" distR="0" simplePos="0" relativeHeight="18" behindDoc="0" locked="0" layoutInCell="0" allowOverlap="1" wp14:anchorId="24DFCD20" wp14:editId="38CD116D">
            <wp:simplePos x="0" y="0"/>
            <wp:positionH relativeFrom="column">
              <wp:align>center</wp:align>
            </wp:positionH>
            <wp:positionV relativeFrom="paragraph">
              <wp:posOffset>635</wp:posOffset>
            </wp:positionV>
            <wp:extent cx="7315200" cy="3657600"/>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36"/>
                    <a:stretch>
                      <a:fillRect/>
                    </a:stretch>
                  </pic:blipFill>
                  <pic:spPr bwMode="auto">
                    <a:xfrm>
                      <a:off x="0" y="0"/>
                      <a:ext cx="7315200" cy="3657600"/>
                    </a:xfrm>
                    <a:prstGeom prst="rect">
                      <a:avLst/>
                    </a:prstGeom>
                  </pic:spPr>
                </pic:pic>
              </a:graphicData>
            </a:graphic>
          </wp:anchor>
        </w:drawing>
      </w:r>
    </w:p>
    <w:p w14:paraId="34DA86FB" w14:textId="77777777" w:rsidR="00E4397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3F0A41CE" w14:textId="1B6535A0" w:rsidR="00E43978" w:rsidRDefault="00E43978">
      <w:pPr>
        <w:spacing w:line="480" w:lineRule="auto"/>
        <w:rPr>
          <w:sz w:val="24"/>
          <w:szCs w:val="24"/>
        </w:rPr>
      </w:pPr>
    </w:p>
    <w:p w14:paraId="06F56470" w14:textId="77777777" w:rsidR="00E43978" w:rsidRDefault="00000000">
      <w:pPr>
        <w:spacing w:line="480" w:lineRule="auto"/>
        <w:rPr>
          <w:sz w:val="24"/>
          <w:szCs w:val="24"/>
        </w:rPr>
      </w:pPr>
      <w:r>
        <w:rPr>
          <w:b/>
          <w:sz w:val="28"/>
          <w:szCs w:val="28"/>
        </w:rPr>
        <w:t xml:space="preserve">4. Conclusions and discussion </w:t>
      </w:r>
    </w:p>
    <w:p w14:paraId="0F1AD2DD" w14:textId="77777777" w:rsidR="00E43978"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13182847" w14:textId="77777777" w:rsidR="00E43978" w:rsidRDefault="00E43978">
      <w:pPr>
        <w:spacing w:line="480" w:lineRule="auto"/>
        <w:rPr>
          <w:b/>
          <w:sz w:val="24"/>
          <w:szCs w:val="24"/>
        </w:rPr>
      </w:pPr>
    </w:p>
    <w:p w14:paraId="20CDE3EB" w14:textId="77777777" w:rsidR="00E43978" w:rsidRDefault="00000000">
      <w:pPr>
        <w:spacing w:line="480" w:lineRule="auto"/>
        <w:rPr>
          <w:b/>
          <w:sz w:val="24"/>
          <w:szCs w:val="24"/>
        </w:rPr>
      </w:pPr>
      <w:r>
        <w:rPr>
          <w:b/>
          <w:sz w:val="24"/>
          <w:szCs w:val="24"/>
        </w:rPr>
        <w:t>4.1 Thinning study, cumulative proportional mortality to LRR</w:t>
      </w:r>
    </w:p>
    <w:p w14:paraId="15AD63B9" w14:textId="77777777" w:rsidR="00E43978"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37D77046" w14:textId="77777777" w:rsidR="00E43978"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EFAEC85" w14:textId="77777777" w:rsidR="00E43978"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14:paraId="5B5081E8" w14:textId="77777777" w:rsidR="00E43978"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 xml:space="preserve">Timber would be harvest between 1985 and 1990 and the thinned areas had a higher percentage of growth and yield by 2020 when compared to the control. </w:t>
      </w:r>
    </w:p>
    <w:p w14:paraId="3A948815" w14:textId="77777777" w:rsidR="00E43978" w:rsidRDefault="00E43978">
      <w:pPr>
        <w:spacing w:line="480" w:lineRule="auto"/>
        <w:ind w:firstLine="720"/>
        <w:rPr>
          <w:sz w:val="24"/>
          <w:szCs w:val="24"/>
        </w:rPr>
      </w:pPr>
    </w:p>
    <w:p w14:paraId="6F356F8F" w14:textId="77777777" w:rsidR="00E43978" w:rsidRDefault="00E43978">
      <w:pPr>
        <w:spacing w:line="480" w:lineRule="auto"/>
        <w:ind w:firstLine="720"/>
        <w:rPr>
          <w:sz w:val="24"/>
          <w:szCs w:val="24"/>
        </w:rPr>
      </w:pPr>
    </w:p>
    <w:p w14:paraId="7005AA4C" w14:textId="77777777" w:rsidR="00E43978" w:rsidRDefault="00000000">
      <w:pPr>
        <w:spacing w:line="480" w:lineRule="auto"/>
        <w:rPr>
          <w:b/>
          <w:sz w:val="24"/>
          <w:szCs w:val="24"/>
        </w:rPr>
      </w:pPr>
      <w:r>
        <w:rPr>
          <w:b/>
          <w:sz w:val="24"/>
          <w:szCs w:val="24"/>
        </w:rPr>
        <w:t>4.2 Alternate host Study, Cumulative proportional mortality to LRR</w:t>
      </w:r>
    </w:p>
    <w:p w14:paraId="24630E70" w14:textId="77777777" w:rsidR="00E43978" w:rsidRDefault="00000000">
      <w:pPr>
        <w:spacing w:line="480" w:lineRule="auto"/>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072D96AA" w14:textId="77777777" w:rsidR="00E43978"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AF99F2B" w14:textId="77777777" w:rsidR="00E43978" w:rsidRDefault="00E43978">
      <w:pPr>
        <w:spacing w:line="480" w:lineRule="auto"/>
        <w:ind w:firstLine="720"/>
        <w:rPr>
          <w:sz w:val="24"/>
          <w:szCs w:val="24"/>
        </w:rPr>
      </w:pPr>
    </w:p>
    <w:p w14:paraId="555C234A" w14:textId="77777777" w:rsidR="00E43978" w:rsidRPr="004F0FF5" w:rsidRDefault="00000000">
      <w:pPr>
        <w:spacing w:line="480" w:lineRule="auto"/>
        <w:rPr>
          <w:sz w:val="24"/>
          <w:szCs w:val="24"/>
          <w:vertAlign w:val="subscript"/>
        </w:rPr>
      </w:pPr>
      <w:r>
        <w:rPr>
          <w:b/>
          <w:sz w:val="24"/>
          <w:szCs w:val="24"/>
        </w:rPr>
        <w:t xml:space="preserve">4.3 Forest vegetation simulator </w:t>
      </w:r>
    </w:p>
    <w:p w14:paraId="4AC2B2A9" w14:textId="77777777" w:rsidR="00E43978"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2A4CE300" w14:textId="77777777" w:rsidR="00E43978"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2AD362A" w14:textId="77777777" w:rsidR="00E43978" w:rsidRDefault="00E43978">
      <w:pPr>
        <w:tabs>
          <w:tab w:val="left" w:pos="2520"/>
        </w:tabs>
        <w:spacing w:line="480" w:lineRule="auto"/>
        <w:ind w:firstLine="720"/>
        <w:rPr>
          <w:sz w:val="24"/>
          <w:szCs w:val="24"/>
        </w:rPr>
      </w:pPr>
    </w:p>
    <w:p w14:paraId="2A03C7D2" w14:textId="77777777" w:rsidR="00E43978" w:rsidRDefault="00000000">
      <w:pPr>
        <w:tabs>
          <w:tab w:val="left" w:pos="2520"/>
        </w:tabs>
        <w:spacing w:line="480" w:lineRule="auto"/>
        <w:rPr>
          <w:b/>
          <w:bCs/>
          <w:sz w:val="24"/>
          <w:szCs w:val="24"/>
        </w:rPr>
      </w:pPr>
      <w:r>
        <w:rPr>
          <w:b/>
          <w:bCs/>
          <w:sz w:val="24"/>
          <w:szCs w:val="24"/>
        </w:rPr>
        <w:t>4.4 Management Strategies for LRR</w:t>
      </w:r>
    </w:p>
    <w:p w14:paraId="6E157F9B" w14:textId="205B55C2" w:rsidR="00E43978" w:rsidRDefault="00000000">
      <w:pPr>
        <w:spacing w:line="480" w:lineRule="auto"/>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872" w:author="Sarah Hoffman" w:date="2022-11-07T21:19:00Z">
        <w:r w:rsidR="007B4027">
          <w:rPr>
            <w:sz w:val="24"/>
            <w:szCs w:val="24"/>
          </w:rPr>
          <w:t xml:space="preserve"> </w:t>
        </w:r>
      </w:ins>
      <w:del w:id="873" w:author="Sarah Hoffman" w:date="2022-11-07T21:19:00Z">
        <w:r w:rsidDel="007B4027">
          <w:rPr>
            <w:sz w:val="24"/>
            <w:szCs w:val="24"/>
          </w:rPr>
          <w:delText xml:space="preserve"> Removing all of the inoculum source from the soil </w:delText>
        </w:r>
      </w:del>
      <w:del w:id="874" w:author="Sarah Hoffman" w:date="2022-11-07T21:17:00Z">
        <w:r w:rsidDel="007B4027">
          <w:rPr>
            <w:sz w:val="24"/>
            <w:szCs w:val="24"/>
          </w:rPr>
          <w:delText>of a stie is going to be nearly impossible</w:delText>
        </w:r>
      </w:del>
      <w:del w:id="875" w:author="Sarah Hoffman" w:date="2022-11-07T21:19:00Z">
        <w:r w:rsidDel="007B4027">
          <w:rPr>
            <w:sz w:val="24"/>
            <w:szCs w:val="24"/>
          </w:rPr>
          <w:delText xml:space="preserve">. </w:delText>
        </w:r>
      </w:del>
      <w:r>
        <w:rPr>
          <w:sz w:val="24"/>
          <w:szCs w:val="24"/>
        </w:rPr>
        <w:t>Harvesting Douglas-fir and planting alternate hosts might not be effective or economically feasible in some areas. From the results of this paper, mechanical thinning and alternate host rotations do not seem to be viable management options for LRR. Potential future</w:t>
      </w:r>
      <w:ins w:id="876" w:author="Sarah Hoffman" w:date="2022-11-07T15:17:00Z">
        <w:r w:rsidR="00EE0420">
          <w:rPr>
            <w:sz w:val="24"/>
            <w:szCs w:val="24"/>
          </w:rPr>
          <w:t xml:space="preserve"> management</w:t>
        </w:r>
      </w:ins>
      <w:r>
        <w:rPr>
          <w:sz w:val="24"/>
          <w:szCs w:val="24"/>
        </w:rPr>
        <w:t xml:space="preserve"> solutions</w:t>
      </w:r>
      <w:ins w:id="877" w:author="Sarah Hoffman" w:date="2022-11-07T15:17:00Z">
        <w:r w:rsidR="00EE0420">
          <w:rPr>
            <w:sz w:val="24"/>
            <w:szCs w:val="24"/>
          </w:rPr>
          <w:t xml:space="preserve"> for LRR</w:t>
        </w:r>
      </w:ins>
      <w:r>
        <w:rPr>
          <w:sz w:val="24"/>
          <w:szCs w:val="24"/>
        </w:rPr>
        <w:t xml:space="preserve"> might be</w:t>
      </w:r>
      <w:ins w:id="878" w:author="Sarah Hoffman" w:date="2022-11-07T15:22:00Z">
        <w:r w:rsidR="00EE0420">
          <w:rPr>
            <w:sz w:val="24"/>
            <w:szCs w:val="24"/>
          </w:rPr>
          <w:t xml:space="preserve"> selective breeding for </w:t>
        </w:r>
      </w:ins>
      <w:ins w:id="879" w:author="Sarah Hoffman" w:date="2022-11-07T15:24:00Z">
        <w:r w:rsidR="00EE0420">
          <w:rPr>
            <w:sz w:val="24"/>
            <w:szCs w:val="24"/>
          </w:rPr>
          <w:t>a desired</w:t>
        </w:r>
      </w:ins>
      <w:ins w:id="880" w:author="Sarah Hoffman" w:date="2022-11-07T15:22:00Z">
        <w:r w:rsidR="00EE0420">
          <w:rPr>
            <w:sz w:val="24"/>
            <w:szCs w:val="24"/>
          </w:rPr>
          <w:t xml:space="preserve"> genotype</w:t>
        </w:r>
      </w:ins>
      <w:ins w:id="881" w:author="Sarah Hoffman" w:date="2022-11-07T15:24:00Z">
        <w:r w:rsidR="00EE0420">
          <w:rPr>
            <w:sz w:val="24"/>
            <w:szCs w:val="24"/>
          </w:rPr>
          <w:t>,</w:t>
        </w:r>
      </w:ins>
      <w:ins w:id="882" w:author="Sarah Hoffman" w:date="2022-11-07T15:22:00Z">
        <w:r w:rsidR="00EE0420">
          <w:rPr>
            <w:sz w:val="24"/>
            <w:szCs w:val="24"/>
          </w:rPr>
          <w:t xml:space="preserve"> with the</w:t>
        </w:r>
      </w:ins>
      <w:ins w:id="883" w:author="Sarah Hoffman" w:date="2022-11-07T15:19:00Z">
        <w:r w:rsidR="00EE0420">
          <w:rPr>
            <w:sz w:val="24"/>
            <w:szCs w:val="24"/>
          </w:rPr>
          <w:t xml:space="preserve"> identification of</w:t>
        </w:r>
      </w:ins>
      <w:ins w:id="884" w:author="Sarah Hoffman" w:date="2022-11-07T15:21:00Z">
        <w:r w:rsidR="00EE0420">
          <w:rPr>
            <w:sz w:val="24"/>
            <w:szCs w:val="24"/>
          </w:rPr>
          <w:t xml:space="preserve"> genetic markers through SNPs or single sequence repeats (SSRs)</w:t>
        </w:r>
      </w:ins>
      <w:ins w:id="885" w:author="Sarah Hoffman" w:date="2022-11-07T15:19:00Z">
        <w:r w:rsidR="00EE0420">
          <w:rPr>
            <w:sz w:val="24"/>
            <w:szCs w:val="24"/>
          </w:rPr>
          <w:t xml:space="preserve"> </w:t>
        </w:r>
      </w:ins>
      <w:ins w:id="886" w:author="Sarah Hoffman" w:date="2022-11-07T15:23:00Z">
        <w:r w:rsidR="00EE0420">
          <w:rPr>
            <w:sz w:val="24"/>
            <w:szCs w:val="24"/>
          </w:rPr>
          <w:t xml:space="preserve">or </w:t>
        </w:r>
      </w:ins>
      <w:del w:id="887" w:author="Sarah Hoffman" w:date="2022-11-07T15:23:00Z">
        <w:r w:rsidDel="00EE0420">
          <w:rPr>
            <w:sz w:val="24"/>
            <w:szCs w:val="24"/>
          </w:rPr>
          <w:delText xml:space="preserve"> </w:delText>
        </w:r>
      </w:del>
      <w:r>
        <w:rPr>
          <w:sz w:val="24"/>
          <w:szCs w:val="24"/>
        </w:rPr>
        <w:t xml:space="preserve">modifying the genome of Douglas-fir through a customized </w:t>
      </w:r>
      <w:r>
        <w:rPr>
          <w:sz w:val="24"/>
          <w:szCs w:val="24"/>
        </w:rPr>
        <w:lastRenderedPageBreak/>
        <w:t>transcription activator-like effector (TALE) protein</w:t>
      </w:r>
      <w:ins w:id="888" w:author="Sarah Hoffman" w:date="2022-11-07T15:23:00Z">
        <w:r w:rsidR="00EE0420">
          <w:rPr>
            <w:sz w:val="24"/>
            <w:szCs w:val="24"/>
          </w:rPr>
          <w:t xml:space="preserve">. Both methods have </w:t>
        </w:r>
      </w:ins>
      <w:del w:id="889" w:author="Sarah Hoffman" w:date="2022-11-07T15:23:00Z">
        <w:r w:rsidDel="00EE0420">
          <w:rPr>
            <w:sz w:val="24"/>
            <w:szCs w:val="24"/>
          </w:rPr>
          <w:delText xml:space="preserve"> that has </w:delText>
        </w:r>
      </w:del>
      <w:r>
        <w:rPr>
          <w:sz w:val="24"/>
          <w:szCs w:val="24"/>
        </w:rPr>
        <w:t xml:space="preserve">been used with success for resistance in crops and livestock (Cook et al., 2013). More high-resolution genomic data from both </w:t>
      </w:r>
      <w:r w:rsidRPr="004F0FF5">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sidRPr="004F0FF5">
        <w:rPr>
          <w:i/>
          <w:iCs/>
          <w:sz w:val="24"/>
          <w:szCs w:val="24"/>
        </w:rPr>
        <w:t>C. sulphurascens</w:t>
      </w:r>
      <w:r>
        <w:rPr>
          <w:sz w:val="24"/>
          <w:szCs w:val="24"/>
        </w:rPr>
        <w:t xml:space="preserve">, </w:t>
      </w:r>
      <w:ins w:id="890" w:author="Sarah Hoffman" w:date="2022-11-07T21:21:00Z">
        <w:r w:rsidR="007B4027">
          <w:rPr>
            <w:sz w:val="24"/>
            <w:szCs w:val="24"/>
          </w:rPr>
          <w:t xml:space="preserve">cutting Douglas-fir and </w:t>
        </w:r>
      </w:ins>
      <w:r>
        <w:rPr>
          <w:sz w:val="24"/>
          <w:szCs w:val="24"/>
        </w:rPr>
        <w:t>repla</w:t>
      </w:r>
      <w:ins w:id="891" w:author="Sarah Hoffman" w:date="2022-11-07T21:21:00Z">
        <w:r w:rsidR="007B4027">
          <w:rPr>
            <w:sz w:val="24"/>
            <w:szCs w:val="24"/>
          </w:rPr>
          <w:t>nting</w:t>
        </w:r>
      </w:ins>
      <w:del w:id="892" w:author="Sarah Hoffman" w:date="2022-11-07T21:21:00Z">
        <w:r w:rsidDel="007B4027">
          <w:rPr>
            <w:sz w:val="24"/>
            <w:szCs w:val="24"/>
          </w:rPr>
          <w:delText>cing</w:delText>
        </w:r>
      </w:del>
      <w:r>
        <w:rPr>
          <w:sz w:val="24"/>
          <w:szCs w:val="24"/>
        </w:rPr>
        <w:t xml:space="preserve"> infected sites with </w:t>
      </w:r>
      <w:del w:id="893" w:author="Sarah Hoffman" w:date="2022-11-07T21:21:00Z">
        <w:r w:rsidDel="007B4027">
          <w:rPr>
            <w:sz w:val="24"/>
            <w:szCs w:val="24"/>
          </w:rPr>
          <w:delText xml:space="preserve">only </w:delText>
        </w:r>
      </w:del>
      <w:r>
        <w:rPr>
          <w:sz w:val="24"/>
          <w:szCs w:val="24"/>
        </w:rPr>
        <w:t xml:space="preserve">Douglas-fir </w:t>
      </w:r>
      <w:del w:id="894" w:author="Sarah Hoffman" w:date="2022-11-07T21:20:00Z">
        <w:r w:rsidDel="007B4027">
          <w:rPr>
            <w:sz w:val="24"/>
            <w:szCs w:val="24"/>
          </w:rPr>
          <w:delText>is going to</w:delText>
        </w:r>
      </w:del>
      <w:ins w:id="895" w:author="Sarah Hoffman" w:date="2022-11-07T21:20:00Z">
        <w:r w:rsidR="007B4027">
          <w:rPr>
            <w:sz w:val="24"/>
            <w:szCs w:val="24"/>
          </w:rPr>
          <w:t>will likely</w:t>
        </w:r>
      </w:ins>
      <w:r>
        <w:rPr>
          <w:sz w:val="24"/>
          <w:szCs w:val="24"/>
        </w:rPr>
        <w:t xml:space="preserve"> continue the cycle of mortality</w:t>
      </w:r>
      <w:ins w:id="896" w:author="Sarah Hoffman" w:date="2022-11-07T21:21:00Z">
        <w:r w:rsidR="007B4027">
          <w:rPr>
            <w:sz w:val="24"/>
            <w:szCs w:val="24"/>
          </w:rPr>
          <w:t xml:space="preserve"> and </w:t>
        </w:r>
      </w:ins>
      <w:del w:id="897" w:author="Sarah Hoffman" w:date="2022-11-07T21:21:00Z">
        <w:r w:rsidDel="007B4027">
          <w:rPr>
            <w:sz w:val="24"/>
            <w:szCs w:val="24"/>
          </w:rPr>
          <w:delText xml:space="preserve"> from LRR and </w:delText>
        </w:r>
      </w:del>
      <w:r>
        <w:rPr>
          <w:sz w:val="24"/>
          <w:szCs w:val="24"/>
        </w:rPr>
        <w:t>reduced yields</w:t>
      </w:r>
      <w:ins w:id="898" w:author="Sarah Hoffman" w:date="2022-11-07T21:22:00Z">
        <w:r w:rsidR="007B4027">
          <w:rPr>
            <w:sz w:val="24"/>
            <w:szCs w:val="24"/>
          </w:rPr>
          <w:t xml:space="preserve"> from LRR.</w:t>
        </w:r>
      </w:ins>
      <w:del w:id="899" w:author="Sarah Hoffman" w:date="2022-11-07T21:22:00Z">
        <w:r w:rsidDel="007B4027">
          <w:rPr>
            <w:sz w:val="24"/>
            <w:szCs w:val="24"/>
          </w:rPr>
          <w:delText xml:space="preserve">. </w:delText>
        </w:r>
      </w:del>
    </w:p>
    <w:p w14:paraId="49CD3F9D" w14:textId="77777777" w:rsidR="00E43978"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620E4FDC" w14:textId="77777777" w:rsidR="00E43978"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w:t>
      </w:r>
      <w:r>
        <w:rPr>
          <w:sz w:val="24"/>
          <w:szCs w:val="24"/>
        </w:rPr>
        <w:lastRenderedPageBreak/>
        <w:t xml:space="preserve">for drought and fire suppression. An increased knowledge was also gained concerning alternate host rotations for forest management strategies.  </w:t>
      </w:r>
    </w:p>
    <w:p w14:paraId="5A1AA55A" w14:textId="77777777" w:rsidR="00E43978" w:rsidRDefault="00E43978">
      <w:pPr>
        <w:spacing w:line="480" w:lineRule="auto"/>
        <w:rPr>
          <w:sz w:val="24"/>
          <w:szCs w:val="24"/>
        </w:rPr>
      </w:pPr>
    </w:p>
    <w:p w14:paraId="4B466641" w14:textId="77777777" w:rsidR="00E43978" w:rsidRDefault="00000000">
      <w:pPr>
        <w:spacing w:line="480" w:lineRule="auto"/>
        <w:rPr>
          <w:b/>
          <w:sz w:val="28"/>
          <w:szCs w:val="28"/>
        </w:rPr>
      </w:pPr>
      <w:r>
        <w:rPr>
          <w:b/>
          <w:sz w:val="28"/>
          <w:szCs w:val="28"/>
        </w:rPr>
        <w:t>Data Availability Statement</w:t>
      </w:r>
    </w:p>
    <w:p w14:paraId="66CDAF6A" w14:textId="77777777" w:rsidR="00E43978"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37">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BCF739C" w14:textId="77777777" w:rsidR="00E43978" w:rsidRDefault="00E43978">
      <w:pPr>
        <w:spacing w:line="480" w:lineRule="auto"/>
        <w:rPr>
          <w:sz w:val="24"/>
          <w:szCs w:val="24"/>
        </w:rPr>
      </w:pPr>
    </w:p>
    <w:p w14:paraId="60931C69" w14:textId="2BCC4391" w:rsidR="00E43978" w:rsidRDefault="00000000">
      <w:pPr>
        <w:spacing w:line="480" w:lineRule="auto"/>
        <w:rPr>
          <w:sz w:val="24"/>
          <w:szCs w:val="24"/>
        </w:rPr>
      </w:pPr>
      <w:r>
        <w:rPr>
          <w:b/>
          <w:sz w:val="28"/>
          <w:szCs w:val="28"/>
        </w:rPr>
        <w:t>Acknowledgements</w:t>
      </w:r>
      <w:r>
        <w:rPr>
          <w:b/>
          <w:sz w:val="28"/>
          <w:szCs w:val="28"/>
        </w:rPr>
        <w:br/>
      </w:r>
      <w:r>
        <w:t xml:space="preserve">Funding </w:t>
      </w:r>
      <w:ins w:id="900" w:author="Sarah Hoffman" w:date="2022-11-05T22:43:00Z">
        <w:r w:rsidR="00082F59">
          <w:t>for</w:t>
        </w:r>
      </w:ins>
      <w:r>
        <w:t xml:space="preserve"> these two studies was provided by the Agricultural Research Foundation at Oregon State University. The Weyerhaeuser Co. provided ___________. Logging, regeneration, and funding was provided by the International Paper Co..</w:t>
      </w:r>
      <w:ins w:id="901" w:author="Sarah Hoffman" w:date="2022-11-05T22:43:00Z">
        <w:r w:rsidR="00082F59">
          <w:t xml:space="preserve"> </w:t>
        </w:r>
        <w:r w:rsidR="00082F59" w:rsidRPr="00082F59">
          <w:t xml:space="preserve">Funding was also provided by the Crown </w:t>
        </w:r>
        <w:proofErr w:type="spellStart"/>
        <w:r w:rsidR="00082F59" w:rsidRPr="00082F59">
          <w:t>Zellerbach</w:t>
        </w:r>
        <w:proofErr w:type="spellEnd"/>
        <w:r w:rsidR="00082F59" w:rsidRPr="00082F59">
          <w:t xml:space="preserve"> Corp..</w:t>
        </w:r>
        <w:r w:rsidR="00082F59">
          <w:t xml:space="preserve"> </w:t>
        </w:r>
      </w:ins>
      <w: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06B5C1FD" w14:textId="77777777" w:rsidR="00E43978" w:rsidRDefault="00E43978">
      <w:pPr>
        <w:spacing w:line="480" w:lineRule="auto"/>
        <w:rPr>
          <w:b/>
          <w:sz w:val="28"/>
          <w:szCs w:val="28"/>
        </w:rPr>
      </w:pPr>
    </w:p>
    <w:p w14:paraId="05DFB239" w14:textId="77777777" w:rsidR="00E43978" w:rsidRDefault="00000000">
      <w:pPr>
        <w:spacing w:line="480" w:lineRule="auto"/>
        <w:rPr>
          <w:sz w:val="24"/>
          <w:szCs w:val="24"/>
        </w:rPr>
      </w:pPr>
      <w:r>
        <w:rPr>
          <w:b/>
          <w:sz w:val="28"/>
          <w:szCs w:val="28"/>
        </w:rPr>
        <w:t>References</w:t>
      </w:r>
    </w:p>
    <w:p w14:paraId="71C4E7BB" w14:textId="77777777" w:rsidR="00E43978" w:rsidRDefault="00000000">
      <w:pPr>
        <w:spacing w:line="480" w:lineRule="auto"/>
        <w:ind w:left="720" w:hanging="720"/>
        <w:rPr>
          <w:sz w:val="24"/>
          <w:szCs w:val="24"/>
        </w:rPr>
      </w:pPr>
      <w:hyperlink r:id="rId38"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39" w:tgtFrame="Persistent link using digital object identifier">
        <w:r>
          <w:rPr>
            <w:rStyle w:val="Hyperlink"/>
            <w:color w:val="000000"/>
            <w:sz w:val="24"/>
            <w:szCs w:val="24"/>
            <w:shd w:val="clear" w:color="auto" w:fill="FFFFFF"/>
          </w:rPr>
          <w:t>https://doi.org/10.1016/j.foreco.2005.01.034</w:t>
        </w:r>
      </w:hyperlink>
    </w:p>
    <w:p w14:paraId="29FAE586" w14:textId="77777777" w:rsidR="00E43978" w:rsidRDefault="00E43978">
      <w:pPr>
        <w:spacing w:line="480" w:lineRule="auto"/>
        <w:ind w:left="720" w:hanging="720"/>
        <w:rPr>
          <w:rFonts w:eastAsia="Times New Roman"/>
          <w:sz w:val="24"/>
          <w:szCs w:val="24"/>
        </w:rPr>
      </w:pPr>
    </w:p>
    <w:p w14:paraId="1944116F" w14:textId="77777777" w:rsidR="00E43978"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40">
        <w:r>
          <w:rPr>
            <w:rStyle w:val="Hyperlink"/>
            <w:color w:val="000000"/>
            <w:sz w:val="24"/>
            <w:szCs w:val="24"/>
            <w:shd w:val="clear" w:color="auto" w:fill="FFFFFF"/>
          </w:rPr>
          <w:t>https://ir.library.oregonstate.edu/concern/graduate_thesis_or_dissertations/k930c098s</w:t>
        </w:r>
      </w:hyperlink>
    </w:p>
    <w:p w14:paraId="635D9B4D" w14:textId="77777777" w:rsidR="00E43978" w:rsidRDefault="00E43978">
      <w:pPr>
        <w:spacing w:line="480" w:lineRule="auto"/>
        <w:ind w:left="720" w:hanging="720"/>
        <w:rPr>
          <w:b/>
          <w:sz w:val="24"/>
          <w:szCs w:val="24"/>
        </w:rPr>
      </w:pPr>
    </w:p>
    <w:p w14:paraId="57B5DB14" w14:textId="55C9AB67" w:rsidR="00E43978" w:rsidRDefault="00000000" w:rsidP="003E4E9B">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r w:rsidR="003E4E9B">
        <w:rPr>
          <w:sz w:val="24"/>
          <w:szCs w:val="24"/>
        </w:rPr>
        <w:t xml:space="preserve"> </w:t>
      </w:r>
      <w:r>
        <w:rPr>
          <w:rFonts w:eastAsia="Times New Roman"/>
          <w:sz w:val="24"/>
          <w:szCs w:val="24"/>
        </w:rPr>
        <w:t xml:space="preserve">Statistical Software, 67(1), 1-48. </w:t>
      </w:r>
      <w:ins w:id="902" w:author="Sarah Hoffman" w:date="2022-11-07T19:29:00Z">
        <w:r w:rsidR="002B5E59">
          <w:rPr>
            <w:rFonts w:ascii="Roboto" w:hAnsi="Roboto"/>
            <w:color w:val="4D5156"/>
            <w:sz w:val="21"/>
            <w:szCs w:val="21"/>
            <w:shd w:val="clear" w:color="auto" w:fill="FFFFFF"/>
          </w:rPr>
          <w:t>http://dx.doi.org/</w:t>
        </w:r>
        <w:r w:rsidR="002B5E59">
          <w:rPr>
            <w:rStyle w:val="Emphasis"/>
            <w:rFonts w:ascii="Roboto" w:hAnsi="Roboto"/>
            <w:b/>
            <w:bCs/>
            <w:i w:val="0"/>
            <w:iCs w:val="0"/>
            <w:color w:val="5F6368"/>
            <w:sz w:val="21"/>
            <w:szCs w:val="21"/>
            <w:shd w:val="clear" w:color="auto" w:fill="FFFFFF"/>
          </w:rPr>
          <w:t>10.18637</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jss</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v067</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i01</w:t>
        </w:r>
      </w:ins>
    </w:p>
    <w:p w14:paraId="76A263E8" w14:textId="77777777" w:rsidR="00E43978" w:rsidRDefault="00E43978">
      <w:pPr>
        <w:spacing w:line="480" w:lineRule="auto"/>
        <w:ind w:left="720" w:hanging="720"/>
        <w:rPr>
          <w:sz w:val="24"/>
          <w:szCs w:val="24"/>
        </w:rPr>
      </w:pPr>
    </w:p>
    <w:p w14:paraId="4EDFACB9" w14:textId="58786FDF"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1">
        <w:r>
          <w:rPr>
            <w:rStyle w:val="Hyperlink"/>
            <w:color w:val="000000"/>
            <w:sz w:val="24"/>
            <w:szCs w:val="24"/>
            <w:shd w:val="clear" w:color="auto" w:fill="FFFFFF"/>
          </w:rPr>
          <w:t>https://doi.org/10.3389/ffgc.2021.695981</w:t>
        </w:r>
      </w:hyperlink>
    </w:p>
    <w:p w14:paraId="1F6898AD" w14:textId="1BD2C051" w:rsidR="007855E5" w:rsidRDefault="007855E5">
      <w:pPr>
        <w:spacing w:line="480" w:lineRule="auto"/>
        <w:ind w:left="720" w:hanging="720"/>
        <w:rPr>
          <w:rStyle w:val="Hyperlink"/>
          <w:color w:val="000000"/>
          <w:sz w:val="24"/>
          <w:szCs w:val="24"/>
          <w:shd w:val="clear" w:color="auto" w:fill="FFFFFF"/>
        </w:rPr>
      </w:pPr>
    </w:p>
    <w:p w14:paraId="381906C9" w14:textId="77777777" w:rsidR="007855E5" w:rsidRPr="007855E5" w:rsidRDefault="007855E5" w:rsidP="007855E5">
      <w:pPr>
        <w:spacing w:line="480" w:lineRule="auto"/>
        <w:ind w:left="720" w:hanging="720"/>
        <w:rPr>
          <w:sz w:val="24"/>
          <w:szCs w:val="24"/>
        </w:rPr>
      </w:pPr>
    </w:p>
    <w:p w14:paraId="575A925D" w14:textId="72DD5A82" w:rsidR="007855E5" w:rsidRPr="007855E5" w:rsidRDefault="007855E5" w:rsidP="007855E5">
      <w:pPr>
        <w:spacing w:line="480" w:lineRule="auto"/>
        <w:ind w:left="720" w:hanging="720"/>
        <w:rPr>
          <w:sz w:val="24"/>
          <w:szCs w:val="24"/>
        </w:rPr>
      </w:pPr>
      <w:r w:rsidRPr="007855E5">
        <w:rPr>
          <w:sz w:val="24"/>
          <w:szCs w:val="24"/>
        </w:rPr>
        <w:t>Blanchette, R. A. 1980: Wood decomposition by Phellinus (Fomes) pini: a scanning electron microscopy study. Can. J. Bot. 58: 1496–1503</w:t>
      </w:r>
    </w:p>
    <w:p w14:paraId="48ADDC3E" w14:textId="77777777" w:rsidR="007855E5" w:rsidRPr="007855E5" w:rsidRDefault="007855E5" w:rsidP="007855E5">
      <w:pPr>
        <w:spacing w:line="480" w:lineRule="auto"/>
        <w:ind w:left="720" w:hanging="720"/>
        <w:rPr>
          <w:sz w:val="24"/>
          <w:szCs w:val="24"/>
        </w:rPr>
      </w:pPr>
    </w:p>
    <w:p w14:paraId="75F20F58" w14:textId="77777777" w:rsidR="00E43978" w:rsidRDefault="00E43978">
      <w:pPr>
        <w:spacing w:line="480" w:lineRule="auto"/>
        <w:rPr>
          <w:b/>
          <w:sz w:val="24"/>
          <w:szCs w:val="24"/>
        </w:rPr>
      </w:pPr>
    </w:p>
    <w:p w14:paraId="409C1D32" w14:textId="451F9A9B" w:rsidR="007855E5" w:rsidRDefault="00000000" w:rsidP="007855E5">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87B15BB" w14:textId="1F20743D" w:rsidR="007855E5" w:rsidRDefault="007855E5" w:rsidP="007855E5">
      <w:pPr>
        <w:spacing w:line="480" w:lineRule="auto"/>
        <w:ind w:left="720" w:hanging="720"/>
        <w:rPr>
          <w:rFonts w:eastAsia="Times New Roman"/>
          <w:sz w:val="24"/>
          <w:szCs w:val="24"/>
        </w:rPr>
      </w:pPr>
    </w:p>
    <w:p w14:paraId="3B181603" w14:textId="3C43B6F8" w:rsidR="007855E5" w:rsidRDefault="007855E5" w:rsidP="007855E5">
      <w:pPr>
        <w:spacing w:line="480" w:lineRule="auto"/>
        <w:ind w:left="720" w:hanging="720"/>
        <w:rPr>
          <w:color w:val="24292F"/>
          <w:sz w:val="24"/>
          <w:szCs w:val="24"/>
          <w:shd w:val="clear" w:color="auto" w:fill="FFFFFF"/>
        </w:rPr>
      </w:pPr>
      <w:r w:rsidRPr="002710AB">
        <w:rPr>
          <w:color w:val="24292F"/>
          <w:sz w:val="24"/>
          <w:szCs w:val="24"/>
          <w:shd w:val="clear" w:color="auto" w:fill="FFFFFF"/>
        </w:rPr>
        <w:t xml:space="preserve">Bloomberg, W. J., &amp; Reynolds, G. (1985). Growth loss and mortality in laminated root rot infection centers in second-growth </w:t>
      </w:r>
      <w:r>
        <w:rPr>
          <w:color w:val="24292F"/>
          <w:sz w:val="24"/>
          <w:szCs w:val="24"/>
          <w:shd w:val="clear" w:color="auto" w:fill="FFFFFF"/>
        </w:rPr>
        <w:t>P. menziesii</w:t>
      </w:r>
      <w:r w:rsidRPr="002710AB">
        <w:rPr>
          <w:color w:val="24292F"/>
          <w:sz w:val="24"/>
          <w:szCs w:val="24"/>
          <w:shd w:val="clear" w:color="auto" w:fill="FFFFFF"/>
        </w:rPr>
        <w:t xml:space="preserve"> on Vancouver Island. Forest science, 31(2), 497-508.</w:t>
      </w:r>
    </w:p>
    <w:p w14:paraId="0CCF296E" w14:textId="563580CA" w:rsidR="003E4E9B" w:rsidRDefault="003E4E9B" w:rsidP="007855E5">
      <w:pPr>
        <w:spacing w:line="480" w:lineRule="auto"/>
        <w:ind w:left="720" w:hanging="720"/>
        <w:rPr>
          <w:color w:val="24292F"/>
          <w:sz w:val="24"/>
          <w:szCs w:val="24"/>
          <w:shd w:val="clear" w:color="auto" w:fill="FFFFFF"/>
        </w:rPr>
      </w:pPr>
    </w:p>
    <w:p w14:paraId="19B05360" w14:textId="4260BDA4" w:rsidR="003E4E9B" w:rsidRPr="003E4E9B" w:rsidRDefault="003E4E9B" w:rsidP="003E4E9B">
      <w:pPr>
        <w:spacing w:line="480" w:lineRule="auto"/>
        <w:ind w:left="720" w:hanging="720"/>
        <w:rPr>
          <w:color w:val="24292F"/>
          <w:sz w:val="24"/>
          <w:szCs w:val="24"/>
          <w:shd w:val="clear" w:color="auto" w:fill="FFFFFF"/>
        </w:rPr>
      </w:pPr>
      <w:r w:rsidRPr="003E4E9B">
        <w:rPr>
          <w:color w:val="24292F"/>
          <w:sz w:val="24"/>
          <w:szCs w:val="24"/>
          <w:shd w:val="clear" w:color="auto" w:fill="FFFFFF"/>
        </w:rPr>
        <w:t>Boyce JS, Wagg JWB. 1953. Conk rot of</w:t>
      </w:r>
      <w:r w:rsidRPr="003E4E9B">
        <w:rPr>
          <w:color w:val="24292F"/>
          <w:sz w:val="24"/>
          <w:szCs w:val="24"/>
          <w:shd w:val="clear" w:color="auto" w:fill="FFFFFF"/>
        </w:rPr>
        <w:t xml:space="preserve"> </w:t>
      </w:r>
      <w:r w:rsidRPr="003E4E9B">
        <w:rPr>
          <w:color w:val="24292F"/>
          <w:sz w:val="24"/>
          <w:szCs w:val="24"/>
          <w:shd w:val="clear" w:color="auto" w:fill="FFFFFF"/>
        </w:rPr>
        <w:t>old-growth Douglas-fir in western Oregon.</w:t>
      </w:r>
      <w:r w:rsidRPr="003E4E9B">
        <w:rPr>
          <w:color w:val="24292F"/>
          <w:sz w:val="24"/>
          <w:szCs w:val="24"/>
          <w:shd w:val="clear" w:color="auto" w:fill="FFFFFF"/>
        </w:rPr>
        <w:t xml:space="preserve"> </w:t>
      </w:r>
      <w:r w:rsidRPr="003E4E9B">
        <w:rPr>
          <w:color w:val="24292F"/>
          <w:sz w:val="24"/>
          <w:szCs w:val="24"/>
          <w:shd w:val="clear" w:color="auto" w:fill="FFFFFF"/>
        </w:rPr>
        <w:t>OR. For. Prod. Lab. Bull. 4. 96 pp.</w:t>
      </w:r>
    </w:p>
    <w:p w14:paraId="550BE102" w14:textId="77777777" w:rsidR="00E43978" w:rsidRDefault="00E43978" w:rsidP="003E4E9B">
      <w:pPr>
        <w:spacing w:line="480" w:lineRule="auto"/>
        <w:rPr>
          <w:rFonts w:eastAsia="Times New Roman"/>
          <w:sz w:val="24"/>
          <w:szCs w:val="24"/>
        </w:rPr>
      </w:pPr>
    </w:p>
    <w:p w14:paraId="6B3416C1" w14:textId="42200754" w:rsidR="0073125D" w:rsidRDefault="00000000" w:rsidP="0073125D">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519ED3F1" w14:textId="77777777" w:rsidR="0073125D" w:rsidRDefault="0073125D">
      <w:pPr>
        <w:spacing w:line="480" w:lineRule="auto"/>
        <w:ind w:left="720" w:hanging="720"/>
        <w:rPr>
          <w:rFonts w:eastAsia="Times New Roman"/>
          <w:sz w:val="24"/>
          <w:szCs w:val="24"/>
        </w:rPr>
      </w:pPr>
    </w:p>
    <w:p w14:paraId="4D909CC0" w14:textId="5BB6D562" w:rsidR="00E43978" w:rsidRDefault="0073125D" w:rsidP="0073125D">
      <w:pPr>
        <w:spacing w:line="480" w:lineRule="auto"/>
        <w:ind w:left="720" w:hanging="720"/>
        <w:rPr>
          <w:rFonts w:eastAsia="Times New Roman"/>
          <w:sz w:val="24"/>
          <w:szCs w:val="24"/>
        </w:rPr>
      </w:pPr>
      <w:r w:rsidRPr="0073125D">
        <w:rPr>
          <w:rFonts w:eastAsia="Times New Roman"/>
          <w:sz w:val="24"/>
          <w:szCs w:val="24"/>
        </w:rPr>
        <w:t>Childs TW. 1970. Laminated root rot</w:t>
      </w:r>
      <w:r>
        <w:rPr>
          <w:rFonts w:eastAsia="Times New Roman"/>
          <w:sz w:val="24"/>
          <w:szCs w:val="24"/>
        </w:rPr>
        <w:t xml:space="preserve"> </w:t>
      </w:r>
      <w:r w:rsidRPr="0073125D">
        <w:rPr>
          <w:rFonts w:eastAsia="Times New Roman"/>
          <w:sz w:val="24"/>
          <w:szCs w:val="24"/>
        </w:rPr>
        <w:t>of Douglas-fir in western Oregon and</w:t>
      </w:r>
      <w:r>
        <w:rPr>
          <w:rFonts w:eastAsia="Times New Roman"/>
          <w:sz w:val="24"/>
          <w:szCs w:val="24"/>
        </w:rPr>
        <w:t xml:space="preserve"> </w:t>
      </w:r>
      <w:r w:rsidRPr="0073125D">
        <w:rPr>
          <w:rFonts w:eastAsia="Times New Roman"/>
          <w:sz w:val="24"/>
          <w:szCs w:val="24"/>
        </w:rPr>
        <w:t>Washington. USDA For. Serv. Res. Pap.</w:t>
      </w:r>
      <w:r>
        <w:rPr>
          <w:rFonts w:eastAsia="Times New Roman"/>
          <w:sz w:val="24"/>
          <w:szCs w:val="24"/>
        </w:rPr>
        <w:t xml:space="preserve"> </w:t>
      </w:r>
      <w:r w:rsidRPr="0073125D">
        <w:rPr>
          <w:rFonts w:eastAsia="Times New Roman"/>
          <w:sz w:val="24"/>
          <w:szCs w:val="24"/>
        </w:rPr>
        <w:t>PNW-102. 27 pp.</w:t>
      </w:r>
    </w:p>
    <w:p w14:paraId="102502CC" w14:textId="77777777" w:rsidR="0073125D" w:rsidRDefault="0073125D" w:rsidP="0073125D">
      <w:pPr>
        <w:spacing w:line="480" w:lineRule="auto"/>
        <w:ind w:left="720" w:hanging="720"/>
        <w:rPr>
          <w:rFonts w:eastAsia="Times New Roman"/>
          <w:sz w:val="24"/>
          <w:szCs w:val="24"/>
        </w:rPr>
      </w:pPr>
    </w:p>
    <w:p w14:paraId="3FDA5F25" w14:textId="77777777" w:rsidR="00E4397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42" w:tgtFrame="Persistent link using digital object identifier">
        <w:r>
          <w:rPr>
            <w:rStyle w:val="Hyperlink"/>
            <w:color w:val="000000"/>
            <w:sz w:val="24"/>
            <w:szCs w:val="24"/>
            <w:shd w:val="clear" w:color="auto" w:fill="FFFFFF"/>
          </w:rPr>
          <w:t>https://doi.org/10.1016/j.foreco.2012.05.040</w:t>
        </w:r>
      </w:hyperlink>
    </w:p>
    <w:p w14:paraId="3780EFC6" w14:textId="77777777" w:rsidR="00E43978" w:rsidRDefault="00E43978">
      <w:pPr>
        <w:spacing w:line="480" w:lineRule="auto"/>
        <w:rPr>
          <w:rFonts w:eastAsia="Times New Roman"/>
          <w:sz w:val="24"/>
          <w:szCs w:val="24"/>
        </w:rPr>
      </w:pPr>
    </w:p>
    <w:p w14:paraId="687B56E5"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3">
        <w:r>
          <w:rPr>
            <w:rStyle w:val="Hyperlink"/>
            <w:color w:val="000000"/>
            <w:sz w:val="24"/>
            <w:szCs w:val="24"/>
            <w:shd w:val="clear" w:color="auto" w:fill="FFFFFF"/>
          </w:rPr>
          <w:t>https://www.fs.usda.gov/treesearch/pubs/46886</w:t>
        </w:r>
      </w:hyperlink>
    </w:p>
    <w:p w14:paraId="5EC17278" w14:textId="77777777" w:rsidR="00E43978" w:rsidRDefault="00E43978">
      <w:pPr>
        <w:spacing w:line="480" w:lineRule="auto"/>
        <w:ind w:left="720" w:hanging="720"/>
        <w:rPr>
          <w:rStyle w:val="Hyperlink"/>
          <w:color w:val="000000"/>
          <w:sz w:val="24"/>
          <w:szCs w:val="24"/>
          <w:shd w:val="clear" w:color="auto" w:fill="FFFFFF"/>
        </w:rPr>
      </w:pPr>
    </w:p>
    <w:p w14:paraId="3E51594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44">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51DB0A61" w14:textId="77777777" w:rsidR="00E43978" w:rsidRDefault="00E43978">
      <w:pPr>
        <w:spacing w:line="480" w:lineRule="auto"/>
        <w:ind w:left="720" w:hanging="720"/>
        <w:rPr>
          <w:rFonts w:eastAsia="Times New Roman"/>
          <w:sz w:val="24"/>
          <w:szCs w:val="24"/>
        </w:rPr>
      </w:pPr>
    </w:p>
    <w:p w14:paraId="5B2A024E" w14:textId="77777777" w:rsidR="00E43978"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75A746B8" w14:textId="77777777" w:rsidR="00E43978" w:rsidRDefault="00E43978">
      <w:pPr>
        <w:spacing w:line="480" w:lineRule="auto"/>
        <w:ind w:left="720" w:hanging="720"/>
        <w:rPr>
          <w:sz w:val="24"/>
          <w:szCs w:val="24"/>
        </w:rPr>
      </w:pPr>
    </w:p>
    <w:p w14:paraId="2D50FFA0" w14:textId="77777777" w:rsidR="00E43978"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176B5D7E" w14:textId="77777777" w:rsidR="00E43978" w:rsidRDefault="00E43978">
      <w:pPr>
        <w:spacing w:line="480" w:lineRule="auto"/>
        <w:rPr>
          <w:sz w:val="24"/>
          <w:szCs w:val="24"/>
        </w:rPr>
      </w:pPr>
    </w:p>
    <w:p w14:paraId="0CEE5F60" w14:textId="77777777" w:rsidR="00E43978"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2FCDACFC" w14:textId="77777777" w:rsidR="00E43978" w:rsidRDefault="00E43978">
      <w:pPr>
        <w:spacing w:line="480" w:lineRule="auto"/>
        <w:ind w:left="720" w:hanging="720"/>
        <w:rPr>
          <w:rFonts w:eastAsia="Times New Roman"/>
          <w:sz w:val="24"/>
          <w:szCs w:val="24"/>
        </w:rPr>
      </w:pPr>
    </w:p>
    <w:p w14:paraId="0072017D" w14:textId="77777777" w:rsidR="00E43978"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30AFC5E5" w14:textId="77777777" w:rsidR="00E43978" w:rsidRDefault="00E43978">
      <w:pPr>
        <w:spacing w:line="480" w:lineRule="auto"/>
        <w:ind w:left="720" w:hanging="720"/>
        <w:rPr>
          <w:rFonts w:eastAsia="Times New Roman"/>
          <w:sz w:val="24"/>
          <w:szCs w:val="24"/>
        </w:rPr>
      </w:pPr>
    </w:p>
    <w:p w14:paraId="62479F7B" w14:textId="19193246"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5">
        <w:r>
          <w:rPr>
            <w:rStyle w:val="Hyperlink"/>
            <w:color w:val="000000"/>
            <w:sz w:val="24"/>
            <w:szCs w:val="24"/>
            <w:shd w:val="clear" w:color="auto" w:fill="FFFFFF"/>
          </w:rPr>
          <w:t>https://doi.org/10.2737/PSW-GTR-165</w:t>
        </w:r>
      </w:hyperlink>
    </w:p>
    <w:p w14:paraId="76AA5775" w14:textId="61BFB681" w:rsidR="00F92210" w:rsidRDefault="00F92210">
      <w:pPr>
        <w:spacing w:line="480" w:lineRule="auto"/>
        <w:ind w:left="720" w:hanging="720"/>
        <w:rPr>
          <w:rStyle w:val="Hyperlink"/>
          <w:color w:val="000000"/>
          <w:sz w:val="24"/>
          <w:szCs w:val="24"/>
          <w:shd w:val="clear" w:color="auto" w:fill="FFFFFF"/>
        </w:rPr>
      </w:pPr>
    </w:p>
    <w:p w14:paraId="121038F7" w14:textId="3810BDA0" w:rsidR="00D542E7" w:rsidRPr="00F92210" w:rsidRDefault="00F92210" w:rsidP="00F92210">
      <w:pPr>
        <w:spacing w:line="480" w:lineRule="auto"/>
        <w:ind w:left="720" w:hanging="720"/>
        <w:rPr>
          <w:rFonts w:eastAsia="Times New Roman"/>
          <w:sz w:val="24"/>
          <w:szCs w:val="24"/>
        </w:rPr>
      </w:pPr>
      <w:r w:rsidRPr="00F92210">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6BC205BC" w14:textId="77777777" w:rsidR="00D542E7" w:rsidRDefault="00D542E7">
      <w:pPr>
        <w:spacing w:line="480" w:lineRule="auto"/>
        <w:ind w:left="720" w:hanging="720"/>
        <w:rPr>
          <w:sz w:val="24"/>
          <w:szCs w:val="24"/>
          <w:shd w:val="clear" w:color="auto" w:fill="FFFFFF"/>
        </w:rPr>
      </w:pPr>
    </w:p>
    <w:p w14:paraId="4ADEBAFF" w14:textId="77777777" w:rsidR="00E43978" w:rsidRDefault="00000000">
      <w:pPr>
        <w:spacing w:line="480" w:lineRule="auto"/>
        <w:ind w:left="720" w:hanging="720"/>
        <w:rPr>
          <w:sz w:val="24"/>
          <w:szCs w:val="24"/>
        </w:rPr>
      </w:pPr>
      <w:hyperlink r:id="rId46"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47">
        <w:r>
          <w:rPr>
            <w:rStyle w:val="Hyperlink"/>
            <w:color w:val="000000"/>
            <w:sz w:val="24"/>
            <w:szCs w:val="24"/>
            <w:shd w:val="clear" w:color="auto" w:fill="FFFFFF"/>
          </w:rPr>
          <w:t>https://doi.org/10.5849/jof.10-006</w:t>
        </w:r>
      </w:hyperlink>
    </w:p>
    <w:p w14:paraId="5DB8B8A7" w14:textId="77777777" w:rsidR="00E43978" w:rsidRDefault="00E43978">
      <w:pPr>
        <w:spacing w:line="480" w:lineRule="auto"/>
        <w:ind w:left="720" w:hanging="720"/>
        <w:rPr>
          <w:rFonts w:eastAsia="Times New Roman"/>
          <w:sz w:val="24"/>
          <w:szCs w:val="24"/>
        </w:rPr>
      </w:pPr>
    </w:p>
    <w:p w14:paraId="1290CDB7" w14:textId="77777777" w:rsidR="00E4397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830A04C" w14:textId="77777777" w:rsidR="00E43978" w:rsidRDefault="00E43978">
      <w:pPr>
        <w:spacing w:line="480" w:lineRule="auto"/>
        <w:rPr>
          <w:sz w:val="24"/>
          <w:szCs w:val="24"/>
          <w:shd w:val="clear" w:color="auto" w:fill="FFFFFF"/>
        </w:rPr>
      </w:pPr>
    </w:p>
    <w:p w14:paraId="5C827400" w14:textId="77777777" w:rsidR="00E4397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13A90F86" w14:textId="77777777" w:rsidR="00E43978" w:rsidRDefault="00E43978">
      <w:pPr>
        <w:spacing w:line="480" w:lineRule="auto"/>
        <w:ind w:left="720" w:hanging="720"/>
        <w:rPr>
          <w:rFonts w:eastAsia="Times New Roman"/>
          <w:sz w:val="24"/>
          <w:szCs w:val="24"/>
        </w:rPr>
      </w:pPr>
    </w:p>
    <w:p w14:paraId="57C55441" w14:textId="77777777" w:rsidR="00E43978"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8">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483E33E1" w14:textId="77777777" w:rsidR="00E4397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w:t>
      </w:r>
      <w:r>
        <w:rPr>
          <w:rStyle w:val="Hyperlink"/>
          <w:color w:val="000000"/>
          <w:sz w:val="24"/>
          <w:szCs w:val="24"/>
          <w:shd w:val="clear" w:color="auto" w:fill="FFFFFF"/>
        </w:rPr>
        <w:lastRenderedPageBreak/>
        <w:t>grasslandhealth/?cid=fsbdev2_027376</w:t>
      </w:r>
      <w:r>
        <w:rPr>
          <w:rStyle w:val="Hyperlink"/>
          <w:color w:val="000000"/>
          <w:sz w:val="24"/>
          <w:szCs w:val="24"/>
          <w:shd w:val="clear" w:color="auto" w:fill="FFFFFF"/>
        </w:rPr>
        <w:br/>
      </w:r>
    </w:p>
    <w:p w14:paraId="155918A8"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903" w:author="Sarah Hoffman" w:date="2022-11-04T19:18:00Z">
            <w:rPr>
              <w:rFonts w:eastAsia="Times New Roman"/>
              <w:sz w:val="24"/>
              <w:szCs w:val="24"/>
            </w:rPr>
          </w:rPrChange>
        </w:rPr>
        <w:t>Hagle</w:t>
      </w:r>
      <w:proofErr w:type="spellEnd"/>
      <w:r w:rsidRPr="00201E18">
        <w:rPr>
          <w:rFonts w:eastAsia="Times New Roman"/>
          <w:sz w:val="24"/>
          <w:szCs w:val="24"/>
          <w:lang w:val="fr-FR"/>
          <w:rPrChange w:id="904" w:author="Sarah Hoffman" w:date="2022-11-04T19:18:00Z">
            <w:rPr>
              <w:rFonts w:eastAsia="Times New Roman"/>
              <w:sz w:val="24"/>
              <w:szCs w:val="24"/>
            </w:rPr>
          </w:rPrChange>
        </w:rPr>
        <w:t xml:space="preserve">, S. K., </w:t>
      </w:r>
      <w:proofErr w:type="spellStart"/>
      <w:r w:rsidRPr="00201E18">
        <w:rPr>
          <w:rFonts w:eastAsia="Times New Roman"/>
          <w:sz w:val="24"/>
          <w:szCs w:val="24"/>
          <w:lang w:val="fr-FR"/>
          <w:rPrChange w:id="905" w:author="Sarah Hoffman" w:date="2022-11-04T19:18:00Z">
            <w:rPr>
              <w:rFonts w:eastAsia="Times New Roman"/>
              <w:sz w:val="24"/>
              <w:szCs w:val="24"/>
            </w:rPr>
          </w:rPrChange>
        </w:rPr>
        <w:t>Tunnock</w:t>
      </w:r>
      <w:proofErr w:type="spellEnd"/>
      <w:r w:rsidRPr="00201E18">
        <w:rPr>
          <w:rFonts w:eastAsia="Times New Roman"/>
          <w:sz w:val="24"/>
          <w:szCs w:val="24"/>
          <w:lang w:val="fr-FR"/>
          <w:rPrChange w:id="906" w:author="Sarah Hoffman" w:date="2022-11-04T19:18:00Z">
            <w:rPr>
              <w:rFonts w:eastAsia="Times New Roman"/>
              <w:sz w:val="24"/>
              <w:szCs w:val="24"/>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16139750" w14:textId="77777777" w:rsidR="00E43978" w:rsidRDefault="00E43978">
      <w:pPr>
        <w:spacing w:line="480" w:lineRule="auto"/>
        <w:ind w:left="720" w:hanging="720"/>
        <w:rPr>
          <w:rFonts w:eastAsia="Times New Roman"/>
          <w:sz w:val="24"/>
          <w:szCs w:val="24"/>
        </w:rPr>
      </w:pPr>
    </w:p>
    <w:p w14:paraId="08A086F9" w14:textId="77777777" w:rsidR="00E43978"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166A6B2" w14:textId="77777777" w:rsidR="00E43978" w:rsidRDefault="00E43978">
      <w:pPr>
        <w:spacing w:line="480" w:lineRule="auto"/>
        <w:ind w:left="720" w:hanging="720"/>
        <w:rPr>
          <w:rFonts w:eastAsia="Times New Roman"/>
          <w:sz w:val="24"/>
          <w:szCs w:val="24"/>
        </w:rPr>
      </w:pPr>
    </w:p>
    <w:p w14:paraId="2A15C2E6" w14:textId="77777777" w:rsidR="00E4397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9">
        <w:r>
          <w:rPr>
            <w:rStyle w:val="Hyperlink"/>
            <w:color w:val="000000"/>
            <w:sz w:val="24"/>
            <w:szCs w:val="24"/>
            <w:shd w:val="clear" w:color="auto" w:fill="FFFFFF"/>
          </w:rPr>
          <w:t>https://doi.org/10.1139/x79-078</w:t>
        </w:r>
      </w:hyperlink>
    </w:p>
    <w:p w14:paraId="1FE2A8EE" w14:textId="77777777" w:rsidR="00E43978" w:rsidRDefault="00E43978">
      <w:pPr>
        <w:spacing w:line="480" w:lineRule="auto"/>
        <w:ind w:left="720" w:hanging="720"/>
        <w:rPr>
          <w:rFonts w:eastAsia="Times New Roman"/>
          <w:sz w:val="24"/>
          <w:szCs w:val="24"/>
        </w:rPr>
      </w:pPr>
    </w:p>
    <w:p w14:paraId="55776EDA" w14:textId="77777777" w:rsidR="00E43978" w:rsidRDefault="00000000">
      <w:pPr>
        <w:spacing w:line="480" w:lineRule="auto"/>
        <w:ind w:left="720" w:hanging="720"/>
        <w:rPr>
          <w:sz w:val="24"/>
          <w:szCs w:val="24"/>
        </w:rPr>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61E48A78" w14:textId="77777777" w:rsidR="00E43978" w:rsidRDefault="00E43978">
      <w:pPr>
        <w:spacing w:line="480" w:lineRule="auto"/>
        <w:ind w:left="720" w:hanging="720"/>
        <w:rPr>
          <w:rFonts w:eastAsia="Times New Roman"/>
          <w:sz w:val="24"/>
          <w:szCs w:val="24"/>
        </w:rPr>
      </w:pPr>
    </w:p>
    <w:p w14:paraId="17A0FF4E" w14:textId="77777777" w:rsidR="00E43978"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50">
        <w:r>
          <w:rPr>
            <w:rStyle w:val="Hyperlink"/>
            <w:sz w:val="24"/>
            <w:szCs w:val="24"/>
            <w:shd w:val="clear" w:color="auto" w:fill="FFFFFF"/>
          </w:rPr>
          <w:t>http://dx.doi.org/10.1146/annurev.phyto.38.1.515</w:t>
        </w:r>
      </w:hyperlink>
    </w:p>
    <w:p w14:paraId="166F016B" w14:textId="77777777" w:rsidR="00E43978" w:rsidRDefault="00E43978">
      <w:pPr>
        <w:spacing w:line="480" w:lineRule="auto"/>
        <w:rPr>
          <w:rStyle w:val="Hyperlink"/>
          <w:color w:val="000000"/>
          <w:sz w:val="24"/>
          <w:szCs w:val="24"/>
          <w:u w:val="none"/>
          <w:shd w:val="clear" w:color="auto" w:fill="FFFFFF"/>
        </w:rPr>
      </w:pPr>
    </w:p>
    <w:p w14:paraId="3B96348C" w14:textId="77777777" w:rsidR="00E43978"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0C6AAE10" w14:textId="77777777" w:rsidR="00E43978" w:rsidRDefault="00E43978">
      <w:pPr>
        <w:spacing w:line="480" w:lineRule="auto"/>
        <w:ind w:left="720" w:hanging="720"/>
        <w:rPr>
          <w:rFonts w:eastAsia="Times New Roman"/>
          <w:sz w:val="24"/>
          <w:szCs w:val="24"/>
        </w:rPr>
      </w:pPr>
    </w:p>
    <w:p w14:paraId="73A44F10" w14:textId="77777777" w:rsidR="00E4397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1">
        <w:r>
          <w:rPr>
            <w:rStyle w:val="Hyperlink"/>
            <w:color w:val="000000"/>
            <w:sz w:val="24"/>
            <w:szCs w:val="24"/>
            <w:shd w:val="clear" w:color="auto" w:fill="FFFFFF"/>
          </w:rPr>
          <w:t>https://doi.org/10.1002/ecs2.1569</w:t>
        </w:r>
      </w:hyperlink>
    </w:p>
    <w:p w14:paraId="0179FBF2" w14:textId="77777777" w:rsidR="00E43978" w:rsidRDefault="00E43978">
      <w:pPr>
        <w:spacing w:line="480" w:lineRule="auto"/>
        <w:ind w:left="720" w:hanging="720"/>
        <w:rPr>
          <w:sz w:val="24"/>
          <w:szCs w:val="24"/>
          <w:shd w:val="clear" w:color="auto" w:fill="FFFFFF"/>
        </w:rPr>
      </w:pPr>
    </w:p>
    <w:p w14:paraId="3FC33261" w14:textId="77777777" w:rsidR="00E4397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E70874F" w14:textId="77777777" w:rsidR="00E43978" w:rsidRDefault="00E43978">
      <w:pPr>
        <w:spacing w:line="480" w:lineRule="auto"/>
        <w:ind w:left="720" w:hanging="720"/>
        <w:rPr>
          <w:rFonts w:eastAsia="Times New Roman"/>
          <w:sz w:val="24"/>
          <w:szCs w:val="24"/>
        </w:rPr>
      </w:pPr>
    </w:p>
    <w:p w14:paraId="7E03BF5B"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lastRenderedPageBreak/>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2" w:tgtFrame="Persistent link using digital object identifier">
        <w:r>
          <w:rPr>
            <w:rStyle w:val="Hyperlink"/>
            <w:color w:val="000000"/>
            <w:sz w:val="24"/>
            <w:szCs w:val="24"/>
            <w:shd w:val="clear" w:color="auto" w:fill="FFFFFF"/>
          </w:rPr>
          <w:t>https://doi.org/10.1016/j.foreco.2019.03.063</w:t>
        </w:r>
      </w:hyperlink>
    </w:p>
    <w:p w14:paraId="70D10835" w14:textId="77777777" w:rsidR="00E43978" w:rsidRDefault="00E43978">
      <w:pPr>
        <w:spacing w:line="480" w:lineRule="auto"/>
        <w:ind w:left="720" w:hanging="720"/>
        <w:rPr>
          <w:rStyle w:val="Hyperlink"/>
          <w:color w:val="000000"/>
          <w:sz w:val="24"/>
          <w:szCs w:val="24"/>
          <w:shd w:val="clear" w:color="auto" w:fill="FFFFFF"/>
        </w:rPr>
      </w:pPr>
    </w:p>
    <w:p w14:paraId="1E34C6BA" w14:textId="77777777" w:rsidR="00E43978" w:rsidRPr="00201E18" w:rsidRDefault="00000000">
      <w:pPr>
        <w:spacing w:line="480" w:lineRule="auto"/>
        <w:ind w:left="720" w:hanging="720"/>
        <w:rPr>
          <w:rFonts w:eastAsia="Times New Roman"/>
          <w:sz w:val="24"/>
          <w:szCs w:val="24"/>
          <w:lang w:val="es-ES"/>
          <w:rPrChange w:id="907" w:author="Sarah Hoffman" w:date="2022-11-04T19:18:00Z">
            <w:rPr>
              <w:rFonts w:eastAsia="Times New Roman"/>
              <w:sz w:val="24"/>
              <w:szCs w:val="24"/>
            </w:rPr>
          </w:rPrChange>
        </w:rPr>
      </w:pPr>
      <w:r>
        <w:rPr>
          <w:rFonts w:eastAsia="Times New Roman"/>
          <w:sz w:val="24"/>
          <w:szCs w:val="24"/>
        </w:rPr>
        <w:t xml:space="preserve">Langridge, R.W., 1987. Soil survey of Linn County Area, Oregon. </w:t>
      </w:r>
      <w:r w:rsidRPr="00201E18">
        <w:rPr>
          <w:rFonts w:eastAsia="Times New Roman"/>
          <w:sz w:val="24"/>
          <w:szCs w:val="24"/>
          <w:lang w:val="es-ES"/>
          <w:rPrChange w:id="908" w:author="Sarah Hoffman" w:date="2022-11-04T19:18:00Z">
            <w:rPr>
              <w:rFonts w:eastAsia="Times New Roman"/>
              <w:sz w:val="24"/>
              <w:szCs w:val="24"/>
            </w:rPr>
          </w:rPrChange>
        </w:rPr>
        <w:t xml:space="preserve">USDA </w:t>
      </w:r>
      <w:proofErr w:type="spellStart"/>
      <w:r w:rsidRPr="00201E18">
        <w:rPr>
          <w:rFonts w:eastAsia="Times New Roman"/>
          <w:sz w:val="24"/>
          <w:szCs w:val="24"/>
          <w:lang w:val="es-ES"/>
          <w:rPrChange w:id="909" w:author="Sarah Hoffman" w:date="2022-11-04T19:18:00Z">
            <w:rPr>
              <w:rFonts w:eastAsia="Times New Roman"/>
              <w:sz w:val="24"/>
              <w:szCs w:val="24"/>
            </w:rPr>
          </w:rPrChange>
        </w:rPr>
        <w:t>Soil</w:t>
      </w:r>
      <w:proofErr w:type="spellEnd"/>
      <w:r w:rsidRPr="00201E18">
        <w:rPr>
          <w:rFonts w:eastAsia="Times New Roman"/>
          <w:sz w:val="24"/>
          <w:szCs w:val="24"/>
          <w:lang w:val="es-ES"/>
          <w:rPrChange w:id="910" w:author="Sarah Hoffman" w:date="2022-11-04T19:18:00Z">
            <w:rPr>
              <w:rFonts w:eastAsia="Times New Roman"/>
              <w:sz w:val="24"/>
              <w:szCs w:val="24"/>
            </w:rPr>
          </w:rPrChange>
        </w:rPr>
        <w:t xml:space="preserve"> Con. Ser., Washington, DC.</w:t>
      </w:r>
    </w:p>
    <w:p w14:paraId="69B88F94" w14:textId="77777777" w:rsidR="00E43978" w:rsidRPr="00201E18" w:rsidRDefault="00E43978">
      <w:pPr>
        <w:spacing w:line="480" w:lineRule="auto"/>
        <w:ind w:left="720" w:hanging="720"/>
        <w:rPr>
          <w:rFonts w:eastAsia="Times New Roman"/>
          <w:sz w:val="24"/>
          <w:szCs w:val="24"/>
          <w:lang w:val="es-ES"/>
          <w:rPrChange w:id="911" w:author="Sarah Hoffman" w:date="2022-11-04T19:18:00Z">
            <w:rPr>
              <w:rFonts w:eastAsia="Times New Roman"/>
              <w:sz w:val="24"/>
              <w:szCs w:val="24"/>
            </w:rPr>
          </w:rPrChange>
        </w:rPr>
      </w:pPr>
    </w:p>
    <w:p w14:paraId="686921F1" w14:textId="77777777" w:rsidR="00E43978"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447FA16" w14:textId="77777777" w:rsidR="00E43978" w:rsidRDefault="00E43978">
      <w:pPr>
        <w:spacing w:line="480" w:lineRule="auto"/>
        <w:ind w:left="720" w:hanging="720"/>
        <w:rPr>
          <w:rFonts w:eastAsia="Times New Roman"/>
          <w:sz w:val="24"/>
          <w:szCs w:val="24"/>
        </w:rPr>
      </w:pPr>
    </w:p>
    <w:p w14:paraId="7851E82B" w14:textId="77777777" w:rsidR="00E4397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3">
        <w:r>
          <w:rPr>
            <w:rStyle w:val="Hyperlink"/>
            <w:color w:val="000000"/>
            <w:sz w:val="24"/>
            <w:szCs w:val="24"/>
            <w:shd w:val="clear" w:color="auto" w:fill="FFFFFF"/>
          </w:rPr>
          <w:t>https://doi.org/10.1080/17550874.2012.679013</w:t>
        </w:r>
      </w:hyperlink>
    </w:p>
    <w:p w14:paraId="7944B314" w14:textId="77777777" w:rsidR="00E43978" w:rsidRDefault="00E43978">
      <w:pPr>
        <w:spacing w:line="480" w:lineRule="auto"/>
        <w:rPr>
          <w:sz w:val="24"/>
          <w:szCs w:val="24"/>
        </w:rPr>
      </w:pPr>
    </w:p>
    <w:p w14:paraId="5B96F109" w14:textId="77777777" w:rsidR="00E43978"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48A9E054" w14:textId="77777777" w:rsidR="00E43978" w:rsidRDefault="00E43978">
      <w:pPr>
        <w:spacing w:line="480" w:lineRule="auto"/>
        <w:rPr>
          <w:sz w:val="24"/>
          <w:szCs w:val="24"/>
          <w:shd w:val="clear" w:color="auto" w:fill="FFFFFF"/>
        </w:rPr>
      </w:pPr>
    </w:p>
    <w:p w14:paraId="24CD3CB0" w14:textId="4796BE1E" w:rsidR="007855E5" w:rsidRDefault="00000000" w:rsidP="007855E5">
      <w:pPr>
        <w:spacing w:line="480" w:lineRule="auto"/>
        <w:ind w:left="720" w:hanging="720"/>
        <w:rPr>
          <w:rFonts w:eastAsia="Times New Roman"/>
          <w:sz w:val="24"/>
          <w:szCs w:val="24"/>
        </w:rPr>
      </w:pPr>
      <w:r>
        <w:rPr>
          <w:rFonts w:eastAsia="Times New Roman"/>
          <w:sz w:val="24"/>
          <w:szCs w:val="24"/>
        </w:rPr>
        <w:lastRenderedPageBreak/>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081280F1" w14:textId="77777777" w:rsidR="007855E5" w:rsidRPr="007855E5" w:rsidRDefault="007855E5" w:rsidP="007855E5">
      <w:pPr>
        <w:spacing w:line="480" w:lineRule="auto"/>
        <w:ind w:left="720" w:hanging="720"/>
        <w:rPr>
          <w:sz w:val="24"/>
          <w:szCs w:val="24"/>
        </w:rPr>
      </w:pPr>
    </w:p>
    <w:p w14:paraId="48E9596B" w14:textId="77777777" w:rsidR="007855E5" w:rsidRPr="007855E5" w:rsidRDefault="007855E5" w:rsidP="007855E5">
      <w:pPr>
        <w:spacing w:line="480" w:lineRule="auto"/>
        <w:ind w:left="720" w:hanging="720"/>
        <w:rPr>
          <w:sz w:val="24"/>
          <w:szCs w:val="24"/>
        </w:rPr>
      </w:pPr>
      <w:r w:rsidRPr="007855E5">
        <w:rPr>
          <w:sz w:val="24"/>
          <w:szCs w:val="24"/>
        </w:rPr>
        <w:t xml:space="preserve">Lewis, K. J. (2013). Laminated and </w:t>
      </w:r>
      <w:proofErr w:type="spellStart"/>
      <w:r w:rsidRPr="007855E5">
        <w:rPr>
          <w:sz w:val="24"/>
          <w:szCs w:val="24"/>
        </w:rPr>
        <w:t>tomentosus</w:t>
      </w:r>
      <w:proofErr w:type="spellEnd"/>
      <w:r w:rsidRPr="007855E5">
        <w:rPr>
          <w:sz w:val="24"/>
          <w:szCs w:val="24"/>
        </w:rPr>
        <w:t xml:space="preserve"> root rots. Infectious forest diseases. </w:t>
      </w:r>
    </w:p>
    <w:p w14:paraId="3B183CBB" w14:textId="77777777" w:rsidR="007855E5" w:rsidRDefault="007855E5" w:rsidP="007855E5">
      <w:pPr>
        <w:spacing w:line="480" w:lineRule="auto"/>
        <w:ind w:left="720"/>
        <w:rPr>
          <w:sz w:val="24"/>
          <w:szCs w:val="24"/>
        </w:rPr>
      </w:pPr>
      <w:r w:rsidRPr="007855E5">
        <w:rPr>
          <w:sz w:val="24"/>
          <w:szCs w:val="24"/>
        </w:rPr>
        <w:t>Wallingford: CAB International, 178-196.</w:t>
      </w:r>
    </w:p>
    <w:p w14:paraId="511AEBD8" w14:textId="77777777" w:rsidR="00E43978" w:rsidRDefault="00E43978" w:rsidP="007855E5">
      <w:pPr>
        <w:spacing w:line="480" w:lineRule="auto"/>
        <w:rPr>
          <w:rFonts w:eastAsia="Times New Roman"/>
          <w:sz w:val="24"/>
          <w:szCs w:val="24"/>
        </w:rPr>
      </w:pPr>
    </w:p>
    <w:p w14:paraId="10D69357" w14:textId="7775B41F" w:rsidR="00E43978" w:rsidRDefault="00000000">
      <w:pPr>
        <w:spacing w:line="480" w:lineRule="auto"/>
        <w:ind w:left="720" w:hanging="720"/>
        <w:rPr>
          <w:ins w:id="912"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798C136D" w14:textId="6226021C" w:rsidR="004F0FF5" w:rsidRDefault="004F0FF5">
      <w:pPr>
        <w:spacing w:line="480" w:lineRule="auto"/>
        <w:ind w:left="720" w:hanging="720"/>
        <w:rPr>
          <w:ins w:id="913" w:author="Shawn McMurtrey" w:date="2022-11-08T08:41:00Z"/>
          <w:rFonts w:eastAsia="Times New Roman"/>
          <w:sz w:val="24"/>
          <w:szCs w:val="24"/>
        </w:rPr>
      </w:pPr>
    </w:p>
    <w:p w14:paraId="5D864E41" w14:textId="2D276B2D" w:rsidR="004F0FF5" w:rsidRPr="004F0FF5" w:rsidRDefault="004F0FF5">
      <w:pPr>
        <w:spacing w:line="480" w:lineRule="auto"/>
        <w:ind w:left="720" w:hanging="720"/>
        <w:rPr>
          <w:ins w:id="914" w:author="Shawn McMurtrey" w:date="2022-11-08T08:41:00Z"/>
          <w:rFonts w:eastAsia="Times New Roman"/>
          <w:sz w:val="24"/>
          <w:szCs w:val="24"/>
          <w:rPrChange w:id="915" w:author="Shawn McMurtrey" w:date="2022-11-08T08:41:00Z">
            <w:rPr>
              <w:ins w:id="916" w:author="Shawn McMurtrey" w:date="2022-11-08T08:41:00Z"/>
              <w:rFonts w:eastAsia="Times New Roman"/>
              <w:sz w:val="20"/>
              <w:szCs w:val="20"/>
              <w:lang w:val="en-US"/>
            </w:rPr>
          </w:rPrChange>
        </w:rPr>
        <w:pPrChange w:id="917" w:author="Shawn McMurtrey" w:date="2022-11-08T08:41:00Z">
          <w:pPr>
            <w:suppressAutoHyphens w:val="0"/>
            <w:spacing w:before="100" w:beforeAutospacing="1" w:after="100" w:afterAutospacing="1" w:line="240" w:lineRule="auto"/>
          </w:pPr>
        </w:pPrChange>
      </w:pPr>
      <w:ins w:id="918" w:author="Shawn McMurtrey" w:date="2022-11-08T08:41:00Z">
        <w:r w:rsidRPr="004F0FF5">
          <w:rPr>
            <w:rFonts w:eastAsia="Times New Roman"/>
            <w:sz w:val="24"/>
            <w:szCs w:val="24"/>
            <w:rPrChange w:id="919" w:author="Shawn McMurtrey" w:date="2022-11-08T08:41:00Z">
              <w:rPr>
                <w:rFonts w:ascii="Segoe UI" w:eastAsia="Times New Roman" w:hAnsi="Segoe UI" w:cs="Segoe UI"/>
                <w:sz w:val="18"/>
                <w:szCs w:val="18"/>
                <w:lang w:val="en-US"/>
              </w:rPr>
            </w:rPrChange>
          </w:rPr>
          <w:t>McCauley KJ, Cook SA. 1980. Phellinus</w:t>
        </w:r>
        <w:r>
          <w:rPr>
            <w:rFonts w:eastAsia="Times New Roman"/>
            <w:sz w:val="24"/>
            <w:szCs w:val="24"/>
          </w:rPr>
          <w:t xml:space="preserve"> </w:t>
        </w:r>
        <w:r w:rsidRPr="004F0FF5">
          <w:rPr>
            <w:rFonts w:eastAsia="Times New Roman"/>
            <w:sz w:val="24"/>
            <w:szCs w:val="24"/>
            <w:rPrChange w:id="920" w:author="Shawn McMurtrey" w:date="2022-11-08T08:41:00Z">
              <w:rPr>
                <w:rFonts w:ascii="Segoe UI" w:eastAsia="Times New Roman" w:hAnsi="Segoe UI" w:cs="Segoe UI"/>
                <w:sz w:val="18"/>
                <w:szCs w:val="18"/>
                <w:lang w:val="en-US"/>
              </w:rPr>
            </w:rPrChange>
          </w:rPr>
          <w:t>weirii infestation of two mountain hemlock</w:t>
        </w:r>
      </w:ins>
    </w:p>
    <w:p w14:paraId="672BD8F7" w14:textId="097419B1" w:rsidR="004F0FF5" w:rsidRDefault="004F0FF5">
      <w:pPr>
        <w:spacing w:line="480" w:lineRule="auto"/>
        <w:rPr>
          <w:rFonts w:eastAsia="Times New Roman"/>
          <w:sz w:val="24"/>
          <w:szCs w:val="24"/>
        </w:rPr>
      </w:pPr>
      <w:ins w:id="921" w:author="Shawn McMurtrey" w:date="2022-11-08T08:41:00Z">
        <w:r w:rsidRPr="004F0FF5">
          <w:rPr>
            <w:rFonts w:eastAsia="Times New Roman"/>
            <w:sz w:val="24"/>
            <w:szCs w:val="24"/>
            <w:rPrChange w:id="922" w:author="Shawn McMurtrey" w:date="2022-11-08T08:41:00Z">
              <w:rPr>
                <w:rFonts w:ascii="Segoe UI" w:eastAsia="Times New Roman" w:hAnsi="Segoe UI" w:cs="Segoe UI"/>
                <w:sz w:val="18"/>
                <w:szCs w:val="18"/>
                <w:lang w:val="en-US"/>
              </w:rPr>
            </w:rPrChange>
          </w:rPr>
          <w:t>forests in the Oregon Cascades. For. Sci.</w:t>
        </w:r>
        <w:r>
          <w:rPr>
            <w:rFonts w:eastAsia="Times New Roman"/>
            <w:sz w:val="24"/>
            <w:szCs w:val="24"/>
          </w:rPr>
          <w:t xml:space="preserve"> </w:t>
        </w:r>
        <w:r w:rsidRPr="004F0FF5">
          <w:rPr>
            <w:rFonts w:eastAsia="Times New Roman"/>
            <w:sz w:val="24"/>
            <w:szCs w:val="24"/>
            <w:rPrChange w:id="923" w:author="Shawn McMurtrey" w:date="2022-11-08T08:41:00Z">
              <w:rPr>
                <w:rFonts w:ascii="Segoe UI" w:eastAsia="Times New Roman" w:hAnsi="Segoe UI" w:cs="Segoe UI"/>
                <w:sz w:val="18"/>
                <w:szCs w:val="18"/>
                <w:lang w:val="en-US"/>
              </w:rPr>
            </w:rPrChange>
          </w:rPr>
          <w:t>26:23–29</w:t>
        </w:r>
      </w:ins>
    </w:p>
    <w:p w14:paraId="460A4A48" w14:textId="77777777" w:rsidR="00401465" w:rsidDel="004F0FF5" w:rsidRDefault="00401465" w:rsidP="00401465">
      <w:pPr>
        <w:spacing w:line="480" w:lineRule="auto"/>
        <w:ind w:left="720" w:hanging="720"/>
        <w:rPr>
          <w:del w:id="924" w:author="Shawn McMurtrey" w:date="2022-11-08T08:41:00Z"/>
          <w:rFonts w:eastAsia="Times New Roman"/>
          <w:sz w:val="24"/>
          <w:szCs w:val="24"/>
        </w:rPr>
      </w:pPr>
    </w:p>
    <w:p w14:paraId="12DF2A3A" w14:textId="77777777" w:rsidR="00E43978" w:rsidRDefault="00E43978">
      <w:pPr>
        <w:spacing w:line="480" w:lineRule="auto"/>
        <w:rPr>
          <w:rFonts w:eastAsia="Times New Roman"/>
          <w:sz w:val="24"/>
          <w:szCs w:val="24"/>
        </w:rPr>
        <w:pPrChange w:id="925" w:author="Shawn McMurtrey" w:date="2022-11-08T08:41:00Z">
          <w:pPr>
            <w:spacing w:line="480" w:lineRule="auto"/>
            <w:ind w:left="720" w:hanging="720"/>
          </w:pPr>
        </w:pPrChange>
      </w:pPr>
    </w:p>
    <w:p w14:paraId="1663C0B3" w14:textId="4EA58CB4" w:rsidR="00E43978" w:rsidRDefault="00000000">
      <w:pPr>
        <w:spacing w:line="480" w:lineRule="auto"/>
        <w:ind w:left="720" w:hanging="720"/>
        <w:rPr>
          <w:ins w:id="926"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4013BC6B" w14:textId="1F82B2E0" w:rsidR="004F0FF5" w:rsidRDefault="004F0FF5">
      <w:pPr>
        <w:spacing w:line="480" w:lineRule="auto"/>
        <w:ind w:left="720" w:hanging="720"/>
        <w:rPr>
          <w:ins w:id="927" w:author="Shawn McMurtrey" w:date="2022-11-08T08:42:00Z"/>
          <w:rFonts w:eastAsia="Times New Roman"/>
          <w:sz w:val="24"/>
          <w:szCs w:val="24"/>
        </w:rPr>
      </w:pPr>
    </w:p>
    <w:p w14:paraId="688864C7" w14:textId="73DDEC95" w:rsidR="004F0FF5" w:rsidRPr="00E24859" w:rsidRDefault="004F0FF5" w:rsidP="004F0FF5">
      <w:pPr>
        <w:spacing w:line="480" w:lineRule="auto"/>
        <w:ind w:left="720" w:hanging="720"/>
        <w:rPr>
          <w:ins w:id="928" w:author="Shawn McMurtrey" w:date="2022-11-08T08:42:00Z"/>
          <w:rFonts w:eastAsia="Times New Roman"/>
          <w:sz w:val="24"/>
          <w:szCs w:val="24"/>
        </w:rPr>
      </w:pPr>
      <w:ins w:id="929" w:author="Shawn McMurtrey" w:date="2022-11-08T08:42:00Z">
        <w:r w:rsidRPr="00E24859">
          <w:rPr>
            <w:rFonts w:eastAsia="Times New Roman"/>
            <w:sz w:val="24"/>
            <w:szCs w:val="24"/>
          </w:rPr>
          <w:lastRenderedPageBreak/>
          <w:t>Nelson EE, Hartman T. 1975. Estimating</w:t>
        </w:r>
        <w:r>
          <w:rPr>
            <w:rFonts w:eastAsia="Times New Roman"/>
            <w:sz w:val="24"/>
            <w:szCs w:val="24"/>
          </w:rPr>
          <w:t xml:space="preserve"> </w:t>
        </w:r>
        <w:r w:rsidRPr="00E24859">
          <w:rPr>
            <w:rFonts w:eastAsia="Times New Roman"/>
            <w:sz w:val="24"/>
            <w:szCs w:val="24"/>
          </w:rPr>
          <w:t xml:space="preserve">spread of </w:t>
        </w:r>
        <w:proofErr w:type="spellStart"/>
        <w:r w:rsidRPr="00E24859">
          <w:rPr>
            <w:rFonts w:eastAsia="Times New Roman"/>
            <w:sz w:val="24"/>
            <w:szCs w:val="24"/>
          </w:rPr>
          <w:t>Poria</w:t>
        </w:r>
        <w:proofErr w:type="spellEnd"/>
        <w:r w:rsidRPr="00E24859">
          <w:rPr>
            <w:rFonts w:eastAsia="Times New Roman"/>
            <w:sz w:val="24"/>
            <w:szCs w:val="24"/>
          </w:rPr>
          <w:t xml:space="preserve"> weirii in a high elevation mixed conifer stand. J. For. 73:141–</w:t>
        </w:r>
      </w:ins>
    </w:p>
    <w:p w14:paraId="741501A8" w14:textId="77777777" w:rsidR="004F0FF5" w:rsidRDefault="004F0FF5">
      <w:pPr>
        <w:spacing w:line="480" w:lineRule="auto"/>
        <w:ind w:left="720" w:hanging="720"/>
        <w:rPr>
          <w:rFonts w:eastAsia="Times New Roman"/>
          <w:sz w:val="24"/>
          <w:szCs w:val="24"/>
        </w:rPr>
      </w:pPr>
    </w:p>
    <w:p w14:paraId="0BE44D66" w14:textId="77777777" w:rsidR="00E43978" w:rsidRDefault="00E43978">
      <w:pPr>
        <w:spacing w:line="480" w:lineRule="auto"/>
        <w:rPr>
          <w:sz w:val="24"/>
          <w:szCs w:val="24"/>
        </w:rPr>
      </w:pPr>
    </w:p>
    <w:p w14:paraId="507A08A3" w14:textId="77777777" w:rsidR="00E43978" w:rsidRPr="004F0FF5" w:rsidRDefault="00000000">
      <w:pPr>
        <w:spacing w:line="480" w:lineRule="auto"/>
        <w:ind w:left="720" w:hanging="720"/>
        <w:rPr>
          <w:sz w:val="24"/>
          <w:szCs w:val="24"/>
          <w:lang w:val="fr-FR"/>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sidRPr="004F0FF5">
        <w:rPr>
          <w:rFonts w:eastAsia="Times New Roman"/>
          <w:sz w:val="24"/>
          <w:szCs w:val="24"/>
          <w:lang w:val="fr-FR"/>
        </w:rPr>
        <w:t>R package version 1.7.4-1.</w:t>
      </w:r>
    </w:p>
    <w:p w14:paraId="74AA3319" w14:textId="77777777" w:rsidR="00E43978" w:rsidRPr="004F0FF5" w:rsidRDefault="00000000">
      <w:pPr>
        <w:spacing w:line="480" w:lineRule="auto"/>
        <w:ind w:left="720" w:hanging="720"/>
        <w:rPr>
          <w:sz w:val="24"/>
          <w:szCs w:val="24"/>
          <w:lang w:val="fr-FR"/>
        </w:rPr>
      </w:pPr>
      <w:r w:rsidRPr="004F0FF5">
        <w:rPr>
          <w:rFonts w:eastAsia="Times New Roman"/>
          <w:sz w:val="24"/>
          <w:szCs w:val="24"/>
          <w:lang w:val="fr-FR"/>
        </w:rPr>
        <w:t xml:space="preserve">  https://CRAN.R-project.org/package=emmeans</w:t>
      </w:r>
    </w:p>
    <w:p w14:paraId="407736C6" w14:textId="77777777" w:rsidR="00E43978" w:rsidRPr="004F0FF5" w:rsidRDefault="00E43978">
      <w:pPr>
        <w:spacing w:line="480" w:lineRule="auto"/>
        <w:rPr>
          <w:rFonts w:eastAsia="Times New Roman"/>
          <w:sz w:val="24"/>
          <w:szCs w:val="24"/>
          <w:lang w:val="fr-FR"/>
        </w:rPr>
      </w:pPr>
    </w:p>
    <w:p w14:paraId="387D2AF6" w14:textId="77777777" w:rsidR="00E43978" w:rsidRDefault="00000000">
      <w:pPr>
        <w:spacing w:line="480" w:lineRule="auto"/>
        <w:ind w:left="720" w:hanging="720"/>
        <w:rPr>
          <w:rFonts w:eastAsia="Times New Roman"/>
          <w:sz w:val="24"/>
          <w:szCs w:val="24"/>
        </w:rPr>
      </w:pPr>
      <w:r w:rsidRPr="004F0FF5">
        <w:rPr>
          <w:rFonts w:eastAsia="Times New Roman"/>
          <w:sz w:val="24"/>
          <w:szCs w:val="24"/>
          <w:lang w:val="fr-FR"/>
        </w:rPr>
        <w:t xml:space="preserve">Li, C. Y., Lu, K. C., Nelson, E. E., </w:t>
      </w:r>
      <w:proofErr w:type="spellStart"/>
      <w:r w:rsidRPr="004F0FF5">
        <w:rPr>
          <w:rFonts w:eastAsia="Times New Roman"/>
          <w:sz w:val="24"/>
          <w:szCs w:val="24"/>
          <w:lang w:val="fr-FR"/>
        </w:rPr>
        <w:t>Bollen</w:t>
      </w:r>
      <w:proofErr w:type="spellEnd"/>
      <w:r w:rsidRPr="004F0FF5">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34E601D3" w14:textId="77777777" w:rsidR="00E43978" w:rsidRDefault="00E43978">
      <w:pPr>
        <w:spacing w:line="480" w:lineRule="auto"/>
        <w:ind w:left="720" w:hanging="720"/>
        <w:rPr>
          <w:rFonts w:eastAsia="Times New Roman"/>
          <w:sz w:val="24"/>
          <w:szCs w:val="24"/>
        </w:rPr>
      </w:pPr>
    </w:p>
    <w:p w14:paraId="76E0C90D"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288DE9EA" w14:textId="77777777" w:rsidR="00E4397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4">
        <w:r>
          <w:rPr>
            <w:rStyle w:val="Hyperlink"/>
            <w:color w:val="000000"/>
            <w:sz w:val="24"/>
            <w:szCs w:val="24"/>
            <w:shd w:val="clear" w:color="auto" w:fill="FFFFFF"/>
          </w:rPr>
          <w:t>https://doi.org/10.1094/PHYTO-12-17-0399-R</w:t>
        </w:r>
      </w:hyperlink>
    </w:p>
    <w:p w14:paraId="675388F4" w14:textId="77777777" w:rsidR="00E43978" w:rsidRDefault="00E43978">
      <w:pPr>
        <w:spacing w:line="480" w:lineRule="auto"/>
        <w:ind w:left="720" w:hanging="720"/>
        <w:rPr>
          <w:rFonts w:eastAsia="Times New Roman"/>
          <w:sz w:val="24"/>
          <w:szCs w:val="24"/>
        </w:rPr>
      </w:pPr>
    </w:p>
    <w:p w14:paraId="0AB9D568" w14:textId="620A8203" w:rsidR="00E4397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w:t>
      </w:r>
      <w:r w:rsidR="00405E86">
        <w:rPr>
          <w:rFonts w:eastAsia="Times New Roman"/>
          <w:sz w:val="24"/>
          <w:szCs w:val="24"/>
        </w:rPr>
        <w:t>AP</w:t>
      </w:r>
      <w:r>
        <w:rPr>
          <w:rFonts w:eastAsia="Times New Roman"/>
          <w:sz w:val="24"/>
          <w:szCs w:val="24"/>
        </w:rPr>
        <w:t>etation</w:t>
      </w:r>
      <w:proofErr w:type="spellEnd"/>
      <w:r>
        <w:rPr>
          <w:rFonts w:eastAsia="Times New Roman"/>
          <w:sz w:val="24"/>
          <w:szCs w:val="24"/>
        </w:rPr>
        <w:t xml:space="preserve"> Simulator Conference: Fort Collins, CO, February 13-</w:t>
      </w:r>
      <w:r>
        <w:rPr>
          <w:rFonts w:eastAsia="Times New Roman"/>
          <w:sz w:val="24"/>
          <w:szCs w:val="24"/>
        </w:rPr>
        <w:lastRenderedPageBreak/>
        <w:t xml:space="preserve">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63CA551" w14:textId="77777777" w:rsidR="00E43978" w:rsidRDefault="00E43978">
      <w:pPr>
        <w:spacing w:line="480" w:lineRule="auto"/>
        <w:ind w:left="720" w:hanging="720"/>
        <w:rPr>
          <w:rFonts w:eastAsia="Times New Roman"/>
          <w:sz w:val="24"/>
          <w:szCs w:val="24"/>
        </w:rPr>
      </w:pPr>
    </w:p>
    <w:p w14:paraId="2F9EC02F" w14:textId="77777777" w:rsidR="00E43978"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83FA7E8" w14:textId="77777777" w:rsidR="00E43978" w:rsidRDefault="00E43978">
      <w:pPr>
        <w:spacing w:line="480" w:lineRule="auto"/>
        <w:rPr>
          <w:rFonts w:eastAsia="Times New Roman"/>
          <w:sz w:val="24"/>
          <w:szCs w:val="24"/>
        </w:rPr>
      </w:pPr>
    </w:p>
    <w:p w14:paraId="3D197182" w14:textId="77777777" w:rsidR="00E4397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4245661" w14:textId="77777777" w:rsidR="00E43978" w:rsidRDefault="00000000">
      <w:pPr>
        <w:spacing w:line="480" w:lineRule="auto"/>
        <w:ind w:left="720"/>
        <w:rPr>
          <w:sz w:val="24"/>
          <w:szCs w:val="24"/>
        </w:rPr>
      </w:pPr>
      <w:hyperlink r:id="rId55">
        <w:r>
          <w:rPr>
            <w:rStyle w:val="Hyperlink"/>
            <w:color w:val="000000"/>
            <w:sz w:val="24"/>
            <w:szCs w:val="24"/>
            <w:shd w:val="clear" w:color="auto" w:fill="FFFFFF"/>
          </w:rPr>
          <w:t>https://doi.org/10.1111/j.1523-1739.2004.00492.x</w:t>
        </w:r>
      </w:hyperlink>
    </w:p>
    <w:p w14:paraId="51128C06" w14:textId="77777777" w:rsidR="00E43978" w:rsidRDefault="00E43978">
      <w:pPr>
        <w:spacing w:line="480" w:lineRule="auto"/>
        <w:rPr>
          <w:rFonts w:eastAsia="Times New Roman"/>
          <w:sz w:val="24"/>
          <w:szCs w:val="24"/>
        </w:rPr>
      </w:pPr>
    </w:p>
    <w:p w14:paraId="4F929247" w14:textId="77777777" w:rsidR="00E4397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45028E4D" w14:textId="77777777" w:rsidR="00E43978" w:rsidRDefault="00E43978">
      <w:pPr>
        <w:spacing w:line="480" w:lineRule="auto"/>
        <w:ind w:left="720" w:hanging="720"/>
        <w:rPr>
          <w:rFonts w:eastAsia="Times New Roman"/>
          <w:sz w:val="24"/>
          <w:szCs w:val="24"/>
        </w:rPr>
      </w:pPr>
    </w:p>
    <w:p w14:paraId="0E19F804" w14:textId="77777777" w:rsidR="00E43978"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56" w:tgtFrame="Persistent link using digital object identifier">
        <w:r>
          <w:rPr>
            <w:rStyle w:val="Hyperlink"/>
            <w:color w:val="000000"/>
            <w:sz w:val="24"/>
            <w:szCs w:val="24"/>
            <w:shd w:val="clear" w:color="auto" w:fill="FFFFFF"/>
          </w:rPr>
          <w:t>https://doi.org/10.1016/j.foreco.2014.02.007</w:t>
        </w:r>
      </w:hyperlink>
    </w:p>
    <w:p w14:paraId="154C7557" w14:textId="77777777" w:rsidR="00E43978" w:rsidRDefault="00E43978">
      <w:pPr>
        <w:spacing w:line="480" w:lineRule="auto"/>
        <w:ind w:left="720" w:hanging="720"/>
        <w:rPr>
          <w:rFonts w:eastAsia="Times New Roman"/>
          <w:sz w:val="24"/>
          <w:szCs w:val="24"/>
        </w:rPr>
      </w:pPr>
    </w:p>
    <w:p w14:paraId="313E53D0" w14:textId="77777777" w:rsidR="00E43978" w:rsidRDefault="00000000">
      <w:pPr>
        <w:spacing w:line="480" w:lineRule="auto"/>
        <w:ind w:left="720" w:hanging="720"/>
        <w:rPr>
          <w:sz w:val="24"/>
          <w:szCs w:val="24"/>
        </w:rPr>
      </w:pPr>
      <w:proofErr w:type="spellStart"/>
      <w:r w:rsidRPr="004F0FF5">
        <w:rPr>
          <w:rFonts w:eastAsia="Times New Roman"/>
          <w:sz w:val="24"/>
          <w:szCs w:val="24"/>
          <w:lang w:val="fr-FR"/>
        </w:rPr>
        <w:lastRenderedPageBreak/>
        <w:t>Mote</w:t>
      </w:r>
      <w:proofErr w:type="spellEnd"/>
      <w:r w:rsidRPr="004F0FF5">
        <w:rPr>
          <w:rFonts w:eastAsia="Times New Roman"/>
          <w:sz w:val="24"/>
          <w:szCs w:val="24"/>
          <w:lang w:val="fr-FR"/>
        </w:rPr>
        <w:t xml:space="preserve">, P.W., </w:t>
      </w:r>
      <w:proofErr w:type="spellStart"/>
      <w:r w:rsidRPr="004F0FF5">
        <w:rPr>
          <w:rFonts w:eastAsia="Times New Roman"/>
          <w:sz w:val="24"/>
          <w:szCs w:val="24"/>
          <w:lang w:val="fr-FR"/>
        </w:rPr>
        <w:t>Salathé</w:t>
      </w:r>
      <w:proofErr w:type="spellEnd"/>
      <w:r w:rsidRPr="004F0FF5">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3F2217CC" w14:textId="77777777" w:rsidR="00E43978" w:rsidRDefault="00E43978">
      <w:pPr>
        <w:spacing w:line="480" w:lineRule="auto"/>
        <w:rPr>
          <w:rFonts w:eastAsia="Times New Roman"/>
          <w:sz w:val="24"/>
          <w:szCs w:val="24"/>
        </w:rPr>
      </w:pPr>
    </w:p>
    <w:p w14:paraId="19F7C0A8" w14:textId="77777777" w:rsidR="00E43978" w:rsidRDefault="00000000">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50A6B4D0" w14:textId="77777777" w:rsidR="00E43978" w:rsidRDefault="00E43978">
      <w:pPr>
        <w:spacing w:line="480" w:lineRule="auto"/>
        <w:ind w:left="720" w:hanging="720"/>
        <w:rPr>
          <w:rFonts w:eastAsia="Times New Roman"/>
          <w:sz w:val="24"/>
          <w:szCs w:val="24"/>
        </w:rPr>
      </w:pPr>
    </w:p>
    <w:p w14:paraId="267369DA" w14:textId="77777777" w:rsidR="00E4397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34B0A551" w14:textId="77777777" w:rsidR="00E43978" w:rsidRDefault="00E43978">
      <w:pPr>
        <w:spacing w:line="480" w:lineRule="auto"/>
        <w:ind w:left="720" w:hanging="720"/>
        <w:rPr>
          <w:rFonts w:eastAsia="Times New Roman"/>
          <w:sz w:val="24"/>
          <w:szCs w:val="24"/>
        </w:rPr>
      </w:pPr>
    </w:p>
    <w:p w14:paraId="77C2D516"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7">
        <w:r>
          <w:rPr>
            <w:rStyle w:val="Hyperlink"/>
            <w:color w:val="000000"/>
            <w:sz w:val="24"/>
            <w:szCs w:val="24"/>
            <w:shd w:val="clear" w:color="auto" w:fill="FFFFFF"/>
          </w:rPr>
          <w:t>https://doi.org/10.1139/cjfr-2014-0168</w:t>
        </w:r>
      </w:hyperlink>
    </w:p>
    <w:p w14:paraId="0875A3D5" w14:textId="77777777" w:rsidR="00E43978" w:rsidRDefault="00E43978">
      <w:pPr>
        <w:spacing w:line="480" w:lineRule="auto"/>
        <w:ind w:left="720" w:hanging="720"/>
        <w:rPr>
          <w:rFonts w:eastAsia="Times New Roman"/>
          <w:sz w:val="24"/>
          <w:szCs w:val="24"/>
        </w:rPr>
      </w:pPr>
    </w:p>
    <w:p w14:paraId="241AD927"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35097E8B" w14:textId="77777777" w:rsidR="00E43978" w:rsidRDefault="00000000">
      <w:pPr>
        <w:spacing w:line="480" w:lineRule="auto"/>
        <w:ind w:left="720"/>
        <w:rPr>
          <w:rFonts w:eastAsia="Times New Roman"/>
          <w:sz w:val="24"/>
          <w:szCs w:val="24"/>
        </w:rPr>
      </w:pPr>
      <w:r>
        <w:rPr>
          <w:rFonts w:eastAsia="Times New Roman"/>
          <w:sz w:val="24"/>
          <w:szCs w:val="24"/>
        </w:rPr>
        <w:t>https://doi.org/10.1111/j.1461-9563.2006.00305.x</w:t>
      </w:r>
    </w:p>
    <w:p w14:paraId="48485803" w14:textId="77777777" w:rsidR="00E43978" w:rsidRDefault="00E43978">
      <w:pPr>
        <w:spacing w:line="480" w:lineRule="auto"/>
        <w:rPr>
          <w:rFonts w:eastAsia="Times New Roman"/>
          <w:sz w:val="24"/>
          <w:szCs w:val="24"/>
        </w:rPr>
      </w:pPr>
    </w:p>
    <w:p w14:paraId="1A6549CD" w14:textId="77777777" w:rsidR="00E43978" w:rsidRDefault="00000000">
      <w:pPr>
        <w:spacing w:line="480" w:lineRule="auto"/>
        <w:ind w:left="720" w:hanging="720"/>
        <w:rPr>
          <w:sz w:val="24"/>
          <w:szCs w:val="24"/>
        </w:rPr>
      </w:pPr>
      <w:r>
        <w:rPr>
          <w:rFonts w:eastAsia="Times New Roman"/>
          <w:sz w:val="24"/>
          <w:szCs w:val="24"/>
        </w:rPr>
        <w:lastRenderedPageBreak/>
        <w:t xml:space="preserve">Peet, F. G., and Hunt, R. S. (2005). A new simulator for the spread of forest root diseases by individual root contacts. Forest Science, 51(5), 425-437. </w:t>
      </w:r>
      <w:hyperlink r:id="rId58">
        <w:r>
          <w:rPr>
            <w:rStyle w:val="Hyperlink"/>
            <w:color w:val="000000"/>
            <w:sz w:val="24"/>
            <w:szCs w:val="24"/>
            <w:shd w:val="clear" w:color="auto" w:fill="FFFFFF"/>
          </w:rPr>
          <w:t>https://doi.org/10.1093/forestscience/51.5.425</w:t>
        </w:r>
      </w:hyperlink>
    </w:p>
    <w:p w14:paraId="3ACD07BA" w14:textId="77777777" w:rsidR="00E43978" w:rsidRDefault="00E43978">
      <w:pPr>
        <w:spacing w:line="480" w:lineRule="auto"/>
        <w:ind w:left="720" w:hanging="720"/>
        <w:rPr>
          <w:rFonts w:eastAsia="Times New Roman"/>
          <w:sz w:val="24"/>
          <w:szCs w:val="24"/>
        </w:rPr>
      </w:pPr>
    </w:p>
    <w:p w14:paraId="66AE44A2"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59">
        <w:r>
          <w:rPr>
            <w:rStyle w:val="Hyperlink"/>
            <w:color w:val="000000"/>
            <w:sz w:val="24"/>
            <w:szCs w:val="24"/>
            <w:shd w:val="clear" w:color="auto" w:fill="FFFFFF"/>
          </w:rPr>
          <w:t>https://doi.org/10.1093/aob/mcm246</w:t>
        </w:r>
      </w:hyperlink>
    </w:p>
    <w:p w14:paraId="468BE16E" w14:textId="77777777" w:rsidR="00E43978" w:rsidRDefault="00E43978">
      <w:pPr>
        <w:spacing w:line="480" w:lineRule="auto"/>
        <w:ind w:left="720" w:hanging="720"/>
        <w:rPr>
          <w:rFonts w:eastAsia="Times New Roman"/>
          <w:sz w:val="24"/>
          <w:szCs w:val="24"/>
        </w:rPr>
      </w:pPr>
    </w:p>
    <w:p w14:paraId="7F5405FC"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5768A42" w14:textId="77777777" w:rsidR="00E43978" w:rsidRDefault="00E43978">
      <w:pPr>
        <w:spacing w:line="480" w:lineRule="auto"/>
        <w:ind w:left="720" w:hanging="720"/>
        <w:rPr>
          <w:rFonts w:eastAsia="Times New Roman"/>
          <w:sz w:val="24"/>
          <w:szCs w:val="24"/>
        </w:rPr>
      </w:pPr>
    </w:p>
    <w:p w14:paraId="3FA2ED9A" w14:textId="77777777" w:rsidR="00E4397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68820ECD" w14:textId="77777777" w:rsidR="00E43978" w:rsidRDefault="00E43978">
      <w:pPr>
        <w:spacing w:line="480" w:lineRule="auto"/>
        <w:rPr>
          <w:rFonts w:eastAsia="Times New Roman"/>
          <w:sz w:val="24"/>
          <w:szCs w:val="24"/>
        </w:rPr>
      </w:pPr>
    </w:p>
    <w:p w14:paraId="607EB0DA" w14:textId="77777777" w:rsidR="00E4397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60">
        <w:r>
          <w:rPr>
            <w:rStyle w:val="Hyperlink"/>
            <w:color w:val="000000"/>
            <w:sz w:val="24"/>
            <w:szCs w:val="24"/>
            <w:shd w:val="clear" w:color="auto" w:fill="FFFFFF"/>
          </w:rPr>
          <w:t>http://www.rstudio.com/</w:t>
        </w:r>
      </w:hyperlink>
    </w:p>
    <w:p w14:paraId="775387FD" w14:textId="77777777" w:rsidR="00E43978" w:rsidRDefault="00E43978">
      <w:pPr>
        <w:spacing w:line="480" w:lineRule="auto"/>
        <w:rPr>
          <w:rFonts w:eastAsia="Times New Roman"/>
          <w:sz w:val="24"/>
          <w:szCs w:val="24"/>
        </w:rPr>
      </w:pPr>
    </w:p>
    <w:p w14:paraId="5A94EB38" w14:textId="77777777" w:rsidR="00E43978"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1E10BC5B" w14:textId="77777777" w:rsidR="00E43978" w:rsidRDefault="00E43978">
      <w:pPr>
        <w:spacing w:line="480" w:lineRule="auto"/>
        <w:ind w:left="720" w:hanging="720"/>
        <w:rPr>
          <w:rFonts w:eastAsia="Times New Roman"/>
          <w:sz w:val="24"/>
          <w:szCs w:val="24"/>
        </w:rPr>
      </w:pPr>
    </w:p>
    <w:p w14:paraId="0316AFF3" w14:textId="77777777" w:rsidR="00E43978" w:rsidRDefault="00000000">
      <w:pPr>
        <w:spacing w:line="480" w:lineRule="auto"/>
        <w:ind w:left="720" w:hanging="720"/>
        <w:rPr>
          <w:sz w:val="24"/>
          <w:szCs w:val="24"/>
        </w:rPr>
      </w:pPr>
      <w:hyperlink r:id="rId61"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2">
        <w:r>
          <w:rPr>
            <w:rStyle w:val="Hyperlink"/>
            <w:color w:val="000000"/>
            <w:sz w:val="24"/>
            <w:szCs w:val="24"/>
            <w:shd w:val="clear" w:color="auto" w:fill="FFFFFF"/>
          </w:rPr>
          <w:t>https://doi.org/10.1093/forestry/cpm041</w:t>
        </w:r>
      </w:hyperlink>
    </w:p>
    <w:p w14:paraId="1868BC4B" w14:textId="77777777" w:rsidR="00E43978" w:rsidRDefault="00E43978">
      <w:pPr>
        <w:spacing w:line="480" w:lineRule="auto"/>
        <w:ind w:left="720" w:hanging="720"/>
        <w:rPr>
          <w:rFonts w:eastAsia="Times New Roman"/>
          <w:sz w:val="24"/>
          <w:szCs w:val="24"/>
        </w:rPr>
      </w:pPr>
    </w:p>
    <w:p w14:paraId="050C59E0" w14:textId="77777777" w:rsidR="00E4397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45E09B93" w14:textId="77777777" w:rsidR="00E43978" w:rsidRDefault="00E43978">
      <w:pPr>
        <w:spacing w:line="480" w:lineRule="auto"/>
        <w:ind w:left="720" w:hanging="720"/>
        <w:rPr>
          <w:rFonts w:eastAsia="Times New Roman"/>
          <w:sz w:val="24"/>
          <w:szCs w:val="24"/>
        </w:rPr>
      </w:pPr>
    </w:p>
    <w:p w14:paraId="54BD2EE4" w14:textId="77777777" w:rsidR="00E4397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3">
        <w:r>
          <w:rPr>
            <w:rStyle w:val="Hyperlink"/>
            <w:color w:val="000000"/>
            <w:sz w:val="24"/>
            <w:szCs w:val="24"/>
            <w:shd w:val="clear" w:color="auto" w:fill="FFFFFF"/>
          </w:rPr>
          <w:t>http://websoilsurvey.sc.egov.usda.gov</w:t>
        </w:r>
      </w:hyperlink>
    </w:p>
    <w:p w14:paraId="78BCCE85" w14:textId="77777777" w:rsidR="00E43978" w:rsidRDefault="00E43978">
      <w:pPr>
        <w:spacing w:line="480" w:lineRule="auto"/>
        <w:ind w:left="720" w:hanging="720"/>
        <w:rPr>
          <w:rFonts w:eastAsia="Times New Roman"/>
          <w:sz w:val="24"/>
          <w:szCs w:val="24"/>
        </w:rPr>
      </w:pPr>
    </w:p>
    <w:p w14:paraId="7E4BC185" w14:textId="77777777" w:rsidR="00E4397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3B4BF93D" w14:textId="77777777" w:rsidR="00E43978" w:rsidRDefault="00E43978">
      <w:pPr>
        <w:spacing w:line="480" w:lineRule="auto"/>
        <w:ind w:left="720" w:hanging="720"/>
        <w:rPr>
          <w:rFonts w:eastAsia="Times New Roman"/>
          <w:sz w:val="24"/>
          <w:szCs w:val="24"/>
        </w:rPr>
      </w:pPr>
    </w:p>
    <w:p w14:paraId="6CA55E9E" w14:textId="77777777" w:rsidR="00E43978" w:rsidRDefault="00000000">
      <w:pPr>
        <w:spacing w:line="480" w:lineRule="auto"/>
        <w:ind w:left="720" w:hanging="720"/>
        <w:rPr>
          <w:rFonts w:eastAsia="Times New Roman"/>
          <w:sz w:val="24"/>
          <w:szCs w:val="24"/>
        </w:rPr>
      </w:pPr>
      <w:proofErr w:type="spellStart"/>
      <w:r w:rsidRPr="004F0FF5">
        <w:rPr>
          <w:rFonts w:eastAsia="Times New Roman"/>
          <w:sz w:val="24"/>
          <w:szCs w:val="24"/>
          <w:lang w:val="fr-FR"/>
        </w:rPr>
        <w:t>Subramanian</w:t>
      </w:r>
      <w:proofErr w:type="spellEnd"/>
      <w:r w:rsidRPr="004F0FF5">
        <w:rPr>
          <w:rFonts w:eastAsia="Times New Roman"/>
          <w:sz w:val="24"/>
          <w:szCs w:val="24"/>
          <w:lang w:val="fr-FR"/>
        </w:rPr>
        <w:t xml:space="preserve">, N., </w:t>
      </w:r>
      <w:proofErr w:type="spellStart"/>
      <w:r w:rsidRPr="004F0FF5">
        <w:rPr>
          <w:rFonts w:eastAsia="Times New Roman"/>
          <w:sz w:val="24"/>
          <w:szCs w:val="24"/>
          <w:lang w:val="fr-FR"/>
        </w:rPr>
        <w:t>Bergh</w:t>
      </w:r>
      <w:proofErr w:type="spellEnd"/>
      <w:r w:rsidRPr="004F0FF5">
        <w:rPr>
          <w:rFonts w:eastAsia="Times New Roman"/>
          <w:sz w:val="24"/>
          <w:szCs w:val="24"/>
          <w:lang w:val="fr-FR"/>
        </w:rPr>
        <w:t xml:space="preserve">, J., Johansson, U., Nilsson, U., &amp; </w:t>
      </w:r>
      <w:proofErr w:type="spellStart"/>
      <w:r w:rsidRPr="004F0FF5">
        <w:rPr>
          <w:rFonts w:eastAsia="Times New Roman"/>
          <w:sz w:val="24"/>
          <w:szCs w:val="24"/>
          <w:lang w:val="fr-FR"/>
        </w:rPr>
        <w:t>Sallnäs</w:t>
      </w:r>
      <w:proofErr w:type="spellEnd"/>
      <w:r w:rsidRPr="004F0FF5">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1F2BBBDA" w14:textId="77777777" w:rsidR="00E43978" w:rsidRDefault="00E43978">
      <w:pPr>
        <w:spacing w:line="480" w:lineRule="auto"/>
        <w:ind w:left="720" w:hanging="720"/>
        <w:rPr>
          <w:rFonts w:eastAsia="Times New Roman"/>
          <w:sz w:val="24"/>
          <w:szCs w:val="24"/>
        </w:rPr>
      </w:pPr>
    </w:p>
    <w:p w14:paraId="6BD255C3" w14:textId="77777777" w:rsidR="00E43978" w:rsidRDefault="00000000">
      <w:pPr>
        <w:spacing w:line="480" w:lineRule="auto"/>
        <w:ind w:left="720" w:hanging="720"/>
        <w:rPr>
          <w:sz w:val="24"/>
          <w:szCs w:val="24"/>
        </w:rPr>
      </w:pPr>
      <w:r>
        <w:rPr>
          <w:rFonts w:eastAsia="Times New Roman"/>
          <w:sz w:val="24"/>
          <w:szCs w:val="24"/>
        </w:rPr>
        <w:lastRenderedPageBreak/>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31032F" w14:textId="3953DBEE" w:rsidR="00E43978" w:rsidRDefault="00E43978">
      <w:pPr>
        <w:spacing w:line="480" w:lineRule="auto"/>
        <w:ind w:left="720" w:hanging="720"/>
        <w:rPr>
          <w:rFonts w:eastAsia="Times New Roman"/>
          <w:sz w:val="24"/>
          <w:szCs w:val="24"/>
        </w:rPr>
      </w:pPr>
    </w:p>
    <w:p w14:paraId="61291CF7" w14:textId="2736AFFD" w:rsidR="00840718" w:rsidRDefault="00840718" w:rsidP="00840718">
      <w:pPr>
        <w:spacing w:line="480" w:lineRule="auto"/>
        <w:ind w:left="720" w:hanging="720"/>
        <w:rPr>
          <w:rFonts w:eastAsia="Times New Roman"/>
          <w:sz w:val="24"/>
          <w:szCs w:val="24"/>
        </w:rPr>
      </w:pPr>
      <w:proofErr w:type="spellStart"/>
      <w:r w:rsidRPr="00840718">
        <w:rPr>
          <w:rFonts w:eastAsia="Times New Roman"/>
          <w:sz w:val="24"/>
          <w:szCs w:val="24"/>
        </w:rPr>
        <w:t>Thies</w:t>
      </w:r>
      <w:proofErr w:type="spellEnd"/>
      <w:r w:rsidRPr="00840718">
        <w:rPr>
          <w:rFonts w:eastAsia="Times New Roman"/>
          <w:sz w:val="24"/>
          <w:szCs w:val="24"/>
        </w:rPr>
        <w:t>, W. G. (1983). Determination of growth reduction in Douglas-fir infected by Phellinus weirii. Forest Science, 29(2), 305-315.</w:t>
      </w:r>
    </w:p>
    <w:p w14:paraId="6B1793D7" w14:textId="77777777" w:rsidR="00840718" w:rsidRDefault="00840718">
      <w:pPr>
        <w:spacing w:line="480" w:lineRule="auto"/>
        <w:ind w:left="720" w:hanging="720"/>
        <w:rPr>
          <w:rFonts w:eastAsia="Times New Roman"/>
          <w:sz w:val="24"/>
          <w:szCs w:val="24"/>
        </w:rPr>
      </w:pPr>
    </w:p>
    <w:p w14:paraId="16543144" w14:textId="0F853AD1"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A21ADC9" w14:textId="77777777" w:rsidR="00840718" w:rsidRDefault="00840718" w:rsidP="00840718">
      <w:pPr>
        <w:spacing w:line="480" w:lineRule="auto"/>
        <w:rPr>
          <w:rFonts w:eastAsia="Times New Roman"/>
          <w:sz w:val="24"/>
          <w:szCs w:val="24"/>
        </w:rPr>
      </w:pPr>
    </w:p>
    <w:p w14:paraId="18307BA0"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03716F" w14:textId="77777777" w:rsidR="00E43978" w:rsidRDefault="00E43978">
      <w:pPr>
        <w:spacing w:line="480" w:lineRule="auto"/>
        <w:ind w:left="720" w:hanging="720"/>
        <w:rPr>
          <w:rFonts w:eastAsia="Times New Roman"/>
          <w:sz w:val="24"/>
          <w:szCs w:val="24"/>
        </w:rPr>
      </w:pPr>
    </w:p>
    <w:p w14:paraId="7A236DA9"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C32F165" w14:textId="77777777" w:rsidR="00E43978" w:rsidRDefault="00E43978">
      <w:pPr>
        <w:spacing w:line="480" w:lineRule="auto"/>
        <w:ind w:left="720" w:hanging="720"/>
        <w:rPr>
          <w:rFonts w:eastAsia="Times New Roman"/>
          <w:sz w:val="24"/>
          <w:szCs w:val="24"/>
        </w:rPr>
      </w:pPr>
    </w:p>
    <w:p w14:paraId="0963730E"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47419EE0" w14:textId="77777777" w:rsidR="00E43978" w:rsidRDefault="00E43978">
      <w:pPr>
        <w:spacing w:line="480" w:lineRule="auto"/>
        <w:ind w:left="720" w:hanging="720"/>
        <w:rPr>
          <w:rFonts w:eastAsia="Times New Roman"/>
          <w:sz w:val="24"/>
          <w:szCs w:val="24"/>
        </w:rPr>
      </w:pPr>
    </w:p>
    <w:p w14:paraId="3B78D975"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3B2E6E" w14:textId="77777777" w:rsidR="00E43978" w:rsidRDefault="00E43978">
      <w:pPr>
        <w:spacing w:line="480" w:lineRule="auto"/>
        <w:rPr>
          <w:rFonts w:eastAsia="Times New Roman"/>
          <w:sz w:val="24"/>
          <w:szCs w:val="24"/>
        </w:rPr>
      </w:pPr>
    </w:p>
    <w:p w14:paraId="4770EC08" w14:textId="77777777" w:rsidR="00E43978"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21BBFFA" w14:textId="77777777" w:rsidR="00E43978" w:rsidRDefault="00E43978">
      <w:pPr>
        <w:spacing w:line="480" w:lineRule="auto"/>
        <w:ind w:left="720" w:hanging="720"/>
        <w:rPr>
          <w:rFonts w:eastAsia="Times New Roman"/>
          <w:sz w:val="24"/>
          <w:szCs w:val="24"/>
        </w:rPr>
      </w:pPr>
    </w:p>
    <w:p w14:paraId="0DA0C831" w14:textId="77777777" w:rsidR="00E43978" w:rsidRDefault="00E43978">
      <w:pPr>
        <w:spacing w:line="480" w:lineRule="auto"/>
        <w:ind w:left="720" w:hanging="720"/>
        <w:rPr>
          <w:rFonts w:eastAsia="Times New Roman"/>
          <w:sz w:val="24"/>
          <w:szCs w:val="24"/>
        </w:rPr>
      </w:pPr>
    </w:p>
    <w:p w14:paraId="6C2CC8A1"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0D19B79C" w14:textId="77777777" w:rsidR="00E43978" w:rsidRDefault="00E43978">
      <w:pPr>
        <w:spacing w:line="480" w:lineRule="auto"/>
        <w:rPr>
          <w:sz w:val="24"/>
          <w:szCs w:val="24"/>
        </w:rPr>
      </w:pPr>
    </w:p>
    <w:p w14:paraId="2EA59D89" w14:textId="7F9F5190" w:rsidR="00E43978"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4" w:tgtFrame="Persistent link using digital object identifier">
        <w:r>
          <w:rPr>
            <w:rStyle w:val="Hyperlink"/>
            <w:color w:val="auto"/>
            <w:sz w:val="24"/>
            <w:szCs w:val="24"/>
          </w:rPr>
          <w:t>https://doi.org/10.1016/j.foreco.2018.03.043</w:t>
        </w:r>
      </w:hyperlink>
    </w:p>
    <w:p w14:paraId="1E08EB1D" w14:textId="45FDB552" w:rsidR="00840718" w:rsidRDefault="00840718">
      <w:pPr>
        <w:spacing w:line="480" w:lineRule="auto"/>
        <w:ind w:left="720" w:hanging="720"/>
        <w:rPr>
          <w:rStyle w:val="Hyperlink"/>
          <w:color w:val="auto"/>
          <w:sz w:val="24"/>
          <w:szCs w:val="24"/>
        </w:rPr>
      </w:pPr>
    </w:p>
    <w:p w14:paraId="3121D665" w14:textId="76724BA5" w:rsidR="00840718" w:rsidRDefault="00840718">
      <w:pPr>
        <w:spacing w:line="480" w:lineRule="auto"/>
        <w:ind w:left="720" w:hanging="720"/>
        <w:rPr>
          <w:rStyle w:val="Hyperlink"/>
          <w:color w:val="auto"/>
          <w:sz w:val="24"/>
          <w:szCs w:val="24"/>
        </w:rPr>
      </w:pPr>
      <w:r>
        <w:rPr>
          <w:rStyle w:val="Hyperlink"/>
          <w:color w:val="auto"/>
          <w:sz w:val="24"/>
          <w:szCs w:val="24"/>
        </w:rPr>
        <w:lastRenderedPageBreak/>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w:t>
      </w:r>
      <w:r w:rsidRPr="00840718">
        <w:rPr>
          <w:rStyle w:val="Hyperlink"/>
          <w:color w:val="auto"/>
          <w:sz w:val="24"/>
          <w:szCs w:val="24"/>
        </w:rPr>
        <w:t>doi:10.1139/b65-001 </w:t>
      </w:r>
    </w:p>
    <w:p w14:paraId="5A4AE78C" w14:textId="308E0EB0" w:rsidR="00840718" w:rsidRDefault="00840718">
      <w:pPr>
        <w:spacing w:line="480" w:lineRule="auto"/>
        <w:ind w:left="720" w:hanging="720"/>
        <w:rPr>
          <w:rStyle w:val="Hyperlink"/>
          <w:color w:val="auto"/>
          <w:sz w:val="24"/>
          <w:szCs w:val="24"/>
        </w:rPr>
      </w:pPr>
    </w:p>
    <w:p w14:paraId="22995DA6" w14:textId="77777777" w:rsidR="00E43978" w:rsidRDefault="00E43978">
      <w:pPr>
        <w:spacing w:line="480" w:lineRule="auto"/>
        <w:ind w:left="720" w:hanging="720"/>
        <w:rPr>
          <w:rFonts w:eastAsia="Times New Roman"/>
          <w:sz w:val="24"/>
          <w:szCs w:val="24"/>
        </w:rPr>
      </w:pPr>
    </w:p>
    <w:p w14:paraId="70AA6AB7" w14:textId="77777777" w:rsidR="00E43978"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54CCDE46" w14:textId="77777777" w:rsidR="00E43978" w:rsidRDefault="00E43978">
      <w:pPr>
        <w:spacing w:line="480" w:lineRule="auto"/>
        <w:ind w:left="720" w:hanging="720"/>
        <w:rPr>
          <w:rFonts w:eastAsia="Times New Roman"/>
          <w:sz w:val="24"/>
          <w:szCs w:val="24"/>
        </w:rPr>
      </w:pPr>
    </w:p>
    <w:p w14:paraId="5277FD91" w14:textId="77777777" w:rsidR="00E43978"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0479138" w14:textId="77777777" w:rsidR="00E43978" w:rsidRDefault="00E43978">
      <w:pPr>
        <w:spacing w:line="480" w:lineRule="auto"/>
        <w:ind w:left="720" w:hanging="720"/>
        <w:rPr>
          <w:rFonts w:eastAsia="Times New Roman"/>
          <w:sz w:val="24"/>
          <w:szCs w:val="24"/>
        </w:rPr>
      </w:pPr>
    </w:p>
    <w:p w14:paraId="349B009D" w14:textId="77777777" w:rsidR="00E4397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65">
        <w:r>
          <w:rPr>
            <w:rStyle w:val="Hyperlink"/>
            <w:color w:val="auto"/>
            <w:sz w:val="24"/>
            <w:szCs w:val="24"/>
          </w:rPr>
          <w:t>https://ggplot2.tidyverse.org</w:t>
        </w:r>
      </w:hyperlink>
    </w:p>
    <w:p w14:paraId="397356C2" w14:textId="77777777" w:rsidR="00E43978" w:rsidRDefault="00E43978">
      <w:pPr>
        <w:spacing w:line="480" w:lineRule="auto"/>
        <w:ind w:left="720" w:hanging="720"/>
        <w:rPr>
          <w:rFonts w:eastAsia="Times New Roman"/>
          <w:sz w:val="24"/>
          <w:szCs w:val="24"/>
        </w:rPr>
      </w:pPr>
    </w:p>
    <w:p w14:paraId="18D43482" w14:textId="77777777" w:rsidR="00E4397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66">
        <w:r>
          <w:rPr>
            <w:rStyle w:val="Hyperlink"/>
            <w:color w:val="auto"/>
            <w:sz w:val="24"/>
            <w:szCs w:val="24"/>
          </w:rPr>
          <w:t>https://CRAN.R-project.org/package=tidyverse</w:t>
        </w:r>
      </w:hyperlink>
    </w:p>
    <w:p w14:paraId="1FEF2583" w14:textId="77777777" w:rsidR="00E43978" w:rsidRDefault="00E43978">
      <w:pPr>
        <w:spacing w:line="480" w:lineRule="auto"/>
        <w:rPr>
          <w:sz w:val="24"/>
          <w:szCs w:val="24"/>
        </w:rPr>
      </w:pPr>
    </w:p>
    <w:p w14:paraId="347ED49A" w14:textId="77777777" w:rsidR="00E4397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7" w:tgtFrame="Persistent link using digital object identifier">
        <w:r>
          <w:rPr>
            <w:rStyle w:val="Hyperlink"/>
            <w:color w:val="000000"/>
            <w:sz w:val="24"/>
            <w:szCs w:val="24"/>
            <w:shd w:val="clear" w:color="auto" w:fill="FFFFFF"/>
          </w:rPr>
          <w:t>https://doi.org/10.1016/j.foreco.2019.117558</w:t>
        </w:r>
      </w:hyperlink>
    </w:p>
    <w:p w14:paraId="00AEF2C3" w14:textId="77777777" w:rsidR="00E43978" w:rsidRDefault="00E43978">
      <w:pPr>
        <w:spacing w:line="480" w:lineRule="auto"/>
        <w:rPr>
          <w:sz w:val="24"/>
          <w:szCs w:val="24"/>
          <w:highlight w:val="white"/>
        </w:rPr>
      </w:pPr>
    </w:p>
    <w:p w14:paraId="52A3DC02"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733C2944" w14:textId="77777777" w:rsidR="00E43978" w:rsidRDefault="00E43978">
      <w:pPr>
        <w:spacing w:line="480" w:lineRule="auto"/>
        <w:rPr>
          <w:sz w:val="24"/>
          <w:szCs w:val="24"/>
          <w:highlight w:val="white"/>
        </w:rPr>
      </w:pPr>
    </w:p>
    <w:p w14:paraId="66081AA0" w14:textId="77777777" w:rsidR="00E43978" w:rsidRDefault="00E43978">
      <w:pPr>
        <w:spacing w:line="480" w:lineRule="auto"/>
        <w:rPr>
          <w:sz w:val="24"/>
          <w:szCs w:val="24"/>
          <w:highlight w:val="white"/>
        </w:rPr>
      </w:pPr>
    </w:p>
    <w:p w14:paraId="7E4A2A63" w14:textId="645CF435" w:rsidR="00596E10" w:rsidRDefault="00596E10" w:rsidP="00596E10">
      <w:pPr>
        <w:spacing w:line="480" w:lineRule="auto"/>
      </w:pPr>
      <w:r>
        <w:rPr>
          <w:noProof/>
          <w:sz w:val="24"/>
          <w:szCs w:val="24"/>
        </w:rPr>
        <w:drawing>
          <wp:inline distT="0" distB="0" distL="0" distR="0" wp14:anchorId="0646C158" wp14:editId="6373EEFC">
            <wp:extent cx="5943600" cy="4149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149090"/>
                    </a:xfrm>
                    <a:prstGeom prst="rect">
                      <a:avLst/>
                    </a:prstGeom>
                  </pic:spPr>
                </pic:pic>
              </a:graphicData>
            </a:graphic>
          </wp:inline>
        </w:drawing>
      </w:r>
      <w:r>
        <w:rPr>
          <w:sz w:val="24"/>
          <w:szCs w:val="24"/>
        </w:rPr>
        <w:br/>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14:paraId="7E49038F" w14:textId="77777777" w:rsidR="00596E10" w:rsidRPr="00E60A03" w:rsidRDefault="00596E10" w:rsidP="00596E10">
      <w:pPr>
        <w:spacing w:line="480" w:lineRule="auto"/>
        <w:rPr>
          <w:sz w:val="24"/>
          <w:szCs w:val="24"/>
        </w:rPr>
      </w:pPr>
    </w:p>
    <w:p w14:paraId="521A7EDB" w14:textId="77777777" w:rsidR="00596E10" w:rsidRDefault="00596E10" w:rsidP="00596E10">
      <w:pPr>
        <w:spacing w:line="480" w:lineRule="auto"/>
        <w:rPr>
          <w:b/>
          <w:bCs/>
          <w:sz w:val="24"/>
          <w:szCs w:val="24"/>
        </w:rPr>
      </w:pPr>
      <w:r>
        <w:rPr>
          <w:b/>
          <w:bCs/>
          <w:noProof/>
          <w:sz w:val="24"/>
          <w:szCs w:val="24"/>
        </w:rPr>
        <w:lastRenderedPageBreak/>
        <w:drawing>
          <wp:inline distT="0" distB="0" distL="0" distR="0" wp14:anchorId="71A42537" wp14:editId="4134AFD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D8185C7" w14:textId="7B0A370E" w:rsidR="00596E10" w:rsidRDefault="00596E10" w:rsidP="00596E1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930" w:author="Sarah Hoffman" w:date="2022-11-07T21:14:00Z">
        <w:r w:rsidR="006275A1">
          <w:rPr>
            <w:sz w:val="24"/>
            <w:szCs w:val="24"/>
          </w:rPr>
          <w:t xml:space="preserve"> Calculate slope to report and for defense.</w:t>
        </w:r>
      </w:ins>
    </w:p>
    <w:p w14:paraId="4CF6048D" w14:textId="77777777" w:rsidR="00596E10" w:rsidRDefault="00596E10" w:rsidP="00596E10">
      <w:pPr>
        <w:spacing w:line="480" w:lineRule="auto"/>
        <w:rPr>
          <w:sz w:val="24"/>
          <w:szCs w:val="24"/>
        </w:rPr>
      </w:pPr>
    </w:p>
    <w:p w14:paraId="15196639" w14:textId="77777777" w:rsidR="00596E10" w:rsidRPr="00C84AF6" w:rsidRDefault="00596E10" w:rsidP="00596E10">
      <w:pPr>
        <w:spacing w:line="480" w:lineRule="auto"/>
        <w:rPr>
          <w:ins w:id="931" w:author="Shawn McMurtrey" w:date="2022-08-15T05:43:00Z"/>
          <w:sz w:val="24"/>
          <w:szCs w:val="24"/>
        </w:rPr>
      </w:pPr>
      <w:r>
        <w:rPr>
          <w:noProof/>
          <w:sz w:val="24"/>
          <w:szCs w:val="24"/>
        </w:rPr>
        <w:lastRenderedPageBreak/>
        <w:drawing>
          <wp:inline distT="0" distB="0" distL="0" distR="0" wp14:anchorId="1D4B4E96" wp14:editId="6D1284CA">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4AC15D9" w14:textId="0B4C7315" w:rsidR="00CF7B89" w:rsidRDefault="00596E10" w:rsidP="00CF7B89">
      <w:pPr>
        <w:spacing w:line="480" w:lineRule="auto"/>
        <w:rPr>
          <w:b/>
          <w:sz w:val="24"/>
          <w:szCs w:val="24"/>
        </w:rPr>
      </w:pPr>
      <w:r>
        <w:rPr>
          <w:b/>
          <w:sz w:val="24"/>
          <w:szCs w:val="24"/>
        </w:rPr>
        <w:lastRenderedPageBreak/>
        <w:t xml:space="preserve">Figure 5: </w:t>
      </w:r>
      <w:r w:rsidRPr="001F7446">
        <w:rPr>
          <w:sz w:val="24"/>
          <w:szCs w:val="24"/>
        </w:rPr>
        <w:t xml:space="preserve">Measured data compared with modelled data depicting mean basal area. A = </w:t>
      </w:r>
      <w:r>
        <w:rPr>
          <w:sz w:val="24"/>
          <w:szCs w:val="24"/>
        </w:rPr>
        <w:t xml:space="preserve">woods creeks </w:t>
      </w:r>
      <w:r w:rsidRPr="001F7446">
        <w:rPr>
          <w:sz w:val="24"/>
          <w:szCs w:val="24"/>
        </w:rPr>
        <w:t>unthinned stands</w:t>
      </w:r>
      <w:r>
        <w:rPr>
          <w:sz w:val="24"/>
          <w:szCs w:val="24"/>
        </w:rPr>
        <w:t xml:space="preserve"> all species</w:t>
      </w:r>
      <w:r w:rsidR="00CF7B89">
        <w:rPr>
          <w:sz w:val="24"/>
          <w:szCs w:val="24"/>
        </w:rPr>
        <w:t xml:space="preserve"> (61.4 m2ha-1 basal area in 1990)</w:t>
      </w:r>
      <w:r>
        <w:rPr>
          <w:sz w:val="24"/>
          <w:szCs w:val="24"/>
        </w:rPr>
        <w:t xml:space="preserve">, </w:t>
      </w:r>
      <w:r w:rsidRPr="001F7446">
        <w:rPr>
          <w:sz w:val="24"/>
          <w:szCs w:val="24"/>
        </w:rPr>
        <w:t>B =</w:t>
      </w:r>
      <w:r>
        <w:rPr>
          <w:sz w:val="24"/>
          <w:szCs w:val="24"/>
        </w:rPr>
        <w:t xml:space="preserve"> woods creek</w:t>
      </w:r>
      <w:r w:rsidRPr="001F7446">
        <w:rPr>
          <w:sz w:val="24"/>
          <w:szCs w:val="24"/>
        </w:rPr>
        <w:t xml:space="preserve"> </w:t>
      </w:r>
      <w:r>
        <w:rPr>
          <w:sz w:val="24"/>
          <w:szCs w:val="24"/>
        </w:rPr>
        <w:t>unthinned stands DF only</w:t>
      </w:r>
      <w:r w:rsidRPr="001F7446">
        <w:rPr>
          <w:sz w:val="24"/>
          <w:szCs w:val="24"/>
        </w:rPr>
        <w:t>, C =</w:t>
      </w:r>
      <w:r>
        <w:rPr>
          <w:sz w:val="24"/>
          <w:szCs w:val="24"/>
        </w:rPr>
        <w:t xml:space="preserve"> woods creek light thin stands all species</w:t>
      </w:r>
      <w:r w:rsidR="00CF7B89">
        <w:rPr>
          <w:sz w:val="24"/>
          <w:szCs w:val="24"/>
        </w:rPr>
        <w:t xml:space="preserve"> (lightly thinned to 42.1 m2ha-1 of basal area in 1990)</w:t>
      </w:r>
      <w:r w:rsidRPr="001F7446">
        <w:rPr>
          <w:sz w:val="24"/>
          <w:szCs w:val="24"/>
        </w:rPr>
        <w:t>, D =</w:t>
      </w:r>
      <w:r>
        <w:rPr>
          <w:sz w:val="24"/>
          <w:szCs w:val="24"/>
        </w:rPr>
        <w:t xml:space="preserve"> woods creek light thin stands, E = Woods Creek heavy thin</w:t>
      </w:r>
      <w:r w:rsidR="00CF7B89">
        <w:rPr>
          <w:sz w:val="24"/>
          <w:szCs w:val="24"/>
        </w:rPr>
        <w:t xml:space="preserve"> (34.5 m2ha-1 of basal area</w:t>
      </w:r>
      <w:r>
        <w:rPr>
          <w:sz w:val="24"/>
          <w:szCs w:val="24"/>
        </w:rPr>
        <w:t xml:space="preserve"> </w:t>
      </w:r>
      <w:r w:rsidR="00CF7B89">
        <w:rPr>
          <w:sz w:val="24"/>
          <w:szCs w:val="24"/>
        </w:rPr>
        <w:t>in 1990)</w:t>
      </w:r>
      <w:r>
        <w:rPr>
          <w:sz w:val="24"/>
          <w:szCs w:val="24"/>
        </w:rPr>
        <w:t xml:space="preserve">,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r w:rsidR="00CF7B89">
        <w:rPr>
          <w:sz w:val="24"/>
          <w:szCs w:val="24"/>
        </w:rPr>
        <w:br/>
      </w:r>
    </w:p>
    <w:p w14:paraId="0A7359C0" w14:textId="48CEEAD7" w:rsidR="00596E10" w:rsidRDefault="00596E10" w:rsidP="00596E10">
      <w:pPr>
        <w:spacing w:line="480" w:lineRule="auto"/>
        <w:rPr>
          <w:b/>
          <w:sz w:val="24"/>
          <w:szCs w:val="24"/>
        </w:rPr>
      </w:pPr>
    </w:p>
    <w:p w14:paraId="5FF24EF4" w14:textId="77777777" w:rsidR="00E43978" w:rsidRDefault="00E43978">
      <w:pPr>
        <w:spacing w:line="480" w:lineRule="auto"/>
        <w:rPr>
          <w:sz w:val="24"/>
          <w:szCs w:val="24"/>
          <w:highlight w:val="white"/>
        </w:rPr>
      </w:pPr>
    </w:p>
    <w:p w14:paraId="6DCBD6E1" w14:textId="77777777" w:rsidR="00E43978" w:rsidRDefault="00000000">
      <w:pPr>
        <w:spacing w:line="480" w:lineRule="auto"/>
        <w:rPr>
          <w:sz w:val="24"/>
          <w:szCs w:val="24"/>
        </w:rPr>
      </w:pPr>
      <w:r>
        <w:br w:type="page"/>
      </w:r>
    </w:p>
    <w:p w14:paraId="3FFF79B0" w14:textId="77777777" w:rsidR="00E43978" w:rsidRDefault="00E43978">
      <w:pPr>
        <w:spacing w:line="480" w:lineRule="auto"/>
        <w:rPr>
          <w:sz w:val="24"/>
          <w:szCs w:val="24"/>
        </w:rPr>
      </w:pPr>
    </w:p>
    <w:sectPr w:rsidR="00E43978">
      <w:headerReference w:type="default" r:id="rId71"/>
      <w:footerReference w:type="default" r:id="rId72"/>
      <w:pgSz w:w="12240" w:h="15840"/>
      <w:pgMar w:top="2013" w:right="1440" w:bottom="1440" w:left="1440" w:header="1440" w:footer="0" w:gutter="0"/>
      <w:lnNumType w:countBy="1" w:distance="283" w:restart="continuous"/>
      <w:cols w:space="720"/>
      <w:formProt w:val="0"/>
      <w:docGrid w:linePitch="299" w:charSpace="3276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96824A7" w14:textId="77777777" w:rsidR="00E43978" w:rsidRDefault="00000000">
      <w:r>
        <w:rPr>
          <w:rFonts w:ascii="Liberation Serif" w:eastAsia="Segoe UI" w:hAnsi="Liberation Serif" w:cs="Tahoma"/>
          <w:sz w:val="20"/>
          <w:szCs w:val="20"/>
          <w:lang w:val="en-US" w:bidi="en-US"/>
        </w:rPr>
        <w:t>You need to reduce this.</w:t>
      </w:r>
    </w:p>
  </w:comment>
  <w:comment w:id="693" w:author="LeBoldus, Jared" w:date="2022-10-27T10:55:00Z" w:initials="LJ">
    <w:p w14:paraId="05E4E455" w14:textId="77777777" w:rsidR="00E43978"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00" w:author="Unknown Author" w:date="2022-10-07T14:56:00Z" w:initials="">
    <w:p w14:paraId="39184C39" w14:textId="77777777" w:rsidR="00E43978"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702" w:author="LeBoldus, Jared" w:date="2022-10-27T10:57:00Z" w:initials="LJ">
    <w:p w14:paraId="201C1476" w14:textId="77777777" w:rsidR="001319C2" w:rsidRDefault="001319C2" w:rsidP="001319C2">
      <w:r>
        <w:rPr>
          <w:rFonts w:ascii="Liberation Serif" w:eastAsia="Segoe UI" w:hAnsi="Liberation Serif" w:cs="Tahoma"/>
          <w:sz w:val="20"/>
          <w:szCs w:val="20"/>
          <w:lang w:val="en-US" w:bidi="en-US"/>
        </w:rPr>
        <w:t>This should be at the beginning of the paragraph…Lots of this section needs to be fixed. I would say why you ware doing everything as the first sentence of each paragraph otherwise it is really hard to follow.</w:t>
      </w:r>
    </w:p>
  </w:comment>
  <w:comment w:id="704" w:author="LeBoldus, Jared" w:date="2022-10-27T10:56:00Z" w:initials="LJ">
    <w:p w14:paraId="7430FB26" w14:textId="77777777" w:rsidR="00E43978" w:rsidRDefault="00000000">
      <w:r>
        <w:rPr>
          <w:rFonts w:ascii="Liberation Serif" w:eastAsia="Segoe UI" w:hAnsi="Liberation Serif" w:cs="Tahoma"/>
          <w:sz w:val="20"/>
          <w:szCs w:val="20"/>
          <w:lang w:val="en-US" w:bidi="en-US"/>
        </w:rPr>
        <w:t xml:space="preserve">You need to define these. </w:t>
      </w:r>
    </w:p>
  </w:comment>
  <w:comment w:id="813" w:author="LeBoldus, Jared" w:date="2022-11-04T10:44:00Z" w:initials="LJ">
    <w:p w14:paraId="15CABA22" w14:textId="77777777" w:rsidR="00E43978" w:rsidRDefault="00000000">
      <w:r>
        <w:rPr>
          <w:rFonts w:ascii="Liberation Serif" w:eastAsia="Segoe UI" w:hAnsi="Liberation Serif" w:cs="Tahoma"/>
          <w:sz w:val="20"/>
          <w:szCs w:val="20"/>
          <w:lang w:val="en-US" w:bidi="en-US"/>
        </w:rPr>
        <w:t>Do you know which herbicide?</w:t>
      </w:r>
    </w:p>
  </w:comment>
  <w:comment w:id="816" w:author="LeBoldus, Jared" w:date="2022-11-04T10:43:00Z" w:initials="LJ">
    <w:p w14:paraId="1D5379EE" w14:textId="77777777" w:rsidR="00E43978"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20" w:author="LeBoldus, Jared" w:date="2022-11-04T14:31:00Z" w:initials="LJ">
    <w:p w14:paraId="26794F31" w14:textId="77777777" w:rsidR="00E43978" w:rsidRDefault="00000000">
      <w:r>
        <w:rPr>
          <w:rFonts w:ascii="Liberation Serif" w:eastAsia="Segoe UI" w:hAnsi="Liberation Serif" w:cs="Tahoma"/>
          <w:sz w:val="20"/>
          <w:szCs w:val="20"/>
          <w:lang w:val="en-US" w:bidi="en-US"/>
        </w:rPr>
        <w:t>Need to say what these are.</w:t>
      </w:r>
    </w:p>
  </w:comment>
  <w:comment w:id="822" w:author="LeBoldus, Jared" w:date="2022-11-04T14:30:00Z" w:initials="LJ">
    <w:p w14:paraId="16DFD954" w14:textId="77777777" w:rsidR="00E43978" w:rsidRDefault="00000000">
      <w:r>
        <w:rPr>
          <w:rFonts w:ascii="Liberation Serif" w:eastAsia="Segoe UI" w:hAnsi="Liberation Serif" w:cs="Tahoma"/>
          <w:sz w:val="20"/>
          <w:szCs w:val="20"/>
          <w:lang w:val="en-US" w:bidi="en-US"/>
        </w:rPr>
        <w:t>Maybe code these by treatment? It also may be best presented in a table?</w:t>
      </w:r>
    </w:p>
  </w:comment>
  <w:comment w:id="826" w:author="LeBoldus, Jared" w:date="2022-11-04T14:31:00Z" w:initials="LJ">
    <w:p w14:paraId="24A12CC8" w14:textId="77777777" w:rsidR="00E43978" w:rsidRDefault="00000000">
      <w:r>
        <w:rPr>
          <w:rFonts w:ascii="Liberation Serif" w:eastAsia="Segoe UI" w:hAnsi="Liberation Serif" w:cs="Tahoma"/>
          <w:sz w:val="20"/>
          <w:szCs w:val="20"/>
          <w:lang w:val="en-US" w:bidi="en-US"/>
        </w:rPr>
        <w:t>Not grammatically correct to start a sentence wit the word because….or at least it offends my sensibilities:-)</w:t>
      </w:r>
    </w:p>
  </w:comment>
  <w:comment w:id="838" w:author="LeBoldus, Jared" w:date="2022-11-04T14:36:00Z" w:initials="LJ">
    <w:p w14:paraId="563FB026" w14:textId="77777777" w:rsidR="00E43978"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839" w:author="LeBoldus, Jared" w:date="2022-11-04T15:03:00Z" w:initials="LJ">
    <w:p w14:paraId="6455842F" w14:textId="77777777" w:rsidR="00E43978"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844" w:author="Shawn McMurtrey" w:date="2022-10-16T14:54:00Z" w:initials="SM">
    <w:p w14:paraId="4DB199F6" w14:textId="77777777" w:rsidR="00E43978" w:rsidRDefault="00000000">
      <w:r>
        <w:rPr>
          <w:rFonts w:ascii="Liberation Serif" w:eastAsia="Segoe UI" w:hAnsi="Liberation Serif" w:cs="Tahoma"/>
          <w:sz w:val="24"/>
          <w:szCs w:val="24"/>
          <w:lang w:val="en-US" w:bidi="en-US"/>
        </w:rPr>
        <w:t>These calculations were done with:</w:t>
      </w:r>
    </w:p>
    <w:p w14:paraId="316C44F0" w14:textId="77777777" w:rsidR="00E43978" w:rsidRDefault="00000000">
      <w:r>
        <w:rPr>
          <w:rFonts w:ascii="Liberation Serif" w:eastAsia="Segoe UI" w:hAnsi="Liberation Serif" w:cs="Tahoma"/>
          <w:sz w:val="24"/>
          <w:szCs w:val="24"/>
          <w:lang w:val="en-US" w:bidi="en-US"/>
        </w:rPr>
        <w:t>BA 2020 - BA 1990 = x</w:t>
      </w:r>
    </w:p>
    <w:p w14:paraId="219D8B79" w14:textId="77777777" w:rsidR="00E43978" w:rsidRDefault="00000000">
      <w:r>
        <w:rPr>
          <w:rFonts w:ascii="Liberation Serif" w:eastAsia="Segoe UI" w:hAnsi="Liberation Serif" w:cs="Tahoma"/>
          <w:sz w:val="24"/>
          <w:szCs w:val="24"/>
          <w:lang w:val="en-US" w:bidi="en-US"/>
        </w:rPr>
        <w:t>x/BA 2020 = y</w:t>
      </w:r>
    </w:p>
    <w:p w14:paraId="33FC6418" w14:textId="77777777" w:rsidR="00E43978" w:rsidRDefault="00E43978"/>
    <w:p w14:paraId="7498BCF7" w14:textId="77777777" w:rsidR="00E43978" w:rsidRDefault="00000000">
      <w:r>
        <w:rPr>
          <w:rFonts w:ascii="Liberation Serif" w:eastAsia="Segoe UI" w:hAnsi="Liberation Serif" w:cs="Tahoma"/>
          <w:sz w:val="24"/>
          <w:szCs w:val="24"/>
          <w:lang w:val="en-US" w:bidi="en-US"/>
        </w:rPr>
        <w:t>Light thin: 61.32331186 - 43.17578066 = 18.147</w:t>
      </w:r>
    </w:p>
    <w:p w14:paraId="22963E2D" w14:textId="77777777" w:rsidR="00E43978" w:rsidRDefault="00000000">
      <w:r>
        <w:rPr>
          <w:rFonts w:ascii="Liberation Serif" w:eastAsia="Segoe UI" w:hAnsi="Liberation Serif" w:cs="Tahoma"/>
          <w:sz w:val="24"/>
          <w:szCs w:val="24"/>
          <w:lang w:val="en-US" w:bidi="en-US"/>
        </w:rPr>
        <w:t>18.147 is 29% of 61.32</w:t>
      </w:r>
    </w:p>
    <w:p w14:paraId="78DC144B" w14:textId="77777777" w:rsidR="00E43978" w:rsidRDefault="00E43978"/>
    <w:p w14:paraId="2E037A2F" w14:textId="77777777" w:rsidR="00E43978" w:rsidRDefault="00000000">
      <w:r>
        <w:rPr>
          <w:rFonts w:ascii="Liberation Serif" w:eastAsia="Segoe UI" w:hAnsi="Liberation Serif" w:cs="Tahoma"/>
          <w:sz w:val="24"/>
          <w:szCs w:val="24"/>
          <w:lang w:val="en-US" w:bidi="en-US"/>
        </w:rPr>
        <w:t>Thin:</w:t>
      </w:r>
    </w:p>
    <w:p w14:paraId="56731725" w14:textId="77777777" w:rsidR="00E43978" w:rsidRDefault="00000000">
      <w:r>
        <w:rPr>
          <w:rFonts w:ascii="Liberation Serif" w:eastAsia="Segoe UI" w:hAnsi="Liberation Serif" w:cs="Tahoma"/>
          <w:sz w:val="24"/>
          <w:szCs w:val="24"/>
          <w:lang w:val="en-US" w:bidi="en-US"/>
        </w:rPr>
        <w:t xml:space="preserve">52.3818368 - 35.36787825 </w:t>
      </w:r>
    </w:p>
    <w:p w14:paraId="184BB784" w14:textId="77777777" w:rsidR="00E43978" w:rsidRDefault="00000000">
      <w:r>
        <w:rPr>
          <w:rFonts w:ascii="Liberation Serif" w:eastAsia="Segoe UI" w:hAnsi="Liberation Serif" w:cs="Tahoma"/>
          <w:sz w:val="24"/>
          <w:szCs w:val="24"/>
          <w:lang w:val="en-US" w:bidi="en-US"/>
        </w:rPr>
        <w:t>17.01 is 32% of 52.3818368</w:t>
      </w:r>
    </w:p>
    <w:p w14:paraId="2BCC0AF6" w14:textId="77777777" w:rsidR="00E43978" w:rsidRDefault="00E43978"/>
    <w:p w14:paraId="4DCD4832" w14:textId="77777777" w:rsidR="00E43978" w:rsidRDefault="00000000">
      <w:r>
        <w:rPr>
          <w:rFonts w:ascii="Liberation Serif" w:eastAsia="Segoe UI" w:hAnsi="Liberation Serif" w:cs="Tahoma"/>
          <w:sz w:val="24"/>
          <w:szCs w:val="24"/>
          <w:lang w:val="en-US" w:bidi="en-US"/>
        </w:rPr>
        <w:t>Control:</w:t>
      </w:r>
    </w:p>
    <w:p w14:paraId="57579548" w14:textId="77777777" w:rsidR="00E43978" w:rsidRDefault="00000000">
      <w:r>
        <w:rPr>
          <w:rFonts w:ascii="Liberation Serif" w:eastAsia="Segoe UI" w:hAnsi="Liberation Serif" w:cs="Tahoma"/>
          <w:sz w:val="24"/>
          <w:szCs w:val="24"/>
          <w:lang w:val="en-US" w:bidi="en-US"/>
        </w:rPr>
        <w:t>78.19903537 - 61.4034045 =16.79</w:t>
      </w:r>
    </w:p>
    <w:p w14:paraId="5606D34E" w14:textId="77777777" w:rsidR="00E43978" w:rsidRDefault="00000000">
      <w:r>
        <w:rPr>
          <w:rFonts w:ascii="Liberation Serif" w:eastAsia="Segoe UI" w:hAnsi="Liberation Serif" w:cs="Tahoma"/>
          <w:sz w:val="24"/>
          <w:szCs w:val="24"/>
          <w:lang w:val="en-US" w:bidi="en-US"/>
        </w:rPr>
        <w:t>16.79 is 21% of 78.19</w:t>
      </w:r>
    </w:p>
  </w:comment>
  <w:comment w:id="863" w:author="LeBoldus, Jared" w:date="2022-11-04T15:03:00Z" w:initials="LJ">
    <w:p w14:paraId="5EE5439B" w14:textId="77777777" w:rsidR="00E43978" w:rsidRDefault="00000000">
      <w:r>
        <w:rPr>
          <w:rFonts w:ascii="Liberation Serif" w:eastAsia="Segoe UI" w:hAnsi="Liberation Serif" w:cs="Tahoma"/>
          <w:sz w:val="20"/>
          <w:szCs w:val="20"/>
          <w:lang w:val="en-US" w:bidi="en-US"/>
        </w:rPr>
        <w:t>Why no interaction effect? I am a little confused why we did this?</w:t>
      </w:r>
    </w:p>
  </w:comment>
  <w:comment w:id="870" w:author="showalt_d" w:date="2022-09-29T12:07:00Z" w:initials="s">
    <w:p w14:paraId="0E7E6B5D" w14:textId="77777777" w:rsidR="00E43978" w:rsidRDefault="00000000">
      <w:r>
        <w:rPr>
          <w:rFonts w:ascii="Liberation Serif" w:eastAsia="Segoe UI" w:hAnsi="Liberation Serif" w:cs="Tahoma"/>
          <w:sz w:val="24"/>
          <w:szCs w:val="24"/>
          <w:lang w:val="en-US" w:bidi="en-US"/>
        </w:rPr>
        <w:t>Change to 95% CI</w:t>
      </w:r>
    </w:p>
  </w:comment>
  <w:comment w:id="871" w:author="showalt_d" w:date="2022-09-29T12:07:00Z" w:initials="s">
    <w:p w14:paraId="22E98436" w14:textId="77777777" w:rsidR="00E43978" w:rsidRDefault="00000000">
      <w:r>
        <w:rPr>
          <w:rFonts w:ascii="Liberation Serif" w:eastAsia="Segoe UI" w:hAnsi="Liberation Serif" w:cs="Tahoma"/>
          <w:sz w:val="24"/>
          <w:szCs w:val="24"/>
          <w:lang w:val="en-US" w:bidi="en-US"/>
        </w:rPr>
        <w:t>Change to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6824A7" w15:done="0"/>
  <w15:commentEx w15:paraId="05E4E455" w15:done="0"/>
  <w15:commentEx w15:paraId="39184C39" w15:done="0"/>
  <w15:commentEx w15:paraId="201C1476" w15:done="0"/>
  <w15:commentEx w15:paraId="7430FB26" w15:done="0"/>
  <w15:commentEx w15:paraId="15CABA22" w15:done="0"/>
  <w15:commentEx w15:paraId="1D5379EE" w15:done="0"/>
  <w15:commentEx w15:paraId="26794F31" w15:done="0"/>
  <w15:commentEx w15:paraId="16DFD954" w15:done="0"/>
  <w15:commentEx w15:paraId="24A12CC8" w15:done="0"/>
  <w15:commentEx w15:paraId="563FB026" w15:done="0"/>
  <w15:commentEx w15:paraId="6455842F" w15:done="0"/>
  <w15:commentEx w15:paraId="5606D34E" w15:done="0"/>
  <w15:commentEx w15:paraId="5EE5439B" w15:done="0"/>
  <w15:commentEx w15:paraId="0E7E6B5D" w15:done="0"/>
  <w15:commentEx w15:paraId="22E9843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6824A7" w16cid:durableId="270FE04D"/>
  <w16cid:commentId w16cid:paraId="05E4E455" w16cid:durableId="270FE059"/>
  <w16cid:commentId w16cid:paraId="39184C39" w16cid:durableId="270FE05A"/>
  <w16cid:commentId w16cid:paraId="201C1476" w16cid:durableId="27116A5F"/>
  <w16cid:commentId w16cid:paraId="7430FB26" w16cid:durableId="270FE05B"/>
  <w16cid:commentId w16cid:paraId="15CABA22" w16cid:durableId="270FE062"/>
  <w16cid:commentId w16cid:paraId="1D5379EE" w16cid:durableId="270FE063"/>
  <w16cid:commentId w16cid:paraId="26794F31" w16cid:durableId="270FE064"/>
  <w16cid:commentId w16cid:paraId="16DFD954" w16cid:durableId="270FE065"/>
  <w16cid:commentId w16cid:paraId="24A12CC8" w16cid:durableId="270FE066"/>
  <w16cid:commentId w16cid:paraId="563FB026" w16cid:durableId="270FE067"/>
  <w16cid:commentId w16cid:paraId="6455842F" w16cid:durableId="270FE068"/>
  <w16cid:commentId w16cid:paraId="5606D34E" w16cid:durableId="270FE06A"/>
  <w16cid:commentId w16cid:paraId="5EE5439B" w16cid:durableId="270FE06B"/>
  <w16cid:commentId w16cid:paraId="0E7E6B5D" w16cid:durableId="270FE06E"/>
  <w16cid:commentId w16cid:paraId="22E98436" w16cid:durableId="270FE0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5DC23" w14:textId="77777777" w:rsidR="006977A6" w:rsidRDefault="006977A6">
      <w:pPr>
        <w:spacing w:line="240" w:lineRule="auto"/>
      </w:pPr>
      <w:r>
        <w:separator/>
      </w:r>
    </w:p>
  </w:endnote>
  <w:endnote w:type="continuationSeparator" w:id="0">
    <w:p w14:paraId="2425A0EB" w14:textId="77777777" w:rsidR="006977A6" w:rsidRDefault="006977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2456924"/>
      <w:docPartObj>
        <w:docPartGallery w:val="Page Numbers (Bottom of Page)"/>
        <w:docPartUnique/>
      </w:docPartObj>
    </w:sdtPr>
    <w:sdtContent>
      <w:p w14:paraId="171E2FF4" w14:textId="77777777" w:rsidR="00E43978" w:rsidRDefault="00000000">
        <w:pPr>
          <w:pStyle w:val="Footer"/>
          <w:rPr>
            <w:ins w:id="818" w:author="LeBoldus, Jared" w:date="2022-10-27T09:04:00Z"/>
            <w:rStyle w:val="PageNumber"/>
          </w:rPr>
        </w:pPr>
        <w:ins w:id="819" w:author="LeBoldus, Jared" w:date="2022-10-27T09:04:00Z">
          <w:r>
            <w:rPr>
              <w:rStyle w:val="PageNumber"/>
            </w:rPr>
            <w:fldChar w:fldCharType="begin"/>
          </w:r>
          <w:r>
            <w:rPr>
              <w:rStyle w:val="PageNumber"/>
            </w:rPr>
            <w:instrText>PAGE</w:instrText>
          </w:r>
          <w:r>
            <w:rPr>
              <w:rStyle w:val="PageNumber"/>
            </w:rPr>
            <w:fldChar w:fldCharType="separate"/>
          </w:r>
          <w:r>
            <w:rPr>
              <w:rStyle w:val="PageNumber"/>
            </w:rPr>
            <w:t>25</w:t>
          </w:r>
          <w:r>
            <w:rPr>
              <w:rStyle w:val="PageNumber"/>
            </w:rPr>
            <w:fldChar w:fldCharType="end"/>
          </w:r>
        </w:ins>
      </w:p>
    </w:sdtContent>
  </w:sdt>
  <w:p w14:paraId="7C226B1E" w14:textId="77777777" w:rsidR="00E43978" w:rsidRDefault="00E439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4795248"/>
      <w:docPartObj>
        <w:docPartGallery w:val="Page Numbers (Bottom of Page)"/>
        <w:docPartUnique/>
      </w:docPartObj>
    </w:sdtPr>
    <w:sdtContent>
      <w:p w14:paraId="6431899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2</w:t>
        </w:r>
        <w:r>
          <w:rPr>
            <w:rStyle w:val="PageNumber"/>
          </w:rPr>
          <w:fldChar w:fldCharType="end"/>
        </w:r>
      </w:p>
    </w:sdtContent>
  </w:sdt>
  <w:p w14:paraId="5B78BC00" w14:textId="77777777" w:rsidR="00E43978" w:rsidRDefault="00E4397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258679"/>
      <w:docPartObj>
        <w:docPartGallery w:val="Page Numbers (Bottom of Page)"/>
        <w:docPartUnique/>
      </w:docPartObj>
    </w:sdtPr>
    <w:sdtContent>
      <w:p w14:paraId="22B49E2F"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w:t>
        </w:r>
        <w:r>
          <w:rPr>
            <w:rStyle w:val="PageNumber"/>
          </w:rPr>
          <w:fldChar w:fldCharType="end"/>
        </w:r>
      </w:p>
    </w:sdtContent>
  </w:sdt>
  <w:p w14:paraId="06253A95" w14:textId="77777777" w:rsidR="00E43978" w:rsidRDefault="00E4397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967222"/>
      <w:docPartObj>
        <w:docPartGallery w:val="Page Numbers (Bottom of Page)"/>
        <w:docPartUnique/>
      </w:docPartObj>
    </w:sdtPr>
    <w:sdtContent>
      <w:p w14:paraId="4333374C"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8</w:t>
        </w:r>
        <w:r>
          <w:rPr>
            <w:rStyle w:val="PageNumber"/>
          </w:rPr>
          <w:fldChar w:fldCharType="end"/>
        </w:r>
      </w:p>
    </w:sdtContent>
  </w:sdt>
  <w:p w14:paraId="1EDD2E1C" w14:textId="77777777" w:rsidR="00E43978" w:rsidRDefault="00E4397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7915652"/>
      <w:docPartObj>
        <w:docPartGallery w:val="Page Numbers (Bottom of Page)"/>
        <w:docPartUnique/>
      </w:docPartObj>
    </w:sdtPr>
    <w:sdtContent>
      <w:p w14:paraId="51D190A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sdtContent>
  </w:sdt>
  <w:p w14:paraId="6FA79A61" w14:textId="77777777" w:rsidR="00E43978" w:rsidRDefault="00E4397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352391"/>
      <w:docPartObj>
        <w:docPartGallery w:val="Page Numbers (Bottom of Page)"/>
        <w:docPartUnique/>
      </w:docPartObj>
    </w:sdtPr>
    <w:sdtContent>
      <w:p w14:paraId="17E37CD5"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38</w:t>
        </w:r>
        <w:r>
          <w:rPr>
            <w:rStyle w:val="PageNumber"/>
          </w:rPr>
          <w:fldChar w:fldCharType="end"/>
        </w:r>
      </w:p>
    </w:sdtContent>
  </w:sdt>
  <w:p w14:paraId="0D38C1A3" w14:textId="77777777" w:rsidR="00E43978" w:rsidRDefault="00E439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AD392B" w14:textId="77777777" w:rsidR="006977A6" w:rsidRDefault="006977A6">
      <w:pPr>
        <w:spacing w:line="240" w:lineRule="auto"/>
      </w:pPr>
      <w:r>
        <w:separator/>
      </w:r>
    </w:p>
  </w:footnote>
  <w:footnote w:type="continuationSeparator" w:id="0">
    <w:p w14:paraId="35E8E30E" w14:textId="77777777" w:rsidR="006977A6" w:rsidRDefault="006977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CC8E2" w14:textId="77777777" w:rsidR="00E43978" w:rsidRDefault="00E4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E8A50" w14:textId="77777777" w:rsidR="00E43978" w:rsidRDefault="00E439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3323F" w14:textId="77777777" w:rsidR="00E43978" w:rsidRDefault="00E439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AF470" w14:textId="77777777" w:rsidR="00E43978" w:rsidRDefault="00E4397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AB141" w14:textId="77777777" w:rsidR="00E43978" w:rsidRDefault="00E4397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AFD52" w14:textId="77777777" w:rsidR="00E43978" w:rsidRDefault="00E4397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Boldus, Jared">
    <w15:presenceInfo w15:providerId="AD" w15:userId="S::lebolduj@oregonstate.edu::51db44fc-f8aa-49da-9245-afecc34ea239"/>
  </w15:person>
  <w15:person w15:author="Sarah Hoffman">
    <w15:presenceInfo w15:providerId="Windows Live" w15:userId="24283ddfb05741c6"/>
  </w15:person>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978"/>
    <w:rsid w:val="000001FC"/>
    <w:rsid w:val="00016895"/>
    <w:rsid w:val="00082F59"/>
    <w:rsid w:val="000901DC"/>
    <w:rsid w:val="00094344"/>
    <w:rsid w:val="000B2434"/>
    <w:rsid w:val="000D00AA"/>
    <w:rsid w:val="001319C2"/>
    <w:rsid w:val="001A0C06"/>
    <w:rsid w:val="00201E18"/>
    <w:rsid w:val="00256503"/>
    <w:rsid w:val="002B5E59"/>
    <w:rsid w:val="003107AA"/>
    <w:rsid w:val="00333A48"/>
    <w:rsid w:val="003611AA"/>
    <w:rsid w:val="003B5B8C"/>
    <w:rsid w:val="003D5476"/>
    <w:rsid w:val="003E4E9B"/>
    <w:rsid w:val="00401465"/>
    <w:rsid w:val="00405E86"/>
    <w:rsid w:val="00420A49"/>
    <w:rsid w:val="004F0FF5"/>
    <w:rsid w:val="00537C96"/>
    <w:rsid w:val="00592AF1"/>
    <w:rsid w:val="00596E10"/>
    <w:rsid w:val="005A0EFE"/>
    <w:rsid w:val="005F53DA"/>
    <w:rsid w:val="006275A1"/>
    <w:rsid w:val="00697788"/>
    <w:rsid w:val="006977A6"/>
    <w:rsid w:val="006F0BB0"/>
    <w:rsid w:val="006F2AF8"/>
    <w:rsid w:val="0073125D"/>
    <w:rsid w:val="0073210D"/>
    <w:rsid w:val="007738E1"/>
    <w:rsid w:val="00774B6B"/>
    <w:rsid w:val="007855E5"/>
    <w:rsid w:val="00786E57"/>
    <w:rsid w:val="007B4027"/>
    <w:rsid w:val="007E26D0"/>
    <w:rsid w:val="00824AE7"/>
    <w:rsid w:val="00840718"/>
    <w:rsid w:val="00852C98"/>
    <w:rsid w:val="00854C22"/>
    <w:rsid w:val="00860F7D"/>
    <w:rsid w:val="00866C9E"/>
    <w:rsid w:val="00874C5A"/>
    <w:rsid w:val="00894BEC"/>
    <w:rsid w:val="008C6747"/>
    <w:rsid w:val="008D7B40"/>
    <w:rsid w:val="008D7F52"/>
    <w:rsid w:val="0091407E"/>
    <w:rsid w:val="00957EF8"/>
    <w:rsid w:val="00960575"/>
    <w:rsid w:val="009A15E4"/>
    <w:rsid w:val="009A3AD8"/>
    <w:rsid w:val="009E40B6"/>
    <w:rsid w:val="009F4207"/>
    <w:rsid w:val="00AA6A3E"/>
    <w:rsid w:val="00AD0196"/>
    <w:rsid w:val="00AF57C8"/>
    <w:rsid w:val="00B1555D"/>
    <w:rsid w:val="00B252A5"/>
    <w:rsid w:val="00C26AEC"/>
    <w:rsid w:val="00C5709A"/>
    <w:rsid w:val="00CF7B89"/>
    <w:rsid w:val="00D542E7"/>
    <w:rsid w:val="00D7132C"/>
    <w:rsid w:val="00E22EF4"/>
    <w:rsid w:val="00E43978"/>
    <w:rsid w:val="00E65ABB"/>
    <w:rsid w:val="00E82317"/>
    <w:rsid w:val="00EA1E99"/>
    <w:rsid w:val="00EE0420"/>
    <w:rsid w:val="00F9221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CE4EB"/>
  <w15:docId w15:val="{FD011A9C-9160-4A9D-BFCA-07CFA10A2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4F0FF5"/>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114393">
      <w:bodyDiv w:val="1"/>
      <w:marLeft w:val="0"/>
      <w:marRight w:val="0"/>
      <w:marTop w:val="0"/>
      <w:marBottom w:val="0"/>
      <w:divBdr>
        <w:top w:val="none" w:sz="0" w:space="0" w:color="auto"/>
        <w:left w:val="none" w:sz="0" w:space="0" w:color="auto"/>
        <w:bottom w:val="none" w:sz="0" w:space="0" w:color="auto"/>
        <w:right w:val="none" w:sz="0" w:space="0" w:color="auto"/>
      </w:divBdr>
    </w:div>
    <w:div w:id="978802796">
      <w:bodyDiv w:val="1"/>
      <w:marLeft w:val="0"/>
      <w:marRight w:val="0"/>
      <w:marTop w:val="0"/>
      <w:marBottom w:val="0"/>
      <w:divBdr>
        <w:top w:val="none" w:sz="0" w:space="0" w:color="auto"/>
        <w:left w:val="none" w:sz="0" w:space="0" w:color="auto"/>
        <w:bottom w:val="none" w:sz="0" w:space="0" w:color="auto"/>
        <w:right w:val="none" w:sz="0" w:space="0" w:color="auto"/>
      </w:divBdr>
    </w:div>
    <w:div w:id="17133088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image" Target="media/image1.png"/><Relationship Id="rId42" Type="http://schemas.openxmlformats.org/officeDocument/2006/relationships/hyperlink" Target="https://doi.org/10.1016/j.foreco.2012.05.040" TargetMode="External"/><Relationship Id="rId47" Type="http://schemas.openxmlformats.org/officeDocument/2006/relationships/hyperlink" Target="https://doi.org/10.5849/jof.10-006" TargetMode="External"/><Relationship Id="rId63" Type="http://schemas.openxmlformats.org/officeDocument/2006/relationships/hyperlink" Target="http://websoilsurvey.sc.egov.usda.gov/" TargetMode="External"/><Relationship Id="rId68"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9" Type="http://schemas.openxmlformats.org/officeDocument/2006/relationships/header" Target="header5.xm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eader" Target="header3.xml"/><Relationship Id="rId32" Type="http://schemas.openxmlformats.org/officeDocument/2006/relationships/image" Target="media/image4.png"/><Relationship Id="rId37" Type="http://schemas.openxmlformats.org/officeDocument/2006/relationships/hyperlink" Target="https://github.com/mcmurtrs/WoodsCreek" TargetMode="External"/><Relationship Id="rId40" Type="http://schemas.openxmlformats.org/officeDocument/2006/relationships/hyperlink" Target="https://ir.library.oregonstate.edu/concern/graduate_thesis_or_dissertations/k930c098s" TargetMode="External"/><Relationship Id="rId45" Type="http://schemas.openxmlformats.org/officeDocument/2006/relationships/hyperlink" Target="https://doi.org/10.2737/PSW-GTR-165" TargetMode="External"/><Relationship Id="rId53" Type="http://schemas.openxmlformats.org/officeDocument/2006/relationships/hyperlink" Target="https://doi.org/10.1080/17550874.2012.679013" TargetMode="External"/><Relationship Id="rId58" Type="http://schemas.openxmlformats.org/officeDocument/2006/relationships/hyperlink" Target="https://doi.org/10.1093/forestscience/51.5.425" TargetMode="External"/><Relationship Id="rId66" Type="http://schemas.openxmlformats.org/officeDocument/2006/relationships/hyperlink" Target="https://CRAN.R-project.org/package=tidyverse" TargetMode="External"/><Relationship Id="rId74"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www.sciencedirect.com/science/article/pii/S0378112719312332?via%3Dihub" TargetMode="External"/><Relationship Id="rId19" Type="http://schemas.openxmlformats.org/officeDocument/2006/relationships/header" Target="header1.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image" Target="media/image7.png"/><Relationship Id="rId43" Type="http://schemas.openxmlformats.org/officeDocument/2006/relationships/hyperlink" Target="https://www.fs.usda.gov/treesearch/pubs/46886" TargetMode="External"/><Relationship Id="rId48" Type="http://schemas.openxmlformats.org/officeDocument/2006/relationships/hyperlink" Target="https://www.biodiversitylibrary.org/bibliography/178892" TargetMode="External"/><Relationship Id="rId56" Type="http://schemas.openxmlformats.org/officeDocument/2006/relationships/hyperlink" Target="https://doi.org/10.1016/j.foreco.2014.02.007" TargetMode="External"/><Relationship Id="rId64" Type="http://schemas.openxmlformats.org/officeDocument/2006/relationships/hyperlink" Target="https://doi.org/10.1016/j.foreco.2018.03.043" TargetMode="External"/><Relationship Id="rId69" Type="http://schemas.openxmlformats.org/officeDocument/2006/relationships/image" Target="media/image10.jpeg"/><Relationship Id="rId8" Type="http://schemas.microsoft.com/office/2011/relationships/commentsExtended" Target="commentsExtended.xml"/><Relationship Id="rId51" Type="http://schemas.openxmlformats.org/officeDocument/2006/relationships/hyperlink" Target="https://doi.org/10.1002/ecs2.1569" TargetMode="External"/><Relationship Id="rId72" Type="http://schemas.openxmlformats.org/officeDocument/2006/relationships/footer" Target="footer6.xml"/><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footer" Target="footer3.xml"/><Relationship Id="rId33" Type="http://schemas.openxmlformats.org/officeDocument/2006/relationships/image" Target="media/image5.png"/><Relationship Id="rId38" Type="http://schemas.openxmlformats.org/officeDocument/2006/relationships/hyperlink" Target="https://www.sciencedirect.com/science/article/pii/S0378112717321321" TargetMode="External"/><Relationship Id="rId46" Type="http://schemas.openxmlformats.org/officeDocument/2006/relationships/hyperlink" Target="https://www.sciencedirect.com/science/article/pii/S0378112717321321" TargetMode="External"/><Relationship Id="rId59" Type="http://schemas.openxmlformats.org/officeDocument/2006/relationships/hyperlink" Target="https://doi.org/10.1093/aob/mcm246" TargetMode="External"/><Relationship Id="rId67" Type="http://schemas.openxmlformats.org/officeDocument/2006/relationships/hyperlink" Target="https://doi.org/10.1016/j.foreco.2019.117558" TargetMode="External"/><Relationship Id="rId20" Type="http://schemas.openxmlformats.org/officeDocument/2006/relationships/footer" Target="footer1.xml"/><Relationship Id="rId41" Type="http://schemas.openxmlformats.org/officeDocument/2006/relationships/hyperlink" Target="https://doi.org/10.3389/ffgc.2021.695981" TargetMode="External"/><Relationship Id="rId54" Type="http://schemas.openxmlformats.org/officeDocument/2006/relationships/hyperlink" Target="https://doi.org/10.1094/PHYTO-12-17-0399-R" TargetMode="External"/><Relationship Id="rId62" Type="http://schemas.openxmlformats.org/officeDocument/2006/relationships/hyperlink" Target="https://doi.org/10.1093/forestry/cpm041" TargetMode="External"/><Relationship Id="rId70" Type="http://schemas.openxmlformats.org/officeDocument/2006/relationships/image" Target="media/image11.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image" Target="media/image8.png"/><Relationship Id="rId49" Type="http://schemas.openxmlformats.org/officeDocument/2006/relationships/hyperlink" Target="https://doi.org/10.1139/x79-078" TargetMode="External"/><Relationship Id="rId57" Type="http://schemas.openxmlformats.org/officeDocument/2006/relationships/hyperlink" Target="https://doi.org/10.1139/cjfr-2014-0168"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png"/><Relationship Id="rId44" Type="http://schemas.openxmlformats.org/officeDocument/2006/relationships/hyperlink" Target="https://www.fs.fed.us/foresthealth/technology/pdfs/WesternRootDiseaseModelV3-0UserGuide2018.pdf" TargetMode="External"/><Relationship Id="rId52" Type="http://schemas.openxmlformats.org/officeDocument/2006/relationships/hyperlink" Target="https://doi.org/10.1016/j.foreco.2019.03.063" TargetMode="External"/><Relationship Id="rId60" Type="http://schemas.openxmlformats.org/officeDocument/2006/relationships/hyperlink" Target="http://www.rstudio.com/" TargetMode="External"/><Relationship Id="rId65" Type="http://schemas.openxmlformats.org/officeDocument/2006/relationships/hyperlink" Target="https://ggplot2.tidyverse.org/"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39" Type="http://schemas.openxmlformats.org/officeDocument/2006/relationships/hyperlink" Target="https://doi.org/10.1016/j.foreco.2005.01.034" TargetMode="External"/><Relationship Id="rId34" Type="http://schemas.openxmlformats.org/officeDocument/2006/relationships/image" Target="media/image6.png"/><Relationship Id="rId50" Type="http://schemas.openxmlformats.org/officeDocument/2006/relationships/hyperlink" Target="http://dx.doi.org/10.1146/annurev.phyto.38.1.515" TargetMode="External"/><Relationship Id="rId55" Type="http://schemas.openxmlformats.org/officeDocument/2006/relationships/hyperlink" Target="https://doi.org/10.1111/j.1523-1739.2004.00492.x" TargetMode="External"/><Relationship Id="rId7" Type="http://schemas.openxmlformats.org/officeDocument/2006/relationships/comments" Target="comments.xml"/><Relationship Id="rId71"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62</Pages>
  <Words>13044</Words>
  <Characters>74352</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4</cp:revision>
  <dcterms:created xsi:type="dcterms:W3CDTF">2022-11-08T18:42:00Z</dcterms:created>
  <dcterms:modified xsi:type="dcterms:W3CDTF">2022-11-08T22:25:00Z</dcterms:modified>
  <dc:language>en-US</dc:language>
</cp:coreProperties>
</file>