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804E5" w14:textId="77777777" w:rsidR="00203421" w:rsidRDefault="006E1FD4">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6E1FD4">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6E1FD4">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6E1FD4">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6E1FD4">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6E1FD4">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6E1FD4">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6E1FD4">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6E1FD4">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6E1FD4">
      <w:pPr>
        <w:spacing w:line="480" w:lineRule="auto"/>
        <w:rPr>
          <w:b/>
          <w:sz w:val="28"/>
          <w:szCs w:val="28"/>
        </w:rPr>
      </w:pPr>
      <w:r>
        <w:br w:type="page"/>
      </w:r>
    </w:p>
    <w:p w14:paraId="74A568F8" w14:textId="68DDBD76" w:rsidR="00203421" w:rsidRDefault="006E1FD4">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sidR="001E0E69" w:rsidRPr="001E0E69">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sidR="001E0E69" w:rsidRPr="001E0E69">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6E1FD4">
      <w:pPr>
        <w:spacing w:line="480" w:lineRule="auto"/>
      </w:pPr>
      <w:r>
        <w:rPr>
          <w:b/>
          <w:sz w:val="28"/>
          <w:szCs w:val="28"/>
        </w:rPr>
        <w:t>1. Introduction</w:t>
      </w:r>
    </w:p>
    <w:p w14:paraId="5CFE6253" w14:textId="77777777" w:rsidR="00203421" w:rsidRDefault="006E1FD4">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6E1FD4">
      <w:pPr>
        <w:spacing w:line="480" w:lineRule="auto"/>
      </w:pP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6E1FD4">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6E1FD4">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6E1FD4">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6E1FD4">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4" w:tgtFrame="Elias Magnus Fries">
        <w:r>
          <w:rPr>
            <w:sz w:val="24"/>
            <w:szCs w:val="24"/>
          </w:rPr>
          <w:t>Fr.</w:t>
        </w:r>
      </w:hyperlink>
      <w:r>
        <w:rPr>
          <w:sz w:val="24"/>
          <w:szCs w:val="24"/>
        </w:rPr>
        <w:t xml:space="preserve">) </w:t>
      </w:r>
      <w:hyperlink r:id="rId15">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6"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w:t>
      </w:r>
      <w:proofErr w:type="spellStart"/>
      <w:r>
        <w:rPr>
          <w:i/>
          <w:iCs/>
          <w:sz w:val="24"/>
          <w:szCs w:val="24"/>
        </w:rPr>
        <w:t>occidentalis</w:t>
      </w:r>
      <w:proofErr w:type="spellEnd"/>
      <w:r>
        <w:rPr>
          <w:i/>
          <w:iCs/>
          <w:sz w:val="24"/>
          <w:szCs w:val="24"/>
        </w:rPr>
        <w:t xml:space="preserve"> </w:t>
      </w:r>
      <w:proofErr w:type="spellStart"/>
      <w:r>
        <w:rPr>
          <w:i/>
          <w:iCs/>
          <w:sz w:val="24"/>
          <w:szCs w:val="24"/>
        </w:rPr>
        <w:t>caurina</w:t>
      </w:r>
      <w:proofErr w:type="spellEnd"/>
      <w:r>
        <w:rPr>
          <w:i/>
          <w:iCs/>
          <w:sz w:val="24"/>
          <w:szCs w:val="24"/>
        </w:rPr>
        <w:t xml:space="preserve"> </w:t>
      </w:r>
      <w:hyperlink r:id="rId17">
        <w:proofErr w:type="spellStart"/>
        <w:r>
          <w:rPr>
            <w:sz w:val="24"/>
            <w:szCs w:val="24"/>
          </w:rPr>
          <w:t>Xantus</w:t>
        </w:r>
        <w:proofErr w:type="spellEnd"/>
        <w:r>
          <w:rPr>
            <w:sz w:val="24"/>
            <w:szCs w:val="24"/>
          </w:rPr>
          <w:t xml:space="preserve"> de Vesey</w:t>
        </w:r>
      </w:hyperlink>
      <w:r>
        <w:rPr>
          <w:sz w:val="24"/>
          <w:szCs w:val="24"/>
        </w:rPr>
        <w:t xml:space="preserve">), </w:t>
      </w:r>
      <w:commentRangeStart w:id="8"/>
      <w:commentRangeStart w:id="9"/>
      <w:r>
        <w:rPr>
          <w:sz w:val="24"/>
          <w:szCs w:val="24"/>
        </w:rPr>
        <w:t xml:space="preserve">both threatened species </w:t>
      </w:r>
      <w:commentRangeEnd w:id="8"/>
      <w:r w:rsidR="00F91B5C">
        <w:rPr>
          <w:rStyle w:val="CommentReference"/>
        </w:rPr>
        <w:commentReference w:id="8"/>
      </w:r>
      <w:commentRangeEnd w:id="9"/>
      <w:r w:rsidR="00CB2BA5">
        <w:rPr>
          <w:rStyle w:val="CommentReference"/>
        </w:rPr>
        <w:commentReference w:id="9"/>
      </w:r>
      <w:r>
        <w:rPr>
          <w:sz w:val="24"/>
          <w:szCs w:val="24"/>
        </w:rPr>
        <w:t>(</w:t>
      </w:r>
      <w:commentRangeStart w:id="10"/>
      <w:r>
        <w:rPr>
          <w:sz w:val="24"/>
          <w:szCs w:val="24"/>
        </w:rPr>
        <w:t>USDA, 1990</w:t>
      </w:r>
      <w:commentRangeEnd w:id="10"/>
      <w:r>
        <w:commentReference w:id="10"/>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1"/>
      <w:commentRangeStart w:id="12"/>
      <w:commentRangeEnd w:id="11"/>
      <w:r>
        <w:commentReference w:id="11"/>
      </w:r>
      <w:commentRangeEnd w:id="12"/>
      <w:r w:rsidR="00C60FBD">
        <w:rPr>
          <w:rStyle w:val="CommentReference"/>
        </w:rPr>
        <w:commentReference w:id="12"/>
      </w:r>
    </w:p>
    <w:p w14:paraId="5C8C43C3" w14:textId="77777777" w:rsidR="00203421" w:rsidRDefault="00203421">
      <w:pPr>
        <w:spacing w:line="480" w:lineRule="auto"/>
        <w:rPr>
          <w:sz w:val="24"/>
          <w:szCs w:val="24"/>
        </w:rPr>
      </w:pPr>
    </w:p>
    <w:p w14:paraId="0C108901" w14:textId="27E0B1FE" w:rsidR="00203421" w:rsidRDefault="006E1FD4">
      <w:pPr>
        <w:spacing w:line="480" w:lineRule="auto"/>
      </w:pPr>
      <w:commentRangeStart w:id="13"/>
      <w:commentRangeEnd w:id="13"/>
      <w:r>
        <w:commentReference w:id="13"/>
      </w:r>
      <w:r>
        <w:rPr>
          <w:sz w:val="24"/>
          <w:szCs w:val="24"/>
        </w:rPr>
        <w:t>The overall aim of th</w:t>
      </w:r>
      <w:ins w:id="14" w:author="Shawn McMurtrey" w:date="2022-08-31T21:25:00Z">
        <w:r w:rsidR="00C60FBD">
          <w:rPr>
            <w:sz w:val="24"/>
            <w:szCs w:val="24"/>
          </w:rPr>
          <w:t>ese</w:t>
        </w:r>
      </w:ins>
      <w:del w:id="15" w:author="Shawn McMurtrey" w:date="2022-08-31T21:25:00Z">
        <w:r w:rsidDel="00C60FBD">
          <w:rPr>
            <w:sz w:val="24"/>
            <w:szCs w:val="24"/>
          </w:rPr>
          <w:delText>is</w:delText>
        </w:r>
      </w:del>
      <w:r>
        <w:rPr>
          <w:sz w:val="24"/>
          <w:szCs w:val="24"/>
        </w:rPr>
        <w:t xml:space="preserve"> </w:t>
      </w:r>
      <w:ins w:id="16" w:author="Shawn McMurtrey" w:date="2022-08-31T21:25:00Z">
        <w:r w:rsidR="00C60FBD">
          <w:rPr>
            <w:sz w:val="24"/>
            <w:szCs w:val="24"/>
          </w:rPr>
          <w:t xml:space="preserve">two </w:t>
        </w:r>
      </w:ins>
      <w:r>
        <w:rPr>
          <w:sz w:val="24"/>
          <w:szCs w:val="24"/>
        </w:rPr>
        <w:t>stud</w:t>
      </w:r>
      <w:ins w:id="17" w:author="Shawn McMurtrey" w:date="2022-08-31T21:25:00Z">
        <w:r w:rsidR="00C60FBD">
          <w:rPr>
            <w:sz w:val="24"/>
            <w:szCs w:val="24"/>
          </w:rPr>
          <w:t>ies</w:t>
        </w:r>
      </w:ins>
      <w:del w:id="18"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9"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20"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1"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6E1FD4">
      <w:pPr>
        <w:spacing w:line="480" w:lineRule="auto"/>
      </w:pPr>
      <w:r>
        <w:br/>
      </w:r>
      <w:r>
        <w:rPr>
          <w:b/>
          <w:sz w:val="28"/>
          <w:szCs w:val="28"/>
        </w:rPr>
        <w:t>2. Methods</w:t>
      </w:r>
    </w:p>
    <w:p w14:paraId="3A87E2CA" w14:textId="77777777" w:rsidR="00203421" w:rsidRDefault="006E1FD4">
      <w:pPr>
        <w:spacing w:line="480" w:lineRule="auto"/>
      </w:pPr>
      <w:r>
        <w:rPr>
          <w:b/>
          <w:sz w:val="24"/>
          <w:szCs w:val="24"/>
        </w:rPr>
        <w:lastRenderedPageBreak/>
        <w:t>2.1 Woods Creek thinning study</w:t>
      </w:r>
    </w:p>
    <w:p w14:paraId="0A1430D5" w14:textId="77777777" w:rsidR="00203421" w:rsidRDefault="006E1FD4">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 xml:space="preserve">Tsuga </w:t>
        </w:r>
        <w:proofErr w:type="spellStart"/>
        <w:r>
          <w:rPr>
            <w:i/>
            <w:iCs/>
            <w:sz w:val="24"/>
            <w:szCs w:val="24"/>
          </w:rPr>
          <w:t>heterophylla</w:t>
        </w:r>
        <w:proofErr w:type="spellEnd"/>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proofErr w:type="spellStart"/>
      <w:r>
        <w:rPr>
          <w:i/>
          <w:iCs/>
          <w:sz w:val="24"/>
          <w:szCs w:val="24"/>
        </w:rPr>
        <w:t>Abies</w:t>
      </w:r>
      <w:proofErr w:type="spellEnd"/>
      <w:r>
        <w:rPr>
          <w:i/>
          <w:iCs/>
          <w:sz w:val="24"/>
          <w:szCs w:val="24"/>
        </w:rPr>
        <w:t xml:space="preserve">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6E1FD4">
      <w:pPr>
        <w:spacing w:line="480" w:lineRule="auto"/>
      </w:pPr>
      <w:r>
        <w:rPr>
          <w:sz w:val="24"/>
          <w:szCs w:val="24"/>
        </w:rPr>
        <w:t>The location</w:t>
      </w:r>
      <w:ins w:id="22"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3"/>
      <w:r>
        <w:rPr>
          <w:sz w:val="24"/>
          <w:szCs w:val="24"/>
        </w:rPr>
        <w:t>ca. ~</w:t>
      </w:r>
      <w:commentRangeEnd w:id="23"/>
      <w:r w:rsidR="0054509E">
        <w:rPr>
          <w:rStyle w:val="CommentReference"/>
        </w:rPr>
        <w:commentReference w:id="23"/>
      </w:r>
      <w:r>
        <w:rPr>
          <w:sz w:val="24"/>
          <w:szCs w:val="24"/>
        </w:rPr>
        <w:t>162 hectares (</w:t>
      </w:r>
      <w:r>
        <w:rPr>
          <w:b/>
          <w:sz w:val="24"/>
          <w:szCs w:val="24"/>
        </w:rPr>
        <w:t>Fig. 1</w:t>
      </w:r>
      <w:r>
        <w:rPr>
          <w:sz w:val="24"/>
          <w:szCs w:val="24"/>
        </w:rPr>
        <w:t xml:space="preserve">). </w:t>
      </w:r>
      <w:commentRangeStart w:id="24"/>
      <w:commentRangeStart w:id="25"/>
      <w:r>
        <w:rPr>
          <w:sz w:val="24"/>
          <w:szCs w:val="24"/>
        </w:rPr>
        <w:t xml:space="preserve">The stands were thinned in 1986 - 1990, which reduced the overall basal area by about ⅓; trees per 0.4 hectares were also reduced by about 40% (Hansen, unpublished data). </w:t>
      </w:r>
      <w:commentRangeEnd w:id="24"/>
      <w:r>
        <w:commentReference w:id="24"/>
      </w:r>
      <w:commentRangeEnd w:id="25"/>
      <w:r w:rsidR="00CB2BA5">
        <w:rPr>
          <w:rStyle w:val="CommentReference"/>
        </w:rPr>
        <w:commentReference w:id="25"/>
      </w:r>
    </w:p>
    <w:p w14:paraId="39DECB01" w14:textId="063BE2DF" w:rsidR="00203421" w:rsidRDefault="006E1FD4">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26" w:author="Shawn McMurtrey" w:date="2022-09-05T10:03:00Z">
        <w:r w:rsidR="009B118E">
          <w:rPr>
            <w:sz w:val="24"/>
            <w:szCs w:val="24"/>
          </w:rPr>
          <w:t xml:space="preserve"> The </w:t>
        </w:r>
      </w:ins>
      <w:ins w:id="27" w:author="Shawn McMurtrey" w:date="2022-09-05T10:04:00Z">
        <w:r w:rsidR="009B118E">
          <w:rPr>
            <w:sz w:val="24"/>
            <w:szCs w:val="24"/>
          </w:rPr>
          <w:t>basal area of the control</w:t>
        </w:r>
      </w:ins>
      <w:ins w:id="28" w:author="Shawn McMurtrey" w:date="2022-09-05T10:03:00Z">
        <w:r w:rsidR="009B118E">
          <w:rPr>
            <w:sz w:val="24"/>
            <w:szCs w:val="24"/>
          </w:rPr>
          <w:t xml:space="preserve"> stands </w:t>
        </w:r>
      </w:ins>
      <w:ins w:id="29" w:author="Shawn McMurtrey" w:date="2022-09-05T10:04:00Z">
        <w:r w:rsidR="009B118E">
          <w:rPr>
            <w:sz w:val="24"/>
            <w:szCs w:val="24"/>
          </w:rPr>
          <w:t>was 61.4 m</w:t>
        </w:r>
        <w:r w:rsidR="009B118E">
          <w:rPr>
            <w:sz w:val="24"/>
            <w:szCs w:val="24"/>
            <w:vertAlign w:val="superscript"/>
          </w:rPr>
          <w:t>2</w:t>
        </w:r>
        <w:r w:rsidR="009B118E">
          <w:rPr>
            <w:sz w:val="24"/>
            <w:szCs w:val="24"/>
          </w:rPr>
          <w:t>ha</w:t>
        </w:r>
      </w:ins>
      <w:r w:rsidR="001E0E69" w:rsidRPr="001E0E69">
        <w:rPr>
          <w:sz w:val="24"/>
          <w:szCs w:val="24"/>
          <w:vertAlign w:val="superscript"/>
        </w:rPr>
        <w:t>-1</w:t>
      </w:r>
      <w:ins w:id="30" w:author="Shawn McMurtrey" w:date="2022-09-05T10:04:00Z">
        <w:r w:rsidR="009B118E">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1"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sidR="001E0E69" w:rsidRPr="001E0E69">
        <w:rPr>
          <w:sz w:val="24"/>
          <w:szCs w:val="24"/>
          <w:vertAlign w:val="superscript"/>
        </w:rPr>
        <w:t>-1</w:t>
      </w:r>
      <w:r>
        <w:rPr>
          <w:sz w:val="24"/>
          <w:szCs w:val="24"/>
        </w:rPr>
        <w:t xml:space="preserve"> of basal area. </w:t>
      </w:r>
      <w:r>
        <w:rPr>
          <w:sz w:val="24"/>
          <w:szCs w:val="24"/>
        </w:rPr>
        <w:br/>
      </w:r>
    </w:p>
    <w:p w14:paraId="331EBBE8" w14:textId="77777777" w:rsidR="00203421" w:rsidRDefault="006E1FD4">
      <w:pPr>
        <w:spacing w:line="480" w:lineRule="auto"/>
      </w:pPr>
      <w:r>
        <w:rPr>
          <w:b/>
          <w:bCs/>
          <w:sz w:val="24"/>
          <w:szCs w:val="24"/>
        </w:rPr>
        <w:t xml:space="preserve">2.1.2 Plot network </w:t>
      </w:r>
    </w:p>
    <w:p w14:paraId="3D1B8541" w14:textId="77777777" w:rsidR="00203421" w:rsidRDefault="006E1FD4">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76B45CBD" w14:textId="697D594B" w:rsidR="00F43A6D" w:rsidRDefault="004C0CD2">
      <w:pPr>
        <w:spacing w:line="480" w:lineRule="auto"/>
        <w:rPr>
          <w:ins w:id="32" w:author="Shawn McMurtrey" w:date="2022-09-07T22:31:00Z"/>
          <w:sz w:val="24"/>
          <w:szCs w:val="24"/>
        </w:rPr>
      </w:pPr>
      <w:commentRangeStart w:id="33"/>
      <w:r>
        <w:rPr>
          <w:noProof/>
        </w:rPr>
        <w:lastRenderedPageBreak/>
        <w:drawing>
          <wp:inline distT="0" distB="0" distL="0" distR="0" wp14:anchorId="38FD2CBF" wp14:editId="28D34D3A">
            <wp:extent cx="5895975" cy="4125962"/>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01183" cy="4129606"/>
                    </a:xfrm>
                    <a:prstGeom prst="rect">
                      <a:avLst/>
                    </a:prstGeom>
                    <a:noFill/>
                    <a:ln>
                      <a:noFill/>
                    </a:ln>
                  </pic:spPr>
                </pic:pic>
              </a:graphicData>
            </a:graphic>
          </wp:inline>
        </w:drawing>
      </w:r>
      <w:commentRangeEnd w:id="33"/>
      <w:r w:rsidR="00B605D8">
        <w:rPr>
          <w:rStyle w:val="CommentReference"/>
        </w:rPr>
        <w:commentReference w:id="33"/>
      </w:r>
    </w:p>
    <w:p w14:paraId="7D01A842" w14:textId="526197F6" w:rsidR="00203421" w:rsidRDefault="006E1FD4">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6E1FD4">
      <w:pPr>
        <w:spacing w:line="480" w:lineRule="auto"/>
      </w:pPr>
      <w:r>
        <w:rPr>
          <w:b/>
          <w:iCs/>
          <w:sz w:val="24"/>
          <w:szCs w:val="24"/>
        </w:rPr>
        <w:t>2.1.3 Data collection</w:t>
      </w:r>
    </w:p>
    <w:p w14:paraId="776118AC" w14:textId="77777777" w:rsidR="00203421" w:rsidRDefault="006E1FD4">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6E1FD4">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6E1FD4">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34" w:author="Shawn McMurtrey" w:date="2022-08-31T21:41:00Z">
        <w:r w:rsidDel="00763691">
          <w:rPr>
            <w:sz w:val="24"/>
            <w:szCs w:val="24"/>
          </w:rPr>
          <w:delText xml:space="preserve">here </w:delText>
        </w:r>
      </w:del>
      <w:ins w:id="35"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 </w:t>
        </w:r>
      </w:ins>
      <w:hyperlink r:id="rId28">
        <w:r>
          <w:rPr>
            <w:rStyle w:val="Hyperlink"/>
            <w:color w:val="auto"/>
            <w:sz w:val="24"/>
            <w:szCs w:val="24"/>
          </w:rPr>
          <w:t>https://mcmurtrs.github.io/WoodsCreek/</w:t>
        </w:r>
      </w:hyperlink>
      <w:ins w:id="36"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6E1FD4">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6E1FD4">
      <w:pPr>
        <w:tabs>
          <w:tab w:val="left" w:pos="6390"/>
        </w:tabs>
        <w:spacing w:line="480" w:lineRule="auto"/>
      </w:pPr>
      <w:r>
        <w:rPr>
          <w:b/>
          <w:iCs/>
          <w:sz w:val="24"/>
          <w:szCs w:val="24"/>
        </w:rPr>
        <w:t>2.1.5 Statistical analysis</w:t>
      </w:r>
    </w:p>
    <w:p w14:paraId="26175475" w14:textId="77777777" w:rsidR="00203421" w:rsidRDefault="006E1FD4">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6E1FD4">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6E1FD4">
      <w:pPr>
        <w:spacing w:line="480" w:lineRule="auto"/>
      </w:pPr>
      <w:r>
        <w:rPr>
          <w:b/>
          <w:sz w:val="24"/>
          <w:szCs w:val="24"/>
        </w:rPr>
        <w:t>2.1.6 Forest Vegetation Simulator</w:t>
      </w:r>
    </w:p>
    <w:p w14:paraId="3D206B19" w14:textId="77777777" w:rsidR="00203421" w:rsidRDefault="006E1FD4">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6E1FD4">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6E1FD4">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6E1FD4">
      <w:pPr>
        <w:spacing w:line="480" w:lineRule="auto"/>
      </w:pPr>
      <w:r>
        <w:rPr>
          <w:b/>
          <w:sz w:val="24"/>
          <w:szCs w:val="24"/>
        </w:rPr>
        <w:t xml:space="preserve">2.2 </w:t>
      </w:r>
      <w:ins w:id="37" w:author="Shawn McMurtrey" w:date="2022-08-19T09:48:00Z">
        <w:r>
          <w:rPr>
            <w:b/>
            <w:sz w:val="24"/>
            <w:szCs w:val="24"/>
          </w:rPr>
          <w:t xml:space="preserve">Apiary </w:t>
        </w:r>
      </w:ins>
      <w:del w:id="38" w:author="Shawn McMurtrey" w:date="2022-08-19T09:48:00Z">
        <w:r>
          <w:rPr>
            <w:b/>
            <w:sz w:val="24"/>
            <w:szCs w:val="24"/>
          </w:rPr>
          <w:delText>H</w:delText>
        </w:r>
      </w:del>
      <w:ins w:id="39" w:author="Shawn McMurtrey" w:date="2022-08-19T09:48:00Z">
        <w:r>
          <w:rPr>
            <w:b/>
            <w:sz w:val="24"/>
            <w:szCs w:val="24"/>
          </w:rPr>
          <w:t>h</w:t>
        </w:r>
      </w:ins>
      <w:r>
        <w:rPr>
          <w:b/>
          <w:sz w:val="24"/>
          <w:szCs w:val="24"/>
        </w:rPr>
        <w:t>ardwood rotation study</w:t>
      </w:r>
    </w:p>
    <w:p w14:paraId="79BE279C" w14:textId="77777777" w:rsidR="00203421" w:rsidRDefault="006E1FD4">
      <w:pPr>
        <w:spacing w:line="480" w:lineRule="auto"/>
      </w:pPr>
      <w:r>
        <w:rPr>
          <w:b/>
          <w:sz w:val="24"/>
          <w:szCs w:val="24"/>
        </w:rPr>
        <w:t>2.2.1 Study area</w:t>
      </w:r>
    </w:p>
    <w:p w14:paraId="0F027C71" w14:textId="410F9215" w:rsidR="00203421" w:rsidRDefault="006E1FD4">
      <w:pPr>
        <w:spacing w:line="480" w:lineRule="auto"/>
        <w:rPr>
          <w:sz w:val="24"/>
          <w:szCs w:val="24"/>
        </w:rPr>
      </w:pPr>
      <w:ins w:id="40" w:author="Shawn McMurtrey" w:date="2022-08-19T10:11:00Z">
        <w:r>
          <w:rPr>
            <w:sz w:val="24"/>
            <w:szCs w:val="24"/>
          </w:rPr>
          <w:lastRenderedPageBreak/>
          <w:t xml:space="preserve">The Apiary study </w:t>
        </w:r>
      </w:ins>
      <w:ins w:id="41" w:author="Shawn McMurtrey" w:date="2022-08-19T13:48:00Z">
        <w:r>
          <w:rPr>
            <w:sz w:val="24"/>
            <w:szCs w:val="24"/>
          </w:rPr>
          <w:t xml:space="preserve">area </w:t>
        </w:r>
      </w:ins>
      <w:ins w:id="42" w:author="Shawn McMurtrey" w:date="2022-08-19T13:49:00Z">
        <w:r>
          <w:rPr>
            <w:sz w:val="24"/>
            <w:szCs w:val="24"/>
          </w:rPr>
          <w:t>was a</w:t>
        </w:r>
      </w:ins>
      <w:del w:id="43" w:author="Shawn McMurtrey" w:date="2022-08-19T13:48:00Z">
        <w:r>
          <w:rPr>
            <w:sz w:val="24"/>
            <w:szCs w:val="24"/>
          </w:rPr>
          <w:delText xml:space="preserve">A </w:delText>
        </w:r>
      </w:del>
      <w:r>
        <w:rPr>
          <w:sz w:val="24"/>
          <w:szCs w:val="24"/>
        </w:rPr>
        <w:t xml:space="preserve">14 hectare privately owned stand of </w:t>
      </w:r>
      <w:ins w:id="44" w:author="Shawn McMurtrey" w:date="2022-08-19T14:00:00Z">
        <w:r>
          <w:rPr>
            <w:sz w:val="24"/>
            <w:szCs w:val="24"/>
          </w:rPr>
          <w:t xml:space="preserve">predominately </w:t>
        </w:r>
      </w:ins>
      <w:r>
        <w:rPr>
          <w:sz w:val="24"/>
          <w:szCs w:val="24"/>
        </w:rPr>
        <w:t>40-year-old Douglas-fir</w:t>
      </w:r>
      <w:ins w:id="45" w:author="Shawn McMurtrey" w:date="2022-08-19T14:00:00Z">
        <w:r>
          <w:rPr>
            <w:sz w:val="24"/>
            <w:szCs w:val="24"/>
          </w:rPr>
          <w:t xml:space="preserve"> located near the town of Apiary in NW Oregon, </w:t>
        </w:r>
        <w:proofErr w:type="spellStart"/>
        <w:r>
          <w:rPr>
            <w:sz w:val="24"/>
            <w:szCs w:val="24"/>
          </w:rPr>
          <w:t>USA</w:t>
        </w:r>
      </w:ins>
      <w:ins w:id="46" w:author="Shawn McMurtrey" w:date="2022-08-19T14:01:00Z">
        <w:r>
          <w:rPr>
            <w:sz w:val="24"/>
            <w:szCs w:val="24"/>
          </w:rPr>
          <w:t>.</w:t>
        </w:r>
      </w:ins>
      <w:del w:id="47" w:author="Shawn McMurtrey" w:date="2022-08-19T13:49:00Z">
        <w:r>
          <w:rPr>
            <w:sz w:val="24"/>
            <w:szCs w:val="24"/>
          </w:rPr>
          <w:delText>, at</w:delText>
        </w:r>
      </w:del>
      <w:del w:id="48" w:author="Shawn McMurtrey" w:date="2022-08-19T14:00:00Z">
        <w:r>
          <w:rPr>
            <w:sz w:val="24"/>
            <w:szCs w:val="24"/>
          </w:rPr>
          <w:delText xml:space="preserve"> </w:delText>
        </w:r>
      </w:del>
      <w:del w:id="49" w:author="Shawn McMurtrey" w:date="2022-08-19T13:50:00Z">
        <w:r>
          <w:rPr>
            <w:sz w:val="24"/>
            <w:szCs w:val="24"/>
          </w:rPr>
          <w:delText>t</w:delText>
        </w:r>
      </w:del>
      <w:del w:id="50" w:author="Shawn McMurtrey" w:date="2022-08-19T13:51:00Z">
        <w:r>
          <w:rPr>
            <w:sz w:val="24"/>
            <w:szCs w:val="24"/>
          </w:rPr>
          <w:delText>he</w:delText>
        </w:r>
      </w:del>
      <w:del w:id="51" w:author="Shawn McMurtrey" w:date="2022-08-19T14:00:00Z">
        <w:r>
          <w:rPr>
            <w:sz w:val="24"/>
            <w:szCs w:val="24"/>
          </w:rPr>
          <w:delText xml:space="preserve"> </w:delText>
        </w:r>
      </w:del>
      <w:ins w:id="52" w:author="Shawn McMurtrey" w:date="2022-08-19T13:51:00Z">
        <w:r>
          <w:rPr>
            <w:sz w:val="24"/>
            <w:szCs w:val="24"/>
          </w:rPr>
          <w:t>When</w:t>
        </w:r>
        <w:proofErr w:type="spellEnd"/>
        <w:r>
          <w:rPr>
            <w:sz w:val="24"/>
            <w:szCs w:val="24"/>
          </w:rPr>
          <w:t xml:space="preserve"> the study area was first established</w:t>
        </w:r>
      </w:ins>
      <w:r>
        <w:rPr>
          <w:sz w:val="24"/>
          <w:szCs w:val="24"/>
        </w:rPr>
        <w:t>,</w:t>
      </w:r>
      <w:ins w:id="53" w:author="Shawn McMurtrey" w:date="2022-08-19T13:51:00Z">
        <w:r>
          <w:rPr>
            <w:sz w:val="24"/>
            <w:szCs w:val="24"/>
          </w:rPr>
          <w:t xml:space="preserve"> it was </w:t>
        </w:r>
      </w:ins>
      <w:del w:id="54" w:author="Shawn McMurtrey" w:date="2022-08-19T13:51:00Z">
        <w:r>
          <w:rPr>
            <w:sz w:val="24"/>
            <w:szCs w:val="24"/>
          </w:rPr>
          <w:delText xml:space="preserve">time </w:delText>
        </w:r>
      </w:del>
      <w:r>
        <w:rPr>
          <w:sz w:val="24"/>
          <w:szCs w:val="24"/>
        </w:rPr>
        <w:t>owned by</w:t>
      </w:r>
      <w:ins w:id="55" w:author="Shawn McMurtrey" w:date="2022-08-19T13:52:00Z">
        <w:r>
          <w:rPr>
            <w:sz w:val="24"/>
            <w:szCs w:val="24"/>
          </w:rPr>
          <w:t xml:space="preserve"> the</w:t>
        </w:r>
      </w:ins>
      <w:r>
        <w:rPr>
          <w:sz w:val="24"/>
          <w:szCs w:val="24"/>
        </w:rPr>
        <w:t xml:space="preserve"> International Paper Co</w:t>
      </w:r>
      <w:ins w:id="56" w:author="Shawn McMurtrey" w:date="2022-08-19T13:52:00Z">
        <w:r>
          <w:rPr>
            <w:sz w:val="24"/>
            <w:szCs w:val="24"/>
          </w:rPr>
          <w:t>mpany.</w:t>
        </w:r>
      </w:ins>
      <w:del w:id="57" w:author="Shawn McMurtrey" w:date="2022-08-19T13:52:00Z">
        <w:r>
          <w:rPr>
            <w:sz w:val="24"/>
            <w:szCs w:val="24"/>
          </w:rPr>
          <w:delText>.,</w:delText>
        </w:r>
      </w:del>
      <w:r>
        <w:rPr>
          <w:sz w:val="24"/>
          <w:szCs w:val="24"/>
        </w:rPr>
        <w:t xml:space="preserve"> </w:t>
      </w:r>
      <w:del w:id="58" w:author="Shawn McMurtrey" w:date="2022-08-19T14:01:00Z">
        <w:r>
          <w:rPr>
            <w:sz w:val="24"/>
            <w:szCs w:val="24"/>
          </w:rPr>
          <w:delText xml:space="preserve">was selected based on high incidence of </w:delText>
        </w:r>
      </w:del>
      <w:del w:id="59" w:author="Shawn McMurtrey" w:date="2022-08-19T13:53:00Z">
        <w:r>
          <w:rPr>
            <w:sz w:val="24"/>
            <w:szCs w:val="24"/>
          </w:rPr>
          <w:delText>laminated root rot</w:delText>
        </w:r>
      </w:del>
      <w:del w:id="60" w:author="Shawn McMurtrey" w:date="2022-08-19T14:01:00Z">
        <w:r>
          <w:rPr>
            <w:sz w:val="24"/>
            <w:szCs w:val="24"/>
          </w:rPr>
          <w:delText xml:space="preserve"> </w:delText>
        </w:r>
      </w:del>
      <w:del w:id="61" w:author="Shawn McMurtrey" w:date="2022-08-19T13:53:00Z">
        <w:r>
          <w:rPr>
            <w:sz w:val="24"/>
            <w:szCs w:val="24"/>
          </w:rPr>
          <w:delText>(</w:delText>
        </w:r>
      </w:del>
      <w:del w:id="62" w:author="Shawn McMurtrey" w:date="2022-08-19T14:01:00Z">
        <w:r>
          <w:rPr>
            <w:sz w:val="24"/>
            <w:szCs w:val="24"/>
          </w:rPr>
          <w:delText>LRR</w:delText>
        </w:r>
      </w:del>
      <w:del w:id="63" w:author="Shawn McMurtrey" w:date="2022-08-19T13:53:00Z">
        <w:r>
          <w:rPr>
            <w:sz w:val="24"/>
            <w:szCs w:val="24"/>
          </w:rPr>
          <w:delText>)</w:delText>
        </w:r>
      </w:del>
      <w:del w:id="64"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65" w:author="Shawn McMurtrey" w:date="2022-08-19T13:56:00Z">
        <w:r>
          <w:rPr>
            <w:sz w:val="24"/>
            <w:szCs w:val="24"/>
          </w:rPr>
          <w:t xml:space="preserve">15% </w:t>
        </w:r>
      </w:ins>
      <w:r>
        <w:rPr>
          <w:sz w:val="24"/>
          <w:szCs w:val="24"/>
        </w:rPr>
        <w:t xml:space="preserve">NE slope </w:t>
      </w:r>
      <w:del w:id="66" w:author="Shawn McMurtrey" w:date="2022-08-19T13:57:00Z">
        <w:r>
          <w:rPr>
            <w:sz w:val="24"/>
            <w:szCs w:val="24"/>
          </w:rPr>
          <w:delText xml:space="preserve">at about </w:delText>
        </w:r>
      </w:del>
      <w:ins w:id="67" w:author="Shawn McMurtrey" w:date="2022-08-19T13:57:00Z">
        <w:r>
          <w:rPr>
            <w:sz w:val="24"/>
            <w:szCs w:val="24"/>
          </w:rPr>
          <w:t xml:space="preserve"> with a mean</w:t>
        </w:r>
      </w:ins>
      <w:del w:id="68" w:author="Shawn McMurtrey" w:date="2022-08-19T13:57:00Z">
        <w:r>
          <w:rPr>
            <w:sz w:val="24"/>
            <w:szCs w:val="24"/>
          </w:rPr>
          <w:delText>1800’</w:delText>
        </w:r>
      </w:del>
      <w:r>
        <w:rPr>
          <w:sz w:val="24"/>
          <w:szCs w:val="24"/>
        </w:rPr>
        <w:t xml:space="preserve"> </w:t>
      </w:r>
      <w:proofErr w:type="spellStart"/>
      <w:r>
        <w:rPr>
          <w:sz w:val="24"/>
          <w:szCs w:val="24"/>
        </w:rPr>
        <w:t>elevation</w:t>
      </w:r>
      <w:del w:id="69" w:author="Shawn McMurtrey" w:date="2022-08-19T14:00:00Z">
        <w:r>
          <w:rPr>
            <w:sz w:val="24"/>
            <w:szCs w:val="24"/>
          </w:rPr>
          <w:delText xml:space="preserve"> </w:delText>
        </w:r>
      </w:del>
      <w:ins w:id="70" w:author="Shawn McMurtrey" w:date="2022-08-19T14:01:00Z">
        <w:r>
          <w:rPr>
            <w:sz w:val="24"/>
            <w:szCs w:val="24"/>
          </w:rPr>
          <w:t>of</w:t>
        </w:r>
        <w:proofErr w:type="spellEnd"/>
        <w:r>
          <w:rPr>
            <w:sz w:val="24"/>
            <w:szCs w:val="24"/>
          </w:rPr>
          <w:t xml:space="preserve"> 335 m</w:t>
        </w:r>
      </w:ins>
      <w:ins w:id="71"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2"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3" w:author="Shawn McMurtrey" w:date="2022-08-19T14:01:00Z">
        <w:r>
          <w:rPr>
            <w:sz w:val="24"/>
            <w:szCs w:val="24"/>
          </w:rPr>
          <w:t>.</w:t>
        </w:r>
      </w:ins>
      <w:del w:id="74" w:author="Shawn McMurtrey" w:date="2022-08-19T14:00:00Z">
        <w:r>
          <w:rPr>
            <w:sz w:val="24"/>
            <w:szCs w:val="24"/>
          </w:rPr>
          <w:delText>near the town of Apiary in NW Oregon</w:delText>
        </w:r>
      </w:del>
      <w:r>
        <w:rPr>
          <w:sz w:val="24"/>
          <w:szCs w:val="24"/>
        </w:rPr>
        <w:t xml:space="preserve">. </w:t>
      </w:r>
      <w:ins w:id="75" w:author="Shawn McMurtrey" w:date="2022-08-19T14:02:00Z">
        <w:r>
          <w:rPr>
            <w:sz w:val="24"/>
            <w:szCs w:val="24"/>
          </w:rPr>
          <w:t xml:space="preserve">Mean annual </w:t>
        </w:r>
      </w:ins>
      <w:ins w:id="76" w:author="Shawn McMurtrey" w:date="2022-08-19T14:03:00Z">
        <w:r>
          <w:rPr>
            <w:sz w:val="24"/>
            <w:szCs w:val="24"/>
          </w:rPr>
          <w:t>precipitation</w:t>
        </w:r>
      </w:ins>
      <w:ins w:id="77" w:author="Shawn McMurtrey" w:date="2022-08-19T14:02:00Z">
        <w:r>
          <w:rPr>
            <w:sz w:val="24"/>
            <w:szCs w:val="24"/>
          </w:rPr>
          <w:t xml:space="preserve"> </w:t>
        </w:r>
      </w:ins>
      <w:ins w:id="78" w:author="Shawn McMurtrey" w:date="2022-08-19T14:03:00Z">
        <w:r>
          <w:rPr>
            <w:sz w:val="24"/>
            <w:szCs w:val="24"/>
          </w:rPr>
          <w:t>at th</w:t>
        </w:r>
      </w:ins>
      <w:ins w:id="79" w:author="Shawn McMurtrey" w:date="2022-08-19T14:12:00Z">
        <w:r>
          <w:rPr>
            <w:sz w:val="24"/>
            <w:szCs w:val="24"/>
          </w:rPr>
          <w:t>is</w:t>
        </w:r>
      </w:ins>
      <w:ins w:id="80" w:author="Shawn McMurtrey" w:date="2022-08-19T14:03:00Z">
        <w:r>
          <w:rPr>
            <w:sz w:val="24"/>
            <w:szCs w:val="24"/>
          </w:rPr>
          <w:t xml:space="preserve"> site </w:t>
        </w:r>
      </w:ins>
      <w:ins w:id="81" w:author="Shawn McMurtrey" w:date="2022-08-19T14:12:00Z">
        <w:r>
          <w:rPr>
            <w:sz w:val="24"/>
            <w:szCs w:val="24"/>
          </w:rPr>
          <w:t>is 15</w:t>
        </w:r>
      </w:ins>
      <w:ins w:id="82" w:author="Shawn McMurtrey" w:date="2022-08-19T14:13:00Z">
        <w:r>
          <w:rPr>
            <w:sz w:val="24"/>
            <w:szCs w:val="24"/>
          </w:rPr>
          <w:t>0 – 160 cm</w:t>
        </w:r>
      </w:ins>
      <w:ins w:id="83" w:author="Shawn McMurtrey" w:date="2022-08-19T14:19:00Z">
        <w:r>
          <w:rPr>
            <w:sz w:val="24"/>
            <w:szCs w:val="24"/>
          </w:rPr>
          <w:t>.</w:t>
        </w:r>
      </w:ins>
      <w:ins w:id="84" w:author="Shawn McMurtrey" w:date="2022-08-19T14:13:00Z">
        <w:r>
          <w:rPr>
            <w:sz w:val="24"/>
            <w:szCs w:val="24"/>
          </w:rPr>
          <w:t xml:space="preserve"> </w:t>
        </w:r>
      </w:ins>
      <w:ins w:id="85" w:author="Shawn McMurtrey" w:date="2022-08-19T14:15:00Z">
        <w:r>
          <w:rPr>
            <w:color w:val="000000"/>
            <w:sz w:val="24"/>
            <w:szCs w:val="24"/>
          </w:rPr>
          <w:t xml:space="preserve">Mean annual temperature is </w:t>
        </w:r>
      </w:ins>
      <w:ins w:id="86" w:author="Shawn McMurtrey" w:date="2022-08-31T21:44:00Z">
        <w:r w:rsidR="00E068C2">
          <w:rPr>
            <w:color w:val="000000"/>
            <w:sz w:val="24"/>
            <w:szCs w:val="24"/>
          </w:rPr>
          <w:t>4</w:t>
        </w:r>
      </w:ins>
      <w:ins w:id="87" w:author="Shawn McMurtrey" w:date="2022-08-31T21:45:00Z">
        <w:r w:rsidR="00E068C2" w:rsidRPr="00E068C2">
          <w:rPr>
            <w:rFonts w:ascii="Roboto" w:hAnsi="Roboto"/>
            <w:color w:val="202124"/>
            <w:sz w:val="24"/>
            <w:szCs w:val="24"/>
            <w:shd w:val="clear" w:color="auto" w:fill="FFFFFF"/>
          </w:rPr>
          <w:t>°</w:t>
        </w:r>
      </w:ins>
      <w:ins w:id="88" w:author="Shawn McMurtrey" w:date="2022-08-31T21:44:00Z">
        <w:r w:rsidR="00E068C2">
          <w:rPr>
            <w:color w:val="000000"/>
            <w:sz w:val="24"/>
            <w:szCs w:val="24"/>
          </w:rPr>
          <w:t xml:space="preserve"> - </w:t>
        </w:r>
      </w:ins>
      <w:ins w:id="89"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90" w:author="Shawn McMurtrey" w:date="2022-09-12T06:05:00Z">
        <w:r w:rsidR="00474DD2">
          <w:rPr>
            <w:rFonts w:ascii="Roboto" w:hAnsi="Roboto"/>
            <w:color w:val="202124"/>
            <w:sz w:val="24"/>
            <w:szCs w:val="24"/>
            <w:shd w:val="clear" w:color="auto" w:fill="FFFFFF"/>
          </w:rPr>
          <w:t>c</w:t>
        </w:r>
      </w:ins>
      <w:ins w:id="91"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2" w:author="Shawn McMurtrey" w:date="2022-08-19T14:20:00Z">
        <w:r>
          <w:rPr>
            <w:color w:val="000000"/>
            <w:sz w:val="24"/>
            <w:szCs w:val="24"/>
          </w:rPr>
          <w:t xml:space="preserve"> The soil of the study </w:t>
        </w:r>
      </w:ins>
      <w:ins w:id="93" w:author="Shawn McMurtrey" w:date="2022-08-31T21:45:00Z">
        <w:r w:rsidR="00E068C2">
          <w:rPr>
            <w:color w:val="000000"/>
            <w:sz w:val="24"/>
            <w:szCs w:val="24"/>
          </w:rPr>
          <w:t>is</w:t>
        </w:r>
      </w:ins>
      <w:ins w:id="94"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5"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96" w:author="Shawn McMurtrey" w:date="2022-08-19T14:21:00Z">
        <w:r>
          <w:rPr>
            <w:color w:val="000000"/>
            <w:sz w:val="24"/>
            <w:szCs w:val="24"/>
          </w:rPr>
          <w:t>)</w:t>
        </w:r>
      </w:ins>
      <w:ins w:id="97"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6E1FD4">
      <w:pPr>
        <w:spacing w:line="480" w:lineRule="auto"/>
        <w:rPr>
          <w:sz w:val="24"/>
          <w:szCs w:val="24"/>
        </w:rPr>
      </w:pPr>
      <w:ins w:id="98" w:author="Shawn McMurtrey" w:date="2022-08-19T14:25:00Z">
        <w:r>
          <w:rPr>
            <w:sz w:val="24"/>
            <w:szCs w:val="24"/>
          </w:rPr>
          <w:t>Like the Woods Creek study area, t</w:t>
        </w:r>
      </w:ins>
      <w:ins w:id="99" w:author="Shawn McMurtrey" w:date="2022-08-19T14:01:00Z">
        <w:r>
          <w:rPr>
            <w:sz w:val="24"/>
            <w:szCs w:val="24"/>
          </w:rPr>
          <w:t>his location was</w:t>
        </w:r>
      </w:ins>
      <w:ins w:id="100" w:author="Shawn McMurtrey" w:date="2022-08-19T14:26:00Z">
        <w:r>
          <w:rPr>
            <w:sz w:val="24"/>
            <w:szCs w:val="24"/>
          </w:rPr>
          <w:t xml:space="preserve"> also</w:t>
        </w:r>
      </w:ins>
      <w:ins w:id="101"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2" w:author="Shawn McMurtrey" w:date="2022-08-19T14:26:00Z">
        <w:r>
          <w:rPr>
            <w:sz w:val="24"/>
            <w:szCs w:val="24"/>
          </w:rPr>
          <w:t>40 m</w:t>
        </w:r>
      </w:ins>
      <w:del w:id="103"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04"/>
      <w:r>
        <w:rPr>
          <w:rFonts w:eastAsia="NSimSun" w:cs="Lucida Sans"/>
          <w:b/>
          <w:bCs/>
          <w:kern w:val="2"/>
          <w:sz w:val="24"/>
          <w:szCs w:val="24"/>
          <w:lang w:val="en-US" w:eastAsia="zh-CN" w:bidi="hi-IN"/>
        </w:rPr>
        <w:t>Figure 1</w:t>
      </w:r>
      <w:commentRangeEnd w:id="104"/>
      <w:r>
        <w:commentReference w:id="104"/>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5"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6E1FD4">
      <w:pPr>
        <w:spacing w:line="480" w:lineRule="auto"/>
      </w:pPr>
      <w:r>
        <w:rPr>
          <w:b/>
          <w:bCs/>
          <w:sz w:val="24"/>
          <w:szCs w:val="24"/>
        </w:rPr>
        <w:t>2.2.2 Plot network</w:t>
      </w:r>
    </w:p>
    <w:p w14:paraId="5809D3E4" w14:textId="33AD4522" w:rsidR="00203421" w:rsidRDefault="006E1FD4">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6" w:author="Shawn McMurtrey" w:date="2022-09-12T06:02:00Z">
        <w:r w:rsidR="00474DD2">
          <w:rPr>
            <w:rFonts w:eastAsia="NSimSun" w:cs="Lucida Sans"/>
            <w:kern w:val="2"/>
            <w:sz w:val="24"/>
            <w:szCs w:val="24"/>
            <w:lang w:val="en-US" w:eastAsia="zh-CN" w:bidi="hi-IN"/>
          </w:rPr>
          <w:t xml:space="preserve">.02 </w:t>
        </w:r>
        <w:proofErr w:type="gramStart"/>
        <w:r w:rsidR="00474DD2">
          <w:rPr>
            <w:rFonts w:eastAsia="NSimSun" w:cs="Lucida Sans"/>
            <w:kern w:val="2"/>
            <w:sz w:val="24"/>
            <w:szCs w:val="24"/>
            <w:lang w:val="en-US" w:eastAsia="zh-CN" w:bidi="hi-IN"/>
          </w:rPr>
          <w:t>hectare</w:t>
        </w:r>
        <w:proofErr w:type="gramEnd"/>
        <w:r w:rsidR="00474DD2">
          <w:rPr>
            <w:rFonts w:eastAsia="NSimSun" w:cs="Lucida Sans"/>
            <w:kern w:val="2"/>
            <w:sz w:val="24"/>
            <w:szCs w:val="24"/>
            <w:lang w:val="en-US" w:eastAsia="zh-CN" w:bidi="hi-IN"/>
          </w:rPr>
          <w:t xml:space="preserve"> </w:t>
        </w:r>
      </w:ins>
      <w:del w:id="107" w:author="Shawn McMurtrey" w:date="2022-09-12T06:02:00Z">
        <w:r w:rsidDel="00474DD2">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8" w:author="Shawn McMurtrey" w:date="2022-08-19T14:32:00Z">
        <w:r>
          <w:rPr>
            <w:rFonts w:eastAsia="NSimSun" w:cs="Lucida Sans"/>
            <w:kern w:val="2"/>
            <w:sz w:val="24"/>
            <w:szCs w:val="24"/>
            <w:lang w:val="en-US" w:eastAsia="zh-CN" w:bidi="hi-IN"/>
          </w:rPr>
          <w:delText>26.3’</w:delText>
        </w:r>
      </w:del>
      <w:ins w:id="109"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0"/>
      <w:r>
        <w:rPr>
          <w:rFonts w:eastAsia="NSimSun" w:cs="Lucida Sans"/>
          <w:kern w:val="2"/>
          <w:sz w:val="24"/>
          <w:szCs w:val="24"/>
          <w:lang w:val="en-US" w:eastAsia="zh-CN" w:bidi="hi-IN"/>
        </w:rPr>
        <w:t>radius</w:t>
      </w:r>
      <w:commentRangeEnd w:id="110"/>
      <w:r>
        <w:commentReference w:id="110"/>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11" w:author="Shawn McMurtrey" w:date="2022-08-19T14:32:00Z">
        <w:r>
          <w:rPr>
            <w:rFonts w:eastAsia="NSimSun" w:cs="Lucida Sans"/>
            <w:kern w:val="2"/>
            <w:sz w:val="24"/>
            <w:szCs w:val="24"/>
            <w:lang w:val="en-US" w:eastAsia="zh-CN" w:bidi="hi-IN"/>
          </w:rPr>
          <w:delText>16’</w:delText>
        </w:r>
      </w:del>
      <w:ins w:id="11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6E1FD4">
      <w:pPr>
        <w:spacing w:line="480" w:lineRule="auto"/>
      </w:pPr>
      <w:r>
        <w:rPr>
          <w:rFonts w:eastAsia="NSimSun" w:cs="Lucida Sans"/>
          <w:kern w:val="2"/>
          <w:sz w:val="24"/>
          <w:szCs w:val="24"/>
          <w:lang w:val="en-US" w:eastAsia="zh-CN" w:bidi="hi-IN"/>
        </w:rPr>
        <w:t xml:space="preserve">In the fall of 1974 through spring 1975, all plots were stocked at </w:t>
      </w:r>
      <w:ins w:id="113" w:author="Shawn McMurtrey" w:date="2022-08-19T14:33:00Z">
        <w:r>
          <w:rPr>
            <w:rFonts w:eastAsia="NSimSun" w:cs="Lucida Sans"/>
            <w:kern w:val="2"/>
            <w:sz w:val="24"/>
            <w:szCs w:val="24"/>
            <w:lang w:val="en-US" w:eastAsia="zh-CN" w:bidi="hi-IN"/>
          </w:rPr>
          <w:t>2.4m</w:t>
        </w:r>
      </w:ins>
      <w:del w:id="11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5" w:author="Shawn McMurtrey" w:date="2022-08-19T14:33:00Z">
        <w:r>
          <w:rPr>
            <w:rFonts w:eastAsia="NSimSun" w:cs="Lucida Sans"/>
            <w:kern w:val="2"/>
            <w:sz w:val="24"/>
            <w:szCs w:val="24"/>
            <w:lang w:val="en-US" w:eastAsia="zh-CN" w:bidi="hi-IN"/>
          </w:rPr>
          <w:delText>8’</w:delText>
        </w:r>
      </w:del>
      <w:ins w:id="11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7" w:author="Shawn McMurtrey" w:date="2022-08-19T14:34:00Z">
        <w:r>
          <w:rPr>
            <w:rFonts w:eastAsia="NSimSun" w:cs="Lucida Sans"/>
            <w:kern w:val="2"/>
            <w:sz w:val="24"/>
            <w:szCs w:val="24"/>
            <w:lang w:val="en-US" w:eastAsia="zh-CN" w:bidi="hi-IN"/>
          </w:rPr>
          <w:t>ce</w:t>
        </w:r>
      </w:ins>
      <w:del w:id="118" w:author="Shawn McMurtrey" w:date="2022-08-19T14:34:00Z">
        <w:r>
          <w:rPr>
            <w:rFonts w:eastAsia="NSimSun" w:cs="Lucida Sans"/>
            <w:kern w:val="2"/>
            <w:sz w:val="24"/>
            <w:szCs w:val="24"/>
            <w:lang w:val="en-US" w:eastAsia="zh-CN" w:bidi="hi-IN"/>
          </w:rPr>
          <w:delText>s</w:delText>
        </w:r>
      </w:del>
      <w:del w:id="119"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6E1FD4">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20" w:author="Shawn McMurtrey" w:date="2022-08-19T14:34:00Z">
        <w:r>
          <w:rPr>
            <w:rFonts w:eastAsia="NSimSun" w:cs="Lucida Sans"/>
            <w:kern w:val="2"/>
            <w:sz w:val="24"/>
            <w:szCs w:val="24"/>
            <w:lang w:val="en-US" w:eastAsia="zh-CN" w:bidi="hi-IN"/>
          </w:rPr>
          <w:t>2.4m</w:t>
        </w:r>
      </w:ins>
      <w:del w:id="121"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2" w:author="Shawn McMurtrey" w:date="2022-08-19T14:34:00Z">
        <w:r>
          <w:rPr>
            <w:rFonts w:eastAsia="NSimSun" w:cs="Lucida Sans"/>
            <w:kern w:val="2"/>
            <w:sz w:val="24"/>
            <w:szCs w:val="24"/>
            <w:lang w:val="en-US" w:eastAsia="zh-CN" w:bidi="hi-IN"/>
          </w:rPr>
          <w:delText>8’</w:delText>
        </w:r>
      </w:del>
      <w:ins w:id="123"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24" w:author="Shawn McMurtrey" w:date="2022-08-19T14:35:00Z">
        <w:r>
          <w:rPr>
            <w:rFonts w:eastAsia="NSimSun" w:cs="Lucida Sans"/>
            <w:kern w:val="2"/>
            <w:sz w:val="24"/>
            <w:szCs w:val="24"/>
            <w:lang w:val="en-US" w:eastAsia="zh-CN" w:bidi="hi-IN"/>
          </w:rPr>
          <w:delText>8’</w:delText>
        </w:r>
      </w:del>
      <w:ins w:id="12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6" w:author="Shawn McMurtrey" w:date="2022-08-19T14:35:00Z">
        <w:r>
          <w:rPr>
            <w:rFonts w:eastAsia="NSimSun" w:cs="Lucida Sans"/>
            <w:kern w:val="2"/>
            <w:sz w:val="24"/>
            <w:szCs w:val="24"/>
            <w:lang w:val="en-US" w:eastAsia="zh-CN" w:bidi="hi-IN"/>
          </w:rPr>
          <w:delText>8’</w:delText>
        </w:r>
      </w:del>
      <w:ins w:id="12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6E1FD4">
      <w:pPr>
        <w:spacing w:line="480" w:lineRule="auto"/>
      </w:pPr>
      <w:commentRangeStart w:id="128"/>
      <w:commentRangeStart w:id="129"/>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28"/>
      <w:r>
        <w:commentReference w:id="128"/>
      </w:r>
      <w:commentRangeEnd w:id="129"/>
      <w:r>
        <w:commentReference w:id="129"/>
      </w:r>
    </w:p>
    <w:p w14:paraId="06998130" w14:textId="77777777" w:rsidR="004B1E02" w:rsidRDefault="004B1E02">
      <w:pPr>
        <w:spacing w:line="480" w:lineRule="auto"/>
        <w:rPr>
          <w:b/>
          <w:iCs/>
          <w:sz w:val="24"/>
          <w:szCs w:val="24"/>
        </w:rPr>
        <w:sectPr w:rsidR="004B1E02">
          <w:headerReference w:type="default" r:id="rId29"/>
          <w:pgSz w:w="12240" w:h="15840"/>
          <w:pgMar w:top="2013" w:right="1440" w:bottom="1440" w:left="1440" w:header="1440" w:footer="0" w:gutter="0"/>
          <w:lnNumType w:countBy="1" w:distance="283" w:restart="continuous"/>
          <w:pgNumType w:start="1"/>
          <w:cols w:space="720"/>
          <w:formProt w:val="0"/>
          <w:docGrid w:linePitch="299" w:charSpace="12288"/>
        </w:sectPr>
      </w:pPr>
    </w:p>
    <w:p w14:paraId="28226E6D" w14:textId="48CF8F68" w:rsidR="004B1E02" w:rsidRDefault="00B33995">
      <w:pPr>
        <w:spacing w:line="480" w:lineRule="auto"/>
        <w:rPr>
          <w:b/>
          <w:iCs/>
          <w:sz w:val="24"/>
          <w:szCs w:val="24"/>
        </w:rPr>
      </w:pPr>
      <w:r>
        <w:rPr>
          <w:b/>
          <w:iCs/>
          <w:noProof/>
          <w:sz w:val="24"/>
          <w:szCs w:val="24"/>
        </w:rPr>
        <w:lastRenderedPageBreak/>
        <w:drawing>
          <wp:inline distT="0" distB="0" distL="0" distR="0" wp14:anchorId="5DBD6983" wp14:editId="47CD3174">
            <wp:extent cx="7865745" cy="5381625"/>
            <wp:effectExtent l="0" t="0" r="1905" b="952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p_with_full_incidence.svg"/>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7865745" cy="5381625"/>
                    </a:xfrm>
                    <a:prstGeom prst="rect">
                      <a:avLst/>
                    </a:prstGeom>
                  </pic:spPr>
                </pic:pic>
              </a:graphicData>
            </a:graphic>
          </wp:inline>
        </w:drawing>
      </w:r>
    </w:p>
    <w:p w14:paraId="2949B873" w14:textId="53BE184E" w:rsidR="004B1E02" w:rsidRPr="005E7B9B" w:rsidRDefault="005E7B9B">
      <w:pPr>
        <w:spacing w:line="480" w:lineRule="auto"/>
        <w:rPr>
          <w:iCs/>
          <w:sz w:val="24"/>
          <w:szCs w:val="24"/>
        </w:rPr>
        <w:sectPr w:rsidR="004B1E02" w:rsidRPr="005E7B9B" w:rsidSect="004B1E02">
          <w:pgSz w:w="15840" w:h="12240" w:orient="landscape"/>
          <w:pgMar w:top="1440" w:right="2013" w:bottom="1440" w:left="1440" w:header="1440" w:footer="0" w:gutter="0"/>
          <w:lnNumType w:countBy="1" w:distance="283" w:restart="continuous"/>
          <w:pgNumType w:start="1"/>
          <w:cols w:space="720"/>
          <w:formProt w:val="0"/>
          <w:docGrid w:linePitch="299" w:charSpace="12288"/>
        </w:sectPr>
      </w:pPr>
      <w:r>
        <w:rPr>
          <w:b/>
          <w:iCs/>
          <w:sz w:val="24"/>
          <w:szCs w:val="24"/>
        </w:rPr>
        <w:t xml:space="preserve">Figure 2. </w:t>
      </w:r>
      <w:r>
        <w:rPr>
          <w:iCs/>
          <w:sz w:val="24"/>
          <w:szCs w:val="24"/>
        </w:rPr>
        <w:t xml:space="preserve">Hardwood rotation site near Apiary, OR.  </w:t>
      </w:r>
      <w:r w:rsidRPr="005E7B9B">
        <w:rPr>
          <w:iCs/>
          <w:sz w:val="24"/>
          <w:szCs w:val="24"/>
          <w:highlight w:val="yellow"/>
        </w:rPr>
        <w:t>DESCRIPTION</w:t>
      </w:r>
    </w:p>
    <w:p w14:paraId="724CC884" w14:textId="4DD796DE" w:rsidR="00203421" w:rsidRDefault="006E1FD4">
      <w:pPr>
        <w:spacing w:line="480" w:lineRule="auto"/>
      </w:pPr>
      <w:r>
        <w:rPr>
          <w:b/>
          <w:iCs/>
          <w:sz w:val="24"/>
          <w:szCs w:val="24"/>
        </w:rPr>
        <w:lastRenderedPageBreak/>
        <w:t>2.2.3 Data collection</w:t>
      </w:r>
    </w:p>
    <w:p w14:paraId="06B55A5B" w14:textId="77777777" w:rsidR="00203421" w:rsidRDefault="006E1FD4">
      <w:pPr>
        <w:spacing w:line="480" w:lineRule="auto"/>
      </w:pPr>
      <w:r>
        <w:rPr>
          <w:rFonts w:eastAsia="NSimSun" w:cs="Lucida Sans"/>
          <w:kern w:val="2"/>
          <w:sz w:val="24"/>
          <w:szCs w:val="24"/>
          <w:lang w:val="en-US" w:eastAsia="zh-CN" w:bidi="hi-IN"/>
        </w:rPr>
        <w:t xml:space="preserve">Tree positions were mapped, </w:t>
      </w:r>
      <w:del w:id="130"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6E1FD4">
      <w:pPr>
        <w:spacing w:line="480" w:lineRule="auto"/>
      </w:pPr>
      <w:r>
        <w:rPr>
          <w:b/>
          <w:bCs/>
          <w:iCs/>
          <w:sz w:val="24"/>
          <w:szCs w:val="24"/>
        </w:rPr>
        <w:t>2.2.4 Data cleaning and analysis</w:t>
      </w:r>
    </w:p>
    <w:p w14:paraId="48908187" w14:textId="14671759" w:rsidR="00203421" w:rsidRDefault="00203421">
      <w:pPr>
        <w:spacing w:line="480" w:lineRule="auto"/>
        <w:rPr>
          <w:sz w:val="24"/>
          <w:szCs w:val="24"/>
        </w:rPr>
      </w:pPr>
    </w:p>
    <w:p w14:paraId="51F75F30" w14:textId="395B9661" w:rsidR="00446F4C" w:rsidRDefault="00446F4C">
      <w:pPr>
        <w:spacing w:line="480" w:lineRule="auto"/>
        <w:rPr>
          <w:sz w:val="24"/>
          <w:szCs w:val="24"/>
        </w:rPr>
      </w:pPr>
    </w:p>
    <w:p w14:paraId="09A4D086" w14:textId="5A273E51" w:rsidR="00446F4C" w:rsidRDefault="00446F4C">
      <w:pPr>
        <w:spacing w:line="480" w:lineRule="auto"/>
        <w:rPr>
          <w:sz w:val="24"/>
          <w:szCs w:val="24"/>
        </w:rPr>
      </w:pPr>
    </w:p>
    <w:p w14:paraId="2E8E7E3F" w14:textId="6ACEFDCF" w:rsidR="00446F4C" w:rsidRDefault="00446F4C">
      <w:pPr>
        <w:spacing w:line="480" w:lineRule="auto"/>
        <w:rPr>
          <w:sz w:val="24"/>
          <w:szCs w:val="24"/>
        </w:rPr>
      </w:pPr>
    </w:p>
    <w:p w14:paraId="21EBE56A" w14:textId="77777777" w:rsidR="00446F4C" w:rsidRDefault="00446F4C">
      <w:pPr>
        <w:spacing w:line="480" w:lineRule="auto"/>
        <w:rPr>
          <w:sz w:val="24"/>
          <w:szCs w:val="24"/>
        </w:rPr>
      </w:pPr>
    </w:p>
    <w:p w14:paraId="6AC5E6B7" w14:textId="77777777" w:rsidR="00203421" w:rsidRDefault="006E1FD4">
      <w:pPr>
        <w:tabs>
          <w:tab w:val="left" w:pos="6390"/>
        </w:tabs>
        <w:spacing w:line="480" w:lineRule="auto"/>
      </w:pPr>
      <w:r>
        <w:rPr>
          <w:b/>
          <w:iCs/>
          <w:sz w:val="24"/>
          <w:szCs w:val="24"/>
        </w:rPr>
        <w:t>2.1.5 Statistical analysis</w:t>
      </w:r>
    </w:p>
    <w:p w14:paraId="4530F00B" w14:textId="1FCE0B29" w:rsidR="00203421" w:rsidRDefault="00203421">
      <w:pPr>
        <w:tabs>
          <w:tab w:val="left" w:pos="6390"/>
        </w:tabs>
        <w:spacing w:line="480" w:lineRule="auto"/>
      </w:pPr>
    </w:p>
    <w:p w14:paraId="3E8ED74C" w14:textId="04F9849C" w:rsidR="00446F4C" w:rsidRDefault="00446F4C">
      <w:pPr>
        <w:tabs>
          <w:tab w:val="left" w:pos="6390"/>
        </w:tabs>
        <w:spacing w:line="480" w:lineRule="auto"/>
      </w:pPr>
    </w:p>
    <w:p w14:paraId="73611A94" w14:textId="7AC1C56E" w:rsidR="00446F4C" w:rsidRDefault="00446F4C">
      <w:pPr>
        <w:tabs>
          <w:tab w:val="left" w:pos="6390"/>
        </w:tabs>
        <w:spacing w:line="480" w:lineRule="auto"/>
      </w:pPr>
    </w:p>
    <w:p w14:paraId="76BFFB67" w14:textId="02DB2696" w:rsidR="00446F4C" w:rsidRDefault="00446F4C">
      <w:pPr>
        <w:tabs>
          <w:tab w:val="left" w:pos="6390"/>
        </w:tabs>
        <w:spacing w:line="480" w:lineRule="auto"/>
      </w:pPr>
    </w:p>
    <w:p w14:paraId="2C63E8F0" w14:textId="130D901B" w:rsidR="00446F4C" w:rsidRDefault="00446F4C">
      <w:pPr>
        <w:tabs>
          <w:tab w:val="left" w:pos="6390"/>
        </w:tabs>
        <w:spacing w:line="480" w:lineRule="auto"/>
      </w:pPr>
    </w:p>
    <w:p w14:paraId="0A5E0E2A" w14:textId="77777777" w:rsidR="00446F4C" w:rsidRDefault="00446F4C">
      <w:pPr>
        <w:tabs>
          <w:tab w:val="left" w:pos="6390"/>
        </w:tabs>
        <w:spacing w:line="480" w:lineRule="auto"/>
      </w:pPr>
    </w:p>
    <w:p w14:paraId="0175AFB0" w14:textId="77777777" w:rsidR="00203421" w:rsidRDefault="006E1FD4">
      <w:pPr>
        <w:tabs>
          <w:tab w:val="left" w:pos="6390"/>
        </w:tabs>
        <w:spacing w:line="480" w:lineRule="auto"/>
      </w:pPr>
      <w:r>
        <w:rPr>
          <w:b/>
          <w:bCs/>
          <w:iCs/>
          <w:sz w:val="24"/>
          <w:szCs w:val="24"/>
        </w:rPr>
        <w:t>2.1.6 Forest Vegetation Simulator</w:t>
      </w:r>
    </w:p>
    <w:p w14:paraId="1AE1B6AD" w14:textId="763B2CA3" w:rsidR="00203421" w:rsidRDefault="00203421">
      <w:pPr>
        <w:tabs>
          <w:tab w:val="left" w:pos="6390"/>
        </w:tabs>
        <w:spacing w:line="480" w:lineRule="auto"/>
        <w:rPr>
          <w:sz w:val="24"/>
          <w:szCs w:val="24"/>
        </w:rPr>
      </w:pPr>
    </w:p>
    <w:p w14:paraId="572C56D5" w14:textId="06B9EDB8" w:rsidR="00446F4C" w:rsidRDefault="00446F4C">
      <w:pPr>
        <w:tabs>
          <w:tab w:val="left" w:pos="6390"/>
        </w:tabs>
        <w:spacing w:line="480" w:lineRule="auto"/>
        <w:rPr>
          <w:sz w:val="24"/>
          <w:szCs w:val="24"/>
        </w:rPr>
      </w:pPr>
    </w:p>
    <w:p w14:paraId="25E16311" w14:textId="1932AB97" w:rsidR="00446F4C" w:rsidRDefault="00446F4C">
      <w:pPr>
        <w:tabs>
          <w:tab w:val="left" w:pos="6390"/>
        </w:tabs>
        <w:spacing w:line="480" w:lineRule="auto"/>
        <w:rPr>
          <w:sz w:val="24"/>
          <w:szCs w:val="24"/>
        </w:rPr>
      </w:pPr>
    </w:p>
    <w:p w14:paraId="47ED7D4C" w14:textId="19CE27CE" w:rsidR="00446F4C" w:rsidRDefault="00446F4C">
      <w:pPr>
        <w:tabs>
          <w:tab w:val="left" w:pos="6390"/>
        </w:tabs>
        <w:spacing w:line="480" w:lineRule="auto"/>
        <w:rPr>
          <w:sz w:val="24"/>
          <w:szCs w:val="24"/>
        </w:rPr>
      </w:pPr>
    </w:p>
    <w:p w14:paraId="3DA245E0" w14:textId="77777777" w:rsidR="00203421" w:rsidRDefault="006E1FD4">
      <w:pPr>
        <w:spacing w:line="480" w:lineRule="auto"/>
      </w:pPr>
      <w:r>
        <w:rPr>
          <w:b/>
          <w:sz w:val="28"/>
          <w:szCs w:val="28"/>
        </w:rPr>
        <w:lastRenderedPageBreak/>
        <w:t xml:space="preserve">3. </w:t>
      </w:r>
      <w:commentRangeStart w:id="131"/>
      <w:r>
        <w:rPr>
          <w:b/>
          <w:sz w:val="28"/>
          <w:szCs w:val="28"/>
        </w:rPr>
        <w:t>Results</w:t>
      </w:r>
      <w:commentRangeEnd w:id="131"/>
      <w:r>
        <w:commentReference w:id="131"/>
      </w:r>
    </w:p>
    <w:p w14:paraId="155F83C9" w14:textId="77777777" w:rsidR="00203421" w:rsidRDefault="006E1FD4">
      <w:pPr>
        <w:spacing w:line="480" w:lineRule="auto"/>
      </w:pPr>
      <w:r>
        <w:rPr>
          <w:b/>
          <w:sz w:val="24"/>
          <w:szCs w:val="24"/>
        </w:rPr>
        <w:t xml:space="preserve">3.1 Species composition </w:t>
      </w:r>
    </w:p>
    <w:p w14:paraId="0C4F6E98" w14:textId="7EE811C3" w:rsidR="00203421" w:rsidRDefault="006E1FD4">
      <w:pPr>
        <w:spacing w:line="480" w:lineRule="auto"/>
      </w:pPr>
      <w:r>
        <w:rPr>
          <w:sz w:val="24"/>
          <w:szCs w:val="24"/>
        </w:rPr>
        <w:t xml:space="preserve">In 1990, the </w:t>
      </w:r>
      <w:ins w:id="13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sidR="005C531F" w:rsidRPr="005C531F">
        <w:rPr>
          <w:sz w:val="24"/>
          <w:szCs w:val="24"/>
          <w:vertAlign w:val="superscript"/>
        </w:rPr>
        <w:t>-1</w:t>
      </w:r>
      <w:r>
        <w:rPr>
          <w:sz w:val="24"/>
          <w:szCs w:val="24"/>
        </w:rPr>
        <w:t xml:space="preserve"> for</w:t>
      </w:r>
      <w:ins w:id="133" w:author="Shawn McMurtrey" w:date="2022-08-19T14:54:00Z">
        <w:r>
          <w:rPr>
            <w:sz w:val="24"/>
            <w:szCs w:val="24"/>
          </w:rPr>
          <w:t xml:space="preserve"> the </w:t>
        </w:r>
        <w:proofErr w:type="spellStart"/>
        <w:r>
          <w:rPr>
            <w:sz w:val="24"/>
            <w:szCs w:val="24"/>
          </w:rPr>
          <w:t>unthinned</w:t>
        </w:r>
        <w:proofErr w:type="spellEnd"/>
        <w:r>
          <w:rPr>
            <w:sz w:val="24"/>
            <w:szCs w:val="24"/>
          </w:rPr>
          <w:t xml:space="preserve"> treatment</w:t>
        </w:r>
      </w:ins>
      <w:r>
        <w:rPr>
          <w:sz w:val="24"/>
          <w:szCs w:val="24"/>
        </w:rPr>
        <w:t>, 15.3 m</w:t>
      </w:r>
      <w:r>
        <w:rPr>
          <w:b/>
          <w:bCs/>
          <w:sz w:val="24"/>
          <w:szCs w:val="24"/>
          <w:vertAlign w:val="superscript"/>
        </w:rPr>
        <w:t>2</w:t>
      </w:r>
      <w:r>
        <w:rPr>
          <w:sz w:val="24"/>
          <w:szCs w:val="24"/>
        </w:rPr>
        <w:t>ha</w:t>
      </w:r>
      <w:r w:rsidR="001E0E69" w:rsidRPr="001E0E69">
        <w:rPr>
          <w:sz w:val="24"/>
          <w:szCs w:val="24"/>
          <w:vertAlign w:val="superscript"/>
        </w:rPr>
        <w:t>-1</w:t>
      </w:r>
      <w:r>
        <w:rPr>
          <w:sz w:val="24"/>
          <w:szCs w:val="24"/>
        </w:rPr>
        <w:t xml:space="preserve"> for </w:t>
      </w:r>
      <w:ins w:id="13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sidR="001E0E69" w:rsidRPr="001E0E69">
        <w:rPr>
          <w:sz w:val="24"/>
          <w:szCs w:val="24"/>
          <w:vertAlign w:val="superscript"/>
        </w:rPr>
        <w:t>-1</w:t>
      </w:r>
      <w:r>
        <w:rPr>
          <w:sz w:val="24"/>
          <w:szCs w:val="24"/>
        </w:rPr>
        <w:t xml:space="preserve"> for</w:t>
      </w:r>
      <w:ins w:id="135" w:author="Shawn McMurtrey" w:date="2022-08-19T15:00:00Z">
        <w:r>
          <w:rPr>
            <w:sz w:val="24"/>
            <w:szCs w:val="24"/>
          </w:rPr>
          <w:t xml:space="preserve"> </w:t>
        </w:r>
      </w:ins>
      <w:ins w:id="136" w:author="Shawn McMurtrey" w:date="2022-08-19T15:01:00Z">
        <w:r>
          <w:rPr>
            <w:sz w:val="24"/>
            <w:szCs w:val="24"/>
          </w:rPr>
          <w:t xml:space="preserve">the </w:t>
        </w:r>
      </w:ins>
      <w:ins w:id="137" w:author="Shawn McMurtrey" w:date="2022-08-19T15:00:00Z">
        <w:r>
          <w:rPr>
            <w:sz w:val="24"/>
            <w:szCs w:val="24"/>
          </w:rPr>
          <w:t>thinned treat</w:t>
        </w:r>
      </w:ins>
      <w:ins w:id="13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620AF79" w14:textId="77777777" w:rsidR="00943D70" w:rsidRDefault="00943D70">
      <w:pPr>
        <w:spacing w:line="480" w:lineRule="auto"/>
        <w:rPr>
          <w:sz w:val="24"/>
          <w:szCs w:val="24"/>
        </w:rPr>
        <w:sectPr w:rsidR="00943D70">
          <w:pgSz w:w="12240" w:h="15840"/>
          <w:pgMar w:top="2013" w:right="1440" w:bottom="1440" w:left="1440" w:header="1440" w:footer="0" w:gutter="0"/>
          <w:lnNumType w:countBy="1" w:distance="283" w:restart="continuous"/>
          <w:pgNumType w:start="1"/>
          <w:cols w:space="720"/>
          <w:formProt w:val="0"/>
          <w:docGrid w:linePitch="299" w:charSpace="12288"/>
        </w:sectPr>
      </w:pPr>
    </w:p>
    <w:p w14:paraId="341164C7" w14:textId="56763F3C" w:rsidR="00DA5A07" w:rsidRDefault="006E1FD4">
      <w:pPr>
        <w:spacing w:line="480" w:lineRule="auto"/>
      </w:pPr>
      <w:r>
        <w:rPr>
          <w:b/>
          <w:sz w:val="24"/>
          <w:szCs w:val="24"/>
        </w:rPr>
        <w:lastRenderedPageBreak/>
        <w:t>Table 1</w:t>
      </w:r>
      <w:r>
        <w:rPr>
          <w:sz w:val="24"/>
          <w:szCs w:val="24"/>
        </w:rPr>
        <w:t>: Initial and final stand summary statistics for the Woods Creek study. BA = basal area, S</w:t>
      </w:r>
      <w:r w:rsidR="00943D70">
        <w:rPr>
          <w:sz w:val="24"/>
          <w:szCs w:val="24"/>
        </w:rPr>
        <w:t>E</w:t>
      </w:r>
      <w:r>
        <w:rPr>
          <w:sz w:val="24"/>
          <w:szCs w:val="24"/>
        </w:rPr>
        <w:t xml:space="preserve"> = standard </w:t>
      </w:r>
      <w:r w:rsidR="00943D70">
        <w:rPr>
          <w:sz w:val="24"/>
          <w:szCs w:val="24"/>
        </w:rPr>
        <w:t>error</w:t>
      </w:r>
      <w:r>
        <w:rPr>
          <w:sz w:val="24"/>
          <w:szCs w:val="24"/>
        </w:rPr>
        <w:t xml:space="preserve">.  </w:t>
      </w:r>
    </w:p>
    <w:tbl>
      <w:tblPr>
        <w:tblW w:w="10713" w:type="dxa"/>
        <w:tblInd w:w="-468" w:type="dxa"/>
        <w:tblLayout w:type="fixed"/>
        <w:tblLook w:val="04A0" w:firstRow="1" w:lastRow="0" w:firstColumn="1" w:lastColumn="0" w:noHBand="0" w:noVBand="1"/>
      </w:tblPr>
      <w:tblGrid>
        <w:gridCol w:w="1908"/>
        <w:gridCol w:w="774"/>
        <w:gridCol w:w="1007"/>
        <w:gridCol w:w="270"/>
        <w:gridCol w:w="676"/>
        <w:gridCol w:w="405"/>
        <w:gridCol w:w="677"/>
        <w:gridCol w:w="268"/>
        <w:gridCol w:w="678"/>
        <w:gridCol w:w="403"/>
        <w:gridCol w:w="678"/>
        <w:gridCol w:w="266"/>
        <w:gridCol w:w="678"/>
        <w:gridCol w:w="403"/>
        <w:gridCol w:w="678"/>
        <w:gridCol w:w="261"/>
        <w:gridCol w:w="683"/>
      </w:tblGrid>
      <w:tr w:rsidR="00DA5A07" w:rsidRPr="00943D70" w14:paraId="7270AED5" w14:textId="77777777" w:rsidTr="00943D70">
        <w:trPr>
          <w:trHeight w:val="300"/>
        </w:trPr>
        <w:tc>
          <w:tcPr>
            <w:tcW w:w="1908" w:type="dxa"/>
            <w:shd w:val="clear" w:color="auto" w:fill="auto"/>
            <w:vAlign w:val="bottom"/>
          </w:tcPr>
          <w:p w14:paraId="319D7DA4" w14:textId="77777777" w:rsidR="00DA5A07" w:rsidRPr="00943D70" w:rsidRDefault="00DA5A07" w:rsidP="00446F4C">
            <w:pPr>
              <w:widowControl w:val="0"/>
              <w:spacing w:line="480" w:lineRule="auto"/>
              <w:rPr>
                <w:rFonts w:eastAsia="Times New Roman"/>
                <w:sz w:val="20"/>
                <w:szCs w:val="20"/>
                <w:lang w:val="en-US"/>
              </w:rPr>
            </w:pPr>
          </w:p>
        </w:tc>
        <w:tc>
          <w:tcPr>
            <w:tcW w:w="774" w:type="dxa"/>
            <w:shd w:val="clear" w:color="auto" w:fill="auto"/>
            <w:vAlign w:val="bottom"/>
          </w:tcPr>
          <w:p w14:paraId="01E9C650" w14:textId="77777777" w:rsidR="00DA5A07" w:rsidRPr="00943D70" w:rsidRDefault="00DA5A07" w:rsidP="00446F4C">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0069945A" w14:textId="77777777" w:rsidR="00DA5A07" w:rsidRPr="00943D70" w:rsidRDefault="00DA5A07" w:rsidP="00F87782">
            <w:pPr>
              <w:widowControl w:val="0"/>
              <w:spacing w:line="240" w:lineRule="auto"/>
              <w:jc w:val="center"/>
              <w:rPr>
                <w:rFonts w:eastAsia="Times New Roman"/>
                <w:b/>
                <w:bCs/>
                <w:sz w:val="20"/>
                <w:szCs w:val="20"/>
                <w:lang w:val="en-US"/>
              </w:rPr>
            </w:pPr>
            <w:proofErr w:type="spellStart"/>
            <w:r w:rsidRPr="00943D70">
              <w:rPr>
                <w:rFonts w:eastAsia="Times New Roman"/>
                <w:b/>
                <w:bCs/>
                <w:sz w:val="20"/>
                <w:szCs w:val="20"/>
                <w:lang w:val="en-US"/>
              </w:rPr>
              <w:t>Unthinned</w:t>
            </w:r>
            <w:proofErr w:type="spellEnd"/>
          </w:p>
        </w:tc>
        <w:tc>
          <w:tcPr>
            <w:tcW w:w="405" w:type="dxa"/>
            <w:shd w:val="clear" w:color="auto" w:fill="auto"/>
            <w:vAlign w:val="bottom"/>
          </w:tcPr>
          <w:p w14:paraId="6D6CF765"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085BBF19"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Light thin</w:t>
            </w:r>
          </w:p>
        </w:tc>
        <w:tc>
          <w:tcPr>
            <w:tcW w:w="403" w:type="dxa"/>
            <w:shd w:val="clear" w:color="auto" w:fill="auto"/>
            <w:vAlign w:val="bottom"/>
          </w:tcPr>
          <w:p w14:paraId="42BECA78"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C6A33C3"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Thin</w:t>
            </w:r>
          </w:p>
        </w:tc>
        <w:tc>
          <w:tcPr>
            <w:tcW w:w="403" w:type="dxa"/>
            <w:shd w:val="clear" w:color="auto" w:fill="auto"/>
            <w:vAlign w:val="bottom"/>
          </w:tcPr>
          <w:p w14:paraId="01509556"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B7DC163"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r>
      <w:tr w:rsidR="00DA5A07" w:rsidRPr="00943D70" w14:paraId="636F6E65" w14:textId="77777777" w:rsidTr="00943D70">
        <w:trPr>
          <w:trHeight w:val="20"/>
        </w:trPr>
        <w:tc>
          <w:tcPr>
            <w:tcW w:w="1908" w:type="dxa"/>
            <w:shd w:val="clear" w:color="auto" w:fill="auto"/>
            <w:vAlign w:val="bottom"/>
          </w:tcPr>
          <w:p w14:paraId="67F00BBD" w14:textId="77777777" w:rsidR="00DA5A07" w:rsidRPr="00943D70" w:rsidRDefault="00DA5A07" w:rsidP="006E1FD4">
            <w:pPr>
              <w:widowControl w:val="0"/>
              <w:spacing w:line="480" w:lineRule="auto"/>
              <w:jc w:val="center"/>
              <w:rPr>
                <w:rFonts w:eastAsia="Times New Roman"/>
                <w:sz w:val="20"/>
                <w:szCs w:val="20"/>
                <w:lang w:val="en-US"/>
              </w:rPr>
            </w:pPr>
          </w:p>
        </w:tc>
        <w:tc>
          <w:tcPr>
            <w:tcW w:w="774" w:type="dxa"/>
            <w:shd w:val="clear" w:color="auto" w:fill="auto"/>
            <w:vAlign w:val="bottom"/>
          </w:tcPr>
          <w:p w14:paraId="7EFF3888" w14:textId="77777777" w:rsidR="00DA5A07" w:rsidRPr="00943D70" w:rsidRDefault="00DA5A07" w:rsidP="006E1FD4">
            <w:pPr>
              <w:widowControl w:val="0"/>
              <w:spacing w:line="480" w:lineRule="auto"/>
              <w:jc w:val="center"/>
              <w:rPr>
                <w:rFonts w:eastAsia="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2028C8AC"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70" w:type="dxa"/>
            <w:shd w:val="clear" w:color="auto" w:fill="auto"/>
            <w:vAlign w:val="bottom"/>
          </w:tcPr>
          <w:p w14:paraId="57A72D59" w14:textId="77777777" w:rsidR="00DA5A07" w:rsidRPr="00943D70" w:rsidRDefault="00DA5A07" w:rsidP="00F87782">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43839862"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5" w:type="dxa"/>
            <w:shd w:val="clear" w:color="auto" w:fill="auto"/>
            <w:vAlign w:val="bottom"/>
          </w:tcPr>
          <w:p w14:paraId="2A79B468" w14:textId="77777777" w:rsidR="00DA5A07" w:rsidRPr="00943D70" w:rsidRDefault="00DA5A07" w:rsidP="00F87782">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A0AB43A"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8" w:type="dxa"/>
            <w:shd w:val="clear" w:color="auto" w:fill="auto"/>
            <w:vAlign w:val="bottom"/>
          </w:tcPr>
          <w:p w14:paraId="27B0E29F"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7F2C787"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3" w:type="dxa"/>
            <w:shd w:val="clear" w:color="auto" w:fill="auto"/>
            <w:vAlign w:val="bottom"/>
          </w:tcPr>
          <w:p w14:paraId="47DD50BF"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06F8CE7"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6" w:type="dxa"/>
            <w:shd w:val="clear" w:color="auto" w:fill="auto"/>
            <w:vAlign w:val="bottom"/>
          </w:tcPr>
          <w:p w14:paraId="227D2168"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577620E"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3" w:type="dxa"/>
            <w:shd w:val="clear" w:color="auto" w:fill="auto"/>
            <w:vAlign w:val="bottom"/>
          </w:tcPr>
          <w:p w14:paraId="3FF993AB"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4A2E621"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1" w:type="dxa"/>
            <w:shd w:val="clear" w:color="auto" w:fill="auto"/>
            <w:vAlign w:val="bottom"/>
          </w:tcPr>
          <w:p w14:paraId="5863661D" w14:textId="77777777" w:rsidR="00DA5A07" w:rsidRPr="00943D70" w:rsidRDefault="00DA5A07" w:rsidP="00F87782">
            <w:pPr>
              <w:widowControl w:val="0"/>
              <w:spacing w:line="240" w:lineRule="auto"/>
              <w:jc w:val="center"/>
              <w:rPr>
                <w:rFonts w:eastAsia="Times New Roman"/>
                <w:sz w:val="20"/>
                <w:szCs w:val="20"/>
                <w:lang w:val="en-US"/>
              </w:rPr>
            </w:pPr>
          </w:p>
        </w:tc>
        <w:tc>
          <w:tcPr>
            <w:tcW w:w="683" w:type="dxa"/>
            <w:tcBorders>
              <w:top w:val="single" w:sz="4" w:space="0" w:color="000000"/>
              <w:bottom w:val="single" w:sz="8" w:space="0" w:color="000000"/>
            </w:tcBorders>
            <w:shd w:val="clear" w:color="auto" w:fill="auto"/>
            <w:vAlign w:val="bottom"/>
          </w:tcPr>
          <w:p w14:paraId="7851567A"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r>
      <w:tr w:rsidR="00DA5A07" w:rsidRPr="00943D70" w14:paraId="6671C8F5" w14:textId="77777777" w:rsidTr="00943D70">
        <w:trPr>
          <w:trHeight w:val="88"/>
        </w:trPr>
        <w:tc>
          <w:tcPr>
            <w:tcW w:w="1908" w:type="dxa"/>
            <w:tcBorders>
              <w:bottom w:val="single" w:sz="4" w:space="0" w:color="000000"/>
            </w:tcBorders>
            <w:shd w:val="clear" w:color="auto" w:fill="auto"/>
            <w:vAlign w:val="bottom"/>
          </w:tcPr>
          <w:p w14:paraId="44EAFE12" w14:textId="77777777" w:rsidR="00DA5A07" w:rsidRPr="00943D70" w:rsidRDefault="00DA5A07" w:rsidP="00943D70">
            <w:pPr>
              <w:widowControl w:val="0"/>
              <w:spacing w:line="240" w:lineRule="auto"/>
              <w:jc w:val="center"/>
              <w:rPr>
                <w:rFonts w:eastAsia="Times New Roman"/>
                <w:sz w:val="20"/>
                <w:szCs w:val="20"/>
                <w:lang w:val="en-US"/>
              </w:rPr>
            </w:pPr>
          </w:p>
        </w:tc>
        <w:tc>
          <w:tcPr>
            <w:tcW w:w="774" w:type="dxa"/>
            <w:tcBorders>
              <w:bottom w:val="single" w:sz="4" w:space="0" w:color="000000"/>
            </w:tcBorders>
            <w:shd w:val="clear" w:color="auto" w:fill="auto"/>
            <w:vAlign w:val="bottom"/>
          </w:tcPr>
          <w:p w14:paraId="0621C92A" w14:textId="77777777" w:rsidR="00DA5A07" w:rsidRPr="00943D70" w:rsidRDefault="00DA5A07" w:rsidP="00943D70">
            <w:pPr>
              <w:widowControl w:val="0"/>
              <w:spacing w:line="240" w:lineRule="auto"/>
              <w:jc w:val="center"/>
              <w:rPr>
                <w:rFonts w:eastAsia="Times New Roman"/>
                <w:sz w:val="20"/>
                <w:szCs w:val="20"/>
                <w:lang w:val="en-US"/>
              </w:rPr>
            </w:pPr>
          </w:p>
        </w:tc>
        <w:tc>
          <w:tcPr>
            <w:tcW w:w="1007" w:type="dxa"/>
            <w:tcBorders>
              <w:bottom w:val="single" w:sz="4" w:space="0" w:color="000000"/>
            </w:tcBorders>
            <w:shd w:val="clear" w:color="auto" w:fill="auto"/>
            <w:vAlign w:val="bottom"/>
          </w:tcPr>
          <w:p w14:paraId="592F14D1" w14:textId="77777777" w:rsidR="00DA5A07" w:rsidRPr="00943D70" w:rsidRDefault="00DA5A07" w:rsidP="00943D70">
            <w:pPr>
              <w:widowControl w:val="0"/>
              <w:spacing w:line="240" w:lineRule="auto"/>
              <w:jc w:val="center"/>
              <w:rPr>
                <w:rFonts w:eastAsia="Times New Roman"/>
                <w:sz w:val="20"/>
                <w:szCs w:val="20"/>
                <w:lang w:val="en-US"/>
              </w:rPr>
            </w:pPr>
          </w:p>
        </w:tc>
        <w:tc>
          <w:tcPr>
            <w:tcW w:w="270" w:type="dxa"/>
            <w:tcBorders>
              <w:bottom w:val="single" w:sz="4" w:space="0" w:color="000000"/>
            </w:tcBorders>
            <w:shd w:val="clear" w:color="auto" w:fill="auto"/>
            <w:vAlign w:val="bottom"/>
          </w:tcPr>
          <w:p w14:paraId="7E3E777B" w14:textId="77777777" w:rsidR="00DA5A07" w:rsidRPr="00943D70" w:rsidRDefault="00DA5A07" w:rsidP="00943D70">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3D7A968E" w14:textId="77777777" w:rsidR="00DA5A07" w:rsidRPr="00943D70" w:rsidRDefault="00DA5A07" w:rsidP="00943D70">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22EE9C94" w14:textId="77777777" w:rsidR="00DA5A07" w:rsidRPr="00943D70" w:rsidRDefault="00DA5A07" w:rsidP="00943D70">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6F9AF2F" w14:textId="77777777" w:rsidR="00DA5A07" w:rsidRPr="00943D70" w:rsidRDefault="00DA5A07" w:rsidP="00943D70">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3C27A9D"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6E69905" w14:textId="77777777" w:rsidR="00DA5A07" w:rsidRPr="00943D70" w:rsidRDefault="00DA5A07" w:rsidP="00943D70">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78959AB"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3B41AA8C" w14:textId="77777777" w:rsidR="00DA5A07" w:rsidRPr="00943D70" w:rsidRDefault="00DA5A07" w:rsidP="00943D70">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613883E4"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028A329" w14:textId="77777777" w:rsidR="00DA5A07" w:rsidRPr="00943D70" w:rsidRDefault="00DA5A07" w:rsidP="00943D70">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20833DC"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FBA6234" w14:textId="77777777" w:rsidR="00DA5A07" w:rsidRPr="00943D70" w:rsidRDefault="00DA5A07" w:rsidP="00943D70">
            <w:pPr>
              <w:widowControl w:val="0"/>
              <w:spacing w:line="240" w:lineRule="auto"/>
              <w:jc w:val="center"/>
              <w:rPr>
                <w:rFonts w:eastAsia="Times New Roman"/>
                <w:sz w:val="20"/>
                <w:szCs w:val="20"/>
                <w:lang w:val="en-US"/>
              </w:rPr>
            </w:pPr>
          </w:p>
        </w:tc>
        <w:tc>
          <w:tcPr>
            <w:tcW w:w="261" w:type="dxa"/>
            <w:tcBorders>
              <w:bottom w:val="single" w:sz="4" w:space="0" w:color="000000"/>
            </w:tcBorders>
            <w:shd w:val="clear" w:color="auto" w:fill="auto"/>
            <w:vAlign w:val="bottom"/>
          </w:tcPr>
          <w:p w14:paraId="3C563238" w14:textId="77777777" w:rsidR="00DA5A07" w:rsidRPr="00943D70" w:rsidRDefault="00DA5A07" w:rsidP="00943D70">
            <w:pPr>
              <w:widowControl w:val="0"/>
              <w:spacing w:line="240" w:lineRule="auto"/>
              <w:jc w:val="center"/>
              <w:rPr>
                <w:rFonts w:eastAsia="Times New Roman"/>
                <w:sz w:val="20"/>
                <w:szCs w:val="20"/>
                <w:lang w:val="en-US"/>
              </w:rPr>
            </w:pPr>
          </w:p>
        </w:tc>
        <w:tc>
          <w:tcPr>
            <w:tcW w:w="683" w:type="dxa"/>
            <w:tcBorders>
              <w:bottom w:val="single" w:sz="4" w:space="0" w:color="000000"/>
            </w:tcBorders>
            <w:shd w:val="clear" w:color="auto" w:fill="auto"/>
            <w:vAlign w:val="bottom"/>
          </w:tcPr>
          <w:p w14:paraId="51D15334" w14:textId="77777777" w:rsidR="00DA5A07" w:rsidRPr="00943D70" w:rsidRDefault="00DA5A07" w:rsidP="00943D70">
            <w:pPr>
              <w:widowControl w:val="0"/>
              <w:spacing w:line="240" w:lineRule="auto"/>
              <w:jc w:val="center"/>
              <w:rPr>
                <w:rFonts w:eastAsia="Times New Roman"/>
                <w:sz w:val="20"/>
                <w:szCs w:val="20"/>
                <w:lang w:val="en-US"/>
              </w:rPr>
            </w:pPr>
          </w:p>
        </w:tc>
      </w:tr>
      <w:tr w:rsidR="00DA5A07" w:rsidRPr="00943D70" w14:paraId="1736DCE0" w14:textId="77777777" w:rsidTr="00943D70">
        <w:trPr>
          <w:trHeight w:val="280"/>
        </w:trPr>
        <w:tc>
          <w:tcPr>
            <w:tcW w:w="1908" w:type="dxa"/>
            <w:shd w:val="clear" w:color="auto" w:fill="auto"/>
            <w:vAlign w:val="bottom"/>
          </w:tcPr>
          <w:p w14:paraId="36373B64" w14:textId="77777777" w:rsidR="00DA5A07" w:rsidRPr="00943D70" w:rsidRDefault="00DA5A07" w:rsidP="00943D70">
            <w:pPr>
              <w:widowControl w:val="0"/>
              <w:spacing w:beforeAutospacing="1" w:line="240" w:lineRule="auto"/>
              <w:jc w:val="center"/>
              <w:rPr>
                <w:rFonts w:eastAsia="Times New Roman"/>
                <w:sz w:val="20"/>
                <w:szCs w:val="20"/>
                <w:lang w:val="en-US"/>
              </w:rPr>
            </w:pPr>
          </w:p>
        </w:tc>
        <w:tc>
          <w:tcPr>
            <w:tcW w:w="774" w:type="dxa"/>
            <w:shd w:val="clear" w:color="auto" w:fill="auto"/>
            <w:vAlign w:val="bottom"/>
          </w:tcPr>
          <w:p w14:paraId="7FEE43BD" w14:textId="77777777" w:rsidR="00DA5A07" w:rsidRPr="00943D70" w:rsidRDefault="00DA5A07"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72A9B6BF"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77</w:t>
            </w:r>
          </w:p>
        </w:tc>
        <w:tc>
          <w:tcPr>
            <w:tcW w:w="270" w:type="dxa"/>
            <w:shd w:val="clear" w:color="auto" w:fill="auto"/>
            <w:vAlign w:val="bottom"/>
          </w:tcPr>
          <w:p w14:paraId="73D4BEC9"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3A81988" w14:textId="12FED7A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w:t>
            </w:r>
            <w:r w:rsidR="005B3466" w:rsidRPr="00943D70">
              <w:rPr>
                <w:rFonts w:eastAsia="Times New Roman"/>
                <w:color w:val="000000" w:themeColor="text1"/>
                <w:sz w:val="20"/>
                <w:szCs w:val="20"/>
                <w:lang w:val="en-US"/>
              </w:rPr>
              <w:t>3.4</w:t>
            </w:r>
            <w:ins w:id="139" w:author="Shawn McMurtrey" w:date="2022-09-13T05:17:00Z">
              <w:r w:rsidRPr="00943D70">
                <w:rPr>
                  <w:rFonts w:eastAsia="Times New Roman"/>
                  <w:color w:val="000000" w:themeColor="text1"/>
                  <w:sz w:val="20"/>
                  <w:szCs w:val="20"/>
                  <w:lang w:val="en-US"/>
                </w:rPr>
                <w:t xml:space="preserve"> </w:t>
              </w:r>
            </w:ins>
          </w:p>
        </w:tc>
        <w:tc>
          <w:tcPr>
            <w:tcW w:w="405" w:type="dxa"/>
            <w:shd w:val="clear" w:color="auto" w:fill="auto"/>
            <w:vAlign w:val="bottom"/>
          </w:tcPr>
          <w:p w14:paraId="22E861A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6348E" w14:textId="3F36270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w:t>
            </w:r>
            <w:r w:rsidR="005B3466" w:rsidRPr="00943D70">
              <w:rPr>
                <w:rFonts w:eastAsia="Times New Roman"/>
                <w:color w:val="000000" w:themeColor="text1"/>
                <w:sz w:val="20"/>
                <w:szCs w:val="20"/>
                <w:lang w:val="en-US"/>
              </w:rPr>
              <w:t>5.6</w:t>
            </w:r>
          </w:p>
        </w:tc>
        <w:tc>
          <w:tcPr>
            <w:tcW w:w="268" w:type="dxa"/>
            <w:shd w:val="clear" w:color="auto" w:fill="auto"/>
            <w:vAlign w:val="bottom"/>
          </w:tcPr>
          <w:p w14:paraId="4B4B07F9"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7DB3E0" w14:textId="7CD01C2A"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403" w:type="dxa"/>
            <w:shd w:val="clear" w:color="auto" w:fill="auto"/>
            <w:vAlign w:val="bottom"/>
          </w:tcPr>
          <w:p w14:paraId="296A58BD"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DB259F"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Change w:id="140" w:author="Shawn McMurtrey" w:date="2022-09-12T05:51:00Z">
                  <w:rPr>
                    <w:rFonts w:ascii="Times New Roman" w:eastAsia="Times New Roman" w:hAnsi="Times New Roman" w:cs="Times New Roman"/>
                    <w:sz w:val="20"/>
                    <w:szCs w:val="20"/>
                    <w:lang w:val="en-US"/>
                  </w:rPr>
                </w:rPrChange>
              </w:rPr>
              <w:t>28.2</w:t>
            </w:r>
          </w:p>
        </w:tc>
        <w:tc>
          <w:tcPr>
            <w:tcW w:w="266" w:type="dxa"/>
            <w:shd w:val="clear" w:color="auto" w:fill="auto"/>
            <w:vAlign w:val="bottom"/>
          </w:tcPr>
          <w:p w14:paraId="453F323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476E9D0" w14:textId="6D6C72D8"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23.</w:t>
            </w:r>
            <w:r w:rsidR="005B3466" w:rsidRPr="00943D70">
              <w:rPr>
                <w:rFonts w:eastAsia="Times New Roman"/>
                <w:color w:val="000000" w:themeColor="text1"/>
                <w:sz w:val="20"/>
                <w:szCs w:val="20"/>
                <w:lang w:val="en-US"/>
              </w:rPr>
              <w:t>6</w:t>
            </w:r>
          </w:p>
        </w:tc>
        <w:tc>
          <w:tcPr>
            <w:tcW w:w="403" w:type="dxa"/>
            <w:shd w:val="clear" w:color="auto" w:fill="auto"/>
            <w:vAlign w:val="bottom"/>
          </w:tcPr>
          <w:p w14:paraId="00F4850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F9FA3A0" w14:textId="4B16A233" w:rsidR="00DA5A07" w:rsidRPr="00943D70" w:rsidRDefault="00642B69"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46.9</w:t>
            </w:r>
          </w:p>
        </w:tc>
        <w:tc>
          <w:tcPr>
            <w:tcW w:w="261" w:type="dxa"/>
            <w:shd w:val="clear" w:color="auto" w:fill="auto"/>
            <w:vAlign w:val="bottom"/>
          </w:tcPr>
          <w:p w14:paraId="6A54FB4E"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83" w:type="dxa"/>
            <w:shd w:val="clear" w:color="auto" w:fill="auto"/>
            <w:vAlign w:val="bottom"/>
          </w:tcPr>
          <w:p w14:paraId="5939BDE5" w14:textId="2F498544"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w:t>
            </w:r>
          </w:p>
        </w:tc>
      </w:tr>
      <w:tr w:rsidR="00DA5A07" w:rsidRPr="00943D70" w14:paraId="60869893" w14:textId="77777777" w:rsidTr="00574951">
        <w:trPr>
          <w:trHeight w:val="126"/>
        </w:trPr>
        <w:tc>
          <w:tcPr>
            <w:tcW w:w="1908" w:type="dxa"/>
            <w:shd w:val="clear" w:color="auto" w:fill="auto"/>
            <w:vAlign w:val="center"/>
          </w:tcPr>
          <w:p w14:paraId="2EC43952" w14:textId="77777777" w:rsidR="00DA5A07" w:rsidRPr="00943D70" w:rsidRDefault="00DA5A07" w:rsidP="00574951">
            <w:pPr>
              <w:widowControl w:val="0"/>
              <w:spacing w:beforeAutospacing="1" w:line="240" w:lineRule="auto"/>
              <w:jc w:val="center"/>
              <w:rPr>
                <w:rFonts w:eastAsia="Times New Roman"/>
                <w:b/>
                <w:bCs/>
                <w:sz w:val="20"/>
                <w:szCs w:val="20"/>
                <w:lang w:val="en-US"/>
              </w:rPr>
            </w:pPr>
            <w:r w:rsidRPr="00943D70">
              <w:rPr>
                <w:rFonts w:eastAsia="Times New Roman"/>
                <w:b/>
                <w:bCs/>
                <w:sz w:val="20"/>
                <w:szCs w:val="20"/>
                <w:lang w:val="en-US"/>
              </w:rPr>
              <w:t>Live Douglas-fir</w:t>
            </w:r>
          </w:p>
        </w:tc>
        <w:tc>
          <w:tcPr>
            <w:tcW w:w="774" w:type="dxa"/>
            <w:shd w:val="clear" w:color="auto" w:fill="auto"/>
            <w:vAlign w:val="bottom"/>
          </w:tcPr>
          <w:p w14:paraId="38D7BE41" w14:textId="1BD7AD99" w:rsidR="00DA5A07" w:rsidRPr="00943D70" w:rsidRDefault="00DA5A07"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w:t>
            </w:r>
            <w:r w:rsidR="005B3466" w:rsidRPr="00943D70">
              <w:rPr>
                <w:rFonts w:eastAsia="Times New Roman"/>
                <w:b/>
                <w:bCs/>
                <w:sz w:val="20"/>
                <w:szCs w:val="20"/>
                <w:lang w:val="en-US"/>
              </w:rPr>
              <w:t>E</w:t>
            </w:r>
          </w:p>
        </w:tc>
        <w:tc>
          <w:tcPr>
            <w:tcW w:w="1007" w:type="dxa"/>
            <w:shd w:val="clear" w:color="auto" w:fill="auto"/>
            <w:vAlign w:val="bottom"/>
          </w:tcPr>
          <w:p w14:paraId="47AA97AF" w14:textId="21AD6516"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15.99</w:t>
            </w:r>
            <w:ins w:id="141" w:author="Shawn McMurtrey" w:date="2022-09-11T19:01:00Z">
              <w:r w:rsidR="00DA5A07" w:rsidRPr="00943D70">
                <w:rPr>
                  <w:rFonts w:eastAsia="Times New Roman"/>
                  <w:color w:val="000000" w:themeColor="text1"/>
                  <w:sz w:val="20"/>
                  <w:szCs w:val="20"/>
                  <w:lang w:val="en-US"/>
                </w:rPr>
                <w:t xml:space="preserve"> </w:t>
              </w:r>
            </w:ins>
          </w:p>
        </w:tc>
        <w:tc>
          <w:tcPr>
            <w:tcW w:w="270" w:type="dxa"/>
            <w:shd w:val="clear" w:color="auto" w:fill="auto"/>
            <w:vAlign w:val="bottom"/>
          </w:tcPr>
          <w:p w14:paraId="7689E6C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366F75F" w14:textId="04C65540"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w:t>
            </w:r>
            <w:r w:rsidR="00943D70">
              <w:rPr>
                <w:rFonts w:eastAsia="Times New Roman"/>
                <w:color w:val="000000" w:themeColor="text1"/>
                <w:sz w:val="20"/>
                <w:szCs w:val="20"/>
                <w:lang w:val="en-US"/>
              </w:rPr>
              <w:t>9</w:t>
            </w:r>
            <w:ins w:id="142" w:author="Shawn McMurtrey" w:date="2022-09-13T05:18:00Z">
              <w:r w:rsidR="00DA5A07" w:rsidRPr="00943D70">
                <w:rPr>
                  <w:rFonts w:eastAsia="Times New Roman"/>
                  <w:color w:val="000000" w:themeColor="text1"/>
                  <w:sz w:val="20"/>
                  <w:szCs w:val="20"/>
                  <w:lang w:val="en-US"/>
                </w:rPr>
                <w:t xml:space="preserve"> </w:t>
              </w:r>
            </w:ins>
          </w:p>
        </w:tc>
        <w:tc>
          <w:tcPr>
            <w:tcW w:w="405" w:type="dxa"/>
            <w:shd w:val="clear" w:color="auto" w:fill="auto"/>
            <w:vAlign w:val="bottom"/>
          </w:tcPr>
          <w:p w14:paraId="402CCF4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217BEFE" w14:textId="1232BC2E"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3.52</w:t>
            </w:r>
          </w:p>
        </w:tc>
        <w:tc>
          <w:tcPr>
            <w:tcW w:w="268" w:type="dxa"/>
            <w:shd w:val="clear" w:color="auto" w:fill="auto"/>
            <w:vAlign w:val="bottom"/>
          </w:tcPr>
          <w:p w14:paraId="3406C99A"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70DCAF" w14:textId="2007B1DD"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w:t>
            </w:r>
            <w:r w:rsidR="00F87782" w:rsidRPr="00943D70">
              <w:rPr>
                <w:rFonts w:eastAsia="Times New Roman"/>
                <w:color w:val="000000" w:themeColor="text1"/>
                <w:sz w:val="20"/>
                <w:szCs w:val="20"/>
                <w:lang w:val="en-US"/>
              </w:rPr>
              <w:t>2</w:t>
            </w:r>
            <w:ins w:id="143" w:author="Shawn McMurtrey" w:date="2022-09-13T05:58:00Z">
              <w:r w:rsidR="00DA5A07" w:rsidRPr="00943D70">
                <w:rPr>
                  <w:rFonts w:eastAsia="Times New Roman"/>
                  <w:color w:val="000000" w:themeColor="text1"/>
                  <w:sz w:val="20"/>
                  <w:szCs w:val="20"/>
                  <w:lang w:val="en-US"/>
                </w:rPr>
                <w:t xml:space="preserve"> </w:t>
              </w:r>
            </w:ins>
          </w:p>
        </w:tc>
        <w:tc>
          <w:tcPr>
            <w:tcW w:w="403" w:type="dxa"/>
            <w:shd w:val="clear" w:color="auto" w:fill="auto"/>
            <w:vAlign w:val="bottom"/>
          </w:tcPr>
          <w:p w14:paraId="1BCEE0D8"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A948BF1" w14:textId="1F396710"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5.08</w:t>
            </w:r>
            <w:ins w:id="144" w:author="Shawn McMurtrey" w:date="2022-09-12T05:52:00Z">
              <w:r w:rsidR="00DA5A07" w:rsidRPr="00943D70">
                <w:rPr>
                  <w:rFonts w:eastAsia="Times New Roman"/>
                  <w:color w:val="000000" w:themeColor="text1"/>
                  <w:sz w:val="20"/>
                  <w:szCs w:val="20"/>
                  <w:lang w:val="en-US"/>
                </w:rPr>
                <w:t xml:space="preserve"> </w:t>
              </w:r>
            </w:ins>
          </w:p>
        </w:tc>
        <w:tc>
          <w:tcPr>
            <w:tcW w:w="266" w:type="dxa"/>
            <w:shd w:val="clear" w:color="auto" w:fill="auto"/>
            <w:vAlign w:val="bottom"/>
          </w:tcPr>
          <w:p w14:paraId="5FC995B5"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8135F1" w14:textId="18395E52"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4.31</w:t>
            </w:r>
            <w:ins w:id="145" w:author="Shawn McMurtrey" w:date="2022-09-13T20:42:00Z">
              <w:r w:rsidR="00DA5A07" w:rsidRPr="00943D70">
                <w:rPr>
                  <w:rFonts w:eastAsia="Times New Roman"/>
                  <w:color w:val="000000" w:themeColor="text1"/>
                  <w:sz w:val="20"/>
                  <w:szCs w:val="20"/>
                  <w:lang w:val="en-US"/>
                </w:rPr>
                <w:t xml:space="preserve"> </w:t>
              </w:r>
            </w:ins>
          </w:p>
        </w:tc>
        <w:tc>
          <w:tcPr>
            <w:tcW w:w="403" w:type="dxa"/>
            <w:shd w:val="clear" w:color="auto" w:fill="auto"/>
            <w:vAlign w:val="bottom"/>
          </w:tcPr>
          <w:p w14:paraId="1EFF3BB0"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A1A04F" w14:textId="23ABA899" w:rsidR="00DA5A07" w:rsidRPr="00943D70" w:rsidRDefault="008C2CAC"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7.8</w:t>
            </w:r>
          </w:p>
        </w:tc>
        <w:tc>
          <w:tcPr>
            <w:tcW w:w="261" w:type="dxa"/>
            <w:shd w:val="clear" w:color="auto" w:fill="auto"/>
            <w:vAlign w:val="bottom"/>
          </w:tcPr>
          <w:p w14:paraId="138FDA9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10C13E7A" w14:textId="4F6503C0" w:rsidR="00DA5A07" w:rsidRPr="00943D70" w:rsidRDefault="00530CA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5.4</w:t>
            </w:r>
          </w:p>
        </w:tc>
      </w:tr>
      <w:tr w:rsidR="00DA5A07" w:rsidRPr="00943D70" w14:paraId="238E8B9E" w14:textId="77777777" w:rsidTr="00574951">
        <w:trPr>
          <w:trHeight w:val="280"/>
        </w:trPr>
        <w:tc>
          <w:tcPr>
            <w:tcW w:w="1908" w:type="dxa"/>
            <w:tcBorders>
              <w:bottom w:val="single" w:sz="8" w:space="0" w:color="000000"/>
            </w:tcBorders>
            <w:shd w:val="clear" w:color="auto" w:fill="auto"/>
            <w:vAlign w:val="center"/>
          </w:tcPr>
          <w:p w14:paraId="26981978" w14:textId="77777777" w:rsidR="00DA5A07" w:rsidRPr="00943D70" w:rsidRDefault="00DA5A07"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3415D0CF" w14:textId="77777777" w:rsidR="00DA5A07" w:rsidRPr="00943D70" w:rsidRDefault="00DA5A07"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43F8623A"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385</w:t>
            </w:r>
          </w:p>
        </w:tc>
        <w:tc>
          <w:tcPr>
            <w:tcW w:w="270" w:type="dxa"/>
            <w:tcBorders>
              <w:bottom w:val="single" w:sz="8" w:space="0" w:color="000000"/>
            </w:tcBorders>
            <w:shd w:val="clear" w:color="auto" w:fill="auto"/>
            <w:vAlign w:val="bottom"/>
          </w:tcPr>
          <w:p w14:paraId="2ADD1A6C"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F4B626B" w14:textId="57E33F4C"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267</w:t>
            </w:r>
            <w:ins w:id="146" w:author="Shawn McMurtrey" w:date="2022-09-10T10:34:00Z">
              <w:r w:rsidR="00DA5A07" w:rsidRPr="00943D70">
                <w:rPr>
                  <w:rFonts w:eastAsia="Times New Roman"/>
                  <w:color w:val="000000" w:themeColor="text1"/>
                  <w:sz w:val="20"/>
                  <w:szCs w:val="20"/>
                  <w:lang w:val="en-US"/>
                </w:rPr>
                <w:t xml:space="preserve"> </w:t>
              </w:r>
            </w:ins>
          </w:p>
        </w:tc>
        <w:tc>
          <w:tcPr>
            <w:tcW w:w="405" w:type="dxa"/>
            <w:tcBorders>
              <w:bottom w:val="single" w:sz="8" w:space="0" w:color="000000"/>
            </w:tcBorders>
            <w:shd w:val="clear" w:color="auto" w:fill="auto"/>
            <w:vAlign w:val="bottom"/>
          </w:tcPr>
          <w:p w14:paraId="0A0BA420"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BA41FD6" w14:textId="6E009A0B"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178</w:t>
            </w:r>
            <w:ins w:id="147" w:author="Shawn McMurtrey" w:date="2022-09-10T10:37:00Z">
              <w:r w:rsidR="00DA5A07" w:rsidRPr="00943D70">
                <w:rPr>
                  <w:rFonts w:eastAsia="Times New Roman"/>
                  <w:color w:val="000000" w:themeColor="text1"/>
                  <w:sz w:val="20"/>
                  <w:szCs w:val="20"/>
                  <w:lang w:val="en-US"/>
                </w:rPr>
                <w:t xml:space="preserve"> </w:t>
              </w:r>
            </w:ins>
          </w:p>
        </w:tc>
        <w:tc>
          <w:tcPr>
            <w:tcW w:w="268" w:type="dxa"/>
            <w:tcBorders>
              <w:bottom w:val="single" w:sz="8" w:space="0" w:color="000000"/>
            </w:tcBorders>
            <w:shd w:val="clear" w:color="auto" w:fill="auto"/>
            <w:vAlign w:val="bottom"/>
          </w:tcPr>
          <w:p w14:paraId="6266482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8EA0FB4" w14:textId="322BD45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r w:rsidR="002D372A" w:rsidRPr="00943D70">
              <w:rPr>
                <w:rFonts w:eastAsia="Times New Roman"/>
                <w:color w:val="000000" w:themeColor="text1"/>
                <w:sz w:val="20"/>
                <w:szCs w:val="20"/>
                <w:lang w:val="en-US"/>
              </w:rPr>
              <w:t>0</w:t>
            </w:r>
          </w:p>
        </w:tc>
        <w:tc>
          <w:tcPr>
            <w:tcW w:w="403" w:type="dxa"/>
            <w:tcBorders>
              <w:bottom w:val="single" w:sz="8" w:space="0" w:color="000000"/>
            </w:tcBorders>
            <w:shd w:val="clear" w:color="auto" w:fill="auto"/>
            <w:vAlign w:val="bottom"/>
          </w:tcPr>
          <w:p w14:paraId="16692D95"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0661A7"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BDD2A2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EA7A00A" w14:textId="384DEF55"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w:t>
            </w:r>
            <w:r w:rsidR="001742E1" w:rsidRPr="00943D70">
              <w:rPr>
                <w:rFonts w:eastAsia="Times New Roman"/>
                <w:color w:val="000000" w:themeColor="text1"/>
                <w:sz w:val="20"/>
                <w:szCs w:val="20"/>
                <w:lang w:val="en-US"/>
              </w:rPr>
              <w:t>8</w:t>
            </w:r>
          </w:p>
        </w:tc>
        <w:tc>
          <w:tcPr>
            <w:tcW w:w="403" w:type="dxa"/>
            <w:tcBorders>
              <w:bottom w:val="single" w:sz="8" w:space="0" w:color="000000"/>
            </w:tcBorders>
            <w:shd w:val="clear" w:color="auto" w:fill="auto"/>
            <w:vAlign w:val="bottom"/>
          </w:tcPr>
          <w:p w14:paraId="2FB3998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816315B" w14:textId="76EBB545"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w:t>
            </w:r>
            <w:r w:rsidR="007B182F" w:rsidRPr="00943D70">
              <w:rPr>
                <w:rFonts w:eastAsia="Times New Roman"/>
                <w:color w:val="000000" w:themeColor="text1"/>
                <w:sz w:val="20"/>
                <w:szCs w:val="20"/>
                <w:lang w:val="en-US"/>
              </w:rPr>
              <w:t>04</w:t>
            </w:r>
          </w:p>
        </w:tc>
        <w:tc>
          <w:tcPr>
            <w:tcW w:w="261" w:type="dxa"/>
            <w:tcBorders>
              <w:bottom w:val="single" w:sz="8" w:space="0" w:color="000000"/>
            </w:tcBorders>
            <w:shd w:val="clear" w:color="auto" w:fill="auto"/>
            <w:vAlign w:val="bottom"/>
          </w:tcPr>
          <w:p w14:paraId="26702AF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382CA3A4" w14:textId="26AFB130" w:rsidR="00DA5A07" w:rsidRPr="00943D70" w:rsidRDefault="007B182F"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52</w:t>
            </w:r>
            <w:r w:rsidR="00006C0E" w:rsidRPr="00943D70">
              <w:rPr>
                <w:rFonts w:eastAsia="Times New Roman"/>
                <w:color w:val="000000" w:themeColor="text1"/>
                <w:sz w:val="20"/>
                <w:szCs w:val="20"/>
                <w:lang w:val="en-US"/>
              </w:rPr>
              <w:t>5</w:t>
            </w:r>
          </w:p>
        </w:tc>
      </w:tr>
      <w:tr w:rsidR="00574951" w:rsidRPr="00943D70" w14:paraId="09F554DE" w14:textId="77777777" w:rsidTr="00574951">
        <w:trPr>
          <w:trHeight w:val="280"/>
        </w:trPr>
        <w:tc>
          <w:tcPr>
            <w:tcW w:w="1908" w:type="dxa"/>
            <w:vMerge w:val="restart"/>
            <w:shd w:val="clear" w:color="auto" w:fill="auto"/>
            <w:vAlign w:val="center"/>
          </w:tcPr>
          <w:p w14:paraId="2E8EF95A" w14:textId="7BCBB2B9"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Live Western hemlock</w:t>
            </w:r>
          </w:p>
        </w:tc>
        <w:tc>
          <w:tcPr>
            <w:tcW w:w="774" w:type="dxa"/>
            <w:shd w:val="clear" w:color="auto" w:fill="auto"/>
            <w:vAlign w:val="center"/>
          </w:tcPr>
          <w:p w14:paraId="3E00BA14"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3CEF569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10.6</w:t>
            </w:r>
          </w:p>
        </w:tc>
        <w:tc>
          <w:tcPr>
            <w:tcW w:w="270" w:type="dxa"/>
            <w:shd w:val="clear" w:color="auto" w:fill="auto"/>
            <w:vAlign w:val="bottom"/>
          </w:tcPr>
          <w:p w14:paraId="44D91FE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8AA3E0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10.2</w:t>
            </w:r>
          </w:p>
        </w:tc>
        <w:tc>
          <w:tcPr>
            <w:tcW w:w="405" w:type="dxa"/>
            <w:shd w:val="clear" w:color="auto" w:fill="auto"/>
            <w:vAlign w:val="bottom"/>
          </w:tcPr>
          <w:p w14:paraId="161A939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49C19A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268" w:type="dxa"/>
            <w:shd w:val="clear" w:color="auto" w:fill="auto"/>
            <w:vAlign w:val="bottom"/>
          </w:tcPr>
          <w:p w14:paraId="439054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30BC39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5.8</w:t>
            </w:r>
          </w:p>
        </w:tc>
        <w:tc>
          <w:tcPr>
            <w:tcW w:w="403" w:type="dxa"/>
            <w:shd w:val="clear" w:color="auto" w:fill="auto"/>
            <w:vAlign w:val="bottom"/>
          </w:tcPr>
          <w:p w14:paraId="455A36B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0F0F3C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5.4</w:t>
            </w:r>
          </w:p>
        </w:tc>
        <w:tc>
          <w:tcPr>
            <w:tcW w:w="266" w:type="dxa"/>
            <w:shd w:val="clear" w:color="auto" w:fill="auto"/>
            <w:vAlign w:val="bottom"/>
          </w:tcPr>
          <w:p w14:paraId="26C5CE9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93963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8.4</w:t>
            </w:r>
          </w:p>
        </w:tc>
        <w:tc>
          <w:tcPr>
            <w:tcW w:w="403" w:type="dxa"/>
            <w:shd w:val="clear" w:color="auto" w:fill="auto"/>
            <w:vAlign w:val="bottom"/>
          </w:tcPr>
          <w:p w14:paraId="71F71652"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202D2B" w14:textId="6469F18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5.87</w:t>
            </w:r>
          </w:p>
        </w:tc>
        <w:tc>
          <w:tcPr>
            <w:tcW w:w="261" w:type="dxa"/>
            <w:shd w:val="clear" w:color="auto" w:fill="auto"/>
            <w:vAlign w:val="bottom"/>
          </w:tcPr>
          <w:p w14:paraId="00719B53"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21606452" w14:textId="14AEB11C"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7.62</w:t>
            </w:r>
          </w:p>
        </w:tc>
      </w:tr>
      <w:tr w:rsidR="00574951" w:rsidRPr="00943D70" w14:paraId="132ABB34" w14:textId="77777777" w:rsidTr="00574951">
        <w:trPr>
          <w:trHeight w:val="280"/>
        </w:trPr>
        <w:tc>
          <w:tcPr>
            <w:tcW w:w="1908" w:type="dxa"/>
            <w:vMerge/>
            <w:shd w:val="clear" w:color="auto" w:fill="auto"/>
            <w:vAlign w:val="center"/>
          </w:tcPr>
          <w:p w14:paraId="23C574AC" w14:textId="772C5BD3"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6919A62A" w14:textId="01FD114E"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180879E1" w14:textId="7AF908D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6.02</w:t>
            </w:r>
          </w:p>
        </w:tc>
        <w:tc>
          <w:tcPr>
            <w:tcW w:w="270" w:type="dxa"/>
            <w:shd w:val="clear" w:color="auto" w:fill="auto"/>
            <w:vAlign w:val="bottom"/>
          </w:tcPr>
          <w:p w14:paraId="18387C0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FA5FAC" w14:textId="457366B4" w:rsidR="00574951" w:rsidRPr="00943D70" w:rsidRDefault="00574951" w:rsidP="00943D70">
            <w:pPr>
              <w:widowControl w:val="0"/>
              <w:spacing w:line="240" w:lineRule="auto"/>
              <w:rPr>
                <w:rFonts w:eastAsia="Times New Roman"/>
                <w:color w:val="000000" w:themeColor="text1"/>
                <w:sz w:val="20"/>
                <w:szCs w:val="20"/>
                <w:lang w:val="en-US"/>
              </w:rPr>
            </w:pPr>
            <w:r w:rsidRPr="00943D70">
              <w:rPr>
                <w:rFonts w:eastAsia="Times New Roman"/>
                <w:color w:val="000000" w:themeColor="text1"/>
                <w:sz w:val="20"/>
                <w:szCs w:val="20"/>
                <w:lang w:val="en-US"/>
              </w:rPr>
              <w:t>4.14</w:t>
            </w:r>
          </w:p>
        </w:tc>
        <w:tc>
          <w:tcPr>
            <w:tcW w:w="405" w:type="dxa"/>
            <w:shd w:val="clear" w:color="auto" w:fill="auto"/>
            <w:vAlign w:val="bottom"/>
          </w:tcPr>
          <w:p w14:paraId="2535287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35F4FE8" w14:textId="4D931CA6" w:rsidR="00574951" w:rsidRPr="00943D70" w:rsidRDefault="00574951">
            <w:pPr>
              <w:widowControl w:val="0"/>
              <w:spacing w:line="240" w:lineRule="auto"/>
              <w:rPr>
                <w:rFonts w:eastAsia="Times New Roman"/>
                <w:color w:val="000000" w:themeColor="text1"/>
                <w:sz w:val="20"/>
                <w:szCs w:val="20"/>
                <w:lang w:val="en-US"/>
              </w:rPr>
              <w:pPrChange w:id="148" w:author="Shawn McMurtrey" w:date="2022-09-12T05:46:00Z">
                <w:pPr>
                  <w:widowControl w:val="0"/>
                  <w:spacing w:line="480" w:lineRule="auto"/>
                  <w:jc w:val="center"/>
                </w:pPr>
              </w:pPrChange>
            </w:pPr>
            <w:r w:rsidRPr="00943D70">
              <w:rPr>
                <w:rFonts w:eastAsia="Times New Roman"/>
                <w:color w:val="000000" w:themeColor="text1"/>
                <w:sz w:val="20"/>
                <w:szCs w:val="20"/>
                <w:lang w:val="en-US"/>
              </w:rPr>
              <w:t>2.08</w:t>
            </w:r>
          </w:p>
        </w:tc>
        <w:tc>
          <w:tcPr>
            <w:tcW w:w="268" w:type="dxa"/>
            <w:shd w:val="clear" w:color="auto" w:fill="auto"/>
            <w:vAlign w:val="bottom"/>
          </w:tcPr>
          <w:p w14:paraId="7A891A7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8CA6235" w14:textId="4F1F5CC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3.18</w:t>
            </w:r>
          </w:p>
        </w:tc>
        <w:tc>
          <w:tcPr>
            <w:tcW w:w="403" w:type="dxa"/>
            <w:shd w:val="clear" w:color="auto" w:fill="auto"/>
            <w:vAlign w:val="bottom"/>
          </w:tcPr>
          <w:p w14:paraId="0726970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7B8555" w14:textId="2B01E8FE" w:rsidR="00574951" w:rsidRPr="00943D70" w:rsidRDefault="00574951">
            <w:pPr>
              <w:widowControl w:val="0"/>
              <w:spacing w:line="240" w:lineRule="auto"/>
              <w:rPr>
                <w:rFonts w:eastAsia="Times New Roman"/>
                <w:color w:val="000000" w:themeColor="text1"/>
                <w:sz w:val="20"/>
                <w:szCs w:val="20"/>
                <w:lang w:val="en-US"/>
              </w:rPr>
              <w:pPrChange w:id="149" w:author="Shawn McMurtrey" w:date="2022-09-12T05:54:00Z">
                <w:pPr>
                  <w:widowControl w:val="0"/>
                  <w:spacing w:line="480" w:lineRule="auto"/>
                  <w:jc w:val="center"/>
                </w:pPr>
              </w:pPrChange>
            </w:pPr>
            <w:ins w:id="150" w:author="Shawn McMurtrey" w:date="2022-09-12T05:54:00Z">
              <w:r w:rsidRPr="00943D70">
                <w:rPr>
                  <w:rFonts w:eastAsia="Times New Roman"/>
                  <w:color w:val="000000" w:themeColor="text1"/>
                  <w:sz w:val="20"/>
                  <w:szCs w:val="20"/>
                  <w:lang w:val="en-US"/>
                </w:rPr>
                <w:t xml:space="preserve"> </w:t>
              </w:r>
            </w:ins>
            <w:r w:rsidRPr="00943D70">
              <w:rPr>
                <w:rFonts w:eastAsia="Times New Roman"/>
                <w:color w:val="000000" w:themeColor="text1"/>
                <w:sz w:val="20"/>
                <w:szCs w:val="20"/>
                <w:lang w:val="en-US"/>
              </w:rPr>
              <w:t>3.4</w:t>
            </w:r>
          </w:p>
        </w:tc>
        <w:tc>
          <w:tcPr>
            <w:tcW w:w="266" w:type="dxa"/>
            <w:shd w:val="clear" w:color="auto" w:fill="auto"/>
            <w:vAlign w:val="bottom"/>
          </w:tcPr>
          <w:p w14:paraId="13B6FFC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7F0600" w14:textId="6D476A73"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6.49</w:t>
            </w:r>
          </w:p>
        </w:tc>
        <w:tc>
          <w:tcPr>
            <w:tcW w:w="403" w:type="dxa"/>
            <w:shd w:val="clear" w:color="auto" w:fill="auto"/>
            <w:vAlign w:val="bottom"/>
          </w:tcPr>
          <w:p w14:paraId="1A161B4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20136E" w14:textId="1B94C8CC"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2.27</w:t>
            </w:r>
          </w:p>
        </w:tc>
        <w:tc>
          <w:tcPr>
            <w:tcW w:w="261" w:type="dxa"/>
            <w:shd w:val="clear" w:color="auto" w:fill="auto"/>
            <w:vAlign w:val="bottom"/>
          </w:tcPr>
          <w:p w14:paraId="3296511B"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4BB25319" w14:textId="7C428012"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2.02</w:t>
            </w:r>
          </w:p>
        </w:tc>
      </w:tr>
      <w:tr w:rsidR="00574951" w:rsidRPr="00943D70" w14:paraId="0AC4E9CB" w14:textId="77777777" w:rsidTr="00574951">
        <w:trPr>
          <w:trHeight w:val="280"/>
        </w:trPr>
        <w:tc>
          <w:tcPr>
            <w:tcW w:w="1908" w:type="dxa"/>
            <w:vMerge/>
            <w:tcBorders>
              <w:bottom w:val="single" w:sz="8" w:space="0" w:color="000000"/>
            </w:tcBorders>
            <w:shd w:val="clear" w:color="auto" w:fill="auto"/>
            <w:vAlign w:val="center"/>
          </w:tcPr>
          <w:p w14:paraId="695C7A8D"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1BD66A10"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0BAF9E7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53</w:t>
            </w:r>
          </w:p>
        </w:tc>
        <w:tc>
          <w:tcPr>
            <w:tcW w:w="270" w:type="dxa"/>
            <w:tcBorders>
              <w:bottom w:val="single" w:sz="8" w:space="0" w:color="000000"/>
            </w:tcBorders>
            <w:shd w:val="clear" w:color="auto" w:fill="auto"/>
            <w:vAlign w:val="bottom"/>
          </w:tcPr>
          <w:p w14:paraId="6B5DF21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0E1E7B6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42703C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6D3117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4A52747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84B292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676F69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DFD46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1E363E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B7D815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08D8E02C"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31CB67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94</w:t>
            </w:r>
          </w:p>
        </w:tc>
        <w:tc>
          <w:tcPr>
            <w:tcW w:w="261" w:type="dxa"/>
            <w:tcBorders>
              <w:bottom w:val="single" w:sz="8" w:space="0" w:color="000000"/>
            </w:tcBorders>
            <w:shd w:val="clear" w:color="auto" w:fill="auto"/>
            <w:vAlign w:val="bottom"/>
          </w:tcPr>
          <w:p w14:paraId="7F912C8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7F66187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122</w:t>
            </w:r>
          </w:p>
        </w:tc>
      </w:tr>
      <w:tr w:rsidR="00574951" w:rsidRPr="00943D70" w14:paraId="09690D85" w14:textId="77777777" w:rsidTr="00574951">
        <w:trPr>
          <w:trHeight w:val="280"/>
        </w:trPr>
        <w:tc>
          <w:tcPr>
            <w:tcW w:w="1908" w:type="dxa"/>
            <w:vMerge w:val="restart"/>
            <w:shd w:val="clear" w:color="auto" w:fill="auto"/>
            <w:vAlign w:val="center"/>
          </w:tcPr>
          <w:p w14:paraId="3F49C785" w14:textId="52B7FB79"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Live other species</w:t>
            </w:r>
          </w:p>
        </w:tc>
        <w:tc>
          <w:tcPr>
            <w:tcW w:w="774" w:type="dxa"/>
            <w:shd w:val="clear" w:color="auto" w:fill="auto"/>
            <w:vAlign w:val="bottom"/>
          </w:tcPr>
          <w:p w14:paraId="0C780AB1"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743EE5D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7.6</w:t>
            </w:r>
          </w:p>
        </w:tc>
        <w:tc>
          <w:tcPr>
            <w:tcW w:w="270" w:type="dxa"/>
            <w:shd w:val="clear" w:color="auto" w:fill="auto"/>
            <w:vAlign w:val="bottom"/>
          </w:tcPr>
          <w:p w14:paraId="2C0361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8C57479" w14:textId="25DA5EA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w:t>
            </w:r>
          </w:p>
        </w:tc>
        <w:tc>
          <w:tcPr>
            <w:tcW w:w="405" w:type="dxa"/>
            <w:shd w:val="clear" w:color="auto" w:fill="auto"/>
            <w:vAlign w:val="bottom"/>
          </w:tcPr>
          <w:p w14:paraId="6A11F9A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EA3889C" w14:textId="0F76556C"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268" w:type="dxa"/>
            <w:shd w:val="clear" w:color="auto" w:fill="auto"/>
            <w:vAlign w:val="bottom"/>
          </w:tcPr>
          <w:p w14:paraId="72BC95B2"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C7C36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2.4</w:t>
            </w:r>
          </w:p>
        </w:tc>
        <w:tc>
          <w:tcPr>
            <w:tcW w:w="403" w:type="dxa"/>
            <w:shd w:val="clear" w:color="auto" w:fill="auto"/>
            <w:vAlign w:val="bottom"/>
          </w:tcPr>
          <w:p w14:paraId="559F218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50D5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w:t>
            </w:r>
          </w:p>
        </w:tc>
        <w:tc>
          <w:tcPr>
            <w:tcW w:w="266" w:type="dxa"/>
            <w:shd w:val="clear" w:color="auto" w:fill="auto"/>
            <w:vAlign w:val="bottom"/>
          </w:tcPr>
          <w:p w14:paraId="0C6E3E7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C5E3B7B" w14:textId="4EDA207F"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w:t>
            </w:r>
          </w:p>
        </w:tc>
        <w:tc>
          <w:tcPr>
            <w:tcW w:w="403" w:type="dxa"/>
            <w:shd w:val="clear" w:color="auto" w:fill="auto"/>
            <w:vAlign w:val="bottom"/>
          </w:tcPr>
          <w:p w14:paraId="461CD3F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FDB048" w14:textId="54B02301"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4.13</w:t>
            </w:r>
          </w:p>
        </w:tc>
        <w:tc>
          <w:tcPr>
            <w:tcW w:w="261" w:type="dxa"/>
            <w:shd w:val="clear" w:color="auto" w:fill="auto"/>
            <w:vAlign w:val="bottom"/>
          </w:tcPr>
          <w:p w14:paraId="5160A168"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031CF82A" w14:textId="08A89AC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2.4</w:t>
            </w:r>
          </w:p>
        </w:tc>
      </w:tr>
      <w:tr w:rsidR="00574951" w:rsidRPr="00943D70" w14:paraId="2E5FF5A4" w14:textId="77777777" w:rsidTr="00574951">
        <w:trPr>
          <w:trHeight w:val="280"/>
        </w:trPr>
        <w:tc>
          <w:tcPr>
            <w:tcW w:w="1908" w:type="dxa"/>
            <w:vMerge/>
            <w:shd w:val="clear" w:color="auto" w:fill="auto"/>
            <w:vAlign w:val="center"/>
          </w:tcPr>
          <w:p w14:paraId="1E386BE1" w14:textId="044E8103"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758F68EC" w14:textId="69CDEE83"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19B920A8" w14:textId="60C5D63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3.74</w:t>
            </w:r>
          </w:p>
        </w:tc>
        <w:tc>
          <w:tcPr>
            <w:tcW w:w="270" w:type="dxa"/>
            <w:shd w:val="clear" w:color="auto" w:fill="auto"/>
            <w:vAlign w:val="bottom"/>
          </w:tcPr>
          <w:p w14:paraId="6E26931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8E5ACD3" w14:textId="1562873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1.66</w:t>
            </w:r>
          </w:p>
        </w:tc>
        <w:tc>
          <w:tcPr>
            <w:tcW w:w="405" w:type="dxa"/>
            <w:shd w:val="clear" w:color="auto" w:fill="auto"/>
            <w:vAlign w:val="bottom"/>
          </w:tcPr>
          <w:p w14:paraId="7E2401F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14FE46" w14:textId="4036774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4.65</w:t>
            </w:r>
          </w:p>
        </w:tc>
        <w:tc>
          <w:tcPr>
            <w:tcW w:w="268" w:type="dxa"/>
            <w:shd w:val="clear" w:color="auto" w:fill="auto"/>
            <w:vAlign w:val="bottom"/>
          </w:tcPr>
          <w:p w14:paraId="216B964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71DDC4" w14:textId="206C592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0.5</w:t>
            </w:r>
          </w:p>
        </w:tc>
        <w:tc>
          <w:tcPr>
            <w:tcW w:w="403" w:type="dxa"/>
            <w:shd w:val="clear" w:color="auto" w:fill="auto"/>
            <w:vAlign w:val="bottom"/>
          </w:tcPr>
          <w:p w14:paraId="2655813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94B1317" w14:textId="19AA96D0"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1.14</w:t>
            </w:r>
          </w:p>
        </w:tc>
        <w:tc>
          <w:tcPr>
            <w:tcW w:w="266" w:type="dxa"/>
            <w:shd w:val="clear" w:color="auto" w:fill="auto"/>
            <w:vAlign w:val="bottom"/>
          </w:tcPr>
          <w:p w14:paraId="102839B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3AEB95" w14:textId="2AFF9D2B"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0.93</w:t>
            </w:r>
          </w:p>
        </w:tc>
        <w:tc>
          <w:tcPr>
            <w:tcW w:w="403" w:type="dxa"/>
            <w:shd w:val="clear" w:color="auto" w:fill="auto"/>
            <w:vAlign w:val="bottom"/>
          </w:tcPr>
          <w:p w14:paraId="596CA59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1A8D38" w14:textId="499D7EF1"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1.52</w:t>
            </w:r>
          </w:p>
        </w:tc>
        <w:tc>
          <w:tcPr>
            <w:tcW w:w="261" w:type="dxa"/>
            <w:shd w:val="clear" w:color="auto" w:fill="auto"/>
            <w:vAlign w:val="bottom"/>
          </w:tcPr>
          <w:p w14:paraId="6DA8699E"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70E8CF27" w14:textId="0E628EA3"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0.62</w:t>
            </w:r>
          </w:p>
        </w:tc>
      </w:tr>
      <w:tr w:rsidR="00574951" w:rsidRPr="00943D70" w14:paraId="129EB6F1" w14:textId="77777777" w:rsidTr="00574951">
        <w:trPr>
          <w:trHeight w:val="280"/>
        </w:trPr>
        <w:tc>
          <w:tcPr>
            <w:tcW w:w="1908" w:type="dxa"/>
            <w:vMerge/>
            <w:tcBorders>
              <w:bottom w:val="single" w:sz="8" w:space="0" w:color="000000"/>
            </w:tcBorders>
            <w:shd w:val="clear" w:color="auto" w:fill="auto"/>
            <w:vAlign w:val="center"/>
          </w:tcPr>
          <w:p w14:paraId="325F72C4"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12C2890C"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4C103B8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38</w:t>
            </w:r>
          </w:p>
        </w:tc>
        <w:tc>
          <w:tcPr>
            <w:tcW w:w="270" w:type="dxa"/>
            <w:tcBorders>
              <w:bottom w:val="single" w:sz="8" w:space="0" w:color="000000"/>
            </w:tcBorders>
            <w:shd w:val="clear" w:color="auto" w:fill="auto"/>
            <w:vAlign w:val="bottom"/>
          </w:tcPr>
          <w:p w14:paraId="25C9277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B4C75" w14:textId="4112D4DE"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33B0EA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52649A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48E46EB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788DF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71EC1A7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9C15015"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5829F64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DA6BB8" w14:textId="43428AD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42634ED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6D404D0" w14:textId="7245751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62</w:t>
            </w:r>
          </w:p>
        </w:tc>
        <w:tc>
          <w:tcPr>
            <w:tcW w:w="261" w:type="dxa"/>
            <w:tcBorders>
              <w:bottom w:val="single" w:sz="8" w:space="0" w:color="000000"/>
            </w:tcBorders>
            <w:shd w:val="clear" w:color="auto" w:fill="auto"/>
            <w:vAlign w:val="bottom"/>
          </w:tcPr>
          <w:p w14:paraId="3EC98BA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5500969C" w14:textId="64699FB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w:t>
            </w:r>
          </w:p>
        </w:tc>
      </w:tr>
      <w:tr w:rsidR="00574951" w:rsidRPr="00943D70" w14:paraId="2E9D3734" w14:textId="77777777" w:rsidTr="00574951">
        <w:trPr>
          <w:trHeight w:val="290"/>
        </w:trPr>
        <w:tc>
          <w:tcPr>
            <w:tcW w:w="1908" w:type="dxa"/>
            <w:vMerge w:val="restart"/>
            <w:shd w:val="clear" w:color="auto" w:fill="auto"/>
            <w:vAlign w:val="center"/>
          </w:tcPr>
          <w:p w14:paraId="6DDCEDFA" w14:textId="1553D870"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Total</w:t>
            </w:r>
            <w:r w:rsidRPr="00943D70">
              <w:rPr>
                <w:rFonts w:eastAsia="Times New Roman"/>
                <w:b/>
                <w:bCs/>
                <w:sz w:val="20"/>
                <w:szCs w:val="20"/>
                <w:lang w:val="en-US"/>
              </w:rPr>
              <w:br/>
              <w:t>live trees</w:t>
            </w:r>
          </w:p>
        </w:tc>
        <w:tc>
          <w:tcPr>
            <w:tcW w:w="774" w:type="dxa"/>
            <w:shd w:val="clear" w:color="auto" w:fill="auto"/>
            <w:vAlign w:val="bottom"/>
          </w:tcPr>
          <w:p w14:paraId="4FA27306"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262399E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95.2</w:t>
            </w:r>
          </w:p>
        </w:tc>
        <w:tc>
          <w:tcPr>
            <w:tcW w:w="270" w:type="dxa"/>
            <w:shd w:val="clear" w:color="auto" w:fill="auto"/>
            <w:vAlign w:val="bottom"/>
          </w:tcPr>
          <w:p w14:paraId="3ED3FBE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737D3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69.4</w:t>
            </w:r>
          </w:p>
        </w:tc>
        <w:tc>
          <w:tcPr>
            <w:tcW w:w="405" w:type="dxa"/>
            <w:shd w:val="clear" w:color="auto" w:fill="auto"/>
            <w:vAlign w:val="bottom"/>
          </w:tcPr>
          <w:p w14:paraId="1A98B9CC"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01C8DC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43</w:t>
            </w:r>
          </w:p>
        </w:tc>
        <w:tc>
          <w:tcPr>
            <w:tcW w:w="268" w:type="dxa"/>
            <w:shd w:val="clear" w:color="auto" w:fill="auto"/>
            <w:vAlign w:val="bottom"/>
          </w:tcPr>
          <w:p w14:paraId="12777D0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056EC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36.2</w:t>
            </w:r>
          </w:p>
        </w:tc>
        <w:tc>
          <w:tcPr>
            <w:tcW w:w="403" w:type="dxa"/>
            <w:shd w:val="clear" w:color="auto" w:fill="auto"/>
            <w:vAlign w:val="bottom"/>
          </w:tcPr>
          <w:p w14:paraId="2478C42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80AEF6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35.6</w:t>
            </w:r>
          </w:p>
        </w:tc>
        <w:tc>
          <w:tcPr>
            <w:tcW w:w="266" w:type="dxa"/>
            <w:shd w:val="clear" w:color="auto" w:fill="auto"/>
            <w:vAlign w:val="bottom"/>
          </w:tcPr>
          <w:p w14:paraId="668F225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4B72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32.8</w:t>
            </w:r>
          </w:p>
        </w:tc>
        <w:tc>
          <w:tcPr>
            <w:tcW w:w="403" w:type="dxa"/>
            <w:shd w:val="clear" w:color="auto" w:fill="auto"/>
            <w:vAlign w:val="bottom"/>
          </w:tcPr>
          <w:p w14:paraId="4793F7D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97B951" w14:textId="062C8A2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18.</w:t>
            </w:r>
            <w:r>
              <w:rPr>
                <w:rFonts w:eastAsia="Times New Roman"/>
                <w:color w:val="000000" w:themeColor="text1"/>
                <w:sz w:val="20"/>
                <w:szCs w:val="20"/>
                <w:lang w:val="en-US"/>
              </w:rPr>
              <w:t>7</w:t>
            </w:r>
          </w:p>
        </w:tc>
        <w:tc>
          <w:tcPr>
            <w:tcW w:w="261" w:type="dxa"/>
            <w:shd w:val="clear" w:color="auto" w:fill="auto"/>
            <w:vAlign w:val="bottom"/>
          </w:tcPr>
          <w:p w14:paraId="61AD1378"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47D0C187" w14:textId="5615B218"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14.8</w:t>
            </w:r>
          </w:p>
        </w:tc>
      </w:tr>
      <w:tr w:rsidR="00574951" w:rsidRPr="00943D70" w14:paraId="29411884" w14:textId="77777777" w:rsidTr="00574951">
        <w:trPr>
          <w:trHeight w:val="290"/>
        </w:trPr>
        <w:tc>
          <w:tcPr>
            <w:tcW w:w="1908" w:type="dxa"/>
            <w:vMerge/>
            <w:shd w:val="clear" w:color="auto" w:fill="auto"/>
            <w:vAlign w:val="center"/>
          </w:tcPr>
          <w:p w14:paraId="605B9397" w14:textId="44A1FC2B"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3439EF8F" w14:textId="7BB75250"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2DA8036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25.87</w:t>
            </w:r>
          </w:p>
        </w:tc>
        <w:tc>
          <w:tcPr>
            <w:tcW w:w="270" w:type="dxa"/>
            <w:shd w:val="clear" w:color="auto" w:fill="auto"/>
            <w:vAlign w:val="bottom"/>
          </w:tcPr>
          <w:p w14:paraId="2197B16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37DA996" w14:textId="5BCFADC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r>
              <w:rPr>
                <w:rFonts w:eastAsia="Times New Roman"/>
                <w:color w:val="000000" w:themeColor="text1"/>
                <w:sz w:val="20"/>
                <w:szCs w:val="20"/>
                <w:lang w:val="en-US"/>
              </w:rPr>
              <w:t>1</w:t>
            </w:r>
          </w:p>
        </w:tc>
        <w:tc>
          <w:tcPr>
            <w:tcW w:w="405" w:type="dxa"/>
            <w:shd w:val="clear" w:color="auto" w:fill="auto"/>
            <w:vAlign w:val="bottom"/>
          </w:tcPr>
          <w:p w14:paraId="16DFD24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392F87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7.07</w:t>
            </w:r>
          </w:p>
        </w:tc>
        <w:tc>
          <w:tcPr>
            <w:tcW w:w="268" w:type="dxa"/>
            <w:shd w:val="clear" w:color="auto" w:fill="auto"/>
            <w:vAlign w:val="bottom"/>
          </w:tcPr>
          <w:p w14:paraId="58538F3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A995C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7.6</w:t>
            </w:r>
          </w:p>
        </w:tc>
        <w:tc>
          <w:tcPr>
            <w:tcW w:w="403" w:type="dxa"/>
            <w:shd w:val="clear" w:color="auto" w:fill="auto"/>
            <w:vAlign w:val="bottom"/>
          </w:tcPr>
          <w:p w14:paraId="3CE3F5F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5FFC8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7.13</w:t>
            </w:r>
          </w:p>
        </w:tc>
        <w:tc>
          <w:tcPr>
            <w:tcW w:w="266" w:type="dxa"/>
            <w:shd w:val="clear" w:color="auto" w:fill="auto"/>
            <w:vAlign w:val="bottom"/>
          </w:tcPr>
          <w:p w14:paraId="4D6824F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F8BC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2.86</w:t>
            </w:r>
          </w:p>
        </w:tc>
        <w:tc>
          <w:tcPr>
            <w:tcW w:w="403" w:type="dxa"/>
            <w:shd w:val="clear" w:color="auto" w:fill="auto"/>
            <w:vAlign w:val="bottom"/>
          </w:tcPr>
          <w:p w14:paraId="7F81F58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B6457E" w14:textId="390EBABF"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3.94</w:t>
            </w:r>
          </w:p>
        </w:tc>
        <w:tc>
          <w:tcPr>
            <w:tcW w:w="261" w:type="dxa"/>
            <w:shd w:val="clear" w:color="auto" w:fill="auto"/>
            <w:vAlign w:val="bottom"/>
          </w:tcPr>
          <w:p w14:paraId="6694C4D1"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744F8227" w14:textId="0087528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0.88</w:t>
            </w:r>
          </w:p>
        </w:tc>
      </w:tr>
      <w:tr w:rsidR="00574951" w:rsidRPr="00943D70" w14:paraId="01F8AC34" w14:textId="77777777" w:rsidTr="00574951">
        <w:trPr>
          <w:trHeight w:val="300"/>
        </w:trPr>
        <w:tc>
          <w:tcPr>
            <w:tcW w:w="1908" w:type="dxa"/>
            <w:vMerge/>
            <w:tcBorders>
              <w:bottom w:val="single" w:sz="8" w:space="0" w:color="000000"/>
            </w:tcBorders>
            <w:shd w:val="clear" w:color="auto" w:fill="auto"/>
            <w:vAlign w:val="center"/>
          </w:tcPr>
          <w:p w14:paraId="41564DA7"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26EDE75F"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0FD1E9F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476</w:t>
            </w:r>
          </w:p>
        </w:tc>
        <w:tc>
          <w:tcPr>
            <w:tcW w:w="270" w:type="dxa"/>
            <w:tcBorders>
              <w:bottom w:val="single" w:sz="8" w:space="0" w:color="000000"/>
            </w:tcBorders>
            <w:shd w:val="clear" w:color="auto" w:fill="auto"/>
            <w:vAlign w:val="bottom"/>
          </w:tcPr>
          <w:p w14:paraId="0309D3B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B0C00A7" w14:textId="43C85B10"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681D31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D8C3B0D" w14:textId="0298B69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47C23AD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571648" w14:textId="66E03E44"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4FE7E0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235C36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395811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9854A66" w14:textId="526B9DA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983E55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026D4F" w14:textId="433ED62D"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860</w:t>
            </w:r>
          </w:p>
        </w:tc>
        <w:tc>
          <w:tcPr>
            <w:tcW w:w="261" w:type="dxa"/>
            <w:tcBorders>
              <w:bottom w:val="single" w:sz="8" w:space="0" w:color="000000"/>
            </w:tcBorders>
            <w:shd w:val="clear" w:color="auto" w:fill="auto"/>
            <w:vAlign w:val="bottom"/>
          </w:tcPr>
          <w:p w14:paraId="7C2851C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31D63694" w14:textId="3329DE8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683</w:t>
            </w:r>
          </w:p>
        </w:tc>
      </w:tr>
      <w:tr w:rsidR="00DA5A07" w:rsidRPr="00943D70" w14:paraId="6F433EC4" w14:textId="77777777" w:rsidTr="00574951">
        <w:trPr>
          <w:trHeight w:val="290"/>
        </w:trPr>
        <w:tc>
          <w:tcPr>
            <w:tcW w:w="1908" w:type="dxa"/>
            <w:shd w:val="clear" w:color="auto" w:fill="auto"/>
            <w:vAlign w:val="center"/>
          </w:tcPr>
          <w:p w14:paraId="3BF2F19A" w14:textId="77777777" w:rsidR="00DA5A07" w:rsidRPr="00943D70" w:rsidRDefault="00DA5A07" w:rsidP="00574951">
            <w:pPr>
              <w:widowControl w:val="0"/>
              <w:spacing w:beforeAutospacing="1" w:line="240" w:lineRule="auto"/>
              <w:jc w:val="center"/>
              <w:rPr>
                <w:rFonts w:eastAsia="Times New Roman"/>
                <w:b/>
                <w:bCs/>
                <w:sz w:val="20"/>
                <w:szCs w:val="20"/>
                <w:lang w:val="en-US"/>
              </w:rPr>
            </w:pPr>
            <w:r w:rsidRPr="00943D70">
              <w:rPr>
                <w:rFonts w:eastAsia="Times New Roman"/>
                <w:b/>
                <w:bCs/>
                <w:sz w:val="20"/>
                <w:szCs w:val="20"/>
                <w:lang w:val="en-US"/>
              </w:rPr>
              <w:t>Total BA of</w:t>
            </w:r>
          </w:p>
        </w:tc>
        <w:tc>
          <w:tcPr>
            <w:tcW w:w="774" w:type="dxa"/>
            <w:shd w:val="clear" w:color="auto" w:fill="auto"/>
            <w:vAlign w:val="bottom"/>
          </w:tcPr>
          <w:p w14:paraId="722B68F3" w14:textId="77777777" w:rsidR="00DA5A07" w:rsidRPr="00943D70" w:rsidRDefault="00DA5A07"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0666387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10.6</w:t>
            </w:r>
          </w:p>
        </w:tc>
        <w:tc>
          <w:tcPr>
            <w:tcW w:w="270" w:type="dxa"/>
            <w:shd w:val="clear" w:color="auto" w:fill="auto"/>
            <w:vAlign w:val="bottom"/>
          </w:tcPr>
          <w:p w14:paraId="1A916016"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561FF592"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14.1</w:t>
            </w:r>
          </w:p>
        </w:tc>
        <w:tc>
          <w:tcPr>
            <w:tcW w:w="405" w:type="dxa"/>
            <w:shd w:val="clear" w:color="auto" w:fill="auto"/>
            <w:vAlign w:val="bottom"/>
          </w:tcPr>
          <w:p w14:paraId="231CCA1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22829FD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6.6</w:t>
            </w:r>
          </w:p>
        </w:tc>
        <w:tc>
          <w:tcPr>
            <w:tcW w:w="268" w:type="dxa"/>
            <w:shd w:val="clear" w:color="auto" w:fill="auto"/>
            <w:vAlign w:val="bottom"/>
          </w:tcPr>
          <w:p w14:paraId="083AC4C4"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519B358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9.7</w:t>
            </w:r>
          </w:p>
        </w:tc>
        <w:tc>
          <w:tcPr>
            <w:tcW w:w="403" w:type="dxa"/>
            <w:shd w:val="clear" w:color="auto" w:fill="auto"/>
            <w:vAlign w:val="bottom"/>
          </w:tcPr>
          <w:p w14:paraId="4A611080"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08C2C888"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6.1</w:t>
            </w:r>
          </w:p>
        </w:tc>
        <w:tc>
          <w:tcPr>
            <w:tcW w:w="266" w:type="dxa"/>
            <w:shd w:val="clear" w:color="auto" w:fill="auto"/>
            <w:vAlign w:val="bottom"/>
          </w:tcPr>
          <w:p w14:paraId="3393CE91"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48685D41"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9.7</w:t>
            </w:r>
          </w:p>
        </w:tc>
        <w:tc>
          <w:tcPr>
            <w:tcW w:w="403" w:type="dxa"/>
            <w:shd w:val="clear" w:color="auto" w:fill="auto"/>
            <w:vAlign w:val="bottom"/>
          </w:tcPr>
          <w:p w14:paraId="66CE5283"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14406BD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7.8</w:t>
            </w:r>
          </w:p>
        </w:tc>
        <w:tc>
          <w:tcPr>
            <w:tcW w:w="261" w:type="dxa"/>
            <w:shd w:val="clear" w:color="auto" w:fill="auto"/>
            <w:vAlign w:val="bottom"/>
          </w:tcPr>
          <w:p w14:paraId="0676FC4B"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1DB9782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11.2</w:t>
            </w:r>
          </w:p>
        </w:tc>
      </w:tr>
      <w:tr w:rsidR="00DA5A07" w:rsidRPr="00943D70" w14:paraId="10075C14" w14:textId="77777777" w:rsidTr="00574951">
        <w:trPr>
          <w:trHeight w:val="290"/>
        </w:trPr>
        <w:tc>
          <w:tcPr>
            <w:tcW w:w="1908" w:type="dxa"/>
            <w:tcBorders>
              <w:bottom w:val="single" w:sz="4" w:space="0" w:color="auto"/>
            </w:tcBorders>
            <w:shd w:val="clear" w:color="auto" w:fill="auto"/>
            <w:vAlign w:val="center"/>
          </w:tcPr>
          <w:p w14:paraId="01CBD3CD" w14:textId="5C6FDF2D" w:rsidR="00DA5A07" w:rsidRPr="00943D70" w:rsidRDefault="00DA5A07" w:rsidP="00574951">
            <w:pPr>
              <w:widowControl w:val="0"/>
              <w:spacing w:beforeAutospacing="1" w:line="240" w:lineRule="auto"/>
              <w:jc w:val="center"/>
              <w:rPr>
                <w:b/>
                <w:bCs/>
                <w:sz w:val="20"/>
                <w:szCs w:val="20"/>
              </w:rPr>
            </w:pPr>
            <w:r w:rsidRPr="00943D70">
              <w:rPr>
                <w:rFonts w:eastAsia="Times New Roman"/>
                <w:b/>
                <w:bCs/>
                <w:sz w:val="20"/>
                <w:szCs w:val="20"/>
                <w:lang w:val="en-US"/>
              </w:rPr>
              <w:t>Douglas-fir</w:t>
            </w:r>
            <w:r w:rsidRPr="00943D70">
              <w:rPr>
                <w:rFonts w:eastAsia="Times New Roman"/>
                <w:b/>
                <w:bCs/>
                <w:sz w:val="20"/>
                <w:szCs w:val="20"/>
                <w:lang w:val="en-US"/>
              </w:rPr>
              <w:br/>
              <w:t>(m</w:t>
            </w:r>
            <w:r w:rsidRPr="00943D70">
              <w:rPr>
                <w:b/>
                <w:bCs/>
                <w:sz w:val="20"/>
                <w:szCs w:val="20"/>
                <w:vertAlign w:val="superscript"/>
              </w:rPr>
              <w:t>2</w:t>
            </w:r>
            <w:r w:rsidRPr="00943D70">
              <w:rPr>
                <w:rFonts w:eastAsia="Times New Roman"/>
                <w:b/>
                <w:bCs/>
                <w:sz w:val="20"/>
                <w:szCs w:val="20"/>
                <w:lang w:val="en-US"/>
              </w:rPr>
              <w:t>ha</w:t>
            </w:r>
            <w:r w:rsidR="005C531F" w:rsidRPr="005C531F">
              <w:rPr>
                <w:rFonts w:eastAsia="Times New Roman"/>
                <w:b/>
                <w:bCs/>
                <w:sz w:val="20"/>
                <w:szCs w:val="20"/>
                <w:vertAlign w:val="superscript"/>
                <w:lang w:val="en-US"/>
              </w:rPr>
              <w:t>-1</w:t>
            </w:r>
            <w:r w:rsidRPr="00943D70">
              <w:rPr>
                <w:rFonts w:eastAsia="Times New Roman"/>
                <w:b/>
                <w:bCs/>
                <w:sz w:val="20"/>
                <w:szCs w:val="20"/>
                <w:lang w:val="en-US"/>
              </w:rPr>
              <w:t>)</w:t>
            </w:r>
          </w:p>
        </w:tc>
        <w:tc>
          <w:tcPr>
            <w:tcW w:w="774" w:type="dxa"/>
            <w:tcBorders>
              <w:bottom w:val="single" w:sz="4" w:space="0" w:color="auto"/>
            </w:tcBorders>
            <w:shd w:val="clear" w:color="auto" w:fill="auto"/>
            <w:vAlign w:val="bottom"/>
          </w:tcPr>
          <w:p w14:paraId="038916D9" w14:textId="559FEE71" w:rsidR="00DA5A07" w:rsidRPr="00943D70" w:rsidRDefault="00277238"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tcBorders>
              <w:bottom w:val="single" w:sz="4" w:space="0" w:color="auto"/>
            </w:tcBorders>
            <w:shd w:val="clear" w:color="auto" w:fill="auto"/>
            <w:vAlign w:val="bottom"/>
          </w:tcPr>
          <w:p w14:paraId="3D3E3F3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2.5</w:t>
            </w:r>
          </w:p>
        </w:tc>
        <w:tc>
          <w:tcPr>
            <w:tcW w:w="270" w:type="dxa"/>
            <w:tcBorders>
              <w:bottom w:val="single" w:sz="4" w:space="0" w:color="auto"/>
            </w:tcBorders>
            <w:shd w:val="clear" w:color="auto" w:fill="auto"/>
            <w:vAlign w:val="bottom"/>
          </w:tcPr>
          <w:p w14:paraId="180C6DF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auto"/>
            </w:tcBorders>
            <w:shd w:val="clear" w:color="auto" w:fill="auto"/>
            <w:vAlign w:val="bottom"/>
          </w:tcPr>
          <w:p w14:paraId="2FE3D92D"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2.5</w:t>
            </w:r>
          </w:p>
        </w:tc>
        <w:tc>
          <w:tcPr>
            <w:tcW w:w="405" w:type="dxa"/>
            <w:tcBorders>
              <w:bottom w:val="single" w:sz="4" w:space="0" w:color="auto"/>
            </w:tcBorders>
            <w:shd w:val="clear" w:color="auto" w:fill="auto"/>
            <w:vAlign w:val="bottom"/>
          </w:tcPr>
          <w:p w14:paraId="530F6684"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auto"/>
            </w:tcBorders>
            <w:shd w:val="clear" w:color="auto" w:fill="auto"/>
            <w:vAlign w:val="bottom"/>
          </w:tcPr>
          <w:p w14:paraId="10DCC79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1.3</w:t>
            </w:r>
          </w:p>
        </w:tc>
        <w:tc>
          <w:tcPr>
            <w:tcW w:w="268" w:type="dxa"/>
            <w:tcBorders>
              <w:bottom w:val="single" w:sz="4" w:space="0" w:color="auto"/>
            </w:tcBorders>
            <w:shd w:val="clear" w:color="auto" w:fill="auto"/>
            <w:vAlign w:val="bottom"/>
          </w:tcPr>
          <w:p w14:paraId="00E2E74C"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1BCFFB7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2.3</w:t>
            </w:r>
          </w:p>
        </w:tc>
        <w:tc>
          <w:tcPr>
            <w:tcW w:w="403" w:type="dxa"/>
            <w:tcBorders>
              <w:bottom w:val="single" w:sz="4" w:space="0" w:color="auto"/>
            </w:tcBorders>
            <w:shd w:val="clear" w:color="auto" w:fill="auto"/>
            <w:vAlign w:val="bottom"/>
          </w:tcPr>
          <w:p w14:paraId="14EFE30D"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51E6134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2.1</w:t>
            </w:r>
          </w:p>
        </w:tc>
        <w:tc>
          <w:tcPr>
            <w:tcW w:w="266" w:type="dxa"/>
            <w:tcBorders>
              <w:bottom w:val="single" w:sz="4" w:space="0" w:color="auto"/>
            </w:tcBorders>
            <w:shd w:val="clear" w:color="auto" w:fill="auto"/>
            <w:vAlign w:val="bottom"/>
          </w:tcPr>
          <w:p w14:paraId="027E205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3BAB525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3.1</w:t>
            </w:r>
          </w:p>
        </w:tc>
        <w:tc>
          <w:tcPr>
            <w:tcW w:w="403" w:type="dxa"/>
            <w:tcBorders>
              <w:bottom w:val="single" w:sz="4" w:space="0" w:color="auto"/>
            </w:tcBorders>
            <w:shd w:val="clear" w:color="auto" w:fill="auto"/>
            <w:vAlign w:val="bottom"/>
          </w:tcPr>
          <w:p w14:paraId="3683B2CC"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756F13F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2.8</w:t>
            </w:r>
          </w:p>
        </w:tc>
        <w:tc>
          <w:tcPr>
            <w:tcW w:w="261" w:type="dxa"/>
            <w:tcBorders>
              <w:bottom w:val="single" w:sz="4" w:space="0" w:color="auto"/>
            </w:tcBorders>
            <w:shd w:val="clear" w:color="auto" w:fill="auto"/>
            <w:vAlign w:val="bottom"/>
          </w:tcPr>
          <w:p w14:paraId="415F2050"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tcBorders>
              <w:bottom w:val="single" w:sz="4" w:space="0" w:color="auto"/>
            </w:tcBorders>
            <w:shd w:val="clear" w:color="auto" w:fill="auto"/>
            <w:vAlign w:val="bottom"/>
          </w:tcPr>
          <w:p w14:paraId="79676E82"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3.2</w:t>
            </w:r>
          </w:p>
        </w:tc>
      </w:tr>
      <w:tr w:rsidR="00943D70" w:rsidRPr="00943D70" w14:paraId="2B77C25E" w14:textId="77777777" w:rsidTr="00574951">
        <w:trPr>
          <w:trHeight w:val="300"/>
        </w:trPr>
        <w:tc>
          <w:tcPr>
            <w:tcW w:w="1908" w:type="dxa"/>
            <w:shd w:val="clear" w:color="auto" w:fill="auto"/>
            <w:vAlign w:val="center"/>
          </w:tcPr>
          <w:p w14:paraId="05641FA5" w14:textId="031EBE44" w:rsidR="00943D70" w:rsidRPr="00943D70" w:rsidRDefault="00943D70"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Douglas-fir as</w:t>
            </w:r>
            <w:r w:rsidRPr="00943D70">
              <w:rPr>
                <w:rFonts w:eastAsia="Times New Roman"/>
                <w:sz w:val="20"/>
                <w:szCs w:val="20"/>
                <w:lang w:val="en-US"/>
              </w:rPr>
              <w:t xml:space="preserve"> </w:t>
            </w:r>
            <w:r>
              <w:rPr>
                <w:rFonts w:eastAsia="Times New Roman"/>
                <w:b/>
                <w:bCs/>
                <w:sz w:val="20"/>
                <w:szCs w:val="20"/>
                <w:lang w:val="en-US"/>
              </w:rPr>
              <w:t>percentage</w:t>
            </w:r>
          </w:p>
        </w:tc>
        <w:tc>
          <w:tcPr>
            <w:tcW w:w="774" w:type="dxa"/>
            <w:shd w:val="clear" w:color="auto" w:fill="auto"/>
            <w:vAlign w:val="bottom"/>
          </w:tcPr>
          <w:p w14:paraId="6D1EAF24" w14:textId="4D75DFFD" w:rsidR="00943D70" w:rsidRPr="00943D70" w:rsidRDefault="00943D70" w:rsidP="00943D70">
            <w:pPr>
              <w:widowControl w:val="0"/>
              <w:spacing w:line="240" w:lineRule="auto"/>
              <w:rPr>
                <w:rFonts w:eastAsia="Times New Roman"/>
                <w:b/>
                <w:bCs/>
                <w:sz w:val="20"/>
                <w:szCs w:val="20"/>
                <w:lang w:val="en-US"/>
              </w:rPr>
            </w:pPr>
            <w:r w:rsidRPr="00943D70">
              <w:rPr>
                <w:rFonts w:eastAsia="Times New Roman"/>
                <w:b/>
                <w:bCs/>
                <w:sz w:val="20"/>
                <w:szCs w:val="20"/>
                <w:lang w:val="en-US"/>
              </w:rPr>
              <w:t>Total</w:t>
            </w:r>
          </w:p>
        </w:tc>
        <w:tc>
          <w:tcPr>
            <w:tcW w:w="1007" w:type="dxa"/>
            <w:shd w:val="clear" w:color="auto" w:fill="auto"/>
            <w:vAlign w:val="bottom"/>
          </w:tcPr>
          <w:p w14:paraId="4D31ECBE" w14:textId="3E1EC9F9"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81%</w:t>
            </w:r>
          </w:p>
        </w:tc>
        <w:tc>
          <w:tcPr>
            <w:tcW w:w="270" w:type="dxa"/>
            <w:shd w:val="clear" w:color="auto" w:fill="auto"/>
            <w:vAlign w:val="bottom"/>
          </w:tcPr>
          <w:p w14:paraId="0F5407D3" w14:textId="77777777" w:rsidR="00943D70" w:rsidRPr="00943D70" w:rsidRDefault="00943D70" w:rsidP="00943D70">
            <w:pPr>
              <w:widowControl w:val="0"/>
              <w:spacing w:line="240" w:lineRule="auto"/>
              <w:jc w:val="center"/>
              <w:rPr>
                <w:rFonts w:eastAsia="Times New Roman"/>
                <w:sz w:val="20"/>
                <w:szCs w:val="20"/>
                <w:lang w:val="en-US"/>
              </w:rPr>
            </w:pPr>
          </w:p>
        </w:tc>
        <w:tc>
          <w:tcPr>
            <w:tcW w:w="676" w:type="dxa"/>
            <w:shd w:val="clear" w:color="auto" w:fill="auto"/>
            <w:vAlign w:val="bottom"/>
          </w:tcPr>
          <w:p w14:paraId="25BCD21E" w14:textId="3E3736DD"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79%</w:t>
            </w:r>
          </w:p>
        </w:tc>
        <w:tc>
          <w:tcPr>
            <w:tcW w:w="405" w:type="dxa"/>
            <w:shd w:val="clear" w:color="auto" w:fill="auto"/>
            <w:vAlign w:val="bottom"/>
          </w:tcPr>
          <w:p w14:paraId="57D57FAB" w14:textId="77777777" w:rsidR="00943D70" w:rsidRPr="00943D70" w:rsidRDefault="00943D70" w:rsidP="00943D70">
            <w:pPr>
              <w:widowControl w:val="0"/>
              <w:spacing w:line="240" w:lineRule="auto"/>
              <w:jc w:val="center"/>
              <w:rPr>
                <w:rFonts w:eastAsia="Times New Roman"/>
                <w:sz w:val="20"/>
                <w:szCs w:val="20"/>
                <w:lang w:val="en-US"/>
              </w:rPr>
            </w:pPr>
          </w:p>
        </w:tc>
        <w:tc>
          <w:tcPr>
            <w:tcW w:w="677" w:type="dxa"/>
            <w:shd w:val="clear" w:color="auto" w:fill="auto"/>
            <w:vAlign w:val="bottom"/>
          </w:tcPr>
          <w:p w14:paraId="348FBADC" w14:textId="67409B38"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86%</w:t>
            </w:r>
          </w:p>
        </w:tc>
        <w:tc>
          <w:tcPr>
            <w:tcW w:w="268" w:type="dxa"/>
            <w:shd w:val="clear" w:color="auto" w:fill="auto"/>
            <w:vAlign w:val="bottom"/>
          </w:tcPr>
          <w:p w14:paraId="09004771"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6AC17265" w14:textId="348F9281"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77%</w:t>
            </w:r>
          </w:p>
        </w:tc>
        <w:tc>
          <w:tcPr>
            <w:tcW w:w="403" w:type="dxa"/>
            <w:shd w:val="clear" w:color="auto" w:fill="auto"/>
            <w:vAlign w:val="bottom"/>
          </w:tcPr>
          <w:p w14:paraId="1A4E7D50"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502A19C3" w14:textId="02F42C91"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79%</w:t>
            </w:r>
          </w:p>
        </w:tc>
        <w:tc>
          <w:tcPr>
            <w:tcW w:w="266" w:type="dxa"/>
            <w:shd w:val="clear" w:color="auto" w:fill="auto"/>
            <w:vAlign w:val="bottom"/>
          </w:tcPr>
          <w:p w14:paraId="7A2B346A"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6686B9E5" w14:textId="6C5E7803"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71%</w:t>
            </w:r>
          </w:p>
        </w:tc>
        <w:tc>
          <w:tcPr>
            <w:tcW w:w="403" w:type="dxa"/>
            <w:shd w:val="clear" w:color="auto" w:fill="auto"/>
            <w:vAlign w:val="bottom"/>
          </w:tcPr>
          <w:p w14:paraId="59967BE7"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7D1C3477" w14:textId="7F2EF3EA"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82%</w:t>
            </w:r>
          </w:p>
        </w:tc>
        <w:tc>
          <w:tcPr>
            <w:tcW w:w="261" w:type="dxa"/>
            <w:shd w:val="clear" w:color="auto" w:fill="auto"/>
            <w:vAlign w:val="bottom"/>
          </w:tcPr>
          <w:p w14:paraId="3E15BA7B" w14:textId="77777777" w:rsidR="00943D70" w:rsidRPr="00943D70" w:rsidRDefault="00943D70" w:rsidP="00943D70">
            <w:pPr>
              <w:widowControl w:val="0"/>
              <w:spacing w:line="240" w:lineRule="auto"/>
              <w:jc w:val="center"/>
              <w:rPr>
                <w:rFonts w:eastAsia="Times New Roman"/>
                <w:sz w:val="20"/>
                <w:szCs w:val="20"/>
                <w:lang w:val="en-US"/>
              </w:rPr>
            </w:pPr>
          </w:p>
        </w:tc>
        <w:tc>
          <w:tcPr>
            <w:tcW w:w="683" w:type="dxa"/>
            <w:shd w:val="clear" w:color="auto" w:fill="auto"/>
            <w:vAlign w:val="bottom"/>
          </w:tcPr>
          <w:p w14:paraId="629FE742" w14:textId="47504D45"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77%</w:t>
            </w:r>
          </w:p>
        </w:tc>
      </w:tr>
      <w:tr w:rsidR="00943D70" w:rsidRPr="00943D70" w14:paraId="28474A7C" w14:textId="77777777" w:rsidTr="00574951">
        <w:trPr>
          <w:trHeight w:hRule="exact" w:val="290"/>
        </w:trPr>
        <w:tc>
          <w:tcPr>
            <w:tcW w:w="1908" w:type="dxa"/>
            <w:tcBorders>
              <w:bottom w:val="single" w:sz="8" w:space="0" w:color="000000"/>
            </w:tcBorders>
            <w:shd w:val="clear" w:color="auto" w:fill="auto"/>
            <w:vAlign w:val="center"/>
          </w:tcPr>
          <w:p w14:paraId="2C685F80" w14:textId="1F2E291C" w:rsidR="00943D70" w:rsidRPr="00943D70" w:rsidRDefault="00943D70"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of total trees</w:t>
            </w:r>
            <w:r w:rsidRPr="00943D70">
              <w:rPr>
                <w:rFonts w:eastAsia="Times New Roman"/>
                <w:b/>
                <w:bCs/>
                <w:sz w:val="20"/>
                <w:szCs w:val="20"/>
                <w:lang w:val="en-US"/>
              </w:rPr>
              <w:br/>
            </w:r>
          </w:p>
        </w:tc>
        <w:tc>
          <w:tcPr>
            <w:tcW w:w="774" w:type="dxa"/>
            <w:tcBorders>
              <w:bottom w:val="single" w:sz="8" w:space="0" w:color="000000"/>
            </w:tcBorders>
            <w:shd w:val="clear" w:color="auto" w:fill="auto"/>
            <w:vAlign w:val="bottom"/>
          </w:tcPr>
          <w:p w14:paraId="3B2472B0" w14:textId="48EBD0F1" w:rsidR="00943D70" w:rsidRPr="00943D70" w:rsidRDefault="00943D70" w:rsidP="00943D70">
            <w:pPr>
              <w:widowControl w:val="0"/>
              <w:spacing w:line="240" w:lineRule="auto"/>
              <w:jc w:val="center"/>
              <w:rPr>
                <w:rFonts w:eastAsia="Times New Roman"/>
                <w:sz w:val="20"/>
                <w:szCs w:val="20"/>
                <w:lang w:val="en-US"/>
              </w:rPr>
            </w:pPr>
          </w:p>
        </w:tc>
        <w:tc>
          <w:tcPr>
            <w:tcW w:w="1007" w:type="dxa"/>
            <w:tcBorders>
              <w:bottom w:val="single" w:sz="8" w:space="0" w:color="000000"/>
            </w:tcBorders>
            <w:shd w:val="clear" w:color="auto" w:fill="auto"/>
            <w:vAlign w:val="bottom"/>
          </w:tcPr>
          <w:p w14:paraId="0050A4D4" w14:textId="19BB891E" w:rsidR="00943D70" w:rsidRPr="00943D70" w:rsidRDefault="00943D70" w:rsidP="00943D70">
            <w:pPr>
              <w:widowControl w:val="0"/>
              <w:spacing w:line="240" w:lineRule="auto"/>
              <w:jc w:val="center"/>
              <w:rPr>
                <w:rFonts w:eastAsia="Times New Roman"/>
                <w:sz w:val="20"/>
                <w:szCs w:val="20"/>
                <w:lang w:val="en-US"/>
              </w:rPr>
            </w:pPr>
          </w:p>
        </w:tc>
        <w:tc>
          <w:tcPr>
            <w:tcW w:w="270" w:type="dxa"/>
            <w:tcBorders>
              <w:bottom w:val="single" w:sz="8" w:space="0" w:color="000000"/>
            </w:tcBorders>
            <w:shd w:val="clear" w:color="auto" w:fill="auto"/>
            <w:vAlign w:val="bottom"/>
          </w:tcPr>
          <w:p w14:paraId="30D01928" w14:textId="77777777" w:rsidR="00943D70" w:rsidRPr="00943D70" w:rsidRDefault="00943D70" w:rsidP="00943D70">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3A61D997" w14:textId="4A87F606" w:rsidR="00943D70" w:rsidRPr="00943D70" w:rsidRDefault="00943D70" w:rsidP="00943D70">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56E557B6" w14:textId="77777777" w:rsidR="00943D70" w:rsidRPr="00943D70" w:rsidRDefault="00943D70" w:rsidP="00943D70">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3762C380" w14:textId="5CF631E0" w:rsidR="00943D70" w:rsidRPr="00943D70" w:rsidRDefault="00943D70" w:rsidP="00943D70">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F2CBEE"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7865FC7" w14:textId="6BE43537" w:rsidR="00943D70" w:rsidRPr="00943D70" w:rsidRDefault="00943D70" w:rsidP="00943D70">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19150181"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5E76BC8" w14:textId="2CDA6CD4" w:rsidR="00943D70" w:rsidRPr="00943D70" w:rsidRDefault="00943D70" w:rsidP="00943D70">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2A1EC128"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78E4EBC7" w14:textId="528DBF94" w:rsidR="00943D70" w:rsidRPr="00943D70" w:rsidRDefault="00943D70" w:rsidP="00943D70">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1361FBE"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46C659D" w14:textId="22FB844F" w:rsidR="00943D70" w:rsidRPr="00943D70" w:rsidRDefault="00943D70" w:rsidP="00943D70">
            <w:pPr>
              <w:widowControl w:val="0"/>
              <w:spacing w:line="240" w:lineRule="auto"/>
              <w:jc w:val="center"/>
              <w:rPr>
                <w:rFonts w:eastAsia="Times New Roman"/>
                <w:sz w:val="20"/>
                <w:szCs w:val="20"/>
                <w:lang w:val="en-US"/>
              </w:rPr>
            </w:pPr>
          </w:p>
        </w:tc>
        <w:tc>
          <w:tcPr>
            <w:tcW w:w="261" w:type="dxa"/>
            <w:tcBorders>
              <w:bottom w:val="single" w:sz="8" w:space="0" w:color="000000"/>
            </w:tcBorders>
            <w:shd w:val="clear" w:color="auto" w:fill="auto"/>
            <w:vAlign w:val="bottom"/>
          </w:tcPr>
          <w:p w14:paraId="1D82E43F" w14:textId="77777777" w:rsidR="00943D70" w:rsidRPr="00943D70" w:rsidRDefault="00943D70" w:rsidP="00943D70">
            <w:pPr>
              <w:widowControl w:val="0"/>
              <w:spacing w:line="240" w:lineRule="auto"/>
              <w:jc w:val="center"/>
              <w:rPr>
                <w:rFonts w:eastAsia="Times New Roman"/>
                <w:sz w:val="20"/>
                <w:szCs w:val="20"/>
                <w:lang w:val="en-US"/>
              </w:rPr>
            </w:pPr>
          </w:p>
        </w:tc>
        <w:tc>
          <w:tcPr>
            <w:tcW w:w="683" w:type="dxa"/>
            <w:tcBorders>
              <w:bottom w:val="single" w:sz="8" w:space="0" w:color="000000"/>
            </w:tcBorders>
            <w:shd w:val="clear" w:color="auto" w:fill="auto"/>
            <w:vAlign w:val="bottom"/>
          </w:tcPr>
          <w:p w14:paraId="417B0A4F" w14:textId="260F81A0" w:rsidR="00943D70" w:rsidRPr="00943D70" w:rsidRDefault="00943D70" w:rsidP="00943D70">
            <w:pPr>
              <w:widowControl w:val="0"/>
              <w:spacing w:line="240" w:lineRule="auto"/>
              <w:jc w:val="center"/>
              <w:rPr>
                <w:rFonts w:eastAsia="Times New Roman"/>
                <w:sz w:val="20"/>
                <w:szCs w:val="20"/>
                <w:lang w:val="en-US"/>
              </w:rPr>
            </w:pPr>
          </w:p>
        </w:tc>
      </w:tr>
    </w:tbl>
    <w:p w14:paraId="17C05F6E" w14:textId="77777777" w:rsidR="00943D70" w:rsidRDefault="00943D70">
      <w:pPr>
        <w:spacing w:line="480" w:lineRule="auto"/>
        <w:sectPr w:rsidR="00943D70" w:rsidSect="00943D70">
          <w:pgSz w:w="15840" w:h="12240" w:orient="landscape"/>
          <w:pgMar w:top="1440" w:right="2013" w:bottom="1440" w:left="1440" w:header="1440" w:footer="0" w:gutter="0"/>
          <w:lnNumType w:countBy="1" w:distance="283" w:restart="continuous"/>
          <w:pgNumType w:start="1"/>
          <w:cols w:space="720"/>
          <w:formProt w:val="0"/>
          <w:docGrid w:linePitch="299" w:charSpace="12288"/>
        </w:sectPr>
      </w:pPr>
    </w:p>
    <w:p w14:paraId="407B5899" w14:textId="77777777" w:rsidR="00203421" w:rsidRDefault="006E1FD4">
      <w:pPr>
        <w:spacing w:line="480" w:lineRule="auto"/>
      </w:pPr>
      <w:r>
        <w:rPr>
          <w:b/>
          <w:sz w:val="24"/>
          <w:szCs w:val="24"/>
        </w:rPr>
        <w:lastRenderedPageBreak/>
        <w:t>3.2 Statistical analysis</w:t>
      </w:r>
    </w:p>
    <w:p w14:paraId="5702AD83" w14:textId="77777777" w:rsidR="00203421" w:rsidRDefault="006E1FD4">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6E1FD4">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6E1FD4">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6E1FD4">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6E1FD4">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6E1FD4">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6E1FD4">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6E1FD4">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6E1FD4">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6E1FD4">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6E1FD4">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6E1FD4">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6E1FD4">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6E1FD4">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6E1FD4">
            <w:pPr>
              <w:widowControl w:val="0"/>
              <w:spacing w:before="120" w:line="480" w:lineRule="auto"/>
              <w:jc w:val="center"/>
              <w:rPr>
                <w:sz w:val="24"/>
                <w:szCs w:val="24"/>
              </w:rPr>
            </w:pPr>
            <w:r>
              <w:rPr>
                <w:sz w:val="24"/>
                <w:szCs w:val="24"/>
              </w:rPr>
              <w:t>Residuals</w:t>
            </w:r>
          </w:p>
        </w:tc>
        <w:tc>
          <w:tcPr>
            <w:tcW w:w="1486" w:type="dxa"/>
          </w:tcPr>
          <w:p w14:paraId="7042A5AC" w14:textId="77777777" w:rsidR="00203421" w:rsidRDefault="006E1FD4">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6E1FD4">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6E1FD4">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6E1FD4">
      <w:pPr>
        <w:spacing w:line="480" w:lineRule="auto"/>
      </w:pPr>
      <w:r>
        <w:rPr>
          <w:b/>
          <w:sz w:val="24"/>
          <w:szCs w:val="24"/>
        </w:rPr>
        <w:t xml:space="preserve">3.3 Prevalence rate of root disease </w:t>
      </w:r>
    </w:p>
    <w:p w14:paraId="06227A51" w14:textId="77777777" w:rsidR="00203421" w:rsidRDefault="006E1FD4">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1"/>
      <w:commentRangeStart w:id="152"/>
      <w:commentRangeStart w:id="153"/>
      <w:commentRangeStart w:id="154"/>
      <w:r>
        <w:rPr>
          <w:sz w:val="24"/>
          <w:szCs w:val="24"/>
          <w:highlight w:val="white"/>
        </w:rPr>
        <w:t xml:space="preserve">Total tree mortality from LRR in </w:t>
      </w:r>
      <w:ins w:id="155" w:author="Shawn McMurtrey" w:date="2022-08-19T14:54:00Z">
        <w:r>
          <w:rPr>
            <w:sz w:val="24"/>
            <w:szCs w:val="24"/>
            <w:highlight w:val="white"/>
          </w:rPr>
          <w:t xml:space="preserve">unthinned </w:t>
        </w:r>
      </w:ins>
      <w:r>
        <w:rPr>
          <w:sz w:val="24"/>
          <w:szCs w:val="24"/>
          <w:highlight w:val="white"/>
        </w:rPr>
        <w:t xml:space="preserve">stands was 25.4% (n = 92/361), 36.9% (n=72/195) in </w:t>
      </w:r>
      <w:ins w:id="156" w:author="Shawn McMurtrey" w:date="2022-08-19T14:58:00Z">
        <w:r>
          <w:rPr>
            <w:sz w:val="24"/>
            <w:szCs w:val="24"/>
            <w:highlight w:val="white"/>
          </w:rPr>
          <w:t>the stands that were lightly t</w:t>
        </w:r>
      </w:ins>
      <w:ins w:id="157" w:author="Shawn McMurtrey" w:date="2022-08-19T14:59:00Z">
        <w:r>
          <w:rPr>
            <w:sz w:val="24"/>
            <w:szCs w:val="24"/>
            <w:highlight w:val="white"/>
          </w:rPr>
          <w:t>hinned</w:t>
        </w:r>
      </w:ins>
      <w:r>
        <w:rPr>
          <w:sz w:val="24"/>
          <w:szCs w:val="24"/>
          <w:highlight w:val="white"/>
        </w:rPr>
        <w:t xml:space="preserve">, and 34.8% (n = 60/172) in </w:t>
      </w:r>
      <w:ins w:id="158"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1"/>
      <w:r>
        <w:commentReference w:id="151"/>
      </w:r>
      <w:commentRangeEnd w:id="152"/>
      <w:r w:rsidR="00332187">
        <w:rPr>
          <w:rStyle w:val="CommentReference"/>
        </w:rPr>
        <w:commentReference w:id="152"/>
      </w:r>
      <w:commentRangeEnd w:id="153"/>
      <w:r w:rsidR="002874E6">
        <w:rPr>
          <w:rStyle w:val="CommentReference"/>
        </w:rPr>
        <w:commentReference w:id="153"/>
      </w:r>
      <w:commentRangeEnd w:id="154"/>
      <w:r w:rsidR="00375C82">
        <w:rPr>
          <w:rStyle w:val="CommentReference"/>
        </w:rPr>
        <w:commentReference w:id="154"/>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4E402B15" w:rsidR="00203421" w:rsidRDefault="00E24C93">
      <w:pPr>
        <w:spacing w:line="480" w:lineRule="auto"/>
      </w:pPr>
      <w:commentRangeStart w:id="159"/>
      <w:r>
        <w:rPr>
          <w:noProof/>
        </w:rPr>
        <w:drawing>
          <wp:inline distT="0" distB="0" distL="0" distR="0" wp14:anchorId="338BCDB3" wp14:editId="737AB5B5">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commentRangeEnd w:id="159"/>
      <w:r w:rsidR="00DC7068">
        <w:rPr>
          <w:rStyle w:val="CommentReference"/>
        </w:rPr>
        <w:commentReference w:id="159"/>
      </w:r>
    </w:p>
    <w:p w14:paraId="0EC19E65" w14:textId="51339A49" w:rsidR="00A44C8D" w:rsidRDefault="00A44C8D">
      <w:pPr>
        <w:spacing w:line="480" w:lineRule="auto"/>
      </w:pPr>
    </w:p>
    <w:p w14:paraId="3C16E5C1" w14:textId="77777777" w:rsidR="00203421" w:rsidRDefault="006E1FD4">
      <w:pPr>
        <w:spacing w:line="480" w:lineRule="auto"/>
      </w:pPr>
      <w:commentRangeStart w:id="160"/>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3"/>
                    <a:stretch>
                      <a:fillRect/>
                    </a:stretch>
                  </pic:blipFill>
                  <pic:spPr bwMode="auto">
                    <a:xfrm>
                      <a:off x="0" y="0"/>
                      <a:ext cx="5943600" cy="5943600"/>
                    </a:xfrm>
                    <a:prstGeom prst="rect">
                      <a:avLst/>
                    </a:prstGeom>
                  </pic:spPr>
                </pic:pic>
              </a:graphicData>
            </a:graphic>
          </wp:inline>
        </w:drawing>
      </w:r>
      <w:commentRangeEnd w:id="160"/>
      <w:r w:rsidR="00DC7068">
        <w:rPr>
          <w:rStyle w:val="CommentReference"/>
        </w:rPr>
        <w:commentReference w:id="160"/>
      </w:r>
    </w:p>
    <w:p w14:paraId="5578F29B" w14:textId="77777777" w:rsidR="00203421" w:rsidRDefault="006E1FD4">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6E1FD4">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61" w:author="Shawn McMurtrey" w:date="2022-08-19T14:54:00Z">
        <w:r>
          <w:rPr>
            <w:sz w:val="24"/>
            <w:szCs w:val="24"/>
          </w:rPr>
          <w:t>unthinned</w:t>
        </w:r>
        <w:proofErr w:type="gramEnd"/>
        <w:r>
          <w:rPr>
            <w:sz w:val="24"/>
            <w:szCs w:val="24"/>
          </w:rPr>
          <w:t xml:space="preserve"> </w:t>
        </w:r>
      </w:ins>
      <w:r>
        <w:rPr>
          <w:sz w:val="24"/>
          <w:szCs w:val="24"/>
        </w:rPr>
        <w:t>stands, two of the stands</w:t>
      </w:r>
      <w:ins w:id="162" w:author="Shawn McMurtrey" w:date="2022-08-19T14:59:00Z">
        <w:r>
          <w:rPr>
            <w:sz w:val="24"/>
            <w:szCs w:val="24"/>
          </w:rPr>
          <w:t xml:space="preserve"> with light thinning</w:t>
        </w:r>
      </w:ins>
      <w:r>
        <w:rPr>
          <w:sz w:val="24"/>
          <w:szCs w:val="24"/>
        </w:rPr>
        <w:t xml:space="preserve">, and one of the </w:t>
      </w:r>
      <w:ins w:id="163"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0BD11AAD" w:rsidR="00203421" w:rsidRDefault="006E1FD4">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sidR="005C531F" w:rsidRPr="005C531F">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Pr="00A2217D" w:rsidRDefault="006E1FD4">
            <w:pPr>
              <w:widowControl w:val="0"/>
              <w:spacing w:line="240" w:lineRule="auto"/>
              <w:jc w:val="center"/>
              <w:rPr>
                <w:color w:val="000000"/>
              </w:rPr>
            </w:pPr>
            <w:r w:rsidRPr="00A2217D">
              <w:rPr>
                <w:color w:val="000000"/>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Pr="00A2217D" w:rsidRDefault="006E1FD4">
            <w:pPr>
              <w:widowControl w:val="0"/>
              <w:spacing w:line="240" w:lineRule="auto"/>
              <w:jc w:val="center"/>
              <w:rPr>
                <w:color w:val="000000"/>
              </w:rPr>
            </w:pPr>
            <w:r w:rsidRPr="00A2217D">
              <w:rPr>
                <w:color w:val="000000"/>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Pr="00A2217D" w:rsidRDefault="006E1FD4">
            <w:pPr>
              <w:widowControl w:val="0"/>
              <w:spacing w:line="240" w:lineRule="auto"/>
              <w:jc w:val="center"/>
              <w:rPr>
                <w:color w:val="000000"/>
              </w:rPr>
            </w:pPr>
            <w:r w:rsidRPr="00A2217D">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Pr="00A2217D" w:rsidRDefault="006E1FD4">
            <w:pPr>
              <w:widowControl w:val="0"/>
              <w:spacing w:line="240" w:lineRule="auto"/>
              <w:jc w:val="center"/>
              <w:rPr>
                <w:color w:val="000000"/>
              </w:rPr>
            </w:pPr>
            <w:r w:rsidRPr="00A2217D">
              <w:rPr>
                <w:color w:val="000000"/>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Pr="00A2217D" w:rsidRDefault="006E1FD4">
            <w:pPr>
              <w:widowControl w:val="0"/>
              <w:spacing w:line="240" w:lineRule="auto"/>
              <w:jc w:val="center"/>
              <w:rPr>
                <w:color w:val="000000"/>
              </w:rPr>
            </w:pPr>
            <w:r w:rsidRPr="00A2217D">
              <w:rPr>
                <w:color w:val="000000"/>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Pr="00A2217D" w:rsidRDefault="006E1FD4">
            <w:pPr>
              <w:widowControl w:val="0"/>
              <w:spacing w:line="240" w:lineRule="auto"/>
              <w:jc w:val="center"/>
              <w:rPr>
                <w:color w:val="000000"/>
              </w:rPr>
            </w:pPr>
            <w:r w:rsidRPr="00A2217D">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Pr="00A2217D" w:rsidRDefault="006E1FD4">
            <w:pPr>
              <w:widowControl w:val="0"/>
              <w:spacing w:line="240" w:lineRule="auto"/>
              <w:jc w:val="center"/>
              <w:rPr>
                <w:color w:val="000000"/>
              </w:rPr>
            </w:pPr>
            <w:r w:rsidRPr="00A2217D">
              <w:rPr>
                <w:color w:val="000000"/>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Pr="00A2217D" w:rsidRDefault="006E1FD4">
            <w:pPr>
              <w:widowControl w:val="0"/>
              <w:spacing w:line="240" w:lineRule="auto"/>
              <w:jc w:val="center"/>
              <w:rPr>
                <w:color w:val="000000"/>
              </w:rPr>
            </w:pPr>
            <w:r w:rsidRPr="00A2217D">
              <w:rPr>
                <w:color w:val="000000"/>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Pr="00A2217D" w:rsidRDefault="006E1FD4">
            <w:pPr>
              <w:widowControl w:val="0"/>
              <w:spacing w:line="240" w:lineRule="auto"/>
              <w:jc w:val="center"/>
              <w:rPr>
                <w:color w:val="000000"/>
              </w:rPr>
            </w:pPr>
            <w:r w:rsidRPr="00A2217D">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Pr="00A2217D" w:rsidRDefault="006E1FD4">
            <w:pPr>
              <w:widowControl w:val="0"/>
              <w:spacing w:line="240" w:lineRule="auto"/>
              <w:jc w:val="center"/>
              <w:rPr>
                <w:rFonts w:eastAsia="Times New Roman"/>
                <w:lang w:val="en-US"/>
              </w:rPr>
            </w:pPr>
            <w:commentRangeStart w:id="164"/>
            <w:r w:rsidRPr="00A2217D">
              <w:rPr>
                <w:rFonts w:eastAsia="Times New Roman"/>
                <w:lang w:val="en-US"/>
              </w:rPr>
              <w:t>83% (n = 62/75) </w:t>
            </w:r>
            <w:commentRangeEnd w:id="164"/>
            <w:r w:rsidR="00C1762F">
              <w:rPr>
                <w:rStyle w:val="CommentReference"/>
              </w:rPr>
              <w:commentReference w:id="164"/>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6E1FD4">
      <w:pPr>
        <w:spacing w:line="480" w:lineRule="auto"/>
      </w:pPr>
      <w:r>
        <w:rPr>
          <w:b/>
          <w:sz w:val="24"/>
          <w:szCs w:val="24"/>
        </w:rPr>
        <w:t>3.3 Forest Vegetation Simulator and Western Root Disease Models</w:t>
      </w:r>
    </w:p>
    <w:p w14:paraId="6CBE25B7" w14:textId="77777777" w:rsidR="00203421" w:rsidRDefault="006E1FD4">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2112B03B" w:rsidR="00203421" w:rsidRDefault="006E1FD4">
      <w:pPr>
        <w:spacing w:line="480" w:lineRule="auto"/>
        <w:rPr>
          <w:b/>
          <w:sz w:val="24"/>
          <w:szCs w:val="24"/>
        </w:rPr>
      </w:pPr>
      <w:commentRangeStart w:id="165"/>
      <w:commentRangeEnd w:id="165"/>
      <w:r>
        <w:commentReference w:id="165"/>
      </w:r>
    </w:p>
    <w:p w14:paraId="74CE2F44" w14:textId="77777777" w:rsidR="0021356A" w:rsidRDefault="0021356A">
      <w:pPr>
        <w:spacing w:line="480" w:lineRule="auto"/>
        <w:rPr>
          <w:b/>
          <w:sz w:val="24"/>
          <w:szCs w:val="24"/>
        </w:rPr>
      </w:pPr>
    </w:p>
    <w:p w14:paraId="18499971" w14:textId="4162B21B" w:rsidR="00776BAC" w:rsidRDefault="003611B6">
      <w:pPr>
        <w:spacing w:line="480" w:lineRule="auto"/>
        <w:rPr>
          <w:b/>
          <w:sz w:val="24"/>
          <w:szCs w:val="24"/>
        </w:rPr>
      </w:pPr>
      <w:r>
        <w:rPr>
          <w:b/>
          <w:noProof/>
          <w:sz w:val="24"/>
          <w:szCs w:val="24"/>
        </w:rPr>
        <w:lastRenderedPageBreak/>
        <w:drawing>
          <wp:inline distT="0" distB="0" distL="0" distR="0" wp14:anchorId="43ACEAB0" wp14:editId="7579168A">
            <wp:extent cx="5943600" cy="33909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FAAB72C" w14:textId="762D7B5D" w:rsidR="0021356A" w:rsidRDefault="003611B6">
      <w:pPr>
        <w:spacing w:line="480" w:lineRule="auto"/>
        <w:rPr>
          <w:b/>
          <w:sz w:val="24"/>
          <w:szCs w:val="24"/>
        </w:rPr>
      </w:pPr>
      <w:r>
        <w:rPr>
          <w:b/>
          <w:noProof/>
          <w:sz w:val="24"/>
          <w:szCs w:val="24"/>
        </w:rPr>
        <w:drawing>
          <wp:inline distT="0" distB="0" distL="0" distR="0" wp14:anchorId="1BC2FA81" wp14:editId="53EE4081">
            <wp:extent cx="5943600" cy="3390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376DEA3" w14:textId="4D1227B5" w:rsidR="00203421" w:rsidRDefault="006A6E08">
      <w:pPr>
        <w:spacing w:line="480" w:lineRule="auto"/>
        <w:rPr>
          <w:ins w:id="166" w:author="Shawn McMurtrey" w:date="2022-08-15T05:43:00Z"/>
          <w:b/>
          <w:sz w:val="24"/>
          <w:szCs w:val="24"/>
        </w:rPr>
      </w:pPr>
      <w:commentRangeStart w:id="167"/>
      <w:r>
        <w:rPr>
          <w:b/>
          <w:noProof/>
          <w:sz w:val="24"/>
          <w:szCs w:val="24"/>
        </w:rPr>
        <w:lastRenderedPageBreak/>
        <w:drawing>
          <wp:inline distT="0" distB="0" distL="0" distR="0" wp14:anchorId="09B8BA9F" wp14:editId="4C8A1B14">
            <wp:extent cx="5943600" cy="3390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commentRangeEnd w:id="167"/>
      <w:r w:rsidR="003611F1">
        <w:rPr>
          <w:rStyle w:val="CommentReference"/>
        </w:rPr>
        <w:commentReference w:id="167"/>
      </w:r>
    </w:p>
    <w:p w14:paraId="2247E8DC" w14:textId="77777777" w:rsidR="00203421" w:rsidRDefault="006E1FD4">
      <w:pPr>
        <w:spacing w:line="480" w:lineRule="auto"/>
      </w:pPr>
      <w:r>
        <w:rPr>
          <w:b/>
          <w:sz w:val="24"/>
          <w:szCs w:val="24"/>
        </w:rPr>
        <w:t>Figure 3:</w:t>
      </w:r>
      <w:r>
        <w:rPr>
          <w:sz w:val="24"/>
          <w:szCs w:val="24"/>
        </w:rPr>
        <w:t xml:space="preserve"> Definitive data compared with modelled data depicting mean basal area of the 15 stands. A = </w:t>
      </w:r>
      <w:ins w:id="168" w:author="Shawn McMurtrey" w:date="2022-08-15T05:48:00Z">
        <w:r>
          <w:rPr>
            <w:sz w:val="24"/>
            <w:szCs w:val="24"/>
          </w:rPr>
          <w:t>unthinned</w:t>
        </w:r>
      </w:ins>
      <w:r>
        <w:rPr>
          <w:sz w:val="24"/>
          <w:szCs w:val="24"/>
        </w:rPr>
        <w:t xml:space="preserve"> stands, B = </w:t>
      </w:r>
      <w:ins w:id="169" w:author="Shawn McMurtrey" w:date="2022-08-15T05:49:00Z">
        <w:r>
          <w:rPr>
            <w:sz w:val="24"/>
            <w:szCs w:val="24"/>
          </w:rPr>
          <w:t>light</w:t>
        </w:r>
      </w:ins>
      <w:r>
        <w:rPr>
          <w:sz w:val="24"/>
          <w:szCs w:val="24"/>
        </w:rPr>
        <w:t>ly</w:t>
      </w:r>
      <w:ins w:id="170" w:author="Shawn McMurtrey" w:date="2022-08-15T05:49:00Z">
        <w:r>
          <w:rPr>
            <w:sz w:val="24"/>
            <w:szCs w:val="24"/>
          </w:rPr>
          <w:t xml:space="preserve"> thin</w:t>
        </w:r>
      </w:ins>
      <w:r>
        <w:rPr>
          <w:sz w:val="24"/>
          <w:szCs w:val="24"/>
        </w:rPr>
        <w:t xml:space="preserve">ned stands, C = </w:t>
      </w:r>
      <w:ins w:id="171" w:author="Shawn McMurtrey" w:date="2022-08-15T05:49:00Z">
        <w:r>
          <w:rPr>
            <w:sz w:val="24"/>
            <w:szCs w:val="24"/>
          </w:rPr>
          <w:t>thinned</w:t>
        </w:r>
      </w:ins>
      <w:r>
        <w:rPr>
          <w:sz w:val="24"/>
          <w:szCs w:val="24"/>
        </w:rPr>
        <w:t xml:space="preserve"> stands. </w:t>
      </w:r>
      <w:ins w:id="172" w:author="Shawn McMurtrey" w:date="2022-08-15T05:52:00Z">
        <w:r>
          <w:rPr>
            <w:sz w:val="24"/>
            <w:szCs w:val="24"/>
          </w:rPr>
          <w:t>Error bars are representative of the standard error.</w:t>
        </w:r>
      </w:ins>
    </w:p>
    <w:p w14:paraId="0F8A246D" w14:textId="77777777" w:rsidR="006E1FD4" w:rsidRDefault="006E1FD4">
      <w:pPr>
        <w:spacing w:line="240" w:lineRule="auto"/>
        <w:rPr>
          <w:sz w:val="24"/>
          <w:szCs w:val="24"/>
        </w:rPr>
        <w:sectPr w:rsidR="006E1FD4">
          <w:pgSz w:w="12240" w:h="15840"/>
          <w:pgMar w:top="2013" w:right="1440" w:bottom="1440" w:left="1440" w:header="1440" w:footer="0" w:gutter="0"/>
          <w:lnNumType w:countBy="1" w:distance="283" w:restart="continuous"/>
          <w:pgNumType w:start="1"/>
          <w:cols w:space="720"/>
          <w:formProt w:val="0"/>
          <w:docGrid w:linePitch="299" w:charSpace="12288"/>
        </w:sectPr>
      </w:pPr>
    </w:p>
    <w:p w14:paraId="4BCAB387" w14:textId="77777777" w:rsidR="00203421" w:rsidRDefault="00203421">
      <w:pPr>
        <w:spacing w:line="480" w:lineRule="auto"/>
        <w:rPr>
          <w:sz w:val="24"/>
          <w:szCs w:val="24"/>
        </w:rPr>
      </w:pPr>
    </w:p>
    <w:p w14:paraId="5E5BD8FD" w14:textId="26E8778C" w:rsidR="00203421" w:rsidRDefault="006E1FD4">
      <w:pPr>
        <w:spacing w:line="480" w:lineRule="auto"/>
        <w:rPr>
          <w:sz w:val="24"/>
          <w:szCs w:val="24"/>
        </w:rPr>
      </w:pPr>
      <w:r>
        <w:rPr>
          <w:b/>
          <w:sz w:val="24"/>
          <w:szCs w:val="24"/>
        </w:rPr>
        <w:t>Table X</w:t>
      </w:r>
      <w:r>
        <w:rPr>
          <w:sz w:val="24"/>
          <w:szCs w:val="24"/>
        </w:rPr>
        <w:t xml:space="preserve">: </w:t>
      </w:r>
      <w:del w:id="173" w:author="Shawn McMurtrey" w:date="2022-09-11T19:07:00Z">
        <w:r w:rsidDel="00692E6D">
          <w:rPr>
            <w:sz w:val="24"/>
            <w:szCs w:val="24"/>
          </w:rPr>
          <w:delText>I</w:delText>
        </w:r>
      </w:del>
      <w:r>
        <w:rPr>
          <w:sz w:val="24"/>
          <w:szCs w:val="24"/>
        </w:rPr>
        <w:t xml:space="preserve">Stand level summary statistics for the Apiary study. SE = standard error.  </w:t>
      </w:r>
    </w:p>
    <w:tbl>
      <w:tblPr>
        <w:tblW w:w="14670" w:type="dxa"/>
        <w:tblLayout w:type="fixed"/>
        <w:tblCellMar>
          <w:left w:w="30" w:type="dxa"/>
          <w:right w:w="30" w:type="dxa"/>
        </w:tblCellMar>
        <w:tblLook w:val="04A0" w:firstRow="1" w:lastRow="0" w:firstColumn="1" w:lastColumn="0" w:noHBand="0" w:noVBand="1"/>
      </w:tblPr>
      <w:tblGrid>
        <w:gridCol w:w="897"/>
        <w:gridCol w:w="744"/>
        <w:gridCol w:w="604"/>
        <w:gridCol w:w="630"/>
        <w:gridCol w:w="662"/>
        <w:gridCol w:w="630"/>
        <w:gridCol w:w="80"/>
        <w:gridCol w:w="608"/>
        <w:gridCol w:w="635"/>
        <w:gridCol w:w="630"/>
        <w:gridCol w:w="630"/>
        <w:gridCol w:w="90"/>
        <w:gridCol w:w="630"/>
        <w:gridCol w:w="630"/>
        <w:gridCol w:w="630"/>
        <w:gridCol w:w="630"/>
        <w:gridCol w:w="90"/>
        <w:gridCol w:w="630"/>
        <w:gridCol w:w="630"/>
        <w:gridCol w:w="630"/>
        <w:gridCol w:w="630"/>
        <w:gridCol w:w="90"/>
        <w:gridCol w:w="630"/>
        <w:gridCol w:w="630"/>
        <w:gridCol w:w="630"/>
        <w:gridCol w:w="720"/>
      </w:tblGrid>
      <w:tr w:rsidR="005E345C" w:rsidRPr="00943D70" w14:paraId="12BD1A45" w14:textId="77777777" w:rsidTr="00A2217D">
        <w:trPr>
          <w:trHeight w:val="256"/>
        </w:trPr>
        <w:tc>
          <w:tcPr>
            <w:tcW w:w="897" w:type="dxa"/>
            <w:tcBorders>
              <w:top w:val="single" w:sz="4" w:space="0" w:color="auto"/>
            </w:tcBorders>
            <w:vAlign w:val="bottom"/>
          </w:tcPr>
          <w:p w14:paraId="04A04186" w14:textId="77777777" w:rsidR="005E345C" w:rsidRPr="00943D70" w:rsidRDefault="005E345C">
            <w:pPr>
              <w:rPr>
                <w:sz w:val="20"/>
                <w:szCs w:val="20"/>
              </w:rPr>
            </w:pPr>
          </w:p>
        </w:tc>
        <w:tc>
          <w:tcPr>
            <w:tcW w:w="744" w:type="dxa"/>
            <w:tcBorders>
              <w:top w:val="single" w:sz="4" w:space="0" w:color="auto"/>
            </w:tcBorders>
            <w:vAlign w:val="bottom"/>
          </w:tcPr>
          <w:p w14:paraId="12FE5C78" w14:textId="23AF7529" w:rsidR="005E345C" w:rsidRPr="00943D70" w:rsidRDefault="005E345C">
            <w:pPr>
              <w:rPr>
                <w:sz w:val="20"/>
                <w:szCs w:val="20"/>
              </w:rPr>
            </w:pPr>
          </w:p>
        </w:tc>
        <w:tc>
          <w:tcPr>
            <w:tcW w:w="2526" w:type="dxa"/>
            <w:gridSpan w:val="4"/>
            <w:tcBorders>
              <w:top w:val="single" w:sz="4" w:space="0" w:color="auto"/>
              <w:bottom w:val="single" w:sz="4" w:space="0" w:color="auto"/>
            </w:tcBorders>
            <w:vAlign w:val="center"/>
          </w:tcPr>
          <w:p w14:paraId="432E1034" w14:textId="77777777" w:rsidR="005E345C" w:rsidRPr="00943D70" w:rsidRDefault="005E345C">
            <w:pPr>
              <w:jc w:val="center"/>
              <w:rPr>
                <w:sz w:val="20"/>
                <w:szCs w:val="20"/>
              </w:rPr>
            </w:pPr>
            <w:r w:rsidRPr="00943D70">
              <w:rPr>
                <w:b/>
                <w:sz w:val="20"/>
                <w:szCs w:val="20"/>
              </w:rPr>
              <w:t>12y Red Alder</w:t>
            </w:r>
          </w:p>
        </w:tc>
        <w:tc>
          <w:tcPr>
            <w:tcW w:w="80" w:type="dxa"/>
            <w:tcBorders>
              <w:top w:val="single" w:sz="4" w:space="0" w:color="auto"/>
            </w:tcBorders>
            <w:vAlign w:val="bottom"/>
          </w:tcPr>
          <w:p w14:paraId="593085F6" w14:textId="77777777" w:rsidR="005E345C" w:rsidRPr="00943D70" w:rsidRDefault="005E345C">
            <w:pPr>
              <w:rPr>
                <w:sz w:val="20"/>
                <w:szCs w:val="20"/>
              </w:rPr>
            </w:pPr>
          </w:p>
        </w:tc>
        <w:tc>
          <w:tcPr>
            <w:tcW w:w="2503" w:type="dxa"/>
            <w:gridSpan w:val="4"/>
            <w:tcBorders>
              <w:top w:val="single" w:sz="4" w:space="0" w:color="auto"/>
              <w:bottom w:val="single" w:sz="4" w:space="0" w:color="auto"/>
            </w:tcBorders>
            <w:vAlign w:val="center"/>
          </w:tcPr>
          <w:p w14:paraId="35901DDD" w14:textId="77777777" w:rsidR="005E345C" w:rsidRPr="00943D70" w:rsidRDefault="005E345C">
            <w:pPr>
              <w:jc w:val="center"/>
              <w:rPr>
                <w:sz w:val="20"/>
                <w:szCs w:val="20"/>
              </w:rPr>
            </w:pPr>
            <w:r w:rsidRPr="00943D70">
              <w:rPr>
                <w:b/>
                <w:sz w:val="20"/>
                <w:szCs w:val="20"/>
              </w:rPr>
              <w:t>12y Cottonwood</w:t>
            </w:r>
          </w:p>
        </w:tc>
        <w:tc>
          <w:tcPr>
            <w:tcW w:w="90" w:type="dxa"/>
            <w:tcBorders>
              <w:top w:val="single" w:sz="4" w:space="0" w:color="auto"/>
            </w:tcBorders>
            <w:vAlign w:val="bottom"/>
          </w:tcPr>
          <w:p w14:paraId="74D6658C" w14:textId="77777777" w:rsidR="005E345C" w:rsidRPr="00943D70" w:rsidRDefault="005E345C">
            <w:pPr>
              <w:rPr>
                <w:sz w:val="20"/>
                <w:szCs w:val="20"/>
              </w:rPr>
            </w:pPr>
          </w:p>
        </w:tc>
        <w:tc>
          <w:tcPr>
            <w:tcW w:w="2520" w:type="dxa"/>
            <w:gridSpan w:val="4"/>
            <w:tcBorders>
              <w:top w:val="single" w:sz="4" w:space="0" w:color="auto"/>
              <w:bottom w:val="single" w:sz="4" w:space="0" w:color="auto"/>
            </w:tcBorders>
            <w:vAlign w:val="center"/>
          </w:tcPr>
          <w:p w14:paraId="6002A9E3" w14:textId="77777777" w:rsidR="005E345C" w:rsidRPr="00943D70" w:rsidRDefault="005E345C">
            <w:pPr>
              <w:jc w:val="center"/>
              <w:rPr>
                <w:sz w:val="20"/>
                <w:szCs w:val="20"/>
              </w:rPr>
            </w:pPr>
            <w:r w:rsidRPr="00943D70">
              <w:rPr>
                <w:b/>
                <w:sz w:val="20"/>
                <w:szCs w:val="20"/>
              </w:rPr>
              <w:t>25y Red Alder</w:t>
            </w:r>
          </w:p>
        </w:tc>
        <w:tc>
          <w:tcPr>
            <w:tcW w:w="90" w:type="dxa"/>
            <w:tcBorders>
              <w:top w:val="single" w:sz="4" w:space="0" w:color="auto"/>
            </w:tcBorders>
            <w:vAlign w:val="bottom"/>
          </w:tcPr>
          <w:p w14:paraId="613C5762" w14:textId="77777777" w:rsidR="005E345C" w:rsidRPr="00943D70" w:rsidRDefault="005E345C">
            <w:pPr>
              <w:rPr>
                <w:sz w:val="20"/>
                <w:szCs w:val="20"/>
              </w:rPr>
            </w:pPr>
          </w:p>
        </w:tc>
        <w:tc>
          <w:tcPr>
            <w:tcW w:w="2520" w:type="dxa"/>
            <w:gridSpan w:val="4"/>
            <w:tcBorders>
              <w:top w:val="single" w:sz="4" w:space="0" w:color="auto"/>
              <w:bottom w:val="single" w:sz="4" w:space="0" w:color="auto"/>
            </w:tcBorders>
            <w:vAlign w:val="center"/>
          </w:tcPr>
          <w:p w14:paraId="4BCA0AC4" w14:textId="77777777" w:rsidR="005E345C" w:rsidRPr="00943D70" w:rsidRDefault="005E345C">
            <w:pPr>
              <w:jc w:val="center"/>
              <w:rPr>
                <w:sz w:val="20"/>
                <w:szCs w:val="20"/>
              </w:rPr>
            </w:pPr>
            <w:r w:rsidRPr="00943D70">
              <w:rPr>
                <w:b/>
                <w:sz w:val="20"/>
                <w:szCs w:val="20"/>
              </w:rPr>
              <w:t>25y Cottonwood</w:t>
            </w:r>
          </w:p>
        </w:tc>
        <w:tc>
          <w:tcPr>
            <w:tcW w:w="90" w:type="dxa"/>
            <w:tcBorders>
              <w:top w:val="single" w:sz="4" w:space="0" w:color="auto"/>
            </w:tcBorders>
            <w:vAlign w:val="center"/>
          </w:tcPr>
          <w:p w14:paraId="5B5BCF9B" w14:textId="77777777" w:rsidR="005E345C" w:rsidRPr="00943D70" w:rsidRDefault="005E345C">
            <w:pPr>
              <w:rPr>
                <w:sz w:val="20"/>
                <w:szCs w:val="20"/>
              </w:rPr>
            </w:pPr>
          </w:p>
        </w:tc>
        <w:tc>
          <w:tcPr>
            <w:tcW w:w="2610" w:type="dxa"/>
            <w:gridSpan w:val="4"/>
            <w:tcBorders>
              <w:top w:val="single" w:sz="4" w:space="0" w:color="auto"/>
              <w:bottom w:val="single" w:sz="4" w:space="0" w:color="auto"/>
            </w:tcBorders>
            <w:vAlign w:val="center"/>
          </w:tcPr>
          <w:p w14:paraId="661D7277" w14:textId="7E64F32F" w:rsidR="005E345C" w:rsidRPr="00943D70" w:rsidRDefault="00A2217D" w:rsidP="005E345C">
            <w:pPr>
              <w:rPr>
                <w:sz w:val="20"/>
                <w:szCs w:val="20"/>
              </w:rPr>
            </w:pPr>
            <w:r w:rsidRPr="00943D70">
              <w:rPr>
                <w:b/>
                <w:sz w:val="20"/>
                <w:szCs w:val="20"/>
              </w:rPr>
              <w:t>Immediate</w:t>
            </w:r>
            <w:r w:rsidR="005E345C" w:rsidRPr="00943D70">
              <w:rPr>
                <w:b/>
                <w:sz w:val="20"/>
                <w:szCs w:val="20"/>
              </w:rPr>
              <w:t xml:space="preserve"> Douglas Fir</w:t>
            </w:r>
          </w:p>
        </w:tc>
      </w:tr>
      <w:tr w:rsidR="00A2217D" w:rsidRPr="00943D70" w14:paraId="5A4478F8" w14:textId="77777777" w:rsidTr="00A2217D">
        <w:trPr>
          <w:trHeight w:val="256"/>
        </w:trPr>
        <w:tc>
          <w:tcPr>
            <w:tcW w:w="897" w:type="dxa"/>
            <w:vMerge w:val="restart"/>
            <w:vAlign w:val="bottom"/>
          </w:tcPr>
          <w:p w14:paraId="70BB06AB" w14:textId="77777777" w:rsidR="005E345C" w:rsidRPr="00D77274" w:rsidRDefault="005E345C">
            <w:pPr>
              <w:jc w:val="center"/>
              <w:rPr>
                <w:b/>
                <w:sz w:val="20"/>
                <w:szCs w:val="20"/>
              </w:rPr>
            </w:pPr>
            <w:r w:rsidRPr="00D77274">
              <w:rPr>
                <w:b/>
                <w:sz w:val="20"/>
                <w:szCs w:val="20"/>
              </w:rPr>
              <w:t xml:space="preserve">Live </w:t>
            </w:r>
            <w:r w:rsidRPr="00D77274">
              <w:rPr>
                <w:b/>
                <w:sz w:val="20"/>
                <w:szCs w:val="20"/>
              </w:rPr>
              <w:br/>
              <w:t>stems</w:t>
            </w:r>
          </w:p>
          <w:p w14:paraId="7BA59723" w14:textId="4EA0146E" w:rsidR="005E345C" w:rsidRPr="00D77274" w:rsidRDefault="005E345C" w:rsidP="001E0E69">
            <w:pPr>
              <w:jc w:val="center"/>
              <w:rPr>
                <w:b/>
                <w:sz w:val="20"/>
                <w:szCs w:val="20"/>
              </w:rPr>
            </w:pPr>
          </w:p>
        </w:tc>
        <w:tc>
          <w:tcPr>
            <w:tcW w:w="744" w:type="dxa"/>
            <w:vAlign w:val="bottom"/>
          </w:tcPr>
          <w:p w14:paraId="1AA42443" w14:textId="77777777" w:rsidR="005E345C" w:rsidRPr="00943D70" w:rsidRDefault="005E345C">
            <w:pPr>
              <w:rPr>
                <w:sz w:val="20"/>
                <w:szCs w:val="20"/>
              </w:rPr>
            </w:pPr>
            <w:r w:rsidRPr="00943D70">
              <w:rPr>
                <w:sz w:val="20"/>
                <w:szCs w:val="20"/>
              </w:rPr>
              <w:t>Year</w:t>
            </w:r>
          </w:p>
        </w:tc>
        <w:tc>
          <w:tcPr>
            <w:tcW w:w="604" w:type="dxa"/>
            <w:tcBorders>
              <w:top w:val="single" w:sz="4" w:space="0" w:color="auto"/>
            </w:tcBorders>
            <w:vAlign w:val="bottom"/>
          </w:tcPr>
          <w:p w14:paraId="260FCC46" w14:textId="77777777"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471C5A2B" w14:textId="1CE7E74A" w:rsidR="005E345C" w:rsidRPr="00943D70" w:rsidRDefault="005E345C" w:rsidP="0004607C">
            <w:pPr>
              <w:jc w:val="right"/>
              <w:rPr>
                <w:sz w:val="20"/>
                <w:szCs w:val="20"/>
              </w:rPr>
            </w:pPr>
            <w:r w:rsidRPr="00943D70">
              <w:rPr>
                <w:sz w:val="20"/>
                <w:szCs w:val="20"/>
              </w:rPr>
              <w:t xml:space="preserve"> 1995</w:t>
            </w:r>
          </w:p>
        </w:tc>
        <w:tc>
          <w:tcPr>
            <w:tcW w:w="662" w:type="dxa"/>
            <w:tcBorders>
              <w:top w:val="single" w:sz="4" w:space="0" w:color="auto"/>
            </w:tcBorders>
            <w:vAlign w:val="bottom"/>
          </w:tcPr>
          <w:p w14:paraId="25BBFB10" w14:textId="07A0C074" w:rsidR="005E345C" w:rsidRPr="00943D70" w:rsidRDefault="005E345C" w:rsidP="0004607C">
            <w:pPr>
              <w:jc w:val="right"/>
              <w:rPr>
                <w:sz w:val="20"/>
                <w:szCs w:val="20"/>
              </w:rPr>
            </w:pPr>
            <w:r w:rsidRPr="00943D70">
              <w:rPr>
                <w:sz w:val="20"/>
                <w:szCs w:val="20"/>
              </w:rPr>
              <w:t xml:space="preserve"> 2011</w:t>
            </w:r>
          </w:p>
        </w:tc>
        <w:tc>
          <w:tcPr>
            <w:tcW w:w="630" w:type="dxa"/>
            <w:tcBorders>
              <w:top w:val="single" w:sz="4" w:space="0" w:color="auto"/>
            </w:tcBorders>
            <w:vAlign w:val="bottom"/>
          </w:tcPr>
          <w:p w14:paraId="379B6DAE" w14:textId="3D03C8F4" w:rsidR="005E345C" w:rsidRPr="00943D70" w:rsidRDefault="005E345C" w:rsidP="0004607C">
            <w:pPr>
              <w:jc w:val="right"/>
              <w:rPr>
                <w:sz w:val="20"/>
                <w:szCs w:val="20"/>
              </w:rPr>
            </w:pPr>
            <w:r w:rsidRPr="00943D70">
              <w:rPr>
                <w:sz w:val="20"/>
                <w:szCs w:val="20"/>
              </w:rPr>
              <w:t xml:space="preserve"> 2020</w:t>
            </w:r>
          </w:p>
        </w:tc>
        <w:tc>
          <w:tcPr>
            <w:tcW w:w="80" w:type="dxa"/>
            <w:vAlign w:val="bottom"/>
          </w:tcPr>
          <w:p w14:paraId="60CB7005" w14:textId="77777777" w:rsidR="005E345C" w:rsidRPr="00943D70" w:rsidRDefault="005E345C" w:rsidP="0004607C">
            <w:pPr>
              <w:jc w:val="right"/>
              <w:rPr>
                <w:sz w:val="20"/>
                <w:szCs w:val="20"/>
              </w:rPr>
            </w:pPr>
          </w:p>
        </w:tc>
        <w:tc>
          <w:tcPr>
            <w:tcW w:w="608" w:type="dxa"/>
            <w:tcBorders>
              <w:top w:val="single" w:sz="4" w:space="0" w:color="auto"/>
            </w:tcBorders>
            <w:vAlign w:val="bottom"/>
          </w:tcPr>
          <w:p w14:paraId="7795586A" w14:textId="77777777" w:rsidR="005E345C" w:rsidRPr="00943D70" w:rsidRDefault="005E345C" w:rsidP="0004607C">
            <w:pPr>
              <w:jc w:val="right"/>
              <w:rPr>
                <w:sz w:val="20"/>
                <w:szCs w:val="20"/>
              </w:rPr>
            </w:pPr>
            <w:r w:rsidRPr="00943D70">
              <w:rPr>
                <w:sz w:val="20"/>
                <w:szCs w:val="20"/>
              </w:rPr>
              <w:t>1987</w:t>
            </w:r>
          </w:p>
        </w:tc>
        <w:tc>
          <w:tcPr>
            <w:tcW w:w="635" w:type="dxa"/>
            <w:tcBorders>
              <w:top w:val="single" w:sz="4" w:space="0" w:color="auto"/>
            </w:tcBorders>
            <w:vAlign w:val="bottom"/>
          </w:tcPr>
          <w:p w14:paraId="376DCA3A" w14:textId="02D54339" w:rsidR="005E345C" w:rsidRPr="00943D70" w:rsidRDefault="005E345C" w:rsidP="0004607C">
            <w:pPr>
              <w:jc w:val="right"/>
              <w:rPr>
                <w:sz w:val="20"/>
                <w:szCs w:val="20"/>
              </w:rPr>
            </w:pPr>
            <w:r w:rsidRPr="00943D70">
              <w:rPr>
                <w:sz w:val="20"/>
                <w:szCs w:val="20"/>
              </w:rPr>
              <w:t xml:space="preserve"> 1995</w:t>
            </w:r>
          </w:p>
        </w:tc>
        <w:tc>
          <w:tcPr>
            <w:tcW w:w="630" w:type="dxa"/>
            <w:tcBorders>
              <w:top w:val="single" w:sz="4" w:space="0" w:color="auto"/>
            </w:tcBorders>
            <w:vAlign w:val="bottom"/>
          </w:tcPr>
          <w:p w14:paraId="09F3E652" w14:textId="2339FE15" w:rsidR="005E345C" w:rsidRPr="00943D70" w:rsidRDefault="005E345C" w:rsidP="0004607C">
            <w:pPr>
              <w:jc w:val="right"/>
              <w:rPr>
                <w:sz w:val="20"/>
                <w:szCs w:val="20"/>
              </w:rPr>
            </w:pPr>
            <w:r w:rsidRPr="00943D70">
              <w:rPr>
                <w:sz w:val="20"/>
                <w:szCs w:val="20"/>
              </w:rPr>
              <w:t xml:space="preserve"> 2011</w:t>
            </w:r>
          </w:p>
        </w:tc>
        <w:tc>
          <w:tcPr>
            <w:tcW w:w="630" w:type="dxa"/>
            <w:tcBorders>
              <w:top w:val="single" w:sz="4" w:space="0" w:color="auto"/>
            </w:tcBorders>
            <w:vAlign w:val="bottom"/>
          </w:tcPr>
          <w:p w14:paraId="6CD783B2" w14:textId="19EC8F16" w:rsidR="005E345C" w:rsidRPr="00943D70" w:rsidRDefault="005E345C" w:rsidP="0004607C">
            <w:pPr>
              <w:jc w:val="right"/>
              <w:rPr>
                <w:sz w:val="20"/>
                <w:szCs w:val="20"/>
              </w:rPr>
            </w:pPr>
            <w:r w:rsidRPr="00943D70">
              <w:rPr>
                <w:sz w:val="20"/>
                <w:szCs w:val="20"/>
              </w:rPr>
              <w:t xml:space="preserve"> 2020</w:t>
            </w:r>
          </w:p>
        </w:tc>
        <w:tc>
          <w:tcPr>
            <w:tcW w:w="90" w:type="dxa"/>
            <w:vAlign w:val="bottom"/>
          </w:tcPr>
          <w:p w14:paraId="22E42E70"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26D65262" w14:textId="0B34FA0A"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07234F53"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70A6CED5" w14:textId="77777777" w:rsidR="005E345C" w:rsidRPr="00943D70" w:rsidRDefault="005E345C" w:rsidP="0004607C">
            <w:pPr>
              <w:jc w:val="right"/>
              <w:rPr>
                <w:sz w:val="20"/>
                <w:szCs w:val="20"/>
              </w:rPr>
            </w:pPr>
            <w:r w:rsidRPr="00943D70">
              <w:rPr>
                <w:sz w:val="20"/>
                <w:szCs w:val="20"/>
              </w:rPr>
              <w:t>2011</w:t>
            </w:r>
          </w:p>
        </w:tc>
        <w:tc>
          <w:tcPr>
            <w:tcW w:w="630" w:type="dxa"/>
            <w:tcBorders>
              <w:top w:val="single" w:sz="4" w:space="0" w:color="auto"/>
            </w:tcBorders>
            <w:vAlign w:val="bottom"/>
          </w:tcPr>
          <w:p w14:paraId="4A59BD9C" w14:textId="77777777" w:rsidR="005E345C" w:rsidRPr="00943D70" w:rsidRDefault="005E345C" w:rsidP="0004607C">
            <w:pPr>
              <w:jc w:val="right"/>
              <w:rPr>
                <w:sz w:val="20"/>
                <w:szCs w:val="20"/>
              </w:rPr>
            </w:pPr>
            <w:r w:rsidRPr="00943D70">
              <w:rPr>
                <w:sz w:val="20"/>
                <w:szCs w:val="20"/>
              </w:rPr>
              <w:t>2020</w:t>
            </w:r>
          </w:p>
        </w:tc>
        <w:tc>
          <w:tcPr>
            <w:tcW w:w="90" w:type="dxa"/>
            <w:vAlign w:val="bottom"/>
          </w:tcPr>
          <w:p w14:paraId="6FCBE9CD"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7CD55F65" w14:textId="77777777"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20B9A4B2"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0CF01603" w14:textId="77777777" w:rsidR="005E345C" w:rsidRPr="00943D70" w:rsidRDefault="005E345C" w:rsidP="0004607C">
            <w:pPr>
              <w:jc w:val="right"/>
              <w:rPr>
                <w:sz w:val="20"/>
                <w:szCs w:val="20"/>
              </w:rPr>
            </w:pPr>
            <w:r w:rsidRPr="00943D70">
              <w:rPr>
                <w:sz w:val="20"/>
                <w:szCs w:val="20"/>
              </w:rPr>
              <w:t>2011</w:t>
            </w:r>
          </w:p>
        </w:tc>
        <w:tc>
          <w:tcPr>
            <w:tcW w:w="630" w:type="dxa"/>
            <w:tcBorders>
              <w:top w:val="single" w:sz="4" w:space="0" w:color="auto"/>
            </w:tcBorders>
            <w:vAlign w:val="bottom"/>
          </w:tcPr>
          <w:p w14:paraId="7189204B" w14:textId="77777777" w:rsidR="005E345C" w:rsidRPr="00943D70" w:rsidRDefault="005E345C" w:rsidP="0004607C">
            <w:pPr>
              <w:jc w:val="right"/>
              <w:rPr>
                <w:sz w:val="20"/>
                <w:szCs w:val="20"/>
              </w:rPr>
            </w:pPr>
            <w:r w:rsidRPr="00943D70">
              <w:rPr>
                <w:sz w:val="20"/>
                <w:szCs w:val="20"/>
              </w:rPr>
              <w:t>2020</w:t>
            </w:r>
          </w:p>
        </w:tc>
        <w:tc>
          <w:tcPr>
            <w:tcW w:w="90" w:type="dxa"/>
            <w:vAlign w:val="bottom"/>
          </w:tcPr>
          <w:p w14:paraId="34A8C7B8"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4A02BC07" w14:textId="7442969F"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65F43EBE"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6617F5EF" w14:textId="77777777" w:rsidR="005E345C" w:rsidRPr="00943D70" w:rsidRDefault="005E345C" w:rsidP="0004607C">
            <w:pPr>
              <w:jc w:val="right"/>
              <w:rPr>
                <w:sz w:val="20"/>
                <w:szCs w:val="20"/>
              </w:rPr>
            </w:pPr>
            <w:r w:rsidRPr="00943D70">
              <w:rPr>
                <w:sz w:val="20"/>
                <w:szCs w:val="20"/>
              </w:rPr>
              <w:t>2011</w:t>
            </w:r>
          </w:p>
        </w:tc>
        <w:tc>
          <w:tcPr>
            <w:tcW w:w="720" w:type="dxa"/>
            <w:tcBorders>
              <w:top w:val="single" w:sz="4" w:space="0" w:color="auto"/>
            </w:tcBorders>
            <w:vAlign w:val="bottom"/>
          </w:tcPr>
          <w:p w14:paraId="4042B5C7" w14:textId="77777777" w:rsidR="005E345C" w:rsidRPr="00943D70" w:rsidRDefault="005E345C" w:rsidP="0004607C">
            <w:pPr>
              <w:jc w:val="right"/>
              <w:rPr>
                <w:sz w:val="20"/>
                <w:szCs w:val="20"/>
              </w:rPr>
            </w:pPr>
            <w:r w:rsidRPr="00943D70">
              <w:rPr>
                <w:sz w:val="20"/>
                <w:szCs w:val="20"/>
              </w:rPr>
              <w:t>2020</w:t>
            </w:r>
          </w:p>
        </w:tc>
      </w:tr>
      <w:tr w:rsidR="00A2217D" w:rsidRPr="00943D70" w14:paraId="052C33C2" w14:textId="77777777" w:rsidTr="00A2217D">
        <w:trPr>
          <w:trHeight w:val="256"/>
        </w:trPr>
        <w:tc>
          <w:tcPr>
            <w:tcW w:w="897" w:type="dxa"/>
            <w:vMerge/>
            <w:vAlign w:val="bottom"/>
          </w:tcPr>
          <w:p w14:paraId="0FE1AE98" w14:textId="743A0411" w:rsidR="005E345C" w:rsidRPr="00D77274" w:rsidRDefault="005E345C" w:rsidP="001E0E69">
            <w:pPr>
              <w:jc w:val="center"/>
              <w:rPr>
                <w:b/>
                <w:sz w:val="20"/>
                <w:szCs w:val="20"/>
              </w:rPr>
            </w:pPr>
          </w:p>
        </w:tc>
        <w:tc>
          <w:tcPr>
            <w:tcW w:w="744" w:type="dxa"/>
            <w:vAlign w:val="bottom"/>
          </w:tcPr>
          <w:p w14:paraId="5FF3B14B" w14:textId="77777777" w:rsidR="005E345C" w:rsidRPr="00943D70" w:rsidRDefault="005E345C">
            <w:pPr>
              <w:rPr>
                <w:sz w:val="20"/>
                <w:szCs w:val="20"/>
              </w:rPr>
            </w:pPr>
            <w:r w:rsidRPr="00943D70">
              <w:rPr>
                <w:sz w:val="20"/>
                <w:szCs w:val="20"/>
              </w:rPr>
              <w:t>Age</w:t>
            </w:r>
          </w:p>
        </w:tc>
        <w:tc>
          <w:tcPr>
            <w:tcW w:w="604" w:type="dxa"/>
            <w:tcBorders>
              <w:bottom w:val="single" w:sz="4" w:space="0" w:color="auto"/>
            </w:tcBorders>
            <w:vAlign w:val="bottom"/>
          </w:tcPr>
          <w:p w14:paraId="22E56D4E"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69F01C2" w14:textId="77777777" w:rsidR="005E345C" w:rsidRPr="00943D70" w:rsidRDefault="005E345C" w:rsidP="0004607C">
            <w:pPr>
              <w:jc w:val="right"/>
              <w:rPr>
                <w:sz w:val="20"/>
                <w:szCs w:val="20"/>
              </w:rPr>
            </w:pPr>
            <w:r w:rsidRPr="00943D70">
              <w:rPr>
                <w:sz w:val="20"/>
                <w:szCs w:val="20"/>
              </w:rPr>
              <w:t>8</w:t>
            </w:r>
          </w:p>
        </w:tc>
        <w:tc>
          <w:tcPr>
            <w:tcW w:w="662" w:type="dxa"/>
            <w:tcBorders>
              <w:bottom w:val="single" w:sz="4" w:space="0" w:color="auto"/>
            </w:tcBorders>
            <w:vAlign w:val="bottom"/>
          </w:tcPr>
          <w:p w14:paraId="2D1340B3" w14:textId="77777777" w:rsidR="005E345C" w:rsidRPr="00943D70" w:rsidRDefault="005E345C" w:rsidP="0004607C">
            <w:pPr>
              <w:jc w:val="right"/>
              <w:rPr>
                <w:sz w:val="20"/>
                <w:szCs w:val="20"/>
              </w:rPr>
            </w:pPr>
            <w:r w:rsidRPr="00943D70">
              <w:rPr>
                <w:sz w:val="20"/>
                <w:szCs w:val="20"/>
              </w:rPr>
              <w:t>24</w:t>
            </w:r>
          </w:p>
        </w:tc>
        <w:tc>
          <w:tcPr>
            <w:tcW w:w="630" w:type="dxa"/>
            <w:tcBorders>
              <w:bottom w:val="single" w:sz="4" w:space="0" w:color="auto"/>
            </w:tcBorders>
            <w:vAlign w:val="bottom"/>
          </w:tcPr>
          <w:p w14:paraId="56A5E8F8" w14:textId="77777777" w:rsidR="005E345C" w:rsidRPr="00943D70" w:rsidRDefault="005E345C" w:rsidP="0004607C">
            <w:pPr>
              <w:jc w:val="right"/>
              <w:rPr>
                <w:sz w:val="20"/>
                <w:szCs w:val="20"/>
              </w:rPr>
            </w:pPr>
            <w:r w:rsidRPr="00943D70">
              <w:rPr>
                <w:sz w:val="20"/>
                <w:szCs w:val="20"/>
              </w:rPr>
              <w:t>33</w:t>
            </w:r>
          </w:p>
        </w:tc>
        <w:tc>
          <w:tcPr>
            <w:tcW w:w="80" w:type="dxa"/>
            <w:vAlign w:val="bottom"/>
          </w:tcPr>
          <w:p w14:paraId="35E7590C" w14:textId="77777777" w:rsidR="005E345C" w:rsidRPr="00943D70" w:rsidRDefault="005E345C" w:rsidP="0004607C">
            <w:pPr>
              <w:jc w:val="right"/>
              <w:rPr>
                <w:sz w:val="20"/>
                <w:szCs w:val="20"/>
              </w:rPr>
            </w:pPr>
          </w:p>
        </w:tc>
        <w:tc>
          <w:tcPr>
            <w:tcW w:w="608" w:type="dxa"/>
            <w:tcBorders>
              <w:bottom w:val="single" w:sz="4" w:space="0" w:color="auto"/>
            </w:tcBorders>
            <w:vAlign w:val="bottom"/>
          </w:tcPr>
          <w:p w14:paraId="074FEADE" w14:textId="77777777" w:rsidR="005E345C" w:rsidRPr="00943D70" w:rsidRDefault="005E345C" w:rsidP="0004607C">
            <w:pPr>
              <w:jc w:val="right"/>
              <w:rPr>
                <w:sz w:val="20"/>
                <w:szCs w:val="20"/>
              </w:rPr>
            </w:pPr>
            <w:r w:rsidRPr="00943D70">
              <w:rPr>
                <w:sz w:val="20"/>
                <w:szCs w:val="20"/>
              </w:rPr>
              <w:t>NA</w:t>
            </w:r>
          </w:p>
        </w:tc>
        <w:tc>
          <w:tcPr>
            <w:tcW w:w="635" w:type="dxa"/>
            <w:tcBorders>
              <w:bottom w:val="single" w:sz="4" w:space="0" w:color="auto"/>
            </w:tcBorders>
            <w:vAlign w:val="bottom"/>
          </w:tcPr>
          <w:p w14:paraId="1FF20165" w14:textId="77777777" w:rsidR="005E345C" w:rsidRPr="00943D70" w:rsidRDefault="005E345C" w:rsidP="0004607C">
            <w:pPr>
              <w:jc w:val="right"/>
              <w:rPr>
                <w:sz w:val="20"/>
                <w:szCs w:val="20"/>
              </w:rPr>
            </w:pPr>
            <w:r w:rsidRPr="00943D70">
              <w:rPr>
                <w:sz w:val="20"/>
                <w:szCs w:val="20"/>
              </w:rPr>
              <w:t>8</w:t>
            </w:r>
          </w:p>
        </w:tc>
        <w:tc>
          <w:tcPr>
            <w:tcW w:w="630" w:type="dxa"/>
            <w:tcBorders>
              <w:bottom w:val="single" w:sz="4" w:space="0" w:color="auto"/>
            </w:tcBorders>
            <w:vAlign w:val="bottom"/>
          </w:tcPr>
          <w:p w14:paraId="222C42C1" w14:textId="77777777" w:rsidR="005E345C" w:rsidRPr="00943D70" w:rsidRDefault="005E345C" w:rsidP="0004607C">
            <w:pPr>
              <w:jc w:val="right"/>
              <w:rPr>
                <w:sz w:val="20"/>
                <w:szCs w:val="20"/>
              </w:rPr>
            </w:pPr>
            <w:r w:rsidRPr="00943D70">
              <w:rPr>
                <w:sz w:val="20"/>
                <w:szCs w:val="20"/>
              </w:rPr>
              <w:t>24</w:t>
            </w:r>
          </w:p>
        </w:tc>
        <w:tc>
          <w:tcPr>
            <w:tcW w:w="630" w:type="dxa"/>
            <w:tcBorders>
              <w:bottom w:val="single" w:sz="4" w:space="0" w:color="auto"/>
            </w:tcBorders>
            <w:vAlign w:val="bottom"/>
          </w:tcPr>
          <w:p w14:paraId="1709AF65" w14:textId="77777777" w:rsidR="005E345C" w:rsidRPr="00943D70" w:rsidRDefault="005E345C" w:rsidP="0004607C">
            <w:pPr>
              <w:jc w:val="right"/>
              <w:rPr>
                <w:sz w:val="20"/>
                <w:szCs w:val="20"/>
              </w:rPr>
            </w:pPr>
            <w:r w:rsidRPr="00943D70">
              <w:rPr>
                <w:sz w:val="20"/>
                <w:szCs w:val="20"/>
              </w:rPr>
              <w:t>33</w:t>
            </w:r>
          </w:p>
        </w:tc>
        <w:tc>
          <w:tcPr>
            <w:tcW w:w="90" w:type="dxa"/>
            <w:vAlign w:val="bottom"/>
          </w:tcPr>
          <w:p w14:paraId="699A81E4"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775FD9D"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348F5E8E"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7B2B445A" w14:textId="77777777" w:rsidR="005E345C" w:rsidRPr="00943D70" w:rsidRDefault="005E345C" w:rsidP="0004607C">
            <w:pPr>
              <w:jc w:val="right"/>
              <w:rPr>
                <w:sz w:val="20"/>
                <w:szCs w:val="20"/>
              </w:rPr>
            </w:pPr>
            <w:r w:rsidRPr="00943D70">
              <w:rPr>
                <w:sz w:val="20"/>
                <w:szCs w:val="20"/>
              </w:rPr>
              <w:t>11</w:t>
            </w:r>
          </w:p>
        </w:tc>
        <w:tc>
          <w:tcPr>
            <w:tcW w:w="630" w:type="dxa"/>
            <w:tcBorders>
              <w:bottom w:val="single" w:sz="4" w:space="0" w:color="auto"/>
            </w:tcBorders>
            <w:vAlign w:val="bottom"/>
          </w:tcPr>
          <w:p w14:paraId="45EA1792" w14:textId="77777777" w:rsidR="005E345C" w:rsidRPr="00943D70" w:rsidRDefault="005E345C" w:rsidP="0004607C">
            <w:pPr>
              <w:jc w:val="right"/>
              <w:rPr>
                <w:sz w:val="20"/>
                <w:szCs w:val="20"/>
              </w:rPr>
            </w:pPr>
            <w:r w:rsidRPr="00943D70">
              <w:rPr>
                <w:sz w:val="20"/>
                <w:szCs w:val="20"/>
              </w:rPr>
              <w:t>20</w:t>
            </w:r>
          </w:p>
        </w:tc>
        <w:tc>
          <w:tcPr>
            <w:tcW w:w="90" w:type="dxa"/>
            <w:vAlign w:val="bottom"/>
          </w:tcPr>
          <w:p w14:paraId="40972504"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0173D04A"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30A6572"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0E2B9F4" w14:textId="77777777" w:rsidR="005E345C" w:rsidRPr="00943D70" w:rsidRDefault="005E345C" w:rsidP="0004607C">
            <w:pPr>
              <w:jc w:val="right"/>
              <w:rPr>
                <w:sz w:val="20"/>
                <w:szCs w:val="20"/>
              </w:rPr>
            </w:pPr>
            <w:r w:rsidRPr="00943D70">
              <w:rPr>
                <w:sz w:val="20"/>
                <w:szCs w:val="20"/>
              </w:rPr>
              <w:t>11</w:t>
            </w:r>
          </w:p>
        </w:tc>
        <w:tc>
          <w:tcPr>
            <w:tcW w:w="630" w:type="dxa"/>
            <w:tcBorders>
              <w:bottom w:val="single" w:sz="4" w:space="0" w:color="auto"/>
            </w:tcBorders>
            <w:vAlign w:val="bottom"/>
          </w:tcPr>
          <w:p w14:paraId="2504AE64" w14:textId="77777777" w:rsidR="005E345C" w:rsidRPr="00943D70" w:rsidRDefault="005E345C" w:rsidP="0004607C">
            <w:pPr>
              <w:jc w:val="right"/>
              <w:rPr>
                <w:sz w:val="20"/>
                <w:szCs w:val="20"/>
              </w:rPr>
            </w:pPr>
            <w:r w:rsidRPr="00943D70">
              <w:rPr>
                <w:sz w:val="20"/>
                <w:szCs w:val="20"/>
              </w:rPr>
              <w:t>20</w:t>
            </w:r>
          </w:p>
        </w:tc>
        <w:tc>
          <w:tcPr>
            <w:tcW w:w="90" w:type="dxa"/>
            <w:vAlign w:val="bottom"/>
          </w:tcPr>
          <w:p w14:paraId="3FA3099F"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CB4E3B0" w14:textId="77777777" w:rsidR="005E345C" w:rsidRPr="00943D70" w:rsidRDefault="005E345C" w:rsidP="0004607C">
            <w:pPr>
              <w:jc w:val="right"/>
              <w:rPr>
                <w:sz w:val="20"/>
                <w:szCs w:val="20"/>
              </w:rPr>
            </w:pPr>
            <w:r w:rsidRPr="00943D70">
              <w:rPr>
                <w:sz w:val="20"/>
                <w:szCs w:val="20"/>
              </w:rPr>
              <w:t>12</w:t>
            </w:r>
          </w:p>
        </w:tc>
        <w:tc>
          <w:tcPr>
            <w:tcW w:w="630" w:type="dxa"/>
            <w:tcBorders>
              <w:bottom w:val="single" w:sz="4" w:space="0" w:color="auto"/>
            </w:tcBorders>
            <w:vAlign w:val="bottom"/>
          </w:tcPr>
          <w:p w14:paraId="728FC95A"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112C69A0" w14:textId="77777777" w:rsidR="005E345C" w:rsidRPr="00943D70" w:rsidRDefault="005E345C" w:rsidP="0004607C">
            <w:pPr>
              <w:jc w:val="right"/>
              <w:rPr>
                <w:sz w:val="20"/>
                <w:szCs w:val="20"/>
              </w:rPr>
            </w:pPr>
            <w:r w:rsidRPr="00943D70">
              <w:rPr>
                <w:sz w:val="20"/>
                <w:szCs w:val="20"/>
              </w:rPr>
              <w:t>36</w:t>
            </w:r>
          </w:p>
        </w:tc>
        <w:tc>
          <w:tcPr>
            <w:tcW w:w="720" w:type="dxa"/>
            <w:tcBorders>
              <w:bottom w:val="single" w:sz="4" w:space="0" w:color="auto"/>
            </w:tcBorders>
            <w:vAlign w:val="bottom"/>
          </w:tcPr>
          <w:p w14:paraId="6FDCD033" w14:textId="77777777" w:rsidR="005E345C" w:rsidRPr="00943D70" w:rsidRDefault="005E345C" w:rsidP="0004607C">
            <w:pPr>
              <w:jc w:val="right"/>
              <w:rPr>
                <w:sz w:val="20"/>
                <w:szCs w:val="20"/>
              </w:rPr>
            </w:pPr>
            <w:r w:rsidRPr="00943D70">
              <w:rPr>
                <w:sz w:val="20"/>
                <w:szCs w:val="20"/>
              </w:rPr>
              <w:t>45</w:t>
            </w:r>
          </w:p>
        </w:tc>
      </w:tr>
      <w:tr w:rsidR="00A2217D" w:rsidRPr="00943D70" w14:paraId="5AC8D81C" w14:textId="77777777" w:rsidTr="00A2217D">
        <w:trPr>
          <w:trHeight w:val="256"/>
        </w:trPr>
        <w:tc>
          <w:tcPr>
            <w:tcW w:w="897" w:type="dxa"/>
            <w:vMerge/>
            <w:vAlign w:val="center"/>
          </w:tcPr>
          <w:p w14:paraId="0BCA5D71" w14:textId="5FD2F6F3" w:rsidR="005E345C" w:rsidRPr="00D77274" w:rsidRDefault="005E345C" w:rsidP="001E0E69">
            <w:pPr>
              <w:jc w:val="center"/>
              <w:rPr>
                <w:b/>
                <w:sz w:val="20"/>
                <w:szCs w:val="20"/>
              </w:rPr>
            </w:pPr>
          </w:p>
        </w:tc>
        <w:tc>
          <w:tcPr>
            <w:tcW w:w="744" w:type="dxa"/>
            <w:vAlign w:val="bottom"/>
          </w:tcPr>
          <w:p w14:paraId="6D6F61DC" w14:textId="77777777" w:rsidR="005E345C" w:rsidRPr="00943D70" w:rsidRDefault="005E345C">
            <w:pPr>
              <w:rPr>
                <w:sz w:val="20"/>
                <w:szCs w:val="20"/>
              </w:rPr>
            </w:pPr>
            <w:r w:rsidRPr="00943D70">
              <w:rPr>
                <w:sz w:val="20"/>
                <w:szCs w:val="20"/>
              </w:rPr>
              <w:t>mean</w:t>
            </w:r>
          </w:p>
        </w:tc>
        <w:tc>
          <w:tcPr>
            <w:tcW w:w="604" w:type="dxa"/>
            <w:tcBorders>
              <w:top w:val="single" w:sz="4" w:space="0" w:color="auto"/>
            </w:tcBorders>
            <w:vAlign w:val="bottom"/>
          </w:tcPr>
          <w:p w14:paraId="650A1C65"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FF0490C" w14:textId="7C0D4225" w:rsidR="005E345C" w:rsidRPr="00943D70" w:rsidRDefault="005E345C" w:rsidP="0004607C">
            <w:pPr>
              <w:jc w:val="right"/>
              <w:rPr>
                <w:sz w:val="20"/>
                <w:szCs w:val="20"/>
              </w:rPr>
            </w:pPr>
            <w:r w:rsidRPr="00943D70">
              <w:rPr>
                <w:sz w:val="20"/>
                <w:szCs w:val="20"/>
              </w:rPr>
              <w:t>163</w:t>
            </w:r>
            <w:r w:rsidR="00D77274">
              <w:rPr>
                <w:sz w:val="20"/>
                <w:szCs w:val="20"/>
              </w:rPr>
              <w:t>.0</w:t>
            </w:r>
          </w:p>
        </w:tc>
        <w:tc>
          <w:tcPr>
            <w:tcW w:w="662" w:type="dxa"/>
            <w:tcBorders>
              <w:top w:val="single" w:sz="4" w:space="0" w:color="auto"/>
            </w:tcBorders>
            <w:vAlign w:val="bottom"/>
          </w:tcPr>
          <w:p w14:paraId="502F42F3" w14:textId="0AA95714" w:rsidR="005E345C" w:rsidRPr="00943D70" w:rsidRDefault="005E345C" w:rsidP="0004607C">
            <w:pPr>
              <w:jc w:val="right"/>
              <w:rPr>
                <w:sz w:val="20"/>
                <w:szCs w:val="20"/>
              </w:rPr>
            </w:pPr>
            <w:r w:rsidRPr="00943D70">
              <w:rPr>
                <w:sz w:val="20"/>
                <w:szCs w:val="20"/>
              </w:rPr>
              <w:t>106.7</w:t>
            </w:r>
          </w:p>
        </w:tc>
        <w:tc>
          <w:tcPr>
            <w:tcW w:w="630" w:type="dxa"/>
            <w:tcBorders>
              <w:top w:val="single" w:sz="4" w:space="0" w:color="auto"/>
            </w:tcBorders>
            <w:vAlign w:val="bottom"/>
          </w:tcPr>
          <w:p w14:paraId="40284C34" w14:textId="4ECCCCC5" w:rsidR="005E345C" w:rsidRPr="00943D70" w:rsidRDefault="005E345C" w:rsidP="0004607C">
            <w:pPr>
              <w:jc w:val="right"/>
              <w:rPr>
                <w:sz w:val="20"/>
                <w:szCs w:val="20"/>
              </w:rPr>
            </w:pPr>
            <w:r w:rsidRPr="00943D70">
              <w:rPr>
                <w:sz w:val="20"/>
                <w:szCs w:val="20"/>
              </w:rPr>
              <w:t>57.0</w:t>
            </w:r>
          </w:p>
        </w:tc>
        <w:tc>
          <w:tcPr>
            <w:tcW w:w="80" w:type="dxa"/>
            <w:vAlign w:val="bottom"/>
          </w:tcPr>
          <w:p w14:paraId="65003E41" w14:textId="77777777" w:rsidR="005E345C" w:rsidRPr="00943D70" w:rsidRDefault="005E345C" w:rsidP="0004607C">
            <w:pPr>
              <w:jc w:val="right"/>
              <w:rPr>
                <w:sz w:val="20"/>
                <w:szCs w:val="20"/>
              </w:rPr>
            </w:pPr>
          </w:p>
        </w:tc>
        <w:tc>
          <w:tcPr>
            <w:tcW w:w="608" w:type="dxa"/>
            <w:tcBorders>
              <w:top w:val="single" w:sz="4" w:space="0" w:color="auto"/>
            </w:tcBorders>
            <w:vAlign w:val="bottom"/>
          </w:tcPr>
          <w:p w14:paraId="55613BDF" w14:textId="77777777" w:rsidR="005E345C" w:rsidRPr="00943D70" w:rsidRDefault="005E345C" w:rsidP="0004607C">
            <w:pPr>
              <w:jc w:val="right"/>
              <w:rPr>
                <w:sz w:val="20"/>
                <w:szCs w:val="20"/>
              </w:rPr>
            </w:pPr>
            <w:r w:rsidRPr="00943D70">
              <w:rPr>
                <w:sz w:val="20"/>
                <w:szCs w:val="20"/>
              </w:rPr>
              <w:t>NA</w:t>
            </w:r>
          </w:p>
        </w:tc>
        <w:tc>
          <w:tcPr>
            <w:tcW w:w="635" w:type="dxa"/>
            <w:tcBorders>
              <w:top w:val="single" w:sz="4" w:space="0" w:color="auto"/>
            </w:tcBorders>
            <w:vAlign w:val="bottom"/>
          </w:tcPr>
          <w:p w14:paraId="0E42C84F" w14:textId="63F09315" w:rsidR="005E345C" w:rsidRPr="00943D70" w:rsidRDefault="005E345C" w:rsidP="0004607C">
            <w:pPr>
              <w:jc w:val="right"/>
              <w:rPr>
                <w:sz w:val="20"/>
                <w:szCs w:val="20"/>
              </w:rPr>
            </w:pPr>
            <w:r w:rsidRPr="00943D70">
              <w:rPr>
                <w:sz w:val="20"/>
                <w:szCs w:val="20"/>
              </w:rPr>
              <w:t>161.4</w:t>
            </w:r>
          </w:p>
        </w:tc>
        <w:tc>
          <w:tcPr>
            <w:tcW w:w="630" w:type="dxa"/>
            <w:tcBorders>
              <w:top w:val="single" w:sz="4" w:space="0" w:color="auto"/>
            </w:tcBorders>
            <w:vAlign w:val="bottom"/>
          </w:tcPr>
          <w:p w14:paraId="330B4090" w14:textId="58C973CA" w:rsidR="005E345C" w:rsidRPr="00943D70" w:rsidRDefault="005E345C" w:rsidP="0004607C">
            <w:pPr>
              <w:jc w:val="right"/>
              <w:rPr>
                <w:sz w:val="20"/>
                <w:szCs w:val="20"/>
              </w:rPr>
            </w:pPr>
            <w:r w:rsidRPr="00943D70">
              <w:rPr>
                <w:sz w:val="20"/>
                <w:szCs w:val="20"/>
              </w:rPr>
              <w:t>127.0</w:t>
            </w:r>
          </w:p>
        </w:tc>
        <w:tc>
          <w:tcPr>
            <w:tcW w:w="630" w:type="dxa"/>
            <w:tcBorders>
              <w:top w:val="single" w:sz="4" w:space="0" w:color="auto"/>
            </w:tcBorders>
            <w:vAlign w:val="bottom"/>
          </w:tcPr>
          <w:p w14:paraId="51B8A130" w14:textId="2A53FD07" w:rsidR="005E345C" w:rsidRPr="00943D70" w:rsidRDefault="005E345C" w:rsidP="0004607C">
            <w:pPr>
              <w:jc w:val="right"/>
              <w:rPr>
                <w:sz w:val="20"/>
                <w:szCs w:val="20"/>
              </w:rPr>
            </w:pPr>
            <w:r w:rsidRPr="00943D70">
              <w:rPr>
                <w:sz w:val="20"/>
                <w:szCs w:val="20"/>
              </w:rPr>
              <w:t>74.6</w:t>
            </w:r>
          </w:p>
        </w:tc>
        <w:tc>
          <w:tcPr>
            <w:tcW w:w="90" w:type="dxa"/>
            <w:vAlign w:val="bottom"/>
          </w:tcPr>
          <w:p w14:paraId="330C9637"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04EB856A"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5A69E748"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2BDAA2B4" w14:textId="016007B7" w:rsidR="005E345C" w:rsidRPr="00943D70" w:rsidRDefault="005E345C" w:rsidP="0004607C">
            <w:pPr>
              <w:jc w:val="right"/>
              <w:rPr>
                <w:sz w:val="20"/>
                <w:szCs w:val="20"/>
              </w:rPr>
            </w:pPr>
            <w:r w:rsidRPr="00943D70">
              <w:rPr>
                <w:sz w:val="20"/>
                <w:szCs w:val="20"/>
              </w:rPr>
              <w:t>131.6</w:t>
            </w:r>
          </w:p>
        </w:tc>
        <w:tc>
          <w:tcPr>
            <w:tcW w:w="630" w:type="dxa"/>
            <w:tcBorders>
              <w:top w:val="single" w:sz="4" w:space="0" w:color="auto"/>
            </w:tcBorders>
            <w:vAlign w:val="bottom"/>
          </w:tcPr>
          <w:p w14:paraId="7DA09C4B" w14:textId="10AAA115" w:rsidR="005E345C" w:rsidRPr="00943D70" w:rsidRDefault="005E345C" w:rsidP="0004607C">
            <w:pPr>
              <w:jc w:val="right"/>
              <w:rPr>
                <w:sz w:val="20"/>
                <w:szCs w:val="20"/>
              </w:rPr>
            </w:pPr>
            <w:r w:rsidRPr="00943D70">
              <w:rPr>
                <w:sz w:val="20"/>
                <w:szCs w:val="20"/>
              </w:rPr>
              <w:t>121.0</w:t>
            </w:r>
          </w:p>
        </w:tc>
        <w:tc>
          <w:tcPr>
            <w:tcW w:w="90" w:type="dxa"/>
            <w:vAlign w:val="bottom"/>
          </w:tcPr>
          <w:p w14:paraId="1598DF56"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24BCA3E9"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73E8E7ED"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9165779" w14:textId="73C25A99" w:rsidR="005E345C" w:rsidRPr="00943D70" w:rsidRDefault="005E345C" w:rsidP="0004607C">
            <w:pPr>
              <w:jc w:val="right"/>
              <w:rPr>
                <w:sz w:val="20"/>
                <w:szCs w:val="20"/>
              </w:rPr>
            </w:pPr>
            <w:r w:rsidRPr="00943D70">
              <w:rPr>
                <w:sz w:val="20"/>
                <w:szCs w:val="20"/>
              </w:rPr>
              <w:t>164.8</w:t>
            </w:r>
          </w:p>
        </w:tc>
        <w:tc>
          <w:tcPr>
            <w:tcW w:w="630" w:type="dxa"/>
            <w:tcBorders>
              <w:top w:val="single" w:sz="4" w:space="0" w:color="auto"/>
            </w:tcBorders>
            <w:vAlign w:val="bottom"/>
          </w:tcPr>
          <w:p w14:paraId="792697D8" w14:textId="27DBAD0D" w:rsidR="005E345C" w:rsidRPr="00943D70" w:rsidRDefault="005E345C" w:rsidP="0004607C">
            <w:pPr>
              <w:jc w:val="right"/>
              <w:rPr>
                <w:sz w:val="20"/>
                <w:szCs w:val="20"/>
              </w:rPr>
            </w:pPr>
            <w:r w:rsidRPr="00943D70">
              <w:rPr>
                <w:sz w:val="20"/>
                <w:szCs w:val="20"/>
              </w:rPr>
              <w:t>132.6</w:t>
            </w:r>
          </w:p>
        </w:tc>
        <w:tc>
          <w:tcPr>
            <w:tcW w:w="90" w:type="dxa"/>
            <w:vAlign w:val="bottom"/>
          </w:tcPr>
          <w:p w14:paraId="589C1FF8"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78835983" w14:textId="40C9DCCA" w:rsidR="005E345C" w:rsidRPr="00943D70" w:rsidRDefault="005E345C" w:rsidP="0004607C">
            <w:pPr>
              <w:jc w:val="right"/>
              <w:rPr>
                <w:sz w:val="20"/>
                <w:szCs w:val="20"/>
              </w:rPr>
            </w:pPr>
            <w:r w:rsidRPr="00943D70">
              <w:rPr>
                <w:sz w:val="20"/>
                <w:szCs w:val="20"/>
              </w:rPr>
              <w:t>157.6</w:t>
            </w:r>
          </w:p>
        </w:tc>
        <w:tc>
          <w:tcPr>
            <w:tcW w:w="630" w:type="dxa"/>
            <w:tcBorders>
              <w:top w:val="single" w:sz="4" w:space="0" w:color="auto"/>
            </w:tcBorders>
            <w:vAlign w:val="bottom"/>
          </w:tcPr>
          <w:p w14:paraId="620DF06C"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BCD468F" w14:textId="114B53F7" w:rsidR="005E345C" w:rsidRPr="00943D70" w:rsidRDefault="005E345C" w:rsidP="0004607C">
            <w:pPr>
              <w:jc w:val="right"/>
              <w:rPr>
                <w:sz w:val="20"/>
                <w:szCs w:val="20"/>
              </w:rPr>
            </w:pPr>
            <w:r w:rsidRPr="00943D70">
              <w:rPr>
                <w:sz w:val="20"/>
                <w:szCs w:val="20"/>
              </w:rPr>
              <w:t>73.2</w:t>
            </w:r>
          </w:p>
        </w:tc>
        <w:tc>
          <w:tcPr>
            <w:tcW w:w="720" w:type="dxa"/>
            <w:tcBorders>
              <w:top w:val="single" w:sz="4" w:space="0" w:color="auto"/>
            </w:tcBorders>
            <w:vAlign w:val="bottom"/>
          </w:tcPr>
          <w:p w14:paraId="1D18C84C" w14:textId="25047D78" w:rsidR="005E345C" w:rsidRPr="00943D70" w:rsidRDefault="005E345C" w:rsidP="0004607C">
            <w:pPr>
              <w:jc w:val="right"/>
              <w:rPr>
                <w:sz w:val="20"/>
                <w:szCs w:val="20"/>
              </w:rPr>
            </w:pPr>
            <w:r w:rsidRPr="00943D70">
              <w:rPr>
                <w:sz w:val="20"/>
                <w:szCs w:val="20"/>
              </w:rPr>
              <w:t>55.6</w:t>
            </w:r>
          </w:p>
        </w:tc>
      </w:tr>
      <w:tr w:rsidR="00A2217D" w:rsidRPr="00943D70" w14:paraId="7F34588E" w14:textId="77777777" w:rsidTr="00A2217D">
        <w:trPr>
          <w:trHeight w:val="256"/>
        </w:trPr>
        <w:tc>
          <w:tcPr>
            <w:tcW w:w="897" w:type="dxa"/>
            <w:vMerge/>
            <w:vAlign w:val="bottom"/>
          </w:tcPr>
          <w:p w14:paraId="66179578" w14:textId="75696442" w:rsidR="005E345C" w:rsidRPr="00D77274" w:rsidRDefault="005E345C" w:rsidP="001E0E69">
            <w:pPr>
              <w:jc w:val="center"/>
              <w:rPr>
                <w:b/>
                <w:sz w:val="20"/>
                <w:szCs w:val="20"/>
              </w:rPr>
            </w:pPr>
          </w:p>
        </w:tc>
        <w:tc>
          <w:tcPr>
            <w:tcW w:w="744" w:type="dxa"/>
            <w:vAlign w:val="bottom"/>
          </w:tcPr>
          <w:p w14:paraId="31CDFAA1" w14:textId="4828741F" w:rsidR="005E345C" w:rsidRPr="00943D70" w:rsidRDefault="005E345C">
            <w:pPr>
              <w:rPr>
                <w:sz w:val="20"/>
                <w:szCs w:val="20"/>
              </w:rPr>
            </w:pPr>
            <w:r w:rsidRPr="00943D70">
              <w:rPr>
                <w:sz w:val="20"/>
                <w:szCs w:val="20"/>
              </w:rPr>
              <w:t>SE</w:t>
            </w:r>
          </w:p>
        </w:tc>
        <w:tc>
          <w:tcPr>
            <w:tcW w:w="604" w:type="dxa"/>
            <w:vAlign w:val="bottom"/>
          </w:tcPr>
          <w:p w14:paraId="4614CAC1" w14:textId="52FB9563" w:rsidR="005E345C" w:rsidRPr="00943D70" w:rsidRDefault="005E345C" w:rsidP="0004607C">
            <w:pPr>
              <w:jc w:val="right"/>
              <w:rPr>
                <w:sz w:val="20"/>
                <w:szCs w:val="20"/>
              </w:rPr>
            </w:pPr>
            <w:r w:rsidRPr="00943D70">
              <w:rPr>
                <w:sz w:val="20"/>
                <w:szCs w:val="20"/>
              </w:rPr>
              <w:t>NA</w:t>
            </w:r>
          </w:p>
        </w:tc>
        <w:tc>
          <w:tcPr>
            <w:tcW w:w="630" w:type="dxa"/>
            <w:vAlign w:val="bottom"/>
          </w:tcPr>
          <w:p w14:paraId="26B326E8" w14:textId="189EE5C9" w:rsidR="005E345C" w:rsidRPr="00943D70" w:rsidRDefault="005E345C" w:rsidP="0004607C">
            <w:pPr>
              <w:jc w:val="right"/>
              <w:rPr>
                <w:sz w:val="20"/>
                <w:szCs w:val="20"/>
              </w:rPr>
            </w:pPr>
            <w:r w:rsidRPr="00943D70">
              <w:rPr>
                <w:sz w:val="20"/>
                <w:szCs w:val="20"/>
              </w:rPr>
              <w:t>2.6</w:t>
            </w:r>
          </w:p>
        </w:tc>
        <w:tc>
          <w:tcPr>
            <w:tcW w:w="662" w:type="dxa"/>
            <w:vAlign w:val="bottom"/>
          </w:tcPr>
          <w:p w14:paraId="41E84F20" w14:textId="22E21C4C" w:rsidR="005E345C" w:rsidRPr="00943D70" w:rsidRDefault="005E345C" w:rsidP="0004607C">
            <w:pPr>
              <w:jc w:val="right"/>
              <w:rPr>
                <w:sz w:val="20"/>
                <w:szCs w:val="20"/>
              </w:rPr>
            </w:pPr>
            <w:r w:rsidRPr="00943D70">
              <w:rPr>
                <w:sz w:val="20"/>
                <w:szCs w:val="20"/>
              </w:rPr>
              <w:t>5.6</w:t>
            </w:r>
          </w:p>
        </w:tc>
        <w:tc>
          <w:tcPr>
            <w:tcW w:w="630" w:type="dxa"/>
            <w:vAlign w:val="bottom"/>
          </w:tcPr>
          <w:p w14:paraId="083044FD" w14:textId="57646600" w:rsidR="005E345C" w:rsidRPr="00943D70" w:rsidRDefault="005E345C" w:rsidP="0004607C">
            <w:pPr>
              <w:jc w:val="right"/>
              <w:rPr>
                <w:sz w:val="20"/>
                <w:szCs w:val="20"/>
              </w:rPr>
            </w:pPr>
            <w:r w:rsidRPr="00943D70">
              <w:rPr>
                <w:sz w:val="20"/>
                <w:szCs w:val="20"/>
              </w:rPr>
              <w:t>1.5</w:t>
            </w:r>
          </w:p>
        </w:tc>
        <w:tc>
          <w:tcPr>
            <w:tcW w:w="80" w:type="dxa"/>
            <w:vAlign w:val="bottom"/>
          </w:tcPr>
          <w:p w14:paraId="3ED34087" w14:textId="77777777" w:rsidR="005E345C" w:rsidRPr="00943D70" w:rsidRDefault="005E345C" w:rsidP="0004607C">
            <w:pPr>
              <w:jc w:val="right"/>
              <w:rPr>
                <w:sz w:val="20"/>
                <w:szCs w:val="20"/>
              </w:rPr>
            </w:pPr>
          </w:p>
        </w:tc>
        <w:tc>
          <w:tcPr>
            <w:tcW w:w="608" w:type="dxa"/>
            <w:vAlign w:val="bottom"/>
          </w:tcPr>
          <w:p w14:paraId="495F51BC" w14:textId="41A9F866" w:rsidR="005E345C" w:rsidRPr="00943D70" w:rsidRDefault="005E345C" w:rsidP="0004607C">
            <w:pPr>
              <w:jc w:val="right"/>
              <w:rPr>
                <w:sz w:val="20"/>
                <w:szCs w:val="20"/>
              </w:rPr>
            </w:pPr>
            <w:r w:rsidRPr="00943D70">
              <w:rPr>
                <w:sz w:val="20"/>
                <w:szCs w:val="20"/>
              </w:rPr>
              <w:t>NA</w:t>
            </w:r>
          </w:p>
        </w:tc>
        <w:tc>
          <w:tcPr>
            <w:tcW w:w="635" w:type="dxa"/>
            <w:vAlign w:val="bottom"/>
          </w:tcPr>
          <w:p w14:paraId="68CF7934" w14:textId="30AB3833" w:rsidR="005E345C" w:rsidRPr="00943D70" w:rsidRDefault="005E345C" w:rsidP="0004607C">
            <w:pPr>
              <w:jc w:val="right"/>
              <w:rPr>
                <w:sz w:val="20"/>
                <w:szCs w:val="20"/>
              </w:rPr>
            </w:pPr>
            <w:r w:rsidRPr="00943D70">
              <w:rPr>
                <w:sz w:val="20"/>
                <w:szCs w:val="20"/>
              </w:rPr>
              <w:t>2.7</w:t>
            </w:r>
          </w:p>
        </w:tc>
        <w:tc>
          <w:tcPr>
            <w:tcW w:w="630" w:type="dxa"/>
            <w:vAlign w:val="bottom"/>
          </w:tcPr>
          <w:p w14:paraId="7A69ACE8" w14:textId="3397B985" w:rsidR="005E345C" w:rsidRPr="00943D70" w:rsidRDefault="005E345C" w:rsidP="0004607C">
            <w:pPr>
              <w:jc w:val="right"/>
              <w:rPr>
                <w:sz w:val="20"/>
                <w:szCs w:val="20"/>
              </w:rPr>
            </w:pPr>
            <w:r w:rsidRPr="00943D70">
              <w:rPr>
                <w:sz w:val="20"/>
                <w:szCs w:val="20"/>
              </w:rPr>
              <w:t>5.8</w:t>
            </w:r>
          </w:p>
        </w:tc>
        <w:tc>
          <w:tcPr>
            <w:tcW w:w="630" w:type="dxa"/>
            <w:vAlign w:val="bottom"/>
          </w:tcPr>
          <w:p w14:paraId="431B4B80" w14:textId="5EB4F79C" w:rsidR="005E345C" w:rsidRPr="00943D70" w:rsidRDefault="005E345C" w:rsidP="0004607C">
            <w:pPr>
              <w:jc w:val="right"/>
              <w:rPr>
                <w:sz w:val="20"/>
                <w:szCs w:val="20"/>
              </w:rPr>
            </w:pPr>
            <w:r w:rsidRPr="00943D70">
              <w:rPr>
                <w:sz w:val="20"/>
                <w:szCs w:val="20"/>
              </w:rPr>
              <w:t>6.9</w:t>
            </w:r>
          </w:p>
        </w:tc>
        <w:tc>
          <w:tcPr>
            <w:tcW w:w="90" w:type="dxa"/>
            <w:vAlign w:val="bottom"/>
          </w:tcPr>
          <w:p w14:paraId="092C33DD" w14:textId="77777777" w:rsidR="005E345C" w:rsidRPr="00943D70" w:rsidRDefault="005E345C" w:rsidP="0004607C">
            <w:pPr>
              <w:jc w:val="right"/>
              <w:rPr>
                <w:sz w:val="20"/>
                <w:szCs w:val="20"/>
              </w:rPr>
            </w:pPr>
          </w:p>
        </w:tc>
        <w:tc>
          <w:tcPr>
            <w:tcW w:w="630" w:type="dxa"/>
            <w:vAlign w:val="bottom"/>
          </w:tcPr>
          <w:p w14:paraId="7FCE47E6" w14:textId="5F8C02C6" w:rsidR="005E345C" w:rsidRPr="00943D70" w:rsidRDefault="005E345C" w:rsidP="0004607C">
            <w:pPr>
              <w:jc w:val="right"/>
              <w:rPr>
                <w:sz w:val="20"/>
                <w:szCs w:val="20"/>
              </w:rPr>
            </w:pPr>
            <w:r w:rsidRPr="00943D70">
              <w:rPr>
                <w:sz w:val="20"/>
                <w:szCs w:val="20"/>
              </w:rPr>
              <w:t>NA</w:t>
            </w:r>
          </w:p>
        </w:tc>
        <w:tc>
          <w:tcPr>
            <w:tcW w:w="630" w:type="dxa"/>
            <w:vAlign w:val="bottom"/>
          </w:tcPr>
          <w:p w14:paraId="27A93F9D" w14:textId="19533D60" w:rsidR="005E345C" w:rsidRPr="00943D70" w:rsidRDefault="005E345C" w:rsidP="0004607C">
            <w:pPr>
              <w:jc w:val="right"/>
              <w:rPr>
                <w:sz w:val="20"/>
                <w:szCs w:val="20"/>
              </w:rPr>
            </w:pPr>
            <w:r w:rsidRPr="00943D70">
              <w:rPr>
                <w:sz w:val="20"/>
                <w:szCs w:val="20"/>
              </w:rPr>
              <w:t>NA</w:t>
            </w:r>
          </w:p>
        </w:tc>
        <w:tc>
          <w:tcPr>
            <w:tcW w:w="630" w:type="dxa"/>
            <w:vAlign w:val="bottom"/>
          </w:tcPr>
          <w:p w14:paraId="22FA23A8" w14:textId="29663E61" w:rsidR="005E345C" w:rsidRPr="00943D70" w:rsidRDefault="005E345C" w:rsidP="0004607C">
            <w:pPr>
              <w:jc w:val="right"/>
              <w:rPr>
                <w:sz w:val="20"/>
                <w:szCs w:val="20"/>
              </w:rPr>
            </w:pPr>
            <w:r w:rsidRPr="00943D70">
              <w:rPr>
                <w:sz w:val="20"/>
                <w:szCs w:val="20"/>
              </w:rPr>
              <w:t>11.7</w:t>
            </w:r>
          </w:p>
        </w:tc>
        <w:tc>
          <w:tcPr>
            <w:tcW w:w="630" w:type="dxa"/>
            <w:vAlign w:val="bottom"/>
          </w:tcPr>
          <w:p w14:paraId="7136B1A7" w14:textId="5273D30C" w:rsidR="005E345C" w:rsidRPr="00943D70" w:rsidRDefault="005E345C" w:rsidP="0004607C">
            <w:pPr>
              <w:jc w:val="right"/>
              <w:rPr>
                <w:sz w:val="20"/>
                <w:szCs w:val="20"/>
              </w:rPr>
            </w:pPr>
            <w:r w:rsidRPr="00943D70">
              <w:rPr>
                <w:sz w:val="20"/>
                <w:szCs w:val="20"/>
              </w:rPr>
              <w:t>10.2</w:t>
            </w:r>
          </w:p>
        </w:tc>
        <w:tc>
          <w:tcPr>
            <w:tcW w:w="90" w:type="dxa"/>
            <w:vAlign w:val="bottom"/>
          </w:tcPr>
          <w:p w14:paraId="5A4A5AC3" w14:textId="77777777" w:rsidR="005E345C" w:rsidRPr="00943D70" w:rsidRDefault="005E345C" w:rsidP="0004607C">
            <w:pPr>
              <w:jc w:val="right"/>
              <w:rPr>
                <w:sz w:val="20"/>
                <w:szCs w:val="20"/>
              </w:rPr>
            </w:pPr>
          </w:p>
        </w:tc>
        <w:tc>
          <w:tcPr>
            <w:tcW w:w="630" w:type="dxa"/>
            <w:vAlign w:val="bottom"/>
          </w:tcPr>
          <w:p w14:paraId="7188D7DC" w14:textId="40745BF6" w:rsidR="005E345C" w:rsidRPr="00943D70" w:rsidRDefault="005E345C" w:rsidP="0004607C">
            <w:pPr>
              <w:jc w:val="right"/>
              <w:rPr>
                <w:sz w:val="20"/>
                <w:szCs w:val="20"/>
              </w:rPr>
            </w:pPr>
            <w:r w:rsidRPr="00943D70">
              <w:rPr>
                <w:sz w:val="20"/>
                <w:szCs w:val="20"/>
              </w:rPr>
              <w:t>NA</w:t>
            </w:r>
          </w:p>
        </w:tc>
        <w:tc>
          <w:tcPr>
            <w:tcW w:w="630" w:type="dxa"/>
            <w:vAlign w:val="bottom"/>
          </w:tcPr>
          <w:p w14:paraId="29CDF7C7" w14:textId="4AF8B5B9" w:rsidR="005E345C" w:rsidRPr="00943D70" w:rsidRDefault="005E345C" w:rsidP="0004607C">
            <w:pPr>
              <w:jc w:val="right"/>
              <w:rPr>
                <w:sz w:val="20"/>
                <w:szCs w:val="20"/>
              </w:rPr>
            </w:pPr>
            <w:r w:rsidRPr="00943D70">
              <w:rPr>
                <w:sz w:val="20"/>
                <w:szCs w:val="20"/>
              </w:rPr>
              <w:t>NA</w:t>
            </w:r>
          </w:p>
        </w:tc>
        <w:tc>
          <w:tcPr>
            <w:tcW w:w="630" w:type="dxa"/>
            <w:vAlign w:val="bottom"/>
          </w:tcPr>
          <w:p w14:paraId="5DA753A6" w14:textId="42604D61" w:rsidR="005E345C" w:rsidRPr="00943D70" w:rsidRDefault="005E345C" w:rsidP="0004607C">
            <w:pPr>
              <w:jc w:val="right"/>
              <w:rPr>
                <w:sz w:val="20"/>
                <w:szCs w:val="20"/>
              </w:rPr>
            </w:pPr>
            <w:r w:rsidRPr="00943D70">
              <w:rPr>
                <w:sz w:val="20"/>
                <w:szCs w:val="20"/>
              </w:rPr>
              <w:t>9.7</w:t>
            </w:r>
          </w:p>
        </w:tc>
        <w:tc>
          <w:tcPr>
            <w:tcW w:w="630" w:type="dxa"/>
            <w:vAlign w:val="bottom"/>
          </w:tcPr>
          <w:p w14:paraId="7740F6A5" w14:textId="03854D8C" w:rsidR="005E345C" w:rsidRPr="00943D70" w:rsidRDefault="005E345C" w:rsidP="0004607C">
            <w:pPr>
              <w:jc w:val="right"/>
              <w:rPr>
                <w:sz w:val="20"/>
                <w:szCs w:val="20"/>
              </w:rPr>
            </w:pPr>
            <w:r w:rsidRPr="00943D70">
              <w:rPr>
                <w:sz w:val="20"/>
                <w:szCs w:val="20"/>
              </w:rPr>
              <w:t>5.6</w:t>
            </w:r>
          </w:p>
        </w:tc>
        <w:tc>
          <w:tcPr>
            <w:tcW w:w="90" w:type="dxa"/>
            <w:vAlign w:val="bottom"/>
          </w:tcPr>
          <w:p w14:paraId="12431500" w14:textId="77777777" w:rsidR="005E345C" w:rsidRPr="00943D70" w:rsidRDefault="005E345C" w:rsidP="0004607C">
            <w:pPr>
              <w:jc w:val="right"/>
              <w:rPr>
                <w:sz w:val="20"/>
                <w:szCs w:val="20"/>
              </w:rPr>
            </w:pPr>
          </w:p>
        </w:tc>
        <w:tc>
          <w:tcPr>
            <w:tcW w:w="630" w:type="dxa"/>
            <w:vAlign w:val="bottom"/>
          </w:tcPr>
          <w:p w14:paraId="32895A9F" w14:textId="2BFC9607" w:rsidR="005E345C" w:rsidRPr="00943D70" w:rsidRDefault="005E345C" w:rsidP="0004607C">
            <w:pPr>
              <w:jc w:val="right"/>
              <w:rPr>
                <w:sz w:val="20"/>
                <w:szCs w:val="20"/>
              </w:rPr>
            </w:pPr>
            <w:r w:rsidRPr="00943D70">
              <w:rPr>
                <w:sz w:val="20"/>
                <w:szCs w:val="20"/>
              </w:rPr>
              <w:t>7.7</w:t>
            </w:r>
          </w:p>
        </w:tc>
        <w:tc>
          <w:tcPr>
            <w:tcW w:w="630" w:type="dxa"/>
            <w:vAlign w:val="bottom"/>
          </w:tcPr>
          <w:p w14:paraId="5A665363" w14:textId="14145DCB" w:rsidR="005E345C" w:rsidRPr="00943D70" w:rsidRDefault="005E345C" w:rsidP="0004607C">
            <w:pPr>
              <w:jc w:val="right"/>
              <w:rPr>
                <w:sz w:val="20"/>
                <w:szCs w:val="20"/>
              </w:rPr>
            </w:pPr>
            <w:r w:rsidRPr="00943D70">
              <w:rPr>
                <w:sz w:val="20"/>
                <w:szCs w:val="20"/>
              </w:rPr>
              <w:t>NA</w:t>
            </w:r>
          </w:p>
        </w:tc>
        <w:tc>
          <w:tcPr>
            <w:tcW w:w="630" w:type="dxa"/>
            <w:vAlign w:val="bottom"/>
          </w:tcPr>
          <w:p w14:paraId="2299DDB3" w14:textId="6C5EE0A7" w:rsidR="005E345C" w:rsidRPr="00943D70" w:rsidRDefault="005E345C" w:rsidP="0004607C">
            <w:pPr>
              <w:jc w:val="right"/>
              <w:rPr>
                <w:sz w:val="20"/>
                <w:szCs w:val="20"/>
              </w:rPr>
            </w:pPr>
            <w:r w:rsidRPr="00943D70">
              <w:rPr>
                <w:sz w:val="20"/>
                <w:szCs w:val="20"/>
              </w:rPr>
              <w:t>4.5</w:t>
            </w:r>
          </w:p>
        </w:tc>
        <w:tc>
          <w:tcPr>
            <w:tcW w:w="720" w:type="dxa"/>
            <w:vAlign w:val="bottom"/>
          </w:tcPr>
          <w:p w14:paraId="03DAE29D" w14:textId="0EDD5172" w:rsidR="005E345C" w:rsidRPr="00943D70" w:rsidRDefault="005E345C" w:rsidP="0004607C">
            <w:pPr>
              <w:jc w:val="right"/>
              <w:rPr>
                <w:sz w:val="20"/>
                <w:szCs w:val="20"/>
              </w:rPr>
            </w:pPr>
            <w:r w:rsidRPr="00943D70">
              <w:rPr>
                <w:sz w:val="20"/>
                <w:szCs w:val="20"/>
              </w:rPr>
              <w:t>4.1</w:t>
            </w:r>
          </w:p>
        </w:tc>
      </w:tr>
      <w:tr w:rsidR="00A2217D" w:rsidRPr="00943D70" w14:paraId="3B3BA8E4" w14:textId="77777777" w:rsidTr="00A2217D">
        <w:trPr>
          <w:trHeight w:val="256"/>
        </w:trPr>
        <w:tc>
          <w:tcPr>
            <w:tcW w:w="897" w:type="dxa"/>
            <w:vMerge/>
            <w:vAlign w:val="bottom"/>
          </w:tcPr>
          <w:p w14:paraId="16363048" w14:textId="21FBFD26" w:rsidR="005E345C" w:rsidRPr="00D77274" w:rsidRDefault="005E345C" w:rsidP="001E0E69">
            <w:pPr>
              <w:jc w:val="center"/>
              <w:rPr>
                <w:b/>
                <w:sz w:val="20"/>
                <w:szCs w:val="20"/>
              </w:rPr>
            </w:pPr>
          </w:p>
        </w:tc>
        <w:tc>
          <w:tcPr>
            <w:tcW w:w="744" w:type="dxa"/>
            <w:vAlign w:val="bottom"/>
          </w:tcPr>
          <w:p w14:paraId="37E6F4D3" w14:textId="5F56881A" w:rsidR="005E345C" w:rsidRPr="00943D70" w:rsidRDefault="005E345C">
            <w:pPr>
              <w:rPr>
                <w:sz w:val="20"/>
                <w:szCs w:val="20"/>
              </w:rPr>
            </w:pPr>
            <w:r w:rsidRPr="00943D70">
              <w:rPr>
                <w:sz w:val="20"/>
                <w:szCs w:val="20"/>
              </w:rPr>
              <w:t>Total</w:t>
            </w:r>
          </w:p>
        </w:tc>
        <w:tc>
          <w:tcPr>
            <w:tcW w:w="604" w:type="dxa"/>
            <w:tcBorders>
              <w:bottom w:val="single" w:sz="4" w:space="0" w:color="auto"/>
            </w:tcBorders>
            <w:vAlign w:val="bottom"/>
          </w:tcPr>
          <w:p w14:paraId="324B251C" w14:textId="2674B86E"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07DB7094" w14:textId="7019DAC1" w:rsidR="005E345C" w:rsidRPr="00943D70" w:rsidRDefault="005E345C" w:rsidP="0004607C">
            <w:pPr>
              <w:jc w:val="right"/>
              <w:rPr>
                <w:sz w:val="20"/>
                <w:szCs w:val="20"/>
              </w:rPr>
            </w:pPr>
            <w:r w:rsidRPr="00943D70">
              <w:rPr>
                <w:sz w:val="20"/>
                <w:szCs w:val="20"/>
              </w:rPr>
              <w:t>489</w:t>
            </w:r>
          </w:p>
        </w:tc>
        <w:tc>
          <w:tcPr>
            <w:tcW w:w="662" w:type="dxa"/>
            <w:tcBorders>
              <w:bottom w:val="single" w:sz="4" w:space="0" w:color="auto"/>
            </w:tcBorders>
            <w:vAlign w:val="bottom"/>
          </w:tcPr>
          <w:p w14:paraId="087A833C" w14:textId="6DE2917D" w:rsidR="005E345C" w:rsidRPr="00943D70" w:rsidRDefault="005E345C" w:rsidP="0004607C">
            <w:pPr>
              <w:jc w:val="right"/>
              <w:rPr>
                <w:sz w:val="20"/>
                <w:szCs w:val="20"/>
              </w:rPr>
            </w:pPr>
            <w:r w:rsidRPr="00943D70">
              <w:rPr>
                <w:sz w:val="20"/>
                <w:szCs w:val="20"/>
              </w:rPr>
              <w:t>320</w:t>
            </w:r>
          </w:p>
        </w:tc>
        <w:tc>
          <w:tcPr>
            <w:tcW w:w="630" w:type="dxa"/>
            <w:tcBorders>
              <w:bottom w:val="single" w:sz="4" w:space="0" w:color="auto"/>
            </w:tcBorders>
            <w:vAlign w:val="bottom"/>
          </w:tcPr>
          <w:p w14:paraId="5F094161" w14:textId="6244F00F" w:rsidR="005E345C" w:rsidRPr="00943D70" w:rsidRDefault="005E345C" w:rsidP="0004607C">
            <w:pPr>
              <w:jc w:val="right"/>
              <w:rPr>
                <w:sz w:val="20"/>
                <w:szCs w:val="20"/>
              </w:rPr>
            </w:pPr>
            <w:r w:rsidRPr="00943D70">
              <w:rPr>
                <w:sz w:val="20"/>
                <w:szCs w:val="20"/>
              </w:rPr>
              <w:t>171</w:t>
            </w:r>
          </w:p>
        </w:tc>
        <w:tc>
          <w:tcPr>
            <w:tcW w:w="80" w:type="dxa"/>
            <w:tcBorders>
              <w:bottom w:val="single" w:sz="4" w:space="0" w:color="auto"/>
            </w:tcBorders>
            <w:vAlign w:val="bottom"/>
          </w:tcPr>
          <w:p w14:paraId="011E0301" w14:textId="77777777" w:rsidR="005E345C" w:rsidRPr="00943D70" w:rsidRDefault="005E345C" w:rsidP="0004607C">
            <w:pPr>
              <w:jc w:val="right"/>
              <w:rPr>
                <w:sz w:val="20"/>
                <w:szCs w:val="20"/>
              </w:rPr>
            </w:pPr>
          </w:p>
        </w:tc>
        <w:tc>
          <w:tcPr>
            <w:tcW w:w="608" w:type="dxa"/>
            <w:tcBorders>
              <w:bottom w:val="single" w:sz="4" w:space="0" w:color="auto"/>
            </w:tcBorders>
            <w:vAlign w:val="bottom"/>
          </w:tcPr>
          <w:p w14:paraId="7765EBE4" w14:textId="4DD36870" w:rsidR="005E345C" w:rsidRPr="00943D70" w:rsidRDefault="005E345C" w:rsidP="0004607C">
            <w:pPr>
              <w:jc w:val="right"/>
              <w:rPr>
                <w:sz w:val="20"/>
                <w:szCs w:val="20"/>
              </w:rPr>
            </w:pPr>
            <w:r w:rsidRPr="00943D70">
              <w:rPr>
                <w:sz w:val="20"/>
                <w:szCs w:val="20"/>
              </w:rPr>
              <w:t>NA</w:t>
            </w:r>
          </w:p>
        </w:tc>
        <w:tc>
          <w:tcPr>
            <w:tcW w:w="635" w:type="dxa"/>
            <w:tcBorders>
              <w:bottom w:val="single" w:sz="4" w:space="0" w:color="auto"/>
            </w:tcBorders>
            <w:vAlign w:val="bottom"/>
          </w:tcPr>
          <w:p w14:paraId="1C178251" w14:textId="229E643E" w:rsidR="005E345C" w:rsidRPr="00943D70" w:rsidRDefault="005E345C" w:rsidP="0004607C">
            <w:pPr>
              <w:jc w:val="right"/>
              <w:rPr>
                <w:sz w:val="20"/>
                <w:szCs w:val="20"/>
              </w:rPr>
            </w:pPr>
            <w:r w:rsidRPr="00943D70">
              <w:rPr>
                <w:sz w:val="20"/>
                <w:szCs w:val="20"/>
              </w:rPr>
              <w:t>807</w:t>
            </w:r>
          </w:p>
        </w:tc>
        <w:tc>
          <w:tcPr>
            <w:tcW w:w="630" w:type="dxa"/>
            <w:tcBorders>
              <w:bottom w:val="single" w:sz="4" w:space="0" w:color="auto"/>
            </w:tcBorders>
            <w:vAlign w:val="bottom"/>
          </w:tcPr>
          <w:p w14:paraId="4CEF1F70" w14:textId="719528A9" w:rsidR="005E345C" w:rsidRPr="00943D70" w:rsidRDefault="005E345C" w:rsidP="0004607C">
            <w:pPr>
              <w:jc w:val="right"/>
              <w:rPr>
                <w:sz w:val="20"/>
                <w:szCs w:val="20"/>
              </w:rPr>
            </w:pPr>
            <w:r w:rsidRPr="00943D70">
              <w:rPr>
                <w:sz w:val="20"/>
                <w:szCs w:val="20"/>
              </w:rPr>
              <w:t>635</w:t>
            </w:r>
          </w:p>
        </w:tc>
        <w:tc>
          <w:tcPr>
            <w:tcW w:w="630" w:type="dxa"/>
            <w:tcBorders>
              <w:bottom w:val="single" w:sz="4" w:space="0" w:color="auto"/>
            </w:tcBorders>
            <w:vAlign w:val="bottom"/>
          </w:tcPr>
          <w:p w14:paraId="0C95E681" w14:textId="4868E368" w:rsidR="005E345C" w:rsidRPr="00943D70" w:rsidRDefault="005E345C" w:rsidP="0004607C">
            <w:pPr>
              <w:jc w:val="right"/>
              <w:rPr>
                <w:sz w:val="20"/>
                <w:szCs w:val="20"/>
              </w:rPr>
            </w:pPr>
            <w:r w:rsidRPr="00943D70">
              <w:rPr>
                <w:sz w:val="20"/>
                <w:szCs w:val="20"/>
              </w:rPr>
              <w:t>373</w:t>
            </w:r>
          </w:p>
        </w:tc>
        <w:tc>
          <w:tcPr>
            <w:tcW w:w="90" w:type="dxa"/>
            <w:tcBorders>
              <w:bottom w:val="single" w:sz="4" w:space="0" w:color="auto"/>
            </w:tcBorders>
            <w:vAlign w:val="bottom"/>
          </w:tcPr>
          <w:p w14:paraId="6DB89C08"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5E46CF72" w14:textId="54B06141"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D914205" w14:textId="628E2F89"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289EB274" w14:textId="56A70ED7" w:rsidR="005E345C" w:rsidRPr="00943D70" w:rsidRDefault="005E345C" w:rsidP="0004607C">
            <w:pPr>
              <w:jc w:val="right"/>
              <w:rPr>
                <w:sz w:val="20"/>
                <w:szCs w:val="20"/>
              </w:rPr>
            </w:pPr>
            <w:r w:rsidRPr="00943D70">
              <w:rPr>
                <w:sz w:val="20"/>
                <w:szCs w:val="20"/>
              </w:rPr>
              <w:t>658</w:t>
            </w:r>
          </w:p>
        </w:tc>
        <w:tc>
          <w:tcPr>
            <w:tcW w:w="630" w:type="dxa"/>
            <w:tcBorders>
              <w:bottom w:val="single" w:sz="4" w:space="0" w:color="auto"/>
            </w:tcBorders>
            <w:vAlign w:val="bottom"/>
          </w:tcPr>
          <w:p w14:paraId="6B30D08C" w14:textId="7FF18E67" w:rsidR="005E345C" w:rsidRPr="00943D70" w:rsidRDefault="005E345C" w:rsidP="0004607C">
            <w:pPr>
              <w:jc w:val="right"/>
              <w:rPr>
                <w:sz w:val="20"/>
                <w:szCs w:val="20"/>
              </w:rPr>
            </w:pPr>
            <w:r w:rsidRPr="00943D70">
              <w:rPr>
                <w:sz w:val="20"/>
                <w:szCs w:val="20"/>
              </w:rPr>
              <w:t>605</w:t>
            </w:r>
          </w:p>
        </w:tc>
        <w:tc>
          <w:tcPr>
            <w:tcW w:w="90" w:type="dxa"/>
            <w:tcBorders>
              <w:bottom w:val="single" w:sz="4" w:space="0" w:color="auto"/>
            </w:tcBorders>
            <w:vAlign w:val="bottom"/>
          </w:tcPr>
          <w:p w14:paraId="4ABD84D8"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39E2137" w14:textId="6B37A213"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446D3783" w14:textId="64B65994"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2CF77216" w14:textId="4501C9E2" w:rsidR="005E345C" w:rsidRPr="00943D70" w:rsidRDefault="005E345C" w:rsidP="0004607C">
            <w:pPr>
              <w:jc w:val="right"/>
              <w:rPr>
                <w:sz w:val="20"/>
                <w:szCs w:val="20"/>
              </w:rPr>
            </w:pPr>
            <w:r w:rsidRPr="00943D70">
              <w:rPr>
                <w:sz w:val="20"/>
                <w:szCs w:val="20"/>
              </w:rPr>
              <w:t>824</w:t>
            </w:r>
          </w:p>
        </w:tc>
        <w:tc>
          <w:tcPr>
            <w:tcW w:w="630" w:type="dxa"/>
            <w:tcBorders>
              <w:bottom w:val="single" w:sz="4" w:space="0" w:color="auto"/>
            </w:tcBorders>
            <w:vAlign w:val="bottom"/>
          </w:tcPr>
          <w:p w14:paraId="2BE07323" w14:textId="62BA48BA" w:rsidR="005E345C" w:rsidRPr="00943D70" w:rsidRDefault="005E345C" w:rsidP="0004607C">
            <w:pPr>
              <w:jc w:val="right"/>
              <w:rPr>
                <w:sz w:val="20"/>
                <w:szCs w:val="20"/>
              </w:rPr>
            </w:pPr>
            <w:r w:rsidRPr="00943D70">
              <w:rPr>
                <w:sz w:val="20"/>
                <w:szCs w:val="20"/>
              </w:rPr>
              <w:t>663</w:t>
            </w:r>
          </w:p>
        </w:tc>
        <w:tc>
          <w:tcPr>
            <w:tcW w:w="90" w:type="dxa"/>
            <w:tcBorders>
              <w:bottom w:val="single" w:sz="4" w:space="0" w:color="auto"/>
            </w:tcBorders>
            <w:vAlign w:val="bottom"/>
          </w:tcPr>
          <w:p w14:paraId="5CADC195"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10E84FFE" w14:textId="4B65E12C" w:rsidR="005E345C" w:rsidRPr="00943D70" w:rsidRDefault="005E345C" w:rsidP="0004607C">
            <w:pPr>
              <w:jc w:val="right"/>
              <w:rPr>
                <w:sz w:val="20"/>
                <w:szCs w:val="20"/>
              </w:rPr>
            </w:pPr>
            <w:r w:rsidRPr="00943D70">
              <w:rPr>
                <w:sz w:val="20"/>
                <w:szCs w:val="20"/>
              </w:rPr>
              <w:t>788</w:t>
            </w:r>
          </w:p>
        </w:tc>
        <w:tc>
          <w:tcPr>
            <w:tcW w:w="630" w:type="dxa"/>
            <w:tcBorders>
              <w:bottom w:val="single" w:sz="4" w:space="0" w:color="auto"/>
            </w:tcBorders>
            <w:vAlign w:val="bottom"/>
          </w:tcPr>
          <w:p w14:paraId="3B51751A" w14:textId="1F678BF2"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3F063844" w14:textId="0FE7E717" w:rsidR="005E345C" w:rsidRPr="00943D70" w:rsidRDefault="005E345C" w:rsidP="0004607C">
            <w:pPr>
              <w:jc w:val="right"/>
              <w:rPr>
                <w:sz w:val="20"/>
                <w:szCs w:val="20"/>
              </w:rPr>
            </w:pPr>
            <w:r w:rsidRPr="00943D70">
              <w:rPr>
                <w:sz w:val="20"/>
                <w:szCs w:val="20"/>
              </w:rPr>
              <w:t>366</w:t>
            </w:r>
          </w:p>
        </w:tc>
        <w:tc>
          <w:tcPr>
            <w:tcW w:w="720" w:type="dxa"/>
            <w:tcBorders>
              <w:bottom w:val="single" w:sz="4" w:space="0" w:color="auto"/>
            </w:tcBorders>
            <w:vAlign w:val="bottom"/>
          </w:tcPr>
          <w:p w14:paraId="6CA97007" w14:textId="609D9342" w:rsidR="005E345C" w:rsidRPr="00943D70" w:rsidRDefault="005E345C" w:rsidP="0004607C">
            <w:pPr>
              <w:jc w:val="right"/>
              <w:rPr>
                <w:sz w:val="20"/>
                <w:szCs w:val="20"/>
              </w:rPr>
            </w:pPr>
            <w:r w:rsidRPr="00943D70">
              <w:rPr>
                <w:sz w:val="20"/>
                <w:szCs w:val="20"/>
              </w:rPr>
              <w:t>278</w:t>
            </w:r>
          </w:p>
        </w:tc>
      </w:tr>
      <w:tr w:rsidR="001E0E69" w:rsidRPr="00943D70" w14:paraId="0C9F30A5" w14:textId="77777777" w:rsidTr="00A2217D">
        <w:trPr>
          <w:gridAfter w:val="25"/>
          <w:wAfter w:w="13773" w:type="dxa"/>
          <w:trHeight w:val="230"/>
        </w:trPr>
        <w:tc>
          <w:tcPr>
            <w:tcW w:w="897" w:type="dxa"/>
            <w:vMerge w:val="restart"/>
            <w:vAlign w:val="bottom"/>
          </w:tcPr>
          <w:p w14:paraId="7ACAFF7A" w14:textId="0A047E22" w:rsidR="001E0E69" w:rsidRPr="00D77274" w:rsidRDefault="001E0E69" w:rsidP="001E0E69">
            <w:pPr>
              <w:spacing w:line="240" w:lineRule="auto"/>
              <w:jc w:val="center"/>
              <w:rPr>
                <w:b/>
                <w:sz w:val="20"/>
                <w:szCs w:val="20"/>
              </w:rPr>
            </w:pPr>
            <w:r w:rsidRPr="00D77274">
              <w:rPr>
                <w:b/>
                <w:sz w:val="20"/>
                <w:szCs w:val="20"/>
              </w:rPr>
              <w:t>Basal area (m</w:t>
            </w:r>
            <w:r w:rsidRPr="00D77274">
              <w:rPr>
                <w:b/>
                <w:sz w:val="20"/>
                <w:szCs w:val="20"/>
                <w:vertAlign w:val="superscript"/>
              </w:rPr>
              <w:t>2</w:t>
            </w:r>
            <w:r w:rsidRPr="00D77274">
              <w:rPr>
                <w:b/>
                <w:sz w:val="20"/>
                <w:szCs w:val="20"/>
              </w:rPr>
              <w:t>ha</w:t>
            </w:r>
            <w:r w:rsidR="005C531F" w:rsidRPr="00D77274">
              <w:rPr>
                <w:b/>
                <w:sz w:val="20"/>
                <w:szCs w:val="20"/>
                <w:vertAlign w:val="superscript"/>
              </w:rPr>
              <w:t>-1</w:t>
            </w:r>
            <w:r w:rsidRPr="00D77274">
              <w:rPr>
                <w:b/>
                <w:sz w:val="20"/>
                <w:szCs w:val="20"/>
              </w:rPr>
              <w:t>)</w:t>
            </w:r>
          </w:p>
        </w:tc>
      </w:tr>
      <w:tr w:rsidR="00A2217D" w:rsidRPr="00943D70" w14:paraId="2AA072D6" w14:textId="77777777" w:rsidTr="00A2217D">
        <w:trPr>
          <w:trHeight w:val="126"/>
        </w:trPr>
        <w:tc>
          <w:tcPr>
            <w:tcW w:w="897" w:type="dxa"/>
            <w:vMerge/>
            <w:vAlign w:val="center"/>
          </w:tcPr>
          <w:p w14:paraId="5219F219" w14:textId="0F977CBC" w:rsidR="005E345C" w:rsidRPr="00943D70" w:rsidRDefault="005E345C" w:rsidP="001E0E69">
            <w:pPr>
              <w:spacing w:line="240" w:lineRule="auto"/>
              <w:jc w:val="center"/>
              <w:rPr>
                <w:sz w:val="20"/>
                <w:szCs w:val="20"/>
              </w:rPr>
            </w:pPr>
          </w:p>
        </w:tc>
        <w:tc>
          <w:tcPr>
            <w:tcW w:w="744" w:type="dxa"/>
            <w:vAlign w:val="bottom"/>
          </w:tcPr>
          <w:p w14:paraId="6689408F" w14:textId="77777777" w:rsidR="005E345C" w:rsidRPr="00943D70" w:rsidRDefault="005E345C" w:rsidP="001E0E69">
            <w:pPr>
              <w:spacing w:line="240" w:lineRule="auto"/>
              <w:rPr>
                <w:sz w:val="20"/>
                <w:szCs w:val="20"/>
              </w:rPr>
            </w:pPr>
          </w:p>
          <w:p w14:paraId="48697FD9" w14:textId="3A7E9ABF" w:rsidR="005E345C" w:rsidRPr="00943D70" w:rsidRDefault="005E345C" w:rsidP="001E0E69">
            <w:pPr>
              <w:spacing w:line="240" w:lineRule="auto"/>
              <w:rPr>
                <w:sz w:val="20"/>
                <w:szCs w:val="20"/>
              </w:rPr>
            </w:pPr>
            <w:r w:rsidRPr="00943D70">
              <w:rPr>
                <w:sz w:val="20"/>
                <w:szCs w:val="20"/>
              </w:rPr>
              <w:t>mean</w:t>
            </w:r>
          </w:p>
        </w:tc>
        <w:tc>
          <w:tcPr>
            <w:tcW w:w="604" w:type="dxa"/>
            <w:vAlign w:val="bottom"/>
          </w:tcPr>
          <w:p w14:paraId="125A8EB6" w14:textId="26036156"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37219EA8" w14:textId="6AB9F2D0" w:rsidR="005E345C" w:rsidRPr="00943D70" w:rsidRDefault="005E345C" w:rsidP="001E0E69">
            <w:pPr>
              <w:spacing w:line="240" w:lineRule="auto"/>
              <w:jc w:val="right"/>
              <w:rPr>
                <w:sz w:val="20"/>
                <w:szCs w:val="20"/>
              </w:rPr>
            </w:pPr>
            <w:r w:rsidRPr="00943D70">
              <w:rPr>
                <w:sz w:val="20"/>
                <w:szCs w:val="20"/>
              </w:rPr>
              <w:t>4.7</w:t>
            </w:r>
          </w:p>
        </w:tc>
        <w:tc>
          <w:tcPr>
            <w:tcW w:w="662" w:type="dxa"/>
            <w:vAlign w:val="bottom"/>
          </w:tcPr>
          <w:p w14:paraId="1FD051E6" w14:textId="7AA4F5D8" w:rsidR="005E345C" w:rsidRPr="00943D70" w:rsidRDefault="005E345C" w:rsidP="001E0E69">
            <w:pPr>
              <w:spacing w:line="240" w:lineRule="auto"/>
              <w:jc w:val="right"/>
              <w:rPr>
                <w:sz w:val="20"/>
                <w:szCs w:val="20"/>
              </w:rPr>
            </w:pPr>
            <w:r w:rsidRPr="00943D70">
              <w:rPr>
                <w:sz w:val="20"/>
                <w:szCs w:val="20"/>
              </w:rPr>
              <w:t>33.9</w:t>
            </w:r>
          </w:p>
        </w:tc>
        <w:tc>
          <w:tcPr>
            <w:tcW w:w="630" w:type="dxa"/>
            <w:vAlign w:val="bottom"/>
          </w:tcPr>
          <w:p w14:paraId="15E2A73E" w14:textId="257848F8" w:rsidR="005E345C" w:rsidRPr="00943D70" w:rsidRDefault="005E345C" w:rsidP="001E0E69">
            <w:pPr>
              <w:spacing w:line="240" w:lineRule="auto"/>
              <w:jc w:val="right"/>
              <w:rPr>
                <w:sz w:val="20"/>
                <w:szCs w:val="20"/>
              </w:rPr>
            </w:pPr>
            <w:r w:rsidRPr="00943D70">
              <w:rPr>
                <w:sz w:val="20"/>
                <w:szCs w:val="20"/>
              </w:rPr>
              <w:t>33.3</w:t>
            </w:r>
          </w:p>
        </w:tc>
        <w:tc>
          <w:tcPr>
            <w:tcW w:w="80" w:type="dxa"/>
            <w:vAlign w:val="bottom"/>
          </w:tcPr>
          <w:p w14:paraId="3336C253" w14:textId="77777777" w:rsidR="005E345C" w:rsidRPr="00943D70" w:rsidRDefault="005E345C" w:rsidP="001E0E69">
            <w:pPr>
              <w:spacing w:line="240" w:lineRule="auto"/>
              <w:jc w:val="right"/>
              <w:rPr>
                <w:sz w:val="20"/>
                <w:szCs w:val="20"/>
              </w:rPr>
            </w:pPr>
          </w:p>
        </w:tc>
        <w:tc>
          <w:tcPr>
            <w:tcW w:w="608" w:type="dxa"/>
            <w:vAlign w:val="bottom"/>
          </w:tcPr>
          <w:p w14:paraId="56C9CAF5" w14:textId="12942258" w:rsidR="005E345C" w:rsidRPr="00943D70" w:rsidRDefault="005E345C" w:rsidP="001E0E69">
            <w:pPr>
              <w:spacing w:line="240" w:lineRule="auto"/>
              <w:jc w:val="right"/>
              <w:rPr>
                <w:sz w:val="20"/>
                <w:szCs w:val="20"/>
              </w:rPr>
            </w:pPr>
            <w:r w:rsidRPr="00943D70">
              <w:rPr>
                <w:sz w:val="20"/>
                <w:szCs w:val="20"/>
              </w:rPr>
              <w:t>NA</w:t>
            </w:r>
          </w:p>
        </w:tc>
        <w:tc>
          <w:tcPr>
            <w:tcW w:w="635" w:type="dxa"/>
            <w:vAlign w:val="bottom"/>
          </w:tcPr>
          <w:p w14:paraId="167C0CEC" w14:textId="57F6520C" w:rsidR="005E345C" w:rsidRPr="00943D70" w:rsidRDefault="005E345C" w:rsidP="001E0E69">
            <w:pPr>
              <w:spacing w:line="240" w:lineRule="auto"/>
              <w:jc w:val="right"/>
              <w:rPr>
                <w:sz w:val="20"/>
                <w:szCs w:val="20"/>
              </w:rPr>
            </w:pPr>
            <w:r w:rsidRPr="00943D70">
              <w:rPr>
                <w:sz w:val="20"/>
                <w:szCs w:val="20"/>
              </w:rPr>
              <w:t>1.4</w:t>
            </w:r>
          </w:p>
        </w:tc>
        <w:tc>
          <w:tcPr>
            <w:tcW w:w="630" w:type="dxa"/>
            <w:vAlign w:val="bottom"/>
          </w:tcPr>
          <w:p w14:paraId="30086D23" w14:textId="1FB68C86" w:rsidR="005E345C" w:rsidRPr="00943D70" w:rsidRDefault="005E345C" w:rsidP="001E0E69">
            <w:pPr>
              <w:spacing w:line="240" w:lineRule="auto"/>
              <w:jc w:val="right"/>
              <w:rPr>
                <w:sz w:val="20"/>
                <w:szCs w:val="20"/>
              </w:rPr>
            </w:pPr>
            <w:r w:rsidRPr="00943D70">
              <w:rPr>
                <w:sz w:val="20"/>
                <w:szCs w:val="20"/>
              </w:rPr>
              <w:t>30.6</w:t>
            </w:r>
          </w:p>
        </w:tc>
        <w:tc>
          <w:tcPr>
            <w:tcW w:w="630" w:type="dxa"/>
            <w:vAlign w:val="bottom"/>
          </w:tcPr>
          <w:p w14:paraId="4E4FA26B" w14:textId="3939B551" w:rsidR="005E345C" w:rsidRPr="00943D70" w:rsidRDefault="005E345C" w:rsidP="001E0E69">
            <w:pPr>
              <w:spacing w:line="240" w:lineRule="auto"/>
              <w:jc w:val="right"/>
              <w:rPr>
                <w:sz w:val="20"/>
                <w:szCs w:val="20"/>
              </w:rPr>
            </w:pPr>
            <w:r w:rsidRPr="00943D70">
              <w:rPr>
                <w:sz w:val="20"/>
                <w:szCs w:val="20"/>
              </w:rPr>
              <w:t>34.1</w:t>
            </w:r>
          </w:p>
        </w:tc>
        <w:tc>
          <w:tcPr>
            <w:tcW w:w="90" w:type="dxa"/>
            <w:vAlign w:val="bottom"/>
          </w:tcPr>
          <w:p w14:paraId="6016C061" w14:textId="77777777" w:rsidR="005E345C" w:rsidRPr="00943D70" w:rsidRDefault="005E345C" w:rsidP="001E0E69">
            <w:pPr>
              <w:spacing w:line="240" w:lineRule="auto"/>
              <w:jc w:val="right"/>
              <w:rPr>
                <w:sz w:val="20"/>
                <w:szCs w:val="20"/>
              </w:rPr>
            </w:pPr>
          </w:p>
        </w:tc>
        <w:tc>
          <w:tcPr>
            <w:tcW w:w="630" w:type="dxa"/>
            <w:vAlign w:val="bottom"/>
          </w:tcPr>
          <w:p w14:paraId="63DF3D73" w14:textId="75EDA696"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06455A6B" w14:textId="391CB13E"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2DAA7518" w14:textId="1CC86EF8" w:rsidR="005E345C" w:rsidRPr="00943D70" w:rsidRDefault="005E345C" w:rsidP="001E0E69">
            <w:pPr>
              <w:spacing w:line="240" w:lineRule="auto"/>
              <w:jc w:val="right"/>
              <w:rPr>
                <w:sz w:val="20"/>
                <w:szCs w:val="20"/>
              </w:rPr>
            </w:pPr>
            <w:r w:rsidRPr="00943D70">
              <w:rPr>
                <w:sz w:val="20"/>
                <w:szCs w:val="20"/>
              </w:rPr>
              <w:t>10.8</w:t>
            </w:r>
          </w:p>
        </w:tc>
        <w:tc>
          <w:tcPr>
            <w:tcW w:w="630" w:type="dxa"/>
            <w:vAlign w:val="bottom"/>
          </w:tcPr>
          <w:p w14:paraId="7F5AD25C" w14:textId="5055D298" w:rsidR="005E345C" w:rsidRPr="00943D70" w:rsidRDefault="005E345C" w:rsidP="001E0E69">
            <w:pPr>
              <w:spacing w:line="240" w:lineRule="auto"/>
              <w:jc w:val="right"/>
              <w:rPr>
                <w:sz w:val="20"/>
                <w:szCs w:val="20"/>
              </w:rPr>
            </w:pPr>
            <w:r w:rsidRPr="00943D70">
              <w:rPr>
                <w:sz w:val="20"/>
                <w:szCs w:val="20"/>
              </w:rPr>
              <w:t>27.8</w:t>
            </w:r>
          </w:p>
        </w:tc>
        <w:tc>
          <w:tcPr>
            <w:tcW w:w="90" w:type="dxa"/>
            <w:vAlign w:val="bottom"/>
          </w:tcPr>
          <w:p w14:paraId="5A451FE9" w14:textId="77777777" w:rsidR="005E345C" w:rsidRPr="00943D70" w:rsidRDefault="005E345C" w:rsidP="001E0E69">
            <w:pPr>
              <w:spacing w:line="240" w:lineRule="auto"/>
              <w:jc w:val="right"/>
              <w:rPr>
                <w:sz w:val="20"/>
                <w:szCs w:val="20"/>
              </w:rPr>
            </w:pPr>
          </w:p>
        </w:tc>
        <w:tc>
          <w:tcPr>
            <w:tcW w:w="630" w:type="dxa"/>
            <w:vAlign w:val="bottom"/>
          </w:tcPr>
          <w:p w14:paraId="28E61DAA" w14:textId="077CFB65"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1F0CCB71" w14:textId="60C513ED"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48E568DF" w14:textId="039A5AD2" w:rsidR="005E345C" w:rsidRPr="00943D70" w:rsidRDefault="005E345C" w:rsidP="001E0E69">
            <w:pPr>
              <w:spacing w:line="240" w:lineRule="auto"/>
              <w:jc w:val="right"/>
              <w:rPr>
                <w:sz w:val="20"/>
                <w:szCs w:val="20"/>
              </w:rPr>
            </w:pPr>
            <w:r w:rsidRPr="00943D70">
              <w:rPr>
                <w:sz w:val="20"/>
                <w:szCs w:val="20"/>
              </w:rPr>
              <w:t>7.9</w:t>
            </w:r>
          </w:p>
        </w:tc>
        <w:tc>
          <w:tcPr>
            <w:tcW w:w="630" w:type="dxa"/>
            <w:vAlign w:val="bottom"/>
          </w:tcPr>
          <w:p w14:paraId="23F4FD0B" w14:textId="539AD718" w:rsidR="005E345C" w:rsidRPr="00943D70" w:rsidRDefault="005E345C" w:rsidP="001E0E69">
            <w:pPr>
              <w:spacing w:line="240" w:lineRule="auto"/>
              <w:jc w:val="right"/>
              <w:rPr>
                <w:sz w:val="20"/>
                <w:szCs w:val="20"/>
              </w:rPr>
            </w:pPr>
            <w:r w:rsidRPr="00943D70">
              <w:rPr>
                <w:sz w:val="20"/>
                <w:szCs w:val="20"/>
              </w:rPr>
              <w:t>19.1</w:t>
            </w:r>
          </w:p>
        </w:tc>
        <w:tc>
          <w:tcPr>
            <w:tcW w:w="90" w:type="dxa"/>
            <w:vAlign w:val="bottom"/>
          </w:tcPr>
          <w:p w14:paraId="089C5429" w14:textId="77777777" w:rsidR="005E345C" w:rsidRPr="00943D70" w:rsidRDefault="005E345C" w:rsidP="001E0E69">
            <w:pPr>
              <w:spacing w:line="240" w:lineRule="auto"/>
              <w:jc w:val="right"/>
              <w:rPr>
                <w:sz w:val="20"/>
                <w:szCs w:val="20"/>
              </w:rPr>
            </w:pPr>
          </w:p>
        </w:tc>
        <w:tc>
          <w:tcPr>
            <w:tcW w:w="630" w:type="dxa"/>
            <w:vAlign w:val="bottom"/>
          </w:tcPr>
          <w:p w14:paraId="70554F1B" w14:textId="763AA562" w:rsidR="005E345C" w:rsidRPr="00943D70" w:rsidRDefault="005E345C" w:rsidP="001E0E69">
            <w:pPr>
              <w:spacing w:line="240" w:lineRule="auto"/>
              <w:jc w:val="right"/>
              <w:rPr>
                <w:sz w:val="20"/>
                <w:szCs w:val="20"/>
              </w:rPr>
            </w:pPr>
            <w:r w:rsidRPr="00943D70">
              <w:rPr>
                <w:sz w:val="20"/>
                <w:szCs w:val="20"/>
              </w:rPr>
              <w:t>8.1</w:t>
            </w:r>
          </w:p>
        </w:tc>
        <w:tc>
          <w:tcPr>
            <w:tcW w:w="630" w:type="dxa"/>
            <w:vAlign w:val="bottom"/>
          </w:tcPr>
          <w:p w14:paraId="13C8B114" w14:textId="42E78F7F" w:rsidR="005E345C" w:rsidRPr="00943D70" w:rsidRDefault="005E345C" w:rsidP="001E0E69">
            <w:pPr>
              <w:spacing w:line="240" w:lineRule="auto"/>
              <w:jc w:val="right"/>
              <w:rPr>
                <w:sz w:val="20"/>
                <w:szCs w:val="20"/>
              </w:rPr>
            </w:pPr>
            <w:r w:rsidRPr="00943D70">
              <w:rPr>
                <w:sz w:val="20"/>
                <w:szCs w:val="20"/>
              </w:rPr>
              <w:t>NA</w:t>
            </w:r>
          </w:p>
        </w:tc>
        <w:tc>
          <w:tcPr>
            <w:tcW w:w="630" w:type="dxa"/>
            <w:vAlign w:val="bottom"/>
          </w:tcPr>
          <w:p w14:paraId="153DFFE5" w14:textId="4878CE62" w:rsidR="005E345C" w:rsidRPr="00943D70" w:rsidRDefault="005E345C" w:rsidP="001E0E69">
            <w:pPr>
              <w:spacing w:line="240" w:lineRule="auto"/>
              <w:jc w:val="right"/>
              <w:rPr>
                <w:sz w:val="20"/>
                <w:szCs w:val="20"/>
              </w:rPr>
            </w:pPr>
            <w:r w:rsidRPr="00943D70">
              <w:rPr>
                <w:sz w:val="20"/>
                <w:szCs w:val="20"/>
              </w:rPr>
              <w:t>44.0</w:t>
            </w:r>
          </w:p>
        </w:tc>
        <w:tc>
          <w:tcPr>
            <w:tcW w:w="720" w:type="dxa"/>
            <w:vAlign w:val="bottom"/>
          </w:tcPr>
          <w:p w14:paraId="068EAD71" w14:textId="5D9257DF" w:rsidR="005E345C" w:rsidRPr="00943D70" w:rsidRDefault="005E345C" w:rsidP="001E0E69">
            <w:pPr>
              <w:spacing w:line="240" w:lineRule="auto"/>
              <w:jc w:val="right"/>
              <w:rPr>
                <w:sz w:val="20"/>
                <w:szCs w:val="20"/>
              </w:rPr>
            </w:pPr>
            <w:r w:rsidRPr="00943D70">
              <w:rPr>
                <w:sz w:val="20"/>
                <w:szCs w:val="20"/>
              </w:rPr>
              <w:t>46.4</w:t>
            </w:r>
          </w:p>
        </w:tc>
      </w:tr>
      <w:tr w:rsidR="00A2217D" w:rsidRPr="00943D70" w14:paraId="4DEFC6FF" w14:textId="77777777" w:rsidTr="00A2217D">
        <w:trPr>
          <w:trHeight w:val="70"/>
        </w:trPr>
        <w:tc>
          <w:tcPr>
            <w:tcW w:w="897" w:type="dxa"/>
            <w:vMerge/>
            <w:tcBorders>
              <w:bottom w:val="single" w:sz="4" w:space="0" w:color="auto"/>
            </w:tcBorders>
            <w:vAlign w:val="bottom"/>
          </w:tcPr>
          <w:p w14:paraId="68624AB7" w14:textId="77777777" w:rsidR="005E345C" w:rsidRPr="00943D70" w:rsidRDefault="005E345C" w:rsidP="001E0E69">
            <w:pPr>
              <w:spacing w:line="240" w:lineRule="auto"/>
              <w:rPr>
                <w:sz w:val="20"/>
                <w:szCs w:val="20"/>
              </w:rPr>
            </w:pPr>
          </w:p>
        </w:tc>
        <w:tc>
          <w:tcPr>
            <w:tcW w:w="744" w:type="dxa"/>
            <w:tcBorders>
              <w:bottom w:val="single" w:sz="4" w:space="0" w:color="auto"/>
            </w:tcBorders>
            <w:vAlign w:val="bottom"/>
          </w:tcPr>
          <w:p w14:paraId="1DD9398E" w14:textId="5241F0C9" w:rsidR="005E345C" w:rsidRPr="00943D70" w:rsidRDefault="005E345C" w:rsidP="001E0E69">
            <w:pPr>
              <w:spacing w:line="240" w:lineRule="auto"/>
              <w:rPr>
                <w:sz w:val="20"/>
                <w:szCs w:val="20"/>
              </w:rPr>
            </w:pPr>
            <w:r w:rsidRPr="00943D70">
              <w:rPr>
                <w:sz w:val="20"/>
                <w:szCs w:val="20"/>
              </w:rPr>
              <w:t>SE</w:t>
            </w:r>
          </w:p>
        </w:tc>
        <w:tc>
          <w:tcPr>
            <w:tcW w:w="604" w:type="dxa"/>
            <w:tcBorders>
              <w:bottom w:val="single" w:sz="4" w:space="0" w:color="auto"/>
            </w:tcBorders>
            <w:vAlign w:val="bottom"/>
          </w:tcPr>
          <w:p w14:paraId="3181C5B8" w14:textId="46BF22A4"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5A8AE21C" w14:textId="2DA0BC54" w:rsidR="005E345C" w:rsidRPr="00943D70" w:rsidRDefault="005E345C" w:rsidP="001E0E69">
            <w:pPr>
              <w:spacing w:line="240" w:lineRule="auto"/>
              <w:jc w:val="right"/>
              <w:rPr>
                <w:sz w:val="20"/>
                <w:szCs w:val="20"/>
              </w:rPr>
            </w:pPr>
            <w:r w:rsidRPr="00943D70">
              <w:rPr>
                <w:sz w:val="20"/>
                <w:szCs w:val="20"/>
              </w:rPr>
              <w:t>0.5</w:t>
            </w:r>
          </w:p>
        </w:tc>
        <w:tc>
          <w:tcPr>
            <w:tcW w:w="662" w:type="dxa"/>
            <w:tcBorders>
              <w:bottom w:val="single" w:sz="4" w:space="0" w:color="auto"/>
            </w:tcBorders>
            <w:vAlign w:val="bottom"/>
          </w:tcPr>
          <w:p w14:paraId="1D1123D7" w14:textId="0A65B8B0" w:rsidR="005E345C" w:rsidRPr="00943D70" w:rsidRDefault="005E345C" w:rsidP="001E0E69">
            <w:pPr>
              <w:spacing w:line="240" w:lineRule="auto"/>
              <w:jc w:val="right"/>
              <w:rPr>
                <w:sz w:val="20"/>
                <w:szCs w:val="20"/>
              </w:rPr>
            </w:pPr>
            <w:r w:rsidRPr="00943D70">
              <w:rPr>
                <w:sz w:val="20"/>
                <w:szCs w:val="20"/>
              </w:rPr>
              <w:t>2.2</w:t>
            </w:r>
          </w:p>
        </w:tc>
        <w:tc>
          <w:tcPr>
            <w:tcW w:w="630" w:type="dxa"/>
            <w:tcBorders>
              <w:bottom w:val="single" w:sz="4" w:space="0" w:color="auto"/>
            </w:tcBorders>
            <w:vAlign w:val="bottom"/>
          </w:tcPr>
          <w:p w14:paraId="3598B683" w14:textId="7B6AE710" w:rsidR="005E345C" w:rsidRPr="00943D70" w:rsidRDefault="005E345C" w:rsidP="001E0E69">
            <w:pPr>
              <w:spacing w:line="240" w:lineRule="auto"/>
              <w:jc w:val="right"/>
              <w:rPr>
                <w:sz w:val="20"/>
                <w:szCs w:val="20"/>
              </w:rPr>
            </w:pPr>
            <w:r w:rsidRPr="00943D70">
              <w:rPr>
                <w:sz w:val="20"/>
                <w:szCs w:val="20"/>
              </w:rPr>
              <w:t>0.7</w:t>
            </w:r>
          </w:p>
        </w:tc>
        <w:tc>
          <w:tcPr>
            <w:tcW w:w="80" w:type="dxa"/>
            <w:tcBorders>
              <w:bottom w:val="single" w:sz="4" w:space="0" w:color="auto"/>
            </w:tcBorders>
            <w:vAlign w:val="bottom"/>
          </w:tcPr>
          <w:p w14:paraId="3E9E9D67" w14:textId="77777777" w:rsidR="005E345C" w:rsidRPr="00943D70" w:rsidRDefault="005E345C" w:rsidP="001E0E69">
            <w:pPr>
              <w:spacing w:line="240" w:lineRule="auto"/>
              <w:jc w:val="right"/>
              <w:rPr>
                <w:sz w:val="20"/>
                <w:szCs w:val="20"/>
              </w:rPr>
            </w:pPr>
          </w:p>
        </w:tc>
        <w:tc>
          <w:tcPr>
            <w:tcW w:w="608" w:type="dxa"/>
            <w:tcBorders>
              <w:bottom w:val="single" w:sz="4" w:space="0" w:color="auto"/>
            </w:tcBorders>
            <w:vAlign w:val="bottom"/>
          </w:tcPr>
          <w:p w14:paraId="66093BC7" w14:textId="4F2F5AAE" w:rsidR="005E345C" w:rsidRPr="00943D70" w:rsidRDefault="005E345C" w:rsidP="001E0E69">
            <w:pPr>
              <w:spacing w:line="240" w:lineRule="auto"/>
              <w:jc w:val="right"/>
              <w:rPr>
                <w:sz w:val="20"/>
                <w:szCs w:val="20"/>
              </w:rPr>
            </w:pPr>
            <w:r w:rsidRPr="00943D70">
              <w:rPr>
                <w:sz w:val="20"/>
                <w:szCs w:val="20"/>
              </w:rPr>
              <w:t>NA</w:t>
            </w:r>
          </w:p>
        </w:tc>
        <w:tc>
          <w:tcPr>
            <w:tcW w:w="635" w:type="dxa"/>
            <w:tcBorders>
              <w:bottom w:val="single" w:sz="4" w:space="0" w:color="auto"/>
            </w:tcBorders>
            <w:vAlign w:val="bottom"/>
          </w:tcPr>
          <w:p w14:paraId="0B472673" w14:textId="66B6A771" w:rsidR="005E345C" w:rsidRPr="00943D70" w:rsidRDefault="005E345C" w:rsidP="001E0E69">
            <w:pPr>
              <w:spacing w:line="240" w:lineRule="auto"/>
              <w:jc w:val="right"/>
              <w:rPr>
                <w:sz w:val="20"/>
                <w:szCs w:val="20"/>
              </w:rPr>
            </w:pPr>
            <w:r w:rsidRPr="00943D70">
              <w:rPr>
                <w:sz w:val="20"/>
                <w:szCs w:val="20"/>
              </w:rPr>
              <w:t>0.3</w:t>
            </w:r>
          </w:p>
        </w:tc>
        <w:tc>
          <w:tcPr>
            <w:tcW w:w="630" w:type="dxa"/>
            <w:tcBorders>
              <w:bottom w:val="single" w:sz="4" w:space="0" w:color="auto"/>
            </w:tcBorders>
            <w:vAlign w:val="bottom"/>
          </w:tcPr>
          <w:p w14:paraId="439AC57F" w14:textId="084278EA" w:rsidR="005E345C" w:rsidRPr="00943D70" w:rsidRDefault="005E345C" w:rsidP="001E0E69">
            <w:pPr>
              <w:spacing w:line="240" w:lineRule="auto"/>
              <w:jc w:val="right"/>
              <w:rPr>
                <w:sz w:val="20"/>
                <w:szCs w:val="20"/>
              </w:rPr>
            </w:pPr>
            <w:r w:rsidRPr="00943D70">
              <w:rPr>
                <w:sz w:val="20"/>
                <w:szCs w:val="20"/>
              </w:rPr>
              <w:t>3.4</w:t>
            </w:r>
          </w:p>
        </w:tc>
        <w:tc>
          <w:tcPr>
            <w:tcW w:w="630" w:type="dxa"/>
            <w:tcBorders>
              <w:bottom w:val="single" w:sz="4" w:space="0" w:color="auto"/>
            </w:tcBorders>
            <w:vAlign w:val="bottom"/>
          </w:tcPr>
          <w:p w14:paraId="23976A10" w14:textId="79255AD5" w:rsidR="005E345C" w:rsidRPr="00943D70" w:rsidRDefault="005E345C" w:rsidP="001E0E69">
            <w:pPr>
              <w:spacing w:line="240" w:lineRule="auto"/>
              <w:jc w:val="right"/>
              <w:rPr>
                <w:sz w:val="20"/>
                <w:szCs w:val="20"/>
              </w:rPr>
            </w:pPr>
            <w:r w:rsidRPr="00943D70">
              <w:rPr>
                <w:sz w:val="20"/>
                <w:szCs w:val="20"/>
              </w:rPr>
              <w:t>4.3</w:t>
            </w:r>
          </w:p>
        </w:tc>
        <w:tc>
          <w:tcPr>
            <w:tcW w:w="90" w:type="dxa"/>
            <w:tcBorders>
              <w:bottom w:val="single" w:sz="4" w:space="0" w:color="auto"/>
            </w:tcBorders>
            <w:vAlign w:val="bottom"/>
          </w:tcPr>
          <w:p w14:paraId="02CCA1E3" w14:textId="77777777" w:rsidR="005E345C" w:rsidRPr="00943D70" w:rsidRDefault="005E345C" w:rsidP="001E0E69">
            <w:pPr>
              <w:spacing w:line="240" w:lineRule="auto"/>
              <w:jc w:val="right"/>
              <w:rPr>
                <w:sz w:val="20"/>
                <w:szCs w:val="20"/>
              </w:rPr>
            </w:pPr>
          </w:p>
        </w:tc>
        <w:tc>
          <w:tcPr>
            <w:tcW w:w="630" w:type="dxa"/>
            <w:tcBorders>
              <w:bottom w:val="single" w:sz="4" w:space="0" w:color="auto"/>
            </w:tcBorders>
            <w:vAlign w:val="bottom"/>
          </w:tcPr>
          <w:p w14:paraId="7F6B2C2C" w14:textId="291A9591"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4D8A825B" w14:textId="7BE89CA3"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55B7BCE4" w14:textId="25CE0590" w:rsidR="005E345C" w:rsidRPr="00943D70" w:rsidRDefault="005E345C" w:rsidP="001E0E69">
            <w:pPr>
              <w:spacing w:line="240" w:lineRule="auto"/>
              <w:jc w:val="right"/>
              <w:rPr>
                <w:sz w:val="20"/>
                <w:szCs w:val="20"/>
              </w:rPr>
            </w:pPr>
            <w:r w:rsidRPr="00943D70">
              <w:rPr>
                <w:sz w:val="20"/>
                <w:szCs w:val="20"/>
              </w:rPr>
              <w:t>0.9</w:t>
            </w:r>
          </w:p>
        </w:tc>
        <w:tc>
          <w:tcPr>
            <w:tcW w:w="630" w:type="dxa"/>
            <w:tcBorders>
              <w:bottom w:val="single" w:sz="4" w:space="0" w:color="auto"/>
            </w:tcBorders>
            <w:vAlign w:val="bottom"/>
          </w:tcPr>
          <w:p w14:paraId="04D65CE2" w14:textId="6BB831F6" w:rsidR="005E345C" w:rsidRPr="00943D70" w:rsidRDefault="005E345C" w:rsidP="001E0E69">
            <w:pPr>
              <w:spacing w:line="240" w:lineRule="auto"/>
              <w:jc w:val="right"/>
              <w:rPr>
                <w:sz w:val="20"/>
                <w:szCs w:val="20"/>
              </w:rPr>
            </w:pPr>
            <w:r w:rsidRPr="00943D70">
              <w:rPr>
                <w:sz w:val="20"/>
                <w:szCs w:val="20"/>
              </w:rPr>
              <w:t>1.8</w:t>
            </w:r>
          </w:p>
        </w:tc>
        <w:tc>
          <w:tcPr>
            <w:tcW w:w="90" w:type="dxa"/>
            <w:tcBorders>
              <w:bottom w:val="single" w:sz="4" w:space="0" w:color="auto"/>
            </w:tcBorders>
            <w:vAlign w:val="bottom"/>
          </w:tcPr>
          <w:p w14:paraId="2EB60CB7" w14:textId="77777777" w:rsidR="005E345C" w:rsidRPr="00943D70" w:rsidRDefault="005E345C" w:rsidP="001E0E69">
            <w:pPr>
              <w:spacing w:line="240" w:lineRule="auto"/>
              <w:jc w:val="right"/>
              <w:rPr>
                <w:sz w:val="20"/>
                <w:szCs w:val="20"/>
              </w:rPr>
            </w:pPr>
          </w:p>
        </w:tc>
        <w:tc>
          <w:tcPr>
            <w:tcW w:w="630" w:type="dxa"/>
            <w:tcBorders>
              <w:bottom w:val="single" w:sz="4" w:space="0" w:color="auto"/>
            </w:tcBorders>
            <w:vAlign w:val="bottom"/>
          </w:tcPr>
          <w:p w14:paraId="19128E51" w14:textId="1461A39B"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77EA77FD" w14:textId="00CE20E4"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790A1872" w14:textId="7ED08B6A" w:rsidR="005E345C" w:rsidRPr="00943D70" w:rsidRDefault="005E345C" w:rsidP="001E0E69">
            <w:pPr>
              <w:spacing w:line="240" w:lineRule="auto"/>
              <w:jc w:val="right"/>
              <w:rPr>
                <w:sz w:val="20"/>
                <w:szCs w:val="20"/>
              </w:rPr>
            </w:pPr>
            <w:r w:rsidRPr="00943D70">
              <w:rPr>
                <w:sz w:val="20"/>
                <w:szCs w:val="20"/>
              </w:rPr>
              <w:t>0.7</w:t>
            </w:r>
          </w:p>
        </w:tc>
        <w:tc>
          <w:tcPr>
            <w:tcW w:w="630" w:type="dxa"/>
            <w:tcBorders>
              <w:bottom w:val="single" w:sz="4" w:space="0" w:color="auto"/>
            </w:tcBorders>
            <w:vAlign w:val="bottom"/>
          </w:tcPr>
          <w:p w14:paraId="1358D137" w14:textId="21815161" w:rsidR="005E345C" w:rsidRPr="00943D70" w:rsidRDefault="005E345C" w:rsidP="001E0E69">
            <w:pPr>
              <w:spacing w:line="240" w:lineRule="auto"/>
              <w:jc w:val="right"/>
              <w:rPr>
                <w:sz w:val="20"/>
                <w:szCs w:val="20"/>
              </w:rPr>
            </w:pPr>
            <w:r w:rsidRPr="00943D70">
              <w:rPr>
                <w:sz w:val="20"/>
                <w:szCs w:val="20"/>
              </w:rPr>
              <w:t>1.5</w:t>
            </w:r>
          </w:p>
        </w:tc>
        <w:tc>
          <w:tcPr>
            <w:tcW w:w="90" w:type="dxa"/>
            <w:tcBorders>
              <w:bottom w:val="single" w:sz="4" w:space="0" w:color="auto"/>
            </w:tcBorders>
            <w:vAlign w:val="bottom"/>
          </w:tcPr>
          <w:p w14:paraId="515EF1F0" w14:textId="77777777" w:rsidR="005E345C" w:rsidRPr="00943D70" w:rsidRDefault="005E345C" w:rsidP="001E0E69">
            <w:pPr>
              <w:spacing w:line="240" w:lineRule="auto"/>
              <w:jc w:val="right"/>
              <w:rPr>
                <w:sz w:val="20"/>
                <w:szCs w:val="20"/>
              </w:rPr>
            </w:pPr>
          </w:p>
        </w:tc>
        <w:tc>
          <w:tcPr>
            <w:tcW w:w="630" w:type="dxa"/>
            <w:tcBorders>
              <w:bottom w:val="single" w:sz="4" w:space="0" w:color="auto"/>
            </w:tcBorders>
            <w:vAlign w:val="bottom"/>
          </w:tcPr>
          <w:p w14:paraId="42745E8D" w14:textId="791BBC98" w:rsidR="005E345C" w:rsidRPr="00943D70" w:rsidRDefault="005E345C" w:rsidP="001E0E69">
            <w:pPr>
              <w:spacing w:line="240" w:lineRule="auto"/>
              <w:jc w:val="right"/>
              <w:rPr>
                <w:sz w:val="20"/>
                <w:szCs w:val="20"/>
              </w:rPr>
            </w:pPr>
            <w:r w:rsidRPr="00943D70">
              <w:rPr>
                <w:sz w:val="20"/>
                <w:szCs w:val="20"/>
              </w:rPr>
              <w:t>0.5</w:t>
            </w:r>
          </w:p>
        </w:tc>
        <w:tc>
          <w:tcPr>
            <w:tcW w:w="630" w:type="dxa"/>
            <w:tcBorders>
              <w:bottom w:val="single" w:sz="4" w:space="0" w:color="auto"/>
            </w:tcBorders>
            <w:vAlign w:val="bottom"/>
          </w:tcPr>
          <w:p w14:paraId="055C2350" w14:textId="381F0290" w:rsidR="005E345C" w:rsidRPr="00943D70" w:rsidRDefault="005E345C" w:rsidP="001E0E69">
            <w:pPr>
              <w:spacing w:line="240" w:lineRule="auto"/>
              <w:jc w:val="right"/>
              <w:rPr>
                <w:sz w:val="20"/>
                <w:szCs w:val="20"/>
              </w:rPr>
            </w:pPr>
            <w:r w:rsidRPr="00943D70">
              <w:rPr>
                <w:sz w:val="20"/>
                <w:szCs w:val="20"/>
              </w:rPr>
              <w:t>NA</w:t>
            </w:r>
          </w:p>
        </w:tc>
        <w:tc>
          <w:tcPr>
            <w:tcW w:w="630" w:type="dxa"/>
            <w:tcBorders>
              <w:bottom w:val="single" w:sz="4" w:space="0" w:color="auto"/>
            </w:tcBorders>
            <w:vAlign w:val="bottom"/>
          </w:tcPr>
          <w:p w14:paraId="3AC3709B" w14:textId="18B22528" w:rsidR="005E345C" w:rsidRPr="00943D70" w:rsidRDefault="005E345C" w:rsidP="001E0E69">
            <w:pPr>
              <w:spacing w:line="240" w:lineRule="auto"/>
              <w:jc w:val="right"/>
              <w:rPr>
                <w:sz w:val="20"/>
                <w:szCs w:val="20"/>
              </w:rPr>
            </w:pPr>
            <w:r w:rsidRPr="00943D70">
              <w:rPr>
                <w:sz w:val="20"/>
                <w:szCs w:val="20"/>
              </w:rPr>
              <w:t>3.1</w:t>
            </w:r>
          </w:p>
        </w:tc>
        <w:tc>
          <w:tcPr>
            <w:tcW w:w="720" w:type="dxa"/>
            <w:tcBorders>
              <w:bottom w:val="single" w:sz="4" w:space="0" w:color="auto"/>
            </w:tcBorders>
            <w:vAlign w:val="bottom"/>
          </w:tcPr>
          <w:p w14:paraId="76C3BB27" w14:textId="05483704" w:rsidR="005E345C" w:rsidRPr="00943D70" w:rsidRDefault="005E345C" w:rsidP="001E0E69">
            <w:pPr>
              <w:spacing w:line="240" w:lineRule="auto"/>
              <w:jc w:val="right"/>
              <w:rPr>
                <w:sz w:val="20"/>
                <w:szCs w:val="20"/>
              </w:rPr>
            </w:pPr>
            <w:r w:rsidRPr="00943D70">
              <w:rPr>
                <w:sz w:val="20"/>
                <w:szCs w:val="20"/>
              </w:rPr>
              <w:t>4.6</w:t>
            </w:r>
          </w:p>
        </w:tc>
      </w:tr>
      <w:tr w:rsidR="00A2217D" w:rsidRPr="00943D70" w14:paraId="4ED1F5F3" w14:textId="77777777" w:rsidTr="00A2217D">
        <w:trPr>
          <w:trHeight w:val="256"/>
        </w:trPr>
        <w:tc>
          <w:tcPr>
            <w:tcW w:w="897" w:type="dxa"/>
            <w:tcBorders>
              <w:top w:val="single" w:sz="4" w:space="0" w:color="auto"/>
            </w:tcBorders>
            <w:vAlign w:val="bottom"/>
          </w:tcPr>
          <w:p w14:paraId="02B1F9FC" w14:textId="77777777" w:rsidR="005E345C" w:rsidRPr="00943D70" w:rsidRDefault="005E345C" w:rsidP="005E345C">
            <w:pPr>
              <w:rPr>
                <w:sz w:val="20"/>
                <w:szCs w:val="20"/>
              </w:rPr>
            </w:pPr>
          </w:p>
        </w:tc>
        <w:tc>
          <w:tcPr>
            <w:tcW w:w="744" w:type="dxa"/>
            <w:tcBorders>
              <w:top w:val="single" w:sz="4" w:space="0" w:color="auto"/>
            </w:tcBorders>
            <w:vAlign w:val="bottom"/>
          </w:tcPr>
          <w:p w14:paraId="00CFE7C2" w14:textId="4D67ABE0" w:rsidR="005E345C" w:rsidRPr="00943D70" w:rsidRDefault="005E345C" w:rsidP="005E345C">
            <w:pPr>
              <w:rPr>
                <w:sz w:val="20"/>
                <w:szCs w:val="20"/>
              </w:rPr>
            </w:pPr>
          </w:p>
        </w:tc>
        <w:tc>
          <w:tcPr>
            <w:tcW w:w="604" w:type="dxa"/>
            <w:tcBorders>
              <w:top w:val="single" w:sz="4" w:space="0" w:color="auto"/>
            </w:tcBorders>
            <w:vAlign w:val="bottom"/>
          </w:tcPr>
          <w:p w14:paraId="42FA9B3A" w14:textId="3D3C4D20" w:rsidR="005E345C" w:rsidRPr="00943D70" w:rsidRDefault="005E345C" w:rsidP="005E345C">
            <w:pPr>
              <w:rPr>
                <w:sz w:val="20"/>
                <w:szCs w:val="20"/>
              </w:rPr>
            </w:pPr>
          </w:p>
        </w:tc>
        <w:tc>
          <w:tcPr>
            <w:tcW w:w="630" w:type="dxa"/>
            <w:tcBorders>
              <w:top w:val="single" w:sz="4" w:space="0" w:color="auto"/>
            </w:tcBorders>
            <w:vAlign w:val="bottom"/>
          </w:tcPr>
          <w:p w14:paraId="2321CED1" w14:textId="3B4766B7" w:rsidR="005E345C" w:rsidRPr="00943D70" w:rsidRDefault="005E345C" w:rsidP="005E345C">
            <w:pPr>
              <w:jc w:val="right"/>
              <w:rPr>
                <w:sz w:val="20"/>
                <w:szCs w:val="20"/>
              </w:rPr>
            </w:pPr>
          </w:p>
        </w:tc>
        <w:tc>
          <w:tcPr>
            <w:tcW w:w="662" w:type="dxa"/>
            <w:tcBorders>
              <w:top w:val="single" w:sz="4" w:space="0" w:color="auto"/>
            </w:tcBorders>
            <w:vAlign w:val="bottom"/>
          </w:tcPr>
          <w:p w14:paraId="6307EAFC" w14:textId="7A7D7D93" w:rsidR="005E345C" w:rsidRPr="00943D70" w:rsidRDefault="005E345C" w:rsidP="005E345C">
            <w:pPr>
              <w:jc w:val="right"/>
              <w:rPr>
                <w:sz w:val="20"/>
                <w:szCs w:val="20"/>
              </w:rPr>
            </w:pPr>
          </w:p>
        </w:tc>
        <w:tc>
          <w:tcPr>
            <w:tcW w:w="630" w:type="dxa"/>
            <w:tcBorders>
              <w:top w:val="single" w:sz="4" w:space="0" w:color="auto"/>
            </w:tcBorders>
            <w:vAlign w:val="bottom"/>
          </w:tcPr>
          <w:p w14:paraId="41CEB531" w14:textId="1B7F3769" w:rsidR="005E345C" w:rsidRPr="00943D70" w:rsidRDefault="005E345C" w:rsidP="005E345C">
            <w:pPr>
              <w:jc w:val="right"/>
              <w:rPr>
                <w:sz w:val="20"/>
                <w:szCs w:val="20"/>
              </w:rPr>
            </w:pPr>
          </w:p>
        </w:tc>
        <w:tc>
          <w:tcPr>
            <w:tcW w:w="80" w:type="dxa"/>
            <w:tcBorders>
              <w:top w:val="single" w:sz="4" w:space="0" w:color="auto"/>
            </w:tcBorders>
            <w:vAlign w:val="bottom"/>
          </w:tcPr>
          <w:p w14:paraId="3209E501" w14:textId="77777777" w:rsidR="005E345C" w:rsidRPr="00943D70" w:rsidRDefault="005E345C" w:rsidP="005E345C">
            <w:pPr>
              <w:rPr>
                <w:sz w:val="20"/>
                <w:szCs w:val="20"/>
              </w:rPr>
            </w:pPr>
          </w:p>
        </w:tc>
        <w:tc>
          <w:tcPr>
            <w:tcW w:w="608" w:type="dxa"/>
            <w:tcBorders>
              <w:top w:val="single" w:sz="4" w:space="0" w:color="auto"/>
            </w:tcBorders>
            <w:vAlign w:val="bottom"/>
          </w:tcPr>
          <w:p w14:paraId="40A326CA" w14:textId="20F96AB4" w:rsidR="005E345C" w:rsidRPr="00943D70" w:rsidRDefault="005E345C" w:rsidP="005E345C">
            <w:pPr>
              <w:rPr>
                <w:sz w:val="20"/>
                <w:szCs w:val="20"/>
              </w:rPr>
            </w:pPr>
          </w:p>
        </w:tc>
        <w:tc>
          <w:tcPr>
            <w:tcW w:w="635" w:type="dxa"/>
            <w:tcBorders>
              <w:top w:val="single" w:sz="4" w:space="0" w:color="auto"/>
            </w:tcBorders>
            <w:vAlign w:val="bottom"/>
          </w:tcPr>
          <w:p w14:paraId="4E13DB8A" w14:textId="2B596EB9" w:rsidR="005E345C" w:rsidRPr="00943D70" w:rsidRDefault="005E345C" w:rsidP="005E345C">
            <w:pPr>
              <w:jc w:val="right"/>
              <w:rPr>
                <w:sz w:val="20"/>
                <w:szCs w:val="20"/>
              </w:rPr>
            </w:pPr>
          </w:p>
        </w:tc>
        <w:tc>
          <w:tcPr>
            <w:tcW w:w="630" w:type="dxa"/>
            <w:tcBorders>
              <w:top w:val="single" w:sz="4" w:space="0" w:color="auto"/>
            </w:tcBorders>
            <w:vAlign w:val="bottom"/>
          </w:tcPr>
          <w:p w14:paraId="6ADA13E6" w14:textId="2DF501F9" w:rsidR="005E345C" w:rsidRPr="00943D70" w:rsidRDefault="005E345C" w:rsidP="005E345C">
            <w:pPr>
              <w:jc w:val="right"/>
              <w:rPr>
                <w:sz w:val="20"/>
                <w:szCs w:val="20"/>
              </w:rPr>
            </w:pPr>
          </w:p>
        </w:tc>
        <w:tc>
          <w:tcPr>
            <w:tcW w:w="630" w:type="dxa"/>
            <w:tcBorders>
              <w:top w:val="single" w:sz="4" w:space="0" w:color="auto"/>
            </w:tcBorders>
            <w:vAlign w:val="bottom"/>
          </w:tcPr>
          <w:p w14:paraId="4B3A456E" w14:textId="7380C43B" w:rsidR="005E345C" w:rsidRPr="00943D70" w:rsidRDefault="005E345C" w:rsidP="005E345C">
            <w:pPr>
              <w:jc w:val="right"/>
              <w:rPr>
                <w:sz w:val="20"/>
                <w:szCs w:val="20"/>
              </w:rPr>
            </w:pPr>
          </w:p>
        </w:tc>
        <w:tc>
          <w:tcPr>
            <w:tcW w:w="90" w:type="dxa"/>
            <w:tcBorders>
              <w:top w:val="single" w:sz="4" w:space="0" w:color="auto"/>
            </w:tcBorders>
            <w:vAlign w:val="bottom"/>
          </w:tcPr>
          <w:p w14:paraId="158675F0" w14:textId="77777777" w:rsidR="005E345C" w:rsidRPr="00943D70" w:rsidRDefault="005E345C" w:rsidP="005E345C">
            <w:pPr>
              <w:rPr>
                <w:sz w:val="20"/>
                <w:szCs w:val="20"/>
              </w:rPr>
            </w:pPr>
          </w:p>
        </w:tc>
        <w:tc>
          <w:tcPr>
            <w:tcW w:w="630" w:type="dxa"/>
            <w:tcBorders>
              <w:top w:val="single" w:sz="4" w:space="0" w:color="auto"/>
            </w:tcBorders>
            <w:vAlign w:val="bottom"/>
          </w:tcPr>
          <w:p w14:paraId="62673E05" w14:textId="3AC6B0FE" w:rsidR="005E345C" w:rsidRPr="00943D70" w:rsidRDefault="005E345C" w:rsidP="005E345C">
            <w:pPr>
              <w:rPr>
                <w:sz w:val="20"/>
                <w:szCs w:val="20"/>
              </w:rPr>
            </w:pPr>
          </w:p>
        </w:tc>
        <w:tc>
          <w:tcPr>
            <w:tcW w:w="630" w:type="dxa"/>
            <w:tcBorders>
              <w:top w:val="single" w:sz="4" w:space="0" w:color="auto"/>
            </w:tcBorders>
            <w:vAlign w:val="bottom"/>
          </w:tcPr>
          <w:p w14:paraId="2DC32ABF" w14:textId="66E3587D" w:rsidR="005E345C" w:rsidRPr="00943D70" w:rsidRDefault="005E345C" w:rsidP="005E345C">
            <w:pPr>
              <w:rPr>
                <w:sz w:val="20"/>
                <w:szCs w:val="20"/>
              </w:rPr>
            </w:pPr>
          </w:p>
        </w:tc>
        <w:tc>
          <w:tcPr>
            <w:tcW w:w="630" w:type="dxa"/>
            <w:tcBorders>
              <w:top w:val="single" w:sz="4" w:space="0" w:color="auto"/>
            </w:tcBorders>
            <w:vAlign w:val="bottom"/>
          </w:tcPr>
          <w:p w14:paraId="334BAE90" w14:textId="5F8405E7" w:rsidR="005E345C" w:rsidRPr="00943D70" w:rsidRDefault="005E345C" w:rsidP="005E345C">
            <w:pPr>
              <w:jc w:val="right"/>
              <w:rPr>
                <w:sz w:val="20"/>
                <w:szCs w:val="20"/>
              </w:rPr>
            </w:pPr>
          </w:p>
        </w:tc>
        <w:tc>
          <w:tcPr>
            <w:tcW w:w="630" w:type="dxa"/>
            <w:tcBorders>
              <w:top w:val="single" w:sz="4" w:space="0" w:color="auto"/>
            </w:tcBorders>
            <w:vAlign w:val="bottom"/>
          </w:tcPr>
          <w:p w14:paraId="7974A798" w14:textId="7F40442A" w:rsidR="005E345C" w:rsidRPr="00943D70" w:rsidRDefault="005E345C" w:rsidP="005E345C">
            <w:pPr>
              <w:jc w:val="right"/>
              <w:rPr>
                <w:sz w:val="20"/>
                <w:szCs w:val="20"/>
              </w:rPr>
            </w:pPr>
          </w:p>
        </w:tc>
        <w:tc>
          <w:tcPr>
            <w:tcW w:w="90" w:type="dxa"/>
            <w:tcBorders>
              <w:top w:val="single" w:sz="4" w:space="0" w:color="auto"/>
            </w:tcBorders>
            <w:vAlign w:val="bottom"/>
          </w:tcPr>
          <w:p w14:paraId="0B4E77E5" w14:textId="77777777" w:rsidR="005E345C" w:rsidRPr="00943D70" w:rsidRDefault="005E345C" w:rsidP="005E345C">
            <w:pPr>
              <w:rPr>
                <w:sz w:val="20"/>
                <w:szCs w:val="20"/>
              </w:rPr>
            </w:pPr>
          </w:p>
        </w:tc>
        <w:tc>
          <w:tcPr>
            <w:tcW w:w="630" w:type="dxa"/>
            <w:tcBorders>
              <w:top w:val="single" w:sz="4" w:space="0" w:color="auto"/>
            </w:tcBorders>
            <w:vAlign w:val="bottom"/>
          </w:tcPr>
          <w:p w14:paraId="5C5A4177" w14:textId="1579DDD7" w:rsidR="005E345C" w:rsidRPr="00943D70" w:rsidRDefault="005E345C" w:rsidP="005E345C">
            <w:pPr>
              <w:rPr>
                <w:sz w:val="20"/>
                <w:szCs w:val="20"/>
              </w:rPr>
            </w:pPr>
          </w:p>
        </w:tc>
        <w:tc>
          <w:tcPr>
            <w:tcW w:w="630" w:type="dxa"/>
            <w:tcBorders>
              <w:top w:val="single" w:sz="4" w:space="0" w:color="auto"/>
            </w:tcBorders>
            <w:vAlign w:val="bottom"/>
          </w:tcPr>
          <w:p w14:paraId="0D8E51B1" w14:textId="01D64DF8" w:rsidR="005E345C" w:rsidRPr="00943D70" w:rsidRDefault="005E345C" w:rsidP="005E345C">
            <w:pPr>
              <w:rPr>
                <w:sz w:val="20"/>
                <w:szCs w:val="20"/>
              </w:rPr>
            </w:pPr>
          </w:p>
        </w:tc>
        <w:tc>
          <w:tcPr>
            <w:tcW w:w="630" w:type="dxa"/>
            <w:tcBorders>
              <w:top w:val="single" w:sz="4" w:space="0" w:color="auto"/>
            </w:tcBorders>
            <w:vAlign w:val="bottom"/>
          </w:tcPr>
          <w:p w14:paraId="27E0B683" w14:textId="03EBA2EF" w:rsidR="005E345C" w:rsidRPr="00943D70" w:rsidRDefault="005E345C" w:rsidP="005E345C">
            <w:pPr>
              <w:jc w:val="right"/>
              <w:rPr>
                <w:sz w:val="20"/>
                <w:szCs w:val="20"/>
              </w:rPr>
            </w:pPr>
          </w:p>
        </w:tc>
        <w:tc>
          <w:tcPr>
            <w:tcW w:w="630" w:type="dxa"/>
            <w:tcBorders>
              <w:top w:val="single" w:sz="4" w:space="0" w:color="auto"/>
            </w:tcBorders>
            <w:vAlign w:val="bottom"/>
          </w:tcPr>
          <w:p w14:paraId="72C696CE" w14:textId="6A2AB842" w:rsidR="005E345C" w:rsidRPr="00943D70" w:rsidRDefault="005E345C" w:rsidP="005E345C">
            <w:pPr>
              <w:rPr>
                <w:sz w:val="20"/>
                <w:szCs w:val="20"/>
              </w:rPr>
            </w:pPr>
          </w:p>
        </w:tc>
        <w:tc>
          <w:tcPr>
            <w:tcW w:w="90" w:type="dxa"/>
            <w:tcBorders>
              <w:top w:val="single" w:sz="4" w:space="0" w:color="auto"/>
            </w:tcBorders>
            <w:vAlign w:val="bottom"/>
          </w:tcPr>
          <w:p w14:paraId="47944729" w14:textId="77777777" w:rsidR="005E345C" w:rsidRPr="00943D70" w:rsidRDefault="005E345C" w:rsidP="005E345C">
            <w:pPr>
              <w:rPr>
                <w:sz w:val="20"/>
                <w:szCs w:val="20"/>
              </w:rPr>
            </w:pPr>
          </w:p>
        </w:tc>
        <w:tc>
          <w:tcPr>
            <w:tcW w:w="630" w:type="dxa"/>
            <w:tcBorders>
              <w:top w:val="single" w:sz="4" w:space="0" w:color="auto"/>
            </w:tcBorders>
            <w:vAlign w:val="bottom"/>
          </w:tcPr>
          <w:p w14:paraId="1E7AC025" w14:textId="302A8485" w:rsidR="005E345C" w:rsidRPr="00943D70" w:rsidRDefault="005E345C" w:rsidP="005E345C">
            <w:pPr>
              <w:jc w:val="right"/>
              <w:rPr>
                <w:sz w:val="20"/>
                <w:szCs w:val="20"/>
              </w:rPr>
            </w:pPr>
          </w:p>
        </w:tc>
        <w:tc>
          <w:tcPr>
            <w:tcW w:w="630" w:type="dxa"/>
            <w:tcBorders>
              <w:top w:val="single" w:sz="4" w:space="0" w:color="auto"/>
            </w:tcBorders>
            <w:vAlign w:val="bottom"/>
          </w:tcPr>
          <w:p w14:paraId="662A1385" w14:textId="6BC643F8" w:rsidR="005E345C" w:rsidRPr="00943D70" w:rsidRDefault="005E345C" w:rsidP="005E345C">
            <w:pPr>
              <w:rPr>
                <w:sz w:val="20"/>
                <w:szCs w:val="20"/>
              </w:rPr>
            </w:pPr>
          </w:p>
        </w:tc>
        <w:tc>
          <w:tcPr>
            <w:tcW w:w="630" w:type="dxa"/>
            <w:tcBorders>
              <w:top w:val="single" w:sz="4" w:space="0" w:color="auto"/>
            </w:tcBorders>
            <w:vAlign w:val="bottom"/>
          </w:tcPr>
          <w:p w14:paraId="773BCB7A" w14:textId="00DAFA70" w:rsidR="005E345C" w:rsidRPr="00943D70" w:rsidRDefault="005E345C" w:rsidP="005E345C">
            <w:pPr>
              <w:jc w:val="right"/>
              <w:rPr>
                <w:sz w:val="20"/>
                <w:szCs w:val="20"/>
              </w:rPr>
            </w:pPr>
          </w:p>
        </w:tc>
        <w:tc>
          <w:tcPr>
            <w:tcW w:w="720" w:type="dxa"/>
            <w:tcBorders>
              <w:top w:val="single" w:sz="4" w:space="0" w:color="auto"/>
            </w:tcBorders>
            <w:vAlign w:val="bottom"/>
          </w:tcPr>
          <w:p w14:paraId="4BF9F251" w14:textId="18940044" w:rsidR="005E345C" w:rsidRPr="00943D70" w:rsidRDefault="005E345C" w:rsidP="005E345C">
            <w:pPr>
              <w:jc w:val="right"/>
              <w:rPr>
                <w:sz w:val="20"/>
                <w:szCs w:val="20"/>
              </w:rPr>
            </w:pPr>
          </w:p>
        </w:tc>
      </w:tr>
    </w:tbl>
    <w:p w14:paraId="67D55406" w14:textId="0CD04E97" w:rsidR="00203421" w:rsidRDefault="00203421">
      <w:pPr>
        <w:rPr>
          <w:sz w:val="24"/>
          <w:szCs w:val="24"/>
        </w:rPr>
      </w:pPr>
    </w:p>
    <w:p w14:paraId="2E63AD08" w14:textId="77777777" w:rsidR="005E345C" w:rsidRDefault="005E345C">
      <w:pPr>
        <w:rPr>
          <w:sz w:val="24"/>
          <w:szCs w:val="24"/>
        </w:rPr>
      </w:pPr>
    </w:p>
    <w:p w14:paraId="06D394CA" w14:textId="0B6DFA3E" w:rsidR="006E1FD4" w:rsidRDefault="006E1FD4" w:rsidP="00804275">
      <w:pPr>
        <w:spacing w:line="240" w:lineRule="auto"/>
        <w:sectPr w:rsidR="006E1FD4" w:rsidSect="005E345C">
          <w:pgSz w:w="15840" w:h="12240" w:orient="landscape"/>
          <w:pgMar w:top="1440" w:right="2016" w:bottom="1440" w:left="864" w:header="1440" w:footer="0" w:gutter="0"/>
          <w:lnNumType w:countBy="1" w:distance="288" w:restart="continuous"/>
          <w:pgNumType w:start="1"/>
          <w:cols w:space="720"/>
          <w:formProt w:val="0"/>
          <w:docGrid w:linePitch="299" w:charSpace="12288"/>
        </w:sectPr>
      </w:pPr>
    </w:p>
    <w:p w14:paraId="3BF364C8" w14:textId="77777777" w:rsidR="00FC3BF0" w:rsidRDefault="00FC3BF0">
      <w:pPr>
        <w:spacing w:line="480" w:lineRule="auto"/>
        <w:rPr>
          <w:sz w:val="24"/>
          <w:szCs w:val="24"/>
        </w:rPr>
      </w:pPr>
    </w:p>
    <w:p w14:paraId="6B635D89" w14:textId="5FB19D7B" w:rsidR="00203421" w:rsidRDefault="00804275">
      <w:pPr>
        <w:spacing w:line="480" w:lineRule="auto"/>
        <w:rPr>
          <w:sz w:val="24"/>
          <w:szCs w:val="24"/>
        </w:rPr>
      </w:pPr>
      <w:r>
        <w:rPr>
          <w:noProof/>
          <w:sz w:val="24"/>
          <w:szCs w:val="24"/>
        </w:rPr>
        <w:drawing>
          <wp:inline distT="0" distB="0" distL="0" distR="0" wp14:anchorId="66633281" wp14:editId="26160B22">
            <wp:extent cx="8239125" cy="494347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_and_Mortality_plots.svg"/>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8239125" cy="4943475"/>
                    </a:xfrm>
                    <a:prstGeom prst="rect">
                      <a:avLst/>
                    </a:prstGeom>
                  </pic:spPr>
                </pic:pic>
              </a:graphicData>
            </a:graphic>
          </wp:inline>
        </w:drawing>
      </w:r>
    </w:p>
    <w:p w14:paraId="48050C06" w14:textId="243FE6C3" w:rsidR="00804275" w:rsidRDefault="00FC3BF0">
      <w:pPr>
        <w:spacing w:line="480" w:lineRule="auto"/>
        <w:rPr>
          <w:sz w:val="24"/>
          <w:szCs w:val="24"/>
        </w:rPr>
      </w:pPr>
      <w:r w:rsidRPr="00FC3BF0">
        <w:rPr>
          <w:b/>
          <w:sz w:val="24"/>
          <w:szCs w:val="24"/>
        </w:rPr>
        <w:t>Figure 4.</w:t>
      </w:r>
      <w:r>
        <w:rPr>
          <w:sz w:val="24"/>
          <w:szCs w:val="24"/>
        </w:rPr>
        <w:t xml:space="preserve"> Mean +/- SE stand basal area and proportion of mortality by tree age in the Apiary study.</w:t>
      </w:r>
    </w:p>
    <w:p w14:paraId="12F1B125" w14:textId="77777777" w:rsidR="00FC3BF0" w:rsidRDefault="00FC3BF0">
      <w:pPr>
        <w:spacing w:line="480" w:lineRule="auto"/>
        <w:rPr>
          <w:sz w:val="24"/>
          <w:szCs w:val="24"/>
        </w:rPr>
      </w:pPr>
      <w:r>
        <w:rPr>
          <w:noProof/>
          <w:sz w:val="24"/>
          <w:szCs w:val="24"/>
        </w:rPr>
        <w:lastRenderedPageBreak/>
        <w:drawing>
          <wp:inline distT="0" distB="0" distL="0" distR="0" wp14:anchorId="015215E8" wp14:editId="35B5B1E9">
            <wp:extent cx="7865745" cy="4719320"/>
            <wp:effectExtent l="0" t="0" r="1905" b="508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urv_curve_12y_vs_DF.svg"/>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7865745" cy="4719320"/>
                    </a:xfrm>
                    <a:prstGeom prst="rect">
                      <a:avLst/>
                    </a:prstGeom>
                  </pic:spPr>
                </pic:pic>
              </a:graphicData>
            </a:graphic>
          </wp:inline>
        </w:drawing>
      </w:r>
    </w:p>
    <w:p w14:paraId="62C70D9A" w14:textId="38B63629" w:rsidR="00FC3BF0" w:rsidRDefault="00FC3BF0" w:rsidP="00FC3BF0">
      <w:pPr>
        <w:spacing w:line="480" w:lineRule="auto"/>
        <w:rPr>
          <w:sz w:val="24"/>
          <w:szCs w:val="24"/>
        </w:rPr>
      </w:pPr>
      <w:r w:rsidRPr="00FC3BF0">
        <w:rPr>
          <w:b/>
          <w:sz w:val="24"/>
          <w:szCs w:val="24"/>
        </w:rPr>
        <w:t xml:space="preserve">Figure </w:t>
      </w:r>
      <w:r w:rsidR="00BC4C97">
        <w:rPr>
          <w:b/>
          <w:sz w:val="24"/>
          <w:szCs w:val="24"/>
        </w:rPr>
        <w:t>5</w:t>
      </w:r>
      <w:r w:rsidRPr="00FC3BF0">
        <w:rPr>
          <w:b/>
          <w:sz w:val="24"/>
          <w:szCs w:val="24"/>
        </w:rPr>
        <w:t>.</w:t>
      </w:r>
      <w:r>
        <w:rPr>
          <w:sz w:val="24"/>
          <w:szCs w:val="24"/>
        </w:rPr>
        <w:t xml:space="preserve"> </w:t>
      </w:r>
      <w:r w:rsidR="00BC4C97">
        <w:rPr>
          <w:sz w:val="24"/>
          <w:szCs w:val="24"/>
        </w:rPr>
        <w:t xml:space="preserve">Douglas fir survival over time in continuous DF treatment vs 12-year rotation treatments. </w:t>
      </w:r>
      <w:r>
        <w:rPr>
          <w:sz w:val="24"/>
          <w:szCs w:val="24"/>
        </w:rPr>
        <w:t>in the Apiary study.</w:t>
      </w:r>
    </w:p>
    <w:p w14:paraId="57B2D089" w14:textId="77777777" w:rsidR="00FC3BF0" w:rsidRDefault="00FC3BF0">
      <w:pPr>
        <w:spacing w:line="480" w:lineRule="auto"/>
        <w:rPr>
          <w:sz w:val="24"/>
          <w:szCs w:val="24"/>
        </w:rPr>
      </w:pPr>
      <w:commentRangeStart w:id="174"/>
      <w:r>
        <w:rPr>
          <w:noProof/>
          <w:sz w:val="24"/>
          <w:szCs w:val="24"/>
        </w:rPr>
        <w:lastRenderedPageBreak/>
        <w:drawing>
          <wp:inline distT="0" distB="0" distL="0" distR="0" wp14:anchorId="1631F918" wp14:editId="6DA4F939">
            <wp:extent cx="7865745" cy="4719320"/>
            <wp:effectExtent l="0" t="0" r="1905" b="508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urv_curve_by_condition_12y_vs_DF.svg"/>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7865745" cy="4719320"/>
                    </a:xfrm>
                    <a:prstGeom prst="rect">
                      <a:avLst/>
                    </a:prstGeom>
                  </pic:spPr>
                </pic:pic>
              </a:graphicData>
            </a:graphic>
          </wp:inline>
        </w:drawing>
      </w:r>
      <w:commentRangeEnd w:id="174"/>
      <w:r w:rsidR="00BC4C97">
        <w:rPr>
          <w:rStyle w:val="CommentReference"/>
        </w:rPr>
        <w:commentReference w:id="174"/>
      </w:r>
    </w:p>
    <w:p w14:paraId="47F3F8C2" w14:textId="5584A97F" w:rsidR="00DB107C" w:rsidRDefault="00BC4C97">
      <w:pPr>
        <w:spacing w:line="480" w:lineRule="auto"/>
        <w:rPr>
          <w:sz w:val="24"/>
          <w:szCs w:val="24"/>
        </w:rPr>
      </w:pPr>
      <w:r w:rsidRPr="00FC3BF0">
        <w:rPr>
          <w:b/>
          <w:sz w:val="24"/>
          <w:szCs w:val="24"/>
        </w:rPr>
        <w:t xml:space="preserve">Figure </w:t>
      </w:r>
      <w:r>
        <w:rPr>
          <w:b/>
          <w:sz w:val="24"/>
          <w:szCs w:val="24"/>
        </w:rPr>
        <w:t>6</w:t>
      </w:r>
      <w:r w:rsidRPr="00FC3BF0">
        <w:rPr>
          <w:b/>
          <w:sz w:val="24"/>
          <w:szCs w:val="24"/>
        </w:rPr>
        <w:t>.</w:t>
      </w:r>
      <w:r>
        <w:rPr>
          <w:sz w:val="24"/>
          <w:szCs w:val="24"/>
        </w:rPr>
        <w:t xml:space="preserve"> Douglas fir survival over time in continuous DF treatment vs 12-year rotation treatments. in the Apiary study. Mortality is divided by suspected cause (LRR= laminated root rot, SUP= sup</w:t>
      </w:r>
      <w:r w:rsidR="00933C95">
        <w:rPr>
          <w:sz w:val="24"/>
          <w:szCs w:val="24"/>
        </w:rPr>
        <w:t>p</w:t>
      </w:r>
      <w:r>
        <w:rPr>
          <w:sz w:val="24"/>
          <w:szCs w:val="24"/>
        </w:rPr>
        <w:t>ressio</w:t>
      </w:r>
      <w:r w:rsidR="00DB107C">
        <w:rPr>
          <w:sz w:val="24"/>
          <w:szCs w:val="24"/>
        </w:rPr>
        <w:t>n).</w:t>
      </w:r>
    </w:p>
    <w:p w14:paraId="447B77FC" w14:textId="107DDF80" w:rsidR="00DB107C" w:rsidRDefault="00DB107C">
      <w:pPr>
        <w:spacing w:line="480" w:lineRule="auto"/>
        <w:rPr>
          <w:sz w:val="24"/>
          <w:szCs w:val="24"/>
        </w:rPr>
        <w:sectPr w:rsidR="00DB107C" w:rsidSect="00FC3BF0">
          <w:pgSz w:w="15840" w:h="12240" w:orient="landscape"/>
          <w:pgMar w:top="1440" w:right="2013" w:bottom="1440" w:left="1440" w:header="1440" w:footer="0" w:gutter="0"/>
          <w:lnNumType w:countBy="1" w:distance="283" w:restart="continuous"/>
          <w:pgNumType w:start="1"/>
          <w:cols w:space="720"/>
          <w:formProt w:val="0"/>
          <w:docGrid w:linePitch="299" w:charSpace="12288"/>
        </w:sectPr>
      </w:pPr>
    </w:p>
    <w:p w14:paraId="742A64DF" w14:textId="120FE154" w:rsidR="00DB107C" w:rsidRDefault="00DB107C">
      <w:pPr>
        <w:spacing w:line="480" w:lineRule="auto"/>
        <w:rPr>
          <w:b/>
          <w:sz w:val="28"/>
          <w:szCs w:val="28"/>
        </w:rPr>
      </w:pPr>
      <w:commentRangeStart w:id="175"/>
      <w:r>
        <w:rPr>
          <w:b/>
          <w:noProof/>
          <w:sz w:val="28"/>
          <w:szCs w:val="28"/>
        </w:rPr>
        <w:lastRenderedPageBreak/>
        <w:drawing>
          <wp:inline distT="0" distB="0" distL="0" distR="0" wp14:anchorId="06442138" wp14:editId="6C2E5609">
            <wp:extent cx="5486400" cy="5486400"/>
            <wp:effectExtent l="0" t="0" r="0" b="0"/>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id_growth_by_LRR_SUPP_NOT.svg"/>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5486400" cy="5486400"/>
                    </a:xfrm>
                    <a:prstGeom prst="rect">
                      <a:avLst/>
                    </a:prstGeom>
                  </pic:spPr>
                </pic:pic>
              </a:graphicData>
            </a:graphic>
          </wp:inline>
        </w:drawing>
      </w:r>
      <w:commentRangeEnd w:id="175"/>
      <w:r>
        <w:rPr>
          <w:rStyle w:val="CommentReference"/>
        </w:rPr>
        <w:commentReference w:id="175"/>
      </w:r>
    </w:p>
    <w:p w14:paraId="14501BFA" w14:textId="63813E4B" w:rsidR="00DB107C" w:rsidRDefault="00DB107C" w:rsidP="00DB107C">
      <w:pPr>
        <w:spacing w:line="480" w:lineRule="auto"/>
        <w:rPr>
          <w:sz w:val="24"/>
          <w:szCs w:val="24"/>
        </w:rPr>
      </w:pPr>
      <w:r w:rsidRPr="00FC3BF0">
        <w:rPr>
          <w:b/>
          <w:sz w:val="24"/>
          <w:szCs w:val="24"/>
        </w:rPr>
        <w:t xml:space="preserve">Figure </w:t>
      </w:r>
      <w:r>
        <w:rPr>
          <w:b/>
          <w:sz w:val="24"/>
          <w:szCs w:val="24"/>
        </w:rPr>
        <w:t>7</w:t>
      </w:r>
      <w:r w:rsidRPr="00FC3BF0">
        <w:rPr>
          <w:b/>
          <w:sz w:val="24"/>
          <w:szCs w:val="24"/>
        </w:rPr>
        <w:t>.</w:t>
      </w:r>
      <w:r>
        <w:rPr>
          <w:sz w:val="24"/>
          <w:szCs w:val="24"/>
        </w:rPr>
        <w:t xml:space="preserve"> Diameter growth of live Douglas fir over time in continuous DF treatment vs 12-year rotation treatments in the Apiary study. </w:t>
      </w:r>
      <w:r w:rsidR="00386B54">
        <w:rPr>
          <w:sz w:val="24"/>
          <w:szCs w:val="24"/>
        </w:rPr>
        <w:t>Trees are</w:t>
      </w:r>
      <w:r>
        <w:rPr>
          <w:sz w:val="24"/>
          <w:szCs w:val="24"/>
        </w:rPr>
        <w:t xml:space="preserve"> divided by suspected cause </w:t>
      </w:r>
      <w:r w:rsidR="00386B54">
        <w:rPr>
          <w:sz w:val="24"/>
          <w:szCs w:val="24"/>
        </w:rPr>
        <w:t xml:space="preserve">of subsequent mortality </w:t>
      </w:r>
      <w:r>
        <w:rPr>
          <w:sz w:val="24"/>
          <w:szCs w:val="24"/>
        </w:rPr>
        <w:t>(LRR= laminated root rot, SUP= suppression).</w:t>
      </w:r>
    </w:p>
    <w:p w14:paraId="703FBAAE" w14:textId="2506C8EB" w:rsidR="007903DC" w:rsidRDefault="007903DC" w:rsidP="00DB107C">
      <w:pPr>
        <w:spacing w:line="480" w:lineRule="auto"/>
        <w:rPr>
          <w:sz w:val="24"/>
          <w:szCs w:val="24"/>
        </w:rPr>
      </w:pPr>
    </w:p>
    <w:p w14:paraId="1056A5BB" w14:textId="311F0DC9" w:rsidR="007903DC" w:rsidRDefault="007903DC" w:rsidP="00DB107C">
      <w:pPr>
        <w:spacing w:line="480" w:lineRule="auto"/>
        <w:rPr>
          <w:sz w:val="24"/>
          <w:szCs w:val="24"/>
        </w:rPr>
      </w:pPr>
      <w:r>
        <w:rPr>
          <w:sz w:val="24"/>
          <w:szCs w:val="24"/>
        </w:rPr>
        <w:t>ANOVA TABLES</w:t>
      </w:r>
    </w:p>
    <w:tbl>
      <w:tblPr>
        <w:tblW w:w="7678" w:type="dxa"/>
        <w:tblLook w:val="04A0" w:firstRow="1" w:lastRow="0" w:firstColumn="1" w:lastColumn="0" w:noHBand="0" w:noVBand="1"/>
      </w:tblPr>
      <w:tblGrid>
        <w:gridCol w:w="1530"/>
        <w:gridCol w:w="468"/>
        <w:gridCol w:w="393"/>
        <w:gridCol w:w="409"/>
        <w:gridCol w:w="266"/>
        <w:gridCol w:w="547"/>
        <w:gridCol w:w="359"/>
        <w:gridCol w:w="374"/>
        <w:gridCol w:w="266"/>
        <w:gridCol w:w="547"/>
        <w:gridCol w:w="359"/>
        <w:gridCol w:w="374"/>
        <w:gridCol w:w="266"/>
        <w:gridCol w:w="648"/>
        <w:gridCol w:w="427"/>
        <w:gridCol w:w="613"/>
      </w:tblGrid>
      <w:tr w:rsidR="007903DC" w:rsidRPr="007903DC" w14:paraId="08BFFE40" w14:textId="77777777" w:rsidTr="00CB6BF4">
        <w:trPr>
          <w:trHeight w:val="930"/>
        </w:trPr>
        <w:tc>
          <w:tcPr>
            <w:tcW w:w="1530" w:type="dxa"/>
            <w:tcBorders>
              <w:top w:val="single" w:sz="4" w:space="0" w:color="auto"/>
              <w:left w:val="nil"/>
              <w:bottom w:val="nil"/>
              <w:right w:val="nil"/>
            </w:tcBorders>
            <w:shd w:val="clear" w:color="auto" w:fill="auto"/>
            <w:noWrap/>
            <w:vAlign w:val="bottom"/>
            <w:hideMark/>
          </w:tcPr>
          <w:p w14:paraId="16B784CC" w14:textId="77777777" w:rsidR="007903DC" w:rsidRPr="007903DC" w:rsidRDefault="007903DC" w:rsidP="007903DC">
            <w:pPr>
              <w:suppressAutoHyphens w:val="0"/>
              <w:spacing w:line="240" w:lineRule="auto"/>
              <w:rPr>
                <w:rFonts w:ascii="Calibri" w:eastAsia="Times New Roman" w:hAnsi="Calibri" w:cs="Calibri"/>
                <w:color w:val="000000"/>
                <w:lang w:val="en-US"/>
              </w:rPr>
            </w:pPr>
            <w:commentRangeStart w:id="176"/>
            <w:r w:rsidRPr="007903DC">
              <w:rPr>
                <w:rFonts w:ascii="Calibri" w:eastAsia="Times New Roman" w:hAnsi="Calibri" w:cs="Calibri"/>
                <w:color w:val="000000"/>
                <w:lang w:val="en-US"/>
              </w:rPr>
              <w:lastRenderedPageBreak/>
              <w:t> </w:t>
            </w:r>
          </w:p>
        </w:tc>
        <w:tc>
          <w:tcPr>
            <w:tcW w:w="1270" w:type="dxa"/>
            <w:gridSpan w:val="3"/>
            <w:tcBorders>
              <w:top w:val="single" w:sz="4" w:space="0" w:color="auto"/>
              <w:left w:val="nil"/>
              <w:bottom w:val="single" w:sz="4" w:space="0" w:color="auto"/>
              <w:right w:val="nil"/>
            </w:tcBorders>
            <w:shd w:val="clear" w:color="auto" w:fill="auto"/>
            <w:vAlign w:val="bottom"/>
            <w:hideMark/>
          </w:tcPr>
          <w:p w14:paraId="196E323F" w14:textId="77777777" w:rsidR="007903DC" w:rsidRPr="007903DC" w:rsidRDefault="007903DC" w:rsidP="007903DC">
            <w:pPr>
              <w:suppressAutoHyphens w:val="0"/>
              <w:spacing w:line="240" w:lineRule="auto"/>
              <w:jc w:val="center"/>
              <w:rPr>
                <w:rFonts w:ascii="Calibri" w:eastAsia="Times New Roman" w:hAnsi="Calibri" w:cs="Calibri"/>
                <w:color w:val="000000"/>
                <w:lang w:val="en-US"/>
              </w:rPr>
            </w:pPr>
            <w:r w:rsidRPr="007903DC">
              <w:rPr>
                <w:rFonts w:ascii="Calibri" w:eastAsia="Times New Roman" w:hAnsi="Calibri" w:cs="Calibri"/>
                <w:color w:val="000000"/>
                <w:lang w:val="en-US"/>
              </w:rPr>
              <w:t>annual BA increment</w:t>
            </w:r>
          </w:p>
        </w:tc>
        <w:tc>
          <w:tcPr>
            <w:tcW w:w="266" w:type="dxa"/>
            <w:tcBorders>
              <w:top w:val="single" w:sz="4" w:space="0" w:color="auto"/>
              <w:left w:val="nil"/>
              <w:bottom w:val="nil"/>
              <w:right w:val="nil"/>
            </w:tcBorders>
            <w:shd w:val="clear" w:color="auto" w:fill="auto"/>
            <w:vAlign w:val="bottom"/>
            <w:hideMark/>
          </w:tcPr>
          <w:p w14:paraId="338A4DD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1280" w:type="dxa"/>
            <w:gridSpan w:val="3"/>
            <w:tcBorders>
              <w:top w:val="single" w:sz="4" w:space="0" w:color="auto"/>
              <w:left w:val="nil"/>
              <w:bottom w:val="single" w:sz="4" w:space="0" w:color="auto"/>
              <w:right w:val="nil"/>
            </w:tcBorders>
            <w:shd w:val="clear" w:color="auto" w:fill="auto"/>
            <w:vAlign w:val="bottom"/>
            <w:hideMark/>
          </w:tcPr>
          <w:p w14:paraId="5BD8F85C" w14:textId="77777777" w:rsidR="007903DC" w:rsidRPr="007903DC" w:rsidRDefault="007903DC" w:rsidP="007903DC">
            <w:pPr>
              <w:suppressAutoHyphens w:val="0"/>
              <w:spacing w:line="240" w:lineRule="auto"/>
              <w:jc w:val="center"/>
              <w:rPr>
                <w:rFonts w:ascii="Calibri" w:eastAsia="Times New Roman" w:hAnsi="Calibri" w:cs="Calibri"/>
                <w:color w:val="000000"/>
                <w:lang w:val="en-US"/>
              </w:rPr>
            </w:pPr>
            <w:r w:rsidRPr="007903DC">
              <w:rPr>
                <w:rFonts w:ascii="Calibri" w:eastAsia="Times New Roman" w:hAnsi="Calibri" w:cs="Calibri"/>
                <w:color w:val="000000"/>
                <w:lang w:val="en-US"/>
              </w:rPr>
              <w:t>annual total mortality</w:t>
            </w:r>
          </w:p>
        </w:tc>
        <w:tc>
          <w:tcPr>
            <w:tcW w:w="266" w:type="dxa"/>
            <w:tcBorders>
              <w:top w:val="single" w:sz="4" w:space="0" w:color="auto"/>
              <w:left w:val="nil"/>
              <w:bottom w:val="nil"/>
              <w:right w:val="nil"/>
            </w:tcBorders>
            <w:shd w:val="clear" w:color="auto" w:fill="auto"/>
            <w:vAlign w:val="bottom"/>
            <w:hideMark/>
          </w:tcPr>
          <w:p w14:paraId="2DBCD7A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1280" w:type="dxa"/>
            <w:gridSpan w:val="3"/>
            <w:tcBorders>
              <w:top w:val="single" w:sz="4" w:space="0" w:color="auto"/>
              <w:left w:val="nil"/>
              <w:bottom w:val="single" w:sz="4" w:space="0" w:color="auto"/>
              <w:right w:val="nil"/>
            </w:tcBorders>
            <w:shd w:val="clear" w:color="auto" w:fill="auto"/>
            <w:vAlign w:val="bottom"/>
            <w:hideMark/>
          </w:tcPr>
          <w:p w14:paraId="40AA39FF" w14:textId="77777777" w:rsidR="007903DC" w:rsidRPr="007903DC" w:rsidRDefault="007903DC" w:rsidP="007903DC">
            <w:pPr>
              <w:suppressAutoHyphens w:val="0"/>
              <w:spacing w:line="240" w:lineRule="auto"/>
              <w:jc w:val="center"/>
              <w:rPr>
                <w:rFonts w:ascii="Calibri" w:eastAsia="Times New Roman" w:hAnsi="Calibri" w:cs="Calibri"/>
                <w:color w:val="000000"/>
                <w:lang w:val="en-US"/>
              </w:rPr>
            </w:pPr>
            <w:r w:rsidRPr="007903DC">
              <w:rPr>
                <w:rFonts w:ascii="Calibri" w:eastAsia="Times New Roman" w:hAnsi="Calibri" w:cs="Calibri"/>
                <w:color w:val="000000"/>
                <w:lang w:val="en-US"/>
              </w:rPr>
              <w:t>annual LRR mortality</w:t>
            </w:r>
          </w:p>
        </w:tc>
        <w:tc>
          <w:tcPr>
            <w:tcW w:w="266" w:type="dxa"/>
            <w:tcBorders>
              <w:top w:val="single" w:sz="4" w:space="0" w:color="auto"/>
              <w:left w:val="nil"/>
              <w:bottom w:val="nil"/>
              <w:right w:val="nil"/>
            </w:tcBorders>
            <w:shd w:val="clear" w:color="auto" w:fill="auto"/>
            <w:vAlign w:val="bottom"/>
            <w:hideMark/>
          </w:tcPr>
          <w:p w14:paraId="5D7FD00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1520" w:type="dxa"/>
            <w:gridSpan w:val="3"/>
            <w:tcBorders>
              <w:top w:val="single" w:sz="4" w:space="0" w:color="auto"/>
              <w:left w:val="nil"/>
              <w:bottom w:val="single" w:sz="4" w:space="0" w:color="auto"/>
              <w:right w:val="nil"/>
            </w:tcBorders>
            <w:shd w:val="clear" w:color="auto" w:fill="auto"/>
            <w:vAlign w:val="bottom"/>
            <w:hideMark/>
          </w:tcPr>
          <w:p w14:paraId="0B5CF8C3" w14:textId="77777777" w:rsidR="007903DC" w:rsidRPr="007903DC" w:rsidRDefault="007903DC" w:rsidP="007903DC">
            <w:pPr>
              <w:suppressAutoHyphens w:val="0"/>
              <w:spacing w:line="240" w:lineRule="auto"/>
              <w:jc w:val="center"/>
              <w:rPr>
                <w:rFonts w:ascii="Calibri" w:eastAsia="Times New Roman" w:hAnsi="Calibri" w:cs="Calibri"/>
                <w:color w:val="000000"/>
                <w:lang w:val="en-US"/>
              </w:rPr>
            </w:pPr>
            <w:r w:rsidRPr="007903DC">
              <w:rPr>
                <w:rFonts w:ascii="Calibri" w:eastAsia="Times New Roman" w:hAnsi="Calibri" w:cs="Calibri"/>
                <w:color w:val="000000"/>
                <w:lang w:val="en-US"/>
              </w:rPr>
              <w:t>annual suppression mortality</w:t>
            </w:r>
          </w:p>
        </w:tc>
      </w:tr>
      <w:tr w:rsidR="007903DC" w:rsidRPr="007903DC" w14:paraId="3BA9E6FE" w14:textId="77777777" w:rsidTr="00CB6BF4">
        <w:trPr>
          <w:trHeight w:val="300"/>
        </w:trPr>
        <w:tc>
          <w:tcPr>
            <w:tcW w:w="1530" w:type="dxa"/>
            <w:tcBorders>
              <w:top w:val="nil"/>
              <w:left w:val="nil"/>
              <w:bottom w:val="nil"/>
              <w:right w:val="nil"/>
            </w:tcBorders>
            <w:shd w:val="clear" w:color="auto" w:fill="auto"/>
            <w:noWrap/>
            <w:vAlign w:val="bottom"/>
            <w:hideMark/>
          </w:tcPr>
          <w:p w14:paraId="4889939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Source</w:t>
            </w:r>
          </w:p>
        </w:tc>
        <w:tc>
          <w:tcPr>
            <w:tcW w:w="468" w:type="dxa"/>
            <w:tcBorders>
              <w:top w:val="single" w:sz="4" w:space="0" w:color="auto"/>
              <w:left w:val="nil"/>
              <w:bottom w:val="nil"/>
              <w:right w:val="nil"/>
            </w:tcBorders>
            <w:shd w:val="clear" w:color="auto" w:fill="auto"/>
            <w:noWrap/>
            <w:vAlign w:val="bottom"/>
            <w:hideMark/>
          </w:tcPr>
          <w:p w14:paraId="60EF3C5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df</w:t>
            </w:r>
          </w:p>
        </w:tc>
        <w:tc>
          <w:tcPr>
            <w:tcW w:w="393" w:type="dxa"/>
            <w:tcBorders>
              <w:top w:val="single" w:sz="4" w:space="0" w:color="auto"/>
              <w:left w:val="nil"/>
              <w:bottom w:val="nil"/>
              <w:right w:val="nil"/>
            </w:tcBorders>
            <w:shd w:val="clear" w:color="auto" w:fill="auto"/>
            <w:noWrap/>
            <w:vAlign w:val="bottom"/>
            <w:hideMark/>
          </w:tcPr>
          <w:p w14:paraId="54EA38C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F</w:t>
            </w:r>
          </w:p>
        </w:tc>
        <w:tc>
          <w:tcPr>
            <w:tcW w:w="409" w:type="dxa"/>
            <w:tcBorders>
              <w:top w:val="single" w:sz="4" w:space="0" w:color="auto"/>
              <w:left w:val="nil"/>
              <w:bottom w:val="nil"/>
              <w:right w:val="nil"/>
            </w:tcBorders>
            <w:shd w:val="clear" w:color="auto" w:fill="auto"/>
            <w:noWrap/>
            <w:vAlign w:val="bottom"/>
            <w:hideMark/>
          </w:tcPr>
          <w:p w14:paraId="389046F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p</w:t>
            </w:r>
          </w:p>
        </w:tc>
        <w:tc>
          <w:tcPr>
            <w:tcW w:w="266" w:type="dxa"/>
            <w:tcBorders>
              <w:top w:val="nil"/>
              <w:left w:val="nil"/>
              <w:bottom w:val="nil"/>
              <w:right w:val="nil"/>
            </w:tcBorders>
            <w:shd w:val="clear" w:color="auto" w:fill="auto"/>
            <w:noWrap/>
            <w:vAlign w:val="bottom"/>
            <w:hideMark/>
          </w:tcPr>
          <w:p w14:paraId="11FE4493"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single" w:sz="4" w:space="0" w:color="auto"/>
              <w:left w:val="nil"/>
              <w:bottom w:val="nil"/>
              <w:right w:val="nil"/>
            </w:tcBorders>
            <w:shd w:val="clear" w:color="auto" w:fill="auto"/>
            <w:noWrap/>
            <w:vAlign w:val="bottom"/>
            <w:hideMark/>
          </w:tcPr>
          <w:p w14:paraId="629977A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df</w:t>
            </w:r>
          </w:p>
        </w:tc>
        <w:tc>
          <w:tcPr>
            <w:tcW w:w="359" w:type="dxa"/>
            <w:tcBorders>
              <w:top w:val="single" w:sz="4" w:space="0" w:color="auto"/>
              <w:left w:val="nil"/>
              <w:bottom w:val="nil"/>
              <w:right w:val="nil"/>
            </w:tcBorders>
            <w:shd w:val="clear" w:color="auto" w:fill="auto"/>
            <w:noWrap/>
            <w:vAlign w:val="bottom"/>
            <w:hideMark/>
          </w:tcPr>
          <w:p w14:paraId="348FD04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F</w:t>
            </w:r>
          </w:p>
        </w:tc>
        <w:tc>
          <w:tcPr>
            <w:tcW w:w="374" w:type="dxa"/>
            <w:tcBorders>
              <w:top w:val="single" w:sz="4" w:space="0" w:color="auto"/>
              <w:left w:val="nil"/>
              <w:bottom w:val="nil"/>
              <w:right w:val="nil"/>
            </w:tcBorders>
            <w:shd w:val="clear" w:color="auto" w:fill="auto"/>
            <w:noWrap/>
            <w:vAlign w:val="bottom"/>
            <w:hideMark/>
          </w:tcPr>
          <w:p w14:paraId="0C361DB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p</w:t>
            </w:r>
          </w:p>
        </w:tc>
        <w:tc>
          <w:tcPr>
            <w:tcW w:w="266" w:type="dxa"/>
            <w:tcBorders>
              <w:top w:val="nil"/>
              <w:left w:val="nil"/>
              <w:bottom w:val="nil"/>
              <w:right w:val="nil"/>
            </w:tcBorders>
            <w:shd w:val="clear" w:color="auto" w:fill="auto"/>
            <w:noWrap/>
            <w:vAlign w:val="bottom"/>
            <w:hideMark/>
          </w:tcPr>
          <w:p w14:paraId="131FD5B9"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single" w:sz="4" w:space="0" w:color="auto"/>
              <w:left w:val="nil"/>
              <w:bottom w:val="nil"/>
              <w:right w:val="nil"/>
            </w:tcBorders>
            <w:shd w:val="clear" w:color="auto" w:fill="auto"/>
            <w:noWrap/>
            <w:vAlign w:val="bottom"/>
            <w:hideMark/>
          </w:tcPr>
          <w:p w14:paraId="4756C99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df</w:t>
            </w:r>
          </w:p>
        </w:tc>
        <w:tc>
          <w:tcPr>
            <w:tcW w:w="359" w:type="dxa"/>
            <w:tcBorders>
              <w:top w:val="single" w:sz="4" w:space="0" w:color="auto"/>
              <w:left w:val="nil"/>
              <w:bottom w:val="nil"/>
              <w:right w:val="nil"/>
            </w:tcBorders>
            <w:shd w:val="clear" w:color="auto" w:fill="auto"/>
            <w:noWrap/>
            <w:vAlign w:val="bottom"/>
            <w:hideMark/>
          </w:tcPr>
          <w:p w14:paraId="677F6B5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F</w:t>
            </w:r>
          </w:p>
        </w:tc>
        <w:tc>
          <w:tcPr>
            <w:tcW w:w="374" w:type="dxa"/>
            <w:tcBorders>
              <w:top w:val="single" w:sz="4" w:space="0" w:color="auto"/>
              <w:left w:val="nil"/>
              <w:bottom w:val="nil"/>
              <w:right w:val="nil"/>
            </w:tcBorders>
            <w:shd w:val="clear" w:color="auto" w:fill="auto"/>
            <w:noWrap/>
            <w:vAlign w:val="bottom"/>
            <w:hideMark/>
          </w:tcPr>
          <w:p w14:paraId="1E467E4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p</w:t>
            </w:r>
          </w:p>
        </w:tc>
        <w:tc>
          <w:tcPr>
            <w:tcW w:w="266" w:type="dxa"/>
            <w:tcBorders>
              <w:top w:val="nil"/>
              <w:left w:val="nil"/>
              <w:bottom w:val="nil"/>
              <w:right w:val="nil"/>
            </w:tcBorders>
            <w:shd w:val="clear" w:color="auto" w:fill="auto"/>
            <w:noWrap/>
            <w:vAlign w:val="bottom"/>
            <w:hideMark/>
          </w:tcPr>
          <w:p w14:paraId="1167BCDE"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single" w:sz="4" w:space="0" w:color="auto"/>
              <w:left w:val="nil"/>
              <w:bottom w:val="nil"/>
              <w:right w:val="nil"/>
            </w:tcBorders>
            <w:shd w:val="clear" w:color="auto" w:fill="auto"/>
            <w:noWrap/>
            <w:vAlign w:val="bottom"/>
            <w:hideMark/>
          </w:tcPr>
          <w:p w14:paraId="53C55E4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df</w:t>
            </w:r>
          </w:p>
        </w:tc>
        <w:tc>
          <w:tcPr>
            <w:tcW w:w="427" w:type="dxa"/>
            <w:tcBorders>
              <w:top w:val="single" w:sz="4" w:space="0" w:color="auto"/>
              <w:left w:val="nil"/>
              <w:bottom w:val="nil"/>
              <w:right w:val="nil"/>
            </w:tcBorders>
            <w:shd w:val="clear" w:color="auto" w:fill="auto"/>
            <w:noWrap/>
            <w:vAlign w:val="bottom"/>
            <w:hideMark/>
          </w:tcPr>
          <w:p w14:paraId="55BE842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F</w:t>
            </w:r>
          </w:p>
        </w:tc>
        <w:tc>
          <w:tcPr>
            <w:tcW w:w="445" w:type="dxa"/>
            <w:tcBorders>
              <w:top w:val="single" w:sz="4" w:space="0" w:color="auto"/>
              <w:left w:val="nil"/>
              <w:bottom w:val="nil"/>
              <w:right w:val="nil"/>
            </w:tcBorders>
            <w:shd w:val="clear" w:color="auto" w:fill="auto"/>
            <w:noWrap/>
            <w:vAlign w:val="bottom"/>
            <w:hideMark/>
          </w:tcPr>
          <w:p w14:paraId="08E105D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p</w:t>
            </w:r>
          </w:p>
        </w:tc>
      </w:tr>
      <w:tr w:rsidR="007903DC" w:rsidRPr="007903DC" w14:paraId="60BFB1D1" w14:textId="77777777" w:rsidTr="00CB6BF4">
        <w:trPr>
          <w:trHeight w:val="300"/>
        </w:trPr>
        <w:tc>
          <w:tcPr>
            <w:tcW w:w="1530" w:type="dxa"/>
            <w:tcBorders>
              <w:top w:val="single" w:sz="4" w:space="0" w:color="auto"/>
              <w:left w:val="nil"/>
              <w:bottom w:val="nil"/>
              <w:right w:val="nil"/>
            </w:tcBorders>
            <w:shd w:val="clear" w:color="auto" w:fill="auto"/>
            <w:noWrap/>
            <w:vAlign w:val="bottom"/>
            <w:hideMark/>
          </w:tcPr>
          <w:p w14:paraId="000F689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EARLY (12+25)</w:t>
            </w:r>
          </w:p>
        </w:tc>
        <w:tc>
          <w:tcPr>
            <w:tcW w:w="468" w:type="dxa"/>
            <w:tcBorders>
              <w:top w:val="single" w:sz="4" w:space="0" w:color="auto"/>
              <w:left w:val="nil"/>
              <w:bottom w:val="nil"/>
              <w:right w:val="nil"/>
            </w:tcBorders>
            <w:shd w:val="clear" w:color="auto" w:fill="auto"/>
            <w:noWrap/>
            <w:vAlign w:val="bottom"/>
            <w:hideMark/>
          </w:tcPr>
          <w:p w14:paraId="6A2CBCF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93" w:type="dxa"/>
            <w:tcBorders>
              <w:top w:val="single" w:sz="4" w:space="0" w:color="auto"/>
              <w:left w:val="nil"/>
              <w:bottom w:val="nil"/>
              <w:right w:val="nil"/>
            </w:tcBorders>
            <w:shd w:val="clear" w:color="auto" w:fill="auto"/>
            <w:noWrap/>
            <w:vAlign w:val="bottom"/>
            <w:hideMark/>
          </w:tcPr>
          <w:p w14:paraId="515AA54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09" w:type="dxa"/>
            <w:tcBorders>
              <w:top w:val="single" w:sz="4" w:space="0" w:color="auto"/>
              <w:left w:val="nil"/>
              <w:bottom w:val="nil"/>
              <w:right w:val="nil"/>
            </w:tcBorders>
            <w:shd w:val="clear" w:color="auto" w:fill="auto"/>
            <w:noWrap/>
            <w:vAlign w:val="bottom"/>
            <w:hideMark/>
          </w:tcPr>
          <w:p w14:paraId="1D836FD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56660C7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23F8A25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1477F80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597244D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0FC8877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1B02788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48D70D7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7D2C651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2B2E516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648" w:type="dxa"/>
            <w:tcBorders>
              <w:top w:val="single" w:sz="4" w:space="0" w:color="auto"/>
              <w:left w:val="nil"/>
              <w:bottom w:val="nil"/>
              <w:right w:val="nil"/>
            </w:tcBorders>
            <w:shd w:val="clear" w:color="auto" w:fill="auto"/>
            <w:noWrap/>
            <w:vAlign w:val="bottom"/>
            <w:hideMark/>
          </w:tcPr>
          <w:p w14:paraId="2AF5018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27" w:type="dxa"/>
            <w:tcBorders>
              <w:top w:val="single" w:sz="4" w:space="0" w:color="auto"/>
              <w:left w:val="nil"/>
              <w:bottom w:val="nil"/>
              <w:right w:val="nil"/>
            </w:tcBorders>
            <w:shd w:val="clear" w:color="auto" w:fill="auto"/>
            <w:noWrap/>
            <w:vAlign w:val="bottom"/>
            <w:hideMark/>
          </w:tcPr>
          <w:p w14:paraId="14488B9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45" w:type="dxa"/>
            <w:tcBorders>
              <w:top w:val="single" w:sz="4" w:space="0" w:color="auto"/>
              <w:left w:val="nil"/>
              <w:bottom w:val="nil"/>
              <w:right w:val="nil"/>
            </w:tcBorders>
            <w:shd w:val="clear" w:color="auto" w:fill="auto"/>
            <w:noWrap/>
            <w:vAlign w:val="bottom"/>
            <w:hideMark/>
          </w:tcPr>
          <w:p w14:paraId="3E1FB06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r>
      <w:tr w:rsidR="007903DC" w:rsidRPr="007903DC" w14:paraId="1A9BE482" w14:textId="77777777" w:rsidTr="00CB6BF4">
        <w:trPr>
          <w:trHeight w:val="300"/>
        </w:trPr>
        <w:tc>
          <w:tcPr>
            <w:tcW w:w="1530" w:type="dxa"/>
            <w:tcBorders>
              <w:top w:val="nil"/>
              <w:left w:val="nil"/>
              <w:bottom w:val="nil"/>
              <w:right w:val="nil"/>
            </w:tcBorders>
            <w:shd w:val="clear" w:color="auto" w:fill="auto"/>
            <w:noWrap/>
            <w:vAlign w:val="bottom"/>
            <w:hideMark/>
          </w:tcPr>
          <w:p w14:paraId="35157A9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Block</w:t>
            </w:r>
          </w:p>
        </w:tc>
        <w:tc>
          <w:tcPr>
            <w:tcW w:w="468" w:type="dxa"/>
            <w:tcBorders>
              <w:top w:val="nil"/>
              <w:left w:val="nil"/>
              <w:bottom w:val="nil"/>
              <w:right w:val="nil"/>
            </w:tcBorders>
            <w:shd w:val="clear" w:color="auto" w:fill="auto"/>
            <w:noWrap/>
            <w:vAlign w:val="bottom"/>
            <w:hideMark/>
          </w:tcPr>
          <w:p w14:paraId="140BC5C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22AF002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09" w:type="dxa"/>
            <w:tcBorders>
              <w:top w:val="nil"/>
              <w:left w:val="nil"/>
              <w:bottom w:val="nil"/>
              <w:right w:val="nil"/>
            </w:tcBorders>
            <w:shd w:val="clear" w:color="auto" w:fill="auto"/>
            <w:noWrap/>
            <w:vAlign w:val="bottom"/>
            <w:hideMark/>
          </w:tcPr>
          <w:p w14:paraId="2EA53C4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1406F393"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69BAF83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44D1171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246FC7A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6F4AA2D6"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1D55D7C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0144378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3112F30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3F027491"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nil"/>
              <w:left w:val="nil"/>
              <w:bottom w:val="nil"/>
              <w:right w:val="nil"/>
            </w:tcBorders>
            <w:shd w:val="clear" w:color="auto" w:fill="auto"/>
            <w:noWrap/>
            <w:vAlign w:val="bottom"/>
            <w:hideMark/>
          </w:tcPr>
          <w:p w14:paraId="5C3EAAE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6B2FB90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45" w:type="dxa"/>
            <w:tcBorders>
              <w:top w:val="nil"/>
              <w:left w:val="nil"/>
              <w:bottom w:val="nil"/>
              <w:right w:val="nil"/>
            </w:tcBorders>
            <w:shd w:val="clear" w:color="auto" w:fill="auto"/>
            <w:noWrap/>
            <w:vAlign w:val="bottom"/>
            <w:hideMark/>
          </w:tcPr>
          <w:p w14:paraId="20DB5D6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r>
      <w:tr w:rsidR="007903DC" w:rsidRPr="007903DC" w14:paraId="3C4FF975" w14:textId="77777777" w:rsidTr="00CB6BF4">
        <w:trPr>
          <w:trHeight w:val="300"/>
        </w:trPr>
        <w:tc>
          <w:tcPr>
            <w:tcW w:w="1530" w:type="dxa"/>
            <w:tcBorders>
              <w:top w:val="nil"/>
              <w:left w:val="nil"/>
              <w:bottom w:val="nil"/>
              <w:right w:val="nil"/>
            </w:tcBorders>
            <w:shd w:val="clear" w:color="auto" w:fill="auto"/>
            <w:noWrap/>
            <w:vAlign w:val="bottom"/>
            <w:hideMark/>
          </w:tcPr>
          <w:p w14:paraId="699A14C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Treatment</w:t>
            </w:r>
          </w:p>
        </w:tc>
        <w:tc>
          <w:tcPr>
            <w:tcW w:w="468" w:type="dxa"/>
            <w:tcBorders>
              <w:top w:val="nil"/>
              <w:left w:val="nil"/>
              <w:bottom w:val="nil"/>
              <w:right w:val="nil"/>
            </w:tcBorders>
            <w:shd w:val="clear" w:color="auto" w:fill="auto"/>
            <w:noWrap/>
            <w:vAlign w:val="bottom"/>
            <w:hideMark/>
          </w:tcPr>
          <w:p w14:paraId="571B45E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4C553FD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09" w:type="dxa"/>
            <w:tcBorders>
              <w:top w:val="nil"/>
              <w:left w:val="nil"/>
              <w:bottom w:val="nil"/>
              <w:right w:val="nil"/>
            </w:tcBorders>
            <w:shd w:val="clear" w:color="auto" w:fill="auto"/>
            <w:noWrap/>
            <w:vAlign w:val="bottom"/>
            <w:hideMark/>
          </w:tcPr>
          <w:p w14:paraId="7D7F69F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1C11AF95"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6D89A21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541C710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6229BCC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763C6CA4"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0720D8E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122EADA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23C7AF7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3EA22D23"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nil"/>
              <w:left w:val="nil"/>
              <w:bottom w:val="nil"/>
              <w:right w:val="nil"/>
            </w:tcBorders>
            <w:shd w:val="clear" w:color="auto" w:fill="auto"/>
            <w:noWrap/>
            <w:vAlign w:val="bottom"/>
            <w:hideMark/>
          </w:tcPr>
          <w:p w14:paraId="6EAA5C3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189FEB1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45" w:type="dxa"/>
            <w:tcBorders>
              <w:top w:val="nil"/>
              <w:left w:val="nil"/>
              <w:bottom w:val="nil"/>
              <w:right w:val="nil"/>
            </w:tcBorders>
            <w:shd w:val="clear" w:color="auto" w:fill="auto"/>
            <w:noWrap/>
            <w:vAlign w:val="bottom"/>
            <w:hideMark/>
          </w:tcPr>
          <w:p w14:paraId="4A0BA89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r>
      <w:tr w:rsidR="007903DC" w:rsidRPr="007903DC" w14:paraId="04AE5DAB" w14:textId="77777777" w:rsidTr="00CB6BF4">
        <w:trPr>
          <w:trHeight w:val="300"/>
        </w:trPr>
        <w:tc>
          <w:tcPr>
            <w:tcW w:w="1530" w:type="dxa"/>
            <w:tcBorders>
              <w:top w:val="nil"/>
              <w:left w:val="nil"/>
              <w:bottom w:val="nil"/>
              <w:right w:val="nil"/>
            </w:tcBorders>
            <w:shd w:val="clear" w:color="auto" w:fill="auto"/>
            <w:noWrap/>
            <w:vAlign w:val="bottom"/>
            <w:hideMark/>
          </w:tcPr>
          <w:p w14:paraId="6321CB5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Error</w:t>
            </w:r>
          </w:p>
        </w:tc>
        <w:tc>
          <w:tcPr>
            <w:tcW w:w="468" w:type="dxa"/>
            <w:tcBorders>
              <w:top w:val="nil"/>
              <w:left w:val="nil"/>
              <w:bottom w:val="nil"/>
              <w:right w:val="nil"/>
            </w:tcBorders>
            <w:shd w:val="clear" w:color="auto" w:fill="auto"/>
            <w:noWrap/>
            <w:vAlign w:val="bottom"/>
            <w:hideMark/>
          </w:tcPr>
          <w:p w14:paraId="2283315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1E086A77"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409" w:type="dxa"/>
            <w:tcBorders>
              <w:top w:val="nil"/>
              <w:left w:val="nil"/>
              <w:bottom w:val="nil"/>
              <w:right w:val="nil"/>
            </w:tcBorders>
            <w:shd w:val="clear" w:color="auto" w:fill="auto"/>
            <w:noWrap/>
            <w:vAlign w:val="bottom"/>
            <w:hideMark/>
          </w:tcPr>
          <w:p w14:paraId="43E90FE0"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5F12EA80"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547" w:type="dxa"/>
            <w:tcBorders>
              <w:top w:val="nil"/>
              <w:left w:val="nil"/>
              <w:bottom w:val="nil"/>
              <w:right w:val="nil"/>
            </w:tcBorders>
            <w:shd w:val="clear" w:color="auto" w:fill="auto"/>
            <w:noWrap/>
            <w:vAlign w:val="bottom"/>
            <w:hideMark/>
          </w:tcPr>
          <w:p w14:paraId="73BB207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6CD87720"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374" w:type="dxa"/>
            <w:tcBorders>
              <w:top w:val="nil"/>
              <w:left w:val="nil"/>
              <w:bottom w:val="nil"/>
              <w:right w:val="nil"/>
            </w:tcBorders>
            <w:shd w:val="clear" w:color="auto" w:fill="auto"/>
            <w:noWrap/>
            <w:vAlign w:val="bottom"/>
            <w:hideMark/>
          </w:tcPr>
          <w:p w14:paraId="475EEC01"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1F90B310"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547" w:type="dxa"/>
            <w:tcBorders>
              <w:top w:val="nil"/>
              <w:left w:val="nil"/>
              <w:bottom w:val="nil"/>
              <w:right w:val="nil"/>
            </w:tcBorders>
            <w:shd w:val="clear" w:color="auto" w:fill="auto"/>
            <w:noWrap/>
            <w:vAlign w:val="bottom"/>
            <w:hideMark/>
          </w:tcPr>
          <w:p w14:paraId="0D32385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5AA83F0A"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374" w:type="dxa"/>
            <w:tcBorders>
              <w:top w:val="nil"/>
              <w:left w:val="nil"/>
              <w:bottom w:val="nil"/>
              <w:right w:val="nil"/>
            </w:tcBorders>
            <w:shd w:val="clear" w:color="auto" w:fill="auto"/>
            <w:noWrap/>
            <w:vAlign w:val="bottom"/>
            <w:hideMark/>
          </w:tcPr>
          <w:p w14:paraId="03874FE2"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79103E21"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648" w:type="dxa"/>
            <w:tcBorders>
              <w:top w:val="nil"/>
              <w:left w:val="nil"/>
              <w:bottom w:val="nil"/>
              <w:right w:val="nil"/>
            </w:tcBorders>
            <w:shd w:val="clear" w:color="auto" w:fill="auto"/>
            <w:noWrap/>
            <w:vAlign w:val="bottom"/>
            <w:hideMark/>
          </w:tcPr>
          <w:p w14:paraId="7F2C7E8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6900167A"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445" w:type="dxa"/>
            <w:tcBorders>
              <w:top w:val="nil"/>
              <w:left w:val="nil"/>
              <w:bottom w:val="nil"/>
              <w:right w:val="nil"/>
            </w:tcBorders>
            <w:shd w:val="clear" w:color="auto" w:fill="auto"/>
            <w:noWrap/>
            <w:vAlign w:val="bottom"/>
            <w:hideMark/>
          </w:tcPr>
          <w:p w14:paraId="436B4121"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r>
      <w:tr w:rsidR="007903DC" w:rsidRPr="007903DC" w14:paraId="71BB3B2D" w14:textId="77777777" w:rsidTr="00CB6BF4">
        <w:trPr>
          <w:trHeight w:val="300"/>
        </w:trPr>
        <w:tc>
          <w:tcPr>
            <w:tcW w:w="1530" w:type="dxa"/>
            <w:tcBorders>
              <w:top w:val="single" w:sz="4" w:space="0" w:color="auto"/>
              <w:left w:val="nil"/>
              <w:bottom w:val="nil"/>
              <w:right w:val="nil"/>
            </w:tcBorders>
            <w:shd w:val="clear" w:color="auto" w:fill="auto"/>
            <w:noWrap/>
            <w:vAlign w:val="bottom"/>
            <w:hideMark/>
          </w:tcPr>
          <w:p w14:paraId="304C11F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MID (12+DF)</w:t>
            </w:r>
          </w:p>
        </w:tc>
        <w:tc>
          <w:tcPr>
            <w:tcW w:w="468" w:type="dxa"/>
            <w:tcBorders>
              <w:top w:val="single" w:sz="4" w:space="0" w:color="auto"/>
              <w:left w:val="nil"/>
              <w:bottom w:val="nil"/>
              <w:right w:val="nil"/>
            </w:tcBorders>
            <w:shd w:val="clear" w:color="auto" w:fill="auto"/>
            <w:noWrap/>
            <w:vAlign w:val="bottom"/>
            <w:hideMark/>
          </w:tcPr>
          <w:p w14:paraId="7159BD9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93" w:type="dxa"/>
            <w:tcBorders>
              <w:top w:val="single" w:sz="4" w:space="0" w:color="auto"/>
              <w:left w:val="nil"/>
              <w:bottom w:val="nil"/>
              <w:right w:val="nil"/>
            </w:tcBorders>
            <w:shd w:val="clear" w:color="auto" w:fill="auto"/>
            <w:noWrap/>
            <w:vAlign w:val="bottom"/>
            <w:hideMark/>
          </w:tcPr>
          <w:p w14:paraId="1ACC398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09" w:type="dxa"/>
            <w:tcBorders>
              <w:top w:val="single" w:sz="4" w:space="0" w:color="auto"/>
              <w:left w:val="nil"/>
              <w:bottom w:val="nil"/>
              <w:right w:val="nil"/>
            </w:tcBorders>
            <w:shd w:val="clear" w:color="auto" w:fill="auto"/>
            <w:noWrap/>
            <w:vAlign w:val="bottom"/>
            <w:hideMark/>
          </w:tcPr>
          <w:p w14:paraId="27C7D5D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3864A01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075E17D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3FC4DD7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7E70A93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4319A44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49BF782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51724E6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2935DEF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12B8848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648" w:type="dxa"/>
            <w:tcBorders>
              <w:top w:val="single" w:sz="4" w:space="0" w:color="auto"/>
              <w:left w:val="nil"/>
              <w:bottom w:val="nil"/>
              <w:right w:val="nil"/>
            </w:tcBorders>
            <w:shd w:val="clear" w:color="auto" w:fill="auto"/>
            <w:noWrap/>
            <w:vAlign w:val="bottom"/>
            <w:hideMark/>
          </w:tcPr>
          <w:p w14:paraId="4BBFEE4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27" w:type="dxa"/>
            <w:tcBorders>
              <w:top w:val="single" w:sz="4" w:space="0" w:color="auto"/>
              <w:left w:val="nil"/>
              <w:bottom w:val="nil"/>
              <w:right w:val="nil"/>
            </w:tcBorders>
            <w:shd w:val="clear" w:color="auto" w:fill="auto"/>
            <w:noWrap/>
            <w:vAlign w:val="bottom"/>
            <w:hideMark/>
          </w:tcPr>
          <w:p w14:paraId="1D23FF9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45" w:type="dxa"/>
            <w:tcBorders>
              <w:top w:val="single" w:sz="4" w:space="0" w:color="auto"/>
              <w:left w:val="nil"/>
              <w:bottom w:val="nil"/>
              <w:right w:val="nil"/>
            </w:tcBorders>
            <w:shd w:val="clear" w:color="auto" w:fill="auto"/>
            <w:noWrap/>
            <w:vAlign w:val="bottom"/>
            <w:hideMark/>
          </w:tcPr>
          <w:p w14:paraId="091124B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r>
      <w:tr w:rsidR="007903DC" w:rsidRPr="007903DC" w14:paraId="28CFB972" w14:textId="77777777" w:rsidTr="00CB6BF4">
        <w:trPr>
          <w:trHeight w:val="300"/>
        </w:trPr>
        <w:tc>
          <w:tcPr>
            <w:tcW w:w="1530" w:type="dxa"/>
            <w:tcBorders>
              <w:top w:val="nil"/>
              <w:left w:val="nil"/>
              <w:bottom w:val="nil"/>
              <w:right w:val="nil"/>
            </w:tcBorders>
            <w:shd w:val="clear" w:color="auto" w:fill="auto"/>
            <w:noWrap/>
            <w:vAlign w:val="bottom"/>
            <w:hideMark/>
          </w:tcPr>
          <w:p w14:paraId="36DA295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Block</w:t>
            </w:r>
          </w:p>
        </w:tc>
        <w:tc>
          <w:tcPr>
            <w:tcW w:w="468" w:type="dxa"/>
            <w:tcBorders>
              <w:top w:val="nil"/>
              <w:left w:val="nil"/>
              <w:bottom w:val="nil"/>
              <w:right w:val="nil"/>
            </w:tcBorders>
            <w:shd w:val="clear" w:color="auto" w:fill="auto"/>
            <w:noWrap/>
            <w:vAlign w:val="bottom"/>
            <w:hideMark/>
          </w:tcPr>
          <w:p w14:paraId="6A71533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18921F9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09" w:type="dxa"/>
            <w:tcBorders>
              <w:top w:val="nil"/>
              <w:left w:val="nil"/>
              <w:bottom w:val="nil"/>
              <w:right w:val="nil"/>
            </w:tcBorders>
            <w:shd w:val="clear" w:color="auto" w:fill="auto"/>
            <w:noWrap/>
            <w:vAlign w:val="bottom"/>
            <w:hideMark/>
          </w:tcPr>
          <w:p w14:paraId="38D225E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71046D59"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51E3E12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2E41455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190E394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51B9343C"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4915C5E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6355FC2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74B7E1D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4D612990"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nil"/>
              <w:left w:val="nil"/>
              <w:bottom w:val="nil"/>
              <w:right w:val="nil"/>
            </w:tcBorders>
            <w:shd w:val="clear" w:color="auto" w:fill="auto"/>
            <w:noWrap/>
            <w:vAlign w:val="bottom"/>
            <w:hideMark/>
          </w:tcPr>
          <w:p w14:paraId="2384556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26CD0CF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45" w:type="dxa"/>
            <w:tcBorders>
              <w:top w:val="nil"/>
              <w:left w:val="nil"/>
              <w:bottom w:val="nil"/>
              <w:right w:val="nil"/>
            </w:tcBorders>
            <w:shd w:val="clear" w:color="auto" w:fill="auto"/>
            <w:noWrap/>
            <w:vAlign w:val="bottom"/>
            <w:hideMark/>
          </w:tcPr>
          <w:p w14:paraId="23770A3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r>
      <w:tr w:rsidR="007903DC" w:rsidRPr="007903DC" w14:paraId="6FCD67DB" w14:textId="77777777" w:rsidTr="00CB6BF4">
        <w:trPr>
          <w:trHeight w:val="300"/>
        </w:trPr>
        <w:tc>
          <w:tcPr>
            <w:tcW w:w="1530" w:type="dxa"/>
            <w:tcBorders>
              <w:top w:val="nil"/>
              <w:left w:val="nil"/>
              <w:bottom w:val="nil"/>
              <w:right w:val="nil"/>
            </w:tcBorders>
            <w:shd w:val="clear" w:color="auto" w:fill="auto"/>
            <w:noWrap/>
            <w:vAlign w:val="bottom"/>
            <w:hideMark/>
          </w:tcPr>
          <w:p w14:paraId="440A1F9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Treatment</w:t>
            </w:r>
          </w:p>
        </w:tc>
        <w:tc>
          <w:tcPr>
            <w:tcW w:w="468" w:type="dxa"/>
            <w:tcBorders>
              <w:top w:val="nil"/>
              <w:left w:val="nil"/>
              <w:bottom w:val="nil"/>
              <w:right w:val="nil"/>
            </w:tcBorders>
            <w:shd w:val="clear" w:color="auto" w:fill="auto"/>
            <w:noWrap/>
            <w:vAlign w:val="bottom"/>
            <w:hideMark/>
          </w:tcPr>
          <w:p w14:paraId="536B6B4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5B005BB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09" w:type="dxa"/>
            <w:tcBorders>
              <w:top w:val="nil"/>
              <w:left w:val="nil"/>
              <w:bottom w:val="nil"/>
              <w:right w:val="nil"/>
            </w:tcBorders>
            <w:shd w:val="clear" w:color="auto" w:fill="auto"/>
            <w:noWrap/>
            <w:vAlign w:val="bottom"/>
            <w:hideMark/>
          </w:tcPr>
          <w:p w14:paraId="37CA4C4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66DDE5E2"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69C90CF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6103D90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6BA9548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5A1BC1D6"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75E81B0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64612DF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7F2E0BF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248DE065"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nil"/>
              <w:left w:val="nil"/>
              <w:bottom w:val="nil"/>
              <w:right w:val="nil"/>
            </w:tcBorders>
            <w:shd w:val="clear" w:color="auto" w:fill="auto"/>
            <w:noWrap/>
            <w:vAlign w:val="bottom"/>
            <w:hideMark/>
          </w:tcPr>
          <w:p w14:paraId="71E63843"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28095DA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45" w:type="dxa"/>
            <w:tcBorders>
              <w:top w:val="nil"/>
              <w:left w:val="nil"/>
              <w:bottom w:val="nil"/>
              <w:right w:val="nil"/>
            </w:tcBorders>
            <w:shd w:val="clear" w:color="auto" w:fill="auto"/>
            <w:noWrap/>
            <w:vAlign w:val="bottom"/>
            <w:hideMark/>
          </w:tcPr>
          <w:p w14:paraId="0A5B68B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r>
      <w:tr w:rsidR="007903DC" w:rsidRPr="007903DC" w14:paraId="5B54ECE3" w14:textId="77777777" w:rsidTr="00CB6BF4">
        <w:trPr>
          <w:trHeight w:val="300"/>
        </w:trPr>
        <w:tc>
          <w:tcPr>
            <w:tcW w:w="1530" w:type="dxa"/>
            <w:tcBorders>
              <w:top w:val="nil"/>
              <w:left w:val="nil"/>
              <w:bottom w:val="nil"/>
              <w:right w:val="nil"/>
            </w:tcBorders>
            <w:shd w:val="clear" w:color="auto" w:fill="auto"/>
            <w:noWrap/>
            <w:vAlign w:val="bottom"/>
            <w:hideMark/>
          </w:tcPr>
          <w:p w14:paraId="361636E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Error</w:t>
            </w:r>
          </w:p>
        </w:tc>
        <w:tc>
          <w:tcPr>
            <w:tcW w:w="468" w:type="dxa"/>
            <w:tcBorders>
              <w:top w:val="nil"/>
              <w:left w:val="nil"/>
              <w:bottom w:val="nil"/>
              <w:right w:val="nil"/>
            </w:tcBorders>
            <w:shd w:val="clear" w:color="auto" w:fill="auto"/>
            <w:noWrap/>
            <w:vAlign w:val="bottom"/>
            <w:hideMark/>
          </w:tcPr>
          <w:p w14:paraId="0D45A0A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4331D561"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409" w:type="dxa"/>
            <w:tcBorders>
              <w:top w:val="nil"/>
              <w:left w:val="nil"/>
              <w:bottom w:val="nil"/>
              <w:right w:val="nil"/>
            </w:tcBorders>
            <w:shd w:val="clear" w:color="auto" w:fill="auto"/>
            <w:noWrap/>
            <w:vAlign w:val="bottom"/>
            <w:hideMark/>
          </w:tcPr>
          <w:p w14:paraId="69D3BD7B"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7B191051"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547" w:type="dxa"/>
            <w:tcBorders>
              <w:top w:val="nil"/>
              <w:left w:val="nil"/>
              <w:bottom w:val="nil"/>
              <w:right w:val="nil"/>
            </w:tcBorders>
            <w:shd w:val="clear" w:color="auto" w:fill="auto"/>
            <w:noWrap/>
            <w:vAlign w:val="bottom"/>
            <w:hideMark/>
          </w:tcPr>
          <w:p w14:paraId="0B93DE3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42C01E39"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374" w:type="dxa"/>
            <w:tcBorders>
              <w:top w:val="nil"/>
              <w:left w:val="nil"/>
              <w:bottom w:val="nil"/>
              <w:right w:val="nil"/>
            </w:tcBorders>
            <w:shd w:val="clear" w:color="auto" w:fill="auto"/>
            <w:noWrap/>
            <w:vAlign w:val="bottom"/>
            <w:hideMark/>
          </w:tcPr>
          <w:p w14:paraId="5F54466C"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3F1E95A5"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547" w:type="dxa"/>
            <w:tcBorders>
              <w:top w:val="nil"/>
              <w:left w:val="nil"/>
              <w:bottom w:val="nil"/>
              <w:right w:val="nil"/>
            </w:tcBorders>
            <w:shd w:val="clear" w:color="auto" w:fill="auto"/>
            <w:noWrap/>
            <w:vAlign w:val="bottom"/>
            <w:hideMark/>
          </w:tcPr>
          <w:p w14:paraId="135FB0D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590ED52E"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374" w:type="dxa"/>
            <w:tcBorders>
              <w:top w:val="nil"/>
              <w:left w:val="nil"/>
              <w:bottom w:val="nil"/>
              <w:right w:val="nil"/>
            </w:tcBorders>
            <w:shd w:val="clear" w:color="auto" w:fill="auto"/>
            <w:noWrap/>
            <w:vAlign w:val="bottom"/>
            <w:hideMark/>
          </w:tcPr>
          <w:p w14:paraId="291539B4"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shd w:val="clear" w:color="auto" w:fill="auto"/>
            <w:noWrap/>
            <w:vAlign w:val="bottom"/>
            <w:hideMark/>
          </w:tcPr>
          <w:p w14:paraId="2E5368C3"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c>
          <w:tcPr>
            <w:tcW w:w="648" w:type="dxa"/>
            <w:tcBorders>
              <w:top w:val="nil"/>
              <w:left w:val="nil"/>
              <w:bottom w:val="nil"/>
              <w:right w:val="nil"/>
            </w:tcBorders>
            <w:shd w:val="clear" w:color="auto" w:fill="auto"/>
            <w:noWrap/>
            <w:vAlign w:val="bottom"/>
            <w:hideMark/>
          </w:tcPr>
          <w:p w14:paraId="50E6C76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407D581F"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445" w:type="dxa"/>
            <w:tcBorders>
              <w:top w:val="nil"/>
              <w:left w:val="nil"/>
              <w:bottom w:val="nil"/>
              <w:right w:val="nil"/>
            </w:tcBorders>
            <w:shd w:val="clear" w:color="auto" w:fill="auto"/>
            <w:noWrap/>
            <w:vAlign w:val="bottom"/>
            <w:hideMark/>
          </w:tcPr>
          <w:p w14:paraId="23AA6798" w14:textId="77777777" w:rsidR="007903DC" w:rsidRPr="007903DC" w:rsidRDefault="007903DC" w:rsidP="007903DC">
            <w:pPr>
              <w:suppressAutoHyphens w:val="0"/>
              <w:spacing w:line="240" w:lineRule="auto"/>
              <w:rPr>
                <w:rFonts w:ascii="Times New Roman" w:eastAsia="Times New Roman" w:hAnsi="Times New Roman" w:cs="Times New Roman"/>
                <w:sz w:val="20"/>
                <w:szCs w:val="20"/>
                <w:lang w:val="en-US"/>
              </w:rPr>
            </w:pPr>
          </w:p>
        </w:tc>
      </w:tr>
      <w:tr w:rsidR="007903DC" w:rsidRPr="007903DC" w14:paraId="777EB24B" w14:textId="77777777" w:rsidTr="00CB6BF4">
        <w:trPr>
          <w:trHeight w:val="300"/>
        </w:trPr>
        <w:tc>
          <w:tcPr>
            <w:tcW w:w="1530" w:type="dxa"/>
            <w:tcBorders>
              <w:top w:val="single" w:sz="4" w:space="0" w:color="auto"/>
              <w:left w:val="nil"/>
              <w:bottom w:val="nil"/>
              <w:right w:val="nil"/>
            </w:tcBorders>
            <w:shd w:val="clear" w:color="auto" w:fill="auto"/>
            <w:noWrap/>
            <w:vAlign w:val="bottom"/>
            <w:hideMark/>
          </w:tcPr>
          <w:p w14:paraId="6410A2E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LATE (DF only)</w:t>
            </w:r>
          </w:p>
        </w:tc>
        <w:tc>
          <w:tcPr>
            <w:tcW w:w="468" w:type="dxa"/>
            <w:tcBorders>
              <w:top w:val="single" w:sz="4" w:space="0" w:color="auto"/>
              <w:left w:val="nil"/>
              <w:bottom w:val="nil"/>
              <w:right w:val="nil"/>
            </w:tcBorders>
            <w:shd w:val="clear" w:color="auto" w:fill="auto"/>
            <w:noWrap/>
            <w:vAlign w:val="bottom"/>
            <w:hideMark/>
          </w:tcPr>
          <w:p w14:paraId="6D47052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93" w:type="dxa"/>
            <w:tcBorders>
              <w:top w:val="single" w:sz="4" w:space="0" w:color="auto"/>
              <w:left w:val="nil"/>
              <w:bottom w:val="nil"/>
              <w:right w:val="nil"/>
            </w:tcBorders>
            <w:shd w:val="clear" w:color="auto" w:fill="auto"/>
            <w:noWrap/>
            <w:vAlign w:val="bottom"/>
            <w:hideMark/>
          </w:tcPr>
          <w:p w14:paraId="589CDB8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09" w:type="dxa"/>
            <w:tcBorders>
              <w:top w:val="single" w:sz="4" w:space="0" w:color="auto"/>
              <w:left w:val="nil"/>
              <w:bottom w:val="nil"/>
              <w:right w:val="nil"/>
            </w:tcBorders>
            <w:shd w:val="clear" w:color="auto" w:fill="auto"/>
            <w:noWrap/>
            <w:vAlign w:val="bottom"/>
            <w:hideMark/>
          </w:tcPr>
          <w:p w14:paraId="149F367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3AF869D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6700257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0BA9CBA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0BF595F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6786DA3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single" w:sz="4" w:space="0" w:color="auto"/>
              <w:left w:val="nil"/>
              <w:bottom w:val="nil"/>
              <w:right w:val="nil"/>
            </w:tcBorders>
            <w:shd w:val="clear" w:color="auto" w:fill="auto"/>
            <w:noWrap/>
            <w:vAlign w:val="bottom"/>
            <w:hideMark/>
          </w:tcPr>
          <w:p w14:paraId="3B6ED76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59" w:type="dxa"/>
            <w:tcBorders>
              <w:top w:val="single" w:sz="4" w:space="0" w:color="auto"/>
              <w:left w:val="nil"/>
              <w:bottom w:val="nil"/>
              <w:right w:val="nil"/>
            </w:tcBorders>
            <w:shd w:val="clear" w:color="auto" w:fill="auto"/>
            <w:noWrap/>
            <w:vAlign w:val="bottom"/>
            <w:hideMark/>
          </w:tcPr>
          <w:p w14:paraId="264B9A8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single" w:sz="4" w:space="0" w:color="auto"/>
              <w:left w:val="nil"/>
              <w:bottom w:val="nil"/>
              <w:right w:val="nil"/>
            </w:tcBorders>
            <w:shd w:val="clear" w:color="auto" w:fill="auto"/>
            <w:noWrap/>
            <w:vAlign w:val="bottom"/>
            <w:hideMark/>
          </w:tcPr>
          <w:p w14:paraId="3D74521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single" w:sz="4" w:space="0" w:color="auto"/>
              <w:left w:val="nil"/>
              <w:bottom w:val="nil"/>
              <w:right w:val="nil"/>
            </w:tcBorders>
            <w:shd w:val="clear" w:color="auto" w:fill="auto"/>
            <w:noWrap/>
            <w:vAlign w:val="bottom"/>
            <w:hideMark/>
          </w:tcPr>
          <w:p w14:paraId="327EDBE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648" w:type="dxa"/>
            <w:tcBorders>
              <w:top w:val="single" w:sz="4" w:space="0" w:color="auto"/>
              <w:left w:val="nil"/>
              <w:bottom w:val="nil"/>
              <w:right w:val="nil"/>
            </w:tcBorders>
            <w:shd w:val="clear" w:color="auto" w:fill="auto"/>
            <w:noWrap/>
            <w:vAlign w:val="bottom"/>
            <w:hideMark/>
          </w:tcPr>
          <w:p w14:paraId="47C8188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27" w:type="dxa"/>
            <w:tcBorders>
              <w:top w:val="single" w:sz="4" w:space="0" w:color="auto"/>
              <w:left w:val="nil"/>
              <w:bottom w:val="nil"/>
              <w:right w:val="nil"/>
            </w:tcBorders>
            <w:shd w:val="clear" w:color="auto" w:fill="auto"/>
            <w:noWrap/>
            <w:vAlign w:val="bottom"/>
            <w:hideMark/>
          </w:tcPr>
          <w:p w14:paraId="6262799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45" w:type="dxa"/>
            <w:tcBorders>
              <w:top w:val="single" w:sz="4" w:space="0" w:color="auto"/>
              <w:left w:val="nil"/>
              <w:bottom w:val="nil"/>
              <w:right w:val="nil"/>
            </w:tcBorders>
            <w:shd w:val="clear" w:color="auto" w:fill="auto"/>
            <w:noWrap/>
            <w:vAlign w:val="bottom"/>
            <w:hideMark/>
          </w:tcPr>
          <w:p w14:paraId="76DF81AD"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r>
      <w:tr w:rsidR="007903DC" w:rsidRPr="007903DC" w14:paraId="2FF65EA0" w14:textId="77777777" w:rsidTr="00CB6BF4">
        <w:trPr>
          <w:trHeight w:val="300"/>
        </w:trPr>
        <w:tc>
          <w:tcPr>
            <w:tcW w:w="1530" w:type="dxa"/>
            <w:tcBorders>
              <w:top w:val="nil"/>
              <w:left w:val="nil"/>
              <w:bottom w:val="nil"/>
              <w:right w:val="nil"/>
            </w:tcBorders>
            <w:shd w:val="clear" w:color="auto" w:fill="auto"/>
            <w:noWrap/>
            <w:vAlign w:val="bottom"/>
            <w:hideMark/>
          </w:tcPr>
          <w:p w14:paraId="528AEF8A"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Block</w:t>
            </w:r>
          </w:p>
        </w:tc>
        <w:tc>
          <w:tcPr>
            <w:tcW w:w="468" w:type="dxa"/>
            <w:tcBorders>
              <w:top w:val="nil"/>
              <w:left w:val="nil"/>
              <w:bottom w:val="nil"/>
              <w:right w:val="nil"/>
            </w:tcBorders>
            <w:shd w:val="clear" w:color="auto" w:fill="auto"/>
            <w:noWrap/>
            <w:vAlign w:val="bottom"/>
            <w:hideMark/>
          </w:tcPr>
          <w:p w14:paraId="37146A8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nil"/>
              <w:right w:val="nil"/>
            </w:tcBorders>
            <w:shd w:val="clear" w:color="auto" w:fill="auto"/>
            <w:noWrap/>
            <w:vAlign w:val="bottom"/>
            <w:hideMark/>
          </w:tcPr>
          <w:p w14:paraId="2548B93B"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09" w:type="dxa"/>
            <w:tcBorders>
              <w:top w:val="nil"/>
              <w:left w:val="nil"/>
              <w:bottom w:val="nil"/>
              <w:right w:val="nil"/>
            </w:tcBorders>
            <w:shd w:val="clear" w:color="auto" w:fill="auto"/>
            <w:noWrap/>
            <w:vAlign w:val="bottom"/>
            <w:hideMark/>
          </w:tcPr>
          <w:p w14:paraId="71F6D8A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25E1B4A4"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5EDBBFB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2F57661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46F35AB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00EAFAD7"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547" w:type="dxa"/>
            <w:tcBorders>
              <w:top w:val="nil"/>
              <w:left w:val="nil"/>
              <w:bottom w:val="nil"/>
              <w:right w:val="nil"/>
            </w:tcBorders>
            <w:shd w:val="clear" w:color="auto" w:fill="auto"/>
            <w:noWrap/>
            <w:vAlign w:val="bottom"/>
            <w:hideMark/>
          </w:tcPr>
          <w:p w14:paraId="51A5C8F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nil"/>
              <w:right w:val="nil"/>
            </w:tcBorders>
            <w:shd w:val="clear" w:color="auto" w:fill="auto"/>
            <w:noWrap/>
            <w:vAlign w:val="bottom"/>
            <w:hideMark/>
          </w:tcPr>
          <w:p w14:paraId="601BBB25"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74" w:type="dxa"/>
            <w:tcBorders>
              <w:top w:val="nil"/>
              <w:left w:val="nil"/>
              <w:bottom w:val="nil"/>
              <w:right w:val="nil"/>
            </w:tcBorders>
            <w:shd w:val="clear" w:color="auto" w:fill="auto"/>
            <w:noWrap/>
            <w:vAlign w:val="bottom"/>
            <w:hideMark/>
          </w:tcPr>
          <w:p w14:paraId="22E752B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266" w:type="dxa"/>
            <w:tcBorders>
              <w:top w:val="nil"/>
              <w:left w:val="nil"/>
              <w:bottom w:val="nil"/>
              <w:right w:val="nil"/>
            </w:tcBorders>
            <w:shd w:val="clear" w:color="auto" w:fill="auto"/>
            <w:noWrap/>
            <w:vAlign w:val="bottom"/>
            <w:hideMark/>
          </w:tcPr>
          <w:p w14:paraId="1F5CC28C" w14:textId="77777777" w:rsidR="007903DC" w:rsidRPr="007903DC" w:rsidRDefault="007903DC" w:rsidP="007903DC">
            <w:pPr>
              <w:suppressAutoHyphens w:val="0"/>
              <w:spacing w:line="240" w:lineRule="auto"/>
              <w:rPr>
                <w:rFonts w:ascii="Calibri" w:eastAsia="Times New Roman" w:hAnsi="Calibri" w:cs="Calibri"/>
                <w:color w:val="000000"/>
                <w:lang w:val="en-US"/>
              </w:rPr>
            </w:pPr>
          </w:p>
        </w:tc>
        <w:tc>
          <w:tcPr>
            <w:tcW w:w="648" w:type="dxa"/>
            <w:tcBorders>
              <w:top w:val="nil"/>
              <w:left w:val="nil"/>
              <w:bottom w:val="nil"/>
              <w:right w:val="nil"/>
            </w:tcBorders>
            <w:shd w:val="clear" w:color="auto" w:fill="auto"/>
            <w:noWrap/>
            <w:vAlign w:val="bottom"/>
            <w:hideMark/>
          </w:tcPr>
          <w:p w14:paraId="44A031B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nil"/>
              <w:right w:val="nil"/>
            </w:tcBorders>
            <w:shd w:val="clear" w:color="auto" w:fill="auto"/>
            <w:noWrap/>
            <w:vAlign w:val="bottom"/>
            <w:hideMark/>
          </w:tcPr>
          <w:p w14:paraId="509F8CBF"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45" w:type="dxa"/>
            <w:tcBorders>
              <w:top w:val="nil"/>
              <w:left w:val="nil"/>
              <w:bottom w:val="nil"/>
              <w:right w:val="nil"/>
            </w:tcBorders>
            <w:shd w:val="clear" w:color="auto" w:fill="auto"/>
            <w:noWrap/>
            <w:vAlign w:val="bottom"/>
            <w:hideMark/>
          </w:tcPr>
          <w:p w14:paraId="13E76AB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r>
      <w:tr w:rsidR="007903DC" w:rsidRPr="007903DC" w14:paraId="57BBE81F" w14:textId="77777777" w:rsidTr="00CB6BF4">
        <w:trPr>
          <w:trHeight w:val="300"/>
        </w:trPr>
        <w:tc>
          <w:tcPr>
            <w:tcW w:w="1530" w:type="dxa"/>
            <w:tcBorders>
              <w:top w:val="nil"/>
              <w:left w:val="nil"/>
              <w:bottom w:val="single" w:sz="4" w:space="0" w:color="auto"/>
              <w:right w:val="nil"/>
            </w:tcBorders>
            <w:shd w:val="clear" w:color="auto" w:fill="auto"/>
            <w:noWrap/>
            <w:vAlign w:val="bottom"/>
            <w:hideMark/>
          </w:tcPr>
          <w:p w14:paraId="1999000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Error</w:t>
            </w:r>
          </w:p>
        </w:tc>
        <w:tc>
          <w:tcPr>
            <w:tcW w:w="468" w:type="dxa"/>
            <w:tcBorders>
              <w:top w:val="nil"/>
              <w:left w:val="nil"/>
              <w:bottom w:val="single" w:sz="4" w:space="0" w:color="auto"/>
              <w:right w:val="nil"/>
            </w:tcBorders>
            <w:shd w:val="clear" w:color="auto" w:fill="auto"/>
            <w:noWrap/>
            <w:vAlign w:val="bottom"/>
            <w:hideMark/>
          </w:tcPr>
          <w:p w14:paraId="1DA31FE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93" w:type="dxa"/>
            <w:tcBorders>
              <w:top w:val="nil"/>
              <w:left w:val="nil"/>
              <w:bottom w:val="single" w:sz="4" w:space="0" w:color="auto"/>
              <w:right w:val="nil"/>
            </w:tcBorders>
            <w:shd w:val="clear" w:color="auto" w:fill="auto"/>
            <w:noWrap/>
            <w:vAlign w:val="bottom"/>
            <w:hideMark/>
          </w:tcPr>
          <w:p w14:paraId="160CABF4"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09" w:type="dxa"/>
            <w:tcBorders>
              <w:top w:val="nil"/>
              <w:left w:val="nil"/>
              <w:bottom w:val="single" w:sz="4" w:space="0" w:color="auto"/>
              <w:right w:val="nil"/>
            </w:tcBorders>
            <w:shd w:val="clear" w:color="auto" w:fill="auto"/>
            <w:noWrap/>
            <w:vAlign w:val="bottom"/>
            <w:hideMark/>
          </w:tcPr>
          <w:p w14:paraId="7F2D75D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nil"/>
              <w:left w:val="nil"/>
              <w:bottom w:val="single" w:sz="4" w:space="0" w:color="auto"/>
              <w:right w:val="nil"/>
            </w:tcBorders>
            <w:shd w:val="clear" w:color="auto" w:fill="auto"/>
            <w:noWrap/>
            <w:vAlign w:val="bottom"/>
            <w:hideMark/>
          </w:tcPr>
          <w:p w14:paraId="0E0EE73E"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nil"/>
              <w:left w:val="nil"/>
              <w:bottom w:val="single" w:sz="4" w:space="0" w:color="auto"/>
              <w:right w:val="nil"/>
            </w:tcBorders>
            <w:shd w:val="clear" w:color="auto" w:fill="auto"/>
            <w:noWrap/>
            <w:vAlign w:val="bottom"/>
            <w:hideMark/>
          </w:tcPr>
          <w:p w14:paraId="6CC9EE1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single" w:sz="4" w:space="0" w:color="auto"/>
              <w:right w:val="nil"/>
            </w:tcBorders>
            <w:shd w:val="clear" w:color="auto" w:fill="auto"/>
            <w:noWrap/>
            <w:vAlign w:val="bottom"/>
            <w:hideMark/>
          </w:tcPr>
          <w:p w14:paraId="19BFEDE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nil"/>
              <w:left w:val="nil"/>
              <w:bottom w:val="single" w:sz="4" w:space="0" w:color="auto"/>
              <w:right w:val="nil"/>
            </w:tcBorders>
            <w:shd w:val="clear" w:color="auto" w:fill="auto"/>
            <w:noWrap/>
            <w:vAlign w:val="bottom"/>
            <w:hideMark/>
          </w:tcPr>
          <w:p w14:paraId="73159E96"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nil"/>
              <w:left w:val="nil"/>
              <w:bottom w:val="single" w:sz="4" w:space="0" w:color="auto"/>
              <w:right w:val="nil"/>
            </w:tcBorders>
            <w:shd w:val="clear" w:color="auto" w:fill="auto"/>
            <w:noWrap/>
            <w:vAlign w:val="bottom"/>
            <w:hideMark/>
          </w:tcPr>
          <w:p w14:paraId="1F71D622"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547" w:type="dxa"/>
            <w:tcBorders>
              <w:top w:val="nil"/>
              <w:left w:val="nil"/>
              <w:bottom w:val="single" w:sz="4" w:space="0" w:color="auto"/>
              <w:right w:val="nil"/>
            </w:tcBorders>
            <w:shd w:val="clear" w:color="auto" w:fill="auto"/>
            <w:noWrap/>
            <w:vAlign w:val="bottom"/>
            <w:hideMark/>
          </w:tcPr>
          <w:p w14:paraId="6D3090B8"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359" w:type="dxa"/>
            <w:tcBorders>
              <w:top w:val="nil"/>
              <w:left w:val="nil"/>
              <w:bottom w:val="single" w:sz="4" w:space="0" w:color="auto"/>
              <w:right w:val="nil"/>
            </w:tcBorders>
            <w:shd w:val="clear" w:color="auto" w:fill="auto"/>
            <w:noWrap/>
            <w:vAlign w:val="bottom"/>
            <w:hideMark/>
          </w:tcPr>
          <w:p w14:paraId="7B2CCFC9"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374" w:type="dxa"/>
            <w:tcBorders>
              <w:top w:val="nil"/>
              <w:left w:val="nil"/>
              <w:bottom w:val="single" w:sz="4" w:space="0" w:color="auto"/>
              <w:right w:val="nil"/>
            </w:tcBorders>
            <w:shd w:val="clear" w:color="auto" w:fill="auto"/>
            <w:noWrap/>
            <w:vAlign w:val="bottom"/>
            <w:hideMark/>
          </w:tcPr>
          <w:p w14:paraId="012C566C"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266" w:type="dxa"/>
            <w:tcBorders>
              <w:top w:val="nil"/>
              <w:left w:val="nil"/>
              <w:bottom w:val="single" w:sz="4" w:space="0" w:color="auto"/>
              <w:right w:val="nil"/>
            </w:tcBorders>
            <w:shd w:val="clear" w:color="auto" w:fill="auto"/>
            <w:noWrap/>
            <w:vAlign w:val="bottom"/>
            <w:hideMark/>
          </w:tcPr>
          <w:p w14:paraId="1CFC1F3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648" w:type="dxa"/>
            <w:tcBorders>
              <w:top w:val="nil"/>
              <w:left w:val="nil"/>
              <w:bottom w:val="single" w:sz="4" w:space="0" w:color="auto"/>
              <w:right w:val="nil"/>
            </w:tcBorders>
            <w:shd w:val="clear" w:color="auto" w:fill="auto"/>
            <w:noWrap/>
            <w:vAlign w:val="bottom"/>
            <w:hideMark/>
          </w:tcPr>
          <w:p w14:paraId="0F463A61"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w:t>
            </w:r>
          </w:p>
        </w:tc>
        <w:tc>
          <w:tcPr>
            <w:tcW w:w="427" w:type="dxa"/>
            <w:tcBorders>
              <w:top w:val="nil"/>
              <w:left w:val="nil"/>
              <w:bottom w:val="single" w:sz="4" w:space="0" w:color="auto"/>
              <w:right w:val="nil"/>
            </w:tcBorders>
            <w:shd w:val="clear" w:color="auto" w:fill="auto"/>
            <w:noWrap/>
            <w:vAlign w:val="bottom"/>
            <w:hideMark/>
          </w:tcPr>
          <w:p w14:paraId="143A5F77"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p>
        </w:tc>
        <w:tc>
          <w:tcPr>
            <w:tcW w:w="445" w:type="dxa"/>
            <w:tcBorders>
              <w:top w:val="nil"/>
              <w:left w:val="nil"/>
              <w:bottom w:val="single" w:sz="4" w:space="0" w:color="auto"/>
              <w:right w:val="nil"/>
            </w:tcBorders>
            <w:shd w:val="clear" w:color="auto" w:fill="auto"/>
            <w:noWrap/>
            <w:vAlign w:val="bottom"/>
            <w:hideMark/>
          </w:tcPr>
          <w:p w14:paraId="1E6D0740" w14:textId="77777777" w:rsidR="007903DC" w:rsidRPr="007903DC" w:rsidRDefault="007903DC" w:rsidP="007903DC">
            <w:pPr>
              <w:suppressAutoHyphens w:val="0"/>
              <w:spacing w:line="240" w:lineRule="auto"/>
              <w:rPr>
                <w:rFonts w:ascii="Calibri" w:eastAsia="Times New Roman" w:hAnsi="Calibri" w:cs="Calibri"/>
                <w:color w:val="000000"/>
                <w:lang w:val="en-US"/>
              </w:rPr>
            </w:pPr>
            <w:r w:rsidRPr="007903DC">
              <w:rPr>
                <w:rFonts w:ascii="Calibri" w:eastAsia="Times New Roman" w:hAnsi="Calibri" w:cs="Calibri"/>
                <w:color w:val="000000"/>
                <w:lang w:val="en-US"/>
              </w:rPr>
              <w:t> </w:t>
            </w:r>
            <w:commentRangeEnd w:id="176"/>
            <w:r w:rsidR="003F7FE7">
              <w:rPr>
                <w:rStyle w:val="CommentReference"/>
              </w:rPr>
              <w:commentReference w:id="176"/>
            </w:r>
          </w:p>
        </w:tc>
      </w:tr>
    </w:tbl>
    <w:p w14:paraId="3251F399" w14:textId="3C54A3E0" w:rsidR="00DB107C" w:rsidRDefault="00DB107C">
      <w:pPr>
        <w:spacing w:line="480" w:lineRule="auto"/>
        <w:rPr>
          <w:b/>
          <w:sz w:val="28"/>
          <w:szCs w:val="28"/>
        </w:rPr>
      </w:pPr>
    </w:p>
    <w:p w14:paraId="6B5E8D1D" w14:textId="59363E5C" w:rsidR="00CB6BF4" w:rsidRDefault="00CB6BF4" w:rsidP="00CB6BF4">
      <w:pPr>
        <w:spacing w:line="480" w:lineRule="auto"/>
        <w:rPr>
          <w:sz w:val="24"/>
          <w:szCs w:val="24"/>
        </w:rPr>
      </w:pPr>
      <w:r>
        <w:rPr>
          <w:b/>
          <w:sz w:val="24"/>
          <w:szCs w:val="24"/>
        </w:rPr>
        <w:t>Table</w:t>
      </w:r>
      <w:r w:rsidRPr="00FC3BF0">
        <w:rPr>
          <w:b/>
          <w:sz w:val="24"/>
          <w:szCs w:val="24"/>
        </w:rPr>
        <w:t xml:space="preserve"> </w:t>
      </w:r>
      <w:r>
        <w:rPr>
          <w:b/>
          <w:sz w:val="24"/>
          <w:szCs w:val="24"/>
        </w:rPr>
        <w:t>X</w:t>
      </w:r>
      <w:r w:rsidRPr="00FC3BF0">
        <w:rPr>
          <w:b/>
          <w:sz w:val="24"/>
          <w:szCs w:val="24"/>
        </w:rPr>
        <w:t>.</w:t>
      </w:r>
      <w:r>
        <w:rPr>
          <w:sz w:val="24"/>
          <w:szCs w:val="24"/>
        </w:rPr>
        <w:t xml:space="preserve"> </w:t>
      </w:r>
      <w:r>
        <w:rPr>
          <w:sz w:val="24"/>
          <w:szCs w:val="24"/>
        </w:rPr>
        <w:t xml:space="preserve">ANOVA summary statistics for growth and mortality of Douglas fir in early, middle, and late stages of the Apiary experiment. </w:t>
      </w:r>
    </w:p>
    <w:p w14:paraId="161FA91C" w14:textId="36D82149" w:rsidR="00CB6BF4" w:rsidRDefault="00CB6BF4">
      <w:pPr>
        <w:spacing w:line="480" w:lineRule="auto"/>
        <w:rPr>
          <w:b/>
          <w:sz w:val="28"/>
          <w:szCs w:val="28"/>
        </w:rPr>
      </w:pPr>
      <w:bookmarkStart w:id="177" w:name="_GoBack"/>
      <w:bookmarkEnd w:id="177"/>
    </w:p>
    <w:p w14:paraId="5E08389E" w14:textId="056C99B9" w:rsidR="00203421" w:rsidRDefault="006E1FD4">
      <w:pPr>
        <w:spacing w:line="480" w:lineRule="auto"/>
      </w:pPr>
      <w:r>
        <w:rPr>
          <w:b/>
          <w:sz w:val="28"/>
          <w:szCs w:val="28"/>
        </w:rPr>
        <w:t xml:space="preserve">4. Conclusions and discussion </w:t>
      </w:r>
    </w:p>
    <w:p w14:paraId="7C70FC4E" w14:textId="77777777" w:rsidR="00203421" w:rsidRDefault="006E1FD4">
      <w:pPr>
        <w:spacing w:line="480" w:lineRule="auto"/>
      </w:pPr>
      <w:r>
        <w:rPr>
          <w:sz w:val="24"/>
          <w:szCs w:val="24"/>
        </w:rPr>
        <w:t xml:space="preserve">From the results of </w:t>
      </w:r>
      <w:ins w:id="178" w:author="Shawn McMurtrey" w:date="2022-08-14T14:47:00Z">
        <w:r>
          <w:rPr>
            <w:sz w:val="24"/>
            <w:szCs w:val="24"/>
          </w:rPr>
          <w:t>these two</w:t>
        </w:r>
      </w:ins>
      <w:del w:id="179" w:author="Shawn McMurtrey" w:date="2022-08-14T14:47:00Z">
        <w:r>
          <w:rPr>
            <w:sz w:val="24"/>
            <w:szCs w:val="24"/>
          </w:rPr>
          <w:delText>this</w:delText>
        </w:r>
      </w:del>
      <w:r>
        <w:rPr>
          <w:sz w:val="24"/>
          <w:szCs w:val="24"/>
        </w:rPr>
        <w:t xml:space="preserve"> stud</w:t>
      </w:r>
      <w:ins w:id="180" w:author="Shawn McMurtrey" w:date="2022-08-14T14:47:00Z">
        <w:r>
          <w:rPr>
            <w:sz w:val="24"/>
            <w:szCs w:val="24"/>
          </w:rPr>
          <w:t>ies</w:t>
        </w:r>
      </w:ins>
      <w:del w:id="181" w:author="Shawn McMurtrey" w:date="2022-08-14T14:47:00Z">
        <w:r>
          <w:rPr>
            <w:sz w:val="24"/>
            <w:szCs w:val="24"/>
          </w:rPr>
          <w:delText>y</w:delText>
        </w:r>
      </w:del>
      <w:r>
        <w:rPr>
          <w:sz w:val="24"/>
          <w:szCs w:val="24"/>
        </w:rPr>
        <w:t xml:space="preserve">, </w:t>
      </w:r>
      <w:ins w:id="182" w:author="Shawn McMurtrey" w:date="2022-08-14T14:48:00Z">
        <w:r>
          <w:rPr>
            <w:sz w:val="24"/>
            <w:szCs w:val="24"/>
          </w:rPr>
          <w:t>two</w:t>
        </w:r>
      </w:ins>
      <w:del w:id="183"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84"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85" w:author="Shawn McMurtrey" w:date="2022-08-14T14:48:00Z">
        <w:r>
          <w:rPr>
            <w:sz w:val="24"/>
            <w:szCs w:val="24"/>
          </w:rPr>
          <w:t>Secondly</w:t>
        </w:r>
      </w:ins>
      <w:ins w:id="186" w:author="Shawn McMurtrey" w:date="2022-08-14T14:49:00Z">
        <w:r>
          <w:rPr>
            <w:sz w:val="24"/>
            <w:szCs w:val="24"/>
          </w:rPr>
          <w:t xml:space="preserve">, the use of non-host rotations did not have a significant effect on </w:t>
        </w:r>
      </w:ins>
      <w:ins w:id="187" w:author="Shawn McMurtrey" w:date="2022-08-14T14:50:00Z">
        <w:r>
          <w:rPr>
            <w:sz w:val="24"/>
            <w:szCs w:val="24"/>
          </w:rPr>
          <w:t>increasing</w:t>
        </w:r>
      </w:ins>
      <w:ins w:id="188" w:author="Shawn McMurtrey" w:date="2022-08-14T14:49:00Z">
        <w:r>
          <w:rPr>
            <w:sz w:val="24"/>
            <w:szCs w:val="24"/>
          </w:rPr>
          <w:t xml:space="preserve"> growth and y</w:t>
        </w:r>
      </w:ins>
      <w:ins w:id="189" w:author="Shawn McMurtrey" w:date="2022-08-14T14:50:00Z">
        <w:r>
          <w:rPr>
            <w:sz w:val="24"/>
            <w:szCs w:val="24"/>
          </w:rPr>
          <w:t xml:space="preserve">ield or reducing tree mortality caused by </w:t>
        </w:r>
        <w:r>
          <w:rPr>
            <w:i/>
            <w:iCs/>
            <w:sz w:val="24"/>
            <w:szCs w:val="24"/>
          </w:rPr>
          <w:t xml:space="preserve">C. </w:t>
        </w:r>
      </w:ins>
      <w:ins w:id="190" w:author="Shawn McMurtrey" w:date="2022-08-15T20:07:00Z">
        <w:r>
          <w:rPr>
            <w:i/>
            <w:iCs/>
            <w:sz w:val="24"/>
            <w:szCs w:val="24"/>
          </w:rPr>
          <w:t>sulphurascens</w:t>
        </w:r>
      </w:ins>
      <w:ins w:id="191"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6E1FD4">
      <w:pPr>
        <w:spacing w:line="480" w:lineRule="auto"/>
      </w:pPr>
      <w:r>
        <w:rPr>
          <w:b/>
          <w:bCs/>
          <w:sz w:val="24"/>
          <w:szCs w:val="24"/>
        </w:rPr>
        <w:t xml:space="preserve">This is the paragraph about the ANOVA and statistical analysis but I don’t really know what to say about it. It is noteworthy that although all statistical tests </w:t>
      </w:r>
      <w:r>
        <w:rPr>
          <w:b/>
          <w:bCs/>
          <w:sz w:val="24"/>
          <w:szCs w:val="24"/>
        </w:rPr>
        <w:lastRenderedPageBreak/>
        <w:t>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6E1FD4">
      <w:pPr>
        <w:spacing w:line="480" w:lineRule="auto"/>
      </w:pPr>
      <w:r>
        <w:rPr>
          <w:sz w:val="24"/>
          <w:szCs w:val="24"/>
        </w:rPr>
        <w:t>The</w:t>
      </w:r>
      <w:ins w:id="192" w:author="Shawn McMurtrey" w:date="2022-08-14T14:50:00Z">
        <w:r>
          <w:rPr>
            <w:sz w:val="24"/>
            <w:szCs w:val="24"/>
          </w:rPr>
          <w:t xml:space="preserve"> results of the Woods Creek study showed th</w:t>
        </w:r>
      </w:ins>
      <w:ins w:id="193"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5A4F2C4F" w:rsidR="00203421" w:rsidRDefault="006E1FD4">
      <w:pPr>
        <w:spacing w:line="480" w:lineRule="auto"/>
      </w:pPr>
      <w:r>
        <w:rPr>
          <w:sz w:val="24"/>
          <w:szCs w:val="24"/>
        </w:rPr>
        <w:t>Modelled predictions were found to be qualitatively accurate within this study for the WRDM but not for the FVS model.</w:t>
      </w:r>
      <w:ins w:id="194" w:author="Shawn McMurtrey" w:date="2022-09-02T10:01:00Z">
        <w:r w:rsidR="008B63BB">
          <w:rPr>
            <w:sz w:val="24"/>
            <w:szCs w:val="24"/>
          </w:rPr>
          <w:t xml:space="preserve"> </w:t>
        </w:r>
      </w:ins>
      <w:del w:id="195" w:author="Shawn McMurtrey" w:date="2022-09-02T10:01:00Z">
        <w:r w:rsidDel="008B63BB">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96" w:author="Shawn McMurtrey" w:date="2022-09-02T10:00:00Z">
        <w:r w:rsidR="008B63BB">
          <w:rPr>
            <w:sz w:val="24"/>
            <w:szCs w:val="24"/>
          </w:rPr>
          <w:t xml:space="preserve"> for the stands</w:t>
        </w:r>
      </w:ins>
      <w:r>
        <w:rPr>
          <w:sz w:val="24"/>
          <w:szCs w:val="24"/>
        </w:rPr>
        <w:t xml:space="preserve">. </w:t>
      </w:r>
      <w:commentRangeStart w:id="197"/>
      <w:commentRangeStart w:id="198"/>
      <w:r>
        <w:rPr>
          <w:sz w:val="24"/>
          <w:szCs w:val="24"/>
        </w:rPr>
        <w:t>This finding was consistent with the findings from</w:t>
      </w:r>
      <w:ins w:id="199" w:author="Shawn McMurtrey" w:date="2022-09-02T10:00:00Z">
        <w:r w:rsidR="008B63BB">
          <w:rPr>
            <w:sz w:val="24"/>
            <w:szCs w:val="24"/>
          </w:rPr>
          <w:t xml:space="preserve"> Frankel et al., 1998</w:t>
        </w:r>
      </w:ins>
      <w:ins w:id="200" w:author="Shawn McMurtrey" w:date="2022-09-02T10:02:00Z">
        <w:r w:rsidR="008B63BB">
          <w:rPr>
            <w:sz w:val="24"/>
            <w:szCs w:val="24"/>
          </w:rPr>
          <w:t xml:space="preserve">. </w:t>
        </w:r>
      </w:ins>
      <w:del w:id="201" w:author="Shawn McMurtrey" w:date="2022-09-02T10:00:00Z">
        <w:r w:rsidDel="008B63BB">
          <w:rPr>
            <w:sz w:val="24"/>
            <w:szCs w:val="24"/>
          </w:rPr>
          <w:delText xml:space="preserve"> Maffei</w:delText>
        </w:r>
      </w:del>
      <w:del w:id="202" w:author="Shawn McMurtrey" w:date="2022-09-02T10:02:00Z">
        <w:r w:rsidDel="008B63BB">
          <w:rPr>
            <w:sz w:val="24"/>
            <w:szCs w:val="24"/>
          </w:rPr>
          <w:delText xml:space="preserve"> et</w:delText>
        </w:r>
      </w:del>
      <w:del w:id="203" w:author="Shawn McMurtrey" w:date="2022-09-02T10:01:00Z">
        <w:r w:rsidDel="008B63BB">
          <w:rPr>
            <w:sz w:val="24"/>
            <w:szCs w:val="24"/>
          </w:rPr>
          <w:delText xml:space="preserve"> al., 2008</w:delText>
        </w:r>
      </w:del>
      <w:r>
        <w:rPr>
          <w:sz w:val="24"/>
          <w:szCs w:val="24"/>
        </w:rPr>
        <w:t>.</w:t>
      </w:r>
      <w:r>
        <w:rPr>
          <w:rFonts w:eastAsia="Times New Roman"/>
          <w:sz w:val="24"/>
          <w:szCs w:val="24"/>
        </w:rPr>
        <w:t xml:space="preserve"> </w:t>
      </w:r>
      <w:commentRangeEnd w:id="197"/>
      <w:r>
        <w:commentReference w:id="197"/>
      </w:r>
      <w:commentRangeEnd w:id="198"/>
      <w:r w:rsidR="0094437A">
        <w:rPr>
          <w:rStyle w:val="CommentReference"/>
        </w:rPr>
        <w:commentReference w:id="198"/>
      </w:r>
      <w:r>
        <w:rPr>
          <w:rFonts w:eastAsia="Times New Roman"/>
          <w:sz w:val="24"/>
          <w:szCs w:val="24"/>
        </w:rPr>
        <w:t>It</w:t>
      </w:r>
      <w: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w:t>
      </w:r>
      <w:r>
        <w:rPr>
          <w:sz w:val="24"/>
          <w:szCs w:val="24"/>
        </w:rPr>
        <w:lastRenderedPageBreak/>
        <w:t xml:space="preserve">percentages of differences in growth and yield might be significant if applied to larger stand sizes.   </w:t>
      </w:r>
    </w:p>
    <w:p w14:paraId="37A04FDF" w14:textId="77777777" w:rsidR="00203421" w:rsidRDefault="006E1FD4">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6E1FD4">
      <w:pPr>
        <w:spacing w:line="480" w:lineRule="auto"/>
        <w:ind w:left="720" w:hanging="720"/>
      </w:pPr>
      <w:r>
        <w:rPr>
          <w:sz w:val="24"/>
          <w:szCs w:val="24"/>
        </w:rPr>
        <w:t>Whereas other studies conducted analyzing different forest models have predicted</w:t>
      </w:r>
    </w:p>
    <w:p w14:paraId="4F904B86" w14:textId="77777777" w:rsidR="00203421" w:rsidRDefault="006E1FD4">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6E1FD4">
      <w:pPr>
        <w:spacing w:line="480" w:lineRule="auto"/>
        <w:ind w:left="720" w:hanging="720"/>
      </w:pPr>
      <w:r>
        <w:rPr>
          <w:sz w:val="24"/>
          <w:szCs w:val="24"/>
        </w:rPr>
        <w:t>results of this study were converse. Models depicting optimistic</w:t>
      </w:r>
    </w:p>
    <w:p w14:paraId="4FE6C409" w14:textId="77777777" w:rsidR="00203421" w:rsidRDefault="006E1FD4">
      <w:pPr>
        <w:spacing w:line="480" w:lineRule="auto"/>
        <w:ind w:left="720" w:hanging="720"/>
      </w:pPr>
      <w:r>
        <w:rPr>
          <w:sz w:val="24"/>
          <w:szCs w:val="24"/>
        </w:rPr>
        <w:t>trends don’t always account for amounts of inoculum within the soil, rate of disease</w:t>
      </w:r>
    </w:p>
    <w:p w14:paraId="62FB7D96" w14:textId="77777777" w:rsidR="00203421" w:rsidRDefault="006E1FD4">
      <w:pPr>
        <w:spacing w:line="480" w:lineRule="auto"/>
        <w:ind w:left="720" w:hanging="720"/>
      </w:pPr>
      <w:r>
        <w:rPr>
          <w:sz w:val="24"/>
          <w:szCs w:val="24"/>
        </w:rPr>
        <w:t>spread, or expected tree loss. There are also many alternate compounding variables</w:t>
      </w:r>
    </w:p>
    <w:p w14:paraId="650DC80B" w14:textId="77777777" w:rsidR="00203421" w:rsidRDefault="006E1FD4">
      <w:pPr>
        <w:spacing w:line="480" w:lineRule="auto"/>
        <w:ind w:left="720" w:hanging="720"/>
      </w:pPr>
      <w:r>
        <w:rPr>
          <w:sz w:val="24"/>
          <w:szCs w:val="24"/>
        </w:rPr>
        <w:t>that influence forest health, disease spread, and tree mortality, such as</w:t>
      </w:r>
    </w:p>
    <w:p w14:paraId="5CC0450E" w14:textId="77777777" w:rsidR="00203421" w:rsidRDefault="006E1FD4">
      <w:pPr>
        <w:spacing w:line="480" w:lineRule="auto"/>
        <w:ind w:left="720" w:hanging="720"/>
      </w:pPr>
      <w:r>
        <w:rPr>
          <w:sz w:val="24"/>
          <w:szCs w:val="24"/>
        </w:rPr>
        <w:t>temperature, soil moisture, and pH levels (Lattin 1998; Angwin, 1985; Hansen et al.,</w:t>
      </w:r>
    </w:p>
    <w:p w14:paraId="57261BFA" w14:textId="77777777" w:rsidR="00203421" w:rsidRDefault="006E1FD4">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6E1FD4">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xml:space="preserve">. Additionally, alternate host rotation studies are further needed to better understand different forest management strategies for areas with a high presence of forest pathogens. More information on current distribution of accurately identified pathogens is </w:t>
      </w:r>
      <w:r>
        <w:rPr>
          <w:sz w:val="24"/>
          <w:szCs w:val="24"/>
        </w:rPr>
        <w:lastRenderedPageBreak/>
        <w:t>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6E1FD4">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04"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6E1FD4">
      <w:pPr>
        <w:spacing w:line="480" w:lineRule="auto"/>
        <w:rPr>
          <w:b/>
          <w:sz w:val="28"/>
          <w:szCs w:val="28"/>
        </w:rPr>
      </w:pPr>
      <w:r>
        <w:rPr>
          <w:b/>
          <w:sz w:val="28"/>
          <w:szCs w:val="28"/>
        </w:rPr>
        <w:t>Data Availability Statement</w:t>
      </w:r>
    </w:p>
    <w:p w14:paraId="52AE25E7" w14:textId="77777777" w:rsidR="00203421" w:rsidRDefault="006E1FD4">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63616DB9" w:rsidR="00203421" w:rsidRDefault="006E1FD4">
      <w:pPr>
        <w:spacing w:line="480" w:lineRule="auto"/>
      </w:pPr>
      <w:r>
        <w:rPr>
          <w:b/>
          <w:sz w:val="28"/>
          <w:szCs w:val="28"/>
        </w:rPr>
        <w:t>Acknowledgements</w:t>
      </w:r>
      <w:r>
        <w:rPr>
          <w:b/>
          <w:sz w:val="28"/>
          <w:szCs w:val="28"/>
        </w:rPr>
        <w:br/>
      </w:r>
      <w:del w:id="205" w:author="Shawn McMurtrey" w:date="2022-08-19T10:00:00Z">
        <w:r>
          <w:delText xml:space="preserve">Funding was provided by the _________________. </w:delText>
        </w:r>
      </w:del>
      <w:r>
        <w:t xml:space="preserve">Funding </w:t>
      </w:r>
      <w:ins w:id="206" w:author="Shawn McMurtrey" w:date="2022-08-19T10:01:00Z">
        <w:r>
          <w:t xml:space="preserve">for these two studies </w:t>
        </w:r>
      </w:ins>
      <w:r>
        <w:t>was</w:t>
      </w:r>
      <w:del w:id="207" w:author="Shawn McMurtrey" w:date="2022-09-11T19:10:00Z">
        <w:r w:rsidDel="00692E6D">
          <w:delText xml:space="preserve"> also</w:delText>
        </w:r>
      </w:del>
      <w:r>
        <w:t xml:space="preserve"> provided by the Agricultural Research Foundation at Oregon </w:t>
      </w:r>
      <w:r>
        <w:lastRenderedPageBreak/>
        <w:t>State University</w:t>
      </w:r>
      <w:ins w:id="208" w:author="Shawn McMurtrey" w:date="2022-09-11T19:10:00Z">
        <w:r w:rsidR="00692E6D">
          <w:t xml:space="preserve"> and</w:t>
        </w:r>
      </w:ins>
      <w:ins w:id="209" w:author="Shawn McMurtrey" w:date="2022-08-19T10:01:00Z">
        <w:r>
          <w:t xml:space="preserve"> USFS grant ___________</w:t>
        </w:r>
      </w:ins>
      <w:ins w:id="210" w:author="Shawn McMurtrey" w:date="2022-09-11T19:11:00Z">
        <w:r w:rsidR="00692E6D">
          <w:t>. T</w:t>
        </w:r>
      </w:ins>
      <w:ins w:id="211" w:author="Shawn McMurtrey" w:date="2022-08-19T10:01:00Z">
        <w:r>
          <w:t xml:space="preserve">he </w:t>
        </w:r>
        <w:proofErr w:type="spellStart"/>
        <w:r>
          <w:t>Weyheiser</w:t>
        </w:r>
      </w:ins>
      <w:proofErr w:type="spellEnd"/>
      <w:ins w:id="212" w:author="Shawn McMurtrey" w:date="2022-08-19T10:07:00Z">
        <w:r>
          <w:t xml:space="preserve"> Co. provided _______________</w:t>
        </w:r>
      </w:ins>
      <w:ins w:id="213" w:author="Shawn McMurtrey" w:date="2022-08-19T10:04:00Z">
        <w:r>
          <w:t xml:space="preserve">. </w:t>
        </w:r>
      </w:ins>
      <w:del w:id="214" w:author="Shawn McMurtrey" w:date="2022-08-19T10:01:00Z">
        <w:r>
          <w:delText>.</w:delText>
        </w:r>
      </w:del>
      <w:del w:id="215" w:author="Shawn McMurtrey" w:date="2022-08-19T10:04:00Z">
        <w:r>
          <w:delText xml:space="preserve"> </w:delText>
        </w:r>
      </w:del>
      <w:ins w:id="216" w:author="Shawn McMurtrey" w:date="2022-08-19T10:02:00Z">
        <w:r>
          <w:t>Logging, regeneration, data</w:t>
        </w:r>
      </w:ins>
      <w:ins w:id="217" w:author="Shawn McMurtrey" w:date="2022-08-19T10:03:00Z">
        <w:r>
          <w:t xml:space="preserve"> collection, and funding</w:t>
        </w:r>
      </w:ins>
      <w:ins w:id="218" w:author="Shawn McMurtrey" w:date="2022-08-19T10:02:00Z">
        <w:r>
          <w:t xml:space="preserve"> was provided by the </w:t>
        </w:r>
      </w:ins>
      <w:ins w:id="219" w:author="Shawn McMurtrey" w:date="2022-08-19T10:04:00Z">
        <w:r>
          <w:t xml:space="preserve">International Paper </w:t>
        </w:r>
        <w:proofErr w:type="gramStart"/>
        <w:r>
          <w:t>Co</w:t>
        </w:r>
      </w:ins>
      <w:ins w:id="220" w:author="Shawn McMurtrey" w:date="2022-08-19T10:07:00Z">
        <w:r>
          <w:t>.</w:t>
        </w:r>
      </w:ins>
      <w:ins w:id="221"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6E1FD4">
      <w:pPr>
        <w:spacing w:line="480" w:lineRule="auto"/>
      </w:pPr>
      <w:r>
        <w:rPr>
          <w:b/>
          <w:sz w:val="28"/>
          <w:szCs w:val="28"/>
        </w:rPr>
        <w:t>References</w:t>
      </w:r>
    </w:p>
    <w:p w14:paraId="3AA5A3D9" w14:textId="77777777" w:rsidR="00203421" w:rsidRDefault="001E0E69">
      <w:pPr>
        <w:spacing w:line="480" w:lineRule="auto"/>
        <w:ind w:left="720" w:hanging="720"/>
      </w:pPr>
      <w:hyperlink r:id="rId46" w:anchor="bb0010" w:history="1">
        <w:r w:rsidR="006E1FD4">
          <w:rPr>
            <w:rFonts w:eastAsia="Times New Roman"/>
            <w:sz w:val="24"/>
            <w:szCs w:val="24"/>
          </w:rPr>
          <w:t>Agee J.K, and Skinner C.N. (2005</w:t>
        </w:r>
      </w:hyperlink>
      <w:r w:rsidR="006E1FD4">
        <w:rPr>
          <w:rFonts w:eastAsia="Times New Roman"/>
          <w:sz w:val="24"/>
          <w:szCs w:val="24"/>
        </w:rPr>
        <w:t xml:space="preserve">). Basic principles of forest fuel reduction treatments. </w:t>
      </w:r>
      <w:r w:rsidR="006E1FD4">
        <w:rPr>
          <w:rFonts w:eastAsia="Times New Roman"/>
          <w:sz w:val="24"/>
          <w:szCs w:val="24"/>
        </w:rPr>
        <w:br/>
        <w:t>For. Ecol. Manage., 211 (1</w:t>
      </w:r>
      <w:proofErr w:type="gramStart"/>
      <w:r w:rsidR="006E1FD4">
        <w:rPr>
          <w:rFonts w:eastAsia="Times New Roman"/>
          <w:sz w:val="24"/>
          <w:szCs w:val="24"/>
        </w:rPr>
        <w:t>) ,</w:t>
      </w:r>
      <w:proofErr w:type="gramEnd"/>
      <w:r w:rsidR="006E1FD4">
        <w:rPr>
          <w:rFonts w:eastAsia="Times New Roman"/>
          <w:sz w:val="24"/>
          <w:szCs w:val="24"/>
        </w:rPr>
        <w:t xml:space="preserve"> pp. 83-96. </w:t>
      </w:r>
      <w:hyperlink r:id="rId47" w:tgtFrame="Persistent link using digital object identifier">
        <w:r w:rsidR="006E1FD4">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6E1FD4">
      <w:pPr>
        <w:spacing w:line="480" w:lineRule="auto"/>
        <w:ind w:left="720" w:hanging="720"/>
      </w:pPr>
      <w:r>
        <w:rPr>
          <w:rFonts w:eastAsia="Times New Roman"/>
          <w:sz w:val="24"/>
          <w:szCs w:val="24"/>
        </w:rPr>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48">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6E1FD4">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9">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6E1FD4">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6E1FD4">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6E1FD4">
      <w:pPr>
        <w:spacing w:line="480" w:lineRule="auto"/>
        <w:ind w:left="720" w:hanging="720"/>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0"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6E1FD4">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1">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6E1FD4">
      <w:pPr>
        <w:spacing w:line="480" w:lineRule="auto"/>
        <w:ind w:left="720" w:hanging="720"/>
      </w:pPr>
      <w:r>
        <w:rPr>
          <w:rFonts w:eastAsia="Times New Roman"/>
          <w:sz w:val="24"/>
          <w:szCs w:val="24"/>
        </w:rPr>
        <w:lastRenderedPageBreak/>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6E1FD4">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6E1FD4">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6E1FD4">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2">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1E0E69">
      <w:pPr>
        <w:spacing w:line="480" w:lineRule="auto"/>
        <w:ind w:left="720" w:hanging="720"/>
      </w:pPr>
      <w:hyperlink r:id="rId53" w:anchor="bb0120" w:history="1">
        <w:r w:rsidR="006E1FD4">
          <w:rPr>
            <w:rFonts w:eastAsia="Times New Roman"/>
            <w:sz w:val="24"/>
            <w:szCs w:val="24"/>
          </w:rPr>
          <w:t>Franklin J.F. and Johnson K.N. (2012</w:t>
        </w:r>
      </w:hyperlink>
      <w:r w:rsidR="006E1FD4">
        <w:rPr>
          <w:rFonts w:eastAsia="Times New Roman"/>
          <w:sz w:val="24"/>
          <w:szCs w:val="24"/>
        </w:rPr>
        <w:t xml:space="preserve">). A restoration framework for federal forests in the Pacific Northwest. J. Forest., 110 (2012), pp. 429-439. </w:t>
      </w:r>
      <w:hyperlink r:id="rId54">
        <w:r w:rsidR="006E1FD4">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6E1FD4">
      <w:pPr>
        <w:spacing w:line="480" w:lineRule="auto"/>
        <w:ind w:left="720" w:hanging="720"/>
      </w:pPr>
      <w:r>
        <w:rPr>
          <w:rFonts w:eastAsia="Times New Roman"/>
          <w:sz w:val="24"/>
          <w:szCs w:val="24"/>
        </w:rPr>
        <w:lastRenderedPageBreak/>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6E1FD4">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6E1FD4">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5">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6E1FD4">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6E1FD4">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6E1FD4">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6E1FD4">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6">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6E1FD4">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6E1FD4">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w:t>
      </w:r>
      <w:r>
        <w:rPr>
          <w:rFonts w:eastAsia="Times New Roman"/>
          <w:sz w:val="24"/>
          <w:szCs w:val="24"/>
        </w:rPr>
        <w:lastRenderedPageBreak/>
        <w:t xml:space="preserve">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6E1FD4">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7">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6E1FD4">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6E1FD4">
      <w:pPr>
        <w:spacing w:line="480" w:lineRule="auto"/>
        <w:ind w:left="720" w:hanging="720"/>
        <w:rPr>
          <w:ins w:id="222"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8"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223"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6E1FD4">
      <w:pPr>
        <w:spacing w:line="480" w:lineRule="auto"/>
        <w:ind w:left="720" w:hanging="720"/>
        <w:rPr>
          <w:ins w:id="224" w:author="Shawn McMurtrey" w:date="2022-08-19T14:24:00Z"/>
          <w:rFonts w:eastAsia="Times New Roman"/>
          <w:sz w:val="24"/>
          <w:szCs w:val="24"/>
        </w:rPr>
        <w:pPrChange w:id="225"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6E1FD4">
      <w:pPr>
        <w:spacing w:line="480" w:lineRule="auto"/>
        <w:ind w:left="720" w:hanging="720"/>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6E1FD4">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9">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6E1FD4">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6E1FD4">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6E1FD4">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0">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6E1FD4">
      <w:pPr>
        <w:spacing w:line="480" w:lineRule="auto"/>
        <w:ind w:left="720" w:hanging="720"/>
      </w:pPr>
      <w:r>
        <w:rPr>
          <w:rFonts w:eastAsia="Times New Roman"/>
          <w:sz w:val="24"/>
          <w:szCs w:val="24"/>
        </w:rPr>
        <w:lastRenderedPageBreak/>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6E1FD4">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6E1FD4">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1E0E69">
      <w:pPr>
        <w:spacing w:line="480" w:lineRule="auto"/>
        <w:ind w:left="720"/>
      </w:pPr>
      <w:hyperlink r:id="rId61">
        <w:r w:rsidR="006E1FD4">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6E1FD4">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6E1FD4">
      <w:pPr>
        <w:spacing w:line="480" w:lineRule="auto"/>
        <w:ind w:left="720" w:hanging="720"/>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2"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6E1FD4">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6E1FD4">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6E1FD4">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6E1FD4">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3">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6E1FD4">
      <w:pPr>
        <w:spacing w:line="480" w:lineRule="auto"/>
        <w:ind w:left="720" w:hanging="720"/>
      </w:pPr>
      <w:r>
        <w:rPr>
          <w:rFonts w:eastAsia="Times New Roman"/>
          <w:sz w:val="24"/>
          <w:szCs w:val="24"/>
        </w:rPr>
        <w:lastRenderedPageBreak/>
        <w:t xml:space="preserve">Peet, F. G., and Hunt, R. S. (2005). A new simulator for the spread of forest root diseases by individual root contacts. Forest Science, 51(5), 425-437. </w:t>
      </w:r>
      <w:hyperlink r:id="rId64">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6E1FD4">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65">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6E1FD4">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6E1FD4">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6E1FD4">
      <w:pPr>
        <w:spacing w:line="480" w:lineRule="auto"/>
        <w:ind w:left="720" w:hanging="720"/>
      </w:pPr>
      <w:r>
        <w:rPr>
          <w:rFonts w:eastAsia="Times New Roman"/>
          <w:sz w:val="24"/>
          <w:szCs w:val="24"/>
        </w:rPr>
        <w:t xml:space="preserve">RStudio Team (2021). RStudio: Integrated Development Environment for R. RStudio, PBC, Boston, MA. </w:t>
      </w:r>
      <w:hyperlink r:id="rId66">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6E1FD4">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1E0E69">
      <w:pPr>
        <w:spacing w:line="480" w:lineRule="auto"/>
        <w:ind w:left="720" w:hanging="720"/>
      </w:pPr>
      <w:hyperlink r:id="rId67" w:anchor="bb0230" w:history="1">
        <w:r w:rsidR="006E1FD4">
          <w:rPr>
            <w:rFonts w:eastAsia="Times New Roman"/>
            <w:sz w:val="24"/>
            <w:szCs w:val="24"/>
          </w:rPr>
          <w:t>Skovsgaard and Vanclay, 2008</w:t>
        </w:r>
      </w:hyperlink>
      <w:r w:rsidR="006E1FD4">
        <w:rPr>
          <w:rFonts w:eastAsia="Times New Roman"/>
          <w:sz w:val="24"/>
          <w:szCs w:val="24"/>
        </w:rPr>
        <w:t xml:space="preserve"> J.P. </w:t>
      </w:r>
      <w:proofErr w:type="spellStart"/>
      <w:r w:rsidR="006E1FD4">
        <w:rPr>
          <w:rFonts w:eastAsia="Times New Roman"/>
          <w:sz w:val="24"/>
          <w:szCs w:val="24"/>
        </w:rPr>
        <w:t>Skovsgaard</w:t>
      </w:r>
      <w:proofErr w:type="spellEnd"/>
      <w:r w:rsidR="006E1FD4">
        <w:rPr>
          <w:rFonts w:eastAsia="Times New Roman"/>
          <w:sz w:val="24"/>
          <w:szCs w:val="24"/>
        </w:rPr>
        <w:t>, J.K. </w:t>
      </w:r>
      <w:proofErr w:type="spellStart"/>
      <w:r w:rsidR="006E1FD4">
        <w:rPr>
          <w:rFonts w:eastAsia="Times New Roman"/>
          <w:sz w:val="24"/>
          <w:szCs w:val="24"/>
        </w:rPr>
        <w:t>Vanclay</w:t>
      </w:r>
      <w:proofErr w:type="spellEnd"/>
      <w:r w:rsidR="006E1FD4">
        <w:rPr>
          <w:rFonts w:eastAsia="Times New Roman"/>
          <w:sz w:val="24"/>
          <w:szCs w:val="24"/>
        </w:rPr>
        <w:t xml:space="preserve">. 2008. Forest site productivity: a review of the evolution of </w:t>
      </w:r>
      <w:proofErr w:type="spellStart"/>
      <w:r w:rsidR="006E1FD4">
        <w:rPr>
          <w:rFonts w:eastAsia="Times New Roman"/>
          <w:sz w:val="24"/>
          <w:szCs w:val="24"/>
        </w:rPr>
        <w:t>dendrometric</w:t>
      </w:r>
      <w:proofErr w:type="spellEnd"/>
      <w:r w:rsidR="006E1FD4">
        <w:rPr>
          <w:rFonts w:eastAsia="Times New Roman"/>
          <w:sz w:val="24"/>
          <w:szCs w:val="24"/>
        </w:rPr>
        <w:t xml:space="preserve"> concepts for even-aged stands. Forestry, pp. 13-31. </w:t>
      </w:r>
      <w:hyperlink r:id="rId68">
        <w:r w:rsidR="006E1FD4">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6E1FD4">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6E1FD4">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69">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6E1FD4">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6E1FD4">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6E1FD4">
      <w:pPr>
        <w:spacing w:line="480" w:lineRule="auto"/>
        <w:ind w:left="720" w:hanging="720"/>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6E1FD4">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6E1FD4">
      <w:pPr>
        <w:spacing w:line="480" w:lineRule="auto"/>
        <w:ind w:left="720" w:hanging="720"/>
        <w:rPr>
          <w:ins w:id="226"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227" w:author="Shawn McMurtrey" w:date="2022-08-19T14:14:00Z"/>
          <w:rFonts w:eastAsia="Times New Roman"/>
          <w:sz w:val="24"/>
          <w:szCs w:val="24"/>
        </w:rPr>
      </w:pPr>
    </w:p>
    <w:p w14:paraId="709063A1" w14:textId="77777777" w:rsidR="00203421" w:rsidRDefault="006E1FD4">
      <w:pPr>
        <w:spacing w:line="480" w:lineRule="auto"/>
        <w:ind w:left="720" w:hanging="720"/>
        <w:rPr>
          <w:rFonts w:eastAsia="Times New Roman"/>
          <w:sz w:val="24"/>
          <w:szCs w:val="24"/>
        </w:rPr>
      </w:pPr>
      <w:proofErr w:type="spellStart"/>
      <w:ins w:id="228"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6E1FD4">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6E1FD4">
      <w:pPr>
        <w:spacing w:line="480" w:lineRule="auto"/>
        <w:ind w:left="720" w:hanging="720"/>
      </w:pPr>
      <w:r>
        <w:rPr>
          <w:rFonts w:eastAsia="Times New Roman"/>
          <w:sz w:val="24"/>
          <w:szCs w:val="24"/>
        </w:rPr>
        <w:lastRenderedPageBreak/>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6E1FD4">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0"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6E1FD4">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6E1FD4">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6E1FD4">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1">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6E1FD4">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2">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6E1FD4">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6E1FD4">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73"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Unknown Author" w:date="2022-07-14T10:28:00Z" w:initials="">
    <w:p w14:paraId="235FD45B" w14:textId="77777777" w:rsidR="00D208CF" w:rsidRDefault="00D208CF">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D208CF" w:rsidRDefault="00D208CF" w:rsidP="006E1FD4">
      <w:pPr>
        <w:pStyle w:val="CommentText"/>
      </w:pPr>
      <w:r>
        <w:rPr>
          <w:rStyle w:val="CommentReference"/>
        </w:rPr>
        <w:annotationRef/>
      </w:r>
      <w:r>
        <w:t>Should this be capitalized?</w:t>
      </w:r>
    </w:p>
  </w:comment>
  <w:comment w:id="7" w:author="Shawn McMurtrey" w:date="2022-08-31T21:25:00Z" w:initials="SM">
    <w:p w14:paraId="11AF658D" w14:textId="77777777" w:rsidR="00D208CF" w:rsidRDefault="00D208CF" w:rsidP="006E1FD4">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D208CF" w:rsidRDefault="00D208CF" w:rsidP="006E1FD4">
      <w:pPr>
        <w:pStyle w:val="CommentText"/>
      </w:pPr>
      <w:r>
        <w:rPr>
          <w:rStyle w:val="CommentReference"/>
        </w:rPr>
        <w:annotationRef/>
      </w:r>
      <w:r>
        <w:t xml:space="preserve">This might be outdated. I will check for a more current status. </w:t>
      </w:r>
    </w:p>
  </w:comment>
  <w:comment w:id="9" w:author="Shawn McMurtrey" w:date="2022-09-13T04:40:00Z" w:initials="SM">
    <w:p w14:paraId="7E619232" w14:textId="77777777" w:rsidR="00D208CF" w:rsidRDefault="00D208CF" w:rsidP="006E1FD4">
      <w:pPr>
        <w:pStyle w:val="CommentText"/>
      </w:pPr>
      <w:r>
        <w:rPr>
          <w:rStyle w:val="CommentReference"/>
        </w:rPr>
        <w:annotationRef/>
      </w:r>
      <w:r>
        <w:t>I will also check to see if there are more rare/endangered plants or animals species that I could add to this list if you all think we should keep this paragraph.</w:t>
      </w:r>
    </w:p>
  </w:comment>
  <w:comment w:id="10" w:author="Shawn McMurtrey" w:date="2021-09-28T09:57:00Z" w:initials="SM">
    <w:p w14:paraId="2E626507" w14:textId="7DA6BB46" w:rsidR="00D208CF" w:rsidRDefault="00D208CF">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1" w:author="Unknown Author" w:date="2022-07-14T10:32:00Z" w:initials="">
    <w:p w14:paraId="0FCA7957" w14:textId="77777777" w:rsidR="00D208CF" w:rsidRDefault="00D208CF">
      <w:r>
        <w:rPr>
          <w:rFonts w:ascii="Liberation Serif" w:eastAsia="Segoe UI" w:hAnsi="Liberation Serif" w:cs="Tahoma"/>
          <w:sz w:val="20"/>
          <w:szCs w:val="24"/>
          <w:lang w:val="en-US" w:bidi="en-US"/>
        </w:rPr>
        <w:t>Add background on private/industrial short rotation forestry?</w:t>
      </w:r>
    </w:p>
  </w:comment>
  <w:comment w:id="12" w:author="Shawn McMurtrey" w:date="2022-08-31T21:28:00Z" w:initials="SM">
    <w:p w14:paraId="530CB5E3" w14:textId="77777777" w:rsidR="00D208CF" w:rsidRDefault="00D208CF" w:rsidP="006E1FD4">
      <w:pPr>
        <w:pStyle w:val="CommentText"/>
      </w:pPr>
      <w:r>
        <w:rPr>
          <w:rStyle w:val="CommentReference"/>
        </w:rPr>
        <w:annotationRef/>
      </w:r>
      <w:r>
        <w:t xml:space="preserve">I think this would be a good idea if we decide to keep the previous paragraph about the Siuslaw National Forest. </w:t>
      </w:r>
    </w:p>
  </w:comment>
  <w:comment w:id="13" w:author="Unknown Author" w:date="2022-07-14T10:33:00Z" w:initials="">
    <w:p w14:paraId="659DB022" w14:textId="0D3AA441" w:rsidR="00D208CF" w:rsidRDefault="00D208CF">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3" w:author="Shawn McMurtrey" w:date="2022-09-13T04:46:00Z" w:initials="SM">
    <w:p w14:paraId="68B1A600" w14:textId="77777777" w:rsidR="00D208CF" w:rsidRDefault="00D208CF" w:rsidP="006E1FD4">
      <w:pPr>
        <w:pStyle w:val="CommentText"/>
      </w:pPr>
      <w:r>
        <w:rPr>
          <w:rStyle w:val="CommentReference"/>
        </w:rPr>
        <w:annotationRef/>
      </w:r>
      <w:r>
        <w:t>Redundant?</w:t>
      </w:r>
    </w:p>
  </w:comment>
  <w:comment w:id="24" w:author="Shawn McMurtrey" w:date="2021-09-20T22:45:00Z" w:initials="SM">
    <w:p w14:paraId="6D7AE4A9" w14:textId="630AE463" w:rsidR="00D208CF" w:rsidRDefault="00D208CF">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D208CF" w:rsidRDefault="00D208CF"/>
  </w:comment>
  <w:comment w:id="25" w:author="Shawn McMurtrey" w:date="2022-09-13T04:44:00Z" w:initials="SM">
    <w:p w14:paraId="6432E4BB" w14:textId="77777777" w:rsidR="00D208CF" w:rsidRDefault="00D208CF" w:rsidP="006E1FD4">
      <w:pPr>
        <w:pStyle w:val="CommentText"/>
      </w:pPr>
      <w:r>
        <w:rPr>
          <w:rStyle w:val="CommentReference"/>
        </w:rPr>
        <w:annotationRef/>
      </w:r>
      <w: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33" w:author="showalt_d" w:date="2022-09-16T13:39:00Z" w:initials="s">
    <w:p w14:paraId="0B9C56ED" w14:textId="60DB10FE" w:rsidR="00D208CF" w:rsidRDefault="00D208CF">
      <w:pPr>
        <w:pStyle w:val="CommentText"/>
      </w:pPr>
      <w:r>
        <w:rPr>
          <w:rStyle w:val="CommentReference"/>
        </w:rPr>
        <w:annotationRef/>
      </w:r>
      <w:r>
        <w:t>We are leaving the figures in line with the text during manuscript preparation.  For submission, the figures will be removed and submitted as individual files.</w:t>
      </w:r>
    </w:p>
  </w:comment>
  <w:comment w:id="104" w:author="Shawn McMurtrey" w:date="2022-08-22T09:27:00Z" w:initials="SM">
    <w:p w14:paraId="72F0F8CF" w14:textId="72B6B590" w:rsidR="00D208CF" w:rsidRDefault="00D208CF">
      <w:r>
        <w:rPr>
          <w:rFonts w:ascii="Liberation Serif" w:eastAsia="Segoe UI" w:hAnsi="Liberation Serif" w:cs="Tahoma"/>
          <w:sz w:val="24"/>
          <w:szCs w:val="24"/>
          <w:lang w:val="en-US" w:bidi="en-US"/>
        </w:rPr>
        <w:t xml:space="preserve">This might be a good place to reference the map of the study area. </w:t>
      </w:r>
    </w:p>
  </w:comment>
  <w:comment w:id="110" w:author="Shawn McMurtrey" w:date="2022-08-22T09:29:00Z" w:initials="SM">
    <w:p w14:paraId="2186251F" w14:textId="77777777" w:rsidR="00D208CF" w:rsidRDefault="00D208CF">
      <w:r>
        <w:rPr>
          <w:rFonts w:ascii="Liberation Serif" w:eastAsia="Segoe UI" w:hAnsi="Liberation Serif" w:cs="Tahoma"/>
          <w:sz w:val="24"/>
          <w:szCs w:val="24"/>
          <w:lang w:val="en-US" w:bidi="en-US"/>
        </w:rPr>
        <w:t>Should this be "fixed radius"?</w:t>
      </w:r>
    </w:p>
  </w:comment>
  <w:comment w:id="128" w:author="Unknown Author" w:date="2022-07-14T09:07:00Z" w:initials="">
    <w:p w14:paraId="324ADCEC" w14:textId="77777777" w:rsidR="00D208CF" w:rsidRDefault="00D208CF">
      <w:r>
        <w:rPr>
          <w:rFonts w:ascii="Liberation Serif" w:eastAsia="Segoe UI" w:hAnsi="Liberation Serif" w:cs="Tahoma"/>
          <w:sz w:val="20"/>
          <w:szCs w:val="24"/>
          <w:lang w:val="en-US" w:bidi="en-US"/>
        </w:rPr>
        <w:t>Necessary?</w:t>
      </w:r>
    </w:p>
  </w:comment>
  <w:comment w:id="129" w:author="Shawn McMurtrey" w:date="2022-08-22T09:34:00Z" w:initials="SM">
    <w:p w14:paraId="7D0A0839" w14:textId="77777777" w:rsidR="00D208CF" w:rsidRDefault="00D208CF">
      <w:r>
        <w:rPr>
          <w:rFonts w:ascii="Liberation Serif" w:eastAsia="Segoe UI" w:hAnsi="Liberation Serif" w:cs="Tahoma"/>
          <w:sz w:val="24"/>
          <w:szCs w:val="24"/>
          <w:lang w:val="en-US" w:bidi="en-US"/>
        </w:rPr>
        <w:t xml:space="preserve">I don't think so but we should see what Jared thinks. </w:t>
      </w:r>
    </w:p>
  </w:comment>
  <w:comment w:id="131" w:author="Shawn McMurtrey" w:date="2021-09-28T12:31:00Z" w:initials="SM">
    <w:p w14:paraId="04EA5F48" w14:textId="77777777" w:rsidR="00D208CF" w:rsidRDefault="00D208CF">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1" w:author="showalt_d" w:date="2022-08-29T10:52:00Z" w:initials="s">
    <w:p w14:paraId="35884B55" w14:textId="77777777" w:rsidR="00D208CF" w:rsidRDefault="00D208CF">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2" w:author="Shawn McMurtrey" w:date="2022-08-31T21:52:00Z" w:initials="SM">
    <w:p w14:paraId="66431523" w14:textId="77777777" w:rsidR="00D208CF" w:rsidRDefault="00D208CF" w:rsidP="006E1FD4">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53" w:author="Shawn McMurtrey" w:date="2022-08-31T21:55:00Z" w:initials="SM">
    <w:p w14:paraId="79D17D83" w14:textId="77777777" w:rsidR="00D208CF" w:rsidRDefault="00D208CF" w:rsidP="006E1FD4">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54" w:author="showalt_d" w:date="2022-09-16T13:55:00Z" w:initials="s">
    <w:p w14:paraId="6F01B08F" w14:textId="0748EB52" w:rsidR="00D208CF" w:rsidRDefault="00D208CF">
      <w:pPr>
        <w:pStyle w:val="CommentText"/>
      </w:pPr>
      <w:r>
        <w:rPr>
          <w:rStyle w:val="CommentReference"/>
        </w:rPr>
        <w:annotationRef/>
      </w:r>
      <w:r>
        <w:t>We will represent mortality over time with a graph.</w:t>
      </w:r>
    </w:p>
  </w:comment>
  <w:comment w:id="159" w:author="showalt_d" w:date="2022-09-16T15:27:00Z" w:initials="s">
    <w:p w14:paraId="61B13226" w14:textId="7D086C88" w:rsidR="00DC7068" w:rsidRDefault="00DC7068">
      <w:pPr>
        <w:pStyle w:val="CommentText"/>
      </w:pPr>
      <w:r>
        <w:rPr>
          <w:rStyle w:val="CommentReference"/>
        </w:rPr>
        <w:annotationRef/>
      </w:r>
      <w:r>
        <w:t>Replace with a ribbon style like Apiary?</w:t>
      </w:r>
    </w:p>
  </w:comment>
  <w:comment w:id="160" w:author="showalt_d" w:date="2022-09-16T15:28:00Z" w:initials="s">
    <w:p w14:paraId="3D7DD6AC" w14:textId="24841AE1" w:rsidR="00DC7068" w:rsidRDefault="00DC7068">
      <w:pPr>
        <w:pStyle w:val="CommentText"/>
      </w:pPr>
      <w:r>
        <w:rPr>
          <w:rStyle w:val="CommentReference"/>
        </w:rPr>
        <w:annotationRef/>
      </w:r>
      <w:r>
        <w:t>Convert to ribbon style graph with all measurement dates like in Apiary.</w:t>
      </w:r>
    </w:p>
  </w:comment>
  <w:comment w:id="164" w:author="showalt_d" w:date="2022-09-16T13:56:00Z" w:initials="s">
    <w:p w14:paraId="08EA8C1D" w14:textId="6E842934" w:rsidR="00D208CF" w:rsidRDefault="00D208CF">
      <w:pPr>
        <w:pStyle w:val="CommentText"/>
      </w:pPr>
      <w:r>
        <w:rPr>
          <w:rStyle w:val="CommentReference"/>
        </w:rPr>
        <w:annotationRef/>
      </w:r>
      <w:r>
        <w:t xml:space="preserve">The basal area </w:t>
      </w:r>
      <w:proofErr w:type="spellStart"/>
      <w:r>
        <w:t>measurments</w:t>
      </w:r>
      <w:proofErr w:type="spellEnd"/>
      <w:r>
        <w:t xml:space="preserve"> will be represented with a graph and the percentage of plots with LRR can go in the text of the results.</w:t>
      </w:r>
    </w:p>
  </w:comment>
  <w:comment w:id="165" w:author="showalt_d" w:date="2022-08-29T10:56:00Z" w:initials="s">
    <w:p w14:paraId="48BED6EB" w14:textId="6FE58784" w:rsidR="00D208CF" w:rsidRDefault="00D208CF">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67" w:author="showalt_d" w:date="2022-09-16T15:28:00Z" w:initials="s">
    <w:p w14:paraId="40DC3691" w14:textId="2DA3AC7E" w:rsidR="003611F1" w:rsidRDefault="003611F1">
      <w:pPr>
        <w:pStyle w:val="CommentText"/>
      </w:pPr>
      <w:r>
        <w:rPr>
          <w:rStyle w:val="CommentReference"/>
        </w:rPr>
        <w:annotationRef/>
      </w:r>
      <w:r>
        <w:t>Shawn is preparing a panel for the Apiary Douglas fir treatment.</w:t>
      </w:r>
    </w:p>
  </w:comment>
  <w:comment w:id="174" w:author="showalt_d" w:date="2022-09-16T15:17:00Z" w:initials="s">
    <w:p w14:paraId="752C9F12" w14:textId="5B481A75" w:rsidR="00D208CF" w:rsidRDefault="00D208CF">
      <w:pPr>
        <w:pStyle w:val="CommentText"/>
      </w:pPr>
      <w:r>
        <w:rPr>
          <w:rStyle w:val="CommentReference"/>
        </w:rPr>
        <w:annotationRef/>
      </w:r>
      <w:r>
        <w:t>These survival curves need some polishing of the format.</w:t>
      </w:r>
    </w:p>
  </w:comment>
  <w:comment w:id="175" w:author="showalt_d" w:date="2022-09-16T15:25:00Z" w:initials="s">
    <w:p w14:paraId="1C9D9B9D" w14:textId="51E2D32E" w:rsidR="00D208CF" w:rsidRDefault="00D208CF">
      <w:pPr>
        <w:pStyle w:val="CommentText"/>
      </w:pPr>
      <w:r>
        <w:rPr>
          <w:rStyle w:val="CommentReference"/>
        </w:rPr>
        <w:annotationRef/>
      </w:r>
      <w:r>
        <w:t>This also needs polishing</w:t>
      </w:r>
      <w:r w:rsidR="00167067">
        <w:t>.</w:t>
      </w:r>
    </w:p>
  </w:comment>
  <w:comment w:id="176" w:author="showalt_d" w:date="2022-09-16T15:46:00Z" w:initials="s">
    <w:p w14:paraId="668F6E52" w14:textId="62FE22B4" w:rsidR="003F7FE7" w:rsidRDefault="003F7FE7">
      <w:pPr>
        <w:pStyle w:val="CommentText"/>
      </w:pPr>
      <w:r>
        <w:rPr>
          <w:rStyle w:val="CommentReference"/>
        </w:rPr>
        <w:annotationRef/>
      </w:r>
      <w:r>
        <w:t>Will populate.</w:t>
      </w:r>
    </w:p>
  </w:comment>
  <w:comment w:id="197" w:author="Shawn McMurtrey" w:date="2022-08-18T20:01:00Z" w:initials="SM">
    <w:p w14:paraId="5C47C372" w14:textId="77777777" w:rsidR="00D208CF" w:rsidRDefault="00D208CF">
      <w:r>
        <w:rPr>
          <w:rFonts w:ascii="Liberation Serif" w:eastAsia="Segoe UI" w:hAnsi="Liberation Serif" w:cs="Tahoma"/>
          <w:sz w:val="24"/>
          <w:szCs w:val="24"/>
          <w:lang w:val="en-US" w:bidi="en-US"/>
        </w:rPr>
        <w:t>Is this true?</w:t>
      </w:r>
    </w:p>
  </w:comment>
  <w:comment w:id="198" w:author="Shawn McMurtrey" w:date="2022-08-31T22:00:00Z" w:initials="SM">
    <w:p w14:paraId="7CBC1074" w14:textId="77777777" w:rsidR="00D208CF" w:rsidRDefault="00D208CF" w:rsidP="006E1FD4">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5FD45B" w15:done="0"/>
  <w15:commentEx w15:paraId="0295E971" w15:done="0"/>
  <w15:commentEx w15:paraId="11AF658D" w15:done="0"/>
  <w15:commentEx w15:paraId="085C64F4" w15:done="0"/>
  <w15:commentEx w15:paraId="7E619232" w15:paraIdParent="085C64F4" w15:done="0"/>
  <w15:commentEx w15:paraId="2E626507" w15:done="0"/>
  <w15:commentEx w15:paraId="0FCA7957" w15:done="0"/>
  <w15:commentEx w15:paraId="530CB5E3" w15:paraIdParent="0FCA7957" w15:done="0"/>
  <w15:commentEx w15:paraId="659DB022" w15:done="0"/>
  <w15:commentEx w15:paraId="68B1A600" w15:done="0"/>
  <w15:commentEx w15:paraId="1EA31F35" w15:done="0"/>
  <w15:commentEx w15:paraId="6432E4BB" w15:paraIdParent="1EA31F35" w15:done="0"/>
  <w15:commentEx w15:paraId="0B9C56ED" w15:done="0"/>
  <w15:commentEx w15:paraId="72F0F8CF" w15:done="0"/>
  <w15:commentEx w15:paraId="2186251F" w15:done="0"/>
  <w15:commentEx w15:paraId="324ADCEC" w15:done="0"/>
  <w15:commentEx w15:paraId="7D0A0839" w15:done="0"/>
  <w15:commentEx w15:paraId="04EA5F48" w15:done="0"/>
  <w15:commentEx w15:paraId="35884B55" w15:done="0"/>
  <w15:commentEx w15:paraId="66431523" w15:paraIdParent="35884B55" w15:done="0"/>
  <w15:commentEx w15:paraId="79D17D83" w15:paraIdParent="35884B55" w15:done="0"/>
  <w15:commentEx w15:paraId="6F01B08F" w15:paraIdParent="35884B55" w15:done="0"/>
  <w15:commentEx w15:paraId="61B13226" w15:done="0"/>
  <w15:commentEx w15:paraId="3D7DD6AC" w15:done="0"/>
  <w15:commentEx w15:paraId="08EA8C1D" w15:done="0"/>
  <w15:commentEx w15:paraId="48BED6EB" w15:done="0"/>
  <w15:commentEx w15:paraId="40DC3691" w15:done="0"/>
  <w15:commentEx w15:paraId="752C9F12" w15:done="0"/>
  <w15:commentEx w15:paraId="1C9D9B9D" w15:done="0"/>
  <w15:commentEx w15:paraId="668F6E52" w15:done="0"/>
  <w15:commentEx w15:paraId="5C47C372" w15:done="1"/>
  <w15:commentEx w15:paraId="7CBC1074" w15:paraIdParent="5C47C3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CA882C" w16cex:dateUtc="2022-09-13T11:40:00Z"/>
  <w16cex:commentExtensible w16cex:durableId="26BA50F4" w16cex:dateUtc="2022-09-01T04:28:00Z"/>
  <w16cex:commentExtensible w16cex:durableId="26CA89B8" w16cex:dateUtc="2022-09-13T11:46:00Z"/>
  <w16cex:commentExtensible w16cex:durableId="26CA8942" w16cex:dateUtc="2022-09-13T11:44: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5FD45B" w16cid:durableId="26BA4AC0"/>
  <w16cid:commentId w16cid:paraId="0295E971" w16cid:durableId="26BA4F40"/>
  <w16cid:commentId w16cid:paraId="11AF658D" w16cid:durableId="26BA503A"/>
  <w16cid:commentId w16cid:paraId="085C64F4" w16cid:durableId="26BA4FA5"/>
  <w16cid:commentId w16cid:paraId="7E619232" w16cid:durableId="26CA882C"/>
  <w16cid:commentId w16cid:paraId="2E626507" w16cid:durableId="26BA4AC1"/>
  <w16cid:commentId w16cid:paraId="0FCA7957" w16cid:durableId="26BA4AC2"/>
  <w16cid:commentId w16cid:paraId="530CB5E3" w16cid:durableId="26BA50F4"/>
  <w16cid:commentId w16cid:paraId="659DB022" w16cid:durableId="26BA4AC3"/>
  <w16cid:commentId w16cid:paraId="68B1A600" w16cid:durableId="26CA89B8"/>
  <w16cid:commentId w16cid:paraId="1EA31F35" w16cid:durableId="26BA4AC4"/>
  <w16cid:commentId w16cid:paraId="6432E4BB" w16cid:durableId="26CA8942"/>
  <w16cid:commentId w16cid:paraId="0B9C56ED" w16cid:durableId="26CEFB11"/>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35884B55" w16cid:durableId="26BA4ACB"/>
  <w16cid:commentId w16cid:paraId="66431523" w16cid:durableId="26BA56B6"/>
  <w16cid:commentId w16cid:paraId="79D17D83" w16cid:durableId="26BA5758"/>
  <w16cid:commentId w16cid:paraId="6F01B08F" w16cid:durableId="26CEFEBD"/>
  <w16cid:commentId w16cid:paraId="61B13226" w16cid:durableId="26CF147E"/>
  <w16cid:commentId w16cid:paraId="3D7DD6AC" w16cid:durableId="26CF1495"/>
  <w16cid:commentId w16cid:paraId="08EA8C1D" w16cid:durableId="26CEFF03"/>
  <w16cid:commentId w16cid:paraId="48BED6EB" w16cid:durableId="26BA4ACC"/>
  <w16cid:commentId w16cid:paraId="40DC3691" w16cid:durableId="26CF14B8"/>
  <w16cid:commentId w16cid:paraId="752C9F12" w16cid:durableId="26CF121A"/>
  <w16cid:commentId w16cid:paraId="1C9D9B9D" w16cid:durableId="26CF13D9"/>
  <w16cid:commentId w16cid:paraId="668F6E52" w16cid:durableId="26CF18EA"/>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BF45B0" w14:textId="77777777" w:rsidR="00A11BAE" w:rsidRDefault="00A11BAE">
      <w:pPr>
        <w:spacing w:line="240" w:lineRule="auto"/>
      </w:pPr>
      <w:r>
        <w:separator/>
      </w:r>
    </w:p>
  </w:endnote>
  <w:endnote w:type="continuationSeparator" w:id="0">
    <w:p w14:paraId="3ED18D18" w14:textId="77777777" w:rsidR="00A11BAE" w:rsidRDefault="00A11B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41F8DD" w14:textId="77777777" w:rsidR="00A11BAE" w:rsidRDefault="00A11BAE">
      <w:pPr>
        <w:spacing w:line="240" w:lineRule="auto"/>
      </w:pPr>
      <w:r>
        <w:separator/>
      </w:r>
    </w:p>
  </w:footnote>
  <w:footnote w:type="continuationSeparator" w:id="0">
    <w:p w14:paraId="02733017" w14:textId="77777777" w:rsidR="00A11BAE" w:rsidRDefault="00A11B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59F405" w14:textId="77777777" w:rsidR="00D208CF" w:rsidRDefault="00D208CF">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hawn McMurtrey">
    <w15:presenceInfo w15:providerId="Windows Live" w15:userId="74c2922e60fad08c"/>
  </w15:person>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06C0E"/>
    <w:rsid w:val="0004607C"/>
    <w:rsid w:val="00052A08"/>
    <w:rsid w:val="0005322B"/>
    <w:rsid w:val="000C4190"/>
    <w:rsid w:val="000D7150"/>
    <w:rsid w:val="001038AD"/>
    <w:rsid w:val="00116F59"/>
    <w:rsid w:val="001176E8"/>
    <w:rsid w:val="00131E17"/>
    <w:rsid w:val="001343E1"/>
    <w:rsid w:val="00137D79"/>
    <w:rsid w:val="00167067"/>
    <w:rsid w:val="001742E1"/>
    <w:rsid w:val="00180E64"/>
    <w:rsid w:val="001E0E69"/>
    <w:rsid w:val="001F6205"/>
    <w:rsid w:val="00203421"/>
    <w:rsid w:val="002070E3"/>
    <w:rsid w:val="0021356A"/>
    <w:rsid w:val="00277238"/>
    <w:rsid w:val="002850E7"/>
    <w:rsid w:val="002874E6"/>
    <w:rsid w:val="002A33C3"/>
    <w:rsid w:val="002A59AA"/>
    <w:rsid w:val="002A7C52"/>
    <w:rsid w:val="002D372A"/>
    <w:rsid w:val="00332187"/>
    <w:rsid w:val="003611B6"/>
    <w:rsid w:val="003611F1"/>
    <w:rsid w:val="00375C82"/>
    <w:rsid w:val="00386B54"/>
    <w:rsid w:val="003B5BE5"/>
    <w:rsid w:val="003E12FD"/>
    <w:rsid w:val="003E7A6C"/>
    <w:rsid w:val="003F6D74"/>
    <w:rsid w:val="003F7FE7"/>
    <w:rsid w:val="004433C4"/>
    <w:rsid w:val="00446F4C"/>
    <w:rsid w:val="004523CE"/>
    <w:rsid w:val="00474DD2"/>
    <w:rsid w:val="00487E5E"/>
    <w:rsid w:val="004B1E02"/>
    <w:rsid w:val="004C0CD2"/>
    <w:rsid w:val="0053008D"/>
    <w:rsid w:val="00530CA7"/>
    <w:rsid w:val="00533891"/>
    <w:rsid w:val="0054509E"/>
    <w:rsid w:val="00574951"/>
    <w:rsid w:val="005B3466"/>
    <w:rsid w:val="005C531F"/>
    <w:rsid w:val="005E345C"/>
    <w:rsid w:val="005E7B9B"/>
    <w:rsid w:val="00642B69"/>
    <w:rsid w:val="00662678"/>
    <w:rsid w:val="006860D8"/>
    <w:rsid w:val="00692E6D"/>
    <w:rsid w:val="006A6E08"/>
    <w:rsid w:val="006E1FD4"/>
    <w:rsid w:val="006E2691"/>
    <w:rsid w:val="00723039"/>
    <w:rsid w:val="0074419A"/>
    <w:rsid w:val="007522CC"/>
    <w:rsid w:val="00763691"/>
    <w:rsid w:val="00776BAC"/>
    <w:rsid w:val="0078331E"/>
    <w:rsid w:val="007903DC"/>
    <w:rsid w:val="007B182F"/>
    <w:rsid w:val="007D7914"/>
    <w:rsid w:val="008011BA"/>
    <w:rsid w:val="00804275"/>
    <w:rsid w:val="00812412"/>
    <w:rsid w:val="00831972"/>
    <w:rsid w:val="008449E5"/>
    <w:rsid w:val="00860BB5"/>
    <w:rsid w:val="00875239"/>
    <w:rsid w:val="00891C91"/>
    <w:rsid w:val="008B63BB"/>
    <w:rsid w:val="008C2CAC"/>
    <w:rsid w:val="00933C95"/>
    <w:rsid w:val="00943D70"/>
    <w:rsid w:val="0094437A"/>
    <w:rsid w:val="00960ECF"/>
    <w:rsid w:val="00991961"/>
    <w:rsid w:val="009B118E"/>
    <w:rsid w:val="009B6713"/>
    <w:rsid w:val="00A11BAE"/>
    <w:rsid w:val="00A2217D"/>
    <w:rsid w:val="00A2260B"/>
    <w:rsid w:val="00A44C8D"/>
    <w:rsid w:val="00A8479D"/>
    <w:rsid w:val="00AA2AEF"/>
    <w:rsid w:val="00AC4337"/>
    <w:rsid w:val="00AD225C"/>
    <w:rsid w:val="00AE271E"/>
    <w:rsid w:val="00B33995"/>
    <w:rsid w:val="00B605D8"/>
    <w:rsid w:val="00BC4C97"/>
    <w:rsid w:val="00C061E2"/>
    <w:rsid w:val="00C1762F"/>
    <w:rsid w:val="00C60FBD"/>
    <w:rsid w:val="00C77D66"/>
    <w:rsid w:val="00CA43A5"/>
    <w:rsid w:val="00CB2BA5"/>
    <w:rsid w:val="00CB6BF4"/>
    <w:rsid w:val="00CF52B3"/>
    <w:rsid w:val="00D208CF"/>
    <w:rsid w:val="00D55AD4"/>
    <w:rsid w:val="00D73B8E"/>
    <w:rsid w:val="00D76D1F"/>
    <w:rsid w:val="00D77274"/>
    <w:rsid w:val="00DA5A07"/>
    <w:rsid w:val="00DB107C"/>
    <w:rsid w:val="00DC7068"/>
    <w:rsid w:val="00E068C2"/>
    <w:rsid w:val="00E24C93"/>
    <w:rsid w:val="00E43E42"/>
    <w:rsid w:val="00E7416D"/>
    <w:rsid w:val="00EA06C8"/>
    <w:rsid w:val="00F43A6D"/>
    <w:rsid w:val="00F65946"/>
    <w:rsid w:val="00F74555"/>
    <w:rsid w:val="00F87782"/>
    <w:rsid w:val="00F91B5C"/>
    <w:rsid w:val="00FC3BF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7639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suga-heterophylla" TargetMode="External"/><Relationship Id="rId26" Type="http://schemas.openxmlformats.org/officeDocument/2006/relationships/hyperlink" Target="http://earthexplorer.usgs.gov/" TargetMode="External"/><Relationship Id="rId39" Type="http://schemas.openxmlformats.org/officeDocument/2006/relationships/image" Target="media/image11.png"/><Relationship Id="rId21" Type="http://schemas.openxmlformats.org/officeDocument/2006/relationships/hyperlink" Target="https://en.wikipedia.org/wiki/David_Don" TargetMode="External"/><Relationship Id="rId34" Type="http://schemas.openxmlformats.org/officeDocument/2006/relationships/image" Target="media/image6.jpeg"/><Relationship Id="rId42" Type="http://schemas.openxmlformats.org/officeDocument/2006/relationships/image" Target="media/image14.svg"/><Relationship Id="rId47" Type="http://schemas.openxmlformats.org/officeDocument/2006/relationships/hyperlink" Target="https://doi.org/10.1016/j.foreco.2005.01.034" TargetMode="External"/><Relationship Id="rId50" Type="http://schemas.openxmlformats.org/officeDocument/2006/relationships/hyperlink" Target="https://doi.org/10.1016/j.foreco.2012.05.040" TargetMode="External"/><Relationship Id="rId55" Type="http://schemas.openxmlformats.org/officeDocument/2006/relationships/hyperlink" Target="https://www.biodiversitylibrary.org/bibliography/178892" TargetMode="External"/><Relationship Id="rId63" Type="http://schemas.openxmlformats.org/officeDocument/2006/relationships/hyperlink" Target="https://doi.org/10.1139/cjfr-2014-0168" TargetMode="External"/><Relationship Id="rId68" Type="http://schemas.openxmlformats.org/officeDocument/2006/relationships/hyperlink" Target="https://doi.org/10.1093/forestry/cpm041" TargetMode="External"/><Relationship Id="rId76" Type="http://schemas.openxmlformats.org/officeDocument/2006/relationships/theme" Target="theme/theme1.xml"/><Relationship Id="rId7" Type="http://schemas.openxmlformats.org/officeDocument/2006/relationships/comments" Target="comments.xml"/><Relationship Id="rId71" Type="http://schemas.openxmlformats.org/officeDocument/2006/relationships/hyperlink" Target="https://ggplot2.tidyverse.org/" TargetMode="External"/><Relationship Id="rId2" Type="http://schemas.openxmlformats.org/officeDocument/2006/relationships/styles" Target="styles.xml"/><Relationship Id="rId16" Type="http://schemas.openxmlformats.org/officeDocument/2006/relationships/hyperlink" Target="https://en.wikipedia.org/wiki/William_John_Swainson" TargetMode="External"/><Relationship Id="rId29" Type="http://schemas.openxmlformats.org/officeDocument/2006/relationships/header" Target="header1.xml"/><Relationship Id="rId11" Type="http://schemas.openxmlformats.org/officeDocument/2006/relationships/hyperlink" Target="https://en.wikipedia.org/wiki/Franz_Petrak" TargetMode="External"/><Relationship Id="rId24" Type="http://schemas.openxmlformats.org/officeDocument/2006/relationships/hyperlink" Target="https://en.wikipedia.org/wiki/William_Jackson_Hooker" TargetMode="External"/><Relationship Id="rId32" Type="http://schemas.openxmlformats.org/officeDocument/2006/relationships/image" Target="media/image4.jpeg"/><Relationship Id="rId37" Type="http://schemas.openxmlformats.org/officeDocument/2006/relationships/image" Target="media/image9.png"/><Relationship Id="rId40" Type="http://schemas.openxmlformats.org/officeDocument/2006/relationships/image" Target="media/image12.svg"/><Relationship Id="rId45" Type="http://schemas.openxmlformats.org/officeDocument/2006/relationships/hyperlink" Target="https://github.com/mcmurtrs/WoodsCreek" TargetMode="External"/><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doi.org/10.1016/j.foreco.2019.03.063" TargetMode="External"/><Relationship Id="rId66" Type="http://schemas.openxmlformats.org/officeDocument/2006/relationships/hyperlink" Target="http://www.rstudio.com/" TargetMode="Externa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en.wikipedia.org/wiki/Bref."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8.jpeg"/><Relationship Id="rId49" Type="http://schemas.openxmlformats.org/officeDocument/2006/relationships/hyperlink" Target="https://doi.org/10.3389/ffgc.2021.695981" TargetMode="External"/><Relationship Id="rId57" Type="http://schemas.openxmlformats.org/officeDocument/2006/relationships/hyperlink" Target="https://doi.org/10.1002/ecs2.1569" TargetMode="External"/><Relationship Id="rId61" Type="http://schemas.openxmlformats.org/officeDocument/2006/relationships/hyperlink" Target="https://doi.org/10.1111/j.1523-1739.2004.00492.x" TargetMode="External"/><Relationship Id="rId10" Type="http://schemas.openxmlformats.org/officeDocument/2006/relationships/hyperlink" Target="https://www.frontiersin.org/articles/10.3389/ffgc.2021.695981/full" TargetMode="External"/><Relationship Id="rId19" Type="http://schemas.openxmlformats.org/officeDocument/2006/relationships/hyperlink" Target="https://www.sciencedirect.com/topics/agricultural-and-biological-sciences/thuja-plicata" TargetMode="External"/><Relationship Id="rId31" Type="http://schemas.openxmlformats.org/officeDocument/2006/relationships/image" Target="media/image3.svg"/><Relationship Id="rId44" Type="http://schemas.openxmlformats.org/officeDocument/2006/relationships/image" Target="media/image16.svg"/><Relationship Id="rId52" Type="http://schemas.openxmlformats.org/officeDocument/2006/relationships/hyperlink" Target="https://doi.org/10.2737/PSW-GTR-165" TargetMode="External"/><Relationship Id="rId60" Type="http://schemas.openxmlformats.org/officeDocument/2006/relationships/hyperlink" Target="https://doi.org/10.1094/PHYTO-12-17-0399-R" TargetMode="External"/><Relationship Id="rId65" Type="http://schemas.openxmlformats.org/officeDocument/2006/relationships/hyperlink" Target="https://doi.org/10.1093/aob/mcm246" TargetMode="External"/><Relationship Id="rId73"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1.jpeg"/><Relationship Id="rId30" Type="http://schemas.openxmlformats.org/officeDocument/2006/relationships/image" Target="media/image2.png"/><Relationship Id="rId35" Type="http://schemas.openxmlformats.org/officeDocument/2006/relationships/image" Target="media/image7.jpeg"/><Relationship Id="rId43" Type="http://schemas.openxmlformats.org/officeDocument/2006/relationships/image" Target="media/image15.png"/><Relationship Id="rId48" Type="http://schemas.openxmlformats.org/officeDocument/2006/relationships/hyperlink" Target="https://ir.library.oregonstate.edu/concern/graduate_thesis_or_dissertations/k930c098s" TargetMode="External"/><Relationship Id="rId56" Type="http://schemas.openxmlformats.org/officeDocument/2006/relationships/hyperlink" Target="https://doi.org/10.1139/x79-078" TargetMode="External"/><Relationship Id="rId64" Type="http://schemas.openxmlformats.org/officeDocument/2006/relationships/hyperlink" Target="https://doi.org/10.1093/forestscience/51.5.425" TargetMode="External"/><Relationship Id="rId69" Type="http://schemas.openxmlformats.org/officeDocument/2006/relationships/hyperlink" Target="http://websoilsurvey.sc.egov.usda.gov/" TargetMode="External"/><Relationship Id="rId77" Type="http://schemas.microsoft.com/office/2018/08/relationships/commentsExtensible" Target="commentsExtensible.xml"/><Relationship Id="rId8" Type="http://schemas.microsoft.com/office/2011/relationships/commentsExtended" Target="commentsExtended.xml"/><Relationship Id="rId51" Type="http://schemas.openxmlformats.org/officeDocument/2006/relationships/hyperlink" Target="https://www.fs.usda.gov/treesearch/pubs/46886" TargetMode="External"/><Relationship Id="rId72" Type="http://schemas.openxmlformats.org/officeDocument/2006/relationships/hyperlink" Target="https://CRAN.R-project.org/package=tidyverse"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John_Xantus_de_Vesey" TargetMode="External"/><Relationship Id="rId25" Type="http://schemas.openxmlformats.org/officeDocument/2006/relationships/hyperlink" Target="https://en.wikipedia.org/w/index.php?title=Hjelmq.&amp;action=edit&amp;redlink=1" TargetMode="External"/><Relationship Id="rId33" Type="http://schemas.openxmlformats.org/officeDocument/2006/relationships/image" Target="media/image5.jpeg"/><Relationship Id="rId38" Type="http://schemas.openxmlformats.org/officeDocument/2006/relationships/image" Target="media/image10.svg"/><Relationship Id="rId46" Type="http://schemas.openxmlformats.org/officeDocument/2006/relationships/hyperlink" Target="https://www.sciencedirect.com/science/article/pii/S0378112717321321" TargetMode="External"/><Relationship Id="rId59" Type="http://schemas.openxmlformats.org/officeDocument/2006/relationships/hyperlink" Target="https://doi.org/10.1080/17550874.2012.679013" TargetMode="External"/><Relationship Id="rId67" Type="http://schemas.openxmlformats.org/officeDocument/2006/relationships/hyperlink" Target="https://www.sciencedirect.com/science/article/pii/S0378112719312332?via%3Dihub" TargetMode="External"/><Relationship Id="rId20" Type="http://schemas.openxmlformats.org/officeDocument/2006/relationships/hyperlink" Target="https://en.wikipedia.org/wiki/David_Douglas_(botanist)" TargetMode="External"/><Relationship Id="rId41" Type="http://schemas.openxmlformats.org/officeDocument/2006/relationships/image" Target="media/image13.png"/><Relationship Id="rId54" Type="http://schemas.openxmlformats.org/officeDocument/2006/relationships/hyperlink" Target="https://doi.org/10.5849/jof.10-006" TargetMode="External"/><Relationship Id="rId62" Type="http://schemas.openxmlformats.org/officeDocument/2006/relationships/hyperlink" Target="https://doi.org/10.1016/j.foreco.2014.02.007" TargetMode="External"/><Relationship Id="rId70" Type="http://schemas.openxmlformats.org/officeDocument/2006/relationships/hyperlink" Target="https://doi.org/10.1016/j.foreco.2018.03.043"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50</Pages>
  <Words>8411</Words>
  <Characters>47948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showalt_d</cp:lastModifiedBy>
  <cp:revision>26</cp:revision>
  <dcterms:created xsi:type="dcterms:W3CDTF">2022-09-14T05:52:00Z</dcterms:created>
  <dcterms:modified xsi:type="dcterms:W3CDTF">2022-09-16T22:47:00Z</dcterms:modified>
  <dc:language>en-US</dc:language>
</cp:coreProperties>
</file>