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Project Personnel: </w:t>
      </w:r>
    </w:p>
    <w:p>
      <w:pPr>
        <w:pStyle w:val="Normal"/>
        <w:bidi w:val="0"/>
        <w:jc w:val="left"/>
        <w:rPr>
          <w:b/>
          <w:b/>
          <w:bCs/>
        </w:rPr>
      </w:pPr>
      <w:r>
        <w:rPr>
          <w:b/>
          <w:bCs/>
        </w:rPr>
      </w:r>
    </w:p>
    <w:p>
      <w:pPr>
        <w:pStyle w:val="Normal"/>
        <w:bidi w:val="0"/>
        <w:jc w:val="left"/>
        <w:rPr>
          <w:b w:val="false"/>
          <w:b w:val="false"/>
          <w:bCs w:val="false"/>
        </w:rPr>
      </w:pPr>
      <w:r>
        <w:rPr>
          <w:b w:val="false"/>
          <w:bCs w:val="false"/>
        </w:rPr>
        <w:t>Karen Ripley</w:t>
      </w:r>
    </w:p>
    <w:p>
      <w:pPr>
        <w:pStyle w:val="Normal"/>
        <w:bidi w:val="0"/>
        <w:jc w:val="left"/>
        <w:rPr>
          <w:b w:val="false"/>
          <w:b w:val="false"/>
          <w:bCs w:val="false"/>
        </w:rPr>
      </w:pPr>
      <w:r>
        <w:rPr>
          <w:b w:val="false"/>
          <w:bCs w:val="false"/>
        </w:rPr>
        <w:t>USDA Forest Service Region 6 Forest Health and Monitoring Coordinator</w:t>
      </w:r>
    </w:p>
    <w:p>
      <w:pPr>
        <w:pStyle w:val="Normal"/>
        <w:bidi w:val="0"/>
        <w:jc w:val="left"/>
        <w:rPr>
          <w:b w:val="false"/>
          <w:b w:val="false"/>
          <w:bCs w:val="false"/>
        </w:rPr>
      </w:pPr>
      <w:r>
        <w:rPr>
          <w:b w:val="false"/>
          <w:bCs w:val="false"/>
        </w:rPr>
        <w:t>503.808.2674</w:t>
      </w:r>
    </w:p>
    <w:p>
      <w:pPr>
        <w:pStyle w:val="Normal"/>
        <w:bidi w:val="0"/>
        <w:jc w:val="left"/>
        <w:rPr>
          <w:b w:val="false"/>
          <w:b w:val="false"/>
          <w:bCs w:val="false"/>
        </w:rPr>
      </w:pPr>
      <w:r>
        <w:rPr>
          <w:b w:val="false"/>
          <w:bCs w:val="false"/>
        </w:rPr>
        <w:t>karen.ripley@usda.gov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Dave Shaw</w:t>
      </w:r>
    </w:p>
    <w:p>
      <w:pPr>
        <w:pStyle w:val="Normal"/>
        <w:bidi w:val="0"/>
        <w:jc w:val="left"/>
        <w:rPr>
          <w:b w:val="false"/>
          <w:b w:val="false"/>
          <w:bCs w:val="false"/>
        </w:rPr>
      </w:pPr>
      <w:r>
        <w:rPr>
          <w:b w:val="false"/>
          <w:bCs w:val="false"/>
        </w:rPr>
        <w:t>Oregon State University Extension Forest Health Specialist</w:t>
      </w:r>
    </w:p>
    <w:p>
      <w:pPr>
        <w:pStyle w:val="Normal"/>
        <w:bidi w:val="0"/>
        <w:jc w:val="left"/>
        <w:rPr>
          <w:b w:val="false"/>
          <w:b w:val="false"/>
          <w:bCs w:val="false"/>
        </w:rPr>
      </w:pPr>
      <w:r>
        <w:rPr>
          <w:b w:val="false"/>
          <w:bCs w:val="false"/>
        </w:rPr>
        <w:t>541.737.2845</w:t>
      </w:r>
    </w:p>
    <w:p>
      <w:pPr>
        <w:pStyle w:val="Normal"/>
        <w:bidi w:val="0"/>
        <w:jc w:val="left"/>
        <w:rPr>
          <w:b w:val="false"/>
          <w:b w:val="false"/>
          <w:bCs w:val="false"/>
        </w:rPr>
      </w:pPr>
      <w:r>
        <w:rPr>
          <w:b w:val="false"/>
          <w:bCs w:val="false"/>
        </w:rPr>
        <w:t>dave.shaw@oregonstate.edu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Gorman</w:t>
      </w:r>
    </w:p>
    <w:p>
      <w:pPr>
        <w:pStyle w:val="Normal"/>
        <w:bidi w:val="0"/>
        <w:jc w:val="left"/>
        <w:rPr>
          <w:b w:val="false"/>
          <w:b w:val="false"/>
          <w:bCs w:val="false"/>
        </w:rPr>
      </w:pPr>
      <w:r>
        <w:rPr>
          <w:b w:val="false"/>
          <w:bCs w:val="false"/>
        </w:rPr>
        <w:t>Oregon State University Extension Forester, Columbia, Washington, Yamhill Counties</w:t>
      </w:r>
    </w:p>
    <w:p>
      <w:pPr>
        <w:pStyle w:val="Normal"/>
        <w:bidi w:val="0"/>
        <w:jc w:val="left"/>
        <w:rPr/>
      </w:pPr>
      <w:r>
        <w:rPr>
          <w:b w:val="false"/>
          <w:bCs w:val="false"/>
        </w:rPr>
        <w:t>alexander.gorman@oregonstate.edu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has contacts with private landowners in NW Oregon (Peter Hayes of Hyla Woods)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Patrick Shults</w:t>
      </w:r>
    </w:p>
    <w:p>
      <w:pPr>
        <w:pStyle w:val="Normal"/>
        <w:bidi w:val="0"/>
        <w:jc w:val="left"/>
        <w:rPr>
          <w:b w:val="false"/>
          <w:b w:val="false"/>
          <w:bCs w:val="false"/>
        </w:rPr>
      </w:pPr>
      <w:r>
        <w:rPr>
          <w:b w:val="false"/>
          <w:bCs w:val="false"/>
        </w:rPr>
        <w:t>Washington State University Extension Forester Southwest Washinton</w:t>
      </w:r>
    </w:p>
    <w:p>
      <w:pPr>
        <w:pStyle w:val="Normal"/>
        <w:bidi w:val="0"/>
        <w:jc w:val="left"/>
        <w:rPr>
          <w:b w:val="false"/>
          <w:b w:val="false"/>
          <w:bCs w:val="false"/>
        </w:rPr>
      </w:pPr>
      <w:r>
        <w:rPr>
          <w:b w:val="false"/>
          <w:bCs w:val="false"/>
        </w:rPr>
        <w:t>patrick.shults@wsu.edu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Patrick has contacts with private landowners in SW Washington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Robert Slesak</w:t>
      </w:r>
    </w:p>
    <w:p>
      <w:pPr>
        <w:pStyle w:val="Normal"/>
        <w:bidi w:val="0"/>
        <w:jc w:val="left"/>
        <w:rPr>
          <w:b w:val="false"/>
          <w:b w:val="false"/>
          <w:bCs w:val="false"/>
        </w:rPr>
      </w:pPr>
      <w:r>
        <w:rPr>
          <w:b w:val="false"/>
          <w:bCs w:val="false"/>
        </w:rPr>
        <w:t>USDA Forest Service Research Forester</w:t>
      </w:r>
    </w:p>
    <w:p>
      <w:pPr>
        <w:pStyle w:val="Normal"/>
        <w:bidi w:val="0"/>
        <w:jc w:val="left"/>
        <w:rPr>
          <w:b w:val="false"/>
          <w:b w:val="false"/>
          <w:bCs w:val="false"/>
        </w:rPr>
      </w:pPr>
      <w:r>
        <w:rPr>
          <w:b w:val="false"/>
          <w:bCs w:val="false"/>
        </w:rPr>
        <w:t>360.753.7717</w:t>
      </w:r>
    </w:p>
    <w:p>
      <w:pPr>
        <w:pStyle w:val="Normal"/>
        <w:bidi w:val="0"/>
        <w:jc w:val="left"/>
        <w:rPr>
          <w:b w:val="false"/>
          <w:b w:val="false"/>
          <w:bCs w:val="false"/>
        </w:rPr>
      </w:pPr>
      <w:r>
        <w:rPr>
          <w:b w:val="false"/>
          <w:bCs w:val="false"/>
        </w:rPr>
        <w:t>robert.slesak@usda.gov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LeBoldus</w:t>
      </w:r>
    </w:p>
    <w:p>
      <w:pPr>
        <w:pStyle w:val="Normal"/>
        <w:bidi w:val="0"/>
        <w:jc w:val="left"/>
        <w:rPr>
          <w:b w:val="false"/>
          <w:b w:val="false"/>
          <w:bCs w:val="false"/>
        </w:rPr>
      </w:pPr>
      <w:r>
        <w:rPr>
          <w:b w:val="false"/>
          <w:bCs w:val="false"/>
        </w:rPr>
        <w:t>Professor, Oregon State University Department of Botany and Plant Pathology</w:t>
      </w:r>
    </w:p>
    <w:p>
      <w:pPr>
        <w:pStyle w:val="Normal"/>
        <w:bidi w:val="0"/>
        <w:jc w:val="left"/>
        <w:rPr>
          <w:b w:val="false"/>
          <w:b w:val="false"/>
          <w:bCs w:val="false"/>
        </w:rPr>
      </w:pPr>
      <w:r>
        <w:rPr>
          <w:b w:val="false"/>
          <w:bCs w:val="false"/>
        </w:rPr>
        <w:t>Jared.LeBoldus@oregonstate.edu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David Showalter</w:t>
      </w:r>
    </w:p>
    <w:p>
      <w:pPr>
        <w:pStyle w:val="Normal"/>
        <w:bidi w:val="0"/>
        <w:jc w:val="left"/>
        <w:rPr>
          <w:b w:val="false"/>
          <w:b w:val="false"/>
          <w:bCs w:val="false"/>
        </w:rPr>
      </w:pPr>
      <w:r>
        <w:rPr>
          <w:b w:val="false"/>
          <w:bCs w:val="false"/>
        </w:rPr>
        <w:t>Oregon Department of Forestry Forest Health and Monitoring Unit</w:t>
      </w:r>
    </w:p>
    <w:p>
      <w:pPr>
        <w:pStyle w:val="Normal"/>
        <w:bidi w:val="0"/>
        <w:jc w:val="left"/>
        <w:rPr>
          <w:b w:val="false"/>
          <w:b w:val="false"/>
          <w:bCs w:val="false"/>
        </w:rPr>
      </w:pPr>
      <w:r>
        <w:rPr>
          <w:b w:val="false"/>
          <w:bCs w:val="false"/>
        </w:rPr>
        <w:t>(Formerly OSU BPP on this project)</w:t>
      </w:r>
    </w:p>
    <w:p>
      <w:pPr>
        <w:pStyle w:val="Normal"/>
        <w:bidi w:val="0"/>
        <w:jc w:val="left"/>
        <w:rPr>
          <w:b w:val="false"/>
          <w:b w:val="false"/>
          <w:bCs w:val="false"/>
        </w:rPr>
      </w:pPr>
      <w:r>
        <w:rPr>
          <w:b w:val="false"/>
          <w:bCs w:val="false"/>
        </w:rPr>
        <w:t>showaltd@oregonstate.edu</w:t>
      </w:r>
    </w:p>
    <w:p>
      <w:pPr>
        <w:pStyle w:val="Normal"/>
        <w:bidi w:val="0"/>
        <w:jc w:val="left"/>
        <w:rPr>
          <w:b/>
          <w:b/>
          <w:bCs/>
        </w:rPr>
      </w:pPr>
      <w:r>
        <w:rPr>
          <w:b/>
          <w:bCs/>
        </w:rPr>
      </w:r>
    </w:p>
    <w:p>
      <w:pPr>
        <w:pStyle w:val="Normal"/>
        <w:bidi w:val="0"/>
        <w:jc w:val="left"/>
        <w:rPr>
          <w:b/>
          <w:b/>
          <w:bCs/>
        </w:rPr>
      </w:pPr>
      <w:r>
        <w:rPr>
          <w:b/>
          <w:bCs/>
        </w:rPr>
        <w:t>Stakeholders and Key Contacts:</w:t>
      </w:r>
    </w:p>
    <w:p>
      <w:pPr>
        <w:pStyle w:val="Normal"/>
        <w:bidi w:val="0"/>
        <w:jc w:val="left"/>
        <w:rPr>
          <w:b/>
          <w:b/>
          <w:bCs/>
        </w:rPr>
      </w:pPr>
      <w:r>
        <w:rPr>
          <w:b/>
          <w:bCs/>
        </w:rPr>
      </w:r>
    </w:p>
    <w:p>
      <w:pPr>
        <w:pStyle w:val="Normal"/>
        <w:bidi w:val="0"/>
        <w:jc w:val="left"/>
        <w:rPr>
          <w:b/>
          <w:b/>
          <w:bCs/>
        </w:rPr>
      </w:pPr>
      <w:r>
        <w:rPr>
          <w:b/>
          <w:bCs/>
        </w:rPr>
        <w:t>Oregon Department of Agriculture – Insect Pest Prevention &amp; Management Program</w:t>
      </w:r>
    </w:p>
    <w:p>
      <w:pPr>
        <w:pStyle w:val="Normal"/>
        <w:bidi w:val="0"/>
        <w:jc w:val="left"/>
        <w:rPr/>
      </w:pPr>
      <w:r>
        <w:rPr/>
      </w:r>
    </w:p>
    <w:p>
      <w:pPr>
        <w:pStyle w:val="Normal"/>
        <w:bidi w:val="0"/>
        <w:jc w:val="left"/>
        <w:rPr/>
      </w:pPr>
      <w:r>
        <w:rPr/>
        <w:t>Mark (Cody) Holthouse , Manager</w:t>
      </w:r>
    </w:p>
    <w:p>
      <w:pPr>
        <w:pStyle w:val="Normal"/>
        <w:bidi w:val="0"/>
        <w:jc w:val="left"/>
        <w:rPr/>
      </w:pPr>
      <w:r>
        <w:rPr/>
        <w:t>503.910.6615</w:t>
      </w:r>
    </w:p>
    <w:p>
      <w:pPr>
        <w:pStyle w:val="Normal"/>
        <w:bidi w:val="0"/>
        <w:jc w:val="left"/>
        <w:rPr/>
      </w:pPr>
      <w:r>
        <w:rPr/>
        <w:t>cody.holthouse@oda.oregon.gov</w:t>
      </w:r>
    </w:p>
    <w:p>
      <w:pPr>
        <w:pStyle w:val="Normal"/>
        <w:bidi w:val="0"/>
        <w:jc w:val="left"/>
        <w:rPr/>
      </w:pPr>
      <w:r>
        <w:rPr/>
      </w:r>
    </w:p>
    <w:p>
      <w:pPr>
        <w:pStyle w:val="Normal"/>
        <w:bidi w:val="0"/>
        <w:jc w:val="left"/>
        <w:rPr/>
      </w:pPr>
      <w:r>
        <w:rPr/>
        <w:t>Max Ragozzino, Biological Control Entomologist</w:t>
      </w:r>
    </w:p>
    <w:p>
      <w:pPr>
        <w:pStyle w:val="Normal"/>
        <w:bidi w:val="0"/>
        <w:jc w:val="left"/>
        <w:rPr/>
      </w:pPr>
      <w:r>
        <w:rPr/>
        <w:t>541.285.1853</w:t>
      </w:r>
    </w:p>
    <w:p>
      <w:pPr>
        <w:pStyle w:val="Normal"/>
        <w:bidi w:val="0"/>
        <w:jc w:val="left"/>
        <w:rPr/>
      </w:pPr>
      <w:r>
        <w:rPr/>
        <w:t>max.ragozzino@oda.oregon.gov</w:t>
      </w:r>
    </w:p>
    <w:p>
      <w:pPr>
        <w:pStyle w:val="Normal"/>
        <w:bidi w:val="0"/>
        <w:jc w:val="left"/>
        <w:rPr/>
      </w:pPr>
      <w:r>
        <w:rPr/>
      </w:r>
    </w:p>
    <w:p>
      <w:pPr>
        <w:pStyle w:val="Normal"/>
        <w:bidi w:val="0"/>
        <w:jc w:val="left"/>
        <w:rPr/>
      </w:pPr>
      <w:r>
        <w:rPr/>
        <w:tab/>
        <w:t>Max has designed the ODA ash inventory and EAB survey method.  This is being deployed within 15 miles of the initial detection site in Forest Grove. This area is divided into ¼ mile grid blocks in which the percent ash cover is estimated and any signs or symptoms are noted.  These surveys take place from public land or right-of-ways like roads. It is possible that surveys conducted on the project described herein could add information to the ODA survey.</w:t>
      </w:r>
    </w:p>
    <w:p>
      <w:pPr>
        <w:pStyle w:val="Normal"/>
        <w:bidi w:val="0"/>
        <w:jc w:val="left"/>
        <w:rPr/>
      </w:pPr>
      <w:r>
        <w:rPr/>
      </w:r>
    </w:p>
    <w:p>
      <w:pPr>
        <w:pStyle w:val="Normal"/>
        <w:bidi w:val="0"/>
        <w:jc w:val="left"/>
        <w:rPr/>
      </w:pPr>
      <w:r>
        <w:rPr/>
        <w:tab/>
        <w:t>Max has also developed the Survey123 app for reporting ash locations and conditions.</w:t>
      </w:r>
    </w:p>
    <w:p>
      <w:pPr>
        <w:pStyle w:val="Normal"/>
        <w:bidi w:val="0"/>
        <w:jc w:val="left"/>
        <w:rPr/>
      </w:pPr>
      <w:r>
        <w:rPr/>
      </w:r>
    </w:p>
    <w:p>
      <w:pPr>
        <w:pStyle w:val="Normal"/>
        <w:bidi w:val="0"/>
        <w:jc w:val="left"/>
        <w:rPr/>
      </w:pPr>
      <w:r>
        <w:rPr/>
        <w:t>Matt Mills, Emerald ash borer survey coordinator</w:t>
      </w:r>
    </w:p>
    <w:p>
      <w:pPr>
        <w:pStyle w:val="Normal"/>
        <w:bidi w:val="0"/>
        <w:jc w:val="left"/>
        <w:rPr/>
      </w:pPr>
      <w:r>
        <w:rPr/>
        <w:t>matt.mills@oda.oregon.gov</w:t>
      </w:r>
    </w:p>
    <w:p>
      <w:pPr>
        <w:pStyle w:val="Normal"/>
        <w:bidi w:val="0"/>
        <w:jc w:val="left"/>
        <w:rPr/>
      </w:pPr>
      <w:r>
        <w:rPr/>
      </w:r>
    </w:p>
    <w:p>
      <w:pPr>
        <w:pStyle w:val="Normal"/>
        <w:bidi w:val="0"/>
        <w:jc w:val="left"/>
        <w:rPr>
          <w:b/>
          <w:b/>
          <w:bCs/>
        </w:rPr>
      </w:pPr>
      <w:r>
        <w:rPr>
          <w:b/>
          <w:bCs/>
        </w:rPr>
        <w:t>Oregon Department of Forestry</w:t>
      </w:r>
    </w:p>
    <w:p>
      <w:pPr>
        <w:pStyle w:val="Normal"/>
        <w:bidi w:val="0"/>
        <w:jc w:val="left"/>
        <w:rPr>
          <w:b/>
          <w:b/>
          <w:bCs/>
        </w:rPr>
      </w:pPr>
      <w:r>
        <w:rPr>
          <w:b/>
          <w:bCs/>
        </w:rPr>
      </w:r>
    </w:p>
    <w:p>
      <w:pPr>
        <w:pStyle w:val="Normal"/>
        <w:bidi w:val="0"/>
        <w:jc w:val="left"/>
        <w:rPr>
          <w:b w:val="false"/>
          <w:b w:val="false"/>
          <w:bCs w:val="false"/>
        </w:rPr>
      </w:pPr>
      <w:r>
        <w:rPr>
          <w:b w:val="false"/>
          <w:bCs w:val="false"/>
        </w:rPr>
        <w:t>Wyatt Williams, Invasive Species Specialist</w:t>
      </w:r>
    </w:p>
    <w:p>
      <w:pPr>
        <w:pStyle w:val="Normal"/>
        <w:bidi w:val="0"/>
        <w:jc w:val="left"/>
        <w:rPr>
          <w:b w:val="false"/>
          <w:b w:val="false"/>
          <w:bCs w:val="false"/>
        </w:rPr>
      </w:pPr>
      <w:r>
        <w:rPr>
          <w:b w:val="false"/>
          <w:bCs w:val="false"/>
        </w:rPr>
        <w:t>wyatt.williams@odf.oregon.gov</w:t>
      </w:r>
    </w:p>
    <w:p>
      <w:pPr>
        <w:pStyle w:val="Normal"/>
        <w:bidi w:val="0"/>
        <w:jc w:val="left"/>
        <w:rPr/>
      </w:pPr>
      <w:r>
        <w:rPr/>
      </w:r>
    </w:p>
    <w:p>
      <w:pPr>
        <w:pStyle w:val="Normal"/>
        <w:bidi w:val="0"/>
        <w:jc w:val="left"/>
        <w:rPr/>
      </w:pPr>
      <w:r>
        <w:rPr/>
        <w:t>Wyatt is connected to several researchers working on remote sensing for mapping ash and mentioned that they are looking for opportunities for ground-truthing.  This may be a relevant intersection with the project.</w:t>
      </w:r>
    </w:p>
    <w:p>
      <w:pPr>
        <w:pStyle w:val="Normal"/>
        <w:bidi w:val="0"/>
        <w:jc w:val="left"/>
        <w:rPr/>
      </w:pPr>
      <w:r>
        <w:rPr/>
      </w:r>
    </w:p>
    <w:p>
      <w:pPr>
        <w:pStyle w:val="Normal"/>
        <w:bidi w:val="0"/>
        <w:jc w:val="left"/>
        <w:rPr>
          <w:b/>
          <w:b/>
          <w:bCs/>
        </w:rPr>
      </w:pPr>
      <w:r>
        <w:rPr>
          <w:b/>
          <w:bCs/>
        </w:rPr>
        <w:tab/>
      </w:r>
    </w:p>
    <w:p>
      <w:pPr>
        <w:pStyle w:val="Normal"/>
        <w:bidi w:val="0"/>
        <w:jc w:val="left"/>
        <w:rPr/>
      </w:pPr>
      <w:r>
        <w:rPr/>
      </w:r>
    </w:p>
    <w:p>
      <w:pPr>
        <w:pStyle w:val="Normal"/>
        <w:bidi w:val="0"/>
        <w:jc w:val="left"/>
        <w:rPr/>
      </w:pPr>
      <w:r>
        <w:rPr/>
      </w:r>
    </w:p>
    <w:p>
      <w:pPr>
        <w:pStyle w:val="Normal"/>
        <w:bidi w:val="0"/>
        <w:jc w:val="left"/>
        <w:rPr>
          <w:b/>
          <w:b/>
          <w:bCs/>
        </w:rPr>
      </w:pPr>
      <w:r>
        <w:rPr>
          <w:b/>
          <w:bCs/>
        </w:rPr>
        <w:t>Tualatin Soil and Water Conservation District</w:t>
      </w:r>
    </w:p>
    <w:p>
      <w:pPr>
        <w:pStyle w:val="Normal"/>
        <w:bidi w:val="0"/>
        <w:jc w:val="left"/>
        <w:rPr/>
      </w:pPr>
      <w:r>
        <w:rPr/>
      </w:r>
    </w:p>
    <w:p>
      <w:pPr>
        <w:pStyle w:val="Normal"/>
        <w:bidi w:val="0"/>
        <w:jc w:val="left"/>
        <w:rPr/>
      </w:pPr>
      <w:r>
        <w:rPr/>
        <w:t>Mike Conroy, Habitat Conservation Specialist</w:t>
      </w:r>
    </w:p>
    <w:p>
      <w:pPr>
        <w:pStyle w:val="Normal"/>
        <w:bidi w:val="0"/>
        <w:jc w:val="left"/>
        <w:rPr/>
      </w:pPr>
      <w:r>
        <w:rPr/>
        <w:t>503.953.4352</w:t>
      </w:r>
    </w:p>
    <w:p>
      <w:pPr>
        <w:pStyle w:val="Normal"/>
        <w:bidi w:val="0"/>
        <w:jc w:val="left"/>
        <w:rPr/>
      </w:pPr>
      <w:r>
        <w:rPr/>
        <w:t>mike.conroy@tualatinswcd.org</w:t>
      </w:r>
    </w:p>
    <w:p>
      <w:pPr>
        <w:pStyle w:val="Normal"/>
        <w:bidi w:val="0"/>
        <w:jc w:val="left"/>
        <w:rPr/>
      </w:pPr>
      <w:r>
        <w:rPr/>
      </w:r>
    </w:p>
    <w:p>
      <w:pPr>
        <w:pStyle w:val="Normal"/>
        <w:bidi w:val="0"/>
        <w:jc w:val="left"/>
        <w:rPr/>
      </w:pPr>
      <w:r>
        <w:rPr/>
        <w:tab/>
        <w:t xml:space="preserve">Mike has drafted a Statement of Need for developing stand-level management tools in response to EAB. This is an excellent document and will provide a good basis for some of the deliverables of this project.  Mike is attempting to organize a field meeting with people in the EAB Task Force Research subcommittee to discuss research needed to inform restoration. </w:t>
      </w:r>
    </w:p>
    <w:p>
      <w:pPr>
        <w:pStyle w:val="Normal"/>
        <w:bidi w:val="0"/>
        <w:jc w:val="left"/>
        <w:rPr/>
      </w:pPr>
      <w:r>
        <w:rPr/>
      </w:r>
    </w:p>
    <w:p>
      <w:pPr>
        <w:pStyle w:val="Normal"/>
        <w:bidi w:val="0"/>
        <w:jc w:val="left"/>
        <w:rPr/>
      </w:pPr>
      <w:r>
        <w:rPr/>
        <w:t>Brandy Saffell, Forest Conservation Specialist</w:t>
      </w:r>
    </w:p>
    <w:p>
      <w:pPr>
        <w:pStyle w:val="Normal"/>
        <w:bidi w:val="0"/>
        <w:jc w:val="left"/>
        <w:rPr/>
      </w:pPr>
      <w:r>
        <w:rPr/>
        <w:t>971.371.0353</w:t>
      </w:r>
    </w:p>
    <w:p>
      <w:pPr>
        <w:pStyle w:val="Normal"/>
        <w:bidi w:val="0"/>
        <w:jc w:val="left"/>
        <w:rPr/>
      </w:pPr>
      <w:r>
        <w:rPr/>
        <w:t>Brandy.Saffell@tualatinswcd.org</w:t>
      </w:r>
    </w:p>
    <w:p>
      <w:pPr>
        <w:pStyle w:val="Normal"/>
        <w:bidi w:val="0"/>
        <w:jc w:val="left"/>
        <w:rPr/>
      </w:pPr>
      <w:r>
        <w:rPr/>
      </w:r>
    </w:p>
    <w:p>
      <w:pPr>
        <w:pStyle w:val="Normal"/>
        <w:bidi w:val="0"/>
        <w:jc w:val="left"/>
        <w:rPr>
          <w:b/>
          <w:b/>
          <w:bCs/>
        </w:rPr>
      </w:pPr>
      <w:r>
        <w:rPr>
          <w:b/>
          <w:bCs/>
        </w:rPr>
        <w:t>Clean Water Services</w:t>
      </w:r>
    </w:p>
    <w:p>
      <w:pPr>
        <w:pStyle w:val="Normal"/>
        <w:bidi w:val="0"/>
        <w:jc w:val="left"/>
        <w:rPr/>
      </w:pPr>
      <w:r>
        <w:rPr/>
      </w:r>
    </w:p>
    <w:p>
      <w:pPr>
        <w:pStyle w:val="Normal"/>
        <w:bidi w:val="0"/>
        <w:jc w:val="left"/>
        <w:rPr/>
      </w:pPr>
      <w:r>
        <w:rPr/>
        <w:t>Rob Emanuel, Water Resources Project Manager</w:t>
      </w:r>
    </w:p>
    <w:p>
      <w:pPr>
        <w:pStyle w:val="Normal"/>
        <w:bidi w:val="0"/>
        <w:jc w:val="left"/>
        <w:rPr/>
      </w:pPr>
      <w:r>
        <w:rPr/>
        <w:t>503.681.3652</w:t>
      </w:r>
    </w:p>
    <w:p>
      <w:pPr>
        <w:pStyle w:val="Normal"/>
        <w:bidi w:val="0"/>
        <w:jc w:val="left"/>
        <w:rPr/>
      </w:pPr>
      <w:r>
        <w:rPr/>
        <w:t>EmanuelR@cleanwaterservices.org</w:t>
      </w:r>
    </w:p>
    <w:p>
      <w:pPr>
        <w:pStyle w:val="Normal"/>
        <w:bidi w:val="0"/>
        <w:jc w:val="left"/>
        <w:rPr/>
      </w:pPr>
      <w:r>
        <w:rPr/>
      </w:r>
    </w:p>
    <w:p>
      <w:pPr>
        <w:pStyle w:val="Normal"/>
        <w:bidi w:val="0"/>
        <w:jc w:val="left"/>
        <w:rPr/>
      </w:pPr>
      <w:r>
        <w:rPr/>
        <w:t xml:space="preserve"> </w:t>
      </w:r>
      <w:r>
        <w:rPr/>
        <w:t>From Karen: “Rob was really confident that his group (and its partners like Tualatin Soil and Water Conservation District and Tualatin Parks and Rec) have an excellent ash forest inventory system (vegetation, shade; I’m not sure what other physical parameters) that’s been implemented over several hundred or thousand acres.  He offered to provide the permissions to share that data base.  (My mind also turned toward accessing the data collection materials like software or field data sheets and training materials on  thresholds or decision points when taking the inventories).”</w:t>
      </w:r>
    </w:p>
    <w:p>
      <w:pPr>
        <w:pStyle w:val="Normal"/>
        <w:bidi w:val="0"/>
        <w:jc w:val="left"/>
        <w:rPr/>
      </w:pPr>
      <w:r>
        <w:rPr/>
      </w:r>
    </w:p>
    <w:p>
      <w:pPr>
        <w:pStyle w:val="Normal"/>
        <w:bidi w:val="0"/>
        <w:jc w:val="left"/>
        <w:rPr/>
      </w:pPr>
      <w:r>
        <w:rPr/>
        <w:tab/>
        <w:t>I have connected with Rob and he is hesitant about sharing access to the database itself, but may be able to describe or share specific tools (like the ones Karen mentioned above).</w:t>
      </w:r>
    </w:p>
    <w:p>
      <w:pPr>
        <w:pStyle w:val="Normal"/>
        <w:bidi w:val="0"/>
        <w:jc w:val="left"/>
        <w:rPr/>
      </w:pPr>
      <w:r>
        <w:rPr/>
      </w:r>
    </w:p>
    <w:p>
      <w:pPr>
        <w:pStyle w:val="Normal"/>
        <w:bidi w:val="0"/>
        <w:jc w:val="left"/>
        <w:rPr/>
      </w:pPr>
      <w:r>
        <w:rPr/>
      </w:r>
    </w:p>
    <w:p>
      <w:pPr>
        <w:pStyle w:val="Normal"/>
        <w:bidi w:val="0"/>
        <w:jc w:val="left"/>
        <w:rPr>
          <w:b/>
          <w:b/>
          <w:bCs/>
        </w:rPr>
      </w:pPr>
      <w:r>
        <w:rPr>
          <w:b/>
          <w:bCs/>
        </w:rPr>
        <w:t>City of Hillsboro</w:t>
      </w:r>
    </w:p>
    <w:p>
      <w:pPr>
        <w:pStyle w:val="Normal"/>
        <w:bidi w:val="0"/>
        <w:jc w:val="left"/>
        <w:rPr/>
      </w:pPr>
      <w:r>
        <w:rPr/>
      </w:r>
    </w:p>
    <w:p>
      <w:pPr>
        <w:pStyle w:val="Normal"/>
        <w:bidi w:val="0"/>
        <w:jc w:val="left"/>
        <w:rPr/>
      </w:pPr>
      <w:r>
        <w:rPr/>
        <w:t>Laura Trunk, Restoration Biologist, Jackson Bottoms Wetland Preserve</w:t>
      </w:r>
    </w:p>
    <w:p>
      <w:pPr>
        <w:pStyle w:val="Normal"/>
        <w:bidi w:val="0"/>
        <w:jc w:val="left"/>
        <w:rPr/>
      </w:pPr>
      <w:r>
        <w:rPr/>
        <w:t>laura.trunk@hillsboro-oregon.gov</w:t>
      </w:r>
    </w:p>
    <w:p>
      <w:pPr>
        <w:pStyle w:val="Normal"/>
        <w:bidi w:val="0"/>
        <w:jc w:val="left"/>
        <w:rPr/>
      </w:pPr>
      <w:r>
        <w:rPr/>
      </w:r>
    </w:p>
    <w:p>
      <w:pPr>
        <w:pStyle w:val="Normal"/>
        <w:bidi w:val="0"/>
        <w:jc w:val="left"/>
        <w:rPr>
          <w:b/>
          <w:b/>
          <w:bCs/>
        </w:rPr>
      </w:pPr>
      <w:r>
        <w:rPr>
          <w:b/>
          <w:bCs/>
        </w:rPr>
        <w:t>US Fish and Wildlife Service</w:t>
      </w:r>
    </w:p>
    <w:p>
      <w:pPr>
        <w:pStyle w:val="Normal"/>
        <w:bidi w:val="0"/>
        <w:jc w:val="left"/>
        <w:rPr/>
      </w:pPr>
      <w:r>
        <w:rPr/>
      </w:r>
    </w:p>
    <w:p>
      <w:pPr>
        <w:pStyle w:val="Normal"/>
        <w:bidi w:val="0"/>
        <w:jc w:val="left"/>
        <w:rPr/>
      </w:pPr>
      <w:r>
        <w:rPr/>
        <w:t>Tom Brumbelow, Biologist</w:t>
      </w:r>
    </w:p>
    <w:p>
      <w:pPr>
        <w:pStyle w:val="Normal"/>
        <w:bidi w:val="0"/>
        <w:jc w:val="left"/>
        <w:rPr/>
      </w:pPr>
      <w:r>
        <w:rPr/>
        <w:t>thomas_brumbelow@fws.gov</w:t>
      </w:r>
    </w:p>
    <w:p>
      <w:pPr>
        <w:pStyle w:val="Normal"/>
        <w:bidi w:val="0"/>
        <w:jc w:val="left"/>
        <w:rPr/>
      </w:pPr>
      <w:r>
        <w:rPr/>
      </w:r>
    </w:p>
    <w:p>
      <w:pPr>
        <w:pStyle w:val="Normal"/>
        <w:bidi w:val="0"/>
        <w:jc w:val="left"/>
        <w:rPr/>
      </w:pPr>
      <w:r>
        <w:rPr/>
        <w:tab/>
        <w:t>Tom might be a connection for USFWS sites to test the inventory method.</w:t>
      </w:r>
    </w:p>
    <w:p>
      <w:pPr>
        <w:pStyle w:val="Normal"/>
        <w:bidi w:val="0"/>
        <w:jc w:val="left"/>
        <w:rPr/>
      </w:pPr>
      <w:r>
        <w:rPr/>
      </w:r>
    </w:p>
    <w:p>
      <w:pPr>
        <w:pStyle w:val="Normal"/>
        <w:bidi w:val="0"/>
        <w:jc w:val="left"/>
        <w:rPr>
          <w:b/>
          <w:b/>
          <w:bCs/>
        </w:rPr>
      </w:pPr>
      <w:r>
        <w:rPr>
          <w:b/>
          <w:bCs/>
        </w:rPr>
        <w:t>Oregon State University</w:t>
      </w:r>
    </w:p>
    <w:p>
      <w:pPr>
        <w:pStyle w:val="Normal"/>
        <w:bidi w:val="0"/>
        <w:jc w:val="left"/>
        <w:rPr/>
      </w:pPr>
      <w:r>
        <w:rPr/>
      </w:r>
    </w:p>
    <w:p>
      <w:pPr>
        <w:pStyle w:val="Normal"/>
        <w:bidi w:val="0"/>
        <w:jc w:val="left"/>
        <w:rPr/>
      </w:pPr>
      <w:r>
        <w:rPr/>
        <w:t>Chris Hedstrom</w:t>
      </w:r>
    </w:p>
    <w:p>
      <w:pPr>
        <w:pStyle w:val="Normal"/>
        <w:bidi w:val="0"/>
        <w:jc w:val="left"/>
        <w:rPr/>
      </w:pPr>
      <w:r>
        <w:rPr/>
        <w:t>EAB Task Force IPM Subcommittee chair</w:t>
      </w:r>
    </w:p>
    <w:p>
      <w:pPr>
        <w:pStyle w:val="Normal"/>
        <w:bidi w:val="0"/>
        <w:jc w:val="left"/>
        <w:rPr/>
      </w:pPr>
      <w:r>
        <w:rPr/>
        <w:t>chris.hedstrom@oregonstate.edu</w:t>
      </w:r>
    </w:p>
    <w:p>
      <w:pPr>
        <w:pStyle w:val="Normal"/>
        <w:bidi w:val="0"/>
        <w:jc w:val="left"/>
        <w:rPr/>
      </w:pPr>
      <w:r>
        <w:rPr/>
      </w:r>
    </w:p>
    <w:p>
      <w:pPr>
        <w:pStyle w:val="Normal"/>
        <w:bidi w:val="0"/>
        <w:jc w:val="left"/>
        <w:rPr/>
      </w:pPr>
      <w:r>
        <w:rPr/>
      </w:r>
    </w:p>
    <w:p>
      <w:pPr>
        <w:pStyle w:val="Normal"/>
        <w:bidi w:val="0"/>
        <w:jc w:val="left"/>
        <w:rPr>
          <w:b/>
          <w:b/>
          <w:bCs/>
        </w:rPr>
      </w:pPr>
      <w:r>
        <w:rPr>
          <w:b/>
          <w:bCs/>
        </w:rPr>
        <w:t>Washington State Department of Natural Resources</w:t>
      </w:r>
    </w:p>
    <w:p>
      <w:pPr>
        <w:pStyle w:val="Normal"/>
        <w:bidi w:val="0"/>
        <w:jc w:val="left"/>
        <w:rPr/>
      </w:pPr>
      <w:r>
        <w:rPr/>
      </w:r>
    </w:p>
    <w:p>
      <w:pPr>
        <w:pStyle w:val="Normal"/>
        <w:bidi w:val="0"/>
        <w:jc w:val="left"/>
        <w:rPr/>
      </w:pPr>
      <w:r>
        <w:rPr/>
        <w:t>Dave Wilderman, Natural Areas Program Ecologist</w:t>
      </w:r>
    </w:p>
    <w:p>
      <w:pPr>
        <w:pStyle w:val="Normal"/>
        <w:bidi w:val="0"/>
        <w:jc w:val="left"/>
        <w:rPr/>
      </w:pPr>
      <w:r>
        <w:rPr/>
        <w:t>360.628.1492</w:t>
      </w:r>
    </w:p>
    <w:p>
      <w:pPr>
        <w:pStyle w:val="Normal"/>
        <w:bidi w:val="0"/>
        <w:jc w:val="left"/>
        <w:rPr/>
      </w:pPr>
      <w:r>
        <w:rPr/>
        <w:t>david.wilderman@dnr.wa.gov</w:t>
      </w:r>
    </w:p>
    <w:p>
      <w:pPr>
        <w:pStyle w:val="Normal"/>
        <w:bidi w:val="0"/>
        <w:jc w:val="left"/>
        <w:rPr/>
      </w:pPr>
      <w:r>
        <w:rPr/>
      </w:r>
    </w:p>
    <w:p>
      <w:pPr>
        <w:pStyle w:val="Normal"/>
        <w:bidi w:val="0"/>
        <w:jc w:val="left"/>
        <w:rPr/>
      </w:pPr>
      <w:r>
        <w:rPr/>
        <w:tab/>
        <w:t>Dave manages a WDNR conservation area along the lower Columbia River that has a lot of ash.  This could serve as a study site, and Dave would certainly be a project stakeholder.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Materials list:</w:t>
      </w:r>
    </w:p>
    <w:p>
      <w:pPr>
        <w:pStyle w:val="Normal"/>
        <w:bidi w:val="0"/>
        <w:jc w:val="left"/>
        <w:rPr/>
      </w:pPr>
      <w:r>
        <w:rPr/>
      </w:r>
    </w:p>
    <w:p>
      <w:pPr>
        <w:pStyle w:val="Normal"/>
        <w:bidi w:val="0"/>
        <w:jc w:val="left"/>
        <w:rPr/>
      </w:pPr>
      <w:r>
        <w:rPr/>
        <w:t>Inventory method:</w:t>
      </w:r>
    </w:p>
    <w:p>
      <w:pPr>
        <w:pStyle w:val="Normal"/>
        <w:bidi w:val="0"/>
        <w:jc w:val="left"/>
        <w:rPr/>
      </w:pPr>
      <w:r>
        <w:rPr/>
      </w:r>
    </w:p>
    <w:p>
      <w:pPr>
        <w:pStyle w:val="Normal"/>
        <w:bidi w:val="0"/>
        <w:jc w:val="left"/>
        <w:rPr/>
      </w:pPr>
      <w:r>
        <w:rPr/>
        <w:t>Key decisions:</w:t>
      </w:r>
    </w:p>
    <w:p>
      <w:pPr>
        <w:pStyle w:val="Normal"/>
        <w:bidi w:val="0"/>
        <w:jc w:val="left"/>
        <w:rPr/>
      </w:pPr>
      <w:r>
        <w:rPr/>
      </w:r>
    </w:p>
    <w:p>
      <w:pPr>
        <w:pStyle w:val="Normal"/>
        <w:bidi w:val="0"/>
        <w:jc w:val="left"/>
        <w:rPr/>
      </w:pPr>
      <w:r>
        <w:rPr/>
        <w:t>Description of task force involvement:</w:t>
      </w:r>
    </w:p>
    <w:p>
      <w:pPr>
        <w:pStyle w:val="Normal"/>
        <w:bidi w:val="0"/>
        <w:jc w:val="left"/>
        <w:rPr/>
      </w:pPr>
      <w:r>
        <w:rPr/>
      </w:r>
    </w:p>
    <w:p>
      <w:pPr>
        <w:pStyle w:val="Normal"/>
        <w:bidi w:val="0"/>
        <w:jc w:val="left"/>
        <w:rPr/>
      </w:pPr>
      <w:r>
        <w:rPr/>
        <w:t xml:space="preserve">GitHub: </w:t>
      </w:r>
    </w:p>
    <w:p>
      <w:pPr>
        <w:pStyle w:val="Normal"/>
        <w:bidi w:val="0"/>
        <w:jc w:val="left"/>
        <w:rPr/>
      </w:pPr>
      <w:r>
        <w:rPr/>
      </w:r>
    </w:p>
    <w:p>
      <w:pPr>
        <w:pStyle w:val="Normal"/>
        <w:bidi w:val="0"/>
        <w:jc w:val="left"/>
        <w:rPr/>
      </w:pPr>
      <w:r>
        <w:rPr/>
      </w:r>
    </w:p>
    <w:p>
      <w:pPr>
        <w:pStyle w:val="Normal"/>
        <w:bidi w:val="0"/>
        <w:jc w:val="left"/>
        <w:rPr/>
      </w:pPr>
      <w:r>
        <w:rPr/>
        <w:t>Other Resources:</w:t>
      </w:r>
    </w:p>
    <w:p>
      <w:pPr>
        <w:pStyle w:val="Normal"/>
        <w:bidi w:val="0"/>
        <w:jc w:val="left"/>
        <w:rPr/>
      </w:pPr>
      <w:r>
        <w:rPr/>
      </w:r>
    </w:p>
    <w:p>
      <w:pPr>
        <w:pStyle w:val="Normal"/>
        <w:bidi w:val="0"/>
        <w:jc w:val="left"/>
        <w:rPr/>
      </w:pPr>
      <w:r>
        <w:rPr/>
        <w:t>Formal ecosystem description for North Pacific Lowland Riparian Forest and Shrubland:</w:t>
      </w:r>
    </w:p>
    <w:p>
      <w:pPr>
        <w:pStyle w:val="Normal"/>
        <w:bidi w:val="0"/>
        <w:jc w:val="left"/>
        <w:rPr/>
      </w:pPr>
      <w:r>
        <w:rPr>
          <w:rStyle w:val="InternetLink"/>
        </w:rPr>
        <w:t>https://explorer.natureserve.org/Taxon/ELEMENT_GLOBAL.2.722806/North_Pacific_Lowland_Riparian_Forest_and_Shrubland</w:t>
      </w:r>
    </w:p>
    <w:p>
      <w:pPr>
        <w:pStyle w:val="Normal"/>
        <w:bidi w:val="0"/>
        <w:jc w:val="left"/>
        <w:rPr/>
      </w:pPr>
      <w:r>
        <w:rPr/>
      </w:r>
    </w:p>
    <w:p>
      <w:pPr>
        <w:pStyle w:val="Normal"/>
        <w:bidi w:val="0"/>
        <w:jc w:val="left"/>
        <w:rPr/>
      </w:pPr>
      <w:r>
        <w:rPr/>
      </w:r>
    </w:p>
    <w:p>
      <w:pPr>
        <w:pStyle w:val="Normal"/>
        <w:bidi w:val="0"/>
        <w:jc w:val="left"/>
        <w:rPr/>
      </w:pPr>
      <w:r>
        <w:rPr/>
        <w:t>Questions for potential stakeholders:</w:t>
      </w:r>
    </w:p>
    <w:p>
      <w:pPr>
        <w:pStyle w:val="Normal"/>
        <w:bidi w:val="0"/>
        <w:jc w:val="left"/>
        <w:rPr/>
      </w:pPr>
      <w:r>
        <w:rPr/>
      </w:r>
    </w:p>
    <w:p>
      <w:pPr>
        <w:pStyle w:val="Normal"/>
        <w:bidi w:val="0"/>
        <w:jc w:val="left"/>
        <w:rPr/>
      </w:pPr>
      <w:r>
        <w:rPr/>
        <w:t>I've come up with the following questions to try and learn a little more about your sites and their needs. We can discuss during the meeting.</w:t>
      </w:r>
    </w:p>
    <w:p>
      <w:pPr>
        <w:pStyle w:val="Normal"/>
        <w:bidi w:val="0"/>
        <w:jc w:val="left"/>
        <w:rPr/>
      </w:pPr>
      <w:r>
        <w:rPr/>
      </w:r>
    </w:p>
    <w:p>
      <w:pPr>
        <w:pStyle w:val="Normal"/>
        <w:bidi w:val="0"/>
        <w:jc w:val="left"/>
        <w:rPr/>
      </w:pPr>
      <w:r>
        <w:rPr/>
        <w:t>1. What are your long term goals or objectives for the ash forests under your management? (Either ash-dominant forested wetlands or riparian forests containing ash and other tree species).</w:t>
      </w:r>
    </w:p>
    <w:p>
      <w:pPr>
        <w:pStyle w:val="Normal"/>
        <w:bidi w:val="0"/>
        <w:jc w:val="left"/>
        <w:rPr/>
      </w:pPr>
      <w:r>
        <w:rPr/>
        <w:t>2. Do you have a plan for managing your ash forest given the presence of EAB in the region?</w:t>
      </w:r>
    </w:p>
    <w:p>
      <w:pPr>
        <w:pStyle w:val="Normal"/>
        <w:bidi w:val="0"/>
        <w:jc w:val="left"/>
        <w:rPr/>
      </w:pPr>
      <w:r>
        <w:rPr/>
        <w:t>3. What information would be helpful in planning your long term response to EAB?</w:t>
      </w:r>
    </w:p>
    <w:p>
      <w:pPr>
        <w:pStyle w:val="Normal"/>
        <w:bidi w:val="0"/>
        <w:jc w:val="left"/>
        <w:rPr/>
      </w:pPr>
      <w:r>
        <w:rPr/>
        <w:t>4. Do you have any vegetation mapping or inventory data for ash sites?</w:t>
      </w:r>
    </w:p>
    <w:p>
      <w:pPr>
        <w:pStyle w:val="Normal"/>
        <w:bidi w:val="0"/>
        <w:jc w:val="left"/>
        <w:rPr/>
      </w:pPr>
      <w:r>
        <w:rPr/>
        <w:t>5. Do you have any hydrological data for ash sites, such as annual inundation depth or frequency?</w:t>
      </w:r>
    </w:p>
    <w:p>
      <w:pPr>
        <w:pStyle w:val="Normal"/>
        <w:bidi w:val="0"/>
        <w:jc w:val="left"/>
        <w:rPr/>
      </w:pPr>
      <w:r>
        <w:rPr/>
        <w:t>6. Would you have a site suitable to test our ash inventory method and/or perform limited impact soil sampling or groundwater measurements?</w:t>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t>January 2023</w:t>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9923</TotalTime>
  <Application>LibreOffice/7.1.5.2$Windows_X86_64 LibreOffice_project/85f04e9f809797b8199d13c421bd8a2b025d52b5</Application>
  <AppVersion>15.0000</AppVersion>
  <Pages>4</Pages>
  <Words>764</Words>
  <Characters>4793</Characters>
  <CharactersWithSpaces>5490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2023-01-24T10:21:19Z</dcterms:created>
  <dc:creator/>
  <dc:description/>
  <dc:language>en-US</dc:language>
  <cp:lastModifiedBy/>
  <dcterms:modified xsi:type="dcterms:W3CDTF">2023-02-06T12:58:11Z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