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调查结果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统计人数：126人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8255" b="825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8255" b="8255"/>
            <wp:docPr id="18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8255" b="8255"/>
            <wp:docPr id="27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8255" b="8255"/>
            <wp:docPr id="33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6275070" cy="2614295"/>
            <wp:effectExtent l="4445" t="4445" r="6985" b="10160"/>
            <wp:docPr id="45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566410" cy="2743200"/>
            <wp:effectExtent l="4445" t="4445" r="17145" b="8255"/>
            <wp:docPr id="24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drawing>
          <wp:inline distT="0" distB="0" distL="114300" distR="114300">
            <wp:extent cx="5537835" cy="2743200"/>
            <wp:effectExtent l="4445" t="4445" r="7620" b="8255"/>
            <wp:docPr id="48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4784090" cy="2848610"/>
            <wp:effectExtent l="4445" t="5080" r="12065" b="16510"/>
            <wp:docPr id="58" name="图表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2743200"/>
            <wp:effectExtent l="4445" t="4445" r="8890" b="8255"/>
            <wp:docPr id="83" name="图表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8255" b="8255"/>
            <wp:docPr id="90" name="图表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>
      <w:pgSz w:w="11906" w:h="16838"/>
      <w:pgMar w:top="1440" w:right="1800" w:bottom="144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C701B"/>
    <w:rsid w:val="2FCC15A3"/>
    <w:rsid w:val="32EC30BC"/>
    <w:rsid w:val="5FFA08CB"/>
    <w:rsid w:val="68E712A6"/>
    <w:rsid w:val="72AA5FFF"/>
    <w:rsid w:val="79C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Desktop\&#24037;&#20316;&#31807;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dministrator\Desktop\&#24037;&#20316;&#31807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4037;&#20316;&#31807;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4037;&#20316;&#31807;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dministrator\Desktop\&#24037;&#20316;&#31807;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Administrator\Desktop\&#24037;&#20316;&#31807;1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Administrator\Desktop\&#24037;&#20316;&#31807;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Administrator\Desktop\&#24037;&#20316;&#31807;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Administrator\Desktop\&#24037;&#20316;&#31807;1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Administrator\Desktop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1.</a:t>
            </a:r>
            <a:r>
              <a:t>你在中学阶段是否使用过在网上听课、提交作业、考试、与教师互动的学习平台？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[工作簿1.xlsx]Sheet1!$A$2:$A$4</c:f>
              <c:strCache>
                <c:ptCount val="3"/>
                <c:pt idx="0">
                  <c:v>有，我所在的中小学使用过</c:v>
                </c:pt>
                <c:pt idx="1">
                  <c:v>没有在学校用过，但是课外用过诸如“学而思网校”之类的平台</c:v>
                </c:pt>
                <c:pt idx="2">
                  <c:v>从来没有</c:v>
                </c:pt>
              </c:strCache>
            </c:strRef>
          </c:cat>
          <c:val>
            <c:numRef>
              <c:f>[工作簿1.xlsx]Sheet1!$C$2:$C$4</c:f>
              <c:numCache>
                <c:formatCode>0.00%</c:formatCode>
                <c:ptCount val="3"/>
                <c:pt idx="0">
                  <c:v>0.2063</c:v>
                </c:pt>
                <c:pt idx="1">
                  <c:v>0.1746</c:v>
                </c:pt>
                <c:pt idx="2">
                  <c:v>0.619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10.</a:t>
            </a:r>
            <a:r>
              <a:t>你认为类似的云作业平台如果面世，是否有市场前景？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0"/>
          <c:tx>
            <c:strRef>
              <c:f>[工作簿1.xlsx]Sheet1!$O$13</c:f>
              <c:strCache>
                <c:ptCount val="1"/>
                <c:pt idx="0">
                  <c:v>比例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[工作簿1.xlsx]Sheet1!$M$14:$M$16</c:f>
              <c:strCache>
                <c:ptCount val="3"/>
                <c:pt idx="0">
                  <c:v>很有前景</c:v>
                </c:pt>
                <c:pt idx="1">
                  <c:v>比较有前景</c:v>
                </c:pt>
                <c:pt idx="2">
                  <c:v>前景不大</c:v>
                </c:pt>
              </c:strCache>
            </c:strRef>
          </c:cat>
          <c:val>
            <c:numRef>
              <c:f>[工作簿1.xlsx]Sheet1!$O$14:$O$16</c:f>
              <c:numCache>
                <c:formatCode>0.00%</c:formatCode>
                <c:ptCount val="3"/>
                <c:pt idx="0">
                  <c:v>0.3968</c:v>
                </c:pt>
                <c:pt idx="1">
                  <c:v>0.5079</c:v>
                </c:pt>
                <c:pt idx="2">
                  <c:v>0.0952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2.</a:t>
            </a:r>
            <a:r>
              <a:t>你认为对于现阶段的中小学生来说，哪一种学习平台与他们学习的契合度是最高的？</a:t>
            </a:r>
          </a:p>
        </c:rich>
      </c:tx>
      <c:layout>
        <c:manualLayout>
          <c:xMode val="edge"/>
          <c:yMode val="edge"/>
          <c:x val="0.115833333333333"/>
          <c:y val="0.037166085946573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0"/>
          <c:tx>
            <c:strRef>
              <c:f>[工作簿1.xlsx]Sheet1!$C$7</c:f>
              <c:strCache>
                <c:ptCount val="1"/>
                <c:pt idx="0">
                  <c:v>比例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[工作簿1.xlsx]Sheet1!$A$8:$A$11</c:f>
              <c:strCache>
                <c:ptCount val="4"/>
                <c:pt idx="0">
                  <c:v>录制视频网上授课的课程平台</c:v>
                </c:pt>
                <c:pt idx="1">
                  <c:v>发布提交作业、练习题目查看错题的作业平台</c:v>
                </c:pt>
                <c:pt idx="2">
                  <c:v>模拟真实考场的在线考试平台</c:v>
                </c:pt>
                <c:pt idx="3">
                  <c:v>以上都是</c:v>
                </c:pt>
              </c:strCache>
            </c:strRef>
          </c:cat>
          <c:val>
            <c:numRef>
              <c:f>[工作簿1.xlsx]Sheet1!$C$8:$C$11</c:f>
              <c:numCache>
                <c:formatCode>0.00%</c:formatCode>
                <c:ptCount val="4"/>
                <c:pt idx="0">
                  <c:v>0.2222</c:v>
                </c:pt>
                <c:pt idx="1">
                  <c:v>0.5238</c:v>
                </c:pt>
                <c:pt idx="2">
                  <c:v>0.0317</c:v>
                </c:pt>
                <c:pt idx="3">
                  <c:v>0.2222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 </a:t>
            </a:r>
            <a:r>
              <a:rPr lang="en-US" altLang="zh-CN"/>
              <a:t>3.</a:t>
            </a:r>
            <a:r>
              <a:t>你在大学的上个学期，有多少门课程是在网络平台上提交作业的？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2"/>
              <c:layout>
                <c:manualLayout>
                  <c:x val="-0.0208430657551287"/>
                  <c:y val="0.0140563679831078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[工作簿1.xlsx]Sheet1!$N$2:$N$5</c:f>
              <c:strCache>
                <c:ptCount val="4"/>
                <c:pt idx="0">
                  <c:v>5门以上</c:v>
                </c:pt>
                <c:pt idx="1">
                  <c:v>3～4门</c:v>
                </c:pt>
                <c:pt idx="2">
                  <c:v>1～2门</c:v>
                </c:pt>
                <c:pt idx="3">
                  <c:v>没有</c:v>
                </c:pt>
              </c:strCache>
            </c:strRef>
          </c:cat>
          <c:val>
            <c:numRef>
              <c:f>[工作簿1.xlsx]Sheet1!$P$2:$P$5</c:f>
              <c:numCache>
                <c:formatCode>0.00%</c:formatCode>
                <c:ptCount val="4"/>
                <c:pt idx="0">
                  <c:v>0.746</c:v>
                </c:pt>
                <c:pt idx="1">
                  <c:v>0.1746</c:v>
                </c:pt>
                <c:pt idx="2">
                  <c:v>0.0317</c:v>
                </c:pt>
                <c:pt idx="3">
                  <c:v>0.0476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4.</a:t>
            </a:r>
            <a:r>
              <a:t>根据你在大学的经历，你认为在线提交作业的云作业平台(如canvas、好大学在线)对于你在大学的学习是否有帮助？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[工作簿1.xlsx]Sheet1!$M$8:$M$9</c:f>
              <c:strCache>
                <c:ptCount val="2"/>
                <c:pt idx="0">
                  <c:v>有</c:v>
                </c:pt>
                <c:pt idx="1">
                  <c:v>没有</c:v>
                </c:pt>
              </c:strCache>
            </c:strRef>
          </c:cat>
          <c:val>
            <c:numRef>
              <c:f>[工作簿1.xlsx]Sheet1!$O$8:$O$9</c:f>
              <c:numCache>
                <c:formatCode>0.00%</c:formatCode>
                <c:ptCount val="2"/>
                <c:pt idx="0">
                  <c:v>0.8254</c:v>
                </c:pt>
                <c:pt idx="1">
                  <c:v>0.1746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5.</a:t>
            </a:r>
            <a:r>
              <a:t>根据你在大学阶段使用类似教学平台的经历，你认为云作业平台对于中小学生具有以下哪些优点？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[工作簿1.xlsx]Sheet1!$C$13</c:f>
              <c:strCache>
                <c:ptCount val="1"/>
                <c:pt idx="0">
                  <c:v>比例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[工作簿1.xlsx]Sheet1!$A$14:$A$18</c:f>
              <c:strCache>
                <c:ptCount val="5"/>
                <c:pt idx="0">
                  <c:v>方便学生及时知晓作业布置的通知与截止日期，避免遗漏事项</c:v>
                </c:pt>
                <c:pt idx="1">
                  <c:v>方便学生及时了解错题和正确的解法，及时纠错</c:v>
                </c:pt>
                <c:pt idx="2">
                  <c:v>方便学生在一个平台上对所有科目的作业任务进行批量管理，掌握任务进度</c:v>
                </c:pt>
                <c:pt idx="3">
                  <c:v>方便学生完成并提交一些形式特殊的作业（如绘图、写代码）</c:v>
                </c:pt>
                <c:pt idx="4">
                  <c:v>方便学生家长清晰地掌握孩子的作业完成情况与学习效果</c:v>
                </c:pt>
              </c:strCache>
            </c:strRef>
          </c:cat>
          <c:val>
            <c:numRef>
              <c:f>[工作簿1.xlsx]Sheet1!$C$14:$C$18</c:f>
              <c:numCache>
                <c:formatCode>0.00%</c:formatCode>
                <c:ptCount val="5"/>
                <c:pt idx="0">
                  <c:v>0.746</c:v>
                </c:pt>
                <c:pt idx="1">
                  <c:v>0.5714</c:v>
                </c:pt>
                <c:pt idx="2">
                  <c:v>0.7778</c:v>
                </c:pt>
                <c:pt idx="3">
                  <c:v>0.5873</c:v>
                </c:pt>
                <c:pt idx="4">
                  <c:v>0.4127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2"/>
        <c:axId val="910444663"/>
        <c:axId val="205469455"/>
      </c:barChart>
      <c:catAx>
        <c:axId val="910444663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469455"/>
        <c:crosses val="autoZero"/>
        <c:auto val="1"/>
        <c:lblAlgn val="ctr"/>
        <c:lblOffset val="100"/>
        <c:noMultiLvlLbl val="0"/>
      </c:catAx>
      <c:valAx>
        <c:axId val="205469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0444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6.</a:t>
            </a:r>
            <a:r>
              <a:t>根据你在大学阶段使用类似教学平台的经历，你认为类似的云作业平台对于中小学教师有哪些好处？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[工作簿1.xlsx]Sheet1!$C$1</c:f>
              <c:strCache>
                <c:ptCount val="1"/>
                <c:pt idx="0">
                  <c:v>比例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[工作簿1.xlsx]Sheet1!$A$2:$A$5</c:f>
              <c:strCache>
                <c:ptCount val="4"/>
                <c:pt idx="0">
                  <c:v>方便教师记录作业完成情况，监督学生在家的学习</c:v>
                </c:pt>
                <c:pt idx="1">
                  <c:v>方便教师通过网络平台将学生学习信息直接反馈给学生家长，加强家校联动</c:v>
                </c:pt>
                <c:pt idx="2">
                  <c:v>方便教师批改作业，减轻教师工作量</c:v>
                </c:pt>
                <c:pt idx="3">
                  <c:v>方便教师收集统计易错题信息，改进教学计划</c:v>
                </c:pt>
              </c:strCache>
            </c:strRef>
          </c:cat>
          <c:val>
            <c:numRef>
              <c:f>[工作簿1.xlsx]Sheet1!$C$2:$C$5</c:f>
              <c:numCache>
                <c:formatCode>0.00%</c:formatCode>
                <c:ptCount val="4"/>
                <c:pt idx="0">
                  <c:v>0.7778</c:v>
                </c:pt>
                <c:pt idx="1">
                  <c:v>0.6508</c:v>
                </c:pt>
                <c:pt idx="2">
                  <c:v>0.5397</c:v>
                </c:pt>
                <c:pt idx="3">
                  <c:v>0.7302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0"/>
        <c:axId val="244090354"/>
        <c:axId val="824250587"/>
      </c:barChart>
      <c:catAx>
        <c:axId val="244090354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4250587"/>
        <c:crosses val="autoZero"/>
        <c:auto val="1"/>
        <c:lblAlgn val="ctr"/>
        <c:lblOffset val="100"/>
        <c:noMultiLvlLbl val="0"/>
      </c:catAx>
      <c:valAx>
        <c:axId val="8242505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409035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7.</a:t>
            </a:r>
            <a:r>
              <a:t>你认为对于中小学生来说，市面上现有的网上教学平台存在哪些不足？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[工作簿1.xlsx]Sheet1!$C$13</c:f>
              <c:strCache>
                <c:ptCount val="1"/>
                <c:pt idx="0">
                  <c:v>比例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[工作簿1.xlsx]Sheet1!$A$14:$A$17</c:f>
              <c:strCache>
                <c:ptCount val="4"/>
                <c:pt idx="0">
                  <c:v>中小学生自制力差，可能会诱发手机滥用及网瘾</c:v>
                </c:pt>
                <c:pt idx="1">
                  <c:v>现有平台的作业提交系统不完善，可能会引发不便</c:v>
                </c:pt>
                <c:pt idx="2">
                  <c:v>界面不够美观，不能够激发学生的学习兴趣</c:v>
                </c:pt>
                <c:pt idx="3">
                  <c:v>师-生互动模块功能不足，教师和学生无法及时收到对方的反馈</c:v>
                </c:pt>
              </c:strCache>
            </c:strRef>
          </c:cat>
          <c:val>
            <c:numRef>
              <c:f>[工作簿1.xlsx]Sheet1!$C$14:$C$17</c:f>
              <c:numCache>
                <c:formatCode>0.00%</c:formatCode>
                <c:ptCount val="4"/>
                <c:pt idx="0">
                  <c:v>0.873</c:v>
                </c:pt>
                <c:pt idx="1">
                  <c:v>0.6984</c:v>
                </c:pt>
                <c:pt idx="2">
                  <c:v>0.3175</c:v>
                </c:pt>
                <c:pt idx="3">
                  <c:v>0.5714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4"/>
        <c:overlap val="0"/>
        <c:axId val="276253213"/>
        <c:axId val="414150218"/>
      </c:barChart>
      <c:catAx>
        <c:axId val="276253213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4150218"/>
        <c:crosses val="autoZero"/>
        <c:auto val="1"/>
        <c:lblAlgn val="ctr"/>
        <c:lblOffset val="100"/>
        <c:noMultiLvlLbl val="0"/>
      </c:catAx>
      <c:valAx>
        <c:axId val="41415021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625321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8.</a:t>
            </a:r>
            <a:r>
              <a:t>你认为对于现阶段的中小学教师来说，云作业平台的以下哪些附加功能是他们最喜欢的？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1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[工作簿1.xlsx]Sheet1!$E$14:$E$17</c:f>
              <c:strCache>
                <c:ptCount val="4"/>
                <c:pt idx="0">
                  <c:v>为学生增加讲座、公开课</c:v>
                </c:pt>
                <c:pt idx="1">
                  <c:v>为学生增加考试功能</c:v>
                </c:pt>
                <c:pt idx="2">
                  <c:v>为老师增加详尽的数据分析统计</c:v>
                </c:pt>
                <c:pt idx="3">
                  <c:v>以上都是</c:v>
                </c:pt>
              </c:strCache>
            </c:strRef>
          </c:cat>
          <c:val>
            <c:numRef>
              <c:f>[工作簿1.xlsx]Sheet1!$G$14:$G$17</c:f>
              <c:numCache>
                <c:formatCode>0.00%</c:formatCode>
                <c:ptCount val="4"/>
                <c:pt idx="0">
                  <c:v>0.1429</c:v>
                </c:pt>
                <c:pt idx="1">
                  <c:v>0.0794</c:v>
                </c:pt>
                <c:pt idx="2">
                  <c:v>0.5556</c:v>
                </c:pt>
                <c:pt idx="3">
                  <c:v>0.2222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9.</a:t>
            </a:r>
            <a:r>
              <a:t>你认为对于现阶段中小学生使用的云作业平台来说，有哪些功能是不太需要的？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[工作簿1.xlsx]Sheet1!$K$13</c:f>
              <c:strCache>
                <c:ptCount val="1"/>
                <c:pt idx="0">
                  <c:v>比例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[工作簿1.xlsx]Sheet1!$I$14:$I$17</c:f>
              <c:strCache>
                <c:ptCount val="4"/>
                <c:pt idx="0">
                  <c:v>查看以往学期的课程及作业情况</c:v>
                </c:pt>
                <c:pt idx="1">
                  <c:v>和老师、同学在线讨论题目的版块</c:v>
                </c:pt>
                <c:pt idx="2">
                  <c:v>允许图片、语音等特殊形式作业的提交</c:v>
                </c:pt>
                <c:pt idx="3">
                  <c:v>教材、参考书、在线公开课的系统推荐</c:v>
                </c:pt>
              </c:strCache>
            </c:strRef>
          </c:cat>
          <c:val>
            <c:numRef>
              <c:f>[工作簿1.xlsx]Sheet1!$K$14:$K$17</c:f>
              <c:numCache>
                <c:formatCode>0.00%</c:formatCode>
                <c:ptCount val="4"/>
                <c:pt idx="0">
                  <c:v>0.3333</c:v>
                </c:pt>
                <c:pt idx="1">
                  <c:v>0.5238</c:v>
                </c:pt>
                <c:pt idx="2">
                  <c:v>0.254</c:v>
                </c:pt>
                <c:pt idx="3">
                  <c:v>0.4127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2"/>
        <c:overlap val="0"/>
        <c:axId val="295463798"/>
        <c:axId val="96478881"/>
      </c:barChart>
      <c:catAx>
        <c:axId val="295463798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478881"/>
        <c:crosses val="autoZero"/>
        <c:auto val="1"/>
        <c:lblAlgn val="ctr"/>
        <c:lblOffset val="100"/>
        <c:noMultiLvlLbl val="0"/>
      </c:catAx>
      <c:valAx>
        <c:axId val="9647888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546379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2020-09-21T03:33:00Z</dcterms:created>
  <dc:creator>MR.LIU</dc:creator>
  <cp:lastModifiedBy>MR.LIU</cp:lastModifiedBy>
  <dcterms:modified xsi:type="dcterms:W3CDTF">2020-09-21T04:17:54Z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