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326171"/>
        <w:docPartObj>
          <w:docPartGallery w:val="Cover Pages"/>
          <w:docPartUnique/>
        </w:docPartObj>
      </w:sdtPr>
      <w:sdtEndPr/>
      <w:sdtContent>
        <w:p w:rsidR="005E4C5B" w:rsidRDefault="005E4C5B" w:rsidP="00A21220">
          <w:pPr>
            <w:jc w:val="both"/>
          </w:pPr>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C5B" w:rsidRDefault="005E4C5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C5B" w:rsidRDefault="005E4C5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Especificación de caso de prueba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4C5B" w:rsidRDefault="005E4C5B">
                                      <w:pPr>
                                        <w:pStyle w:val="Sinespaciado"/>
                                        <w:spacing w:before="120"/>
                                        <w:rPr>
                                          <w:color w:val="5B9BD5" w:themeColor="accent1"/>
                                          <w:sz w:val="36"/>
                                          <w:szCs w:val="36"/>
                                        </w:rPr>
                                      </w:pPr>
                                      <w:r>
                                        <w:rPr>
                                          <w:color w:val="5B9BD5" w:themeColor="accent1"/>
                                          <w:sz w:val="36"/>
                                          <w:szCs w:val="36"/>
                                        </w:rPr>
                                        <w:t>Caso de pruebas Definir Políticas y Criterios de evaluación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C5B" w:rsidRDefault="005E4C5B">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C5B" w:rsidRDefault="005E4C5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Especificación de caso de prueba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E4C5B" w:rsidRDefault="005E4C5B">
                                <w:pPr>
                                  <w:pStyle w:val="Sinespaciado"/>
                                  <w:spacing w:before="120"/>
                                  <w:rPr>
                                    <w:color w:val="5B9BD5" w:themeColor="accent1"/>
                                    <w:sz w:val="36"/>
                                    <w:szCs w:val="36"/>
                                  </w:rPr>
                                </w:pPr>
                                <w:r>
                                  <w:rPr>
                                    <w:color w:val="5B9BD5" w:themeColor="accent1"/>
                                    <w:sz w:val="36"/>
                                    <w:szCs w:val="36"/>
                                  </w:rPr>
                                  <w:t>Caso de pruebas Definir Políticas y Criterios de evaluación</w:t>
                                </w:r>
                              </w:p>
                            </w:sdtContent>
                          </w:sdt>
                        </w:txbxContent>
                      </v:textbox>
                    </v:shape>
                    <w10:wrap anchorx="page" anchory="page"/>
                  </v:group>
                </w:pict>
              </mc:Fallback>
            </mc:AlternateContent>
          </w:r>
        </w:p>
        <w:p w:rsidR="005E4C5B" w:rsidRDefault="005E4C5B" w:rsidP="00A21220">
          <w:pPr>
            <w:jc w:val="both"/>
          </w:pPr>
          <w:r>
            <w:br w:type="page"/>
          </w:r>
        </w:p>
      </w:sdtContent>
    </w:sdt>
    <w:p w:rsidR="009E739B" w:rsidRDefault="005E4C5B" w:rsidP="00A21220">
      <w:pPr>
        <w:jc w:val="both"/>
      </w:pPr>
      <w:r>
        <w:lastRenderedPageBreak/>
        <w:t>Historial de revisiones</w:t>
      </w:r>
    </w:p>
    <w:tbl>
      <w:tblPr>
        <w:tblStyle w:val="Tablaconcuadrcula"/>
        <w:tblW w:w="0" w:type="auto"/>
        <w:tblLook w:val="04A0" w:firstRow="1" w:lastRow="0" w:firstColumn="1" w:lastColumn="0" w:noHBand="0" w:noVBand="1"/>
      </w:tblPr>
      <w:tblGrid>
        <w:gridCol w:w="1167"/>
        <w:gridCol w:w="896"/>
        <w:gridCol w:w="4773"/>
        <w:gridCol w:w="1992"/>
      </w:tblGrid>
      <w:tr w:rsidR="005E4C5B" w:rsidTr="00662C74">
        <w:tc>
          <w:tcPr>
            <w:tcW w:w="0" w:type="auto"/>
          </w:tcPr>
          <w:p w:rsidR="005E4C5B" w:rsidRDefault="005E4C5B" w:rsidP="00A21220">
            <w:pPr>
              <w:jc w:val="both"/>
            </w:pPr>
            <w:r>
              <w:t>Fecha</w:t>
            </w:r>
          </w:p>
        </w:tc>
        <w:tc>
          <w:tcPr>
            <w:tcW w:w="0" w:type="auto"/>
          </w:tcPr>
          <w:p w:rsidR="005E4C5B" w:rsidRDefault="005E4C5B" w:rsidP="00A21220">
            <w:pPr>
              <w:jc w:val="both"/>
            </w:pPr>
            <w:r>
              <w:t>Versión</w:t>
            </w:r>
          </w:p>
        </w:tc>
        <w:tc>
          <w:tcPr>
            <w:tcW w:w="0" w:type="auto"/>
          </w:tcPr>
          <w:p w:rsidR="005E4C5B" w:rsidRDefault="005E4C5B" w:rsidP="00A21220">
            <w:pPr>
              <w:jc w:val="both"/>
            </w:pPr>
            <w:r>
              <w:t>Descripción</w:t>
            </w:r>
          </w:p>
        </w:tc>
        <w:tc>
          <w:tcPr>
            <w:tcW w:w="0" w:type="auto"/>
          </w:tcPr>
          <w:p w:rsidR="005E4C5B" w:rsidRDefault="005E4C5B" w:rsidP="00A21220">
            <w:pPr>
              <w:jc w:val="both"/>
            </w:pPr>
            <w:r>
              <w:t>Autor</w:t>
            </w:r>
          </w:p>
        </w:tc>
      </w:tr>
      <w:tr w:rsidR="005E4C5B" w:rsidTr="00662C74">
        <w:tc>
          <w:tcPr>
            <w:tcW w:w="0" w:type="auto"/>
          </w:tcPr>
          <w:p w:rsidR="005E4C5B" w:rsidRDefault="005E4C5B" w:rsidP="00A21220">
            <w:pPr>
              <w:jc w:val="both"/>
            </w:pPr>
            <w:r>
              <w:t>3/12/2015</w:t>
            </w:r>
          </w:p>
        </w:tc>
        <w:tc>
          <w:tcPr>
            <w:tcW w:w="0" w:type="auto"/>
          </w:tcPr>
          <w:p w:rsidR="005E4C5B" w:rsidRDefault="005E4C5B" w:rsidP="00A21220">
            <w:pPr>
              <w:jc w:val="both"/>
            </w:pPr>
            <w:r>
              <w:t>1.0</w:t>
            </w:r>
          </w:p>
        </w:tc>
        <w:tc>
          <w:tcPr>
            <w:tcW w:w="0" w:type="auto"/>
          </w:tcPr>
          <w:p w:rsidR="005E4C5B" w:rsidRDefault="005E4C5B" w:rsidP="00A21220">
            <w:pPr>
              <w:jc w:val="both"/>
            </w:pPr>
            <w:r>
              <w:t>Primera versión del caso de prueba, pendiente de la aprobación de David Arcos</w:t>
            </w:r>
          </w:p>
        </w:tc>
        <w:tc>
          <w:tcPr>
            <w:tcW w:w="0" w:type="auto"/>
          </w:tcPr>
          <w:p w:rsidR="005E4C5B" w:rsidRPr="005E4C5B" w:rsidRDefault="00662C74" w:rsidP="00662C74">
            <w:pPr>
              <w:rPr>
                <w:u w:val="single"/>
              </w:rPr>
            </w:pPr>
            <w:r>
              <w:t xml:space="preserve">William Michel </w:t>
            </w:r>
            <w:r w:rsidR="005E4C5B">
              <w:t>Ramírez Ruiz</w:t>
            </w:r>
          </w:p>
        </w:tc>
      </w:tr>
      <w:tr w:rsidR="005E4C5B" w:rsidTr="00662C74">
        <w:tc>
          <w:tcPr>
            <w:tcW w:w="0" w:type="auto"/>
          </w:tcPr>
          <w:p w:rsidR="005E4C5B" w:rsidRDefault="005E4C5B" w:rsidP="00A21220">
            <w:pPr>
              <w:jc w:val="both"/>
            </w:pPr>
          </w:p>
        </w:tc>
        <w:tc>
          <w:tcPr>
            <w:tcW w:w="0" w:type="auto"/>
          </w:tcPr>
          <w:p w:rsidR="005E4C5B" w:rsidRDefault="005E4C5B" w:rsidP="00A21220">
            <w:pPr>
              <w:jc w:val="both"/>
            </w:pPr>
          </w:p>
        </w:tc>
        <w:tc>
          <w:tcPr>
            <w:tcW w:w="0" w:type="auto"/>
          </w:tcPr>
          <w:p w:rsidR="005E4C5B" w:rsidRDefault="005E4C5B" w:rsidP="00A21220">
            <w:pPr>
              <w:jc w:val="both"/>
            </w:pPr>
          </w:p>
        </w:tc>
        <w:tc>
          <w:tcPr>
            <w:tcW w:w="0" w:type="auto"/>
          </w:tcPr>
          <w:p w:rsidR="005E4C5B" w:rsidRDefault="005E4C5B" w:rsidP="00A21220">
            <w:pPr>
              <w:jc w:val="both"/>
            </w:pPr>
          </w:p>
        </w:tc>
      </w:tr>
      <w:tr w:rsidR="005E4C5B" w:rsidTr="00662C74">
        <w:tc>
          <w:tcPr>
            <w:tcW w:w="0" w:type="auto"/>
          </w:tcPr>
          <w:p w:rsidR="005E4C5B" w:rsidRDefault="005E4C5B" w:rsidP="00A21220">
            <w:pPr>
              <w:jc w:val="both"/>
            </w:pPr>
          </w:p>
        </w:tc>
        <w:tc>
          <w:tcPr>
            <w:tcW w:w="0" w:type="auto"/>
          </w:tcPr>
          <w:p w:rsidR="005E4C5B" w:rsidRDefault="005E4C5B" w:rsidP="00A21220">
            <w:pPr>
              <w:jc w:val="both"/>
            </w:pPr>
          </w:p>
        </w:tc>
        <w:tc>
          <w:tcPr>
            <w:tcW w:w="0" w:type="auto"/>
          </w:tcPr>
          <w:p w:rsidR="005E4C5B" w:rsidRDefault="005E4C5B" w:rsidP="00A21220">
            <w:pPr>
              <w:jc w:val="both"/>
            </w:pPr>
          </w:p>
        </w:tc>
        <w:tc>
          <w:tcPr>
            <w:tcW w:w="0" w:type="auto"/>
          </w:tcPr>
          <w:p w:rsidR="005E4C5B" w:rsidRDefault="005E4C5B" w:rsidP="00A21220">
            <w:pPr>
              <w:jc w:val="both"/>
            </w:pPr>
          </w:p>
        </w:tc>
      </w:tr>
    </w:tbl>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jc w:val="both"/>
      </w:pPr>
    </w:p>
    <w:p w:rsidR="005E4C5B" w:rsidRDefault="005E4C5B" w:rsidP="00A21220">
      <w:pPr>
        <w:pStyle w:val="Ttulo1"/>
        <w:jc w:val="both"/>
      </w:pPr>
      <w:r>
        <w:lastRenderedPageBreak/>
        <w:t>1.- Descripción</w:t>
      </w:r>
      <w:r w:rsidR="001A4522">
        <w:t xml:space="preserve"> general</w:t>
      </w:r>
    </w:p>
    <w:p w:rsidR="00CC4EAE" w:rsidRDefault="005E4C5B" w:rsidP="00A21220">
      <w:pPr>
        <w:jc w:val="both"/>
      </w:pPr>
      <w:r>
        <w:t>En este artefacto se cubren el conjunto de pr</w:t>
      </w:r>
      <w:r w:rsidR="00CC4EAE">
        <w:t xml:space="preserve">uebas que se realizarán sobre los </w:t>
      </w:r>
      <w:r>
        <w:t xml:space="preserve"> caso</w:t>
      </w:r>
      <w:r w:rsidR="00CC4EAE">
        <w:t>s</w:t>
      </w:r>
      <w:r>
        <w:t xml:space="preserve"> de prueba “</w:t>
      </w:r>
      <w:r w:rsidR="00CC4EAE">
        <w:t>Definir políticas” y “Definir actividades”.</w:t>
      </w:r>
    </w:p>
    <w:p w:rsidR="00B97AEB" w:rsidRDefault="00B97AEB" w:rsidP="00A21220">
      <w:pPr>
        <w:pStyle w:val="Ttulo1"/>
        <w:jc w:val="both"/>
      </w:pPr>
      <w:r>
        <w:t xml:space="preserve">2. </w:t>
      </w:r>
      <w:r w:rsidR="00CC4EAE">
        <w:t>Área Funcional/Subproceso:</w:t>
      </w:r>
      <w:r>
        <w:t xml:space="preserve"> Definir Políticas</w:t>
      </w:r>
    </w:p>
    <w:p w:rsidR="00B97AEB" w:rsidRDefault="00B97AEB" w:rsidP="00A21220">
      <w:pPr>
        <w:pStyle w:val="Ttulo2"/>
        <w:jc w:val="both"/>
      </w:pPr>
      <w:r>
        <w:t>2.</w:t>
      </w:r>
      <w:r w:rsidR="006C647D">
        <w:t>1</w:t>
      </w:r>
      <w:r>
        <w:tab/>
      </w:r>
      <w:r w:rsidR="001A4522">
        <w:t xml:space="preserve">Caso de prueba: </w:t>
      </w:r>
      <w:r w:rsidR="00A21220">
        <w:t>Definir</w:t>
      </w:r>
      <w:r w:rsidR="001A4522">
        <w:t xml:space="preserve"> políticas y guardarlas</w:t>
      </w:r>
      <w:r w:rsidR="00826DED">
        <w:t xml:space="preserve"> con éx</w:t>
      </w:r>
      <w:r w:rsidR="001A4522">
        <w:t>ito</w:t>
      </w:r>
      <w:r w:rsidR="00C05FE6">
        <w:t>.</w:t>
      </w:r>
    </w:p>
    <w:p w:rsidR="001A4522" w:rsidRDefault="001A4522" w:rsidP="00A21220">
      <w:pPr>
        <w:ind w:firstLine="708"/>
        <w:jc w:val="both"/>
      </w:pPr>
      <w:r w:rsidRPr="00E85268">
        <w:rPr>
          <w:b/>
        </w:rPr>
        <w:t>Identificador</w:t>
      </w:r>
      <w:r w:rsidR="00E85268">
        <w:t>:</w:t>
      </w:r>
      <w:r>
        <w:t xml:space="preserve"> DPrg</w:t>
      </w:r>
    </w:p>
    <w:p w:rsidR="001A4522" w:rsidRDefault="00E85268" w:rsidP="00A21220">
      <w:pPr>
        <w:ind w:left="705"/>
        <w:jc w:val="both"/>
      </w:pPr>
      <w:r w:rsidRPr="00E85268">
        <w:rPr>
          <w:b/>
        </w:rPr>
        <w:t>Descripción</w:t>
      </w:r>
      <w:r>
        <w:t xml:space="preserve">: </w:t>
      </w:r>
      <w:r w:rsidR="001A4522">
        <w:t>El usuario ingresa al sistema como PTC, el sistema nos mostrará el apartado de inicio del PTC en el cua</w:t>
      </w:r>
      <w:r w:rsidR="00A21220">
        <w:t>l puede seleccionar la opción</w:t>
      </w:r>
      <w:r w:rsidR="001A4522">
        <w:t xml:space="preserve"> </w:t>
      </w:r>
      <w:r w:rsidR="00A21220">
        <w:t xml:space="preserve">“Definir  </w:t>
      </w:r>
      <w:r w:rsidR="001A4522">
        <w:t>políticas</w:t>
      </w:r>
      <w:r w:rsidR="00A21220">
        <w:t>”</w:t>
      </w:r>
      <w:r w:rsidR="001A4522">
        <w:t>, al hacerlo el sistema mostrará una nueva interfaz en donde se llenarán los campos necesarios</w:t>
      </w:r>
      <w:r w:rsidR="00826DED">
        <w:t>, tales como seleccionar la as</w:t>
      </w:r>
      <w:r w:rsidR="00A21220">
        <w:t xml:space="preserve">ignatura, </w:t>
      </w:r>
      <w:r w:rsidR="00826DED">
        <w:t xml:space="preserve"> el cuatrimestre y redactar las políticas,</w:t>
      </w:r>
      <w:r w:rsidR="00A21220">
        <w:t xml:space="preserve"> finalmente se </w:t>
      </w:r>
      <w:r w:rsidR="002A02C2">
        <w:t>da clic al botón de guardar</w:t>
      </w:r>
      <w:r w:rsidR="001A4522">
        <w:t>.</w:t>
      </w:r>
    </w:p>
    <w:p w:rsidR="00E85268" w:rsidRDefault="00826DED" w:rsidP="00A21220">
      <w:pPr>
        <w:ind w:firstLine="705"/>
        <w:jc w:val="both"/>
      </w:pPr>
      <w:r w:rsidRPr="00E85268">
        <w:rPr>
          <w:b/>
        </w:rPr>
        <w:t>Funcionalidad/Característica</w:t>
      </w:r>
      <w:r w:rsidR="00E85268" w:rsidRPr="00E85268">
        <w:rPr>
          <w:b/>
        </w:rPr>
        <w:t>:</w:t>
      </w:r>
      <w:r w:rsidR="00E85268">
        <w:t xml:space="preserve"> </w:t>
      </w:r>
      <w:r w:rsidR="008D0E95">
        <w:t>Guardar políticas.</w:t>
      </w:r>
    </w:p>
    <w:p w:rsidR="00E85268" w:rsidRPr="00E85268" w:rsidRDefault="00E85268" w:rsidP="00A21220">
      <w:pPr>
        <w:ind w:left="705"/>
        <w:jc w:val="both"/>
      </w:pPr>
      <w:r>
        <w:rPr>
          <w:b/>
        </w:rPr>
        <w:t xml:space="preserve">Condiciones de ejecución: </w:t>
      </w:r>
      <w:r>
        <w:t xml:space="preserve">En este caso de prueba </w:t>
      </w:r>
      <w:r w:rsidR="00A21220">
        <w:t>el usuario de</w:t>
      </w:r>
      <w:r>
        <w:t xml:space="preserve"> tipo PTC </w:t>
      </w:r>
      <w:r w:rsidR="00A21220">
        <w:t xml:space="preserve">debe estar </w:t>
      </w:r>
      <w:r>
        <w:t>dado de alta en la base de datos de los usuarios y su</w:t>
      </w:r>
      <w:r w:rsidR="00A21220">
        <w:t>s</w:t>
      </w:r>
      <w:r>
        <w:t xml:space="preserve"> clave</w:t>
      </w:r>
      <w:r w:rsidR="00A21220">
        <w:t>s</w:t>
      </w:r>
      <w:r>
        <w:t xml:space="preserve"> correspondiente</w:t>
      </w:r>
      <w:r w:rsidR="00A21220">
        <w:t>s</w:t>
      </w:r>
      <w:r w:rsidR="00C05FE6">
        <w:t>,</w:t>
      </w:r>
      <w:r w:rsidR="00D111CE">
        <w:t xml:space="preserve"> para</w:t>
      </w:r>
      <w:r>
        <w:t xml:space="preserve"> </w:t>
      </w:r>
      <w:r w:rsidR="002A02C2">
        <w:t xml:space="preserve">poder ingresar al apartado de definir </w:t>
      </w:r>
      <w:r w:rsidR="00A21220">
        <w:t>políticas, para</w:t>
      </w:r>
      <w:r w:rsidR="008F2C4C">
        <w:t xml:space="preserve"> poder definir las políticas todos </w:t>
      </w:r>
      <w:r w:rsidR="00A21220">
        <w:t xml:space="preserve">los campos deben </w:t>
      </w:r>
      <w:r w:rsidR="00662C74">
        <w:t>ser completados</w:t>
      </w:r>
      <w:r w:rsidR="00A21220">
        <w:t xml:space="preserve">. </w:t>
      </w:r>
    </w:p>
    <w:p w:rsidR="00B97AEB" w:rsidRPr="00E85268" w:rsidRDefault="00E85268" w:rsidP="00A21220">
      <w:pPr>
        <w:ind w:firstLine="705"/>
        <w:jc w:val="both"/>
        <w:rPr>
          <w:b/>
        </w:rPr>
      </w:pPr>
      <w:r w:rsidRPr="00E85268">
        <w:rPr>
          <w:b/>
        </w:rPr>
        <w:t xml:space="preserve">Datos/acciones de entrada: </w:t>
      </w:r>
    </w:p>
    <w:p w:rsidR="00E85268" w:rsidRDefault="00E85268" w:rsidP="00A21220">
      <w:pPr>
        <w:pStyle w:val="Prrafodelista"/>
        <w:numPr>
          <w:ilvl w:val="0"/>
          <w:numId w:val="1"/>
        </w:numPr>
        <w:jc w:val="both"/>
      </w:pPr>
      <w:r>
        <w:t>Se introduce en</w:t>
      </w:r>
      <w:r w:rsidR="00C05FE6">
        <w:t xml:space="preserve"> el campo usuario un dato existente en la base de datos; el número clave del PTC.</w:t>
      </w:r>
    </w:p>
    <w:p w:rsidR="00C05FE6" w:rsidRDefault="00C05FE6" w:rsidP="00A21220">
      <w:pPr>
        <w:pStyle w:val="Prrafodelista"/>
        <w:numPr>
          <w:ilvl w:val="0"/>
          <w:numId w:val="1"/>
        </w:numPr>
        <w:jc w:val="both"/>
      </w:pPr>
      <w:r>
        <w:t>Se introduce en el campo contraseña  una existente en la base de datos.</w:t>
      </w:r>
    </w:p>
    <w:p w:rsidR="00C05FE6" w:rsidRDefault="00C05FE6" w:rsidP="00A21220">
      <w:pPr>
        <w:pStyle w:val="Prrafodelista"/>
        <w:numPr>
          <w:ilvl w:val="0"/>
          <w:numId w:val="1"/>
        </w:numPr>
        <w:jc w:val="both"/>
      </w:pPr>
      <w:r>
        <w:t>Pulsar entrar o al botón que permita acceder a la plataforma.</w:t>
      </w:r>
    </w:p>
    <w:p w:rsidR="00C05FE6" w:rsidRDefault="00A21220" w:rsidP="00A21220">
      <w:pPr>
        <w:pStyle w:val="Prrafodelista"/>
        <w:numPr>
          <w:ilvl w:val="0"/>
          <w:numId w:val="1"/>
        </w:numPr>
        <w:jc w:val="both"/>
      </w:pPr>
      <w:r>
        <w:t>Se debe visualizar</w:t>
      </w:r>
      <w:r w:rsidR="00C05FE6">
        <w:t xml:space="preserve"> una interfaz propia del PTC</w:t>
      </w:r>
      <w:r>
        <w:t>.</w:t>
      </w:r>
    </w:p>
    <w:p w:rsidR="00C05FE6" w:rsidRDefault="00C05FE6" w:rsidP="00A21220">
      <w:pPr>
        <w:pStyle w:val="Prrafodelista"/>
        <w:numPr>
          <w:ilvl w:val="0"/>
          <w:numId w:val="1"/>
        </w:numPr>
        <w:jc w:val="both"/>
      </w:pPr>
      <w:r>
        <w:t>El PTC selecciona la opción de redactar políticas</w:t>
      </w:r>
      <w:r w:rsidR="00A21220">
        <w:t>.</w:t>
      </w:r>
    </w:p>
    <w:p w:rsidR="00C05FE6" w:rsidRDefault="00C05FE6" w:rsidP="00A21220">
      <w:pPr>
        <w:pStyle w:val="Prrafodelista"/>
        <w:numPr>
          <w:ilvl w:val="0"/>
          <w:numId w:val="1"/>
        </w:numPr>
        <w:jc w:val="both"/>
      </w:pPr>
      <w:r>
        <w:t>El sistema le muestra una interfaz para ello.</w:t>
      </w:r>
    </w:p>
    <w:p w:rsidR="00C05FE6" w:rsidRDefault="00C05FE6" w:rsidP="00A21220">
      <w:pPr>
        <w:pStyle w:val="Prrafodelista"/>
        <w:numPr>
          <w:ilvl w:val="0"/>
          <w:numId w:val="1"/>
        </w:numPr>
        <w:jc w:val="both"/>
      </w:pPr>
      <w:r>
        <w:t>El PTC selecciona el cuatrimestre al que corr</w:t>
      </w:r>
      <w:r w:rsidR="002A02C2">
        <w:t>esponde la política.</w:t>
      </w:r>
    </w:p>
    <w:p w:rsidR="002A02C2" w:rsidRDefault="002A02C2" w:rsidP="00A21220">
      <w:pPr>
        <w:pStyle w:val="Prrafodelista"/>
        <w:numPr>
          <w:ilvl w:val="0"/>
          <w:numId w:val="1"/>
        </w:numPr>
        <w:jc w:val="both"/>
      </w:pPr>
      <w:r>
        <w:t>El PTC selecciona la asignatura a la que corresponde la política.</w:t>
      </w:r>
    </w:p>
    <w:p w:rsidR="002A02C2" w:rsidRDefault="002A02C2" w:rsidP="00A21220">
      <w:pPr>
        <w:pStyle w:val="Prrafodelista"/>
        <w:numPr>
          <w:ilvl w:val="0"/>
          <w:numId w:val="1"/>
        </w:numPr>
        <w:jc w:val="both"/>
      </w:pPr>
      <w:r>
        <w:t>El PTC redacta sus polí</w:t>
      </w:r>
      <w:r w:rsidR="004470AE">
        <w:t>ticas en el espacio designado</w:t>
      </w:r>
      <w:r>
        <w:t>.</w:t>
      </w:r>
    </w:p>
    <w:p w:rsidR="002A02C2" w:rsidRDefault="002A02C2" w:rsidP="00A21220">
      <w:pPr>
        <w:pStyle w:val="Prrafodelista"/>
        <w:numPr>
          <w:ilvl w:val="0"/>
          <w:numId w:val="1"/>
        </w:numPr>
        <w:jc w:val="both"/>
      </w:pPr>
      <w:r>
        <w:t xml:space="preserve">El PTC después de realizar lo anterior le da clic en el botón de </w:t>
      </w:r>
      <w:r w:rsidR="00D111CE">
        <w:t>guardar</w:t>
      </w:r>
      <w:r>
        <w:t>.</w:t>
      </w:r>
    </w:p>
    <w:p w:rsidR="002A02C2" w:rsidRDefault="002A02C2" w:rsidP="00A21220">
      <w:pPr>
        <w:ind w:left="708"/>
        <w:jc w:val="both"/>
      </w:pPr>
      <w:r w:rsidRPr="002A02C2">
        <w:rPr>
          <w:b/>
        </w:rPr>
        <w:t>Resultado esperado</w:t>
      </w:r>
      <w:r>
        <w:rPr>
          <w:b/>
        </w:rPr>
        <w:t xml:space="preserve">: </w:t>
      </w:r>
      <w:r>
        <w:t>La información de la política es guardada en la base de datos correspondiente y los botones de editar y publicar son habilitados</w:t>
      </w:r>
      <w:r w:rsidR="006B200B">
        <w:t xml:space="preserve"> y los campos del formulario son deshabilitados</w:t>
      </w:r>
      <w:r w:rsidR="00AA37AB">
        <w:t>; se muestra un mensaje de éxito</w:t>
      </w:r>
      <w:r>
        <w:t xml:space="preserve">. </w:t>
      </w:r>
    </w:p>
    <w:p w:rsidR="00D111CE" w:rsidRPr="00D111CE" w:rsidRDefault="00D111CE" w:rsidP="00A21220">
      <w:pPr>
        <w:ind w:left="708"/>
        <w:jc w:val="both"/>
        <w:rPr>
          <w:u w:val="single"/>
        </w:rPr>
      </w:pPr>
      <w:r w:rsidRPr="00D111CE">
        <w:rPr>
          <w:b/>
          <w:u w:val="single"/>
        </w:rPr>
        <w:t>Información para el seguimiento.</w:t>
      </w:r>
    </w:p>
    <w:p w:rsidR="002A02C2" w:rsidRDefault="00D111CE" w:rsidP="00A21220">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D111CE" w:rsidRPr="00D111CE" w:rsidRDefault="00D111CE" w:rsidP="00A21220">
      <w:pPr>
        <w:ind w:left="708"/>
        <w:jc w:val="both"/>
        <w:rPr>
          <w:u w:val="single"/>
        </w:rPr>
      </w:pPr>
      <w:r>
        <w:rPr>
          <w:b/>
        </w:rPr>
        <w:t xml:space="preserve">Estado: </w:t>
      </w:r>
      <w:r>
        <w:t xml:space="preserve">“En espera de aprobación” </w:t>
      </w:r>
    </w:p>
    <w:p w:rsidR="00D111CE" w:rsidRDefault="00D111CE" w:rsidP="00A21220">
      <w:pPr>
        <w:ind w:left="708"/>
        <w:jc w:val="both"/>
      </w:pPr>
      <w:r w:rsidRPr="00D111CE">
        <w:rPr>
          <w:b/>
        </w:rPr>
        <w:lastRenderedPageBreak/>
        <w:t>Fecha de estado:</w:t>
      </w:r>
      <w:r>
        <w:t xml:space="preserve"> </w:t>
      </w:r>
      <w:r w:rsidRPr="004470AE">
        <w:rPr>
          <w:b/>
        </w:rPr>
        <w:t>Última fecha en que se ejecutó una acción referente al caso o que este cambio de estado.</w:t>
      </w:r>
    </w:p>
    <w:p w:rsidR="00D111CE" w:rsidRDefault="00D111CE" w:rsidP="00A21220">
      <w:pPr>
        <w:ind w:left="708"/>
        <w:jc w:val="both"/>
        <w:rPr>
          <w:b/>
        </w:rPr>
      </w:pPr>
      <w:r w:rsidRPr="00D111CE">
        <w:rPr>
          <w:b/>
        </w:rPr>
        <w:t>Observaciones:</w:t>
      </w:r>
      <w:r>
        <w:t xml:space="preserve"> </w:t>
      </w:r>
      <w:r w:rsidRPr="004470AE">
        <w:rPr>
          <w:b/>
        </w:rPr>
        <w:t>Observaciones relacionadas con la ejecución de los casos y de los resultados que se obtuvieron.</w:t>
      </w:r>
    </w:p>
    <w:p w:rsidR="00AA37AB" w:rsidRDefault="00AA37AB" w:rsidP="00AA37AB">
      <w:pPr>
        <w:pStyle w:val="Ttulo2"/>
      </w:pPr>
      <w:r>
        <w:t xml:space="preserve">2.2 </w:t>
      </w:r>
      <w:r>
        <w:t>Editar políticas y guardarlas con éxito.</w:t>
      </w:r>
    </w:p>
    <w:p w:rsidR="00AA37AB" w:rsidRDefault="00AA37AB" w:rsidP="00AA37AB">
      <w:pPr>
        <w:ind w:firstLine="708"/>
        <w:jc w:val="both"/>
      </w:pPr>
      <w:r w:rsidRPr="00E85268">
        <w:rPr>
          <w:b/>
        </w:rPr>
        <w:t>Identificador</w:t>
      </w:r>
      <w:r>
        <w:t>: GPP</w:t>
      </w:r>
    </w:p>
    <w:p w:rsidR="00AA37AB" w:rsidRDefault="00AA37AB" w:rsidP="00AA37AB">
      <w:pPr>
        <w:ind w:left="705"/>
        <w:jc w:val="both"/>
      </w:pPr>
      <w:r w:rsidRPr="00E85268">
        <w:rPr>
          <w:b/>
        </w:rPr>
        <w:t>Descripción</w:t>
      </w:r>
      <w:r>
        <w:t>: El usuario ingresa al sistema como PTC, el sistema nos mostrará el apartado de inicio del PTC en el cual puede seleccionar la opción “Editar políticas”, al hacerlo el sistema mostrará una nueva ventana con una caja de texto en donde figuren los datos de las políticas creadas con anterioridad para poder continuar con su edición. La edición finaliza cuando se pulsa el botón guardar.</w:t>
      </w:r>
    </w:p>
    <w:p w:rsidR="00AA37AB" w:rsidRDefault="00AA37AB" w:rsidP="00AA37AB">
      <w:pPr>
        <w:ind w:firstLine="705"/>
        <w:jc w:val="both"/>
      </w:pPr>
      <w:r w:rsidRPr="00E85268">
        <w:rPr>
          <w:b/>
        </w:rPr>
        <w:t>Funcionalidad/Característica:</w:t>
      </w:r>
      <w:r>
        <w:t xml:space="preserve"> Editar políticas.</w:t>
      </w:r>
    </w:p>
    <w:p w:rsidR="00AA37AB" w:rsidRPr="00D60034" w:rsidRDefault="00AA37AB" w:rsidP="00AA37AB">
      <w:pPr>
        <w:ind w:left="705"/>
        <w:jc w:val="both"/>
      </w:pPr>
      <w:r>
        <w:rPr>
          <w:b/>
        </w:rPr>
        <w:t xml:space="preserve">Condiciones de ejecución: </w:t>
      </w:r>
      <w:r>
        <w:t xml:space="preserve">El PTC debe de estar dado de alta en la base de datos y contar con sus claves de acceso correspondientes, para ingresar al apartado “modificar políticas” y realizar cambios a esta. </w:t>
      </w:r>
    </w:p>
    <w:p w:rsidR="00AA37AB" w:rsidRPr="00E85268" w:rsidRDefault="00AA37AB" w:rsidP="00AA37AB">
      <w:pPr>
        <w:ind w:firstLine="705"/>
        <w:jc w:val="both"/>
        <w:rPr>
          <w:b/>
        </w:rPr>
      </w:pPr>
      <w:r w:rsidRPr="00E85268">
        <w:rPr>
          <w:b/>
        </w:rPr>
        <w:t xml:space="preserve">Datos/acciones de entrada: </w:t>
      </w:r>
    </w:p>
    <w:p w:rsidR="00AA37AB" w:rsidRDefault="00AA37AB" w:rsidP="00AA37AB">
      <w:pPr>
        <w:pStyle w:val="Prrafodelista"/>
        <w:numPr>
          <w:ilvl w:val="0"/>
          <w:numId w:val="5"/>
        </w:numPr>
        <w:jc w:val="both"/>
      </w:pPr>
      <w:r>
        <w:t>Se introduce en el campo usuario un dato existente en la base de datos; el número clave del PTC.</w:t>
      </w:r>
    </w:p>
    <w:p w:rsidR="00AA37AB" w:rsidRDefault="00AA37AB" w:rsidP="00AA37AB">
      <w:pPr>
        <w:pStyle w:val="Prrafodelista"/>
        <w:numPr>
          <w:ilvl w:val="0"/>
          <w:numId w:val="5"/>
        </w:numPr>
        <w:jc w:val="both"/>
      </w:pPr>
      <w:r>
        <w:t>Se introduce en el campo contraseña una existente en la base de datos.</w:t>
      </w:r>
    </w:p>
    <w:p w:rsidR="00AA37AB" w:rsidRDefault="00AA37AB" w:rsidP="00AA37AB">
      <w:pPr>
        <w:pStyle w:val="Prrafodelista"/>
        <w:numPr>
          <w:ilvl w:val="0"/>
          <w:numId w:val="5"/>
        </w:numPr>
        <w:jc w:val="both"/>
      </w:pPr>
      <w:r>
        <w:t>Pulsar entrar o al botón que permita acceder a la plataforma.</w:t>
      </w:r>
    </w:p>
    <w:p w:rsidR="00AA37AB" w:rsidRDefault="00AA37AB" w:rsidP="00AA37AB">
      <w:pPr>
        <w:pStyle w:val="Prrafodelista"/>
        <w:numPr>
          <w:ilvl w:val="0"/>
          <w:numId w:val="5"/>
        </w:numPr>
        <w:jc w:val="both"/>
      </w:pPr>
      <w:r>
        <w:t>Se debe visualizar una interfaz propia del PTC.</w:t>
      </w:r>
    </w:p>
    <w:p w:rsidR="00AA37AB" w:rsidRDefault="00AA37AB" w:rsidP="00AA37AB">
      <w:pPr>
        <w:pStyle w:val="Prrafodelista"/>
        <w:numPr>
          <w:ilvl w:val="0"/>
          <w:numId w:val="5"/>
        </w:numPr>
        <w:jc w:val="both"/>
      </w:pPr>
      <w:r>
        <w:t>El PTC selecciona la opción “modificar políticas”, de alguna de las políticas que tenga disponible.</w:t>
      </w:r>
    </w:p>
    <w:p w:rsidR="00AA37AB" w:rsidRDefault="00AA37AB" w:rsidP="00AA37AB">
      <w:pPr>
        <w:pStyle w:val="Prrafodelista"/>
        <w:numPr>
          <w:ilvl w:val="0"/>
          <w:numId w:val="5"/>
        </w:numPr>
        <w:jc w:val="both"/>
      </w:pPr>
      <w:r>
        <w:t>El sistema le muestra las políticas en un cuadro editable.</w:t>
      </w:r>
    </w:p>
    <w:p w:rsidR="00AA37AB" w:rsidRDefault="00AA37AB" w:rsidP="00AA37AB">
      <w:pPr>
        <w:pStyle w:val="Prrafodelista"/>
        <w:numPr>
          <w:ilvl w:val="0"/>
          <w:numId w:val="5"/>
        </w:numPr>
        <w:jc w:val="both"/>
      </w:pPr>
      <w:r>
        <w:t>El PTC rellena los campos cuatrimestre y asignatura si son necesarios o puede optar por solo modificar el contenido de las políticas.</w:t>
      </w:r>
    </w:p>
    <w:p w:rsidR="00AA37AB" w:rsidRDefault="00AA37AB" w:rsidP="00AA37AB">
      <w:pPr>
        <w:pStyle w:val="Prrafodelista"/>
        <w:numPr>
          <w:ilvl w:val="0"/>
          <w:numId w:val="5"/>
        </w:numPr>
        <w:jc w:val="both"/>
      </w:pPr>
      <w:r>
        <w:t>El PTC después de realizar lo anterior le da clic en el botón de guardar.</w:t>
      </w:r>
    </w:p>
    <w:p w:rsidR="00AA37AB" w:rsidRDefault="00AA37AB" w:rsidP="00AA37AB">
      <w:pPr>
        <w:pStyle w:val="Prrafodelista"/>
        <w:numPr>
          <w:ilvl w:val="0"/>
          <w:numId w:val="5"/>
        </w:numPr>
        <w:jc w:val="both"/>
      </w:pPr>
      <w:r>
        <w:t>Se debe recibir una alerta que indique la correcta modificación de las políticas.</w:t>
      </w:r>
    </w:p>
    <w:p w:rsidR="00AA37AB" w:rsidRDefault="00AA37AB" w:rsidP="00AA37AB">
      <w:pPr>
        <w:ind w:left="708"/>
        <w:jc w:val="both"/>
      </w:pPr>
      <w:r w:rsidRPr="002A02C2">
        <w:rPr>
          <w:b/>
        </w:rPr>
        <w:t>Resultado esperado</w:t>
      </w:r>
      <w:r>
        <w:rPr>
          <w:b/>
        </w:rPr>
        <w:t xml:space="preserve">: </w:t>
      </w:r>
      <w:r>
        <w:t xml:space="preserve">La información de la política modificada es guardada en la base de datos correspondiente y se envía notificación de cambios correctos. </w:t>
      </w:r>
    </w:p>
    <w:p w:rsidR="00AA37AB" w:rsidRPr="00D111CE" w:rsidRDefault="00AA37AB" w:rsidP="00AA37AB">
      <w:pPr>
        <w:ind w:left="708"/>
        <w:jc w:val="both"/>
        <w:rPr>
          <w:u w:val="single"/>
        </w:rPr>
      </w:pPr>
      <w:r w:rsidRPr="00D111CE">
        <w:rPr>
          <w:b/>
          <w:u w:val="single"/>
        </w:rPr>
        <w:t>Información para el seguimiento.</w:t>
      </w:r>
    </w:p>
    <w:p w:rsidR="00AA37AB" w:rsidRDefault="00AA37AB" w:rsidP="00AA37AB">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AA37AB" w:rsidRPr="00D111CE" w:rsidRDefault="00AA37AB" w:rsidP="00AA37AB">
      <w:pPr>
        <w:ind w:left="708"/>
        <w:jc w:val="both"/>
        <w:rPr>
          <w:u w:val="single"/>
        </w:rPr>
      </w:pPr>
      <w:r>
        <w:rPr>
          <w:b/>
        </w:rPr>
        <w:t xml:space="preserve">Estado: </w:t>
      </w:r>
      <w:r>
        <w:t xml:space="preserve">“En espera de aprobación” </w:t>
      </w:r>
    </w:p>
    <w:p w:rsidR="00AA37AB" w:rsidRDefault="00AA37AB" w:rsidP="00AA37AB">
      <w:pPr>
        <w:ind w:left="708"/>
        <w:jc w:val="both"/>
      </w:pPr>
      <w:r w:rsidRPr="00D111CE">
        <w:rPr>
          <w:b/>
        </w:rPr>
        <w:t>Fecha de estado:</w:t>
      </w:r>
      <w:r>
        <w:t xml:space="preserve"> </w:t>
      </w:r>
      <w:r w:rsidRPr="004470AE">
        <w:rPr>
          <w:b/>
        </w:rPr>
        <w:t>Última fecha en que se ejecutó una acción referente al caso o que este cambio de estado.</w:t>
      </w:r>
    </w:p>
    <w:p w:rsidR="00AA37AB" w:rsidRPr="004470AE" w:rsidRDefault="00AA37AB" w:rsidP="00AA37AB">
      <w:pPr>
        <w:ind w:left="708"/>
        <w:jc w:val="both"/>
        <w:rPr>
          <w:b/>
        </w:rPr>
      </w:pPr>
      <w:r w:rsidRPr="00D111CE">
        <w:rPr>
          <w:b/>
        </w:rPr>
        <w:lastRenderedPageBreak/>
        <w:t>Observaciones:</w:t>
      </w:r>
      <w:r>
        <w:t xml:space="preserve"> </w:t>
      </w:r>
      <w:r w:rsidRPr="004470AE">
        <w:rPr>
          <w:b/>
        </w:rPr>
        <w:t>Observaciones relacionadas con la ejecución de los casos y de los resultados que se obtuvieron.</w:t>
      </w:r>
    </w:p>
    <w:p w:rsidR="00AA37AB" w:rsidRDefault="00AA37AB" w:rsidP="00A21220">
      <w:pPr>
        <w:ind w:left="708"/>
        <w:jc w:val="both"/>
        <w:rPr>
          <w:b/>
        </w:rPr>
      </w:pPr>
    </w:p>
    <w:p w:rsidR="00593614" w:rsidRDefault="00593614" w:rsidP="00593614">
      <w:pPr>
        <w:pStyle w:val="Ttulo2"/>
        <w:jc w:val="both"/>
      </w:pPr>
      <w:r>
        <w:t>2.</w:t>
      </w:r>
      <w:r w:rsidR="006C647D">
        <w:t>3</w:t>
      </w:r>
      <w:r>
        <w:tab/>
        <w:t xml:space="preserve">Caso de prueba: </w:t>
      </w:r>
      <w:r>
        <w:t>Publicar políticas</w:t>
      </w:r>
      <w:r w:rsidR="00AB3E93">
        <w:t xml:space="preserve"> nuevas</w:t>
      </w:r>
      <w:r>
        <w:t>.</w:t>
      </w:r>
    </w:p>
    <w:p w:rsidR="00593614" w:rsidRDefault="00593614" w:rsidP="00593614">
      <w:pPr>
        <w:ind w:firstLine="708"/>
        <w:jc w:val="both"/>
      </w:pPr>
      <w:r w:rsidRPr="00E85268">
        <w:rPr>
          <w:b/>
        </w:rPr>
        <w:t>Identificador</w:t>
      </w:r>
      <w:r>
        <w:t>:</w:t>
      </w:r>
      <w:r>
        <w:t xml:space="preserve"> DP_PuPo</w:t>
      </w:r>
    </w:p>
    <w:p w:rsidR="00593614" w:rsidRDefault="00593614" w:rsidP="00593614">
      <w:pPr>
        <w:ind w:left="705"/>
        <w:jc w:val="both"/>
      </w:pPr>
      <w:r w:rsidRPr="00E85268">
        <w:rPr>
          <w:b/>
        </w:rPr>
        <w:t>Descripción</w:t>
      </w:r>
      <w:r>
        <w:t>:</w:t>
      </w:r>
      <w:r w:rsidR="00AB3E93">
        <w:t xml:space="preserve"> Caso de prueba en el que se probará la función de publicar políticas</w:t>
      </w:r>
      <w:r w:rsidR="00BF69D8">
        <w:t xml:space="preserve">. El PTC se encuentra en el apartado de </w:t>
      </w:r>
      <w:r w:rsidR="002F1529">
        <w:t>definir</w:t>
      </w:r>
      <w:r w:rsidR="00BF69D8">
        <w:t xml:space="preserve"> de políticas y éste ya ha realizado una, la cual ya ha guardado.</w:t>
      </w:r>
    </w:p>
    <w:p w:rsidR="00593614" w:rsidRDefault="00593614" w:rsidP="00593614">
      <w:pPr>
        <w:ind w:firstLine="705"/>
        <w:jc w:val="both"/>
      </w:pPr>
      <w:r w:rsidRPr="00E85268">
        <w:rPr>
          <w:b/>
        </w:rPr>
        <w:t>Funcionalidad/Característica:</w:t>
      </w:r>
      <w:r>
        <w:t xml:space="preserve"> </w:t>
      </w:r>
      <w:r w:rsidR="008F2C4C">
        <w:t>Publicar</w:t>
      </w:r>
      <w:r>
        <w:t xml:space="preserve"> políticas.</w:t>
      </w:r>
    </w:p>
    <w:p w:rsidR="00593614" w:rsidRPr="00E85268" w:rsidRDefault="00593614" w:rsidP="00593614">
      <w:pPr>
        <w:ind w:left="705"/>
        <w:jc w:val="both"/>
      </w:pPr>
      <w:r>
        <w:rPr>
          <w:b/>
        </w:rPr>
        <w:t xml:space="preserve">Condiciones de ejecución: </w:t>
      </w:r>
      <w:r>
        <w:t>En este caso de prueba el usuario de tipo PTC debe estar dado de alta en la base de datos de los usuarios y sus claves correspondientes</w:t>
      </w:r>
      <w:r w:rsidR="008F2C4C">
        <w:t xml:space="preserve"> para poder ingresar al apartado de </w:t>
      </w:r>
      <w:r w:rsidR="002F1529">
        <w:t>definir</w:t>
      </w:r>
      <w:r w:rsidR="008F2C4C">
        <w:t xml:space="preserve"> de políticas en donde podrá publicarlas, sólo si está ha sido guardada, finalmente el PTC debe dar clic al botón de publicar.</w:t>
      </w:r>
    </w:p>
    <w:p w:rsidR="00AB3E93" w:rsidRPr="00E85268" w:rsidRDefault="00593614" w:rsidP="00AB3E93">
      <w:pPr>
        <w:ind w:firstLine="705"/>
        <w:jc w:val="both"/>
        <w:rPr>
          <w:b/>
        </w:rPr>
      </w:pPr>
      <w:r w:rsidRPr="00E85268">
        <w:rPr>
          <w:b/>
        </w:rPr>
        <w:t xml:space="preserve">Datos/acciones de entrada: </w:t>
      </w:r>
      <w:r w:rsidR="00AB3E93">
        <w:rPr>
          <w:b/>
        </w:rPr>
        <w:tab/>
      </w:r>
      <w:r w:rsidR="00AB3E93">
        <w:rPr>
          <w:b/>
        </w:rPr>
        <w:tab/>
      </w:r>
    </w:p>
    <w:p w:rsidR="00AB3E93" w:rsidRDefault="00AB3E93" w:rsidP="00AB3E93">
      <w:pPr>
        <w:pStyle w:val="Prrafodelista"/>
        <w:numPr>
          <w:ilvl w:val="0"/>
          <w:numId w:val="2"/>
        </w:numPr>
        <w:jc w:val="both"/>
      </w:pPr>
      <w:r>
        <w:t>El PTC realiza las mismas acciones que el caso de prueba “</w:t>
      </w:r>
      <w:r>
        <w:t>Definir políticas y guardarlas con éxito</w:t>
      </w:r>
      <w:r>
        <w:t>”</w:t>
      </w:r>
    </w:p>
    <w:p w:rsidR="00AB3E93" w:rsidRDefault="00AB3E93" w:rsidP="00AB3E93">
      <w:pPr>
        <w:pStyle w:val="Prrafodelista"/>
        <w:numPr>
          <w:ilvl w:val="0"/>
          <w:numId w:val="2"/>
        </w:numPr>
        <w:jc w:val="both"/>
      </w:pPr>
      <w:r>
        <w:t>El sistema habilita los botones de publicar y editar</w:t>
      </w:r>
    </w:p>
    <w:p w:rsidR="00AB3E93" w:rsidRDefault="00AB3E93" w:rsidP="00AB3E93">
      <w:pPr>
        <w:pStyle w:val="Prrafodelista"/>
        <w:numPr>
          <w:ilvl w:val="0"/>
          <w:numId w:val="2"/>
        </w:numPr>
        <w:jc w:val="both"/>
      </w:pPr>
      <w:r>
        <w:t xml:space="preserve">El PTC le da clic al botón de publicar </w:t>
      </w:r>
    </w:p>
    <w:p w:rsidR="00AB3E93" w:rsidRDefault="00AB3E93" w:rsidP="00AB3E93">
      <w:pPr>
        <w:pStyle w:val="Prrafodelista"/>
        <w:ind w:left="1425"/>
        <w:jc w:val="both"/>
      </w:pPr>
    </w:p>
    <w:p w:rsidR="00593614" w:rsidRDefault="00593614" w:rsidP="00AB3E93">
      <w:pPr>
        <w:ind w:left="708" w:firstLine="45"/>
        <w:jc w:val="both"/>
      </w:pPr>
      <w:r w:rsidRPr="00AB3E93">
        <w:rPr>
          <w:b/>
        </w:rPr>
        <w:t xml:space="preserve">Resultado esperado: </w:t>
      </w:r>
      <w:r>
        <w:t xml:space="preserve">La información de la política es guardada en la base de datos correspondiente y los botones de </w:t>
      </w:r>
      <w:r w:rsidR="00BF69D8">
        <w:t>“</w:t>
      </w:r>
      <w:r>
        <w:t>editar</w:t>
      </w:r>
      <w:r w:rsidR="00BF69D8">
        <w:t>”</w:t>
      </w:r>
      <w:r>
        <w:t xml:space="preserve"> y </w:t>
      </w:r>
      <w:r w:rsidR="00BF69D8">
        <w:t>“</w:t>
      </w:r>
      <w:r>
        <w:t>publicar</w:t>
      </w:r>
      <w:r w:rsidR="00BF69D8">
        <w:t>”</w:t>
      </w:r>
      <w:r>
        <w:t xml:space="preserve"> son habilitados</w:t>
      </w:r>
      <w:r w:rsidR="00BF69D8">
        <w:t xml:space="preserve">, </w:t>
      </w:r>
      <w:r>
        <w:t>los campos del formulario son deshabilitados</w:t>
      </w:r>
      <w:r w:rsidR="00BF69D8">
        <w:t xml:space="preserve">  y </w:t>
      </w:r>
      <w:r w:rsidR="00AB3E93">
        <w:t xml:space="preserve">las políticas </w:t>
      </w:r>
      <w:r w:rsidR="00BF69D8">
        <w:t>son</w:t>
      </w:r>
      <w:r w:rsidR="00AB3E93">
        <w:t xml:space="preserve"> publica</w:t>
      </w:r>
      <w:r w:rsidR="00BF69D8">
        <w:t xml:space="preserve">das, además </w:t>
      </w:r>
      <w:r w:rsidR="00AB3E93">
        <w:t xml:space="preserve"> el alumno es notificado de la publicación de </w:t>
      </w:r>
      <w:r>
        <w:t xml:space="preserve"> </w:t>
      </w:r>
      <w:r w:rsidR="00AB3E93">
        <w:t>éstas.</w:t>
      </w:r>
    </w:p>
    <w:p w:rsidR="006C647D" w:rsidRDefault="006C647D" w:rsidP="00AB3E93">
      <w:pPr>
        <w:ind w:left="708" w:firstLine="45"/>
        <w:jc w:val="both"/>
      </w:pPr>
      <w:r>
        <w:rPr>
          <w:b/>
        </w:rPr>
        <w:t>Dependencia de otro caso de prueba:</w:t>
      </w:r>
      <w:r>
        <w:t xml:space="preserve"> </w:t>
      </w:r>
      <w:r>
        <w:t>Definir políticas y guardarlas con éxito</w:t>
      </w:r>
      <w:r>
        <w:t>.</w:t>
      </w:r>
    </w:p>
    <w:p w:rsidR="00593614" w:rsidRPr="00D111CE" w:rsidRDefault="00593614" w:rsidP="00593614">
      <w:pPr>
        <w:ind w:left="708"/>
        <w:jc w:val="both"/>
        <w:rPr>
          <w:u w:val="single"/>
        </w:rPr>
      </w:pPr>
      <w:r w:rsidRPr="00D111CE">
        <w:rPr>
          <w:b/>
          <w:u w:val="single"/>
        </w:rPr>
        <w:t>Información para el seguimiento.</w:t>
      </w:r>
    </w:p>
    <w:p w:rsidR="00593614" w:rsidRDefault="00593614" w:rsidP="00593614">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593614" w:rsidRPr="00D111CE" w:rsidRDefault="00593614" w:rsidP="00593614">
      <w:pPr>
        <w:ind w:left="708"/>
        <w:jc w:val="both"/>
        <w:rPr>
          <w:u w:val="single"/>
        </w:rPr>
      </w:pPr>
      <w:r>
        <w:rPr>
          <w:b/>
        </w:rPr>
        <w:t xml:space="preserve">Estado: </w:t>
      </w:r>
      <w:r>
        <w:t xml:space="preserve">“En espera de aprobación” </w:t>
      </w:r>
    </w:p>
    <w:p w:rsidR="00593614" w:rsidRDefault="00593614" w:rsidP="00593614">
      <w:pPr>
        <w:ind w:left="708"/>
        <w:jc w:val="both"/>
      </w:pPr>
      <w:r w:rsidRPr="00D111CE">
        <w:rPr>
          <w:b/>
        </w:rPr>
        <w:t>Fecha de estado:</w:t>
      </w:r>
      <w:r>
        <w:t xml:space="preserve"> </w:t>
      </w:r>
      <w:r w:rsidRPr="004470AE">
        <w:rPr>
          <w:b/>
        </w:rPr>
        <w:t>Última fecha en que se ejecutó una acción referente al caso o que este cambio de estado.</w:t>
      </w:r>
    </w:p>
    <w:p w:rsidR="00593614" w:rsidRDefault="00593614" w:rsidP="00593614">
      <w:pPr>
        <w:ind w:left="708"/>
        <w:jc w:val="both"/>
        <w:rPr>
          <w:b/>
        </w:rPr>
      </w:pPr>
      <w:r w:rsidRPr="00D111CE">
        <w:rPr>
          <w:b/>
        </w:rPr>
        <w:t>Observaciones:</w:t>
      </w:r>
      <w:r>
        <w:t xml:space="preserve"> </w:t>
      </w:r>
      <w:r w:rsidRPr="004470AE">
        <w:rPr>
          <w:b/>
        </w:rPr>
        <w:t>Observaciones relacionadas con la ejecución de los casos y de los resultados que se obtuvieron.</w:t>
      </w:r>
    </w:p>
    <w:p w:rsidR="006C647D" w:rsidRDefault="006C647D" w:rsidP="00593614">
      <w:pPr>
        <w:ind w:left="708"/>
        <w:jc w:val="both"/>
        <w:rPr>
          <w:b/>
        </w:rPr>
      </w:pPr>
    </w:p>
    <w:p w:rsidR="006C647D" w:rsidRDefault="006C647D" w:rsidP="006C647D">
      <w:pPr>
        <w:pStyle w:val="Ttulo1"/>
      </w:pPr>
      <w:r>
        <w:lastRenderedPageBreak/>
        <w:t>3.-Área funcional/Subproceso: Definir actividades</w:t>
      </w:r>
    </w:p>
    <w:p w:rsidR="00AA37AB" w:rsidRDefault="00AA37AB" w:rsidP="00AA37AB">
      <w:pPr>
        <w:pStyle w:val="Ttulo2"/>
        <w:jc w:val="both"/>
        <w:rPr>
          <w:b/>
        </w:rPr>
      </w:pPr>
      <w:r>
        <w:t>3.1 Caso de prueba: Crear Actividades.</w:t>
      </w:r>
    </w:p>
    <w:p w:rsidR="00AA37AB" w:rsidRDefault="00AA37AB" w:rsidP="00AA37AB">
      <w:pPr>
        <w:ind w:firstLine="708"/>
        <w:jc w:val="both"/>
      </w:pPr>
      <w:r w:rsidRPr="00E85268">
        <w:rPr>
          <w:b/>
        </w:rPr>
        <w:t>Identificador</w:t>
      </w:r>
      <w:r>
        <w:t>:</w:t>
      </w:r>
      <w:r>
        <w:t xml:space="preserve"> </w:t>
      </w:r>
      <w:r>
        <w:t>CAP1-4</w:t>
      </w:r>
    </w:p>
    <w:p w:rsidR="00AA37AB" w:rsidRDefault="00AA37AB" w:rsidP="00AA37AB">
      <w:pPr>
        <w:ind w:left="705"/>
        <w:jc w:val="both"/>
      </w:pPr>
      <w:r w:rsidRPr="00E85268">
        <w:rPr>
          <w:b/>
        </w:rPr>
        <w:t>Descripción</w:t>
      </w:r>
      <w:r>
        <w:t xml:space="preserve">: El usuario ingresa como PTC y elige “Definir actividades”, lo cual lleva a una interfaz que contiene un formulario con datos como: título, descripción, cotejamiento, puntuación y fecha, tiene que llenar cada uno de los campos y guardar dicha información dando clic sobre el botón “guardar”.  </w:t>
      </w:r>
    </w:p>
    <w:p w:rsidR="00AA37AB" w:rsidRPr="00505F74" w:rsidRDefault="00AA37AB" w:rsidP="00AA37AB">
      <w:pPr>
        <w:ind w:firstLine="705"/>
        <w:jc w:val="both"/>
      </w:pPr>
      <w:r w:rsidRPr="00E85268">
        <w:rPr>
          <w:b/>
        </w:rPr>
        <w:t>Funcionalidad/Característica:</w:t>
      </w:r>
      <w:r>
        <w:rPr>
          <w:b/>
        </w:rPr>
        <w:t xml:space="preserve"> </w:t>
      </w:r>
      <w:r>
        <w:t>Crear actividades.</w:t>
      </w:r>
    </w:p>
    <w:p w:rsidR="00AA37AB" w:rsidRPr="00505F74" w:rsidRDefault="00AA37AB" w:rsidP="00AA37AB">
      <w:pPr>
        <w:ind w:left="705"/>
        <w:jc w:val="both"/>
      </w:pPr>
      <w:r>
        <w:rPr>
          <w:b/>
        </w:rPr>
        <w:t xml:space="preserve">Condiciones de ejecución: </w:t>
      </w:r>
      <w:r>
        <w:t xml:space="preserve">El PTC debe de haber ingresado con sus credenciales y posicionarse en el apartado “crear actividades”, esta termina cuando el usuario pulse guardar. </w:t>
      </w:r>
    </w:p>
    <w:p w:rsidR="00AA37AB" w:rsidRPr="00E85268" w:rsidRDefault="00AA37AB" w:rsidP="00AA37AB">
      <w:pPr>
        <w:ind w:firstLine="705"/>
        <w:jc w:val="both"/>
        <w:rPr>
          <w:b/>
        </w:rPr>
      </w:pPr>
      <w:r w:rsidRPr="00E85268">
        <w:rPr>
          <w:b/>
        </w:rPr>
        <w:t xml:space="preserve">Datos/acciones de entrada: </w:t>
      </w:r>
    </w:p>
    <w:p w:rsidR="00AA37AB" w:rsidRDefault="00AA37AB" w:rsidP="00AA37AB">
      <w:pPr>
        <w:pStyle w:val="Prrafodelista"/>
        <w:numPr>
          <w:ilvl w:val="0"/>
          <w:numId w:val="4"/>
        </w:numPr>
        <w:jc w:val="both"/>
      </w:pPr>
      <w:r>
        <w:t>Se introduce el usuario y contraseña del PTC en el formulario de acceso al sistema (deben existir en la base de datos).</w:t>
      </w:r>
    </w:p>
    <w:p w:rsidR="00AA37AB" w:rsidRDefault="00AA37AB" w:rsidP="00AA37AB">
      <w:pPr>
        <w:pStyle w:val="Prrafodelista"/>
        <w:numPr>
          <w:ilvl w:val="0"/>
          <w:numId w:val="4"/>
        </w:numPr>
        <w:jc w:val="both"/>
      </w:pPr>
      <w:r>
        <w:t>Se hace un clic en el botón “Ingresar” para visualizar la pantalla inicial del usuario PTC.</w:t>
      </w:r>
    </w:p>
    <w:p w:rsidR="00AA37AB" w:rsidRDefault="00AA37AB" w:rsidP="00AA37AB">
      <w:pPr>
        <w:pStyle w:val="Prrafodelista"/>
        <w:numPr>
          <w:ilvl w:val="0"/>
          <w:numId w:val="4"/>
        </w:numPr>
        <w:jc w:val="both"/>
      </w:pPr>
      <w:r>
        <w:t>El PTC selecciona la opción crear actividades.</w:t>
      </w:r>
    </w:p>
    <w:p w:rsidR="00AA37AB" w:rsidRDefault="00AA37AB" w:rsidP="00AA37AB">
      <w:pPr>
        <w:pStyle w:val="Prrafodelista"/>
        <w:numPr>
          <w:ilvl w:val="0"/>
          <w:numId w:val="4"/>
        </w:numPr>
        <w:jc w:val="both"/>
      </w:pPr>
      <w:r>
        <w:t>El PTC visualiza la interfaz donde se encuentra el formulario de creación de actividades.</w:t>
      </w:r>
    </w:p>
    <w:p w:rsidR="00AA37AB" w:rsidRDefault="00AA37AB" w:rsidP="00AA37AB">
      <w:pPr>
        <w:pStyle w:val="Prrafodelista"/>
        <w:numPr>
          <w:ilvl w:val="0"/>
          <w:numId w:val="4"/>
        </w:numPr>
        <w:jc w:val="both"/>
      </w:pPr>
      <w:r>
        <w:t xml:space="preserve">El PTC debe designar un título </w:t>
      </w:r>
      <w:r w:rsidR="009E7C2B">
        <w:t xml:space="preserve">no mayor a 50 caracteres </w:t>
      </w:r>
      <w:r>
        <w:t>y una descripción a la actividad.</w:t>
      </w:r>
    </w:p>
    <w:p w:rsidR="00AA37AB" w:rsidRDefault="00AA37AB" w:rsidP="00AA37AB">
      <w:pPr>
        <w:pStyle w:val="Prrafodelista"/>
        <w:numPr>
          <w:ilvl w:val="0"/>
          <w:numId w:val="4"/>
        </w:numPr>
        <w:jc w:val="both"/>
      </w:pPr>
      <w:r>
        <w:t>El PTC asigna una lista de cotejamiento para la actividad</w:t>
      </w:r>
      <w:r>
        <w:t>,</w:t>
      </w:r>
      <w:r w:rsidR="009E7C2B">
        <w:t xml:space="preserve"> el </w:t>
      </w:r>
      <w:r>
        <w:t xml:space="preserve">archivo </w:t>
      </w:r>
      <w:r w:rsidR="009E7C2B">
        <w:t xml:space="preserve">debe ser formato </w:t>
      </w:r>
      <w:r>
        <w:t>PDF</w:t>
      </w:r>
      <w:r>
        <w:t>.</w:t>
      </w:r>
    </w:p>
    <w:p w:rsidR="00AA37AB" w:rsidRDefault="00AA37AB" w:rsidP="00AA37AB">
      <w:pPr>
        <w:pStyle w:val="Prrafodelista"/>
        <w:numPr>
          <w:ilvl w:val="0"/>
          <w:numId w:val="4"/>
        </w:numPr>
        <w:jc w:val="both"/>
      </w:pPr>
      <w:r>
        <w:t>El PTC asigna un puntaje para cada actividad creada en el punto anterior.</w:t>
      </w:r>
    </w:p>
    <w:p w:rsidR="00AA37AB" w:rsidRDefault="00AA37AB" w:rsidP="00AA37AB">
      <w:pPr>
        <w:pStyle w:val="Prrafodelista"/>
        <w:numPr>
          <w:ilvl w:val="0"/>
          <w:numId w:val="4"/>
        </w:numPr>
        <w:jc w:val="both"/>
      </w:pPr>
      <w:r>
        <w:t>El PTC asigna una fecha de entrega</w:t>
      </w:r>
      <w:r>
        <w:t xml:space="preserve"> seleccionándolo de un calendario</w:t>
      </w:r>
      <w:r>
        <w:t>.</w:t>
      </w:r>
    </w:p>
    <w:p w:rsidR="00AA37AB" w:rsidRDefault="00AA37AB" w:rsidP="00AA37AB">
      <w:pPr>
        <w:pStyle w:val="Prrafodelista"/>
        <w:numPr>
          <w:ilvl w:val="0"/>
          <w:numId w:val="4"/>
        </w:numPr>
        <w:jc w:val="both"/>
      </w:pPr>
      <w:r>
        <w:t>El PTC da clic en el botón “guardar”.</w:t>
      </w:r>
    </w:p>
    <w:p w:rsidR="00AA37AB" w:rsidRDefault="00AA37AB" w:rsidP="00AA37AB">
      <w:pPr>
        <w:jc w:val="both"/>
      </w:pPr>
    </w:p>
    <w:p w:rsidR="00AA37AB" w:rsidRDefault="00AA37AB" w:rsidP="00AA37AB">
      <w:pPr>
        <w:ind w:left="708"/>
        <w:jc w:val="both"/>
      </w:pPr>
      <w:r w:rsidRPr="00505F74">
        <w:rPr>
          <w:b/>
        </w:rPr>
        <w:t xml:space="preserve">Resultado esperado: </w:t>
      </w:r>
      <w:r>
        <w:t>Los datos de la actividad son guardados correctamente en la base de datos, se tiene un mensaje de alerta de que la operación ha sido exitosa</w:t>
      </w:r>
      <w:r w:rsidR="009E7C2B">
        <w:t>, los botones “Editar” y “Publicar” son habilitados</w:t>
      </w:r>
      <w:bookmarkStart w:id="0" w:name="_GoBack"/>
      <w:bookmarkEnd w:id="0"/>
      <w:r>
        <w:t>.</w:t>
      </w:r>
    </w:p>
    <w:p w:rsidR="00AA37AB" w:rsidRDefault="00AA37AB" w:rsidP="00AA37AB">
      <w:pPr>
        <w:ind w:left="708" w:firstLine="45"/>
        <w:jc w:val="both"/>
      </w:pPr>
      <w:r>
        <w:rPr>
          <w:b/>
        </w:rPr>
        <w:t>Dep</w:t>
      </w:r>
      <w:r>
        <w:rPr>
          <w:b/>
        </w:rPr>
        <w:t>endencia de otro caso de prueba: Ninguna.</w:t>
      </w:r>
    </w:p>
    <w:p w:rsidR="00AA37AB" w:rsidRPr="00D111CE" w:rsidRDefault="00AA37AB" w:rsidP="00AA37AB">
      <w:pPr>
        <w:ind w:left="708"/>
        <w:jc w:val="both"/>
        <w:rPr>
          <w:u w:val="single"/>
        </w:rPr>
      </w:pPr>
      <w:r w:rsidRPr="00D111CE">
        <w:rPr>
          <w:b/>
          <w:u w:val="single"/>
        </w:rPr>
        <w:t>Información para el seguimiento.</w:t>
      </w:r>
    </w:p>
    <w:p w:rsidR="00AA37AB" w:rsidRDefault="00AA37AB" w:rsidP="00AA37AB">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AA37AB" w:rsidRPr="00D111CE" w:rsidRDefault="00AA37AB" w:rsidP="00AA37AB">
      <w:pPr>
        <w:ind w:left="708"/>
        <w:jc w:val="both"/>
        <w:rPr>
          <w:u w:val="single"/>
        </w:rPr>
      </w:pPr>
      <w:r>
        <w:rPr>
          <w:b/>
        </w:rPr>
        <w:t xml:space="preserve">Estado: </w:t>
      </w:r>
      <w:r>
        <w:t xml:space="preserve">“En espera de aprobación” </w:t>
      </w:r>
    </w:p>
    <w:p w:rsidR="00AA37AB" w:rsidRDefault="00AA37AB" w:rsidP="00AA37AB">
      <w:pPr>
        <w:ind w:left="708"/>
        <w:jc w:val="both"/>
      </w:pPr>
      <w:r w:rsidRPr="00D111CE">
        <w:rPr>
          <w:b/>
        </w:rPr>
        <w:lastRenderedPageBreak/>
        <w:t>Fecha de estado:</w:t>
      </w:r>
      <w:r>
        <w:t xml:space="preserve"> </w:t>
      </w:r>
      <w:r w:rsidRPr="004470AE">
        <w:rPr>
          <w:b/>
        </w:rPr>
        <w:t>Última fecha en que se ejecutó una acción referente al caso o que este cambio de estado.</w:t>
      </w:r>
    </w:p>
    <w:p w:rsidR="0019322F" w:rsidRDefault="00AA37AB" w:rsidP="00AA37AB">
      <w:pPr>
        <w:ind w:left="708"/>
        <w:jc w:val="both"/>
        <w:rPr>
          <w:b/>
        </w:rPr>
      </w:pPr>
      <w:r w:rsidRPr="00D111CE">
        <w:rPr>
          <w:b/>
        </w:rPr>
        <w:t>Observaciones:</w:t>
      </w:r>
      <w:r>
        <w:t xml:space="preserve"> </w:t>
      </w:r>
      <w:r w:rsidRPr="004470AE">
        <w:rPr>
          <w:b/>
        </w:rPr>
        <w:t>Observaciones relacionadas con la ejecución de los casos y de los resultados que se obtuvieron.</w:t>
      </w:r>
    </w:p>
    <w:p w:rsidR="00AA37AB" w:rsidRDefault="00AA37AB" w:rsidP="00AA37AB">
      <w:pPr>
        <w:pStyle w:val="Ttulo2"/>
      </w:pPr>
      <w:r>
        <w:t>3.2 Editar actividades</w:t>
      </w:r>
    </w:p>
    <w:p w:rsidR="00AA37AB" w:rsidRDefault="00AA37AB" w:rsidP="00AA37AB">
      <w:pPr>
        <w:ind w:firstLine="708"/>
        <w:jc w:val="both"/>
      </w:pPr>
      <w:r w:rsidRPr="00E85268">
        <w:rPr>
          <w:b/>
        </w:rPr>
        <w:t>Identificador</w:t>
      </w:r>
      <w:r>
        <w:t xml:space="preserve">: </w:t>
      </w:r>
      <w:r>
        <w:t>EdAct</w:t>
      </w:r>
    </w:p>
    <w:p w:rsidR="00AA37AB" w:rsidRDefault="00AA37AB" w:rsidP="00AA37AB">
      <w:pPr>
        <w:ind w:left="705"/>
        <w:jc w:val="both"/>
      </w:pPr>
      <w:r w:rsidRPr="00E85268">
        <w:rPr>
          <w:b/>
        </w:rPr>
        <w:t>Descripción</w:t>
      </w:r>
      <w:r>
        <w:t xml:space="preserve">: El usuario ingresa al sistema como PTC, el sistema nos mostrará el apartado de inicio del PTC en el cual puede seleccionar la opción “Editar </w:t>
      </w:r>
      <w:r>
        <w:t>actividades</w:t>
      </w:r>
      <w:r>
        <w:t xml:space="preserve">”, al hacerlo el sistema mostrará una nueva ventana en donde figuren los datos de las </w:t>
      </w:r>
      <w:r>
        <w:t>actividades</w:t>
      </w:r>
      <w:r>
        <w:t xml:space="preserve"> creadas con anterioridad para poder continuar con su edición. La edición finaliza cuando se pulsa el botón guardar.</w:t>
      </w:r>
    </w:p>
    <w:p w:rsidR="00AA37AB" w:rsidRDefault="00AA37AB" w:rsidP="00AA37AB">
      <w:pPr>
        <w:ind w:firstLine="705"/>
        <w:jc w:val="both"/>
      </w:pPr>
      <w:r w:rsidRPr="00E85268">
        <w:rPr>
          <w:b/>
        </w:rPr>
        <w:t>Funcionalidad/Característica:</w:t>
      </w:r>
      <w:r>
        <w:t xml:space="preserve"> Editar </w:t>
      </w:r>
      <w:r w:rsidR="009E7C2B">
        <w:t>actividades</w:t>
      </w:r>
      <w:r>
        <w:t>.</w:t>
      </w:r>
    </w:p>
    <w:p w:rsidR="00AA37AB" w:rsidRPr="00D60034" w:rsidRDefault="00AA37AB" w:rsidP="00AA37AB">
      <w:pPr>
        <w:ind w:left="705"/>
        <w:jc w:val="both"/>
      </w:pPr>
      <w:r>
        <w:rPr>
          <w:b/>
        </w:rPr>
        <w:t xml:space="preserve">Condiciones de ejecución: </w:t>
      </w:r>
      <w:r>
        <w:t xml:space="preserve">El PTC debe de estar dado de alta en la base de datos y contar con sus claves de acceso correspondientes, para ingresar al apartado “modificar </w:t>
      </w:r>
      <w:r>
        <w:t>actividades</w:t>
      </w:r>
      <w:r>
        <w:t xml:space="preserve">” y realizar cambios a esta. </w:t>
      </w:r>
    </w:p>
    <w:p w:rsidR="00AA37AB" w:rsidRPr="00E85268" w:rsidRDefault="00AA37AB" w:rsidP="00AA37AB">
      <w:pPr>
        <w:ind w:firstLine="705"/>
        <w:jc w:val="both"/>
        <w:rPr>
          <w:b/>
        </w:rPr>
      </w:pPr>
      <w:r w:rsidRPr="00E85268">
        <w:rPr>
          <w:b/>
        </w:rPr>
        <w:t xml:space="preserve">Datos/acciones de entrada: </w:t>
      </w:r>
    </w:p>
    <w:p w:rsidR="00AA37AB" w:rsidRDefault="00AA37AB" w:rsidP="00AA37AB">
      <w:pPr>
        <w:pStyle w:val="Prrafodelista"/>
        <w:numPr>
          <w:ilvl w:val="0"/>
          <w:numId w:val="6"/>
        </w:numPr>
        <w:jc w:val="both"/>
      </w:pPr>
      <w:r>
        <w:t>El Sistema muestra en la interfaz la actividad guardada anteriormente.</w:t>
      </w:r>
    </w:p>
    <w:p w:rsidR="00AA37AB" w:rsidRDefault="00AA37AB" w:rsidP="00AA37AB">
      <w:pPr>
        <w:pStyle w:val="Prrafodelista"/>
        <w:numPr>
          <w:ilvl w:val="0"/>
          <w:numId w:val="6"/>
        </w:numPr>
        <w:jc w:val="both"/>
      </w:pPr>
      <w:r>
        <w:t>El PTC le da clic al botón “editar” para habilitar todos los datos a ser editados.</w:t>
      </w:r>
    </w:p>
    <w:p w:rsidR="00AA37AB" w:rsidRDefault="00AA37AB" w:rsidP="00AA37AB">
      <w:pPr>
        <w:pStyle w:val="Prrafodelista"/>
        <w:numPr>
          <w:ilvl w:val="0"/>
          <w:numId w:val="6"/>
        </w:numPr>
        <w:jc w:val="both"/>
      </w:pPr>
      <w:r>
        <w:t>Se modifican los campos necesarios.</w:t>
      </w:r>
    </w:p>
    <w:p w:rsidR="00AA37AB" w:rsidRDefault="00AA37AB" w:rsidP="00AA37AB">
      <w:pPr>
        <w:pStyle w:val="Prrafodelista"/>
        <w:numPr>
          <w:ilvl w:val="0"/>
          <w:numId w:val="6"/>
        </w:numPr>
        <w:jc w:val="both"/>
      </w:pPr>
      <w:r>
        <w:t>El PTC por último da clic en el botón guardar.</w:t>
      </w:r>
    </w:p>
    <w:p w:rsidR="00AA37AB" w:rsidRDefault="00AA37AB" w:rsidP="00AA37AB">
      <w:pPr>
        <w:ind w:left="708"/>
        <w:jc w:val="both"/>
      </w:pPr>
      <w:r w:rsidRPr="002A02C2">
        <w:rPr>
          <w:b/>
        </w:rPr>
        <w:t>Resultado esperado</w:t>
      </w:r>
      <w:r>
        <w:rPr>
          <w:b/>
        </w:rPr>
        <w:t xml:space="preserve">: </w:t>
      </w:r>
      <w:r>
        <w:t xml:space="preserve">La información de la política modificada es guardada en la base de datos correspondiente y se envía notificación de cambios correctos. </w:t>
      </w:r>
    </w:p>
    <w:p w:rsidR="00AA37AB" w:rsidRPr="00D111CE" w:rsidRDefault="00AA37AB" w:rsidP="00AA37AB">
      <w:pPr>
        <w:ind w:left="708"/>
        <w:jc w:val="both"/>
        <w:rPr>
          <w:u w:val="single"/>
        </w:rPr>
      </w:pPr>
      <w:r w:rsidRPr="00D111CE">
        <w:rPr>
          <w:b/>
          <w:u w:val="single"/>
        </w:rPr>
        <w:t>Información para el seguimiento.</w:t>
      </w:r>
    </w:p>
    <w:p w:rsidR="00AA37AB" w:rsidRDefault="00AA37AB" w:rsidP="00AA37AB">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AA37AB" w:rsidRPr="00D111CE" w:rsidRDefault="00AA37AB" w:rsidP="00AA37AB">
      <w:pPr>
        <w:ind w:left="708"/>
        <w:jc w:val="both"/>
        <w:rPr>
          <w:u w:val="single"/>
        </w:rPr>
      </w:pPr>
      <w:r>
        <w:rPr>
          <w:b/>
        </w:rPr>
        <w:t xml:space="preserve">Estado: </w:t>
      </w:r>
      <w:r>
        <w:t xml:space="preserve">“En espera de aprobación” </w:t>
      </w:r>
    </w:p>
    <w:p w:rsidR="00AA37AB" w:rsidRDefault="00AA37AB" w:rsidP="00AA37AB">
      <w:pPr>
        <w:ind w:left="708"/>
        <w:jc w:val="both"/>
      </w:pPr>
      <w:r w:rsidRPr="00D111CE">
        <w:rPr>
          <w:b/>
        </w:rPr>
        <w:t>Fecha de estado:</w:t>
      </w:r>
      <w:r>
        <w:t xml:space="preserve"> </w:t>
      </w:r>
      <w:r w:rsidRPr="004470AE">
        <w:rPr>
          <w:b/>
        </w:rPr>
        <w:t>Última fecha en que se ejecutó una acción referente al caso o que este cambio de estado.</w:t>
      </w:r>
    </w:p>
    <w:p w:rsidR="00AA37AB" w:rsidRPr="004470AE" w:rsidRDefault="00AA37AB" w:rsidP="00AA37AB">
      <w:pPr>
        <w:ind w:left="708"/>
        <w:jc w:val="both"/>
        <w:rPr>
          <w:b/>
        </w:rPr>
      </w:pPr>
      <w:r w:rsidRPr="00D111CE">
        <w:rPr>
          <w:b/>
        </w:rPr>
        <w:t>Observaciones:</w:t>
      </w:r>
      <w:r>
        <w:t xml:space="preserve"> </w:t>
      </w:r>
      <w:r w:rsidRPr="004470AE">
        <w:rPr>
          <w:b/>
        </w:rPr>
        <w:t>Observaciones relacionadas con la ejecución de los casos y de los resultados que se obtuvieron.</w:t>
      </w:r>
    </w:p>
    <w:p w:rsidR="00AA37AB" w:rsidRPr="00AA37AB" w:rsidRDefault="00AA37AB" w:rsidP="00AA37AB"/>
    <w:p w:rsidR="006C647D" w:rsidRDefault="006C647D" w:rsidP="006C647D">
      <w:pPr>
        <w:pStyle w:val="Ttulo2"/>
      </w:pPr>
      <w:r>
        <w:t>3.</w:t>
      </w:r>
      <w:r w:rsidR="0049406D">
        <w:t>3</w:t>
      </w:r>
      <w:r>
        <w:t xml:space="preserve"> Caso de prueba: Publicar actividad</w:t>
      </w:r>
    </w:p>
    <w:p w:rsidR="002F1529" w:rsidRDefault="002F1529" w:rsidP="002F1529">
      <w:pPr>
        <w:ind w:firstLine="708"/>
        <w:jc w:val="both"/>
      </w:pPr>
      <w:r w:rsidRPr="00E85268">
        <w:rPr>
          <w:b/>
        </w:rPr>
        <w:t>Identificador</w:t>
      </w:r>
      <w:r>
        <w:t>:</w:t>
      </w:r>
      <w:r>
        <w:t xml:space="preserve"> DA</w:t>
      </w:r>
      <w:r>
        <w:t>_Pu</w:t>
      </w:r>
      <w:r>
        <w:t>Act</w:t>
      </w:r>
    </w:p>
    <w:p w:rsidR="002F1529" w:rsidRDefault="002F1529" w:rsidP="002F1529">
      <w:pPr>
        <w:ind w:left="705"/>
        <w:jc w:val="both"/>
      </w:pPr>
      <w:r w:rsidRPr="00E85268">
        <w:rPr>
          <w:b/>
        </w:rPr>
        <w:lastRenderedPageBreak/>
        <w:t>Descripción</w:t>
      </w:r>
      <w:r>
        <w:t xml:space="preserve">: Caso de prueba en el que se probará la función de publicar </w:t>
      </w:r>
      <w:r>
        <w:t>actividades</w:t>
      </w:r>
      <w:r>
        <w:t xml:space="preserve">. El PTC se encuentra en el apartado de </w:t>
      </w:r>
      <w:r>
        <w:t>definir actividades</w:t>
      </w:r>
      <w:r>
        <w:t xml:space="preserve"> y éste ya ha realizado una, la cual ya ha guardado.</w:t>
      </w:r>
    </w:p>
    <w:p w:rsidR="002F1529" w:rsidRDefault="002F1529" w:rsidP="002F1529">
      <w:pPr>
        <w:ind w:firstLine="705"/>
        <w:jc w:val="both"/>
      </w:pPr>
      <w:r w:rsidRPr="00E85268">
        <w:rPr>
          <w:b/>
        </w:rPr>
        <w:t>Funcionalidad/Característica:</w:t>
      </w:r>
      <w:r>
        <w:t xml:space="preserve"> Publicar </w:t>
      </w:r>
      <w:r>
        <w:t>Actividades</w:t>
      </w:r>
      <w:r>
        <w:t>.</w:t>
      </w:r>
    </w:p>
    <w:p w:rsidR="002F1529" w:rsidRPr="00E85268" w:rsidRDefault="002F1529" w:rsidP="002F1529">
      <w:pPr>
        <w:ind w:left="705"/>
        <w:jc w:val="both"/>
      </w:pPr>
      <w:r>
        <w:rPr>
          <w:b/>
        </w:rPr>
        <w:t xml:space="preserve">Condiciones de ejecución: </w:t>
      </w:r>
      <w:r>
        <w:t xml:space="preserve">En este caso de prueba el usuario de tipo PTC debe estar dado de alta en la base de datos de los usuarios y sus claves correspondientes para poder ingresar al apartado de </w:t>
      </w:r>
      <w:r>
        <w:t>definir</w:t>
      </w:r>
      <w:r>
        <w:t xml:space="preserve"> </w:t>
      </w:r>
      <w:r>
        <w:t>actividades</w:t>
      </w:r>
      <w:r>
        <w:t xml:space="preserve"> en donde podrá publicarlas, sólo si está ha sido guardada, finalmente el PTC debe dar clic al botón de publicar.</w:t>
      </w:r>
    </w:p>
    <w:p w:rsidR="002F1529" w:rsidRPr="00E85268" w:rsidRDefault="002F1529" w:rsidP="002F1529">
      <w:pPr>
        <w:ind w:firstLine="705"/>
        <w:jc w:val="both"/>
        <w:rPr>
          <w:b/>
        </w:rPr>
      </w:pPr>
      <w:r w:rsidRPr="00E85268">
        <w:rPr>
          <w:b/>
        </w:rPr>
        <w:t xml:space="preserve">Datos/acciones de entrada: </w:t>
      </w:r>
      <w:r>
        <w:rPr>
          <w:b/>
        </w:rPr>
        <w:tab/>
      </w:r>
      <w:r>
        <w:rPr>
          <w:b/>
        </w:rPr>
        <w:tab/>
      </w:r>
    </w:p>
    <w:p w:rsidR="002F1529" w:rsidRDefault="002F1529" w:rsidP="002F1529">
      <w:pPr>
        <w:pStyle w:val="Prrafodelista"/>
        <w:numPr>
          <w:ilvl w:val="0"/>
          <w:numId w:val="3"/>
        </w:numPr>
        <w:jc w:val="both"/>
      </w:pPr>
      <w:r>
        <w:t xml:space="preserve">El PTC realiza las mismas acciones que el caso de prueba “Definir </w:t>
      </w:r>
      <w:r>
        <w:t>actividades</w:t>
      </w:r>
      <w:r>
        <w:t xml:space="preserve"> y guardarlas con éxito”</w:t>
      </w:r>
    </w:p>
    <w:p w:rsidR="002F1529" w:rsidRDefault="002F1529" w:rsidP="002F1529">
      <w:pPr>
        <w:pStyle w:val="Prrafodelista"/>
        <w:numPr>
          <w:ilvl w:val="0"/>
          <w:numId w:val="3"/>
        </w:numPr>
        <w:jc w:val="both"/>
      </w:pPr>
      <w:r>
        <w:t>El sistema habilita los botones de publicar y editar</w:t>
      </w:r>
    </w:p>
    <w:p w:rsidR="002F1529" w:rsidRDefault="002F1529" w:rsidP="002F1529">
      <w:pPr>
        <w:pStyle w:val="Prrafodelista"/>
        <w:numPr>
          <w:ilvl w:val="0"/>
          <w:numId w:val="3"/>
        </w:numPr>
        <w:jc w:val="both"/>
      </w:pPr>
      <w:r>
        <w:t xml:space="preserve">El PTC le da clic al botón de publicar </w:t>
      </w:r>
    </w:p>
    <w:p w:rsidR="002F1529" w:rsidRDefault="002F1529" w:rsidP="002F1529">
      <w:pPr>
        <w:pStyle w:val="Prrafodelista"/>
        <w:ind w:left="1425"/>
        <w:jc w:val="both"/>
      </w:pPr>
    </w:p>
    <w:p w:rsidR="002F1529" w:rsidRDefault="002F1529" w:rsidP="002F1529">
      <w:pPr>
        <w:ind w:left="708" w:firstLine="45"/>
        <w:jc w:val="both"/>
      </w:pPr>
      <w:r w:rsidRPr="00AB3E93">
        <w:rPr>
          <w:b/>
        </w:rPr>
        <w:t xml:space="preserve">Resultado esperado: </w:t>
      </w:r>
      <w:r>
        <w:t xml:space="preserve">La información de la </w:t>
      </w:r>
      <w:r>
        <w:t>actividad</w:t>
      </w:r>
      <w:r>
        <w:t xml:space="preserve"> es guardada en la base de datos correspondiente y los botones de “editar” y “publicar” son habilitados, los campos del formulario son deshabilitados  y la </w:t>
      </w:r>
      <w:r>
        <w:t>actividad</w:t>
      </w:r>
      <w:r>
        <w:t xml:space="preserve"> </w:t>
      </w:r>
      <w:r>
        <w:t xml:space="preserve">es </w:t>
      </w:r>
      <w:r>
        <w:t>publicada, además</w:t>
      </w:r>
      <w:r>
        <w:t xml:space="preserve">, </w:t>
      </w:r>
      <w:r>
        <w:t xml:space="preserve"> el alumno es notificado de la publicación de  ésta.</w:t>
      </w:r>
    </w:p>
    <w:p w:rsidR="002F1529" w:rsidRDefault="002F1529" w:rsidP="002F1529">
      <w:pPr>
        <w:ind w:left="708" w:firstLine="45"/>
        <w:jc w:val="both"/>
      </w:pPr>
      <w:r>
        <w:rPr>
          <w:b/>
        </w:rPr>
        <w:t>Dependencia de otro caso de prueba:</w:t>
      </w:r>
      <w:r>
        <w:t xml:space="preserve"> Definir </w:t>
      </w:r>
      <w:r>
        <w:t>actividades</w:t>
      </w:r>
      <w:r>
        <w:t xml:space="preserve"> y guardarlas con éxito.</w:t>
      </w:r>
    </w:p>
    <w:p w:rsidR="002F1529" w:rsidRPr="00D111CE" w:rsidRDefault="002F1529" w:rsidP="002F1529">
      <w:pPr>
        <w:ind w:left="708"/>
        <w:jc w:val="both"/>
        <w:rPr>
          <w:u w:val="single"/>
        </w:rPr>
      </w:pPr>
      <w:r w:rsidRPr="00D111CE">
        <w:rPr>
          <w:b/>
          <w:u w:val="single"/>
        </w:rPr>
        <w:t>Información para el seguimiento.</w:t>
      </w:r>
    </w:p>
    <w:p w:rsidR="002F1529" w:rsidRDefault="002F1529" w:rsidP="002F1529">
      <w:pPr>
        <w:ind w:left="708"/>
        <w:jc w:val="both"/>
        <w:rPr>
          <w:b/>
        </w:rPr>
      </w:pPr>
      <w:r>
        <w:rPr>
          <w:b/>
        </w:rPr>
        <w:t>Resultado obtenido: [</w:t>
      </w:r>
      <w:r w:rsidRPr="00D111CE">
        <w:rPr>
          <w:b/>
        </w:rPr>
        <w:t xml:space="preserve">Se describe el resultado real obtenido de la ejecución del caso de </w:t>
      </w:r>
      <w:r>
        <w:rPr>
          <w:b/>
        </w:rPr>
        <w:t>prueba</w:t>
      </w:r>
      <w:r w:rsidRPr="00D111CE">
        <w:rPr>
          <w:b/>
        </w:rPr>
        <w:t>. Si esta difiere del resultado esperado, debería especificarse en un reporte de incidencia.</w:t>
      </w:r>
      <w:r>
        <w:rPr>
          <w:b/>
        </w:rPr>
        <w:t>]</w:t>
      </w:r>
    </w:p>
    <w:p w:rsidR="002F1529" w:rsidRPr="00D111CE" w:rsidRDefault="002F1529" w:rsidP="002F1529">
      <w:pPr>
        <w:ind w:left="708"/>
        <w:jc w:val="both"/>
        <w:rPr>
          <w:u w:val="single"/>
        </w:rPr>
      </w:pPr>
      <w:r>
        <w:rPr>
          <w:b/>
        </w:rPr>
        <w:t xml:space="preserve">Estado: </w:t>
      </w:r>
      <w:r>
        <w:t xml:space="preserve">“En espera de aprobación” </w:t>
      </w:r>
    </w:p>
    <w:p w:rsidR="002F1529" w:rsidRDefault="002F1529" w:rsidP="002F1529">
      <w:pPr>
        <w:ind w:left="708"/>
        <w:jc w:val="both"/>
      </w:pPr>
      <w:r w:rsidRPr="00D111CE">
        <w:rPr>
          <w:b/>
        </w:rPr>
        <w:t>Fecha de estado:</w:t>
      </w:r>
      <w:r>
        <w:t xml:space="preserve"> </w:t>
      </w:r>
      <w:r w:rsidRPr="004470AE">
        <w:rPr>
          <w:b/>
        </w:rPr>
        <w:t>Última fecha en que se ejecutó una acción referente al caso o que este cambio de estado.</w:t>
      </w:r>
    </w:p>
    <w:p w:rsidR="002F1529" w:rsidRDefault="002F1529" w:rsidP="002F1529">
      <w:pPr>
        <w:ind w:left="708"/>
        <w:jc w:val="both"/>
        <w:rPr>
          <w:b/>
        </w:rPr>
      </w:pPr>
      <w:r w:rsidRPr="00D111CE">
        <w:rPr>
          <w:b/>
        </w:rPr>
        <w:t>Observaciones:</w:t>
      </w:r>
      <w:r>
        <w:t xml:space="preserve"> </w:t>
      </w:r>
      <w:r w:rsidRPr="004470AE">
        <w:rPr>
          <w:b/>
        </w:rPr>
        <w:t>Observaciones relacionadas con la ejecución de los casos y de los resultados que se obtuvieron.</w:t>
      </w:r>
    </w:p>
    <w:p w:rsidR="002F1529" w:rsidRPr="002F1529" w:rsidRDefault="002F1529" w:rsidP="002F1529"/>
    <w:p w:rsidR="002F1529" w:rsidRPr="002F1529" w:rsidRDefault="002F1529" w:rsidP="002F1529"/>
    <w:p w:rsidR="006C647D" w:rsidRPr="006C647D" w:rsidRDefault="006C647D" w:rsidP="006C647D"/>
    <w:p w:rsidR="006C647D" w:rsidRPr="006C647D" w:rsidRDefault="006C647D" w:rsidP="006C647D"/>
    <w:p w:rsidR="00593614" w:rsidRPr="00BF69D8" w:rsidRDefault="00593614" w:rsidP="00A21220">
      <w:pPr>
        <w:ind w:left="708"/>
        <w:jc w:val="both"/>
        <w:rPr>
          <w:b/>
        </w:rPr>
      </w:pPr>
    </w:p>
    <w:p w:rsidR="00593614" w:rsidRPr="004470AE" w:rsidRDefault="00593614" w:rsidP="00A21220">
      <w:pPr>
        <w:ind w:left="708"/>
        <w:jc w:val="both"/>
        <w:rPr>
          <w:b/>
        </w:rPr>
      </w:pPr>
    </w:p>
    <w:p w:rsidR="00E85268" w:rsidRDefault="00E85268" w:rsidP="00A21220">
      <w:pPr>
        <w:jc w:val="both"/>
      </w:pPr>
    </w:p>
    <w:p w:rsidR="005E4C5B" w:rsidRPr="004470AE" w:rsidRDefault="005E4C5B" w:rsidP="00A21220">
      <w:pPr>
        <w:jc w:val="both"/>
        <w:rPr>
          <w:u w:val="single"/>
        </w:rPr>
      </w:pPr>
    </w:p>
    <w:p w:rsidR="005E4C5B" w:rsidRDefault="005E4C5B" w:rsidP="00A21220">
      <w:pPr>
        <w:jc w:val="both"/>
      </w:pPr>
    </w:p>
    <w:p w:rsidR="005E4C5B" w:rsidRDefault="005E4C5B" w:rsidP="00A21220">
      <w:pPr>
        <w:jc w:val="both"/>
      </w:pPr>
    </w:p>
    <w:sectPr w:rsidR="005E4C5B" w:rsidSect="005E4C5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99" w:rsidRDefault="00360599" w:rsidP="00B97AEB">
      <w:pPr>
        <w:spacing w:after="0" w:line="240" w:lineRule="auto"/>
      </w:pPr>
      <w:r>
        <w:separator/>
      </w:r>
    </w:p>
  </w:endnote>
  <w:endnote w:type="continuationSeparator" w:id="0">
    <w:p w:rsidR="00360599" w:rsidRDefault="00360599" w:rsidP="00B9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99" w:rsidRDefault="00360599" w:rsidP="00B97AEB">
      <w:pPr>
        <w:spacing w:after="0" w:line="240" w:lineRule="auto"/>
      </w:pPr>
      <w:r>
        <w:separator/>
      </w:r>
    </w:p>
  </w:footnote>
  <w:footnote w:type="continuationSeparator" w:id="0">
    <w:p w:rsidR="00360599" w:rsidRDefault="00360599" w:rsidP="00B97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F7B94"/>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34AF4C3E"/>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3CF83355"/>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nsid w:val="46E75A98"/>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nsid w:val="4C4B14DB"/>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5">
    <w:nsid w:val="60E04B84"/>
    <w:multiLevelType w:val="hybridMultilevel"/>
    <w:tmpl w:val="32008B52"/>
    <w:lvl w:ilvl="0" w:tplc="080A000F">
      <w:start w:val="1"/>
      <w:numFmt w:val="decimal"/>
      <w:lvlText w:val="%1."/>
      <w:lvlJc w:val="left"/>
      <w:pPr>
        <w:ind w:left="1425" w:hanging="360"/>
      </w:pPr>
      <w:rPr>
        <w:rFonts w:hint="default"/>
      </w:rPr>
    </w:lvl>
    <w:lvl w:ilvl="1" w:tplc="080A0003">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5B"/>
    <w:rsid w:val="0019322F"/>
    <w:rsid w:val="001A4522"/>
    <w:rsid w:val="001B2C83"/>
    <w:rsid w:val="002A02C2"/>
    <w:rsid w:val="002F1529"/>
    <w:rsid w:val="00360599"/>
    <w:rsid w:val="004470AE"/>
    <w:rsid w:val="0049406D"/>
    <w:rsid w:val="00593614"/>
    <w:rsid w:val="005E4C5B"/>
    <w:rsid w:val="00662C74"/>
    <w:rsid w:val="006B200B"/>
    <w:rsid w:val="006C647D"/>
    <w:rsid w:val="00826DED"/>
    <w:rsid w:val="008D0E95"/>
    <w:rsid w:val="008F2C4C"/>
    <w:rsid w:val="009E739B"/>
    <w:rsid w:val="009E7C2B"/>
    <w:rsid w:val="00A21220"/>
    <w:rsid w:val="00AA37AB"/>
    <w:rsid w:val="00AB3E93"/>
    <w:rsid w:val="00B97AEB"/>
    <w:rsid w:val="00BF69D8"/>
    <w:rsid w:val="00C05FE6"/>
    <w:rsid w:val="00CC4EAE"/>
    <w:rsid w:val="00D111CE"/>
    <w:rsid w:val="00E85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05C14-BCE5-4769-9F71-AEACE9DF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7A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97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5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4C5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E4C5B"/>
    <w:rPr>
      <w:rFonts w:eastAsiaTheme="minorEastAsia"/>
      <w:lang w:eastAsia="es-MX"/>
    </w:rPr>
  </w:style>
  <w:style w:type="table" w:styleId="Tablaconcuadrcula">
    <w:name w:val="Table Grid"/>
    <w:basedOn w:val="Tablanormal"/>
    <w:uiPriority w:val="39"/>
    <w:rsid w:val="005E4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97AE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97A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7AEB"/>
  </w:style>
  <w:style w:type="paragraph" w:styleId="Piedepgina">
    <w:name w:val="footer"/>
    <w:basedOn w:val="Normal"/>
    <w:link w:val="PiedepginaCar"/>
    <w:uiPriority w:val="99"/>
    <w:unhideWhenUsed/>
    <w:rsid w:val="00B97A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7AEB"/>
  </w:style>
  <w:style w:type="paragraph" w:styleId="Textodeglobo">
    <w:name w:val="Balloon Text"/>
    <w:basedOn w:val="Normal"/>
    <w:link w:val="TextodegloboCar"/>
    <w:uiPriority w:val="99"/>
    <w:semiHidden/>
    <w:unhideWhenUsed/>
    <w:rsid w:val="00B9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7AEB"/>
    <w:rPr>
      <w:rFonts w:ascii="Segoe UI" w:hAnsi="Segoe UI" w:cs="Segoe UI"/>
      <w:sz w:val="18"/>
      <w:szCs w:val="18"/>
    </w:rPr>
  </w:style>
  <w:style w:type="character" w:customStyle="1" w:styleId="Ttulo2Car">
    <w:name w:val="Título 2 Car"/>
    <w:basedOn w:val="Fuentedeprrafopredeter"/>
    <w:link w:val="Ttulo2"/>
    <w:uiPriority w:val="9"/>
    <w:rsid w:val="00B97AE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8526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85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1820</Words>
  <Characters>10013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Especificación de caso de prueba</vt:lpstr>
    </vt:vector>
  </TitlesOfParts>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prueba</dc:title>
  <dc:subject>Caso de pruebas Definir Políticas y Criterios de evaluación</dc:subject>
  <dc:creator>Gantz</dc:creator>
  <cp:keywords/>
  <dc:description/>
  <cp:lastModifiedBy>WM RR</cp:lastModifiedBy>
  <cp:revision>6</cp:revision>
  <dcterms:created xsi:type="dcterms:W3CDTF">2015-12-05T18:51:00Z</dcterms:created>
  <dcterms:modified xsi:type="dcterms:W3CDTF">2015-12-06T01:53:00Z</dcterms:modified>
</cp:coreProperties>
</file>