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6F633"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bookmarkStart w:id="0" w:name="_gjdgxs" w:colFirst="0" w:colLast="0"/>
      <w:bookmarkEnd w:id="0"/>
    </w:p>
    <w:tbl>
      <w:tblPr>
        <w:tblStyle w:val="a5"/>
        <w:tblW w:w="10229" w:type="dxa"/>
        <w:tblInd w:w="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0229"/>
      </w:tblGrid>
      <w:tr w:rsidR="00F06FC5" w:rsidRPr="00FF6F2B" w14:paraId="692D08B2" w14:textId="77777777">
        <w:trPr>
          <w:trHeight w:val="133"/>
        </w:trPr>
        <w:tc>
          <w:tcPr>
            <w:tcW w:w="10229" w:type="dxa"/>
            <w:tcBorders>
              <w:top w:val="nil"/>
              <w:left w:val="nil"/>
              <w:bottom w:val="nil"/>
              <w:right w:val="nil"/>
            </w:tcBorders>
            <w:vAlign w:val="center"/>
          </w:tcPr>
          <w:p w14:paraId="747FE2CF"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sz w:val="2"/>
                <w:szCs w:val="2"/>
              </w:rPr>
            </w:pPr>
          </w:p>
        </w:tc>
      </w:tr>
      <w:tr w:rsidR="00F06FC5" w:rsidRPr="00FF6F2B" w14:paraId="73296352" w14:textId="77777777">
        <w:trPr>
          <w:trHeight w:val="1758"/>
        </w:trPr>
        <w:tc>
          <w:tcPr>
            <w:tcW w:w="10229" w:type="dxa"/>
            <w:tcBorders>
              <w:top w:val="nil"/>
              <w:left w:val="nil"/>
              <w:bottom w:val="nil"/>
              <w:right w:val="nil"/>
            </w:tcBorders>
            <w:vAlign w:val="center"/>
          </w:tcPr>
          <w:p w14:paraId="7FB38B4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b/>
                <w:color w:val="003366"/>
                <w:sz w:val="40"/>
                <w:szCs w:val="40"/>
              </w:rPr>
              <w:t>요구사항명세서</w:t>
            </w:r>
          </w:p>
          <w:p w14:paraId="25F2EAE0"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HY헤드라인M"/>
                <w:b/>
                <w:color w:val="003366"/>
                <w:sz w:val="40"/>
                <w:szCs w:val="40"/>
              </w:rPr>
              <w:t>(Software Requirements Specification)</w:t>
            </w:r>
          </w:p>
        </w:tc>
      </w:tr>
      <w:tr w:rsidR="00F06FC5" w:rsidRPr="00FF6F2B" w14:paraId="09B74EA5" w14:textId="77777777">
        <w:trPr>
          <w:trHeight w:val="133"/>
        </w:trPr>
        <w:tc>
          <w:tcPr>
            <w:tcW w:w="10229" w:type="dxa"/>
            <w:tcBorders>
              <w:top w:val="nil"/>
              <w:left w:val="nil"/>
              <w:bottom w:val="nil"/>
              <w:right w:val="nil"/>
            </w:tcBorders>
            <w:vAlign w:val="center"/>
          </w:tcPr>
          <w:p w14:paraId="15D439BA"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sz w:val="2"/>
                <w:szCs w:val="2"/>
              </w:rPr>
            </w:pPr>
          </w:p>
        </w:tc>
      </w:tr>
    </w:tbl>
    <w:p w14:paraId="5850BAA6"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p>
    <w:p w14:paraId="2C1560AD"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HCI Poppy"/>
          <w:color w:val="000000"/>
        </w:rPr>
      </w:pPr>
    </w:p>
    <w:tbl>
      <w:tblPr>
        <w:tblStyle w:val="a6"/>
        <w:tblW w:w="10205" w:type="dxa"/>
        <w:tblInd w:w="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965"/>
        <w:gridCol w:w="8240"/>
      </w:tblGrid>
      <w:tr w:rsidR="00F06FC5" w:rsidRPr="00FF6F2B" w14:paraId="5C4177E1" w14:textId="77777777">
        <w:trPr>
          <w:trHeight w:val="1445"/>
        </w:trPr>
        <w:tc>
          <w:tcPr>
            <w:tcW w:w="196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4B2A95A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b/>
                <w:color w:val="000000"/>
                <w:sz w:val="24"/>
                <w:szCs w:val="24"/>
              </w:rPr>
              <w:t>과제명</w:t>
            </w:r>
          </w:p>
        </w:tc>
        <w:tc>
          <w:tcPr>
            <w:tcW w:w="8240" w:type="dxa"/>
            <w:tcBorders>
              <w:top w:val="single" w:sz="4" w:space="0" w:color="000000"/>
              <w:left w:val="single" w:sz="4" w:space="0" w:color="000000"/>
              <w:bottom w:val="single" w:sz="4" w:space="0" w:color="000000"/>
              <w:right w:val="single" w:sz="4" w:space="0" w:color="000000"/>
            </w:tcBorders>
            <w:vAlign w:val="center"/>
          </w:tcPr>
          <w:p w14:paraId="3BBCFCF8" w14:textId="11ADD6A2" w:rsidR="00F06FC5" w:rsidRPr="00FF6F2B" w:rsidRDefault="00FF6F2B" w:rsidP="002E26C9">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돋움체"/>
                <w:b/>
                <w:color w:val="000000"/>
                <w:sz w:val="24"/>
                <w:szCs w:val="24"/>
              </w:rPr>
            </w:pPr>
            <w:r w:rsidRPr="00FF6F2B">
              <w:rPr>
                <w:rFonts w:asciiTheme="majorEastAsia" w:eastAsiaTheme="majorEastAsia" w:hAnsiTheme="majorEastAsia" w:cs="돋움체" w:hint="eastAsia"/>
                <w:b/>
                <w:color w:val="000000"/>
                <w:sz w:val="24"/>
                <w:szCs w:val="24"/>
              </w:rPr>
              <w:t xml:space="preserve">인공지능 기반 아동그림 심리 </w:t>
            </w:r>
            <w:r w:rsidR="002E26C9">
              <w:rPr>
                <w:rFonts w:asciiTheme="majorEastAsia" w:eastAsiaTheme="majorEastAsia" w:hAnsiTheme="majorEastAsia" w:cs="돋움체" w:hint="eastAsia"/>
                <w:b/>
                <w:color w:val="000000"/>
                <w:sz w:val="24"/>
                <w:szCs w:val="24"/>
              </w:rPr>
              <w:t>상담 분석 모듈</w:t>
            </w:r>
          </w:p>
        </w:tc>
      </w:tr>
    </w:tbl>
    <w:p w14:paraId="56A0DF02"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p>
    <w:p w14:paraId="74983B9F"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한컴바탕"/>
          <w:color w:val="000000"/>
          <w:sz w:val="24"/>
          <w:szCs w:val="24"/>
        </w:rPr>
      </w:pPr>
    </w:p>
    <w:p w14:paraId="0F34322F"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한컴바탕"/>
          <w:color w:val="000000"/>
          <w:sz w:val="24"/>
          <w:szCs w:val="24"/>
        </w:rPr>
      </w:pPr>
    </w:p>
    <w:p w14:paraId="6075EC72"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한컴바탕"/>
          <w:color w:val="000000"/>
          <w:sz w:val="24"/>
          <w:szCs w:val="24"/>
        </w:rPr>
      </w:pPr>
    </w:p>
    <w:p w14:paraId="52E762AD" w14:textId="02E08BF1" w:rsidR="00F06FC5" w:rsidRDefault="00F06FC5" w:rsidP="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한컴바탕"/>
          <w:color w:val="000000"/>
          <w:sz w:val="24"/>
          <w:szCs w:val="24"/>
        </w:rPr>
      </w:pPr>
    </w:p>
    <w:p w14:paraId="7B653DAA" w14:textId="77777777" w:rsidR="008B4D75" w:rsidRPr="00FF6F2B" w:rsidRDefault="008B4D75" w:rsidP="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한컴바탕"/>
          <w:color w:val="000000"/>
          <w:sz w:val="24"/>
          <w:szCs w:val="24"/>
        </w:rPr>
      </w:pPr>
    </w:p>
    <w:tbl>
      <w:tblPr>
        <w:tblStyle w:val="a7"/>
        <w:tblW w:w="10203" w:type="dxa"/>
        <w:tblInd w:w="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215"/>
        <w:gridCol w:w="7988"/>
      </w:tblGrid>
      <w:tr w:rsidR="00F06FC5" w:rsidRPr="00FF6F2B" w14:paraId="734CAA96" w14:textId="77777777">
        <w:trPr>
          <w:trHeight w:val="600"/>
        </w:trPr>
        <w:tc>
          <w:tcPr>
            <w:tcW w:w="2215"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11C1560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sz w:val="22"/>
                <w:szCs w:val="22"/>
              </w:rPr>
              <w:t>조</w:t>
            </w:r>
          </w:p>
        </w:tc>
        <w:tc>
          <w:tcPr>
            <w:tcW w:w="7988"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410EE3F9" w14:textId="4E0123F3" w:rsidR="00F06FC5" w:rsidRPr="00FF6F2B" w:rsidRDefault="00FF6F2B">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hint="eastAsia"/>
                <w:color w:val="000000"/>
                <w:sz w:val="22"/>
                <w:szCs w:val="22"/>
              </w:rPr>
              <w:t>테라피</w:t>
            </w:r>
            <w:r w:rsidR="008B4D75" w:rsidRPr="00FF6F2B">
              <w:rPr>
                <w:rFonts w:asciiTheme="majorEastAsia" w:eastAsiaTheme="majorEastAsia" w:hAnsiTheme="majorEastAsia" w:cs="HY중고딕"/>
                <w:color w:val="000000"/>
                <w:sz w:val="22"/>
                <w:szCs w:val="22"/>
              </w:rPr>
              <w:t xml:space="preserve"> 조</w:t>
            </w:r>
          </w:p>
        </w:tc>
      </w:tr>
      <w:tr w:rsidR="00F06FC5" w:rsidRPr="00FF6F2B" w14:paraId="0F505AF9" w14:textId="77777777">
        <w:tc>
          <w:tcPr>
            <w:tcW w:w="2215"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5F39223E"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sz w:val="22"/>
                <w:szCs w:val="22"/>
              </w:rPr>
              <w:t>지도교수</w:t>
            </w:r>
          </w:p>
        </w:tc>
        <w:tc>
          <w:tcPr>
            <w:tcW w:w="7988"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2DE39824" w14:textId="7B774DB4"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color w:val="000000"/>
                <w:sz w:val="22"/>
                <w:szCs w:val="22"/>
              </w:rPr>
              <w:t>김</w:t>
            </w:r>
            <w:r w:rsidR="00FF6F2B" w:rsidRPr="00FF6F2B">
              <w:rPr>
                <w:rFonts w:asciiTheme="majorEastAsia" w:eastAsiaTheme="majorEastAsia" w:hAnsiTheme="majorEastAsia" w:cs="HY중고딕" w:hint="eastAsia"/>
                <w:color w:val="000000"/>
                <w:sz w:val="22"/>
                <w:szCs w:val="22"/>
              </w:rPr>
              <w:t>영국</w:t>
            </w:r>
            <w:r w:rsidRPr="00FF6F2B">
              <w:rPr>
                <w:rFonts w:asciiTheme="majorEastAsia" w:eastAsiaTheme="majorEastAsia" w:hAnsiTheme="majorEastAsia" w:cs="HY중고딕"/>
                <w:color w:val="000000"/>
                <w:sz w:val="22"/>
                <w:szCs w:val="22"/>
              </w:rPr>
              <w:t xml:space="preserve"> 교수님 (서명)</w:t>
            </w:r>
          </w:p>
        </w:tc>
      </w:tr>
      <w:tr w:rsidR="00F06FC5" w:rsidRPr="00FF6F2B" w14:paraId="23E92476" w14:textId="77777777">
        <w:trPr>
          <w:trHeight w:val="1119"/>
        </w:trPr>
        <w:tc>
          <w:tcPr>
            <w:tcW w:w="2215"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18BEB749"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sz w:val="22"/>
                <w:szCs w:val="22"/>
              </w:rPr>
              <w:t>조원</w:t>
            </w:r>
          </w:p>
        </w:tc>
        <w:tc>
          <w:tcPr>
            <w:tcW w:w="7988"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678A212B" w14:textId="0ECB852D" w:rsidR="00F06FC5" w:rsidRPr="00FF6F2B" w:rsidRDefault="00FF6F2B">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color w:val="000000"/>
                <w:sz w:val="22"/>
                <w:szCs w:val="22"/>
              </w:rPr>
              <w:t>201302473</w:t>
            </w:r>
            <w:r w:rsidR="008B4D75" w:rsidRPr="00FF6F2B">
              <w:rPr>
                <w:rFonts w:asciiTheme="majorEastAsia" w:eastAsiaTheme="majorEastAsia" w:hAnsiTheme="majorEastAsia" w:cs="HY중고딕"/>
                <w:color w:val="000000"/>
                <w:sz w:val="22"/>
                <w:szCs w:val="22"/>
              </w:rPr>
              <w:t xml:space="preserve"> </w:t>
            </w:r>
            <w:proofErr w:type="spellStart"/>
            <w:r w:rsidRPr="00FF6F2B">
              <w:rPr>
                <w:rFonts w:asciiTheme="majorEastAsia" w:eastAsiaTheme="majorEastAsia" w:hAnsiTheme="majorEastAsia" w:cs="HY중고딕" w:hint="eastAsia"/>
                <w:color w:val="000000"/>
                <w:sz w:val="22"/>
                <w:szCs w:val="22"/>
              </w:rPr>
              <w:t>장인우</w:t>
            </w:r>
            <w:proofErr w:type="spellEnd"/>
          </w:p>
          <w:p w14:paraId="39274A8F" w14:textId="0B01ADEF"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color w:val="000000"/>
                <w:sz w:val="22"/>
                <w:szCs w:val="22"/>
              </w:rPr>
              <w:t>201</w:t>
            </w:r>
            <w:r w:rsidR="00FF6F2B" w:rsidRPr="00FF6F2B">
              <w:rPr>
                <w:rFonts w:asciiTheme="majorEastAsia" w:eastAsiaTheme="majorEastAsia" w:hAnsiTheme="majorEastAsia" w:cs="HY중고딕"/>
                <w:color w:val="000000"/>
                <w:sz w:val="22"/>
                <w:szCs w:val="22"/>
              </w:rPr>
              <w:t>604141</w:t>
            </w:r>
            <w:r w:rsidRPr="00FF6F2B">
              <w:rPr>
                <w:rFonts w:asciiTheme="majorEastAsia" w:eastAsiaTheme="majorEastAsia" w:hAnsiTheme="majorEastAsia" w:cs="HY중고딕"/>
                <w:color w:val="000000"/>
                <w:sz w:val="22"/>
                <w:szCs w:val="22"/>
              </w:rPr>
              <w:t xml:space="preserve"> </w:t>
            </w:r>
            <w:r w:rsidR="00FF6F2B" w:rsidRPr="00FF6F2B">
              <w:rPr>
                <w:rFonts w:asciiTheme="majorEastAsia" w:eastAsiaTheme="majorEastAsia" w:hAnsiTheme="majorEastAsia" w:cs="HY중고딕" w:hint="eastAsia"/>
                <w:color w:val="000000"/>
                <w:sz w:val="22"/>
                <w:szCs w:val="22"/>
              </w:rPr>
              <w:t>박재욱</w:t>
            </w:r>
          </w:p>
          <w:p w14:paraId="336424EB" w14:textId="5C2955B7" w:rsidR="00F06FC5" w:rsidRPr="00FF6F2B" w:rsidRDefault="00FF6F2B">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color w:val="000000"/>
                <w:sz w:val="22"/>
                <w:szCs w:val="22"/>
              </w:rPr>
              <w:t>201604145</w:t>
            </w:r>
            <w:r w:rsidRPr="00FF6F2B">
              <w:rPr>
                <w:rFonts w:asciiTheme="majorEastAsia" w:eastAsiaTheme="majorEastAsia" w:hAnsiTheme="majorEastAsia" w:cs="HY중고딕" w:hint="eastAsia"/>
                <w:color w:val="000000"/>
                <w:sz w:val="22"/>
                <w:szCs w:val="22"/>
              </w:rPr>
              <w:t>이문영</w:t>
            </w:r>
          </w:p>
        </w:tc>
      </w:tr>
    </w:tbl>
    <w:p w14:paraId="003C72F0" w14:textId="38CA4165" w:rsidR="00F06FC5" w:rsidRPr="00FF6F2B" w:rsidRDefault="008B4D75" w:rsidP="00FF6F2B">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b/>
          <w:color w:val="000000"/>
          <w:sz w:val="30"/>
          <w:szCs w:val="30"/>
        </w:rPr>
        <w:lastRenderedPageBreak/>
        <w:t>Table of Contents</w:t>
      </w:r>
    </w:p>
    <w:p w14:paraId="2A1208FA"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0j0zll">
        <w:r w:rsidR="008B4D75" w:rsidRPr="00FF6F2B">
          <w:rPr>
            <w:rFonts w:asciiTheme="majorEastAsia" w:eastAsiaTheme="majorEastAsia" w:hAnsiTheme="majorEastAsia" w:cs="함초롬바탕"/>
            <w:color w:val="0000FF"/>
            <w:u w:val="single"/>
          </w:rPr>
          <w:t>1. Introduction</w:t>
        </w:r>
      </w:hyperlink>
      <w:hyperlink w:anchor="30j0zll">
        <w:r w:rsidR="008B4D75" w:rsidRPr="00FF6F2B">
          <w:rPr>
            <w:rFonts w:asciiTheme="majorEastAsia" w:eastAsiaTheme="majorEastAsia" w:hAnsiTheme="majorEastAsia" w:cs="함초롬바탕"/>
            <w:color w:val="000000"/>
          </w:rPr>
          <w:tab/>
        </w:r>
      </w:hyperlink>
      <w:hyperlink w:anchor="30j0zll">
        <w:r w:rsidR="008B4D75" w:rsidRPr="00FF6F2B">
          <w:rPr>
            <w:rFonts w:asciiTheme="majorEastAsia" w:eastAsiaTheme="majorEastAsia" w:hAnsiTheme="majorEastAsia" w:cs="함초롬바탕"/>
            <w:color w:val="0000FF"/>
            <w:u w:val="single"/>
          </w:rPr>
          <w:t>1</w:t>
        </w:r>
      </w:hyperlink>
    </w:p>
    <w:p w14:paraId="10EF239C"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fob9te">
        <w:r w:rsidR="008B4D75" w:rsidRPr="00FF6F2B">
          <w:rPr>
            <w:rFonts w:asciiTheme="majorEastAsia" w:eastAsiaTheme="majorEastAsia" w:hAnsiTheme="majorEastAsia" w:cs="함초롬바탕"/>
            <w:color w:val="0000FF"/>
            <w:u w:val="single"/>
          </w:rPr>
          <w:t>1.1. Purpose</w:t>
        </w:r>
      </w:hyperlink>
      <w:hyperlink w:anchor="1fob9te">
        <w:r w:rsidR="008B4D75" w:rsidRPr="00FF6F2B">
          <w:rPr>
            <w:rFonts w:asciiTheme="majorEastAsia" w:eastAsiaTheme="majorEastAsia" w:hAnsiTheme="majorEastAsia" w:cs="함초롬바탕"/>
            <w:color w:val="000000"/>
          </w:rPr>
          <w:tab/>
        </w:r>
      </w:hyperlink>
      <w:hyperlink w:anchor="1fob9te">
        <w:r w:rsidR="008B4D75" w:rsidRPr="00FF6F2B">
          <w:rPr>
            <w:rFonts w:asciiTheme="majorEastAsia" w:eastAsiaTheme="majorEastAsia" w:hAnsiTheme="majorEastAsia" w:cs="함초롬바탕"/>
            <w:color w:val="0000FF"/>
            <w:u w:val="single"/>
          </w:rPr>
          <w:t>1</w:t>
        </w:r>
      </w:hyperlink>
    </w:p>
    <w:p w14:paraId="4135CFCB"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znysh7">
        <w:r w:rsidR="008B4D75" w:rsidRPr="00FF6F2B">
          <w:rPr>
            <w:rFonts w:asciiTheme="majorEastAsia" w:eastAsiaTheme="majorEastAsia" w:hAnsiTheme="majorEastAsia" w:cs="함초롬바탕"/>
            <w:color w:val="0000FF"/>
            <w:u w:val="single"/>
          </w:rPr>
          <w:t>1.2. Scope</w:t>
        </w:r>
      </w:hyperlink>
      <w:hyperlink w:anchor="3znysh7">
        <w:r w:rsidR="008B4D75" w:rsidRPr="00FF6F2B">
          <w:rPr>
            <w:rFonts w:asciiTheme="majorEastAsia" w:eastAsiaTheme="majorEastAsia" w:hAnsiTheme="majorEastAsia" w:cs="함초롬바탕"/>
            <w:color w:val="000000"/>
          </w:rPr>
          <w:tab/>
        </w:r>
      </w:hyperlink>
      <w:hyperlink w:anchor="3znysh7">
        <w:r w:rsidR="008B4D75" w:rsidRPr="00FF6F2B">
          <w:rPr>
            <w:rFonts w:asciiTheme="majorEastAsia" w:eastAsiaTheme="majorEastAsia" w:hAnsiTheme="majorEastAsia" w:cs="함초롬바탕"/>
            <w:color w:val="0000FF"/>
            <w:u w:val="single"/>
          </w:rPr>
          <w:t>1</w:t>
        </w:r>
      </w:hyperlink>
    </w:p>
    <w:p w14:paraId="48717A75"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et92p0">
        <w:r w:rsidR="008B4D75" w:rsidRPr="00FF6F2B">
          <w:rPr>
            <w:rFonts w:asciiTheme="majorEastAsia" w:eastAsiaTheme="majorEastAsia" w:hAnsiTheme="majorEastAsia" w:cs="함초롬바탕"/>
            <w:color w:val="0000FF"/>
            <w:u w:val="single"/>
          </w:rPr>
          <w:t>1.3. Definitions, acronyms, and abbreviations</w:t>
        </w:r>
      </w:hyperlink>
      <w:hyperlink w:anchor="2et92p0">
        <w:r w:rsidR="008B4D75" w:rsidRPr="00FF6F2B">
          <w:rPr>
            <w:rFonts w:asciiTheme="majorEastAsia" w:eastAsiaTheme="majorEastAsia" w:hAnsiTheme="majorEastAsia" w:cs="함초롬바탕"/>
            <w:color w:val="000000"/>
          </w:rPr>
          <w:tab/>
        </w:r>
      </w:hyperlink>
      <w:hyperlink w:anchor="2et92p0">
        <w:r w:rsidR="008B4D75" w:rsidRPr="00FF6F2B">
          <w:rPr>
            <w:rFonts w:asciiTheme="majorEastAsia" w:eastAsiaTheme="majorEastAsia" w:hAnsiTheme="majorEastAsia" w:cs="함초롬바탕"/>
            <w:color w:val="0000FF"/>
            <w:u w:val="single"/>
          </w:rPr>
          <w:t>1</w:t>
        </w:r>
      </w:hyperlink>
    </w:p>
    <w:p w14:paraId="4473C0EE"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tyjcwt">
        <w:r w:rsidR="008B4D75" w:rsidRPr="00FF6F2B">
          <w:rPr>
            <w:rFonts w:asciiTheme="majorEastAsia" w:eastAsiaTheme="majorEastAsia" w:hAnsiTheme="majorEastAsia" w:cs="함초롬바탕"/>
            <w:color w:val="0000FF"/>
            <w:u w:val="single"/>
          </w:rPr>
          <w:t>1.4. References</w:t>
        </w:r>
      </w:hyperlink>
      <w:hyperlink w:anchor="tyjcwt">
        <w:r w:rsidR="008B4D75" w:rsidRPr="00FF6F2B">
          <w:rPr>
            <w:rFonts w:asciiTheme="majorEastAsia" w:eastAsiaTheme="majorEastAsia" w:hAnsiTheme="majorEastAsia" w:cs="함초롬바탕"/>
            <w:color w:val="000000"/>
          </w:rPr>
          <w:tab/>
        </w:r>
      </w:hyperlink>
      <w:hyperlink w:anchor="tyjcwt">
        <w:r w:rsidR="008B4D75" w:rsidRPr="00FF6F2B">
          <w:rPr>
            <w:rFonts w:asciiTheme="majorEastAsia" w:eastAsiaTheme="majorEastAsia" w:hAnsiTheme="majorEastAsia" w:cs="함초롬바탕"/>
            <w:color w:val="0000FF"/>
            <w:u w:val="single"/>
          </w:rPr>
          <w:t>1</w:t>
        </w:r>
      </w:hyperlink>
    </w:p>
    <w:p w14:paraId="27BD4FEA"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dy6vkm">
        <w:r w:rsidR="008B4D75" w:rsidRPr="00FF6F2B">
          <w:rPr>
            <w:rFonts w:asciiTheme="majorEastAsia" w:eastAsiaTheme="majorEastAsia" w:hAnsiTheme="majorEastAsia" w:cs="함초롬바탕"/>
            <w:color w:val="0000FF"/>
            <w:u w:val="single"/>
          </w:rPr>
          <w:t>2. External Interface Requirements</w:t>
        </w:r>
      </w:hyperlink>
      <w:hyperlink w:anchor="3dy6vkm">
        <w:r w:rsidR="008B4D75" w:rsidRPr="00FF6F2B">
          <w:rPr>
            <w:rFonts w:asciiTheme="majorEastAsia" w:eastAsiaTheme="majorEastAsia" w:hAnsiTheme="majorEastAsia" w:cs="함초롬바탕"/>
            <w:color w:val="000000"/>
          </w:rPr>
          <w:tab/>
        </w:r>
      </w:hyperlink>
      <w:hyperlink w:anchor="3dy6vkm">
        <w:r w:rsidR="008B4D75" w:rsidRPr="00FF6F2B">
          <w:rPr>
            <w:rFonts w:asciiTheme="majorEastAsia" w:eastAsiaTheme="majorEastAsia" w:hAnsiTheme="majorEastAsia" w:cs="함초롬바탕"/>
            <w:color w:val="0000FF"/>
            <w:u w:val="single"/>
          </w:rPr>
          <w:t>2</w:t>
        </w:r>
      </w:hyperlink>
    </w:p>
    <w:p w14:paraId="24AF9B9A"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t3h5sf">
        <w:r w:rsidR="008B4D75" w:rsidRPr="00FF6F2B">
          <w:rPr>
            <w:rFonts w:asciiTheme="majorEastAsia" w:eastAsiaTheme="majorEastAsia" w:hAnsiTheme="majorEastAsia" w:cs="함초롬바탕"/>
            <w:color w:val="0000FF"/>
            <w:u w:val="single"/>
          </w:rPr>
          <w:t>2.1. 사용자 인터페이스 (User Interface)</w:t>
        </w:r>
      </w:hyperlink>
      <w:hyperlink w:anchor="1t3h5sf">
        <w:r w:rsidR="008B4D75" w:rsidRPr="00FF6F2B">
          <w:rPr>
            <w:rFonts w:asciiTheme="majorEastAsia" w:eastAsiaTheme="majorEastAsia" w:hAnsiTheme="majorEastAsia" w:cs="함초롬바탕"/>
            <w:color w:val="000000"/>
          </w:rPr>
          <w:tab/>
        </w:r>
      </w:hyperlink>
      <w:hyperlink w:anchor="1t3h5sf">
        <w:r w:rsidR="008B4D75" w:rsidRPr="00FF6F2B">
          <w:rPr>
            <w:rFonts w:asciiTheme="majorEastAsia" w:eastAsiaTheme="majorEastAsia" w:hAnsiTheme="majorEastAsia" w:cs="함초롬바탕"/>
            <w:color w:val="0000FF"/>
            <w:u w:val="single"/>
          </w:rPr>
          <w:t>2</w:t>
        </w:r>
      </w:hyperlink>
    </w:p>
    <w:p w14:paraId="7FF12361"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4d34og8">
        <w:r w:rsidR="008B4D75" w:rsidRPr="00FF6F2B">
          <w:rPr>
            <w:rFonts w:asciiTheme="majorEastAsia" w:eastAsiaTheme="majorEastAsia" w:hAnsiTheme="majorEastAsia" w:cs="함초롬바탕"/>
            <w:color w:val="0000FF"/>
            <w:u w:val="single"/>
          </w:rPr>
          <w:t>2.2. 하드웨어 인터페이스 (Hardware Interface)</w:t>
        </w:r>
      </w:hyperlink>
      <w:hyperlink w:anchor="4d34og8">
        <w:r w:rsidR="008B4D75" w:rsidRPr="00FF6F2B">
          <w:rPr>
            <w:rFonts w:asciiTheme="majorEastAsia" w:eastAsiaTheme="majorEastAsia" w:hAnsiTheme="majorEastAsia" w:cs="함초롬바탕"/>
            <w:color w:val="000000"/>
          </w:rPr>
          <w:tab/>
        </w:r>
      </w:hyperlink>
      <w:hyperlink w:anchor="4d34og8">
        <w:r w:rsidR="008B4D75" w:rsidRPr="00FF6F2B">
          <w:rPr>
            <w:rFonts w:asciiTheme="majorEastAsia" w:eastAsiaTheme="majorEastAsia" w:hAnsiTheme="majorEastAsia" w:cs="함초롬바탕"/>
            <w:color w:val="0000FF"/>
            <w:u w:val="single"/>
          </w:rPr>
          <w:t>2</w:t>
        </w:r>
      </w:hyperlink>
    </w:p>
    <w:p w14:paraId="60E74888"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s8eyo1">
        <w:r w:rsidR="008B4D75" w:rsidRPr="00FF6F2B">
          <w:rPr>
            <w:rFonts w:asciiTheme="majorEastAsia" w:eastAsiaTheme="majorEastAsia" w:hAnsiTheme="majorEastAsia" w:cs="함초롬바탕"/>
            <w:color w:val="0000FF"/>
            <w:u w:val="single"/>
          </w:rPr>
          <w:t>2.3. 소프트웨어 인터페이스 (Software Interface)</w:t>
        </w:r>
      </w:hyperlink>
      <w:hyperlink w:anchor="2s8eyo1">
        <w:r w:rsidR="008B4D75" w:rsidRPr="00FF6F2B">
          <w:rPr>
            <w:rFonts w:asciiTheme="majorEastAsia" w:eastAsiaTheme="majorEastAsia" w:hAnsiTheme="majorEastAsia" w:cs="함초롬바탕"/>
            <w:color w:val="000000"/>
          </w:rPr>
          <w:tab/>
        </w:r>
      </w:hyperlink>
      <w:hyperlink w:anchor="2s8eyo1">
        <w:r w:rsidR="008B4D75" w:rsidRPr="00FF6F2B">
          <w:rPr>
            <w:rFonts w:asciiTheme="majorEastAsia" w:eastAsiaTheme="majorEastAsia" w:hAnsiTheme="majorEastAsia" w:cs="함초롬바탕"/>
            <w:color w:val="0000FF"/>
            <w:u w:val="single"/>
          </w:rPr>
          <w:t>2</w:t>
        </w:r>
      </w:hyperlink>
    </w:p>
    <w:p w14:paraId="23D672D5"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7dp8vu">
        <w:r w:rsidR="008B4D75" w:rsidRPr="00FF6F2B">
          <w:rPr>
            <w:rFonts w:asciiTheme="majorEastAsia" w:eastAsiaTheme="majorEastAsia" w:hAnsiTheme="majorEastAsia" w:cs="함초롬바탕"/>
            <w:color w:val="0000FF"/>
            <w:u w:val="single"/>
          </w:rPr>
          <w:t>2.4. 통신 인터페이스 (Communication Interface)</w:t>
        </w:r>
      </w:hyperlink>
      <w:hyperlink w:anchor="17dp8vu">
        <w:r w:rsidR="008B4D75" w:rsidRPr="00FF6F2B">
          <w:rPr>
            <w:rFonts w:asciiTheme="majorEastAsia" w:eastAsiaTheme="majorEastAsia" w:hAnsiTheme="majorEastAsia" w:cs="함초롬바탕"/>
            <w:color w:val="000000"/>
          </w:rPr>
          <w:tab/>
        </w:r>
      </w:hyperlink>
      <w:hyperlink w:anchor="17dp8vu">
        <w:r w:rsidR="008B4D75" w:rsidRPr="00FF6F2B">
          <w:rPr>
            <w:rFonts w:asciiTheme="majorEastAsia" w:eastAsiaTheme="majorEastAsia" w:hAnsiTheme="majorEastAsia" w:cs="함초롬바탕"/>
            <w:color w:val="0000FF"/>
            <w:u w:val="single"/>
          </w:rPr>
          <w:t>2</w:t>
        </w:r>
      </w:hyperlink>
    </w:p>
    <w:p w14:paraId="75001EA8"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rdcrjn">
        <w:r w:rsidR="008B4D75" w:rsidRPr="00FF6F2B">
          <w:rPr>
            <w:rFonts w:asciiTheme="majorEastAsia" w:eastAsiaTheme="majorEastAsia" w:hAnsiTheme="majorEastAsia" w:cs="함초롬바탕"/>
            <w:color w:val="0000FF"/>
            <w:u w:val="single"/>
          </w:rPr>
          <w:t>3. System Features</w:t>
        </w:r>
      </w:hyperlink>
      <w:hyperlink w:anchor="3rdcrjn">
        <w:r w:rsidR="008B4D75" w:rsidRPr="00FF6F2B">
          <w:rPr>
            <w:rFonts w:asciiTheme="majorEastAsia" w:eastAsiaTheme="majorEastAsia" w:hAnsiTheme="majorEastAsia" w:cs="함초롬바탕"/>
            <w:color w:val="000000"/>
          </w:rPr>
          <w:tab/>
        </w:r>
      </w:hyperlink>
      <w:hyperlink w:anchor="3rdcrjn">
        <w:r w:rsidR="008B4D75" w:rsidRPr="00FF6F2B">
          <w:rPr>
            <w:rFonts w:asciiTheme="majorEastAsia" w:eastAsiaTheme="majorEastAsia" w:hAnsiTheme="majorEastAsia" w:cs="함초롬바탕"/>
            <w:color w:val="0000FF"/>
            <w:u w:val="single"/>
          </w:rPr>
          <w:t>3</w:t>
        </w:r>
      </w:hyperlink>
    </w:p>
    <w:p w14:paraId="20A50599"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6in1rg">
        <w:r w:rsidR="008B4D75" w:rsidRPr="00FF6F2B">
          <w:rPr>
            <w:rFonts w:asciiTheme="majorEastAsia" w:eastAsiaTheme="majorEastAsia" w:hAnsiTheme="majorEastAsia" w:cs="함초롬바탕"/>
            <w:color w:val="0000FF"/>
            <w:u w:val="single"/>
          </w:rPr>
          <w:t>3.1. 시스템 기능 1 (System Feature 1)</w:t>
        </w:r>
      </w:hyperlink>
      <w:hyperlink w:anchor="26in1rg">
        <w:r w:rsidR="008B4D75" w:rsidRPr="00FF6F2B">
          <w:rPr>
            <w:rFonts w:asciiTheme="majorEastAsia" w:eastAsiaTheme="majorEastAsia" w:hAnsiTheme="majorEastAsia" w:cs="함초롬바탕"/>
            <w:color w:val="000000"/>
          </w:rPr>
          <w:tab/>
        </w:r>
      </w:hyperlink>
      <w:hyperlink w:anchor="26in1rg">
        <w:r w:rsidR="008B4D75" w:rsidRPr="00FF6F2B">
          <w:rPr>
            <w:rFonts w:asciiTheme="majorEastAsia" w:eastAsiaTheme="majorEastAsia" w:hAnsiTheme="majorEastAsia" w:cs="함초롬바탕"/>
            <w:color w:val="0000FF"/>
            <w:u w:val="single"/>
          </w:rPr>
          <w:t>3</w:t>
        </w:r>
      </w:hyperlink>
    </w:p>
    <w:p w14:paraId="75D48E14"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lnxbz9">
        <w:r w:rsidR="008B4D75" w:rsidRPr="00FF6F2B">
          <w:rPr>
            <w:rFonts w:asciiTheme="majorEastAsia" w:eastAsiaTheme="majorEastAsia" w:hAnsiTheme="majorEastAsia" w:cs="함초롬바탕"/>
            <w:color w:val="0000FF"/>
            <w:u w:val="single"/>
          </w:rPr>
          <w:t>3.1.1. 설명 및 우선순위 (Description and Priority)</w:t>
        </w:r>
      </w:hyperlink>
      <w:hyperlink w:anchor="lnxbz9">
        <w:r w:rsidR="008B4D75" w:rsidRPr="00FF6F2B">
          <w:rPr>
            <w:rFonts w:asciiTheme="majorEastAsia" w:eastAsiaTheme="majorEastAsia" w:hAnsiTheme="majorEastAsia" w:cs="함초롬바탕"/>
            <w:color w:val="000000"/>
          </w:rPr>
          <w:tab/>
        </w:r>
      </w:hyperlink>
      <w:hyperlink w:anchor="lnxbz9">
        <w:r w:rsidR="008B4D75" w:rsidRPr="00FF6F2B">
          <w:rPr>
            <w:rFonts w:asciiTheme="majorEastAsia" w:eastAsiaTheme="majorEastAsia" w:hAnsiTheme="majorEastAsia" w:cs="함초롬바탕"/>
            <w:color w:val="0000FF"/>
            <w:u w:val="single"/>
          </w:rPr>
          <w:t>3</w:t>
        </w:r>
      </w:hyperlink>
    </w:p>
    <w:p w14:paraId="765B8AC0"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5nkun2">
        <w:r w:rsidR="008B4D75" w:rsidRPr="00FF6F2B">
          <w:rPr>
            <w:rFonts w:asciiTheme="majorEastAsia" w:eastAsiaTheme="majorEastAsia" w:hAnsiTheme="majorEastAsia" w:cs="함초롬바탕"/>
            <w:color w:val="0000FF"/>
            <w:u w:val="single"/>
          </w:rPr>
          <w:t>3.1.2. 기능 요구사항 (Functional Requirements)</w:t>
        </w:r>
      </w:hyperlink>
      <w:hyperlink w:anchor="35nkun2">
        <w:r w:rsidR="008B4D75" w:rsidRPr="00FF6F2B">
          <w:rPr>
            <w:rFonts w:asciiTheme="majorEastAsia" w:eastAsiaTheme="majorEastAsia" w:hAnsiTheme="majorEastAsia" w:cs="함초롬바탕"/>
            <w:color w:val="000000"/>
          </w:rPr>
          <w:tab/>
        </w:r>
      </w:hyperlink>
      <w:hyperlink w:anchor="35nkun2">
        <w:r w:rsidR="008B4D75" w:rsidRPr="00FF6F2B">
          <w:rPr>
            <w:rFonts w:asciiTheme="majorEastAsia" w:eastAsiaTheme="majorEastAsia" w:hAnsiTheme="majorEastAsia" w:cs="함초롬바탕"/>
            <w:color w:val="0000FF"/>
            <w:u w:val="single"/>
          </w:rPr>
          <w:t>3</w:t>
        </w:r>
      </w:hyperlink>
    </w:p>
    <w:p w14:paraId="7FAAB9CA"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z337ya">
        <w:r w:rsidR="008B4D75" w:rsidRPr="00FF6F2B">
          <w:rPr>
            <w:rFonts w:asciiTheme="majorEastAsia" w:eastAsiaTheme="majorEastAsia" w:hAnsiTheme="majorEastAsia" w:cs="함초롬바탕"/>
            <w:color w:val="0000FF"/>
            <w:u w:val="single"/>
          </w:rPr>
          <w:t>4. Other Nonfunctional Requirements</w:t>
        </w:r>
      </w:hyperlink>
      <w:hyperlink w:anchor="z337ya">
        <w:r w:rsidR="008B4D75" w:rsidRPr="00FF6F2B">
          <w:rPr>
            <w:rFonts w:asciiTheme="majorEastAsia" w:eastAsiaTheme="majorEastAsia" w:hAnsiTheme="majorEastAsia" w:cs="함초롬바탕"/>
            <w:color w:val="000000"/>
          </w:rPr>
          <w:tab/>
        </w:r>
      </w:hyperlink>
      <w:hyperlink w:anchor="z337ya">
        <w:r w:rsidR="008B4D75" w:rsidRPr="00FF6F2B">
          <w:rPr>
            <w:rFonts w:asciiTheme="majorEastAsia" w:eastAsiaTheme="majorEastAsia" w:hAnsiTheme="majorEastAsia" w:cs="함초롬바탕"/>
            <w:color w:val="0000FF"/>
            <w:u w:val="single"/>
          </w:rPr>
          <w:t>4</w:t>
        </w:r>
      </w:hyperlink>
    </w:p>
    <w:p w14:paraId="53A665AE"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j2qqm3">
        <w:r w:rsidR="008B4D75" w:rsidRPr="00FF6F2B">
          <w:rPr>
            <w:rFonts w:asciiTheme="majorEastAsia" w:eastAsiaTheme="majorEastAsia" w:hAnsiTheme="majorEastAsia" w:cs="함초롬바탕"/>
            <w:color w:val="0000FF"/>
            <w:u w:val="single"/>
          </w:rPr>
          <w:t>4.1. 성능 요구 (Performance Requirements)</w:t>
        </w:r>
      </w:hyperlink>
      <w:hyperlink w:anchor="3j2qqm3">
        <w:r w:rsidR="008B4D75" w:rsidRPr="00FF6F2B">
          <w:rPr>
            <w:rFonts w:asciiTheme="majorEastAsia" w:eastAsiaTheme="majorEastAsia" w:hAnsiTheme="majorEastAsia" w:cs="함초롬바탕"/>
            <w:color w:val="000000"/>
          </w:rPr>
          <w:tab/>
        </w:r>
      </w:hyperlink>
      <w:hyperlink w:anchor="3j2qqm3">
        <w:r w:rsidR="008B4D75" w:rsidRPr="00FF6F2B">
          <w:rPr>
            <w:rFonts w:asciiTheme="majorEastAsia" w:eastAsiaTheme="majorEastAsia" w:hAnsiTheme="majorEastAsia" w:cs="함초롬바탕"/>
            <w:color w:val="0000FF"/>
            <w:u w:val="single"/>
          </w:rPr>
          <w:t>4</w:t>
        </w:r>
      </w:hyperlink>
    </w:p>
    <w:p w14:paraId="3197A23F"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y810tw">
        <w:r w:rsidR="008B4D75" w:rsidRPr="00FF6F2B">
          <w:rPr>
            <w:rFonts w:asciiTheme="majorEastAsia" w:eastAsiaTheme="majorEastAsia" w:hAnsiTheme="majorEastAsia" w:cs="함초롬바탕"/>
            <w:color w:val="0000FF"/>
            <w:u w:val="single"/>
          </w:rPr>
          <w:t>4.2. 안전 요구 (Safety Requirements)</w:t>
        </w:r>
      </w:hyperlink>
      <w:hyperlink w:anchor="1y810tw">
        <w:r w:rsidR="008B4D75" w:rsidRPr="00FF6F2B">
          <w:rPr>
            <w:rFonts w:asciiTheme="majorEastAsia" w:eastAsiaTheme="majorEastAsia" w:hAnsiTheme="majorEastAsia" w:cs="함초롬바탕"/>
            <w:color w:val="000000"/>
          </w:rPr>
          <w:tab/>
        </w:r>
      </w:hyperlink>
      <w:hyperlink w:anchor="1y810tw">
        <w:r w:rsidR="008B4D75" w:rsidRPr="00FF6F2B">
          <w:rPr>
            <w:rFonts w:asciiTheme="majorEastAsia" w:eastAsiaTheme="majorEastAsia" w:hAnsiTheme="majorEastAsia" w:cs="함초롬바탕"/>
            <w:color w:val="0000FF"/>
            <w:u w:val="single"/>
          </w:rPr>
          <w:t>4</w:t>
        </w:r>
      </w:hyperlink>
    </w:p>
    <w:p w14:paraId="21382328"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4i7ojhp">
        <w:r w:rsidR="008B4D75" w:rsidRPr="00FF6F2B">
          <w:rPr>
            <w:rFonts w:asciiTheme="majorEastAsia" w:eastAsiaTheme="majorEastAsia" w:hAnsiTheme="majorEastAsia" w:cs="함초롬바탕"/>
            <w:color w:val="0000FF"/>
            <w:u w:val="single"/>
          </w:rPr>
          <w:t>4.3. 보안 요구 (Security Requirements)</w:t>
        </w:r>
      </w:hyperlink>
      <w:hyperlink w:anchor="4i7ojhp">
        <w:r w:rsidR="008B4D75" w:rsidRPr="00FF6F2B">
          <w:rPr>
            <w:rFonts w:asciiTheme="majorEastAsia" w:eastAsiaTheme="majorEastAsia" w:hAnsiTheme="majorEastAsia" w:cs="함초롬바탕"/>
            <w:color w:val="000000"/>
          </w:rPr>
          <w:tab/>
        </w:r>
      </w:hyperlink>
      <w:hyperlink w:anchor="4i7ojhp">
        <w:r w:rsidR="008B4D75" w:rsidRPr="00FF6F2B">
          <w:rPr>
            <w:rFonts w:asciiTheme="majorEastAsia" w:eastAsiaTheme="majorEastAsia" w:hAnsiTheme="majorEastAsia" w:cs="함초롬바탕"/>
            <w:color w:val="0000FF"/>
            <w:u w:val="single"/>
          </w:rPr>
          <w:t>4</w:t>
        </w:r>
      </w:hyperlink>
    </w:p>
    <w:p w14:paraId="01A967F6"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xcytpi">
        <w:r w:rsidR="008B4D75" w:rsidRPr="00FF6F2B">
          <w:rPr>
            <w:rFonts w:asciiTheme="majorEastAsia" w:eastAsiaTheme="majorEastAsia" w:hAnsiTheme="majorEastAsia" w:cs="함초롬바탕"/>
            <w:color w:val="0000FF"/>
            <w:u w:val="single"/>
          </w:rPr>
          <w:t>4.4. 소프트웨어 품질 속성 (Software Quality Attributes)</w:t>
        </w:r>
      </w:hyperlink>
      <w:hyperlink w:anchor="2xcytpi">
        <w:r w:rsidR="008B4D75" w:rsidRPr="00FF6F2B">
          <w:rPr>
            <w:rFonts w:asciiTheme="majorEastAsia" w:eastAsiaTheme="majorEastAsia" w:hAnsiTheme="majorEastAsia" w:cs="함초롬바탕"/>
            <w:color w:val="000000"/>
          </w:rPr>
          <w:tab/>
        </w:r>
      </w:hyperlink>
      <w:hyperlink w:anchor="2xcytpi">
        <w:r w:rsidR="008B4D75" w:rsidRPr="00FF6F2B">
          <w:rPr>
            <w:rFonts w:asciiTheme="majorEastAsia" w:eastAsiaTheme="majorEastAsia" w:hAnsiTheme="majorEastAsia" w:cs="함초롬바탕"/>
            <w:color w:val="0000FF"/>
            <w:u w:val="single"/>
          </w:rPr>
          <w:t>5</w:t>
        </w:r>
      </w:hyperlink>
    </w:p>
    <w:p w14:paraId="5B060535"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ci93xb">
        <w:r w:rsidR="008B4D75" w:rsidRPr="00FF6F2B">
          <w:rPr>
            <w:rFonts w:asciiTheme="majorEastAsia" w:eastAsiaTheme="majorEastAsia" w:hAnsiTheme="majorEastAsia" w:cs="함초롬바탕"/>
            <w:color w:val="0000FF"/>
            <w:u w:val="single"/>
          </w:rPr>
          <w:t>5. Other Requirements</w:t>
        </w:r>
      </w:hyperlink>
      <w:hyperlink w:anchor="1ci93xb">
        <w:r w:rsidR="008B4D75" w:rsidRPr="00FF6F2B">
          <w:rPr>
            <w:rFonts w:asciiTheme="majorEastAsia" w:eastAsiaTheme="majorEastAsia" w:hAnsiTheme="majorEastAsia" w:cs="함초롬바탕"/>
            <w:color w:val="000000"/>
          </w:rPr>
          <w:tab/>
        </w:r>
      </w:hyperlink>
      <w:hyperlink w:anchor="1ci93xb">
        <w:r w:rsidR="008B4D75" w:rsidRPr="00FF6F2B">
          <w:rPr>
            <w:rFonts w:asciiTheme="majorEastAsia" w:eastAsiaTheme="majorEastAsia" w:hAnsiTheme="majorEastAsia" w:cs="함초롬바탕"/>
            <w:color w:val="0000FF"/>
            <w:u w:val="single"/>
          </w:rPr>
          <w:t>6</w:t>
        </w:r>
      </w:hyperlink>
    </w:p>
    <w:p w14:paraId="1102AEFB"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whwml4">
        <w:r w:rsidR="008B4D75" w:rsidRPr="00FF6F2B">
          <w:rPr>
            <w:rFonts w:asciiTheme="majorEastAsia" w:eastAsiaTheme="majorEastAsia" w:hAnsiTheme="majorEastAsia" w:cs="함초롬바탕"/>
            <w:color w:val="0000FF"/>
            <w:u w:val="single"/>
          </w:rPr>
          <w:t>5.1. H/W 제약 조건</w:t>
        </w:r>
      </w:hyperlink>
      <w:hyperlink w:anchor="3whwml4">
        <w:r w:rsidR="008B4D75" w:rsidRPr="00FF6F2B">
          <w:rPr>
            <w:rFonts w:asciiTheme="majorEastAsia" w:eastAsiaTheme="majorEastAsia" w:hAnsiTheme="majorEastAsia" w:cs="함초롬바탕"/>
            <w:color w:val="000000"/>
          </w:rPr>
          <w:tab/>
        </w:r>
      </w:hyperlink>
      <w:hyperlink w:anchor="3whwml4">
        <w:r w:rsidR="008B4D75" w:rsidRPr="00FF6F2B">
          <w:rPr>
            <w:rFonts w:asciiTheme="majorEastAsia" w:eastAsiaTheme="majorEastAsia" w:hAnsiTheme="majorEastAsia" w:cs="함초롬바탕"/>
            <w:color w:val="0000FF"/>
            <w:u w:val="single"/>
          </w:rPr>
          <w:t>6</w:t>
        </w:r>
      </w:hyperlink>
    </w:p>
    <w:p w14:paraId="2EFF8144"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bn6wsx">
        <w:r w:rsidR="008B4D75" w:rsidRPr="00FF6F2B">
          <w:rPr>
            <w:rFonts w:asciiTheme="majorEastAsia" w:eastAsiaTheme="majorEastAsia" w:hAnsiTheme="majorEastAsia" w:cs="함초롬바탕"/>
            <w:color w:val="0000FF"/>
            <w:u w:val="single"/>
          </w:rPr>
          <w:t>5.2. 자원, 인력에 대한 제약 조건</w:t>
        </w:r>
      </w:hyperlink>
      <w:hyperlink w:anchor="2bn6wsx">
        <w:r w:rsidR="008B4D75" w:rsidRPr="00FF6F2B">
          <w:rPr>
            <w:rFonts w:asciiTheme="majorEastAsia" w:eastAsiaTheme="majorEastAsia" w:hAnsiTheme="majorEastAsia" w:cs="함초롬바탕"/>
            <w:color w:val="000000"/>
          </w:rPr>
          <w:tab/>
        </w:r>
      </w:hyperlink>
      <w:hyperlink w:anchor="2bn6wsx">
        <w:r w:rsidR="008B4D75" w:rsidRPr="00FF6F2B">
          <w:rPr>
            <w:rFonts w:asciiTheme="majorEastAsia" w:eastAsiaTheme="majorEastAsia" w:hAnsiTheme="majorEastAsia" w:cs="함초롬바탕"/>
            <w:color w:val="0000FF"/>
            <w:u w:val="single"/>
          </w:rPr>
          <w:t>6</w:t>
        </w:r>
      </w:hyperlink>
    </w:p>
    <w:p w14:paraId="1B0EDC61" w14:textId="77777777" w:rsidR="00F06FC5" w:rsidRPr="00FF6F2B" w:rsidRDefault="002E26C9">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qsh70q">
        <w:r w:rsidR="008B4D75" w:rsidRPr="00FF6F2B">
          <w:rPr>
            <w:rFonts w:asciiTheme="majorEastAsia" w:eastAsiaTheme="majorEastAsia" w:hAnsiTheme="majorEastAsia" w:cs="함초롬바탕"/>
            <w:color w:val="0000FF"/>
            <w:u w:val="single"/>
          </w:rPr>
          <w:t>6. 부록</w:t>
        </w:r>
      </w:hyperlink>
      <w:hyperlink w:anchor="qsh70q">
        <w:r w:rsidR="008B4D75" w:rsidRPr="00FF6F2B">
          <w:rPr>
            <w:rFonts w:asciiTheme="majorEastAsia" w:eastAsiaTheme="majorEastAsia" w:hAnsiTheme="majorEastAsia" w:cs="함초롬바탕"/>
            <w:color w:val="000000"/>
          </w:rPr>
          <w:tab/>
        </w:r>
      </w:hyperlink>
      <w:hyperlink w:anchor="qsh70q">
        <w:r w:rsidR="008B4D75" w:rsidRPr="00FF6F2B">
          <w:rPr>
            <w:rFonts w:asciiTheme="majorEastAsia" w:eastAsiaTheme="majorEastAsia" w:hAnsiTheme="majorEastAsia" w:cs="함초롬바탕"/>
            <w:color w:val="0000FF"/>
            <w:u w:val="single"/>
          </w:rPr>
          <w:t>7</w:t>
        </w:r>
      </w:hyperlink>
    </w:p>
    <w:p w14:paraId="5E33564D" w14:textId="550FB1A8"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rPr>
        <w:br w:type="page"/>
      </w:r>
    </w:p>
    <w:p w14:paraId="7282AB1A"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Introduction</w:t>
      </w:r>
    </w:p>
    <w:p w14:paraId="19EAEA33"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Purpose</w:t>
      </w:r>
    </w:p>
    <w:p w14:paraId="642773C7" w14:textId="5627987E" w:rsidR="00F06FC5" w:rsidRPr="00FF6F2B" w:rsidRDefault="008B4D75">
      <w:pPr>
        <w:pBdr>
          <w:top w:val="none" w:sz="0" w:space="1" w:color="000000"/>
          <w:left w:val="none" w:sz="0" w:space="31" w:color="000000"/>
          <w:bottom w:val="none" w:sz="0" w:space="1" w:color="000000"/>
          <w:right w:val="none" w:sz="0" w:space="4" w:color="000000"/>
          <w:between w:val="nil"/>
        </w:pBdr>
        <w:spacing w:after="100" w:line="240" w:lineRule="auto"/>
        <w:ind w:left="1200" w:firstLine="180"/>
        <w:rPr>
          <w:rFonts w:asciiTheme="majorEastAsia" w:eastAsiaTheme="majorEastAsia" w:hAnsiTheme="majorEastAsia" w:cs="바탕"/>
          <w:color w:val="000000"/>
        </w:rPr>
      </w:pPr>
      <w:r w:rsidRPr="00FF6F2B">
        <w:rPr>
          <w:rFonts w:asciiTheme="majorEastAsia" w:eastAsiaTheme="majorEastAsia" w:hAnsiTheme="majorEastAsia" w:cs="바탕"/>
          <w:color w:val="000000"/>
        </w:rPr>
        <w:t>본 문서의 주요 목적은</w:t>
      </w:r>
      <w:r w:rsidRPr="00FF6F2B">
        <w:rPr>
          <w:rFonts w:asciiTheme="majorEastAsia" w:eastAsiaTheme="majorEastAsia" w:hAnsiTheme="majorEastAsia" w:cs="바탕"/>
        </w:rPr>
        <w:t xml:space="preserve"> </w:t>
      </w:r>
      <w:r w:rsidRPr="00FF6F2B">
        <w:rPr>
          <w:rFonts w:asciiTheme="majorEastAsia" w:eastAsiaTheme="majorEastAsia" w:hAnsiTheme="majorEastAsia" w:cs="바탕"/>
          <w:color w:val="000000"/>
        </w:rPr>
        <w:t xml:space="preserve">‘인공지능 기반 아동 그림 심리상담 </w:t>
      </w:r>
      <w:r w:rsidR="002E26C9">
        <w:rPr>
          <w:rFonts w:asciiTheme="majorEastAsia" w:eastAsiaTheme="majorEastAsia" w:hAnsiTheme="majorEastAsia" w:cs="바탕" w:hint="eastAsia"/>
          <w:color w:val="000000"/>
        </w:rPr>
        <w:t xml:space="preserve">분석 모듈 </w:t>
      </w:r>
      <w:r w:rsidRPr="00FF6F2B">
        <w:rPr>
          <w:rFonts w:asciiTheme="majorEastAsia" w:eastAsiaTheme="majorEastAsia" w:hAnsiTheme="majorEastAsia" w:cs="바탕"/>
          <w:color w:val="000000"/>
        </w:rPr>
        <w:t xml:space="preserve">제작’에 실질적으로 착수하기에 앞서 그에 필요한 요구 사항을 분석하고 정리하는 것이다. </w:t>
      </w:r>
      <w:r w:rsidRPr="00FF6F2B">
        <w:rPr>
          <w:rFonts w:asciiTheme="majorEastAsia" w:eastAsiaTheme="majorEastAsia" w:hAnsiTheme="majorEastAsia" w:cs="바탕"/>
        </w:rPr>
        <w:t xml:space="preserve">본 프로젝트에 대한 요구사항을 </w:t>
      </w:r>
      <w:r w:rsidRPr="00FF6F2B">
        <w:rPr>
          <w:rFonts w:asciiTheme="majorEastAsia" w:eastAsiaTheme="majorEastAsia" w:hAnsiTheme="majorEastAsia" w:cs="바탕"/>
          <w:color w:val="000000"/>
        </w:rPr>
        <w:t>분석하고 정리</w:t>
      </w:r>
      <w:r w:rsidRPr="00FF6F2B">
        <w:rPr>
          <w:rFonts w:asciiTheme="majorEastAsia" w:eastAsiaTheme="majorEastAsia" w:hAnsiTheme="majorEastAsia" w:cs="바탕"/>
        </w:rPr>
        <w:t>하여</w:t>
      </w:r>
      <w:r w:rsidRPr="00FF6F2B">
        <w:rPr>
          <w:rFonts w:asciiTheme="majorEastAsia" w:eastAsiaTheme="majorEastAsia" w:hAnsiTheme="majorEastAsia" w:cs="바탕"/>
          <w:color w:val="000000"/>
        </w:rPr>
        <w:t xml:space="preserve"> 문서로 </w:t>
      </w:r>
      <w:r w:rsidR="00C60931" w:rsidRPr="00FF6F2B">
        <w:rPr>
          <w:rFonts w:asciiTheme="majorEastAsia" w:eastAsiaTheme="majorEastAsia" w:hAnsiTheme="majorEastAsia" w:cs="바탕" w:hint="eastAsia"/>
          <w:color w:val="000000"/>
        </w:rPr>
        <w:t>명시화</w:t>
      </w:r>
      <w:r w:rsidR="00C60931" w:rsidRPr="00FF6F2B">
        <w:rPr>
          <w:rFonts w:asciiTheme="majorEastAsia" w:eastAsiaTheme="majorEastAsia" w:hAnsiTheme="majorEastAsia" w:cs="바탕" w:hint="eastAsia"/>
        </w:rPr>
        <w:t xml:space="preserve"> 하고자</w:t>
      </w:r>
      <w:r w:rsidRPr="00FF6F2B">
        <w:rPr>
          <w:rFonts w:asciiTheme="majorEastAsia" w:eastAsiaTheme="majorEastAsia" w:hAnsiTheme="majorEastAsia" w:cs="바탕"/>
        </w:rPr>
        <w:t xml:space="preserve"> 한다.</w:t>
      </w:r>
      <w:r w:rsidRPr="00FF6F2B">
        <w:rPr>
          <w:rFonts w:asciiTheme="majorEastAsia" w:eastAsiaTheme="majorEastAsia" w:hAnsiTheme="majorEastAsia" w:cs="바탕"/>
          <w:color w:val="000000"/>
        </w:rPr>
        <w:t xml:space="preserve"> 또한 본 문서는 해당 졸업 프로젝트에 지도교수 혹은 산학협력 멘토로서 도움을 주고 계시는 김영국 교수님과 김영호 대표님과의 의사소통 수단이 되어줄 것으로 기대하고 있다.</w:t>
      </w:r>
    </w:p>
    <w:p w14:paraId="58917D8C" w14:textId="78C1B421" w:rsidR="00F06FC5" w:rsidRPr="00FF6F2B" w:rsidRDefault="008B4D75">
      <w:pPr>
        <w:pBdr>
          <w:top w:val="none" w:sz="0" w:space="1" w:color="000000"/>
          <w:left w:val="none" w:sz="0" w:space="31" w:color="000000"/>
          <w:bottom w:val="none" w:sz="0" w:space="1" w:color="000000"/>
          <w:right w:val="none" w:sz="0" w:space="4" w:color="000000"/>
          <w:between w:val="nil"/>
        </w:pBdr>
        <w:spacing w:after="100" w:line="240" w:lineRule="auto"/>
        <w:ind w:left="1200" w:firstLine="180"/>
        <w:rPr>
          <w:rFonts w:asciiTheme="majorEastAsia" w:eastAsiaTheme="majorEastAsia" w:hAnsiTheme="majorEastAsia" w:cs="바탕"/>
          <w:color w:val="000000"/>
        </w:rPr>
      </w:pPr>
      <w:r w:rsidRPr="00FF6F2B">
        <w:rPr>
          <w:rFonts w:asciiTheme="majorEastAsia" w:eastAsiaTheme="majorEastAsia" w:hAnsiTheme="majorEastAsia" w:cs="바탕"/>
          <w:color w:val="000000"/>
        </w:rPr>
        <w:t>.</w:t>
      </w:r>
    </w:p>
    <w:p w14:paraId="7A6C9772"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Scope</w:t>
      </w:r>
    </w:p>
    <w:p w14:paraId="0E499F3F" w14:textId="77D0D2C8" w:rsidR="00C60931" w:rsidRP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r w:rsidRPr="00C60931">
        <w:rPr>
          <w:rFonts w:asciiTheme="majorEastAsia" w:eastAsiaTheme="majorEastAsia" w:hAnsiTheme="majorEastAsia" w:cs="바탕" w:hint="eastAsia"/>
          <w:color w:val="000000"/>
        </w:rPr>
        <w:t>인공지능</w:t>
      </w:r>
      <w:r w:rsidRPr="00C60931">
        <w:rPr>
          <w:rFonts w:asciiTheme="majorEastAsia" w:eastAsiaTheme="majorEastAsia" w:hAnsiTheme="majorEastAsia" w:cs="바탕"/>
          <w:color w:val="000000"/>
        </w:rPr>
        <w:t xml:space="preserve"> 기반 아동 그림 심리상담 </w:t>
      </w:r>
      <w:r w:rsidR="002E26C9">
        <w:rPr>
          <w:rFonts w:asciiTheme="majorEastAsia" w:eastAsiaTheme="majorEastAsia" w:hAnsiTheme="majorEastAsia" w:cs="바탕" w:hint="eastAsia"/>
          <w:color w:val="000000"/>
        </w:rPr>
        <w:t>분석 모듈</w:t>
      </w:r>
      <w:r w:rsidRPr="00C60931">
        <w:rPr>
          <w:rFonts w:asciiTheme="majorEastAsia" w:eastAsiaTheme="majorEastAsia" w:hAnsiTheme="majorEastAsia" w:cs="바탕"/>
          <w:color w:val="000000"/>
        </w:rPr>
        <w:t xml:space="preserve">은 </w:t>
      </w:r>
      <w:proofErr w:type="spellStart"/>
      <w:r w:rsidRPr="00C60931">
        <w:rPr>
          <w:rFonts w:asciiTheme="majorEastAsia" w:eastAsiaTheme="majorEastAsia" w:hAnsiTheme="majorEastAsia" w:cs="바탕"/>
          <w:color w:val="000000"/>
        </w:rPr>
        <w:t>딥러닝</w:t>
      </w:r>
      <w:proofErr w:type="spellEnd"/>
      <w:r w:rsidRPr="00C60931">
        <w:rPr>
          <w:rFonts w:asciiTheme="majorEastAsia" w:eastAsiaTheme="majorEastAsia" w:hAnsiTheme="majorEastAsia" w:cs="바탕"/>
          <w:color w:val="000000"/>
        </w:rPr>
        <w:t xml:space="preserve"> CNN 알고리즘을 활용하여 아동이 그린 HTP 그림에서 집, 나무, 사람 등의 객체 인식이 가능한 인공지능 모델을 중심으로 동작한다. 인공지능 모델이 해석하게 될 이미지는 피검사자가 A4 용지와 검은색 </w:t>
      </w:r>
      <w:r w:rsidRPr="00C60931">
        <w:rPr>
          <w:rFonts w:asciiTheme="majorEastAsia" w:eastAsiaTheme="majorEastAsia" w:hAnsiTheme="majorEastAsia" w:cs="바탕" w:hint="eastAsia"/>
          <w:color w:val="000000"/>
        </w:rPr>
        <w:t>펜 만을</w:t>
      </w:r>
      <w:r w:rsidRPr="00C60931">
        <w:rPr>
          <w:rFonts w:asciiTheme="majorEastAsia" w:eastAsiaTheme="majorEastAsia" w:hAnsiTheme="majorEastAsia" w:cs="바탕"/>
          <w:color w:val="000000"/>
        </w:rPr>
        <w:t xml:space="preserve"> 이용해서 그린 손 </w:t>
      </w:r>
      <w:r w:rsidRPr="00C60931">
        <w:rPr>
          <w:rFonts w:asciiTheme="majorEastAsia" w:eastAsiaTheme="majorEastAsia" w:hAnsiTheme="majorEastAsia" w:cs="바탕" w:hint="eastAsia"/>
          <w:color w:val="000000"/>
        </w:rPr>
        <w:t>그림을</w:t>
      </w:r>
      <w:r w:rsidRPr="00C60931">
        <w:rPr>
          <w:rFonts w:asciiTheme="majorEastAsia" w:eastAsiaTheme="majorEastAsia" w:hAnsiTheme="majorEastAsia" w:cs="바탕"/>
          <w:color w:val="000000"/>
        </w:rPr>
        <w:t xml:space="preserve"> 애플리케이션을 통해 전송한 것으로 한정한다. 인공지능 모델은 정형화된 HTP 해석 양식을 바탕으로 HTP 그림을 분석하고 이에 대한 결과를 심리상담지의 형태로 아동에게 제공한다. </w:t>
      </w:r>
    </w:p>
    <w:p w14:paraId="396EDC93" w14:textId="77777777" w:rsidR="00C60931" w:rsidRP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100" w:firstLine="200"/>
        <w:rPr>
          <w:rFonts w:asciiTheme="majorEastAsia" w:eastAsiaTheme="majorEastAsia" w:hAnsiTheme="majorEastAsia" w:cs="바탕"/>
          <w:color w:val="000000"/>
        </w:rPr>
      </w:pPr>
      <w:r w:rsidRPr="00C60931">
        <w:rPr>
          <w:rFonts w:asciiTheme="majorEastAsia" w:eastAsiaTheme="majorEastAsia" w:hAnsiTheme="majorEastAsia" w:cs="바탕"/>
          <w:color w:val="000000"/>
        </w:rPr>
        <w:t xml:space="preserve">  인공지능 기반 HTP검사 해석 모델의 이점은 객관성 있는 HTP 분석결과를 받아볼 수 있다는 것이다. HTP 검사를 비롯한 미술치료는 그림이라는 비구조화된 도구에 의존하는 방식이어서 질문지를 활용한 검사 방식에 비하여 객관성이 떨어진다는 태생적 한계를 지니고 있다. HTP 검사는 구체적으로 표준화되지 않아서 진단과 해석에 상담사의 경험과 주관이 개입되기 마련이고, 이는 상담사의 역량에 따라 내담자의 치유효과가 미비할 수 있음을 의미한다. 하지만 기존의 많은 임상 사례와 전문가의 분석 결과를 기계가 학습하면 좀 더 객관성 있는 HTP 분석 결과를 내놓을 수 있게 된다. </w:t>
      </w:r>
    </w:p>
    <w:p w14:paraId="6F95B7FE" w14:textId="3AEEFFDB"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r w:rsidRPr="00C60931">
        <w:rPr>
          <w:rFonts w:asciiTheme="majorEastAsia" w:eastAsiaTheme="majorEastAsia" w:hAnsiTheme="majorEastAsia" w:cs="바탕" w:hint="eastAsia"/>
          <w:color w:val="000000"/>
        </w:rPr>
        <w:t>본</w:t>
      </w:r>
      <w:r w:rsidRPr="00C60931">
        <w:rPr>
          <w:rFonts w:asciiTheme="majorEastAsia" w:eastAsiaTheme="majorEastAsia" w:hAnsiTheme="majorEastAsia" w:cs="바탕"/>
          <w:color w:val="000000"/>
        </w:rPr>
        <w:t xml:space="preserve"> 연구는 인공지능 기반 아동 그림 심리상담 </w:t>
      </w:r>
      <w:r w:rsidR="002E26C9">
        <w:rPr>
          <w:rFonts w:asciiTheme="majorEastAsia" w:eastAsiaTheme="majorEastAsia" w:hAnsiTheme="majorEastAsia" w:cs="바탕" w:hint="eastAsia"/>
          <w:color w:val="000000"/>
        </w:rPr>
        <w:t>분석 모듈</w:t>
      </w:r>
      <w:r w:rsidRPr="00C60931">
        <w:rPr>
          <w:rFonts w:asciiTheme="majorEastAsia" w:eastAsiaTheme="majorEastAsia" w:hAnsiTheme="majorEastAsia" w:cs="바탕"/>
          <w:color w:val="000000"/>
        </w:rPr>
        <w:t>을 제작하여 HTP검사의 객관적인 해석을 돕는 지표로써 기능하게 하고, HTP검사를 보편화 할 수 있도록 하고자 한다.</w:t>
      </w:r>
    </w:p>
    <w:p w14:paraId="0DE73978" w14:textId="7A946A49"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2ABE6D7A" w14:textId="667ABE01"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0DD820A8" w14:textId="37697CE9"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64E9D31B" w14:textId="79549230"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3C794468" w14:textId="7DDA55BD"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3C18240E" w14:textId="052BF240" w:rsidR="002E26C9" w:rsidRDefault="002E26C9"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01F92778" w14:textId="4E6BCC22" w:rsidR="002E26C9" w:rsidRDefault="002E26C9"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18830E45" w14:textId="77777777" w:rsidR="002E26C9" w:rsidRPr="002E26C9" w:rsidRDefault="002E26C9"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bookmarkStart w:id="1" w:name="_GoBack"/>
      <w:bookmarkEnd w:id="1"/>
    </w:p>
    <w:p w14:paraId="6B96D9D8" w14:textId="15302D88"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744F69D5" w14:textId="77777777" w:rsidR="00C60931" w:rsidRP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2B6C1D60" w14:textId="227D6E23"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lastRenderedPageBreak/>
        <w:t xml:space="preserve">Definitions, acronyms, and abbreviations </w:t>
      </w:r>
    </w:p>
    <w:p w14:paraId="6DAFA32B"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바탕"/>
        </w:rPr>
      </w:pPr>
      <w:r w:rsidRPr="00FF6F2B">
        <w:rPr>
          <w:rFonts w:asciiTheme="majorEastAsia" w:eastAsiaTheme="majorEastAsia" w:hAnsiTheme="majorEastAsia" w:cs="바탕"/>
          <w:color w:val="000000"/>
        </w:rPr>
        <w:t>HTP: House-Tree-Person</w:t>
      </w:r>
      <w:r w:rsidRPr="00FF6F2B">
        <w:rPr>
          <w:rFonts w:asciiTheme="majorEastAsia" w:eastAsiaTheme="majorEastAsia" w:hAnsiTheme="majorEastAsia" w:cs="바탕"/>
        </w:rPr>
        <w:t>의 축약어인 HTP 검사는 집, 나무, 사람의 그림을 그려서 수검자의 심리를 파악할 수 있는 대표적인 투사 검사의 한 종류.</w:t>
      </w:r>
    </w:p>
    <w:p w14:paraId="3B8B350A"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Object Detection: </w:t>
      </w:r>
      <w:r w:rsidRPr="00FF6F2B">
        <w:rPr>
          <w:rFonts w:asciiTheme="majorEastAsia" w:eastAsiaTheme="majorEastAsia" w:hAnsiTheme="majorEastAsia" w:cs="바탕"/>
        </w:rPr>
        <w:t xml:space="preserve">컴퓨터 비전과 이미지 처리와 관련된 컴퓨터 기술로서 디지털 이미지와 비디오로 특정한 계열의 시맨틱 객체 인스턴스를 감지하는 것을 말한다. </w:t>
      </w:r>
    </w:p>
    <w:p w14:paraId="667E8291"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CNN: </w:t>
      </w:r>
      <w:r w:rsidRPr="00FF6F2B">
        <w:rPr>
          <w:rFonts w:asciiTheme="majorEastAsia" w:eastAsiaTheme="majorEastAsia" w:hAnsiTheme="majorEastAsia" w:cs="바탕"/>
        </w:rPr>
        <w:t>시각적 이미지를 분석하는데 사용되는 인공 신경망의 한 종류. 이미지 및 비디오 인식, 추천 시스템, 이미지 분류, 의료 이미지 분석 등에 이용된다.</w:t>
      </w:r>
    </w:p>
    <w:p w14:paraId="7AD037C1" w14:textId="40F6FE38" w:rsidR="00F06FC5" w:rsidRPr="00FF6F2B" w:rsidRDefault="008B4D75"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딥러닝: </w:t>
      </w:r>
      <w:r w:rsidRPr="00FF6F2B">
        <w:rPr>
          <w:rFonts w:asciiTheme="majorEastAsia" w:eastAsiaTheme="majorEastAsia" w:hAnsiTheme="majorEastAsia" w:cs="바탕"/>
          <w:color w:val="222222"/>
          <w:highlight w:val="white"/>
        </w:rPr>
        <w:t xml:space="preserve">여러 비선형 변환기법의 조합을 통해 높은 수준의 추상화를 시도하는 </w:t>
      </w:r>
      <w:hyperlink r:id="rId5">
        <w:r w:rsidRPr="00FF6F2B">
          <w:rPr>
            <w:rFonts w:asciiTheme="majorEastAsia" w:eastAsiaTheme="majorEastAsia" w:hAnsiTheme="majorEastAsia" w:cs="바탕"/>
            <w:color w:val="0B0080"/>
            <w:highlight w:val="white"/>
          </w:rPr>
          <w:t>기계 학습</w:t>
        </w:r>
      </w:hyperlink>
      <w:r w:rsidRPr="00FF6F2B">
        <w:rPr>
          <w:rFonts w:asciiTheme="majorEastAsia" w:eastAsiaTheme="majorEastAsia" w:hAnsiTheme="majorEastAsia" w:cs="바탕"/>
          <w:color w:val="222222"/>
          <w:highlight w:val="white"/>
        </w:rPr>
        <w:t xml:space="preserve"> 알고리즘의 집합</w:t>
      </w:r>
      <w:r w:rsidRPr="00FF6F2B">
        <w:rPr>
          <w:rFonts w:asciiTheme="majorEastAsia" w:eastAsiaTheme="majorEastAsia" w:hAnsiTheme="majorEastAsia" w:cs="바탕"/>
          <w:color w:val="222222"/>
          <w:highlight w:val="white"/>
          <w:vertAlign w:val="superscript"/>
        </w:rPr>
        <w:t>,</w:t>
      </w:r>
    </w:p>
    <w:p w14:paraId="39D553BE"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References</w:t>
      </w:r>
    </w:p>
    <w:p w14:paraId="47FA66AE"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박정현, </w:t>
      </w:r>
      <w:proofErr w:type="spellStart"/>
      <w:r w:rsidRPr="00FF6F2B">
        <w:rPr>
          <w:rFonts w:asciiTheme="majorEastAsia" w:eastAsiaTheme="majorEastAsia" w:hAnsiTheme="majorEastAsia" w:cs="바탕"/>
          <w:color w:val="000000"/>
        </w:rPr>
        <w:t>신승호</w:t>
      </w:r>
      <w:proofErr w:type="spellEnd"/>
      <w:r w:rsidRPr="00FF6F2B">
        <w:rPr>
          <w:rFonts w:asciiTheme="majorEastAsia" w:eastAsiaTheme="majorEastAsia" w:hAnsiTheme="majorEastAsia" w:cs="바탕"/>
          <w:color w:val="000000"/>
        </w:rPr>
        <w:t xml:space="preserve">, 김재엽, 박기현, 이승준, </w:t>
      </w:r>
      <w:proofErr w:type="spellStart"/>
      <w:r w:rsidRPr="00FF6F2B">
        <w:rPr>
          <w:rFonts w:asciiTheme="majorEastAsia" w:eastAsiaTheme="majorEastAsia" w:hAnsiTheme="majorEastAsia" w:cs="바탕"/>
          <w:color w:val="000000"/>
        </w:rPr>
        <w:t>전민구</w:t>
      </w:r>
      <w:proofErr w:type="spellEnd"/>
      <w:r w:rsidRPr="00FF6F2B">
        <w:rPr>
          <w:rFonts w:asciiTheme="majorEastAsia" w:eastAsiaTheme="majorEastAsia" w:hAnsiTheme="majorEastAsia" w:cs="바탕"/>
          <w:color w:val="000000"/>
        </w:rPr>
        <w:t>, 김성우 “HTP 테스트를 통한 아동 그림 감성 분석 자동화 시전 연구”, 한국HCI학회, 2019.</w:t>
      </w:r>
    </w:p>
    <w:p w14:paraId="6C420610"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백원대, “HTP (House-Tree-Person) 검사 해석체계 구축 및 타당성 제고”, 삼육대학교 대학원, 2019.</w:t>
      </w:r>
    </w:p>
    <w:p w14:paraId="3BEF8062"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김태진, 김남규 “</w:t>
      </w:r>
      <w:proofErr w:type="spellStart"/>
      <w:r w:rsidRPr="00FF6F2B">
        <w:rPr>
          <w:rFonts w:asciiTheme="majorEastAsia" w:eastAsiaTheme="majorEastAsia" w:hAnsiTheme="majorEastAsia" w:cs="바탕"/>
          <w:color w:val="000000"/>
        </w:rPr>
        <w:t>어텐션과</w:t>
      </w:r>
      <w:proofErr w:type="spellEnd"/>
      <w:r w:rsidRPr="00FF6F2B">
        <w:rPr>
          <w:rFonts w:asciiTheme="majorEastAsia" w:eastAsiaTheme="majorEastAsia" w:hAnsiTheme="majorEastAsia" w:cs="바탕"/>
          <w:color w:val="000000"/>
        </w:rPr>
        <w:t xml:space="preserve"> 이미지 </w:t>
      </w:r>
      <w:proofErr w:type="spellStart"/>
      <w:r w:rsidRPr="00FF6F2B">
        <w:rPr>
          <w:rFonts w:asciiTheme="majorEastAsia" w:eastAsiaTheme="majorEastAsia" w:hAnsiTheme="majorEastAsia" w:cs="바탕"/>
          <w:color w:val="000000"/>
        </w:rPr>
        <w:t>캡셔닝을</w:t>
      </w:r>
      <w:proofErr w:type="spellEnd"/>
      <w:r w:rsidRPr="00FF6F2B">
        <w:rPr>
          <w:rFonts w:asciiTheme="majorEastAsia" w:eastAsiaTheme="majorEastAsia" w:hAnsiTheme="majorEastAsia" w:cs="바탕"/>
          <w:color w:val="000000"/>
        </w:rPr>
        <w:t xml:space="preserve"> 활용한 인공지능 미술 치료 지원 시스템”, 한국경영정보학회 학술대회, 2019.</w:t>
      </w:r>
    </w:p>
    <w:p w14:paraId="6E1D1115"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정수용, </w:t>
      </w:r>
      <w:proofErr w:type="spellStart"/>
      <w:r w:rsidRPr="00FF6F2B">
        <w:rPr>
          <w:rFonts w:asciiTheme="majorEastAsia" w:eastAsiaTheme="majorEastAsia" w:hAnsiTheme="majorEastAsia" w:cs="바탕"/>
          <w:color w:val="000000"/>
        </w:rPr>
        <w:t>모데스터스</w:t>
      </w:r>
      <w:proofErr w:type="spellEnd"/>
      <w:r w:rsidRPr="00FF6F2B">
        <w:rPr>
          <w:rFonts w:asciiTheme="majorEastAsia" w:eastAsiaTheme="majorEastAsia" w:hAnsiTheme="majorEastAsia" w:cs="바탕"/>
          <w:color w:val="000000"/>
        </w:rPr>
        <w:t xml:space="preserve">, 김정권, </w:t>
      </w:r>
      <w:proofErr w:type="spellStart"/>
      <w:r w:rsidRPr="00FF6F2B">
        <w:rPr>
          <w:rFonts w:asciiTheme="majorEastAsia" w:eastAsiaTheme="majorEastAsia" w:hAnsiTheme="majorEastAsia" w:cs="바탕"/>
          <w:color w:val="000000"/>
        </w:rPr>
        <w:t>이병원</w:t>
      </w:r>
      <w:proofErr w:type="spellEnd"/>
      <w:r w:rsidRPr="00FF6F2B">
        <w:rPr>
          <w:rFonts w:asciiTheme="majorEastAsia" w:eastAsiaTheme="majorEastAsia" w:hAnsiTheme="majorEastAsia" w:cs="바탕"/>
          <w:color w:val="000000"/>
        </w:rPr>
        <w:t>, 이상엽, 이민재, 이우진, “이미지 속성 인식 및 분류를 위한 딥러닝 적용”, 한국정보과학회 학술발표논문집, 2017.</w:t>
      </w:r>
    </w:p>
    <w:p w14:paraId="6C253887"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손성희, “모바일 기반 HTP그림검사 앱 개발을 위한 표준화 연구 -성격5요인에 따른 HTP그림검사의 반응특성을 중심으로-“, 대구대학교 대학원 ,2015.</w:t>
      </w:r>
    </w:p>
    <w:p w14:paraId="73E10E20" w14:textId="0470E619" w:rsidR="00F06FC5" w:rsidRPr="00FF6F2B" w:rsidRDefault="008B4D75" w:rsidP="00FF6F2B">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윤영인, “모바일 디바이스 기반의 아동용 HTP검사 어플리케이션 개발”, 안양대학교 디지털미디어디자인학과, 2015.</w:t>
      </w:r>
      <w:r w:rsidRPr="00FF6F2B">
        <w:rPr>
          <w:rFonts w:asciiTheme="majorEastAsia" w:eastAsiaTheme="majorEastAsia" w:hAnsiTheme="majorEastAsia"/>
        </w:rPr>
        <w:br w:type="page"/>
      </w:r>
    </w:p>
    <w:p w14:paraId="1BE7E068"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External Interface Requirements</w:t>
      </w:r>
    </w:p>
    <w:p w14:paraId="2998B625"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사용자 인터페이스 (User Interface)</w:t>
      </w:r>
    </w:p>
    <w:p w14:paraId="62908467" w14:textId="390673C2" w:rsidR="00F06FC5" w:rsidRPr="00FF6F2B" w:rsidRDefault="008B4D75">
      <w:pPr>
        <w:pBdr>
          <w:top w:val="none" w:sz="0" w:space="0" w:color="000000"/>
          <w:left w:val="none" w:sz="0" w:space="0" w:color="000000"/>
          <w:bottom w:val="none" w:sz="0" w:space="0" w:color="000000"/>
          <w:right w:val="none" w:sz="0" w:space="0" w:color="000000"/>
          <w:between w:val="nil"/>
        </w:pBdr>
        <w:spacing w:before="100" w:after="0" w:line="384" w:lineRule="auto"/>
        <w:ind w:left="400"/>
        <w:rPr>
          <w:rFonts w:asciiTheme="majorEastAsia" w:eastAsiaTheme="majorEastAsia" w:hAnsiTheme="majorEastAsia"/>
          <w:b/>
          <w:color w:val="000000"/>
          <w:sz w:val="26"/>
          <w:szCs w:val="26"/>
        </w:rPr>
      </w:pPr>
      <w:r w:rsidRPr="00FF6F2B">
        <w:rPr>
          <w:rFonts w:asciiTheme="majorEastAsia" w:eastAsiaTheme="majorEastAsia" w:hAnsiTheme="majorEastAsia"/>
          <w:b/>
          <w:noProof/>
          <w:color w:val="000000"/>
          <w:sz w:val="26"/>
          <w:szCs w:val="26"/>
        </w:rPr>
        <w:drawing>
          <wp:inline distT="0" distB="0" distL="0" distR="0" wp14:anchorId="54946BEF" wp14:editId="36544D46">
            <wp:extent cx="1944000" cy="3240000"/>
            <wp:effectExtent l="38100" t="38100" r="38100" b="3810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944000" cy="3240000"/>
                    </a:xfrm>
                    <a:prstGeom prst="rect">
                      <a:avLst/>
                    </a:prstGeom>
                    <a:ln w="38100">
                      <a:solidFill>
                        <a:srgbClr val="000000"/>
                      </a:solidFill>
                      <a:prstDash val="solid"/>
                    </a:ln>
                  </pic:spPr>
                </pic:pic>
              </a:graphicData>
            </a:graphic>
          </wp:inline>
        </w:drawing>
      </w:r>
    </w:p>
    <w:p w14:paraId="6D8E1303" w14:textId="19D20840" w:rsidR="00F06FC5" w:rsidRPr="003D55FE" w:rsidRDefault="003D55FE" w:rsidP="00425FD3">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ind w:left="400"/>
        <w:rPr>
          <w:rFonts w:asciiTheme="majorEastAsia" w:eastAsiaTheme="majorEastAsia" w:hAnsiTheme="majorEastAsia"/>
          <w:b/>
          <w:color w:val="000000"/>
          <w:sz w:val="26"/>
          <w:szCs w:val="26"/>
        </w:rPr>
      </w:pPr>
      <w:r w:rsidRPr="003D55FE">
        <w:rPr>
          <w:rFonts w:asciiTheme="majorEastAsia" w:eastAsiaTheme="majorEastAsia" w:hAnsiTheme="majorEastAsia" w:cs="바탕" w:hint="eastAsia"/>
          <w:color w:val="000000"/>
        </w:rPr>
        <w:t xml:space="preserve">웹 페이지의 </w:t>
      </w:r>
      <w:r w:rsidR="008B4D75" w:rsidRPr="003D55FE">
        <w:rPr>
          <w:rFonts w:asciiTheme="majorEastAsia" w:eastAsiaTheme="majorEastAsia" w:hAnsiTheme="majorEastAsia" w:cs="바탕"/>
          <w:color w:val="000000"/>
        </w:rPr>
        <w:t xml:space="preserve">메인 화면으로 </w:t>
      </w:r>
      <w:r>
        <w:rPr>
          <w:rFonts w:asciiTheme="majorEastAsia" w:eastAsiaTheme="majorEastAsia" w:hAnsiTheme="majorEastAsia" w:cs="바탕"/>
          <w:color w:val="000000"/>
        </w:rPr>
        <w:t xml:space="preserve">HTP </w:t>
      </w:r>
      <w:r>
        <w:rPr>
          <w:rFonts w:asciiTheme="majorEastAsia" w:eastAsiaTheme="majorEastAsia" w:hAnsiTheme="majorEastAsia" w:cs="바탕" w:hint="eastAsia"/>
          <w:color w:val="000000"/>
        </w:rPr>
        <w:t>검사</w:t>
      </w:r>
      <w:r>
        <w:rPr>
          <w:rFonts w:asciiTheme="majorEastAsia" w:eastAsiaTheme="majorEastAsia" w:hAnsiTheme="majorEastAsia" w:cs="바탕"/>
          <w:color w:val="000000"/>
        </w:rPr>
        <w:t>에</w:t>
      </w:r>
      <w:r>
        <w:rPr>
          <w:rFonts w:asciiTheme="majorEastAsia" w:eastAsiaTheme="majorEastAsia" w:hAnsiTheme="majorEastAsia" w:cs="바탕" w:hint="eastAsia"/>
          <w:color w:val="000000"/>
        </w:rPr>
        <w:t xml:space="preserve"> 대한 간략한 소개,</w:t>
      </w:r>
      <w:r>
        <w:rPr>
          <w:rFonts w:asciiTheme="majorEastAsia" w:eastAsiaTheme="majorEastAsia" w:hAnsiTheme="majorEastAsia" w:cs="바탕"/>
          <w:color w:val="000000"/>
        </w:rPr>
        <w:t xml:space="preserve"> HTP </w:t>
      </w:r>
      <w:r>
        <w:rPr>
          <w:rFonts w:asciiTheme="majorEastAsia" w:eastAsiaTheme="majorEastAsia" w:hAnsiTheme="majorEastAsia" w:cs="바탕" w:hint="eastAsia"/>
          <w:color w:val="000000"/>
        </w:rPr>
        <w:t>검사하기 버튼으로 구성된다.</w:t>
      </w:r>
      <w:r>
        <w:rPr>
          <w:rFonts w:asciiTheme="majorEastAsia" w:eastAsiaTheme="majorEastAsia" w:hAnsiTheme="majorEastAsia" w:cs="바탕"/>
          <w:color w:val="000000"/>
        </w:rPr>
        <w:t xml:space="preserve"> </w:t>
      </w:r>
      <w:r>
        <w:rPr>
          <w:rFonts w:asciiTheme="majorEastAsia" w:eastAsiaTheme="majorEastAsia" w:hAnsiTheme="majorEastAsia" w:cs="바탕" w:hint="eastAsia"/>
          <w:color w:val="000000"/>
        </w:rPr>
        <w:t>위의 이미지는 애플리케이션 기반으로 만든UI이며 참</w:t>
      </w:r>
      <w:r w:rsidR="002E26C9">
        <w:rPr>
          <w:rFonts w:asciiTheme="majorEastAsia" w:eastAsiaTheme="majorEastAsia" w:hAnsiTheme="majorEastAsia" w:cs="바탕" w:hint="eastAsia"/>
          <w:color w:val="000000"/>
        </w:rPr>
        <w:t>고</w:t>
      </w:r>
      <w:r>
        <w:rPr>
          <w:rFonts w:asciiTheme="majorEastAsia" w:eastAsiaTheme="majorEastAsia" w:hAnsiTheme="majorEastAsia" w:cs="바탕" w:hint="eastAsia"/>
          <w:color w:val="000000"/>
        </w:rPr>
        <w:t>용으로 게시한다.</w:t>
      </w:r>
    </w:p>
    <w:p w14:paraId="49BD0BEE" w14:textId="7A37FA1C" w:rsidR="00F06FC5" w:rsidRPr="00FF6F2B" w:rsidRDefault="008B4D75" w:rsidP="00FF6F2B">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r w:rsidRPr="00FF6F2B">
        <w:rPr>
          <w:rFonts w:asciiTheme="majorEastAsia" w:eastAsiaTheme="majorEastAsia" w:hAnsiTheme="majorEastAsia"/>
          <w:noProof/>
        </w:rPr>
        <w:lastRenderedPageBreak/>
        <w:drawing>
          <wp:anchor distT="0" distB="0" distL="114300" distR="114300" simplePos="0" relativeHeight="251658240" behindDoc="0" locked="0" layoutInCell="1" hidden="0" allowOverlap="1" wp14:anchorId="10D4E2C8" wp14:editId="520CC6BB">
            <wp:simplePos x="0" y="0"/>
            <wp:positionH relativeFrom="column">
              <wp:posOffset>331275</wp:posOffset>
            </wp:positionH>
            <wp:positionV relativeFrom="paragraph">
              <wp:posOffset>76737</wp:posOffset>
            </wp:positionV>
            <wp:extent cx="1924646" cy="3240000"/>
            <wp:effectExtent l="38100" t="38100" r="38100" b="38100"/>
            <wp:wrapSquare wrapText="bothSides" distT="0" distB="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924646" cy="3240000"/>
                    </a:xfrm>
                    <a:prstGeom prst="rect">
                      <a:avLst/>
                    </a:prstGeom>
                    <a:ln w="38100">
                      <a:solidFill>
                        <a:srgbClr val="000000"/>
                      </a:solidFill>
                      <a:prstDash val="solid"/>
                    </a:ln>
                  </pic:spPr>
                </pic:pic>
              </a:graphicData>
            </a:graphic>
          </wp:anchor>
        </w:drawing>
      </w:r>
      <w:r w:rsidRPr="00FF6F2B">
        <w:rPr>
          <w:rFonts w:asciiTheme="majorEastAsia" w:eastAsiaTheme="majorEastAsia" w:hAnsiTheme="majorEastAsia"/>
          <w:noProof/>
        </w:rPr>
        <w:drawing>
          <wp:anchor distT="0" distB="0" distL="114300" distR="114300" simplePos="0" relativeHeight="251659264" behindDoc="0" locked="0" layoutInCell="1" hidden="0" allowOverlap="1" wp14:anchorId="4F30D6FD" wp14:editId="1FB486B2">
            <wp:simplePos x="0" y="0"/>
            <wp:positionH relativeFrom="column">
              <wp:posOffset>2349939</wp:posOffset>
            </wp:positionH>
            <wp:positionV relativeFrom="paragraph">
              <wp:posOffset>69361</wp:posOffset>
            </wp:positionV>
            <wp:extent cx="1964690" cy="3239770"/>
            <wp:effectExtent l="38100" t="38100" r="38100" b="38100"/>
            <wp:wrapSquare wrapText="bothSides" distT="0" distB="0" distL="114300" distR="11430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964690" cy="3239770"/>
                    </a:xfrm>
                    <a:prstGeom prst="rect">
                      <a:avLst/>
                    </a:prstGeom>
                    <a:ln w="38100">
                      <a:solidFill>
                        <a:srgbClr val="000000"/>
                      </a:solidFill>
                      <a:prstDash val="solid"/>
                    </a:ln>
                  </pic:spPr>
                </pic:pic>
              </a:graphicData>
            </a:graphic>
          </wp:anchor>
        </w:drawing>
      </w:r>
      <w:r w:rsidRPr="00FF6F2B">
        <w:rPr>
          <w:rFonts w:asciiTheme="majorEastAsia" w:eastAsiaTheme="majorEastAsia" w:hAnsiTheme="majorEastAsia"/>
          <w:noProof/>
        </w:rPr>
        <w:drawing>
          <wp:anchor distT="0" distB="0" distL="114300" distR="114300" simplePos="0" relativeHeight="251660288" behindDoc="0" locked="0" layoutInCell="1" hidden="0" allowOverlap="1" wp14:anchorId="6BA02BE2" wp14:editId="7AC07968">
            <wp:simplePos x="0" y="0"/>
            <wp:positionH relativeFrom="column">
              <wp:posOffset>4438406</wp:posOffset>
            </wp:positionH>
            <wp:positionV relativeFrom="paragraph">
              <wp:posOffset>69117</wp:posOffset>
            </wp:positionV>
            <wp:extent cx="1924685" cy="3239770"/>
            <wp:effectExtent l="38100" t="38100" r="38100" b="3810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924685" cy="3239770"/>
                    </a:xfrm>
                    <a:prstGeom prst="rect">
                      <a:avLst/>
                    </a:prstGeom>
                    <a:ln w="38100">
                      <a:solidFill>
                        <a:srgbClr val="000000"/>
                      </a:solidFill>
                      <a:prstDash val="solid"/>
                    </a:ln>
                  </pic:spPr>
                </pic:pic>
              </a:graphicData>
            </a:graphic>
          </wp:anchor>
        </w:drawing>
      </w:r>
    </w:p>
    <w:p w14:paraId="747F7642" w14:textId="609652D9" w:rsidR="00F06FC5" w:rsidRPr="00FF6F2B" w:rsidRDefault="008B4D75">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[HTP 검사] 버튼을 눌렀을 때 나타나는 화면. 본격적으로 검사를 시행하기에 앞서 이용자에게 그림 도구를 준비해올 것을 요구한다. 좌측 상단의 &lt; 버튼을 눌러서 검사를 종료하거나 이전 검사 단계로 진입할 수 있고, 우측 상단의 ? 버튼을 눌러서 좀 더 상세한 설명이 나오는 팝업창을 띄울 수 있다. 준비가 완료되면 아래 체크표시를 눌러서 다음 단계로 나아간다.</w:t>
      </w:r>
    </w:p>
    <w:p w14:paraId="58E8C925" w14:textId="3925721E" w:rsidR="00F06FC5" w:rsidRPr="00FF6F2B" w:rsidRDefault="008B4D75">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집, 나무, 사람 그림 중 어떤 것을 그릴 것인지와 어떤 순서로 그릴 것인지를 선택하는 화면. 이용자가 어떤 그림을 그릴 지 선택하면 체크박스에 체크 표시가 채워지고, 이 때 선택한 순서를 기억해 두었다가 적용시킨다</w:t>
      </w:r>
      <w:r w:rsidR="003D55FE">
        <w:rPr>
          <w:rFonts w:asciiTheme="majorEastAsia" w:eastAsiaTheme="majorEastAsia" w:hAnsiTheme="majorEastAsia" w:cs="바탕"/>
          <w:color w:val="000000"/>
        </w:rPr>
        <w:t>.</w:t>
      </w:r>
    </w:p>
    <w:p w14:paraId="7579845A" w14:textId="77777777" w:rsidR="00F06FC5" w:rsidRPr="00FF6F2B" w:rsidRDefault="008B4D75">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집 그림을 그려줄 것을 요구하는 화면. HTP 검사는 피검사자에게 최소한의 정보만을 주고 피검사자가 자연스럽게 그린 것을 관찰하는 검사법이다. 다만 주거 환경에 변화에 따라 아파트나 빌라의 집 그림을 그리는 경우가 많은데, 이를 방지하기 위하여 ‘집의 형태는 아파트나 빌라가 아닌 일반적인 독립된 형태의 집 그림을 그려주세요’</w:t>
      </w:r>
      <w:proofErr w:type="spellStart"/>
      <w:r w:rsidRPr="00FF6F2B">
        <w:rPr>
          <w:rFonts w:asciiTheme="majorEastAsia" w:eastAsiaTheme="majorEastAsia" w:hAnsiTheme="majorEastAsia" w:cs="바탕"/>
          <w:color w:val="000000"/>
        </w:rPr>
        <w:t>라고</w:t>
      </w:r>
      <w:proofErr w:type="spellEnd"/>
      <w:r w:rsidRPr="00FF6F2B">
        <w:rPr>
          <w:rFonts w:asciiTheme="majorEastAsia" w:eastAsiaTheme="majorEastAsia" w:hAnsiTheme="majorEastAsia" w:cs="바탕"/>
          <w:color w:val="000000"/>
        </w:rPr>
        <w:t xml:space="preserve"> 안내하는 방안을 염두에 둬야한다.</w:t>
      </w:r>
    </w:p>
    <w:p w14:paraId="1FEE4668" w14:textId="2DE2C142" w:rsidR="00B7142F" w:rsidRDefault="00BD58F1"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r w:rsidRPr="00FF6F2B">
        <w:rPr>
          <w:rFonts w:asciiTheme="majorEastAsia" w:eastAsiaTheme="majorEastAsia" w:hAnsiTheme="majorEastAsia"/>
          <w:noProof/>
        </w:rPr>
        <w:lastRenderedPageBreak/>
        <w:drawing>
          <wp:anchor distT="0" distB="0" distL="114300" distR="114300" simplePos="0" relativeHeight="251676672" behindDoc="0" locked="0" layoutInCell="1" hidden="0" allowOverlap="1" wp14:anchorId="1B60077F" wp14:editId="65A7BDA0">
            <wp:simplePos x="0" y="0"/>
            <wp:positionH relativeFrom="margin">
              <wp:posOffset>2232660</wp:posOffset>
            </wp:positionH>
            <wp:positionV relativeFrom="paragraph">
              <wp:posOffset>38100</wp:posOffset>
            </wp:positionV>
            <wp:extent cx="1917065" cy="3239770"/>
            <wp:effectExtent l="38100" t="38100" r="45085" b="36830"/>
            <wp:wrapSquare wrapText="bothSides" distT="0" distB="0" distL="114300" distR="11430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917065" cy="3239770"/>
                    </a:xfrm>
                    <a:prstGeom prst="rect">
                      <a:avLst/>
                    </a:prstGeom>
                    <a:ln w="38100">
                      <a:solidFill>
                        <a:srgbClr val="000000"/>
                      </a:solidFill>
                      <a:prstDash val="solid"/>
                    </a:ln>
                  </pic:spPr>
                </pic:pic>
              </a:graphicData>
            </a:graphic>
          </wp:anchor>
        </w:drawing>
      </w:r>
      <w:r w:rsidR="00B7142F" w:rsidRPr="00FF6F2B">
        <w:rPr>
          <w:rFonts w:asciiTheme="majorEastAsia" w:eastAsiaTheme="majorEastAsia" w:hAnsiTheme="majorEastAsia"/>
          <w:noProof/>
        </w:rPr>
        <w:drawing>
          <wp:anchor distT="0" distB="0" distL="114300" distR="114300" simplePos="0" relativeHeight="251674624" behindDoc="0" locked="0" layoutInCell="1" hidden="0" allowOverlap="1" wp14:anchorId="6C479250" wp14:editId="61F3B8BD">
            <wp:simplePos x="0" y="0"/>
            <wp:positionH relativeFrom="column">
              <wp:posOffset>220980</wp:posOffset>
            </wp:positionH>
            <wp:positionV relativeFrom="paragraph">
              <wp:posOffset>38100</wp:posOffset>
            </wp:positionV>
            <wp:extent cx="1917700" cy="3239770"/>
            <wp:effectExtent l="38100" t="38100" r="38100" b="38100"/>
            <wp:wrapSquare wrapText="bothSides" distT="0" distB="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917700" cy="3239770"/>
                    </a:xfrm>
                    <a:prstGeom prst="rect">
                      <a:avLst/>
                    </a:prstGeom>
                    <a:ln w="38100">
                      <a:solidFill>
                        <a:srgbClr val="000000"/>
                      </a:solidFill>
                      <a:prstDash val="solid"/>
                    </a:ln>
                  </pic:spPr>
                </pic:pic>
              </a:graphicData>
            </a:graphic>
          </wp:anchor>
        </w:drawing>
      </w:r>
    </w:p>
    <w:p w14:paraId="51D770D2" w14:textId="308EFE45" w:rsidR="00F06FC5" w:rsidRDefault="008B4D75"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r w:rsidRPr="00FF6F2B">
        <w:rPr>
          <w:rFonts w:asciiTheme="majorEastAsia" w:eastAsiaTheme="majorEastAsia" w:hAnsiTheme="majorEastAsia" w:cs="바탕"/>
          <w:color w:val="000000"/>
        </w:rPr>
        <w:t>.</w:t>
      </w:r>
    </w:p>
    <w:p w14:paraId="78BD70C2" w14:textId="5F54BDFF"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5109BB33" w14:textId="7D5F6C04"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50BFC326" w14:textId="67AE5FA5"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27982ACA" w14:textId="13AE45CD"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1FB888B7" w14:textId="056193A6"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0B69FF81" w14:textId="7C7BB42D"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30BC2B05" w14:textId="77777777" w:rsidR="00B7142F" w:rsidRPr="00FF6F2B"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185A2C80" w14:textId="77777777" w:rsidR="00BD58F1" w:rsidRDefault="008B4D75" w:rsidP="00BD58F1">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이용자에게 사진 찍는 방법에 대하여 안내하는 화면이다</w:t>
      </w:r>
    </w:p>
    <w:p w14:paraId="5379D3C6" w14:textId="7AAC8B48" w:rsidR="00BD58F1" w:rsidRPr="00BD58F1" w:rsidRDefault="008B4D75" w:rsidP="00BD58F1">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hint="eastAsia"/>
          <w:color w:val="000000"/>
        </w:rPr>
      </w:pPr>
      <w:r w:rsidRPr="00BD58F1">
        <w:rPr>
          <w:rFonts w:asciiTheme="majorEastAsia" w:eastAsiaTheme="majorEastAsia" w:hAnsiTheme="majorEastAsia" w:cs="바탕"/>
          <w:color w:val="000000"/>
        </w:rPr>
        <w:t xml:space="preserve">이용자가 안내에 따라 사진을 찍고, </w:t>
      </w:r>
      <w:r w:rsidR="00BD58F1" w:rsidRPr="00BD58F1">
        <w:rPr>
          <w:rFonts w:asciiTheme="majorEastAsia" w:eastAsiaTheme="majorEastAsia" w:hAnsiTheme="majorEastAsia" w:cs="바탕" w:hint="eastAsia"/>
          <w:color w:val="000000"/>
        </w:rPr>
        <w:t xml:space="preserve">PC로 사진을 옮겨 </w:t>
      </w:r>
      <w:r w:rsidR="00BD58F1" w:rsidRPr="00BD58F1">
        <w:rPr>
          <w:rFonts w:asciiTheme="majorEastAsia" w:eastAsiaTheme="majorEastAsia" w:hAnsiTheme="majorEastAsia" w:cs="바탕"/>
          <w:color w:val="000000"/>
        </w:rPr>
        <w:t>Upload</w:t>
      </w:r>
      <w:r w:rsidRPr="00BD58F1">
        <w:rPr>
          <w:rFonts w:asciiTheme="majorEastAsia" w:eastAsiaTheme="majorEastAsia" w:hAnsiTheme="majorEastAsia" w:cs="바탕"/>
          <w:color w:val="000000"/>
        </w:rPr>
        <w:t xml:space="preserve"> 버튼을 누르면 </w:t>
      </w:r>
      <w:r w:rsidR="00BD58F1">
        <w:rPr>
          <w:rFonts w:asciiTheme="majorEastAsia" w:eastAsiaTheme="majorEastAsia" w:hAnsiTheme="majorEastAsia" w:cs="바탕" w:hint="eastAsia"/>
          <w:color w:val="000000"/>
        </w:rPr>
        <w:t xml:space="preserve">사진이 </w:t>
      </w:r>
      <w:proofErr w:type="spellStart"/>
      <w:r w:rsidR="00BD58F1">
        <w:rPr>
          <w:rFonts w:asciiTheme="majorEastAsia" w:eastAsiaTheme="majorEastAsia" w:hAnsiTheme="majorEastAsia" w:cs="바탕" w:hint="eastAsia"/>
          <w:color w:val="000000"/>
        </w:rPr>
        <w:t>웹페이지로</w:t>
      </w:r>
      <w:proofErr w:type="spellEnd"/>
      <w:r w:rsidR="00BD58F1">
        <w:rPr>
          <w:rFonts w:asciiTheme="majorEastAsia" w:eastAsiaTheme="majorEastAsia" w:hAnsiTheme="majorEastAsia" w:cs="바탕" w:hint="eastAsia"/>
          <w:color w:val="000000"/>
        </w:rPr>
        <w:t xml:space="preserve"> 올라간다.</w:t>
      </w:r>
    </w:p>
    <w:p w14:paraId="44BFEDEB" w14:textId="5DB834D0" w:rsidR="00F06FC5" w:rsidRPr="00BD58F1" w:rsidRDefault="008B4D75" w:rsidP="00BD58F1">
      <w:pPr>
        <w:pBdr>
          <w:top w:val="none" w:sz="0" w:space="0" w:color="000000"/>
          <w:left w:val="none" w:sz="0" w:space="0" w:color="000000"/>
          <w:bottom w:val="none" w:sz="0" w:space="0" w:color="000000"/>
          <w:right w:val="none" w:sz="0" w:space="0" w:color="000000"/>
          <w:between w:val="nil"/>
        </w:pBdr>
        <w:spacing w:before="100" w:after="0" w:line="384" w:lineRule="auto"/>
        <w:ind w:left="400"/>
        <w:rPr>
          <w:rFonts w:asciiTheme="majorEastAsia" w:eastAsiaTheme="majorEastAsia" w:hAnsiTheme="majorEastAsia"/>
          <w:b/>
          <w:color w:val="000000"/>
          <w:sz w:val="26"/>
          <w:szCs w:val="26"/>
        </w:rPr>
      </w:pPr>
      <w:r w:rsidRPr="00FF6F2B">
        <w:rPr>
          <w:rFonts w:asciiTheme="majorEastAsia" w:eastAsiaTheme="majorEastAsia" w:hAnsiTheme="majorEastAsia"/>
          <w:b/>
          <w:noProof/>
          <w:color w:val="000000"/>
          <w:sz w:val="26"/>
          <w:szCs w:val="26"/>
        </w:rPr>
        <w:drawing>
          <wp:inline distT="0" distB="0" distL="0" distR="0" wp14:anchorId="024A0A46" wp14:editId="6D78D0CE">
            <wp:extent cx="1925218" cy="3240000"/>
            <wp:effectExtent l="38100" t="38100" r="38100" b="3810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1925218" cy="3240000"/>
                    </a:xfrm>
                    <a:prstGeom prst="rect">
                      <a:avLst/>
                    </a:prstGeom>
                    <a:ln w="38100">
                      <a:solidFill>
                        <a:srgbClr val="000000"/>
                      </a:solidFill>
                      <a:prstDash val="solid"/>
                    </a:ln>
                  </pic:spPr>
                </pic:pic>
              </a:graphicData>
            </a:graphic>
          </wp:inline>
        </w:drawing>
      </w:r>
      <w:r w:rsidRPr="00FF6F2B">
        <w:rPr>
          <w:rFonts w:asciiTheme="majorEastAsia" w:eastAsiaTheme="majorEastAsia" w:hAnsiTheme="majorEastAsia"/>
          <w:b/>
          <w:noProof/>
          <w:color w:val="000000"/>
          <w:sz w:val="26"/>
          <w:szCs w:val="26"/>
        </w:rPr>
        <w:drawing>
          <wp:inline distT="0" distB="0" distL="0" distR="0" wp14:anchorId="4EEF6393" wp14:editId="50CBEF2B">
            <wp:extent cx="1914546" cy="3240000"/>
            <wp:effectExtent l="38100" t="38100" r="38100" b="381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914546" cy="3240000"/>
                    </a:xfrm>
                    <a:prstGeom prst="rect">
                      <a:avLst/>
                    </a:prstGeom>
                    <a:ln w="38100">
                      <a:solidFill>
                        <a:srgbClr val="000000"/>
                      </a:solidFill>
                      <a:prstDash val="solid"/>
                    </a:ln>
                  </pic:spPr>
                </pic:pic>
              </a:graphicData>
            </a:graphic>
          </wp:inline>
        </w:drawing>
      </w:r>
      <w:r w:rsidRPr="00BD58F1">
        <w:rPr>
          <w:rFonts w:asciiTheme="majorEastAsia" w:eastAsiaTheme="majorEastAsia" w:hAnsiTheme="majorEastAsia" w:cs="바탕"/>
          <w:color w:val="000000"/>
        </w:rPr>
        <w:t>.</w:t>
      </w:r>
    </w:p>
    <w:p w14:paraId="7379EFC7" w14:textId="77777777" w:rsidR="00BD58F1" w:rsidRDefault="00BD58F1">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BD58F1">
        <w:rPr>
          <w:rFonts w:asciiTheme="majorEastAsia" w:eastAsiaTheme="majorEastAsia" w:hAnsiTheme="majorEastAsia" w:cs="바탕"/>
          <w:color w:val="000000"/>
        </w:rPr>
        <w:t>인공지능 모델이 사진을 분석하는 동안 띄우는 화면</w:t>
      </w:r>
    </w:p>
    <w:p w14:paraId="12173826" w14:textId="7ECF07D2" w:rsidR="00F06FC5" w:rsidRPr="00FF6F2B" w:rsidRDefault="008B4D75">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 인공지능의 분석 결과를 볼 수 있는 화면. </w:t>
      </w:r>
    </w:p>
    <w:p w14:paraId="5E0E705F"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lastRenderedPageBreak/>
        <w:t>하드웨어 인터페이스 (Hardware Interface)</w:t>
      </w:r>
    </w:p>
    <w:p w14:paraId="52432108" w14:textId="30652D3F" w:rsidR="00F06FC5" w:rsidRPr="00FF6F2B" w:rsidRDefault="00A84EA7" w:rsidP="00A84EA7">
      <w:pPr>
        <w:pBdr>
          <w:top w:val="none" w:sz="0" w:space="1" w:color="000000"/>
          <w:left w:val="none" w:sz="0" w:space="4" w:color="000000"/>
          <w:bottom w:val="none" w:sz="0" w:space="1" w:color="000000"/>
          <w:right w:val="none" w:sz="0" w:space="4" w:color="000000"/>
          <w:between w:val="nil"/>
        </w:pBdr>
        <w:spacing w:after="100" w:line="240" w:lineRule="auto"/>
        <w:ind w:firstLine="720"/>
        <w:rPr>
          <w:rFonts w:asciiTheme="majorEastAsia" w:eastAsiaTheme="majorEastAsia" w:hAnsiTheme="majorEastAsia" w:cs="Times New Roman"/>
        </w:rPr>
      </w:pPr>
      <w:r>
        <w:rPr>
          <w:rFonts w:asciiTheme="majorEastAsia" w:eastAsiaTheme="majorEastAsia" w:hAnsiTheme="majorEastAsia" w:cs="궁서" w:hint="eastAsia"/>
        </w:rPr>
        <w:t xml:space="preserve">웹브라우저를 띄울 수 있는 PC와 </w:t>
      </w:r>
      <w:r>
        <w:rPr>
          <w:rFonts w:asciiTheme="majorEastAsia" w:eastAsiaTheme="majorEastAsia" w:hAnsiTheme="majorEastAsia" w:cs="궁서"/>
        </w:rPr>
        <w:t>HTP</w:t>
      </w:r>
      <w:r>
        <w:rPr>
          <w:rFonts w:asciiTheme="majorEastAsia" w:eastAsiaTheme="majorEastAsia" w:hAnsiTheme="majorEastAsia" w:cs="궁서" w:hint="eastAsia"/>
        </w:rPr>
        <w:t>그림 사진을 찍을 수 있는 카메라</w:t>
      </w:r>
      <w:r w:rsidR="008B4D75">
        <w:rPr>
          <w:rFonts w:asciiTheme="majorEastAsia" w:eastAsiaTheme="majorEastAsia" w:hAnsiTheme="majorEastAsia" w:cs="궁서" w:hint="eastAsia"/>
        </w:rPr>
        <w:t>가 요구된다.</w:t>
      </w:r>
    </w:p>
    <w:p w14:paraId="74570B51"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소프트웨어 인터페이스 (Software Interface)</w:t>
      </w:r>
    </w:p>
    <w:p w14:paraId="4A5A2A58" w14:textId="77777777" w:rsidR="00F06FC5" w:rsidRPr="00FF6F2B" w:rsidRDefault="008B4D75" w:rsidP="00A84EA7">
      <w:pPr>
        <w:pBdr>
          <w:top w:val="none" w:sz="0" w:space="1" w:color="000000"/>
          <w:left w:val="none" w:sz="0" w:space="0" w:color="000000"/>
          <w:bottom w:val="none" w:sz="0" w:space="1" w:color="000000"/>
          <w:right w:val="none" w:sz="0" w:space="4" w:color="000000"/>
          <w:between w:val="nil"/>
        </w:pBdr>
        <w:spacing w:after="100" w:line="240" w:lineRule="auto"/>
        <w:ind w:left="720"/>
        <w:rPr>
          <w:rFonts w:asciiTheme="majorEastAsia" w:eastAsiaTheme="majorEastAsia" w:hAnsiTheme="majorEastAsia" w:cs="Times New Roman"/>
        </w:rPr>
      </w:pPr>
      <w:r w:rsidRPr="00FF6F2B">
        <w:rPr>
          <w:rFonts w:asciiTheme="majorEastAsia" w:eastAsiaTheme="majorEastAsia" w:hAnsiTheme="majorEastAsia" w:cs="궁서"/>
        </w:rPr>
        <w:t>웹서버 라이브러리 : Python Flask</w:t>
      </w:r>
    </w:p>
    <w:p w14:paraId="00175EFE" w14:textId="77777777" w:rsidR="00F06FC5" w:rsidRPr="00FF6F2B" w:rsidRDefault="008B4D75" w:rsidP="00A84EA7">
      <w:pPr>
        <w:pBdr>
          <w:top w:val="none" w:sz="0" w:space="1" w:color="000000"/>
          <w:left w:val="none" w:sz="0" w:space="0" w:color="000000"/>
          <w:bottom w:val="none" w:sz="0" w:space="1" w:color="000000"/>
          <w:right w:val="none" w:sz="0" w:space="4" w:color="000000"/>
          <w:between w:val="nil"/>
        </w:pBdr>
        <w:spacing w:after="100" w:line="240" w:lineRule="auto"/>
        <w:ind w:left="720"/>
        <w:rPr>
          <w:rFonts w:asciiTheme="majorEastAsia" w:eastAsiaTheme="majorEastAsia" w:hAnsiTheme="majorEastAsia" w:cs="Times New Roman"/>
        </w:rPr>
      </w:pPr>
      <w:r w:rsidRPr="00FF6F2B">
        <w:rPr>
          <w:rFonts w:asciiTheme="majorEastAsia" w:eastAsiaTheme="majorEastAsia" w:hAnsiTheme="majorEastAsia" w:cs="Times New Roman"/>
        </w:rPr>
        <w:t>DB : MongoDB</w:t>
      </w:r>
    </w:p>
    <w:p w14:paraId="3A242E6D" w14:textId="374E5E59" w:rsidR="00A84EA7" w:rsidRDefault="008B4D75" w:rsidP="00A84EA7">
      <w:pPr>
        <w:pBdr>
          <w:top w:val="none" w:sz="0" w:space="1" w:color="000000"/>
          <w:left w:val="none" w:sz="0" w:space="0" w:color="000000"/>
          <w:bottom w:val="none" w:sz="0" w:space="1" w:color="000000"/>
          <w:right w:val="none" w:sz="0" w:space="4" w:color="000000"/>
          <w:between w:val="nil"/>
        </w:pBdr>
        <w:spacing w:after="100" w:line="240" w:lineRule="auto"/>
        <w:ind w:left="720"/>
        <w:rPr>
          <w:rFonts w:asciiTheme="majorEastAsia" w:eastAsiaTheme="majorEastAsia" w:hAnsiTheme="majorEastAsia" w:cs="Times New Roman" w:hint="eastAsia"/>
        </w:rPr>
      </w:pPr>
      <w:r w:rsidRPr="00FF6F2B">
        <w:rPr>
          <w:rFonts w:asciiTheme="majorEastAsia" w:eastAsiaTheme="majorEastAsia" w:hAnsiTheme="majorEastAsia" w:cs="궁서"/>
        </w:rPr>
        <w:t xml:space="preserve">머신러닝 </w:t>
      </w:r>
      <w:proofErr w:type="gramStart"/>
      <w:r w:rsidRPr="00FF6F2B">
        <w:rPr>
          <w:rFonts w:asciiTheme="majorEastAsia" w:eastAsiaTheme="majorEastAsia" w:hAnsiTheme="majorEastAsia" w:cs="궁서"/>
        </w:rPr>
        <w:t>플랫폼 :</w:t>
      </w:r>
      <w:proofErr w:type="gramEnd"/>
      <w:r w:rsidRPr="00FF6F2B">
        <w:rPr>
          <w:rFonts w:asciiTheme="majorEastAsia" w:eastAsiaTheme="majorEastAsia" w:hAnsiTheme="majorEastAsia" w:cs="궁서"/>
        </w:rPr>
        <w:t xml:space="preserve"> </w:t>
      </w:r>
      <w:proofErr w:type="spellStart"/>
      <w:r w:rsidRPr="00FF6F2B">
        <w:rPr>
          <w:rFonts w:asciiTheme="majorEastAsia" w:eastAsiaTheme="majorEastAsia" w:hAnsiTheme="majorEastAsia" w:cs="궁서"/>
        </w:rPr>
        <w:t>tensorflow</w:t>
      </w:r>
      <w:proofErr w:type="spellEnd"/>
      <w:r w:rsidR="00EB7EA6">
        <w:rPr>
          <w:rFonts w:asciiTheme="majorEastAsia" w:eastAsiaTheme="majorEastAsia" w:hAnsiTheme="majorEastAsia" w:cs="궁서"/>
        </w:rPr>
        <w:t xml:space="preserve"> / </w:t>
      </w:r>
      <w:proofErr w:type="spellStart"/>
      <w:r w:rsidR="00EB7EA6">
        <w:rPr>
          <w:rFonts w:asciiTheme="majorEastAsia" w:eastAsiaTheme="majorEastAsia" w:hAnsiTheme="majorEastAsia" w:cs="궁서" w:hint="eastAsia"/>
        </w:rPr>
        <w:t>k</w:t>
      </w:r>
      <w:r w:rsidR="00EB7EA6">
        <w:rPr>
          <w:rFonts w:asciiTheme="majorEastAsia" w:eastAsiaTheme="majorEastAsia" w:hAnsiTheme="majorEastAsia" w:cs="궁서"/>
        </w:rPr>
        <w:t>eras</w:t>
      </w:r>
      <w:proofErr w:type="spellEnd"/>
    </w:p>
    <w:p w14:paraId="05C8B031" w14:textId="58544C22" w:rsidR="00F06FC5" w:rsidRPr="00FF6F2B" w:rsidRDefault="00A84EA7" w:rsidP="00A84EA7">
      <w:pPr>
        <w:pBdr>
          <w:top w:val="none" w:sz="0" w:space="1" w:color="000000"/>
          <w:left w:val="none" w:sz="0" w:space="0" w:color="000000"/>
          <w:bottom w:val="none" w:sz="0" w:space="1" w:color="000000"/>
          <w:right w:val="none" w:sz="0" w:space="4" w:color="000000"/>
          <w:between w:val="nil"/>
        </w:pBdr>
        <w:spacing w:after="100" w:line="240" w:lineRule="auto"/>
        <w:ind w:left="720"/>
        <w:rPr>
          <w:rFonts w:asciiTheme="majorEastAsia" w:eastAsiaTheme="majorEastAsia" w:hAnsiTheme="majorEastAsia" w:cs="Times New Roman" w:hint="eastAsia"/>
        </w:rPr>
      </w:pPr>
      <w:proofErr w:type="spellStart"/>
      <w:r>
        <w:rPr>
          <w:rFonts w:asciiTheme="majorEastAsia" w:eastAsiaTheme="majorEastAsia" w:hAnsiTheme="majorEastAsia" w:cs="Times New Roman" w:hint="eastAsia"/>
        </w:rPr>
        <w:t>웹브라우저</w:t>
      </w:r>
      <w:proofErr w:type="spellEnd"/>
      <w:r>
        <w:rPr>
          <w:rFonts w:asciiTheme="majorEastAsia" w:eastAsiaTheme="majorEastAsia" w:hAnsiTheme="majorEastAsia" w:cs="Times New Roman" w:hint="eastAsia"/>
        </w:rPr>
        <w:t>:</w:t>
      </w:r>
      <w:r>
        <w:rPr>
          <w:rFonts w:asciiTheme="majorEastAsia" w:eastAsiaTheme="majorEastAsia" w:hAnsiTheme="majorEastAsia" w:cs="Times New Roman"/>
        </w:rPr>
        <w:t xml:space="preserve"> </w:t>
      </w:r>
      <w:r>
        <w:rPr>
          <w:rFonts w:asciiTheme="majorEastAsia" w:eastAsiaTheme="majorEastAsia" w:hAnsiTheme="majorEastAsia" w:cs="Times New Roman" w:hint="eastAsia"/>
        </w:rPr>
        <w:t>Inter</w:t>
      </w:r>
      <w:r>
        <w:rPr>
          <w:rFonts w:asciiTheme="majorEastAsia" w:eastAsiaTheme="majorEastAsia" w:hAnsiTheme="majorEastAsia" w:cs="Times New Roman"/>
        </w:rPr>
        <w:t>net Explorer/ C</w:t>
      </w:r>
      <w:r>
        <w:rPr>
          <w:rFonts w:asciiTheme="majorEastAsia" w:eastAsiaTheme="majorEastAsia" w:hAnsiTheme="majorEastAsia" w:cs="Times New Roman" w:hint="eastAsia"/>
        </w:rPr>
        <w:t>h</w:t>
      </w:r>
      <w:r>
        <w:rPr>
          <w:rFonts w:asciiTheme="majorEastAsia" w:eastAsiaTheme="majorEastAsia" w:hAnsiTheme="majorEastAsia" w:cs="Times New Roman"/>
        </w:rPr>
        <w:t xml:space="preserve">rome / Firefox </w:t>
      </w:r>
      <w:r>
        <w:rPr>
          <w:rFonts w:asciiTheme="majorEastAsia" w:eastAsiaTheme="majorEastAsia" w:hAnsiTheme="majorEastAsia" w:cs="Times New Roman" w:hint="eastAsia"/>
        </w:rPr>
        <w:t>등</w:t>
      </w:r>
    </w:p>
    <w:p w14:paraId="135CE338" w14:textId="34F98E31" w:rsidR="00EB7EA6" w:rsidRPr="00FF6F2B" w:rsidRDefault="00A84EA7" w:rsidP="00FF6F2B">
      <w:p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Times New Roman"/>
          <w:color w:val="0070C0"/>
        </w:rPr>
      </w:pPr>
      <w:r w:rsidRPr="00FF6F2B">
        <w:rPr>
          <w:rFonts w:asciiTheme="majorEastAsia" w:eastAsiaTheme="majorEastAsia" w:hAnsiTheme="majorEastAsia"/>
          <w:noProof/>
        </w:rPr>
        <w:drawing>
          <wp:anchor distT="114300" distB="114300" distL="114300" distR="114300" simplePos="0" relativeHeight="251672576" behindDoc="0" locked="0" layoutInCell="1" hidden="0" allowOverlap="1" wp14:anchorId="24F7A623" wp14:editId="479C99DF">
            <wp:simplePos x="0" y="0"/>
            <wp:positionH relativeFrom="margin">
              <wp:posOffset>415925</wp:posOffset>
            </wp:positionH>
            <wp:positionV relativeFrom="paragraph">
              <wp:posOffset>114935</wp:posOffset>
            </wp:positionV>
            <wp:extent cx="5669280" cy="2599690"/>
            <wp:effectExtent l="0" t="0" r="7620" b="0"/>
            <wp:wrapSquare wrapText="bothSides" distT="114300" distB="11430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69280" cy="2599690"/>
                    </a:xfrm>
                    <a:prstGeom prst="rect">
                      <a:avLst/>
                    </a:prstGeom>
                    <a:ln/>
                  </pic:spPr>
                </pic:pic>
              </a:graphicData>
            </a:graphic>
            <wp14:sizeRelH relativeFrom="margin">
              <wp14:pctWidth>0</wp14:pctWidth>
            </wp14:sizeRelH>
            <wp14:sizeRelV relativeFrom="margin">
              <wp14:pctHeight>0</wp14:pctHeight>
            </wp14:sizeRelV>
          </wp:anchor>
        </w:drawing>
      </w:r>
    </w:p>
    <w:p w14:paraId="6762B014"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통신 인터페이스 (Communication Interface)</w:t>
      </w:r>
    </w:p>
    <w:p w14:paraId="461EA43E" w14:textId="0FEEAFD7" w:rsidR="008B4D75" w:rsidRDefault="008B4D75" w:rsidP="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rPr>
      </w:pPr>
      <w:r>
        <w:rPr>
          <w:rFonts w:asciiTheme="majorEastAsia" w:eastAsiaTheme="majorEastAsia" w:hAnsiTheme="majorEastAsia" w:hint="eastAsia"/>
        </w:rPr>
        <w:t xml:space="preserve">클라이언트-서버간 </w:t>
      </w:r>
      <w:r>
        <w:rPr>
          <w:rFonts w:asciiTheme="majorEastAsia" w:eastAsiaTheme="majorEastAsia" w:hAnsiTheme="majorEastAsia"/>
        </w:rPr>
        <w:t xml:space="preserve">HTTP </w:t>
      </w:r>
      <w:r>
        <w:rPr>
          <w:rFonts w:asciiTheme="majorEastAsia" w:eastAsiaTheme="majorEastAsia" w:hAnsiTheme="majorEastAsia" w:hint="eastAsia"/>
        </w:rPr>
        <w:t>통신이 이루어진다.</w:t>
      </w:r>
    </w:p>
    <w:p w14:paraId="32D6D04F" w14:textId="76022928" w:rsidR="00FF6F2B" w:rsidRDefault="00FF6F2B"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rPr>
      </w:pPr>
    </w:p>
    <w:p w14:paraId="4BF1E827" w14:textId="1A640D7E" w:rsidR="00FF6F2B" w:rsidRDefault="00FF6F2B"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rPr>
      </w:pPr>
    </w:p>
    <w:p w14:paraId="0B664EC7" w14:textId="6EE8DE04" w:rsidR="00FF6F2B" w:rsidRDefault="00FF6F2B"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rPr>
      </w:pPr>
    </w:p>
    <w:p w14:paraId="769A225B" w14:textId="6D858F1E" w:rsidR="00FF6F2B" w:rsidRDefault="00FF6F2B"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37D05F72" w14:textId="4FEA6178" w:rsidR="00EB7EA6"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6DAA1640" w14:textId="31249767" w:rsidR="00EB7EA6"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63D11186" w14:textId="669A29FA" w:rsidR="00EB7EA6"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43495607" w14:textId="6F762E32" w:rsidR="00EB7EA6"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23D72455" w14:textId="77777777" w:rsidR="00EB7EA6" w:rsidRPr="00FF6F2B"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5B7C5777" w14:textId="571D3623" w:rsidR="00FF6F2B" w:rsidRPr="00FF6F2B" w:rsidRDefault="008B4D75" w:rsidP="00FF6F2B">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System Features</w:t>
      </w:r>
    </w:p>
    <w:p w14:paraId="0A0EF768" w14:textId="3FAEBE40" w:rsidR="00F06FC5" w:rsidRPr="007574C0" w:rsidRDefault="008B4D75" w:rsidP="007574C0">
      <w:pPr>
        <w:pStyle w:val="af2"/>
        <w:numPr>
          <w:ilvl w:val="1"/>
          <w:numId w:val="4"/>
        </w:numPr>
        <w:pBdr>
          <w:top w:val="none" w:sz="0" w:space="0" w:color="000000"/>
          <w:left w:val="none" w:sz="0" w:space="0" w:color="000000"/>
          <w:bottom w:val="none" w:sz="0" w:space="0" w:color="000000"/>
          <w:right w:val="none" w:sz="0" w:space="0" w:color="000000"/>
        </w:pBdr>
        <w:spacing w:before="100" w:after="0" w:line="384" w:lineRule="auto"/>
        <w:ind w:leftChars="0"/>
        <w:rPr>
          <w:rFonts w:asciiTheme="majorEastAsia" w:eastAsiaTheme="majorEastAsia" w:hAnsiTheme="majorEastAsia"/>
        </w:rPr>
      </w:pPr>
      <w:r w:rsidRPr="007574C0">
        <w:rPr>
          <w:rFonts w:asciiTheme="majorEastAsia" w:eastAsiaTheme="majorEastAsia" w:hAnsiTheme="majorEastAsia"/>
          <w:b/>
          <w:sz w:val="26"/>
          <w:szCs w:val="26"/>
        </w:rPr>
        <w:t xml:space="preserve">시스템 기능 </w:t>
      </w:r>
      <w:r w:rsidR="00FF6F2B" w:rsidRPr="007574C0">
        <w:rPr>
          <w:rFonts w:asciiTheme="majorEastAsia" w:eastAsiaTheme="majorEastAsia" w:hAnsiTheme="majorEastAsia"/>
          <w:b/>
          <w:sz w:val="26"/>
          <w:szCs w:val="26"/>
        </w:rPr>
        <w:t>1</w:t>
      </w:r>
      <w:r w:rsidRPr="007574C0">
        <w:rPr>
          <w:rFonts w:asciiTheme="majorEastAsia" w:eastAsiaTheme="majorEastAsia" w:hAnsiTheme="majorEastAsia"/>
          <w:b/>
          <w:sz w:val="26"/>
          <w:szCs w:val="26"/>
        </w:rPr>
        <w:t xml:space="preserve"> (System Feature </w:t>
      </w:r>
      <w:r w:rsidR="00FF6F2B" w:rsidRPr="007574C0">
        <w:rPr>
          <w:rFonts w:asciiTheme="majorEastAsia" w:eastAsiaTheme="majorEastAsia" w:hAnsiTheme="majorEastAsia"/>
          <w:b/>
          <w:sz w:val="26"/>
          <w:szCs w:val="26"/>
        </w:rPr>
        <w:t>1</w:t>
      </w:r>
      <w:r w:rsidRPr="007574C0">
        <w:rPr>
          <w:rFonts w:asciiTheme="majorEastAsia" w:eastAsiaTheme="majorEastAsia" w:hAnsiTheme="majorEastAsia"/>
          <w:b/>
          <w:sz w:val="26"/>
          <w:szCs w:val="26"/>
        </w:rPr>
        <w:t>)</w:t>
      </w:r>
    </w:p>
    <w:p w14:paraId="7B36182F" w14:textId="66031470" w:rsidR="00F06FC5" w:rsidRPr="007574C0" w:rsidRDefault="008B4D75" w:rsidP="007574C0">
      <w:pPr>
        <w:pStyle w:val="af2"/>
        <w:numPr>
          <w:ilvl w:val="2"/>
          <w:numId w:val="4"/>
        </w:numPr>
        <w:pBdr>
          <w:top w:val="none" w:sz="0" w:space="0" w:color="000000"/>
          <w:left w:val="none" w:sz="0" w:space="0" w:color="000000"/>
          <w:bottom w:val="none" w:sz="0" w:space="0" w:color="000000"/>
          <w:right w:val="none" w:sz="0" w:space="0" w:color="000000"/>
        </w:pBdr>
        <w:spacing w:before="100" w:after="0" w:line="384" w:lineRule="auto"/>
        <w:ind w:leftChars="0"/>
        <w:rPr>
          <w:rFonts w:asciiTheme="majorEastAsia" w:eastAsiaTheme="majorEastAsia" w:hAnsiTheme="majorEastAsia"/>
        </w:rPr>
      </w:pPr>
      <w:r w:rsidRPr="007574C0">
        <w:rPr>
          <w:rFonts w:asciiTheme="majorEastAsia" w:eastAsiaTheme="majorEastAsia" w:hAnsiTheme="majorEastAsia"/>
          <w:b/>
          <w:sz w:val="24"/>
          <w:szCs w:val="24"/>
        </w:rPr>
        <w:t>설명 및 우선순위 (Description and Priority)</w:t>
      </w:r>
    </w:p>
    <w:p w14:paraId="654AC73F" w14:textId="77777777" w:rsidR="00F06FC5" w:rsidRPr="00FF6F2B" w:rsidRDefault="008B4D75">
      <w:pPr>
        <w:pBdr>
          <w:top w:val="none" w:sz="0" w:space="1" w:color="000000"/>
          <w:left w:val="none" w:sz="0" w:space="4" w:color="000000"/>
          <w:bottom w:val="none" w:sz="0" w:space="1" w:color="000000"/>
          <w:right w:val="none" w:sz="0" w:space="4" w:color="000000"/>
        </w:pBdr>
        <w:spacing w:after="100" w:line="240" w:lineRule="auto"/>
        <w:ind w:left="1200"/>
        <w:rPr>
          <w:rFonts w:asciiTheme="majorEastAsia" w:eastAsiaTheme="majorEastAsia" w:hAnsiTheme="majorEastAsia" w:cs="Times New Roman"/>
          <w:color w:val="0070C0"/>
        </w:rPr>
      </w:pPr>
      <w:r w:rsidRPr="00FF6F2B">
        <w:rPr>
          <w:rFonts w:asciiTheme="majorEastAsia" w:eastAsiaTheme="majorEastAsia" w:hAnsiTheme="majorEastAsia" w:cs="궁서"/>
        </w:rPr>
        <w:t>HTP 그림 분석(</w:t>
      </w:r>
      <w:proofErr w:type="gramStart"/>
      <w:r w:rsidRPr="00FF6F2B">
        <w:rPr>
          <w:rFonts w:asciiTheme="majorEastAsia" w:eastAsiaTheme="majorEastAsia" w:hAnsiTheme="majorEastAsia" w:cs="궁서"/>
        </w:rPr>
        <w:t>우선순위 :</w:t>
      </w:r>
      <w:proofErr w:type="gramEnd"/>
      <w:r w:rsidRPr="00FF6F2B">
        <w:rPr>
          <w:rFonts w:asciiTheme="majorEastAsia" w:eastAsiaTheme="majorEastAsia" w:hAnsiTheme="majorEastAsia" w:cs="궁서"/>
        </w:rPr>
        <w:t xml:space="preserve"> 높음)</w:t>
      </w:r>
    </w:p>
    <w:p w14:paraId="00CAA59D" w14:textId="77777777" w:rsidR="00F06FC5" w:rsidRPr="00FF6F2B" w:rsidRDefault="008B4D75" w:rsidP="007574C0">
      <w:pPr>
        <w:numPr>
          <w:ilvl w:val="2"/>
          <w:numId w:val="4"/>
        </w:numPr>
        <w:pBdr>
          <w:top w:val="none" w:sz="0" w:space="0" w:color="000000"/>
          <w:left w:val="none" w:sz="0" w:space="0" w:color="000000"/>
          <w:bottom w:val="none" w:sz="0" w:space="0" w:color="000000"/>
          <w:right w:val="none" w:sz="0" w:space="0" w:color="000000"/>
        </w:pBdr>
        <w:spacing w:before="100" w:after="0" w:line="384" w:lineRule="auto"/>
        <w:rPr>
          <w:rFonts w:asciiTheme="majorEastAsia" w:eastAsiaTheme="majorEastAsia" w:hAnsiTheme="majorEastAsia"/>
        </w:rPr>
      </w:pPr>
      <w:r w:rsidRPr="00FF6F2B">
        <w:rPr>
          <w:rFonts w:asciiTheme="majorEastAsia" w:eastAsiaTheme="majorEastAsia" w:hAnsiTheme="majorEastAsia"/>
          <w:b/>
          <w:sz w:val="24"/>
          <w:szCs w:val="24"/>
        </w:rPr>
        <w:t>기능 요구사항 (Functional Requirements)</w:t>
      </w:r>
    </w:p>
    <w:tbl>
      <w:tblPr>
        <w:tblStyle w:val="a9"/>
        <w:tblW w:w="9192" w:type="dxa"/>
        <w:tblInd w:w="0" w:type="dxa"/>
        <w:tblBorders>
          <w:top w:val="single" w:sz="9" w:space="0" w:color="000000"/>
          <w:left w:val="single" w:sz="9" w:space="0" w:color="000000"/>
          <w:bottom w:val="single" w:sz="9" w:space="0" w:color="000000"/>
          <w:right w:val="single" w:sz="9" w:space="0" w:color="000000"/>
        </w:tblBorders>
        <w:tblLayout w:type="fixed"/>
        <w:tblLook w:val="0400" w:firstRow="0" w:lastRow="0" w:firstColumn="0" w:lastColumn="0" w:noHBand="0" w:noVBand="1"/>
      </w:tblPr>
      <w:tblGrid>
        <w:gridCol w:w="1024"/>
        <w:gridCol w:w="685"/>
        <w:gridCol w:w="7483"/>
      </w:tblGrid>
      <w:tr w:rsidR="00F06FC5" w:rsidRPr="00FF6F2B" w14:paraId="7A9BEED4"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794036D2"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분류</w:t>
            </w:r>
          </w:p>
        </w:tc>
        <w:tc>
          <w:tcPr>
            <w:tcW w:w="7483" w:type="dxa"/>
            <w:tcBorders>
              <w:top w:val="single" w:sz="4" w:space="0" w:color="000000"/>
              <w:left w:val="single" w:sz="4" w:space="0" w:color="000000"/>
              <w:bottom w:val="single" w:sz="4" w:space="0" w:color="000000"/>
              <w:right w:val="single" w:sz="4" w:space="0" w:color="000000"/>
            </w:tcBorders>
            <w:vAlign w:val="center"/>
          </w:tcPr>
          <w:p w14:paraId="2F841EBC"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sidRPr="00FF6F2B">
              <w:rPr>
                <w:rFonts w:asciiTheme="majorEastAsia" w:eastAsiaTheme="majorEastAsia" w:hAnsiTheme="majorEastAsia" w:cs="함초롬바탕"/>
              </w:rPr>
              <w:t>기능</w:t>
            </w:r>
          </w:p>
        </w:tc>
      </w:tr>
      <w:tr w:rsidR="00F06FC5" w:rsidRPr="00FF6F2B" w14:paraId="474E3753"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B2647BB"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번호</w:t>
            </w:r>
          </w:p>
        </w:tc>
        <w:tc>
          <w:tcPr>
            <w:tcW w:w="7483" w:type="dxa"/>
            <w:tcBorders>
              <w:top w:val="single" w:sz="4" w:space="0" w:color="000000"/>
              <w:left w:val="single" w:sz="4" w:space="0" w:color="000000"/>
              <w:bottom w:val="single" w:sz="4" w:space="0" w:color="000000"/>
              <w:right w:val="single" w:sz="4" w:space="0" w:color="000000"/>
            </w:tcBorders>
            <w:vAlign w:val="center"/>
          </w:tcPr>
          <w:p w14:paraId="169AAF92" w14:textId="05D7D799" w:rsidR="00F06FC5" w:rsidRPr="00FF6F2B" w:rsidRDefault="007574C0">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Pr>
                <w:rFonts w:asciiTheme="majorEastAsia" w:eastAsiaTheme="majorEastAsia" w:hAnsiTheme="majorEastAsia"/>
              </w:rPr>
              <w:t>SFR-001</w:t>
            </w:r>
          </w:p>
        </w:tc>
      </w:tr>
      <w:tr w:rsidR="00F06FC5" w:rsidRPr="00FF6F2B" w14:paraId="43453BF6"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1EAD4957"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명칭</w:t>
            </w:r>
          </w:p>
        </w:tc>
        <w:tc>
          <w:tcPr>
            <w:tcW w:w="7483" w:type="dxa"/>
            <w:tcBorders>
              <w:top w:val="single" w:sz="4" w:space="0" w:color="000000"/>
              <w:left w:val="single" w:sz="4" w:space="0" w:color="000000"/>
              <w:bottom w:val="single" w:sz="4" w:space="0" w:color="000000"/>
              <w:right w:val="single" w:sz="4" w:space="0" w:color="000000"/>
            </w:tcBorders>
            <w:vAlign w:val="center"/>
          </w:tcPr>
          <w:p w14:paraId="78E34E71"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sidRPr="00FF6F2B">
              <w:rPr>
                <w:rFonts w:asciiTheme="majorEastAsia" w:eastAsiaTheme="majorEastAsia" w:hAnsiTheme="majorEastAsia"/>
              </w:rPr>
              <w:t>HTP 그림 분석</w:t>
            </w:r>
          </w:p>
        </w:tc>
      </w:tr>
      <w:tr w:rsidR="00F06FC5" w:rsidRPr="00FF6F2B" w14:paraId="0B9F3D27" w14:textId="77777777">
        <w:trPr>
          <w:trHeight w:val="256"/>
        </w:trPr>
        <w:tc>
          <w:tcPr>
            <w:tcW w:w="1024"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521A3065"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요구사항</w:t>
            </w:r>
          </w:p>
          <w:p w14:paraId="51BF7F56"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상세설명</w:t>
            </w: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3A84EE9E"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정의</w:t>
            </w:r>
          </w:p>
        </w:tc>
        <w:tc>
          <w:tcPr>
            <w:tcW w:w="7483" w:type="dxa"/>
            <w:tcBorders>
              <w:top w:val="single" w:sz="4" w:space="0" w:color="000000"/>
              <w:left w:val="single" w:sz="4" w:space="0" w:color="000000"/>
              <w:bottom w:val="single" w:sz="4" w:space="0" w:color="000000"/>
              <w:right w:val="single" w:sz="4" w:space="0" w:color="000000"/>
            </w:tcBorders>
            <w:vAlign w:val="center"/>
          </w:tcPr>
          <w:p w14:paraId="18C2FE37"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sidRPr="00FF6F2B">
              <w:rPr>
                <w:rFonts w:asciiTheme="majorEastAsia" w:eastAsiaTheme="majorEastAsia" w:hAnsiTheme="majorEastAsia"/>
                <w:sz w:val="18"/>
                <w:szCs w:val="18"/>
              </w:rPr>
              <w:t>아동이 그린 HTP 그림을 보고 집, 나무, 사람과 같은 객체를 인식하는 기능</w:t>
            </w:r>
          </w:p>
        </w:tc>
      </w:tr>
      <w:tr w:rsidR="00F06FC5" w:rsidRPr="00FF6F2B" w14:paraId="0AE65518" w14:textId="77777777">
        <w:trPr>
          <w:trHeight w:val="960"/>
        </w:trPr>
        <w:tc>
          <w:tcPr>
            <w:tcW w:w="1024"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76F9CB58" w14:textId="77777777" w:rsidR="00F06FC5" w:rsidRPr="00FF6F2B" w:rsidRDefault="00F06FC5">
            <w:pPr>
              <w:spacing w:after="0" w:line="276" w:lineRule="auto"/>
              <w:jc w:val="left"/>
              <w:rPr>
                <w:rFonts w:asciiTheme="majorEastAsia" w:eastAsiaTheme="majorEastAsia" w:hAnsiTheme="majorEastAsia" w:cs="함초롬바탕"/>
              </w:rPr>
            </w:pP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67FAE86D"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세부내용</w:t>
            </w:r>
          </w:p>
        </w:tc>
        <w:tc>
          <w:tcPr>
            <w:tcW w:w="7483" w:type="dxa"/>
            <w:tcBorders>
              <w:top w:val="single" w:sz="4" w:space="0" w:color="000000"/>
              <w:left w:val="single" w:sz="4" w:space="0" w:color="000000"/>
              <w:bottom w:val="single" w:sz="4" w:space="0" w:color="000000"/>
              <w:right w:val="single" w:sz="4" w:space="0" w:color="000000"/>
            </w:tcBorders>
            <w:vAlign w:val="center"/>
          </w:tcPr>
          <w:p w14:paraId="1FB3885F"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left="300"/>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집, 나무, 사람 객체의 크기 및 위치 판단 기능</w:t>
            </w:r>
          </w:p>
          <w:p w14:paraId="45837822"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firstLine="180"/>
              <w:rPr>
                <w:rFonts w:asciiTheme="majorEastAsia" w:eastAsiaTheme="majorEastAsia" w:hAnsiTheme="majorEastAsia"/>
                <w:sz w:val="18"/>
                <w:szCs w:val="18"/>
              </w:rPr>
            </w:pPr>
            <w:r w:rsidRPr="00FF6F2B">
              <w:rPr>
                <w:rFonts w:asciiTheme="majorEastAsia" w:eastAsiaTheme="majorEastAsia" w:hAnsiTheme="majorEastAsia"/>
                <w:sz w:val="18"/>
                <w:szCs w:val="18"/>
              </w:rPr>
              <w:t>- A4용지의 좌측,우측,하단 판별</w:t>
            </w:r>
          </w:p>
          <w:p w14:paraId="5FA47F19"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firstLine="180"/>
              <w:rPr>
                <w:rFonts w:asciiTheme="majorEastAsia" w:eastAsiaTheme="majorEastAsia" w:hAnsiTheme="majorEastAsia"/>
                <w:sz w:val="18"/>
                <w:szCs w:val="18"/>
              </w:rPr>
            </w:pPr>
            <w:r w:rsidRPr="00FF6F2B">
              <w:rPr>
                <w:rFonts w:asciiTheme="majorEastAsia" w:eastAsiaTheme="majorEastAsia" w:hAnsiTheme="majorEastAsia"/>
                <w:sz w:val="18"/>
                <w:szCs w:val="18"/>
              </w:rPr>
              <w:t>- 지나치게 크거나 작은 정도를 판별</w:t>
            </w:r>
          </w:p>
          <w:p w14:paraId="44ACDE9D"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left="300"/>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스트로크 (한 줄, 덧 칠) 여부 판별</w:t>
            </w:r>
          </w:p>
          <w:p w14:paraId="36E50287"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left="300"/>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선의 굵기 판단 (진한 선, 옅은 선)</w:t>
            </w:r>
          </w:p>
          <w:p w14:paraId="0A9ED88D"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left="300"/>
              <w:rPr>
                <w:rFonts w:asciiTheme="majorEastAsia" w:eastAsiaTheme="majorEastAsia" w:hAnsiTheme="majorEastAsia" w:cs="바탕"/>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지붕, 벽, 창문, 나무 줄기 등 세세한 객체 인식 기능</w:t>
            </w:r>
          </w:p>
        </w:tc>
      </w:tr>
      <w:tr w:rsidR="00F06FC5" w:rsidRPr="00FF6F2B" w14:paraId="0584A9CF"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15B3237"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산출정보</w:t>
            </w:r>
          </w:p>
        </w:tc>
        <w:tc>
          <w:tcPr>
            <w:tcW w:w="7483" w:type="dxa"/>
            <w:tcBorders>
              <w:top w:val="single" w:sz="4" w:space="0" w:color="000000"/>
              <w:left w:val="single" w:sz="4" w:space="0" w:color="000000"/>
              <w:bottom w:val="single" w:sz="4" w:space="0" w:color="000000"/>
              <w:right w:val="single" w:sz="4" w:space="0" w:color="000000"/>
            </w:tcBorders>
            <w:vAlign w:val="center"/>
          </w:tcPr>
          <w:p w14:paraId="62A2402B"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sidRPr="00FF6F2B">
              <w:rPr>
                <w:rFonts w:asciiTheme="majorEastAsia" w:eastAsiaTheme="majorEastAsia" w:hAnsiTheme="majorEastAsia" w:cs="함초롬바탕"/>
              </w:rPr>
              <w:t>그림 분석 결과지</w:t>
            </w:r>
          </w:p>
        </w:tc>
      </w:tr>
      <w:tr w:rsidR="00F06FC5" w:rsidRPr="00FF6F2B" w14:paraId="30B50707"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D732B29"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관련 요구사항</w:t>
            </w:r>
          </w:p>
        </w:tc>
        <w:tc>
          <w:tcPr>
            <w:tcW w:w="7483" w:type="dxa"/>
            <w:tcBorders>
              <w:top w:val="single" w:sz="4" w:space="0" w:color="000000"/>
              <w:left w:val="single" w:sz="4" w:space="0" w:color="000000"/>
              <w:bottom w:val="single" w:sz="4" w:space="0" w:color="000000"/>
              <w:right w:val="single" w:sz="4" w:space="0" w:color="000000"/>
            </w:tcBorders>
            <w:vAlign w:val="center"/>
          </w:tcPr>
          <w:p w14:paraId="564BB03D" w14:textId="77777777" w:rsidR="00F06FC5" w:rsidRPr="00FF6F2B" w:rsidRDefault="00F06FC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rPr>
            </w:pPr>
          </w:p>
        </w:tc>
      </w:tr>
    </w:tbl>
    <w:p w14:paraId="2BDB5C7B" w14:textId="4C346365" w:rsidR="00F06FC5" w:rsidRDefault="00F06FC5">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p>
    <w:p w14:paraId="10D5FA81" w14:textId="7BF7CE0C" w:rsidR="00FF6F2B" w:rsidRDefault="00FF6F2B">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p>
    <w:p w14:paraId="6CA8A27C" w14:textId="1C6E6044" w:rsidR="00FF6F2B" w:rsidRDefault="00FF6F2B">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p>
    <w:p w14:paraId="37A72930" w14:textId="77777777" w:rsidR="00FF6F2B" w:rsidRPr="00FF6F2B" w:rsidRDefault="00FF6F2B">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p>
    <w:p w14:paraId="5A064B66"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Other Nonfunctional Requirements</w:t>
      </w:r>
    </w:p>
    <w:p w14:paraId="6E1ED931" w14:textId="6220384B" w:rsidR="00F06FC5" w:rsidRPr="00EB7EA6"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성능 요구 (Performance Requirements)</w:t>
      </w:r>
    </w:p>
    <w:tbl>
      <w:tblPr>
        <w:tblStyle w:val="af"/>
        <w:tblW w:w="9192" w:type="dxa"/>
        <w:tblInd w:w="0" w:type="dxa"/>
        <w:tblBorders>
          <w:top w:val="single" w:sz="9" w:space="0" w:color="000000"/>
          <w:left w:val="single" w:sz="9" w:space="0" w:color="000000"/>
          <w:bottom w:val="single" w:sz="9" w:space="0" w:color="000000"/>
          <w:right w:val="single" w:sz="9" w:space="0" w:color="000000"/>
        </w:tblBorders>
        <w:tblLayout w:type="fixed"/>
        <w:tblLook w:val="0400" w:firstRow="0" w:lastRow="0" w:firstColumn="0" w:lastColumn="0" w:noHBand="0" w:noVBand="1"/>
      </w:tblPr>
      <w:tblGrid>
        <w:gridCol w:w="1024"/>
        <w:gridCol w:w="685"/>
        <w:gridCol w:w="7483"/>
      </w:tblGrid>
      <w:tr w:rsidR="00F06FC5" w:rsidRPr="00FF6F2B" w14:paraId="0A39E8FD"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307F27F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분류</w:t>
            </w:r>
          </w:p>
        </w:tc>
        <w:tc>
          <w:tcPr>
            <w:tcW w:w="7483" w:type="dxa"/>
            <w:tcBorders>
              <w:top w:val="single" w:sz="4" w:space="0" w:color="000000"/>
              <w:left w:val="single" w:sz="4" w:space="0" w:color="000000"/>
              <w:bottom w:val="single" w:sz="4" w:space="0" w:color="000000"/>
              <w:right w:val="single" w:sz="4" w:space="0" w:color="000000"/>
            </w:tcBorders>
            <w:vAlign w:val="center"/>
          </w:tcPr>
          <w:p w14:paraId="192DB9B4"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성능</w:t>
            </w:r>
          </w:p>
        </w:tc>
      </w:tr>
      <w:tr w:rsidR="00F06FC5" w:rsidRPr="00FF6F2B" w14:paraId="0D0FD834"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6AABE708"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번호</w:t>
            </w:r>
          </w:p>
        </w:tc>
        <w:tc>
          <w:tcPr>
            <w:tcW w:w="7483" w:type="dxa"/>
            <w:tcBorders>
              <w:top w:val="single" w:sz="4" w:space="0" w:color="000000"/>
              <w:left w:val="single" w:sz="4" w:space="0" w:color="000000"/>
              <w:bottom w:val="single" w:sz="4" w:space="0" w:color="000000"/>
              <w:right w:val="single" w:sz="4" w:space="0" w:color="000000"/>
            </w:tcBorders>
            <w:vAlign w:val="center"/>
          </w:tcPr>
          <w:p w14:paraId="5FCB15C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PER-001</w:t>
            </w:r>
          </w:p>
        </w:tc>
      </w:tr>
      <w:tr w:rsidR="00F06FC5" w:rsidRPr="00FF6F2B" w14:paraId="2007C59A"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33E5F2FF"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명칭</w:t>
            </w:r>
          </w:p>
        </w:tc>
        <w:tc>
          <w:tcPr>
            <w:tcW w:w="7483" w:type="dxa"/>
            <w:tcBorders>
              <w:top w:val="single" w:sz="4" w:space="0" w:color="000000"/>
              <w:left w:val="single" w:sz="4" w:space="0" w:color="000000"/>
              <w:bottom w:val="single" w:sz="4" w:space="0" w:color="000000"/>
              <w:right w:val="single" w:sz="4" w:space="0" w:color="000000"/>
            </w:tcBorders>
            <w:vAlign w:val="center"/>
          </w:tcPr>
          <w:p w14:paraId="17A7EBA5" w14:textId="0BF3DAEB"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 xml:space="preserve">HTP 그림 분석 </w:t>
            </w:r>
            <w:r w:rsidR="00EB7EA6">
              <w:rPr>
                <w:rFonts w:asciiTheme="majorEastAsia" w:eastAsiaTheme="majorEastAsia" w:hAnsiTheme="majorEastAsia" w:hint="eastAsia"/>
                <w:color w:val="000000"/>
              </w:rPr>
              <w:t xml:space="preserve">소요 </w:t>
            </w:r>
            <w:r w:rsidRPr="00FF6F2B">
              <w:rPr>
                <w:rFonts w:asciiTheme="majorEastAsia" w:eastAsiaTheme="majorEastAsia" w:hAnsiTheme="majorEastAsia"/>
                <w:color w:val="000000"/>
              </w:rPr>
              <w:t>시간</w:t>
            </w:r>
          </w:p>
        </w:tc>
      </w:tr>
      <w:tr w:rsidR="00F06FC5" w:rsidRPr="00FF6F2B" w14:paraId="1E12FF94" w14:textId="77777777">
        <w:trPr>
          <w:trHeight w:val="256"/>
        </w:trPr>
        <w:tc>
          <w:tcPr>
            <w:tcW w:w="1024"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6534624F"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요구사항</w:t>
            </w:r>
          </w:p>
          <w:p w14:paraId="25AC67D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상세설명</w:t>
            </w: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62184F3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정의</w:t>
            </w:r>
          </w:p>
        </w:tc>
        <w:tc>
          <w:tcPr>
            <w:tcW w:w="7483" w:type="dxa"/>
            <w:tcBorders>
              <w:top w:val="single" w:sz="4" w:space="0" w:color="000000"/>
              <w:left w:val="single" w:sz="4" w:space="0" w:color="000000"/>
              <w:bottom w:val="single" w:sz="4" w:space="0" w:color="000000"/>
              <w:right w:val="single" w:sz="4" w:space="0" w:color="000000"/>
            </w:tcBorders>
            <w:vAlign w:val="center"/>
          </w:tcPr>
          <w:p w14:paraId="59A4B079"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HTP 그림을 분석하는 데 소요되는 시간 정의</w:t>
            </w:r>
          </w:p>
        </w:tc>
      </w:tr>
      <w:tr w:rsidR="00F06FC5" w:rsidRPr="00FF6F2B" w14:paraId="226BCCD7" w14:textId="77777777">
        <w:trPr>
          <w:trHeight w:val="960"/>
        </w:trPr>
        <w:tc>
          <w:tcPr>
            <w:tcW w:w="1024"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59E3A0A3" w14:textId="77777777" w:rsidR="00F06FC5" w:rsidRPr="00FF6F2B" w:rsidRDefault="00F06FC5">
            <w:pPr>
              <w:pBdr>
                <w:top w:val="nil"/>
                <w:left w:val="nil"/>
                <w:bottom w:val="nil"/>
                <w:right w:val="nil"/>
                <w:between w:val="nil"/>
              </w:pBdr>
              <w:spacing w:after="0" w:line="276" w:lineRule="auto"/>
              <w:jc w:val="left"/>
              <w:rPr>
                <w:rFonts w:asciiTheme="majorEastAsia" w:eastAsiaTheme="majorEastAsia" w:hAnsiTheme="majorEastAsia" w:cs="함초롬바탕"/>
                <w:color w:val="000000"/>
              </w:rPr>
            </w:pP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0C967F2F"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세부내용</w:t>
            </w:r>
          </w:p>
        </w:tc>
        <w:tc>
          <w:tcPr>
            <w:tcW w:w="7483" w:type="dxa"/>
            <w:tcBorders>
              <w:top w:val="single" w:sz="4" w:space="0" w:color="000000"/>
              <w:left w:val="single" w:sz="4" w:space="0" w:color="000000"/>
              <w:bottom w:val="single" w:sz="4" w:space="0" w:color="000000"/>
              <w:right w:val="single" w:sz="4" w:space="0" w:color="000000"/>
            </w:tcBorders>
            <w:vAlign w:val="center"/>
          </w:tcPr>
          <w:p w14:paraId="2003FDA9" w14:textId="6D0F1FEF"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바탕" w:eastAsia="바탕" w:hAnsi="바탕" w:cs="바탕" w:hint="eastAsia"/>
                <w:color w:val="000000"/>
                <w:sz w:val="18"/>
                <w:szCs w:val="18"/>
              </w:rPr>
              <w:t>◦</w:t>
            </w:r>
            <w:r w:rsidRPr="00FF6F2B">
              <w:rPr>
                <w:rFonts w:asciiTheme="majorEastAsia" w:eastAsiaTheme="majorEastAsia" w:hAnsiTheme="majorEastAsia"/>
                <w:color w:val="000000"/>
                <w:sz w:val="18"/>
                <w:szCs w:val="18"/>
              </w:rPr>
              <w:t xml:space="preserve"> 사용자가 업로드한 HTP 그림을</w:t>
            </w:r>
            <w:r w:rsidR="002E26C9">
              <w:rPr>
                <w:rFonts w:asciiTheme="majorEastAsia" w:eastAsiaTheme="majorEastAsia" w:hAnsiTheme="majorEastAsia"/>
                <w:color w:val="000000"/>
                <w:sz w:val="18"/>
                <w:szCs w:val="18"/>
              </w:rPr>
              <w:t xml:space="preserve"> 5</w:t>
            </w:r>
            <w:r w:rsidRPr="00FF6F2B">
              <w:rPr>
                <w:rFonts w:asciiTheme="majorEastAsia" w:eastAsiaTheme="majorEastAsia" w:hAnsiTheme="majorEastAsia"/>
                <w:color w:val="000000"/>
                <w:sz w:val="18"/>
                <w:szCs w:val="18"/>
              </w:rPr>
              <w:t>초 이내에 분석한다.</w:t>
            </w:r>
          </w:p>
          <w:p w14:paraId="5427102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firstLine="180"/>
              <w:rPr>
                <w:rFonts w:asciiTheme="majorEastAsia" w:eastAsiaTheme="majorEastAsia" w:hAnsiTheme="majorEastAsia"/>
                <w:color w:val="000000"/>
                <w:sz w:val="18"/>
                <w:szCs w:val="18"/>
              </w:rPr>
            </w:pPr>
            <w:r w:rsidRPr="00FF6F2B">
              <w:rPr>
                <w:rFonts w:asciiTheme="majorEastAsia" w:eastAsiaTheme="majorEastAsia" w:hAnsiTheme="majorEastAsia"/>
                <w:color w:val="000000"/>
                <w:sz w:val="18"/>
                <w:szCs w:val="18"/>
              </w:rPr>
              <w:t>-2020 Tensorflow Dev Summit에서 발표한 Efficient-Lite이라는 모바일 디바이스에 최적화된 객체 인식 알고리즘을 적용할 경우 25ms 이내에 사진 분석이 가능하다고 한다.</w:t>
            </w:r>
          </w:p>
          <w:p w14:paraId="79A3F7F1"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바탕" w:eastAsia="바탕" w:hAnsi="바탕" w:cs="바탕" w:hint="eastAsia"/>
                <w:color w:val="000000"/>
                <w:sz w:val="18"/>
                <w:szCs w:val="18"/>
              </w:rPr>
              <w:t>◦</w:t>
            </w:r>
            <w:r w:rsidRPr="00FF6F2B">
              <w:rPr>
                <w:rFonts w:asciiTheme="majorEastAsia" w:eastAsiaTheme="majorEastAsia" w:hAnsiTheme="majorEastAsia"/>
                <w:color w:val="000000"/>
                <w:sz w:val="18"/>
                <w:szCs w:val="18"/>
              </w:rPr>
              <w:t xml:space="preserve"> 인공지능 모델은 분석한 HTP 그림을 바탕으로 수 초 이내에 HTP 검사결과지를 완성해야 한다. </w:t>
            </w:r>
          </w:p>
        </w:tc>
      </w:tr>
      <w:tr w:rsidR="00F06FC5" w:rsidRPr="00FF6F2B" w14:paraId="6A4C6F21"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1C9E2A5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산출정보</w:t>
            </w:r>
          </w:p>
        </w:tc>
        <w:tc>
          <w:tcPr>
            <w:tcW w:w="7483" w:type="dxa"/>
            <w:tcBorders>
              <w:top w:val="single" w:sz="4" w:space="0" w:color="000000"/>
              <w:left w:val="single" w:sz="4" w:space="0" w:color="000000"/>
              <w:bottom w:val="single" w:sz="4" w:space="0" w:color="000000"/>
              <w:right w:val="single" w:sz="4" w:space="0" w:color="000000"/>
            </w:tcBorders>
            <w:vAlign w:val="center"/>
          </w:tcPr>
          <w:p w14:paraId="7ACB74CA"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olor w:val="000000"/>
              </w:rPr>
            </w:pPr>
          </w:p>
        </w:tc>
      </w:tr>
      <w:tr w:rsidR="00F06FC5" w:rsidRPr="00FF6F2B" w14:paraId="0D20146E"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115027A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관련 요구사항</w:t>
            </w:r>
          </w:p>
        </w:tc>
        <w:tc>
          <w:tcPr>
            <w:tcW w:w="7483" w:type="dxa"/>
            <w:tcBorders>
              <w:top w:val="single" w:sz="4" w:space="0" w:color="000000"/>
              <w:left w:val="single" w:sz="4" w:space="0" w:color="000000"/>
              <w:bottom w:val="single" w:sz="4" w:space="0" w:color="000000"/>
              <w:right w:val="single" w:sz="4" w:space="0" w:color="000000"/>
            </w:tcBorders>
            <w:vAlign w:val="center"/>
          </w:tcPr>
          <w:p w14:paraId="4B0EAD6D"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olor w:val="000000"/>
              </w:rPr>
            </w:pPr>
          </w:p>
        </w:tc>
      </w:tr>
    </w:tbl>
    <w:p w14:paraId="22BC6DAB"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31C80B52"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6267063A" w14:textId="77777777"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안전 요구 (Safety Requirements)</w:t>
      </w:r>
    </w:p>
    <w:p w14:paraId="2566DD2D"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r w:rsidRPr="00FF6F2B">
        <w:rPr>
          <w:rFonts w:asciiTheme="majorEastAsia" w:eastAsiaTheme="majorEastAsia" w:hAnsiTheme="majorEastAsia" w:cs="Times New Roman"/>
          <w:color w:val="000000"/>
        </w:rPr>
        <w:t>N/A</w:t>
      </w:r>
    </w:p>
    <w:p w14:paraId="09F6F3E6"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61F7825D"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65F9C9E7"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3AC39CE7"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7D6718AA"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772A2E49"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05EDE033" w14:textId="739F8B67" w:rsidR="00F06FC5" w:rsidRDefault="00F06FC5" w:rsidP="00FF6F2B">
      <w:p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Times New Roman"/>
          <w:color w:val="0070C0"/>
        </w:rPr>
      </w:pPr>
    </w:p>
    <w:p w14:paraId="4AB3DC43" w14:textId="77777777" w:rsidR="00EB7EA6" w:rsidRPr="00FF6F2B"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Times New Roman"/>
          <w:color w:val="0070C0"/>
        </w:rPr>
      </w:pPr>
    </w:p>
    <w:p w14:paraId="5DB6E3BF" w14:textId="24B2C10A"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lastRenderedPageBreak/>
        <w:t>보안 요구 (Security Requirements)</w:t>
      </w:r>
    </w:p>
    <w:tbl>
      <w:tblPr>
        <w:tblStyle w:val="af0"/>
        <w:tblW w:w="9192" w:type="dxa"/>
        <w:tblInd w:w="0" w:type="dxa"/>
        <w:tblBorders>
          <w:top w:val="single" w:sz="9" w:space="0" w:color="000000"/>
          <w:left w:val="single" w:sz="9" w:space="0" w:color="000000"/>
          <w:bottom w:val="single" w:sz="9" w:space="0" w:color="000000"/>
          <w:right w:val="single" w:sz="9" w:space="0" w:color="000000"/>
        </w:tblBorders>
        <w:tblLayout w:type="fixed"/>
        <w:tblLook w:val="0400" w:firstRow="0" w:lastRow="0" w:firstColumn="0" w:lastColumn="0" w:noHBand="0" w:noVBand="1"/>
      </w:tblPr>
      <w:tblGrid>
        <w:gridCol w:w="1024"/>
        <w:gridCol w:w="685"/>
        <w:gridCol w:w="7483"/>
      </w:tblGrid>
      <w:tr w:rsidR="00F06FC5" w:rsidRPr="00FF6F2B" w14:paraId="6760DA91"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C4C0E4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분류</w:t>
            </w:r>
          </w:p>
        </w:tc>
        <w:tc>
          <w:tcPr>
            <w:tcW w:w="7483" w:type="dxa"/>
            <w:tcBorders>
              <w:top w:val="single" w:sz="4" w:space="0" w:color="000000"/>
              <w:left w:val="single" w:sz="4" w:space="0" w:color="000000"/>
              <w:bottom w:val="single" w:sz="4" w:space="0" w:color="000000"/>
              <w:right w:val="single" w:sz="4" w:space="0" w:color="000000"/>
            </w:tcBorders>
            <w:vAlign w:val="center"/>
          </w:tcPr>
          <w:p w14:paraId="1CCC5EE3"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보안 요구사항</w:t>
            </w:r>
          </w:p>
        </w:tc>
      </w:tr>
      <w:tr w:rsidR="00F06FC5" w:rsidRPr="00FF6F2B" w14:paraId="2DAEC02F"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09ADDE0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번호</w:t>
            </w:r>
          </w:p>
        </w:tc>
        <w:tc>
          <w:tcPr>
            <w:tcW w:w="7483" w:type="dxa"/>
            <w:tcBorders>
              <w:top w:val="single" w:sz="4" w:space="0" w:color="000000"/>
              <w:left w:val="single" w:sz="4" w:space="0" w:color="000000"/>
              <w:bottom w:val="single" w:sz="4" w:space="0" w:color="000000"/>
              <w:right w:val="single" w:sz="4" w:space="0" w:color="000000"/>
            </w:tcBorders>
            <w:vAlign w:val="center"/>
          </w:tcPr>
          <w:p w14:paraId="6E2C1F04" w14:textId="52F0EECC"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SER-00</w:t>
            </w:r>
            <w:r w:rsidR="00682A78">
              <w:rPr>
                <w:rFonts w:asciiTheme="majorEastAsia" w:eastAsiaTheme="majorEastAsia" w:hAnsiTheme="majorEastAsia"/>
                <w:color w:val="000000"/>
              </w:rPr>
              <w:t>1</w:t>
            </w:r>
          </w:p>
        </w:tc>
      </w:tr>
      <w:tr w:rsidR="00F06FC5" w:rsidRPr="00FF6F2B" w14:paraId="1E7227B9"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240F9BE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명칭</w:t>
            </w:r>
          </w:p>
        </w:tc>
        <w:tc>
          <w:tcPr>
            <w:tcW w:w="7483" w:type="dxa"/>
            <w:tcBorders>
              <w:top w:val="single" w:sz="4" w:space="0" w:color="000000"/>
              <w:left w:val="single" w:sz="4" w:space="0" w:color="000000"/>
              <w:bottom w:val="single" w:sz="4" w:space="0" w:color="000000"/>
              <w:right w:val="single" w:sz="4" w:space="0" w:color="000000"/>
            </w:tcBorders>
            <w:vAlign w:val="center"/>
          </w:tcPr>
          <w:p w14:paraId="05DD8634"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기술적 보안</w:t>
            </w:r>
          </w:p>
        </w:tc>
      </w:tr>
      <w:tr w:rsidR="00F06FC5" w:rsidRPr="00FF6F2B" w14:paraId="62C3DBD4" w14:textId="77777777">
        <w:trPr>
          <w:trHeight w:val="256"/>
        </w:trPr>
        <w:tc>
          <w:tcPr>
            <w:tcW w:w="1024"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1C6AABD7"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요구사항</w:t>
            </w:r>
          </w:p>
          <w:p w14:paraId="434F2375"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상세설명</w:t>
            </w: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4E101CD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정의</w:t>
            </w:r>
          </w:p>
        </w:tc>
        <w:tc>
          <w:tcPr>
            <w:tcW w:w="7483" w:type="dxa"/>
            <w:tcBorders>
              <w:top w:val="single" w:sz="4" w:space="0" w:color="000000"/>
              <w:left w:val="single" w:sz="4" w:space="0" w:color="000000"/>
              <w:bottom w:val="single" w:sz="4" w:space="0" w:color="000000"/>
              <w:right w:val="single" w:sz="4" w:space="0" w:color="000000"/>
            </w:tcBorders>
            <w:vAlign w:val="center"/>
          </w:tcPr>
          <w:p w14:paraId="5B303090"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기술적 보안 요건</w:t>
            </w:r>
          </w:p>
        </w:tc>
      </w:tr>
      <w:tr w:rsidR="00F06FC5" w:rsidRPr="00FF6F2B" w14:paraId="53ADCB27" w14:textId="77777777">
        <w:trPr>
          <w:trHeight w:val="960"/>
        </w:trPr>
        <w:tc>
          <w:tcPr>
            <w:tcW w:w="1024"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0ED533DA" w14:textId="77777777" w:rsidR="00F06FC5" w:rsidRPr="00FF6F2B" w:rsidRDefault="00F06FC5">
            <w:pPr>
              <w:pBdr>
                <w:top w:val="nil"/>
                <w:left w:val="nil"/>
                <w:bottom w:val="nil"/>
                <w:right w:val="nil"/>
                <w:between w:val="nil"/>
              </w:pBdr>
              <w:spacing w:after="0" w:line="276" w:lineRule="auto"/>
              <w:jc w:val="left"/>
              <w:rPr>
                <w:rFonts w:asciiTheme="majorEastAsia" w:eastAsiaTheme="majorEastAsia" w:hAnsiTheme="majorEastAsia" w:cs="함초롬바탕"/>
                <w:color w:val="000000"/>
              </w:rPr>
            </w:pP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2432F1E3"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세부내용</w:t>
            </w:r>
          </w:p>
        </w:tc>
        <w:tc>
          <w:tcPr>
            <w:tcW w:w="7483" w:type="dxa"/>
            <w:tcBorders>
              <w:top w:val="single" w:sz="4" w:space="0" w:color="000000"/>
              <w:left w:val="single" w:sz="4" w:space="0" w:color="000000"/>
              <w:bottom w:val="single" w:sz="4" w:space="0" w:color="000000"/>
              <w:right w:val="single" w:sz="4" w:space="0" w:color="000000"/>
            </w:tcBorders>
            <w:vAlign w:val="center"/>
          </w:tcPr>
          <w:p w14:paraId="51765413"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바탕" w:eastAsia="바탕" w:hAnsi="바탕" w:cs="바탕" w:hint="eastAsia"/>
                <w:color w:val="000000"/>
                <w:sz w:val="18"/>
                <w:szCs w:val="18"/>
              </w:rPr>
              <w:t>◦</w:t>
            </w:r>
            <w:r w:rsidRPr="00FF6F2B">
              <w:rPr>
                <w:rFonts w:asciiTheme="majorEastAsia" w:eastAsiaTheme="majorEastAsia" w:hAnsiTheme="majorEastAsia"/>
                <w:color w:val="000000"/>
                <w:sz w:val="18"/>
                <w:szCs w:val="18"/>
              </w:rPr>
              <w:t xml:space="preserve"> 공통사항</w:t>
            </w:r>
          </w:p>
          <w:p w14:paraId="43844919"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암호화키 기반의 데이터 암호화 및 보안대책 강구</w:t>
            </w:r>
          </w:p>
          <w:p w14:paraId="44F52903"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비인가자의 접근 및 정보 시스템의 불법적인 접근을 차단하기 위해 사용자별 또는 그룹별로 접근권한을 부여</w:t>
            </w:r>
          </w:p>
          <w:p w14:paraId="0C332545"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정보시스템 관리자가 업무별, 데이터별 중요도에 따라 접근 권한을 차등 부여할 수 있도록 하여 운영</w:t>
            </w:r>
          </w:p>
          <w:p w14:paraId="21297EFE"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데이터 및 장비의 무결성과 가용성을 유지하기 위해 백업 계획을 </w:t>
            </w:r>
            <w:proofErr w:type="spellStart"/>
            <w:r w:rsidRPr="00FF6F2B">
              <w:rPr>
                <w:rFonts w:asciiTheme="majorEastAsia" w:eastAsiaTheme="majorEastAsia" w:hAnsiTheme="majorEastAsia"/>
                <w:color w:val="000000"/>
                <w:sz w:val="18"/>
                <w:szCs w:val="18"/>
              </w:rPr>
              <w:t>수립</w:t>
            </w:r>
            <w:r w:rsidRPr="00FF6F2B">
              <w:rPr>
                <w:rFonts w:ascii="MS Gothic" w:eastAsia="MS Gothic" w:hAnsi="MS Gothic" w:cs="MS Gothic" w:hint="eastAsia"/>
                <w:color w:val="000000"/>
                <w:sz w:val="18"/>
                <w:szCs w:val="18"/>
              </w:rPr>
              <w:t>‧</w:t>
            </w:r>
            <w:r w:rsidRPr="00FF6F2B">
              <w:rPr>
                <w:rFonts w:asciiTheme="majorEastAsia" w:eastAsiaTheme="majorEastAsia" w:hAnsiTheme="majorEastAsia"/>
                <w:color w:val="000000"/>
                <w:sz w:val="18"/>
                <w:szCs w:val="18"/>
              </w:rPr>
              <w:t>이행하며</w:t>
            </w:r>
            <w:proofErr w:type="spellEnd"/>
            <w:r w:rsidRPr="00FF6F2B">
              <w:rPr>
                <w:rFonts w:asciiTheme="majorEastAsia" w:eastAsiaTheme="majorEastAsia" w:hAnsiTheme="majorEastAsia"/>
                <w:color w:val="000000"/>
                <w:sz w:val="18"/>
                <w:szCs w:val="18"/>
              </w:rPr>
              <w:t>, 사고 발생시 적시에 복구할 수 있도록 관리체계 마련</w:t>
            </w:r>
          </w:p>
          <w:p w14:paraId="4FF98F38"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각급기관 도입을 위한 상용 정보보호시스템 보안성 검토 지침(국정원) 준수</w:t>
            </w:r>
          </w:p>
          <w:p w14:paraId="33F832FB"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시스템의 안정적인 운영을 위하여 보안취약점 발견 시 분석 및 조치를 수행하여야 함</w:t>
            </w:r>
          </w:p>
          <w:p w14:paraId="53C8A6A4"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olor w:val="000000"/>
                <w:sz w:val="18"/>
                <w:szCs w:val="18"/>
              </w:rPr>
            </w:pPr>
          </w:p>
        </w:tc>
      </w:tr>
      <w:tr w:rsidR="00F06FC5" w:rsidRPr="00FF6F2B" w14:paraId="64C84745"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D576E62"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산출정보</w:t>
            </w:r>
          </w:p>
        </w:tc>
        <w:tc>
          <w:tcPr>
            <w:tcW w:w="7483" w:type="dxa"/>
            <w:tcBorders>
              <w:top w:val="single" w:sz="4" w:space="0" w:color="000000"/>
              <w:left w:val="single" w:sz="4" w:space="0" w:color="000000"/>
              <w:bottom w:val="single" w:sz="4" w:space="0" w:color="000000"/>
              <w:right w:val="single" w:sz="4" w:space="0" w:color="000000"/>
            </w:tcBorders>
            <w:vAlign w:val="center"/>
          </w:tcPr>
          <w:p w14:paraId="2E328FE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보안관리계획서, 점검내역</w:t>
            </w:r>
          </w:p>
        </w:tc>
      </w:tr>
      <w:tr w:rsidR="00F06FC5" w:rsidRPr="00FF6F2B" w14:paraId="19ADE622"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7263098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관련 요구사항</w:t>
            </w:r>
          </w:p>
        </w:tc>
        <w:tc>
          <w:tcPr>
            <w:tcW w:w="7483" w:type="dxa"/>
            <w:tcBorders>
              <w:top w:val="single" w:sz="4" w:space="0" w:color="000000"/>
              <w:left w:val="single" w:sz="4" w:space="0" w:color="000000"/>
              <w:bottom w:val="single" w:sz="4" w:space="0" w:color="000000"/>
              <w:right w:val="single" w:sz="4" w:space="0" w:color="000000"/>
            </w:tcBorders>
            <w:vAlign w:val="center"/>
          </w:tcPr>
          <w:p w14:paraId="5C71ED6A"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olor w:val="000000"/>
              </w:rPr>
            </w:pPr>
          </w:p>
        </w:tc>
      </w:tr>
    </w:tbl>
    <w:p w14:paraId="3F626C09"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3DD76C43" w14:textId="5830F3D4" w:rsidR="00F06FC5"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6906DECF" w14:textId="479EA063" w:rsidR="00FF6F2B" w:rsidRDefault="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2B7BD31A" w14:textId="2B997850" w:rsidR="00FF6F2B" w:rsidRDefault="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39A950DB" w14:textId="2F8FB973" w:rsidR="00EB7EA6" w:rsidRDefault="00EB7EA6">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37CA4D17" w14:textId="77777777" w:rsidR="00EB7EA6" w:rsidRPr="00FF6F2B" w:rsidRDefault="00EB7EA6">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0C611BC3"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0472BE04"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40F05F71"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608A5089"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049B1C1D" w14:textId="4958BA29"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소프트웨어 품질 속성 (Software Quality Attributes)</w:t>
      </w:r>
    </w:p>
    <w:tbl>
      <w:tblPr>
        <w:tblStyle w:val="af1"/>
        <w:tblW w:w="9192" w:type="dxa"/>
        <w:tblInd w:w="0" w:type="dxa"/>
        <w:tblBorders>
          <w:top w:val="single" w:sz="9" w:space="0" w:color="000000"/>
          <w:left w:val="single" w:sz="9" w:space="0" w:color="000000"/>
          <w:bottom w:val="single" w:sz="9" w:space="0" w:color="000000"/>
          <w:right w:val="single" w:sz="9" w:space="0" w:color="000000"/>
        </w:tblBorders>
        <w:tblLayout w:type="fixed"/>
        <w:tblLook w:val="0400" w:firstRow="0" w:lastRow="0" w:firstColumn="0" w:lastColumn="0" w:noHBand="0" w:noVBand="1"/>
      </w:tblPr>
      <w:tblGrid>
        <w:gridCol w:w="1024"/>
        <w:gridCol w:w="685"/>
        <w:gridCol w:w="7483"/>
      </w:tblGrid>
      <w:tr w:rsidR="00F06FC5" w:rsidRPr="00FF6F2B" w14:paraId="4EDBDB48"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D9243A0"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분류</w:t>
            </w:r>
          </w:p>
        </w:tc>
        <w:tc>
          <w:tcPr>
            <w:tcW w:w="7483" w:type="dxa"/>
            <w:tcBorders>
              <w:top w:val="single" w:sz="4" w:space="0" w:color="000000"/>
              <w:left w:val="single" w:sz="4" w:space="0" w:color="000000"/>
              <w:bottom w:val="single" w:sz="4" w:space="0" w:color="000000"/>
              <w:right w:val="single" w:sz="4" w:space="0" w:color="000000"/>
            </w:tcBorders>
            <w:vAlign w:val="center"/>
          </w:tcPr>
          <w:p w14:paraId="7F3928B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r w:rsidRPr="00FF6F2B">
              <w:rPr>
                <w:rFonts w:asciiTheme="majorEastAsia" w:eastAsiaTheme="majorEastAsia" w:hAnsiTheme="majorEastAsia" w:cs="함초롬바탕"/>
              </w:rPr>
              <w:t>품질</w:t>
            </w:r>
          </w:p>
        </w:tc>
      </w:tr>
      <w:tr w:rsidR="00F06FC5" w:rsidRPr="00FF6F2B" w14:paraId="39D08648"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63783B1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번호</w:t>
            </w:r>
          </w:p>
        </w:tc>
        <w:tc>
          <w:tcPr>
            <w:tcW w:w="7483" w:type="dxa"/>
            <w:tcBorders>
              <w:top w:val="single" w:sz="4" w:space="0" w:color="000000"/>
              <w:left w:val="single" w:sz="4" w:space="0" w:color="000000"/>
              <w:bottom w:val="single" w:sz="4" w:space="0" w:color="000000"/>
              <w:right w:val="single" w:sz="4" w:space="0" w:color="000000"/>
            </w:tcBorders>
            <w:vAlign w:val="center"/>
          </w:tcPr>
          <w:p w14:paraId="167FA458" w14:textId="2D196BF4"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r w:rsidRPr="00FF6F2B">
              <w:rPr>
                <w:rFonts w:asciiTheme="majorEastAsia" w:eastAsiaTheme="majorEastAsia" w:hAnsiTheme="majorEastAsia"/>
              </w:rPr>
              <w:t>QUR-00</w:t>
            </w:r>
            <w:r w:rsidR="00682A78">
              <w:rPr>
                <w:rFonts w:asciiTheme="majorEastAsia" w:eastAsiaTheme="majorEastAsia" w:hAnsiTheme="majorEastAsia"/>
              </w:rPr>
              <w:t>1</w:t>
            </w:r>
          </w:p>
        </w:tc>
      </w:tr>
      <w:tr w:rsidR="00F06FC5" w:rsidRPr="00FF6F2B" w14:paraId="2C8CA8FA"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0FBC487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명칭</w:t>
            </w:r>
          </w:p>
        </w:tc>
        <w:tc>
          <w:tcPr>
            <w:tcW w:w="7483" w:type="dxa"/>
            <w:tcBorders>
              <w:top w:val="single" w:sz="4" w:space="0" w:color="000000"/>
              <w:left w:val="single" w:sz="4" w:space="0" w:color="000000"/>
              <w:bottom w:val="single" w:sz="4" w:space="0" w:color="000000"/>
              <w:right w:val="single" w:sz="4" w:space="0" w:color="000000"/>
            </w:tcBorders>
            <w:vAlign w:val="center"/>
          </w:tcPr>
          <w:p w14:paraId="453565B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r w:rsidRPr="00FF6F2B">
              <w:rPr>
                <w:rFonts w:asciiTheme="majorEastAsia" w:eastAsiaTheme="majorEastAsia" w:hAnsiTheme="majorEastAsia"/>
              </w:rPr>
              <w:t>가용성(reliability) , 유지보수성(maintainability)</w:t>
            </w:r>
          </w:p>
        </w:tc>
      </w:tr>
      <w:tr w:rsidR="00F06FC5" w:rsidRPr="00FF6F2B" w14:paraId="053A7D8D" w14:textId="77777777">
        <w:trPr>
          <w:trHeight w:val="256"/>
        </w:trPr>
        <w:tc>
          <w:tcPr>
            <w:tcW w:w="1024"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2B3B43D5"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요구사항</w:t>
            </w:r>
          </w:p>
          <w:p w14:paraId="1BA6010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상세설명</w:t>
            </w: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4A81F0F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정의</w:t>
            </w:r>
          </w:p>
        </w:tc>
        <w:tc>
          <w:tcPr>
            <w:tcW w:w="7483" w:type="dxa"/>
            <w:tcBorders>
              <w:top w:val="single" w:sz="4" w:space="0" w:color="000000"/>
              <w:left w:val="single" w:sz="4" w:space="0" w:color="000000"/>
              <w:bottom w:val="single" w:sz="4" w:space="0" w:color="000000"/>
              <w:right w:val="single" w:sz="4" w:space="0" w:color="000000"/>
            </w:tcBorders>
            <w:vAlign w:val="center"/>
          </w:tcPr>
          <w:p w14:paraId="5B69CF17" w14:textId="35C5D1E2"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r w:rsidRPr="00FF6F2B">
              <w:rPr>
                <w:rFonts w:asciiTheme="majorEastAsia" w:eastAsiaTheme="majorEastAsia" w:hAnsiTheme="majorEastAsia"/>
                <w:sz w:val="18"/>
                <w:szCs w:val="18"/>
              </w:rPr>
              <w:t>가용성 개념 정의 , 유지성 개념 정의</w:t>
            </w:r>
          </w:p>
        </w:tc>
      </w:tr>
      <w:tr w:rsidR="00F06FC5" w:rsidRPr="00FF6F2B" w14:paraId="6589B00F" w14:textId="77777777">
        <w:trPr>
          <w:trHeight w:val="960"/>
        </w:trPr>
        <w:tc>
          <w:tcPr>
            <w:tcW w:w="1024"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2FEF35AF" w14:textId="77777777" w:rsidR="00F06FC5" w:rsidRPr="00FF6F2B" w:rsidRDefault="00F06FC5">
            <w:pPr>
              <w:pBdr>
                <w:top w:val="nil"/>
                <w:left w:val="nil"/>
                <w:bottom w:val="nil"/>
                <w:right w:val="nil"/>
                <w:between w:val="nil"/>
              </w:pBdr>
              <w:spacing w:after="0" w:line="276" w:lineRule="auto"/>
              <w:jc w:val="left"/>
              <w:rPr>
                <w:rFonts w:asciiTheme="majorEastAsia" w:eastAsiaTheme="majorEastAsia" w:hAnsiTheme="majorEastAsia" w:cs="함초롬바탕"/>
              </w:rPr>
            </w:pP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06EB3B8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세부내용</w:t>
            </w:r>
          </w:p>
        </w:tc>
        <w:tc>
          <w:tcPr>
            <w:tcW w:w="7483" w:type="dxa"/>
            <w:tcBorders>
              <w:top w:val="single" w:sz="4" w:space="0" w:color="000000"/>
              <w:left w:val="single" w:sz="4" w:space="0" w:color="000000"/>
              <w:bottom w:val="single" w:sz="4" w:space="0" w:color="000000"/>
              <w:right w:val="single" w:sz="4" w:space="0" w:color="000000"/>
            </w:tcBorders>
            <w:vAlign w:val="center"/>
          </w:tcPr>
          <w:p w14:paraId="0BB0C267" w14:textId="672916DD"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시스템은 동시 </w:t>
            </w:r>
            <w:proofErr w:type="spellStart"/>
            <w:r w:rsidRPr="00FF6F2B">
              <w:rPr>
                <w:rFonts w:asciiTheme="majorEastAsia" w:eastAsiaTheme="majorEastAsia" w:hAnsiTheme="majorEastAsia"/>
                <w:sz w:val="18"/>
                <w:szCs w:val="18"/>
              </w:rPr>
              <w:t>접속자</w:t>
            </w:r>
            <w:proofErr w:type="spellEnd"/>
            <w:r w:rsidRPr="00FF6F2B">
              <w:rPr>
                <w:rFonts w:asciiTheme="majorEastAsia" w:eastAsiaTheme="majorEastAsia" w:hAnsiTheme="majorEastAsia"/>
                <w:sz w:val="18"/>
                <w:szCs w:val="18"/>
              </w:rPr>
              <w:t xml:space="preserve">, 다중 연산에 필요한 리소스를 항상 </w:t>
            </w:r>
            <w:r w:rsidR="00EB7EA6" w:rsidRPr="00FF6F2B">
              <w:rPr>
                <w:rFonts w:asciiTheme="majorEastAsia" w:eastAsiaTheme="majorEastAsia" w:hAnsiTheme="majorEastAsia" w:hint="eastAsia"/>
                <w:sz w:val="18"/>
                <w:szCs w:val="18"/>
              </w:rPr>
              <w:t>예비해 둬서</w:t>
            </w:r>
            <w:r w:rsidRPr="00FF6F2B">
              <w:rPr>
                <w:rFonts w:asciiTheme="majorEastAsia" w:eastAsiaTheme="majorEastAsia" w:hAnsiTheme="majorEastAsia"/>
                <w:sz w:val="18"/>
                <w:szCs w:val="18"/>
              </w:rPr>
              <w:t xml:space="preserve"> 예기치 못한 오류나</w:t>
            </w:r>
            <w:r w:rsidR="00EB7EA6">
              <w:rPr>
                <w:rFonts w:asciiTheme="majorEastAsia" w:eastAsiaTheme="majorEastAsia" w:hAnsiTheme="majorEastAsia"/>
                <w:sz w:val="18"/>
                <w:szCs w:val="18"/>
              </w:rPr>
              <w:t xml:space="preserve"> </w:t>
            </w:r>
            <w:r w:rsidRPr="00FF6F2B">
              <w:rPr>
                <w:rFonts w:asciiTheme="majorEastAsia" w:eastAsiaTheme="majorEastAsia" w:hAnsiTheme="majorEastAsia"/>
                <w:sz w:val="18"/>
                <w:szCs w:val="18"/>
              </w:rPr>
              <w:t>서버다운 등을 예방한다.</w:t>
            </w:r>
          </w:p>
          <w:p w14:paraId="171EAE5B" w14:textId="0B033DDA" w:rsidR="00F06FC5" w:rsidRPr="00FF6F2B" w:rsidRDefault="008B4D75" w:rsidP="00EB7EA6">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sz w:val="18"/>
                <w:szCs w:val="18"/>
              </w:rPr>
            </w:pPr>
            <w:r w:rsidRPr="00FF6F2B">
              <w:rPr>
                <w:rFonts w:ascii="바탕" w:eastAsia="바탕" w:hAnsi="바탕" w:cs="바탕" w:hint="eastAsia"/>
                <w:sz w:val="18"/>
                <w:szCs w:val="18"/>
              </w:rPr>
              <w:t>◦</w:t>
            </w:r>
            <w:r w:rsidR="00EB7EA6">
              <w:rPr>
                <w:rFonts w:asciiTheme="majorEastAsia" w:eastAsiaTheme="majorEastAsia" w:hAnsiTheme="majorEastAsia"/>
                <w:sz w:val="18"/>
                <w:szCs w:val="18"/>
              </w:rPr>
              <w:t xml:space="preserve"> </w:t>
            </w:r>
            <w:r w:rsidRPr="00FF6F2B">
              <w:rPr>
                <w:rFonts w:asciiTheme="majorEastAsia" w:eastAsiaTheme="majorEastAsia" w:hAnsiTheme="majorEastAsia"/>
                <w:sz w:val="18"/>
                <w:szCs w:val="18"/>
              </w:rPr>
              <w:t>서버 관리자는  효율적인 데이터 적재와 시스템 최적화를 통해 리소스를 확보한다.</w:t>
            </w:r>
          </w:p>
          <w:p w14:paraId="0F1390BC" w14:textId="701992AD" w:rsidR="00F06FC5" w:rsidRPr="00FF6F2B" w:rsidRDefault="008B4D75" w:rsidP="00EB7EA6">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서버 관리자는 지속적인 트래픽 모니터링을 통해 리소스를 적절히 변경한다.</w:t>
            </w:r>
          </w:p>
          <w:p w14:paraId="418D3351" w14:textId="394390DF" w:rsidR="00F06FC5" w:rsidRPr="00FF6F2B" w:rsidRDefault="00EB7EA6" w:rsidP="00EB7EA6">
            <w:pPr>
              <w:pBdr>
                <w:top w:val="none" w:sz="0" w:space="0" w:color="000000"/>
                <w:left w:val="none" w:sz="0" w:space="0" w:color="000000"/>
                <w:bottom w:val="none" w:sz="0" w:space="0" w:color="000000"/>
                <w:right w:val="none" w:sz="0" w:space="0" w:color="000000"/>
              </w:pBdr>
              <w:shd w:val="clear" w:color="auto" w:fill="FFFFFF"/>
              <w:spacing w:before="140" w:after="0" w:line="384" w:lineRule="auto"/>
              <w:jc w:val="left"/>
              <w:rPr>
                <w:rFonts w:asciiTheme="majorEastAsia" w:eastAsiaTheme="majorEastAsia" w:hAnsiTheme="majorEastAsia"/>
                <w:sz w:val="18"/>
                <w:szCs w:val="18"/>
              </w:rPr>
            </w:pPr>
            <w:r w:rsidRPr="00FF6F2B">
              <w:rPr>
                <w:rFonts w:ascii="바탕" w:eastAsia="바탕" w:hAnsi="바탕" w:cs="바탕" w:hint="eastAsia"/>
                <w:sz w:val="18"/>
                <w:szCs w:val="18"/>
              </w:rPr>
              <w:t>◦</w:t>
            </w:r>
            <w:r>
              <w:rPr>
                <w:rFonts w:asciiTheme="majorEastAsia" w:eastAsiaTheme="majorEastAsia" w:hAnsiTheme="majorEastAsia"/>
                <w:sz w:val="18"/>
                <w:szCs w:val="18"/>
              </w:rPr>
              <w:t xml:space="preserve"> </w:t>
            </w:r>
            <w:r>
              <w:rPr>
                <w:rFonts w:asciiTheme="majorEastAsia" w:eastAsiaTheme="majorEastAsia" w:hAnsiTheme="majorEastAsia" w:hint="eastAsia"/>
                <w:sz w:val="18"/>
                <w:szCs w:val="18"/>
              </w:rPr>
              <w:t>시</w:t>
            </w:r>
            <w:r w:rsidR="008B4D75" w:rsidRPr="00FF6F2B">
              <w:rPr>
                <w:rFonts w:asciiTheme="majorEastAsia" w:eastAsiaTheme="majorEastAsia" w:hAnsiTheme="majorEastAsia"/>
                <w:sz w:val="18"/>
                <w:szCs w:val="18"/>
              </w:rPr>
              <w:t>스템은 정기적인 로그기록과 이벤트 점검을 통해 오류를 조기에 발견할 수 있어야 한다</w:t>
            </w:r>
          </w:p>
          <w:p w14:paraId="60F68DB4" w14:textId="09CCC46E" w:rsidR="00F06FC5" w:rsidRPr="00FF6F2B" w:rsidRDefault="00EB7EA6" w:rsidP="00EB7EA6">
            <w:pPr>
              <w:pBdr>
                <w:top w:val="none" w:sz="0" w:space="0" w:color="000000"/>
                <w:left w:val="none" w:sz="0" w:space="0" w:color="000000"/>
                <w:bottom w:val="none" w:sz="0" w:space="0" w:color="000000"/>
                <w:right w:val="none" w:sz="0" w:space="0" w:color="000000"/>
              </w:pBdr>
              <w:shd w:val="clear" w:color="auto" w:fill="FFFFFF"/>
              <w:spacing w:after="0" w:line="384" w:lineRule="auto"/>
              <w:ind w:firstLineChars="200" w:firstLine="360"/>
              <w:jc w:val="left"/>
              <w:rPr>
                <w:rFonts w:asciiTheme="majorEastAsia" w:eastAsiaTheme="majorEastAsia" w:hAnsiTheme="majorEastAsia"/>
                <w:sz w:val="18"/>
                <w:szCs w:val="18"/>
              </w:rPr>
            </w:pPr>
            <w:r>
              <w:rPr>
                <w:rFonts w:asciiTheme="majorEastAsia" w:eastAsiaTheme="majorEastAsia" w:hAnsiTheme="majorEastAsia"/>
                <w:sz w:val="18"/>
                <w:szCs w:val="18"/>
              </w:rPr>
              <w:t>-</w:t>
            </w:r>
            <w:r w:rsidR="008B4D75" w:rsidRPr="00FF6F2B">
              <w:rPr>
                <w:rFonts w:asciiTheme="majorEastAsia" w:eastAsiaTheme="majorEastAsia" w:hAnsiTheme="majorEastAsia"/>
                <w:sz w:val="18"/>
                <w:szCs w:val="18"/>
              </w:rPr>
              <w:t xml:space="preserve">시스템은 복원이 쉬운 형태를 유지하여 고장시간을 최소화해야 한다 </w:t>
            </w:r>
          </w:p>
          <w:p w14:paraId="467A8694" w14:textId="7BAF74D7" w:rsidR="00F06FC5" w:rsidRPr="00FF6F2B" w:rsidRDefault="00EB7EA6" w:rsidP="00EB7EA6">
            <w:pPr>
              <w:pBdr>
                <w:top w:val="none" w:sz="0" w:space="0" w:color="000000"/>
                <w:left w:val="none" w:sz="0" w:space="0" w:color="000000"/>
                <w:bottom w:val="none" w:sz="0" w:space="0" w:color="000000"/>
                <w:right w:val="none" w:sz="0" w:space="0" w:color="000000"/>
              </w:pBdr>
              <w:shd w:val="clear" w:color="auto" w:fill="FFFFFF"/>
              <w:spacing w:after="0" w:line="384" w:lineRule="auto"/>
              <w:ind w:firstLineChars="200" w:firstLine="360"/>
              <w:jc w:val="left"/>
              <w:rPr>
                <w:rFonts w:asciiTheme="majorEastAsia" w:eastAsiaTheme="majorEastAsia" w:hAnsiTheme="majorEastAsia"/>
                <w:sz w:val="18"/>
                <w:szCs w:val="18"/>
              </w:rPr>
            </w:pPr>
            <w:r>
              <w:rPr>
                <w:rFonts w:asciiTheme="majorEastAsia" w:eastAsiaTheme="majorEastAsia" w:hAnsiTheme="majorEastAsia" w:hint="eastAsia"/>
                <w:sz w:val="18"/>
                <w:szCs w:val="18"/>
              </w:rPr>
              <w:t>-</w:t>
            </w:r>
            <w:r w:rsidR="008B4D75" w:rsidRPr="00FF6F2B">
              <w:rPr>
                <w:rFonts w:asciiTheme="majorEastAsia" w:eastAsiaTheme="majorEastAsia" w:hAnsiTheme="majorEastAsia"/>
                <w:sz w:val="18"/>
                <w:szCs w:val="18"/>
              </w:rPr>
              <w:t xml:space="preserve">시스템은 캡슐화와 상호의존성의 감소를 통해 성능을 개선하고 기능을 추가하는 것이 </w:t>
            </w:r>
            <w:r w:rsidRPr="00FF6F2B">
              <w:rPr>
                <w:rFonts w:asciiTheme="majorEastAsia" w:eastAsiaTheme="majorEastAsia" w:hAnsiTheme="majorEastAsia" w:hint="eastAsia"/>
                <w:sz w:val="18"/>
                <w:szCs w:val="18"/>
              </w:rPr>
              <w:t>용이해야 한다</w:t>
            </w:r>
            <w:r w:rsidR="008B4D75" w:rsidRPr="00FF6F2B">
              <w:rPr>
                <w:rFonts w:asciiTheme="majorEastAsia" w:eastAsiaTheme="majorEastAsia" w:hAnsiTheme="majorEastAsia"/>
                <w:sz w:val="18"/>
                <w:szCs w:val="18"/>
              </w:rPr>
              <w:t>.</w:t>
            </w:r>
          </w:p>
        </w:tc>
      </w:tr>
      <w:tr w:rsidR="00F06FC5" w:rsidRPr="00FF6F2B" w14:paraId="6670B0B2"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6E34168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산출정보</w:t>
            </w:r>
          </w:p>
        </w:tc>
        <w:tc>
          <w:tcPr>
            <w:tcW w:w="7483" w:type="dxa"/>
            <w:tcBorders>
              <w:top w:val="single" w:sz="4" w:space="0" w:color="000000"/>
              <w:left w:val="single" w:sz="4" w:space="0" w:color="000000"/>
              <w:bottom w:val="single" w:sz="4" w:space="0" w:color="000000"/>
              <w:right w:val="single" w:sz="4" w:space="0" w:color="000000"/>
            </w:tcBorders>
            <w:vAlign w:val="center"/>
          </w:tcPr>
          <w:p w14:paraId="5F51F6AA" w14:textId="01BC8B8A"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p>
        </w:tc>
      </w:tr>
      <w:tr w:rsidR="00F06FC5" w:rsidRPr="00FF6F2B" w14:paraId="46A77928"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0C378DCF"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관련 요구사항</w:t>
            </w:r>
          </w:p>
        </w:tc>
        <w:tc>
          <w:tcPr>
            <w:tcW w:w="7483" w:type="dxa"/>
            <w:tcBorders>
              <w:top w:val="single" w:sz="4" w:space="0" w:color="000000"/>
              <w:left w:val="single" w:sz="4" w:space="0" w:color="000000"/>
              <w:bottom w:val="single" w:sz="4" w:space="0" w:color="000000"/>
              <w:right w:val="single" w:sz="4" w:space="0" w:color="000000"/>
            </w:tcBorders>
            <w:vAlign w:val="center"/>
          </w:tcPr>
          <w:p w14:paraId="4A47FC51"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rPr>
            </w:pPr>
          </w:p>
        </w:tc>
      </w:tr>
    </w:tbl>
    <w:p w14:paraId="2A2532A1" w14:textId="77777777" w:rsidR="00EB7EA6" w:rsidRPr="00FF6F2B" w:rsidRDefault="00EB7EA6">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p>
    <w:p w14:paraId="28A4AE56"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t>Other Requirements</w:t>
      </w:r>
    </w:p>
    <w:p w14:paraId="50C0DAE1" w14:textId="77777777"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H/W 제약 조건</w:t>
      </w:r>
    </w:p>
    <w:p w14:paraId="1199C813"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r w:rsidRPr="00FF6F2B">
        <w:rPr>
          <w:rFonts w:asciiTheme="majorEastAsia" w:eastAsiaTheme="majorEastAsia" w:hAnsiTheme="majorEastAsia" w:cs="궁서"/>
          <w:color w:val="000000"/>
        </w:rPr>
        <w:t>인터넷이 가능하고 카메라 기능을 내장한 휴대용 디바이스.</w:t>
      </w:r>
    </w:p>
    <w:p w14:paraId="539D4EAD" w14:textId="60667E61"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rPr>
      </w:pPr>
      <w:r w:rsidRPr="00FF6F2B">
        <w:rPr>
          <w:rFonts w:asciiTheme="majorEastAsia" w:eastAsiaTheme="majorEastAsia" w:hAnsiTheme="majorEastAsia" w:cs="궁서"/>
        </w:rPr>
        <w:t>RAM 16G , CPU i5 이상 성능</w:t>
      </w:r>
      <w:r w:rsidR="00C60931">
        <w:rPr>
          <w:rFonts w:asciiTheme="majorEastAsia" w:eastAsiaTheme="majorEastAsia" w:hAnsiTheme="majorEastAsia" w:cs="궁서" w:hint="eastAsia"/>
        </w:rPr>
        <w:t xml:space="preserve">과 </w:t>
      </w:r>
      <w:r w:rsidR="00C60931">
        <w:rPr>
          <w:rFonts w:asciiTheme="majorEastAsia" w:eastAsiaTheme="majorEastAsia" w:hAnsiTheme="majorEastAsia" w:cs="궁서"/>
        </w:rPr>
        <w:t xml:space="preserve">120GB </w:t>
      </w:r>
      <w:r w:rsidR="00C60931">
        <w:rPr>
          <w:rFonts w:asciiTheme="majorEastAsia" w:eastAsiaTheme="majorEastAsia" w:hAnsiTheme="majorEastAsia" w:cs="궁서" w:hint="eastAsia"/>
        </w:rPr>
        <w:t>이상의 저장 공간을</w:t>
      </w:r>
      <w:r w:rsidRPr="00FF6F2B">
        <w:rPr>
          <w:rFonts w:asciiTheme="majorEastAsia" w:eastAsiaTheme="majorEastAsia" w:hAnsiTheme="majorEastAsia" w:cs="궁서"/>
        </w:rPr>
        <w:t xml:space="preserve"> 보유한 서버 컴퓨터 </w:t>
      </w:r>
    </w:p>
    <w:p w14:paraId="37D879A8" w14:textId="77777777"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자원, 인력에 대한 제약 조건</w:t>
      </w:r>
    </w:p>
    <w:p w14:paraId="0EE66369" w14:textId="71A2F845" w:rsidR="00F06FC5" w:rsidRPr="008B4D75" w:rsidRDefault="008B4D75" w:rsidP="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r w:rsidRPr="00FF6F2B">
        <w:rPr>
          <w:rFonts w:asciiTheme="majorEastAsia" w:eastAsiaTheme="majorEastAsia" w:hAnsiTheme="majorEastAsia" w:cs="Times New Roman"/>
          <w:color w:val="000000"/>
        </w:rPr>
        <w:t>N/A</w:t>
      </w:r>
    </w:p>
    <w:p w14:paraId="37806AF8"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부록</w:t>
      </w:r>
    </w:p>
    <w:sectPr w:rsidR="00F06FC5" w:rsidRPr="00FF6F2B">
      <w:pgSz w:w="11906" w:h="16838"/>
      <w:pgMar w:top="1417" w:right="850" w:bottom="1417" w:left="850" w:header="567"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HY헤드라인M">
    <w:panose1 w:val="02030600000101010101"/>
    <w:charset w:val="81"/>
    <w:family w:val="roman"/>
    <w:pitch w:val="variable"/>
    <w:sig w:usb0="900002A7" w:usb1="09D77CF9" w:usb2="00000010" w:usb3="00000000" w:csb0="00080000" w:csb1="00000000"/>
  </w:font>
  <w:font w:name="HCI Poppy">
    <w:altName w:val="Calibri"/>
    <w:charset w:val="00"/>
    <w:family w:val="auto"/>
    <w:pitch w:val="default"/>
  </w:font>
  <w:font w:name="돋움체">
    <w:panose1 w:val="020B0609000101010101"/>
    <w:charset w:val="81"/>
    <w:family w:val="modern"/>
    <w:pitch w:val="fixed"/>
    <w:sig w:usb0="B00002AF" w:usb1="69D77CFB" w:usb2="00000030" w:usb3="00000000" w:csb0="0008009F" w:csb1="00000000"/>
  </w:font>
  <w:font w:name="한컴바탕">
    <w:panose1 w:val="02030600000101010101"/>
    <w:charset w:val="00"/>
    <w:family w:val="auto"/>
    <w:pitch w:val="default"/>
  </w:font>
  <w:font w:name="HY중고딕">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044C"/>
    <w:multiLevelType w:val="multilevel"/>
    <w:tmpl w:val="25D838F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A2B00B3"/>
    <w:multiLevelType w:val="multilevel"/>
    <w:tmpl w:val="1EF62C54"/>
    <w:lvl w:ilvl="0">
      <w:start w:val="1"/>
      <w:numFmt w:val="decimal"/>
      <w:lvlText w:val="%1)"/>
      <w:lvlJc w:val="left"/>
      <w:pPr>
        <w:ind w:left="643"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4C743616"/>
    <w:multiLevelType w:val="multilevel"/>
    <w:tmpl w:val="4BB84728"/>
    <w:lvl w:ilvl="0">
      <w:start w:val="1"/>
      <w:numFmt w:val="decimal"/>
      <w:lvlText w:val="(%1)"/>
      <w:lvlJc w:val="left"/>
      <w:pPr>
        <w:ind w:left="1560" w:hanging="360"/>
      </w:pPr>
    </w:lvl>
    <w:lvl w:ilvl="1">
      <w:start w:val="1"/>
      <w:numFmt w:val="upperLetter"/>
      <w:lvlText w:val="%2."/>
      <w:lvlJc w:val="left"/>
      <w:pPr>
        <w:ind w:left="2000" w:hanging="400"/>
      </w:pPr>
    </w:lvl>
    <w:lvl w:ilvl="2">
      <w:start w:val="1"/>
      <w:numFmt w:val="lowerRoman"/>
      <w:lvlText w:val="%3."/>
      <w:lvlJc w:val="right"/>
      <w:pPr>
        <w:ind w:left="2400" w:hanging="400"/>
      </w:pPr>
    </w:lvl>
    <w:lvl w:ilvl="3">
      <w:start w:val="1"/>
      <w:numFmt w:val="decimal"/>
      <w:lvlText w:val="%4."/>
      <w:lvlJc w:val="left"/>
      <w:pPr>
        <w:ind w:left="2800" w:hanging="400"/>
      </w:pPr>
    </w:lvl>
    <w:lvl w:ilvl="4">
      <w:start w:val="1"/>
      <w:numFmt w:val="upperLetter"/>
      <w:lvlText w:val="%5."/>
      <w:lvlJc w:val="left"/>
      <w:pPr>
        <w:ind w:left="3200" w:hanging="400"/>
      </w:pPr>
    </w:lvl>
    <w:lvl w:ilvl="5">
      <w:start w:val="1"/>
      <w:numFmt w:val="lowerRoman"/>
      <w:lvlText w:val="%6."/>
      <w:lvlJc w:val="right"/>
      <w:pPr>
        <w:ind w:left="3600" w:hanging="400"/>
      </w:pPr>
    </w:lvl>
    <w:lvl w:ilvl="6">
      <w:start w:val="1"/>
      <w:numFmt w:val="decimal"/>
      <w:lvlText w:val="%7."/>
      <w:lvlJc w:val="left"/>
      <w:pPr>
        <w:ind w:left="4000" w:hanging="400"/>
      </w:pPr>
    </w:lvl>
    <w:lvl w:ilvl="7">
      <w:start w:val="1"/>
      <w:numFmt w:val="upperLetter"/>
      <w:lvlText w:val="%8."/>
      <w:lvlJc w:val="left"/>
      <w:pPr>
        <w:ind w:left="4400" w:hanging="400"/>
      </w:pPr>
    </w:lvl>
    <w:lvl w:ilvl="8">
      <w:start w:val="1"/>
      <w:numFmt w:val="lowerRoman"/>
      <w:lvlText w:val="%9."/>
      <w:lvlJc w:val="right"/>
      <w:pPr>
        <w:ind w:left="4800" w:hanging="400"/>
      </w:pPr>
    </w:lvl>
  </w:abstractNum>
  <w:abstractNum w:abstractNumId="3" w15:restartNumberingAfterBreak="0">
    <w:nsid w:val="59AB2FEB"/>
    <w:multiLevelType w:val="multilevel"/>
    <w:tmpl w:val="E9A616F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5BCE49EB"/>
    <w:multiLevelType w:val="multilevel"/>
    <w:tmpl w:val="DBBA0CD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62593A32"/>
    <w:multiLevelType w:val="multilevel"/>
    <w:tmpl w:val="AA1433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C5"/>
    <w:rsid w:val="00193268"/>
    <w:rsid w:val="001A5182"/>
    <w:rsid w:val="002E26C9"/>
    <w:rsid w:val="003D55FE"/>
    <w:rsid w:val="00682A78"/>
    <w:rsid w:val="007574C0"/>
    <w:rsid w:val="007B729D"/>
    <w:rsid w:val="008B4D75"/>
    <w:rsid w:val="00A53ABA"/>
    <w:rsid w:val="00A84EA7"/>
    <w:rsid w:val="00B7142F"/>
    <w:rsid w:val="00BD58F1"/>
    <w:rsid w:val="00C60931"/>
    <w:rsid w:val="00EB7EA6"/>
    <w:rsid w:val="00F06FC5"/>
    <w:rsid w:val="00FF6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9CC1"/>
  <w15:docId w15:val="{9BDE05B2-079F-4C41-ABD9-D0CBB1D6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widowControl/>
      <w:pBdr>
        <w:top w:val="none" w:sz="0" w:space="0" w:color="000000"/>
        <w:left w:val="none" w:sz="0" w:space="0" w:color="000000"/>
        <w:bottom w:val="none" w:sz="0" w:space="0" w:color="000000"/>
        <w:right w:val="none" w:sz="0" w:space="0" w:color="000000"/>
        <w:between w:val="nil"/>
      </w:pBdr>
      <w:tabs>
        <w:tab w:val="left" w:pos="1134"/>
      </w:tabs>
      <w:spacing w:after="0" w:line="240" w:lineRule="auto"/>
      <w:jc w:val="center"/>
      <w:outlineLvl w:val="4"/>
    </w:pPr>
    <w:rPr>
      <w:rFonts w:ascii="Times New Roman" w:eastAsia="Times New Roman" w:hAnsi="Times New Roman" w:cs="Times New Roman"/>
      <w:b/>
      <w:color w:val="000000"/>
      <w:sz w:val="40"/>
      <w:szCs w:val="40"/>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28" w:type="dxa"/>
        <w:bottom w:w="28" w:type="dxa"/>
        <w:right w:w="28" w:type="dxa"/>
      </w:tblCellMar>
    </w:tblPr>
  </w:style>
  <w:style w:type="table" w:customStyle="1" w:styleId="a6">
    <w:basedOn w:val="TableNormal"/>
    <w:tblPr>
      <w:tblStyleRowBandSize w:val="1"/>
      <w:tblStyleColBandSize w:val="1"/>
      <w:tblCellMar>
        <w:top w:w="28" w:type="dxa"/>
        <w:left w:w="102" w:type="dxa"/>
        <w:bottom w:w="28" w:type="dxa"/>
        <w:right w:w="102" w:type="dxa"/>
      </w:tblCellMar>
    </w:tblPr>
  </w:style>
  <w:style w:type="table" w:customStyle="1" w:styleId="a7">
    <w:basedOn w:val="TableNormal"/>
    <w:tblPr>
      <w:tblStyleRowBandSize w:val="1"/>
      <w:tblStyleColBandSize w:val="1"/>
      <w:tblCellMar>
        <w:top w:w="28" w:type="dxa"/>
        <w:left w:w="28" w:type="dxa"/>
        <w:bottom w:w="28" w:type="dxa"/>
        <w:right w:w="28" w:type="dxa"/>
      </w:tblCellMar>
    </w:tblPr>
  </w:style>
  <w:style w:type="table" w:customStyle="1" w:styleId="a8">
    <w:basedOn w:val="TableNormal"/>
    <w:tblPr>
      <w:tblStyleRowBandSize w:val="1"/>
      <w:tblStyleColBandSize w:val="1"/>
      <w:tblCellMar>
        <w:top w:w="28" w:type="dxa"/>
        <w:left w:w="102" w:type="dxa"/>
        <w:bottom w:w="28" w:type="dxa"/>
        <w:right w:w="102" w:type="dxa"/>
      </w:tblCellMar>
    </w:tblPr>
  </w:style>
  <w:style w:type="table" w:customStyle="1" w:styleId="a9">
    <w:basedOn w:val="TableNormal"/>
    <w:tblPr>
      <w:tblStyleRowBandSize w:val="1"/>
      <w:tblStyleColBandSize w:val="1"/>
      <w:tblCellMar>
        <w:top w:w="28" w:type="dxa"/>
        <w:left w:w="102" w:type="dxa"/>
        <w:bottom w:w="28" w:type="dxa"/>
        <w:right w:w="102" w:type="dxa"/>
      </w:tblCellMar>
    </w:tblPr>
  </w:style>
  <w:style w:type="table" w:customStyle="1" w:styleId="aa">
    <w:basedOn w:val="TableNormal"/>
    <w:tblPr>
      <w:tblStyleRowBandSize w:val="1"/>
      <w:tblStyleColBandSize w:val="1"/>
      <w:tblCellMar>
        <w:top w:w="28" w:type="dxa"/>
        <w:left w:w="102" w:type="dxa"/>
        <w:bottom w:w="28" w:type="dxa"/>
        <w:right w:w="102" w:type="dxa"/>
      </w:tblCellMar>
    </w:tblPr>
  </w:style>
  <w:style w:type="table" w:customStyle="1" w:styleId="ab">
    <w:basedOn w:val="TableNormal"/>
    <w:tblPr>
      <w:tblStyleRowBandSize w:val="1"/>
      <w:tblStyleColBandSize w:val="1"/>
      <w:tblCellMar>
        <w:top w:w="28" w:type="dxa"/>
        <w:left w:w="102" w:type="dxa"/>
        <w:bottom w:w="28" w:type="dxa"/>
        <w:right w:w="102" w:type="dxa"/>
      </w:tblCellMar>
    </w:tblPr>
  </w:style>
  <w:style w:type="table" w:customStyle="1" w:styleId="ac">
    <w:basedOn w:val="TableNormal"/>
    <w:tblPr>
      <w:tblStyleRowBandSize w:val="1"/>
      <w:tblStyleColBandSize w:val="1"/>
      <w:tblCellMar>
        <w:top w:w="28" w:type="dxa"/>
        <w:left w:w="102" w:type="dxa"/>
        <w:bottom w:w="28" w:type="dxa"/>
        <w:right w:w="102" w:type="dxa"/>
      </w:tblCellMar>
    </w:tblPr>
  </w:style>
  <w:style w:type="table" w:customStyle="1" w:styleId="ad">
    <w:basedOn w:val="TableNormal"/>
    <w:tblPr>
      <w:tblStyleRowBandSize w:val="1"/>
      <w:tblStyleColBandSize w:val="1"/>
      <w:tblCellMar>
        <w:top w:w="28" w:type="dxa"/>
        <w:left w:w="102" w:type="dxa"/>
        <w:bottom w:w="28" w:type="dxa"/>
        <w:right w:w="102" w:type="dxa"/>
      </w:tblCellMar>
    </w:tblPr>
  </w:style>
  <w:style w:type="table" w:customStyle="1" w:styleId="ae">
    <w:basedOn w:val="TableNormal"/>
    <w:tblPr>
      <w:tblStyleRowBandSize w:val="1"/>
      <w:tblStyleColBandSize w:val="1"/>
      <w:tblCellMar>
        <w:top w:w="28" w:type="dxa"/>
        <w:left w:w="102" w:type="dxa"/>
        <w:bottom w:w="28" w:type="dxa"/>
        <w:right w:w="102" w:type="dxa"/>
      </w:tblCellMar>
    </w:tblPr>
  </w:style>
  <w:style w:type="table" w:customStyle="1" w:styleId="af">
    <w:basedOn w:val="TableNormal"/>
    <w:tblPr>
      <w:tblStyleRowBandSize w:val="1"/>
      <w:tblStyleColBandSize w:val="1"/>
      <w:tblCellMar>
        <w:top w:w="28" w:type="dxa"/>
        <w:left w:w="102" w:type="dxa"/>
        <w:bottom w:w="28" w:type="dxa"/>
        <w:right w:w="102" w:type="dxa"/>
      </w:tblCellMar>
    </w:tblPr>
  </w:style>
  <w:style w:type="table" w:customStyle="1" w:styleId="af0">
    <w:basedOn w:val="TableNormal"/>
    <w:tblPr>
      <w:tblStyleRowBandSize w:val="1"/>
      <w:tblStyleColBandSize w:val="1"/>
      <w:tblCellMar>
        <w:top w:w="28" w:type="dxa"/>
        <w:left w:w="102" w:type="dxa"/>
        <w:bottom w:w="28" w:type="dxa"/>
        <w:right w:w="102" w:type="dxa"/>
      </w:tblCellMar>
    </w:tblPr>
  </w:style>
  <w:style w:type="table" w:customStyle="1" w:styleId="af1">
    <w:basedOn w:val="TableNormal"/>
    <w:tblPr>
      <w:tblStyleRowBandSize w:val="1"/>
      <w:tblStyleColBandSize w:val="1"/>
      <w:tblCellMar>
        <w:top w:w="28" w:type="dxa"/>
        <w:left w:w="102" w:type="dxa"/>
        <w:bottom w:w="28" w:type="dxa"/>
        <w:right w:w="102" w:type="dxa"/>
      </w:tblCellMar>
    </w:tblPr>
  </w:style>
  <w:style w:type="paragraph" w:styleId="af2">
    <w:name w:val="List Paragraph"/>
    <w:basedOn w:val="a"/>
    <w:uiPriority w:val="34"/>
    <w:qFormat/>
    <w:rsid w:val="007574C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ko.wikipedia.org/wiki/%EA%B8%B0%EA%B3%84_%ED%95%99%EC%8A%B5"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1188</Words>
  <Characters>6775</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이문영</dc:creator>
  <cp:lastModifiedBy>이 문영</cp:lastModifiedBy>
  <cp:revision>7</cp:revision>
  <dcterms:created xsi:type="dcterms:W3CDTF">2020-06-11T10:45:00Z</dcterms:created>
  <dcterms:modified xsi:type="dcterms:W3CDTF">2020-06-11T11:08:00Z</dcterms:modified>
</cp:coreProperties>
</file>