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9FCCE1" w14:textId="61851038" w:rsidR="00AA5AEA" w:rsidRPr="00D5411A" w:rsidRDefault="00005C19" w:rsidP="004302D0">
      <w:pPr>
        <w:spacing w:line="276" w:lineRule="auto"/>
        <w:jc w:val="center"/>
        <w:rPr>
          <w:rFonts w:ascii="Times New Roman" w:hAnsi="Times New Roman" w:cs="Times New Roman"/>
          <w:b/>
          <w:bCs/>
          <w:sz w:val="28"/>
          <w:szCs w:val="28"/>
        </w:rPr>
      </w:pPr>
      <w:r w:rsidRPr="00D5411A">
        <w:rPr>
          <w:rFonts w:ascii="Times New Roman" w:hAnsi="Times New Roman" w:cs="Times New Roman"/>
          <w:b/>
          <w:bCs/>
          <w:sz w:val="28"/>
          <w:szCs w:val="28"/>
        </w:rPr>
        <w:t>HƯỚNG DẪN KIỂM TRA ĐỘ VÕNG DẦM THEO TCVN 5574-2018</w:t>
      </w:r>
    </w:p>
    <w:p w14:paraId="48CC2230" w14:textId="77777777" w:rsidR="00005C19" w:rsidRPr="00AA5AEA" w:rsidRDefault="00005C19" w:rsidP="004302D0">
      <w:pPr>
        <w:spacing w:line="276" w:lineRule="auto"/>
        <w:jc w:val="center"/>
        <w:rPr>
          <w:rFonts w:ascii="Times New Roman" w:hAnsi="Times New Roman" w:cs="Times New Roman"/>
          <w:b/>
          <w:bCs/>
          <w:sz w:val="30"/>
          <w:szCs w:val="30"/>
        </w:rPr>
      </w:pPr>
    </w:p>
    <w:p w14:paraId="3D1FC39A" w14:textId="70C77DC6" w:rsidR="00AA5AEA" w:rsidRPr="00005C19" w:rsidRDefault="001411B1" w:rsidP="004302D0">
      <w:pPr>
        <w:pStyle w:val="ListParagraph"/>
        <w:numPr>
          <w:ilvl w:val="0"/>
          <w:numId w:val="2"/>
        </w:numPr>
        <w:spacing w:line="276" w:lineRule="auto"/>
        <w:jc w:val="both"/>
        <w:rPr>
          <w:rFonts w:ascii="Times New Roman" w:eastAsiaTheme="minorEastAsia" w:hAnsi="Times New Roman" w:cs="Times New Roman"/>
          <w:b/>
          <w:sz w:val="26"/>
          <w:szCs w:val="26"/>
        </w:rPr>
      </w:pPr>
      <w:r w:rsidRPr="00005C19">
        <w:rPr>
          <w:rFonts w:ascii="Times New Roman" w:eastAsiaTheme="minorEastAsia" w:hAnsi="Times New Roman" w:cs="Times New Roman"/>
          <w:b/>
          <w:sz w:val="26"/>
          <w:szCs w:val="26"/>
        </w:rPr>
        <w:t>ĐẶT VẤN ĐỀ</w:t>
      </w:r>
    </w:p>
    <w:p w14:paraId="7008A403" w14:textId="2729B7C8" w:rsidR="00AA5AEA" w:rsidRDefault="001411B1" w:rsidP="004302D0">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Trong tính toán cấu kiệ</w:t>
      </w:r>
      <w:r w:rsidR="00CF1DE4">
        <w:rPr>
          <w:rFonts w:ascii="Times New Roman" w:eastAsiaTheme="minorEastAsia" w:hAnsi="Times New Roman" w:cs="Times New Roman"/>
          <w:sz w:val="26"/>
          <w:szCs w:val="26"/>
        </w:rPr>
        <w:t>n ngang (</w:t>
      </w:r>
      <w:r>
        <w:rPr>
          <w:rFonts w:ascii="Times New Roman" w:eastAsiaTheme="minorEastAsia" w:hAnsi="Times New Roman" w:cs="Times New Roman"/>
          <w:sz w:val="26"/>
          <w:szCs w:val="26"/>
        </w:rPr>
        <w:t>dầm, sàn…) thì việc kiểm tra độ võng</w:t>
      </w:r>
      <w:r w:rsidR="00371C78">
        <w:rPr>
          <w:rFonts w:ascii="Times New Roman" w:eastAsiaTheme="minorEastAsia" w:hAnsi="Times New Roman" w:cs="Times New Roman"/>
          <w:sz w:val="26"/>
          <w:szCs w:val="26"/>
        </w:rPr>
        <w:t xml:space="preserve"> (TTHG 2) là rất quan trọng và cần thiết</w:t>
      </w:r>
      <w:r w:rsidR="00AA5AEA">
        <w:rPr>
          <w:rFonts w:ascii="Times New Roman" w:eastAsiaTheme="minorEastAsia" w:hAnsi="Times New Roman" w:cs="Times New Roman"/>
          <w:sz w:val="26"/>
          <w:szCs w:val="26"/>
        </w:rPr>
        <w:t xml:space="preserve">. </w:t>
      </w:r>
      <w:r w:rsidR="00371C78">
        <w:rPr>
          <w:rFonts w:ascii="Times New Roman" w:eastAsiaTheme="minorEastAsia" w:hAnsi="Times New Roman" w:cs="Times New Roman"/>
          <w:sz w:val="26"/>
          <w:szCs w:val="26"/>
        </w:rPr>
        <w:t>Thông thường các cấu kiện này sẽ được kiểm tra theo điều kiện độ bền (TTGH 1) trước, sau khi cấu kiện đảm bảo điều kiện độ bền sẽ tiến hành kiểm tra điều kiện về độ võng. Tuy nhiên việc kiểm tra độ võng cũng tương đối phức tạp và có nhiều khó khăn. Sau đây là phương pháp kiểm tra độ võng cho cấu kiện dầm theo Tiêu chuẩn Việt Nam: TCVN 5574-2018</w:t>
      </w:r>
      <w:r w:rsidR="00AA5AEA">
        <w:rPr>
          <w:rFonts w:ascii="Times New Roman" w:eastAsiaTheme="minorEastAsia" w:hAnsi="Times New Roman" w:cs="Times New Roman"/>
          <w:sz w:val="26"/>
          <w:szCs w:val="26"/>
        </w:rPr>
        <w:t>.</w:t>
      </w:r>
    </w:p>
    <w:p w14:paraId="6B031908" w14:textId="552661EA" w:rsidR="00AA5AEA" w:rsidRPr="00005C19" w:rsidRDefault="00AA5AEA" w:rsidP="004302D0">
      <w:pPr>
        <w:pStyle w:val="ListParagraph"/>
        <w:numPr>
          <w:ilvl w:val="0"/>
          <w:numId w:val="2"/>
        </w:numPr>
        <w:spacing w:line="276" w:lineRule="auto"/>
        <w:jc w:val="both"/>
        <w:rPr>
          <w:rFonts w:ascii="Times New Roman" w:eastAsiaTheme="minorEastAsia" w:hAnsi="Times New Roman" w:cs="Times New Roman"/>
          <w:b/>
          <w:sz w:val="26"/>
          <w:szCs w:val="26"/>
        </w:rPr>
      </w:pPr>
      <w:r w:rsidRPr="00005C19">
        <w:rPr>
          <w:rFonts w:ascii="Times New Roman" w:eastAsiaTheme="minorEastAsia" w:hAnsi="Times New Roman" w:cs="Times New Roman"/>
          <w:b/>
          <w:sz w:val="26"/>
          <w:szCs w:val="26"/>
        </w:rPr>
        <w:t>VÍ DỤ TỔNG QUÁT</w:t>
      </w:r>
    </w:p>
    <w:p w14:paraId="452BEE01" w14:textId="385E159C" w:rsidR="00AD3D97" w:rsidRDefault="00AA5AEA" w:rsidP="004302D0">
      <w:pPr>
        <w:pStyle w:val="ListParagraph"/>
        <w:numPr>
          <w:ilvl w:val="0"/>
          <w:numId w:val="3"/>
        </w:num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Tính toán độ võng cho cấu kiện dầm 1 nhịp, có liên kết </w:t>
      </w:r>
      <w:r w:rsidR="004302D0">
        <w:rPr>
          <w:rFonts w:ascii="Times New Roman" w:eastAsiaTheme="minorEastAsia" w:hAnsi="Times New Roman" w:cs="Times New Roman"/>
          <w:sz w:val="26"/>
          <w:szCs w:val="26"/>
        </w:rPr>
        <w:t>cứng với cột</w:t>
      </w:r>
      <w:r>
        <w:rPr>
          <w:rFonts w:ascii="Times New Roman" w:eastAsiaTheme="minorEastAsia" w:hAnsi="Times New Roman" w:cs="Times New Roman"/>
          <w:sz w:val="26"/>
          <w:szCs w:val="26"/>
        </w:rPr>
        <w:t>, chiều dài nhịp L, tiết diện ngang bxh. Cốt thép bố trí lớp trên</w:t>
      </w:r>
      <w:r w:rsidR="00764B2B">
        <w:rPr>
          <w:rFonts w:ascii="Times New Roman" w:eastAsiaTheme="minorEastAsia" w:hAnsi="Times New Roman" w:cs="Times New Roman"/>
          <w:sz w:val="26"/>
          <w:szCs w:val="26"/>
        </w:rPr>
        <w:t xml:space="preserve"> (</w:t>
      </w:r>
      <w:r w:rsidR="004D57CD">
        <w:rPr>
          <w:rFonts w:ascii="Times New Roman" w:eastAsiaTheme="minorEastAsia" w:hAnsi="Times New Roman" w:cs="Times New Roman"/>
          <w:sz w:val="26"/>
          <w:szCs w:val="26"/>
        </w:rPr>
        <w:t xml:space="preserve">1 lớp: </w:t>
      </w:r>
      <w:r w:rsidR="00764B2B">
        <w:rPr>
          <w:rFonts w:ascii="Times New Roman" w:eastAsiaTheme="minorEastAsia" w:hAnsi="Times New Roman" w:cs="Times New Roman"/>
          <w:sz w:val="26"/>
          <w:szCs w:val="26"/>
        </w:rPr>
        <w:t>n thanh</w:t>
      </w:r>
      <w:r w:rsidR="004302D0">
        <w:rPr>
          <w:rFonts w:ascii="Times New Roman" w:eastAsiaTheme="minorEastAsia" w:hAnsi="Times New Roman" w:cs="Times New Roman"/>
          <w:sz w:val="26"/>
          <w:szCs w:val="26"/>
        </w:rPr>
        <w:t>,</w:t>
      </w:r>
      <w:r w:rsidR="00764B2B">
        <w:rPr>
          <w:rFonts w:ascii="Times New Roman" w:eastAsiaTheme="minorEastAsia" w:hAnsi="Times New Roman" w:cs="Times New Roman"/>
          <w:sz w:val="26"/>
          <w:szCs w:val="26"/>
        </w:rPr>
        <w:t xml:space="preserve"> đường kính d)</w:t>
      </w:r>
      <w:r>
        <w:rPr>
          <w:rFonts w:ascii="Times New Roman" w:eastAsiaTheme="minorEastAsia" w:hAnsi="Times New Roman" w:cs="Times New Roman"/>
          <w:sz w:val="26"/>
          <w:szCs w:val="26"/>
        </w:rPr>
        <w:t xml:space="preserve"> có diện tích A’s,</w:t>
      </w:r>
      <w:r w:rsidR="00FA6988">
        <w:rPr>
          <w:rFonts w:ascii="Times New Roman" w:eastAsiaTheme="minorEastAsia" w:hAnsi="Times New Roman" w:cs="Times New Roman"/>
          <w:sz w:val="26"/>
          <w:szCs w:val="26"/>
        </w:rPr>
        <w:t xml:space="preserve"> khoảng cách từ trọng tâm cốt thép đến mép chịu kéo trên cùng: a’;</w:t>
      </w:r>
      <w:r>
        <w:rPr>
          <w:rFonts w:ascii="Times New Roman" w:eastAsiaTheme="minorEastAsia" w:hAnsi="Times New Roman" w:cs="Times New Roman"/>
          <w:sz w:val="26"/>
          <w:szCs w:val="26"/>
        </w:rPr>
        <w:t xml:space="preserve"> cốt thép bố trí lớp dưới </w:t>
      </w:r>
      <w:r w:rsidR="00764B2B">
        <w:rPr>
          <w:rFonts w:ascii="Times New Roman" w:eastAsiaTheme="minorEastAsia" w:hAnsi="Times New Roman" w:cs="Times New Roman"/>
          <w:sz w:val="26"/>
          <w:szCs w:val="26"/>
        </w:rPr>
        <w:t>(</w:t>
      </w:r>
      <w:r w:rsidR="004D57CD">
        <w:rPr>
          <w:rFonts w:ascii="Times New Roman" w:eastAsiaTheme="minorEastAsia" w:hAnsi="Times New Roman" w:cs="Times New Roman"/>
          <w:sz w:val="26"/>
          <w:szCs w:val="26"/>
        </w:rPr>
        <w:t xml:space="preserve">1 lớp: </w:t>
      </w:r>
      <w:r w:rsidR="00764B2B">
        <w:rPr>
          <w:rFonts w:ascii="Times New Roman" w:eastAsiaTheme="minorEastAsia" w:hAnsi="Times New Roman" w:cs="Times New Roman"/>
          <w:sz w:val="26"/>
          <w:szCs w:val="26"/>
        </w:rPr>
        <w:t>n thanh</w:t>
      </w:r>
      <w:r w:rsidR="004302D0">
        <w:rPr>
          <w:rFonts w:ascii="Times New Roman" w:eastAsiaTheme="minorEastAsia" w:hAnsi="Times New Roman" w:cs="Times New Roman"/>
          <w:sz w:val="26"/>
          <w:szCs w:val="26"/>
        </w:rPr>
        <w:t>,</w:t>
      </w:r>
      <w:r w:rsidR="00764B2B">
        <w:rPr>
          <w:rFonts w:ascii="Times New Roman" w:eastAsiaTheme="minorEastAsia" w:hAnsi="Times New Roman" w:cs="Times New Roman"/>
          <w:sz w:val="26"/>
          <w:szCs w:val="26"/>
        </w:rPr>
        <w:t xml:space="preserve"> đường kính d) </w:t>
      </w:r>
      <w:r>
        <w:rPr>
          <w:rFonts w:ascii="Times New Roman" w:eastAsiaTheme="minorEastAsia" w:hAnsi="Times New Roman" w:cs="Times New Roman"/>
          <w:sz w:val="26"/>
          <w:szCs w:val="26"/>
        </w:rPr>
        <w:t>có diện tích As</w:t>
      </w:r>
      <w:r w:rsidR="00FA6988">
        <w:rPr>
          <w:rFonts w:ascii="Times New Roman" w:eastAsiaTheme="minorEastAsia" w:hAnsi="Times New Roman" w:cs="Times New Roman"/>
          <w:sz w:val="26"/>
          <w:szCs w:val="26"/>
        </w:rPr>
        <w:t>, khoảng cách từ trọng tâm cốt thép đến mép chịu kéo dưới cùng: a</w:t>
      </w:r>
      <w:r>
        <w:rPr>
          <w:rFonts w:ascii="Times New Roman" w:eastAsiaTheme="minorEastAsia" w:hAnsi="Times New Roman" w:cs="Times New Roman"/>
          <w:sz w:val="26"/>
          <w:szCs w:val="26"/>
        </w:rPr>
        <w:t>. Dầm chịu tải trọng phân bố đều do: Trọng lượng bản thân (SW), tải trọng tường</w:t>
      </w:r>
      <w:r w:rsidR="00AD3D97">
        <w:rPr>
          <w:rFonts w:ascii="Times New Roman" w:eastAsiaTheme="minorEastAsia" w:hAnsi="Times New Roman" w:cs="Times New Roman"/>
          <w:sz w:val="26"/>
          <w:szCs w:val="26"/>
        </w:rPr>
        <w:t xml:space="preserve"> (WALL), tải trọng hoàn thiện (SDL) và hoạt tải (LL).</w:t>
      </w:r>
    </w:p>
    <w:p w14:paraId="394C8E30" w14:textId="189F9A6B" w:rsidR="00AD3D97" w:rsidRDefault="00AD3D97" w:rsidP="004302D0">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Diễn giải:</w:t>
      </w:r>
    </w:p>
    <w:p w14:paraId="3DF3B2FE" w14:textId="0CF955C4" w:rsidR="00F378B4" w:rsidRDefault="00F378B4" w:rsidP="004302D0">
      <w:pPr>
        <w:pStyle w:val="ListParagraph"/>
        <w:numPr>
          <w:ilvl w:val="0"/>
          <w:numId w:val="4"/>
        </w:num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Thông số vật liệu</w:t>
      </w:r>
      <w:r w:rsidR="00B87C11">
        <w:rPr>
          <w:rFonts w:ascii="Times New Roman" w:eastAsiaTheme="minorEastAsia" w:hAnsi="Times New Roman" w:cs="Times New Roman"/>
          <w:sz w:val="26"/>
          <w:szCs w:val="26"/>
        </w:rPr>
        <w:t>, điều kiện môi trường</w:t>
      </w:r>
    </w:p>
    <w:p w14:paraId="545BEAB0" w14:textId="1E845E75" w:rsidR="00B87C11" w:rsidRDefault="009C097A" w:rsidP="004302D0">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R</w:t>
      </w:r>
      <w:r>
        <w:rPr>
          <w:rFonts w:ascii="Times New Roman" w:eastAsiaTheme="minorEastAsia" w:hAnsi="Times New Roman" w:cs="Times New Roman"/>
          <w:sz w:val="26"/>
          <w:szCs w:val="26"/>
          <w:vertAlign w:val="subscript"/>
        </w:rPr>
        <w:t>b,ser</w:t>
      </w:r>
      <w:r>
        <w:rPr>
          <w:rFonts w:ascii="Times New Roman" w:eastAsiaTheme="minorEastAsia" w:hAnsi="Times New Roman" w:cs="Times New Roman"/>
          <w:sz w:val="26"/>
          <w:szCs w:val="26"/>
        </w:rPr>
        <w:t>, R</w:t>
      </w:r>
      <w:r>
        <w:rPr>
          <w:rFonts w:ascii="Times New Roman" w:eastAsiaTheme="minorEastAsia" w:hAnsi="Times New Roman" w:cs="Times New Roman"/>
          <w:sz w:val="26"/>
          <w:szCs w:val="26"/>
          <w:vertAlign w:val="subscript"/>
        </w:rPr>
        <w:t>bt,ser</w:t>
      </w:r>
      <w:r>
        <w:rPr>
          <w:rFonts w:ascii="Times New Roman" w:eastAsiaTheme="minorEastAsia" w:hAnsi="Times New Roman" w:cs="Times New Roman"/>
          <w:sz w:val="26"/>
          <w:szCs w:val="26"/>
        </w:rPr>
        <w:t>: cường độ tính toán</w:t>
      </w:r>
      <w:r w:rsidR="00055812">
        <w:rPr>
          <w:rFonts w:ascii="Times New Roman" w:eastAsiaTheme="minorEastAsia" w:hAnsi="Times New Roman" w:cs="Times New Roman"/>
          <w:sz w:val="26"/>
          <w:szCs w:val="26"/>
        </w:rPr>
        <w:t xml:space="preserve"> chịu nén, kéo</w:t>
      </w:r>
      <w:r>
        <w:rPr>
          <w:rFonts w:ascii="Times New Roman" w:eastAsiaTheme="minorEastAsia" w:hAnsi="Times New Roman" w:cs="Times New Roman"/>
          <w:sz w:val="26"/>
          <w:szCs w:val="26"/>
        </w:rPr>
        <w:t xml:space="preserve"> của bê tông theo TTGH thứ 2</w:t>
      </w:r>
    </w:p>
    <w:p w14:paraId="23437623" w14:textId="47C6E94C" w:rsidR="009C097A" w:rsidRDefault="009C097A" w:rsidP="004302D0">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E</w:t>
      </w:r>
      <w:r>
        <w:rPr>
          <w:rFonts w:ascii="Times New Roman" w:eastAsiaTheme="minorEastAsia" w:hAnsi="Times New Roman" w:cs="Times New Roman"/>
          <w:sz w:val="26"/>
          <w:szCs w:val="26"/>
          <w:vertAlign w:val="subscript"/>
        </w:rPr>
        <w:t>b</w:t>
      </w:r>
      <w:r>
        <w:rPr>
          <w:rFonts w:ascii="Times New Roman" w:eastAsiaTheme="minorEastAsia" w:hAnsi="Times New Roman" w:cs="Times New Roman"/>
          <w:sz w:val="26"/>
          <w:szCs w:val="26"/>
        </w:rPr>
        <w:t>: Mô đun đàn hồi của bê tông</w:t>
      </w:r>
    </w:p>
    <w:p w14:paraId="67D75D56" w14:textId="6CE5A46A" w:rsidR="009C097A" w:rsidRDefault="009C097A" w:rsidP="004302D0">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E</w:t>
      </w:r>
      <w:r>
        <w:rPr>
          <w:rFonts w:ascii="Times New Roman" w:eastAsiaTheme="minorEastAsia" w:hAnsi="Times New Roman" w:cs="Times New Roman"/>
          <w:sz w:val="26"/>
          <w:szCs w:val="26"/>
          <w:vertAlign w:val="subscript"/>
        </w:rPr>
        <w:t>s</w:t>
      </w:r>
      <w:r>
        <w:rPr>
          <w:rFonts w:ascii="Times New Roman" w:eastAsiaTheme="minorEastAsia" w:hAnsi="Times New Roman" w:cs="Times New Roman"/>
          <w:sz w:val="26"/>
          <w:szCs w:val="26"/>
        </w:rPr>
        <w:t>: Mô đun đàn hồi củ</w:t>
      </w:r>
      <w:r w:rsidR="00055812">
        <w:rPr>
          <w:rFonts w:ascii="Times New Roman" w:eastAsiaTheme="minorEastAsia" w:hAnsi="Times New Roman" w:cs="Times New Roman"/>
          <w:sz w:val="26"/>
          <w:szCs w:val="26"/>
        </w:rPr>
        <w:t>a cốt thép</w:t>
      </w:r>
    </w:p>
    <w:p w14:paraId="6AEBC3AB" w14:textId="742F39DA" w:rsidR="00FA6988" w:rsidRPr="00FA6988" w:rsidRDefault="009C097A" w:rsidP="004302D0">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Độ ẩm tương đối của môi trường</w:t>
      </w:r>
    </w:p>
    <w:p w14:paraId="59E49478" w14:textId="07D0CED8" w:rsidR="00AD3D97" w:rsidRDefault="0069341A" w:rsidP="004302D0">
      <w:pPr>
        <w:pStyle w:val="ListParagraph"/>
        <w:numPr>
          <w:ilvl w:val="0"/>
          <w:numId w:val="4"/>
        </w:numPr>
        <w:spacing w:line="276" w:lineRule="auto"/>
        <w:jc w:val="both"/>
        <w:rPr>
          <w:rFonts w:ascii="Times New Roman" w:eastAsiaTheme="minorEastAsia" w:hAnsi="Times New Roman" w:cs="Times New Roman"/>
          <w:sz w:val="26"/>
          <w:szCs w:val="26"/>
        </w:rPr>
      </w:pPr>
      <w:bookmarkStart w:id="0" w:name="_GoBack"/>
      <w:r>
        <w:rPr>
          <w:noProof/>
        </w:rPr>
        <w:lastRenderedPageBreak/>
        <w:drawing>
          <wp:anchor distT="0" distB="0" distL="114300" distR="114300" simplePos="0" relativeHeight="251665408" behindDoc="0" locked="0" layoutInCell="1" allowOverlap="1" wp14:anchorId="04490ADA" wp14:editId="06466CB5">
            <wp:simplePos x="0" y="0"/>
            <wp:positionH relativeFrom="column">
              <wp:posOffset>1052195</wp:posOffset>
            </wp:positionH>
            <wp:positionV relativeFrom="paragraph">
              <wp:posOffset>213995</wp:posOffset>
            </wp:positionV>
            <wp:extent cx="4552950" cy="223926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52950" cy="2239260"/>
                    </a:xfrm>
                    <a:prstGeom prst="rect">
                      <a:avLst/>
                    </a:prstGeom>
                  </pic:spPr>
                </pic:pic>
              </a:graphicData>
            </a:graphic>
          </wp:anchor>
        </w:drawing>
      </w:r>
      <w:bookmarkEnd w:id="0"/>
      <w:r w:rsidR="00AD3D97">
        <w:rPr>
          <w:rFonts w:ascii="Times New Roman" w:eastAsiaTheme="minorEastAsia" w:hAnsi="Times New Roman" w:cs="Times New Roman"/>
          <w:sz w:val="26"/>
          <w:szCs w:val="26"/>
        </w:rPr>
        <w:t>Sơ đồ</w:t>
      </w:r>
    </w:p>
    <w:p w14:paraId="36FC06E7" w14:textId="57C3A654" w:rsidR="002E360A" w:rsidRPr="00FA6988" w:rsidRDefault="002E360A" w:rsidP="004302D0">
      <w:pPr>
        <w:pStyle w:val="ListParagraph"/>
        <w:jc w:val="both"/>
        <w:rPr>
          <w:rFonts w:ascii="Times New Roman" w:eastAsiaTheme="minorEastAsia" w:hAnsi="Times New Roman" w:cs="Times New Roman"/>
          <w:sz w:val="26"/>
          <w:szCs w:val="26"/>
        </w:rPr>
      </w:pPr>
    </w:p>
    <w:p w14:paraId="00A8A2FC" w14:textId="447AEAAD" w:rsidR="00FA6988" w:rsidRDefault="00FA6988" w:rsidP="004302D0">
      <w:pPr>
        <w:spacing w:line="276" w:lineRule="auto"/>
        <w:jc w:val="both"/>
        <w:rPr>
          <w:rFonts w:ascii="Times New Roman" w:eastAsiaTheme="minorEastAsia" w:hAnsi="Times New Roman" w:cs="Times New Roman"/>
          <w:sz w:val="26"/>
          <w:szCs w:val="26"/>
        </w:rPr>
      </w:pPr>
    </w:p>
    <w:p w14:paraId="3A89D6A0" w14:textId="4BB9762B" w:rsidR="00FA6988" w:rsidRDefault="00FA6988" w:rsidP="004302D0">
      <w:pPr>
        <w:spacing w:line="276" w:lineRule="auto"/>
        <w:jc w:val="both"/>
        <w:rPr>
          <w:rFonts w:ascii="Times New Roman" w:eastAsiaTheme="minorEastAsia" w:hAnsi="Times New Roman" w:cs="Times New Roman"/>
          <w:sz w:val="26"/>
          <w:szCs w:val="26"/>
        </w:rPr>
      </w:pPr>
    </w:p>
    <w:p w14:paraId="24F71DB3" w14:textId="30D39E23" w:rsidR="00FA6988" w:rsidRDefault="00FA6988" w:rsidP="004302D0">
      <w:pPr>
        <w:spacing w:line="276" w:lineRule="auto"/>
        <w:jc w:val="both"/>
        <w:rPr>
          <w:rFonts w:ascii="Times New Roman" w:eastAsiaTheme="minorEastAsia" w:hAnsi="Times New Roman" w:cs="Times New Roman"/>
          <w:sz w:val="26"/>
          <w:szCs w:val="26"/>
        </w:rPr>
      </w:pPr>
    </w:p>
    <w:p w14:paraId="41666BF9" w14:textId="1F18C452" w:rsidR="00FA6988" w:rsidRDefault="00FA6988" w:rsidP="004302D0">
      <w:pPr>
        <w:spacing w:line="276" w:lineRule="auto"/>
        <w:jc w:val="both"/>
        <w:rPr>
          <w:rFonts w:ascii="Times New Roman" w:eastAsiaTheme="minorEastAsia" w:hAnsi="Times New Roman" w:cs="Times New Roman"/>
          <w:sz w:val="26"/>
          <w:szCs w:val="26"/>
        </w:rPr>
      </w:pPr>
    </w:p>
    <w:p w14:paraId="14302D99" w14:textId="14949AC1" w:rsidR="009C097A" w:rsidRDefault="009C097A" w:rsidP="004302D0">
      <w:pPr>
        <w:spacing w:line="276" w:lineRule="auto"/>
        <w:jc w:val="both"/>
        <w:rPr>
          <w:rFonts w:ascii="Times New Roman" w:eastAsiaTheme="minorEastAsia" w:hAnsi="Times New Roman" w:cs="Times New Roman"/>
          <w:sz w:val="26"/>
          <w:szCs w:val="26"/>
        </w:rPr>
      </w:pPr>
    </w:p>
    <w:p w14:paraId="2401975C" w14:textId="20EF3119" w:rsidR="009C097A" w:rsidRDefault="009C097A" w:rsidP="004302D0">
      <w:pPr>
        <w:spacing w:line="276" w:lineRule="auto"/>
        <w:jc w:val="both"/>
        <w:rPr>
          <w:rFonts w:ascii="Times New Roman" w:eastAsiaTheme="minorEastAsia" w:hAnsi="Times New Roman" w:cs="Times New Roman"/>
          <w:sz w:val="26"/>
          <w:szCs w:val="26"/>
        </w:rPr>
      </w:pPr>
    </w:p>
    <w:p w14:paraId="33679BC6" w14:textId="4952DD94" w:rsidR="00AD3D97" w:rsidRDefault="00AD3D97" w:rsidP="004302D0">
      <w:pPr>
        <w:pStyle w:val="ListParagraph"/>
        <w:numPr>
          <w:ilvl w:val="0"/>
          <w:numId w:val="4"/>
        </w:num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Tải trọng tác dụng</w:t>
      </w:r>
    </w:p>
    <w:p w14:paraId="1C0D1204" w14:textId="73D26055" w:rsidR="009C097A" w:rsidRPr="009C097A" w:rsidRDefault="009C097A" w:rsidP="004302D0">
      <w:pPr>
        <w:spacing w:line="276" w:lineRule="auto"/>
        <w:jc w:val="both"/>
        <w:rPr>
          <w:rFonts w:ascii="Times New Roman" w:eastAsiaTheme="minorEastAsia" w:hAnsi="Times New Roman" w:cs="Times New Roman"/>
          <w:sz w:val="26"/>
          <w:szCs w:val="26"/>
        </w:rPr>
      </w:pPr>
      <w:r>
        <w:rPr>
          <w:noProof/>
        </w:rPr>
        <w:drawing>
          <wp:anchor distT="0" distB="0" distL="114300" distR="114300" simplePos="0" relativeHeight="251660288" behindDoc="0" locked="0" layoutInCell="1" allowOverlap="1" wp14:anchorId="706F5EDC" wp14:editId="10828504">
            <wp:simplePos x="0" y="0"/>
            <wp:positionH relativeFrom="column">
              <wp:posOffset>1737995</wp:posOffset>
            </wp:positionH>
            <wp:positionV relativeFrom="paragraph">
              <wp:posOffset>8255</wp:posOffset>
            </wp:positionV>
            <wp:extent cx="3295650" cy="1075524"/>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95650" cy="1075524"/>
                    </a:xfrm>
                    <a:prstGeom prst="rect">
                      <a:avLst/>
                    </a:prstGeom>
                  </pic:spPr>
                </pic:pic>
              </a:graphicData>
            </a:graphic>
          </wp:anchor>
        </w:drawing>
      </w:r>
    </w:p>
    <w:p w14:paraId="676DACD2" w14:textId="760409E3" w:rsidR="009C097A" w:rsidRDefault="009C097A" w:rsidP="004302D0">
      <w:pPr>
        <w:spacing w:line="276" w:lineRule="auto"/>
        <w:jc w:val="both"/>
        <w:rPr>
          <w:rFonts w:ascii="Times New Roman" w:eastAsiaTheme="minorEastAsia" w:hAnsi="Times New Roman" w:cs="Times New Roman"/>
          <w:sz w:val="26"/>
          <w:szCs w:val="26"/>
        </w:rPr>
      </w:pPr>
    </w:p>
    <w:p w14:paraId="13FC3BF5" w14:textId="6E508009" w:rsidR="009C097A" w:rsidRDefault="009C097A" w:rsidP="004302D0">
      <w:pPr>
        <w:spacing w:line="276" w:lineRule="auto"/>
        <w:jc w:val="both"/>
        <w:rPr>
          <w:rFonts w:ascii="Times New Roman" w:eastAsiaTheme="minorEastAsia" w:hAnsi="Times New Roman" w:cs="Times New Roman"/>
          <w:sz w:val="26"/>
          <w:szCs w:val="26"/>
        </w:rPr>
      </w:pPr>
    </w:p>
    <w:p w14:paraId="214CC791" w14:textId="77777777" w:rsidR="009C097A" w:rsidRPr="009C097A" w:rsidRDefault="009C097A" w:rsidP="004302D0">
      <w:pPr>
        <w:spacing w:line="276" w:lineRule="auto"/>
        <w:jc w:val="both"/>
        <w:rPr>
          <w:rFonts w:ascii="Times New Roman" w:eastAsiaTheme="minorEastAsia" w:hAnsi="Times New Roman" w:cs="Times New Roman"/>
          <w:sz w:val="26"/>
          <w:szCs w:val="26"/>
        </w:rPr>
      </w:pPr>
    </w:p>
    <w:p w14:paraId="79112B2D" w14:textId="0DA3B878" w:rsidR="00AD3D97" w:rsidRDefault="00AD3D97" w:rsidP="004302D0">
      <w:pPr>
        <w:pStyle w:val="ListParagraph"/>
        <w:numPr>
          <w:ilvl w:val="0"/>
          <w:numId w:val="4"/>
        </w:num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Biểu đồ Momen do</w:t>
      </w:r>
      <w:r w:rsidR="00464FD1">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các tổ hợp tải trọng gây ra</w:t>
      </w:r>
    </w:p>
    <w:p w14:paraId="2E80D89C" w14:textId="402EF234" w:rsidR="00CE0709" w:rsidRDefault="00CE0709" w:rsidP="004302D0">
      <w:pPr>
        <w:spacing w:line="276" w:lineRule="auto"/>
        <w:jc w:val="both"/>
        <w:rPr>
          <w:rFonts w:ascii="Times New Roman" w:eastAsiaTheme="minorEastAsia" w:hAnsi="Times New Roman" w:cs="Times New Roman"/>
          <w:sz w:val="26"/>
          <w:szCs w:val="26"/>
        </w:rPr>
      </w:pPr>
      <w:r>
        <w:rPr>
          <w:noProof/>
        </w:rPr>
        <w:drawing>
          <wp:anchor distT="0" distB="0" distL="114300" distR="114300" simplePos="0" relativeHeight="251661312" behindDoc="0" locked="0" layoutInCell="1" allowOverlap="1" wp14:anchorId="07C0934A" wp14:editId="1F05A4A4">
            <wp:simplePos x="0" y="0"/>
            <wp:positionH relativeFrom="column">
              <wp:posOffset>1680210</wp:posOffset>
            </wp:positionH>
            <wp:positionV relativeFrom="paragraph">
              <wp:posOffset>313055</wp:posOffset>
            </wp:positionV>
            <wp:extent cx="2562225" cy="2261870"/>
            <wp:effectExtent l="0" t="0" r="9525"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62225" cy="2261870"/>
                    </a:xfrm>
                    <a:prstGeom prst="rect">
                      <a:avLst/>
                    </a:prstGeom>
                  </pic:spPr>
                </pic:pic>
              </a:graphicData>
            </a:graphic>
            <wp14:sizeRelH relativeFrom="margin">
              <wp14:pctWidth>0</wp14:pctWidth>
            </wp14:sizeRelH>
            <wp14:sizeRelV relativeFrom="margin">
              <wp14:pctHeight>0</wp14:pctHeight>
            </wp14:sizeRelV>
          </wp:anchor>
        </w:drawing>
      </w:r>
    </w:p>
    <w:p w14:paraId="640E959F" w14:textId="677DF33E" w:rsidR="00CE0709" w:rsidRDefault="00CE0709" w:rsidP="004302D0">
      <w:pPr>
        <w:spacing w:line="276" w:lineRule="auto"/>
        <w:jc w:val="both"/>
        <w:rPr>
          <w:rFonts w:ascii="Times New Roman" w:eastAsiaTheme="minorEastAsia" w:hAnsi="Times New Roman" w:cs="Times New Roman"/>
          <w:sz w:val="26"/>
          <w:szCs w:val="26"/>
        </w:rPr>
      </w:pPr>
    </w:p>
    <w:p w14:paraId="65E975ED" w14:textId="5478C8BB" w:rsidR="00CE0709" w:rsidRDefault="00CE0709" w:rsidP="004302D0">
      <w:pPr>
        <w:spacing w:line="276" w:lineRule="auto"/>
        <w:jc w:val="both"/>
        <w:rPr>
          <w:rFonts w:ascii="Times New Roman" w:eastAsiaTheme="minorEastAsia" w:hAnsi="Times New Roman" w:cs="Times New Roman"/>
          <w:sz w:val="26"/>
          <w:szCs w:val="26"/>
        </w:rPr>
      </w:pPr>
    </w:p>
    <w:p w14:paraId="38B98048" w14:textId="03183A5F" w:rsidR="00CE0709" w:rsidRDefault="00CE0709" w:rsidP="004302D0">
      <w:pPr>
        <w:spacing w:line="276" w:lineRule="auto"/>
        <w:jc w:val="both"/>
        <w:rPr>
          <w:rFonts w:ascii="Times New Roman" w:eastAsiaTheme="minorEastAsia" w:hAnsi="Times New Roman" w:cs="Times New Roman"/>
          <w:sz w:val="26"/>
          <w:szCs w:val="26"/>
        </w:rPr>
      </w:pPr>
    </w:p>
    <w:p w14:paraId="5383EDAE" w14:textId="15B086B1" w:rsidR="00CE0709" w:rsidRDefault="00CE0709" w:rsidP="004302D0">
      <w:pPr>
        <w:spacing w:line="276" w:lineRule="auto"/>
        <w:jc w:val="both"/>
        <w:rPr>
          <w:rFonts w:ascii="Times New Roman" w:eastAsiaTheme="minorEastAsia" w:hAnsi="Times New Roman" w:cs="Times New Roman"/>
          <w:sz w:val="26"/>
          <w:szCs w:val="26"/>
        </w:rPr>
      </w:pPr>
    </w:p>
    <w:p w14:paraId="302BF557" w14:textId="26913426" w:rsidR="00CE0709" w:rsidRDefault="00CE0709" w:rsidP="004302D0">
      <w:pPr>
        <w:spacing w:line="276" w:lineRule="auto"/>
        <w:jc w:val="both"/>
        <w:rPr>
          <w:rFonts w:ascii="Times New Roman" w:eastAsiaTheme="minorEastAsia" w:hAnsi="Times New Roman" w:cs="Times New Roman"/>
          <w:sz w:val="26"/>
          <w:szCs w:val="26"/>
        </w:rPr>
      </w:pPr>
    </w:p>
    <w:p w14:paraId="2B8A58F1" w14:textId="2CDDE76F" w:rsidR="00CE0709" w:rsidRDefault="00CE0709" w:rsidP="004302D0">
      <w:pPr>
        <w:spacing w:line="276" w:lineRule="auto"/>
        <w:jc w:val="both"/>
        <w:rPr>
          <w:rFonts w:ascii="Times New Roman" w:eastAsiaTheme="minorEastAsia" w:hAnsi="Times New Roman" w:cs="Times New Roman"/>
          <w:sz w:val="26"/>
          <w:szCs w:val="26"/>
        </w:rPr>
      </w:pPr>
    </w:p>
    <w:p w14:paraId="58046271" w14:textId="77777777" w:rsidR="00CE0709" w:rsidRDefault="00CE0709" w:rsidP="004302D0">
      <w:pPr>
        <w:spacing w:line="276" w:lineRule="auto"/>
        <w:jc w:val="both"/>
        <w:rPr>
          <w:rFonts w:ascii="Times New Roman" w:eastAsiaTheme="minorEastAsia" w:hAnsi="Times New Roman" w:cs="Times New Roman"/>
          <w:sz w:val="26"/>
          <w:szCs w:val="26"/>
        </w:rPr>
      </w:pPr>
    </w:p>
    <w:p w14:paraId="60B98230" w14:textId="0047FE93" w:rsidR="00AD3D97" w:rsidRDefault="00CE0709" w:rsidP="004302D0">
      <w:pPr>
        <w:pStyle w:val="ListParagraph"/>
        <w:numPr>
          <w:ilvl w:val="0"/>
          <w:numId w:val="4"/>
        </w:numPr>
        <w:spacing w:line="276" w:lineRule="auto"/>
        <w:jc w:val="both"/>
        <w:rPr>
          <w:rFonts w:ascii="Times New Roman" w:eastAsiaTheme="minorEastAsia" w:hAnsi="Times New Roman" w:cs="Times New Roman"/>
          <w:sz w:val="26"/>
          <w:szCs w:val="26"/>
        </w:rPr>
      </w:pPr>
      <w:r>
        <w:rPr>
          <w:noProof/>
        </w:rPr>
        <w:lastRenderedPageBreak/>
        <w:drawing>
          <wp:anchor distT="0" distB="0" distL="114300" distR="114300" simplePos="0" relativeHeight="251662336" behindDoc="0" locked="0" layoutInCell="1" allowOverlap="1" wp14:anchorId="66877B8E" wp14:editId="24CF5C1C">
            <wp:simplePos x="0" y="0"/>
            <wp:positionH relativeFrom="margin">
              <wp:align>center</wp:align>
            </wp:positionH>
            <wp:positionV relativeFrom="paragraph">
              <wp:posOffset>582930</wp:posOffset>
            </wp:positionV>
            <wp:extent cx="5830570" cy="18478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30570" cy="1847850"/>
                    </a:xfrm>
                    <a:prstGeom prst="rect">
                      <a:avLst/>
                    </a:prstGeom>
                  </pic:spPr>
                </pic:pic>
              </a:graphicData>
            </a:graphic>
          </wp:anchor>
        </w:drawing>
      </w:r>
      <w:r w:rsidR="00AD3D97">
        <w:rPr>
          <w:rFonts w:ascii="Times New Roman" w:eastAsiaTheme="minorEastAsia" w:hAnsi="Times New Roman" w:cs="Times New Roman"/>
          <w:sz w:val="26"/>
          <w:szCs w:val="26"/>
        </w:rPr>
        <w:t xml:space="preserve">Chia nhỏ cấu kiện </w:t>
      </w:r>
      <w:r>
        <w:rPr>
          <w:rFonts w:ascii="Times New Roman" w:eastAsiaTheme="minorEastAsia" w:hAnsi="Times New Roman" w:cs="Times New Roman"/>
          <w:sz w:val="26"/>
          <w:szCs w:val="26"/>
        </w:rPr>
        <w:t xml:space="preserve">dầm </w:t>
      </w:r>
      <w:r w:rsidR="00AD3D97">
        <w:rPr>
          <w:rFonts w:ascii="Times New Roman" w:eastAsiaTheme="minorEastAsia" w:hAnsi="Times New Roman" w:cs="Times New Roman"/>
          <w:sz w:val="26"/>
          <w:szCs w:val="26"/>
        </w:rPr>
        <w:t>thành 8 đoạn bằng nhau</w:t>
      </w:r>
      <w:r>
        <w:rPr>
          <w:rFonts w:ascii="Times New Roman" w:eastAsiaTheme="minorEastAsia" w:hAnsi="Times New Roman" w:cs="Times New Roman"/>
          <w:sz w:val="26"/>
          <w:szCs w:val="26"/>
        </w:rPr>
        <w:t>, tương ứng có biểu đồ độ cong tại biên các đoạn</w:t>
      </w:r>
    </w:p>
    <w:p w14:paraId="40592A2C" w14:textId="1C15A7B9" w:rsidR="00CE0709" w:rsidRDefault="00CE0709" w:rsidP="004302D0">
      <w:pPr>
        <w:spacing w:line="276" w:lineRule="auto"/>
        <w:jc w:val="both"/>
        <w:rPr>
          <w:rFonts w:ascii="Times New Roman" w:eastAsiaTheme="minorEastAsia" w:hAnsi="Times New Roman" w:cs="Times New Roman"/>
          <w:sz w:val="26"/>
          <w:szCs w:val="26"/>
        </w:rPr>
      </w:pPr>
    </w:p>
    <w:p w14:paraId="6A9F71C9" w14:textId="741BD785" w:rsidR="00DF2F95" w:rsidRPr="00AD3D97" w:rsidRDefault="00DF2F95" w:rsidP="004302D0">
      <w:pPr>
        <w:pStyle w:val="ListParagraph"/>
        <w:numPr>
          <w:ilvl w:val="0"/>
          <w:numId w:val="4"/>
        </w:num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Theo điều 8.2.3.2.2, độ võng do biến dạng uốn gây ra tại giữa nhịp cấu kiện được xác định theo công thức sau:</w:t>
      </w:r>
      <w:r w:rsidR="00A51D6C">
        <w:rPr>
          <w:rFonts w:ascii="Times New Roman" w:eastAsiaTheme="minorEastAsia" w:hAnsi="Times New Roman" w:cs="Times New Roman"/>
          <w:sz w:val="26"/>
          <w:szCs w:val="26"/>
        </w:rPr>
        <w:t xml:space="preserve"> </w:t>
      </w:r>
      <w:r w:rsidR="00A51D6C" w:rsidRPr="00055812">
        <w:rPr>
          <w:rFonts w:ascii="Times New Roman" w:eastAsiaTheme="minorEastAsia" w:hAnsi="Times New Roman" w:cs="Times New Roman"/>
          <w:b/>
          <w:sz w:val="26"/>
          <w:szCs w:val="26"/>
        </w:rPr>
        <w:t>(Công thức *)</w:t>
      </w:r>
    </w:p>
    <w:p w14:paraId="70FC1AE7" w14:textId="4F1EB740" w:rsidR="00F51C09" w:rsidRPr="00DF2F95" w:rsidRDefault="00D5411A" w:rsidP="004302D0">
      <w:pPr>
        <w:spacing w:line="276" w:lineRule="auto"/>
        <w:jc w:val="both"/>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(m)</m:t>
              </m:r>
            </m:sub>
          </m:sSub>
          <m:r>
            <w:rPr>
              <w:rFonts w:ascii="Cambria Math" w:hAnsi="Cambria Math" w:cs="Times New Roman"/>
              <w:sz w:val="26"/>
              <w:szCs w:val="26"/>
            </w:rPr>
            <m:t>=</m:t>
          </m:r>
          <m:f>
            <m:fPr>
              <m:ctrlPr>
                <w:rPr>
                  <w:rFonts w:ascii="Cambria Math" w:hAnsi="Cambria Math" w:cs="Times New Roman"/>
                  <w:sz w:val="26"/>
                  <w:szCs w:val="26"/>
                </w:rPr>
              </m:ctrlPr>
            </m:fPr>
            <m:num>
              <m:sSup>
                <m:sSupPr>
                  <m:ctrlPr>
                    <w:rPr>
                      <w:rFonts w:ascii="Cambria Math" w:hAnsi="Cambria Math" w:cs="Times New Roman"/>
                      <w:sz w:val="26"/>
                      <w:szCs w:val="26"/>
                    </w:rPr>
                  </m:ctrlPr>
                </m:sSupPr>
                <m:e>
                  <m:r>
                    <w:rPr>
                      <w:rFonts w:ascii="Cambria Math" w:hAnsi="Cambria Math" w:cs="Times New Roman"/>
                      <w:sz w:val="26"/>
                      <w:szCs w:val="26"/>
                    </w:rPr>
                    <m:t>L</m:t>
                  </m:r>
                  <m:ctrlPr>
                    <w:rPr>
                      <w:rFonts w:ascii="Cambria Math" w:hAnsi="Cambria Math" w:cs="Times New Roman"/>
                      <w:i/>
                      <w:sz w:val="26"/>
                      <w:szCs w:val="26"/>
                    </w:rPr>
                  </m:ctrlPr>
                </m:e>
                <m:sup>
                  <m:r>
                    <w:rPr>
                      <w:rFonts w:ascii="Cambria Math" w:hAnsi="Cambria Math" w:cs="Times New Roman"/>
                      <w:sz w:val="26"/>
                      <w:szCs w:val="26"/>
                    </w:rPr>
                    <m:t>2</m:t>
                  </m:r>
                </m:sup>
              </m:sSup>
              <m:ctrlPr>
                <w:rPr>
                  <w:rFonts w:ascii="Cambria Math" w:hAnsi="Cambria Math" w:cs="Times New Roman"/>
                  <w:i/>
                  <w:sz w:val="26"/>
                  <w:szCs w:val="26"/>
                </w:rPr>
              </m:ctrlPr>
            </m:num>
            <m:den>
              <m:r>
                <w:rPr>
                  <w:rFonts w:ascii="Cambria Math" w:hAnsi="Cambria Math" w:cs="Times New Roman"/>
                  <w:sz w:val="26"/>
                  <w:szCs w:val="26"/>
                </w:rPr>
                <m:t>12</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den>
          </m:f>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r</m:t>
                          </m:r>
                        </m:den>
                      </m:f>
                    </m:e>
                  </m:d>
                </m:e>
                <m:sub>
                  <m:r>
                    <w:rPr>
                      <w:rFonts w:ascii="Cambria Math" w:hAnsi="Cambria Math" w:cs="Times New Roman"/>
                      <w:sz w:val="26"/>
                      <w:szCs w:val="26"/>
                    </w:rPr>
                    <m:t>sup,L</m:t>
                  </m:r>
                </m:sub>
              </m:sSub>
              <m:r>
                <w:rPr>
                  <w:rFonts w:ascii="Cambria Math" w:hAnsi="Cambria Math" w:cs="Times New Roman"/>
                  <w:sz w:val="26"/>
                  <w:szCs w:val="26"/>
                </w:rPr>
                <m:t>+</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r</m:t>
                          </m:r>
                        </m:den>
                      </m:f>
                    </m:e>
                  </m:d>
                </m:e>
                <m:sub>
                  <m:r>
                    <w:rPr>
                      <w:rFonts w:ascii="Cambria Math" w:hAnsi="Cambria Math" w:cs="Times New Roman"/>
                      <w:sz w:val="26"/>
                      <w:szCs w:val="26"/>
                    </w:rPr>
                    <m:t>sup,r</m:t>
                  </m:r>
                </m:sub>
              </m:sSub>
              <m:r>
                <w:rPr>
                  <w:rFonts w:ascii="Cambria Math" w:hAnsi="Cambria Math" w:cs="Times New Roman"/>
                  <w:sz w:val="26"/>
                  <w:szCs w:val="26"/>
                </w:rPr>
                <m:t xml:space="preserve">+6 </m:t>
              </m:r>
              <m:nary>
                <m:naryPr>
                  <m:chr m:val="∑"/>
                  <m:grow m:val="1"/>
                  <m:ctrlPr>
                    <w:rPr>
                      <w:rFonts w:ascii="Cambria Math" w:hAnsi="Cambria Math" w:cs="Times New Roman"/>
                      <w:sz w:val="26"/>
                      <w:szCs w:val="26"/>
                    </w:rPr>
                  </m:ctrlPr>
                </m:naryPr>
                <m:sub>
                  <m:r>
                    <w:rPr>
                      <w:rFonts w:ascii="Cambria Math" w:hAnsi="Cambria Math" w:cs="Times New Roman"/>
                      <w:sz w:val="26"/>
                      <w:szCs w:val="26"/>
                    </w:rPr>
                    <m:t>i=1</m:t>
                  </m:r>
                </m:sub>
                <m:sup>
                  <m:f>
                    <m:fPr>
                      <m:ctrlPr>
                        <w:rPr>
                          <w:rFonts w:ascii="Cambria Math" w:hAnsi="Cambria Math" w:cs="Times New Roman"/>
                          <w:i/>
                          <w:sz w:val="26"/>
                          <w:szCs w:val="26"/>
                        </w:rPr>
                      </m:ctrlPr>
                    </m:fPr>
                    <m:num>
                      <m:r>
                        <w:rPr>
                          <w:rFonts w:ascii="Cambria Math" w:hAnsi="Cambria Math" w:cs="Times New Roman"/>
                          <w:sz w:val="26"/>
                          <w:szCs w:val="26"/>
                        </w:rPr>
                        <m:t>n</m:t>
                      </m:r>
                      <m:ctrlPr>
                        <w:rPr>
                          <w:rFonts w:ascii="Cambria Math" w:hAnsi="Cambria Math" w:cs="Times New Roman"/>
                          <w:sz w:val="26"/>
                          <w:szCs w:val="26"/>
                        </w:rPr>
                      </m:ctrlP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i</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r</m:t>
                                  </m:r>
                                </m:den>
                              </m:f>
                            </m:e>
                          </m:d>
                        </m:e>
                        <m:sub>
                          <m:r>
                            <w:rPr>
                              <w:rFonts w:ascii="Cambria Math" w:hAnsi="Cambria Math" w:cs="Times New Roman"/>
                              <w:sz w:val="26"/>
                              <w:szCs w:val="26"/>
                            </w:rPr>
                            <m:t>i,L</m:t>
                          </m:r>
                        </m:sub>
                      </m:sSub>
                      <m:r>
                        <w:rPr>
                          <w:rFonts w:ascii="Cambria Math" w:hAnsi="Cambria Math" w:cs="Times New Roman"/>
                          <w:sz w:val="26"/>
                          <w:szCs w:val="26"/>
                        </w:rPr>
                        <m:t>+</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r</m:t>
                                  </m:r>
                                </m:den>
                              </m:f>
                            </m:e>
                          </m:d>
                        </m:e>
                        <m:sub>
                          <m:r>
                            <w:rPr>
                              <w:rFonts w:ascii="Cambria Math" w:hAnsi="Cambria Math" w:cs="Times New Roman"/>
                              <w:sz w:val="26"/>
                              <w:szCs w:val="26"/>
                            </w:rPr>
                            <m:t>i,r</m:t>
                          </m:r>
                        </m:sub>
                      </m:sSub>
                    </m:e>
                  </m:d>
                  <m:r>
                    <w:rPr>
                      <w:rFonts w:ascii="Cambria Math" w:hAnsi="Cambria Math" w:cs="Times New Roman"/>
                      <w:sz w:val="26"/>
                      <w:szCs w:val="26"/>
                    </w:rPr>
                    <m:t>+</m:t>
                  </m:r>
                  <m:d>
                    <m:dPr>
                      <m:ctrlPr>
                        <w:rPr>
                          <w:rFonts w:ascii="Cambria Math" w:hAnsi="Cambria Math" w:cs="Times New Roman"/>
                          <w:sz w:val="26"/>
                          <w:szCs w:val="26"/>
                        </w:rPr>
                      </m:ctrlPr>
                    </m:dPr>
                    <m:e>
                      <m:r>
                        <w:rPr>
                          <w:rFonts w:ascii="Cambria Math" w:hAnsi="Cambria Math" w:cs="Times New Roman"/>
                          <w:sz w:val="26"/>
                          <w:szCs w:val="26"/>
                        </w:rPr>
                        <m:t>3n-2</m:t>
                      </m:r>
                    </m:e>
                  </m:d>
                </m:e>
              </m:nary>
              <m:sSub>
                <m:sSubPr>
                  <m:ctrlPr>
                    <w:rPr>
                      <w:rFonts w:ascii="Cambria Math" w:hAnsi="Cambria Math" w:cs="Times New Roman"/>
                      <w:i/>
                      <w:sz w:val="26"/>
                      <w:szCs w:val="26"/>
                    </w:rPr>
                  </m:ctrlPr>
                </m:sSubPr>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r</m:t>
                          </m:r>
                        </m:den>
                      </m:f>
                    </m:e>
                  </m:d>
                </m:e>
                <m:sub>
                  <m:r>
                    <w:rPr>
                      <w:rFonts w:ascii="Cambria Math" w:hAnsi="Cambria Math" w:cs="Times New Roman"/>
                      <w:sz w:val="26"/>
                      <w:szCs w:val="26"/>
                    </w:rPr>
                    <m:t>c</m:t>
                  </m:r>
                </m:sub>
              </m:sSub>
            </m:e>
          </m:d>
        </m:oMath>
      </m:oMathPara>
    </w:p>
    <w:p w14:paraId="6868EE1C" w14:textId="07D81333" w:rsidR="00DF2F95" w:rsidRDefault="00DF2F95" w:rsidP="004302D0">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Trong đó:</w:t>
      </w:r>
    </w:p>
    <w:p w14:paraId="07653C3C" w14:textId="1BA10A94" w:rsidR="00DF2F95" w:rsidRDefault="00DF2F95" w:rsidP="004302D0">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(1/r)</w:t>
      </w:r>
      <w:r>
        <w:rPr>
          <w:rFonts w:ascii="Times New Roman" w:eastAsiaTheme="minorEastAsia" w:hAnsi="Times New Roman" w:cs="Times New Roman"/>
          <w:sz w:val="26"/>
          <w:szCs w:val="26"/>
          <w:vertAlign w:val="subscript"/>
        </w:rPr>
        <w:t>sup,L</w:t>
      </w:r>
      <w:r>
        <w:rPr>
          <w:rFonts w:ascii="Times New Roman" w:eastAsiaTheme="minorEastAsia" w:hAnsi="Times New Roman" w:cs="Times New Roman"/>
          <w:sz w:val="26"/>
          <w:szCs w:val="26"/>
        </w:rPr>
        <w:t xml:space="preserve"> và (1/r)</w:t>
      </w:r>
      <w:r>
        <w:rPr>
          <w:rFonts w:ascii="Times New Roman" w:eastAsiaTheme="minorEastAsia" w:hAnsi="Times New Roman" w:cs="Times New Roman"/>
          <w:sz w:val="26"/>
          <w:szCs w:val="26"/>
          <w:vertAlign w:val="subscript"/>
        </w:rPr>
        <w:t>sup,r</w:t>
      </w:r>
      <w:r>
        <w:rPr>
          <w:rFonts w:ascii="Times New Roman" w:eastAsiaTheme="minorEastAsia" w:hAnsi="Times New Roman" w:cs="Times New Roman"/>
          <w:sz w:val="26"/>
          <w:szCs w:val="26"/>
        </w:rPr>
        <w:t xml:space="preserve"> là độ cong của cấu kiện lần lượt ở gối trái và gối phải;</w:t>
      </w:r>
    </w:p>
    <w:p w14:paraId="4B65A44F" w14:textId="1AEE1A0A" w:rsidR="00DF2F95" w:rsidRDefault="00DF2F95" w:rsidP="004302D0">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(1/r)</w:t>
      </w:r>
      <w:r>
        <w:rPr>
          <w:rFonts w:ascii="Times New Roman" w:eastAsiaTheme="minorEastAsia" w:hAnsi="Times New Roman" w:cs="Times New Roman"/>
          <w:sz w:val="26"/>
          <w:szCs w:val="26"/>
          <w:vertAlign w:val="subscript"/>
        </w:rPr>
        <w:t>i,L</w:t>
      </w:r>
      <w:r>
        <w:rPr>
          <w:rFonts w:ascii="Times New Roman" w:eastAsiaTheme="minorEastAsia" w:hAnsi="Times New Roman" w:cs="Times New Roman"/>
          <w:sz w:val="26"/>
          <w:szCs w:val="26"/>
        </w:rPr>
        <w:t xml:space="preserve"> và (1/r)</w:t>
      </w:r>
      <w:r>
        <w:rPr>
          <w:rFonts w:ascii="Times New Roman" w:eastAsiaTheme="minorEastAsia" w:hAnsi="Times New Roman" w:cs="Times New Roman"/>
          <w:sz w:val="26"/>
          <w:szCs w:val="26"/>
          <w:vertAlign w:val="subscript"/>
        </w:rPr>
        <w:t>i,r</w:t>
      </w:r>
      <w:r>
        <w:rPr>
          <w:rFonts w:ascii="Times New Roman" w:eastAsiaTheme="minorEastAsia" w:hAnsi="Times New Roman" w:cs="Times New Roman"/>
          <w:sz w:val="26"/>
          <w:szCs w:val="26"/>
        </w:rPr>
        <w:t xml:space="preserve"> là các độ cong của cấu kiện tại các tiết diện đối xứng nhau i và i’ (i=i’) ở phía trái và phía phải của trục đối xứng (giữa nhịp);</w:t>
      </w:r>
    </w:p>
    <w:p w14:paraId="4A140505" w14:textId="57E33481" w:rsidR="0059529F" w:rsidRDefault="0059529F" w:rsidP="004302D0">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(1/r)</w:t>
      </w:r>
      <w:r>
        <w:rPr>
          <w:rFonts w:ascii="Times New Roman" w:eastAsiaTheme="minorEastAsia" w:hAnsi="Times New Roman" w:cs="Times New Roman"/>
          <w:sz w:val="26"/>
          <w:szCs w:val="26"/>
          <w:vertAlign w:val="subscript"/>
        </w:rPr>
        <w:t>c</w:t>
      </w:r>
      <w:r>
        <w:rPr>
          <w:rFonts w:ascii="Times New Roman" w:eastAsiaTheme="minorEastAsia" w:hAnsi="Times New Roman" w:cs="Times New Roman"/>
          <w:sz w:val="26"/>
          <w:szCs w:val="26"/>
        </w:rPr>
        <w:t xml:space="preserve"> là độ cong của cấu kiện tại giữa nhịp;</w:t>
      </w:r>
    </w:p>
    <w:p w14:paraId="42621C12" w14:textId="41F331FC" w:rsidR="0059529F" w:rsidRDefault="0059529F" w:rsidP="004302D0">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n là số chẵn các đoạn bằng nhau được chia từ nhịp, lấy không nhỏ hơn 6;</w:t>
      </w:r>
    </w:p>
    <w:p w14:paraId="29D16212" w14:textId="584B5386" w:rsidR="0059529F" w:rsidRDefault="0059529F" w:rsidP="004302D0">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L là nhịp cấu kiện.</w:t>
      </w:r>
    </w:p>
    <w:p w14:paraId="30E00AE8" w14:textId="4DCA3026" w:rsidR="0059529F" w:rsidRDefault="00332CE5" w:rsidP="004302D0">
      <w:pPr>
        <w:pStyle w:val="ListParagraph"/>
        <w:numPr>
          <w:ilvl w:val="0"/>
          <w:numId w:val="4"/>
        </w:num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Xét trường hợ</w:t>
      </w:r>
      <w:r w:rsidR="003E6359">
        <w:rPr>
          <w:rFonts w:ascii="Times New Roman" w:eastAsiaTheme="minorEastAsia" w:hAnsi="Times New Roman" w:cs="Times New Roman"/>
          <w:sz w:val="26"/>
          <w:szCs w:val="26"/>
        </w:rPr>
        <w:t>p tại vị trí tiết diện cần tính toán</w:t>
      </w:r>
      <w:r>
        <w:rPr>
          <w:rFonts w:ascii="Times New Roman" w:eastAsiaTheme="minorEastAsia" w:hAnsi="Times New Roman" w:cs="Times New Roman"/>
          <w:sz w:val="26"/>
          <w:szCs w:val="26"/>
        </w:rPr>
        <w:t xml:space="preserve"> có vết nứt trong vùng chịu kéo</w:t>
      </w:r>
      <w:r w:rsidR="003E6359">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w:p>
    <w:p w14:paraId="4DF7333C" w14:textId="18D00EB6" w:rsidR="00332CE5" w:rsidRPr="00055812" w:rsidRDefault="00332CE5" w:rsidP="004302D0">
      <w:pPr>
        <w:pStyle w:val="ListParagraph"/>
        <w:numPr>
          <w:ilvl w:val="1"/>
          <w:numId w:val="4"/>
        </w:numPr>
        <w:spacing w:line="276" w:lineRule="auto"/>
        <w:jc w:val="both"/>
        <w:rPr>
          <w:rFonts w:ascii="Times New Roman" w:eastAsiaTheme="minorEastAsia" w:hAnsi="Times New Roman" w:cs="Times New Roman"/>
          <w:b/>
          <w:sz w:val="26"/>
          <w:szCs w:val="26"/>
        </w:rPr>
      </w:pPr>
      <w:r w:rsidRPr="00055812">
        <w:rPr>
          <w:rFonts w:ascii="Times New Roman" w:eastAsiaTheme="minorEastAsia" w:hAnsi="Times New Roman" w:cs="Times New Roman"/>
          <w:b/>
          <w:sz w:val="26"/>
          <w:szCs w:val="26"/>
        </w:rPr>
        <w:t>Độ</w:t>
      </w:r>
      <w:r w:rsidR="00385BB5">
        <w:rPr>
          <w:rFonts w:ascii="Times New Roman" w:eastAsiaTheme="minorEastAsia" w:hAnsi="Times New Roman" w:cs="Times New Roman"/>
          <w:b/>
          <w:sz w:val="26"/>
          <w:szCs w:val="26"/>
        </w:rPr>
        <w:t xml:space="preserve"> co</w:t>
      </w:r>
      <w:r w:rsidRPr="00055812">
        <w:rPr>
          <w:rFonts w:ascii="Times New Roman" w:eastAsiaTheme="minorEastAsia" w:hAnsi="Times New Roman" w:cs="Times New Roman"/>
          <w:b/>
          <w:sz w:val="26"/>
          <w:szCs w:val="26"/>
        </w:rPr>
        <w:t>ng toàn phầ</w:t>
      </w:r>
      <w:r w:rsidR="00385BB5">
        <w:rPr>
          <w:rFonts w:ascii="Times New Roman" w:eastAsiaTheme="minorEastAsia" w:hAnsi="Times New Roman" w:cs="Times New Roman"/>
          <w:b/>
          <w:sz w:val="26"/>
          <w:szCs w:val="26"/>
        </w:rPr>
        <w:t>n 1/r</w:t>
      </w:r>
      <w:r w:rsidRPr="00055812">
        <w:rPr>
          <w:rFonts w:ascii="Times New Roman" w:eastAsiaTheme="minorEastAsia" w:hAnsi="Times New Roman" w:cs="Times New Roman"/>
          <w:b/>
          <w:sz w:val="26"/>
          <w:szCs w:val="26"/>
        </w:rPr>
        <w:t xml:space="preserve"> = </w:t>
      </w:r>
      <w:r w:rsidR="00385BB5">
        <w:rPr>
          <w:rFonts w:ascii="Times New Roman" w:eastAsiaTheme="minorEastAsia" w:hAnsi="Times New Roman" w:cs="Times New Roman"/>
          <w:b/>
          <w:sz w:val="26"/>
          <w:szCs w:val="26"/>
        </w:rPr>
        <w:t>1/r</w:t>
      </w:r>
      <w:r w:rsidRPr="00055812">
        <w:rPr>
          <w:rFonts w:ascii="Times New Roman" w:eastAsiaTheme="minorEastAsia" w:hAnsi="Times New Roman" w:cs="Times New Roman"/>
          <w:b/>
          <w:sz w:val="26"/>
          <w:szCs w:val="26"/>
          <w:vertAlign w:val="subscript"/>
        </w:rPr>
        <w:t>1</w:t>
      </w:r>
      <w:r w:rsidRPr="00055812">
        <w:rPr>
          <w:rFonts w:ascii="Times New Roman" w:eastAsiaTheme="minorEastAsia" w:hAnsi="Times New Roman" w:cs="Times New Roman"/>
          <w:b/>
          <w:sz w:val="26"/>
          <w:szCs w:val="26"/>
        </w:rPr>
        <w:t xml:space="preserve"> </w:t>
      </w:r>
      <w:r w:rsidR="00385BB5">
        <w:rPr>
          <w:rFonts w:ascii="Times New Roman" w:eastAsiaTheme="minorEastAsia" w:hAnsi="Times New Roman" w:cs="Times New Roman"/>
          <w:b/>
          <w:sz w:val="26"/>
          <w:szCs w:val="26"/>
        </w:rPr>
        <w:t>–</w:t>
      </w:r>
      <w:r w:rsidRPr="00055812">
        <w:rPr>
          <w:rFonts w:ascii="Times New Roman" w:eastAsiaTheme="minorEastAsia" w:hAnsi="Times New Roman" w:cs="Times New Roman"/>
          <w:b/>
          <w:sz w:val="26"/>
          <w:szCs w:val="26"/>
        </w:rPr>
        <w:t xml:space="preserve"> </w:t>
      </w:r>
      <w:r w:rsidR="00385BB5">
        <w:rPr>
          <w:rFonts w:ascii="Times New Roman" w:eastAsiaTheme="minorEastAsia" w:hAnsi="Times New Roman" w:cs="Times New Roman"/>
          <w:b/>
          <w:sz w:val="26"/>
          <w:szCs w:val="26"/>
        </w:rPr>
        <w:t>1/r</w:t>
      </w:r>
      <w:r w:rsidRPr="00055812">
        <w:rPr>
          <w:rFonts w:ascii="Times New Roman" w:eastAsiaTheme="minorEastAsia" w:hAnsi="Times New Roman" w:cs="Times New Roman"/>
          <w:b/>
          <w:sz w:val="26"/>
          <w:szCs w:val="26"/>
          <w:vertAlign w:val="subscript"/>
        </w:rPr>
        <w:t>2</w:t>
      </w:r>
      <w:r w:rsidRPr="00055812">
        <w:rPr>
          <w:rFonts w:ascii="Times New Roman" w:eastAsiaTheme="minorEastAsia" w:hAnsi="Times New Roman" w:cs="Times New Roman"/>
          <w:b/>
          <w:sz w:val="26"/>
          <w:szCs w:val="26"/>
        </w:rPr>
        <w:t xml:space="preserve"> + </w:t>
      </w:r>
      <w:r w:rsidR="00385BB5">
        <w:rPr>
          <w:rFonts w:ascii="Times New Roman" w:eastAsiaTheme="minorEastAsia" w:hAnsi="Times New Roman" w:cs="Times New Roman"/>
          <w:b/>
          <w:sz w:val="26"/>
          <w:szCs w:val="26"/>
        </w:rPr>
        <w:t>1/r</w:t>
      </w:r>
      <w:r w:rsidRPr="00055812">
        <w:rPr>
          <w:rFonts w:ascii="Times New Roman" w:eastAsiaTheme="minorEastAsia" w:hAnsi="Times New Roman" w:cs="Times New Roman"/>
          <w:b/>
          <w:sz w:val="26"/>
          <w:szCs w:val="26"/>
          <w:vertAlign w:val="subscript"/>
        </w:rPr>
        <w:t>3</w:t>
      </w:r>
      <w:r w:rsidR="003E6359">
        <w:rPr>
          <w:rFonts w:ascii="Times New Roman" w:eastAsiaTheme="minorEastAsia" w:hAnsi="Times New Roman" w:cs="Times New Roman"/>
          <w:b/>
          <w:sz w:val="26"/>
          <w:szCs w:val="26"/>
          <w:vertAlign w:val="subscript"/>
        </w:rPr>
        <w:t xml:space="preserve"> </w:t>
      </w:r>
    </w:p>
    <w:p w14:paraId="7C251847" w14:textId="60E5E0E6" w:rsidR="00332CE5" w:rsidRDefault="00332CE5" w:rsidP="004302D0">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Trong đó:</w:t>
      </w:r>
    </w:p>
    <w:p w14:paraId="6DF1B9A2" w14:textId="402DFB99" w:rsidR="00332CE5" w:rsidRDefault="00385BB5" w:rsidP="004302D0">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1/r</w:t>
      </w:r>
      <w:r w:rsidR="00332CE5">
        <w:rPr>
          <w:rFonts w:ascii="Times New Roman" w:eastAsiaTheme="minorEastAsia" w:hAnsi="Times New Roman" w:cs="Times New Roman"/>
          <w:sz w:val="26"/>
          <w:szCs w:val="26"/>
          <w:vertAlign w:val="subscript"/>
        </w:rPr>
        <w:t>1</w:t>
      </w:r>
      <w:r w:rsidR="00332CE5">
        <w:rPr>
          <w:rFonts w:ascii="Times New Roman" w:eastAsiaTheme="minorEastAsia" w:hAnsi="Times New Roman" w:cs="Times New Roman"/>
          <w:sz w:val="26"/>
          <w:szCs w:val="26"/>
        </w:rPr>
        <w:t xml:space="preserve"> là độ</w:t>
      </w:r>
      <w:r w:rsidR="00E27674">
        <w:rPr>
          <w:rFonts w:ascii="Times New Roman" w:eastAsiaTheme="minorEastAsia" w:hAnsi="Times New Roman" w:cs="Times New Roman"/>
          <w:sz w:val="26"/>
          <w:szCs w:val="26"/>
        </w:rPr>
        <w:t xml:space="preserve"> co</w:t>
      </w:r>
      <w:r w:rsidR="00332CE5">
        <w:rPr>
          <w:rFonts w:ascii="Times New Roman" w:eastAsiaTheme="minorEastAsia" w:hAnsi="Times New Roman" w:cs="Times New Roman"/>
          <w:sz w:val="26"/>
          <w:szCs w:val="26"/>
        </w:rPr>
        <w:t>ng do tác dụng ngắn hạn của toàn bộ tải trọng mà dùng để tính toán biến dạng</w:t>
      </w:r>
    </w:p>
    <w:p w14:paraId="4C7E35D8" w14:textId="4F389BCC" w:rsidR="00464FD1" w:rsidRDefault="00464FD1" w:rsidP="004302D0">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(SW + SDL + WALL + LL);</w:t>
      </w:r>
    </w:p>
    <w:p w14:paraId="38397B7C" w14:textId="704D5748" w:rsidR="00464FD1" w:rsidRDefault="00385BB5" w:rsidP="004302D0">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1/r</w:t>
      </w:r>
      <w:r w:rsidR="00332CE5">
        <w:rPr>
          <w:rFonts w:ascii="Times New Roman" w:eastAsiaTheme="minorEastAsia" w:hAnsi="Times New Roman" w:cs="Times New Roman"/>
          <w:sz w:val="26"/>
          <w:szCs w:val="26"/>
          <w:vertAlign w:val="subscript"/>
        </w:rPr>
        <w:t>2</w:t>
      </w:r>
      <w:r w:rsidR="00332CE5">
        <w:rPr>
          <w:rFonts w:ascii="Times New Roman" w:eastAsiaTheme="minorEastAsia" w:hAnsi="Times New Roman" w:cs="Times New Roman"/>
          <w:sz w:val="26"/>
          <w:szCs w:val="26"/>
        </w:rPr>
        <w:t xml:space="preserve"> là độ</w:t>
      </w:r>
      <w:r w:rsidR="00E27674">
        <w:rPr>
          <w:rFonts w:ascii="Times New Roman" w:eastAsiaTheme="minorEastAsia" w:hAnsi="Times New Roman" w:cs="Times New Roman"/>
          <w:sz w:val="26"/>
          <w:szCs w:val="26"/>
        </w:rPr>
        <w:t xml:space="preserve"> co</w:t>
      </w:r>
      <w:r w:rsidR="00332CE5">
        <w:rPr>
          <w:rFonts w:ascii="Times New Roman" w:eastAsiaTheme="minorEastAsia" w:hAnsi="Times New Roman" w:cs="Times New Roman"/>
          <w:sz w:val="26"/>
          <w:szCs w:val="26"/>
        </w:rPr>
        <w:t>ng do tác dụng ngắn hạn của tải trọng thường xuyên và tạm thời dài hạn</w:t>
      </w:r>
    </w:p>
    <w:p w14:paraId="7F96EDB7" w14:textId="26649077" w:rsidR="00332CE5" w:rsidRDefault="00464FD1" w:rsidP="004302D0">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(SW + SDL + WALL +0.3* LL)</w:t>
      </w:r>
      <w:r w:rsidR="00332CE5">
        <w:rPr>
          <w:rFonts w:ascii="Times New Roman" w:eastAsiaTheme="minorEastAsia" w:hAnsi="Times New Roman" w:cs="Times New Roman"/>
          <w:sz w:val="26"/>
          <w:szCs w:val="26"/>
        </w:rPr>
        <w:t>;</w:t>
      </w:r>
      <w:r w:rsidR="00244270">
        <w:rPr>
          <w:rFonts w:ascii="Times New Roman" w:eastAsiaTheme="minorEastAsia" w:hAnsi="Times New Roman" w:cs="Times New Roman"/>
          <w:sz w:val="26"/>
          <w:szCs w:val="26"/>
        </w:rPr>
        <w:t xml:space="preserve"> (tạm lấy thành phần dài hạn của hoạt tải: 30%)</w:t>
      </w:r>
    </w:p>
    <w:p w14:paraId="62B9CEB5" w14:textId="1651A3A5" w:rsidR="00464FD1" w:rsidRDefault="00385BB5" w:rsidP="004302D0">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1/r</w:t>
      </w:r>
      <w:r w:rsidR="00332CE5">
        <w:rPr>
          <w:rFonts w:ascii="Times New Roman" w:eastAsiaTheme="minorEastAsia" w:hAnsi="Times New Roman" w:cs="Times New Roman"/>
          <w:sz w:val="26"/>
          <w:szCs w:val="26"/>
          <w:vertAlign w:val="subscript"/>
        </w:rPr>
        <w:t>3</w:t>
      </w:r>
      <w:r w:rsidR="00332CE5">
        <w:rPr>
          <w:rFonts w:ascii="Times New Roman" w:eastAsiaTheme="minorEastAsia" w:hAnsi="Times New Roman" w:cs="Times New Roman"/>
          <w:sz w:val="26"/>
          <w:szCs w:val="26"/>
        </w:rPr>
        <w:t xml:space="preserve"> là độ</w:t>
      </w:r>
      <w:r w:rsidR="00E27674">
        <w:rPr>
          <w:rFonts w:ascii="Times New Roman" w:eastAsiaTheme="minorEastAsia" w:hAnsi="Times New Roman" w:cs="Times New Roman"/>
          <w:sz w:val="26"/>
          <w:szCs w:val="26"/>
        </w:rPr>
        <w:t xml:space="preserve"> co</w:t>
      </w:r>
      <w:r w:rsidR="00332CE5">
        <w:rPr>
          <w:rFonts w:ascii="Times New Roman" w:eastAsiaTheme="minorEastAsia" w:hAnsi="Times New Roman" w:cs="Times New Roman"/>
          <w:sz w:val="26"/>
          <w:szCs w:val="26"/>
        </w:rPr>
        <w:t>ng do tác dụng dài hạn của tải trọng thường xuyên và tạm thời dài hạn</w:t>
      </w:r>
    </w:p>
    <w:p w14:paraId="5C2A8262" w14:textId="2E5BC951" w:rsidR="00332CE5" w:rsidRDefault="00464FD1" w:rsidP="004302D0">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(SW + SDL + WALL +0.3* LL)</w:t>
      </w:r>
      <w:r w:rsidR="00332CE5">
        <w:rPr>
          <w:rFonts w:ascii="Times New Roman" w:eastAsiaTheme="minorEastAsia" w:hAnsi="Times New Roman" w:cs="Times New Roman"/>
          <w:sz w:val="26"/>
          <w:szCs w:val="26"/>
        </w:rPr>
        <w:t>.</w:t>
      </w:r>
      <w:r w:rsidR="00244270">
        <w:rPr>
          <w:rFonts w:ascii="Times New Roman" w:eastAsiaTheme="minorEastAsia" w:hAnsi="Times New Roman" w:cs="Times New Roman"/>
          <w:sz w:val="26"/>
          <w:szCs w:val="26"/>
        </w:rPr>
        <w:t xml:space="preserve"> (tạm lấy thành phần dài hạn của hoạt tải: 30%)</w:t>
      </w:r>
    </w:p>
    <w:p w14:paraId="704C61F0" w14:textId="3B420D87" w:rsidR="00E27674" w:rsidRDefault="00E27674" w:rsidP="00E27674">
      <w:pPr>
        <w:pStyle w:val="ListParagraph"/>
        <w:numPr>
          <w:ilvl w:val="0"/>
          <w:numId w:val="4"/>
        </w:num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Xét trường hợp </w:t>
      </w:r>
      <w:r w:rsidR="003E6359">
        <w:rPr>
          <w:rFonts w:ascii="Times New Roman" w:eastAsiaTheme="minorEastAsia" w:hAnsi="Times New Roman" w:cs="Times New Roman"/>
          <w:sz w:val="26"/>
          <w:szCs w:val="26"/>
        </w:rPr>
        <w:t>tại vị trí tiết diện cần tính toán</w:t>
      </w:r>
      <w:r>
        <w:rPr>
          <w:rFonts w:ascii="Times New Roman" w:eastAsiaTheme="minorEastAsia" w:hAnsi="Times New Roman" w:cs="Times New Roman"/>
          <w:sz w:val="26"/>
          <w:szCs w:val="26"/>
        </w:rPr>
        <w:t xml:space="preserve"> không có vết nứt trong vùng chịu kéo: </w:t>
      </w:r>
    </w:p>
    <w:p w14:paraId="2CDD2C41" w14:textId="5EAADF2A" w:rsidR="00E27674" w:rsidRPr="00E27674" w:rsidRDefault="00E27674" w:rsidP="00E27674">
      <w:pPr>
        <w:pStyle w:val="ListParagraph"/>
        <w:numPr>
          <w:ilvl w:val="1"/>
          <w:numId w:val="4"/>
        </w:numPr>
        <w:spacing w:line="276" w:lineRule="auto"/>
        <w:jc w:val="both"/>
        <w:rPr>
          <w:rFonts w:ascii="Times New Roman" w:eastAsiaTheme="minorEastAsia" w:hAnsi="Times New Roman" w:cs="Times New Roman"/>
          <w:b/>
          <w:sz w:val="26"/>
          <w:szCs w:val="26"/>
        </w:rPr>
      </w:pPr>
      <w:r w:rsidRPr="00055812">
        <w:rPr>
          <w:rFonts w:ascii="Times New Roman" w:eastAsiaTheme="minorEastAsia" w:hAnsi="Times New Roman" w:cs="Times New Roman"/>
          <w:b/>
          <w:sz w:val="26"/>
          <w:szCs w:val="26"/>
        </w:rPr>
        <w:t>Độ</w:t>
      </w:r>
      <w:r>
        <w:rPr>
          <w:rFonts w:ascii="Times New Roman" w:eastAsiaTheme="minorEastAsia" w:hAnsi="Times New Roman" w:cs="Times New Roman"/>
          <w:b/>
          <w:sz w:val="26"/>
          <w:szCs w:val="26"/>
        </w:rPr>
        <w:t xml:space="preserve"> co</w:t>
      </w:r>
      <w:r w:rsidRPr="00055812">
        <w:rPr>
          <w:rFonts w:ascii="Times New Roman" w:eastAsiaTheme="minorEastAsia" w:hAnsi="Times New Roman" w:cs="Times New Roman"/>
          <w:b/>
          <w:sz w:val="26"/>
          <w:szCs w:val="26"/>
        </w:rPr>
        <w:t>ng toàn phầ</w:t>
      </w:r>
      <w:r>
        <w:rPr>
          <w:rFonts w:ascii="Times New Roman" w:eastAsiaTheme="minorEastAsia" w:hAnsi="Times New Roman" w:cs="Times New Roman"/>
          <w:b/>
          <w:sz w:val="26"/>
          <w:szCs w:val="26"/>
        </w:rPr>
        <w:t>n 1/r</w:t>
      </w:r>
      <w:r w:rsidRPr="00055812">
        <w:rPr>
          <w:rFonts w:ascii="Times New Roman" w:eastAsiaTheme="minorEastAsia" w:hAnsi="Times New Roman" w:cs="Times New Roman"/>
          <w:b/>
          <w:sz w:val="26"/>
          <w:szCs w:val="26"/>
        </w:rPr>
        <w:t xml:space="preserve"> = </w:t>
      </w:r>
      <w:r>
        <w:rPr>
          <w:rFonts w:ascii="Times New Roman" w:eastAsiaTheme="minorEastAsia" w:hAnsi="Times New Roman" w:cs="Times New Roman"/>
          <w:b/>
          <w:sz w:val="26"/>
          <w:szCs w:val="26"/>
        </w:rPr>
        <w:t>1/r</w:t>
      </w:r>
      <w:r w:rsidRPr="00055812">
        <w:rPr>
          <w:rFonts w:ascii="Times New Roman" w:eastAsiaTheme="minorEastAsia" w:hAnsi="Times New Roman" w:cs="Times New Roman"/>
          <w:b/>
          <w:sz w:val="26"/>
          <w:szCs w:val="26"/>
          <w:vertAlign w:val="subscript"/>
        </w:rPr>
        <w:t>1</w:t>
      </w:r>
      <w:r w:rsidRPr="00055812">
        <w:rPr>
          <w:rFonts w:ascii="Times New Roman" w:eastAsiaTheme="minorEastAsia" w:hAnsi="Times New Roman" w:cs="Times New Roman"/>
          <w:b/>
          <w:sz w:val="26"/>
          <w:szCs w:val="26"/>
        </w:rPr>
        <w:t xml:space="preserve"> </w:t>
      </w:r>
      <w:r>
        <w:rPr>
          <w:rFonts w:ascii="Times New Roman" w:eastAsiaTheme="minorEastAsia" w:hAnsi="Times New Roman" w:cs="Times New Roman"/>
          <w:b/>
          <w:sz w:val="26"/>
          <w:szCs w:val="26"/>
        </w:rPr>
        <w:t>+</w:t>
      </w:r>
      <w:r w:rsidRPr="00055812">
        <w:rPr>
          <w:rFonts w:ascii="Times New Roman" w:eastAsiaTheme="minorEastAsia" w:hAnsi="Times New Roman" w:cs="Times New Roman"/>
          <w:b/>
          <w:sz w:val="26"/>
          <w:szCs w:val="26"/>
        </w:rPr>
        <w:t xml:space="preserve"> </w:t>
      </w:r>
      <w:r>
        <w:rPr>
          <w:rFonts w:ascii="Times New Roman" w:eastAsiaTheme="minorEastAsia" w:hAnsi="Times New Roman" w:cs="Times New Roman"/>
          <w:b/>
          <w:sz w:val="26"/>
          <w:szCs w:val="26"/>
        </w:rPr>
        <w:t>1/r</w:t>
      </w:r>
      <w:r w:rsidRPr="00055812">
        <w:rPr>
          <w:rFonts w:ascii="Times New Roman" w:eastAsiaTheme="minorEastAsia" w:hAnsi="Times New Roman" w:cs="Times New Roman"/>
          <w:b/>
          <w:sz w:val="26"/>
          <w:szCs w:val="26"/>
          <w:vertAlign w:val="subscript"/>
        </w:rPr>
        <w:t>2</w:t>
      </w:r>
    </w:p>
    <w:p w14:paraId="3BF78B96" w14:textId="144B2669" w:rsidR="00E27674" w:rsidRDefault="00E27674" w:rsidP="00E27674">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1/r</w:t>
      </w:r>
      <w:r>
        <w:rPr>
          <w:rFonts w:ascii="Times New Roman" w:eastAsiaTheme="minorEastAsia" w:hAnsi="Times New Roman" w:cs="Times New Roman"/>
          <w:sz w:val="26"/>
          <w:szCs w:val="26"/>
          <w:vertAlign w:val="subscript"/>
        </w:rPr>
        <w:t>1</w:t>
      </w:r>
      <w:r>
        <w:rPr>
          <w:rFonts w:ascii="Times New Roman" w:eastAsiaTheme="minorEastAsia" w:hAnsi="Times New Roman" w:cs="Times New Roman"/>
          <w:sz w:val="26"/>
          <w:szCs w:val="26"/>
        </w:rPr>
        <w:t xml:space="preserve"> là độ cong do tác dụng ngắn hạn của tải trọng tạm thời ngắn hạn</w:t>
      </w:r>
    </w:p>
    <w:p w14:paraId="22B2C865" w14:textId="375E8370" w:rsidR="00E27674" w:rsidRDefault="00E27674" w:rsidP="00E27674">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(0.7* LL); (tạm lấy thành phần ngắn hạn của hoạt tải: 70%)</w:t>
      </w:r>
    </w:p>
    <w:p w14:paraId="3FBE886F" w14:textId="4757C24E" w:rsidR="00E27674" w:rsidRDefault="00E27674" w:rsidP="00E27674">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1/r</w:t>
      </w:r>
      <w:r>
        <w:rPr>
          <w:rFonts w:ascii="Times New Roman" w:eastAsiaTheme="minorEastAsia" w:hAnsi="Times New Roman" w:cs="Times New Roman"/>
          <w:sz w:val="26"/>
          <w:szCs w:val="26"/>
          <w:vertAlign w:val="subscript"/>
        </w:rPr>
        <w:t>2</w:t>
      </w:r>
      <w:r>
        <w:rPr>
          <w:rFonts w:ascii="Times New Roman" w:eastAsiaTheme="minorEastAsia" w:hAnsi="Times New Roman" w:cs="Times New Roman"/>
          <w:sz w:val="26"/>
          <w:szCs w:val="26"/>
        </w:rPr>
        <w:t xml:space="preserve"> là độ cong do tác dụng dài hạn của tải trọng thường xuyên và tạm thời dài hạn</w:t>
      </w:r>
    </w:p>
    <w:p w14:paraId="0B84D794" w14:textId="77777777" w:rsidR="00E27674" w:rsidRDefault="00E27674" w:rsidP="00E27674">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(SW + SDL + WALL +0.3* LL); (tạm lấy thành phần dài hạn của hoạt tải: 30%)</w:t>
      </w:r>
    </w:p>
    <w:p w14:paraId="2E79CDD3" w14:textId="211A665F" w:rsidR="00332CE5" w:rsidRPr="00D02FF8" w:rsidRDefault="00332CE5" w:rsidP="004302D0">
      <w:pPr>
        <w:pStyle w:val="ListParagraph"/>
        <w:numPr>
          <w:ilvl w:val="0"/>
          <w:numId w:val="4"/>
        </w:numPr>
        <w:spacing w:line="276" w:lineRule="auto"/>
        <w:jc w:val="both"/>
        <w:rPr>
          <w:rFonts w:ascii="Times New Roman" w:eastAsiaTheme="minorEastAsia" w:hAnsi="Times New Roman" w:cs="Times New Roman"/>
          <w:b/>
          <w:sz w:val="26"/>
          <w:szCs w:val="26"/>
          <w:u w:val="single"/>
        </w:rPr>
      </w:pPr>
      <w:r w:rsidRPr="00D02FF8">
        <w:rPr>
          <w:rFonts w:ascii="Times New Roman" w:eastAsiaTheme="minorEastAsia" w:hAnsi="Times New Roman" w:cs="Times New Roman"/>
          <w:b/>
          <w:sz w:val="26"/>
          <w:szCs w:val="26"/>
          <w:u w:val="single"/>
        </w:rPr>
        <w:t xml:space="preserve">Xác định giá trị </w:t>
      </w:r>
      <w:r w:rsidR="00385BB5">
        <w:rPr>
          <w:rFonts w:ascii="Times New Roman" w:eastAsiaTheme="minorEastAsia" w:hAnsi="Times New Roman" w:cs="Times New Roman"/>
          <w:b/>
          <w:sz w:val="26"/>
          <w:szCs w:val="26"/>
          <w:u w:val="single"/>
        </w:rPr>
        <w:t>1/r</w:t>
      </w:r>
      <w:r w:rsidRPr="00D02FF8">
        <w:rPr>
          <w:rFonts w:ascii="Times New Roman" w:eastAsiaTheme="minorEastAsia" w:hAnsi="Times New Roman" w:cs="Times New Roman"/>
          <w:b/>
          <w:sz w:val="26"/>
          <w:szCs w:val="26"/>
          <w:u w:val="single"/>
          <w:vertAlign w:val="subscript"/>
        </w:rPr>
        <w:t>1</w:t>
      </w:r>
      <w:r w:rsidR="00464FD1" w:rsidRPr="00D02FF8">
        <w:rPr>
          <w:rFonts w:ascii="Times New Roman" w:eastAsiaTheme="minorEastAsia" w:hAnsi="Times New Roman" w:cs="Times New Roman"/>
          <w:b/>
          <w:sz w:val="26"/>
          <w:szCs w:val="26"/>
          <w:u w:val="single"/>
        </w:rPr>
        <w:t xml:space="preserve"> (SW + SDL + WALL + LL tác dụng ngắn hạn)</w:t>
      </w:r>
    </w:p>
    <w:p w14:paraId="67818659" w14:textId="7E3E56BF" w:rsidR="00332CE5" w:rsidRPr="00A51D6C" w:rsidRDefault="00332CE5" w:rsidP="004302D0">
      <w:pPr>
        <w:spacing w:line="276" w:lineRule="auto"/>
        <w:jc w:val="both"/>
        <w:rPr>
          <w:rFonts w:ascii="Times New Roman" w:eastAsiaTheme="minorEastAsia" w:hAnsi="Times New Roman" w:cs="Times New Roman"/>
          <w:b/>
          <w:sz w:val="26"/>
          <w:szCs w:val="26"/>
        </w:rPr>
      </w:pPr>
      <w:r w:rsidRPr="00A51D6C">
        <w:rPr>
          <w:rFonts w:ascii="Times New Roman" w:eastAsiaTheme="minorEastAsia" w:hAnsi="Times New Roman" w:cs="Times New Roman"/>
          <w:b/>
          <w:sz w:val="26"/>
          <w:szCs w:val="26"/>
        </w:rPr>
        <w:t xml:space="preserve">+ </w:t>
      </w:r>
      <w:r w:rsidR="00464FD1" w:rsidRPr="00A51D6C">
        <w:rPr>
          <w:rFonts w:ascii="Times New Roman" w:eastAsiaTheme="minorEastAsia" w:hAnsi="Times New Roman" w:cs="Times New Roman"/>
          <w:b/>
          <w:sz w:val="26"/>
          <w:szCs w:val="26"/>
        </w:rPr>
        <w:t>Tính toán độ cong của cấu kiện tại giữa nhịp (1/r)</w:t>
      </w:r>
      <w:r w:rsidR="00464FD1" w:rsidRPr="00A51D6C">
        <w:rPr>
          <w:rFonts w:ascii="Times New Roman" w:eastAsiaTheme="minorEastAsia" w:hAnsi="Times New Roman" w:cs="Times New Roman"/>
          <w:b/>
          <w:sz w:val="26"/>
          <w:szCs w:val="26"/>
          <w:vertAlign w:val="subscript"/>
        </w:rPr>
        <w:t>c</w:t>
      </w:r>
      <w:r w:rsidR="00464FD1" w:rsidRPr="00A51D6C">
        <w:rPr>
          <w:rFonts w:ascii="Times New Roman" w:eastAsiaTheme="minorEastAsia" w:hAnsi="Times New Roman" w:cs="Times New Roman"/>
          <w:b/>
          <w:sz w:val="26"/>
          <w:szCs w:val="26"/>
        </w:rPr>
        <w:t>:</w:t>
      </w:r>
    </w:p>
    <w:p w14:paraId="3892D87F" w14:textId="2193B18D" w:rsidR="00464FD1" w:rsidRPr="00F378B4" w:rsidRDefault="00F378B4" w:rsidP="004302D0">
      <w:pPr>
        <w:pStyle w:val="ListParagraph"/>
        <w:numPr>
          <w:ilvl w:val="0"/>
          <w:numId w:val="5"/>
        </w:num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Mô men hình thành vết nứt M</w:t>
      </w:r>
      <w:r>
        <w:rPr>
          <w:rFonts w:ascii="Times New Roman" w:eastAsiaTheme="minorEastAsia" w:hAnsi="Times New Roman" w:cs="Times New Roman"/>
          <w:sz w:val="26"/>
          <w:szCs w:val="26"/>
          <w:vertAlign w:val="subscript"/>
        </w:rPr>
        <w:t>crc</w:t>
      </w:r>
      <w:r w:rsidR="008E164B">
        <w:rPr>
          <w:rFonts w:ascii="Times New Roman" w:eastAsiaTheme="minorEastAsia" w:hAnsi="Times New Roman" w:cs="Times New Roman"/>
          <w:sz w:val="26"/>
          <w:szCs w:val="26"/>
        </w:rPr>
        <w:t xml:space="preserve"> </w:t>
      </w:r>
    </w:p>
    <w:p w14:paraId="5F6B403A" w14:textId="311CF7ED" w:rsidR="00F378B4" w:rsidRDefault="00F378B4" w:rsidP="004302D0">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M</w:t>
      </w:r>
      <w:r>
        <w:rPr>
          <w:rFonts w:ascii="Times New Roman" w:eastAsiaTheme="minorEastAsia" w:hAnsi="Times New Roman" w:cs="Times New Roman"/>
          <w:sz w:val="26"/>
          <w:szCs w:val="26"/>
          <w:vertAlign w:val="subscript"/>
        </w:rPr>
        <w:t>crc</w:t>
      </w:r>
      <w:r>
        <w:rPr>
          <w:rFonts w:ascii="Times New Roman" w:eastAsiaTheme="minorEastAsia" w:hAnsi="Times New Roman" w:cs="Times New Roman"/>
          <w:sz w:val="26"/>
          <w:szCs w:val="26"/>
        </w:rPr>
        <w:t xml:space="preserve"> = W</w:t>
      </w:r>
      <w:r>
        <w:rPr>
          <w:rFonts w:ascii="Times New Roman" w:eastAsiaTheme="minorEastAsia" w:hAnsi="Times New Roman" w:cs="Times New Roman"/>
          <w:sz w:val="26"/>
          <w:szCs w:val="26"/>
          <w:vertAlign w:val="subscript"/>
        </w:rPr>
        <w:t>pl</w:t>
      </w:r>
      <w:r>
        <w:rPr>
          <w:rFonts w:ascii="Times New Roman" w:eastAsiaTheme="minorEastAsia" w:hAnsi="Times New Roman" w:cs="Times New Roman"/>
          <w:sz w:val="26"/>
          <w:szCs w:val="26"/>
        </w:rPr>
        <w:t xml:space="preserve"> * R</w:t>
      </w:r>
      <w:r>
        <w:rPr>
          <w:rFonts w:ascii="Times New Roman" w:eastAsiaTheme="minorEastAsia" w:hAnsi="Times New Roman" w:cs="Times New Roman"/>
          <w:sz w:val="26"/>
          <w:szCs w:val="26"/>
          <w:vertAlign w:val="subscript"/>
        </w:rPr>
        <w:t>bt,ser</w:t>
      </w:r>
      <w:r>
        <w:rPr>
          <w:rFonts w:ascii="Times New Roman" w:eastAsiaTheme="minorEastAsia" w:hAnsi="Times New Roman" w:cs="Times New Roman"/>
          <w:sz w:val="26"/>
          <w:szCs w:val="26"/>
        </w:rPr>
        <w:t xml:space="preserve"> (W</w:t>
      </w:r>
      <w:r>
        <w:rPr>
          <w:rFonts w:ascii="Times New Roman" w:eastAsiaTheme="minorEastAsia" w:hAnsi="Times New Roman" w:cs="Times New Roman"/>
          <w:sz w:val="26"/>
          <w:szCs w:val="26"/>
          <w:vertAlign w:val="subscript"/>
        </w:rPr>
        <w:t>pl</w:t>
      </w:r>
      <w:r>
        <w:rPr>
          <w:rFonts w:ascii="Times New Roman" w:eastAsiaTheme="minorEastAsia" w:hAnsi="Times New Roman" w:cs="Times New Roman"/>
          <w:sz w:val="26"/>
          <w:szCs w:val="26"/>
        </w:rPr>
        <w:t xml:space="preserve"> định nghĩa theo 8.2.2.2.4_TCVN 5574-2018)</w:t>
      </w:r>
      <w:r w:rsidR="00D02FF8">
        <w:rPr>
          <w:rFonts w:ascii="Times New Roman" w:eastAsiaTheme="minorEastAsia" w:hAnsi="Times New Roman" w:cs="Times New Roman"/>
          <w:sz w:val="26"/>
          <w:szCs w:val="26"/>
        </w:rPr>
        <w:t xml:space="preserve">                                     </w:t>
      </w:r>
      <w:r w:rsidR="00D02FF8" w:rsidRPr="008E164B">
        <w:rPr>
          <w:rFonts w:ascii="Times New Roman" w:eastAsiaTheme="minorEastAsia" w:hAnsi="Times New Roman" w:cs="Times New Roman"/>
          <w:b/>
          <w:sz w:val="26"/>
          <w:szCs w:val="26"/>
        </w:rPr>
        <w:t>(1)</w:t>
      </w:r>
    </w:p>
    <w:p w14:paraId="2FF39D58" w14:textId="0FB3B1AD" w:rsidR="008E164B" w:rsidRDefault="008E164B" w:rsidP="004302D0">
      <w:pPr>
        <w:spacing w:line="276" w:lineRule="auto"/>
        <w:jc w:val="both"/>
        <w:rPr>
          <w:rFonts w:ascii="Times New Roman" w:eastAsiaTheme="minorEastAsia" w:hAnsi="Times New Roman" w:cs="Times New Roman"/>
          <w:sz w:val="26"/>
          <w:szCs w:val="26"/>
        </w:rPr>
      </w:pPr>
    </w:p>
    <w:p w14:paraId="4C00A450" w14:textId="77777777" w:rsidR="008E164B" w:rsidRDefault="008E164B" w:rsidP="004302D0">
      <w:pPr>
        <w:spacing w:line="276" w:lineRule="auto"/>
        <w:jc w:val="both"/>
        <w:rPr>
          <w:rFonts w:ascii="Times New Roman" w:eastAsiaTheme="minorEastAsia" w:hAnsi="Times New Roman" w:cs="Times New Roman"/>
          <w:sz w:val="26"/>
          <w:szCs w:val="26"/>
        </w:rPr>
      </w:pPr>
      <w:r>
        <w:rPr>
          <w:noProof/>
        </w:rPr>
        <w:drawing>
          <wp:anchor distT="0" distB="0" distL="114300" distR="114300" simplePos="0" relativeHeight="251663360" behindDoc="0" locked="0" layoutInCell="1" allowOverlap="1" wp14:anchorId="02D02383" wp14:editId="53320349">
            <wp:simplePos x="0" y="0"/>
            <wp:positionH relativeFrom="margin">
              <wp:align>right</wp:align>
            </wp:positionH>
            <wp:positionV relativeFrom="paragraph">
              <wp:posOffset>0</wp:posOffset>
            </wp:positionV>
            <wp:extent cx="2543175" cy="240982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43175" cy="2409825"/>
                    </a:xfrm>
                    <a:prstGeom prst="rect">
                      <a:avLst/>
                    </a:prstGeom>
                  </pic:spPr>
                </pic:pic>
              </a:graphicData>
            </a:graphic>
          </wp:anchor>
        </w:drawing>
      </w:r>
      <w:r w:rsidR="00F378B4">
        <w:rPr>
          <w:rFonts w:ascii="Times New Roman" w:eastAsiaTheme="minorEastAsia" w:hAnsi="Times New Roman" w:cs="Times New Roman"/>
          <w:sz w:val="26"/>
          <w:szCs w:val="26"/>
        </w:rPr>
        <w:t>Đối với tiết diện chữ nhật: W</w:t>
      </w:r>
      <w:r w:rsidR="00F378B4">
        <w:rPr>
          <w:rFonts w:ascii="Times New Roman" w:eastAsiaTheme="minorEastAsia" w:hAnsi="Times New Roman" w:cs="Times New Roman"/>
          <w:sz w:val="26"/>
          <w:szCs w:val="26"/>
          <w:vertAlign w:val="subscript"/>
        </w:rPr>
        <w:t>pl</w:t>
      </w:r>
      <w:r w:rsidR="00F378B4">
        <w:rPr>
          <w:rFonts w:ascii="Times New Roman" w:eastAsiaTheme="minorEastAsia" w:hAnsi="Times New Roman" w:cs="Times New Roman"/>
          <w:sz w:val="26"/>
          <w:szCs w:val="26"/>
        </w:rPr>
        <w:t xml:space="preserve"> = γ * W</w:t>
      </w:r>
      <w:r w:rsidR="00F378B4">
        <w:rPr>
          <w:rFonts w:ascii="Times New Roman" w:eastAsiaTheme="minorEastAsia" w:hAnsi="Times New Roman" w:cs="Times New Roman"/>
          <w:sz w:val="26"/>
          <w:szCs w:val="26"/>
          <w:vertAlign w:val="subscript"/>
        </w:rPr>
        <w:t>red</w:t>
      </w:r>
      <w:r w:rsidR="00F378B4">
        <w:rPr>
          <w:rFonts w:ascii="Times New Roman" w:eastAsiaTheme="minorEastAsia" w:hAnsi="Times New Roman" w:cs="Times New Roman"/>
          <w:sz w:val="26"/>
          <w:szCs w:val="26"/>
        </w:rPr>
        <w:t xml:space="preserve">; </w:t>
      </w:r>
    </w:p>
    <w:p w14:paraId="1AE53843" w14:textId="7E8B95D9" w:rsidR="002669B5" w:rsidRDefault="00F378B4" w:rsidP="004302D0">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(hệ số γ = 1.3).</w:t>
      </w:r>
    </w:p>
    <w:p w14:paraId="618A22C0" w14:textId="580B2D0E" w:rsidR="004302D0" w:rsidRDefault="00D5411A" w:rsidP="004302D0">
      <w:pPr>
        <w:spacing w:line="276" w:lineRule="auto"/>
        <w:jc w:val="both"/>
        <w:rPr>
          <w:rFonts w:ascii="Times New Roman" w:eastAsiaTheme="minorEastAsia" w:hAnsi="Times New Roman" w:cs="Times New Roman"/>
          <w:sz w:val="26"/>
          <w:szCs w:val="26"/>
        </w:rPr>
      </w:pPr>
      <m:oMath>
        <m:sSub>
          <m:sSubPr>
            <m:ctrlPr>
              <w:rPr>
                <w:rFonts w:ascii="Cambria Math" w:eastAsiaTheme="minorEastAsia" w:hAnsi="Cambria Math" w:cs="Cambria Math"/>
                <w:i/>
                <w:sz w:val="26"/>
                <w:szCs w:val="26"/>
              </w:rPr>
            </m:ctrlPr>
          </m:sSubPr>
          <m:e>
            <m:r>
              <w:rPr>
                <w:rFonts w:ascii="Cambria Math" w:eastAsiaTheme="minorEastAsia" w:hAnsi="Cambria Math" w:cs="Cambria Math"/>
                <w:sz w:val="26"/>
                <w:szCs w:val="26"/>
              </w:rPr>
              <m:t>W</m:t>
            </m:r>
          </m:e>
          <m:sub>
            <m:r>
              <w:rPr>
                <w:rFonts w:ascii="Cambria Math" w:eastAsiaTheme="minorEastAsia" w:hAnsi="Cambria Math" w:cs="Cambria Math"/>
                <w:sz w:val="26"/>
                <w:szCs w:val="26"/>
              </w:rPr>
              <m:t>red</m:t>
            </m:r>
          </m:sub>
        </m:sSub>
        <m:r>
          <m:rPr>
            <m:sty m:val="p"/>
          </m:rPr>
          <w:rPr>
            <w:rFonts w:ascii="Cambria Math" w:eastAsiaTheme="minorEastAsia" w:hAnsi="Cambria Math" w:cs="Cambria Math"/>
            <w:sz w:val="26"/>
            <w:szCs w:val="26"/>
          </w:rPr>
          <m:t>=</m:t>
        </m:r>
        <m:f>
          <m:fPr>
            <m:ctrlPr>
              <w:rPr>
                <w:rFonts w:ascii="Cambria Math" w:eastAsiaTheme="minorEastAsia" w:hAnsi="Cambria Math" w:cs="Times New Roman"/>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red</m:t>
                </m:r>
              </m:sub>
            </m:sSub>
          </m:num>
          <m:den>
            <m:sSub>
              <m:sSubPr>
                <m:ctrlPr>
                  <w:rPr>
                    <w:rFonts w:ascii="Cambria Math" w:eastAsiaTheme="minorEastAsia" w:hAnsi="Cambria Math" w:cs="Cambria Math"/>
                    <w:sz w:val="26"/>
                    <w:szCs w:val="26"/>
                  </w:rPr>
                </m:ctrlPr>
              </m:sSubPr>
              <m:e>
                <m:r>
                  <w:rPr>
                    <w:rFonts w:ascii="Cambria Math" w:eastAsiaTheme="minorEastAsia" w:hAnsi="Cambria Math" w:cs="Cambria Math"/>
                    <w:sz w:val="26"/>
                    <w:szCs w:val="26"/>
                  </w:rPr>
                  <m:t>y</m:t>
                </m:r>
              </m:e>
              <m:sub>
                <m:r>
                  <w:rPr>
                    <w:rFonts w:ascii="Cambria Math" w:eastAsiaTheme="minorEastAsia" w:hAnsi="Cambria Math" w:cs="Cambria Math"/>
                    <w:sz w:val="26"/>
                    <w:szCs w:val="26"/>
                  </w:rPr>
                  <m:t>t</m:t>
                </m:r>
              </m:sub>
            </m:sSub>
          </m:den>
        </m:f>
      </m:oMath>
      <w:r w:rsidR="00684386">
        <w:rPr>
          <w:rFonts w:ascii="Times New Roman" w:eastAsiaTheme="minorEastAsia" w:hAnsi="Times New Roman" w:cs="Times New Roman"/>
          <w:sz w:val="26"/>
          <w:szCs w:val="26"/>
        </w:rPr>
        <w:t xml:space="preserve"> </w:t>
      </w:r>
      <w:r w:rsidR="002669B5">
        <w:rPr>
          <w:rFonts w:ascii="Times New Roman" w:eastAsiaTheme="minorEastAsia" w:hAnsi="Times New Roman" w:cs="Times New Roman"/>
          <w:sz w:val="26"/>
          <w:szCs w:val="26"/>
        </w:rPr>
        <w:t xml:space="preserve">; </w:t>
      </w:r>
      <w:r w:rsidR="000E17BC">
        <w:rPr>
          <w:rFonts w:ascii="Times New Roman" w:eastAsiaTheme="minorEastAsia" w:hAnsi="Times New Roman" w:cs="Times New Roman"/>
          <w:sz w:val="26"/>
          <w:szCs w:val="26"/>
        </w:rPr>
        <w:t xml:space="preserve">                                           </w:t>
      </w:r>
      <w:r w:rsidR="000E17BC">
        <w:rPr>
          <w:rFonts w:ascii="Times New Roman" w:eastAsiaTheme="minorEastAsia" w:hAnsi="Times New Roman" w:cs="Times New Roman"/>
          <w:b/>
          <w:sz w:val="26"/>
          <w:szCs w:val="26"/>
        </w:rPr>
        <w:t>(2</w:t>
      </w:r>
      <w:r w:rsidR="000E17BC" w:rsidRPr="004302D0">
        <w:rPr>
          <w:rFonts w:ascii="Times New Roman" w:eastAsiaTheme="minorEastAsia" w:hAnsi="Times New Roman" w:cs="Times New Roman"/>
          <w:b/>
          <w:sz w:val="26"/>
          <w:szCs w:val="26"/>
        </w:rPr>
        <w:t>)</w:t>
      </w:r>
    </w:p>
    <w:p w14:paraId="72FAD8FE" w14:textId="105F5F0D" w:rsidR="004302D0" w:rsidRDefault="00684386" w:rsidP="004302D0">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I</w:t>
      </w:r>
      <w:r>
        <w:rPr>
          <w:rFonts w:ascii="Times New Roman" w:eastAsiaTheme="minorEastAsia" w:hAnsi="Times New Roman" w:cs="Times New Roman"/>
          <w:sz w:val="26"/>
          <w:szCs w:val="26"/>
          <w:vertAlign w:val="subscript"/>
        </w:rPr>
        <w:t>red</w:t>
      </w:r>
      <w:r>
        <w:rPr>
          <w:rFonts w:ascii="Times New Roman" w:eastAsiaTheme="minorEastAsia" w:hAnsi="Times New Roman" w:cs="Times New Roman"/>
          <w:sz w:val="26"/>
          <w:szCs w:val="26"/>
        </w:rPr>
        <w:t xml:space="preserve"> = I + αI</w:t>
      </w:r>
      <w:r>
        <w:rPr>
          <w:rFonts w:ascii="Times New Roman" w:eastAsiaTheme="minorEastAsia" w:hAnsi="Times New Roman" w:cs="Times New Roman"/>
          <w:sz w:val="26"/>
          <w:szCs w:val="26"/>
          <w:vertAlign w:val="subscript"/>
        </w:rPr>
        <w:t>s</w:t>
      </w:r>
      <w:r>
        <w:rPr>
          <w:rFonts w:ascii="Times New Roman" w:eastAsiaTheme="minorEastAsia" w:hAnsi="Times New Roman" w:cs="Times New Roman"/>
          <w:sz w:val="26"/>
          <w:szCs w:val="26"/>
        </w:rPr>
        <w:t xml:space="preserve"> + αI’</w:t>
      </w:r>
      <w:r>
        <w:rPr>
          <w:rFonts w:ascii="Times New Roman" w:eastAsiaTheme="minorEastAsia" w:hAnsi="Times New Roman" w:cs="Times New Roman"/>
          <w:sz w:val="26"/>
          <w:szCs w:val="26"/>
          <w:vertAlign w:val="subscript"/>
        </w:rPr>
        <w:t>s</w:t>
      </w:r>
      <w:r w:rsidR="004302D0">
        <w:rPr>
          <w:rFonts w:ascii="Times New Roman" w:eastAsiaTheme="minorEastAsia" w:hAnsi="Times New Roman" w:cs="Times New Roman"/>
          <w:sz w:val="26"/>
          <w:szCs w:val="26"/>
        </w:rPr>
        <w:t xml:space="preserve">                                    </w:t>
      </w:r>
      <w:r w:rsidR="004302D0" w:rsidRPr="004302D0">
        <w:rPr>
          <w:rFonts w:ascii="Times New Roman" w:eastAsiaTheme="minorEastAsia" w:hAnsi="Times New Roman" w:cs="Times New Roman"/>
          <w:b/>
          <w:sz w:val="26"/>
          <w:szCs w:val="26"/>
        </w:rPr>
        <w:t>(</w:t>
      </w:r>
      <w:r w:rsidR="000E17BC">
        <w:rPr>
          <w:rFonts w:ascii="Times New Roman" w:eastAsiaTheme="minorEastAsia" w:hAnsi="Times New Roman" w:cs="Times New Roman"/>
          <w:b/>
          <w:sz w:val="26"/>
          <w:szCs w:val="26"/>
        </w:rPr>
        <w:t>3</w:t>
      </w:r>
      <w:r w:rsidR="004302D0" w:rsidRPr="004302D0">
        <w:rPr>
          <w:rFonts w:ascii="Times New Roman" w:eastAsiaTheme="minorEastAsia" w:hAnsi="Times New Roman" w:cs="Times New Roman"/>
          <w:b/>
          <w:sz w:val="26"/>
          <w:szCs w:val="26"/>
        </w:rPr>
        <w:t>)</w:t>
      </w:r>
    </w:p>
    <w:p w14:paraId="1BDCD6C9" w14:textId="4FB90E2B" w:rsidR="00F378B4" w:rsidRPr="00684386" w:rsidRDefault="00684386" w:rsidP="004302D0">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sSub>
          <m:sSubPr>
            <m:ctrlPr>
              <w:rPr>
                <w:rFonts w:ascii="Cambria Math" w:eastAsiaTheme="minorEastAsia" w:hAnsi="Cambria Math" w:cs="Cambria Math"/>
                <w:i/>
                <w:sz w:val="26"/>
                <w:szCs w:val="26"/>
              </w:rPr>
            </m:ctrlPr>
          </m:sSubPr>
          <m:e>
            <m:r>
              <w:rPr>
                <w:rFonts w:ascii="Cambria Math" w:eastAsiaTheme="minorEastAsia" w:hAnsi="Cambria Math" w:cs="Cambria Math"/>
                <w:sz w:val="26"/>
                <w:szCs w:val="26"/>
              </w:rPr>
              <m:t>y</m:t>
            </m:r>
          </m:e>
          <m:sub>
            <m:r>
              <w:rPr>
                <w:rFonts w:ascii="Cambria Math" w:eastAsiaTheme="minorEastAsia" w:hAnsi="Cambria Math" w:cs="Cambria Math"/>
                <w:sz w:val="26"/>
                <w:szCs w:val="26"/>
              </w:rPr>
              <m:t>t</m:t>
            </m:r>
          </m:sub>
        </m:sSub>
        <m:r>
          <m:rPr>
            <m:sty m:val="p"/>
          </m:rPr>
          <w:rPr>
            <w:rFonts w:ascii="Cambria Math" w:eastAsiaTheme="minorEastAsia" w:hAnsi="Cambria Math" w:cs="Cambria Math"/>
            <w:sz w:val="26"/>
            <w:szCs w:val="26"/>
          </w:rPr>
          <m:t>=</m:t>
        </m:r>
        <m:f>
          <m:fPr>
            <m:ctrlPr>
              <w:rPr>
                <w:rFonts w:ascii="Cambria Math" w:eastAsiaTheme="minorEastAsia" w:hAnsi="Cambria Math" w:cs="Times New Roman"/>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t,red</m:t>
                </m:r>
              </m:sub>
            </m:sSub>
          </m:num>
          <m:den>
            <m:sSub>
              <m:sSubPr>
                <m:ctrlPr>
                  <w:rPr>
                    <w:rFonts w:ascii="Cambria Math" w:eastAsiaTheme="minorEastAsia" w:hAnsi="Cambria Math" w:cs="Cambria Math"/>
                    <w:sz w:val="26"/>
                    <w:szCs w:val="26"/>
                  </w:rPr>
                </m:ctrlPr>
              </m:sSubPr>
              <m:e>
                <m:r>
                  <w:rPr>
                    <w:rFonts w:ascii="Cambria Math" w:eastAsiaTheme="minorEastAsia" w:hAnsi="Cambria Math" w:cs="Cambria Math"/>
                    <w:sz w:val="26"/>
                    <w:szCs w:val="26"/>
                  </w:rPr>
                  <m:t>A</m:t>
                </m:r>
              </m:e>
              <m:sub>
                <m:r>
                  <w:rPr>
                    <w:rFonts w:ascii="Cambria Math" w:eastAsiaTheme="minorEastAsia" w:hAnsi="Cambria Math" w:cs="Cambria Math"/>
                    <w:sz w:val="26"/>
                    <w:szCs w:val="26"/>
                  </w:rPr>
                  <m:t>red</m:t>
                </m:r>
              </m:sub>
            </m:sSub>
          </m:den>
        </m:f>
      </m:oMath>
      <w:r w:rsidR="000E17BC">
        <w:rPr>
          <w:rFonts w:ascii="Times New Roman" w:eastAsiaTheme="minorEastAsia" w:hAnsi="Times New Roman" w:cs="Times New Roman"/>
          <w:sz w:val="26"/>
          <w:szCs w:val="26"/>
        </w:rPr>
        <w:t xml:space="preserve">                                                </w:t>
      </w:r>
      <w:r w:rsidR="000E17BC" w:rsidRPr="004302D0">
        <w:rPr>
          <w:rFonts w:ascii="Times New Roman" w:eastAsiaTheme="minorEastAsia" w:hAnsi="Times New Roman" w:cs="Times New Roman"/>
          <w:b/>
          <w:sz w:val="26"/>
          <w:szCs w:val="26"/>
        </w:rPr>
        <w:t>(</w:t>
      </w:r>
      <w:r w:rsidR="000E17BC">
        <w:rPr>
          <w:rFonts w:ascii="Times New Roman" w:eastAsiaTheme="minorEastAsia" w:hAnsi="Times New Roman" w:cs="Times New Roman"/>
          <w:b/>
          <w:sz w:val="26"/>
          <w:szCs w:val="26"/>
        </w:rPr>
        <w:t>4</w:t>
      </w:r>
      <w:r w:rsidR="000E17BC" w:rsidRPr="004302D0">
        <w:rPr>
          <w:rFonts w:ascii="Times New Roman" w:eastAsiaTheme="minorEastAsia" w:hAnsi="Times New Roman" w:cs="Times New Roman"/>
          <w:b/>
          <w:sz w:val="26"/>
          <w:szCs w:val="26"/>
        </w:rPr>
        <w:t>)</w:t>
      </w:r>
    </w:p>
    <w:p w14:paraId="5818B76E" w14:textId="232EC380" w:rsidR="002669B5" w:rsidRDefault="00684386" w:rsidP="004302D0">
      <w:pPr>
        <w:spacing w:line="276" w:lineRule="auto"/>
        <w:jc w:val="both"/>
        <w:rPr>
          <w:rFonts w:ascii="Times New Roman" w:eastAsiaTheme="minorEastAsia" w:hAnsi="Times New Roman" w:cs="Times New Roman"/>
          <w:sz w:val="26"/>
          <w:szCs w:val="26"/>
          <w:vertAlign w:val="subscript"/>
        </w:rPr>
      </w:pPr>
      <w:r>
        <w:rPr>
          <w:rFonts w:ascii="Times New Roman" w:eastAsiaTheme="minorEastAsia" w:hAnsi="Times New Roman" w:cs="Times New Roman"/>
          <w:sz w:val="26"/>
          <w:szCs w:val="26"/>
        </w:rPr>
        <w:t>A</w:t>
      </w:r>
      <w:r>
        <w:rPr>
          <w:rFonts w:ascii="Times New Roman" w:eastAsiaTheme="minorEastAsia" w:hAnsi="Times New Roman" w:cs="Times New Roman"/>
          <w:sz w:val="26"/>
          <w:szCs w:val="26"/>
          <w:vertAlign w:val="subscript"/>
        </w:rPr>
        <w:t>red</w:t>
      </w:r>
      <w:r>
        <w:rPr>
          <w:rFonts w:ascii="Times New Roman" w:eastAsiaTheme="minorEastAsia" w:hAnsi="Times New Roman" w:cs="Times New Roman"/>
          <w:sz w:val="26"/>
          <w:szCs w:val="26"/>
        </w:rPr>
        <w:t xml:space="preserve"> = A + αA</w:t>
      </w:r>
      <w:r>
        <w:rPr>
          <w:rFonts w:ascii="Times New Roman" w:eastAsiaTheme="minorEastAsia" w:hAnsi="Times New Roman" w:cs="Times New Roman"/>
          <w:sz w:val="26"/>
          <w:szCs w:val="26"/>
          <w:vertAlign w:val="subscript"/>
        </w:rPr>
        <w:t>s</w:t>
      </w:r>
      <w:r>
        <w:rPr>
          <w:rFonts w:ascii="Times New Roman" w:eastAsiaTheme="minorEastAsia" w:hAnsi="Times New Roman" w:cs="Times New Roman"/>
          <w:sz w:val="26"/>
          <w:szCs w:val="26"/>
        </w:rPr>
        <w:t xml:space="preserve"> + αA’</w:t>
      </w:r>
      <w:r>
        <w:rPr>
          <w:rFonts w:ascii="Times New Roman" w:eastAsiaTheme="minorEastAsia" w:hAnsi="Times New Roman" w:cs="Times New Roman"/>
          <w:sz w:val="26"/>
          <w:szCs w:val="26"/>
          <w:vertAlign w:val="subscript"/>
        </w:rPr>
        <w:t>s</w:t>
      </w:r>
    </w:p>
    <w:p w14:paraId="540ECF01" w14:textId="53610ECD" w:rsidR="00684386" w:rsidRDefault="00684386" w:rsidP="004302D0">
      <w:pPr>
        <w:spacing w:line="276" w:lineRule="auto"/>
        <w:jc w:val="both"/>
        <w:rPr>
          <w:rFonts w:ascii="Times New Roman" w:eastAsiaTheme="minorEastAsia" w:hAnsi="Times New Roman" w:cs="Times New Roman"/>
          <w:sz w:val="26"/>
          <w:szCs w:val="26"/>
          <w:vertAlign w:val="subscript"/>
        </w:rPr>
      </w:pPr>
      <w:r>
        <w:rPr>
          <w:rFonts w:ascii="Times New Roman" w:eastAsiaTheme="minorEastAsia" w:hAnsi="Times New Roman" w:cs="Times New Roman"/>
          <w:sz w:val="26"/>
          <w:szCs w:val="26"/>
        </w:rPr>
        <w:t>A = b*h ; α = E</w:t>
      </w:r>
      <w:r>
        <w:rPr>
          <w:rFonts w:ascii="Times New Roman" w:eastAsiaTheme="minorEastAsia" w:hAnsi="Times New Roman" w:cs="Times New Roman"/>
          <w:sz w:val="26"/>
          <w:szCs w:val="26"/>
          <w:vertAlign w:val="subscript"/>
        </w:rPr>
        <w:t>s</w:t>
      </w:r>
      <w:r>
        <w:rPr>
          <w:rFonts w:ascii="Times New Roman" w:eastAsiaTheme="minorEastAsia" w:hAnsi="Times New Roman" w:cs="Times New Roman"/>
          <w:sz w:val="26"/>
          <w:szCs w:val="26"/>
        </w:rPr>
        <w:t xml:space="preserve"> / E</w:t>
      </w:r>
      <w:r>
        <w:rPr>
          <w:rFonts w:ascii="Times New Roman" w:eastAsiaTheme="minorEastAsia" w:hAnsi="Times New Roman" w:cs="Times New Roman"/>
          <w:sz w:val="26"/>
          <w:szCs w:val="26"/>
          <w:vertAlign w:val="subscript"/>
        </w:rPr>
        <w:t>b</w:t>
      </w:r>
    </w:p>
    <w:p w14:paraId="4D81A683" w14:textId="549DE349" w:rsidR="00684386" w:rsidRPr="00E166C0" w:rsidRDefault="00D5411A" w:rsidP="004302D0">
      <w:pPr>
        <w:spacing w:line="276" w:lineRule="auto"/>
        <w:jc w:val="both"/>
        <w:rPr>
          <w:rFonts w:ascii="Times New Roman" w:eastAsiaTheme="minorEastAsia" w:hAnsi="Times New Roman" w:cs="Times New Roman"/>
          <w:sz w:val="26"/>
          <w:szCs w:val="26"/>
        </w:rPr>
      </w:pPr>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 xml:space="preserve">t,red </m:t>
              </m:r>
            </m:sub>
          </m:sSub>
          <m:r>
            <w:rPr>
              <w:rFonts w:ascii="Cambria Math" w:eastAsiaTheme="minorEastAsia" w:hAnsi="Cambria Math" w:cs="Times New Roman"/>
              <w:sz w:val="26"/>
              <w:szCs w:val="26"/>
            </w:rPr>
            <m:t>= b*h*</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h</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α*</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A</m:t>
                  </m:r>
                  <m:ctrlPr>
                    <w:rPr>
                      <w:rFonts w:ascii="Cambria Math" w:eastAsiaTheme="minorEastAsia" w:hAnsi="Cambria Math" w:cs="Times New Roman"/>
                      <w:sz w:val="26"/>
                      <w:szCs w:val="26"/>
                    </w:rPr>
                  </m:ctrlPr>
                </m:e>
                <m:sup>
                  <m:r>
                    <w:rPr>
                      <w:rFonts w:ascii="Cambria Math" w:eastAsiaTheme="minorEastAsia" w:hAnsi="Cambria Math" w:cs="Times New Roman"/>
                      <w:sz w:val="26"/>
                      <w:szCs w:val="26"/>
                    </w:rPr>
                    <m:t>'</m:t>
                  </m:r>
                </m:sup>
              </m:sSup>
            </m:e>
            <m:sub>
              <m:r>
                <w:rPr>
                  <w:rFonts w:ascii="Cambria Math" w:eastAsiaTheme="minorEastAsia" w:hAnsi="Cambria Math" w:cs="Times New Roman"/>
                  <w:sz w:val="26"/>
                  <w:szCs w:val="26"/>
                </w:rPr>
                <m:t>s</m:t>
              </m:r>
            </m:sub>
          </m:s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h-</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α</m:t>
          </m:r>
          <m:r>
            <m:rPr>
              <m:sty m:val="p"/>
            </m:rPr>
            <w:rPr>
              <w:rFonts w:ascii="Cambria Math" w:eastAsiaTheme="minorEastAsia" w:hAnsi="Cambria Math" w:cs="Cambria Math"/>
              <w:sz w:val="26"/>
              <w:szCs w:val="26"/>
            </w:rPr>
            <m:t>*</m:t>
          </m:r>
          <m:sSub>
            <m:sSubPr>
              <m:ctrlPr>
                <w:rPr>
                  <w:rFonts w:ascii="Cambria Math" w:eastAsiaTheme="minorEastAsia" w:hAnsi="Cambria Math" w:cs="Cambria Math"/>
                  <w:sz w:val="26"/>
                  <w:szCs w:val="26"/>
                </w:rPr>
              </m:ctrlPr>
            </m:sSubPr>
            <m:e>
              <m:r>
                <w:rPr>
                  <w:rFonts w:ascii="Cambria Math" w:eastAsiaTheme="minorEastAsia" w:hAnsi="Cambria Math" w:cs="Cambria Math"/>
                  <w:sz w:val="26"/>
                  <w:szCs w:val="26"/>
                </w:rPr>
                <m:t>A</m:t>
              </m:r>
            </m:e>
            <m:sub>
              <m:r>
                <w:rPr>
                  <w:rFonts w:ascii="Cambria Math" w:eastAsiaTheme="minorEastAsia" w:hAnsi="Cambria Math" w:cs="Cambria Math"/>
                  <w:sz w:val="26"/>
                  <w:szCs w:val="26"/>
                </w:rPr>
                <m:t>s</m:t>
              </m:r>
            </m:sub>
          </m:sSub>
          <m:r>
            <w:rPr>
              <w:rFonts w:ascii="Cambria Math" w:eastAsiaTheme="minorEastAsia" w:hAnsi="Cambria Math" w:cs="Cambria Math"/>
              <w:sz w:val="26"/>
              <w:szCs w:val="26"/>
            </w:rPr>
            <m:t>*a</m:t>
          </m:r>
        </m:oMath>
      </m:oMathPara>
    </w:p>
    <w:p w14:paraId="4FB96917" w14:textId="010C82BB" w:rsidR="00AD7F38" w:rsidRPr="00764B2B" w:rsidRDefault="00AD7F38" w:rsidP="004302D0">
      <w:pPr>
        <w:spacing w:line="276" w:lineRule="auto"/>
        <w:jc w:val="both"/>
        <w:rPr>
          <w:rFonts w:ascii="Times New Roman" w:eastAsiaTheme="minorEastAsia" w:hAnsi="Times New Roman" w:cs="Times New Roman"/>
          <w:sz w:val="26"/>
          <w:szCs w:val="26"/>
        </w:rPr>
      </w:pPr>
      <m:oMathPara>
        <m:oMathParaPr>
          <m:jc m:val="left"/>
        </m:oMathParaPr>
        <m:oMath>
          <m:r>
            <m:rPr>
              <m:sty m:val="p"/>
            </m:rPr>
            <w:rPr>
              <w:rFonts w:ascii="Cambria Math" w:eastAsiaTheme="minorEastAsia" w:hAnsi="Cambria Math" w:cs="Times New Roman"/>
              <w:sz w:val="26"/>
              <w:szCs w:val="26"/>
            </w:rPr>
            <m:t>I</m:t>
          </m:r>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b*h</m:t>
                      </m:r>
                    </m:e>
                    <m:sup>
                      <m:r>
                        <w:rPr>
                          <w:rFonts w:ascii="Cambria Math" w:eastAsiaTheme="minorEastAsia" w:hAnsi="Cambria Math" w:cs="Times New Roman"/>
                          <w:sz w:val="26"/>
                          <w:szCs w:val="26"/>
                        </w:rPr>
                        <m:t>3</m:t>
                      </m:r>
                    </m:sup>
                  </m:sSup>
                </m:num>
                <m:den>
                  <m:r>
                    <w:rPr>
                      <w:rFonts w:ascii="Cambria Math" w:eastAsiaTheme="minorEastAsia" w:hAnsi="Cambria Math" w:cs="Times New Roman"/>
                      <w:sz w:val="26"/>
                      <w:szCs w:val="26"/>
                    </w:rPr>
                    <m:t>12</m:t>
                  </m:r>
                </m:den>
              </m:f>
              <m:r>
                <w:rPr>
                  <w:rFonts w:ascii="Cambria Math" w:eastAsiaTheme="minorEastAsia" w:hAnsi="Cambria Math" w:cs="Times New Roman"/>
                  <w:sz w:val="26"/>
                  <w:szCs w:val="26"/>
                </w:rPr>
                <m:t>+b*h*(</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h</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e>
            <m:sup>
              <m:r>
                <w:rPr>
                  <w:rFonts w:ascii="Cambria Math" w:eastAsiaTheme="minorEastAsia" w:hAnsi="Cambria Math" w:cs="Times New Roman"/>
                  <w:sz w:val="26"/>
                  <w:szCs w:val="26"/>
                </w:rPr>
                <m:t>2</m:t>
              </m:r>
            </m:sup>
          </m:sSup>
        </m:oMath>
      </m:oMathPara>
    </w:p>
    <w:p w14:paraId="57FFF25C" w14:textId="330136E5" w:rsidR="00764B2B" w:rsidRPr="00AD7F38" w:rsidRDefault="00D5411A" w:rsidP="004302D0">
      <w:pPr>
        <w:spacing w:line="276" w:lineRule="auto"/>
        <w:jc w:val="both"/>
        <w:rPr>
          <w:rFonts w:ascii="Times New Roman" w:eastAsiaTheme="minorEastAsia" w:hAnsi="Times New Roman" w:cs="Times New Roman"/>
          <w:sz w:val="26"/>
          <w:szCs w:val="26"/>
        </w:rPr>
      </w:pPr>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s</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n*π</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d</m:t>
                      </m:r>
                    </m:e>
                    <m:sup>
                      <m:r>
                        <w:rPr>
                          <w:rFonts w:ascii="Cambria Math" w:eastAsiaTheme="minorEastAsia" w:hAnsi="Cambria Math" w:cs="Times New Roman"/>
                          <w:sz w:val="26"/>
                          <w:szCs w:val="26"/>
                        </w:rPr>
                        <m:t>4</m:t>
                      </m:r>
                    </m:sup>
                  </m:sSup>
                </m:num>
                <m:den>
                  <m:r>
                    <w:rPr>
                      <w:rFonts w:ascii="Cambria Math" w:eastAsiaTheme="minorEastAsia" w:hAnsi="Cambria Math" w:cs="Times New Roman"/>
                      <w:sz w:val="26"/>
                      <w:szCs w:val="26"/>
                    </w:rPr>
                    <m:t>64</m:t>
                  </m:r>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s</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2</m:t>
              </m:r>
            </m:sup>
          </m:sSup>
        </m:oMath>
      </m:oMathPara>
    </w:p>
    <w:p w14:paraId="4A57C4D1" w14:textId="582C85B0" w:rsidR="00F378B4" w:rsidRPr="00764B2B" w:rsidRDefault="00D5411A" w:rsidP="004302D0">
      <w:pPr>
        <w:spacing w:line="276" w:lineRule="auto"/>
        <w:jc w:val="both"/>
        <w:rPr>
          <w:rFonts w:ascii="Times New Roman" w:eastAsiaTheme="minorEastAsia" w:hAnsi="Times New Roman" w:cs="Times New Roman"/>
          <w:sz w:val="26"/>
          <w:szCs w:val="26"/>
        </w:rPr>
      </w:pPr>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s</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n*π</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d</m:t>
                      </m:r>
                    </m:e>
                    <m:sup>
                      <m:r>
                        <w:rPr>
                          <w:rFonts w:ascii="Cambria Math" w:eastAsiaTheme="minorEastAsia" w:hAnsi="Cambria Math" w:cs="Times New Roman"/>
                          <w:sz w:val="26"/>
                          <w:szCs w:val="26"/>
                        </w:rPr>
                        <m:t>4</m:t>
                      </m:r>
                    </m:sup>
                  </m:sSup>
                </m:num>
                <m:den>
                  <m:r>
                    <w:rPr>
                      <w:rFonts w:ascii="Cambria Math" w:eastAsiaTheme="minorEastAsia" w:hAnsi="Cambria Math" w:cs="Times New Roman"/>
                      <w:sz w:val="26"/>
                      <w:szCs w:val="26"/>
                    </w:rPr>
                    <m:t>64</m:t>
                  </m:r>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s</m:t>
                  </m:r>
                </m:sub>
              </m:sSub>
              <m:r>
                <w:rPr>
                  <w:rFonts w:ascii="Cambria Math" w:eastAsiaTheme="minorEastAsia" w:hAnsi="Cambria Math" w:cs="Times New Roman"/>
                  <w:sz w:val="26"/>
                  <w:szCs w:val="26"/>
                </w:rPr>
                <m:t>*(h-</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e>
            <m:sup>
              <m:r>
                <w:rPr>
                  <w:rFonts w:ascii="Cambria Math" w:eastAsiaTheme="minorEastAsia" w:hAnsi="Cambria Math" w:cs="Times New Roman"/>
                  <w:sz w:val="26"/>
                  <w:szCs w:val="26"/>
                </w:rPr>
                <m:t>2</m:t>
              </m:r>
            </m:sup>
          </m:sSup>
        </m:oMath>
      </m:oMathPara>
    </w:p>
    <w:p w14:paraId="30254FC4" w14:textId="31C7EC2A" w:rsidR="00F378B4" w:rsidRDefault="00D02FF8" w:rsidP="004302D0">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(n: số thanh, d: đường kính cốt thép)</w:t>
      </w:r>
    </w:p>
    <w:p w14:paraId="5DBBE105" w14:textId="4B0F95D3" w:rsidR="00D02FF8" w:rsidRDefault="00D02FF8" w:rsidP="004302D0">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(W</w:t>
      </w:r>
      <w:r>
        <w:rPr>
          <w:rFonts w:ascii="Times New Roman" w:eastAsiaTheme="minorEastAsia" w:hAnsi="Times New Roman" w:cs="Times New Roman"/>
          <w:sz w:val="26"/>
          <w:szCs w:val="26"/>
          <w:vertAlign w:val="subscript"/>
        </w:rPr>
        <w:t>red</w:t>
      </w:r>
      <w:r>
        <w:rPr>
          <w:rFonts w:ascii="Times New Roman" w:eastAsiaTheme="minorEastAsia" w:hAnsi="Times New Roman" w:cs="Times New Roman"/>
          <w:sz w:val="26"/>
          <w:szCs w:val="26"/>
        </w:rPr>
        <w:t>, I</w:t>
      </w:r>
      <w:r>
        <w:rPr>
          <w:rFonts w:ascii="Times New Roman" w:eastAsiaTheme="minorEastAsia" w:hAnsi="Times New Roman" w:cs="Times New Roman"/>
          <w:sz w:val="26"/>
          <w:szCs w:val="26"/>
          <w:vertAlign w:val="subscript"/>
        </w:rPr>
        <w:t>red</w:t>
      </w:r>
      <w:r>
        <w:rPr>
          <w:rFonts w:ascii="Times New Roman" w:eastAsiaTheme="minorEastAsia" w:hAnsi="Times New Roman" w:cs="Times New Roman"/>
          <w:sz w:val="26"/>
          <w:szCs w:val="26"/>
        </w:rPr>
        <w:t>, I, I</w:t>
      </w:r>
      <w:r>
        <w:rPr>
          <w:rFonts w:ascii="Times New Roman" w:eastAsiaTheme="minorEastAsia" w:hAnsi="Times New Roman" w:cs="Times New Roman"/>
          <w:sz w:val="26"/>
          <w:szCs w:val="26"/>
          <w:vertAlign w:val="subscript"/>
        </w:rPr>
        <w:t>s,</w:t>
      </w:r>
      <w:r>
        <w:rPr>
          <w:rFonts w:ascii="Times New Roman" w:eastAsiaTheme="minorEastAsia" w:hAnsi="Times New Roman" w:cs="Times New Roman"/>
          <w:sz w:val="26"/>
          <w:szCs w:val="26"/>
        </w:rPr>
        <w:t xml:space="preserve"> I’</w:t>
      </w:r>
      <w:r>
        <w:rPr>
          <w:rFonts w:ascii="Times New Roman" w:eastAsiaTheme="minorEastAsia" w:hAnsi="Times New Roman" w:cs="Times New Roman"/>
          <w:sz w:val="26"/>
          <w:szCs w:val="26"/>
          <w:vertAlign w:val="subscript"/>
        </w:rPr>
        <w:t>s</w:t>
      </w:r>
      <w:r>
        <w:rPr>
          <w:rFonts w:ascii="Times New Roman" w:eastAsiaTheme="minorEastAsia" w:hAnsi="Times New Roman" w:cs="Times New Roman"/>
          <w:sz w:val="26"/>
          <w:szCs w:val="26"/>
        </w:rPr>
        <w:t>, y</w:t>
      </w:r>
      <w:r>
        <w:rPr>
          <w:rFonts w:ascii="Times New Roman" w:eastAsiaTheme="minorEastAsia" w:hAnsi="Times New Roman" w:cs="Times New Roman"/>
          <w:sz w:val="26"/>
          <w:szCs w:val="26"/>
          <w:vertAlign w:val="subscript"/>
        </w:rPr>
        <w:t>t</w:t>
      </w:r>
      <w:r>
        <w:rPr>
          <w:rFonts w:ascii="Times New Roman" w:eastAsiaTheme="minorEastAsia" w:hAnsi="Times New Roman" w:cs="Times New Roman"/>
          <w:sz w:val="26"/>
          <w:szCs w:val="26"/>
        </w:rPr>
        <w:t>, A</w:t>
      </w:r>
      <w:r>
        <w:rPr>
          <w:rFonts w:ascii="Times New Roman" w:eastAsiaTheme="minorEastAsia" w:hAnsi="Times New Roman" w:cs="Times New Roman"/>
          <w:sz w:val="26"/>
          <w:szCs w:val="26"/>
          <w:vertAlign w:val="subscript"/>
        </w:rPr>
        <w:t>red</w:t>
      </w:r>
      <w:r>
        <w:rPr>
          <w:rFonts w:ascii="Times New Roman" w:eastAsiaTheme="minorEastAsia" w:hAnsi="Times New Roman" w:cs="Times New Roman"/>
          <w:sz w:val="26"/>
          <w:szCs w:val="26"/>
        </w:rPr>
        <w:t>, S</w:t>
      </w:r>
      <w:r>
        <w:rPr>
          <w:rFonts w:ascii="Times New Roman" w:eastAsiaTheme="minorEastAsia" w:hAnsi="Times New Roman" w:cs="Times New Roman"/>
          <w:sz w:val="26"/>
          <w:szCs w:val="26"/>
          <w:vertAlign w:val="subscript"/>
        </w:rPr>
        <w:t>t,red</w:t>
      </w:r>
      <w:r>
        <w:rPr>
          <w:rFonts w:ascii="Times New Roman" w:eastAsiaTheme="minorEastAsia" w:hAnsi="Times New Roman" w:cs="Times New Roman"/>
          <w:sz w:val="26"/>
          <w:szCs w:val="26"/>
        </w:rPr>
        <w:t xml:space="preserve"> – định nghĩa theo 8.2.2.2.4, 8.2.2.2.5 _TCVN 5574-2018)</w:t>
      </w:r>
    </w:p>
    <w:p w14:paraId="2FF3967F" w14:textId="27406DFB" w:rsidR="00D02FF8" w:rsidRDefault="004302D0" w:rsidP="004302D0">
      <w:pPr>
        <w:pStyle w:val="ListParagraph"/>
        <w:numPr>
          <w:ilvl w:val="0"/>
          <w:numId w:val="5"/>
        </w:num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Tính toán độ cong (1/r)</w:t>
      </w:r>
      <w:r>
        <w:rPr>
          <w:rFonts w:ascii="Times New Roman" w:eastAsiaTheme="minorEastAsia" w:hAnsi="Times New Roman" w:cs="Times New Roman"/>
          <w:sz w:val="26"/>
          <w:szCs w:val="26"/>
          <w:vertAlign w:val="subscript"/>
        </w:rPr>
        <w:t>c</w:t>
      </w:r>
      <w:r>
        <w:rPr>
          <w:rFonts w:ascii="Times New Roman" w:eastAsiaTheme="minorEastAsia" w:hAnsi="Times New Roman" w:cs="Times New Roman"/>
          <w:sz w:val="26"/>
          <w:szCs w:val="26"/>
        </w:rPr>
        <w:t xml:space="preserve"> do Momen M1 (SW+SDL+WALL+LL- tác dụng ngắn hạn)</w:t>
      </w:r>
    </w:p>
    <w:p w14:paraId="2353143F" w14:textId="0A815DD0" w:rsidR="00C4131B" w:rsidRPr="005D4F2B" w:rsidRDefault="00C4131B" w:rsidP="00A92D31">
      <w:pPr>
        <w:spacing w:line="276" w:lineRule="auto"/>
        <w:jc w:val="both"/>
        <w:rPr>
          <w:rFonts w:ascii="Times New Roman" w:eastAsiaTheme="minorEastAsia" w:hAnsi="Times New Roman" w:cs="Times New Roman"/>
          <w:b/>
          <w:sz w:val="26"/>
          <w:szCs w:val="26"/>
        </w:rPr>
      </w:pPr>
      <w:r>
        <w:rPr>
          <w:rFonts w:ascii="Times New Roman" w:eastAsiaTheme="minorEastAsia" w:hAnsi="Times New Roman" w:cs="Times New Roman"/>
          <w:sz w:val="26"/>
          <w:szCs w:val="26"/>
        </w:rPr>
        <w:t xml:space="preserve">                                                 </w:t>
      </w:r>
      <m:oMath>
        <m:sSub>
          <m:sSubPr>
            <m:ctrlPr>
              <w:rPr>
                <w:rFonts w:ascii="Cambria Math" w:eastAsiaTheme="minorEastAsia" w:hAnsi="Cambria Math" w:cs="Cambria Math"/>
                <w:b/>
                <w:sz w:val="26"/>
                <w:szCs w:val="26"/>
              </w:rPr>
            </m:ctrlPr>
          </m:sSubPr>
          <m:e>
            <m:d>
              <m:dPr>
                <m:ctrlPr>
                  <w:rPr>
                    <w:rFonts w:ascii="Cambria Math" w:eastAsiaTheme="minorEastAsia" w:hAnsi="Cambria Math" w:cs="Cambria Math"/>
                    <w:b/>
                    <w:i/>
                    <w:sz w:val="26"/>
                    <w:szCs w:val="26"/>
                  </w:rPr>
                </m:ctrlPr>
              </m:dPr>
              <m:e>
                <m:f>
                  <m:fPr>
                    <m:ctrlPr>
                      <w:rPr>
                        <w:rFonts w:ascii="Cambria Math" w:eastAsiaTheme="minorEastAsia" w:hAnsi="Cambria Math" w:cs="Cambria Math"/>
                        <w:b/>
                        <w:i/>
                        <w:sz w:val="26"/>
                        <w:szCs w:val="26"/>
                      </w:rPr>
                    </m:ctrlPr>
                  </m:fPr>
                  <m:num>
                    <m:r>
                      <m:rPr>
                        <m:sty m:val="bi"/>
                      </m:rPr>
                      <w:rPr>
                        <w:rFonts w:ascii="Cambria Math" w:eastAsiaTheme="minorEastAsia" w:hAnsi="Cambria Math" w:cs="Cambria Math"/>
                        <w:sz w:val="26"/>
                        <w:szCs w:val="26"/>
                      </w:rPr>
                      <m:t>1</m:t>
                    </m:r>
                  </m:num>
                  <m:den>
                    <m:r>
                      <m:rPr>
                        <m:sty m:val="bi"/>
                      </m:rPr>
                      <w:rPr>
                        <w:rFonts w:ascii="Cambria Math" w:eastAsiaTheme="minorEastAsia" w:hAnsi="Cambria Math" w:cs="Cambria Math"/>
                        <w:sz w:val="26"/>
                        <w:szCs w:val="26"/>
                      </w:rPr>
                      <m:t>r</m:t>
                    </m:r>
                  </m:den>
                </m:f>
              </m:e>
            </m:d>
          </m:e>
          <m:sub>
            <m:r>
              <m:rPr>
                <m:sty m:val="bi"/>
              </m:rPr>
              <w:rPr>
                <w:rFonts w:ascii="Cambria Math" w:eastAsiaTheme="minorEastAsia" w:hAnsi="Cambria Math" w:cs="Cambria Math"/>
                <w:sz w:val="26"/>
                <w:szCs w:val="26"/>
              </w:rPr>
              <m:t>c</m:t>
            </m:r>
          </m:sub>
        </m:sSub>
        <m:r>
          <m:rPr>
            <m:sty m:val="b"/>
          </m:rPr>
          <w:rPr>
            <w:rFonts w:ascii="Cambria Math" w:eastAsiaTheme="minorEastAsia" w:hAnsi="Cambria Math" w:cs="Cambria Math"/>
            <w:sz w:val="26"/>
            <w:szCs w:val="26"/>
          </w:rPr>
          <m:t>=</m:t>
        </m:r>
        <m:f>
          <m:fPr>
            <m:ctrlPr>
              <w:rPr>
                <w:rFonts w:ascii="Cambria Math" w:eastAsiaTheme="minorEastAsia" w:hAnsi="Cambria Math" w:cs="Times New Roman"/>
                <w:b/>
                <w:sz w:val="26"/>
                <w:szCs w:val="26"/>
              </w:rPr>
            </m:ctrlPr>
          </m:fPr>
          <m:num>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M</m:t>
                </m:r>
              </m:e>
              <m:sub>
                <m:r>
                  <m:rPr>
                    <m:sty m:val="bi"/>
                  </m:rPr>
                  <w:rPr>
                    <w:rFonts w:ascii="Cambria Math" w:eastAsiaTheme="minorEastAsia" w:hAnsi="Cambria Math" w:cs="Times New Roman"/>
                    <w:sz w:val="26"/>
                    <w:szCs w:val="26"/>
                  </w:rPr>
                  <m:t>1</m:t>
                </m:r>
              </m:sub>
            </m:sSub>
          </m:num>
          <m:den>
            <m:r>
              <m:rPr>
                <m:sty m:val="b"/>
              </m:rPr>
              <w:rPr>
                <w:rFonts w:ascii="Cambria Math" w:eastAsiaTheme="minorEastAsia" w:hAnsi="Cambria Math" w:cs="Cambria Math"/>
                <w:sz w:val="26"/>
                <w:szCs w:val="26"/>
              </w:rPr>
              <m:t>D</m:t>
            </m:r>
          </m:den>
        </m:f>
        <m:r>
          <m:rPr>
            <m:sty m:val="bi"/>
          </m:rPr>
          <w:rPr>
            <w:rFonts w:ascii="Cambria Math" w:eastAsiaTheme="minorEastAsia" w:hAnsi="Cambria Math" w:cs="Times New Roman"/>
            <w:sz w:val="26"/>
            <w:szCs w:val="26"/>
          </w:rPr>
          <m:t xml:space="preserve">;             D= </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E</m:t>
            </m:r>
          </m:e>
          <m:sub>
            <m:r>
              <m:rPr>
                <m:sty m:val="bi"/>
              </m:rPr>
              <w:rPr>
                <w:rFonts w:ascii="Cambria Math" w:eastAsiaTheme="minorEastAsia" w:hAnsi="Cambria Math" w:cs="Times New Roman"/>
                <w:sz w:val="26"/>
                <w:szCs w:val="26"/>
              </w:rPr>
              <m:t>b</m:t>
            </m:r>
            <m:r>
              <m:rPr>
                <m:sty m:val="bi"/>
              </m:rPr>
              <w:rPr>
                <w:rFonts w:ascii="Cambria Math" w:eastAsiaTheme="minorEastAsia" w:hAnsi="Cambria Math" w:cs="Times New Roman"/>
                <w:sz w:val="26"/>
                <w:szCs w:val="26"/>
              </w:rPr>
              <m:t>1</m:t>
            </m:r>
          </m:sub>
        </m:sSub>
        <m:r>
          <m:rPr>
            <m:sty m:val="bi"/>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I</m:t>
            </m:r>
          </m:e>
          <m:sub>
            <m:r>
              <m:rPr>
                <m:sty m:val="bi"/>
              </m:rPr>
              <w:rPr>
                <w:rFonts w:ascii="Cambria Math" w:eastAsiaTheme="minorEastAsia" w:hAnsi="Cambria Math" w:cs="Times New Roman"/>
                <w:sz w:val="26"/>
                <w:szCs w:val="26"/>
              </w:rPr>
              <m:t>red</m:t>
            </m:r>
          </m:sub>
        </m:sSub>
      </m:oMath>
    </w:p>
    <w:p w14:paraId="6DC7EBC1" w14:textId="6AC1AE92" w:rsidR="00A92D31" w:rsidRDefault="00C4131B" w:rsidP="00A92D31">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(D, E</w:t>
      </w:r>
      <w:r>
        <w:rPr>
          <w:rFonts w:ascii="Times New Roman" w:eastAsiaTheme="minorEastAsia" w:hAnsi="Times New Roman" w:cs="Times New Roman"/>
          <w:sz w:val="26"/>
          <w:szCs w:val="26"/>
          <w:vertAlign w:val="subscript"/>
        </w:rPr>
        <w:t>b1</w:t>
      </w:r>
      <w:r>
        <w:rPr>
          <w:rFonts w:ascii="Times New Roman" w:eastAsiaTheme="minorEastAsia" w:hAnsi="Times New Roman" w:cs="Times New Roman"/>
          <w:sz w:val="26"/>
          <w:szCs w:val="26"/>
        </w:rPr>
        <w:t>, I</w:t>
      </w:r>
      <w:r>
        <w:rPr>
          <w:rFonts w:ascii="Times New Roman" w:eastAsiaTheme="minorEastAsia" w:hAnsi="Times New Roman" w:cs="Times New Roman"/>
          <w:sz w:val="26"/>
          <w:szCs w:val="26"/>
          <w:vertAlign w:val="subscript"/>
        </w:rPr>
        <w:t>red</w:t>
      </w:r>
      <w:r>
        <w:rPr>
          <w:rFonts w:ascii="Times New Roman" w:eastAsiaTheme="minorEastAsia" w:hAnsi="Times New Roman" w:cs="Times New Roman"/>
          <w:sz w:val="26"/>
          <w:szCs w:val="26"/>
        </w:rPr>
        <w:t xml:space="preserve"> – định nghĩa theo 8.2.3.3.3_TCVN 5574-2018)</w:t>
      </w:r>
    </w:p>
    <w:p w14:paraId="1589709F" w14:textId="123A342C" w:rsidR="00C4131B" w:rsidRDefault="00C4131B" w:rsidP="00A92D31">
      <w:pPr>
        <w:spacing w:line="276" w:lineRule="auto"/>
        <w:jc w:val="both"/>
        <w:rPr>
          <w:rFonts w:ascii="Times New Roman" w:eastAsiaTheme="minorEastAsia" w:hAnsi="Times New Roman" w:cs="Times New Roman"/>
          <w:sz w:val="26"/>
          <w:szCs w:val="26"/>
        </w:rPr>
      </w:pPr>
    </w:p>
    <w:p w14:paraId="02C8CAD9" w14:textId="1CD5EA3E" w:rsidR="003F7C42" w:rsidRDefault="00C25C66" w:rsidP="004302D0">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w:t>
      </w:r>
      <w:r w:rsidR="004302D0">
        <w:rPr>
          <w:rFonts w:ascii="Times New Roman" w:eastAsiaTheme="minorEastAsia" w:hAnsi="Times New Roman" w:cs="Times New Roman"/>
          <w:sz w:val="26"/>
          <w:szCs w:val="26"/>
        </w:rPr>
        <w:t xml:space="preserve">Trường hợp 1: </w:t>
      </w:r>
      <w:r w:rsidR="000E17BC">
        <w:rPr>
          <w:rFonts w:ascii="Times New Roman" w:eastAsiaTheme="minorEastAsia" w:hAnsi="Times New Roman" w:cs="Times New Roman"/>
          <w:sz w:val="26"/>
          <w:szCs w:val="26"/>
        </w:rPr>
        <w:t>M1 ≥ M</w:t>
      </w:r>
      <w:r w:rsidR="000E17BC">
        <w:rPr>
          <w:rFonts w:ascii="Times New Roman" w:eastAsiaTheme="minorEastAsia" w:hAnsi="Times New Roman" w:cs="Times New Roman"/>
          <w:sz w:val="26"/>
          <w:szCs w:val="26"/>
          <w:vertAlign w:val="subscript"/>
        </w:rPr>
        <w:t>crc</w:t>
      </w:r>
      <w:r w:rsidR="000E17BC">
        <w:rPr>
          <w:rFonts w:ascii="Times New Roman" w:eastAsiaTheme="minorEastAsia" w:hAnsi="Times New Roman" w:cs="Times New Roman"/>
          <w:sz w:val="26"/>
          <w:szCs w:val="26"/>
        </w:rPr>
        <w:t xml:space="preserve"> (Tiết diện đang xét </w:t>
      </w:r>
      <w:r w:rsidR="00DD0267">
        <w:rPr>
          <w:rFonts w:ascii="Times New Roman" w:eastAsiaTheme="minorEastAsia" w:hAnsi="Times New Roman" w:cs="Times New Roman"/>
          <w:sz w:val="26"/>
          <w:szCs w:val="26"/>
        </w:rPr>
        <w:t xml:space="preserve">có </w:t>
      </w:r>
      <w:r w:rsidR="000E17BC">
        <w:rPr>
          <w:rFonts w:ascii="Times New Roman" w:eastAsiaTheme="minorEastAsia" w:hAnsi="Times New Roman" w:cs="Times New Roman"/>
          <w:sz w:val="26"/>
          <w:szCs w:val="26"/>
        </w:rPr>
        <w:t>xuất hiện vết nứt)</w:t>
      </w:r>
    </w:p>
    <w:p w14:paraId="4FE040B4" w14:textId="508E7DBE" w:rsidR="00C4131B" w:rsidRPr="000E17BC" w:rsidRDefault="00C4131B" w:rsidP="004302D0">
      <w:pPr>
        <w:spacing w:line="276" w:lineRule="auto"/>
        <w:jc w:val="both"/>
        <w:rPr>
          <w:rFonts w:ascii="Times New Roman" w:eastAsiaTheme="minorEastAsia" w:hAnsi="Times New Roman" w:cs="Times New Roman"/>
          <w:sz w:val="26"/>
          <w:szCs w:val="26"/>
        </w:rPr>
      </w:pPr>
      <w:r>
        <w:rPr>
          <w:noProof/>
        </w:rPr>
        <w:drawing>
          <wp:anchor distT="0" distB="0" distL="114300" distR="114300" simplePos="0" relativeHeight="251664384" behindDoc="0" locked="0" layoutInCell="1" allowOverlap="1" wp14:anchorId="422B718F" wp14:editId="3F337420">
            <wp:simplePos x="0" y="0"/>
            <wp:positionH relativeFrom="column">
              <wp:posOffset>4445</wp:posOffset>
            </wp:positionH>
            <wp:positionV relativeFrom="paragraph">
              <wp:posOffset>-1270</wp:posOffset>
            </wp:positionV>
            <wp:extent cx="5629275" cy="2952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29275" cy="2952750"/>
                    </a:xfrm>
                    <a:prstGeom prst="rect">
                      <a:avLst/>
                    </a:prstGeom>
                  </pic:spPr>
                </pic:pic>
              </a:graphicData>
            </a:graphic>
          </wp:anchor>
        </w:drawing>
      </w:r>
    </w:p>
    <w:p w14:paraId="1BE66B80" w14:textId="02DD8F01" w:rsidR="00332CE5" w:rsidRDefault="00332CE5" w:rsidP="004302D0">
      <w:pPr>
        <w:spacing w:line="276" w:lineRule="auto"/>
        <w:jc w:val="both"/>
        <w:rPr>
          <w:rFonts w:ascii="Times New Roman" w:eastAsiaTheme="minorEastAsia" w:hAnsi="Times New Roman" w:cs="Times New Roman"/>
          <w:sz w:val="26"/>
          <w:szCs w:val="26"/>
        </w:rPr>
      </w:pPr>
    </w:p>
    <w:p w14:paraId="08C3CD71" w14:textId="30CA35AD" w:rsidR="00C4131B" w:rsidRDefault="00C4131B" w:rsidP="004302D0">
      <w:pPr>
        <w:spacing w:line="276" w:lineRule="auto"/>
        <w:jc w:val="both"/>
        <w:rPr>
          <w:rFonts w:ascii="Times New Roman" w:eastAsiaTheme="minorEastAsia" w:hAnsi="Times New Roman" w:cs="Times New Roman"/>
          <w:sz w:val="26"/>
          <w:szCs w:val="26"/>
        </w:rPr>
      </w:pPr>
    </w:p>
    <w:p w14:paraId="5879FFF8" w14:textId="526F881C" w:rsidR="00C4131B" w:rsidRDefault="00C4131B" w:rsidP="004302D0">
      <w:pPr>
        <w:spacing w:line="276" w:lineRule="auto"/>
        <w:jc w:val="both"/>
        <w:rPr>
          <w:rFonts w:ascii="Times New Roman" w:eastAsiaTheme="minorEastAsia" w:hAnsi="Times New Roman" w:cs="Times New Roman"/>
          <w:sz w:val="26"/>
          <w:szCs w:val="26"/>
        </w:rPr>
      </w:pPr>
    </w:p>
    <w:p w14:paraId="1BC57596" w14:textId="46ACF13D" w:rsidR="00C4131B" w:rsidRDefault="00C4131B" w:rsidP="004302D0">
      <w:pPr>
        <w:spacing w:line="276" w:lineRule="auto"/>
        <w:jc w:val="both"/>
        <w:rPr>
          <w:rFonts w:ascii="Times New Roman" w:eastAsiaTheme="minorEastAsia" w:hAnsi="Times New Roman" w:cs="Times New Roman"/>
          <w:sz w:val="26"/>
          <w:szCs w:val="26"/>
        </w:rPr>
      </w:pPr>
    </w:p>
    <w:p w14:paraId="73AF8CB8" w14:textId="683EC51F" w:rsidR="00C4131B" w:rsidRDefault="00C4131B" w:rsidP="004302D0">
      <w:pPr>
        <w:spacing w:line="276" w:lineRule="auto"/>
        <w:jc w:val="both"/>
        <w:rPr>
          <w:rFonts w:ascii="Times New Roman" w:eastAsiaTheme="minorEastAsia" w:hAnsi="Times New Roman" w:cs="Times New Roman"/>
          <w:sz w:val="26"/>
          <w:szCs w:val="26"/>
        </w:rPr>
      </w:pPr>
    </w:p>
    <w:p w14:paraId="4B1D2561" w14:textId="4CCC853E" w:rsidR="00C4131B" w:rsidRDefault="00C4131B" w:rsidP="004302D0">
      <w:pPr>
        <w:spacing w:line="276" w:lineRule="auto"/>
        <w:jc w:val="both"/>
        <w:rPr>
          <w:rFonts w:ascii="Times New Roman" w:eastAsiaTheme="minorEastAsia" w:hAnsi="Times New Roman" w:cs="Times New Roman"/>
          <w:sz w:val="26"/>
          <w:szCs w:val="26"/>
        </w:rPr>
      </w:pPr>
    </w:p>
    <w:p w14:paraId="5D2070B7" w14:textId="5E7EFF00" w:rsidR="00C4131B" w:rsidRDefault="00C4131B" w:rsidP="004302D0">
      <w:pPr>
        <w:spacing w:line="276" w:lineRule="auto"/>
        <w:jc w:val="both"/>
        <w:rPr>
          <w:rFonts w:ascii="Times New Roman" w:eastAsiaTheme="minorEastAsia" w:hAnsi="Times New Roman" w:cs="Times New Roman"/>
          <w:sz w:val="26"/>
          <w:szCs w:val="26"/>
        </w:rPr>
      </w:pPr>
    </w:p>
    <w:p w14:paraId="49097E0A" w14:textId="7B2D2E54" w:rsidR="00C4131B" w:rsidRDefault="00C4131B" w:rsidP="004302D0">
      <w:pPr>
        <w:spacing w:line="276" w:lineRule="auto"/>
        <w:jc w:val="both"/>
        <w:rPr>
          <w:rFonts w:ascii="Times New Roman" w:eastAsiaTheme="minorEastAsia" w:hAnsi="Times New Roman" w:cs="Times New Roman"/>
          <w:sz w:val="26"/>
          <w:szCs w:val="26"/>
        </w:rPr>
      </w:pPr>
    </w:p>
    <w:p w14:paraId="6E2BA9B4" w14:textId="1F4F1C83" w:rsidR="00C4131B" w:rsidRDefault="00C4131B" w:rsidP="004302D0">
      <w:pPr>
        <w:spacing w:line="276" w:lineRule="auto"/>
        <w:jc w:val="both"/>
        <w:rPr>
          <w:rFonts w:ascii="Times New Roman" w:eastAsiaTheme="minorEastAsia" w:hAnsi="Times New Roman" w:cs="Times New Roman"/>
          <w:sz w:val="26"/>
          <w:szCs w:val="26"/>
        </w:rPr>
      </w:pPr>
    </w:p>
    <w:p w14:paraId="3905A2C9" w14:textId="52739A0E" w:rsidR="00811817" w:rsidRPr="00811817" w:rsidRDefault="00D5411A" w:rsidP="004302D0">
      <w:pPr>
        <w:spacing w:line="276" w:lineRule="auto"/>
        <w:jc w:val="both"/>
        <w:rPr>
          <w:rFonts w:ascii="Times New Roman" w:eastAsiaTheme="minorEastAsia" w:hAnsi="Times New Roman" w:cs="Times New Roman"/>
          <w:sz w:val="26"/>
          <w:szCs w:val="26"/>
        </w:rPr>
      </w:pPr>
      <m:oMath>
        <m:sSub>
          <m:sSubPr>
            <m:ctrlPr>
              <w:rPr>
                <w:rFonts w:ascii="Cambria Math" w:eastAsiaTheme="minorEastAsia" w:hAnsi="Cambria Math" w:cs="Cambria Math"/>
                <w:sz w:val="26"/>
                <w:szCs w:val="26"/>
              </w:rPr>
            </m:ctrlPr>
          </m:sSubPr>
          <m:e>
            <m:r>
              <w:rPr>
                <w:rFonts w:ascii="Cambria Math" w:eastAsiaTheme="minorEastAsia" w:hAnsi="Cambria Math" w:cs="Cambria Math"/>
                <w:sz w:val="26"/>
                <w:szCs w:val="26"/>
              </w:rPr>
              <m:t>E</m:t>
            </m:r>
          </m:e>
          <m:sub>
            <m:r>
              <w:rPr>
                <w:rFonts w:ascii="Cambria Math" w:eastAsiaTheme="minorEastAsia" w:hAnsi="Cambria Math" w:cs="Cambria Math"/>
                <w:sz w:val="26"/>
                <w:szCs w:val="26"/>
              </w:rPr>
              <m:t>b1</m:t>
            </m:r>
          </m:sub>
        </m:sSub>
        <m:r>
          <m:rPr>
            <m:sty m:val="p"/>
          </m:rPr>
          <w:rPr>
            <w:rFonts w:ascii="Cambria Math" w:eastAsiaTheme="minorEastAsia" w:hAnsi="Cambria Math" w:cs="Cambria Math"/>
            <w:sz w:val="26"/>
            <w:szCs w:val="26"/>
          </w:rPr>
          <m:t>=</m:t>
        </m:r>
        <m:sSub>
          <m:sSubPr>
            <m:ctrlPr>
              <w:rPr>
                <w:rFonts w:ascii="Cambria Math" w:eastAsiaTheme="minorEastAsia" w:hAnsi="Cambria Math" w:cs="Cambria Math"/>
                <w:sz w:val="26"/>
                <w:szCs w:val="26"/>
              </w:rPr>
            </m:ctrlPr>
          </m:sSubPr>
          <m:e>
            <m:r>
              <w:rPr>
                <w:rFonts w:ascii="Cambria Math" w:eastAsiaTheme="minorEastAsia" w:hAnsi="Cambria Math" w:cs="Cambria Math"/>
                <w:sz w:val="26"/>
                <w:szCs w:val="26"/>
              </w:rPr>
              <m:t>E</m:t>
            </m:r>
          </m:e>
          <m:sub>
            <m:r>
              <w:rPr>
                <w:rFonts w:ascii="Cambria Math" w:eastAsiaTheme="minorEastAsia" w:hAnsi="Cambria Math" w:cs="Cambria Math"/>
                <w:sz w:val="26"/>
                <w:szCs w:val="26"/>
              </w:rPr>
              <m:t>b,red</m:t>
            </m:r>
          </m:sub>
        </m:sSub>
        <m:r>
          <w:rPr>
            <w:rFonts w:ascii="Cambria Math" w:eastAsiaTheme="minorEastAsia" w:hAnsi="Cambria Math" w:cs="Cambria Math"/>
            <w:sz w:val="26"/>
            <w:szCs w:val="26"/>
          </w:rPr>
          <m:t>=</m:t>
        </m:r>
        <m:f>
          <m:fPr>
            <m:ctrlPr>
              <w:rPr>
                <w:rFonts w:ascii="Cambria Math" w:eastAsiaTheme="minorEastAsia" w:hAnsi="Cambria Math" w:cs="Times New Roman"/>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b,ser</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b1,red</m:t>
                </m:r>
              </m:sub>
            </m:sSub>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b1,red</m:t>
            </m:r>
          </m:sub>
        </m:sSub>
        <m:r>
          <w:rPr>
            <w:rFonts w:ascii="Cambria Math" w:eastAsiaTheme="minorEastAsia" w:hAnsi="Cambria Math" w:cs="Times New Roman"/>
            <w:sz w:val="26"/>
            <w:szCs w:val="26"/>
          </w:rPr>
          <m:t>=0.0015 (Bê tông nặng)</m:t>
        </m:r>
      </m:oMath>
      <w:r w:rsidR="00811817">
        <w:rPr>
          <w:rFonts w:ascii="Times New Roman" w:eastAsiaTheme="minorEastAsia" w:hAnsi="Times New Roman" w:cs="Times New Roman"/>
          <w:sz w:val="26"/>
          <w:szCs w:val="26"/>
        </w:rPr>
        <w:t>;</w:t>
      </w:r>
    </w:p>
    <w:p w14:paraId="06EAB3F3" w14:textId="26FBB153" w:rsidR="00332CE5" w:rsidRPr="00332CE5" w:rsidRDefault="00811817" w:rsidP="004302D0">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I</w:t>
      </w:r>
      <w:r>
        <w:rPr>
          <w:rFonts w:ascii="Times New Roman" w:eastAsiaTheme="minorEastAsia" w:hAnsi="Times New Roman" w:cs="Times New Roman"/>
          <w:sz w:val="26"/>
          <w:szCs w:val="26"/>
          <w:vertAlign w:val="subscript"/>
        </w:rPr>
        <w:t>red</w:t>
      </w:r>
      <w:r>
        <w:rPr>
          <w:rFonts w:ascii="Times New Roman" w:eastAsiaTheme="minorEastAsia" w:hAnsi="Times New Roman" w:cs="Times New Roman"/>
          <w:sz w:val="26"/>
          <w:szCs w:val="26"/>
        </w:rPr>
        <w:t xml:space="preserve"> = I</w:t>
      </w:r>
      <w:r>
        <w:rPr>
          <w:rFonts w:ascii="Times New Roman" w:eastAsiaTheme="minorEastAsia" w:hAnsi="Times New Roman" w:cs="Times New Roman"/>
          <w:sz w:val="26"/>
          <w:szCs w:val="26"/>
          <w:vertAlign w:val="subscript"/>
        </w:rPr>
        <w:t>b</w:t>
      </w:r>
      <w:r>
        <w:rPr>
          <w:rFonts w:ascii="Times New Roman" w:eastAsiaTheme="minorEastAsia" w:hAnsi="Times New Roman" w:cs="Times New Roman"/>
          <w:sz w:val="26"/>
          <w:szCs w:val="26"/>
        </w:rPr>
        <w:t xml:space="preserve"> + α</w:t>
      </w:r>
      <w:r>
        <w:rPr>
          <w:rFonts w:ascii="Times New Roman" w:eastAsiaTheme="minorEastAsia" w:hAnsi="Times New Roman" w:cs="Times New Roman"/>
          <w:sz w:val="26"/>
          <w:szCs w:val="26"/>
          <w:vertAlign w:val="subscript"/>
        </w:rPr>
        <w:t>s2 *</w:t>
      </w:r>
      <w:r>
        <w:rPr>
          <w:rFonts w:ascii="Times New Roman" w:eastAsiaTheme="minorEastAsia" w:hAnsi="Times New Roman" w:cs="Times New Roman"/>
          <w:sz w:val="26"/>
          <w:szCs w:val="26"/>
        </w:rPr>
        <w:t xml:space="preserve"> I</w:t>
      </w:r>
      <w:r>
        <w:rPr>
          <w:rFonts w:ascii="Times New Roman" w:eastAsiaTheme="minorEastAsia" w:hAnsi="Times New Roman" w:cs="Times New Roman"/>
          <w:sz w:val="26"/>
          <w:szCs w:val="26"/>
          <w:vertAlign w:val="subscript"/>
        </w:rPr>
        <w:t>s</w:t>
      </w:r>
      <w:r>
        <w:rPr>
          <w:rFonts w:ascii="Times New Roman" w:eastAsiaTheme="minorEastAsia" w:hAnsi="Times New Roman" w:cs="Times New Roman"/>
          <w:sz w:val="26"/>
          <w:szCs w:val="26"/>
        </w:rPr>
        <w:t xml:space="preserve"> + α</w:t>
      </w:r>
      <w:r>
        <w:rPr>
          <w:rFonts w:ascii="Times New Roman" w:eastAsiaTheme="minorEastAsia" w:hAnsi="Times New Roman" w:cs="Times New Roman"/>
          <w:sz w:val="26"/>
          <w:szCs w:val="26"/>
          <w:vertAlign w:val="subscript"/>
        </w:rPr>
        <w:t>s1 *</w:t>
      </w:r>
      <w:r>
        <w:rPr>
          <w:rFonts w:ascii="Times New Roman" w:eastAsiaTheme="minorEastAsia" w:hAnsi="Times New Roman" w:cs="Times New Roman"/>
          <w:sz w:val="26"/>
          <w:szCs w:val="26"/>
        </w:rPr>
        <w:t xml:space="preserve"> I’</w:t>
      </w:r>
      <w:r>
        <w:rPr>
          <w:rFonts w:ascii="Times New Roman" w:eastAsiaTheme="minorEastAsia" w:hAnsi="Times New Roman" w:cs="Times New Roman"/>
          <w:sz w:val="26"/>
          <w:szCs w:val="26"/>
          <w:vertAlign w:val="subscript"/>
        </w:rPr>
        <w:t>s</w:t>
      </w:r>
      <w:r>
        <w:rPr>
          <w:rFonts w:ascii="Times New Roman" w:eastAsiaTheme="minorEastAsia" w:hAnsi="Times New Roman" w:cs="Times New Roman"/>
          <w:sz w:val="26"/>
          <w:szCs w:val="26"/>
        </w:rPr>
        <w:t xml:space="preserve">                                    </w:t>
      </w:r>
      <w:r w:rsidR="002D5F2D">
        <w:rPr>
          <w:rFonts w:ascii="Times New Roman" w:eastAsiaTheme="minorEastAsia" w:hAnsi="Times New Roman" w:cs="Times New Roman"/>
          <w:sz w:val="26"/>
          <w:szCs w:val="26"/>
        </w:rPr>
        <w:t xml:space="preserve">          </w:t>
      </w:r>
      <w:r w:rsidR="0021623A">
        <w:rPr>
          <w:rFonts w:ascii="Times New Roman" w:eastAsiaTheme="minorEastAsia" w:hAnsi="Times New Roman" w:cs="Times New Roman"/>
          <w:sz w:val="26"/>
          <w:szCs w:val="26"/>
        </w:rPr>
        <w:t xml:space="preserve"> </w:t>
      </w:r>
      <w:r w:rsidR="002D5F2D">
        <w:rPr>
          <w:rFonts w:ascii="Times New Roman" w:eastAsiaTheme="minorEastAsia" w:hAnsi="Times New Roman" w:cs="Times New Roman"/>
          <w:sz w:val="26"/>
          <w:szCs w:val="26"/>
        </w:rPr>
        <w:t xml:space="preserve"> </w:t>
      </w:r>
      <w:r w:rsidR="00C25C66">
        <w:rPr>
          <w:rFonts w:ascii="Times New Roman" w:eastAsiaTheme="minorEastAsia" w:hAnsi="Times New Roman" w:cs="Times New Roman"/>
          <w:sz w:val="26"/>
          <w:szCs w:val="26"/>
        </w:rPr>
        <w:t xml:space="preserve">                                                        </w:t>
      </w:r>
      <w:r w:rsidR="002D5F2D" w:rsidRPr="002D5F2D">
        <w:rPr>
          <w:rFonts w:ascii="Times New Roman" w:eastAsiaTheme="minorEastAsia" w:hAnsi="Times New Roman" w:cs="Times New Roman"/>
          <w:b/>
          <w:sz w:val="26"/>
          <w:szCs w:val="26"/>
        </w:rPr>
        <w:t>(5)</w:t>
      </w:r>
    </w:p>
    <w:p w14:paraId="3B69B332" w14:textId="01FE1849" w:rsidR="00DF2F95" w:rsidRDefault="00811817" w:rsidP="004302D0">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Xác định chiều cao trung bình của vùng chịu nén của bê tông (Đối với tiết diện chữ nhật có cả cốt thép chịu kéo</w:t>
      </w:r>
      <w:r w:rsidR="004F792D">
        <w:rPr>
          <w:rFonts w:ascii="Times New Roman" w:eastAsiaTheme="minorEastAsia" w:hAnsi="Times New Roman" w:cs="Times New Roman"/>
          <w:sz w:val="26"/>
          <w:szCs w:val="26"/>
        </w:rPr>
        <w:t xml:space="preserve"> và chịu nén)</w:t>
      </w:r>
    </w:p>
    <w:p w14:paraId="0BF65C26" w14:textId="40316290" w:rsidR="004F792D" w:rsidRPr="004F792D" w:rsidRDefault="00D5411A" w:rsidP="004302D0">
      <w:pPr>
        <w:spacing w:line="276" w:lineRule="auto"/>
        <w:jc w:val="both"/>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m</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o</m:t>
            </m:r>
          </m:sub>
        </m:sSub>
        <m:d>
          <m:dPr>
            <m:ctrlPr>
              <w:rPr>
                <w:rFonts w:ascii="Cambria Math" w:eastAsiaTheme="minorEastAsia" w:hAnsi="Cambria Math" w:cs="Times New Roman"/>
                <w:i/>
                <w:sz w:val="26"/>
                <w:szCs w:val="26"/>
              </w:rPr>
            </m:ctrlPr>
          </m:dPr>
          <m:e>
            <m:rad>
              <m:radPr>
                <m:degHide m:val="1"/>
                <m:ctrlPr>
                  <w:rPr>
                    <w:rFonts w:ascii="Cambria Math" w:eastAsiaTheme="minorEastAsia" w:hAnsi="Cambria Math" w:cs="Times New Roman"/>
                    <w:i/>
                    <w:sz w:val="26"/>
                    <w:szCs w:val="26"/>
                  </w:rPr>
                </m:ctrlPr>
              </m:radPr>
              <m:deg/>
              <m:e>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s</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α</m:t>
                            </m:r>
                          </m:e>
                          <m:sub>
                            <m:r>
                              <w:rPr>
                                <w:rFonts w:ascii="Cambria Math" w:eastAsiaTheme="minorEastAsia" w:hAnsi="Cambria Math" w:cs="Times New Roman"/>
                                <w:sz w:val="26"/>
                                <w:szCs w:val="26"/>
                              </w:rPr>
                              <m:t>s2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s</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α</m:t>
                            </m:r>
                          </m:e>
                          <m:sub>
                            <m:r>
                              <w:rPr>
                                <w:rFonts w:ascii="Cambria Math" w:eastAsiaTheme="minorEastAsia" w:hAnsi="Cambria Math" w:cs="Times New Roman"/>
                                <w:sz w:val="26"/>
                                <w:szCs w:val="26"/>
                              </w:rPr>
                              <m:t>s1</m:t>
                            </m:r>
                          </m:sub>
                        </m:sSub>
                      </m:e>
                    </m:d>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+2</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s</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α</m:t>
                            </m:r>
                          </m:e>
                          <m:sub>
                            <m:r>
                              <w:rPr>
                                <w:rFonts w:ascii="Cambria Math" w:eastAsiaTheme="minorEastAsia" w:hAnsi="Cambria Math" w:cs="Times New Roman"/>
                                <w:sz w:val="26"/>
                                <w:szCs w:val="26"/>
                              </w:rPr>
                              <m:t>s2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s</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α</m:t>
                            </m:r>
                          </m:e>
                          <m:sub>
                            <m:r>
                              <w:rPr>
                                <w:rFonts w:ascii="Cambria Math" w:eastAsiaTheme="minorEastAsia" w:hAnsi="Cambria Math" w:cs="Times New Roman"/>
                                <w:sz w:val="26"/>
                                <w:szCs w:val="26"/>
                              </w:rPr>
                              <m:t>s1</m:t>
                            </m:r>
                          </m:sub>
                        </m:sSub>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a'</m:t>
                            </m:r>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o</m:t>
                                </m:r>
                              </m:sub>
                            </m:sSub>
                          </m:den>
                        </m:f>
                      </m:e>
                    </m:d>
                  </m:e>
                  <m:sup>
                    <m:r>
                      <w:rPr>
                        <w:rFonts w:ascii="Cambria Math" w:eastAsiaTheme="minorEastAsia" w:hAnsi="Cambria Math" w:cs="Times New Roman"/>
                        <w:sz w:val="26"/>
                        <w:szCs w:val="26"/>
                      </w:rPr>
                      <m:t>2</m:t>
                    </m:r>
                  </m:sup>
                </m:sSup>
              </m:e>
            </m:ra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s</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α</m:t>
                </m:r>
              </m:e>
              <m:sub>
                <m:r>
                  <w:rPr>
                    <w:rFonts w:ascii="Cambria Math" w:eastAsiaTheme="minorEastAsia" w:hAnsi="Cambria Math" w:cs="Times New Roman"/>
                    <w:sz w:val="26"/>
                    <w:szCs w:val="26"/>
                  </w:rPr>
                  <m:t>s2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μ</m:t>
                    </m:r>
                  </m:e>
                  <m:sup>
                    <m:r>
                      <w:rPr>
                        <w:rFonts w:ascii="Cambria Math" w:eastAsiaTheme="minorEastAsia" w:hAnsi="Cambria Math" w:cs="Times New Roman"/>
                        <w:sz w:val="26"/>
                        <w:szCs w:val="26"/>
                      </w:rPr>
                      <m:t>'</m:t>
                    </m:r>
                  </m:sup>
                </m:sSup>
              </m:e>
              <m:sub>
                <m:r>
                  <w:rPr>
                    <w:rFonts w:ascii="Cambria Math" w:eastAsiaTheme="minorEastAsia" w:hAnsi="Cambria Math" w:cs="Times New Roman"/>
                    <w:sz w:val="26"/>
                    <w:szCs w:val="26"/>
                  </w:rPr>
                  <m:t>s</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α</m:t>
                </m:r>
              </m:e>
              <m:sub>
                <m:r>
                  <w:rPr>
                    <w:rFonts w:ascii="Cambria Math" w:eastAsiaTheme="minorEastAsia" w:hAnsi="Cambria Math" w:cs="Times New Roman"/>
                    <w:sz w:val="26"/>
                    <w:szCs w:val="26"/>
                  </w:rPr>
                  <m:t>s1</m:t>
                </m:r>
              </m:sub>
            </m:sSub>
            <m:r>
              <w:rPr>
                <w:rFonts w:ascii="Cambria Math" w:eastAsiaTheme="minorEastAsia" w:hAnsi="Cambria Math" w:cs="Times New Roman"/>
                <w:sz w:val="26"/>
                <w:szCs w:val="26"/>
              </w:rPr>
              <m:t>)</m:t>
            </m:r>
          </m:e>
        </m:d>
      </m:oMath>
      <w:r w:rsidR="00C25C66">
        <w:rPr>
          <w:rFonts w:ascii="Times New Roman" w:eastAsiaTheme="minorEastAsia" w:hAnsi="Times New Roman" w:cs="Times New Roman"/>
          <w:sz w:val="26"/>
          <w:szCs w:val="26"/>
        </w:rPr>
        <w:t xml:space="preserve">.                  </w:t>
      </w:r>
      <w:r w:rsidR="00C25C66" w:rsidRPr="00C25C66">
        <w:rPr>
          <w:rFonts w:ascii="Times New Roman" w:eastAsiaTheme="minorEastAsia" w:hAnsi="Times New Roman" w:cs="Times New Roman"/>
          <w:b/>
          <w:sz w:val="26"/>
          <w:szCs w:val="26"/>
        </w:rPr>
        <w:t>(6)</w:t>
      </w:r>
    </w:p>
    <w:p w14:paraId="73E18AE5" w14:textId="68DA14F8" w:rsidR="00811817" w:rsidRPr="002E76A2" w:rsidRDefault="00D5411A" w:rsidP="004302D0">
      <w:pPr>
        <w:spacing w:line="276" w:lineRule="auto"/>
        <w:jc w:val="both"/>
        <w:rPr>
          <w:rFonts w:ascii="Times New Roman" w:eastAsiaTheme="minorEastAsia" w:hAnsi="Times New Roman" w:cs="Times New Roman"/>
          <w:sz w:val="26"/>
          <w:szCs w:val="26"/>
        </w:rPr>
      </w:pPr>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s</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s</m:t>
                  </m:r>
                </m:sub>
              </m:sSub>
            </m:num>
            <m:den>
              <m:r>
                <w:rPr>
                  <w:rFonts w:ascii="Cambria Math" w:eastAsiaTheme="minorEastAsia" w:hAnsi="Cambria Math" w:cs="Times New Roman"/>
                  <w:sz w:val="26"/>
                  <w:szCs w:val="26"/>
                </w:rPr>
                <m:t>b</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o</m:t>
                  </m:r>
                </m:sub>
              </m:sSub>
            </m:den>
          </m:f>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s</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s</m:t>
                  </m:r>
                </m:sub>
              </m:sSub>
            </m:num>
            <m:den>
              <m:r>
                <w:rPr>
                  <w:rFonts w:ascii="Cambria Math" w:eastAsiaTheme="minorEastAsia" w:hAnsi="Cambria Math" w:cs="Times New Roman"/>
                  <w:sz w:val="26"/>
                  <w:szCs w:val="26"/>
                </w:rPr>
                <m:t>b</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o</m:t>
                  </m:r>
                </m:sub>
              </m:sSub>
            </m:den>
          </m:f>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o</m:t>
              </m:r>
            </m:sub>
          </m:sSub>
          <m:r>
            <w:rPr>
              <w:rFonts w:ascii="Cambria Math" w:eastAsiaTheme="minorEastAsia" w:hAnsi="Cambria Math" w:cs="Times New Roman"/>
              <w:sz w:val="26"/>
              <w:szCs w:val="26"/>
            </w:rPr>
            <m:t>=h-a</m:t>
          </m:r>
        </m:oMath>
      </m:oMathPara>
    </w:p>
    <w:p w14:paraId="4CD94442" w14:textId="5BF3054C" w:rsidR="002E76A2" w:rsidRPr="00764B2B" w:rsidRDefault="00D5411A" w:rsidP="002E76A2">
      <w:pPr>
        <w:spacing w:line="276" w:lineRule="auto"/>
        <w:jc w:val="both"/>
        <w:rPr>
          <w:rFonts w:ascii="Times New Roman" w:eastAsiaTheme="minorEastAsia" w:hAnsi="Times New Roman" w:cs="Times New Roman"/>
          <w:sz w:val="26"/>
          <w:szCs w:val="26"/>
        </w:rPr>
      </w:pPr>
      <m:oMathPara>
        <m:oMathParaPr>
          <m:jc m:val="left"/>
        </m:oMathParaP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b</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m</m:t>
                          </m:r>
                        </m:sub>
                      </m:sSub>
                    </m:e>
                    <m:sup>
                      <m:r>
                        <w:rPr>
                          <w:rFonts w:ascii="Cambria Math" w:eastAsiaTheme="minorEastAsia" w:hAnsi="Cambria Math" w:cs="Times New Roman"/>
                          <w:sz w:val="26"/>
                          <w:szCs w:val="26"/>
                        </w:rPr>
                        <m:t>3</m:t>
                      </m:r>
                    </m:sup>
                  </m:sSup>
                </m:num>
                <m:den>
                  <m:r>
                    <w:rPr>
                      <w:rFonts w:ascii="Cambria Math" w:eastAsiaTheme="minorEastAsia" w:hAnsi="Cambria Math" w:cs="Times New Roman"/>
                      <w:sz w:val="26"/>
                      <w:szCs w:val="26"/>
                    </w:rPr>
                    <m:t>12</m:t>
                  </m:r>
                </m:den>
              </m:f>
              <m:r>
                <w:rPr>
                  <w:rFonts w:ascii="Cambria Math" w:eastAsiaTheme="minorEastAsia" w:hAnsi="Cambria Math" w:cs="Times New Roman"/>
                  <w:sz w:val="26"/>
                  <w:szCs w:val="26"/>
                </w:rPr>
                <m:t>+b*</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m</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m</m:t>
                      </m:r>
                    </m:sub>
                  </m:sSub>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m:t>
              </m:r>
            </m:e>
            <m:sup>
              <m:r>
                <w:rPr>
                  <w:rFonts w:ascii="Cambria Math" w:eastAsiaTheme="minorEastAsia" w:hAnsi="Cambria Math" w:cs="Times New Roman"/>
                  <w:sz w:val="26"/>
                  <w:szCs w:val="26"/>
                </w:rPr>
                <m:t>2</m:t>
              </m:r>
            </m:sup>
          </m:sSup>
        </m:oMath>
      </m:oMathPara>
    </w:p>
    <w:p w14:paraId="461C63BB" w14:textId="2D87A6DE" w:rsidR="002E76A2" w:rsidRPr="00AD7F38" w:rsidRDefault="00D5411A" w:rsidP="002E76A2">
      <w:pPr>
        <w:spacing w:line="276" w:lineRule="auto"/>
        <w:jc w:val="both"/>
        <w:rPr>
          <w:rFonts w:ascii="Times New Roman" w:eastAsiaTheme="minorEastAsia" w:hAnsi="Times New Roman" w:cs="Times New Roman"/>
          <w:sz w:val="26"/>
          <w:szCs w:val="26"/>
        </w:rPr>
      </w:pPr>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s</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n*π</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d</m:t>
                      </m:r>
                    </m:e>
                    <m:sup>
                      <m:r>
                        <w:rPr>
                          <w:rFonts w:ascii="Cambria Math" w:eastAsiaTheme="minorEastAsia" w:hAnsi="Cambria Math" w:cs="Times New Roman"/>
                          <w:sz w:val="26"/>
                          <w:szCs w:val="26"/>
                        </w:rPr>
                        <m:t>4</m:t>
                      </m:r>
                    </m:sup>
                  </m:sSup>
                </m:num>
                <m:den>
                  <m:r>
                    <w:rPr>
                      <w:rFonts w:ascii="Cambria Math" w:eastAsiaTheme="minorEastAsia" w:hAnsi="Cambria Math" w:cs="Times New Roman"/>
                      <w:sz w:val="26"/>
                      <w:szCs w:val="26"/>
                    </w:rPr>
                    <m:t>64</m:t>
                  </m:r>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s</m:t>
                  </m:r>
                </m:sub>
              </m:sSub>
              <m:r>
                <w:rPr>
                  <w:rFonts w:ascii="Cambria Math" w:eastAsiaTheme="minorEastAsia" w:hAnsi="Cambria Math" w:cs="Times New Roman"/>
                  <w:sz w:val="26"/>
                  <w:szCs w:val="26"/>
                </w:rPr>
                <m:t>*(h-</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m</m:t>
                  </m:r>
                </m:sub>
              </m:sSub>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2</m:t>
              </m:r>
            </m:sup>
          </m:sSup>
        </m:oMath>
      </m:oMathPara>
    </w:p>
    <w:p w14:paraId="11636CF3" w14:textId="5A983723" w:rsidR="002E76A2" w:rsidRPr="00F84C84" w:rsidRDefault="00D5411A" w:rsidP="002E76A2">
      <w:pPr>
        <w:spacing w:line="276" w:lineRule="auto"/>
        <w:jc w:val="both"/>
        <w:rPr>
          <w:rFonts w:ascii="Times New Roman" w:eastAsiaTheme="minorEastAsia" w:hAnsi="Times New Roman" w:cs="Times New Roman"/>
          <w:sz w:val="26"/>
          <w:szCs w:val="26"/>
        </w:rPr>
      </w:pPr>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s</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n*π</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d</m:t>
                      </m:r>
                    </m:e>
                    <m:sup>
                      <m:r>
                        <w:rPr>
                          <w:rFonts w:ascii="Cambria Math" w:eastAsiaTheme="minorEastAsia" w:hAnsi="Cambria Math" w:cs="Times New Roman"/>
                          <w:sz w:val="26"/>
                          <w:szCs w:val="26"/>
                        </w:rPr>
                        <m:t>4</m:t>
                      </m:r>
                    </m:sup>
                  </m:sSup>
                </m:num>
                <m:den>
                  <m:r>
                    <w:rPr>
                      <w:rFonts w:ascii="Cambria Math" w:eastAsiaTheme="minorEastAsia" w:hAnsi="Cambria Math" w:cs="Times New Roman"/>
                      <w:sz w:val="26"/>
                      <w:szCs w:val="26"/>
                    </w:rPr>
                    <m:t>64</m:t>
                  </m:r>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s</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m</m:t>
                  </m:r>
                </m:sub>
              </m:sSub>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2</m:t>
              </m:r>
            </m:sup>
          </m:sSup>
        </m:oMath>
      </m:oMathPara>
    </w:p>
    <w:p w14:paraId="0B0BE188" w14:textId="59E914D6" w:rsidR="00326481" w:rsidRPr="00326481" w:rsidRDefault="00326481" w:rsidP="00326481">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α</w:t>
      </w:r>
      <w:r>
        <w:rPr>
          <w:rFonts w:ascii="Times New Roman" w:eastAsiaTheme="minorEastAsia" w:hAnsi="Times New Roman" w:cs="Times New Roman"/>
          <w:sz w:val="26"/>
          <w:szCs w:val="26"/>
          <w:vertAlign w:val="subscript"/>
        </w:rPr>
        <w:t>s1</w:t>
      </w:r>
      <w:r>
        <w:rPr>
          <w:rFonts w:ascii="Times New Roman" w:eastAsiaTheme="minorEastAsia" w:hAnsi="Times New Roman" w:cs="Times New Roman"/>
          <w:sz w:val="26"/>
          <w:szCs w:val="26"/>
        </w:rPr>
        <w:t xml:space="preserve"> = E</w:t>
      </w:r>
      <w:r>
        <w:rPr>
          <w:rFonts w:ascii="Times New Roman" w:eastAsiaTheme="minorEastAsia" w:hAnsi="Times New Roman" w:cs="Times New Roman"/>
          <w:sz w:val="26"/>
          <w:szCs w:val="26"/>
          <w:vertAlign w:val="subscript"/>
        </w:rPr>
        <w:t>s</w:t>
      </w:r>
      <w:r>
        <w:rPr>
          <w:rFonts w:ascii="Times New Roman" w:eastAsiaTheme="minorEastAsia" w:hAnsi="Times New Roman" w:cs="Times New Roman"/>
          <w:sz w:val="26"/>
          <w:szCs w:val="26"/>
        </w:rPr>
        <w:t xml:space="preserve"> / E</w:t>
      </w:r>
      <w:r>
        <w:rPr>
          <w:rFonts w:ascii="Times New Roman" w:eastAsiaTheme="minorEastAsia" w:hAnsi="Times New Roman" w:cs="Times New Roman"/>
          <w:sz w:val="26"/>
          <w:szCs w:val="26"/>
          <w:vertAlign w:val="subscript"/>
        </w:rPr>
        <w:t>b,red</w:t>
      </w:r>
      <w:r>
        <w:rPr>
          <w:rFonts w:ascii="Times New Roman" w:eastAsiaTheme="minorEastAsia" w:hAnsi="Times New Roman" w:cs="Times New Roman"/>
          <w:sz w:val="26"/>
          <w:szCs w:val="26"/>
        </w:rPr>
        <w:t>; α</w:t>
      </w:r>
      <w:r>
        <w:rPr>
          <w:rFonts w:ascii="Times New Roman" w:eastAsiaTheme="minorEastAsia" w:hAnsi="Times New Roman" w:cs="Times New Roman"/>
          <w:sz w:val="26"/>
          <w:szCs w:val="26"/>
          <w:vertAlign w:val="subscript"/>
        </w:rPr>
        <w:t>s2</w:t>
      </w:r>
      <w:r>
        <w:rPr>
          <w:rFonts w:ascii="Times New Roman" w:eastAsiaTheme="minorEastAsia" w:hAnsi="Times New Roman" w:cs="Times New Roman"/>
          <w:sz w:val="26"/>
          <w:szCs w:val="26"/>
        </w:rPr>
        <w:t xml:space="preserve"> = E</w:t>
      </w:r>
      <w:r>
        <w:rPr>
          <w:rFonts w:ascii="Times New Roman" w:eastAsiaTheme="minorEastAsia" w:hAnsi="Times New Roman" w:cs="Times New Roman"/>
          <w:sz w:val="26"/>
          <w:szCs w:val="26"/>
          <w:vertAlign w:val="subscript"/>
        </w:rPr>
        <w:t>s,red</w:t>
      </w:r>
      <w:r>
        <w:rPr>
          <w:rFonts w:ascii="Times New Roman" w:eastAsiaTheme="minorEastAsia" w:hAnsi="Times New Roman" w:cs="Times New Roman"/>
          <w:sz w:val="26"/>
          <w:szCs w:val="26"/>
        </w:rPr>
        <w:t xml:space="preserve"> / E</w:t>
      </w:r>
      <w:r>
        <w:rPr>
          <w:rFonts w:ascii="Times New Roman" w:eastAsiaTheme="minorEastAsia" w:hAnsi="Times New Roman" w:cs="Times New Roman"/>
          <w:sz w:val="26"/>
          <w:szCs w:val="26"/>
          <w:vertAlign w:val="subscript"/>
        </w:rPr>
        <w:t>b,red</w:t>
      </w:r>
      <w:r>
        <w:rPr>
          <w:rFonts w:ascii="Times New Roman" w:eastAsiaTheme="minorEastAsia" w:hAnsi="Times New Roman" w:cs="Times New Roman"/>
          <w:sz w:val="26"/>
          <w:szCs w:val="26"/>
        </w:rPr>
        <w:t>; E</w:t>
      </w:r>
      <w:r>
        <w:rPr>
          <w:rFonts w:ascii="Times New Roman" w:eastAsiaTheme="minorEastAsia" w:hAnsi="Times New Roman" w:cs="Times New Roman"/>
          <w:sz w:val="26"/>
          <w:szCs w:val="26"/>
          <w:vertAlign w:val="subscript"/>
        </w:rPr>
        <w:t>s,red</w:t>
      </w:r>
      <w:r>
        <w:rPr>
          <w:rFonts w:ascii="Times New Roman" w:eastAsiaTheme="minorEastAsia" w:hAnsi="Times New Roman" w:cs="Times New Roman"/>
          <w:sz w:val="26"/>
          <w:szCs w:val="26"/>
        </w:rPr>
        <w:t xml:space="preserve"> = E</w:t>
      </w:r>
      <w:r>
        <w:rPr>
          <w:rFonts w:ascii="Times New Roman" w:eastAsiaTheme="minorEastAsia" w:hAnsi="Times New Roman" w:cs="Times New Roman"/>
          <w:sz w:val="26"/>
          <w:szCs w:val="26"/>
          <w:vertAlign w:val="subscript"/>
        </w:rPr>
        <w:t>s</w:t>
      </w:r>
      <w:r>
        <w:rPr>
          <w:rFonts w:ascii="Times New Roman" w:eastAsiaTheme="minorEastAsia" w:hAnsi="Times New Roman" w:cs="Times New Roman"/>
          <w:sz w:val="26"/>
          <w:szCs w:val="26"/>
        </w:rPr>
        <w:t xml:space="preserve"> / ψ</w:t>
      </w:r>
      <w:r>
        <w:rPr>
          <w:rFonts w:ascii="Times New Roman" w:eastAsiaTheme="minorEastAsia" w:hAnsi="Times New Roman" w:cs="Times New Roman"/>
          <w:sz w:val="26"/>
          <w:szCs w:val="26"/>
          <w:vertAlign w:val="subscript"/>
        </w:rPr>
        <w:t>s</w:t>
      </w:r>
      <w:r>
        <w:rPr>
          <w:rFonts w:ascii="Times New Roman" w:eastAsiaTheme="minorEastAsia" w:hAnsi="Times New Roman" w:cs="Times New Roman"/>
          <w:sz w:val="26"/>
          <w:szCs w:val="26"/>
        </w:rPr>
        <w:t>; ψ</w:t>
      </w:r>
      <w:r>
        <w:rPr>
          <w:rFonts w:ascii="Times New Roman" w:eastAsiaTheme="minorEastAsia" w:hAnsi="Times New Roman" w:cs="Times New Roman"/>
          <w:sz w:val="26"/>
          <w:szCs w:val="26"/>
          <w:vertAlign w:val="subscript"/>
        </w:rPr>
        <w:t>s</w:t>
      </w:r>
      <w:r>
        <w:rPr>
          <w:rFonts w:ascii="Times New Roman" w:eastAsiaTheme="minorEastAsia" w:hAnsi="Times New Roman" w:cs="Times New Roman"/>
          <w:sz w:val="26"/>
          <w:szCs w:val="26"/>
        </w:rPr>
        <w:t xml:space="preserve"> = 1-0.8*(M</w:t>
      </w:r>
      <w:r>
        <w:rPr>
          <w:rFonts w:ascii="Times New Roman" w:eastAsiaTheme="minorEastAsia" w:hAnsi="Times New Roman" w:cs="Times New Roman"/>
          <w:sz w:val="26"/>
          <w:szCs w:val="26"/>
          <w:vertAlign w:val="subscript"/>
        </w:rPr>
        <w:t>crc</w:t>
      </w:r>
      <w:r>
        <w:rPr>
          <w:rFonts w:ascii="Times New Roman" w:eastAsiaTheme="minorEastAsia" w:hAnsi="Times New Roman" w:cs="Times New Roman"/>
          <w:sz w:val="26"/>
          <w:szCs w:val="26"/>
        </w:rPr>
        <w:t>/M1)</w:t>
      </w:r>
    </w:p>
    <w:p w14:paraId="1C882E88" w14:textId="338759AA" w:rsidR="00F84C84" w:rsidRPr="00326481" w:rsidRDefault="00CA1CD0" w:rsidP="002E76A2">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(I</w:t>
      </w:r>
      <w:r>
        <w:rPr>
          <w:rFonts w:ascii="Times New Roman" w:eastAsiaTheme="minorEastAsia" w:hAnsi="Times New Roman" w:cs="Times New Roman"/>
          <w:sz w:val="26"/>
          <w:szCs w:val="26"/>
          <w:vertAlign w:val="subscript"/>
        </w:rPr>
        <w:t>red</w:t>
      </w:r>
      <w:r>
        <w:rPr>
          <w:rFonts w:ascii="Times New Roman" w:eastAsiaTheme="minorEastAsia" w:hAnsi="Times New Roman" w:cs="Times New Roman"/>
          <w:sz w:val="26"/>
          <w:szCs w:val="26"/>
        </w:rPr>
        <w:t>, I</w:t>
      </w:r>
      <w:r>
        <w:rPr>
          <w:rFonts w:ascii="Times New Roman" w:eastAsiaTheme="minorEastAsia" w:hAnsi="Times New Roman" w:cs="Times New Roman"/>
          <w:sz w:val="26"/>
          <w:szCs w:val="26"/>
          <w:vertAlign w:val="subscript"/>
        </w:rPr>
        <w:t>b</w:t>
      </w:r>
      <w:r>
        <w:rPr>
          <w:rFonts w:ascii="Times New Roman" w:eastAsiaTheme="minorEastAsia" w:hAnsi="Times New Roman" w:cs="Times New Roman"/>
          <w:sz w:val="26"/>
          <w:szCs w:val="26"/>
        </w:rPr>
        <w:t>, I</w:t>
      </w:r>
      <w:r>
        <w:rPr>
          <w:rFonts w:ascii="Times New Roman" w:eastAsiaTheme="minorEastAsia" w:hAnsi="Times New Roman" w:cs="Times New Roman"/>
          <w:sz w:val="26"/>
          <w:szCs w:val="26"/>
          <w:vertAlign w:val="subscript"/>
        </w:rPr>
        <w:t>s,</w:t>
      </w:r>
      <w:r>
        <w:rPr>
          <w:rFonts w:ascii="Times New Roman" w:eastAsiaTheme="minorEastAsia" w:hAnsi="Times New Roman" w:cs="Times New Roman"/>
          <w:sz w:val="26"/>
          <w:szCs w:val="26"/>
        </w:rPr>
        <w:t xml:space="preserve"> I’</w:t>
      </w:r>
      <w:r>
        <w:rPr>
          <w:rFonts w:ascii="Times New Roman" w:eastAsiaTheme="minorEastAsia" w:hAnsi="Times New Roman" w:cs="Times New Roman"/>
          <w:sz w:val="26"/>
          <w:szCs w:val="26"/>
          <w:vertAlign w:val="subscript"/>
        </w:rPr>
        <w:t>s</w:t>
      </w:r>
      <w:r>
        <w:rPr>
          <w:rFonts w:ascii="Times New Roman" w:eastAsiaTheme="minorEastAsia" w:hAnsi="Times New Roman" w:cs="Times New Roman"/>
          <w:sz w:val="26"/>
          <w:szCs w:val="26"/>
        </w:rPr>
        <w:t>, α</w:t>
      </w:r>
      <w:r>
        <w:rPr>
          <w:rFonts w:ascii="Times New Roman" w:eastAsiaTheme="minorEastAsia" w:hAnsi="Times New Roman" w:cs="Times New Roman"/>
          <w:sz w:val="26"/>
          <w:szCs w:val="26"/>
          <w:vertAlign w:val="subscript"/>
        </w:rPr>
        <w:t>s1</w:t>
      </w:r>
      <w:r>
        <w:rPr>
          <w:rFonts w:ascii="Times New Roman" w:eastAsiaTheme="minorEastAsia" w:hAnsi="Times New Roman" w:cs="Times New Roman"/>
          <w:sz w:val="26"/>
          <w:szCs w:val="26"/>
        </w:rPr>
        <w:t>, α</w:t>
      </w:r>
      <w:r>
        <w:rPr>
          <w:rFonts w:ascii="Times New Roman" w:eastAsiaTheme="minorEastAsia" w:hAnsi="Times New Roman" w:cs="Times New Roman"/>
          <w:sz w:val="26"/>
          <w:szCs w:val="26"/>
          <w:vertAlign w:val="subscript"/>
        </w:rPr>
        <w:t>s2</w:t>
      </w:r>
      <w:r>
        <w:rPr>
          <w:rFonts w:ascii="Times New Roman" w:eastAsiaTheme="minorEastAsia" w:hAnsi="Times New Roman" w:cs="Times New Roman"/>
          <w:sz w:val="26"/>
          <w:szCs w:val="26"/>
        </w:rPr>
        <w:t>, ψ</w:t>
      </w:r>
      <w:r>
        <w:rPr>
          <w:rFonts w:ascii="Times New Roman" w:eastAsiaTheme="minorEastAsia" w:hAnsi="Times New Roman" w:cs="Times New Roman"/>
          <w:sz w:val="26"/>
          <w:szCs w:val="26"/>
          <w:vertAlign w:val="subscript"/>
        </w:rPr>
        <w:t>s</w:t>
      </w:r>
      <w:r>
        <w:rPr>
          <w:rFonts w:ascii="Times New Roman" w:eastAsiaTheme="minorEastAsia" w:hAnsi="Times New Roman" w:cs="Times New Roman"/>
          <w:sz w:val="26"/>
          <w:szCs w:val="26"/>
        </w:rPr>
        <w:t xml:space="preserve"> – định nghĩa theo 8.2.3.3.5, 8.2.3.3.6, 8.2.3.3.8 _TCVN 5574-2018)</w:t>
      </w:r>
    </w:p>
    <w:p w14:paraId="3924D5E1" w14:textId="32E64DDC" w:rsidR="00DD0267" w:rsidRDefault="00C25C66" w:rsidP="00DD0267">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w:t>
      </w:r>
      <w:r w:rsidR="00DD0267">
        <w:rPr>
          <w:rFonts w:ascii="Times New Roman" w:eastAsiaTheme="minorEastAsia" w:hAnsi="Times New Roman" w:cs="Times New Roman"/>
          <w:sz w:val="26"/>
          <w:szCs w:val="26"/>
        </w:rPr>
        <w:t>Trường hợp 2: M</w:t>
      </w:r>
      <w:r w:rsidR="00DD0267">
        <w:rPr>
          <w:rFonts w:ascii="Times New Roman" w:eastAsiaTheme="minorEastAsia" w:hAnsi="Times New Roman" w:cs="Times New Roman"/>
          <w:sz w:val="26"/>
          <w:szCs w:val="26"/>
          <w:vertAlign w:val="subscript"/>
        </w:rPr>
        <w:t>crc</w:t>
      </w:r>
      <w:r w:rsidR="00DD0267">
        <w:rPr>
          <w:rFonts w:ascii="Times New Roman" w:eastAsiaTheme="minorEastAsia" w:hAnsi="Times New Roman" w:cs="Times New Roman"/>
          <w:sz w:val="26"/>
          <w:szCs w:val="26"/>
        </w:rPr>
        <w:t xml:space="preserve"> ≥ M1 (Tiết diện đang xét không xuất hiện vết nứt)</w:t>
      </w:r>
    </w:p>
    <w:p w14:paraId="6A7BFC79" w14:textId="15D0DA2D" w:rsidR="00583084" w:rsidRDefault="00583084" w:rsidP="00DD0267">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E</w:t>
      </w:r>
      <w:r>
        <w:rPr>
          <w:rFonts w:ascii="Times New Roman" w:eastAsiaTheme="minorEastAsia" w:hAnsi="Times New Roman" w:cs="Times New Roman"/>
          <w:sz w:val="26"/>
          <w:szCs w:val="26"/>
          <w:vertAlign w:val="subscript"/>
        </w:rPr>
        <w:t>b1</w:t>
      </w:r>
      <w:r>
        <w:rPr>
          <w:rFonts w:ascii="Times New Roman" w:eastAsiaTheme="minorEastAsia" w:hAnsi="Times New Roman" w:cs="Times New Roman"/>
          <w:sz w:val="26"/>
          <w:szCs w:val="26"/>
        </w:rPr>
        <w:t xml:space="preserve"> = 0.85*E</w:t>
      </w:r>
      <w:r>
        <w:rPr>
          <w:rFonts w:ascii="Times New Roman" w:eastAsiaTheme="minorEastAsia" w:hAnsi="Times New Roman" w:cs="Times New Roman"/>
          <w:sz w:val="26"/>
          <w:szCs w:val="26"/>
          <w:vertAlign w:val="subscript"/>
        </w:rPr>
        <w:t>b</w:t>
      </w:r>
    </w:p>
    <w:p w14:paraId="53A9015D" w14:textId="6E94AC0E" w:rsidR="00DD0267" w:rsidRDefault="00583084" w:rsidP="00DD0267">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Xác định I</w:t>
      </w:r>
      <w:r>
        <w:rPr>
          <w:rFonts w:ascii="Times New Roman" w:eastAsiaTheme="minorEastAsia" w:hAnsi="Times New Roman" w:cs="Times New Roman"/>
          <w:sz w:val="26"/>
          <w:szCs w:val="26"/>
          <w:vertAlign w:val="subscript"/>
        </w:rPr>
        <w:t>red</w:t>
      </w:r>
      <w:r>
        <w:rPr>
          <w:rFonts w:ascii="Times New Roman" w:eastAsiaTheme="minorEastAsia" w:hAnsi="Times New Roman" w:cs="Times New Roman"/>
          <w:sz w:val="26"/>
          <w:szCs w:val="26"/>
        </w:rPr>
        <w:t xml:space="preserve"> tương tự theo </w:t>
      </w:r>
      <w:r w:rsidRPr="00583084">
        <w:rPr>
          <w:rFonts w:ascii="Times New Roman" w:eastAsiaTheme="minorEastAsia" w:hAnsi="Times New Roman" w:cs="Times New Roman"/>
          <w:b/>
          <w:sz w:val="26"/>
          <w:szCs w:val="26"/>
        </w:rPr>
        <w:t>(3)</w:t>
      </w:r>
      <w:r>
        <w:rPr>
          <w:rFonts w:ascii="Times New Roman" w:eastAsiaTheme="minorEastAsia" w:hAnsi="Times New Roman" w:cs="Times New Roman"/>
          <w:sz w:val="26"/>
          <w:szCs w:val="26"/>
        </w:rPr>
        <w:t xml:space="preserve"> và </w:t>
      </w:r>
      <w:r w:rsidRPr="00583084">
        <w:rPr>
          <w:rFonts w:ascii="Times New Roman" w:eastAsiaTheme="minorEastAsia" w:hAnsi="Times New Roman" w:cs="Times New Roman"/>
          <w:b/>
          <w:sz w:val="26"/>
          <w:szCs w:val="26"/>
        </w:rPr>
        <w:t>(4)</w:t>
      </w:r>
      <w:r>
        <w:rPr>
          <w:rFonts w:ascii="Times New Roman" w:eastAsiaTheme="minorEastAsia" w:hAnsi="Times New Roman" w:cs="Times New Roman"/>
          <w:sz w:val="26"/>
          <w:szCs w:val="26"/>
        </w:rPr>
        <w:t>, trong đó có điều chỉnh lại hệ số quy đổi cốt thép về bê tông</w:t>
      </w:r>
    </w:p>
    <w:p w14:paraId="484C2D48" w14:textId="6D45C2A4" w:rsidR="00583084" w:rsidRDefault="00583084" w:rsidP="00DD0267">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α = E</w:t>
      </w:r>
      <w:r>
        <w:rPr>
          <w:rFonts w:ascii="Times New Roman" w:eastAsiaTheme="minorEastAsia" w:hAnsi="Times New Roman" w:cs="Times New Roman"/>
          <w:sz w:val="26"/>
          <w:szCs w:val="26"/>
          <w:vertAlign w:val="subscript"/>
        </w:rPr>
        <w:t>s</w:t>
      </w:r>
      <w:r>
        <w:rPr>
          <w:rFonts w:ascii="Times New Roman" w:eastAsiaTheme="minorEastAsia" w:hAnsi="Times New Roman" w:cs="Times New Roman"/>
          <w:sz w:val="26"/>
          <w:szCs w:val="26"/>
        </w:rPr>
        <w:t xml:space="preserve"> / E</w:t>
      </w:r>
      <w:r>
        <w:rPr>
          <w:rFonts w:ascii="Times New Roman" w:eastAsiaTheme="minorEastAsia" w:hAnsi="Times New Roman" w:cs="Times New Roman"/>
          <w:sz w:val="26"/>
          <w:szCs w:val="26"/>
          <w:vertAlign w:val="subscript"/>
        </w:rPr>
        <w:t>b1</w:t>
      </w:r>
      <w:r>
        <w:rPr>
          <w:rFonts w:ascii="Times New Roman" w:eastAsiaTheme="minorEastAsia" w:hAnsi="Times New Roman" w:cs="Times New Roman"/>
          <w:sz w:val="26"/>
          <w:szCs w:val="26"/>
        </w:rPr>
        <w:t xml:space="preserve"> </w:t>
      </w:r>
    </w:p>
    <w:p w14:paraId="35C88948" w14:textId="1F80A169" w:rsidR="00583084" w:rsidRDefault="00583084" w:rsidP="00A51D6C">
      <w:pPr>
        <w:spacing w:line="276" w:lineRule="auto"/>
        <w:jc w:val="both"/>
        <w:rPr>
          <w:rFonts w:ascii="Times New Roman" w:eastAsiaTheme="minorEastAsia" w:hAnsi="Times New Roman" w:cs="Times New Roman"/>
          <w:i/>
          <w:sz w:val="26"/>
          <w:szCs w:val="26"/>
        </w:rPr>
      </w:pPr>
      <w:r>
        <w:rPr>
          <w:rFonts w:ascii="Times New Roman" w:eastAsiaTheme="minorEastAsia" w:hAnsi="Times New Roman" w:cs="Times New Roman"/>
          <w:i/>
          <w:sz w:val="26"/>
          <w:szCs w:val="26"/>
        </w:rPr>
        <w:t>(Lưu ý: Độ cứng D trên các đoạn có vết nứt lấy không lớn hơn độ cứng</w:t>
      </w:r>
      <w:r w:rsidR="00A51D6C">
        <w:rPr>
          <w:rFonts w:ascii="Times New Roman" w:eastAsiaTheme="minorEastAsia" w:hAnsi="Times New Roman" w:cs="Times New Roman"/>
          <w:i/>
          <w:sz w:val="26"/>
          <w:szCs w:val="26"/>
        </w:rPr>
        <w:t xml:space="preserve"> khi không có vết nứt)</w:t>
      </w:r>
    </w:p>
    <w:p w14:paraId="63F5A494" w14:textId="28DF8AE9" w:rsidR="00055812" w:rsidRDefault="00055812" w:rsidP="00055812">
      <w:pPr>
        <w:pStyle w:val="ListParagraph"/>
        <w:numPr>
          <w:ilvl w:val="0"/>
          <w:numId w:val="4"/>
        </w:numPr>
        <w:spacing w:line="276" w:lineRule="auto"/>
        <w:jc w:val="both"/>
        <w:rPr>
          <w:rFonts w:ascii="Times New Roman" w:eastAsiaTheme="minorEastAsia" w:hAnsi="Times New Roman" w:cs="Times New Roman"/>
          <w:b/>
          <w:sz w:val="26"/>
          <w:szCs w:val="26"/>
          <w:u w:val="single"/>
        </w:rPr>
      </w:pPr>
      <w:r w:rsidRPr="00D02FF8">
        <w:rPr>
          <w:rFonts w:ascii="Times New Roman" w:eastAsiaTheme="minorEastAsia" w:hAnsi="Times New Roman" w:cs="Times New Roman"/>
          <w:b/>
          <w:sz w:val="26"/>
          <w:szCs w:val="26"/>
          <w:u w:val="single"/>
        </w:rPr>
        <w:t xml:space="preserve">Xác định giá trị </w:t>
      </w:r>
      <w:r w:rsidR="003F6BCD">
        <w:rPr>
          <w:rFonts w:ascii="Times New Roman" w:eastAsiaTheme="minorEastAsia" w:hAnsi="Times New Roman" w:cs="Times New Roman"/>
          <w:b/>
          <w:sz w:val="26"/>
          <w:szCs w:val="26"/>
          <w:u w:val="single"/>
        </w:rPr>
        <w:t>1/r</w:t>
      </w:r>
      <w:r>
        <w:rPr>
          <w:rFonts w:ascii="Times New Roman" w:eastAsiaTheme="minorEastAsia" w:hAnsi="Times New Roman" w:cs="Times New Roman"/>
          <w:b/>
          <w:sz w:val="26"/>
          <w:szCs w:val="26"/>
          <w:u w:val="single"/>
          <w:vertAlign w:val="subscript"/>
        </w:rPr>
        <w:t>2</w:t>
      </w:r>
      <w:r w:rsidRPr="00D02FF8">
        <w:rPr>
          <w:rFonts w:ascii="Times New Roman" w:eastAsiaTheme="minorEastAsia" w:hAnsi="Times New Roman" w:cs="Times New Roman"/>
          <w:b/>
          <w:sz w:val="26"/>
          <w:szCs w:val="26"/>
          <w:u w:val="single"/>
        </w:rPr>
        <w:t xml:space="preserve"> (SW + SDL + WALL + </w:t>
      </w:r>
      <w:r>
        <w:rPr>
          <w:rFonts w:ascii="Times New Roman" w:eastAsiaTheme="minorEastAsia" w:hAnsi="Times New Roman" w:cs="Times New Roman"/>
          <w:b/>
          <w:sz w:val="26"/>
          <w:szCs w:val="26"/>
          <w:u w:val="single"/>
        </w:rPr>
        <w:t>0.3*</w:t>
      </w:r>
      <w:r w:rsidRPr="00D02FF8">
        <w:rPr>
          <w:rFonts w:ascii="Times New Roman" w:eastAsiaTheme="minorEastAsia" w:hAnsi="Times New Roman" w:cs="Times New Roman"/>
          <w:b/>
          <w:sz w:val="26"/>
          <w:szCs w:val="26"/>
          <w:u w:val="single"/>
        </w:rPr>
        <w:t>LL tác dụng ngắn hạn)</w:t>
      </w:r>
    </w:p>
    <w:p w14:paraId="6D54B15D" w14:textId="70D7E639" w:rsidR="003F6BCD" w:rsidRDefault="003F6BCD" w:rsidP="00055812">
      <w:pPr>
        <w:spacing w:line="276" w:lineRule="auto"/>
        <w:jc w:val="both"/>
        <w:rPr>
          <w:rFonts w:ascii="Times New Roman" w:eastAsiaTheme="minorEastAsia" w:hAnsi="Times New Roman" w:cs="Times New Roman"/>
          <w:sz w:val="26"/>
          <w:szCs w:val="26"/>
        </w:rPr>
      </w:pPr>
      <w:r w:rsidRPr="00A51D6C">
        <w:rPr>
          <w:rFonts w:ascii="Times New Roman" w:eastAsiaTheme="minorEastAsia" w:hAnsi="Times New Roman" w:cs="Times New Roman"/>
          <w:b/>
          <w:sz w:val="26"/>
          <w:szCs w:val="26"/>
        </w:rPr>
        <w:t>+ Tính toán độ cong của cấu kiện tại giữa nhịp (1/r)</w:t>
      </w:r>
      <w:r w:rsidRPr="00A51D6C">
        <w:rPr>
          <w:rFonts w:ascii="Times New Roman" w:eastAsiaTheme="minorEastAsia" w:hAnsi="Times New Roman" w:cs="Times New Roman"/>
          <w:b/>
          <w:sz w:val="26"/>
          <w:szCs w:val="26"/>
          <w:vertAlign w:val="subscript"/>
        </w:rPr>
        <w:t>c</w:t>
      </w:r>
    </w:p>
    <w:p w14:paraId="73835D06" w14:textId="20DD856F" w:rsidR="00055812" w:rsidRDefault="00055812" w:rsidP="00055812">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Độ</w:t>
      </w:r>
      <w:r w:rsidR="003F6BCD">
        <w:rPr>
          <w:rFonts w:ascii="Times New Roman" w:eastAsiaTheme="minorEastAsia" w:hAnsi="Times New Roman" w:cs="Times New Roman"/>
          <w:sz w:val="26"/>
          <w:szCs w:val="26"/>
        </w:rPr>
        <w:t xml:space="preserve"> co</w:t>
      </w:r>
      <w:r w:rsidR="0014317A">
        <w:rPr>
          <w:rFonts w:ascii="Times New Roman" w:eastAsiaTheme="minorEastAsia" w:hAnsi="Times New Roman" w:cs="Times New Roman"/>
          <w:sz w:val="26"/>
          <w:szCs w:val="26"/>
        </w:rPr>
        <w:t xml:space="preserve">ng </w:t>
      </w:r>
      <w:r w:rsidR="003F6BCD">
        <w:rPr>
          <w:rFonts w:ascii="Times New Roman" w:eastAsiaTheme="minorEastAsia" w:hAnsi="Times New Roman" w:cs="Times New Roman"/>
          <w:sz w:val="26"/>
          <w:szCs w:val="26"/>
        </w:rPr>
        <w:t>1/r</w:t>
      </w:r>
      <w:r w:rsidR="0014317A">
        <w:rPr>
          <w:rFonts w:ascii="Times New Roman" w:eastAsiaTheme="minorEastAsia" w:hAnsi="Times New Roman" w:cs="Times New Roman"/>
          <w:sz w:val="26"/>
          <w:szCs w:val="26"/>
          <w:vertAlign w:val="subscript"/>
        </w:rPr>
        <w:t>2</w:t>
      </w:r>
      <w:r w:rsidR="0014317A">
        <w:rPr>
          <w:rFonts w:ascii="Times New Roman" w:eastAsiaTheme="minorEastAsia" w:hAnsi="Times New Roman" w:cs="Times New Roman"/>
          <w:sz w:val="26"/>
          <w:szCs w:val="26"/>
        </w:rPr>
        <w:t xml:space="preserve"> được xác định tương tự như các bước xác định độ </w:t>
      </w:r>
      <w:r w:rsidR="003F6BCD">
        <w:rPr>
          <w:rFonts w:ascii="Times New Roman" w:eastAsiaTheme="minorEastAsia" w:hAnsi="Times New Roman" w:cs="Times New Roman"/>
          <w:sz w:val="26"/>
          <w:szCs w:val="26"/>
        </w:rPr>
        <w:t>co</w:t>
      </w:r>
      <w:r w:rsidR="0014317A">
        <w:rPr>
          <w:rFonts w:ascii="Times New Roman" w:eastAsiaTheme="minorEastAsia" w:hAnsi="Times New Roman" w:cs="Times New Roman"/>
          <w:sz w:val="26"/>
          <w:szCs w:val="26"/>
        </w:rPr>
        <w:t xml:space="preserve">ng </w:t>
      </w:r>
      <w:r w:rsidR="003F6BCD">
        <w:rPr>
          <w:rFonts w:ascii="Times New Roman" w:eastAsiaTheme="minorEastAsia" w:hAnsi="Times New Roman" w:cs="Times New Roman"/>
          <w:sz w:val="26"/>
          <w:szCs w:val="26"/>
        </w:rPr>
        <w:t>1/r</w:t>
      </w:r>
      <w:r w:rsidR="0014317A">
        <w:rPr>
          <w:rFonts w:ascii="Times New Roman" w:eastAsiaTheme="minorEastAsia" w:hAnsi="Times New Roman" w:cs="Times New Roman"/>
          <w:sz w:val="26"/>
          <w:szCs w:val="26"/>
          <w:vertAlign w:val="subscript"/>
        </w:rPr>
        <w:t>1</w:t>
      </w:r>
      <w:r w:rsidR="0014317A">
        <w:rPr>
          <w:rFonts w:ascii="Times New Roman" w:eastAsiaTheme="minorEastAsia" w:hAnsi="Times New Roman" w:cs="Times New Roman"/>
          <w:sz w:val="26"/>
          <w:szCs w:val="26"/>
        </w:rPr>
        <w:t>, trong đó thay giá trị momen M1 bằng giá trị momen M2</w:t>
      </w:r>
    </w:p>
    <w:p w14:paraId="3518A46B" w14:textId="3A9F9EAE" w:rsidR="005D4F2B" w:rsidRDefault="005D4F2B" w:rsidP="00055812">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i/>
          <w:sz w:val="26"/>
          <w:szCs w:val="26"/>
        </w:rPr>
        <w:t>(Lưu ý: Độ cứng D trên các đoạn có vết nứt lấy không lớn hơn độ cứng khi không có vết nứt)</w:t>
      </w:r>
    </w:p>
    <w:p w14:paraId="6EA9CCD1" w14:textId="26F1658D" w:rsidR="0014317A" w:rsidRDefault="0014317A" w:rsidP="0014317A">
      <w:pPr>
        <w:pStyle w:val="ListParagraph"/>
        <w:numPr>
          <w:ilvl w:val="0"/>
          <w:numId w:val="4"/>
        </w:numPr>
        <w:spacing w:line="276" w:lineRule="auto"/>
        <w:jc w:val="both"/>
        <w:rPr>
          <w:rFonts w:ascii="Times New Roman" w:eastAsiaTheme="minorEastAsia" w:hAnsi="Times New Roman" w:cs="Times New Roman"/>
          <w:b/>
          <w:sz w:val="26"/>
          <w:szCs w:val="26"/>
          <w:u w:val="single"/>
        </w:rPr>
      </w:pPr>
      <w:r w:rsidRPr="00D02FF8">
        <w:rPr>
          <w:rFonts w:ascii="Times New Roman" w:eastAsiaTheme="minorEastAsia" w:hAnsi="Times New Roman" w:cs="Times New Roman"/>
          <w:b/>
          <w:sz w:val="26"/>
          <w:szCs w:val="26"/>
          <w:u w:val="single"/>
        </w:rPr>
        <w:t xml:space="preserve">Xác định giá trị </w:t>
      </w:r>
      <w:r w:rsidR="003F6BCD">
        <w:rPr>
          <w:rFonts w:ascii="Times New Roman" w:eastAsiaTheme="minorEastAsia" w:hAnsi="Times New Roman" w:cs="Times New Roman"/>
          <w:b/>
          <w:sz w:val="26"/>
          <w:szCs w:val="26"/>
          <w:u w:val="single"/>
        </w:rPr>
        <w:t>1/r</w:t>
      </w:r>
      <w:r>
        <w:rPr>
          <w:rFonts w:ascii="Times New Roman" w:eastAsiaTheme="minorEastAsia" w:hAnsi="Times New Roman" w:cs="Times New Roman"/>
          <w:b/>
          <w:sz w:val="26"/>
          <w:szCs w:val="26"/>
          <w:u w:val="single"/>
          <w:vertAlign w:val="subscript"/>
        </w:rPr>
        <w:t>3</w:t>
      </w:r>
      <w:r w:rsidRPr="00D02FF8">
        <w:rPr>
          <w:rFonts w:ascii="Times New Roman" w:eastAsiaTheme="minorEastAsia" w:hAnsi="Times New Roman" w:cs="Times New Roman"/>
          <w:b/>
          <w:sz w:val="26"/>
          <w:szCs w:val="26"/>
          <w:u w:val="single"/>
        </w:rPr>
        <w:t xml:space="preserve"> (SW + SDL + WALL + </w:t>
      </w:r>
      <w:r>
        <w:rPr>
          <w:rFonts w:ascii="Times New Roman" w:eastAsiaTheme="minorEastAsia" w:hAnsi="Times New Roman" w:cs="Times New Roman"/>
          <w:b/>
          <w:sz w:val="26"/>
          <w:szCs w:val="26"/>
          <w:u w:val="single"/>
        </w:rPr>
        <w:t>0.3*</w:t>
      </w:r>
      <w:r w:rsidRPr="00D02FF8">
        <w:rPr>
          <w:rFonts w:ascii="Times New Roman" w:eastAsiaTheme="minorEastAsia" w:hAnsi="Times New Roman" w:cs="Times New Roman"/>
          <w:b/>
          <w:sz w:val="26"/>
          <w:szCs w:val="26"/>
          <w:u w:val="single"/>
        </w:rPr>
        <w:t>LL tác dụ</w:t>
      </w:r>
      <w:r>
        <w:rPr>
          <w:rFonts w:ascii="Times New Roman" w:eastAsiaTheme="minorEastAsia" w:hAnsi="Times New Roman" w:cs="Times New Roman"/>
          <w:b/>
          <w:sz w:val="26"/>
          <w:szCs w:val="26"/>
          <w:u w:val="single"/>
        </w:rPr>
        <w:t>ng dài</w:t>
      </w:r>
      <w:r w:rsidRPr="00D02FF8">
        <w:rPr>
          <w:rFonts w:ascii="Times New Roman" w:eastAsiaTheme="minorEastAsia" w:hAnsi="Times New Roman" w:cs="Times New Roman"/>
          <w:b/>
          <w:sz w:val="26"/>
          <w:szCs w:val="26"/>
          <w:u w:val="single"/>
        </w:rPr>
        <w:t xml:space="preserve"> hạn)</w:t>
      </w:r>
    </w:p>
    <w:p w14:paraId="08302330" w14:textId="4C3EB727" w:rsidR="0014317A" w:rsidRPr="0014317A" w:rsidRDefault="0014317A" w:rsidP="0014317A">
      <w:pPr>
        <w:spacing w:line="276" w:lineRule="auto"/>
        <w:jc w:val="both"/>
        <w:rPr>
          <w:rFonts w:ascii="Times New Roman" w:eastAsiaTheme="minorEastAsia" w:hAnsi="Times New Roman" w:cs="Times New Roman"/>
          <w:b/>
          <w:sz w:val="26"/>
          <w:szCs w:val="26"/>
          <w:u w:val="single"/>
        </w:rPr>
      </w:pPr>
      <w:r>
        <w:rPr>
          <w:rFonts w:ascii="Times New Roman" w:eastAsiaTheme="minorEastAsia" w:hAnsi="Times New Roman" w:cs="Times New Roman"/>
          <w:b/>
          <w:sz w:val="26"/>
          <w:szCs w:val="26"/>
        </w:rPr>
        <w:t xml:space="preserve">+ </w:t>
      </w:r>
      <w:r w:rsidRPr="00A51D6C">
        <w:rPr>
          <w:rFonts w:ascii="Times New Roman" w:eastAsiaTheme="minorEastAsia" w:hAnsi="Times New Roman" w:cs="Times New Roman"/>
          <w:b/>
          <w:sz w:val="26"/>
          <w:szCs w:val="26"/>
        </w:rPr>
        <w:t>Tính toán độ cong của cấu kiện tại giữa nhịp (1/r)</w:t>
      </w:r>
      <w:r w:rsidRPr="00A51D6C">
        <w:rPr>
          <w:rFonts w:ascii="Times New Roman" w:eastAsiaTheme="minorEastAsia" w:hAnsi="Times New Roman" w:cs="Times New Roman"/>
          <w:b/>
          <w:sz w:val="26"/>
          <w:szCs w:val="26"/>
          <w:vertAlign w:val="subscript"/>
        </w:rPr>
        <w:t>c</w:t>
      </w:r>
      <w:r w:rsidRPr="00A51D6C">
        <w:rPr>
          <w:rFonts w:ascii="Times New Roman" w:eastAsiaTheme="minorEastAsia" w:hAnsi="Times New Roman" w:cs="Times New Roman"/>
          <w:b/>
          <w:sz w:val="26"/>
          <w:szCs w:val="26"/>
        </w:rPr>
        <w:t>:</w:t>
      </w:r>
    </w:p>
    <w:p w14:paraId="43487CCF" w14:textId="367139D2" w:rsidR="00ED5AC2" w:rsidRPr="002D5F2D" w:rsidRDefault="0019021D" w:rsidP="005D4F2B">
      <w:pPr>
        <w:spacing w:line="276" w:lineRule="auto"/>
        <w:jc w:val="both"/>
        <w:rPr>
          <w:noProof/>
        </w:rPr>
      </w:pPr>
      <w:r w:rsidRPr="005D4F2B">
        <w:rPr>
          <w:rFonts w:ascii="Times New Roman" w:eastAsiaTheme="minorEastAsia" w:hAnsi="Times New Roman" w:cs="Times New Roman"/>
          <w:sz w:val="26"/>
          <w:szCs w:val="26"/>
        </w:rPr>
        <w:t>Tính toán độ cong (1/r)</w:t>
      </w:r>
      <w:r w:rsidRPr="005D4F2B">
        <w:rPr>
          <w:rFonts w:ascii="Times New Roman" w:eastAsiaTheme="minorEastAsia" w:hAnsi="Times New Roman" w:cs="Times New Roman"/>
          <w:sz w:val="26"/>
          <w:szCs w:val="26"/>
          <w:vertAlign w:val="subscript"/>
        </w:rPr>
        <w:t>c</w:t>
      </w:r>
      <w:r w:rsidRPr="005D4F2B">
        <w:rPr>
          <w:rFonts w:ascii="Times New Roman" w:eastAsiaTheme="minorEastAsia" w:hAnsi="Times New Roman" w:cs="Times New Roman"/>
          <w:sz w:val="26"/>
          <w:szCs w:val="26"/>
        </w:rPr>
        <w:t xml:space="preserve"> do Momen M2 (SW+SDL+WALL+0.3LL- tác dụng dài hạn)</w:t>
      </w:r>
    </w:p>
    <w:p w14:paraId="157EDE81" w14:textId="460986A7" w:rsidR="002D5F2D" w:rsidRPr="002D5F2D" w:rsidRDefault="00C25C66" w:rsidP="002D5F2D">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w:t>
      </w:r>
      <w:r w:rsidR="002D5F2D" w:rsidRPr="002D5F2D">
        <w:rPr>
          <w:rFonts w:ascii="Times New Roman" w:eastAsiaTheme="minorEastAsia" w:hAnsi="Times New Roman" w:cs="Times New Roman"/>
          <w:sz w:val="26"/>
          <w:szCs w:val="26"/>
        </w:rPr>
        <w:t>Trường hợp 1: M</w:t>
      </w:r>
      <w:r w:rsidR="002D5F2D">
        <w:rPr>
          <w:rFonts w:ascii="Times New Roman" w:eastAsiaTheme="minorEastAsia" w:hAnsi="Times New Roman" w:cs="Times New Roman"/>
          <w:sz w:val="26"/>
          <w:szCs w:val="26"/>
        </w:rPr>
        <w:t>2</w:t>
      </w:r>
      <w:r w:rsidR="002D5F2D" w:rsidRPr="002D5F2D">
        <w:rPr>
          <w:rFonts w:ascii="Times New Roman" w:eastAsiaTheme="minorEastAsia" w:hAnsi="Times New Roman" w:cs="Times New Roman"/>
          <w:sz w:val="26"/>
          <w:szCs w:val="26"/>
        </w:rPr>
        <w:t xml:space="preserve"> ≥ M</w:t>
      </w:r>
      <w:r w:rsidR="002D5F2D" w:rsidRPr="002D5F2D">
        <w:rPr>
          <w:rFonts w:ascii="Times New Roman" w:eastAsiaTheme="minorEastAsia" w:hAnsi="Times New Roman" w:cs="Times New Roman"/>
          <w:sz w:val="26"/>
          <w:szCs w:val="26"/>
          <w:vertAlign w:val="subscript"/>
        </w:rPr>
        <w:t>crc</w:t>
      </w:r>
      <w:r w:rsidR="002D5F2D" w:rsidRPr="002D5F2D">
        <w:rPr>
          <w:rFonts w:ascii="Times New Roman" w:eastAsiaTheme="minorEastAsia" w:hAnsi="Times New Roman" w:cs="Times New Roman"/>
          <w:sz w:val="26"/>
          <w:szCs w:val="26"/>
        </w:rPr>
        <w:t xml:space="preserve"> (Tiết diện đang xét có xuất hiện vết nứt)</w:t>
      </w:r>
    </w:p>
    <w:p w14:paraId="7324B3A0" w14:textId="0D5F24E3" w:rsidR="0019021D" w:rsidRPr="002D5F2D" w:rsidRDefault="00D5411A" w:rsidP="0019021D">
      <w:pPr>
        <w:spacing w:line="276" w:lineRule="auto"/>
        <w:jc w:val="both"/>
        <w:rPr>
          <w:noProof/>
        </w:rPr>
      </w:pPr>
      <m:oMathPara>
        <m:oMathParaPr>
          <m:jc m:val="left"/>
        </m:oMathParaPr>
        <m:oMath>
          <m:sSub>
            <m:sSubPr>
              <m:ctrlPr>
                <w:rPr>
                  <w:rFonts w:ascii="Cambria Math" w:eastAsiaTheme="minorEastAsia" w:hAnsi="Cambria Math" w:cs="Cambria Math"/>
                  <w:sz w:val="26"/>
                  <w:szCs w:val="26"/>
                </w:rPr>
              </m:ctrlPr>
            </m:sSubPr>
            <m:e>
              <m:r>
                <w:rPr>
                  <w:rFonts w:ascii="Cambria Math" w:eastAsiaTheme="minorEastAsia" w:hAnsi="Cambria Math" w:cs="Cambria Math"/>
                  <w:sz w:val="26"/>
                  <w:szCs w:val="26"/>
                </w:rPr>
                <m:t>E</m:t>
              </m:r>
            </m:e>
            <m:sub>
              <m:r>
                <w:rPr>
                  <w:rFonts w:ascii="Cambria Math" w:eastAsiaTheme="minorEastAsia" w:hAnsi="Cambria Math" w:cs="Cambria Math"/>
                  <w:sz w:val="26"/>
                  <w:szCs w:val="26"/>
                </w:rPr>
                <m:t>b1</m:t>
              </m:r>
            </m:sub>
          </m:sSub>
          <m:r>
            <m:rPr>
              <m:sty m:val="p"/>
            </m:rPr>
            <w:rPr>
              <w:rFonts w:ascii="Cambria Math" w:eastAsiaTheme="minorEastAsia" w:hAnsi="Cambria Math" w:cs="Cambria Math"/>
              <w:sz w:val="26"/>
              <w:szCs w:val="26"/>
            </w:rPr>
            <m:t>=</m:t>
          </m:r>
          <m:sSub>
            <m:sSubPr>
              <m:ctrlPr>
                <w:rPr>
                  <w:rFonts w:ascii="Cambria Math" w:eastAsiaTheme="minorEastAsia" w:hAnsi="Cambria Math" w:cs="Cambria Math"/>
                  <w:sz w:val="26"/>
                  <w:szCs w:val="26"/>
                </w:rPr>
              </m:ctrlPr>
            </m:sSubPr>
            <m:e>
              <m:r>
                <w:rPr>
                  <w:rFonts w:ascii="Cambria Math" w:eastAsiaTheme="minorEastAsia" w:hAnsi="Cambria Math" w:cs="Cambria Math"/>
                  <w:sz w:val="26"/>
                  <w:szCs w:val="26"/>
                </w:rPr>
                <m:t>E</m:t>
              </m:r>
            </m:e>
            <m:sub>
              <m:r>
                <w:rPr>
                  <w:rFonts w:ascii="Cambria Math" w:eastAsiaTheme="minorEastAsia" w:hAnsi="Cambria Math" w:cs="Cambria Math"/>
                  <w:sz w:val="26"/>
                  <w:szCs w:val="26"/>
                </w:rPr>
                <m:t>b,red</m:t>
              </m:r>
            </m:sub>
          </m:sSub>
          <m:r>
            <w:rPr>
              <w:rFonts w:ascii="Cambria Math" w:eastAsiaTheme="minorEastAsia" w:hAnsi="Cambria Math" w:cs="Cambria Math"/>
              <w:sz w:val="26"/>
              <w:szCs w:val="26"/>
            </w:rPr>
            <m:t>=</m:t>
          </m:r>
          <m:f>
            <m:fPr>
              <m:ctrlPr>
                <w:rPr>
                  <w:rFonts w:ascii="Cambria Math" w:eastAsiaTheme="minorEastAsia" w:hAnsi="Cambria Math" w:cs="Times New Roman"/>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b,ser</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b1,red</m:t>
                  </m:r>
                </m:sub>
              </m:sSub>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b1,red</m:t>
              </m:r>
            </m:sub>
          </m:sSub>
          <m:r>
            <w:rPr>
              <w:rFonts w:ascii="Cambria Math" w:eastAsiaTheme="minorEastAsia" w:hAnsi="Cambria Math" w:cs="Times New Roman"/>
              <w:sz w:val="26"/>
              <w:szCs w:val="26"/>
            </w:rPr>
            <m:t xml:space="preserve"> (lấy theo Bảng 9-TCVN 5574-2018)</m:t>
          </m:r>
        </m:oMath>
      </m:oMathPara>
    </w:p>
    <w:p w14:paraId="3AC7D73C" w14:textId="0CDB1BC8" w:rsidR="0019021D" w:rsidRPr="002D5F2D" w:rsidRDefault="002D5F2D" w:rsidP="0019021D">
      <w:pPr>
        <w:spacing w:line="276"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Độ ẩm tương đối của không khí môi trường xung quanh cao hơn 75%: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b1,red</m:t>
            </m:r>
          </m:sub>
        </m:sSub>
        <m:r>
          <w:rPr>
            <w:rFonts w:ascii="Cambria Math" w:eastAsiaTheme="minorEastAsia" w:hAnsi="Cambria Math" w:cs="Times New Roman"/>
            <w:sz w:val="26"/>
            <w:szCs w:val="26"/>
          </w:rPr>
          <m:t>=0.0024</m:t>
        </m:r>
      </m:oMath>
    </w:p>
    <w:p w14:paraId="44B47E8B" w14:textId="3D9FAFF3" w:rsidR="0021623A" w:rsidRDefault="0021623A" w:rsidP="0021623A">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Xác định I</w:t>
      </w:r>
      <w:r>
        <w:rPr>
          <w:rFonts w:ascii="Times New Roman" w:eastAsiaTheme="minorEastAsia" w:hAnsi="Times New Roman" w:cs="Times New Roman"/>
          <w:sz w:val="26"/>
          <w:szCs w:val="26"/>
          <w:vertAlign w:val="subscript"/>
        </w:rPr>
        <w:t>red</w:t>
      </w:r>
      <w:r>
        <w:rPr>
          <w:rFonts w:ascii="Times New Roman" w:eastAsiaTheme="minorEastAsia" w:hAnsi="Times New Roman" w:cs="Times New Roman"/>
          <w:sz w:val="26"/>
          <w:szCs w:val="26"/>
        </w:rPr>
        <w:t xml:space="preserve"> tương tự theo </w:t>
      </w:r>
      <w:r>
        <w:rPr>
          <w:rFonts w:ascii="Times New Roman" w:eastAsiaTheme="minorEastAsia" w:hAnsi="Times New Roman" w:cs="Times New Roman"/>
          <w:b/>
          <w:sz w:val="26"/>
          <w:szCs w:val="26"/>
        </w:rPr>
        <w:t>(5</w:t>
      </w:r>
      <w:r w:rsidRPr="00583084">
        <w:rPr>
          <w:rFonts w:ascii="Times New Roman" w:eastAsiaTheme="minorEastAsia" w:hAnsi="Times New Roman" w:cs="Times New Roman"/>
          <w:b/>
          <w:sz w:val="26"/>
          <w:szCs w:val="26"/>
        </w:rPr>
        <w:t>)</w:t>
      </w:r>
      <w:r w:rsidR="00C25C66">
        <w:rPr>
          <w:rFonts w:ascii="Times New Roman" w:eastAsiaTheme="minorEastAsia" w:hAnsi="Times New Roman" w:cs="Times New Roman"/>
          <w:b/>
          <w:sz w:val="26"/>
          <w:szCs w:val="26"/>
        </w:rPr>
        <w:t xml:space="preserve"> </w:t>
      </w:r>
      <w:r w:rsidR="00C25C66" w:rsidRPr="00C25C66">
        <w:rPr>
          <w:rFonts w:ascii="Times New Roman" w:eastAsiaTheme="minorEastAsia" w:hAnsi="Times New Roman" w:cs="Times New Roman"/>
          <w:sz w:val="26"/>
          <w:szCs w:val="26"/>
        </w:rPr>
        <w:t>và</w:t>
      </w:r>
      <w:r w:rsidR="00C25C66">
        <w:rPr>
          <w:rFonts w:ascii="Times New Roman" w:eastAsiaTheme="minorEastAsia" w:hAnsi="Times New Roman" w:cs="Times New Roman"/>
          <w:b/>
          <w:sz w:val="26"/>
          <w:szCs w:val="26"/>
        </w:rPr>
        <w:t xml:space="preserve"> (6)</w:t>
      </w:r>
      <w:r>
        <w:rPr>
          <w:rFonts w:ascii="Times New Roman" w:eastAsiaTheme="minorEastAsia" w:hAnsi="Times New Roman" w:cs="Times New Roman"/>
          <w:sz w:val="26"/>
          <w:szCs w:val="26"/>
        </w:rPr>
        <w:t>, trong đó có điều chỉnh lại hệ số quy đổi cốt thép về bê tông</w:t>
      </w:r>
    </w:p>
    <w:p w14:paraId="4EE8E591" w14:textId="259410A3" w:rsidR="00B975EC" w:rsidRDefault="0021623A" w:rsidP="0021623A">
      <w:pPr>
        <w:spacing w:line="276" w:lineRule="auto"/>
        <w:jc w:val="both"/>
        <w:rPr>
          <w:rFonts w:ascii="Times New Roman" w:eastAsiaTheme="minorEastAsia" w:hAnsi="Times New Roman" w:cs="Times New Roman"/>
          <w:sz w:val="26"/>
          <w:szCs w:val="26"/>
          <w:vertAlign w:val="subscript"/>
        </w:rPr>
      </w:pPr>
      <w:r>
        <w:rPr>
          <w:rFonts w:ascii="Times New Roman" w:eastAsiaTheme="minorEastAsia" w:hAnsi="Times New Roman" w:cs="Times New Roman"/>
          <w:sz w:val="26"/>
          <w:szCs w:val="26"/>
        </w:rPr>
        <w:t>α</w:t>
      </w:r>
      <w:r>
        <w:rPr>
          <w:rFonts w:ascii="Times New Roman" w:eastAsiaTheme="minorEastAsia" w:hAnsi="Times New Roman" w:cs="Times New Roman"/>
          <w:sz w:val="26"/>
          <w:szCs w:val="26"/>
          <w:vertAlign w:val="subscript"/>
        </w:rPr>
        <w:t>s1</w:t>
      </w:r>
      <w:r>
        <w:rPr>
          <w:rFonts w:ascii="Times New Roman" w:eastAsiaTheme="minorEastAsia" w:hAnsi="Times New Roman" w:cs="Times New Roman"/>
          <w:sz w:val="26"/>
          <w:szCs w:val="26"/>
        </w:rPr>
        <w:t xml:space="preserve"> = E</w:t>
      </w:r>
      <w:r>
        <w:rPr>
          <w:rFonts w:ascii="Times New Roman" w:eastAsiaTheme="minorEastAsia" w:hAnsi="Times New Roman" w:cs="Times New Roman"/>
          <w:sz w:val="26"/>
          <w:szCs w:val="26"/>
          <w:vertAlign w:val="subscript"/>
        </w:rPr>
        <w:t>s</w:t>
      </w:r>
      <w:r>
        <w:rPr>
          <w:rFonts w:ascii="Times New Roman" w:eastAsiaTheme="minorEastAsia" w:hAnsi="Times New Roman" w:cs="Times New Roman"/>
          <w:sz w:val="26"/>
          <w:szCs w:val="26"/>
        </w:rPr>
        <w:t xml:space="preserve"> / E</w:t>
      </w:r>
      <w:r>
        <w:rPr>
          <w:rFonts w:ascii="Times New Roman" w:eastAsiaTheme="minorEastAsia" w:hAnsi="Times New Roman" w:cs="Times New Roman"/>
          <w:sz w:val="26"/>
          <w:szCs w:val="26"/>
          <w:vertAlign w:val="subscript"/>
        </w:rPr>
        <w:t>b,red</w:t>
      </w:r>
      <w:r>
        <w:rPr>
          <w:rFonts w:ascii="Times New Roman" w:eastAsiaTheme="minorEastAsia" w:hAnsi="Times New Roman" w:cs="Times New Roman"/>
          <w:sz w:val="26"/>
          <w:szCs w:val="26"/>
        </w:rPr>
        <w:t>; α</w:t>
      </w:r>
      <w:r>
        <w:rPr>
          <w:rFonts w:ascii="Times New Roman" w:eastAsiaTheme="minorEastAsia" w:hAnsi="Times New Roman" w:cs="Times New Roman"/>
          <w:sz w:val="26"/>
          <w:szCs w:val="26"/>
          <w:vertAlign w:val="subscript"/>
        </w:rPr>
        <w:t>s2</w:t>
      </w:r>
      <w:r>
        <w:rPr>
          <w:rFonts w:ascii="Times New Roman" w:eastAsiaTheme="minorEastAsia" w:hAnsi="Times New Roman" w:cs="Times New Roman"/>
          <w:sz w:val="26"/>
          <w:szCs w:val="26"/>
        </w:rPr>
        <w:t xml:space="preserve"> = E</w:t>
      </w:r>
      <w:r>
        <w:rPr>
          <w:rFonts w:ascii="Times New Roman" w:eastAsiaTheme="minorEastAsia" w:hAnsi="Times New Roman" w:cs="Times New Roman"/>
          <w:sz w:val="26"/>
          <w:szCs w:val="26"/>
          <w:vertAlign w:val="subscript"/>
        </w:rPr>
        <w:t>s,red</w:t>
      </w:r>
      <w:r>
        <w:rPr>
          <w:rFonts w:ascii="Times New Roman" w:eastAsiaTheme="minorEastAsia" w:hAnsi="Times New Roman" w:cs="Times New Roman"/>
          <w:sz w:val="26"/>
          <w:szCs w:val="26"/>
        </w:rPr>
        <w:t xml:space="preserve"> / E</w:t>
      </w:r>
      <w:r>
        <w:rPr>
          <w:rFonts w:ascii="Times New Roman" w:eastAsiaTheme="minorEastAsia" w:hAnsi="Times New Roman" w:cs="Times New Roman"/>
          <w:sz w:val="26"/>
          <w:szCs w:val="26"/>
          <w:vertAlign w:val="subscript"/>
        </w:rPr>
        <w:t>b,red</w:t>
      </w:r>
    </w:p>
    <w:p w14:paraId="106FA39B" w14:textId="7ED32A24" w:rsidR="0021623A" w:rsidRDefault="00C25C66" w:rsidP="0021623A">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w:t>
      </w:r>
      <w:r w:rsidR="0021623A">
        <w:rPr>
          <w:rFonts w:ascii="Times New Roman" w:eastAsiaTheme="minorEastAsia" w:hAnsi="Times New Roman" w:cs="Times New Roman"/>
          <w:sz w:val="26"/>
          <w:szCs w:val="26"/>
        </w:rPr>
        <w:t>Trường hợp 2: M</w:t>
      </w:r>
      <w:r w:rsidR="0021623A">
        <w:rPr>
          <w:rFonts w:ascii="Times New Roman" w:eastAsiaTheme="minorEastAsia" w:hAnsi="Times New Roman" w:cs="Times New Roman"/>
          <w:sz w:val="26"/>
          <w:szCs w:val="26"/>
          <w:vertAlign w:val="subscript"/>
        </w:rPr>
        <w:t>crc</w:t>
      </w:r>
      <w:r w:rsidR="0021623A">
        <w:rPr>
          <w:rFonts w:ascii="Times New Roman" w:eastAsiaTheme="minorEastAsia" w:hAnsi="Times New Roman" w:cs="Times New Roman"/>
          <w:sz w:val="26"/>
          <w:szCs w:val="26"/>
        </w:rPr>
        <w:t xml:space="preserve"> ≥ M2 (Tiết diện đang xét không xuất hiện vết nứt)</w:t>
      </w:r>
    </w:p>
    <w:p w14:paraId="7559BBCB" w14:textId="6279E753" w:rsidR="0021623A" w:rsidRDefault="00D5411A" w:rsidP="0021623A">
      <w:pPr>
        <w:spacing w:line="276" w:lineRule="auto"/>
        <w:jc w:val="both"/>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E</m:t>
            </m:r>
          </m:e>
          <m:sub>
            <m:r>
              <w:rPr>
                <w:rFonts w:ascii="Cambria Math" w:eastAsiaTheme="minorEastAsia" w:hAnsi="Cambria Math" w:cs="Times New Roman"/>
                <w:sz w:val="26"/>
                <w:szCs w:val="26"/>
              </w:rPr>
              <m:t>b1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E</m:t>
            </m:r>
          </m:e>
          <m:sub>
            <m:r>
              <w:rPr>
                <w:rFonts w:ascii="Cambria Math" w:eastAsiaTheme="minorEastAsia" w:hAnsi="Cambria Math" w:cs="Times New Roman"/>
                <w:sz w:val="26"/>
                <w:szCs w:val="26"/>
              </w:rPr>
              <m:t>b,τ</m:t>
            </m:r>
          </m:sub>
        </m:sSub>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E</m:t>
                </m:r>
              </m:e>
              <m:sub>
                <m:r>
                  <w:rPr>
                    <w:rFonts w:ascii="Cambria Math" w:eastAsiaTheme="minorEastAsia" w:hAnsi="Cambria Math" w:cs="Times New Roman"/>
                    <w:sz w:val="26"/>
                    <w:szCs w:val="26"/>
                  </w:rPr>
                  <m:t>b</m:t>
                </m:r>
              </m:sub>
            </m:sSub>
          </m:num>
          <m:den>
            <m:r>
              <w:rPr>
                <w:rFonts w:ascii="Cambria Math" w:eastAsiaTheme="minorEastAsia" w:hAnsi="Cambria Math" w:cs="Times New Roman"/>
                <w:sz w:val="26"/>
                <w:szCs w:val="26"/>
              </w:rPr>
              <m:t>1+</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φ</m:t>
                </m:r>
              </m:e>
              <m:sub>
                <m:r>
                  <w:rPr>
                    <w:rFonts w:ascii="Cambria Math" w:eastAsiaTheme="minorEastAsia" w:hAnsi="Cambria Math" w:cs="Times New Roman"/>
                    <w:sz w:val="26"/>
                    <w:szCs w:val="26"/>
                  </w:rPr>
                  <m:t>b,cr</m:t>
                </m:r>
              </m:sub>
            </m:sSub>
          </m:den>
        </m:f>
      </m:oMath>
      <w:r w:rsidR="00A317F0">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φ</m:t>
            </m:r>
          </m:e>
          <m:sub>
            <m:r>
              <w:rPr>
                <w:rFonts w:ascii="Cambria Math" w:eastAsiaTheme="minorEastAsia" w:hAnsi="Cambria Math" w:cs="Times New Roman"/>
                <w:sz w:val="26"/>
                <w:szCs w:val="26"/>
              </w:rPr>
              <m:t>b,cr</m:t>
            </m:r>
          </m:sub>
        </m:sSub>
      </m:oMath>
      <w:r w:rsidR="00A317F0">
        <w:rPr>
          <w:rFonts w:ascii="Times New Roman" w:eastAsiaTheme="minorEastAsia" w:hAnsi="Times New Roman" w:cs="Times New Roman"/>
          <w:sz w:val="26"/>
          <w:szCs w:val="26"/>
        </w:rPr>
        <w:t>: hệ số từ biến của bê tông, lấy theo Bảng 11</w:t>
      </w:r>
      <w:r w:rsidR="00C25C66">
        <w:rPr>
          <w:rFonts w:ascii="Times New Roman" w:eastAsiaTheme="minorEastAsia" w:hAnsi="Times New Roman" w:cs="Times New Roman"/>
          <w:sz w:val="26"/>
          <w:szCs w:val="26"/>
        </w:rPr>
        <w:t xml:space="preserve"> – TCVN 5574-2018</w:t>
      </w:r>
    </w:p>
    <w:p w14:paraId="6CF05BD1" w14:textId="42B84409" w:rsidR="00A317F0" w:rsidRDefault="00A317F0" w:rsidP="0021623A">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Sử dụng bê tông cấp độ bền B30, trong điều kiện độ ẩm tương đối của không khí môi trường xung quanh trên 75%: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φ</m:t>
            </m:r>
          </m:e>
          <m:sub>
            <m:r>
              <w:rPr>
                <w:rFonts w:ascii="Cambria Math" w:eastAsiaTheme="minorEastAsia" w:hAnsi="Cambria Math" w:cs="Times New Roman"/>
                <w:sz w:val="26"/>
                <w:szCs w:val="26"/>
              </w:rPr>
              <m:t>b,cr</m:t>
            </m:r>
          </m:sub>
        </m:sSub>
      </m:oMath>
      <w:r>
        <w:rPr>
          <w:rFonts w:ascii="Times New Roman" w:eastAsiaTheme="minorEastAsia" w:hAnsi="Times New Roman" w:cs="Times New Roman"/>
          <w:sz w:val="26"/>
          <w:szCs w:val="26"/>
        </w:rPr>
        <w:t>=1.6</w:t>
      </w:r>
    </w:p>
    <w:p w14:paraId="5AEBBDAE" w14:textId="77777777" w:rsidR="00A317F0" w:rsidRDefault="00A317F0" w:rsidP="00A317F0">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Xác định I</w:t>
      </w:r>
      <w:r>
        <w:rPr>
          <w:rFonts w:ascii="Times New Roman" w:eastAsiaTheme="minorEastAsia" w:hAnsi="Times New Roman" w:cs="Times New Roman"/>
          <w:sz w:val="26"/>
          <w:szCs w:val="26"/>
          <w:vertAlign w:val="subscript"/>
        </w:rPr>
        <w:t>red</w:t>
      </w:r>
      <w:r>
        <w:rPr>
          <w:rFonts w:ascii="Times New Roman" w:eastAsiaTheme="minorEastAsia" w:hAnsi="Times New Roman" w:cs="Times New Roman"/>
          <w:sz w:val="26"/>
          <w:szCs w:val="26"/>
        </w:rPr>
        <w:t xml:space="preserve"> tương tự theo </w:t>
      </w:r>
      <w:r w:rsidRPr="00583084">
        <w:rPr>
          <w:rFonts w:ascii="Times New Roman" w:eastAsiaTheme="minorEastAsia" w:hAnsi="Times New Roman" w:cs="Times New Roman"/>
          <w:b/>
          <w:sz w:val="26"/>
          <w:szCs w:val="26"/>
        </w:rPr>
        <w:t>(3)</w:t>
      </w:r>
      <w:r>
        <w:rPr>
          <w:rFonts w:ascii="Times New Roman" w:eastAsiaTheme="minorEastAsia" w:hAnsi="Times New Roman" w:cs="Times New Roman"/>
          <w:sz w:val="26"/>
          <w:szCs w:val="26"/>
        </w:rPr>
        <w:t xml:space="preserve"> và </w:t>
      </w:r>
      <w:r w:rsidRPr="00583084">
        <w:rPr>
          <w:rFonts w:ascii="Times New Roman" w:eastAsiaTheme="minorEastAsia" w:hAnsi="Times New Roman" w:cs="Times New Roman"/>
          <w:b/>
          <w:sz w:val="26"/>
          <w:szCs w:val="26"/>
        </w:rPr>
        <w:t>(4)</w:t>
      </w:r>
      <w:r>
        <w:rPr>
          <w:rFonts w:ascii="Times New Roman" w:eastAsiaTheme="minorEastAsia" w:hAnsi="Times New Roman" w:cs="Times New Roman"/>
          <w:sz w:val="26"/>
          <w:szCs w:val="26"/>
        </w:rPr>
        <w:t>, trong đó có điều chỉnh lại hệ số quy đổi cốt thép về bê tông</w:t>
      </w:r>
    </w:p>
    <w:p w14:paraId="3216F067" w14:textId="33168656" w:rsidR="00A317F0" w:rsidRDefault="00A317F0" w:rsidP="00A317F0">
      <w:pPr>
        <w:spacing w:line="276" w:lineRule="auto"/>
        <w:jc w:val="both"/>
        <w:rPr>
          <w:rFonts w:ascii="Times New Roman" w:eastAsiaTheme="minorEastAsia" w:hAnsi="Times New Roman" w:cs="Times New Roman"/>
          <w:sz w:val="26"/>
          <w:szCs w:val="26"/>
          <w:vertAlign w:val="subscript"/>
        </w:rPr>
      </w:pPr>
      <w:r>
        <w:rPr>
          <w:rFonts w:ascii="Times New Roman" w:eastAsiaTheme="minorEastAsia" w:hAnsi="Times New Roman" w:cs="Times New Roman"/>
          <w:sz w:val="26"/>
          <w:szCs w:val="26"/>
        </w:rPr>
        <w:t>α = E</w:t>
      </w:r>
      <w:r>
        <w:rPr>
          <w:rFonts w:ascii="Times New Roman" w:eastAsiaTheme="minorEastAsia" w:hAnsi="Times New Roman" w:cs="Times New Roman"/>
          <w:sz w:val="26"/>
          <w:szCs w:val="26"/>
          <w:vertAlign w:val="subscript"/>
        </w:rPr>
        <w:t>s</w:t>
      </w:r>
      <w:r>
        <w:rPr>
          <w:rFonts w:ascii="Times New Roman" w:eastAsiaTheme="minorEastAsia" w:hAnsi="Times New Roman" w:cs="Times New Roman"/>
          <w:sz w:val="26"/>
          <w:szCs w:val="26"/>
        </w:rPr>
        <w:t xml:space="preserve"> / E</w:t>
      </w:r>
      <w:r>
        <w:rPr>
          <w:rFonts w:ascii="Times New Roman" w:eastAsiaTheme="minorEastAsia" w:hAnsi="Times New Roman" w:cs="Times New Roman"/>
          <w:sz w:val="26"/>
          <w:szCs w:val="26"/>
          <w:vertAlign w:val="subscript"/>
        </w:rPr>
        <w:t>b1</w:t>
      </w:r>
    </w:p>
    <w:p w14:paraId="022C6B29" w14:textId="5D3B75CB" w:rsidR="005D4F2B" w:rsidRDefault="005D4F2B" w:rsidP="00A317F0">
      <w:pPr>
        <w:spacing w:line="276" w:lineRule="auto"/>
        <w:jc w:val="both"/>
        <w:rPr>
          <w:rFonts w:ascii="Times New Roman" w:eastAsiaTheme="minorEastAsia" w:hAnsi="Times New Roman" w:cs="Times New Roman"/>
          <w:i/>
          <w:sz w:val="26"/>
          <w:szCs w:val="26"/>
        </w:rPr>
      </w:pPr>
      <w:r>
        <w:rPr>
          <w:rFonts w:ascii="Times New Roman" w:eastAsiaTheme="minorEastAsia" w:hAnsi="Times New Roman" w:cs="Times New Roman"/>
          <w:i/>
          <w:sz w:val="26"/>
          <w:szCs w:val="26"/>
        </w:rPr>
        <w:t>(Lưu ý: Độ cứng D trên các đoạn có vết nứt lấy không lớn hơn độ cứng khi không có vết nứt)</w:t>
      </w:r>
    </w:p>
    <w:p w14:paraId="26ED9E46" w14:textId="07AD772D" w:rsidR="005D4F2B" w:rsidRDefault="00D050CA" w:rsidP="005D4F2B">
      <w:pPr>
        <w:spacing w:line="276" w:lineRule="auto"/>
        <w:jc w:val="both"/>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w:t>
      </w:r>
      <w:r w:rsidR="005D4F2B" w:rsidRPr="00A51D6C">
        <w:rPr>
          <w:rFonts w:ascii="Times New Roman" w:eastAsiaTheme="minorEastAsia" w:hAnsi="Times New Roman" w:cs="Times New Roman"/>
          <w:b/>
          <w:sz w:val="26"/>
          <w:szCs w:val="26"/>
        </w:rPr>
        <w:t xml:space="preserve"> Tính toán độ cong</w:t>
      </w:r>
      <w:r w:rsidR="003F6BCD">
        <w:rPr>
          <w:rFonts w:ascii="Times New Roman" w:eastAsiaTheme="minorEastAsia" w:hAnsi="Times New Roman" w:cs="Times New Roman"/>
          <w:b/>
          <w:sz w:val="26"/>
          <w:szCs w:val="26"/>
        </w:rPr>
        <w:t xml:space="preserve"> toàn phần</w:t>
      </w:r>
      <w:r w:rsidR="005D4F2B" w:rsidRPr="00A51D6C">
        <w:rPr>
          <w:rFonts w:ascii="Times New Roman" w:eastAsiaTheme="minorEastAsia" w:hAnsi="Times New Roman" w:cs="Times New Roman"/>
          <w:b/>
          <w:sz w:val="26"/>
          <w:szCs w:val="26"/>
        </w:rPr>
        <w:t xml:space="preserve"> của cấu kiện tại </w:t>
      </w:r>
      <w:r w:rsidR="005D4F2B">
        <w:rPr>
          <w:rFonts w:ascii="Times New Roman" w:eastAsiaTheme="minorEastAsia" w:hAnsi="Times New Roman" w:cs="Times New Roman"/>
          <w:b/>
          <w:sz w:val="26"/>
          <w:szCs w:val="26"/>
        </w:rPr>
        <w:t>các vị trí khác</w:t>
      </w:r>
      <w:r w:rsidR="005D4F2B" w:rsidRPr="00A51D6C">
        <w:rPr>
          <w:rFonts w:ascii="Times New Roman" w:eastAsiaTheme="minorEastAsia" w:hAnsi="Times New Roman" w:cs="Times New Roman"/>
          <w:b/>
          <w:sz w:val="26"/>
          <w:szCs w:val="26"/>
        </w:rPr>
        <w:t>:</w:t>
      </w:r>
    </w:p>
    <w:p w14:paraId="04DDAF7C" w14:textId="3BC97D7C" w:rsidR="005D4F2B" w:rsidRDefault="005D4F2B" w:rsidP="005D4F2B">
      <w:pPr>
        <w:spacing w:line="276" w:lineRule="auto"/>
        <w:jc w:val="both"/>
        <w:rPr>
          <w:rFonts w:ascii="Times New Roman" w:eastAsiaTheme="minorEastAsia" w:hAnsi="Times New Roman" w:cs="Times New Roman"/>
          <w:sz w:val="26"/>
          <w:szCs w:val="26"/>
          <w:vertAlign w:val="subscript"/>
        </w:rPr>
      </w:pPr>
      <w:r>
        <w:rPr>
          <w:rFonts w:ascii="Times New Roman" w:eastAsiaTheme="minorEastAsia" w:hAnsi="Times New Roman" w:cs="Times New Roman"/>
          <w:sz w:val="26"/>
          <w:szCs w:val="26"/>
        </w:rPr>
        <w:t xml:space="preserve">Xác định độ cong </w:t>
      </w:r>
      <w:r w:rsidR="003F6BCD">
        <w:rPr>
          <w:rFonts w:ascii="Times New Roman" w:eastAsiaTheme="minorEastAsia" w:hAnsi="Times New Roman" w:cs="Times New Roman"/>
          <w:sz w:val="26"/>
          <w:szCs w:val="26"/>
        </w:rPr>
        <w:t xml:space="preserve">toàn phần </w:t>
      </w:r>
      <w:r>
        <w:rPr>
          <w:rFonts w:ascii="Times New Roman" w:eastAsiaTheme="minorEastAsia" w:hAnsi="Times New Roman" w:cs="Times New Roman"/>
          <w:sz w:val="26"/>
          <w:szCs w:val="26"/>
        </w:rPr>
        <w:t xml:space="preserve">tại các vị trí khác được tiến hành tương tự như các bước xác định độ cong </w:t>
      </w:r>
      <w:r w:rsidR="003F6BCD">
        <w:rPr>
          <w:rFonts w:ascii="Times New Roman" w:eastAsiaTheme="minorEastAsia" w:hAnsi="Times New Roman" w:cs="Times New Roman"/>
          <w:sz w:val="26"/>
          <w:szCs w:val="26"/>
        </w:rPr>
        <w:t xml:space="preserve">toàn phần </w:t>
      </w:r>
      <w:r>
        <w:rPr>
          <w:rFonts w:ascii="Times New Roman" w:eastAsiaTheme="minorEastAsia" w:hAnsi="Times New Roman" w:cs="Times New Roman"/>
          <w:sz w:val="26"/>
          <w:szCs w:val="26"/>
        </w:rPr>
        <w:t>tại giữa nhịp (1/r)</w:t>
      </w:r>
      <w:r>
        <w:rPr>
          <w:rFonts w:ascii="Times New Roman" w:eastAsiaTheme="minorEastAsia" w:hAnsi="Times New Roman" w:cs="Times New Roman"/>
          <w:sz w:val="26"/>
          <w:szCs w:val="26"/>
          <w:vertAlign w:val="subscript"/>
        </w:rPr>
        <w:t>c</w:t>
      </w:r>
    </w:p>
    <w:p w14:paraId="47A1E989" w14:textId="6A47B484" w:rsidR="005D4F2B" w:rsidRDefault="00D050CA" w:rsidP="005D4F2B">
      <w:pPr>
        <w:spacing w:line="276" w:lineRule="auto"/>
        <w:jc w:val="both"/>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w:t>
      </w:r>
      <w:r w:rsidR="005D4F2B" w:rsidRPr="00A51D6C">
        <w:rPr>
          <w:rFonts w:ascii="Times New Roman" w:eastAsiaTheme="minorEastAsia" w:hAnsi="Times New Roman" w:cs="Times New Roman"/>
          <w:b/>
          <w:sz w:val="26"/>
          <w:szCs w:val="26"/>
        </w:rPr>
        <w:t xml:space="preserve"> </w:t>
      </w:r>
      <w:r w:rsidR="005D4F2B">
        <w:rPr>
          <w:rFonts w:ascii="Times New Roman" w:eastAsiaTheme="minorEastAsia" w:hAnsi="Times New Roman" w:cs="Times New Roman"/>
          <w:b/>
          <w:sz w:val="26"/>
          <w:szCs w:val="26"/>
        </w:rPr>
        <w:t>Sau khi xác định được độ cong</w:t>
      </w:r>
      <w:r>
        <w:rPr>
          <w:rFonts w:ascii="Times New Roman" w:eastAsiaTheme="minorEastAsia" w:hAnsi="Times New Roman" w:cs="Times New Roman"/>
          <w:b/>
          <w:sz w:val="26"/>
          <w:szCs w:val="26"/>
        </w:rPr>
        <w:t xml:space="preserve"> toàn phần</w:t>
      </w:r>
      <w:r w:rsidR="005D4F2B">
        <w:rPr>
          <w:rFonts w:ascii="Times New Roman" w:eastAsiaTheme="minorEastAsia" w:hAnsi="Times New Roman" w:cs="Times New Roman"/>
          <w:b/>
          <w:sz w:val="26"/>
          <w:szCs w:val="26"/>
        </w:rPr>
        <w:t xml:space="preserve"> tại tất cả các vị trí, thay vào (Công thức *) để xác định giá trị của</w:t>
      </w:r>
      <w:r w:rsidR="003F6BCD">
        <w:rPr>
          <w:rFonts w:ascii="Times New Roman" w:eastAsiaTheme="minorEastAsia" w:hAnsi="Times New Roman" w:cs="Times New Roman"/>
          <w:b/>
          <w:sz w:val="26"/>
          <w:szCs w:val="26"/>
        </w:rPr>
        <w:t xml:space="preserve"> độ võng toàn phần</w:t>
      </w:r>
      <w:r w:rsidR="005D4F2B">
        <w:rPr>
          <w:rFonts w:ascii="Times New Roman" w:eastAsiaTheme="minorEastAsia" w:hAnsi="Times New Roman" w:cs="Times New Roman"/>
          <w:b/>
          <w:sz w:val="26"/>
          <w:szCs w:val="26"/>
        </w:rPr>
        <w:t xml:space="preserve"> f</w:t>
      </w:r>
      <w:r w:rsidR="005D4F2B" w:rsidRPr="00A51D6C">
        <w:rPr>
          <w:rFonts w:ascii="Times New Roman" w:eastAsiaTheme="minorEastAsia" w:hAnsi="Times New Roman" w:cs="Times New Roman"/>
          <w:b/>
          <w:sz w:val="26"/>
          <w:szCs w:val="26"/>
        </w:rPr>
        <w:t>:</w:t>
      </w:r>
    </w:p>
    <w:p w14:paraId="62582C11" w14:textId="2FAC32FB" w:rsidR="005D4F2B" w:rsidRPr="005D4F2B" w:rsidRDefault="00D5411A" w:rsidP="005D4F2B">
      <w:pPr>
        <w:spacing w:line="276" w:lineRule="auto"/>
        <w:jc w:val="both"/>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f</m:t>
            </m:r>
          </m:e>
          <m:sub/>
        </m:sSub>
        <m:r>
          <w:rPr>
            <w:rFonts w:ascii="Cambria Math" w:hAnsi="Cambria Math" w:cs="Times New Roman"/>
            <w:sz w:val="26"/>
            <w:szCs w:val="26"/>
          </w:rPr>
          <m:t>=</m:t>
        </m:r>
        <m:f>
          <m:fPr>
            <m:ctrlPr>
              <w:rPr>
                <w:rFonts w:ascii="Cambria Math" w:hAnsi="Cambria Math" w:cs="Times New Roman"/>
                <w:sz w:val="26"/>
                <w:szCs w:val="26"/>
              </w:rPr>
            </m:ctrlPr>
          </m:fPr>
          <m:num>
            <m:sSup>
              <m:sSupPr>
                <m:ctrlPr>
                  <w:rPr>
                    <w:rFonts w:ascii="Cambria Math" w:hAnsi="Cambria Math" w:cs="Times New Roman"/>
                    <w:sz w:val="26"/>
                    <w:szCs w:val="26"/>
                  </w:rPr>
                </m:ctrlPr>
              </m:sSupPr>
              <m:e>
                <m:r>
                  <w:rPr>
                    <w:rFonts w:ascii="Cambria Math" w:hAnsi="Cambria Math" w:cs="Times New Roman"/>
                    <w:sz w:val="26"/>
                    <w:szCs w:val="26"/>
                  </w:rPr>
                  <m:t>L</m:t>
                </m:r>
                <m:ctrlPr>
                  <w:rPr>
                    <w:rFonts w:ascii="Cambria Math" w:hAnsi="Cambria Math" w:cs="Times New Roman"/>
                    <w:i/>
                    <w:sz w:val="26"/>
                    <w:szCs w:val="26"/>
                  </w:rPr>
                </m:ctrlPr>
              </m:e>
              <m:sup>
                <m:r>
                  <w:rPr>
                    <w:rFonts w:ascii="Cambria Math" w:hAnsi="Cambria Math" w:cs="Times New Roman"/>
                    <w:sz w:val="26"/>
                    <w:szCs w:val="26"/>
                  </w:rPr>
                  <m:t>2</m:t>
                </m:r>
              </m:sup>
            </m:sSup>
            <m:ctrlPr>
              <w:rPr>
                <w:rFonts w:ascii="Cambria Math" w:hAnsi="Cambria Math" w:cs="Times New Roman"/>
                <w:i/>
                <w:sz w:val="26"/>
                <w:szCs w:val="26"/>
              </w:rPr>
            </m:ctrlPr>
          </m:num>
          <m:den>
            <m:r>
              <w:rPr>
                <w:rFonts w:ascii="Cambria Math" w:hAnsi="Cambria Math" w:cs="Times New Roman"/>
                <w:sz w:val="26"/>
                <w:szCs w:val="26"/>
              </w:rPr>
              <m:t>12*</m:t>
            </m:r>
            <m:sSup>
              <m:sSupPr>
                <m:ctrlPr>
                  <w:rPr>
                    <w:rFonts w:ascii="Cambria Math" w:hAnsi="Cambria Math" w:cs="Times New Roman"/>
                    <w:i/>
                    <w:sz w:val="26"/>
                    <w:szCs w:val="26"/>
                  </w:rPr>
                </m:ctrlPr>
              </m:sSupPr>
              <m:e>
                <m:r>
                  <w:rPr>
                    <w:rFonts w:ascii="Cambria Math" w:hAnsi="Cambria Math" w:cs="Times New Roman"/>
                    <w:sz w:val="26"/>
                    <w:szCs w:val="26"/>
                  </w:rPr>
                  <m:t>8</m:t>
                </m:r>
              </m:e>
              <m:sup>
                <m:r>
                  <w:rPr>
                    <w:rFonts w:ascii="Cambria Math" w:hAnsi="Cambria Math" w:cs="Times New Roman"/>
                    <w:sz w:val="26"/>
                    <w:szCs w:val="26"/>
                  </w:rPr>
                  <m:t>2</m:t>
                </m:r>
              </m:sup>
            </m:sSup>
          </m:den>
        </m:f>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r</m:t>
                        </m:r>
                      </m:den>
                    </m:f>
                  </m:e>
                </m:d>
              </m:e>
              <m:sub>
                <m:r>
                  <w:rPr>
                    <w:rFonts w:ascii="Cambria Math" w:hAnsi="Cambria Math" w:cs="Times New Roman"/>
                    <w:sz w:val="26"/>
                    <w:szCs w:val="26"/>
                  </w:rPr>
                  <m:t>sup,L</m:t>
                </m:r>
              </m:sub>
            </m:sSub>
            <m:r>
              <w:rPr>
                <w:rFonts w:ascii="Cambria Math" w:hAnsi="Cambria Math" w:cs="Times New Roman"/>
                <w:sz w:val="26"/>
                <w:szCs w:val="26"/>
              </w:rPr>
              <m:t>+</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r</m:t>
                        </m:r>
                      </m:den>
                    </m:f>
                  </m:e>
                </m:d>
              </m:e>
              <m:sub>
                <m:r>
                  <w:rPr>
                    <w:rFonts w:ascii="Cambria Math" w:hAnsi="Cambria Math" w:cs="Times New Roman"/>
                    <w:sz w:val="26"/>
                    <w:szCs w:val="26"/>
                  </w:rPr>
                  <m:t>sup,r</m:t>
                </m:r>
              </m:sub>
            </m:sSub>
            <m:r>
              <w:rPr>
                <w:rFonts w:ascii="Cambria Math" w:hAnsi="Cambria Math" w:cs="Times New Roman"/>
                <w:sz w:val="26"/>
                <w:szCs w:val="26"/>
              </w:rPr>
              <m:t>+6*1*</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r</m:t>
                            </m:r>
                          </m:den>
                        </m:f>
                      </m:e>
                    </m:d>
                  </m:e>
                  <m:sub>
                    <m:r>
                      <w:rPr>
                        <w:rFonts w:ascii="Cambria Math" w:hAnsi="Cambria Math" w:cs="Times New Roman"/>
                        <w:sz w:val="26"/>
                        <w:szCs w:val="26"/>
                      </w:rPr>
                      <m:t>1,L</m:t>
                    </m:r>
                  </m:sub>
                </m:sSub>
                <m:r>
                  <w:rPr>
                    <w:rFonts w:ascii="Cambria Math" w:hAnsi="Cambria Math" w:cs="Times New Roman"/>
                    <w:sz w:val="26"/>
                    <w:szCs w:val="26"/>
                  </w:rPr>
                  <m:t>+</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r</m:t>
                            </m:r>
                          </m:den>
                        </m:f>
                      </m:e>
                    </m:d>
                  </m:e>
                  <m:sub>
                    <m:r>
                      <w:rPr>
                        <w:rFonts w:ascii="Cambria Math" w:hAnsi="Cambria Math" w:cs="Times New Roman"/>
                        <w:sz w:val="26"/>
                        <w:szCs w:val="26"/>
                      </w:rPr>
                      <m:t>1,r</m:t>
                    </m:r>
                  </m:sub>
                </m:sSub>
              </m:e>
            </m:d>
            <m:r>
              <w:rPr>
                <w:rFonts w:ascii="Cambria Math" w:hAnsi="Cambria Math" w:cs="Times New Roman"/>
                <w:sz w:val="26"/>
                <w:szCs w:val="26"/>
              </w:rPr>
              <m:t>+6*2*</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r</m:t>
                            </m:r>
                          </m:den>
                        </m:f>
                      </m:e>
                    </m:d>
                  </m:e>
                  <m:sub>
                    <m:r>
                      <w:rPr>
                        <w:rFonts w:ascii="Cambria Math" w:hAnsi="Cambria Math" w:cs="Times New Roman"/>
                        <w:sz w:val="26"/>
                        <w:szCs w:val="26"/>
                      </w:rPr>
                      <m:t>2,L</m:t>
                    </m:r>
                  </m:sub>
                </m:sSub>
                <m:r>
                  <w:rPr>
                    <w:rFonts w:ascii="Cambria Math" w:hAnsi="Cambria Math" w:cs="Times New Roman"/>
                    <w:sz w:val="26"/>
                    <w:szCs w:val="26"/>
                  </w:rPr>
                  <m:t>+</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r</m:t>
                            </m:r>
                          </m:den>
                        </m:f>
                      </m:e>
                    </m:d>
                  </m:e>
                  <m:sub>
                    <m:r>
                      <w:rPr>
                        <w:rFonts w:ascii="Cambria Math" w:hAnsi="Cambria Math" w:cs="Times New Roman"/>
                        <w:sz w:val="26"/>
                        <w:szCs w:val="26"/>
                      </w:rPr>
                      <m:t>2,r</m:t>
                    </m:r>
                  </m:sub>
                </m:sSub>
              </m:e>
            </m:d>
            <m:r>
              <w:rPr>
                <w:rFonts w:ascii="Cambria Math" w:hAnsi="Cambria Math" w:cs="Times New Roman"/>
                <w:sz w:val="26"/>
                <w:szCs w:val="26"/>
              </w:rPr>
              <m:t>+         + 6*3*</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r</m:t>
                            </m:r>
                          </m:den>
                        </m:f>
                      </m:e>
                    </m:d>
                  </m:e>
                  <m:sub>
                    <m:r>
                      <w:rPr>
                        <w:rFonts w:ascii="Cambria Math" w:hAnsi="Cambria Math" w:cs="Times New Roman"/>
                        <w:sz w:val="26"/>
                        <w:szCs w:val="26"/>
                      </w:rPr>
                      <m:t>3,L</m:t>
                    </m:r>
                  </m:sub>
                </m:sSub>
                <m:r>
                  <w:rPr>
                    <w:rFonts w:ascii="Cambria Math" w:hAnsi="Cambria Math" w:cs="Times New Roman"/>
                    <w:sz w:val="26"/>
                    <w:szCs w:val="26"/>
                  </w:rPr>
                  <m:t>+</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r</m:t>
                            </m:r>
                          </m:den>
                        </m:f>
                      </m:e>
                    </m:d>
                  </m:e>
                  <m:sub>
                    <m:r>
                      <w:rPr>
                        <w:rFonts w:ascii="Cambria Math" w:hAnsi="Cambria Math" w:cs="Times New Roman"/>
                        <w:sz w:val="26"/>
                        <w:szCs w:val="26"/>
                      </w:rPr>
                      <m:t>3,r</m:t>
                    </m:r>
                  </m:sub>
                </m:sSub>
              </m:e>
            </m:d>
            <m:r>
              <w:rPr>
                <w:rFonts w:ascii="Cambria Math" w:hAnsi="Cambria Math" w:cs="Times New Roman"/>
                <w:sz w:val="26"/>
                <w:szCs w:val="26"/>
              </w:rPr>
              <m:t xml:space="preserve">+(3*8-2) </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r</m:t>
                        </m:r>
                      </m:den>
                    </m:f>
                  </m:e>
                </m:d>
              </m:e>
              <m:sub>
                <m:r>
                  <w:rPr>
                    <w:rFonts w:ascii="Cambria Math" w:hAnsi="Cambria Math" w:cs="Times New Roman"/>
                    <w:sz w:val="26"/>
                    <w:szCs w:val="26"/>
                  </w:rPr>
                  <m:t>c</m:t>
                </m:r>
              </m:sub>
            </m:sSub>
          </m:e>
        </m:d>
      </m:oMath>
      <w:r w:rsidR="005D4F2B">
        <w:rPr>
          <w:rFonts w:ascii="Times New Roman" w:eastAsiaTheme="minorEastAsia" w:hAnsi="Times New Roman" w:cs="Times New Roman"/>
          <w:sz w:val="26"/>
          <w:szCs w:val="26"/>
        </w:rPr>
        <w:t>.</w:t>
      </w:r>
    </w:p>
    <w:p w14:paraId="3BF11300" w14:textId="4286DA87" w:rsidR="005D4F2B" w:rsidRPr="005D4F2B" w:rsidRDefault="003F6BCD" w:rsidP="005D4F2B">
      <w:pPr>
        <w:spacing w:line="276" w:lineRule="auto"/>
        <w:jc w:val="both"/>
        <w:rPr>
          <w:rFonts w:ascii="Times New Roman" w:eastAsiaTheme="minorEastAsia" w:hAnsi="Times New Roman" w:cs="Times New Roman"/>
          <w:b/>
          <w:sz w:val="26"/>
          <w:szCs w:val="26"/>
        </w:rPr>
      </w:pPr>
      <w:r>
        <w:rPr>
          <w:rFonts w:ascii="Times New Roman" w:eastAsiaTheme="minorEastAsia" w:hAnsi="Times New Roman" w:cs="Times New Roman"/>
          <w:i/>
          <w:sz w:val="26"/>
          <w:szCs w:val="26"/>
        </w:rPr>
        <w:t xml:space="preserve"> </w:t>
      </w:r>
      <w:r w:rsidR="005D4F2B">
        <w:rPr>
          <w:rFonts w:ascii="Times New Roman" w:eastAsiaTheme="minorEastAsia" w:hAnsi="Times New Roman" w:cs="Times New Roman"/>
          <w:i/>
          <w:sz w:val="26"/>
          <w:szCs w:val="26"/>
        </w:rPr>
        <w:t xml:space="preserve">(Lưu ý: </w:t>
      </w:r>
      <w:r w:rsidR="00C25C66">
        <w:rPr>
          <w:rFonts w:ascii="Times New Roman" w:eastAsiaTheme="minorEastAsia" w:hAnsi="Times New Roman" w:cs="Times New Roman"/>
          <w:i/>
          <w:sz w:val="26"/>
          <w:szCs w:val="26"/>
        </w:rPr>
        <w:t>Đối với cấu kiện chịu uốn khi L/h&lt;10 thì cần kể đến ảnh hưởng của lực cắt đến độ võng. Khi đó độ võng toàn phần f bằng tổng độ võng do biến dạng uốn f</w:t>
      </w:r>
      <w:r w:rsidR="00C25C66">
        <w:rPr>
          <w:rFonts w:ascii="Times New Roman" w:eastAsiaTheme="minorEastAsia" w:hAnsi="Times New Roman" w:cs="Times New Roman"/>
          <w:i/>
          <w:sz w:val="26"/>
          <w:szCs w:val="26"/>
          <w:vertAlign w:val="subscript"/>
        </w:rPr>
        <w:t>m</w:t>
      </w:r>
      <w:r w:rsidR="00C25C66">
        <w:rPr>
          <w:rFonts w:ascii="Times New Roman" w:eastAsiaTheme="minorEastAsia" w:hAnsi="Times New Roman" w:cs="Times New Roman"/>
          <w:i/>
          <w:sz w:val="26"/>
          <w:szCs w:val="26"/>
        </w:rPr>
        <w:t xml:space="preserve"> và do biến dạng trượt f</w:t>
      </w:r>
      <w:r w:rsidR="00C25C66">
        <w:rPr>
          <w:rFonts w:ascii="Times New Roman" w:eastAsiaTheme="minorEastAsia" w:hAnsi="Times New Roman" w:cs="Times New Roman"/>
          <w:i/>
          <w:sz w:val="26"/>
          <w:szCs w:val="26"/>
          <w:vertAlign w:val="subscript"/>
        </w:rPr>
        <w:t>q</w:t>
      </w:r>
      <w:r w:rsidR="005D4F2B">
        <w:rPr>
          <w:rFonts w:ascii="Times New Roman" w:eastAsiaTheme="minorEastAsia" w:hAnsi="Times New Roman" w:cs="Times New Roman"/>
          <w:i/>
          <w:sz w:val="26"/>
          <w:szCs w:val="26"/>
        </w:rPr>
        <w:t>)</w:t>
      </w:r>
    </w:p>
    <w:p w14:paraId="63E48C30" w14:textId="77777777" w:rsidR="00A317F0" w:rsidRPr="00A317F0" w:rsidRDefault="00A317F0" w:rsidP="0021623A">
      <w:pPr>
        <w:spacing w:line="276" w:lineRule="auto"/>
        <w:jc w:val="both"/>
        <w:rPr>
          <w:rFonts w:ascii="Times New Roman" w:eastAsiaTheme="minorEastAsia" w:hAnsi="Times New Roman" w:cs="Times New Roman"/>
          <w:sz w:val="26"/>
          <w:szCs w:val="26"/>
        </w:rPr>
      </w:pPr>
    </w:p>
    <w:p w14:paraId="3C4F1628" w14:textId="77777777" w:rsidR="0021623A" w:rsidRPr="0021623A" w:rsidRDefault="0021623A" w:rsidP="0021623A">
      <w:pPr>
        <w:spacing w:line="276" w:lineRule="auto"/>
        <w:jc w:val="both"/>
        <w:rPr>
          <w:noProof/>
        </w:rPr>
      </w:pPr>
    </w:p>
    <w:p w14:paraId="57BBD9BF" w14:textId="3BDA50C1" w:rsidR="00B975EC" w:rsidRPr="001411B1" w:rsidRDefault="00B975EC" w:rsidP="004302D0">
      <w:pPr>
        <w:spacing w:line="276" w:lineRule="auto"/>
        <w:jc w:val="both"/>
        <w:rPr>
          <w:rFonts w:ascii="Times New Roman" w:eastAsiaTheme="minorEastAsia" w:hAnsi="Times New Roman" w:cs="Times New Roman"/>
          <w:sz w:val="26"/>
          <w:szCs w:val="26"/>
        </w:rPr>
      </w:pPr>
    </w:p>
    <w:sectPr w:rsidR="00B975EC" w:rsidRPr="001411B1" w:rsidSect="00220CD8">
      <w:pgSz w:w="12240" w:h="15840" w:code="1"/>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DE52EA" w14:textId="77777777" w:rsidR="00B373EC" w:rsidRDefault="00B373EC" w:rsidP="00972A9E">
      <w:pPr>
        <w:spacing w:after="0" w:line="240" w:lineRule="auto"/>
      </w:pPr>
      <w:r>
        <w:separator/>
      </w:r>
    </w:p>
  </w:endnote>
  <w:endnote w:type="continuationSeparator" w:id="0">
    <w:p w14:paraId="41A69A51" w14:textId="77777777" w:rsidR="00B373EC" w:rsidRDefault="00B373EC" w:rsidP="00972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57ADCF" w14:textId="77777777" w:rsidR="00B373EC" w:rsidRDefault="00B373EC" w:rsidP="00972A9E">
      <w:pPr>
        <w:spacing w:after="0" w:line="240" w:lineRule="auto"/>
      </w:pPr>
      <w:r>
        <w:separator/>
      </w:r>
    </w:p>
  </w:footnote>
  <w:footnote w:type="continuationSeparator" w:id="0">
    <w:p w14:paraId="73430B4C" w14:textId="77777777" w:rsidR="00B373EC" w:rsidRDefault="00B373EC" w:rsidP="00972A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C3098"/>
    <w:multiLevelType w:val="hybridMultilevel"/>
    <w:tmpl w:val="5668557C"/>
    <w:lvl w:ilvl="0" w:tplc="23BA20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28261F"/>
    <w:multiLevelType w:val="hybridMultilevel"/>
    <w:tmpl w:val="AADA023E"/>
    <w:lvl w:ilvl="0" w:tplc="06CAB07A">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524FC"/>
    <w:multiLevelType w:val="hybridMultilevel"/>
    <w:tmpl w:val="22F0A0BA"/>
    <w:lvl w:ilvl="0" w:tplc="033ED8F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053C2"/>
    <w:multiLevelType w:val="hybridMultilevel"/>
    <w:tmpl w:val="1CAA03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5B601A"/>
    <w:multiLevelType w:val="hybridMultilevel"/>
    <w:tmpl w:val="56068DB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950"/>
    <w:rsid w:val="00005C19"/>
    <w:rsid w:val="00055812"/>
    <w:rsid w:val="00066D2E"/>
    <w:rsid w:val="000E17BC"/>
    <w:rsid w:val="001411B1"/>
    <w:rsid w:val="0014317A"/>
    <w:rsid w:val="001557C9"/>
    <w:rsid w:val="0019021D"/>
    <w:rsid w:val="00192950"/>
    <w:rsid w:val="001D4367"/>
    <w:rsid w:val="0021623A"/>
    <w:rsid w:val="00220CD8"/>
    <w:rsid w:val="00222191"/>
    <w:rsid w:val="00244270"/>
    <w:rsid w:val="002669B5"/>
    <w:rsid w:val="00282BD4"/>
    <w:rsid w:val="002D5F2D"/>
    <w:rsid w:val="002E360A"/>
    <w:rsid w:val="002E76A2"/>
    <w:rsid w:val="00326481"/>
    <w:rsid w:val="00332CE5"/>
    <w:rsid w:val="00371C78"/>
    <w:rsid w:val="00385BB5"/>
    <w:rsid w:val="003E6359"/>
    <w:rsid w:val="003F6BCD"/>
    <w:rsid w:val="003F7C42"/>
    <w:rsid w:val="004302D0"/>
    <w:rsid w:val="00464FD1"/>
    <w:rsid w:val="004C33FD"/>
    <w:rsid w:val="004D57CD"/>
    <w:rsid w:val="004F792D"/>
    <w:rsid w:val="00537C1B"/>
    <w:rsid w:val="00583084"/>
    <w:rsid w:val="0059529F"/>
    <w:rsid w:val="005D4F2B"/>
    <w:rsid w:val="00616521"/>
    <w:rsid w:val="00684386"/>
    <w:rsid w:val="006919E6"/>
    <w:rsid w:val="0069341A"/>
    <w:rsid w:val="00764B2B"/>
    <w:rsid w:val="00811817"/>
    <w:rsid w:val="008E164B"/>
    <w:rsid w:val="00964AF3"/>
    <w:rsid w:val="00972A9E"/>
    <w:rsid w:val="009C097A"/>
    <w:rsid w:val="00A317F0"/>
    <w:rsid w:val="00A51D6C"/>
    <w:rsid w:val="00A92D31"/>
    <w:rsid w:val="00AA5AEA"/>
    <w:rsid w:val="00AD3D97"/>
    <w:rsid w:val="00AD7F38"/>
    <w:rsid w:val="00B373EC"/>
    <w:rsid w:val="00B87C11"/>
    <w:rsid w:val="00B975EC"/>
    <w:rsid w:val="00BB1733"/>
    <w:rsid w:val="00C25C66"/>
    <w:rsid w:val="00C4131B"/>
    <w:rsid w:val="00CA1CD0"/>
    <w:rsid w:val="00CC43CA"/>
    <w:rsid w:val="00CE0709"/>
    <w:rsid w:val="00CF1DE4"/>
    <w:rsid w:val="00D02FF8"/>
    <w:rsid w:val="00D050CA"/>
    <w:rsid w:val="00D4033B"/>
    <w:rsid w:val="00D5411A"/>
    <w:rsid w:val="00DD0267"/>
    <w:rsid w:val="00DF2F95"/>
    <w:rsid w:val="00E166C0"/>
    <w:rsid w:val="00E27674"/>
    <w:rsid w:val="00E801BB"/>
    <w:rsid w:val="00ED5AC2"/>
    <w:rsid w:val="00F378B4"/>
    <w:rsid w:val="00F51C09"/>
    <w:rsid w:val="00F60FAE"/>
    <w:rsid w:val="00F84C84"/>
    <w:rsid w:val="00FA6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D3BD118"/>
  <w15:chartTrackingRefBased/>
  <w15:docId w15:val="{A239E9A9-5C20-41E1-8DF8-883F7088B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1B1"/>
    <w:pPr>
      <w:ind w:left="720"/>
      <w:contextualSpacing/>
    </w:pPr>
  </w:style>
  <w:style w:type="paragraph" w:styleId="Header">
    <w:name w:val="header"/>
    <w:basedOn w:val="Normal"/>
    <w:link w:val="HeaderChar"/>
    <w:uiPriority w:val="99"/>
    <w:unhideWhenUsed/>
    <w:rsid w:val="00972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A9E"/>
  </w:style>
  <w:style w:type="paragraph" w:styleId="Footer">
    <w:name w:val="footer"/>
    <w:basedOn w:val="Normal"/>
    <w:link w:val="FooterChar"/>
    <w:uiPriority w:val="99"/>
    <w:unhideWhenUsed/>
    <w:rsid w:val="00972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A9E"/>
  </w:style>
  <w:style w:type="character" w:styleId="PlaceholderText">
    <w:name w:val="Placeholder Text"/>
    <w:basedOn w:val="DefaultParagraphFont"/>
    <w:uiPriority w:val="99"/>
    <w:semiHidden/>
    <w:rsid w:val="00972A9E"/>
    <w:rPr>
      <w:color w:val="808080"/>
    </w:rPr>
  </w:style>
  <w:style w:type="paragraph" w:styleId="BalloonText">
    <w:name w:val="Balloon Text"/>
    <w:basedOn w:val="Normal"/>
    <w:link w:val="BalloonTextChar"/>
    <w:uiPriority w:val="99"/>
    <w:semiHidden/>
    <w:unhideWhenUsed/>
    <w:rsid w:val="00220C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C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KC XN3 - CDC</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KC XN3 - CDC</dc:title>
  <dc:subject/>
  <dc:creator>Thanhnv</dc:creator>
  <cp:keywords/>
  <dc:description/>
  <cp:lastModifiedBy>Dell</cp:lastModifiedBy>
  <cp:revision>10</cp:revision>
  <cp:lastPrinted>2020-08-23T10:14:00Z</cp:lastPrinted>
  <dcterms:created xsi:type="dcterms:W3CDTF">2021-06-10T04:00:00Z</dcterms:created>
  <dcterms:modified xsi:type="dcterms:W3CDTF">2022-03-15T07:54:00Z</dcterms:modified>
</cp:coreProperties>
</file>