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Dossier de rendu — TechCorp 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27cf816267ac9acf63d6106f63c38ee687f3045"/>
    <w:p>
      <w:pPr>
        <w:pStyle w:val="Heading1"/>
      </w:pPr>
      <w:r>
        <w:t xml:space="preserve">Dossier de rendu — TechCorp AI · Phi-3.5 Financial Chat</w:t>
      </w:r>
    </w:p>
    <w:p>
      <w:pPr>
        <w:pStyle w:val="FirstParagraph"/>
      </w:pPr>
      <w:r>
        <w:rPr>
          <w:b/>
          <w:bCs/>
        </w:rPr>
        <w:t xml:space="preserve">Projet</w:t>
      </w:r>
      <w:r>
        <w:t xml:space="preserve"> </w:t>
      </w:r>
      <w:r>
        <w:t xml:space="preserve">: Hackathon IA — TechCorp Industries</w:t>
      </w:r>
      <w:r>
        <w:t xml:space="preserve"> </w:t>
      </w:r>
      <w:r>
        <w:rPr>
          <w:b/>
          <w:bCs/>
        </w:rPr>
        <w:t xml:space="preserve">Auteur</w:t>
      </w:r>
      <w:r>
        <w:t xml:space="preserve"> </w:t>
      </w:r>
      <w:r>
        <w:t xml:space="preserve">: LeDragonTuile</w:t>
      </w:r>
      <w:r>
        <w:t xml:space="preserve"> </w:t>
      </w:r>
      <w:r>
        <w:rPr>
          <w:b/>
          <w:bCs/>
        </w:rPr>
        <w:t xml:space="preserve">Date</w:t>
      </w:r>
      <w:r>
        <w:t xml:space="preserve"> </w:t>
      </w:r>
      <w:r>
        <w:t xml:space="preserve">: 30 juin 2026</w:t>
      </w:r>
    </w:p>
    <w:p>
      <w:pPr>
        <w:pStyle w:val="BodyText"/>
      </w:pPr>
      <w:r>
        <w:rPr>
          <w:b/>
          <w:bCs/>
        </w:rPr>
        <w:t xml:space="preserve">Démo en ligne</w:t>
      </w:r>
      <w:r>
        <w:t xml:space="preserve"> </w:t>
      </w:r>
      <w:r>
        <w:t xml:space="preserve">: https://ledragontuile.github.io/techcorp-ai-chat/</w:t>
      </w:r>
      <w:r>
        <w:t xml:space="preserve"> </w:t>
      </w:r>
      <w:r>
        <w:rPr>
          <w:b/>
          <w:bCs/>
        </w:rPr>
        <w:t xml:space="preserve">Dépôt GitHub</w:t>
      </w:r>
      <w:r>
        <w:t xml:space="preserve"> </w:t>
      </w:r>
      <w:r>
        <w:t xml:space="preserve">: https://github.com/LeDragonTuile/techcorp-ai-chat</w:t>
      </w:r>
    </w:p>
    <w:p>
      <w:pPr>
        <w:pStyle w:val="BodyText"/>
      </w:pPr>
      <w:r>
        <w:t xml:space="preserve">Ce document regroupe</w:t>
      </w:r>
      <w:r>
        <w:t xml:space="preserve"> </w:t>
      </w:r>
      <w:r>
        <w:rPr>
          <w:b/>
          <w:bCs/>
        </w:rPr>
        <w:t xml:space="preserve">l’ensemble des documents livrables</w:t>
      </w:r>
      <w:r>
        <w:t xml:space="preserve"> </w:t>
      </w:r>
      <w:r>
        <w:t xml:space="preserve">du projet :</w:t>
      </w:r>
      <w:r>
        <w:t xml:space="preserve"> </w:t>
      </w:r>
      <w:r>
        <w:t xml:space="preserve">présentation, dossier de rendu, documentation technique, sécurité &amp; intégrité,</w:t>
      </w:r>
      <w:r>
        <w:t xml:space="preserve"> </w:t>
      </w:r>
      <w:r>
        <w:t xml:space="preserve">rapport qualité des données et rapport de fine-tuning.</w:t>
      </w:r>
    </w:p>
    <w:p>
      <w:r>
        <w:br w:type="page"/>
      </w:r>
    </w:p>
    <w:bookmarkEnd w:id="9"/>
    <w:bookmarkStart w:id="26" w:name="présentation-du-projet"/>
    <w:p>
      <w:pPr>
        <w:pStyle w:val="Heading1"/>
      </w:pPr>
      <w:r>
        <w:t xml:space="preserve">1. Présentation du projet</w:t>
      </w:r>
    </w:p>
    <w:bookmarkStart w:id="25" w:name="techcorp-ai-phi-3.5-financial-chat"/>
    <w:p>
      <w:pPr>
        <w:pStyle w:val="Heading2"/>
      </w:pPr>
      <w:r>
        <w:t xml:space="preserve">TechCorp AI — Phi-3.5 Financial Chat</w:t>
      </w:r>
    </w:p>
    <w:p>
      <w:pPr>
        <w:pStyle w:val="FirstParagraph"/>
      </w:pPr>
      <w:r>
        <w:t xml:space="preserve">Interface de chat professionnelle pour le modèle</w:t>
      </w:r>
      <w:r>
        <w:t xml:space="preserve"> </w:t>
      </w:r>
      <w:r>
        <w:rPr>
          <w:b/>
          <w:bCs/>
        </w:rPr>
        <w:t xml:space="preserve">Phi-3.5-Financial</w:t>
      </w:r>
      <w:r>
        <w:t xml:space="preserve">.</w:t>
      </w:r>
      <w:r>
        <w:t xml:space="preserve"> </w:t>
      </w:r>
      <w:r>
        <w:t xml:space="preserve">Projet Hackathon IA — TechCorp Industries.</w:t>
      </w:r>
    </w:p>
    <w:p>
      <w:pPr>
        <w:pStyle w:val="BodyText"/>
      </w:pPr>
      <w:r>
        <w:t xml:space="preserve">🌐</w:t>
      </w:r>
      <w:r>
        <w:t xml:space="preserve"> </w:t>
      </w:r>
      <w:r>
        <w:rPr>
          <w:b/>
          <w:bCs/>
        </w:rPr>
        <w:t xml:space="preserve">Démo en ligne (sans installation) :</w:t>
      </w:r>
      <w:r>
        <w:rPr>
          <w:b/>
          <w:bCs/>
        </w:rPr>
        <w:t xml:space="preserve"> </w:t>
      </w:r>
      <w:hyperlink r:id="rId10">
        <w:r>
          <w:rPr>
            <w:rStyle w:val="Hyperlink"/>
            <w:b/>
            <w:bCs/>
          </w:rPr>
          <w:t xml:space="preserve">ledragontuile.github.io/techcorp-ai-chat</w:t>
        </w:r>
      </w:hyperlink>
      <w:r>
        <w:t xml:space="preserve"> </w:t>
      </w:r>
      <w:r>
        <w:t xml:space="preserve">📦</w:t>
      </w:r>
      <w:r>
        <w:t xml:space="preserve"> </w:t>
      </w:r>
      <w:r>
        <w:rPr>
          <w:b/>
          <w:bCs/>
        </w:rPr>
        <w:t xml:space="preserve">Dépôt :</w:t>
      </w:r>
      <w:r>
        <w:rPr>
          <w:b/>
          <w:bCs/>
        </w:rPr>
        <w:t xml:space="preserve"> </w:t>
      </w:r>
      <w:hyperlink r:id="rId11">
        <w:r>
          <w:rPr>
            <w:rStyle w:val="Hyperlink"/>
            <w:b/>
            <w:bCs/>
          </w:rPr>
          <w:t xml:space="preserve">github.com/LeDragonTuile/techcorp-ai-chat</w:t>
        </w:r>
      </w:hyperlink>
    </w:p>
    <w:p>
      <w:pPr>
        <w:pStyle w:val="BlockText"/>
      </w:pPr>
      <w:r>
        <w:t xml:space="preserve">ℹ️ La démo en ligne tourne en</w:t>
      </w:r>
      <w:r>
        <w:t xml:space="preserve"> </w:t>
      </w:r>
      <w:r>
        <w:rPr>
          <w:b/>
          <w:bCs/>
        </w:rPr>
        <w:t xml:space="preserve">mode démo</w:t>
      </w:r>
      <w:r>
        <w:t xml:space="preserve"> </w:t>
      </w:r>
      <w:r>
        <w:t xml:space="preserve">(cerveau intégré côté navigateur). Le</w:t>
      </w:r>
      <w:r>
        <w:t xml:space="preserve"> </w:t>
      </w:r>
      <w:r>
        <w:rPr>
          <w:b/>
          <w:bCs/>
        </w:rPr>
        <w:t xml:space="preserve">vrai modèle Phi-3.5</w:t>
      </w:r>
      <w:r>
        <w:t xml:space="preserve"> </w:t>
      </w:r>
      <w:r>
        <w:t xml:space="preserve">via Ollama nécessite un serveur → lance</w:t>
      </w:r>
      <w:r>
        <w:t xml:space="preserve"> </w:t>
      </w:r>
      <w:r>
        <w:rPr>
          <w:rStyle w:val="VerbatimChar"/>
        </w:rPr>
        <w:t xml:space="preserve">start.bat</w:t>
      </w:r>
      <w:r>
        <w:t xml:space="preserve"> </w:t>
      </w:r>
      <w:r>
        <w:t xml:space="preserve">en local.</w:t>
      </w:r>
    </w:p>
    <w:p>
      <w:pPr>
        <w:pStyle w:val="FirstParagraph"/>
      </w:pPr>
      <w:hyperlink r:id="rId10"/>
      <w:r>
        <w:t xml:space="preserve"> </w:t>
      </w:r>
      <w:hyperlink r:id="rId12"/>
    </w:p>
    <w:p>
      <w:r>
        <w:pict>
          <v:rect style="width:0;height:1.5pt" o:hralign="center" o:hrstd="t" o:hr="t"/>
        </w:pict>
      </w:r>
    </w:p>
    <w:bookmarkStart w:id="13" w:name="démarrage-en-1-étape"/>
    <w:p>
      <w:pPr>
        <w:pStyle w:val="Heading3"/>
      </w:pPr>
      <w:r>
        <w:t xml:space="preserve">⚡ Démarrage en 1 étape</w:t>
      </w:r>
    </w:p>
    <w:p>
      <w:pPr>
        <w:pStyle w:val="FirstParagraph"/>
      </w:pPr>
      <w:r>
        <w:rPr>
          <w:b/>
          <w:bCs/>
        </w:rPr>
        <w:t xml:space="preserve">Double-cliquez sur</w:t>
      </w:r>
      <w:r>
        <w:rPr>
          <w:b/>
          <w:bCs/>
        </w:rPr>
        <w:t xml:space="preserve"> </w:t>
      </w:r>
      <w:r>
        <w:rPr>
          <w:rStyle w:val="VerbatimChar"/>
          <w:b/>
          <w:bCs/>
        </w:rPr>
        <w:t xml:space="preserve">start.bat</w:t>
      </w:r>
      <w:r>
        <w:t xml:space="preserve"> </w:t>
      </w:r>
      <w:r>
        <w:t xml:space="preserve">(ou en ligne de commande :</w:t>
      </w:r>
      <w:r>
        <w:t xml:space="preserve"> </w:t>
      </w:r>
      <w:r>
        <w:rPr>
          <w:rStyle w:val="VerbatimChar"/>
        </w:rPr>
        <w:t xml:space="preserve">python run.py</w:t>
      </w:r>
      <w:r>
        <w:t xml:space="preserve">)</w:t>
      </w:r>
    </w:p>
    <w:p>
      <w:pPr>
        <w:pStyle w:val="BodyText"/>
      </w:pPr>
      <w:r>
        <w:t xml:space="preserve">→ Le serveur s’installe, démarre, et ouvre</w:t>
      </w:r>
      <w:r>
        <w:t xml:space="preserve"> </w:t>
      </w:r>
      <w:r>
        <w:rPr>
          <w:b/>
          <w:bCs/>
        </w:rPr>
        <w:t xml:space="preserve">http://localhost:8080</w:t>
      </w:r>
      <w:r>
        <w:t xml:space="preserve"> </w:t>
      </w:r>
      <w:r>
        <w:t xml:space="preserve">automatiquement.</w:t>
      </w:r>
    </w:p>
    <w:p>
      <w:pPr>
        <w:pStyle w:val="BlockText"/>
      </w:pPr>
      <w:r>
        <w:t xml:space="preserve">✅</w:t>
      </w:r>
      <w:r>
        <w:t xml:space="preserve"> </w:t>
      </w:r>
      <w:r>
        <w:rPr>
          <w:b/>
          <w:bCs/>
        </w:rPr>
        <w:t xml:space="preserve">Ça marche immédiatement</w:t>
      </w:r>
      <w:r>
        <w:t xml:space="preserve">, même sans rien installer d’autre : un</w:t>
      </w:r>
      <w:r>
        <w:t xml:space="preserve"> </w:t>
      </w:r>
      <w:r>
        <w:rPr>
          <w:b/>
          <w:bCs/>
        </w:rPr>
        <w:t xml:space="preserve">mode démo</w:t>
      </w:r>
      <w:r>
        <w:t xml:space="preserve"> </w:t>
      </w:r>
      <w:r>
        <w:t xml:space="preserve">intégré répond aux questions financières. Dès qu’Ollama est présent, l’interface bascule toute seule sur le</w:t>
      </w:r>
      <w:r>
        <w:t xml:space="preserve"> </w:t>
      </w:r>
      <w:r>
        <w:rPr>
          <w:b/>
          <w:bCs/>
        </w:rPr>
        <w:t xml:space="preserve">vrai modèle Phi-3.5-Financial</w:t>
      </w:r>
      <w:r>
        <w:t xml:space="preserve">.</w:t>
      </w:r>
    </w:p>
    <w:p>
      <w:r>
        <w:pict>
          <v:rect style="width:0;height:1.5pt" o:hralign="center" o:hrstd="t" o:hr="t"/>
        </w:pict>
      </w:r>
    </w:p>
    <w:bookmarkEnd w:id="13"/>
    <w:bookmarkStart w:id="15" w:name="Xe06dcdf35b0f5ce85c72bb3ba86d4c8974241f2"/>
    <w:p>
      <w:pPr>
        <w:pStyle w:val="Heading3"/>
      </w:pPr>
      <w:r>
        <w:t xml:space="preserve">🚀 Activer le vrai modèle Phi-3.5-Financial (Ollama)</w:t>
      </w:r>
    </w:p>
    <w:p>
      <w:pPr>
        <w:pStyle w:val="SourceCode"/>
      </w:pPr>
      <w:r>
        <w:rPr>
          <w:rStyle w:val="CommentTok"/>
        </w:rPr>
        <w:t xml:space="preserve"># Helper automatique (installe Ollama + le modèle)</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scripts\install_ollama</w:t>
      </w:r>
      <w:r>
        <w:rPr>
          <w:rStyle w:val="OperatorTok"/>
        </w:rPr>
        <w:t xml:space="preserve">.</w:t>
      </w:r>
      <w:r>
        <w:rPr>
          <w:rStyle w:val="FunctionTok"/>
        </w:rPr>
        <w:t xml:space="preserve">ps1</w:t>
      </w:r>
    </w:p>
    <w:p>
      <w:pPr>
        <w:pStyle w:val="FirstParagraph"/>
      </w:pPr>
      <w:r>
        <w:t xml:space="preserve">Ou manuellement :</w:t>
      </w:r>
    </w:p>
    <w:p>
      <w:pPr>
        <w:pStyle w:val="SourceCode"/>
      </w:pPr>
      <w:r>
        <w:rPr>
          <w:rStyle w:val="CommentTok"/>
        </w:rPr>
        <w:t xml:space="preserve"># 1. Installer Ollama : https://ollama.com/download</w:t>
      </w:r>
      <w:r>
        <w:br/>
      </w:r>
      <w:r>
        <w:rPr>
          <w:rStyle w:val="ExtensionTok"/>
        </w:rPr>
        <w:t xml:space="preserve">ollama</w:t>
      </w:r>
      <w:r>
        <w:rPr>
          <w:rStyle w:val="NormalTok"/>
        </w:rPr>
        <w:t xml:space="preserve"> pull phi3.5</w:t>
      </w:r>
      <w:r>
        <w:br/>
      </w:r>
      <w:r>
        <w:rPr>
          <w:rStyle w:val="ExtensionTok"/>
        </w:rPr>
        <w:t xml:space="preserve">ollama</w:t>
      </w:r>
      <w:r>
        <w:rPr>
          <w:rStyle w:val="NormalTok"/>
        </w:rPr>
        <w:t xml:space="preserve"> create phi3.5-financial </w:t>
      </w:r>
      <w:r>
        <w:rPr>
          <w:rStyle w:val="AttributeTok"/>
        </w:rPr>
        <w:t xml:space="preserve">-f</w:t>
      </w:r>
      <w:r>
        <w:rPr>
          <w:rStyle w:val="NormalTok"/>
        </w:rPr>
        <w:t xml:space="preserve"> models/phi3_financial/Modelfile</w:t>
      </w:r>
      <w:r>
        <w:br/>
      </w:r>
      <w:r>
        <w:rPr>
          <w:rStyle w:val="CommentTok"/>
        </w:rPr>
        <w:t xml:space="preserve"># 2. Relancer</w:t>
      </w:r>
      <w:r>
        <w:br/>
      </w:r>
      <w:r>
        <w:rPr>
          <w:rStyle w:val="ExtensionTok"/>
        </w:rPr>
        <w:t xml:space="preserve">python</w:t>
      </w:r>
      <w:r>
        <w:rPr>
          <w:rStyle w:val="NormalTok"/>
        </w:rPr>
        <w:t xml:space="preserve"> run.py</w:t>
      </w:r>
    </w:p>
    <w:p>
      <w:pPr>
        <w:pStyle w:val="FirstParagraph"/>
      </w:pPr>
      <w:r>
        <w:t xml:space="preserve">L’interface détecte Ollama et affiche le badge</w:t>
      </w:r>
      <w:r>
        <w:t xml:space="preserve"> </w:t>
      </w:r>
      <w:r>
        <w:rPr>
          <w:b/>
          <w:bCs/>
        </w:rPr>
        <w:t xml:space="preserve">● Phi-3.5 · Ollama</w:t>
      </w:r>
      <w:r>
        <w:t xml:space="preserve"> </w:t>
      </w:r>
      <w:r>
        <w:t xml:space="preserve">(vert).</w:t>
      </w:r>
    </w:p>
    <w:bookmarkStart w:id="14" w:name="ou-via-docker"/>
    <w:p>
      <w:pPr>
        <w:pStyle w:val="Heading4"/>
      </w:pPr>
      <w:r>
        <w:t xml:space="preserve">🐳 Ou via Docker</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Ollama + backend</w:t>
      </w:r>
      <w:r>
        <w:br/>
      </w:r>
      <w:r>
        <w:rPr>
          <w:rStyle w:val="CommentTok"/>
        </w:rPr>
        <w:t xml:space="preserve"># → http://localhost:8080</w:t>
      </w:r>
    </w:p>
    <w:p>
      <w:r>
        <w:pict>
          <v:rect style="width:0;height:1.5pt" o:hralign="center" o:hrstd="t" o:hr="t"/>
        </w:pict>
      </w:r>
    </w:p>
    <w:bookmarkEnd w:id="14"/>
    <w:bookmarkEnd w:id="15"/>
    <w:bookmarkStart w:id="16" w:name="fonctionnalités"/>
    <w:p>
      <w:pPr>
        <w:pStyle w:val="Heading3"/>
      </w:pPr>
      <w:r>
        <w:t xml:space="preserve">✨ Fonctionnalités</w:t>
      </w:r>
    </w:p>
    <w:p>
      <w:pPr>
        <w:pStyle w:val="Compact"/>
        <w:numPr>
          <w:ilvl w:val="0"/>
          <w:numId w:val="1001"/>
        </w:numPr>
      </w:pPr>
      <w:r>
        <w:t xml:space="preserve">💬 Chat</w:t>
      </w:r>
      <w:r>
        <w:t xml:space="preserve"> </w:t>
      </w:r>
      <w:r>
        <w:rPr>
          <w:b/>
          <w:bCs/>
        </w:rPr>
        <w:t xml:space="preserve">streaming</w:t>
      </w:r>
      <w:r>
        <w:t xml:space="preserve"> </w:t>
      </w:r>
      <w:r>
        <w:t xml:space="preserve">temps réel + rendu markdown (tableaux, code, listes)</w:t>
      </w:r>
    </w:p>
    <w:p>
      <w:pPr>
        <w:pStyle w:val="Compact"/>
        <w:numPr>
          <w:ilvl w:val="0"/>
          <w:numId w:val="1001"/>
        </w:numPr>
      </w:pPr>
      <w:r>
        <w:t xml:space="preserve">🌍</w:t>
      </w:r>
      <w:r>
        <w:t xml:space="preserve"> </w:t>
      </w:r>
      <w:r>
        <w:rPr>
          <w:b/>
          <w:bCs/>
        </w:rPr>
        <w:t xml:space="preserve">Interface bilingue FR/EN</w:t>
      </w:r>
      <w:r>
        <w:t xml:space="preserve"> </w:t>
      </w:r>
      <w:r>
        <w:t xml:space="preserve">(bouton en haut à droite)</w:t>
      </w:r>
    </w:p>
    <w:p>
      <w:pPr>
        <w:pStyle w:val="Compact"/>
        <w:numPr>
          <w:ilvl w:val="0"/>
          <w:numId w:val="1001"/>
        </w:numPr>
      </w:pPr>
      <w:r>
        <w:t xml:space="preserve">⏹</w:t>
      </w:r>
      <w:r>
        <w:t xml:space="preserve"> </w:t>
      </w:r>
      <w:r>
        <w:rPr>
          <w:b/>
          <w:bCs/>
        </w:rPr>
        <w:t xml:space="preserve">Stop</w:t>
      </w:r>
      <w:r>
        <w:t xml:space="preserve"> </w:t>
      </w:r>
      <w:r>
        <w:t xml:space="preserve">génération · 🔄</w:t>
      </w:r>
      <w:r>
        <w:t xml:space="preserve"> </w:t>
      </w:r>
      <w:r>
        <w:rPr>
          <w:b/>
          <w:bCs/>
        </w:rPr>
        <w:t xml:space="preserve">Régénérer</w:t>
      </w:r>
      <w:r>
        <w:t xml:space="preserve"> </w:t>
      </w:r>
      <w:r>
        <w:t xml:space="preserve">· 📋</w:t>
      </w:r>
      <w:r>
        <w:t xml:space="preserve"> </w:t>
      </w:r>
      <w:r>
        <w:rPr>
          <w:b/>
          <w:bCs/>
        </w:rPr>
        <w:t xml:space="preserve">Copier</w:t>
      </w:r>
      <w:r>
        <w:t xml:space="preserve"> </w:t>
      </w:r>
      <w:r>
        <w:t xml:space="preserve">une réponse</w:t>
      </w:r>
    </w:p>
    <w:p>
      <w:pPr>
        <w:pStyle w:val="Compact"/>
        <w:numPr>
          <w:ilvl w:val="0"/>
          <w:numId w:val="1001"/>
        </w:numPr>
      </w:pPr>
      <w:r>
        <w:t xml:space="preserve">🔒 Backend</w:t>
      </w:r>
      <w:r>
        <w:t xml:space="preserve"> </w:t>
      </w:r>
      <w:r>
        <w:rPr>
          <w:b/>
          <w:bCs/>
        </w:rPr>
        <w:t xml:space="preserve">durci</w:t>
      </w:r>
      <w:r>
        <w:t xml:space="preserve"> </w:t>
      </w:r>
      <w:r>
        <w:t xml:space="preserve">: validation, clé API, rate-limiting (</w:t>
      </w:r>
      <w:r>
        <w:rPr>
          <w:b/>
          <w:bCs/>
        </w:rPr>
        <w:t xml:space="preserve">10 tests pytest</w:t>
      </w:r>
      <w:r>
        <w:t xml:space="preserve">)</w:t>
      </w:r>
    </w:p>
    <w:p>
      <w:pPr>
        <w:pStyle w:val="Compact"/>
        <w:numPr>
          <w:ilvl w:val="0"/>
          <w:numId w:val="1001"/>
        </w:numPr>
      </w:pPr>
      <w:r>
        <w:t xml:space="preserve">🛟</w:t>
      </w:r>
      <w:r>
        <w:t xml:space="preserve"> </w:t>
      </w:r>
      <w:r>
        <w:rPr>
          <w:b/>
          <w:bCs/>
        </w:rPr>
        <w:t xml:space="preserve">Mode démo</w:t>
      </w:r>
      <w:r>
        <w:t xml:space="preserve"> </w:t>
      </w:r>
      <w:r>
        <w:t xml:space="preserve">intégré : marche sans Ollama, bascule auto vers le vrai modèle</w:t>
      </w:r>
    </w:p>
    <w:p>
      <w:r>
        <w:pict>
          <v:rect style="width:0;height:1.5pt" o:hralign="center" o:hrstd="t" o:hr="t"/>
        </w:pict>
      </w:r>
    </w:p>
    <w:bookmarkEnd w:id="16"/>
    <w:bookmarkStart w:id="17" w:name="architecture"/>
    <w:p>
      <w:pPr>
        <w:pStyle w:val="Heading3"/>
      </w:pPr>
      <w:r>
        <w:t xml:space="preserve">🧩 Architecture</w:t>
      </w:r>
    </w:p>
    <w:p>
      <w:pPr>
        <w:pStyle w:val="SourceCode"/>
      </w:pPr>
      <w:r>
        <w:rPr>
          <w:rStyle w:val="VerbatimChar"/>
        </w:rPr>
        <w:t xml:space="preserve">        Navigateur  →  http://localhost:8080</w:t>
      </w:r>
      <w:r>
        <w:br/>
      </w:r>
      <w:r>
        <w:rPr>
          <w:rStyle w:val="VerbatimChar"/>
        </w:rPr>
        <w:t xml:space="preserve">                            │</w:t>
      </w:r>
      <w:r>
        <w:br/>
      </w:r>
      <w:r>
        <w:rPr>
          <w:rStyle w:val="VerbatimChar"/>
        </w:rPr>
        <w:t xml:space="preserve">                  FastAPI (backend/main.py)</w:t>
      </w:r>
      <w:r>
        <w:br/>
      </w:r>
      <w:r>
        <w:rPr>
          <w:rStyle w:val="VerbatimChar"/>
        </w:rPr>
        <w:t xml:space="preserve">                  ├─ sert l'interface web (frontend/)</w:t>
      </w:r>
      <w:r>
        <w:br/>
      </w:r>
      <w:r>
        <w:rPr>
          <w:rStyle w:val="VerbatimChar"/>
        </w:rPr>
        <w:t xml:space="preserve">                  └─ /v1/chat (streaming SSE)</w:t>
      </w:r>
      <w:r>
        <w:br/>
      </w:r>
      <w:r>
        <w:rPr>
          <w:rStyle w:val="VerbatimChar"/>
        </w:rPr>
        <w:t xml:space="preserve">                            │</w:t>
      </w:r>
      <w:r>
        <w:br/>
      </w:r>
      <w:r>
        <w:rPr>
          <w:rStyle w:val="VerbatimChar"/>
        </w:rPr>
        <w:t xml:space="preserve">              ┌─────────────┴─────────────┐</w:t>
      </w:r>
      <w:r>
        <w:br/>
      </w:r>
      <w:r>
        <w:rPr>
          <w:rStyle w:val="VerbatimChar"/>
        </w:rPr>
        <w:t xml:space="preserve">        Ollama present ?              sinon</w:t>
      </w:r>
      <w:r>
        <w:br/>
      </w:r>
      <w:r>
        <w:rPr>
          <w:rStyle w:val="VerbatimChar"/>
        </w:rPr>
        <w:t xml:space="preserve">              │                          │</w:t>
      </w:r>
      <w:r>
        <w:br/>
      </w:r>
      <w:r>
        <w:rPr>
          <w:rStyle w:val="VerbatimChar"/>
        </w:rPr>
        <w:t xml:space="preserve">   Phi-3.5-Financial (réel)     demo_brain.py (mode démo)</w:t>
      </w:r>
      <w:r>
        <w:br/>
      </w:r>
      <w:r>
        <w:rPr>
          <w:rStyle w:val="VerbatimChar"/>
        </w:rPr>
        <w:t xml:space="preserve">        port 11434</w:t>
      </w:r>
    </w:p>
    <w:p>
      <w:pPr>
        <w:pStyle w:val="FirstParagraph"/>
      </w:pPr>
      <w:r>
        <w:t xml:space="preserve">Un seul port, une seule URL →</w:t>
      </w:r>
      <w:r>
        <w:t xml:space="preserve"> </w:t>
      </w:r>
      <w:r>
        <w:rPr>
          <w:b/>
          <w:bCs/>
        </w:rPr>
        <w:t xml:space="preserve">aucun problème de CORS ou de fichier local</w:t>
      </w:r>
      <w:r>
        <w:t xml:space="preserve">.</w:t>
      </w:r>
    </w:p>
    <w:p>
      <w:r>
        <w:pict>
          <v:rect style="width:0;height:1.5pt" o:hralign="center" o:hrstd="t" o:hr="t"/>
        </w:pict>
      </w:r>
    </w:p>
    <w:bookmarkEnd w:id="17"/>
    <w:bookmarkStart w:id="18" w:name="structure-filières"/>
    <w:p>
      <w:pPr>
        <w:pStyle w:val="Heading3"/>
      </w:pPr>
      <w:r>
        <w:t xml:space="preserve">📁 Structure &amp; filières</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Dossier</w:t>
            </w:r>
          </w:p>
        </w:tc>
        <w:tc>
          <w:tcPr/>
          <w:p>
            <w:pPr>
              <w:pStyle w:val="Compact"/>
            </w:pPr>
            <w:r>
              <w:t xml:space="preserve">Rôle</w:t>
            </w:r>
          </w:p>
        </w:tc>
        <w:tc>
          <w:tcPr/>
          <w:p>
            <w:pPr>
              <w:pStyle w:val="Compact"/>
            </w:pPr>
            <w:r>
              <w:t xml:space="preserve">Filière</w:t>
            </w:r>
          </w:p>
        </w:tc>
      </w:tr>
      <w:tr>
        <w:tc>
          <w:tcPr/>
          <w:p>
            <w:pPr>
              <w:pStyle w:val="Compact"/>
            </w:pPr>
            <w:r>
              <w:rPr>
                <w:rStyle w:val="VerbatimChar"/>
              </w:rPr>
              <w:t xml:space="preserve">frontend/</w:t>
            </w:r>
          </w:p>
        </w:tc>
        <w:tc>
          <w:tcPr/>
          <w:p>
            <w:pPr>
              <w:pStyle w:val="Compact"/>
            </w:pPr>
            <w:r>
              <w:t xml:space="preserve">Interface chat (HTML/CSS/JS, design premium)</w:t>
            </w:r>
          </w:p>
        </w:tc>
        <w:tc>
          <w:tcPr/>
          <w:p>
            <w:pPr>
              <w:pStyle w:val="Compact"/>
            </w:pPr>
            <w:r>
              <w:rPr>
                <w:b/>
                <w:bCs/>
              </w:rPr>
              <w:t xml:space="preserve">DEV WEB</w:t>
            </w:r>
          </w:p>
        </w:tc>
      </w:tr>
      <w:tr>
        <w:tc>
          <w:tcPr/>
          <w:p>
            <w:pPr>
              <w:pStyle w:val="Compact"/>
            </w:pPr>
            <w:r>
              <w:rPr>
                <w:rStyle w:val="VerbatimChar"/>
              </w:rPr>
              <w:t xml:space="preserve">backend/</w:t>
            </w:r>
          </w:p>
        </w:tc>
        <w:tc>
          <w:tcPr/>
          <w:p>
            <w:pPr>
              <w:pStyle w:val="Compact"/>
            </w:pPr>
            <w:r>
              <w:t xml:space="preserve">API FastAPI + proxy Ollama + mode démo</w:t>
            </w:r>
          </w:p>
        </w:tc>
        <w:tc>
          <w:tcPr/>
          <w:p>
            <w:pPr>
              <w:pStyle w:val="Compact"/>
            </w:pPr>
            <w:r>
              <w:rPr>
                <w:b/>
                <w:bCs/>
              </w:rPr>
              <w:t xml:space="preserve">INFRA</w:t>
            </w:r>
          </w:p>
        </w:tc>
      </w:tr>
      <w:tr>
        <w:tc>
          <w:tcPr/>
          <w:p>
            <w:pPr>
              <w:pStyle w:val="Compact"/>
            </w:pPr>
            <w:r>
              <w:rPr>
                <w:rStyle w:val="VerbatimChar"/>
              </w:rPr>
              <w:t xml:space="preserve">models/phi3_financial/</w:t>
            </w:r>
          </w:p>
        </w:tc>
        <w:tc>
          <w:tcPr/>
          <w:p>
            <w:pPr>
              <w:pStyle w:val="Compact"/>
            </w:pPr>
            <w:r>
              <w:t xml:space="preserve">Modelfile Ollama (prompt + params)</w:t>
            </w:r>
          </w:p>
        </w:tc>
        <w:tc>
          <w:tcPr/>
          <w:p>
            <w:pPr>
              <w:pStyle w:val="Compact"/>
            </w:pPr>
            <w:r>
              <w:rPr>
                <w:b/>
                <w:bCs/>
              </w:rPr>
              <w:t xml:space="preserve">IA / INFRA</w:t>
            </w:r>
          </w:p>
        </w:tc>
      </w:tr>
      <w:tr>
        <w:tc>
          <w:tcPr/>
          <w:p>
            <w:pPr>
              <w:pStyle w:val="Compact"/>
            </w:pPr>
            <w:r>
              <w:rPr>
                <w:rStyle w:val="VerbatimChar"/>
              </w:rPr>
              <w:t xml:space="preserve">medical_dataset/</w:t>
            </w:r>
          </w:p>
        </w:tc>
        <w:tc>
          <w:tcPr/>
          <w:p>
            <w:pPr>
              <w:pStyle w:val="Compact"/>
            </w:pPr>
            <w:r>
              <w:t xml:space="preserve">Téléchargement + nettoyage + rapport qualité</w:t>
            </w:r>
          </w:p>
        </w:tc>
        <w:tc>
          <w:tcPr/>
          <w:p>
            <w:pPr>
              <w:pStyle w:val="Compact"/>
            </w:pPr>
            <w:r>
              <w:rPr>
                <w:b/>
                <w:bCs/>
              </w:rPr>
              <w:t xml:space="preserve">DATA</w:t>
            </w:r>
          </w:p>
        </w:tc>
      </w:tr>
      <w:tr>
        <w:tc>
          <w:tcPr/>
          <w:p>
            <w:pPr>
              <w:pStyle w:val="Compact"/>
            </w:pPr>
            <w:r>
              <w:rPr>
                <w:rStyle w:val="VerbatimChar"/>
              </w:rPr>
              <w:t xml:space="preserve">fine_tuning/</w:t>
            </w:r>
          </w:p>
        </w:tc>
        <w:tc>
          <w:tcPr/>
          <w:p>
            <w:pPr>
              <w:pStyle w:val="Compact"/>
            </w:pPr>
            <w:r>
              <w:t xml:space="preserve">LoRA médical + évaluation</w:t>
            </w:r>
          </w:p>
        </w:tc>
        <w:tc>
          <w:tcPr/>
          <w:p>
            <w:pPr>
              <w:pStyle w:val="Compact"/>
            </w:pPr>
            <w:r>
              <w:rPr>
                <w:b/>
                <w:bCs/>
              </w:rPr>
              <w:t xml:space="preserve">IA</w:t>
            </w:r>
          </w:p>
        </w:tc>
      </w:tr>
      <w:tr>
        <w:tc>
          <w:tcPr/>
          <w:p>
            <w:pPr>
              <w:pStyle w:val="Compact"/>
            </w:pPr>
            <w:r>
              <w:rPr>
                <w:rStyle w:val="VerbatimChar"/>
              </w:rPr>
              <w:t xml:space="preserve">tritton_server/</w:t>
            </w:r>
          </w:p>
        </w:tc>
        <w:tc>
          <w:tcPr/>
          <w:p>
            <w:pPr>
              <w:pStyle w:val="Compact"/>
            </w:pPr>
            <w:r>
              <w:t xml:space="preserve">Configuration Triton (option avancée)</w:t>
            </w:r>
          </w:p>
        </w:tc>
        <w:tc>
          <w:tcPr/>
          <w:p>
            <w:pPr>
              <w:pStyle w:val="Compact"/>
            </w:pPr>
            <w:r>
              <w:rPr>
                <w:b/>
                <w:bCs/>
              </w:rPr>
              <w:t xml:space="preserve">INFRA</w:t>
            </w:r>
          </w:p>
        </w:tc>
      </w:tr>
      <w:tr>
        <w:tc>
          <w:tcPr/>
          <w:p>
            <w:pPr>
              <w:pStyle w:val="Compact"/>
            </w:pPr>
            <w:r>
              <w:rPr>
                <w:rStyle w:val="VerbatimChar"/>
              </w:rPr>
              <w:t xml:space="preserve">scripts/</w:t>
            </w:r>
          </w:p>
        </w:tc>
        <w:tc>
          <w:tcPr/>
          <w:p>
            <w:pPr>
              <w:pStyle w:val="Compact"/>
            </w:pPr>
            <w:r>
              <w:t xml:space="preserve">Audit sécurité, tests perf, installeurs</w:t>
            </w:r>
          </w:p>
        </w:tc>
        <w:tc>
          <w:tcPr/>
          <w:p>
            <w:pPr>
              <w:pStyle w:val="Compact"/>
            </w:pPr>
            <w:r>
              <w:rPr>
                <w:b/>
                <w:bCs/>
              </w:rPr>
              <w:t xml:space="preserve">CYBER / IA</w:t>
            </w:r>
          </w:p>
        </w:tc>
      </w:tr>
      <w:tr>
        <w:tc>
          <w:tcPr/>
          <w:p>
            <w:pPr>
              <w:pStyle w:val="Compact"/>
            </w:pPr>
            <w:r>
              <w:rPr>
                <w:rStyle w:val="VerbatimChar"/>
              </w:rPr>
              <w:t xml:space="preserve">docs/</w:t>
            </w:r>
          </w:p>
        </w:tc>
        <w:tc>
          <w:tcPr/>
          <w:p>
            <w:pPr>
              <w:pStyle w:val="Compact"/>
            </w:pPr>
            <w:r>
              <w:t xml:space="preserve">Documentation technique</w:t>
            </w:r>
          </w:p>
        </w:tc>
        <w:tc>
          <w:tcPr/>
          <w:p>
            <w:pPr>
              <w:pStyle w:val="Compact"/>
            </w:pPr>
            <w:r>
              <w:t xml:space="preserve">Tous</w:t>
            </w:r>
          </w:p>
        </w:tc>
      </w:tr>
    </w:tbl>
    <w:p>
      <w:r>
        <w:pict>
          <v:rect style="width:0;height:1.5pt" o:hralign="center" o:hrstd="t" o:hr="t"/>
        </w:pict>
      </w:r>
    </w:p>
    <w:bookmarkEnd w:id="18"/>
    <w:bookmarkStart w:id="19" w:name="tests-validation"/>
    <w:p>
      <w:pPr>
        <w:pStyle w:val="Heading3"/>
      </w:pPr>
      <w:r>
        <w:t xml:space="preserve">🧪 Tests &amp; validation</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-v</w:t>
      </w:r>
      <w:r>
        <w:rPr>
          <w:rStyle w:val="NormalTok"/>
        </w:rPr>
        <w:t xml:space="preserve">       </w:t>
      </w:r>
      <w:r>
        <w:rPr>
          <w:rStyle w:val="CommentTok"/>
        </w:rPr>
        <w:t xml:space="preserve"># 10 tests backend ✅</w:t>
      </w:r>
      <w:r>
        <w:br/>
      </w:r>
      <w:r>
        <w:rPr>
          <w:rStyle w:val="ExtensionTok"/>
        </w:rPr>
        <w:t xml:space="preserve">python</w:t>
      </w:r>
      <w:r>
        <w:rPr>
          <w:rStyle w:val="NormalTok"/>
        </w:rPr>
        <w:t xml:space="preserve"> scripts/test_model.py            </w:t>
      </w:r>
      <w:r>
        <w:rPr>
          <w:rStyle w:val="CommentTok"/>
        </w:rPr>
        <w:t xml:space="preserve"># Performance (IA)</w:t>
      </w:r>
      <w:r>
        <w:br/>
      </w:r>
      <w:r>
        <w:rPr>
          <w:rStyle w:val="ExtensionTok"/>
        </w:rPr>
        <w:t xml:space="preserve">python</w:t>
      </w:r>
      <w:r>
        <w:rPr>
          <w:rStyle w:val="NormalTok"/>
        </w:rPr>
        <w:t xml:space="preserve"> scripts/security_audit.py        </w:t>
      </w:r>
      <w:r>
        <w:rPr>
          <w:rStyle w:val="CommentTok"/>
        </w:rPr>
        <w:t xml:space="preserve"># Robustesse &amp; biais (CYBER)</w:t>
      </w:r>
      <w:r>
        <w:br/>
      </w:r>
      <w:r>
        <w:rPr>
          <w:rStyle w:val="ExtensionTok"/>
        </w:rPr>
        <w:t xml:space="preserve">python</w:t>
      </w:r>
      <w:r>
        <w:rPr>
          <w:rStyle w:val="NormalTok"/>
        </w:rPr>
        <w:t xml:space="preserve"> scripts/integrity_check.py </w:t>
      </w:r>
      <w:r>
        <w:rPr>
          <w:rStyle w:val="AttributeTok"/>
        </w:rPr>
        <w:t xml:space="preserve">--all</w:t>
      </w:r>
      <w:r>
        <w:rPr>
          <w:rStyle w:val="NormalTok"/>
        </w:rPr>
        <w:t xml:space="preserve"> </w:t>
      </w:r>
      <w:r>
        <w:rPr>
          <w:rStyle w:val="CommentTok"/>
        </w:rPr>
        <w:t xml:space="preserve"># Intégrité + pip-audit (CYBER)</w:t>
      </w:r>
    </w:p>
    <w:bookmarkEnd w:id="19"/>
    <w:bookmarkStart w:id="20" w:name="fine-tuning-médical-rd"/>
    <w:p>
      <w:pPr>
        <w:pStyle w:val="Heading3"/>
      </w:pPr>
      <w:r>
        <w:t xml:space="preserve">🔬 Fine-tuning médical (R&amp;D)</w:t>
      </w:r>
    </w:p>
    <w:p>
      <w:pPr>
        <w:pStyle w:val="SourceCode"/>
      </w:pPr>
      <w:r>
        <w:rPr>
          <w:rStyle w:val="ExtensionTok"/>
        </w:rPr>
        <w:t xml:space="preserve">python</w:t>
      </w:r>
      <w:r>
        <w:rPr>
          <w:rStyle w:val="NormalTok"/>
        </w:rPr>
        <w:t xml:space="preserve"> medical_dataset/prepare_dataset.py </w:t>
      </w:r>
      <w:r>
        <w:rPr>
          <w:rStyle w:val="AttributeTok"/>
        </w:rPr>
        <w:t xml:space="preserve">--all</w:t>
      </w:r>
      <w:r>
        <w:rPr>
          <w:rStyle w:val="NormalTok"/>
        </w:rPr>
        <w:t xml:space="preserve">     </w:t>
      </w:r>
      <w:r>
        <w:rPr>
          <w:rStyle w:val="CommentTok"/>
        </w:rPr>
        <w:t xml:space="preserve"># DATA (exécuté : 1983 ex. nettoyés)</w:t>
      </w:r>
      <w:r>
        <w:br/>
      </w:r>
      <w:r>
        <w:rPr>
          <w:rStyle w:val="ExtensionTok"/>
        </w:rPr>
        <w:t xml:space="preserve">python</w:t>
      </w:r>
      <w:r>
        <w:rPr>
          <w:rStyle w:val="NormalTok"/>
        </w:rPr>
        <w:t xml:space="preserve"> fine_tuning/train_lora_cpu.py                </w:t>
      </w:r>
      <w:r>
        <w:rPr>
          <w:rStyle w:val="CommentTok"/>
        </w:rPr>
        <w:t xml:space="preserve"># LoRA RÉELLEMENT entraîné en local (CPU)</w:t>
      </w:r>
      <w:r>
        <w:br/>
      </w:r>
      <w:r>
        <w:rPr>
          <w:rStyle w:val="CommentTok"/>
        </w:rPr>
        <w:t xml:space="preserve"># Pleine échelle (GPU) : fine_tuning/finetune_colab.ipynb dans Google Colab</w:t>
      </w:r>
    </w:p>
    <w:bookmarkEnd w:id="20"/>
    <w:bookmarkStart w:id="24" w:name="documentation"/>
    <w:p>
      <w:pPr>
        <w:pStyle w:val="Heading3"/>
      </w:pPr>
      <w:r>
        <w:t xml:space="preserve">📖 Documentation</w:t>
      </w:r>
    </w:p>
    <w:p>
      <w:pPr>
        <w:pStyle w:val="Compact"/>
        <w:numPr>
          <w:ilvl w:val="0"/>
          <w:numId w:val="1002"/>
        </w:numPr>
      </w:pPr>
      <w:r>
        <w:t xml:space="preserve">📦</w:t>
      </w:r>
      <w:r>
        <w:t xml:space="preserve"> </w:t>
      </w:r>
      <w:hyperlink r:id="rId21">
        <w:r>
          <w:rPr>
            <w:rStyle w:val="Hyperlink"/>
            <w:b/>
            <w:bCs/>
          </w:rPr>
          <w:t xml:space="preserve">RENDU.md</w:t>
        </w:r>
      </w:hyperlink>
      <w:r>
        <w:t xml:space="preserve"> </w:t>
      </w:r>
      <w:r>
        <w:t xml:space="preserve">— dossier de rendu complet (livrables + étapes détaillées)</w:t>
      </w:r>
    </w:p>
    <w:p>
      <w:pPr>
        <w:pStyle w:val="Compact"/>
        <w:numPr>
          <w:ilvl w:val="0"/>
          <w:numId w:val="1002"/>
        </w:numPr>
      </w:pPr>
      <w:r>
        <w:t xml:space="preserve">🔧</w:t>
      </w:r>
      <w:r>
        <w:t xml:space="preserve"> </w:t>
      </w:r>
      <w:hyperlink r:id="rId22">
        <w:r>
          <w:rPr>
            <w:rStyle w:val="Hyperlink"/>
            <w:b/>
            <w:bCs/>
          </w:rPr>
          <w:t xml:space="preserve">docs/DEPLOYMENT.md</w:t>
        </w:r>
      </w:hyperlink>
      <w:r>
        <w:t xml:space="preserve"> </w:t>
      </w:r>
      <w:r>
        <w:t xml:space="preserve">— documentation technique</w:t>
      </w:r>
    </w:p>
    <w:p>
      <w:pPr>
        <w:pStyle w:val="Compact"/>
        <w:numPr>
          <w:ilvl w:val="0"/>
          <w:numId w:val="1002"/>
        </w:numPr>
      </w:pPr>
      <w:r>
        <w:t xml:space="preserve">🔐</w:t>
      </w:r>
      <w:r>
        <w:t xml:space="preserve"> </w:t>
      </w:r>
      <w:hyperlink r:id="rId23">
        <w:r>
          <w:rPr>
            <w:rStyle w:val="Hyperlink"/>
            <w:b/>
            <w:bCs/>
          </w:rPr>
          <w:t xml:space="preserve">INTEGRITY.md</w:t>
        </w:r>
      </w:hyperlink>
      <w:r>
        <w:t xml:space="preserve"> </w:t>
      </w:r>
      <w:r>
        <w:t xml:space="preserve">— validation d’intégrité (CYBER)</w:t>
      </w:r>
    </w:p>
    <w:p>
      <w:r>
        <w:br w:type="page"/>
      </w:r>
    </w:p>
    <w:bookmarkEnd w:id="24"/>
    <w:bookmarkEnd w:id="25"/>
    <w:bookmarkEnd w:id="26"/>
    <w:bookmarkStart w:id="56" w:name="dossier-de-rendu-synthèse-livrables"/>
    <w:p>
      <w:pPr>
        <w:pStyle w:val="Heading1"/>
      </w:pPr>
      <w:r>
        <w:t xml:space="preserve">2. Dossier de rendu (synthèse &amp; livrables)</w:t>
      </w:r>
    </w:p>
    <w:bookmarkStart w:id="55" w:name="rendu-techcorp-ai-phi-3.5-financial-chat"/>
    <w:p>
      <w:pPr>
        <w:pStyle w:val="Heading2"/>
      </w:pPr>
      <w:r>
        <w:t xml:space="preserve">📦 RENDU — TechCorp AI · Phi-3.5 Financial Chat</w:t>
      </w:r>
    </w:p>
    <w:p>
      <w:pPr>
        <w:pStyle w:val="BlockText"/>
      </w:pPr>
      <w:r>
        <w:rPr>
          <w:b/>
          <w:bCs/>
        </w:rPr>
        <w:t xml:space="preserve">Projet</w:t>
      </w:r>
      <w:r>
        <w:t xml:space="preserve"> </w:t>
      </w:r>
      <w:r>
        <w:t xml:space="preserve">: Hackathon IA — TechCorp Industries</w:t>
      </w:r>
      <w:r>
        <w:t xml:space="preserve"> </w:t>
      </w:r>
      <w:r>
        <w:rPr>
          <w:b/>
          <w:bCs/>
        </w:rPr>
        <w:t xml:space="preserve">Objectif</w:t>
      </w:r>
      <w:r>
        <w:t xml:space="preserve"> </w:t>
      </w:r>
      <w:r>
        <w:t xml:space="preserve">: Déployer</w:t>
      </w:r>
      <w:r>
        <w:t xml:space="preserve"> </w:t>
      </w:r>
      <w:r>
        <w:rPr>
          <w:b/>
          <w:bCs/>
        </w:rPr>
        <w:t xml:space="preserve">Phi-3.5-Financial</w:t>
      </w:r>
      <w:r>
        <w:t xml:space="preserve"> </w:t>
      </w:r>
      <w:r>
        <w:t xml:space="preserve">derrière une</w:t>
      </w:r>
      <w:r>
        <w:t xml:space="preserve"> </w:t>
      </w:r>
      <w:r>
        <w:rPr>
          <w:b/>
          <w:bCs/>
        </w:rPr>
        <w:t xml:space="preserve">interface chat professionnelle</w:t>
      </w:r>
      <w:r>
        <w:t xml:space="preserve"> </w:t>
      </w:r>
      <w:r>
        <w:t xml:space="preserve">+ fine-tuning expérimental d’un modèle médical (LoRA).</w:t>
      </w:r>
      <w:r>
        <w:t xml:space="preserve"> </w:t>
      </w:r>
      <w:r>
        <w:rPr>
          <w:b/>
          <w:bCs/>
        </w:rPr>
        <w:t xml:space="preserve">Date</w:t>
      </w:r>
      <w:r>
        <w:t xml:space="preserve"> </w:t>
      </w:r>
      <w:r>
        <w:t xml:space="preserve">: 30/06/2026 ·</w:t>
      </w:r>
      <w:r>
        <w:t xml:space="preserve"> </w:t>
      </w:r>
      <w:r>
        <w:rPr>
          <w:b/>
          <w:bCs/>
        </w:rPr>
        <w:t xml:space="preserve">Dépôt</w:t>
      </w:r>
      <w:r>
        <w:t xml:space="preserve"> </w:t>
      </w:r>
      <w:r>
        <w:t xml:space="preserve">:</w:t>
      </w:r>
      <w:r>
        <w:t xml:space="preserve"> </w:t>
      </w:r>
      <w:r>
        <w:rPr>
          <w:rStyle w:val="VerbatimChar"/>
        </w:rPr>
        <w:t xml:space="preserve">devoir/</w:t>
      </w:r>
      <w:r>
        <w:t xml:space="preserve"> </w:t>
      </w:r>
      <w:r>
        <w:t xml:space="preserve">(branche</w:t>
      </w:r>
      <w:r>
        <w:t xml:space="preserve"> </w:t>
      </w:r>
      <w:r>
        <w:rPr>
          <w:rStyle w:val="VerbatimChar"/>
        </w:rPr>
        <w:t xml:space="preserve">master</w:t>
      </w:r>
      <w:r>
        <w:t xml:space="preserve">)</w:t>
      </w:r>
    </w:p>
    <w:p>
      <w:pPr>
        <w:pStyle w:val="FirstParagraph"/>
      </w:pPr>
      <w:r>
        <w:t xml:space="preserve">Dossier de rendu consolidé : il indexe</w:t>
      </w:r>
      <w:r>
        <w:t xml:space="preserve"> </w:t>
      </w:r>
      <w:r>
        <w:rPr>
          <w:b/>
          <w:bCs/>
        </w:rPr>
        <w:t xml:space="preserve">tous les livrables</w:t>
      </w:r>
      <w:r>
        <w:t xml:space="preserve">, détaille</w:t>
      </w:r>
      <w:r>
        <w:t xml:space="preserve"> </w:t>
      </w:r>
      <w:r>
        <w:rPr>
          <w:b/>
          <w:bCs/>
        </w:rPr>
        <w:t xml:space="preserve">chaque étape</w:t>
      </w:r>
      <w:r>
        <w:t xml:space="preserve"> </w:t>
      </w:r>
      <w:r>
        <w:t xml:space="preserve">(avec explications), donne l’auto-évaluation et l’état des axes d’amélioration.</w:t>
      </w:r>
    </w:p>
    <w:p>
      <w:r>
        <w:pict>
          <v:rect style="width:0;height:1.5pt" o:hralign="center" o:hrstd="t" o:hr="t"/>
        </w:pict>
      </w:r>
    </w:p>
    <w:bookmarkStart w:id="27" w:name="sommaire"/>
    <w:p>
      <w:pPr>
        <w:pStyle w:val="Heading3"/>
      </w:pPr>
      <w:r>
        <w:t xml:space="preserve">Sommaire</w:t>
      </w:r>
    </w:p>
    <w:p>
      <w:pPr>
        <w:pStyle w:val="Compact"/>
        <w:numPr>
          <w:ilvl w:val="0"/>
          <w:numId w:val="1003"/>
        </w:numPr>
      </w:pPr>
      <w:hyperlink w:anchor="X6e94af97dc4b2d1c8d403c82c34b4ca1cfb77cd">
        <w:r>
          <w:rPr>
            <w:rStyle w:val="Hyperlink"/>
          </w:rPr>
          <w:t xml:space="preserve">Synthèse exécutive</w:t>
        </w:r>
      </w:hyperlink>
    </w:p>
    <w:p>
      <w:pPr>
        <w:pStyle w:val="Compact"/>
        <w:numPr>
          <w:ilvl w:val="0"/>
          <w:numId w:val="1003"/>
        </w:numPr>
      </w:pPr>
      <w:hyperlink w:anchor="X136a724f0ad6bedecc70d52a088da11b9355002">
        <w:r>
          <w:rPr>
            <w:rStyle w:val="Hyperlink"/>
          </w:rPr>
          <w:t xml:space="preserve">Architecture</w:t>
        </w:r>
      </w:hyperlink>
    </w:p>
    <w:p>
      <w:pPr>
        <w:pStyle w:val="Compact"/>
        <w:numPr>
          <w:ilvl w:val="0"/>
          <w:numId w:val="1003"/>
        </w:numPr>
      </w:pPr>
      <w:hyperlink w:anchor="X192f5deddf44cc9e27cd4ed8a663414261236d2">
        <w:r>
          <w:rPr>
            <w:rStyle w:val="Hyperlink"/>
          </w:rPr>
          <w:t xml:space="preserve">Démarrage rapide (3 méthodes)</w:t>
        </w:r>
      </w:hyperlink>
    </w:p>
    <w:p>
      <w:pPr>
        <w:pStyle w:val="Compact"/>
        <w:numPr>
          <w:ilvl w:val="0"/>
          <w:numId w:val="1003"/>
        </w:numPr>
      </w:pPr>
      <w:hyperlink w:anchor="Xb8f255fb060911788d592683135c10493e03155">
        <w:r>
          <w:rPr>
            <w:rStyle w:val="Hyperlink"/>
          </w:rPr>
          <w:t xml:space="preserve">Guide détaillé des livrables — étapes expliquées</w:t>
        </w:r>
      </w:hyperlink>
    </w:p>
    <w:p>
      <w:pPr>
        <w:pStyle w:val="Compact"/>
        <w:numPr>
          <w:ilvl w:val="0"/>
          <w:numId w:val="1003"/>
        </w:numPr>
      </w:pPr>
      <w:hyperlink w:anchor="X03dc4024277625ad821699f6aa9a79770c19e50">
        <w:r>
          <w:rPr>
            <w:rStyle w:val="Hyperlink"/>
          </w:rPr>
          <w:t xml:space="preserve">Inventaire des fichiers</w:t>
        </w:r>
      </w:hyperlink>
    </w:p>
    <w:p>
      <w:pPr>
        <w:pStyle w:val="Compact"/>
        <w:numPr>
          <w:ilvl w:val="0"/>
          <w:numId w:val="1003"/>
        </w:numPr>
      </w:pPr>
      <w:hyperlink w:anchor="X0bd996fb37e4676eaae681f65e91d4cf4c9adb1">
        <w:r>
          <w:rPr>
            <w:rStyle w:val="Hyperlink"/>
          </w:rPr>
          <w:t xml:space="preserve">Auto-évaluation</w:t>
        </w:r>
      </w:hyperlink>
    </w:p>
    <w:p>
      <w:pPr>
        <w:pStyle w:val="Compact"/>
        <w:numPr>
          <w:ilvl w:val="0"/>
          <w:numId w:val="1003"/>
        </w:numPr>
      </w:pPr>
      <w:hyperlink w:anchor="Xa32d1e2741b9c0c5715f1e8d598271ad8f93a28">
        <w:r>
          <w:rPr>
            <w:rStyle w:val="Hyperlink"/>
          </w:rPr>
          <w:t xml:space="preserve">Axes d’amélioration — état</w:t>
        </w:r>
      </w:hyperlink>
    </w:p>
    <w:p>
      <w:pPr>
        <w:pStyle w:val="Compact"/>
        <w:numPr>
          <w:ilvl w:val="0"/>
          <w:numId w:val="1003"/>
        </w:numPr>
      </w:pPr>
      <w:hyperlink w:anchor="X2774343af2fb245d8c6410ccda16fcffe180248">
        <w:r>
          <w:rPr>
            <w:rStyle w:val="Hyperlink"/>
          </w:rPr>
          <w:t xml:space="preserve">Limites connues</w:t>
        </w:r>
      </w:hyperlink>
    </w:p>
    <w:p>
      <w:r>
        <w:pict>
          <v:rect style="width:0;height:1.5pt" o:hralign="center" o:hrstd="t" o:hr="t"/>
        </w:pict>
      </w:r>
    </w:p>
    <w:bookmarkEnd w:id="27"/>
    <w:bookmarkStart w:id="28" w:name="synthèse-exécutive"/>
    <w:p>
      <w:pPr>
        <w:pStyle w:val="Heading3"/>
      </w:pPr>
      <w:r>
        <w:t xml:space="preserve">1. Synthèse exécutive</w:t>
      </w:r>
    </w:p>
    <w:p>
      <w:pPr>
        <w:pStyle w:val="FirstParagraph"/>
      </w:pPr>
      <w:r>
        <w:t xml:space="preserve">L’objectif</w:t>
      </w:r>
      <w:r>
        <w:t xml:space="preserve"> </w:t>
      </w:r>
      <w:r>
        <w:rPr>
          <w:b/>
          <w:bCs/>
        </w:rPr>
        <w:t xml:space="preserve">non négociable</w:t>
      </w:r>
      <w:r>
        <w:t xml:space="preserve"> </w:t>
      </w:r>
      <w:r>
        <w:t xml:space="preserve">—</w:t>
      </w:r>
      <w:r>
        <w:t xml:space="preserve"> </w:t>
      </w:r>
      <w:r>
        <w:rPr>
          <w:i/>
          <w:iCs/>
        </w:rPr>
        <w:t xml:space="preserve">rendre Phi-3.5-Financial accessible via une interface chat professionnelle</w:t>
      </w:r>
      <w:r>
        <w:t xml:space="preserve"> </w:t>
      </w:r>
      <w:r>
        <w:t xml:space="preserve">— est</w:t>
      </w:r>
      <w:r>
        <w:t xml:space="preserve"> </w:t>
      </w:r>
      <w:r>
        <w:rPr>
          <w:b/>
          <w:bCs/>
        </w:rPr>
        <w:t xml:space="preserve">atteint, testé et durci</w:t>
      </w:r>
      <w:r>
        <w:t xml:space="preserve">.</w:t>
      </w:r>
    </w:p>
    <w:p>
      <w:pPr>
        <w:pStyle w:val="Compact"/>
        <w:numPr>
          <w:ilvl w:val="0"/>
          <w:numId w:val="1004"/>
        </w:numPr>
      </w:pPr>
      <w:r>
        <w:t xml:space="preserve">✅</w:t>
      </w:r>
      <w:r>
        <w:t xml:space="preserve"> </w:t>
      </w:r>
      <w:r>
        <w:rPr>
          <w:b/>
          <w:bCs/>
        </w:rPr>
        <w:t xml:space="preserve">Interface web</w:t>
      </w:r>
      <w:r>
        <w:t xml:space="preserve"> </w:t>
      </w:r>
      <w:r>
        <w:t xml:space="preserve">premium (streaming, markdown, historique,</w:t>
      </w:r>
      <w:r>
        <w:t xml:space="preserve"> </w:t>
      </w:r>
      <w:r>
        <w:rPr>
          <w:b/>
          <w:bCs/>
        </w:rPr>
        <w:t xml:space="preserve">i18n FR/EN</w:t>
      </w:r>
      <w:r>
        <w:t xml:space="preserve">, Stop/Régénérer/Copier).</w:t>
      </w:r>
    </w:p>
    <w:p>
      <w:pPr>
        <w:pStyle w:val="Compact"/>
        <w:numPr>
          <w:ilvl w:val="0"/>
          <w:numId w:val="1004"/>
        </w:numPr>
      </w:pPr>
      <w:r>
        <w:t xml:space="preserve">✅</w:t>
      </w:r>
      <w:r>
        <w:t xml:space="preserve"> </w:t>
      </w:r>
      <w:r>
        <w:rPr>
          <w:b/>
          <w:bCs/>
        </w:rPr>
        <w:t xml:space="preserve">Serveur d’inférence</w:t>
      </w:r>
      <w:r>
        <w:t xml:space="preserve"> </w:t>
      </w:r>
      <w:r>
        <w:t xml:space="preserve">FastAPI (sert l’API</w:t>
      </w:r>
      <w:r>
        <w:t xml:space="preserve"> </w:t>
      </w:r>
      <w:r>
        <w:rPr>
          <w:b/>
          <w:bCs/>
        </w:rPr>
        <w:t xml:space="preserve">et</w:t>
      </w:r>
      <w:r>
        <w:t xml:space="preserve"> </w:t>
      </w:r>
      <w:r>
        <w:t xml:space="preserve">le site) +</w:t>
      </w:r>
      <w:r>
        <w:t xml:space="preserve"> </w:t>
      </w:r>
      <w:r>
        <w:rPr>
          <w:b/>
          <w:bCs/>
        </w:rPr>
        <w:t xml:space="preserve">bascule auto</w:t>
      </w:r>
      <w:r>
        <w:t xml:space="preserve"> </w:t>
      </w:r>
      <w:r>
        <w:t xml:space="preserve">Ollama ↔ mode démo.</w:t>
      </w:r>
    </w:p>
    <w:p>
      <w:pPr>
        <w:pStyle w:val="Compact"/>
        <w:numPr>
          <w:ilvl w:val="0"/>
          <w:numId w:val="1004"/>
        </w:numPr>
      </w:pPr>
      <w:r>
        <w:t xml:space="preserve">✅</w:t>
      </w:r>
      <w:r>
        <w:t xml:space="preserve"> </w:t>
      </w:r>
      <w:r>
        <w:rPr>
          <w:b/>
          <w:bCs/>
        </w:rPr>
        <w:t xml:space="preserve">Backend durci</w:t>
      </w:r>
      <w:r>
        <w:t xml:space="preserve"> </w:t>
      </w:r>
      <w:r>
        <w:t xml:space="preserve">: validation, clé API, rate-limiting, logs —</w:t>
      </w:r>
      <w:r>
        <w:t xml:space="preserve"> </w:t>
      </w:r>
      <w:r>
        <w:rPr>
          <w:b/>
          <w:bCs/>
        </w:rPr>
        <w:t xml:space="preserve">10 tests pytest au vert</w:t>
      </w:r>
      <w:r>
        <w:t xml:space="preserve">.</w:t>
      </w:r>
    </w:p>
    <w:p>
      <w:pPr>
        <w:pStyle w:val="Compact"/>
        <w:numPr>
          <w:ilvl w:val="0"/>
          <w:numId w:val="1004"/>
        </w:numPr>
      </w:pPr>
      <w:r>
        <w:t xml:space="preserve">✅</w:t>
      </w:r>
      <w:r>
        <w:t xml:space="preserve"> </w:t>
      </w:r>
      <w:r>
        <w:rPr>
          <w:b/>
          <w:bCs/>
        </w:rPr>
        <w:t xml:space="preserve">DATA exécuté pour de vrai</w:t>
      </w:r>
      <w:r>
        <w:t xml:space="preserve"> </w:t>
      </w:r>
      <w:r>
        <w:t xml:space="preserve">: 2 000 exemples téléchargés,</w:t>
      </w:r>
      <w:r>
        <w:t xml:space="preserve"> </w:t>
      </w:r>
      <w:r>
        <w:rPr>
          <w:b/>
          <w:bCs/>
        </w:rPr>
        <w:t xml:space="preserve">1 983 nettoyés (99,2 %)</w:t>
      </w:r>
      <w:r>
        <w:t xml:space="preserve"> </w:t>
      </w:r>
      <w:r>
        <w:t xml:space="preserve">+ rapport qualité.</w:t>
      </w:r>
    </w:p>
    <w:p>
      <w:pPr>
        <w:pStyle w:val="Compact"/>
        <w:numPr>
          <w:ilvl w:val="0"/>
          <w:numId w:val="1004"/>
        </w:numPr>
      </w:pPr>
      <w:r>
        <w:t xml:space="preserve">✅</w:t>
      </w:r>
      <w:r>
        <w:t xml:space="preserve"> </w:t>
      </w:r>
      <w:r>
        <w:rPr>
          <w:b/>
          <w:bCs/>
        </w:rPr>
        <w:t xml:space="preserve">CYBER</w:t>
      </w:r>
      <w:r>
        <w:t xml:space="preserve"> </w:t>
      </w:r>
      <w:r>
        <w:t xml:space="preserve">: audit de robustesse (91 %)</w:t>
      </w:r>
      <w:r>
        <w:t xml:space="preserve"> </w:t>
      </w:r>
      <w:r>
        <w:rPr>
          <w:b/>
          <w:bCs/>
        </w:rPr>
        <w:t xml:space="preserve">+ contrôle d’intégrité</w:t>
      </w:r>
      <w:r>
        <w:t xml:space="preserve"> </w:t>
      </w:r>
      <w:r>
        <w:t xml:space="preserve">(SHA-256 + pip-audit → 2 CVE réelles trouvées).</w:t>
      </w:r>
    </w:p>
    <w:p>
      <w:pPr>
        <w:pStyle w:val="Compact"/>
        <w:numPr>
          <w:ilvl w:val="0"/>
          <w:numId w:val="1004"/>
        </w:numPr>
      </w:pPr>
      <w:r>
        <w:t xml:space="preserve">✅</w:t>
      </w:r>
      <w:r>
        <w:t xml:space="preserve"> </w:t>
      </w:r>
      <w:r>
        <w:rPr>
          <w:b/>
          <w:bCs/>
        </w:rPr>
        <w:t xml:space="preserve">INFRA</w:t>
      </w:r>
      <w:r>
        <w:t xml:space="preserve"> </w:t>
      </w:r>
      <w:r>
        <w:t xml:space="preserve">: Docker + docker-compose (Ollama+backend), Modelfile GGUF, quantization documentée.</w:t>
      </w:r>
    </w:p>
    <w:p>
      <w:pPr>
        <w:pStyle w:val="Compact"/>
        <w:numPr>
          <w:ilvl w:val="0"/>
          <w:numId w:val="1004"/>
        </w:numPr>
      </w:pPr>
      <w:r>
        <w:t xml:space="preserve">✅</w:t>
      </w:r>
      <w:r>
        <w:t xml:space="preserve"> </w:t>
      </w:r>
      <w:r>
        <w:rPr>
          <w:b/>
          <w:bCs/>
        </w:rPr>
        <w:t xml:space="preserve">IA</w:t>
      </w:r>
      <w:r>
        <w:t xml:space="preserve"> </w:t>
      </w:r>
      <w:r>
        <w:t xml:space="preserve">:</w:t>
      </w:r>
      <w:r>
        <w:t xml:space="preserve"> </w:t>
      </w:r>
      <w:r>
        <w:rPr>
          <w:b/>
          <w:bCs/>
        </w:rPr>
        <w:t xml:space="preserve">vrai Phi-3.5-Financial</w:t>
      </w:r>
      <w:r>
        <w:t xml:space="preserve"> </w:t>
      </w:r>
      <w:r>
        <w:t xml:space="preserve">servi via Ollama (mode réel confirmé) +</w:t>
      </w:r>
      <w:r>
        <w:t xml:space="preserve"> </w:t>
      </w:r>
      <w:r>
        <w:rPr>
          <w:b/>
          <w:bCs/>
        </w:rPr>
        <w:t xml:space="preserve">fine-tuning LoRA médical réellement entraîné</w:t>
      </w:r>
      <w:r>
        <w:t xml:space="preserve"> </w:t>
      </w:r>
      <w:r>
        <w:t xml:space="preserve">en local (loss 4,12 → 3,92, adaptateurs produits) + notebook Colab pour la pleine échelle.</w:t>
      </w:r>
    </w:p>
    <w:p>
      <w:pPr>
        <w:pStyle w:val="Compact"/>
        <w:numPr>
          <w:ilvl w:val="0"/>
          <w:numId w:val="1004"/>
        </w:numPr>
      </w:pPr>
      <w:r>
        <w:t xml:space="preserve">✅</w:t>
      </w:r>
      <w:r>
        <w:t xml:space="preserve"> </w:t>
      </w:r>
      <w:r>
        <w:rPr>
          <w:b/>
          <w:bCs/>
        </w:rPr>
        <w:t xml:space="preserve">CI</w:t>
      </w:r>
      <w:r>
        <w:t xml:space="preserve"> </w:t>
      </w:r>
      <w:r>
        <w:t xml:space="preserve">GitHub Actions (compile + tests + intégrité + audit).</w:t>
      </w:r>
    </w:p>
    <w:p>
      <w:pPr>
        <w:pStyle w:val="FirstParagraph"/>
      </w:pPr>
      <w:r>
        <w:rPr>
          <w:b/>
          <w:bCs/>
        </w:rPr>
        <w:t xml:space="preserve">Tout est exécuté sur cette machine</w:t>
      </w:r>
      <w:r>
        <w:t xml:space="preserve"> </w:t>
      </w:r>
      <w:r>
        <w:t xml:space="preserve">: le vrai modèle tourne sous Ollama et un LoRA médical a été entraîné localement.</w:t>
      </w:r>
      <w:r>
        <w:t xml:space="preserve"> </w:t>
      </w:r>
      <w:r>
        <w:rPr>
          <w:i/>
          <w:iCs/>
        </w:rPr>
        <w:t xml:space="preserve">Seul optionnel</w:t>
      </w:r>
      <w:r>
        <w:t xml:space="preserve"> </w:t>
      </w:r>
      <w:r>
        <w:t xml:space="preserve">: relancer le fine-tuning à pleine échelle (Phi-2) sur GPU/Colab pour de meilleurs résultats.</w:t>
      </w:r>
    </w:p>
    <w:p>
      <w:r>
        <w:pict>
          <v:rect style="width:0;height:1.5pt" o:hralign="center" o:hrstd="t" o:hr="t"/>
        </w:pict>
      </w:r>
    </w:p>
    <w:bookmarkEnd w:id="28"/>
    <w:bookmarkStart w:id="29" w:name="architecture-1"/>
    <w:p>
      <w:pPr>
        <w:pStyle w:val="Heading3"/>
      </w:pPr>
      <w:r>
        <w:t xml:space="preserve">2. Architecture</w:t>
      </w:r>
    </w:p>
    <w:p>
      <w:pPr>
        <w:pStyle w:val="SourceCode"/>
      </w:pPr>
      <w:r>
        <w:rPr>
          <w:rStyle w:val="VerbatimChar"/>
        </w:rPr>
        <w:t xml:space="preserve">        Navigateur  →  http://localhost:8080   (une seule URL)</w:t>
      </w:r>
      <w:r>
        <w:br/>
      </w:r>
      <w:r>
        <w:rPr>
          <w:rStyle w:val="VerbatimChar"/>
        </w:rPr>
        <w:t xml:space="preserve">                            │</w:t>
      </w:r>
      <w:r>
        <w:br/>
      </w:r>
      <w:r>
        <w:rPr>
          <w:rStyle w:val="VerbatimChar"/>
        </w:rPr>
        <w:t xml:space="preserve">                  FastAPI (backend/main.py)</w:t>
      </w:r>
      <w:r>
        <w:br/>
      </w:r>
      <w:r>
        <w:rPr>
          <w:rStyle w:val="VerbatimChar"/>
        </w:rPr>
        <w:t xml:space="preserve">                  ├─ sert l'interface web (frontend/)</w:t>
      </w:r>
      <w:r>
        <w:br/>
      </w:r>
      <w:r>
        <w:rPr>
          <w:rStyle w:val="VerbatimChar"/>
        </w:rPr>
        <w:t xml:space="preserve">                  ├─ middleware : logs + CORS</w:t>
      </w:r>
      <w:r>
        <w:br/>
      </w:r>
      <w:r>
        <w:rPr>
          <w:rStyle w:val="VerbatimChar"/>
        </w:rPr>
        <w:t xml:space="preserve">                  ├─ sécurité : clé API · rate-limit · validation</w:t>
      </w:r>
      <w:r>
        <w:br/>
      </w:r>
      <w:r>
        <w:rPr>
          <w:rStyle w:val="VerbatimChar"/>
        </w:rPr>
        <w:t xml:space="preserve">                  └─ /v1/chat — streaming SSE</w:t>
      </w:r>
      <w:r>
        <w:br/>
      </w:r>
      <w:r>
        <w:rPr>
          <w:rStyle w:val="VerbatimChar"/>
        </w:rPr>
        <w:t xml:space="preserve">                            │</w:t>
      </w:r>
      <w:r>
        <w:br/>
      </w:r>
      <w:r>
        <w:rPr>
          <w:rStyle w:val="VerbatimChar"/>
        </w:rPr>
        <w:t xml:space="preserve">              ┌─────────────┴─────────────┐</w:t>
      </w:r>
      <w:r>
        <w:br/>
      </w:r>
      <w:r>
        <w:rPr>
          <w:rStyle w:val="VerbatimChar"/>
        </w:rPr>
        <w:t xml:space="preserve">        Ollama présent ?              sinon</w:t>
      </w:r>
      <w:r>
        <w:br/>
      </w:r>
      <w:r>
        <w:rPr>
          <w:rStyle w:val="VerbatimChar"/>
        </w:rPr>
        <w:t xml:space="preserve">              │                          │</w:t>
      </w:r>
      <w:r>
        <w:br/>
      </w:r>
      <w:r>
        <w:rPr>
          <w:rStyle w:val="VerbatimChar"/>
        </w:rPr>
        <w:t xml:space="preserve">   Phi-3.5-Financial (RÉEL)      demo_brain.py (MODE DÉMO)</w:t>
      </w:r>
      <w:r>
        <w:br/>
      </w:r>
      <w:r>
        <w:rPr>
          <w:rStyle w:val="VerbatimChar"/>
        </w:rPr>
        <w:t xml:space="preserve">        port 11434</w:t>
      </w:r>
    </w:p>
    <w:p>
      <w:pPr>
        <w:pStyle w:val="FirstParagraph"/>
      </w:pPr>
      <w:r>
        <w:rPr>
          <w:b/>
          <w:bCs/>
        </w:rPr>
        <w:t xml:space="preserve">Décision clé</w:t>
      </w:r>
      <w:r>
        <w:t xml:space="preserve"> </w:t>
      </w:r>
      <w:r>
        <w:t xml:space="preserve">: le backend</w:t>
      </w:r>
      <w:r>
        <w:t xml:space="preserve"> </w:t>
      </w:r>
      <w:r>
        <w:rPr>
          <w:b/>
          <w:bCs/>
        </w:rPr>
        <w:t xml:space="preserve">sert lui-même le frontend</w:t>
      </w:r>
      <w:r>
        <w:t xml:space="preserve"> </w:t>
      </w:r>
      <w:r>
        <w:t xml:space="preserve">→ une seule origine,</w:t>
      </w:r>
      <w:r>
        <w:t xml:space="preserve"> </w:t>
      </w:r>
      <w:r>
        <w:rPr>
          <w:b/>
          <w:bCs/>
        </w:rPr>
        <w:t xml:space="preserve">aucun problème de CORS /</w:t>
      </w:r>
      <w:r>
        <w:rPr>
          <w:b/>
          <w:bCs/>
        </w:rPr>
        <w:t xml:space="preserve"> </w:t>
      </w:r>
      <w:r>
        <w:rPr>
          <w:rStyle w:val="VerbatimChar"/>
          <w:b/>
          <w:bCs/>
        </w:rPr>
        <w:t xml:space="preserve">file://</w:t>
      </w:r>
      <w:r>
        <w:t xml:space="preserve"> </w:t>
      </w:r>
      <w:r>
        <w:t xml:space="preserve">(c’est ce qui corrigeait le « ça ne marche pas » initial).</w:t>
      </w:r>
    </w:p>
    <w:p>
      <w:r>
        <w:pict>
          <v:rect style="width:0;height:1.5pt" o:hralign="center" o:hrstd="t" o:hr="t"/>
        </w:pict>
      </w:r>
    </w:p>
    <w:bookmarkEnd w:id="29"/>
    <w:bookmarkStart w:id="30" w:name="démarrage-rapide"/>
    <w:p>
      <w:pPr>
        <w:pStyle w:val="Heading3"/>
      </w:pPr>
      <w:r>
        <w:t xml:space="preserve">3. Démarrage rapide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Commande</w:t>
            </w:r>
          </w:p>
        </w:tc>
        <w:tc>
          <w:tcPr/>
          <w:p>
            <w:pPr>
              <w:pStyle w:val="Compact"/>
            </w:pPr>
            <w:r>
              <w:t xml:space="preserve">Quand l’utiliser</w:t>
            </w:r>
          </w:p>
        </w:tc>
      </w:tr>
      <w:tr>
        <w:tc>
          <w:tcPr/>
          <w:p>
            <w:pPr>
              <w:pStyle w:val="Compact"/>
            </w:pPr>
            <w:r>
              <w:rPr>
                <w:b/>
                <w:bCs/>
              </w:rPr>
              <w:t xml:space="preserve">Tout-en-un</w:t>
            </w:r>
          </w:p>
        </w:tc>
        <w:tc>
          <w:tcPr/>
          <w:p>
            <w:pPr>
              <w:pStyle w:val="Compact"/>
            </w:pPr>
            <w:r>
              <w:rPr>
                <w:rStyle w:val="VerbatimChar"/>
              </w:rPr>
              <w:t xml:space="preserve">python run.py</w:t>
            </w:r>
            <w:r>
              <w:t xml:space="preserve"> </w:t>
            </w:r>
            <w:r>
              <w:t xml:space="preserve">ou double-clic</w:t>
            </w:r>
            <w:r>
              <w:t xml:space="preserve"> </w:t>
            </w:r>
            <w:r>
              <w:rPr>
                <w:rStyle w:val="VerbatimChar"/>
              </w:rPr>
              <w:t xml:space="preserve">start.bat</w:t>
            </w:r>
          </w:p>
        </w:tc>
        <w:tc>
          <w:tcPr/>
          <w:p>
            <w:pPr>
              <w:pStyle w:val="Compact"/>
            </w:pPr>
            <w:r>
              <w:t xml:space="preserve">Démo immédiate (mode démo)</w:t>
            </w:r>
          </w:p>
        </w:tc>
      </w:tr>
      <w:tr>
        <w:tc>
          <w:tcPr/>
          <w:p>
            <w:pPr>
              <w:pStyle w:val="Compact"/>
            </w:pPr>
            <w:r>
              <w:rPr>
                <w:b/>
                <w:bCs/>
              </w:rPr>
              <w:t xml:space="preserve">Docker</w:t>
            </w:r>
          </w:p>
        </w:tc>
        <w:tc>
          <w:tcPr/>
          <w:p>
            <w:pPr>
              <w:pStyle w:val="Compact"/>
            </w:pPr>
            <w:r>
              <w:rPr>
                <w:rStyle w:val="VerbatimChar"/>
              </w:rPr>
              <w:t xml:space="preserve">docker compose up -d</w:t>
            </w:r>
          </w:p>
        </w:tc>
        <w:tc>
          <w:tcPr/>
          <w:p>
            <w:pPr>
              <w:pStyle w:val="Compact"/>
            </w:pPr>
            <w:r>
              <w:t xml:space="preserve">Déploiement reproductible (Ollama+backend)</w:t>
            </w:r>
          </w:p>
        </w:tc>
      </w:tr>
      <w:tr>
        <w:tc>
          <w:tcPr/>
          <w:p>
            <w:pPr>
              <w:pStyle w:val="Compact"/>
            </w:pPr>
            <w:r>
              <w:rPr>
                <w:b/>
                <w:bCs/>
              </w:rPr>
              <w:t xml:space="preserve">Manuel</w:t>
            </w:r>
          </w:p>
        </w:tc>
        <w:tc>
          <w:tcPr/>
          <w:p>
            <w:pPr>
              <w:pStyle w:val="Compact"/>
            </w:pPr>
            <w:r>
              <w:rPr>
                <w:rStyle w:val="VerbatimChar"/>
              </w:rPr>
              <w:t xml:space="preserve">uvicorn main:app --app-dir backend --port 8080</w:t>
            </w:r>
          </w:p>
        </w:tc>
        <w:tc>
          <w:tcPr/>
          <w:p>
            <w:pPr>
              <w:pStyle w:val="Compact"/>
            </w:pPr>
            <w:r>
              <w:t xml:space="preserve">Développement</w:t>
            </w:r>
          </w:p>
        </w:tc>
      </w:tr>
    </w:tbl>
    <w:p>
      <w:pPr>
        <w:pStyle w:val="BodyText"/>
      </w:pPr>
      <w:r>
        <w:t xml:space="preserve">Puis ouvrir</w:t>
      </w:r>
      <w:r>
        <w:t xml:space="preserve"> </w:t>
      </w:r>
      <w:r>
        <w:rPr>
          <w:b/>
          <w:bCs/>
        </w:rPr>
        <w:t xml:space="preserve">http://localhost:8080</w:t>
      </w:r>
      <w:r>
        <w:t xml:space="preserve">. Pour le</w:t>
      </w:r>
      <w:r>
        <w:t xml:space="preserve"> </w:t>
      </w:r>
      <w:r>
        <w:rPr>
          <w:b/>
          <w:bCs/>
        </w:rPr>
        <w:t xml:space="preserve">vrai modèle</w:t>
      </w:r>
      <w:r>
        <w:t xml:space="preserve"> </w:t>
      </w:r>
      <w:r>
        <w:t xml:space="preserve">:</w:t>
      </w:r>
      <w:r>
        <w:t xml:space="preserve"> </w:t>
      </w:r>
      <w:r>
        <w:rPr>
          <w:rStyle w:val="VerbatimChar"/>
        </w:rPr>
        <w:t xml:space="preserve">powershell -ExecutionPolicy Bypass -File scripts\install_ollama.ps1</w:t>
      </w:r>
      <w:r>
        <w:t xml:space="preserve">.</w:t>
      </w:r>
    </w:p>
    <w:p>
      <w:r>
        <w:pict>
          <v:rect style="width:0;height:1.5pt" o:hralign="center" o:hrstd="t" o:hr="t"/>
        </w:pict>
      </w:r>
    </w:p>
    <w:bookmarkEnd w:id="30"/>
    <w:bookmarkStart w:id="48" w:name="guide-détaillé-des-livrables"/>
    <w:p>
      <w:pPr>
        <w:pStyle w:val="Heading3"/>
      </w:pPr>
      <w:r>
        <w:t xml:space="preserve">4. Guide détaillé des livrables</w:t>
      </w:r>
    </w:p>
    <w:p>
      <w:pPr>
        <w:pStyle w:val="BlockText"/>
      </w:pPr>
      <w:r>
        <w:t xml:space="preserve">Chaque étape est numérotée</w:t>
      </w:r>
      <w:r>
        <w:t xml:space="preserve"> </w:t>
      </w:r>
      <w:r>
        <w:rPr>
          <w:b/>
          <w:bCs/>
        </w:rPr>
        <w:t xml:space="preserve">et expliquée</w:t>
      </w:r>
      <w:r>
        <w:t xml:space="preserve"> </w:t>
      </w:r>
      <w:r>
        <w:t xml:space="preserve">(le</w:t>
      </w:r>
      <w:r>
        <w:t xml:space="preserve"> </w:t>
      </w:r>
      <w:r>
        <w:rPr>
          <w:i/>
          <w:iCs/>
        </w:rPr>
        <w:t xml:space="preserve">pourquoi</w:t>
      </w:r>
      <w:r>
        <w:t xml:space="preserve">).</w:t>
      </w:r>
    </w:p>
    <w:bookmarkStart w:id="31" w:name="mission-principale-interface-chat"/>
    <w:p>
      <w:pPr>
        <w:pStyle w:val="Heading4"/>
      </w:pPr>
      <w:r>
        <w:t xml:space="preserve">4.1 — Mission principale : interface chat</w:t>
      </w:r>
    </w:p>
    <w:p>
      <w:pPr>
        <w:pStyle w:val="FirstParagraph"/>
      </w:pPr>
      <w:r>
        <w:rPr>
          <w:b/>
          <w:bCs/>
        </w:rPr>
        <w:t xml:space="preserve">Livrable</w:t>
      </w:r>
      <w:r>
        <w:t xml:space="preserve"> </w:t>
      </w:r>
      <w:r>
        <w:t xml:space="preserve">: interface professionnelle connectée au modèle.</w:t>
      </w:r>
      <w:r>
        <w:t xml:space="preserve"> </w:t>
      </w:r>
      <w:r>
        <w:rPr>
          <w:b/>
          <w:bCs/>
        </w:rPr>
        <w:t xml:space="preserve">Statut : ✅</w:t>
      </w:r>
    </w:p>
    <w:p>
      <w:pPr>
        <w:pStyle w:val="BodyText"/>
      </w:pPr>
      <w:r>
        <w:rPr>
          <w:b/>
          <w:bCs/>
        </w:rPr>
        <w:t xml:space="preserve">Étapes pour la lancer et la vérifier :</w:t>
      </w:r>
      <w:r>
        <w:t xml:space="preserve"> </w:t>
      </w:r>
      <w:r>
        <w:t xml:space="preserve">1.</w:t>
      </w:r>
      <w:r>
        <w:t xml:space="preserve"> </w:t>
      </w:r>
      <w:r>
        <w:rPr>
          <w:rStyle w:val="VerbatimChar"/>
        </w:rPr>
        <w:t xml:space="preserve">python run.py</w:t>
      </w:r>
      <w:r>
        <w:t xml:space="preserve"> </w:t>
      </w:r>
      <w:r>
        <w:t xml:space="preserve">—</w:t>
      </w:r>
      <w:r>
        <w:t xml:space="preserve"> </w:t>
      </w:r>
      <w:r>
        <w:rPr>
          <w:i/>
          <w:iCs/>
        </w:rPr>
        <w:t xml:space="preserve">démarre le serveur unique qui sert le site + l’API.</w:t>
      </w:r>
      <w:r>
        <w:t xml:space="preserve"> </w:t>
      </w:r>
      <w:r>
        <w:t xml:space="preserve">2. Le navigateur s’ouvre sur</w:t>
      </w:r>
      <w:r>
        <w:t xml:space="preserve"> </w:t>
      </w:r>
      <w:r>
        <w:rPr>
          <w:rStyle w:val="VerbatimChar"/>
        </w:rPr>
        <w:t xml:space="preserve">http://localhost:8080</w:t>
      </w:r>
      <w:r>
        <w:t xml:space="preserve"> </w:t>
      </w:r>
      <w:r>
        <w:t xml:space="preserve">—</w:t>
      </w:r>
      <w:r>
        <w:t xml:space="preserve"> </w:t>
      </w:r>
      <w:r>
        <w:rPr>
          <w:i/>
          <w:iCs/>
        </w:rPr>
        <w:t xml:space="preserve">une seule URL, pas de CORS.</w:t>
      </w:r>
      <w:r>
        <w:t xml:space="preserve"> </w:t>
      </w:r>
      <w:r>
        <w:t xml:space="preserve">3. Cliquer une carte de suggestion ou taper une question —</w:t>
      </w:r>
      <w:r>
        <w:t xml:space="preserve"> </w:t>
      </w:r>
      <w:r>
        <w:rPr>
          <w:i/>
          <w:iCs/>
        </w:rPr>
        <w:t xml:space="preserve">déclenche un appel</w:t>
      </w:r>
      <w:r>
        <w:rPr>
          <w:i/>
          <w:iCs/>
        </w:rPr>
        <w:t xml:space="preserve"> </w:t>
      </w:r>
      <w:r>
        <w:rPr>
          <w:rStyle w:val="VerbatimChar"/>
          <w:i/>
          <w:iCs/>
        </w:rPr>
        <w:t xml:space="preserve">/v1/chat</w:t>
      </w:r>
      <w:r>
        <w:rPr>
          <w:i/>
          <w:iCs/>
        </w:rPr>
        <w:t xml:space="preserve"> </w:t>
      </w:r>
      <w:r>
        <w:rPr>
          <w:i/>
          <w:iCs/>
        </w:rPr>
        <w:t xml:space="preserve">en streaming SSE.</w:t>
      </w:r>
      <w:r>
        <w:t xml:space="preserve"> </w:t>
      </w:r>
      <w:r>
        <w:t xml:space="preserve">4. La réponse s’affiche</w:t>
      </w:r>
      <w:r>
        <w:t xml:space="preserve"> </w:t>
      </w:r>
      <w:r>
        <w:rPr>
          <w:b/>
          <w:bCs/>
        </w:rPr>
        <w:t xml:space="preserve">token par token</w:t>
      </w:r>
      <w:r>
        <w:t xml:space="preserve"> </w:t>
      </w:r>
      <w:r>
        <w:t xml:space="preserve">avec rendu markdown —</w:t>
      </w:r>
      <w:r>
        <w:t xml:space="preserve"> </w:t>
      </w:r>
      <w:r>
        <w:rPr>
          <w:i/>
          <w:iCs/>
        </w:rPr>
        <w:t xml:space="preserve">l’UX est identique en mode réel ou démo.</w:t>
      </w:r>
      <w:r>
        <w:t xml:space="preserve"> </w:t>
      </w:r>
      <w:r>
        <w:t xml:space="preserve">5. Badge en haut :</w:t>
      </w:r>
      <w:r>
        <w:t xml:space="preserve"> </w:t>
      </w:r>
      <w:r>
        <w:rPr>
          <w:b/>
          <w:bCs/>
        </w:rPr>
        <w:t xml:space="preserve">vert</w:t>
      </w:r>
      <w:r>
        <w:t xml:space="preserve"> </w:t>
      </w:r>
      <w:r>
        <w:t xml:space="preserve">= Ollama réel,</w:t>
      </w:r>
      <w:r>
        <w:t xml:space="preserve"> </w:t>
      </w:r>
      <w:r>
        <w:rPr>
          <w:b/>
          <w:bCs/>
        </w:rPr>
        <w:t xml:space="preserve">jaune</w:t>
      </w:r>
      <w:r>
        <w:t xml:space="preserve"> </w:t>
      </w:r>
      <w:r>
        <w:t xml:space="preserve">= mode démo —</w:t>
      </w:r>
      <w:r>
        <w:t xml:space="preserve"> </w:t>
      </w:r>
      <w:r>
        <w:rPr>
          <w:i/>
          <w:iCs/>
        </w:rPr>
        <w:t xml:space="preserve">transparence sur la source.</w:t>
      </w:r>
    </w:p>
    <w:p>
      <w:r>
        <w:pict>
          <v:rect style="width:0;height:1.5pt" o:hralign="center" o:hrstd="t" o:hr="t"/>
        </w:pict>
      </w:r>
    </w:p>
    <w:bookmarkEnd w:id="31"/>
    <w:bookmarkStart w:id="38" w:name="X280f80f269af6e2912504a76a96da9263fb8980"/>
    <w:p>
      <w:pPr>
        <w:pStyle w:val="Heading4"/>
      </w:pPr>
      <w:r>
        <w:t xml:space="preserve">4.2 — INFRA : serveur d’inférence, Docker, quantization</w:t>
      </w:r>
    </w:p>
    <w:p>
      <w:pPr>
        <w:pStyle w:val="FirstParagraph"/>
      </w:pPr>
      <w:r>
        <w:rPr>
          <w:b/>
          <w:bCs/>
        </w:rPr>
        <w:t xml:space="preserve">Livrables</w:t>
      </w:r>
      <w:r>
        <w:t xml:space="preserve"> </w:t>
      </w:r>
      <w:r>
        <w:t xml:space="preserve">: serveur opérationnel + accessible + optimisé + documenté.</w:t>
      </w:r>
      <w:r>
        <w:t xml:space="preserve"> </w:t>
      </w:r>
      <w:r>
        <w:rPr>
          <w:b/>
          <w:bCs/>
        </w:rPr>
        <w:t xml:space="preserve">Statut : ✅</w:t>
      </w:r>
    </w:p>
    <w:p>
      <w:pPr>
        <w:pStyle w:val="BodyText"/>
      </w:pPr>
      <w:r>
        <w:rPr>
          <w:b/>
          <w:bCs/>
        </w:rPr>
        <w:t xml:space="preserve">A. Serveur d’inférence</w:t>
      </w:r>
      <w:r>
        <w:t xml:space="preserve"> </w:t>
      </w:r>
      <w:r>
        <w:t xml:space="preserve">1.</w:t>
      </w:r>
      <w:r>
        <w:t xml:space="preserve"> </w:t>
      </w:r>
      <w:hyperlink r:id="rId32">
        <w:r>
          <w:rPr>
            <w:rStyle w:val="Hyperlink"/>
          </w:rPr>
          <w:t xml:space="preserve">backend/main.py</w:t>
        </w:r>
      </w:hyperlink>
      <w:r>
        <w:t xml:space="preserve"> </w:t>
      </w:r>
      <w:r>
        <w:t xml:space="preserve">expose</w:t>
      </w:r>
      <w:r>
        <w:t xml:space="preserve"> </w:t>
      </w:r>
      <w:r>
        <w:rPr>
          <w:rStyle w:val="VerbatimChar"/>
        </w:rPr>
        <w:t xml:space="preserve">/v1/chat</w:t>
      </w:r>
      <w:r>
        <w:t xml:space="preserve">,</w:t>
      </w:r>
      <w:r>
        <w:t xml:space="preserve"> </w:t>
      </w:r>
      <w:r>
        <w:rPr>
          <w:rStyle w:val="VerbatimChar"/>
        </w:rPr>
        <w:t xml:space="preserve">/health</w:t>
      </w:r>
      <w:r>
        <w:t xml:space="preserve">,</w:t>
      </w:r>
      <w:r>
        <w:t xml:space="preserve"> </w:t>
      </w:r>
      <w:r>
        <w:rPr>
          <w:rStyle w:val="VerbatimChar"/>
        </w:rPr>
        <w:t xml:space="preserve">/models</w:t>
      </w:r>
      <w:r>
        <w:t xml:space="preserve"> </w:t>
      </w:r>
      <w:r>
        <w:t xml:space="preserve">—</w:t>
      </w:r>
      <w:r>
        <w:t xml:space="preserve"> </w:t>
      </w:r>
      <w:r>
        <w:rPr>
          <w:i/>
          <w:iCs/>
        </w:rPr>
        <w:t xml:space="preserve">API REST standard.</w:t>
      </w:r>
      <w:r>
        <w:t xml:space="preserve"> </w:t>
      </w:r>
      <w:r>
        <w:t xml:space="preserve">2. Il</w:t>
      </w:r>
      <w:r>
        <w:t xml:space="preserve"> </w:t>
      </w:r>
      <w:r>
        <w:rPr>
          <w:b/>
          <w:bCs/>
        </w:rPr>
        <w:t xml:space="preserve">proxy vers Ollama</w:t>
      </w:r>
      <w:r>
        <w:t xml:space="preserve"> </w:t>
      </w:r>
      <w:r>
        <w:t xml:space="preserve">si disponible, sinon</w:t>
      </w:r>
      <w:r>
        <w:t xml:space="preserve"> </w:t>
      </w:r>
      <w:r>
        <w:rPr>
          <w:b/>
          <w:bCs/>
        </w:rPr>
        <w:t xml:space="preserve">mode démo</w:t>
      </w:r>
      <w:r>
        <w:t xml:space="preserve"> </w:t>
      </w:r>
      <w:r>
        <w:t xml:space="preserve">—</w:t>
      </w:r>
      <w:r>
        <w:t xml:space="preserve"> </w:t>
      </w:r>
      <w:r>
        <w:rPr>
          <w:i/>
          <w:iCs/>
        </w:rPr>
        <w:t xml:space="preserve">robustesse : marche partout.</w:t>
      </w:r>
      <w:r>
        <w:t xml:space="preserve"> </w:t>
      </w:r>
      <w:r>
        <w:t xml:space="preserve">3. Sonde Ollama via</w:t>
      </w:r>
      <w:r>
        <w:t xml:space="preserve"> </w:t>
      </w:r>
      <w:r>
        <w:rPr>
          <w:rStyle w:val="VerbatimChar"/>
        </w:rPr>
        <w:t xml:space="preserve">127.0.0.1</w:t>
      </w:r>
      <w:r>
        <w:t xml:space="preserve"> </w:t>
      </w:r>
      <w:r>
        <w:t xml:space="preserve">+</w:t>
      </w:r>
      <w:r>
        <w:t xml:space="preserve"> </w:t>
      </w:r>
      <w:r>
        <w:rPr>
          <w:b/>
          <w:bCs/>
        </w:rPr>
        <w:t xml:space="preserve">cache 5 s</w:t>
      </w:r>
      <w:r>
        <w:t xml:space="preserve"> </w:t>
      </w:r>
      <w:r>
        <w:t xml:space="preserve">—</w:t>
      </w:r>
      <w:r>
        <w:t xml:space="preserve"> </w:t>
      </w:r>
      <w:r>
        <w:rPr>
          <w:i/>
          <w:iCs/>
        </w:rPr>
        <w:t xml:space="preserve">évite la latence IPv6 Windows (5 s → 3 ms).</w:t>
      </w:r>
      <w:r>
        <w:t xml:space="preserve"> </w:t>
      </w:r>
      <w:r>
        <w:t xml:space="preserve">4. Accessible à l’équipe via</w:t>
      </w:r>
      <w:r>
        <w:t xml:space="preserve"> </w:t>
      </w:r>
      <w:r>
        <w:rPr>
          <w:rStyle w:val="VerbatimChar"/>
        </w:rPr>
        <w:t xml:space="preserve">0.0.0.0:8080</w:t>
      </w:r>
      <w:r>
        <w:t xml:space="preserve"> </w:t>
      </w:r>
      <w:r>
        <w:t xml:space="preserve">—</w:t>
      </w:r>
      <w:r>
        <w:t xml:space="preserve"> </w:t>
      </w:r>
      <w:r>
        <w:rPr>
          <w:i/>
          <w:iCs/>
        </w:rPr>
        <w:t xml:space="preserve">exigence « URL + port » du brief.</w:t>
      </w:r>
    </w:p>
    <w:p>
      <w:pPr>
        <w:pStyle w:val="BodyText"/>
      </w:pPr>
      <w:r>
        <w:rPr>
          <w:b/>
          <w:bCs/>
        </w:rPr>
        <w:t xml:space="preserve">B. Déploiement Docker</w:t>
      </w:r>
      <w:r>
        <w:t xml:space="preserve"> </w:t>
      </w:r>
      <w:r>
        <w:rPr>
          <w:i/>
          <w:iCs/>
        </w:rPr>
        <w:t xml:space="preserve">(reproductible)</w:t>
      </w:r>
      <w:r>
        <w:t xml:space="preserve"> </w:t>
      </w:r>
      <w:r>
        <w:t xml:space="preserve">1.</w:t>
      </w:r>
      <w:r>
        <w:t xml:space="preserve"> </w:t>
      </w:r>
      <w:r>
        <w:rPr>
          <w:rStyle w:val="VerbatimChar"/>
        </w:rPr>
        <w:t xml:space="preserve">docker compose up -d</w:t>
      </w:r>
      <w:r>
        <w:t xml:space="preserve"> </w:t>
      </w:r>
      <w:r>
        <w:t xml:space="preserve">—</w:t>
      </w:r>
      <w:r>
        <w:t xml:space="preserve"> </w:t>
      </w:r>
      <w:r>
        <w:rPr>
          <w:i/>
          <w:iCs/>
        </w:rPr>
        <w:t xml:space="preserve">lance 2 conteneurs :</w:t>
      </w:r>
      <w:r>
        <w:rPr>
          <w:i/>
          <w:iCs/>
        </w:rPr>
        <w:t xml:space="preserve"> </w:t>
      </w:r>
      <w:r>
        <w:rPr>
          <w:rStyle w:val="VerbatimChar"/>
          <w:i/>
          <w:iCs/>
        </w:rPr>
        <w:t xml:space="preserve">ollama</w:t>
      </w:r>
      <w:r>
        <w:rPr>
          <w:i/>
          <w:iCs/>
        </w:rPr>
        <w:t xml:space="preserve"> </w:t>
      </w:r>
      <w:r>
        <w:rPr>
          <w:i/>
          <w:iCs/>
        </w:rPr>
        <w:t xml:space="preserve">+</w:t>
      </w:r>
      <w:r>
        <w:rPr>
          <w:i/>
          <w:iCs/>
        </w:rPr>
        <w:t xml:space="preserve"> </w:t>
      </w:r>
      <w:r>
        <w:rPr>
          <w:rStyle w:val="VerbatimChar"/>
          <w:i/>
          <w:iCs/>
        </w:rPr>
        <w:t xml:space="preserve">backend</w:t>
      </w:r>
      <w:r>
        <w:rPr>
          <w:i/>
          <w:iCs/>
        </w:rPr>
        <w:t xml:space="preserve">.</w:t>
      </w:r>
      <w:r>
        <w:t xml:space="preserve"> </w:t>
      </w:r>
      <w:r>
        <w:t xml:space="preserve">2.</w:t>
      </w:r>
      <w:r>
        <w:t xml:space="preserve"> </w:t>
      </w:r>
      <w:r>
        <w:rPr>
          <w:rStyle w:val="VerbatimChar"/>
        </w:rPr>
        <w:t xml:space="preserve">docker compose exec ollama ollama pull phi3.5</w:t>
      </w:r>
      <w:r>
        <w:t xml:space="preserve"> </w:t>
      </w:r>
      <w:r>
        <w:t xml:space="preserve">—</w:t>
      </w:r>
      <w:r>
        <w:t xml:space="preserve"> </w:t>
      </w:r>
      <w:r>
        <w:rPr>
          <w:i/>
          <w:iCs/>
        </w:rPr>
        <w:t xml:space="preserve">charge le modèle de base.</w:t>
      </w:r>
      <w:r>
        <w:t xml:space="preserve"> </w:t>
      </w:r>
      <w:r>
        <w:t xml:space="preserve">3.</w:t>
      </w:r>
      <w:r>
        <w:t xml:space="preserve"> </w:t>
      </w:r>
      <w:r>
        <w:rPr>
          <w:rStyle w:val="VerbatimChar"/>
        </w:rPr>
        <w:t xml:space="preserve">docker compose exec ollama ollama create phi3.5-financial -f /models/Modelfile</w:t>
      </w:r>
      <w:r>
        <w:t xml:space="preserve"> </w:t>
      </w:r>
      <w:r>
        <w:t xml:space="preserve">—</w:t>
      </w:r>
      <w:r>
        <w:t xml:space="preserve"> </w:t>
      </w:r>
      <w:r>
        <w:rPr>
          <w:i/>
          <w:iCs/>
        </w:rPr>
        <w:t xml:space="preserve">crée la variante finance.</w:t>
      </w:r>
      <w:r>
        <w:t xml:space="preserve"> </w:t>
      </w:r>
      <w:r>
        <w:t xml:space="preserve">4. Le backend lit</w:t>
      </w:r>
      <w:r>
        <w:t xml:space="preserve"> </w:t>
      </w:r>
      <w:r>
        <w:rPr>
          <w:rStyle w:val="VerbatimChar"/>
        </w:rPr>
        <w:t xml:space="preserve">OLLAMA_URL=http://ollama:11434</w:t>
      </w:r>
      <w:r>
        <w:t xml:space="preserve"> </w:t>
      </w:r>
      <w:r>
        <w:t xml:space="preserve">—</w:t>
      </w:r>
      <w:r>
        <w:t xml:space="preserve"> </w:t>
      </w:r>
      <w:r>
        <w:rPr>
          <w:i/>
          <w:iCs/>
        </w:rPr>
        <w:t xml:space="preserve">résolution par nom de service Docker.</w:t>
      </w:r>
      <w:r>
        <w:t xml:space="preserve"> </w:t>
      </w:r>
      <w:r>
        <w:t xml:space="preserve">&gt; Fichiers :</w:t>
      </w:r>
      <w:r>
        <w:t xml:space="preserve"> </w:t>
      </w:r>
      <w:hyperlink r:id="rId33">
        <w:r>
          <w:rPr>
            <w:rStyle w:val="Hyperlink"/>
          </w:rPr>
          <w:t xml:space="preserve">Dockerfile</w:t>
        </w:r>
      </w:hyperlink>
      <w:r>
        <w:t xml:space="preserve">,</w:t>
      </w:r>
      <w:r>
        <w:t xml:space="preserve"> </w:t>
      </w:r>
      <w:hyperlink r:id="rId34">
        <w:r>
          <w:rPr>
            <w:rStyle w:val="Hyperlink"/>
          </w:rPr>
          <w:t xml:space="preserve">docker-compose.yml</w:t>
        </w:r>
      </w:hyperlink>
      <w:r>
        <w:t xml:space="preserve">,</w:t>
      </w:r>
      <w:r>
        <w:t xml:space="preserve"> </w:t>
      </w:r>
      <w:hyperlink r:id="rId35">
        <w:r>
          <w:rPr>
            <w:rStyle w:val="Hyperlink"/>
          </w:rPr>
          <w:t xml:space="preserve">.dockerignore</w:t>
        </w:r>
      </w:hyperlink>
    </w:p>
    <w:p>
      <w:pPr>
        <w:pStyle w:val="BodyText"/>
      </w:pPr>
      <w:r>
        <w:rPr>
          <w:b/>
          <w:bCs/>
        </w:rPr>
        <w:t xml:space="preserve">C. Optimisation / quantization</w:t>
      </w:r>
      <w:r>
        <w:t xml:space="preserve"> </w:t>
      </w:r>
      <w:r>
        <w:rPr>
          <w:i/>
          <w:iCs/>
        </w:rPr>
        <w:t xml:space="preserve">(piste du brief)</w:t>
      </w:r>
      <w:r>
        <w:t xml:space="preserve"> </w:t>
      </w:r>
      <w:r>
        <w:t xml:space="preserve">1. Ollama applique une</w:t>
      </w:r>
      <w:r>
        <w:t xml:space="preserve"> </w:t>
      </w:r>
      <w:r>
        <w:rPr>
          <w:b/>
          <w:bCs/>
        </w:rPr>
        <w:t xml:space="preserve">quantization 4-bit</w:t>
      </w:r>
      <w:r>
        <w:t xml:space="preserve"> </w:t>
      </w:r>
      <w:r>
        <w:t xml:space="preserve">automatique sur</w:t>
      </w:r>
      <w:r>
        <w:t xml:space="preserve"> </w:t>
      </w:r>
      <w:r>
        <w:rPr>
          <w:rStyle w:val="VerbatimChar"/>
        </w:rPr>
        <w:t xml:space="preserve">phi3.5</w:t>
      </w:r>
      <w:r>
        <w:t xml:space="preserve"> </w:t>
      </w:r>
      <w:r>
        <w:t xml:space="preserve">—</w:t>
      </w:r>
      <w:r>
        <w:t xml:space="preserve"> </w:t>
      </w:r>
      <w:r>
        <w:rPr>
          <w:i/>
          <w:iCs/>
        </w:rPr>
        <w:t xml:space="preserve">−50 % de RAM.</w:t>
      </w:r>
      <w:r>
        <w:t xml:space="preserve"> </w:t>
      </w:r>
      <w:r>
        <w:t xml:space="preserve">2. Pour de vrais poids : convertir en</w:t>
      </w:r>
      <w:r>
        <w:t xml:space="preserve"> </w:t>
      </w:r>
      <w:r>
        <w:rPr>
          <w:b/>
          <w:bCs/>
        </w:rPr>
        <w:t xml:space="preserve">GGUF</w:t>
      </w:r>
      <w:r>
        <w:t xml:space="preserve"> </w:t>
      </w:r>
      <w:r>
        <w:t xml:space="preserve">puis</w:t>
      </w:r>
      <w:r>
        <w:t xml:space="preserve"> </w:t>
      </w:r>
      <w:r>
        <w:rPr>
          <w:rStyle w:val="VerbatimChar"/>
        </w:rPr>
        <w:t xml:space="preserve">llama-quantize ... Q4_K_M</w:t>
      </w:r>
      <w:r>
        <w:t xml:space="preserve"> </w:t>
      </w:r>
      <w:r>
        <w:t xml:space="preserve">—</w:t>
      </w:r>
      <w:r>
        <w:t xml:space="preserve"> </w:t>
      </w:r>
      <w:r>
        <w:rPr>
          <w:i/>
          <w:iCs/>
        </w:rPr>
        <w:t xml:space="preserve">voir</w:t>
      </w:r>
      <w:r>
        <w:rPr>
          <w:i/>
          <w:iCs/>
        </w:rPr>
        <w:t xml:space="preserve"> </w:t>
      </w:r>
      <w:hyperlink r:id="rId36">
        <w:r>
          <w:rPr>
            <w:rStyle w:val="Hyperlink"/>
            <w:i/>
            <w:iCs/>
          </w:rPr>
          <w:t xml:space="preserve">Modelfile</w:t>
        </w:r>
      </w:hyperlink>
      <w:r>
        <w:rPr>
          <w:i/>
          <w:iCs/>
        </w:rPr>
        <w:t xml:space="preserve">.</w:t>
      </w:r>
      <w:r>
        <w:t xml:space="preserve"> </w:t>
      </w:r>
      <w:r>
        <w:t xml:space="preserve">3. Choix expliqué :</w:t>
      </w:r>
      <w:r>
        <w:t xml:space="preserve"> </w:t>
      </w:r>
      <w:r>
        <w:rPr>
          <w:b/>
          <w:bCs/>
        </w:rPr>
        <w:t xml:space="preserve">Q4_K_M</w:t>
      </w:r>
      <w:r>
        <w:t xml:space="preserve"> </w:t>
      </w:r>
      <w:r>
        <w:t xml:space="preserve">= meilleur compromis qualité/RAM (Q5_K_M +qualité, Q8_0 ~sans perte).</w:t>
      </w:r>
      <w:r>
        <w:t xml:space="preserve"> </w:t>
      </w:r>
      <w:r>
        <w:t xml:space="preserve">4. Paramètres d’inférence réglés dans le Modelfile (</w:t>
      </w:r>
      <w:r>
        <w:rPr>
          <w:rStyle w:val="VerbatimChar"/>
        </w:rPr>
        <w:t xml:space="preserve">temperature</w:t>
      </w:r>
      <w:r>
        <w:t xml:space="preserve">,</w:t>
      </w:r>
      <w:r>
        <w:t xml:space="preserve"> </w:t>
      </w:r>
      <w:r>
        <w:rPr>
          <w:rStyle w:val="VerbatimChar"/>
        </w:rPr>
        <w:t xml:space="preserve">top_p</w:t>
      </w:r>
      <w:r>
        <w:t xml:space="preserve">,</w:t>
      </w:r>
      <w:r>
        <w:t xml:space="preserve"> </w:t>
      </w:r>
      <w:r>
        <w:rPr>
          <w:rStyle w:val="VerbatimChar"/>
        </w:rPr>
        <w:t xml:space="preserve">num_ctx</w:t>
      </w:r>
      <w:r>
        <w:t xml:space="preserve">) —</w:t>
      </w:r>
      <w:r>
        <w:t xml:space="preserve"> </w:t>
      </w:r>
      <w:r>
        <w:rPr>
          <w:i/>
          <w:iCs/>
        </w:rPr>
        <w:t xml:space="preserve">contrôle de la génération.</w:t>
      </w:r>
    </w:p>
    <w:p>
      <w:pPr>
        <w:pStyle w:val="BodyText"/>
      </w:pPr>
      <w:r>
        <w:rPr>
          <w:b/>
          <w:bCs/>
        </w:rPr>
        <w:t xml:space="preserve">D. Option avancée Triton</w:t>
      </w:r>
      <w:r>
        <w:t xml:space="preserve"> </w:t>
      </w:r>
      <w:r>
        <w:t xml:space="preserve">— config fournie dans</w:t>
      </w:r>
      <w:r>
        <w:t xml:space="preserve"> </w:t>
      </w:r>
      <w:hyperlink r:id="rId37">
        <w:r>
          <w:rPr>
            <w:rStyle w:val="Hyperlink"/>
          </w:rPr>
          <w:t xml:space="preserve">tritton_server/</w:t>
        </w:r>
      </w:hyperlink>
      <w:r>
        <w:t xml:space="preserve"> </w:t>
      </w:r>
      <w:r>
        <w:t xml:space="preserve">(backend Python → Ollama).</w:t>
      </w:r>
    </w:p>
    <w:p>
      <w:r>
        <w:pict>
          <v:rect style="width:0;height:1.5pt" o:hralign="center" o:hrstd="t" o:hr="t"/>
        </w:pict>
      </w:r>
    </w:p>
    <w:bookmarkEnd w:id="38"/>
    <w:bookmarkStart w:id="40" w:name="dev-web-interface-complète"/>
    <w:p>
      <w:pPr>
        <w:pStyle w:val="Heading4"/>
      </w:pPr>
      <w:r>
        <w:t xml:space="preserve">4.3 — DEV WEB : interface complète</w:t>
      </w:r>
    </w:p>
    <w:p>
      <w:pPr>
        <w:pStyle w:val="FirstParagraph"/>
      </w:pPr>
      <w:r>
        <w:rPr>
          <w:b/>
          <w:bCs/>
        </w:rPr>
        <w:t xml:space="preserve">Livrable</w:t>
      </w:r>
      <w:r>
        <w:t xml:space="preserve"> </w:t>
      </w:r>
      <w:r>
        <w:t xml:space="preserve">: interface complète + intégration API temps réel.</w:t>
      </w:r>
      <w:r>
        <w:t xml:space="preserve"> </w:t>
      </w:r>
      <w:r>
        <w:rPr>
          <w:b/>
          <w:bCs/>
        </w:rPr>
        <w:t xml:space="preserve">Statut : ✅</w:t>
      </w:r>
    </w:p>
    <w:p>
      <w:pPr>
        <w:pStyle w:val="BodyText"/>
      </w:pPr>
      <w:r>
        <w:rPr>
          <w:b/>
          <w:bCs/>
        </w:rPr>
        <w:t xml:space="preserve">Fonctionnalités et comment les utiliser :</w:t>
      </w:r>
      <w:r>
        <w:t xml:space="preserve"> </w:t>
      </w:r>
      <w:r>
        <w:t xml:space="preserve">1.</w:t>
      </w:r>
      <w:r>
        <w:t xml:space="preserve"> </w:t>
      </w:r>
      <w:r>
        <w:rPr>
          <w:b/>
          <w:bCs/>
        </w:rPr>
        <w:t xml:space="preserve">Streaming temps réel</w:t>
      </w:r>
      <w:r>
        <w:t xml:space="preserve"> </w:t>
      </w:r>
      <w:r>
        <w:t xml:space="preserve">—</w:t>
      </w:r>
      <w:r>
        <w:t xml:space="preserve"> </w:t>
      </w:r>
      <w:r>
        <w:rPr>
          <w:i/>
          <w:iCs/>
        </w:rPr>
        <w:t xml:space="preserve">lecture du flux SSE, affichage progressif</w:t>
      </w:r>
      <w:r>
        <w:t xml:space="preserve"> </w:t>
      </w:r>
      <w:r>
        <w:t xml:space="preserve">(</w:t>
      </w:r>
      <w:hyperlink r:id="rId39">
        <w:r>
          <w:rPr>
            <w:rStyle w:val="Hyperlink"/>
          </w:rPr>
          <w:t xml:space="preserve">app.js</w:t>
        </w:r>
      </w:hyperlink>
      <w:r>
        <w:t xml:space="preserve"> </w:t>
      </w:r>
      <w:r>
        <w:rPr>
          <w:rStyle w:val="VerbatimChar"/>
        </w:rPr>
        <w:t xml:space="preserve">stream()</w:t>
      </w:r>
      <w:r>
        <w:t xml:space="preserve">).</w:t>
      </w:r>
      <w:r>
        <w:t xml:space="preserve"> </w:t>
      </w:r>
      <w:r>
        <w:t xml:space="preserve">2.</w:t>
      </w:r>
      <w:r>
        <w:t xml:space="preserve"> </w:t>
      </w:r>
      <w:r>
        <w:rPr>
          <w:b/>
          <w:bCs/>
        </w:rPr>
        <w:t xml:space="preserve">Stop génération</w:t>
      </w:r>
      <w:r>
        <w:t xml:space="preserve"> </w:t>
      </w:r>
      <w:r>
        <w:t xml:space="preserve">—</w:t>
      </w:r>
      <w:r>
        <w:t xml:space="preserve"> </w:t>
      </w:r>
      <w:r>
        <w:rPr>
          <w:i/>
          <w:iCs/>
        </w:rPr>
        <w:t xml:space="preserve">le bouton ▶ devient ⏹ pendant la génération ; clic =</w:t>
      </w:r>
      <w:r>
        <w:rPr>
          <w:i/>
          <w:iCs/>
        </w:rPr>
        <w:t xml:space="preserve"> </w:t>
      </w:r>
      <w:r>
        <w:rPr>
          <w:rStyle w:val="VerbatimChar"/>
          <w:i/>
          <w:iCs/>
        </w:rPr>
        <w:t xml:space="preserve">AbortController.abort()</w:t>
      </w:r>
      <w:r>
        <w:rPr>
          <w:i/>
          <w:iCs/>
        </w:rPr>
        <w:t xml:space="preserve">.</w:t>
      </w:r>
      <w:r>
        <w:t xml:space="preserve"> </w:t>
      </w:r>
      <w:r>
        <w:t xml:space="preserve">3.</w:t>
      </w:r>
      <w:r>
        <w:t xml:space="preserve"> </w:t>
      </w:r>
      <w:r>
        <w:rPr>
          <w:b/>
          <w:bCs/>
        </w:rPr>
        <w:t xml:space="preserve">Régénérer</w:t>
      </w:r>
      <w:r>
        <w:t xml:space="preserve"> </w:t>
      </w:r>
      <w:r>
        <w:t xml:space="preserve">—</w:t>
      </w:r>
      <w:r>
        <w:t xml:space="preserve"> </w:t>
      </w:r>
      <w:r>
        <w:rPr>
          <w:i/>
          <w:iCs/>
        </w:rPr>
        <w:t xml:space="preserve">au survol d’une réponse, bouton « Régénérer » → relance la dernière requête.</w:t>
      </w:r>
      <w:r>
        <w:t xml:space="preserve"> </w:t>
      </w:r>
      <w:r>
        <w:t xml:space="preserve">4.</w:t>
      </w:r>
      <w:r>
        <w:t xml:space="preserve"> </w:t>
      </w:r>
      <w:r>
        <w:rPr>
          <w:b/>
          <w:bCs/>
        </w:rPr>
        <w:t xml:space="preserve">Copier</w:t>
      </w:r>
      <w:r>
        <w:t xml:space="preserve"> </w:t>
      </w:r>
      <w:r>
        <w:t xml:space="preserve">—</w:t>
      </w:r>
      <w:r>
        <w:t xml:space="preserve"> </w:t>
      </w:r>
      <w:r>
        <w:rPr>
          <w:i/>
          <w:iCs/>
        </w:rPr>
        <w:t xml:space="preserve">au survol, bouton « Copier » →</w:t>
      </w:r>
      <w:r>
        <w:rPr>
          <w:i/>
          <w:iCs/>
        </w:rPr>
        <w:t xml:space="preserve"> </w:t>
      </w:r>
      <w:r>
        <w:rPr>
          <w:rStyle w:val="VerbatimChar"/>
          <w:i/>
          <w:iCs/>
        </w:rPr>
        <w:t xml:space="preserve">navigator.clipboard</w:t>
      </w:r>
      <w:r>
        <w:rPr>
          <w:i/>
          <w:iCs/>
        </w:rPr>
        <w:t xml:space="preserve">.</w:t>
      </w:r>
      <w:r>
        <w:t xml:space="preserve"> </w:t>
      </w:r>
      <w:r>
        <w:t xml:space="preserve">5.</w:t>
      </w:r>
      <w:r>
        <w:t xml:space="preserve"> </w:t>
      </w:r>
      <w:r>
        <w:rPr>
          <w:b/>
          <w:bCs/>
        </w:rPr>
        <w:t xml:space="preserve">i18n FR/EN</w:t>
      </w:r>
      <w:r>
        <w:t xml:space="preserve"> </w:t>
      </w:r>
      <w:r>
        <w:t xml:space="preserve">—</w:t>
      </w:r>
      <w:r>
        <w:t xml:space="preserve"> </w:t>
      </w:r>
      <w:r>
        <w:rPr>
          <w:i/>
          <w:iCs/>
        </w:rPr>
        <w:t xml:space="preserve">bouton</w:t>
      </w:r>
      <w:r>
        <w:rPr>
          <w:i/>
          <w:iCs/>
        </w:rPr>
        <w:t xml:space="preserve"> </w:t>
      </w:r>
      <w:r>
        <w:rPr>
          <w:rStyle w:val="VerbatimChar"/>
          <w:i/>
          <w:iCs/>
        </w:rPr>
        <w:t xml:space="preserve">FR/EN</w:t>
      </w:r>
      <w:r>
        <w:rPr>
          <w:i/>
          <w:iCs/>
        </w:rPr>
        <w:t xml:space="preserve"> </w:t>
      </w:r>
      <w:r>
        <w:rPr>
          <w:i/>
          <w:iCs/>
        </w:rPr>
        <w:t xml:space="preserve">en haut à droite ; bascule tous les textes (</w:t>
      </w:r>
      <w:r>
        <w:rPr>
          <w:rStyle w:val="VerbatimChar"/>
          <w:i/>
          <w:iCs/>
        </w:rPr>
        <w:t xml:space="preserve">data-i18n</w:t>
      </w:r>
      <w:r>
        <w:rPr>
          <w:i/>
          <w:iCs/>
        </w:rPr>
        <w:t xml:space="preserve">).</w:t>
      </w:r>
      <w:r>
        <w:t xml:space="preserve"> </w:t>
      </w:r>
      <w:r>
        <w:t xml:space="preserve">6.</w:t>
      </w:r>
      <w:r>
        <w:t xml:space="preserve"> </w:t>
      </w:r>
      <w:r>
        <w:rPr>
          <w:b/>
          <w:bCs/>
        </w:rPr>
        <w:t xml:space="preserve">Historique</w:t>
      </w:r>
      <w:r>
        <w:t xml:space="preserve"> </w:t>
      </w:r>
      <w:r>
        <w:t xml:space="preserve">—</w:t>
      </w:r>
      <w:r>
        <w:t xml:space="preserve"> </w:t>
      </w:r>
      <w:r>
        <w:rPr>
          <w:i/>
          <w:iCs/>
        </w:rPr>
        <w:t xml:space="preserve">conversations sauvegardées en</w:t>
      </w:r>
      <w:r>
        <w:rPr>
          <w:i/>
          <w:iCs/>
        </w:rPr>
        <w:t xml:space="preserve"> </w:t>
      </w:r>
      <w:r>
        <w:rPr>
          <w:rStyle w:val="VerbatimChar"/>
          <w:i/>
          <w:iCs/>
        </w:rPr>
        <w:t xml:space="preserve">localStorage</w:t>
      </w:r>
      <w:r>
        <w:rPr>
          <w:i/>
          <w:iCs/>
        </w:rPr>
        <w:t xml:space="preserve">, rechargeables.</w:t>
      </w:r>
      <w:r>
        <w:t xml:space="preserve"> </w:t>
      </w:r>
      <w:r>
        <w:t xml:space="preserve">7.</w:t>
      </w:r>
      <w:r>
        <w:t xml:space="preserve"> </w:t>
      </w:r>
      <w:r>
        <w:rPr>
          <w:b/>
          <w:bCs/>
        </w:rPr>
        <w:t xml:space="preserve">Paramètres</w:t>
      </w:r>
      <w:r>
        <w:t xml:space="preserve"> </w:t>
      </w:r>
      <w:r>
        <w:t xml:space="preserve">—</w:t>
      </w:r>
      <w:r>
        <w:t xml:space="preserve"> </w:t>
      </w:r>
      <w:r>
        <w:rPr>
          <w:i/>
          <w:iCs/>
        </w:rPr>
        <w:t xml:space="preserve">serveur, modèle, température, tokens, clé API, prompt système.</w:t>
      </w:r>
      <w:r>
        <w:t xml:space="preserve"> </w:t>
      </w:r>
      <w:r>
        <w:t xml:space="preserve">8.</w:t>
      </w:r>
      <w:r>
        <w:t xml:space="preserve"> </w:t>
      </w:r>
      <w:r>
        <w:rPr>
          <w:b/>
          <w:bCs/>
        </w:rPr>
        <w:t xml:space="preserve">Gestion d’erreurs</w:t>
      </w:r>
      <w:r>
        <w:t xml:space="preserve"> </w:t>
      </w:r>
      <w:r>
        <w:t xml:space="preserve">—</w:t>
      </w:r>
      <w:r>
        <w:t xml:space="preserve"> </w:t>
      </w:r>
      <w:r>
        <w:rPr>
          <w:i/>
          <w:iCs/>
        </w:rPr>
        <w:t xml:space="preserve">si le serveur est injoignable, repli</w:t>
      </w:r>
      <w:r>
        <w:rPr>
          <w:i/>
          <w:iCs/>
        </w:rPr>
        <w:t xml:space="preserve"> </w:t>
      </w:r>
      <w:r>
        <w:rPr>
          <w:b/>
          <w:bCs/>
          <w:i/>
          <w:iCs/>
        </w:rPr>
        <w:t xml:space="preserve">démo local</w:t>
      </w:r>
      <w:r>
        <w:rPr>
          <w:i/>
          <w:iCs/>
        </w:rPr>
        <w:t xml:space="preserve"> </w:t>
      </w:r>
      <w:r>
        <w:rPr>
          <w:i/>
          <w:iCs/>
        </w:rPr>
        <w:t xml:space="preserve">côté navigateur.</w:t>
      </w:r>
    </w:p>
    <w:p>
      <w:r>
        <w:pict>
          <v:rect style="width:0;height:1.5pt" o:hralign="center" o:hrstd="t" o:hr="t"/>
        </w:pict>
      </w:r>
    </w:p>
    <w:bookmarkEnd w:id="40"/>
    <w:bookmarkStart w:id="43" w:name="ia-validation-fine-tuning"/>
    <w:p>
      <w:pPr>
        <w:pStyle w:val="Heading4"/>
      </w:pPr>
      <w:r>
        <w:t xml:space="preserve">4.4 — IA : validation &amp; fine-tuning</w:t>
      </w:r>
    </w:p>
    <w:p>
      <w:pPr>
        <w:pStyle w:val="FirstParagraph"/>
      </w:pPr>
      <w:r>
        <w:rPr>
          <w:b/>
          <w:bCs/>
        </w:rPr>
        <w:t xml:space="preserve">Livrables</w:t>
      </w:r>
      <w:r>
        <w:t xml:space="preserve"> </w:t>
      </w:r>
      <w:r>
        <w:t xml:space="preserve">: modèle validé/optimisé + modèle médical fine-tuné (LoRA).</w:t>
      </w:r>
      <w:r>
        <w:t xml:space="preserve"> </w:t>
      </w:r>
      <w:r>
        <w:rPr>
          <w:b/>
          <w:bCs/>
        </w:rPr>
        <w:t xml:space="preserve">Statut : ✅ EXÉCUTÉ</w:t>
      </w:r>
      <w:r>
        <w:t xml:space="preserve"> </w:t>
      </w:r>
      <w:r>
        <w:t xml:space="preserve">(validation sur le vrai modèle + LoRA réellement entraîné en local)</w:t>
      </w:r>
    </w:p>
    <w:p>
      <w:pPr>
        <w:pStyle w:val="BodyText"/>
      </w:pPr>
      <w:r>
        <w:rPr>
          <w:b/>
          <w:bCs/>
        </w:rPr>
        <w:t xml:space="preserve">A. Validation des performances (Phi-3.5-Financial)</w:t>
      </w:r>
      <w:r>
        <w:t xml:space="preserve"> </w:t>
      </w:r>
      <w:r>
        <w:t xml:space="preserve">1. Démarrer le serveur (</w:t>
      </w:r>
      <w:r>
        <w:rPr>
          <w:rStyle w:val="VerbatimChar"/>
        </w:rPr>
        <w:t xml:space="preserve">python run.py</w:t>
      </w:r>
      <w:r>
        <w:t xml:space="preserve">).</w:t>
      </w:r>
      <w:r>
        <w:t xml:space="preserve"> </w:t>
      </w:r>
      <w:r>
        <w:t xml:space="preserve">2.</w:t>
      </w:r>
      <w:r>
        <w:t xml:space="preserve"> </w:t>
      </w:r>
      <w:r>
        <w:rPr>
          <w:rStyle w:val="VerbatimChar"/>
        </w:rPr>
        <w:t xml:space="preserve">python scripts/test_model.py</w:t>
      </w:r>
      <w:r>
        <w:t xml:space="preserve"> </w:t>
      </w:r>
      <w:r>
        <w:t xml:space="preserve">—</w:t>
      </w:r>
      <w:r>
        <w:t xml:space="preserve"> </w:t>
      </w:r>
      <w:r>
        <w:rPr>
          <w:i/>
          <w:iCs/>
        </w:rPr>
        <w:t xml:space="preserve">envoie 5 cas finance, mesure latence + couverture de mots-clés.</w:t>
      </w:r>
      <w:r>
        <w:t xml:space="preserve"> </w:t>
      </w:r>
      <w:r>
        <w:t xml:space="preserve">3. Rapport</w:t>
      </w:r>
      <w:r>
        <w:t xml:space="preserve"> </w:t>
      </w:r>
      <w:r>
        <w:rPr>
          <w:rStyle w:val="VerbatimChar"/>
        </w:rPr>
        <w:t xml:space="preserve">model_performance_report.json</w:t>
      </w:r>
      <w:r>
        <w:t xml:space="preserve"> </w:t>
      </w:r>
      <w:r>
        <w:t xml:space="preserve">généré —</w:t>
      </w:r>
      <w:r>
        <w:t xml:space="preserve"> </w:t>
      </w:r>
      <w:r>
        <w:rPr>
          <w:i/>
          <w:iCs/>
        </w:rPr>
        <w:t xml:space="preserve">traçabilité des résultats.</w:t>
      </w:r>
    </w:p>
    <w:p>
      <w:pPr>
        <w:pStyle w:val="BodyText"/>
      </w:pPr>
      <w:r>
        <w:rPr>
          <w:b/>
          <w:bCs/>
        </w:rPr>
        <w:t xml:space="preserve">B. Fine-tuning LoRA — RÉELLEMENT EXÉCUTÉ en local (CPU)</w:t>
      </w:r>
      <w:r>
        <w:t xml:space="preserve"> </w:t>
      </w:r>
      <w:r>
        <w:t xml:space="preserve">✅</w:t>
      </w:r>
      <w:r>
        <w:t xml:space="preserve"> </w:t>
      </w:r>
      <w:r>
        <w:t xml:space="preserve">1.</w:t>
      </w:r>
      <w:r>
        <w:t xml:space="preserve"> </w:t>
      </w:r>
      <w:r>
        <w:rPr>
          <w:rStyle w:val="VerbatimChar"/>
        </w:rPr>
        <w:t xml:space="preserve">python fine_tuning/train_lora_cpu.py</w:t>
      </w:r>
      <w:r>
        <w:t xml:space="preserve"> </w:t>
      </w:r>
      <w:r>
        <w:t xml:space="preserve">—</w:t>
      </w:r>
      <w:r>
        <w:t xml:space="preserve"> </w:t>
      </w:r>
      <w:r>
        <w:rPr>
          <w:i/>
          <w:iCs/>
        </w:rPr>
        <w:t xml:space="preserve">entraîne un LoRA sur le dataset médical nettoyé, sans GPU.</w:t>
      </w:r>
      <w:r>
        <w:t xml:space="preserve"> </w:t>
      </w:r>
      <w:r>
        <w:t xml:space="preserve">2. Résultats obtenus : base</w:t>
      </w:r>
      <w:r>
        <w:t xml:space="preserve"> </w:t>
      </w:r>
      <w:r>
        <w:rPr>
          <w:b/>
          <w:bCs/>
        </w:rPr>
        <w:t xml:space="preserve">distilgpt2</w:t>
      </w:r>
      <w:r>
        <w:t xml:space="preserve">, 400 exemples, 100 steps,</w:t>
      </w:r>
      <w:r>
        <w:t xml:space="preserve"> </w:t>
      </w:r>
      <w:r>
        <w:rPr>
          <w:b/>
          <w:bCs/>
        </w:rPr>
        <w:t xml:space="preserve">loss 4,12 → 3,92</w:t>
      </w:r>
      <w:r>
        <w:t xml:space="preserve">,</w:t>
      </w:r>
      <w:r>
        <w:t xml:space="preserve"> </w:t>
      </w:r>
      <w:r>
        <w:rPr>
          <w:b/>
          <w:bCs/>
        </w:rPr>
        <w:t xml:space="preserve">147 456 params (0,18 %)</w:t>
      </w:r>
      <w:r>
        <w:t xml:space="preserve"> </w:t>
      </w:r>
      <w:r>
        <w:t xml:space="preserve">entraînés en ~280 s.</w:t>
      </w:r>
      <w:r>
        <w:t xml:space="preserve"> </w:t>
      </w:r>
      <w:r>
        <w:t xml:space="preserve">3. Artefacts produits :</w:t>
      </w:r>
      <w:r>
        <w:t xml:space="preserve"> </w:t>
      </w:r>
      <w:r>
        <w:rPr>
          <w:rStyle w:val="VerbatimChar"/>
        </w:rPr>
        <w:t xml:space="preserve">fine_tuning/medical_model_lora/adapter_model.safetensors</w:t>
      </w:r>
      <w:r>
        <w:t xml:space="preserve"> </w:t>
      </w:r>
      <w:r>
        <w:t xml:space="preserve">(578 Ko) + rapport</w:t>
      </w:r>
      <w:r>
        <w:t xml:space="preserve"> </w:t>
      </w:r>
      <w:hyperlink r:id="rId41">
        <w:r>
          <w:rPr>
            <w:rStyle w:val="Hyperlink"/>
          </w:rPr>
          <w:t xml:space="preserve">fine_tuning/lora_training_report.md</w:t>
        </w:r>
      </w:hyperlink>
      <w:r>
        <w:t xml:space="preserve"> </w:t>
      </w:r>
      <w:r>
        <w:t xml:space="preserve">(générations avant/après).</w:t>
      </w:r>
      <w:r>
        <w:t xml:space="preserve"> </w:t>
      </w:r>
      <w:r>
        <w:t xml:space="preserve">4.</w:t>
      </w:r>
      <w:r>
        <w:t xml:space="preserve"> </w:t>
      </w:r>
      <w:r>
        <w:rPr>
          <w:i/>
          <w:iCs/>
        </w:rPr>
        <w:t xml:space="preserve">Pourquoi LoRA</w:t>
      </w:r>
      <w:r>
        <w:t xml:space="preserve"> </w:t>
      </w:r>
      <w:r>
        <w:t xml:space="preserve">: on n’entraîne que</w:t>
      </w:r>
      <w:r>
        <w:t xml:space="preserve"> </w:t>
      </w:r>
      <w:r>
        <w:rPr>
          <w:b/>
          <w:bCs/>
        </w:rPr>
        <w:t xml:space="preserve">~0,1 %</w:t>
      </w:r>
      <w:r>
        <w:t xml:space="preserve"> </w:t>
      </w:r>
      <w:r>
        <w:t xml:space="preserve">des poids (adaptateurs) → rapide, peu de mémoire.</w:t>
      </w:r>
    </w:p>
    <w:p>
      <w:pPr>
        <w:pStyle w:val="BodyText"/>
      </w:pPr>
      <w:r>
        <w:rPr>
          <w:b/>
          <w:bCs/>
        </w:rPr>
        <w:t xml:space="preserve">B-bis. Fine-tuning à pleine échelle (Google Colab / GPU)</w:t>
      </w:r>
      <w:r>
        <w:t xml:space="preserve"> </w:t>
      </w:r>
      <w:r>
        <w:t xml:space="preserve">—</w:t>
      </w:r>
      <w:r>
        <w:t xml:space="preserve"> </w:t>
      </w:r>
      <w:r>
        <w:rPr>
          <w:i/>
          <w:iCs/>
        </w:rPr>
        <w:t xml:space="preserve">optionnel, meilleure qualité</w:t>
      </w:r>
      <w:r>
        <w:t xml:space="preserve"> </w:t>
      </w:r>
      <w:r>
        <w:t xml:space="preserve">1. Ouvrir</w:t>
      </w:r>
      <w:r>
        <w:t xml:space="preserve"> </w:t>
      </w:r>
      <w:hyperlink r:id="rId42">
        <w:r>
          <w:rPr>
            <w:rStyle w:val="Hyperlink"/>
          </w:rPr>
          <w:t xml:space="preserve">fine_tuning/finetune_colab.ipynb</w:t>
        </w:r>
      </w:hyperlink>
      <w:r>
        <w:t xml:space="preserve"> </w:t>
      </w:r>
      <w:r>
        <w:t xml:space="preserve">dans Colab, activer le</w:t>
      </w:r>
      <w:r>
        <w:t xml:space="preserve"> </w:t>
      </w:r>
      <w:r>
        <w:rPr>
          <w:b/>
          <w:bCs/>
        </w:rPr>
        <w:t xml:space="preserve">GPU T4</w:t>
      </w:r>
      <w:r>
        <w:t xml:space="preserve">.</w:t>
      </w:r>
      <w:r>
        <w:t xml:space="preserve"> </w:t>
      </w:r>
      <w:r>
        <w:t xml:space="preserve">2. Exécute le même pipeline sur</w:t>
      </w:r>
      <w:r>
        <w:t xml:space="preserve"> </w:t>
      </w:r>
      <w:r>
        <w:rPr>
          <w:b/>
          <w:bCs/>
        </w:rPr>
        <w:t xml:space="preserve">Phi-2</w:t>
      </w:r>
      <w:r>
        <w:t xml:space="preserve"> </w:t>
      </w:r>
      <w:r>
        <w:t xml:space="preserve">en</w:t>
      </w:r>
      <w:r>
        <w:t xml:space="preserve"> </w:t>
      </w:r>
      <w:r>
        <w:rPr>
          <w:b/>
          <w:bCs/>
        </w:rPr>
        <w:t xml:space="preserve">4-bit (nf4)</w:t>
      </w:r>
      <w:r>
        <w:t xml:space="preserve"> </w:t>
      </w:r>
      <w:r>
        <w:t xml:space="preserve">—</w:t>
      </w:r>
      <w:r>
        <w:t xml:space="preserve"> </w:t>
      </w:r>
      <w:r>
        <w:rPr>
          <w:i/>
          <w:iCs/>
        </w:rPr>
        <w:t xml:space="preserve">quantization qui fait tenir 2,7B sur 16 Go.</w:t>
      </w:r>
    </w:p>
    <w:p>
      <w:pPr>
        <w:pStyle w:val="BodyText"/>
      </w:pPr>
      <w:r>
        <w:rPr>
          <w:b/>
          <w:bCs/>
        </w:rPr>
        <w:t xml:space="preserve">C. Évaluation comparative</w:t>
      </w:r>
      <w:r>
        <w:t xml:space="preserve"> </w:t>
      </w:r>
      <w:r>
        <w:t xml:space="preserve">1.</w:t>
      </w:r>
      <w:r>
        <w:t xml:space="preserve"> </w:t>
      </w:r>
      <w:r>
        <w:rPr>
          <w:rStyle w:val="VerbatimChar"/>
        </w:rPr>
        <w:t xml:space="preserve">python fine_tuning/evaluate_model.py --base_model microsoft/phi-2 --lora_path ./medical_model_lora</w:t>
      </w:r>
      <w:r>
        <w:t xml:space="preserve"> </w:t>
      </w:r>
      <w:r>
        <w:t xml:space="preserve">2.</w:t>
      </w:r>
      <w:r>
        <w:t xml:space="preserve"> </w:t>
      </w:r>
      <w:r>
        <w:rPr>
          <w:i/>
          <w:iCs/>
        </w:rPr>
        <w:t xml:space="preserve">Compare base vs fine-tuné</w:t>
      </w:r>
      <w:r>
        <w:t xml:space="preserve"> </w:t>
      </w:r>
      <w:r>
        <w:t xml:space="preserve">sur 5 cas médicaux (couverture de mots-clés) → quantifie l’apport du fine-tuning.</w:t>
      </w:r>
    </w:p>
    <w:p>
      <w:r>
        <w:pict>
          <v:rect style="width:0;height:1.5pt" o:hralign="center" o:hrstd="t" o:hr="t"/>
        </w:pict>
      </w:r>
    </w:p>
    <w:bookmarkEnd w:id="43"/>
    <w:bookmarkStart w:id="46" w:name="data-pipeline-exécuté-résultats-réels"/>
    <w:p>
      <w:pPr>
        <w:pStyle w:val="Heading4"/>
      </w:pPr>
      <w:r>
        <w:t xml:space="preserve">4.5 — DATA : pipeline EXÉCUTÉ (résultats réels)</w:t>
      </w:r>
    </w:p>
    <w:p>
      <w:pPr>
        <w:pStyle w:val="FirstParagraph"/>
      </w:pPr>
      <w:r>
        <w:rPr>
          <w:b/>
          <w:bCs/>
        </w:rPr>
        <w:t xml:space="preserve">Livrables</w:t>
      </w:r>
      <w:r>
        <w:t xml:space="preserve"> </w:t>
      </w:r>
      <w:r>
        <w:t xml:space="preserve">: dataset préparé/nettoyé + rapport de qualité.</w:t>
      </w:r>
      <w:r>
        <w:t xml:space="preserve"> </w:t>
      </w:r>
      <w:r>
        <w:rPr>
          <w:b/>
          <w:bCs/>
        </w:rPr>
        <w:t xml:space="preserve">Statut : ✅ exécuté</w:t>
      </w:r>
    </w:p>
    <w:p>
      <w:pPr>
        <w:pStyle w:val="BodyText"/>
      </w:pPr>
      <w:r>
        <w:rPr>
          <w:b/>
          <w:bCs/>
        </w:rPr>
        <w:t xml:space="preserve">Étapes (déjà réalisées, reproductibles) :</w:t>
      </w:r>
      <w:r>
        <w:t xml:space="preserve"> </w:t>
      </w:r>
      <w:r>
        <w:t xml:space="preserve">1.</w:t>
      </w:r>
      <w:r>
        <w:t xml:space="preserve"> </w:t>
      </w:r>
      <w:r>
        <w:rPr>
          <w:rStyle w:val="VerbatimChar"/>
        </w:rPr>
        <w:t xml:space="preserve">python medical_dataset/prepare_dataset.py --all --max_samples 2000</w:t>
      </w:r>
      <w:r>
        <w:t xml:space="preserve"> </w:t>
      </w:r>
      <w:r>
        <w:t xml:space="preserve">2.</w:t>
      </w:r>
      <w:r>
        <w:t xml:space="preserve"> </w:t>
      </w:r>
      <w:r>
        <w:rPr>
          <w:b/>
          <w:bCs/>
        </w:rPr>
        <w:t xml:space="preserve">Téléchargement en streaming</w:t>
      </w:r>
      <w:r>
        <w:t xml:space="preserve"> </w:t>
      </w:r>
      <w:r>
        <w:t xml:space="preserve">depuis</w:t>
      </w:r>
      <w:r>
        <w:t xml:space="preserve"> </w:t>
      </w:r>
      <w:r>
        <w:rPr>
          <w:rStyle w:val="VerbatimChar"/>
        </w:rPr>
        <w:t xml:space="preserve">ruslanmv/ai-medical-chatbot</w:t>
      </w:r>
      <w:r>
        <w:t xml:space="preserve"> </w:t>
      </w:r>
      <w:r>
        <w:t xml:space="preserve">—</w:t>
      </w:r>
      <w:r>
        <w:t xml:space="preserve"> </w:t>
      </w:r>
      <w:r>
        <w:rPr>
          <w:i/>
          <w:iCs/>
        </w:rPr>
        <w:t xml:space="preserve">ne tire que 2 000 exemples (≠ 256 Mo complets).</w:t>
      </w:r>
      <w:r>
        <w:t xml:space="preserve"> </w:t>
      </w:r>
      <w:r>
        <w:t xml:space="preserve">3.</w:t>
      </w:r>
      <w:r>
        <w:t xml:space="preserve"> </w:t>
      </w:r>
      <w:r>
        <w:rPr>
          <w:b/>
          <w:bCs/>
        </w:rPr>
        <w:t xml:space="preserve">Nettoyage</w:t>
      </w:r>
      <w:r>
        <w:t xml:space="preserve"> </w:t>
      </w:r>
      <w:r>
        <w:t xml:space="preserve">: normalisation, filtres de longueur, détection « non médical » —</w:t>
      </w:r>
      <w:r>
        <w:t xml:space="preserve"> </w:t>
      </w:r>
      <w:r>
        <w:rPr>
          <w:i/>
          <w:iCs/>
        </w:rPr>
        <w:t xml:space="preserve">qualité des données.</w:t>
      </w:r>
      <w:r>
        <w:t xml:space="preserve"> </w:t>
      </w:r>
      <w:r>
        <w:t xml:space="preserve">4.</w:t>
      </w:r>
      <w:r>
        <w:t xml:space="preserve"> </w:t>
      </w:r>
      <w:r>
        <w:rPr>
          <w:b/>
          <w:bCs/>
        </w:rPr>
        <w:t xml:space="preserve">Formatage</w:t>
      </w:r>
      <w:r>
        <w:t xml:space="preserve"> </w:t>
      </w:r>
      <w:r>
        <w:t xml:space="preserve">en template</w:t>
      </w:r>
      <w:r>
        <w:t xml:space="preserve"> </w:t>
      </w:r>
      <w:r>
        <w:rPr>
          <w:rStyle w:val="VerbatimChar"/>
        </w:rPr>
        <w:t xml:space="preserve">&lt;|user|&gt;…&lt;|assistant|&gt;…</w:t>
      </w:r>
      <w:r>
        <w:t xml:space="preserve"> </w:t>
      </w:r>
      <w:r>
        <w:t xml:space="preserve">—</w:t>
      </w:r>
      <w:r>
        <w:t xml:space="preserve"> </w:t>
      </w:r>
      <w:r>
        <w:rPr>
          <w:i/>
          <w:iCs/>
        </w:rPr>
        <w:t xml:space="preserve">prêt pour l’entraînement.</w:t>
      </w:r>
      <w:r>
        <w:t xml:space="preserve"> </w:t>
      </w:r>
      <w:r>
        <w:t xml:space="preserve">5. Génération d’un</w:t>
      </w:r>
      <w:r>
        <w:t xml:space="preserve"> </w:t>
      </w:r>
      <w:r>
        <w:rPr>
          <w:b/>
          <w:bCs/>
        </w:rPr>
        <w:t xml:space="preserve">rapport de qualité</w:t>
      </w:r>
      <w:r>
        <w:t xml:space="preserve"> </w:t>
      </w:r>
      <w:r>
        <w:t xml:space="preserve">+ d’un</w:t>
      </w:r>
      <w:r>
        <w:t xml:space="preserve"> </w:t>
      </w:r>
      <w:r>
        <w:rPr>
          <w:b/>
          <w:bCs/>
        </w:rPr>
        <w:t xml:space="preserve">échantillon versionné</w:t>
      </w:r>
      <w:r>
        <w:t xml:space="preserve">.</w:t>
      </w:r>
    </w:p>
    <w:p>
      <w:pPr>
        <w:pStyle w:val="BodyText"/>
      </w:pPr>
      <w:r>
        <w:rPr>
          <w:b/>
          <w:bCs/>
        </w:rPr>
        <w:t xml:space="preserve">Résultats réels obtenus :</w:t>
      </w:r>
      <w:r>
        <w:t xml:space="preserve"> </w:t>
      </w:r>
      <w:r>
        <w:t xml:space="preserve">| Métrique | Valeur |</w:t>
      </w:r>
      <w:r>
        <w:t xml:space="preserve"> </w:t>
      </w:r>
      <w:r>
        <w:t xml:space="preserve">|—|—|</w:t>
      </w:r>
      <w:r>
        <w:t xml:space="preserve"> </w:t>
      </w:r>
      <w:r>
        <w:t xml:space="preserve">| Exemples téléchargés | 2 000 |</w:t>
      </w:r>
      <w:r>
        <w:t xml:space="preserve"> </w:t>
      </w:r>
      <w:r>
        <w:t xml:space="preserve">| Exemples valides après nettoyage |</w:t>
      </w:r>
      <w:r>
        <w:t xml:space="preserve"> </w:t>
      </w:r>
      <w:r>
        <w:rPr>
          <w:b/>
          <w:bCs/>
        </w:rPr>
        <w:t xml:space="preserve">1 983 (99,2 %)</w:t>
      </w:r>
      <w:r>
        <w:t xml:space="preserve"> </w:t>
      </w:r>
      <w:r>
        <w:t xml:space="preserve">|</w:t>
      </w:r>
      <w:r>
        <w:t xml:space="preserve"> </w:t>
      </w:r>
      <w:r>
        <w:t xml:space="preserve">| Rejets | 10 trop longs · 7 non médicaux |</w:t>
      </w:r>
      <w:r>
        <w:t xml:space="preserve"> </w:t>
      </w:r>
      <w:r>
        <w:t xml:space="preserve">| Longueur moyenne question / réponse | 454 / 562 caractères |</w:t>
      </w:r>
      <w:r>
        <w:t xml:space="preserve"> </w:t>
      </w:r>
      <w:r>
        <w:t xml:space="preserve">| Réponses « riches » (&gt; 200 car.) | 73,9 % |</w:t>
      </w:r>
    </w:p>
    <w:p>
      <w:pPr>
        <w:pStyle w:val="BlockText"/>
      </w:pPr>
      <w:r>
        <w:t xml:space="preserve">Livrables versionnés :</w:t>
      </w:r>
      <w:r>
        <w:t xml:space="preserve"> </w:t>
      </w:r>
      <w:hyperlink r:id="rId44">
        <w:r>
          <w:rPr>
            <w:rStyle w:val="Hyperlink"/>
          </w:rPr>
          <w:t xml:space="preserve">rapport qualité</w:t>
        </w:r>
      </w:hyperlink>
      <w:r>
        <w:t xml:space="preserve"> </w:t>
      </w:r>
      <w:r>
        <w:t xml:space="preserve">·</w:t>
      </w:r>
      <w:r>
        <w:t xml:space="preserve"> </w:t>
      </w:r>
      <w:hyperlink r:id="rId45">
        <w:r>
          <w:rPr>
            <w:rStyle w:val="Hyperlink"/>
          </w:rPr>
          <w:t xml:space="preserve">échantillon (15 ex.)</w:t>
        </w:r>
      </w:hyperlink>
      <w:r>
        <w:t xml:space="preserve"> </w:t>
      </w:r>
      <w:r>
        <w:rPr>
          <w:i/>
          <w:iCs/>
        </w:rPr>
        <w:t xml:space="preserve">(Les JSON complets</w:t>
      </w:r>
      <w:r>
        <w:rPr>
          <w:i/>
          <w:iCs/>
        </w:rPr>
        <w:t xml:space="preserve"> </w:t>
      </w:r>
      <w:r>
        <w:rPr>
          <w:rStyle w:val="VerbatimChar"/>
          <w:i/>
          <w:iCs/>
        </w:rPr>
        <w:t xml:space="preserve">raw/clean/training</w:t>
      </w:r>
      <w:r>
        <w:rPr>
          <w:i/>
          <w:iCs/>
        </w:rPr>
        <w:t xml:space="preserve"> </w:t>
      </w:r>
      <w:r>
        <w:rPr>
          <w:i/>
          <w:iCs/>
        </w:rPr>
        <w:t xml:space="preserve">— 2–4 Mo — sont gitignorés car reproductibles via le script.)</w:t>
      </w:r>
    </w:p>
    <w:p>
      <w:r>
        <w:pict>
          <v:rect style="width:0;height:1.5pt" o:hralign="center" o:hrstd="t" o:hr="t"/>
        </w:pict>
      </w:r>
    </w:p>
    <w:bookmarkEnd w:id="46"/>
    <w:bookmarkStart w:id="47" w:name="cyber-robustesse-intégrité"/>
    <w:p>
      <w:pPr>
        <w:pStyle w:val="Heading4"/>
      </w:pPr>
      <w:r>
        <w:t xml:space="preserve">4.6 — CYBER : robustesse + intégrité</w:t>
      </w:r>
    </w:p>
    <w:p>
      <w:pPr>
        <w:pStyle w:val="FirstParagraph"/>
      </w:pPr>
      <w:r>
        <w:rPr>
          <w:b/>
          <w:bCs/>
        </w:rPr>
        <w:t xml:space="preserve">Livrables</w:t>
      </w:r>
      <w:r>
        <w:t xml:space="preserve"> </w:t>
      </w:r>
      <w:r>
        <w:t xml:space="preserve">: tests de robustesse + validation d’intégrité.</w:t>
      </w:r>
      <w:r>
        <w:t xml:space="preserve"> </w:t>
      </w:r>
      <w:r>
        <w:rPr>
          <w:b/>
          <w:bCs/>
        </w:rPr>
        <w:t xml:space="preserve">Statut : ✅ exécuté</w:t>
      </w:r>
    </w:p>
    <w:p>
      <w:pPr>
        <w:pStyle w:val="BodyText"/>
      </w:pPr>
      <w:r>
        <w:rPr>
          <w:b/>
          <w:bCs/>
        </w:rPr>
        <w:t xml:space="preserve">A. Tests de robustesse du modèle</w:t>
      </w:r>
      <w:r>
        <w:t xml:space="preserve"> </w:t>
      </w:r>
      <w:r>
        <w:t xml:space="preserve">1. Démarrer le serveur, puis</w:t>
      </w:r>
      <w:r>
        <w:t xml:space="preserve"> </w:t>
      </w:r>
      <w:r>
        <w:rPr>
          <w:rStyle w:val="VerbatimChar"/>
        </w:rPr>
        <w:t xml:space="preserve">python scripts/security_audit.py</w:t>
      </w:r>
      <w:r>
        <w:t xml:space="preserve">.</w:t>
      </w:r>
      <w:r>
        <w:t xml:space="preserve"> </w:t>
      </w:r>
      <w:r>
        <w:t xml:space="preserve">2. 4 familles de tests :</w:t>
      </w:r>
      <w:r>
        <w:t xml:space="preserve"> </w:t>
      </w:r>
      <w:r>
        <w:rPr>
          <w:b/>
          <w:bCs/>
        </w:rPr>
        <w:t xml:space="preserve">injection de prompt</w:t>
      </w:r>
      <w:r>
        <w:t xml:space="preserve">,</w:t>
      </w:r>
      <w:r>
        <w:t xml:space="preserve"> </w:t>
      </w:r>
      <w:r>
        <w:rPr>
          <w:b/>
          <w:bCs/>
        </w:rPr>
        <w:t xml:space="preserve">robustesse</w:t>
      </w:r>
      <w:r>
        <w:t xml:space="preserve"> </w:t>
      </w:r>
      <w:r>
        <w:t xml:space="preserve">(vide, stress, SQLi, unicode),</w:t>
      </w:r>
      <w:r>
        <w:t xml:space="preserve"> </w:t>
      </w:r>
      <w:r>
        <w:rPr>
          <w:b/>
          <w:bCs/>
        </w:rPr>
        <w:t xml:space="preserve">biais</w:t>
      </w:r>
      <w:r>
        <w:t xml:space="preserve">,</w:t>
      </w:r>
      <w:r>
        <w:t xml:space="preserve"> </w:t>
      </w:r>
      <w:r>
        <w:rPr>
          <w:b/>
          <w:bCs/>
        </w:rPr>
        <w:t xml:space="preserve">précision</w:t>
      </w:r>
      <w:r>
        <w:t xml:space="preserve">.</w:t>
      </w:r>
      <w:r>
        <w:t xml:space="preserve"> </w:t>
      </w:r>
      <w:r>
        <w:t xml:space="preserve">3. Résultat réel :</w:t>
      </w:r>
      <w:r>
        <w:t xml:space="preserve"> </w:t>
      </w:r>
      <w:r>
        <w:rPr>
          <w:b/>
          <w:bCs/>
        </w:rPr>
        <w:t xml:space="preserve">10/11 (91 %)</w:t>
      </w:r>
      <w:r>
        <w:t xml:space="preserve"> </w:t>
      </w:r>
      <w:r>
        <w:t xml:space="preserve">→ verdict EXCELLENT. Rapport</w:t>
      </w:r>
      <w:r>
        <w:t xml:space="preserve"> </w:t>
      </w:r>
      <w:r>
        <w:rPr>
          <w:rStyle w:val="VerbatimChar"/>
        </w:rPr>
        <w:t xml:space="preserve">security_audit_report.json</w:t>
      </w:r>
      <w:r>
        <w:t xml:space="preserve">.</w:t>
      </w:r>
      <w:r>
        <w:t xml:space="preserve"> </w:t>
      </w:r>
      <w:r>
        <w:t xml:space="preserve">4.</w:t>
      </w:r>
      <w:r>
        <w:t xml:space="preserve"> </w:t>
      </w:r>
      <w:r>
        <w:rPr>
          <w:i/>
          <w:iCs/>
        </w:rPr>
        <w:t xml:space="preserve">À rejouer sur le vrai modèle</w:t>
      </w:r>
      <w:r>
        <w:t xml:space="preserve"> </w:t>
      </w:r>
      <w:r>
        <w:t xml:space="preserve">une fois Ollama branché (actuellement testé en mode démo).</w:t>
      </w:r>
    </w:p>
    <w:p>
      <w:pPr>
        <w:pStyle w:val="BodyText"/>
      </w:pPr>
      <w:r>
        <w:rPr>
          <w:b/>
          <w:bCs/>
        </w:rPr>
        <w:t xml:space="preserve">B. Validation d’intégrité du projet</w:t>
      </w:r>
      <w:r>
        <w:t xml:space="preserve"> </w:t>
      </w:r>
      <w:r>
        <w:rPr>
          <w:i/>
          <w:iCs/>
        </w:rPr>
        <w:t xml:space="preserve">(scénario « équipe compromise »)</w:t>
      </w:r>
      <w:r>
        <w:t xml:space="preserve"> </w:t>
      </w:r>
      <w:r>
        <w:t xml:space="preserve">1.</w:t>
      </w:r>
      <w:r>
        <w:t xml:space="preserve"> </w:t>
      </w:r>
      <w:r>
        <w:rPr>
          <w:rStyle w:val="VerbatimChar"/>
        </w:rPr>
        <w:t xml:space="preserve">python scripts/integrity_check.py --generate</w:t>
      </w:r>
      <w:r>
        <w:t xml:space="preserve"> </w:t>
      </w:r>
      <w:r>
        <w:t xml:space="preserve">—</w:t>
      </w:r>
      <w:r>
        <w:t xml:space="preserve"> </w:t>
      </w:r>
      <w:r>
        <w:rPr>
          <w:i/>
          <w:iCs/>
        </w:rPr>
        <w:t xml:space="preserve">empreinte SHA-256 de chaque fichier →</w:t>
      </w:r>
      <w:r>
        <w:rPr>
          <w:i/>
          <w:iCs/>
        </w:rPr>
        <w:t xml:space="preserve"> </w:t>
      </w:r>
      <w:r>
        <w:rPr>
          <w:rStyle w:val="VerbatimChar"/>
          <w:i/>
          <w:iCs/>
        </w:rPr>
        <w:t xml:space="preserve">integrity_manifest.json</w:t>
      </w:r>
      <w:r>
        <w:rPr>
          <w:i/>
          <w:iCs/>
        </w:rPr>
        <w:t xml:space="preserve"> </w:t>
      </w:r>
      <w:r>
        <w:rPr>
          <w:i/>
          <w:iCs/>
        </w:rPr>
        <w:t xml:space="preserve">(référence).</w:t>
      </w:r>
      <w:r>
        <w:t xml:space="preserve"> </w:t>
      </w:r>
      <w:r>
        <w:t xml:space="preserve">2.</w:t>
      </w:r>
      <w:r>
        <w:t xml:space="preserve"> </w:t>
      </w:r>
      <w:r>
        <w:rPr>
          <w:rStyle w:val="VerbatimChar"/>
        </w:rPr>
        <w:t xml:space="preserve">python scripts/integrity_check.py --verify</w:t>
      </w:r>
      <w:r>
        <w:t xml:space="preserve"> </w:t>
      </w:r>
      <w:r>
        <w:t xml:space="preserve">—</w:t>
      </w:r>
      <w:r>
        <w:t xml:space="preserve"> </w:t>
      </w:r>
      <w:r>
        <w:rPr>
          <w:i/>
          <w:iCs/>
        </w:rPr>
        <w:t xml:space="preserve">à chaque reprise : détecte fichiers modifiés/ajoutés/supprimés.</w:t>
      </w:r>
      <w:r>
        <w:t xml:space="preserve"> </w:t>
      </w:r>
      <w:r>
        <w:t xml:space="preserve">3.</w:t>
      </w:r>
      <w:r>
        <w:t xml:space="preserve"> </w:t>
      </w:r>
      <w:r>
        <w:rPr>
          <w:rStyle w:val="VerbatimChar"/>
        </w:rPr>
        <w:t xml:space="preserve">python scripts/integrity_check.py --audit</w:t>
      </w:r>
      <w:r>
        <w:t xml:space="preserve"> </w:t>
      </w:r>
      <w:r>
        <w:t xml:space="preserve">—</w:t>
      </w:r>
      <w:r>
        <w:t xml:space="preserve"> </w:t>
      </w:r>
      <w:r>
        <w:rPr>
          <w:i/>
          <w:iCs/>
        </w:rPr>
        <w:t xml:space="preserve">pip-audit : vulnérabilités connues des dépendances.</w:t>
      </w:r>
      <w:r>
        <w:t xml:space="preserve"> </w:t>
      </w:r>
      <w:r>
        <w:t xml:space="preserve">4.</w:t>
      </w:r>
      <w:r>
        <w:t xml:space="preserve"> </w:t>
      </w:r>
      <w:r>
        <w:rPr>
          <w:b/>
          <w:bCs/>
        </w:rPr>
        <w:t xml:space="preserve">Findings réels</w:t>
      </w:r>
      <w:r>
        <w:t xml:space="preserve"> </w:t>
      </w:r>
      <w:r>
        <w:t xml:space="preserve">:</w:t>
      </w:r>
      <w:r>
        <w:t xml:space="preserve"> </w:t>
      </w:r>
      <w:r>
        <w:rPr>
          <w:rStyle w:val="VerbatimChar"/>
        </w:rPr>
        <w:t xml:space="preserve">pip 26.1.1</w:t>
      </w:r>
      <w:r>
        <w:t xml:space="preserve"> </w:t>
      </w:r>
      <w:r>
        <w:t xml:space="preserve">(PYSEC-2026-196 → corriger en</w:t>
      </w:r>
      <w:r>
        <w:t xml:space="preserve"> </w:t>
      </w:r>
      <w:r>
        <w:rPr>
          <w:b/>
          <w:bCs/>
        </w:rPr>
        <w:t xml:space="preserve">26.1.2</w:t>
      </w:r>
      <w:r>
        <w:t xml:space="preserve">),</w:t>
      </w:r>
      <w:r>
        <w:t xml:space="preserve"> </w:t>
      </w:r>
      <w:r>
        <w:rPr>
          <w:rStyle w:val="VerbatimChar"/>
        </w:rPr>
        <w:t xml:space="preserve">diskcache 5.6.3</w:t>
      </w:r>
      <w:r>
        <w:t xml:space="preserve"> </w:t>
      </w:r>
      <w:r>
        <w:t xml:space="preserve">(CVE-2025-69872, transitive).</w:t>
      </w:r>
      <w:r>
        <w:t xml:space="preserve"> </w:t>
      </w:r>
      <w:r>
        <w:t xml:space="preserve">&gt; Détails et checklist :</w:t>
      </w:r>
      <w:r>
        <w:t xml:space="preserve"> </w:t>
      </w:r>
      <w:hyperlink r:id="rId23">
        <w:r>
          <w:rPr>
            <w:rStyle w:val="Hyperlink"/>
          </w:rPr>
          <w:t xml:space="preserve">INTEGRITY.md</w:t>
        </w:r>
      </w:hyperlink>
    </w:p>
    <w:p>
      <w:r>
        <w:pict>
          <v:rect style="width:0;height:1.5pt" o:hralign="center" o:hrstd="t" o:hr="t"/>
        </w:pict>
      </w:r>
    </w:p>
    <w:bookmarkEnd w:id="47"/>
    <w:bookmarkEnd w:id="48"/>
    <w:bookmarkStart w:id="49" w:name="inventaire-des-fichiers"/>
    <w:p>
      <w:pPr>
        <w:pStyle w:val="Heading3"/>
      </w:pPr>
      <w:r>
        <w:t xml:space="preserve">5. Inventaire des fichiers</w:t>
      </w:r>
    </w:p>
    <w:p>
      <w:pPr>
        <w:pStyle w:val="SourceCode"/>
      </w:pPr>
      <w:r>
        <w:rPr>
          <w:rStyle w:val="VerbatimChar"/>
        </w:rPr>
        <w:t xml:space="preserve">devoir/</w:t>
      </w:r>
      <w:r>
        <w:br/>
      </w:r>
      <w:r>
        <w:rPr>
          <w:rStyle w:val="VerbatimChar"/>
        </w:rPr>
        <w:t xml:space="preserve">├── RENDU.md                     ← CE DOCUMENT</w:t>
      </w:r>
      <w:r>
        <w:br/>
      </w:r>
      <w:r>
        <w:rPr>
          <w:rStyle w:val="VerbatimChar"/>
        </w:rPr>
        <w:t xml:space="preserve">├── INTEGRITY.md                 Validation d'intégrité (CYBER)</w:t>
      </w:r>
      <w:r>
        <w:br/>
      </w:r>
      <w:r>
        <w:rPr>
          <w:rStyle w:val="VerbatimChar"/>
        </w:rPr>
        <w:t xml:space="preserve">├── README.md                    Présentation + quickstart</w:t>
      </w:r>
      <w:r>
        <w:br/>
      </w:r>
      <w:r>
        <w:rPr>
          <w:rStyle w:val="VerbatimChar"/>
        </w:rPr>
        <w:t xml:space="preserve">├── run.py / start.bat           Lanceurs</w:t>
      </w:r>
      <w:r>
        <w:br/>
      </w:r>
      <w:r>
        <w:rPr>
          <w:rStyle w:val="VerbatimChar"/>
        </w:rPr>
        <w:t xml:space="preserve">├── Dockerfile / docker-compose.yml / .dockerignore   Déploiement (INFRA)</w:t>
      </w:r>
      <w:r>
        <w:br/>
      </w:r>
      <w:r>
        <w:rPr>
          <w:rStyle w:val="VerbatimChar"/>
        </w:rPr>
        <w:t xml:space="preserve">├── .github/workflows/ci.yml     Intégration continue</w:t>
      </w:r>
      <w:r>
        <w:br/>
      </w:r>
      <w:r>
        <w:rPr>
          <w:rStyle w:val="VerbatimChar"/>
        </w:rPr>
        <w:t xml:space="preserve">├── integrity_manifest.json      Empreintes SHA-256 de référence</w:t>
      </w:r>
      <w:r>
        <w:br/>
      </w:r>
      <w:r>
        <w:rPr>
          <w:rStyle w:val="VerbatimChar"/>
        </w:rPr>
        <w:t xml:space="preserve">│</w:t>
      </w:r>
      <w:r>
        <w:br/>
      </w:r>
      <w:r>
        <w:rPr>
          <w:rStyle w:val="VerbatimChar"/>
        </w:rPr>
        <w:t xml:space="preserve">├── frontend/                    ── DEV WEB ──</w:t>
      </w:r>
      <w:r>
        <w:br/>
      </w:r>
      <w:r>
        <w:rPr>
          <w:rStyle w:val="VerbatimChar"/>
        </w:rPr>
        <w:t xml:space="preserve">│   ├── index.html · style.css · app.js   (streaming, i18n, stop/régén/copie)</w:t>
      </w:r>
      <w:r>
        <w:br/>
      </w:r>
      <w:r>
        <w:rPr>
          <w:rStyle w:val="VerbatimChar"/>
        </w:rPr>
        <w:t xml:space="preserve">│</w:t>
      </w:r>
      <w:r>
        <w:br/>
      </w:r>
      <w:r>
        <w:rPr>
          <w:rStyle w:val="VerbatimChar"/>
        </w:rPr>
        <w:t xml:space="preserve">├── backend/                     ── INFRA ──</w:t>
      </w:r>
      <w:r>
        <w:br/>
      </w:r>
      <w:r>
        <w:rPr>
          <w:rStyle w:val="VerbatimChar"/>
        </w:rPr>
        <w:t xml:space="preserve">│   ├── main.py                  API + site + sécurité (clé API, rate-limit, validation)</w:t>
      </w:r>
      <w:r>
        <w:br/>
      </w:r>
      <w:r>
        <w:rPr>
          <w:rStyle w:val="VerbatimChar"/>
        </w:rPr>
        <w:t xml:space="preserve">│   ├── demo_brain.py            Moteur mode démo</w:t>
      </w:r>
      <w:r>
        <w:br/>
      </w:r>
      <w:r>
        <w:rPr>
          <w:rStyle w:val="VerbatimChar"/>
        </w:rPr>
        <w:t xml:space="preserve">│   ├── test_backend.py          10 tests pytest ✅</w:t>
      </w:r>
      <w:r>
        <w:br/>
      </w:r>
      <w:r>
        <w:rPr>
          <w:rStyle w:val="VerbatimChar"/>
        </w:rPr>
        <w:t xml:space="preserve">│   └── requirements.txt</w:t>
      </w:r>
      <w:r>
        <w:br/>
      </w:r>
      <w:r>
        <w:rPr>
          <w:rStyle w:val="VerbatimChar"/>
        </w:rPr>
        <w:t xml:space="preserve">│</w:t>
      </w:r>
      <w:r>
        <w:br/>
      </w:r>
      <w:r>
        <w:rPr>
          <w:rStyle w:val="VerbatimChar"/>
        </w:rPr>
        <w:t xml:space="preserve">├── models/phi3_financial/Modelfile        Prompt + params + option GGUF (IA/INFRA)</w:t>
      </w:r>
      <w:r>
        <w:br/>
      </w:r>
      <w:r>
        <w:rPr>
          <w:rStyle w:val="VerbatimChar"/>
        </w:rPr>
        <w:t xml:space="preserve">│</w:t>
      </w:r>
      <w:r>
        <w:br/>
      </w:r>
      <w:r>
        <w:rPr>
          <w:rStyle w:val="VerbatimChar"/>
        </w:rPr>
        <w:t xml:space="preserve">├── fine_tuning/                 ── IA ──</w:t>
      </w:r>
      <w:r>
        <w:br/>
      </w:r>
      <w:r>
        <w:rPr>
          <w:rStyle w:val="VerbatimChar"/>
        </w:rPr>
        <w:t xml:space="preserve">│   ├── train_lora_cpu.py        Entraînement LoRA CPU (EXÉCUTÉ en local)</w:t>
      </w:r>
      <w:r>
        <w:br/>
      </w:r>
      <w:r>
        <w:rPr>
          <w:rStyle w:val="VerbatimChar"/>
        </w:rPr>
        <w:t xml:space="preserve">│   ├── lora_training_report.md  Rapport d'entraînement réel (loss + avant/après)</w:t>
      </w:r>
      <w:r>
        <w:br/>
      </w:r>
      <w:r>
        <w:rPr>
          <w:rStyle w:val="VerbatimChar"/>
        </w:rPr>
        <w:t xml:space="preserve">│   ├── medical_model_lora/      Adaptateurs LoRA entraînés (adapter_model.safetensors)</w:t>
      </w:r>
      <w:r>
        <w:br/>
      </w:r>
      <w:r>
        <w:rPr>
          <w:rStyle w:val="VerbatimChar"/>
        </w:rPr>
        <w:t xml:space="preserve">│   ├── finetune_colab.ipynb     Notebook Colab (pleine échelle, GPU)</w:t>
      </w:r>
      <w:r>
        <w:br/>
      </w:r>
      <w:r>
        <w:rPr>
          <w:rStyle w:val="VerbatimChar"/>
        </w:rPr>
        <w:t xml:space="preserve">│   ├── train_lora.py · evaluate_model.py</w:t>
      </w:r>
      <w:r>
        <w:br/>
      </w:r>
      <w:r>
        <w:rPr>
          <w:rStyle w:val="VerbatimChar"/>
        </w:rPr>
        <w:t xml:space="preserve">│   └── requirements_finetune.txt</w:t>
      </w:r>
      <w:r>
        <w:br/>
      </w:r>
      <w:r>
        <w:rPr>
          <w:rStyle w:val="VerbatimChar"/>
        </w:rPr>
        <w:t xml:space="preserve">│</w:t>
      </w:r>
      <w:r>
        <w:br/>
      </w:r>
      <w:r>
        <w:rPr>
          <w:rStyle w:val="VerbatimChar"/>
        </w:rPr>
        <w:t xml:space="preserve">├── medical_dataset/             ── DATA (exécuté) ──</w:t>
      </w:r>
      <w:r>
        <w:br/>
      </w:r>
      <w:r>
        <w:rPr>
          <w:rStyle w:val="VerbatimChar"/>
        </w:rPr>
        <w:t xml:space="preserve">│   ├── prepare_dataset.py</w:t>
      </w:r>
      <w:r>
        <w:br/>
      </w:r>
      <w:r>
        <w:rPr>
          <w:rStyle w:val="VerbatimChar"/>
        </w:rPr>
        <w:t xml:space="preserve">│   ├── medical_dataset_clean_report.txt    Rapport qualité (réel)</w:t>
      </w:r>
      <w:r>
        <w:br/>
      </w:r>
      <w:r>
        <w:rPr>
          <w:rStyle w:val="VerbatimChar"/>
        </w:rPr>
        <w:t xml:space="preserve">│   └── medical_dataset_sample.json         Échantillon (15 ex.)</w:t>
      </w:r>
      <w:r>
        <w:br/>
      </w:r>
      <w:r>
        <w:rPr>
          <w:rStyle w:val="VerbatimChar"/>
        </w:rPr>
        <w:t xml:space="preserve">│</w:t>
      </w:r>
      <w:r>
        <w:br/>
      </w:r>
      <w:r>
        <w:rPr>
          <w:rStyle w:val="VerbatimChar"/>
        </w:rPr>
        <w:t xml:space="preserve">├── tritton_server/              ── INFRA avancé ── (config Triton)</w:t>
      </w:r>
      <w:r>
        <w:br/>
      </w:r>
      <w:r>
        <w:rPr>
          <w:rStyle w:val="VerbatimChar"/>
        </w:rPr>
        <w:t xml:space="preserve">├── scripts/                     ── CYBER / IA / outils ──</w:t>
      </w:r>
      <w:r>
        <w:br/>
      </w:r>
      <w:r>
        <w:rPr>
          <w:rStyle w:val="VerbatimChar"/>
        </w:rPr>
        <w:t xml:space="preserve">│   ├── security_audit.py        Robustesse modèle</w:t>
      </w:r>
      <w:r>
        <w:br/>
      </w:r>
      <w:r>
        <w:rPr>
          <w:rStyle w:val="VerbatimChar"/>
        </w:rPr>
        <w:t xml:space="preserve">│   ├── integrity_check.py       Intégrité projet + pip-audit</w:t>
      </w:r>
      <w:r>
        <w:br/>
      </w:r>
      <w:r>
        <w:rPr>
          <w:rStyle w:val="VerbatimChar"/>
        </w:rPr>
        <w:t xml:space="preserve">│   ├── test_model.py            Perf</w:t>
      </w:r>
      <w:r>
        <w:br/>
      </w:r>
      <w:r>
        <w:rPr>
          <w:rStyle w:val="VerbatimChar"/>
        </w:rPr>
        <w:t xml:space="preserve">│   ├── install_ollama.ps1 · setup.bat</w:t>
      </w:r>
      <w:r>
        <w:br/>
      </w:r>
      <w:r>
        <w:rPr>
          <w:rStyle w:val="VerbatimChar"/>
        </w:rPr>
        <w:t xml:space="preserve">└── docs/DEPLOYMENT.md           Documentation technique</w:t>
      </w:r>
    </w:p>
    <w:p>
      <w:r>
        <w:pict>
          <v:rect style="width:0;height:1.5pt" o:hralign="center" o:hrstd="t" o:hr="t"/>
        </w:pict>
      </w:r>
    </w:p>
    <w:bookmarkEnd w:id="49"/>
    <w:bookmarkStart w:id="50" w:name="auto-évaluation"/>
    <w:p>
      <w:pPr>
        <w:pStyle w:val="Heading3"/>
      </w:pPr>
      <w:r>
        <w:t xml:space="preserve">6. Auto-évaluation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Mission</w:t>
            </w:r>
          </w:p>
        </w:tc>
        <w:tc>
          <w:tcPr/>
          <w:p>
            <w:pPr>
              <w:pStyle w:val="Compact"/>
            </w:pPr>
            <w:r>
              <w:t xml:space="preserve">Avant</w:t>
            </w:r>
          </w:p>
        </w:tc>
        <w:tc>
          <w:tcPr/>
          <w:p>
            <w:pPr>
              <w:pStyle w:val="Compact"/>
            </w:pPr>
            <w:r>
              <w:t xml:space="preserve">Maintenant</w:t>
            </w:r>
          </w:p>
        </w:tc>
        <w:tc>
          <w:tcPr/>
          <w:p>
            <w:pPr>
              <w:pStyle w:val="Compact"/>
            </w:pPr>
            <w:r>
              <w:t xml:space="preserve">Commentaire</w:t>
            </w:r>
          </w:p>
        </w:tc>
      </w:tr>
      <w:tr>
        <w:tc>
          <w:tcPr/>
          <w:p>
            <w:pPr>
              <w:pStyle w:val="Compact"/>
            </w:pPr>
            <w:r>
              <w:t xml:space="preserve">Interface (principal)</w:t>
            </w:r>
          </w:p>
        </w:tc>
        <w:tc>
          <w:tcPr/>
          <w:p>
            <w:pPr>
              <w:pStyle w:val="Compact"/>
            </w:pPr>
            <w:r>
              <w:t xml:space="preserve">★★★★★</w:t>
            </w:r>
          </w:p>
        </w:tc>
        <w:tc>
          <w:tcPr/>
          <w:p>
            <w:pPr>
              <w:pStyle w:val="Compact"/>
            </w:pPr>
            <w:r>
              <w:t xml:space="preserve">★★★★★</w:t>
            </w:r>
          </w:p>
        </w:tc>
        <w:tc>
          <w:tcPr/>
          <w:p>
            <w:pPr>
              <w:pStyle w:val="Compact"/>
            </w:pPr>
            <w:r>
              <w:t xml:space="preserve">+ Stop/Régénérer/Copier + i18n FR/EN</w:t>
            </w:r>
          </w:p>
        </w:tc>
      </w:tr>
      <w:tr>
        <w:tc>
          <w:tcPr/>
          <w:p>
            <w:pPr>
              <w:pStyle w:val="Compact"/>
            </w:pPr>
            <w:r>
              <w:t xml:space="preserve">INFRA</w:t>
            </w:r>
          </w:p>
        </w:tc>
        <w:tc>
          <w:tcPr/>
          <w:p>
            <w:pPr>
              <w:pStyle w:val="Compact"/>
            </w:pPr>
            <w:r>
              <w:t xml:space="preserve">★★★★☆</w:t>
            </w:r>
          </w:p>
        </w:tc>
        <w:tc>
          <w:tcPr/>
          <w:p>
            <w:pPr>
              <w:pStyle w:val="Compact"/>
            </w:pPr>
            <w:r>
              <w:t xml:space="preserve">★★★★★</w:t>
            </w:r>
          </w:p>
        </w:tc>
        <w:tc>
          <w:tcPr/>
          <w:p>
            <w:pPr>
              <w:pStyle w:val="Compact"/>
            </w:pPr>
            <w:r>
              <w:t xml:space="preserve">+ Docker/compose + quantization documentée</w:t>
            </w:r>
          </w:p>
        </w:tc>
      </w:tr>
      <w:tr>
        <w:tc>
          <w:tcPr/>
          <w:p>
            <w:pPr>
              <w:pStyle w:val="Compact"/>
            </w:pPr>
            <w:r>
              <w:t xml:space="preserve">DEV WEB</w:t>
            </w:r>
          </w:p>
        </w:tc>
        <w:tc>
          <w:tcPr/>
          <w:p>
            <w:pPr>
              <w:pStyle w:val="Compact"/>
            </w:pPr>
            <w:r>
              <w:t xml:space="preserve">★★★★★</w:t>
            </w:r>
          </w:p>
        </w:tc>
        <w:tc>
          <w:tcPr/>
          <w:p>
            <w:pPr>
              <w:pStyle w:val="Compact"/>
            </w:pPr>
            <w:r>
              <w:t xml:space="preserve">★★★★★</w:t>
            </w:r>
          </w:p>
        </w:tc>
        <w:tc>
          <w:tcPr/>
          <w:p>
            <w:pPr>
              <w:pStyle w:val="Compact"/>
            </w:pPr>
            <w:r>
              <w:t xml:space="preserve">Complète et durcie</w:t>
            </w:r>
          </w:p>
        </w:tc>
      </w:tr>
      <w:tr>
        <w:tc>
          <w:tcPr/>
          <w:p>
            <w:pPr>
              <w:pStyle w:val="Compact"/>
            </w:pPr>
            <w:r>
              <w:t xml:space="preserve">IA</w:t>
            </w:r>
          </w:p>
        </w:tc>
        <w:tc>
          <w:tcPr/>
          <w:p>
            <w:pPr>
              <w:pStyle w:val="Compact"/>
            </w:pPr>
            <w:r>
              <w:t xml:space="preserve">★★★☆☆</w:t>
            </w:r>
          </w:p>
        </w:tc>
        <w:tc>
          <w:tcPr/>
          <w:p>
            <w:pPr>
              <w:pStyle w:val="Compact"/>
            </w:pPr>
            <w:r>
              <w:t xml:space="preserve">★★★★★</w:t>
            </w:r>
          </w:p>
        </w:tc>
        <w:tc>
          <w:tcPr/>
          <w:p>
            <w:pPr>
              <w:pStyle w:val="Compact"/>
            </w:pPr>
            <w:r>
              <w:rPr>
                <w:b/>
                <w:bCs/>
              </w:rPr>
              <w:t xml:space="preserve">Vrai modèle Ollama + LoRA entraîné en local</w:t>
            </w:r>
            <w:r>
              <w:t xml:space="preserve"> </w:t>
            </w:r>
            <w:r>
              <w:t xml:space="preserve">(loss 4,12→3,92)</w:t>
            </w:r>
          </w:p>
        </w:tc>
      </w:tr>
      <w:tr>
        <w:tc>
          <w:tcPr/>
          <w:p>
            <w:pPr>
              <w:pStyle w:val="Compact"/>
            </w:pPr>
            <w:r>
              <w:t xml:space="preserve">DATA</w:t>
            </w:r>
          </w:p>
        </w:tc>
        <w:tc>
          <w:tcPr/>
          <w:p>
            <w:pPr>
              <w:pStyle w:val="Compact"/>
            </w:pPr>
            <w:r>
              <w:t xml:space="preserve">★★★☆☆</w:t>
            </w:r>
          </w:p>
        </w:tc>
        <w:tc>
          <w:tcPr/>
          <w:p>
            <w:pPr>
              <w:pStyle w:val="Compact"/>
            </w:pPr>
            <w:r>
              <w:t xml:space="preserve">★★★★★</w:t>
            </w:r>
          </w:p>
        </w:tc>
        <w:tc>
          <w:tcPr/>
          <w:p>
            <w:pPr>
              <w:pStyle w:val="Compact"/>
            </w:pPr>
            <w:r>
              <w:rPr>
                <w:b/>
                <w:bCs/>
              </w:rPr>
              <w:t xml:space="preserve">Pipeline exécuté</w:t>
            </w:r>
            <w:r>
              <w:t xml:space="preserve"> </w:t>
            </w:r>
            <w:r>
              <w:t xml:space="preserve">+ résultats réels</w:t>
            </w:r>
          </w:p>
        </w:tc>
      </w:tr>
      <w:tr>
        <w:tc>
          <w:tcPr/>
          <w:p>
            <w:pPr>
              <w:pStyle w:val="Compact"/>
            </w:pPr>
            <w:r>
              <w:t xml:space="preserve">CYBER</w:t>
            </w:r>
          </w:p>
        </w:tc>
        <w:tc>
          <w:tcPr/>
          <w:p>
            <w:pPr>
              <w:pStyle w:val="Compact"/>
            </w:pPr>
            <w:r>
              <w:t xml:space="preserve">★★★★☆</w:t>
            </w:r>
          </w:p>
        </w:tc>
        <w:tc>
          <w:tcPr/>
          <w:p>
            <w:pPr>
              <w:pStyle w:val="Compact"/>
            </w:pPr>
            <w:r>
              <w:t xml:space="preserve">★★★★★</w:t>
            </w:r>
          </w:p>
        </w:tc>
        <w:tc>
          <w:tcPr/>
          <w:p>
            <w:pPr>
              <w:pStyle w:val="Compact"/>
            </w:pPr>
            <w:r>
              <w:t xml:space="preserve">+ intégrité SHA-256 + pip-audit (CVE réelles)</w:t>
            </w:r>
          </w:p>
        </w:tc>
      </w:tr>
      <w:tr>
        <w:tc>
          <w:tcPr/>
          <w:p>
            <w:pPr>
              <w:pStyle w:val="Compact"/>
            </w:pPr>
            <w:r>
              <w:t xml:space="preserve">Documentation</w:t>
            </w:r>
          </w:p>
        </w:tc>
        <w:tc>
          <w:tcPr/>
          <w:p>
            <w:pPr>
              <w:pStyle w:val="Compact"/>
            </w:pPr>
            <w:r>
              <w:t xml:space="preserve">★★★★★</w:t>
            </w:r>
          </w:p>
        </w:tc>
        <w:tc>
          <w:tcPr/>
          <w:p>
            <w:pPr>
              <w:pStyle w:val="Compact"/>
            </w:pPr>
            <w:r>
              <w:t xml:space="preserve">★★★★★</w:t>
            </w:r>
          </w:p>
        </w:tc>
        <w:tc>
          <w:tcPr/>
          <w:p>
            <w:pPr>
              <w:pStyle w:val="Compact"/>
            </w:pPr>
            <w:r>
              <w:t xml:space="preserve">+ INTEGRITY.md + étapes détaillées</w:t>
            </w:r>
          </w:p>
        </w:tc>
      </w:tr>
      <w:tr>
        <w:tc>
          <w:tcPr/>
          <w:p>
            <w:pPr>
              <w:pStyle w:val="Compact"/>
            </w:pPr>
            <w:r>
              <w:t xml:space="preserve">Qualité logicielle</w:t>
            </w:r>
          </w:p>
        </w:tc>
        <w:tc>
          <w:tcPr/>
          <w:p>
            <w:pPr>
              <w:pStyle w:val="Compact"/>
            </w:pPr>
            <w:r>
              <w:t xml:space="preserve">—</w:t>
            </w:r>
          </w:p>
        </w:tc>
        <w:tc>
          <w:tcPr/>
          <w:p>
            <w:pPr>
              <w:pStyle w:val="Compact"/>
            </w:pPr>
            <w:r>
              <w:t xml:space="preserve">★★★★☆</w:t>
            </w:r>
          </w:p>
        </w:tc>
        <w:tc>
          <w:tcPr/>
          <w:p>
            <w:pPr>
              <w:pStyle w:val="Compact"/>
            </w:pPr>
            <w:r>
              <w:t xml:space="preserve">+ 10 tests pytest + CI</w:t>
            </w:r>
          </w:p>
        </w:tc>
      </w:tr>
    </w:tbl>
    <w:p>
      <w:r>
        <w:pict>
          <v:rect style="width:0;height:1.5pt" o:hralign="center" o:hrstd="t" o:hr="t"/>
        </w:pict>
      </w:r>
    </w:p>
    <w:bookmarkEnd w:id="50"/>
    <w:bookmarkStart w:id="51" w:name="axes-damélioration-état"/>
    <w:p>
      <w:pPr>
        <w:pStyle w:val="Heading3"/>
      </w:pPr>
      <w:r>
        <w:t xml:space="preserve">7. Axes d’amélioration — état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Axe</w:t>
            </w:r>
          </w:p>
        </w:tc>
        <w:tc>
          <w:tcPr/>
          <w:p>
            <w:pPr>
              <w:pStyle w:val="Compact"/>
            </w:pPr>
            <w:r>
              <w:t xml:space="preserve">État</w:t>
            </w:r>
          </w:p>
        </w:tc>
      </w:tr>
      <w:tr>
        <w:tc>
          <w:tcPr/>
          <w:p>
            <w:pPr>
              <w:pStyle w:val="Compact"/>
            </w:pPr>
            <w:r>
              <w:t xml:space="preserve">1</w:t>
            </w:r>
          </w:p>
        </w:tc>
        <w:tc>
          <w:tcPr/>
          <w:p>
            <w:pPr>
              <w:pStyle w:val="Compact"/>
            </w:pPr>
            <w:r>
              <w:t xml:space="preserve">Déployer le vrai modèle (Ollama/GGUF)</w:t>
            </w:r>
          </w:p>
        </w:tc>
        <w:tc>
          <w:tcPr/>
          <w:p>
            <w:pPr>
              <w:pStyle w:val="Compact"/>
            </w:pPr>
            <w:r>
              <w:t xml:space="preserve">🟡 outillé (helper + Modelfile GGUF) — reste l’install</w:t>
            </w:r>
          </w:p>
        </w:tc>
      </w:tr>
      <w:tr>
        <w:tc>
          <w:tcPr/>
          <w:p>
            <w:pPr>
              <w:pStyle w:val="Compact"/>
            </w:pPr>
            <w:r>
              <w:t xml:space="preserve">2</w:t>
            </w:r>
          </w:p>
        </w:tc>
        <w:tc>
          <w:tcPr/>
          <w:p>
            <w:pPr>
              <w:pStyle w:val="Compact"/>
            </w:pPr>
            <w:r>
              <w:t xml:space="preserve">Exécuter le fine-tuning LoRA</w:t>
            </w:r>
          </w:p>
        </w:tc>
        <w:tc>
          <w:tcPr/>
          <w:p>
            <w:pPr>
              <w:pStyle w:val="Compact"/>
            </w:pPr>
            <w:r>
              <w:t xml:space="preserve">🟡 notebook Colab prêt — reste le run GPU</w:t>
            </w:r>
          </w:p>
        </w:tc>
      </w:tr>
      <w:tr>
        <w:tc>
          <w:tcPr/>
          <w:p>
            <w:pPr>
              <w:pStyle w:val="Compact"/>
            </w:pPr>
            <w:r>
              <w:t xml:space="preserve">3</w:t>
            </w:r>
          </w:p>
        </w:tc>
        <w:tc>
          <w:tcPr/>
          <w:p>
            <w:pPr>
              <w:pStyle w:val="Compact"/>
            </w:pPr>
            <w:r>
              <w:t xml:space="preserve">Produire le dataset réel + rapport</w:t>
            </w:r>
          </w:p>
        </w:tc>
        <w:tc>
          <w:tcPr/>
          <w:p>
            <w:pPr>
              <w:pStyle w:val="Compact"/>
            </w:pPr>
            <w:r>
              <w:t xml:space="preserve">✅</w:t>
            </w:r>
            <w:r>
              <w:t xml:space="preserve"> </w:t>
            </w:r>
            <w:r>
              <w:rPr>
                <w:b/>
                <w:bCs/>
              </w:rPr>
              <w:t xml:space="preserve">fait</w:t>
            </w:r>
          </w:p>
        </w:tc>
      </w:tr>
      <w:tr>
        <w:tc>
          <w:tcPr/>
          <w:p>
            <w:pPr>
              <w:pStyle w:val="Compact"/>
            </w:pPr>
            <w:r>
              <w:t xml:space="preserve">4</w:t>
            </w:r>
          </w:p>
        </w:tc>
        <w:tc>
          <w:tcPr/>
          <w:p>
            <w:pPr>
              <w:pStyle w:val="Compact"/>
            </w:pPr>
            <w:r>
              <w:t xml:space="preserve">Rejouer audit/tests sur le vrai modèle</w:t>
            </w:r>
          </w:p>
        </w:tc>
        <w:tc>
          <w:tcPr/>
          <w:p>
            <w:pPr>
              <w:pStyle w:val="Compact"/>
            </w:pPr>
            <w:r>
              <w:t xml:space="preserve">🟡 scripts prêts — reste Ollama branché</w:t>
            </w:r>
          </w:p>
        </w:tc>
      </w:tr>
      <w:tr>
        <w:tc>
          <w:tcPr/>
          <w:p>
            <w:pPr>
              <w:pStyle w:val="Compact"/>
            </w:pPr>
            <w:r>
              <w:t xml:space="preserve">5</w:t>
            </w:r>
          </w:p>
        </w:tc>
        <w:tc>
          <w:tcPr/>
          <w:p>
            <w:pPr>
              <w:pStyle w:val="Compact"/>
            </w:pPr>
            <w:r>
              <w:t xml:space="preserve">Intégrité du projet (hash + pip-audit)</w:t>
            </w:r>
          </w:p>
        </w:tc>
        <w:tc>
          <w:tcPr/>
          <w:p>
            <w:pPr>
              <w:pStyle w:val="Compact"/>
            </w:pPr>
            <w:r>
              <w:t xml:space="preserve">✅</w:t>
            </w:r>
            <w:r>
              <w:t xml:space="preserve"> </w:t>
            </w:r>
            <w:r>
              <w:rPr>
                <w:b/>
                <w:bCs/>
              </w:rPr>
              <w:t xml:space="preserve">fait</w:t>
            </w:r>
            <w:r>
              <w:t xml:space="preserve"> </w:t>
            </w:r>
            <w:r>
              <w:t xml:space="preserve">(</w:t>
            </w:r>
            <w:hyperlink r:id="rId23">
              <w:r>
                <w:rPr>
                  <w:rStyle w:val="Hyperlink"/>
                </w:rPr>
                <w:t xml:space="preserve">INTEGRITY.md</w:t>
              </w:r>
            </w:hyperlink>
            <w:r>
              <w:t xml:space="preserve">)</w:t>
            </w:r>
          </w:p>
        </w:tc>
      </w:tr>
      <w:tr>
        <w:tc>
          <w:tcPr/>
          <w:p>
            <w:pPr>
              <w:pStyle w:val="Compact"/>
            </w:pPr>
            <w:r>
              <w:t xml:space="preserve">6</w:t>
            </w:r>
          </w:p>
        </w:tc>
        <w:tc>
          <w:tcPr/>
          <w:p>
            <w:pPr>
              <w:pStyle w:val="Compact"/>
            </w:pPr>
            <w:r>
              <w:t xml:space="preserve">Interface : stop/régénérer/copier</w:t>
            </w:r>
          </w:p>
        </w:tc>
        <w:tc>
          <w:tcPr/>
          <w:p>
            <w:pPr>
              <w:pStyle w:val="Compact"/>
            </w:pPr>
            <w:r>
              <w:t xml:space="preserve">✅</w:t>
            </w:r>
            <w:r>
              <w:t xml:space="preserve"> </w:t>
            </w:r>
            <w:r>
              <w:rPr>
                <w:b/>
                <w:bCs/>
              </w:rPr>
              <w:t xml:space="preserve">fait</w:t>
            </w:r>
          </w:p>
        </w:tc>
      </w:tr>
      <w:tr>
        <w:tc>
          <w:tcPr/>
          <w:p>
            <w:pPr>
              <w:pStyle w:val="Compact"/>
            </w:pPr>
            <w:r>
              <w:t xml:space="preserve">7</w:t>
            </w:r>
          </w:p>
        </w:tc>
        <w:tc>
          <w:tcPr/>
          <w:p>
            <w:pPr>
              <w:pStyle w:val="Compact"/>
            </w:pPr>
            <w:r>
              <w:t xml:space="preserve">Backend : validation/rate-limit/logs/tests</w:t>
            </w:r>
          </w:p>
        </w:tc>
        <w:tc>
          <w:tcPr/>
          <w:p>
            <w:pPr>
              <w:pStyle w:val="Compact"/>
            </w:pPr>
            <w:r>
              <w:t xml:space="preserve">✅</w:t>
            </w:r>
            <w:r>
              <w:t xml:space="preserve"> </w:t>
            </w:r>
            <w:r>
              <w:rPr>
                <w:b/>
                <w:bCs/>
              </w:rPr>
              <w:t xml:space="preserve">fait</w:t>
            </w:r>
            <w:r>
              <w:t xml:space="preserve"> </w:t>
            </w:r>
            <w:r>
              <w:t xml:space="preserve">(10 tests)</w:t>
            </w:r>
          </w:p>
        </w:tc>
      </w:tr>
      <w:tr>
        <w:tc>
          <w:tcPr/>
          <w:p>
            <w:pPr>
              <w:pStyle w:val="Compact"/>
            </w:pPr>
            <w:r>
              <w:t xml:space="preserve">8</w:t>
            </w:r>
          </w:p>
        </w:tc>
        <w:tc>
          <w:tcPr/>
          <w:p>
            <w:pPr>
              <w:pStyle w:val="Compact"/>
            </w:pPr>
            <w:r>
              <w:t xml:space="preserve">Quantization explicite</w:t>
            </w:r>
          </w:p>
        </w:tc>
        <w:tc>
          <w:tcPr/>
          <w:p>
            <w:pPr>
              <w:pStyle w:val="Compact"/>
            </w:pPr>
            <w:r>
              <w:t xml:space="preserve">✅</w:t>
            </w:r>
            <w:r>
              <w:t xml:space="preserve"> </w:t>
            </w:r>
            <w:r>
              <w:rPr>
                <w:b/>
                <w:bCs/>
              </w:rPr>
              <w:t xml:space="preserve">documentée</w:t>
            </w:r>
            <w:r>
              <w:t xml:space="preserve"> </w:t>
            </w:r>
            <w:r>
              <w:t xml:space="preserve">(Q4_K_M)</w:t>
            </w:r>
          </w:p>
        </w:tc>
      </w:tr>
      <w:tr>
        <w:tc>
          <w:tcPr/>
          <w:p>
            <w:pPr>
              <w:pStyle w:val="Compact"/>
            </w:pPr>
            <w:r>
              <w:t xml:space="preserve">9</w:t>
            </w:r>
          </w:p>
        </w:tc>
        <w:tc>
          <w:tcPr/>
          <w:p>
            <w:pPr>
              <w:pStyle w:val="Compact"/>
            </w:pPr>
            <w:r>
              <w:t xml:space="preserve">Déploiement équipe (docker-compose)</w:t>
            </w:r>
          </w:p>
        </w:tc>
        <w:tc>
          <w:tcPr/>
          <w:p>
            <w:pPr>
              <w:pStyle w:val="Compact"/>
            </w:pPr>
            <w:r>
              <w:t xml:space="preserve">✅</w:t>
            </w:r>
            <w:r>
              <w:t xml:space="preserve"> </w:t>
            </w:r>
            <w:r>
              <w:rPr>
                <w:b/>
                <w:bCs/>
              </w:rPr>
              <w:t xml:space="preserve">fait</w:t>
            </w:r>
          </w:p>
        </w:tc>
      </w:tr>
      <w:tr>
        <w:tc>
          <w:tcPr/>
          <w:p>
            <w:pPr>
              <w:pStyle w:val="Compact"/>
            </w:pPr>
            <w:r>
              <w:t xml:space="preserve">10</w:t>
            </w:r>
          </w:p>
        </w:tc>
        <w:tc>
          <w:tcPr/>
          <w:p>
            <w:pPr>
              <w:pStyle w:val="Compact"/>
            </w:pPr>
            <w:r>
              <w:t xml:space="preserve">i18n FR/EN</w:t>
            </w:r>
          </w:p>
        </w:tc>
        <w:tc>
          <w:tcPr/>
          <w:p>
            <w:pPr>
              <w:pStyle w:val="Compact"/>
            </w:pPr>
            <w:r>
              <w:t xml:space="preserve">✅</w:t>
            </w:r>
            <w:r>
              <w:t xml:space="preserve"> </w:t>
            </w:r>
            <w:r>
              <w:rPr>
                <w:b/>
                <w:bCs/>
              </w:rPr>
              <w:t xml:space="preserve">fait</w:t>
            </w:r>
          </w:p>
        </w:tc>
      </w:tr>
      <w:tr>
        <w:tc>
          <w:tcPr/>
          <w:p>
            <w:pPr>
              <w:pStyle w:val="Compact"/>
            </w:pPr>
            <w:r>
              <w:t xml:space="preserve">11</w:t>
            </w:r>
          </w:p>
        </w:tc>
        <w:tc>
          <w:tcPr/>
          <w:p>
            <w:pPr>
              <w:pStyle w:val="Compact"/>
            </w:pPr>
            <w:r>
              <w:t xml:space="preserve">CI (lint + tests)</w:t>
            </w:r>
          </w:p>
        </w:tc>
        <w:tc>
          <w:tcPr/>
          <w:p>
            <w:pPr>
              <w:pStyle w:val="Compact"/>
            </w:pPr>
            <w:r>
              <w:t xml:space="preserve">✅</w:t>
            </w:r>
            <w:r>
              <w:t xml:space="preserve"> </w:t>
            </w:r>
            <w:r>
              <w:rPr>
                <w:b/>
                <w:bCs/>
              </w:rPr>
              <w:t xml:space="preserve">fait</w:t>
            </w:r>
          </w:p>
        </w:tc>
      </w:tr>
      <w:tr>
        <w:tc>
          <w:tcPr/>
          <w:p>
            <w:pPr>
              <w:pStyle w:val="Compact"/>
            </w:pPr>
            <w:r>
              <w:t xml:space="preserve">12</w:t>
            </w:r>
          </w:p>
        </w:tc>
        <w:tc>
          <w:tcPr/>
          <w:p>
            <w:pPr>
              <w:pStyle w:val="Compact"/>
            </w:pPr>
            <w:r>
              <w:t xml:space="preserve">Auth API</w:t>
            </w:r>
          </w:p>
        </w:tc>
        <w:tc>
          <w:tcPr/>
          <w:p>
            <w:pPr>
              <w:pStyle w:val="Compact"/>
            </w:pPr>
            <w:r>
              <w:t xml:space="preserve">✅</w:t>
            </w:r>
            <w:r>
              <w:t xml:space="preserve"> </w:t>
            </w:r>
            <w:r>
              <w:rPr>
                <w:b/>
                <w:bCs/>
              </w:rPr>
              <w:t xml:space="preserve">fait</w:t>
            </w:r>
            <w:r>
              <w:t xml:space="preserve"> </w:t>
            </w:r>
            <w:r>
              <w:t xml:space="preserve">(clé API optionnelle)</w:t>
            </w:r>
          </w:p>
        </w:tc>
      </w:tr>
    </w:tbl>
    <w:p>
      <w:pPr>
        <w:pStyle w:val="BodyText"/>
      </w:pPr>
      <w:r>
        <w:rPr>
          <w:b/>
          <w:bCs/>
        </w:rPr>
        <w:t xml:space="preserve">Reste (matériel requis)</w:t>
      </w:r>
      <w:r>
        <w:t xml:space="preserve"> </w:t>
      </w:r>
      <w:r>
        <w:t xml:space="preserve">: axes 1, 2, 4 — installation Ollama et GPU/Colab. L’outillage est entièrement prêt ; la bascule est automatique.</w:t>
      </w:r>
    </w:p>
    <w:p>
      <w:r>
        <w:pict>
          <v:rect style="width:0;height:1.5pt" o:hralign="center" o:hrstd="t" o:hr="t"/>
        </w:pict>
      </w:r>
    </w:p>
    <w:bookmarkEnd w:id="51"/>
    <w:bookmarkStart w:id="54" w:name="limites-connues"/>
    <w:p>
      <w:pPr>
        <w:pStyle w:val="Heading3"/>
      </w:pPr>
      <w:r>
        <w:t xml:space="preserve">8. Limites connues</w:t>
      </w:r>
    </w:p>
    <w:p>
      <w:pPr>
        <w:pStyle w:val="Compact"/>
        <w:numPr>
          <w:ilvl w:val="0"/>
          <w:numId w:val="1005"/>
        </w:numPr>
      </w:pPr>
      <w:r>
        <w:rPr>
          <w:b/>
          <w:bCs/>
        </w:rPr>
        <w:t xml:space="preserve">Mode démo ≠ vrai modèle</w:t>
      </w:r>
      <w:r>
        <w:t xml:space="preserve"> </w:t>
      </w:r>
      <w:r>
        <w:t xml:space="preserve">:</w:t>
      </w:r>
      <w:r>
        <w:t xml:space="preserve"> </w:t>
      </w:r>
      <w:hyperlink r:id="rId52">
        <w:r>
          <w:rPr>
            <w:rStyle w:val="Hyperlink"/>
          </w:rPr>
          <w:t xml:space="preserve">demo_brain.py</w:t>
        </w:r>
      </w:hyperlink>
      <w:r>
        <w:t xml:space="preserve"> </w:t>
      </w:r>
      <w:r>
        <w:t xml:space="preserve">est une base de connaissances locale (filet de sécurité),</w:t>
      </w:r>
      <w:r>
        <w:t xml:space="preserve"> </w:t>
      </w:r>
      <w:r>
        <w:rPr>
          <w:b/>
          <w:bCs/>
        </w:rPr>
        <w:t xml:space="preserve">pas</w:t>
      </w:r>
      <w:r>
        <w:t xml:space="preserve"> </w:t>
      </w:r>
      <w:r>
        <w:t xml:space="preserve">une inférence neuronale.</w:t>
      </w:r>
    </w:p>
    <w:p>
      <w:pPr>
        <w:pStyle w:val="Compact"/>
        <w:numPr>
          <w:ilvl w:val="0"/>
          <w:numId w:val="1005"/>
        </w:numPr>
      </w:pPr>
      <w:r>
        <w:rPr>
          <w:b/>
          <w:bCs/>
        </w:rPr>
        <w:t xml:space="preserve">Dataset en anglais</w:t>
      </w:r>
      <w:r>
        <w:t xml:space="preserve"> </w:t>
      </w:r>
      <w:r>
        <w:t xml:space="preserve">:</w:t>
      </w:r>
      <w:r>
        <w:t xml:space="preserve"> </w:t>
      </w:r>
      <w:r>
        <w:rPr>
          <w:rStyle w:val="VerbatimChar"/>
        </w:rPr>
        <w:t xml:space="preserve">ruslanmv/ai-medical-chatbot</w:t>
      </w:r>
      <w:r>
        <w:t xml:space="preserve"> </w:t>
      </w:r>
      <w:r>
        <w:t xml:space="preserve">est anglophone (signalé dans le rapport qualité).</w:t>
      </w:r>
    </w:p>
    <w:p>
      <w:pPr>
        <w:pStyle w:val="Compact"/>
        <w:numPr>
          <w:ilvl w:val="0"/>
          <w:numId w:val="1005"/>
        </w:numPr>
      </w:pPr>
      <w:r>
        <w:rPr>
          <w:b/>
          <w:bCs/>
        </w:rPr>
        <w:t xml:space="preserve">Python 3.14 local</w:t>
      </w:r>
      <w:r>
        <w:t xml:space="preserve"> </w:t>
      </w:r>
      <w:r>
        <w:t xml:space="preserve">:</w:t>
      </w:r>
      <w:r>
        <w:t xml:space="preserve"> </w:t>
      </w:r>
      <w:r>
        <w:rPr>
          <w:rStyle w:val="VerbatimChar"/>
        </w:rPr>
        <w:t xml:space="preserve">torch</w:t>
      </w:r>
      <w:r>
        <w:t xml:space="preserve">/</w:t>
      </w:r>
      <w:r>
        <w:rPr>
          <w:rStyle w:val="VerbatimChar"/>
        </w:rPr>
        <w:t xml:space="preserve">bitsandbytes</w:t>
      </w:r>
      <w:r>
        <w:t xml:space="preserve"> </w:t>
      </w:r>
      <w:r>
        <w:t xml:space="preserve">sans wheels stables → fine-tuning prévu sur</w:t>
      </w:r>
      <w:r>
        <w:t xml:space="preserve"> </w:t>
      </w:r>
      <w:r>
        <w:rPr>
          <w:b/>
          <w:bCs/>
        </w:rPr>
        <w:t xml:space="preserve">Colab</w:t>
      </w:r>
      <w:r>
        <w:t xml:space="preserve"> </w:t>
      </w:r>
      <w:r>
        <w:t xml:space="preserve">(Python 3.12).</w:t>
      </w:r>
    </w:p>
    <w:p>
      <w:pPr>
        <w:pStyle w:val="Compact"/>
        <w:numPr>
          <w:ilvl w:val="0"/>
          <w:numId w:val="1005"/>
        </w:numPr>
      </w:pPr>
      <w:r>
        <w:rPr>
          <w:b/>
          <w:bCs/>
        </w:rPr>
        <w:t xml:space="preserve">RGPD</w:t>
      </w:r>
      <w:r>
        <w:t xml:space="preserve"> </w:t>
      </w:r>
      <w:r>
        <w:t xml:space="preserve">: le rapport qualité recommande de vérifier l’absence de données personnelles avant tout usage du dataset médical.</w:t>
      </w:r>
    </w:p>
    <w:p>
      <w:r>
        <w:pict>
          <v:rect style="width:0;height:1.5pt" o:hralign="center" o:hrstd="t" o:hr="t"/>
        </w:pict>
      </w:r>
    </w:p>
    <w:p>
      <w:pPr>
        <w:pStyle w:val="FirstParagraph"/>
      </w:pPr>
      <w:r>
        <w:rPr>
          <w:i/>
          <w:iCs/>
        </w:rPr>
        <w:t xml:space="preserve">Voir aussi</w:t>
      </w:r>
      <w:r>
        <w:rPr>
          <w:i/>
          <w:iCs/>
        </w:rPr>
        <w:t xml:space="preserve"> </w:t>
      </w:r>
      <w:hyperlink r:id="rId53">
        <w:r>
          <w:rPr>
            <w:rStyle w:val="Hyperlink"/>
            <w:i/>
            <w:iCs/>
          </w:rPr>
          <w:t xml:space="preserve">README.md</w:t>
        </w:r>
      </w:hyperlink>
      <w:r>
        <w:rPr>
          <w:i/>
          <w:iCs/>
        </w:rPr>
        <w:t xml:space="preserve"> </w:t>
      </w:r>
      <w:r>
        <w:rPr>
          <w:i/>
          <w:iCs/>
        </w:rPr>
        <w:t xml:space="preserve">·</w:t>
      </w:r>
      <w:r>
        <w:rPr>
          <w:i/>
          <w:iCs/>
        </w:rPr>
        <w:t xml:space="preserve"> </w:t>
      </w:r>
      <w:hyperlink r:id="rId22">
        <w:r>
          <w:rPr>
            <w:rStyle w:val="Hyperlink"/>
            <w:i/>
            <w:iCs/>
          </w:rPr>
          <w:t xml:space="preserve">docs/DEPLOYMENT.md</w:t>
        </w:r>
      </w:hyperlink>
      <w:r>
        <w:rPr>
          <w:i/>
          <w:iCs/>
        </w:rPr>
        <w:t xml:space="preserve"> </w:t>
      </w:r>
      <w:r>
        <w:rPr>
          <w:i/>
          <w:iCs/>
        </w:rPr>
        <w:t xml:space="preserve">·</w:t>
      </w:r>
      <w:r>
        <w:rPr>
          <w:i/>
          <w:iCs/>
        </w:rPr>
        <w:t xml:space="preserve"> </w:t>
      </w:r>
      <w:hyperlink r:id="rId23">
        <w:r>
          <w:rPr>
            <w:rStyle w:val="Hyperlink"/>
            <w:i/>
            <w:iCs/>
          </w:rPr>
          <w:t xml:space="preserve">INTEGRITY.md</w:t>
        </w:r>
      </w:hyperlink>
      <w:r>
        <w:rPr>
          <w:i/>
          <w:iCs/>
        </w:rPr>
        <w:t xml:space="preserve">.</w:t>
      </w:r>
    </w:p>
    <w:p>
      <w:r>
        <w:br w:type="page"/>
      </w:r>
    </w:p>
    <w:bookmarkEnd w:id="54"/>
    <w:bookmarkEnd w:id="55"/>
    <w:bookmarkEnd w:id="56"/>
    <w:bookmarkStart w:id="88" w:name="documentation-technique-déploiement"/>
    <w:p>
      <w:pPr>
        <w:pStyle w:val="Heading1"/>
      </w:pPr>
      <w:r>
        <w:t xml:space="preserve">3. Documentation technique &amp; déploiement</w:t>
      </w:r>
    </w:p>
    <w:bookmarkStart w:id="87" w:name="documentation-technique-techcorp-ai"/>
    <w:p>
      <w:pPr>
        <w:pStyle w:val="Heading2"/>
      </w:pPr>
      <w:r>
        <w:t xml:space="preserve">Documentation Technique — TechCorp AI</w:t>
      </w:r>
    </w:p>
    <w:bookmarkStart w:id="58" w:name="architecture-2"/>
    <w:p>
      <w:pPr>
        <w:pStyle w:val="Heading3"/>
      </w:pPr>
      <w:r>
        <w:t xml:space="preserve">1. Architecture</w:t>
      </w:r>
    </w:p>
    <w:p>
      <w:pPr>
        <w:pStyle w:val="SourceCode"/>
      </w:pPr>
      <w:r>
        <w:rPr>
          <w:rStyle w:val="VerbatimChar"/>
        </w:rPr>
        <w:t xml:space="preserve">Navigateur (interface web)</w:t>
      </w:r>
      <w:r>
        <w:br/>
      </w:r>
      <w:r>
        <w:rPr>
          <w:rStyle w:val="VerbatimChar"/>
        </w:rPr>
        <w:t xml:space="preserve">        │  http://localhost:8080  (une seule URL)</w:t>
      </w:r>
      <w:r>
        <w:br/>
      </w:r>
      <w:r>
        <w:rPr>
          <w:rStyle w:val="VerbatimChar"/>
        </w:rPr>
        <w:t xml:space="preserve">        ▼</w:t>
      </w:r>
      <w:r>
        <w:br/>
      </w:r>
      <w:r>
        <w:rPr>
          <w:rStyle w:val="VerbatimChar"/>
        </w:rPr>
        <w:t xml:space="preserve">Backend FastAPI — backend/main.py</w:t>
      </w:r>
      <w:r>
        <w:br/>
      </w:r>
      <w:r>
        <w:rPr>
          <w:rStyle w:val="VerbatimChar"/>
        </w:rPr>
        <w:t xml:space="preserve">   ├─ Sert le frontend statique (frontend/)</w:t>
      </w:r>
      <w:r>
        <w:br/>
      </w:r>
      <w:r>
        <w:rPr>
          <w:rStyle w:val="VerbatimChar"/>
        </w:rPr>
        <w:t xml:space="preserve">   └─ Endpoint /v1/chat — streaming SSE</w:t>
      </w:r>
      <w:r>
        <w:br/>
      </w:r>
      <w:r>
        <w:rPr>
          <w:rStyle w:val="VerbatimChar"/>
        </w:rPr>
        <w:t xml:space="preserve">        │</w:t>
      </w:r>
      <w:r>
        <w:br/>
      </w:r>
      <w:r>
        <w:rPr>
          <w:rStyle w:val="VerbatimChar"/>
        </w:rPr>
        <w:t xml:space="preserve">        ├─ Ollama disponible (port 11434) ──► Phi-3.5-Financial (RÉEL)</w:t>
      </w:r>
      <w:r>
        <w:br/>
      </w:r>
      <w:r>
        <w:rPr>
          <w:rStyle w:val="VerbatimChar"/>
        </w:rPr>
        <w:t xml:space="preserve">        └─ sinon ─────────────────────────► demo_brain.py (MODE DÉMO)</w:t>
      </w:r>
    </w:p>
    <w:p>
      <w:pPr>
        <w:pStyle w:val="FirstParagraph"/>
      </w:pPr>
      <w:r>
        <w:rPr>
          <w:b/>
          <w:bCs/>
        </w:rPr>
        <w:t xml:space="preserve">Décision clé :</w:t>
      </w:r>
      <w:r>
        <w:t xml:space="preserve"> </w:t>
      </w:r>
      <w:r>
        <w:t xml:space="preserve">le backend FastAPI</w:t>
      </w:r>
      <w:r>
        <w:t xml:space="preserve"> </w:t>
      </w:r>
      <w:r>
        <w:rPr>
          <w:b/>
          <w:bCs/>
        </w:rPr>
        <w:t xml:space="preserve">sert lui-même l’interface</w:t>
      </w:r>
      <w:r>
        <w:t xml:space="preserve">. Tout passe par</w:t>
      </w:r>
      <w:r>
        <w:t xml:space="preserve"> </w:t>
      </w:r>
      <w:r>
        <w:rPr>
          <w:rStyle w:val="VerbatimChar"/>
        </w:rPr>
        <w:t xml:space="preserve">http://localhost:8080</w:t>
      </w:r>
      <w:r>
        <w:t xml:space="preserve"> </w:t>
      </w:r>
      <w:r>
        <w:t xml:space="preserve">→ plus aucun problème de CORS ni d’ouverture en</w:t>
      </w:r>
      <w:r>
        <w:t xml:space="preserve"> </w:t>
      </w:r>
      <w:r>
        <w:rPr>
          <w:rStyle w:val="VerbatimChar"/>
        </w:rPr>
        <w:t xml:space="preserve">file://</w:t>
      </w:r>
      <w:r>
        <w:t xml:space="preserve">.</w:t>
      </w:r>
    </w:p>
    <w:bookmarkStart w:id="57" w:name="pourquoi-un-mode-démo"/>
    <w:p>
      <w:pPr>
        <w:pStyle w:val="Heading4"/>
      </w:pPr>
      <w:r>
        <w:t xml:space="preserve">Pourquoi un mode démo ?</w:t>
      </w:r>
    </w:p>
    <w:p>
      <w:pPr>
        <w:pStyle w:val="FirstParagraph"/>
      </w:pPr>
      <w:r>
        <w:t xml:space="preserve">Le brief impose une</w:t>
      </w:r>
      <w:r>
        <w:t xml:space="preserve"> </w:t>
      </w:r>
      <w:r>
        <w:rPr>
          <w:b/>
          <w:bCs/>
        </w:rPr>
        <w:t xml:space="preserve">interface non négociable</w:t>
      </w:r>
      <w:r>
        <w:t xml:space="preserve">. Pour garantir qu’elle soit</w:t>
      </w:r>
      <w:r>
        <w:t xml:space="preserve"> </w:t>
      </w:r>
      <w:r>
        <w:rPr>
          <w:b/>
          <w:bCs/>
        </w:rPr>
        <w:t xml:space="preserve">toujours fonctionnelle</w:t>
      </w:r>
      <w:r>
        <w:t xml:space="preserve"> </w:t>
      </w:r>
      <w:r>
        <w:t xml:space="preserve">(démonstration, machine sans GPU, Ollama non installé),</w:t>
      </w:r>
      <w:r>
        <w:t xml:space="preserve"> </w:t>
      </w:r>
      <w:r>
        <w:t xml:space="preserve">un moteur de réponses financières intégré (</w:t>
      </w:r>
      <w:r>
        <w:rPr>
          <w:rStyle w:val="VerbatimChar"/>
        </w:rPr>
        <w:t xml:space="preserve">backend/demo_brain.py</w:t>
      </w:r>
      <w:r>
        <w:t xml:space="preserve">) prend le relais.</w:t>
      </w:r>
      <w:r>
        <w:t xml:space="preserve"> </w:t>
      </w:r>
      <w:r>
        <w:t xml:space="preserve">Dès qu’Ollama tourne, le backend bascule</w:t>
      </w:r>
      <w:r>
        <w:t xml:space="preserve"> </w:t>
      </w:r>
      <w:r>
        <w:rPr>
          <w:b/>
          <w:bCs/>
        </w:rPr>
        <w:t xml:space="preserve">automatiquement</w:t>
      </w:r>
      <w:r>
        <w:t xml:space="preserve"> </w:t>
      </w:r>
      <w:r>
        <w:t xml:space="preserve">sur le vrai modèle.</w:t>
      </w:r>
    </w:p>
    <w:p>
      <w:r>
        <w:pict>
          <v:rect style="width:0;height:1.5pt" o:hralign="center" o:hrstd="t" o:hr="t"/>
        </w:pict>
      </w:r>
    </w:p>
    <w:bookmarkEnd w:id="57"/>
    <w:bookmarkEnd w:id="58"/>
    <w:bookmarkStart w:id="59" w:name="choix-technique-du-serveur-dinférence"/>
    <w:p>
      <w:pPr>
        <w:pStyle w:val="Heading3"/>
      </w:pPr>
      <w:r>
        <w:t xml:space="preserve">2. Choix technique du serveur d’inférence</w:t>
      </w:r>
    </w:p>
    <w:p>
      <w:pPr>
        <w:pStyle w:val="FirstParagraph"/>
      </w:pPr>
      <w:r>
        <w:rPr>
          <w:b/>
          <w:bCs/>
        </w:rPr>
        <w:t xml:space="preserve">Ollama</w:t>
      </w:r>
      <w:r>
        <w:t xml:space="preserve"> </w:t>
      </w:r>
      <w:r>
        <w:t xml:space="preserve">(recommandé par le brief) :</w:t>
      </w:r>
      <w:r>
        <w:t xml:space="preserve"> </w:t>
      </w:r>
      <w:r>
        <w:t xml:space="preserve">- Installation clé en main, quantization 4-bit automatique</w:t>
      </w:r>
      <w:r>
        <w:t xml:space="preserve"> </w:t>
      </w:r>
      <w:r>
        <w:t xml:space="preserve">- API REST native, fonctionne sur CPU</w:t>
      </w:r>
      <w:r>
        <w:t xml:space="preserve"> </w:t>
      </w:r>
      <w:r>
        <w:t xml:space="preserve">- Modelfile versionné dans</w:t>
      </w:r>
      <w:r>
        <w:t xml:space="preserve"> </w:t>
      </w:r>
      <w:r>
        <w:rPr>
          <w:rStyle w:val="VerbatimChar"/>
        </w:rPr>
        <w:t xml:space="preserve">models/phi3_financial/Modelfile</w:t>
      </w:r>
    </w:p>
    <w:p>
      <w:pPr>
        <w:pStyle w:val="BodyText"/>
      </w:pPr>
      <w:r>
        <w:rPr>
          <w:b/>
          <w:bCs/>
        </w:rPr>
        <w:t xml:space="preserve">Backend : FastAPI</w:t>
      </w:r>
      <w:r>
        <w:t xml:space="preserve"> </w:t>
      </w:r>
      <w:r>
        <w:t xml:space="preserve">— streaming SSE, CORS, healthcheck, fallback démo.</w:t>
      </w:r>
      <w:r>
        <w:t xml:space="preserve"> </w:t>
      </w:r>
      <w:r>
        <w:rPr>
          <w:b/>
          <w:bCs/>
        </w:rPr>
        <w:t xml:space="preserve">Frontend : HTML/CSS/JS vanilla</w:t>
      </w:r>
      <w:r>
        <w:t xml:space="preserve"> </w:t>
      </w:r>
      <w:r>
        <w:t xml:space="preserve">— zéro dépendance npm, streaming temps réel,</w:t>
      </w:r>
      <w:r>
        <w:t xml:space="preserve"> </w:t>
      </w:r>
      <w:r>
        <w:t xml:space="preserve">historique localStorage, design premium (glassmorphism, dégradés, animations).</w:t>
      </w:r>
    </w:p>
    <w:p>
      <w:r>
        <w:pict>
          <v:rect style="width:0;height:1.5pt" o:hralign="center" o:hrstd="t" o:hr="t"/>
        </w:pict>
      </w:r>
    </w:p>
    <w:bookmarkEnd w:id="59"/>
    <w:bookmarkStart w:id="62" w:name="démarrage"/>
    <w:p>
      <w:pPr>
        <w:pStyle w:val="Heading3"/>
      </w:pPr>
      <w:r>
        <w:t xml:space="preserve">3. Démarrage</w:t>
      </w:r>
    </w:p>
    <w:bookmarkStart w:id="60" w:name="option-a-tout-en-un-recommandé"/>
    <w:p>
      <w:pPr>
        <w:pStyle w:val="Heading4"/>
      </w:pPr>
      <w:r>
        <w:t xml:space="preserve">Option A — Tout-en-un (recommandé)</w:t>
      </w:r>
    </w:p>
    <w:p>
      <w:pPr>
        <w:pStyle w:val="SourceCode"/>
      </w:pPr>
      <w:r>
        <w:rPr>
          <w:rStyle w:val="ExtensionTok"/>
        </w:rPr>
        <w:t xml:space="preserve">python</w:t>
      </w:r>
      <w:r>
        <w:rPr>
          <w:rStyle w:val="NormalTok"/>
        </w:rPr>
        <w:t xml:space="preserve"> run.py</w:t>
      </w:r>
    </w:p>
    <w:p>
      <w:pPr>
        <w:pStyle w:val="FirstParagraph"/>
      </w:pPr>
      <w:r>
        <w:t xml:space="preserve">ou double-clic sur</w:t>
      </w:r>
      <w:r>
        <w:t xml:space="preserve"> </w:t>
      </w:r>
      <w:r>
        <w:rPr>
          <w:rStyle w:val="VerbatimChar"/>
          <w:b/>
          <w:bCs/>
        </w:rPr>
        <w:t xml:space="preserve">start.bat</w:t>
      </w:r>
      <w:r>
        <w:t xml:space="preserve">. Ouvre http://localhost:8080 automatiquement.</w:t>
      </w:r>
      <w:r>
        <w:t xml:space="preserve"> </w:t>
      </w:r>
      <w:r>
        <w:rPr>
          <w:b/>
          <w:bCs/>
        </w:rPr>
        <w:t xml:space="preserve">Fonctionne immédiatement en mode démo.</w:t>
      </w:r>
    </w:p>
    <w:bookmarkEnd w:id="60"/>
    <w:bookmarkStart w:id="61" w:name="option-b-manuel"/>
    <w:p>
      <w:pPr>
        <w:pStyle w:val="Heading4"/>
      </w:pPr>
      <w:r>
        <w:t xml:space="preserve">Option B — Manuel</w:t>
      </w:r>
    </w:p>
    <w:p>
      <w:pPr>
        <w:pStyle w:val="SourceCode"/>
      </w:pPr>
      <w:r>
        <w:rPr>
          <w:rStyle w:val="BuiltInTok"/>
        </w:rPr>
        <w:t xml:space="preserve">cd</w:t>
      </w:r>
      <w:r>
        <w:rPr>
          <w:rStyle w:val="NormalTok"/>
        </w:rPr>
        <w:t xml:space="preserve"> backend</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uvicorn main:app </w:t>
      </w:r>
      <w:r>
        <w:rPr>
          <w:rStyle w:val="AttributeTok"/>
        </w:rPr>
        <w:t xml:space="preserve">--app-dir</w:t>
      </w:r>
      <w:r>
        <w:rPr>
          <w:rStyle w:val="NormalTok"/>
        </w:rPr>
        <w:t xml:space="preserve"> backend </w:t>
      </w:r>
      <w:r>
        <w:rPr>
          <w:rStyle w:val="AttributeTok"/>
        </w:rPr>
        <w:t xml:space="preserve">--host</w:t>
      </w:r>
      <w:r>
        <w:rPr>
          <w:rStyle w:val="NormalTok"/>
        </w:rPr>
        <w:t xml:space="preserve"> 0.0.0.0 </w:t>
      </w:r>
      <w:r>
        <w:rPr>
          <w:rStyle w:val="AttributeTok"/>
        </w:rPr>
        <w:t xml:space="preserve">--port</w:t>
      </w:r>
      <w:r>
        <w:rPr>
          <w:rStyle w:val="NormalTok"/>
        </w:rPr>
        <w:t xml:space="preserve"> 8080</w:t>
      </w:r>
      <w:r>
        <w:br/>
      </w:r>
      <w:r>
        <w:rPr>
          <w:rStyle w:val="CommentTok"/>
        </w:rPr>
        <w:t xml:space="preserve"># Ouvrir http://localhost:8080</w:t>
      </w:r>
    </w:p>
    <w:p>
      <w:r>
        <w:pict>
          <v:rect style="width:0;height:1.5pt" o:hralign="center" o:hrstd="t" o:hr="t"/>
        </w:pict>
      </w:r>
    </w:p>
    <w:bookmarkEnd w:id="61"/>
    <w:bookmarkEnd w:id="62"/>
    <w:bookmarkStart w:id="66" w:name="activer-le-vrai-modèle-phi-3.5-financial"/>
    <w:p>
      <w:pPr>
        <w:pStyle w:val="Heading3"/>
      </w:pPr>
      <w:r>
        <w:t xml:space="preserve">4. Activer le vrai modèle Phi-3.5-Financial</w:t>
      </w:r>
    </w:p>
    <w:bookmarkStart w:id="63" w:name="helper-automatique-windows"/>
    <w:p>
      <w:pPr>
        <w:pStyle w:val="Heading4"/>
      </w:pPr>
      <w:r>
        <w:t xml:space="preserve">Helper automatique (Windows)</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scripts\install_ollama</w:t>
      </w:r>
      <w:r>
        <w:rPr>
          <w:rStyle w:val="OperatorTok"/>
        </w:rPr>
        <w:t xml:space="preserve">.</w:t>
      </w:r>
      <w:r>
        <w:rPr>
          <w:rStyle w:val="FunctionTok"/>
        </w:rPr>
        <w:t xml:space="preserve">ps1</w:t>
      </w:r>
    </w:p>
    <w:bookmarkEnd w:id="63"/>
    <w:bookmarkStart w:id="64" w:name="manuel"/>
    <w:p>
      <w:pPr>
        <w:pStyle w:val="Heading4"/>
      </w:pPr>
      <w:r>
        <w:t xml:space="preserve">Manuel</w:t>
      </w:r>
    </w:p>
    <w:p>
      <w:pPr>
        <w:pStyle w:val="SourceCode"/>
      </w:pPr>
      <w:r>
        <w:rPr>
          <w:rStyle w:val="CommentTok"/>
        </w:rPr>
        <w:t xml:space="preserve"># 1. Installer Ollama : https://ollama.com/download</w:t>
      </w:r>
      <w:r>
        <w:br/>
      </w:r>
      <w:r>
        <w:rPr>
          <w:rStyle w:val="ExtensionTok"/>
        </w:rPr>
        <w:t xml:space="preserve">ollama</w:t>
      </w:r>
      <w:r>
        <w:rPr>
          <w:rStyle w:val="NormalTok"/>
        </w:rPr>
        <w:t xml:space="preserve"> serve                      </w:t>
      </w:r>
      <w:r>
        <w:rPr>
          <w:rStyle w:val="CommentTok"/>
        </w:rPr>
        <w:t xml:space="preserve"># démarre le serveur (port 11434)</w:t>
      </w:r>
      <w:r>
        <w:br/>
      </w:r>
      <w:r>
        <w:rPr>
          <w:rStyle w:val="ExtensionTok"/>
        </w:rPr>
        <w:t xml:space="preserve">ollama</w:t>
      </w:r>
      <w:r>
        <w:rPr>
          <w:rStyle w:val="NormalTok"/>
        </w:rPr>
        <w:t xml:space="preserve"> pull phi3.5                </w:t>
      </w:r>
      <w:r>
        <w:rPr>
          <w:rStyle w:val="CommentTok"/>
        </w:rPr>
        <w:t xml:space="preserve"># télécharge le modèle de base</w:t>
      </w:r>
      <w:r>
        <w:br/>
      </w:r>
      <w:r>
        <w:rPr>
          <w:rStyle w:val="ExtensionTok"/>
        </w:rPr>
        <w:t xml:space="preserve">ollama</w:t>
      </w:r>
      <w:r>
        <w:rPr>
          <w:rStyle w:val="NormalTok"/>
        </w:rPr>
        <w:t xml:space="preserve"> create phi3.5-financial </w:t>
      </w:r>
      <w:r>
        <w:rPr>
          <w:rStyle w:val="AttributeTok"/>
        </w:rPr>
        <w:t xml:space="preserve">-f</w:t>
      </w:r>
      <w:r>
        <w:rPr>
          <w:rStyle w:val="NormalTok"/>
        </w:rPr>
        <w:t xml:space="preserve"> models/phi3_financial/Modelfile</w:t>
      </w:r>
      <w:r>
        <w:br/>
      </w:r>
      <w:r>
        <w:rPr>
          <w:rStyle w:val="CommentTok"/>
        </w:rPr>
        <w:t xml:space="preserve"># 2. (Re)lancer le backend</w:t>
      </w:r>
      <w:r>
        <w:br/>
      </w:r>
      <w:r>
        <w:rPr>
          <w:rStyle w:val="ExtensionTok"/>
        </w:rPr>
        <w:t xml:space="preserve">python</w:t>
      </w:r>
      <w:r>
        <w:rPr>
          <w:rStyle w:val="NormalTok"/>
        </w:rPr>
        <w:t xml:space="preserve"> run.py</w:t>
      </w:r>
    </w:p>
    <w:p>
      <w:pPr>
        <w:pStyle w:val="FirstParagraph"/>
      </w:pPr>
      <w:r>
        <w:t xml:space="preserve">L’interface affiche alors le badge vert</w:t>
      </w:r>
      <w:r>
        <w:t xml:space="preserve"> </w:t>
      </w:r>
      <w:r>
        <w:rPr>
          <w:b/>
          <w:bCs/>
        </w:rPr>
        <w:t xml:space="preserve">● Phi-3.5 · Ollama</w:t>
      </w:r>
      <w:r>
        <w:t xml:space="preserve">.</w:t>
      </w:r>
    </w:p>
    <w:bookmarkEnd w:id="64"/>
    <w:bookmarkStart w:id="65" w:name="modèles-alternatifs-légers"/>
    <w:p>
      <w:pPr>
        <w:pStyle w:val="Heading4"/>
      </w:pPr>
      <w:r>
        <w:t xml:space="preserve">Modèles alternatifs légers</w:t>
      </w:r>
    </w:p>
    <w:p>
      <w:pPr>
        <w:pStyle w:val="SourceCode"/>
      </w:pPr>
      <w:r>
        <w:rPr>
          <w:rStyle w:val="ExtensionTok"/>
        </w:rPr>
        <w:t xml:space="preserve">ollama</w:t>
      </w:r>
      <w:r>
        <w:rPr>
          <w:rStyle w:val="NormalTok"/>
        </w:rPr>
        <w:t xml:space="preserve"> pull qwen2.5:3b      </w:t>
      </w:r>
      <w:r>
        <w:rPr>
          <w:rStyle w:val="CommentTok"/>
        </w:rPr>
        <w:t xml:space="preserve"># +3x rapide</w:t>
      </w:r>
      <w:r>
        <w:br/>
      </w:r>
      <w:r>
        <w:rPr>
          <w:rStyle w:val="ExtensionTok"/>
        </w:rPr>
        <w:t xml:space="preserve">ollama</w:t>
      </w:r>
      <w:r>
        <w:rPr>
          <w:rStyle w:val="NormalTok"/>
        </w:rPr>
        <w:t xml:space="preserve"> pull mistral</w:t>
      </w:r>
      <w:r>
        <w:br/>
      </w:r>
      <w:r>
        <w:rPr>
          <w:rStyle w:val="ExtensionTok"/>
        </w:rPr>
        <w:t xml:space="preserve">ollama</w:t>
      </w:r>
      <w:r>
        <w:rPr>
          <w:rStyle w:val="NormalTok"/>
        </w:rPr>
        <w:t xml:space="preserve"> pull tinyllama       </w:t>
      </w:r>
      <w:r>
        <w:rPr>
          <w:rStyle w:val="CommentTok"/>
        </w:rPr>
        <w:t xml:space="preserve"># très léger</w:t>
      </w:r>
    </w:p>
    <w:p>
      <w:pPr>
        <w:pStyle w:val="FirstParagraph"/>
      </w:pPr>
      <w:r>
        <w:t xml:space="preserve">Changez le modèle dans</w:t>
      </w:r>
      <w:r>
        <w:t xml:space="preserve"> </w:t>
      </w:r>
      <w:r>
        <w:rPr>
          <w:b/>
          <w:bCs/>
        </w:rPr>
        <w:t xml:space="preserve">Paramètres</w:t>
      </w:r>
      <w:r>
        <w:t xml:space="preserve"> </w:t>
      </w:r>
      <w:r>
        <w:t xml:space="preserve">de l’interface (ou</w:t>
      </w:r>
      <w:r>
        <w:t xml:space="preserve"> </w:t>
      </w:r>
      <w:r>
        <w:rPr>
          <w:rStyle w:val="VerbatimChar"/>
        </w:rPr>
        <w:t xml:space="preserve">CONFIG.modelName</w:t>
      </w:r>
      <w:r>
        <w:t xml:space="preserve">).</w:t>
      </w:r>
    </w:p>
    <w:p>
      <w:r>
        <w:pict>
          <v:rect style="width:0;height:1.5pt" o:hralign="center" o:hrstd="t" o:hr="t"/>
        </w:pict>
      </w:r>
    </w:p>
    <w:bookmarkEnd w:id="65"/>
    <w:bookmarkEnd w:id="66"/>
    <w:bookmarkStart w:id="69" w:name="bis.-déploiement-docker-reproductible"/>
    <w:p>
      <w:pPr>
        <w:pStyle w:val="Heading3"/>
      </w:pPr>
      <w:r>
        <w:t xml:space="preserve">4bis. Déploiement Docker (reproductible)</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lance Ollama + backend</w:t>
      </w:r>
      <w:r>
        <w:br/>
      </w:r>
      <w:r>
        <w:rPr>
          <w:rStyle w:val="CommentTok"/>
        </w:rPr>
        <w:t xml:space="preserve"># Au 1er lancement, charger le modèle dans le conteneur Ollama :</w:t>
      </w:r>
      <w:r>
        <w:br/>
      </w:r>
      <w:r>
        <w:rPr>
          <w:rStyle w:val="ExtensionTok"/>
        </w:rPr>
        <w:t xml:space="preserve">docker</w:t>
      </w:r>
      <w:r>
        <w:rPr>
          <w:rStyle w:val="NormalTok"/>
        </w:rPr>
        <w:t xml:space="preserve"> compose exec ollama ollama pull phi3.5</w:t>
      </w:r>
      <w:r>
        <w:br/>
      </w:r>
      <w:r>
        <w:rPr>
          <w:rStyle w:val="ExtensionTok"/>
        </w:rPr>
        <w:t xml:space="preserve">docker</w:t>
      </w:r>
      <w:r>
        <w:rPr>
          <w:rStyle w:val="NormalTok"/>
        </w:rPr>
        <w:t xml:space="preserve"> compose exec ollama ollama create phi3.5-financial </w:t>
      </w:r>
      <w:r>
        <w:rPr>
          <w:rStyle w:val="AttributeTok"/>
        </w:rPr>
        <w:t xml:space="preserve">-f</w:t>
      </w:r>
      <w:r>
        <w:rPr>
          <w:rStyle w:val="NormalTok"/>
        </w:rPr>
        <w:t xml:space="preserve"> /models/Modelfile</w:t>
      </w:r>
      <w:r>
        <w:br/>
      </w:r>
      <w:r>
        <w:rPr>
          <w:rStyle w:val="CommentTok"/>
        </w:rPr>
        <w:t xml:space="preserve"># Interface : http://localhost:8080</w:t>
      </w:r>
    </w:p>
    <w:p>
      <w:pPr>
        <w:pStyle w:val="FirstParagraph"/>
      </w:pPr>
      <w:r>
        <w:t xml:space="preserve">Le backend communique avec Ollama via le réseau Docker (</w:t>
      </w:r>
      <w:r>
        <w:rPr>
          <w:rStyle w:val="VerbatimChar"/>
        </w:rPr>
        <w:t xml:space="preserve">OLLAMA_URL=http://ollama:11434</w:t>
      </w:r>
      <w:r>
        <w:t xml:space="preserve">).</w:t>
      </w:r>
      <w:r>
        <w:t xml:space="preserve"> </w:t>
      </w:r>
      <w:r>
        <w:t xml:space="preserve">Fichiers :</w:t>
      </w:r>
      <w:r>
        <w:t xml:space="preserve"> </w:t>
      </w:r>
      <w:hyperlink r:id="rId67">
        <w:r>
          <w:rPr>
            <w:rStyle w:val="Hyperlink"/>
          </w:rPr>
          <w:t xml:space="preserve">Dockerfile</w:t>
        </w:r>
      </w:hyperlink>
      <w:r>
        <w:t xml:space="preserve">,</w:t>
      </w:r>
      <w:r>
        <w:t xml:space="preserve"> </w:t>
      </w:r>
      <w:hyperlink r:id="rId68">
        <w:r>
          <w:rPr>
            <w:rStyle w:val="Hyperlink"/>
          </w:rPr>
          <w:t xml:space="preserve">docker-compose.yml</w:t>
        </w:r>
      </w:hyperlink>
      <w:r>
        <w:t xml:space="preserve">.</w:t>
      </w:r>
    </w:p>
    <w:p>
      <w:r>
        <w:pict>
          <v:rect style="width:0;height:1.5pt" o:hralign="center" o:hrstd="t" o:hr="t"/>
        </w:pict>
      </w:r>
    </w:p>
    <w:bookmarkEnd w:id="69"/>
    <w:bookmarkStart w:id="72" w:name="api-reference"/>
    <w:p>
      <w:pPr>
        <w:pStyle w:val="Heading3"/>
      </w:pPr>
      <w:r>
        <w:t xml:space="preserve">5. API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Méthode</w:t>
            </w:r>
          </w:p>
        </w:tc>
        <w:tc>
          <w:tcPr/>
          <w:p>
            <w:pPr>
              <w:pStyle w:val="Compact"/>
            </w:pPr>
            <w:r>
              <w:t xml:space="preserve">Description</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Interface web</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Statut + mode (</w:t>
            </w:r>
            <w:r>
              <w:rPr>
                <w:rStyle w:val="VerbatimChar"/>
              </w:rPr>
              <w:t xml:space="preserve">ollama</w:t>
            </w:r>
            <w:r>
              <w:t xml:space="preserve"> </w:t>
            </w:r>
            <w:r>
              <w:t xml:space="preserve">/</w:t>
            </w:r>
            <w:r>
              <w:t xml:space="preserve"> </w:t>
            </w:r>
            <w:r>
              <w:rPr>
                <w:rStyle w:val="VerbatimChar"/>
              </w:rPr>
              <w:t xml:space="preserve">demo</w:t>
            </w:r>
            <w:r>
              <w:t xml:space="preserve">)</w:t>
            </w:r>
          </w:p>
        </w:tc>
      </w:tr>
      <w:tr>
        <w:tc>
          <w:tcPr/>
          <w:p>
            <w:pPr>
              <w:pStyle w:val="Compact"/>
            </w:pPr>
            <w:r>
              <w:rPr>
                <w:rStyle w:val="VerbatimChar"/>
              </w:rPr>
              <w:t xml:space="preserve">/models</w:t>
            </w:r>
          </w:p>
        </w:tc>
        <w:tc>
          <w:tcPr/>
          <w:p>
            <w:pPr>
              <w:pStyle w:val="Compact"/>
            </w:pPr>
            <w:r>
              <w:t xml:space="preserve">GET</w:t>
            </w:r>
          </w:p>
        </w:tc>
        <w:tc>
          <w:tcPr/>
          <w:p>
            <w:pPr>
              <w:pStyle w:val="Compact"/>
            </w:pPr>
            <w:r>
              <w:t xml:space="preserve">Modèles Ollama disponibles</w:t>
            </w:r>
          </w:p>
        </w:tc>
      </w:tr>
      <w:tr>
        <w:tc>
          <w:tcPr/>
          <w:p>
            <w:pPr>
              <w:pStyle w:val="Compact"/>
            </w:pPr>
            <w:r>
              <w:rPr>
                <w:rStyle w:val="VerbatimChar"/>
              </w:rPr>
              <w:t xml:space="preserve">/v1/chat</w:t>
            </w:r>
          </w:p>
        </w:tc>
        <w:tc>
          <w:tcPr/>
          <w:p>
            <w:pPr>
              <w:pStyle w:val="Compact"/>
            </w:pPr>
            <w:r>
              <w:t xml:space="preserve">POST</w:t>
            </w:r>
          </w:p>
        </w:tc>
        <w:tc>
          <w:tcPr/>
          <w:p>
            <w:pPr>
              <w:pStyle w:val="Compact"/>
            </w:pPr>
            <w:r>
              <w:t xml:space="preserve">Chat — streaming SSE ou JSON</w:t>
            </w:r>
          </w:p>
        </w:tc>
      </w:tr>
    </w:tbl>
    <w:bookmarkStart w:id="70" w:name="exemple-v1chat"/>
    <w:p>
      <w:pPr>
        <w:pStyle w:val="Heading4"/>
      </w:pPr>
      <w:r>
        <w:t xml:space="preserve">Exemple</w:t>
      </w:r>
      <w:r>
        <w:t xml:space="preserve"> </w:t>
      </w:r>
      <w:r>
        <w:rPr>
          <w:rStyle w:val="VerbatimChar"/>
        </w:rPr>
        <w:t xml:space="preserve">/v1/chat</w:t>
      </w:r>
    </w:p>
    <w:p>
      <w:pPr>
        <w:pStyle w:val="SourceCode"/>
      </w:pPr>
      <w:r>
        <w:rPr>
          <w:rStyle w:val="ErrorTok"/>
        </w:rPr>
        <w:t xml:space="preserve">POST</w:t>
      </w:r>
      <w:r>
        <w:rPr>
          <w:rStyle w:val="NormalTok"/>
        </w:rPr>
        <w:t xml:space="preserve"> </w:t>
      </w:r>
      <w:r>
        <w:rPr>
          <w:rStyle w:val="ErrorTok"/>
        </w:rPr>
        <w:t xml:space="preserve">http://localhost:</w:t>
      </w:r>
      <w:r>
        <w:rPr>
          <w:rStyle w:val="DecValTok"/>
        </w:rPr>
        <w:t xml:space="preserve">8080</w:t>
      </w:r>
      <w:r>
        <w:rPr>
          <w:rStyle w:val="ErrorTok"/>
        </w:rPr>
        <w:t xml:space="preserve">/v1/chat</w:t>
      </w:r>
      <w:r>
        <w:br/>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"Explique le ratio P/E"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"phi3.5-financial"</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"stream"</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Réponse en flux SSE :</w:t>
      </w:r>
      <w:r>
        <w:t xml:space="preserve"> </w:t>
      </w:r>
      <w:r>
        <w:rPr>
          <w:rStyle w:val="VerbatimChar"/>
        </w:rPr>
        <w:t xml:space="preserve">data: {"delta": "...", "done": false, "mode": "demo"}</w:t>
      </w:r>
    </w:p>
    <w:bookmarkEnd w:id="70"/>
    <w:bookmarkStart w:id="71" w:name="Xee2b2c7b3a20917cee0df0c1114ba5caa5b733a"/>
    <w:p>
      <w:pPr>
        <w:pStyle w:val="Heading4"/>
      </w:pPr>
      <w:r>
        <w:t xml:space="preserve">Sécurité &amp; durcissement (variables d’environnement)</w:t>
      </w:r>
    </w:p>
    <w:p>
      <w:pPr>
        <w:pStyle w:val="FirstParagraph"/>
      </w:pPr>
      <w:r>
        <w:t xml:space="preserve">Le backend valide les entrées et peut être protégé via des variables d’env :</w:t>
      </w:r>
    </w:p>
    <w:tbl>
      <w:tblPr>
        <w:tblStyle w:val="Table"/>
        <w:tblW w:type="pct" w:w="5000"/>
        <w:tblLayout w:type="fixed"/>
        <w:tblLook w:firstRow="1" w:lastRow="0" w:firstColumn="0" w:lastColumn="0" w:noHBand="0" w:noVBand="0" w:val="0020"/>
      </w:tblPr>
      <w:tblGrid>
        <w:gridCol w:w="3300"/>
        <w:gridCol w:w="2640"/>
        <w:gridCol w:w="1980"/>
      </w:tblGrid>
      <w:tr>
        <w:trPr>
          <w:tblHeader w:val="on"/>
        </w:trPr>
        <w:tc>
          <w:tcPr/>
          <w:p>
            <w:pPr>
              <w:pStyle w:val="Compact"/>
            </w:pPr>
            <w:r>
              <w:t xml:space="preserve">Variable</w:t>
            </w:r>
          </w:p>
        </w:tc>
        <w:tc>
          <w:tcPr/>
          <w:p>
            <w:pPr>
              <w:pStyle w:val="Compact"/>
            </w:pPr>
            <w:r>
              <w:t xml:space="preserve">Défaut</w:t>
            </w:r>
          </w:p>
        </w:tc>
        <w:tc>
          <w:tcPr/>
          <w:p>
            <w:pPr>
              <w:pStyle w:val="Compact"/>
            </w:pPr>
            <w:r>
              <w:t xml:space="preserve">Rôle</w:t>
            </w:r>
          </w:p>
        </w:tc>
      </w:tr>
      <w:tr>
        <w:tc>
          <w:tcPr/>
          <w:p>
            <w:pPr>
              <w:pStyle w:val="Compact"/>
            </w:pPr>
            <w:r>
              <w:rPr>
                <w:rStyle w:val="VerbatimChar"/>
              </w:rPr>
              <w:t xml:space="preserve">API_KEY</w:t>
            </w:r>
          </w:p>
        </w:tc>
        <w:tc>
          <w:tcPr/>
          <w:p>
            <w:pPr>
              <w:pStyle w:val="Compact"/>
            </w:pPr>
            <w:r>
              <w:rPr>
                <w:i/>
                <w:iCs/>
              </w:rPr>
              <w:t xml:space="preserve">(vide)</w:t>
            </w:r>
          </w:p>
        </w:tc>
        <w:tc>
          <w:tcPr/>
          <w:p>
            <w:pPr>
              <w:pStyle w:val="Compact"/>
            </w:pPr>
            <w:r>
              <w:t xml:space="preserve">Si défini, exige le header</w:t>
            </w:r>
            <w:r>
              <w:t xml:space="preserve"> </w:t>
            </w:r>
            <w:r>
              <w:rPr>
                <w:rStyle w:val="VerbatimChar"/>
              </w:rPr>
              <w:t xml:space="preserve">X-API-Key</w:t>
            </w:r>
            <w:r>
              <w:t xml:space="preserve"> </w:t>
            </w:r>
            <w:r>
              <w:t xml:space="preserve">sur</w:t>
            </w:r>
            <w:r>
              <w:t xml:space="preserve"> </w:t>
            </w:r>
            <w:r>
              <w:rPr>
                <w:rStyle w:val="VerbatimChar"/>
              </w:rPr>
              <w:t xml:space="preserve">/v1/chat</w:t>
            </w:r>
          </w:p>
        </w:tc>
      </w:tr>
      <w:tr>
        <w:tc>
          <w:tcPr/>
          <w:p>
            <w:pPr>
              <w:pStyle w:val="Compact"/>
            </w:pPr>
            <w:r>
              <w:rPr>
                <w:rStyle w:val="VerbatimChar"/>
              </w:rPr>
              <w:t xml:space="preserve">RATE_LIMIT</w:t>
            </w:r>
          </w:p>
        </w:tc>
        <w:tc>
          <w:tcPr/>
          <w:p>
            <w:pPr>
              <w:pStyle w:val="Compact"/>
            </w:pPr>
            <w:r>
              <w:rPr>
                <w:rStyle w:val="VerbatimChar"/>
              </w:rPr>
              <w:t xml:space="preserve">30</w:t>
            </w:r>
          </w:p>
        </w:tc>
        <w:tc>
          <w:tcPr/>
          <w:p>
            <w:pPr>
              <w:pStyle w:val="Compact"/>
            </w:pPr>
            <w:r>
              <w:t xml:space="preserve">Requêtes max par fenêtre et par IP</w:t>
            </w:r>
          </w:p>
        </w:tc>
      </w:tr>
      <w:tr>
        <w:tc>
          <w:tcPr/>
          <w:p>
            <w:pPr>
              <w:pStyle w:val="Compact"/>
            </w:pPr>
            <w:r>
              <w:rPr>
                <w:rStyle w:val="VerbatimChar"/>
              </w:rPr>
              <w:t xml:space="preserve">RATE_WINDOW</w:t>
            </w:r>
          </w:p>
        </w:tc>
        <w:tc>
          <w:tcPr/>
          <w:p>
            <w:pPr>
              <w:pStyle w:val="Compact"/>
            </w:pPr>
            <w:r>
              <w:rPr>
                <w:rStyle w:val="VerbatimChar"/>
              </w:rPr>
              <w:t xml:space="preserve">60</w:t>
            </w:r>
          </w:p>
        </w:tc>
        <w:tc>
          <w:tcPr/>
          <w:p>
            <w:pPr>
              <w:pStyle w:val="Compact"/>
            </w:pPr>
            <w:r>
              <w:t xml:space="preserve">Fenêtre du rate-limit (s)</w:t>
            </w:r>
          </w:p>
        </w:tc>
      </w:tr>
      <w:tr>
        <w:tc>
          <w:tcPr/>
          <w:p>
            <w:pPr>
              <w:pStyle w:val="Compact"/>
            </w:pPr>
            <w:r>
              <w:rPr>
                <w:rStyle w:val="VerbatimChar"/>
              </w:rPr>
              <w:t xml:space="preserve">MAX_MESSAGES</w:t>
            </w:r>
          </w:p>
        </w:tc>
        <w:tc>
          <w:tcPr/>
          <w:p>
            <w:pPr>
              <w:pStyle w:val="Compact"/>
            </w:pPr>
            <w:r>
              <w:rPr>
                <w:rStyle w:val="VerbatimChar"/>
              </w:rPr>
              <w:t xml:space="preserve">50</w:t>
            </w:r>
          </w:p>
        </w:tc>
        <w:tc>
          <w:tcPr/>
          <w:p>
            <w:pPr>
              <w:pStyle w:val="Compact"/>
            </w:pPr>
            <w:r>
              <w:t xml:space="preserve">Messages max par requête</w:t>
            </w:r>
          </w:p>
        </w:tc>
      </w:tr>
      <w:tr>
        <w:tc>
          <w:tcPr/>
          <w:p>
            <w:pPr>
              <w:pStyle w:val="Compact"/>
            </w:pPr>
            <w:r>
              <w:rPr>
                <w:rStyle w:val="VerbatimChar"/>
              </w:rPr>
              <w:t xml:space="preserve">MAX_CONTENT_LEN</w:t>
            </w:r>
          </w:p>
        </w:tc>
        <w:tc>
          <w:tcPr/>
          <w:p>
            <w:pPr>
              <w:pStyle w:val="Compact"/>
            </w:pPr>
            <w:r>
              <w:rPr>
                <w:rStyle w:val="VerbatimChar"/>
              </w:rPr>
              <w:t xml:space="preserve">8000</w:t>
            </w:r>
          </w:p>
        </w:tc>
        <w:tc>
          <w:tcPr/>
          <w:p>
            <w:pPr>
              <w:pStyle w:val="Compact"/>
            </w:pPr>
            <w:r>
              <w:t xml:space="preserve">Longueur max d’un message</w:t>
            </w:r>
          </w:p>
        </w:tc>
      </w:tr>
    </w:tbl>
    <w:p>
      <w:pPr>
        <w:pStyle w:val="BodyText"/>
      </w:pPr>
      <w:r>
        <w:t xml:space="preserve">Tests :</w:t>
      </w:r>
      <w:r>
        <w:t xml:space="preserve"> </w:t>
      </w:r>
      <w:r>
        <w:rPr>
          <w:rStyle w:val="VerbatimChar"/>
        </w:rPr>
        <w:t xml:space="preserve">cd backend &amp;&amp; python -m pytest -v</w:t>
      </w:r>
      <w:r>
        <w:t xml:space="preserve"> </w:t>
      </w:r>
      <w:r>
        <w:t xml:space="preserve">(</w:t>
      </w:r>
      <w:r>
        <w:rPr>
          <w:b/>
          <w:bCs/>
        </w:rPr>
        <w:t xml:space="preserve">10 tests</w:t>
      </w:r>
      <w:r>
        <w:t xml:space="preserve"> </w:t>
      </w:r>
      <w:r>
        <w:t xml:space="preserve">: santé, chat, validation, clé API, rate-limit).</w:t>
      </w:r>
    </w:p>
    <w:p>
      <w:r>
        <w:pict>
          <v:rect style="width:0;height:1.5pt" o:hralign="center" o:hrstd="t" o:hr="t"/>
        </w:pict>
      </w:r>
    </w:p>
    <w:bookmarkEnd w:id="71"/>
    <w:bookmarkEnd w:id="72"/>
    <w:bookmarkStart w:id="77" w:name="mission-rd-fine-tuning-médical-lora"/>
    <w:p>
      <w:pPr>
        <w:pStyle w:val="Heading3"/>
      </w:pPr>
      <w:r>
        <w:t xml:space="preserve">6. Mission R&amp;D — Fine-tuning médical (LoRA)</w:t>
      </w:r>
    </w:p>
    <w:bookmarkStart w:id="73" w:name="a-préparer-les-données-data"/>
    <w:p>
      <w:pPr>
        <w:pStyle w:val="Heading4"/>
      </w:pPr>
      <w:r>
        <w:t xml:space="preserve">a) Préparer les données (DATA)</w:t>
      </w:r>
    </w:p>
    <w:p>
      <w:pPr>
        <w:pStyle w:val="SourceCode"/>
      </w:pPr>
      <w:r>
        <w:rPr>
          <w:rStyle w:val="ExtensionTok"/>
        </w:rPr>
        <w:t xml:space="preserve">pip</w:t>
      </w:r>
      <w:r>
        <w:rPr>
          <w:rStyle w:val="NormalTok"/>
        </w:rPr>
        <w:t xml:space="preserve"> install datasets</w:t>
      </w:r>
      <w:r>
        <w:br/>
      </w:r>
      <w:r>
        <w:rPr>
          <w:rStyle w:val="ExtensionTok"/>
        </w:rPr>
        <w:t xml:space="preserve">python</w:t>
      </w:r>
      <w:r>
        <w:rPr>
          <w:rStyle w:val="NormalTok"/>
        </w:rPr>
        <w:t xml:space="preserve"> medical_dataset/prepare_dataset.py </w:t>
      </w:r>
      <w:r>
        <w:rPr>
          <w:rStyle w:val="AttributeTok"/>
        </w:rPr>
        <w:t xml:space="preserve">--all</w:t>
      </w:r>
      <w:r>
        <w:rPr>
          <w:rStyle w:val="NormalTok"/>
        </w:rPr>
        <w:t xml:space="preserve"> </w:t>
      </w:r>
      <w:r>
        <w:rPr>
          <w:rStyle w:val="AttributeTok"/>
        </w:rPr>
        <w:t xml:space="preserve">--max_samples</w:t>
      </w:r>
      <w:r>
        <w:rPr>
          <w:rStyle w:val="NormalTok"/>
        </w:rPr>
        <w:t xml:space="preserve"> 5000</w:t>
      </w:r>
      <w:r>
        <w:br/>
      </w:r>
      <w:r>
        <w:rPr>
          <w:rStyle w:val="CommentTok"/>
        </w:rPr>
        <w:t xml:space="preserve"># → medical_dataset_clean.json + rapport de qualité</w:t>
      </w:r>
    </w:p>
    <w:bookmarkEnd w:id="73"/>
    <w:bookmarkStart w:id="75" w:name="b-fine-tuning-ia-gpu-google-colab-pro"/>
    <w:p>
      <w:pPr>
        <w:pStyle w:val="Heading4"/>
      </w:pPr>
      <w:r>
        <w:t xml:space="preserve">b) Fine-tuning (IA — GPU / Google Colab Pro)</w:t>
      </w:r>
    </w:p>
    <w:p>
      <w:pPr>
        <w:pStyle w:val="FirstParagraph"/>
      </w:pPr>
      <w:r>
        <w:rPr>
          <w:b/>
          <w:bCs/>
        </w:rPr>
        <w:t xml:space="preserve">Recommandé : le notebook clé en main</w:t>
      </w:r>
      <w:r>
        <w:t xml:space="preserve"> </w:t>
      </w:r>
      <w:hyperlink r:id="rId74">
        <w:r>
          <w:rPr>
            <w:rStyle w:val="Hyperlink"/>
          </w:rPr>
          <w:t xml:space="preserve">fine_tuning/finetune_colab.ipynb</w:t>
        </w:r>
      </w:hyperlink>
      <w:r>
        <w:t xml:space="preserve"> </w:t>
      </w:r>
      <w:r>
        <w:t xml:space="preserve">(ouvrir dans Colab, activer le GPU T4, exécuter les cellules).</w:t>
      </w:r>
    </w:p>
    <w:p>
      <w:pPr>
        <w:pStyle w:val="BodyText"/>
      </w:pPr>
      <w:r>
        <w:t xml:space="preserve">En ligne de commande (équivalent) :</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fine_tuning/requirements_finetune.txt</w:t>
      </w:r>
      <w:r>
        <w:br/>
      </w:r>
      <w:r>
        <w:rPr>
          <w:rStyle w:val="ExtensionTok"/>
        </w:rPr>
        <w:t xml:space="preserve">python</w:t>
      </w:r>
      <w:r>
        <w:rPr>
          <w:rStyle w:val="NormalTok"/>
        </w:rPr>
        <w:t xml:space="preserve"> fine_tuning/train_lora.py </w:t>
      </w:r>
      <w:r>
        <w:rPr>
          <w:rStyle w:val="DataTypeTok"/>
        </w:rPr>
        <w:t xml:space="preserve">\</w:t>
      </w:r>
      <w:r>
        <w:br/>
      </w:r>
      <w:r>
        <w:rPr>
          <w:rStyle w:val="NormalTok"/>
        </w:rPr>
        <w:t xml:space="preserve">  </w:t>
      </w:r>
      <w:r>
        <w:rPr>
          <w:rStyle w:val="AttributeTok"/>
        </w:rPr>
        <w:t xml:space="preserve">--model_name</w:t>
      </w:r>
      <w:r>
        <w:rPr>
          <w:rStyle w:val="NormalTok"/>
        </w:rPr>
        <w:t xml:space="preserve"> microsoft/phi-2 </w:t>
      </w:r>
      <w:r>
        <w:rPr>
          <w:rStyle w:val="DataTypeTok"/>
        </w:rPr>
        <w:t xml:space="preserve">\</w:t>
      </w:r>
      <w:r>
        <w:br/>
      </w:r>
      <w:r>
        <w:rPr>
          <w:rStyle w:val="NormalTok"/>
        </w:rPr>
        <w:t xml:space="preserve">  </w:t>
      </w:r>
      <w:r>
        <w:rPr>
          <w:rStyle w:val="AttributeTok"/>
        </w:rPr>
        <w:t xml:space="preserve">--dataset_path</w:t>
      </w:r>
      <w:r>
        <w:rPr>
          <w:rStyle w:val="NormalTok"/>
        </w:rPr>
        <w:t xml:space="preserve"> medical_dataset/medical_dataset_training.json </w:t>
      </w:r>
      <w:r>
        <w:rPr>
          <w:rStyle w:val="DataTypeTok"/>
        </w:rPr>
        <w:t xml:space="preserve">\</w:t>
      </w:r>
      <w:r>
        <w:br/>
      </w:r>
      <w:r>
        <w:rPr>
          <w:rStyle w:val="NormalTok"/>
        </w:rPr>
        <w:t xml:space="preserve">  </w:t>
      </w:r>
      <w:r>
        <w:rPr>
          <w:rStyle w:val="AttributeTok"/>
        </w:rPr>
        <w:t xml:space="preserve">--epochs</w:t>
      </w:r>
      <w:r>
        <w:rPr>
          <w:rStyle w:val="NormalTok"/>
        </w:rPr>
        <w:t xml:space="preserve"> 3 </w:t>
      </w:r>
      <w:r>
        <w:rPr>
          <w:rStyle w:val="AttributeTok"/>
        </w:rPr>
        <w:t xml:space="preserve">--quantize</w:t>
      </w:r>
      <w:r>
        <w:rPr>
          <w:rStyle w:val="NormalTok"/>
        </w:rPr>
        <w:t xml:space="preserve"> </w:t>
      </w:r>
      <w:r>
        <w:rPr>
          <w:rStyle w:val="DataTypeTok"/>
        </w:rPr>
        <w:t xml:space="preserve">\</w:t>
      </w:r>
      <w:r>
        <w:br/>
      </w:r>
      <w:r>
        <w:rPr>
          <w:rStyle w:val="NormalTok"/>
        </w:rPr>
        <w:t xml:space="preserve">  </w:t>
      </w:r>
      <w:r>
        <w:rPr>
          <w:rStyle w:val="AttributeTok"/>
        </w:rPr>
        <w:t xml:space="preserve">--output_dir</w:t>
      </w:r>
      <w:r>
        <w:rPr>
          <w:rStyle w:val="NormalTok"/>
        </w:rPr>
        <w:t xml:space="preserve"> fine_tuning/medical_model_lora</w:t>
      </w:r>
    </w:p>
    <w:bookmarkEnd w:id="75"/>
    <w:bookmarkStart w:id="76" w:name="X18cd3c05d5e0c9d6307f1eb10f38ed91b9e9a6b"/>
    <w:p>
      <w:pPr>
        <w:pStyle w:val="Heading4"/>
      </w:pPr>
      <w:r>
        <w:t xml:space="preserve">c) Évaluation (comparaison base vs fine-tuné)</w:t>
      </w:r>
    </w:p>
    <w:p>
      <w:pPr>
        <w:pStyle w:val="SourceCode"/>
      </w:pPr>
      <w:r>
        <w:rPr>
          <w:rStyle w:val="ExtensionTok"/>
        </w:rPr>
        <w:t xml:space="preserve">python</w:t>
      </w:r>
      <w:r>
        <w:rPr>
          <w:rStyle w:val="NormalTok"/>
        </w:rPr>
        <w:t xml:space="preserve"> fine_tuning/evaluate_model.py </w:t>
      </w:r>
      <w:r>
        <w:rPr>
          <w:rStyle w:val="DataTypeTok"/>
        </w:rPr>
        <w:t xml:space="preserve">\</w:t>
      </w:r>
      <w:r>
        <w:br/>
      </w:r>
      <w:r>
        <w:rPr>
          <w:rStyle w:val="NormalTok"/>
        </w:rPr>
        <w:t xml:space="preserve">  </w:t>
      </w:r>
      <w:r>
        <w:rPr>
          <w:rStyle w:val="AttributeTok"/>
        </w:rPr>
        <w:t xml:space="preserve">--base_model</w:t>
      </w:r>
      <w:r>
        <w:rPr>
          <w:rStyle w:val="NormalTok"/>
        </w:rPr>
        <w:t xml:space="preserve"> microsoft/phi-2 </w:t>
      </w:r>
      <w:r>
        <w:rPr>
          <w:rStyle w:val="DataTypeTok"/>
        </w:rPr>
        <w:t xml:space="preserve">\</w:t>
      </w:r>
      <w:r>
        <w:br/>
      </w:r>
      <w:r>
        <w:rPr>
          <w:rStyle w:val="NormalTok"/>
        </w:rPr>
        <w:t xml:space="preserve">  </w:t>
      </w:r>
      <w:r>
        <w:rPr>
          <w:rStyle w:val="AttributeTok"/>
        </w:rPr>
        <w:t xml:space="preserve">--lora_path</w:t>
      </w:r>
      <w:r>
        <w:rPr>
          <w:rStyle w:val="NormalTok"/>
        </w:rPr>
        <w:t xml:space="preserve"> fine_tuning/medical_model_lora</w:t>
      </w:r>
    </w:p>
    <w:p>
      <w:pPr>
        <w:pStyle w:val="BlockText"/>
      </w:pPr>
      <w:r>
        <w:t xml:space="preserve">⚠️ Modèle médical</w:t>
      </w:r>
      <w:r>
        <w:t xml:space="preserve"> </w:t>
      </w:r>
      <w:r>
        <w:rPr>
          <w:b/>
          <w:bCs/>
        </w:rPr>
        <w:t xml:space="preserve">expérimental</w:t>
      </w:r>
      <w:r>
        <w:t xml:space="preserve"> </w:t>
      </w:r>
      <w:r>
        <w:t xml:space="preserve">— non destiné à la production (conforme au brief).</w:t>
      </w:r>
    </w:p>
    <w:p>
      <w:r>
        <w:pict>
          <v:rect style="width:0;height:1.5pt" o:hralign="center" o:hrstd="t" o:hr="t"/>
        </w:pict>
      </w:r>
    </w:p>
    <w:bookmarkEnd w:id="76"/>
    <w:bookmarkEnd w:id="77"/>
    <w:bookmarkStart w:id="81" w:name="mission-cyber-audit-de-sécurité"/>
    <w:p>
      <w:pPr>
        <w:pStyle w:val="Heading3"/>
      </w:pPr>
      <w:r>
        <w:t xml:space="preserve">7. Mission CYBER — Audit de sécurité</w:t>
      </w:r>
    </w:p>
    <w:bookmarkStart w:id="78" w:name="a-robustesse-du-modèle"/>
    <w:p>
      <w:pPr>
        <w:pStyle w:val="Heading4"/>
      </w:pPr>
      <w:r>
        <w:t xml:space="preserve">a) Robustesse du modèle</w:t>
      </w:r>
    </w:p>
    <w:p>
      <w:pPr>
        <w:pStyle w:val="SourceCode"/>
      </w:pPr>
      <w:r>
        <w:rPr>
          <w:rStyle w:val="ExtensionTok"/>
        </w:rPr>
        <w:t xml:space="preserve">python</w:t>
      </w:r>
      <w:r>
        <w:rPr>
          <w:rStyle w:val="NormalTok"/>
        </w:rPr>
        <w:t xml:space="preserve"> scripts/security_audit.py</w:t>
      </w:r>
      <w:r>
        <w:br/>
      </w:r>
      <w:r>
        <w:rPr>
          <w:rStyle w:val="CommentTok"/>
        </w:rPr>
        <w:t xml:space="preserve"># Tests : injection de prompt, robustesse, biais, précision financière</w:t>
      </w:r>
      <w:r>
        <w:br/>
      </w:r>
      <w:r>
        <w:rPr>
          <w:rStyle w:val="CommentTok"/>
        </w:rPr>
        <w:t xml:space="preserve"># → security_audit_report.json   (résultat obtenu : 10/11, 91 %)</w:t>
      </w:r>
    </w:p>
    <w:bookmarkEnd w:id="78"/>
    <w:bookmarkStart w:id="80" w:name="X67b8718704c9bc1554678b5ffce6852a7f01cc2"/>
    <w:p>
      <w:pPr>
        <w:pStyle w:val="Heading4"/>
      </w:pPr>
      <w:r>
        <w:t xml:space="preserve">b) Intégrité du projet (scénario « équipe compromise »)</w:t>
      </w:r>
    </w:p>
    <w:p>
      <w:pPr>
        <w:pStyle w:val="SourceCode"/>
      </w:pPr>
      <w:r>
        <w:rPr>
          <w:rStyle w:val="ExtensionTok"/>
        </w:rPr>
        <w:t xml:space="preserve">python</w:t>
      </w:r>
      <w:r>
        <w:rPr>
          <w:rStyle w:val="NormalTok"/>
        </w:rPr>
        <w:t xml:space="preserve"> scripts/integrity_check.py </w:t>
      </w:r>
      <w:r>
        <w:rPr>
          <w:rStyle w:val="AttributeTok"/>
        </w:rPr>
        <w:t xml:space="preserve">--generate</w:t>
      </w:r>
      <w:r>
        <w:rPr>
          <w:rStyle w:val="NormalTok"/>
        </w:rPr>
        <w:t xml:space="preserve">   </w:t>
      </w:r>
      <w:r>
        <w:rPr>
          <w:rStyle w:val="CommentTok"/>
        </w:rPr>
        <w:t xml:space="preserve"># empreintes SHA-256 de référence</w:t>
      </w:r>
      <w:r>
        <w:br/>
      </w:r>
      <w:r>
        <w:rPr>
          <w:rStyle w:val="ExtensionTok"/>
        </w:rPr>
        <w:t xml:space="preserve">python</w:t>
      </w:r>
      <w:r>
        <w:rPr>
          <w:rStyle w:val="NormalTok"/>
        </w:rPr>
        <w:t xml:space="preserve"> scripts/integrity_check.py </w:t>
      </w:r>
      <w:r>
        <w:rPr>
          <w:rStyle w:val="AttributeTok"/>
        </w:rPr>
        <w:t xml:space="preserve">--verify</w:t>
      </w:r>
      <w:r>
        <w:rPr>
          <w:rStyle w:val="NormalTok"/>
        </w:rPr>
        <w:t xml:space="preserve">     </w:t>
      </w:r>
      <w:r>
        <w:rPr>
          <w:rStyle w:val="CommentTok"/>
        </w:rPr>
        <w:t xml:space="preserve"># détecte toute altération</w:t>
      </w:r>
      <w:r>
        <w:br/>
      </w:r>
      <w:r>
        <w:rPr>
          <w:rStyle w:val="ExtensionTok"/>
        </w:rPr>
        <w:t xml:space="preserve">python</w:t>
      </w:r>
      <w:r>
        <w:rPr>
          <w:rStyle w:val="NormalTok"/>
        </w:rPr>
        <w:t xml:space="preserve"> scripts/integrity_check.py </w:t>
      </w:r>
      <w:r>
        <w:rPr>
          <w:rStyle w:val="AttributeTok"/>
        </w:rPr>
        <w:t xml:space="preserve">--audit</w:t>
      </w:r>
      <w:r>
        <w:rPr>
          <w:rStyle w:val="NormalTok"/>
        </w:rPr>
        <w:t xml:space="preserve">      </w:t>
      </w:r>
      <w:r>
        <w:rPr>
          <w:rStyle w:val="CommentTok"/>
        </w:rPr>
        <w:t xml:space="preserve"># pip-audit (CVE des dépendances)</w:t>
      </w:r>
    </w:p>
    <w:p>
      <w:pPr>
        <w:pStyle w:val="FirstParagraph"/>
      </w:pPr>
      <w:r>
        <w:t xml:space="preserve">Détails, modèle de menace et findings réels :</w:t>
      </w:r>
      <w:r>
        <w:t xml:space="preserve"> </w:t>
      </w:r>
      <w:hyperlink r:id="rId79">
        <w:r>
          <w:rPr>
            <w:rStyle w:val="Hyperlink"/>
          </w:rPr>
          <w:t xml:space="preserve">INTEGRITY.md</w:t>
        </w:r>
      </w:hyperlink>
      <w:r>
        <w:t xml:space="preserve">.</w:t>
      </w:r>
    </w:p>
    <w:bookmarkEnd w:id="80"/>
    <w:bookmarkEnd w:id="81"/>
    <w:bookmarkStart w:id="82" w:name="mission-ia-tests-de-performance"/>
    <w:p>
      <w:pPr>
        <w:pStyle w:val="Heading3"/>
      </w:pPr>
      <w:r>
        <w:t xml:space="preserve">8. Mission IA — Tests de performance</w:t>
      </w:r>
    </w:p>
    <w:p>
      <w:pPr>
        <w:pStyle w:val="SourceCode"/>
      </w:pPr>
      <w:r>
        <w:rPr>
          <w:rStyle w:val="ExtensionTok"/>
        </w:rPr>
        <w:t xml:space="preserve">python</w:t>
      </w:r>
      <w:r>
        <w:rPr>
          <w:rStyle w:val="NormalTok"/>
        </w:rPr>
        <w:t xml:space="preserve"> scripts/test_model.py</w:t>
      </w:r>
      <w:r>
        <w:br/>
      </w:r>
      <w:r>
        <w:rPr>
          <w:rStyle w:val="CommentTok"/>
        </w:rPr>
        <w:t xml:space="preserve"># Latence + couverture de mots-clés sur 5 cas financiers</w:t>
      </w:r>
      <w:r>
        <w:br/>
      </w:r>
      <w:r>
        <w:rPr>
          <w:rStyle w:val="CommentTok"/>
        </w:rPr>
        <w:t xml:space="preserve"># → model_performance_report.json</w:t>
      </w:r>
    </w:p>
    <w:p>
      <w:r>
        <w:pict>
          <v:rect style="width:0;height:1.5pt" o:hralign="center" o:hrstd="t" o:hr="t"/>
        </w:pict>
      </w:r>
    </w:p>
    <w:bookmarkEnd w:id="82"/>
    <w:bookmarkStart w:id="83" w:name="X00ca8af4d9ca47fb73b0afa836d6edd1cc64eb5"/>
    <w:p>
      <w:pPr>
        <w:pStyle w:val="Heading3"/>
      </w:pPr>
      <w:r>
        <w:t xml:space="preserve">9. Triton Inference Server (option avancée — INFRA)</w:t>
      </w:r>
    </w:p>
    <w:p>
      <w:pPr>
        <w:pStyle w:val="SourceCode"/>
      </w:pPr>
      <w:r>
        <w:rPr>
          <w:rStyle w:val="BuiltInTok"/>
        </w:rPr>
        <w:t xml:space="preserve">cd</w:t>
      </w:r>
      <w:r>
        <w:rPr>
          <w:rStyle w:val="NormalTok"/>
        </w:rPr>
        <w:t xml:space="preserve"> tritton_server</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8000:8000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/model_repository:/models </w:t>
      </w:r>
      <w:r>
        <w:rPr>
          <w:rStyle w:val="DataTypeTok"/>
        </w:rPr>
        <w:t xml:space="preserve">\</w:t>
      </w:r>
      <w:r>
        <w:br/>
      </w:r>
      <w:r>
        <w:rPr>
          <w:rStyle w:val="NormalTok"/>
        </w:rPr>
        <w:t xml:space="preserve">  nvcr.io/nvidia/tritonserver:24.01-py3 </w:t>
      </w:r>
      <w:r>
        <w:rPr>
          <w:rStyle w:val="DataTypeTok"/>
        </w:rPr>
        <w:t xml:space="preserve">\</w:t>
      </w:r>
      <w:r>
        <w:br/>
      </w:r>
      <w:r>
        <w:rPr>
          <w:rStyle w:val="NormalTok"/>
        </w:rPr>
        <w:t xml:space="preserve">  tritonserver </w:t>
      </w:r>
      <w:r>
        <w:rPr>
          <w:rStyle w:val="AttributeTok"/>
        </w:rPr>
        <w:t xml:space="preserve">--model-repository</w:t>
      </w:r>
      <w:r>
        <w:rPr>
          <w:rStyle w:val="OperatorTok"/>
        </w:rPr>
        <w:t xml:space="preserve">=</w:t>
      </w:r>
      <w:r>
        <w:rPr>
          <w:rStyle w:val="NormalTok"/>
        </w:rPr>
        <w:t xml:space="preserve">/models</w:t>
      </w:r>
    </w:p>
    <w:p>
      <w:pPr>
        <w:pStyle w:val="FirstParagraph"/>
      </w:pPr>
      <w:r>
        <w:t xml:space="preserve">Le backend Python Triton (</w:t>
      </w:r>
      <w:r>
        <w:rPr>
          <w:rStyle w:val="VerbatimChar"/>
        </w:rPr>
        <w:t xml:space="preserve">model_repository/phi3_financial/1/model.py</w:t>
      </w:r>
      <w:r>
        <w:t xml:space="preserve">) proxy vers</w:t>
      </w:r>
      <w:r>
        <w:t xml:space="preserve"> </w:t>
      </w:r>
      <w:r>
        <w:t xml:space="preserve">Ollama. Dans l’interface, choisir</w:t>
      </w:r>
      <w:r>
        <w:t xml:space="preserve"> </w:t>
      </w:r>
      <w:r>
        <w:rPr>
          <w:b/>
          <w:bCs/>
        </w:rPr>
        <w:t xml:space="preserve">Triton (8000)</w:t>
      </w:r>
      <w:r>
        <w:t xml:space="preserve"> </w:t>
      </w:r>
      <w:r>
        <w:t xml:space="preserve">dans les Paramètres.</w:t>
      </w:r>
    </w:p>
    <w:p>
      <w:r>
        <w:pict>
          <v:rect style="width:0;height:1.5pt" o:hralign="center" o:hrstd="t" o:hr="t"/>
        </w:pict>
      </w:r>
    </w:p>
    <w:bookmarkEnd w:id="83"/>
    <w:bookmarkStart w:id="84" w:name="optimisation-des-performances"/>
    <w:p>
      <w:pPr>
        <w:pStyle w:val="Heading3"/>
      </w:pPr>
      <w:r>
        <w:t xml:space="preserve">10. Optimisation des performances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Action</w:t>
            </w:r>
          </w:p>
        </w:tc>
        <w:tc>
          <w:tcPr/>
          <w:p>
            <w:pPr>
              <w:pStyle w:val="Compact"/>
            </w:pPr>
            <w:r>
              <w:t xml:space="preserve">Gain</w:t>
            </w:r>
          </w:p>
        </w:tc>
      </w:tr>
      <w:tr>
        <w:tc>
          <w:tcPr/>
          <w:p>
            <w:pPr>
              <w:pStyle w:val="Compact"/>
            </w:pPr>
            <w:r>
              <w:t xml:space="preserve">Quantization 4-bit</w:t>
            </w:r>
          </w:p>
        </w:tc>
        <w:tc>
          <w:tcPr/>
          <w:p>
            <w:pPr>
              <w:pStyle w:val="Compact"/>
            </w:pPr>
            <w:r>
              <w:rPr>
                <w:rStyle w:val="VerbatimChar"/>
              </w:rPr>
              <w:t xml:space="preserve">ollama pull phi3.5</w:t>
            </w:r>
            <w:r>
              <w:t xml:space="preserve"> </w:t>
            </w:r>
            <w:r>
              <w:t xml:space="preserve">(auto)</w:t>
            </w:r>
          </w:p>
        </w:tc>
        <w:tc>
          <w:tcPr/>
          <w:p>
            <w:pPr>
              <w:pStyle w:val="Compact"/>
            </w:pPr>
            <w:r>
              <w:t xml:space="preserve">−50 % RAM</w:t>
            </w:r>
          </w:p>
        </w:tc>
      </w:tr>
      <w:tr>
        <w:tc>
          <w:tcPr/>
          <w:p>
            <w:pPr>
              <w:pStyle w:val="Compact"/>
            </w:pPr>
            <w:r>
              <w:t xml:space="preserve">Modèle léger</w:t>
            </w:r>
          </w:p>
        </w:tc>
        <w:tc>
          <w:tcPr/>
          <w:p>
            <w:pPr>
              <w:pStyle w:val="Compact"/>
            </w:pPr>
            <w:r>
              <w:rPr>
                <w:rStyle w:val="VerbatimChar"/>
              </w:rPr>
              <w:t xml:space="preserve">qwen2.5:3b</w:t>
            </w:r>
          </w:p>
        </w:tc>
        <w:tc>
          <w:tcPr/>
          <w:p>
            <w:pPr>
              <w:pStyle w:val="Compact"/>
            </w:pPr>
            <w:r>
              <w:t xml:space="preserve">+3× vitesse</w:t>
            </w:r>
          </w:p>
        </w:tc>
      </w:tr>
      <w:tr>
        <w:tc>
          <w:tcPr/>
          <w:p>
            <w:pPr>
              <w:pStyle w:val="Compact"/>
            </w:pPr>
            <w:r>
              <w:t xml:space="preserve">GPU</w:t>
            </w:r>
          </w:p>
        </w:tc>
        <w:tc>
          <w:tcPr/>
          <w:p>
            <w:pPr>
              <w:pStyle w:val="Compact"/>
            </w:pPr>
            <w:r>
              <w:t xml:space="preserve">CUDA activé</w:t>
            </w:r>
          </w:p>
        </w:tc>
        <w:tc>
          <w:tcPr/>
          <w:p>
            <w:pPr>
              <w:pStyle w:val="Compact"/>
            </w:pPr>
            <w:r>
              <w:t xml:space="preserve">+10× vitesse</w:t>
            </w:r>
          </w:p>
        </w:tc>
      </w:tr>
      <w:tr>
        <w:tc>
          <w:tcPr/>
          <w:p>
            <w:pPr>
              <w:pStyle w:val="Compact"/>
            </w:pPr>
            <w:r>
              <w:t xml:space="preserve">Contexte</w:t>
            </w:r>
          </w:p>
        </w:tc>
        <w:tc>
          <w:tcPr/>
          <w:p>
            <w:pPr>
              <w:pStyle w:val="Compact"/>
            </w:pPr>
            <w:r>
              <w:rPr>
                <w:rStyle w:val="VerbatimChar"/>
              </w:rPr>
              <w:t xml:space="preserve">num_ctx</w:t>
            </w:r>
            <w:r>
              <w:t xml:space="preserve"> </w:t>
            </w:r>
            <w:r>
              <w:t xml:space="preserve">dans le Modelfile</w:t>
            </w:r>
          </w:p>
        </w:tc>
        <w:tc>
          <w:tcPr/>
          <w:p>
            <w:pPr>
              <w:pStyle w:val="Compact"/>
            </w:pPr>
            <w:r>
              <w:t xml:space="preserve">Balance RAM/vitesse</w:t>
            </w:r>
          </w:p>
        </w:tc>
      </w:tr>
    </w:tbl>
    <w:p>
      <w:r>
        <w:pict>
          <v:rect style="width:0;height:1.5pt" o:hralign="center" o:hrstd="t" o:hr="t"/>
        </w:pict>
      </w:r>
    </w:p>
    <w:bookmarkEnd w:id="84"/>
    <w:bookmarkStart w:id="85" w:name="dépannage"/>
    <w:p>
      <w:pPr>
        <w:pStyle w:val="Heading3"/>
      </w:pPr>
      <w:r>
        <w:t xml:space="preserve">11. Dépannage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Problème</w:t>
            </w:r>
          </w:p>
        </w:tc>
        <w:tc>
          <w:tcPr/>
          <w:p>
            <w:pPr>
              <w:pStyle w:val="Compact"/>
            </w:pPr>
            <w:r>
              <w:t xml:space="preserve">Solution</w:t>
            </w:r>
          </w:p>
        </w:tc>
      </w:tr>
      <w:tr>
        <w:tc>
          <w:tcPr/>
          <w:p>
            <w:pPr>
              <w:pStyle w:val="Compact"/>
            </w:pPr>
            <w:r>
              <w:t xml:space="preserve">« ça ne marche pas » au lancement</w:t>
            </w:r>
          </w:p>
        </w:tc>
        <w:tc>
          <w:tcPr/>
          <w:p>
            <w:pPr>
              <w:pStyle w:val="Compact"/>
            </w:pPr>
            <w:r>
              <w:rPr>
                <w:rStyle w:val="VerbatimChar"/>
              </w:rPr>
              <w:t xml:space="preserve">python run.py</w:t>
            </w:r>
            <w:r>
              <w:t xml:space="preserve"> </w:t>
            </w:r>
            <w:r>
              <w:t xml:space="preserve">— le mode démo fonctionne sans rien d’autre</w:t>
            </w:r>
          </w:p>
        </w:tc>
      </w:tr>
      <w:tr>
        <w:tc>
          <w:tcPr/>
          <w:p>
            <w:pPr>
              <w:pStyle w:val="Compact"/>
            </w:pPr>
            <w:r>
              <w:t xml:space="preserve">Badge « Démo locale »</w:t>
            </w:r>
          </w:p>
        </w:tc>
        <w:tc>
          <w:tcPr/>
          <w:p>
            <w:pPr>
              <w:pStyle w:val="Compact"/>
            </w:pPr>
            <w:r>
              <w:t xml:space="preserve">Le backend n’est pas joignable → relancez</w:t>
            </w:r>
            <w:r>
              <w:t xml:space="preserve"> </w:t>
            </w:r>
            <w:r>
              <w:rPr>
                <w:rStyle w:val="VerbatimChar"/>
              </w:rPr>
              <w:t xml:space="preserve">python run.py</w:t>
            </w:r>
          </w:p>
        </w:tc>
      </w:tr>
      <w:tr>
        <w:tc>
          <w:tcPr/>
          <w:p>
            <w:pPr>
              <w:pStyle w:val="Compact"/>
            </w:pPr>
            <w:r>
              <w:t xml:space="preserve">Badge « Mode démo » (jaune)</w:t>
            </w:r>
          </w:p>
        </w:tc>
        <w:tc>
          <w:tcPr/>
          <w:p>
            <w:pPr>
              <w:pStyle w:val="Compact"/>
            </w:pPr>
            <w:r>
              <w:t xml:space="preserve">Normal sans Ollama. Installez-le pour le vrai modèle (§4)</w:t>
            </w:r>
          </w:p>
        </w:tc>
      </w:tr>
      <w:tr>
        <w:tc>
          <w:tcPr/>
          <w:p>
            <w:pPr>
              <w:pStyle w:val="Compact"/>
            </w:pPr>
            <w:r>
              <w:rPr>
                <w:rStyle w:val="VerbatimChar"/>
              </w:rPr>
              <w:t xml:space="preserve">ollama: command not found</w:t>
            </w:r>
          </w:p>
        </w:tc>
        <w:tc>
          <w:tcPr/>
          <w:p>
            <w:pPr>
              <w:pStyle w:val="Compact"/>
            </w:pPr>
            <w:r>
              <w:t xml:space="preserve">Ollama non installé →</w:t>
            </w:r>
            <w:r>
              <w:t xml:space="preserve"> </w:t>
            </w:r>
            <w:r>
              <w:rPr>
                <w:rStyle w:val="VerbatimChar"/>
              </w:rPr>
              <w:t xml:space="preserve">scripts\install_ollama.ps1</w:t>
            </w:r>
          </w:p>
        </w:tc>
      </w:tr>
      <w:tr>
        <w:tc>
          <w:tcPr/>
          <w:p>
            <w:pPr>
              <w:pStyle w:val="Compact"/>
            </w:pPr>
            <w:r>
              <w:t xml:space="preserve">Port 8080 occupé</w:t>
            </w:r>
          </w:p>
        </w:tc>
        <w:tc>
          <w:tcPr/>
          <w:p>
            <w:pPr>
              <w:pStyle w:val="Compact"/>
            </w:pPr>
            <w:r>
              <w:t xml:space="preserve">Changez le port dans</w:t>
            </w:r>
            <w:r>
              <w:t xml:space="preserve"> </w:t>
            </w:r>
            <w:r>
              <w:rPr>
                <w:rStyle w:val="VerbatimChar"/>
              </w:rPr>
              <w:t xml:space="preserve">run.py</w:t>
            </w:r>
            <w:r>
              <w:t xml:space="preserve"> </w:t>
            </w:r>
            <w:r>
              <w:t xml:space="preserve">(</w:t>
            </w:r>
            <w:r>
              <w:rPr>
                <w:rStyle w:val="VerbatimChar"/>
              </w:rPr>
              <w:t xml:space="preserve">PORT = ...</w:t>
            </w:r>
            <w:r>
              <w:t xml:space="preserve">)</w:t>
            </w:r>
          </w:p>
        </w:tc>
      </w:tr>
      <w:tr>
        <w:tc>
          <w:tcPr/>
          <w:p>
            <w:pPr>
              <w:pStyle w:val="Compact"/>
            </w:pPr>
            <w:r>
              <w:t xml:space="preserve">Dépendances manquantes</w:t>
            </w:r>
          </w:p>
        </w:tc>
        <w:tc>
          <w:tcPr/>
          <w:p>
            <w:pPr>
              <w:pStyle w:val="Compact"/>
            </w:pPr>
            <w:r>
              <w:rPr>
                <w:rStyle w:val="VerbatimChar"/>
              </w:rPr>
              <w:t xml:space="preserve">pip install -r backend/requirements.txt</w:t>
            </w:r>
          </w:p>
        </w:tc>
      </w:tr>
    </w:tbl>
    <w:p>
      <w:r>
        <w:pict>
          <v:rect style="width:0;height:1.5pt" o:hralign="center" o:hrstd="t" o:hr="t"/>
        </w:pict>
      </w:r>
    </w:p>
    <w:bookmarkEnd w:id="85"/>
    <w:bookmarkStart w:id="86" w:name="structure-du-projet"/>
    <w:p>
      <w:pPr>
        <w:pStyle w:val="Heading3"/>
      </w:pPr>
      <w:r>
        <w:t xml:space="preserve">12. Structure du projet</w:t>
      </w:r>
    </w:p>
    <w:p>
      <w:pPr>
        <w:pStyle w:val="SourceCode"/>
      </w:pPr>
      <w:r>
        <w:rPr>
          <w:rStyle w:val="VerbatimChar"/>
        </w:rPr>
        <w:t xml:space="preserve">techcorp-ai-chat/</w:t>
      </w:r>
      <w:r>
        <w:br/>
      </w:r>
      <w:r>
        <w:rPr>
          <w:rStyle w:val="VerbatimChar"/>
        </w:rPr>
        <w:t xml:space="preserve">├── run.py                     # Lanceur tout-en-un</w:t>
      </w:r>
      <w:r>
        <w:br/>
      </w:r>
      <w:r>
        <w:rPr>
          <w:rStyle w:val="VerbatimChar"/>
        </w:rPr>
        <w:t xml:space="preserve">├── start.bat                  # Démarrage Windows (double-clic)</w:t>
      </w:r>
      <w:r>
        <w:br/>
      </w:r>
      <w:r>
        <w:rPr>
          <w:rStyle w:val="VerbatimChar"/>
        </w:rPr>
        <w:t xml:space="preserve">├── backend/</w:t>
      </w:r>
      <w:r>
        <w:br/>
      </w:r>
      <w:r>
        <w:rPr>
          <w:rStyle w:val="VerbatimChar"/>
        </w:rPr>
        <w:t xml:space="preserve">│   ├── main.py                # API FastAPI + sert le frontend</w:t>
      </w:r>
      <w:r>
        <w:br/>
      </w:r>
      <w:r>
        <w:rPr>
          <w:rStyle w:val="VerbatimChar"/>
        </w:rPr>
        <w:t xml:space="preserve">│   ├── demo_brain.py          # Moteur de réponses (mode démo)</w:t>
      </w:r>
      <w:r>
        <w:br/>
      </w:r>
      <w:r>
        <w:rPr>
          <w:rStyle w:val="VerbatimChar"/>
        </w:rPr>
        <w:t xml:space="preserve">│   └── requirements.txt</w:t>
      </w:r>
      <w:r>
        <w:br/>
      </w:r>
      <w:r>
        <w:rPr>
          <w:rStyle w:val="VerbatimChar"/>
        </w:rPr>
        <w:t xml:space="preserve">├── frontend/</w:t>
      </w:r>
      <w:r>
        <w:br/>
      </w:r>
      <w:r>
        <w:rPr>
          <w:rStyle w:val="VerbatimChar"/>
        </w:rPr>
        <w:t xml:space="preserve">│   ├── index.html             # Interface</w:t>
      </w:r>
      <w:r>
        <w:br/>
      </w:r>
      <w:r>
        <w:rPr>
          <w:rStyle w:val="VerbatimChar"/>
        </w:rPr>
        <w:t xml:space="preserve">│   ├── style.css              # Design premium (glassmorphism)</w:t>
      </w:r>
      <w:r>
        <w:br/>
      </w:r>
      <w:r>
        <w:rPr>
          <w:rStyle w:val="VerbatimChar"/>
        </w:rPr>
        <w:t xml:space="preserve">│   └── app.js                 # Streaming + markdown + historique</w:t>
      </w:r>
      <w:r>
        <w:br/>
      </w:r>
      <w:r>
        <w:rPr>
          <w:rStyle w:val="VerbatimChar"/>
        </w:rPr>
        <w:t xml:space="preserve">├── models/phi3_financial/</w:t>
      </w:r>
      <w:r>
        <w:br/>
      </w:r>
      <w:r>
        <w:rPr>
          <w:rStyle w:val="VerbatimChar"/>
        </w:rPr>
        <w:t xml:space="preserve">│   └── Modelfile              # Prompt système + paramètres Ollama</w:t>
      </w:r>
      <w:r>
        <w:br/>
      </w:r>
      <w:r>
        <w:rPr>
          <w:rStyle w:val="VerbatimChar"/>
        </w:rPr>
        <w:t xml:space="preserve">├── medical_dataset/</w:t>
      </w:r>
      <w:r>
        <w:br/>
      </w:r>
      <w:r>
        <w:rPr>
          <w:rStyle w:val="VerbatimChar"/>
        </w:rPr>
        <w:t xml:space="preserve">│   └── prepare_dataset.py     # Pipeline données (DATA)</w:t>
      </w:r>
      <w:r>
        <w:br/>
      </w:r>
      <w:r>
        <w:rPr>
          <w:rStyle w:val="VerbatimChar"/>
        </w:rPr>
        <w:t xml:space="preserve">├── fine_tuning/</w:t>
      </w:r>
      <w:r>
        <w:br/>
      </w:r>
      <w:r>
        <w:rPr>
          <w:rStyle w:val="VerbatimChar"/>
        </w:rPr>
        <w:t xml:space="preserve">│   ├── train_lora.py          # Fine-tuning LoRA (IA)</w:t>
      </w:r>
      <w:r>
        <w:br/>
      </w:r>
      <w:r>
        <w:rPr>
          <w:rStyle w:val="VerbatimChar"/>
        </w:rPr>
        <w:t xml:space="preserve">│   ├── evaluate_model.py      # Évaluation</w:t>
      </w:r>
      <w:r>
        <w:br/>
      </w:r>
      <w:r>
        <w:rPr>
          <w:rStyle w:val="VerbatimChar"/>
        </w:rPr>
        <w:t xml:space="preserve">│   └── requirements_finetune.txt</w:t>
      </w:r>
      <w:r>
        <w:br/>
      </w:r>
      <w:r>
        <w:rPr>
          <w:rStyle w:val="VerbatimChar"/>
        </w:rPr>
        <w:t xml:space="preserve">├── tritton_server/            # Config Triton (INFRA avancé)</w:t>
      </w:r>
      <w:r>
        <w:br/>
      </w:r>
      <w:r>
        <w:rPr>
          <w:rStyle w:val="VerbatimChar"/>
        </w:rPr>
        <w:t xml:space="preserve">├── scripts/</w:t>
      </w:r>
      <w:r>
        <w:br/>
      </w:r>
      <w:r>
        <w:rPr>
          <w:rStyle w:val="VerbatimChar"/>
        </w:rPr>
        <w:t xml:space="preserve">│   ├── install_ollama.ps1     # Helper Ollama</w:t>
      </w:r>
      <w:r>
        <w:br/>
      </w:r>
      <w:r>
        <w:rPr>
          <w:rStyle w:val="VerbatimChar"/>
        </w:rPr>
        <w:t xml:space="preserve">│   ├── security_audit.py      # Audit (CYBER)</w:t>
      </w:r>
      <w:r>
        <w:br/>
      </w:r>
      <w:r>
        <w:rPr>
          <w:rStyle w:val="VerbatimChar"/>
        </w:rPr>
        <w:t xml:space="preserve">│   └── test_model.py          # Perf (IA)</w:t>
      </w:r>
      <w:r>
        <w:br/>
      </w:r>
      <w:r>
        <w:rPr>
          <w:rStyle w:val="VerbatimChar"/>
        </w:rPr>
        <w:t xml:space="preserve">└── docs/DEPLOYMENT.md         # Ce fichier</w:t>
      </w:r>
    </w:p>
    <w:p>
      <w:r>
        <w:br w:type="page"/>
      </w:r>
    </w:p>
    <w:bookmarkEnd w:id="86"/>
    <w:bookmarkEnd w:id="87"/>
    <w:bookmarkEnd w:id="88"/>
    <w:bookmarkStart w:id="103" w:name="sécurité-validation-dintégrité-cyber"/>
    <w:p>
      <w:pPr>
        <w:pStyle w:val="Heading1"/>
      </w:pPr>
      <w:r>
        <w:t xml:space="preserve">4. Sécurité &amp; validation d’intégrité (CYBER)</w:t>
      </w:r>
    </w:p>
    <w:bookmarkStart w:id="102" w:name="Xd26edda8b8d778da44aa71934b0eff68964efa7"/>
    <w:p>
      <w:pPr>
        <w:pStyle w:val="Heading2"/>
      </w:pPr>
      <w:r>
        <w:t xml:space="preserve">🔐 Validation d’intégrité du projet — TechCorp AI (CYBER)</w:t>
      </w:r>
    </w:p>
    <w:p>
      <w:pPr>
        <w:pStyle w:val="BlockText"/>
      </w:pPr>
      <w:r>
        <w:rPr>
          <w:b/>
          <w:bCs/>
        </w:rPr>
        <w:t xml:space="preserve">Scénario du brief</w:t>
      </w:r>
      <w:r>
        <w:t xml:space="preserve"> </w:t>
      </w:r>
      <w:r>
        <w:t xml:space="preserve">:</w:t>
      </w:r>
      <w:r>
        <w:t xml:space="preserve"> </w:t>
      </w:r>
      <w:r>
        <w:rPr>
          <w:i/>
          <w:iCs/>
        </w:rPr>
        <w:t xml:space="preserve">« L’équipe précédente a été licenciée suite à des soupçons</w:t>
      </w:r>
      <w:r>
        <w:rPr>
          <w:i/>
          <w:iCs/>
        </w:rPr>
        <w:t xml:space="preserve"> </w:t>
      </w:r>
      <w:r>
        <w:rPr>
          <w:i/>
          <w:iCs/>
        </w:rPr>
        <w:t xml:space="preserve">de compromission du code et des données. Vous devez reprendre leur travail et valider</w:t>
      </w:r>
      <w:r>
        <w:rPr>
          <w:i/>
          <w:iCs/>
        </w:rPr>
        <w:t xml:space="preserve"> </w:t>
      </w:r>
      <w:r>
        <w:rPr>
          <w:i/>
          <w:iCs/>
        </w:rPr>
        <w:t xml:space="preserve">l’intégrité du projet. »</w:t>
      </w:r>
    </w:p>
    <w:p>
      <w:pPr>
        <w:pStyle w:val="FirstParagraph"/>
      </w:pPr>
      <w:r>
        <w:t xml:space="preserve">Ce document décrit la</w:t>
      </w:r>
      <w:r>
        <w:t xml:space="preserve"> </w:t>
      </w:r>
      <w:r>
        <w:rPr>
          <w:b/>
          <w:bCs/>
        </w:rPr>
        <w:t xml:space="preserve">démarche de validation d’intégrité</w:t>
      </w:r>
      <w:r>
        <w:t xml:space="preserve"> </w:t>
      </w:r>
      <w:r>
        <w:t xml:space="preserve">mise en place pour</w:t>
      </w:r>
      <w:r>
        <w:t xml:space="preserve"> </w:t>
      </w:r>
      <w:r>
        <w:t xml:space="preserve">détecter toute altération du code ou des données, et son</w:t>
      </w:r>
      <w:r>
        <w:t xml:space="preserve"> </w:t>
      </w:r>
      <w:r>
        <w:rPr>
          <w:b/>
          <w:bCs/>
        </w:rPr>
        <w:t xml:space="preserve">résultat réel</w:t>
      </w:r>
      <w:r>
        <w:t xml:space="preserve">.</w:t>
      </w:r>
    </w:p>
    <w:p>
      <w:r>
        <w:pict>
          <v:rect style="width:0;height:1.5pt" o:hralign="center" o:hrstd="t" o:hr="t"/>
        </w:pict>
      </w:r>
    </w:p>
    <w:bookmarkStart w:id="89" w:name="modèle-de-menace"/>
    <w:p>
      <w:pPr>
        <w:pStyle w:val="Heading3"/>
      </w:pPr>
      <w:r>
        <w:t xml:space="preserve">1. Modèle de menace</w:t>
      </w:r>
    </w:p>
    <w:tbl>
      <w:tblPr>
        <w:tblStyle w:val="Table"/>
        <w:tblW w:type="pct" w:w="5000"/>
        <w:tblLayout w:type="fixed"/>
        <w:tblLook w:firstRow="1" w:lastRow="0" w:firstColumn="0" w:lastColumn="0" w:noHBand="0" w:noVBand="0" w:val="0020"/>
      </w:tblPr>
      <w:tblGrid>
        <w:gridCol w:w="2043"/>
        <w:gridCol w:w="2043"/>
        <w:gridCol w:w="3832"/>
      </w:tblGrid>
      <w:tr>
        <w:trPr>
          <w:tblHeader w:val="on"/>
        </w:trPr>
        <w:tc>
          <w:tcPr/>
          <w:p>
            <w:pPr>
              <w:pStyle w:val="Compact"/>
            </w:pPr>
            <w:r>
              <w:t xml:space="preserve">Menace</w:t>
            </w:r>
          </w:p>
        </w:tc>
        <w:tc>
          <w:tcPr/>
          <w:p>
            <w:pPr>
              <w:pStyle w:val="Compact"/>
            </w:pPr>
            <w:r>
              <w:t xml:space="preserve">Risque</w:t>
            </w:r>
          </w:p>
        </w:tc>
        <w:tc>
          <w:tcPr/>
          <w:p>
            <w:pPr>
              <w:pStyle w:val="Compact"/>
            </w:pPr>
            <w:r>
              <w:t xml:space="preserve">Contre-mesure</w:t>
            </w:r>
          </w:p>
        </w:tc>
      </w:tr>
      <w:tr>
        <w:tc>
          <w:tcPr/>
          <w:p>
            <w:pPr>
              <w:pStyle w:val="Compact"/>
            </w:pPr>
            <w:r>
              <w:t xml:space="preserve">Code source modifié (backdoor, exfiltration)</w:t>
            </w:r>
          </w:p>
        </w:tc>
        <w:tc>
          <w:tcPr/>
          <w:p>
            <w:pPr>
              <w:pStyle w:val="Compact"/>
            </w:pPr>
            <w:r>
              <w:t xml:space="preserve">Élevé</w:t>
            </w:r>
          </w:p>
        </w:tc>
        <w:tc>
          <w:tcPr/>
          <w:p>
            <w:pPr>
              <w:pStyle w:val="Compact"/>
            </w:pPr>
            <w:r>
              <w:t xml:space="preserve">Manifeste d’empreintes</w:t>
            </w:r>
            <w:r>
              <w:t xml:space="preserve"> </w:t>
            </w:r>
            <w:r>
              <w:rPr>
                <w:b/>
                <w:bCs/>
              </w:rPr>
              <w:t xml:space="preserve">SHA-256</w:t>
            </w:r>
            <w:r>
              <w:t xml:space="preserve"> </w:t>
            </w:r>
            <w:r>
              <w:t xml:space="preserve">+ vérification</w:t>
            </w:r>
          </w:p>
        </w:tc>
      </w:tr>
      <w:tr>
        <w:tc>
          <w:tcPr/>
          <w:p>
            <w:pPr>
              <w:pStyle w:val="Compact"/>
            </w:pPr>
            <w:r>
              <w:t xml:space="preserve">Fichier ajouté discrètement (script malveillant)</w:t>
            </w:r>
          </w:p>
        </w:tc>
        <w:tc>
          <w:tcPr/>
          <w:p>
            <w:pPr>
              <w:pStyle w:val="Compact"/>
            </w:pPr>
            <w:r>
              <w:t xml:space="preserve">Élevé</w:t>
            </w:r>
          </w:p>
        </w:tc>
        <w:tc>
          <w:tcPr/>
          <w:p>
            <w:pPr>
              <w:pStyle w:val="Compact"/>
            </w:pPr>
            <w:r>
              <w:t xml:space="preserve">Détection des fichiers</w:t>
            </w:r>
            <w:r>
              <w:t xml:space="preserve"> </w:t>
            </w:r>
            <w:r>
              <w:rPr>
                <w:b/>
                <w:bCs/>
              </w:rPr>
              <w:t xml:space="preserve">ajoutés</w:t>
            </w:r>
            <w:r>
              <w:t xml:space="preserve"> </w:t>
            </w:r>
            <w:r>
              <w:t xml:space="preserve">vs référence</w:t>
            </w:r>
          </w:p>
        </w:tc>
      </w:tr>
      <w:tr>
        <w:tc>
          <w:tcPr/>
          <w:p>
            <w:pPr>
              <w:pStyle w:val="Compact"/>
            </w:pPr>
            <w:r>
              <w:t xml:space="preserve">Fichier critique supprimé</w:t>
            </w:r>
          </w:p>
        </w:tc>
        <w:tc>
          <w:tcPr/>
          <w:p>
            <w:pPr>
              <w:pStyle w:val="Compact"/>
            </w:pPr>
            <w:r>
              <w:t xml:space="preserve">Moyen</w:t>
            </w:r>
          </w:p>
        </w:tc>
        <w:tc>
          <w:tcPr/>
          <w:p>
            <w:pPr>
              <w:pStyle w:val="Compact"/>
            </w:pPr>
            <w:r>
              <w:t xml:space="preserve">Détection des fichiers</w:t>
            </w:r>
            <w:r>
              <w:t xml:space="preserve"> </w:t>
            </w:r>
            <w:r>
              <w:rPr>
                <w:b/>
                <w:bCs/>
              </w:rPr>
              <w:t xml:space="preserve">supprimés</w:t>
            </w:r>
          </w:p>
        </w:tc>
      </w:tr>
      <w:tr>
        <w:tc>
          <w:tcPr/>
          <w:p>
            <w:pPr>
              <w:pStyle w:val="Compact"/>
            </w:pPr>
            <w:r>
              <w:t xml:space="preserve">Dépendance vulnérable (chaîne d’appro.)</w:t>
            </w:r>
          </w:p>
        </w:tc>
        <w:tc>
          <w:tcPr/>
          <w:p>
            <w:pPr>
              <w:pStyle w:val="Compact"/>
            </w:pPr>
            <w:r>
              <w:t xml:space="preserve">Élevé</w:t>
            </w:r>
          </w:p>
        </w:tc>
        <w:tc>
          <w:tcPr/>
          <w:p>
            <w:pPr>
              <w:pStyle w:val="Compact"/>
            </w:pPr>
            <w:r>
              <w:rPr>
                <w:b/>
                <w:bCs/>
              </w:rPr>
              <w:t xml:space="preserve">pip-audit</w:t>
            </w:r>
            <w:r>
              <w:t xml:space="preserve"> </w:t>
            </w:r>
            <w:r>
              <w:t xml:space="preserve">(CVE connues)</w:t>
            </w:r>
          </w:p>
        </w:tc>
      </w:tr>
      <w:tr>
        <w:tc>
          <w:tcPr/>
          <w:p>
            <w:pPr>
              <w:pStyle w:val="Compact"/>
            </w:pPr>
            <w:r>
              <w:t xml:space="preserve">Données empoisonnées (dataset médical)</w:t>
            </w:r>
          </w:p>
        </w:tc>
        <w:tc>
          <w:tcPr/>
          <w:p>
            <w:pPr>
              <w:pStyle w:val="Compact"/>
            </w:pPr>
            <w:r>
              <w:t xml:space="preserve">Moyen</w:t>
            </w:r>
          </w:p>
        </w:tc>
        <w:tc>
          <w:tcPr/>
          <w:p>
            <w:pPr>
              <w:pStyle w:val="Compact"/>
            </w:pPr>
            <w:r>
              <w:t xml:space="preserve">Validation/nettoyage + rapport qualité (DATA)</w:t>
            </w:r>
          </w:p>
        </w:tc>
      </w:tr>
    </w:tbl>
    <w:p>
      <w:r>
        <w:pict>
          <v:rect style="width:0;height:1.5pt" o:hralign="center" o:hrstd="t" o:hr="t"/>
        </w:pict>
      </w:r>
    </w:p>
    <w:bookmarkEnd w:id="89"/>
    <w:bookmarkStart w:id="92" w:name="outil-mis-en-place"/>
    <w:p>
      <w:pPr>
        <w:pStyle w:val="Heading3"/>
      </w:pPr>
      <w:r>
        <w:t xml:space="preserve">2. Outil mis en place</w:t>
      </w:r>
    </w:p>
    <w:p>
      <w:pPr>
        <w:pStyle w:val="FirstParagraph"/>
      </w:pPr>
      <w:hyperlink r:id="rId90">
        <w:r>
          <w:rPr>
            <w:rStyle w:val="VerbatimChar"/>
          </w:rPr>
          <w:t xml:space="preserve">scripts/integrity_check.py</w:t>
        </w:r>
      </w:hyperlink>
      <w:r>
        <w:t xml:space="preserve"> </w:t>
      </w:r>
      <w:r>
        <w:t xml:space="preserve">— sans dépendance externe.</w:t>
      </w:r>
    </w:p>
    <w:p>
      <w:pPr>
        <w:pStyle w:val="SourceCode"/>
      </w:pPr>
      <w:r>
        <w:rPr>
          <w:rStyle w:val="CommentTok"/>
        </w:rPr>
        <w:t xml:space="preserve"># 1. Établir l'état de référence (empreintes SHA-256 de tous les fichiers)</w:t>
      </w:r>
      <w:r>
        <w:br/>
      </w:r>
      <w:r>
        <w:rPr>
          <w:rStyle w:val="ExtensionTok"/>
        </w:rPr>
        <w:t xml:space="preserve">python</w:t>
      </w:r>
      <w:r>
        <w:rPr>
          <w:rStyle w:val="NormalTok"/>
        </w:rPr>
        <w:t xml:space="preserve"> scripts/integrity_check.py </w:t>
      </w:r>
      <w:r>
        <w:rPr>
          <w:rStyle w:val="AttributeTok"/>
        </w:rPr>
        <w:t xml:space="preserve">--generate</w:t>
      </w:r>
      <w:r>
        <w:rPr>
          <w:rStyle w:val="NormalTok"/>
        </w:rPr>
        <w:t xml:space="preserve">      </w:t>
      </w:r>
      <w:r>
        <w:rPr>
          <w:rStyle w:val="CommentTok"/>
        </w:rPr>
        <w:t xml:space="preserve"># → integrity_manifest.json</w:t>
      </w:r>
      <w:r>
        <w:br/>
      </w:r>
      <w:r>
        <w:br/>
      </w:r>
      <w:r>
        <w:rPr>
          <w:rStyle w:val="CommentTok"/>
        </w:rPr>
        <w:t xml:space="preserve"># 2. À CHAQUE reprise du projet : vérifier qu'aucun fichier n'a été altéré</w:t>
      </w:r>
      <w:r>
        <w:br/>
      </w:r>
      <w:r>
        <w:rPr>
          <w:rStyle w:val="ExtensionTok"/>
        </w:rPr>
        <w:t xml:space="preserve">python</w:t>
      </w:r>
      <w:r>
        <w:rPr>
          <w:rStyle w:val="NormalTok"/>
        </w:rPr>
        <w:t xml:space="preserve"> scripts/integrity_check.py </w:t>
      </w:r>
      <w:r>
        <w:rPr>
          <w:rStyle w:val="AttributeTok"/>
        </w:rPr>
        <w:t xml:space="preserve">--verify</w:t>
      </w:r>
      <w:r>
        <w:br/>
      </w:r>
      <w:r>
        <w:br/>
      </w:r>
      <w:r>
        <w:rPr>
          <w:rStyle w:val="CommentTok"/>
        </w:rPr>
        <w:t xml:space="preserve"># 3. Auditer les dépendances (vulnérabilités connues)</w:t>
      </w:r>
      <w:r>
        <w:br/>
      </w:r>
      <w:r>
        <w:rPr>
          <w:rStyle w:val="ExtensionTok"/>
        </w:rPr>
        <w:t xml:space="preserve">python</w:t>
      </w:r>
      <w:r>
        <w:rPr>
          <w:rStyle w:val="NormalTok"/>
        </w:rPr>
        <w:t xml:space="preserve"> scripts/integrity_check.py </w:t>
      </w:r>
      <w:r>
        <w:rPr>
          <w:rStyle w:val="AttributeTok"/>
        </w:rPr>
        <w:t xml:space="preserve">--audit</w:t>
      </w:r>
      <w:r>
        <w:br/>
      </w:r>
      <w:r>
        <w:br/>
      </w:r>
      <w:r>
        <w:rPr>
          <w:rStyle w:val="CommentTok"/>
        </w:rPr>
        <w:t xml:space="preserve"># Tout en un</w:t>
      </w:r>
      <w:r>
        <w:br/>
      </w:r>
      <w:r>
        <w:rPr>
          <w:rStyle w:val="ExtensionTok"/>
        </w:rPr>
        <w:t xml:space="preserve">python</w:t>
      </w:r>
      <w:r>
        <w:rPr>
          <w:rStyle w:val="NormalTok"/>
        </w:rPr>
        <w:t xml:space="preserve"> scripts/integrity_check.py </w:t>
      </w:r>
      <w:r>
        <w:rPr>
          <w:rStyle w:val="AttributeTok"/>
        </w:rPr>
        <w:t xml:space="preserve">--all</w:t>
      </w:r>
    </w:p>
    <w:bookmarkStart w:id="91" w:name="ce-que-fait---verify"/>
    <w:p>
      <w:pPr>
        <w:pStyle w:val="Heading4"/>
      </w:pPr>
      <w:r>
        <w:t xml:space="preserve">Ce que fait</w:t>
      </w:r>
      <w:r>
        <w:t xml:space="preserve"> </w:t>
      </w:r>
      <w:r>
        <w:rPr>
          <w:rStyle w:val="VerbatimChar"/>
        </w:rPr>
        <w:t xml:space="preserve">--verify</w:t>
      </w:r>
    </w:p>
    <w:p>
      <w:pPr>
        <w:pStyle w:val="FirstParagraph"/>
      </w:pPr>
      <w:r>
        <w:t xml:space="preserve">Recalcule l’empreinte SHA-256 de chaque fichier et la compare au manifeste de</w:t>
      </w:r>
      <w:r>
        <w:t xml:space="preserve"> </w:t>
      </w:r>
      <w:r>
        <w:t xml:space="preserve">référence. Il signale précisément :</w:t>
      </w:r>
      <w:r>
        <w:t xml:space="preserve"> </w:t>
      </w:r>
      <w:r>
        <w:t xml:space="preserve">-</w:t>
      </w:r>
      <w:r>
        <w:t xml:space="preserve"> </w:t>
      </w:r>
      <w:r>
        <w:rPr>
          <w:b/>
          <w:bCs/>
        </w:rPr>
        <w:t xml:space="preserve">~ MODIFIÉS</w:t>
      </w:r>
      <w:r>
        <w:t xml:space="preserve"> </w:t>
      </w:r>
      <w:r>
        <w:t xml:space="preserve">: contenu changé (empreinte différente)</w:t>
      </w:r>
      <w:r>
        <w:t xml:space="preserve"> </w:t>
      </w:r>
      <w:r>
        <w:t xml:space="preserve">-</w:t>
      </w:r>
      <w:r>
        <w:t xml:space="preserve"> </w:t>
      </w:r>
      <w:r>
        <w:rPr>
          <w:b/>
          <w:bCs/>
        </w:rPr>
        <w:t xml:space="preserve">+ AJOUTÉS</w:t>
      </w:r>
      <w:r>
        <w:t xml:space="preserve"> </w:t>
      </w:r>
      <w:r>
        <w:t xml:space="preserve">: fichiers absents de la référence (potentiellement injectés)</w:t>
      </w:r>
      <w:r>
        <w:t xml:space="preserve"> </w:t>
      </w:r>
      <w:r>
        <w:t xml:space="preserve">-</w:t>
      </w:r>
      <w:r>
        <w:t xml:space="preserve"> </w:t>
      </w:r>
      <w:r>
        <w:rPr>
          <w:b/>
          <w:bCs/>
        </w:rPr>
        <w:t xml:space="preserve">− SUPPRIMÉS</w:t>
      </w:r>
      <w:r>
        <w:t xml:space="preserve"> </w:t>
      </w:r>
      <w:r>
        <w:t xml:space="preserve">: fichiers de la référence disparus</w:t>
      </w:r>
    </w:p>
    <w:p>
      <w:pPr>
        <w:pStyle w:val="BodyText"/>
      </w:pPr>
      <w:r>
        <w:t xml:space="preserve">Le script retourne un</w:t>
      </w:r>
      <w:r>
        <w:t xml:space="preserve"> </w:t>
      </w:r>
      <w:r>
        <w:rPr>
          <w:b/>
          <w:bCs/>
        </w:rPr>
        <w:t xml:space="preserve">code de sortie 1</w:t>
      </w:r>
      <w:r>
        <w:t xml:space="preserve"> </w:t>
      </w:r>
      <w:r>
        <w:t xml:space="preserve">en cas d’écart (exploitable en CI).</w:t>
      </w:r>
    </w:p>
    <w:p>
      <w:r>
        <w:pict>
          <v:rect style="width:0;height:1.5pt" o:hralign="center" o:hrstd="t" o:hr="t"/>
        </w:pict>
      </w:r>
    </w:p>
    <w:bookmarkEnd w:id="91"/>
    <w:bookmarkEnd w:id="92"/>
    <w:bookmarkStart w:id="95" w:name="résultat-réel-de-laudit"/>
    <w:p>
      <w:pPr>
        <w:pStyle w:val="Heading3"/>
      </w:pPr>
      <w:r>
        <w:t xml:space="preserve">3. Résultat réel de l’audit</w:t>
      </w:r>
    </w:p>
    <w:bookmarkStart w:id="93" w:name="intégrité-des-fichiers"/>
    <w:p>
      <w:pPr>
        <w:pStyle w:val="Heading4"/>
      </w:pPr>
      <w:r>
        <w:t xml:space="preserve">3.1 Intégrité des fichiers</w:t>
      </w:r>
    </w:p>
    <w:p>
      <w:pPr>
        <w:pStyle w:val="SourceCode"/>
      </w:pPr>
      <w:r>
        <w:rPr>
          <w:rStyle w:val="VerbatimChar"/>
        </w:rPr>
        <w:t xml:space="preserve">🔍 Vérification d'intégrité</w:t>
      </w:r>
      <w:r>
        <w:br/>
      </w:r>
      <w:r>
        <w:rPr>
          <w:rStyle w:val="VerbatimChar"/>
        </w:rPr>
        <w:t xml:space="preserve">   Fichiers de référence : 25 | actuels : 25</w:t>
      </w:r>
      <w:r>
        <w:br/>
      </w:r>
      <w:r>
        <w:rPr>
          <w:rStyle w:val="VerbatimChar"/>
        </w:rPr>
        <w:t xml:space="preserve">✅ INTÈGRE — aucun écart détecté.</w:t>
      </w:r>
    </w:p>
    <w:bookmarkEnd w:id="93"/>
    <w:bookmarkStart w:id="94" w:name="X53ded059272322ace49fc3a597c75232b06d1a9"/>
    <w:p>
      <w:pPr>
        <w:pStyle w:val="Heading4"/>
      </w:pPr>
      <w:r>
        <w:t xml:space="preserve">3.2 Audit des dépendances (pip-audit) —</w:t>
      </w:r>
      <w:r>
        <w:t xml:space="preserve"> </w:t>
      </w:r>
      <w:r>
        <w:rPr>
          <w:b/>
          <w:bCs/>
        </w:rPr>
        <w:t xml:space="preserve">findings réels</w:t>
      </w:r>
    </w:p>
    <w:tbl>
      <w:tblPr>
        <w:tblStyle w:val="Table"/>
        <w:tblW w:type="pct" w:w="5000"/>
        <w:tblLayout w:type="fixed"/>
        <w:tblLook w:firstRow="1" w:lastRow="0" w:firstColumn="0" w:lastColumn="0" w:noHBand="0" w:noVBand="0" w:val="0020"/>
      </w:tblPr>
      <w:tblGrid>
        <w:gridCol w:w="1038"/>
        <w:gridCol w:w="1168"/>
        <w:gridCol w:w="1947"/>
        <w:gridCol w:w="1428"/>
        <w:gridCol w:w="1298"/>
        <w:gridCol w:w="1038"/>
      </w:tblGrid>
      <w:tr>
        <w:trPr>
          <w:tblHeader w:val="on"/>
        </w:trPr>
        <w:tc>
          <w:tcPr/>
          <w:p>
            <w:pPr>
              <w:pStyle w:val="Compact"/>
            </w:pPr>
            <w:r>
              <w:t xml:space="preserve">Paquet</w:t>
            </w:r>
          </w:p>
        </w:tc>
        <w:tc>
          <w:tcPr/>
          <w:p>
            <w:pPr>
              <w:pStyle w:val="Compact"/>
            </w:pPr>
            <w:r>
              <w:t xml:space="preserve">Version</w:t>
            </w:r>
          </w:p>
        </w:tc>
        <w:tc>
          <w:tcPr/>
          <w:p>
            <w:pPr>
              <w:pStyle w:val="Compact"/>
            </w:pPr>
            <w:r>
              <w:t xml:space="preserve">Vulnérabilité</w:t>
            </w:r>
          </w:p>
        </w:tc>
        <w:tc>
          <w:tcPr/>
          <w:p>
            <w:pPr>
              <w:pStyle w:val="Compact"/>
            </w:pPr>
            <w:r>
              <w:t xml:space="preserve">Correctif</w:t>
            </w:r>
          </w:p>
        </w:tc>
        <w:tc>
          <w:tcPr/>
          <w:p>
            <w:pPr>
              <w:pStyle w:val="Compact"/>
            </w:pPr>
            <w:r>
              <w:t xml:space="preserve">Sévérité</w:t>
            </w:r>
          </w:p>
        </w:tc>
        <w:tc>
          <w:tcPr/>
          <w:p>
            <w:pPr>
              <w:pStyle w:val="Compact"/>
            </w:pPr>
            <w:r>
              <w:t xml:space="preserve">Action</w:t>
            </w:r>
          </w:p>
        </w:tc>
      </w:tr>
      <w:tr>
        <w:tc>
          <w:tcPr/>
          <w:p>
            <w:pPr>
              <w:pStyle w:val="Compact"/>
            </w:pPr>
            <w:r>
              <w:rPr>
                <w:rStyle w:val="VerbatimChar"/>
              </w:rPr>
              <w:t xml:space="preserve">pip</w:t>
            </w:r>
          </w:p>
        </w:tc>
        <w:tc>
          <w:tcPr/>
          <w:p>
            <w:pPr>
              <w:pStyle w:val="Compact"/>
            </w:pPr>
            <w:r>
              <w:t xml:space="preserve">26.1.1</w:t>
            </w:r>
          </w:p>
        </w:tc>
        <w:tc>
          <w:tcPr/>
          <w:p>
            <w:pPr>
              <w:pStyle w:val="Compact"/>
            </w:pPr>
            <w:r>
              <w:t xml:space="preserve">PYSEC-2026-196</w:t>
            </w:r>
          </w:p>
        </w:tc>
        <w:tc>
          <w:tcPr/>
          <w:p>
            <w:pPr>
              <w:pStyle w:val="Compact"/>
            </w:pPr>
            <w:r>
              <w:rPr>
                <w:b/>
                <w:bCs/>
              </w:rPr>
              <w:t xml:space="preserve">26.1.2</w:t>
            </w:r>
          </w:p>
        </w:tc>
        <w:tc>
          <w:tcPr/>
          <w:p>
            <w:pPr>
              <w:pStyle w:val="Compact"/>
            </w:pPr>
            <w:r>
              <w:t xml:space="preserve">Moyenne</w:t>
            </w:r>
          </w:p>
        </w:tc>
        <w:tc>
          <w:tcPr/>
          <w:p>
            <w:pPr>
              <w:pStyle w:val="Compact"/>
            </w:pPr>
            <w:r>
              <w:rPr>
                <w:rStyle w:val="VerbatimChar"/>
              </w:rPr>
              <w:t xml:space="preserve">python -m pip install --upgrade pip</w:t>
            </w:r>
          </w:p>
        </w:tc>
      </w:tr>
      <w:tr>
        <w:tc>
          <w:tcPr/>
          <w:p>
            <w:pPr>
              <w:pStyle w:val="Compact"/>
            </w:pPr>
            <w:r>
              <w:rPr>
                <w:rStyle w:val="VerbatimChar"/>
              </w:rPr>
              <w:t xml:space="preserve">diskcache</w:t>
            </w:r>
          </w:p>
        </w:tc>
        <w:tc>
          <w:tcPr/>
          <w:p>
            <w:pPr>
              <w:pStyle w:val="Compact"/>
            </w:pPr>
            <w:r>
              <w:t xml:space="preserve">5.6.3</w:t>
            </w:r>
          </w:p>
        </w:tc>
        <w:tc>
          <w:tcPr/>
          <w:p>
            <w:pPr>
              <w:pStyle w:val="Compact"/>
            </w:pPr>
            <w:r>
              <w:t xml:space="preserve">CVE-2025-69872</w:t>
            </w:r>
          </w:p>
        </w:tc>
        <w:tc>
          <w:tcPr/>
          <w:p>
            <w:pPr>
              <w:pStyle w:val="Compact"/>
            </w:pPr>
            <w:r>
              <w:rPr>
                <w:i/>
                <w:iCs/>
              </w:rPr>
              <w:t xml:space="preserve">(aucun)</w:t>
            </w:r>
          </w:p>
        </w:tc>
        <w:tc>
          <w:tcPr/>
          <w:p>
            <w:pPr>
              <w:pStyle w:val="Compact"/>
            </w:pPr>
            <w:r>
              <w:t xml:space="preserve">Faible</w:t>
            </w:r>
          </w:p>
        </w:tc>
        <w:tc>
          <w:tcPr/>
          <w:p>
            <w:pPr>
              <w:pStyle w:val="Compact"/>
            </w:pPr>
            <w:r>
              <w:t xml:space="preserve">Dépendance transitive (</w:t>
            </w:r>
            <w:r>
              <w:rPr>
                <w:rStyle w:val="VerbatimChar"/>
              </w:rPr>
              <w:t xml:space="preserve">datasets</w:t>
            </w:r>
            <w:r>
              <w:t xml:space="preserve">) — surveiller, isoler</w:t>
            </w:r>
          </w:p>
        </w:tc>
      </w:tr>
    </w:tbl>
    <w:p>
      <w:pPr>
        <w:pStyle w:val="BlockText"/>
      </w:pPr>
      <w:r>
        <w:t xml:space="preserve">✅</w:t>
      </w:r>
      <w:r>
        <w:t xml:space="preserve"> </w:t>
      </w:r>
      <w:r>
        <w:rPr>
          <w:b/>
          <w:bCs/>
        </w:rPr>
        <w:t xml:space="preserve">Remédiation immédiate</w:t>
      </w:r>
      <w:r>
        <w:t xml:space="preserve"> </w:t>
      </w:r>
      <w:r>
        <w:t xml:space="preserve">: mettre à jour</w:t>
      </w:r>
      <w:r>
        <w:t xml:space="preserve"> </w:t>
      </w:r>
      <w:r>
        <w:rPr>
          <w:rStyle w:val="VerbatimChar"/>
        </w:rPr>
        <w:t xml:space="preserve">pip</w:t>
      </w:r>
      <w:r>
        <w:t xml:space="preserve"> </w:t>
      </w:r>
      <w:r>
        <w:t xml:space="preserve">vers ≥ 26.1.2.</w:t>
      </w:r>
      <w:r>
        <w:t xml:space="preserve"> </w:t>
      </w:r>
      <w:r>
        <w:t xml:space="preserve">ℹ️</w:t>
      </w:r>
      <w:r>
        <w:t xml:space="preserve"> </w:t>
      </w:r>
      <w:r>
        <w:rPr>
          <w:rStyle w:val="VerbatimChar"/>
        </w:rPr>
        <w:t xml:space="preserve">diskcache</w:t>
      </w:r>
      <w:r>
        <w:t xml:space="preserve"> </w:t>
      </w:r>
      <w:r>
        <w:t xml:space="preserve">est tiré par</w:t>
      </w:r>
      <w:r>
        <w:t xml:space="preserve"> </w:t>
      </w:r>
      <w:r>
        <w:rPr>
          <w:rStyle w:val="VerbatimChar"/>
        </w:rPr>
        <w:t xml:space="preserve">datasets</w:t>
      </w:r>
      <w:r>
        <w:t xml:space="preserve"> </w:t>
      </w:r>
      <w:r>
        <w:t xml:space="preserve">(fine-tuning DATA uniquement) ; aucun</w:t>
      </w:r>
      <w:r>
        <w:t xml:space="preserve"> </w:t>
      </w:r>
      <w:r>
        <w:t xml:space="preserve">correctif publié — à surveiller, sans impact sur le serveur d’inférence (qui</w:t>
      </w:r>
      <w:r>
        <w:t xml:space="preserve"> </w:t>
      </w:r>
      <w:r>
        <w:t xml:space="preserve">ne l’utilise pas).</w:t>
      </w:r>
    </w:p>
    <w:p>
      <w:r>
        <w:pict>
          <v:rect style="width:0;height:1.5pt" o:hralign="center" o:hrstd="t" o:hr="t"/>
        </w:pict>
      </w:r>
    </w:p>
    <w:bookmarkEnd w:id="94"/>
    <w:bookmarkEnd w:id="95"/>
    <w:bookmarkStart w:id="98" w:name="checklist-de-reprise-dun-projet-suspect"/>
    <w:p>
      <w:pPr>
        <w:pStyle w:val="Heading3"/>
      </w:pPr>
      <w:r>
        <w:t xml:space="preserve">4. Checklist de reprise d’un projet « suspect »</w:t>
      </w:r>
    </w:p>
    <w:p>
      <w:pPr>
        <w:pStyle w:val="FirstParagraph"/>
      </w:pPr>
      <w:r>
        <w:t xml:space="preserve">À dérouler quand on hérite d’un code dont on ne maîtrise pas l’historique :</w:t>
      </w:r>
    </w:p>
    <w:p>
      <w:pPr>
        <w:pStyle w:val="Compact"/>
        <w:numPr>
          <w:ilvl w:val="0"/>
          <w:numId w:val="1006"/>
        </w:numPr>
      </w:pPr>
      <w:r>
        <w:rPr>
          <w:b/>
          <w:bCs/>
        </w:rPr>
        <w:t xml:space="preserve">Empreintes</w:t>
      </w:r>
      <w:r>
        <w:t xml:space="preserve"> </w:t>
      </w:r>
      <w:r>
        <w:t xml:space="preserve">de référence générées (</w:t>
      </w:r>
      <w:r>
        <w:rPr>
          <w:rStyle w:val="VerbatimChar"/>
        </w:rPr>
        <w:t xml:space="preserve">integrity_manifest.json</w:t>
      </w:r>
      <w:r>
        <w:t xml:space="preserve">)</w:t>
      </w:r>
    </w:p>
    <w:p>
      <w:pPr>
        <w:pStyle w:val="Compact"/>
        <w:numPr>
          <w:ilvl w:val="0"/>
          <w:numId w:val="1007"/>
        </w:numPr>
      </w:pPr>
      <w:r>
        <w:rPr>
          <w:b/>
          <w:bCs/>
        </w:rPr>
        <w:t xml:space="preserve">Vérification</w:t>
      </w:r>
      <w:r>
        <w:t xml:space="preserve"> </w:t>
      </w:r>
      <w:r>
        <w:t xml:space="preserve">d’intégrité passée (aucun écart)</w:t>
      </w:r>
    </w:p>
    <w:p>
      <w:pPr>
        <w:pStyle w:val="Compact"/>
        <w:numPr>
          <w:ilvl w:val="0"/>
          <w:numId w:val="1008"/>
        </w:numPr>
      </w:pPr>
      <w:r>
        <w:rPr>
          <w:b/>
          <w:bCs/>
        </w:rPr>
        <w:t xml:space="preserve">Audit des dépendances</w:t>
      </w:r>
      <w:r>
        <w:t xml:space="preserve"> </w:t>
      </w:r>
      <w:r>
        <w:t xml:space="preserve">(pip-audit) → 1 correctif appliqué (pip)</w:t>
      </w:r>
    </w:p>
    <w:p>
      <w:pPr>
        <w:pStyle w:val="Compact"/>
        <w:numPr>
          <w:ilvl w:val="0"/>
          <w:numId w:val="1009"/>
        </w:numPr>
      </w:pPr>
      <w:r>
        <w:rPr>
          <w:b/>
          <w:bCs/>
        </w:rPr>
        <w:t xml:space="preserve">Revue manuelle</w:t>
      </w:r>
      <w:r>
        <w:t xml:space="preserve"> </w:t>
      </w:r>
      <w:r>
        <w:t xml:space="preserve">des points sensibles : appels réseau (</w:t>
      </w:r>
      <w:r>
        <w:rPr>
          <w:rStyle w:val="VerbatimChar"/>
        </w:rPr>
        <w:t xml:space="preserve">httpx</w:t>
      </w:r>
      <w:r>
        <w:t xml:space="preserve">,</w:t>
      </w:r>
      <w:r>
        <w:t xml:space="preserve"> </w:t>
      </w:r>
      <w:r>
        <w:rPr>
          <w:rStyle w:val="VerbatimChar"/>
        </w:rPr>
        <w:t xml:space="preserve">requests</w:t>
      </w:r>
      <w:r>
        <w:t xml:space="preserve">),</w:t>
      </w:r>
      <w:r>
        <w:t xml:space="preserve"> </w:t>
      </w:r>
      <w:r>
        <w:t xml:space="preserve">exécution de code (</w:t>
      </w:r>
      <w:r>
        <w:rPr>
          <w:rStyle w:val="VerbatimChar"/>
        </w:rPr>
        <w:t xml:space="preserve">eval</w:t>
      </w:r>
      <w:r>
        <w:t xml:space="preserve">,</w:t>
      </w:r>
      <w:r>
        <w:t xml:space="preserve"> </w:t>
      </w:r>
      <w:r>
        <w:rPr>
          <w:rStyle w:val="VerbatimChar"/>
        </w:rPr>
        <w:t xml:space="preserve">exec</w:t>
      </w:r>
      <w:r>
        <w:t xml:space="preserve">,</w:t>
      </w:r>
      <w:r>
        <w:t xml:space="preserve"> </w:t>
      </w:r>
      <w:r>
        <w:rPr>
          <w:rStyle w:val="VerbatimChar"/>
        </w:rPr>
        <w:t xml:space="preserve">subprocess</w:t>
      </w:r>
      <w:r>
        <w:t xml:space="preserve">,</w:t>
      </w:r>
      <w:r>
        <w:t xml:space="preserve"> </w:t>
      </w:r>
      <w:r>
        <w:rPr>
          <w:rStyle w:val="VerbatimChar"/>
        </w:rPr>
        <w:t xml:space="preserve">os.system</w:t>
      </w:r>
      <w:r>
        <w:t xml:space="preserve">), accès fichiers</w:t>
      </w:r>
    </w:p>
    <w:p>
      <w:pPr>
        <w:pStyle w:val="Compact"/>
        <w:numPr>
          <w:ilvl w:val="0"/>
          <w:numId w:val="1010"/>
        </w:numPr>
      </w:pPr>
      <w:r>
        <w:rPr>
          <w:b/>
          <w:bCs/>
        </w:rPr>
        <w:t xml:space="preserve">Secrets</w:t>
      </w:r>
      <w:r>
        <w:t xml:space="preserve"> </w:t>
      </w:r>
      <w:r>
        <w:t xml:space="preserve">: vérifier l’absence de clés/API en dur (aucune dans ce projet)</w:t>
      </w:r>
    </w:p>
    <w:p>
      <w:pPr>
        <w:pStyle w:val="Compact"/>
        <w:numPr>
          <w:ilvl w:val="0"/>
          <w:numId w:val="1011"/>
        </w:numPr>
      </w:pPr>
      <w:r>
        <w:rPr>
          <w:b/>
          <w:bCs/>
        </w:rPr>
        <w:t xml:space="preserve">Poids du modèle</w:t>
      </w:r>
      <w:r>
        <w:t xml:space="preserve"> </w:t>
      </w:r>
      <w:r>
        <w:t xml:space="preserve">: vérifier l’empreinte des fichiers</w:t>
      </w:r>
      <w:r>
        <w:t xml:space="preserve"> </w:t>
      </w:r>
      <w:r>
        <w:rPr>
          <w:rStyle w:val="VerbatimChar"/>
        </w:rPr>
        <w:t xml:space="preserve">.gguf</w:t>
      </w:r>
      <w:r>
        <w:t xml:space="preserve">/</w:t>
      </w:r>
      <w:r>
        <w:rPr>
          <w:rStyle w:val="VerbatimChar"/>
        </w:rPr>
        <w:t xml:space="preserve">.safetensors</w:t>
      </w:r>
      <w:r>
        <w:t xml:space="preserve"> </w:t>
      </w:r>
      <w:r>
        <w:t xml:space="preserve">contre la source officielle avant chargement (formats</w:t>
      </w:r>
      <w:r>
        <w:t xml:space="preserve"> </w:t>
      </w:r>
      <w:r>
        <w:rPr>
          <w:rStyle w:val="VerbatimChar"/>
        </w:rPr>
        <w:t xml:space="preserve">safetensors</w:t>
      </w:r>
      <w:r>
        <w:t xml:space="preserve"> </w:t>
      </w:r>
      <w:r>
        <w:t xml:space="preserve">privilégiés</w:t>
      </w:r>
      <w:r>
        <w:t xml:space="preserve"> </w:t>
      </w:r>
      <w:r>
        <w:t xml:space="preserve">car non exécutables, contrairement aux</w:t>
      </w:r>
      <w:r>
        <w:t xml:space="preserve"> </w:t>
      </w:r>
      <w:r>
        <w:rPr>
          <w:rStyle w:val="VerbatimChar"/>
        </w:rPr>
        <w:t xml:space="preserve">pickle</w:t>
      </w:r>
      <w:r>
        <w:t xml:space="preserve">/</w:t>
      </w:r>
      <w:r>
        <w:rPr>
          <w:rStyle w:val="VerbatimChar"/>
        </w:rPr>
        <w:t xml:space="preserve">.bin</w:t>
      </w:r>
      <w:r>
        <w:t xml:space="preserve">)</w:t>
      </w:r>
    </w:p>
    <w:bookmarkStart w:id="97" w:name="revue-rapide-réalisée-sur-ce-projet"/>
    <w:p>
      <w:pPr>
        <w:pStyle w:val="Heading4"/>
      </w:pPr>
      <w:r>
        <w:t xml:space="preserve">Revue rapide réalisée sur ce projet</w:t>
      </w:r>
    </w:p>
    <w:p>
      <w:pPr>
        <w:pStyle w:val="Compact"/>
        <w:numPr>
          <w:ilvl w:val="0"/>
          <w:numId w:val="1012"/>
        </w:numPr>
      </w:pPr>
      <w:r>
        <w:rPr>
          <w:b/>
          <w:bCs/>
        </w:rPr>
        <w:t xml:space="preserve">Aucun</w:t>
      </w:r>
      <w:r>
        <w:t xml:space="preserve"> </w:t>
      </w:r>
      <w:r>
        <w:rPr>
          <w:rStyle w:val="VerbatimChar"/>
        </w:rPr>
        <w:t xml:space="preserve">eval</w:t>
      </w:r>
      <w:r>
        <w:t xml:space="preserve">/</w:t>
      </w:r>
      <w:r>
        <w:rPr>
          <w:rStyle w:val="VerbatimChar"/>
        </w:rPr>
        <w:t xml:space="preserve">exec</w:t>
      </w:r>
      <w:r>
        <w:t xml:space="preserve">/</w:t>
      </w:r>
      <w:r>
        <w:rPr>
          <w:rStyle w:val="VerbatimChar"/>
        </w:rPr>
        <w:t xml:space="preserve">os.system</w:t>
      </w:r>
      <w:r>
        <w:t xml:space="preserve"> </w:t>
      </w:r>
      <w:r>
        <w:t xml:space="preserve">dans le code applicatif.</w:t>
      </w:r>
    </w:p>
    <w:p>
      <w:pPr>
        <w:pStyle w:val="Compact"/>
        <w:numPr>
          <w:ilvl w:val="0"/>
          <w:numId w:val="1012"/>
        </w:numPr>
      </w:pPr>
      <w:r>
        <w:rPr>
          <w:rStyle w:val="VerbatimChar"/>
        </w:rPr>
        <w:t xml:space="preserve">subprocess</w:t>
      </w:r>
      <w:r>
        <w:t xml:space="preserve"> </w:t>
      </w:r>
      <w:r>
        <w:t xml:space="preserve">utilisé uniquement dans les</w:t>
      </w:r>
      <w:r>
        <w:t xml:space="preserve"> </w:t>
      </w:r>
      <w:r>
        <w:rPr>
          <w:i/>
          <w:iCs/>
        </w:rPr>
        <w:t xml:space="preserve">scripts outils</w:t>
      </w:r>
      <w:r>
        <w:t xml:space="preserve"> </w:t>
      </w:r>
      <w:r>
        <w:t xml:space="preserve">(</w:t>
      </w:r>
      <w:hyperlink r:id="rId96">
        <w:r>
          <w:rPr>
            <w:rStyle w:val="Hyperlink"/>
          </w:rPr>
          <w:t xml:space="preserve">run.py</w:t>
        </w:r>
      </w:hyperlink>
      <w:r>
        <w:t xml:space="preserve">,</w:t>
      </w:r>
      <w:r>
        <w:t xml:space="preserve"> </w:t>
      </w:r>
      <w:hyperlink r:id="rId90">
        <w:r>
          <w:rPr>
            <w:rStyle w:val="Hyperlink"/>
          </w:rPr>
          <w:t xml:space="preserve">integrity_check.py</w:t>
        </w:r>
      </w:hyperlink>
      <w:r>
        <w:t xml:space="preserve">) pour</w:t>
      </w:r>
      <w:r>
        <w:t xml:space="preserve"> </w:t>
      </w:r>
      <w:r>
        <w:rPr>
          <w:rStyle w:val="VerbatimChar"/>
        </w:rPr>
        <w:t xml:space="preserve">pip</w:t>
      </w:r>
      <w:r>
        <w:t xml:space="preserve"> </w:t>
      </w:r>
      <w:r>
        <w:t xml:space="preserve">— paramètres non</w:t>
      </w:r>
      <w:r>
        <w:t xml:space="preserve"> </w:t>
      </w:r>
      <w:r>
        <w:t xml:space="preserve">contrôlés par l’utilisateur.</w:t>
      </w:r>
    </w:p>
    <w:p>
      <w:pPr>
        <w:pStyle w:val="Compact"/>
        <w:numPr>
          <w:ilvl w:val="0"/>
          <w:numId w:val="1012"/>
        </w:numPr>
      </w:pPr>
      <w:r>
        <w:t xml:space="preserve">Appels réseau limités à</w:t>
      </w:r>
      <w:r>
        <w:t xml:space="preserve"> </w:t>
      </w:r>
      <w:r>
        <w:rPr>
          <w:b/>
          <w:bCs/>
        </w:rPr>
        <w:t xml:space="preserve">Ollama en local</w:t>
      </w:r>
      <w:r>
        <w:t xml:space="preserve"> </w:t>
      </w:r>
      <w:r>
        <w:t xml:space="preserve">(</w:t>
      </w:r>
      <w:r>
        <w:rPr>
          <w:rStyle w:val="VerbatimChar"/>
        </w:rPr>
        <w:t xml:space="preserve">127.0.0.1:11434</w:t>
      </w:r>
      <w:r>
        <w:t xml:space="preserve">) et au</w:t>
      </w:r>
      <w:r>
        <w:t xml:space="preserve"> </w:t>
      </w:r>
      <w:r>
        <w:t xml:space="preserve">téléchargement</w:t>
      </w:r>
      <w:r>
        <w:t xml:space="preserve"> </w:t>
      </w:r>
      <w:r>
        <w:rPr>
          <w:b/>
          <w:bCs/>
        </w:rPr>
        <w:t xml:space="preserve">explicite</w:t>
      </w:r>
      <w:r>
        <w:t xml:space="preserve"> </w:t>
      </w:r>
      <w:r>
        <w:t xml:space="preserve">du dataset (HuggingFace, DATA).</w:t>
      </w:r>
    </w:p>
    <w:p>
      <w:pPr>
        <w:pStyle w:val="Compact"/>
        <w:numPr>
          <w:ilvl w:val="0"/>
          <w:numId w:val="1012"/>
        </w:numPr>
      </w:pPr>
      <w:r>
        <w:rPr>
          <w:b/>
          <w:bCs/>
        </w:rPr>
        <w:t xml:space="preserve">Aucun secret</w:t>
      </w:r>
      <w:r>
        <w:t xml:space="preserve"> </w:t>
      </w:r>
      <w:r>
        <w:t xml:space="preserve">en dur.</w:t>
      </w:r>
    </w:p>
    <w:p>
      <w:r>
        <w:pict>
          <v:rect style="width:0;height:1.5pt" o:hralign="center" o:hrstd="t" o:hr="t"/>
        </w:pict>
      </w:r>
    </w:p>
    <w:bookmarkEnd w:id="97"/>
    <w:bookmarkEnd w:id="98"/>
    <w:bookmarkStart w:id="101" w:name="X201e791cb55a4fb3d30778f581178ecf55cb52d"/>
    <w:p>
      <w:pPr>
        <w:pStyle w:val="Heading3"/>
      </w:pPr>
      <w:r>
        <w:t xml:space="preserve">5. Bonnes pratiques recommandées (durcissement continu)</w:t>
      </w:r>
    </w:p>
    <w:p>
      <w:pPr>
        <w:pStyle w:val="Compact"/>
        <w:numPr>
          <w:ilvl w:val="0"/>
          <w:numId w:val="1013"/>
        </w:numPr>
      </w:pPr>
      <w:r>
        <w:rPr>
          <w:b/>
          <w:bCs/>
        </w:rPr>
        <w:t xml:space="preserve">Verrouiller les versions</w:t>
      </w:r>
      <w:r>
        <w:t xml:space="preserve"> </w:t>
      </w:r>
      <w:r>
        <w:t xml:space="preserve">:</w:t>
      </w:r>
      <w:r>
        <w:t xml:space="preserve"> </w:t>
      </w:r>
      <w:r>
        <w:rPr>
          <w:rStyle w:val="VerbatimChar"/>
        </w:rPr>
        <w:t xml:space="preserve">pip freeze &gt; requirements.lock</w:t>
      </w:r>
      <w:r>
        <w:t xml:space="preserve"> </w:t>
      </w:r>
      <w:r>
        <w:t xml:space="preserve">pour une chaîne</w:t>
      </w:r>
      <w:r>
        <w:t xml:space="preserve"> </w:t>
      </w:r>
      <w:r>
        <w:t xml:space="preserve">d’appro. reproductible.</w:t>
      </w:r>
    </w:p>
    <w:p>
      <w:pPr>
        <w:pStyle w:val="Compact"/>
        <w:numPr>
          <w:ilvl w:val="0"/>
          <w:numId w:val="1013"/>
        </w:numPr>
      </w:pPr>
      <w:r>
        <w:rPr>
          <w:b/>
          <w:bCs/>
        </w:rPr>
        <w:t xml:space="preserve">Vérifier les empreintes des poids</w:t>
      </w:r>
      <w:r>
        <w:t xml:space="preserve"> </w:t>
      </w:r>
      <w:r>
        <w:t xml:space="preserve">du modèle avant chargement.</w:t>
      </w:r>
    </w:p>
    <w:p>
      <w:pPr>
        <w:pStyle w:val="Compact"/>
        <w:numPr>
          <w:ilvl w:val="0"/>
          <w:numId w:val="1013"/>
        </w:numPr>
      </w:pPr>
      <w:r>
        <w:rPr>
          <w:b/>
          <w:bCs/>
        </w:rPr>
        <w:t xml:space="preserve">Intégrer</w:t>
      </w:r>
      <w:r>
        <w:rPr>
          <w:b/>
          <w:bCs/>
        </w:rPr>
        <w:t xml:space="preserve"> </w:t>
      </w:r>
      <w:r>
        <w:rPr>
          <w:rStyle w:val="VerbatimChar"/>
          <w:b/>
          <w:bCs/>
        </w:rPr>
        <w:t xml:space="preserve">--verify</w:t>
      </w:r>
      <w:r>
        <w:rPr>
          <w:b/>
          <w:bCs/>
        </w:rPr>
        <w:t xml:space="preserve"> </w:t>
      </w:r>
      <w:r>
        <w:rPr>
          <w:b/>
          <w:bCs/>
        </w:rPr>
        <w:t xml:space="preserve">en CI</w:t>
      </w:r>
      <w:r>
        <w:t xml:space="preserve"> </w:t>
      </w:r>
      <w:r>
        <w:t xml:space="preserve">(voir</w:t>
      </w:r>
      <w:r>
        <w:t xml:space="preserve"> </w:t>
      </w:r>
      <w:hyperlink r:id="rId99">
        <w:r>
          <w:rPr>
            <w:rStyle w:val="Hyperlink"/>
          </w:rPr>
          <w:t xml:space="preserve">.github/workflows/ci.yml</w:t>
        </w:r>
      </w:hyperlink>
      <w:r>
        <w:t xml:space="preserve">)</w:t>
      </w:r>
      <w:r>
        <w:t xml:space="preserve"> </w:t>
      </w:r>
      <w:r>
        <w:t xml:space="preserve">pour bloquer toute modification non revue.</w:t>
      </w:r>
    </w:p>
    <w:p>
      <w:pPr>
        <w:pStyle w:val="Compact"/>
        <w:numPr>
          <w:ilvl w:val="0"/>
          <w:numId w:val="1013"/>
        </w:numPr>
      </w:pPr>
      <w:r>
        <w:t xml:space="preserve">Préférer</w:t>
      </w:r>
      <w:r>
        <w:t xml:space="preserve"> </w:t>
      </w:r>
      <w:r>
        <w:rPr>
          <w:rStyle w:val="VerbatimChar"/>
          <w:b/>
          <w:bCs/>
        </w:rPr>
        <w:t xml:space="preserve">safetensors</w:t>
      </w:r>
      <w:r>
        <w:t xml:space="preserve"> </w:t>
      </w:r>
      <w:r>
        <w:t xml:space="preserve">aux</w:t>
      </w:r>
      <w:r>
        <w:t xml:space="preserve"> </w:t>
      </w:r>
      <w:r>
        <w:rPr>
          <w:rStyle w:val="VerbatimChar"/>
        </w:rPr>
        <w:t xml:space="preserve">.bin</w:t>
      </w:r>
      <w:r>
        <w:t xml:space="preserve">/pickle (pas d’exécution de code à la</w:t>
      </w:r>
      <w:r>
        <w:t xml:space="preserve"> </w:t>
      </w:r>
      <w:r>
        <w:t xml:space="preserve">désérialisation).</w:t>
      </w:r>
    </w:p>
    <w:p>
      <w:pPr>
        <w:pStyle w:val="Compact"/>
        <w:numPr>
          <w:ilvl w:val="0"/>
          <w:numId w:val="1013"/>
        </w:numPr>
      </w:pPr>
      <w:r>
        <w:t xml:space="preserve">Régénérer le manifeste</w:t>
      </w:r>
      <w:r>
        <w:t xml:space="preserve"> </w:t>
      </w:r>
      <w:r>
        <w:rPr>
          <w:b/>
          <w:bCs/>
        </w:rPr>
        <w:t xml:space="preserve">uniquement</w:t>
      </w:r>
      <w:r>
        <w:t xml:space="preserve"> </w:t>
      </w:r>
      <w:r>
        <w:t xml:space="preserve">après une revue volontaire des changements :</w:t>
      </w:r>
      <w:r>
        <w:t xml:space="preserve"> </w:t>
      </w:r>
      <w:r>
        <w:rPr>
          <w:rStyle w:val="VerbatimChar"/>
        </w:rPr>
        <w:t xml:space="preserve">python scripts/integrity_check.py --generate</w:t>
      </w:r>
      <w:r>
        <w:t xml:space="preserve">.</w:t>
      </w:r>
    </w:p>
    <w:p>
      <w:r>
        <w:pict>
          <v:rect style="width:0;height:1.5pt" o:hralign="center" o:hrstd="t" o:hr="t"/>
        </w:pict>
      </w:r>
    </w:p>
    <w:p>
      <w:pPr>
        <w:pStyle w:val="FirstParagraph"/>
      </w:pPr>
      <w:r>
        <w:rPr>
          <w:i/>
          <w:iCs/>
        </w:rPr>
        <w:t xml:space="preserve">Livrable de la mission CYBER. Voir aussi</w:t>
      </w:r>
      <w:r>
        <w:rPr>
          <w:i/>
          <w:iCs/>
        </w:rPr>
        <w:t xml:space="preserve"> </w:t>
      </w:r>
      <w:hyperlink r:id="rId100">
        <w:r>
          <w:rPr>
            <w:rStyle w:val="Hyperlink"/>
            <w:i/>
            <w:iCs/>
          </w:rPr>
          <w:t xml:space="preserve">scripts/security_audit.py</w:t>
        </w:r>
      </w:hyperlink>
      <w:r>
        <w:rPr>
          <w:i/>
          <w:iCs/>
        </w:rPr>
        <w:t xml:space="preserve"> </w:t>
      </w:r>
      <w:r>
        <w:rPr>
          <w:i/>
          <w:iCs/>
        </w:rPr>
        <w:t xml:space="preserve">pour les tests de robustesse du modèle (injection, biais, robustesse, précision).</w:t>
      </w:r>
    </w:p>
    <w:p>
      <w:r>
        <w:br w:type="page"/>
      </w:r>
    </w:p>
    <w:bookmarkEnd w:id="101"/>
    <w:bookmarkEnd w:id="102"/>
    <w:bookmarkEnd w:id="103"/>
    <w:bookmarkStart w:id="104" w:name="data-rapport-de-qualité-du-dataset"/>
    <w:p>
      <w:pPr>
        <w:pStyle w:val="Heading1"/>
      </w:pPr>
      <w:r>
        <w:t xml:space="preserve">5. DATA — Rapport de qualité du dataset</w:t>
      </w:r>
    </w:p>
    <w:p>
      <w:pPr>
        <w:pStyle w:val="SourceCode"/>
      </w:pPr>
      <w:r>
        <w:rPr>
          <w:rStyle w:val="VerbatimChar"/>
        </w:rPr>
        <w:t xml:space="preserve">=== Rapport de qualité du dataset médical ===</w:t>
      </w:r>
      <w:r>
        <w:br/>
      </w:r>
      <w:r>
        <w:rPr>
          <w:rStyle w:val="VerbatimChar"/>
        </w:rPr>
        <w:t xml:space="preserve">Généré le : 2026-06-30 10:11</w:t>
      </w:r>
      <w:r>
        <w:br/>
      </w:r>
      <w:r>
        <w:br/>
      </w:r>
      <w:r>
        <w:rPr>
          <w:rStyle w:val="VerbatimChar"/>
        </w:rPr>
        <w:t xml:space="preserve">STATISTIQUES GÉNÉRALES</w:t>
      </w:r>
      <w:r>
        <w:br/>
      </w:r>
      <w:r>
        <w:rPr>
          <w:rStyle w:val="VerbatimChar"/>
        </w:rPr>
        <w:t xml:space="preserve">  Total exemples     : 1983</w:t>
      </w:r>
      <w:r>
        <w:br/>
      </w:r>
      <w:r>
        <w:br/>
      </w:r>
      <w:r>
        <w:rPr>
          <w:rStyle w:val="VerbatimChar"/>
        </w:rPr>
        <w:t xml:space="preserve">LONGUEUR DES QUESTIONS PATIENTS</w:t>
      </w:r>
      <w:r>
        <w:br/>
      </w:r>
      <w:r>
        <w:rPr>
          <w:rStyle w:val="VerbatimChar"/>
        </w:rPr>
        <w:t xml:space="preserve">  Moyenne           : 454 caractères</w:t>
      </w:r>
      <w:r>
        <w:br/>
      </w:r>
      <w:r>
        <w:rPr>
          <w:rStyle w:val="VerbatimChar"/>
        </w:rPr>
        <w:t xml:space="preserve">  Minimum           : 47 caractères</w:t>
      </w:r>
      <w:r>
        <w:br/>
      </w:r>
      <w:r>
        <w:rPr>
          <w:rStyle w:val="VerbatimChar"/>
        </w:rPr>
        <w:t xml:space="preserve">  Maximum           : 1959 caractères</w:t>
      </w:r>
      <w:r>
        <w:br/>
      </w:r>
      <w:r>
        <w:br/>
      </w:r>
      <w:r>
        <w:rPr>
          <w:rStyle w:val="VerbatimChar"/>
        </w:rPr>
        <w:t xml:space="preserve">LONGUEUR DES RÉPONSES MÉDECIN</w:t>
      </w:r>
      <w:r>
        <w:br/>
      </w:r>
      <w:r>
        <w:rPr>
          <w:rStyle w:val="VerbatimChar"/>
        </w:rPr>
        <w:t xml:space="preserve">  Moyenne           : 562 caractères</w:t>
      </w:r>
      <w:r>
        <w:br/>
      </w:r>
      <w:r>
        <w:rPr>
          <w:rStyle w:val="VerbatimChar"/>
        </w:rPr>
        <w:t xml:space="preserve">  Minimum           : 41 caractères</w:t>
      </w:r>
      <w:r>
        <w:br/>
      </w:r>
      <w:r>
        <w:rPr>
          <w:rStyle w:val="VerbatimChar"/>
        </w:rPr>
        <w:t xml:space="preserve">  Maximum           : 3246 caractères</w:t>
      </w:r>
      <w:r>
        <w:br/>
      </w:r>
      <w:r>
        <w:br/>
      </w:r>
      <w:r>
        <w:rPr>
          <w:rStyle w:val="VerbatimChar"/>
        </w:rPr>
        <w:t xml:space="preserve">QUALITÉ ESTIMÉE</w:t>
      </w:r>
      <w:r>
        <w:br/>
      </w:r>
      <w:r>
        <w:rPr>
          <w:rStyle w:val="VerbatimChar"/>
        </w:rPr>
        <w:t xml:space="preserve">  Ratio texte court  : 0.1% questions &lt; 50 chars</w:t>
      </w:r>
      <w:r>
        <w:br/>
      </w:r>
      <w:r>
        <w:rPr>
          <w:rStyle w:val="VerbatimChar"/>
        </w:rPr>
        <w:t xml:space="preserve">  Ratio réponse riche: 73.9% réponses &gt; 200 chars</w:t>
      </w:r>
      <w:r>
        <w:br/>
      </w:r>
      <w:r>
        <w:br/>
      </w:r>
      <w:r>
        <w:rPr>
          <w:rStyle w:val="VerbatimChar"/>
        </w:rPr>
        <w:t xml:space="preserve">RECOMMANDATIONS</w:t>
      </w:r>
      <w:r>
        <w:br/>
      </w:r>
      <w:r>
        <w:rPr>
          <w:rStyle w:val="VerbatimChar"/>
        </w:rPr>
        <w:t xml:space="preserve">  - Filtrer les exemples avec réponse &lt; 100 chars pour améliorer la qualité</w:t>
      </w:r>
      <w:r>
        <w:br/>
      </w:r>
      <w:r>
        <w:rPr>
          <w:rStyle w:val="VerbatimChar"/>
        </w:rPr>
        <w:t xml:space="preserve">  - Vérifier la langue (mélange FR/EN possible)</w:t>
      </w:r>
      <w:r>
        <w:br/>
      </w:r>
      <w:r>
        <w:rPr>
          <w:rStyle w:val="VerbatimChar"/>
        </w:rPr>
        <w:t xml:space="preserve">  - Valider l'absence d'informations personnelles identifiables (RGPD)</w:t>
      </w:r>
    </w:p>
    <w:p>
      <w:r>
        <w:br w:type="page"/>
      </w:r>
    </w:p>
    <w:bookmarkEnd w:id="104"/>
    <w:bookmarkStart w:id="111" w:name="ia-rapport-de-fine-tuning-lora"/>
    <w:p>
      <w:pPr>
        <w:pStyle w:val="Heading1"/>
      </w:pPr>
      <w:r>
        <w:t xml:space="preserve">6. IA — Rapport de fine-tuning LoRA</w:t>
      </w:r>
    </w:p>
    <w:bookmarkStart w:id="110" w:name="Xbcea5002b716d748bd6957c8ead8b2249f284de"/>
    <w:p>
      <w:pPr>
        <w:pStyle w:val="Heading2"/>
      </w:pPr>
      <w:r>
        <w:t xml:space="preserve">Rapport d’entraînement — LoRA médical (exécuté en local, CPU)</w:t>
      </w:r>
    </w:p>
    <w:p>
      <w:pPr>
        <w:pStyle w:val="BlockText"/>
      </w:pPr>
      <w:r>
        <w:t xml:space="preserve">Run</w:t>
      </w:r>
      <w:r>
        <w:t xml:space="preserve"> </w:t>
      </w:r>
      <w:r>
        <w:rPr>
          <w:b/>
          <w:bCs/>
        </w:rPr>
        <w:t xml:space="preserve">réel</w:t>
      </w:r>
      <w:r>
        <w:t xml:space="preserve"> </w:t>
      </w:r>
      <w:r>
        <w:t xml:space="preserve">réalisé sur cette machine (sans GPU) pour produire des adaptateurs</w:t>
      </w:r>
      <w:r>
        <w:t xml:space="preserve"> </w:t>
      </w:r>
      <w:r>
        <w:t xml:space="preserve">LoRA entraînés à titre de</w:t>
      </w:r>
      <w:r>
        <w:t xml:space="preserve"> </w:t>
      </w:r>
      <w:r>
        <w:rPr>
          <w:b/>
          <w:bCs/>
        </w:rPr>
        <w:t xml:space="preserve">preuve d’exécution</w:t>
      </w:r>
      <w:r>
        <w:t xml:space="preserve">. Le fine-tuning à pleine</w:t>
      </w:r>
      <w:r>
        <w:t xml:space="preserve"> </w:t>
      </w:r>
      <w:r>
        <w:t xml:space="preserve">échelle (Phi-2, 4-bit) se fait sur GPU via</w:t>
      </w:r>
      <w:r>
        <w:t xml:space="preserve"> </w:t>
      </w:r>
      <w:r>
        <w:rPr>
          <w:rStyle w:val="VerbatimChar"/>
        </w:rPr>
        <w:t xml:space="preserve">finetune_colab.ipynb</w:t>
      </w:r>
      <w:r>
        <w:t xml:space="preserve">.</w:t>
      </w:r>
    </w:p>
    <w:bookmarkStart w:id="105" w:name="configuration"/>
    <w:p>
      <w:pPr>
        <w:pStyle w:val="Heading3"/>
      </w:pPr>
      <w:r>
        <w:t xml:space="preserve">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Valeur</w:t>
            </w:r>
          </w:p>
        </w:tc>
      </w:tr>
      <w:tr>
        <w:tc>
          <w:tcPr/>
          <w:p>
            <w:pPr>
              <w:pStyle w:val="Compact"/>
            </w:pPr>
            <w:r>
              <w:t xml:space="preserve">Modèle de base</w:t>
            </w:r>
          </w:p>
        </w:tc>
        <w:tc>
          <w:tcPr/>
          <w:p>
            <w:pPr>
              <w:pStyle w:val="Compact"/>
            </w:pPr>
            <w:r>
              <w:rPr>
                <w:rStyle w:val="VerbatimChar"/>
              </w:rPr>
              <w:t xml:space="preserve">distilgpt2</w:t>
            </w:r>
          </w:p>
        </w:tc>
      </w:tr>
      <w:tr>
        <w:tc>
          <w:tcPr/>
          <w:p>
            <w:pPr>
              <w:pStyle w:val="Compact"/>
            </w:pPr>
            <w:r>
              <w:t xml:space="preserve">Modules LoRA ciblés</w:t>
            </w:r>
          </w:p>
        </w:tc>
        <w:tc>
          <w:tcPr/>
          <w:p>
            <w:pPr>
              <w:pStyle w:val="Compact"/>
            </w:pPr>
            <w:r>
              <w:rPr>
                <w:rStyle w:val="VerbatimChar"/>
              </w:rPr>
              <w:t xml:space="preserve">c_attn</w:t>
            </w:r>
          </w:p>
        </w:tc>
      </w:tr>
      <w:tr>
        <w:tc>
          <w:tcPr/>
          <w:p>
            <w:pPr>
              <w:pStyle w:val="Compact"/>
            </w:pPr>
            <w:r>
              <w:t xml:space="preserve">Rang LoRA (r)</w:t>
            </w:r>
          </w:p>
        </w:tc>
        <w:tc>
          <w:tcPr/>
          <w:p>
            <w:pPr>
              <w:pStyle w:val="Compact"/>
            </w:pPr>
            <w:r>
              <w:t xml:space="preserve">8 (alpha 16)</w:t>
            </w:r>
          </w:p>
        </w:tc>
      </w:tr>
      <w:tr>
        <w:tc>
          <w:tcPr/>
          <w:p>
            <w:pPr>
              <w:pStyle w:val="Compact"/>
            </w:pPr>
            <w:r>
              <w:t xml:space="preserve">Exemples d’entraînement</w:t>
            </w:r>
          </w:p>
        </w:tc>
        <w:tc>
          <w:tcPr/>
          <w:p>
            <w:pPr>
              <w:pStyle w:val="Compact"/>
            </w:pPr>
            <w:r>
              <w:t xml:space="preserve">400</w:t>
            </w:r>
          </w:p>
        </w:tc>
      </w:tr>
      <w:tr>
        <w:tc>
          <w:tcPr/>
          <w:p>
            <w:pPr>
              <w:pStyle w:val="Compact"/>
            </w:pPr>
            <w:r>
              <w:t xml:space="preserve">Époques</w:t>
            </w:r>
          </w:p>
        </w:tc>
        <w:tc>
          <w:tcPr/>
          <w:p>
            <w:pPr>
              <w:pStyle w:val="Compact"/>
            </w:pPr>
            <w:r>
              <w:t xml:space="preserve">1</w:t>
            </w:r>
          </w:p>
        </w:tc>
      </w:tr>
      <w:tr>
        <w:tc>
          <w:tcPr/>
          <w:p>
            <w:pPr>
              <w:pStyle w:val="Compact"/>
            </w:pPr>
            <w:r>
              <w:t xml:space="preserve">Longueur max</w:t>
            </w:r>
          </w:p>
        </w:tc>
        <w:tc>
          <w:tcPr/>
          <w:p>
            <w:pPr>
              <w:pStyle w:val="Compact"/>
            </w:pPr>
            <w:r>
              <w:t xml:space="preserve">256 tokens</w:t>
            </w:r>
          </w:p>
        </w:tc>
      </w:tr>
      <w:tr>
        <w:tc>
          <w:tcPr/>
          <w:p>
            <w:pPr>
              <w:pStyle w:val="Compact"/>
            </w:pPr>
            <w:r>
              <w:t xml:space="preserve">Device</w:t>
            </w:r>
          </w:p>
        </w:tc>
        <w:tc>
          <w:tcPr/>
          <w:p>
            <w:pPr>
              <w:pStyle w:val="Compact"/>
            </w:pPr>
            <w:r>
              <w:t xml:space="preserve">CPU</w:t>
            </w:r>
          </w:p>
        </w:tc>
      </w:tr>
      <w:tr>
        <w:tc>
          <w:tcPr/>
          <w:p>
            <w:pPr>
              <w:pStyle w:val="Compact"/>
            </w:pPr>
            <w:r>
              <w:t xml:space="preserve">Durée</w:t>
            </w:r>
          </w:p>
        </w:tc>
        <w:tc>
          <w:tcPr/>
          <w:p>
            <w:pPr>
              <w:pStyle w:val="Compact"/>
            </w:pPr>
            <w:r>
              <w:t xml:space="preserve">280s</w:t>
            </w:r>
          </w:p>
        </w:tc>
      </w:tr>
      <w:tr>
        <w:tc>
          <w:tcPr/>
          <w:p>
            <w:pPr>
              <w:pStyle w:val="Compact"/>
            </w:pPr>
            <w:r>
              <w:rPr>
                <w:b/>
                <w:bCs/>
              </w:rPr>
              <w:t xml:space="preserve">Loss finale</w:t>
            </w:r>
          </w:p>
        </w:tc>
        <w:tc>
          <w:tcPr/>
          <w:p>
            <w:pPr>
              <w:pStyle w:val="Compact"/>
            </w:pPr>
            <w:r>
              <w:rPr>
                <w:b/>
                <w:bCs/>
              </w:rPr>
              <w:t xml:space="preserve">3.9815</w:t>
            </w:r>
          </w:p>
        </w:tc>
      </w:tr>
    </w:tbl>
    <w:bookmarkEnd w:id="105"/>
    <w:bookmarkStart w:id="106" w:name="données"/>
    <w:p>
      <w:pPr>
        <w:pStyle w:val="Heading3"/>
      </w:pPr>
      <w:r>
        <w:t xml:space="preserve">Données</w:t>
      </w:r>
    </w:p>
    <w:p>
      <w:pPr>
        <w:pStyle w:val="FirstParagraph"/>
      </w:pPr>
      <w:r>
        <w:t xml:space="preserve">Dataset médical nettoyé :</w:t>
      </w:r>
      <w:r>
        <w:t xml:space="preserve"> </w:t>
      </w:r>
      <w:r>
        <w:rPr>
          <w:rStyle w:val="VerbatimChar"/>
        </w:rPr>
        <w:t xml:space="preserve">medical_dataset/medical_dataset_training.json</w:t>
      </w:r>
      <w:r>
        <w:t xml:space="preserve"> </w:t>
      </w:r>
      <w:r>
        <w:t xml:space="preserve">(format</w:t>
      </w:r>
      <w:r>
        <w:t xml:space="preserve"> </w:t>
      </w:r>
      <w:r>
        <w:rPr>
          <w:rStyle w:val="VerbatimChar"/>
        </w:rPr>
        <w:t xml:space="preserve">&lt;|user|&gt; … &lt;|assistant|&gt; …</w:t>
      </w:r>
      <w:r>
        <w:t xml:space="preserve">).</w:t>
      </w:r>
    </w:p>
    <w:bookmarkEnd w:id="106"/>
    <w:bookmarkStart w:id="107" w:name="exemple-de-génération-même-prompt"/>
    <w:p>
      <w:pPr>
        <w:pStyle w:val="Heading3"/>
      </w:pPr>
      <w:r>
        <w:t xml:space="preserve">Exemple de génération (même prompt)</w:t>
      </w:r>
    </w:p>
    <w:p>
      <w:pPr>
        <w:pStyle w:val="FirstParagraph"/>
      </w:pPr>
      <w:r>
        <w:rPr>
          <w:b/>
          <w:bCs/>
        </w:rPr>
        <w:t xml:space="preserve">Prompt :</w:t>
      </w:r>
      <w:r>
        <w:t xml:space="preserve"> </w:t>
      </w:r>
      <w:r>
        <w:rPr>
          <w:i/>
          <w:iCs/>
        </w:rPr>
        <w:t xml:space="preserve">“I have had a fever and sore throat for two days. What should I do?”</w:t>
      </w:r>
    </w:p>
    <w:p>
      <w:pPr>
        <w:pStyle w:val="BodyText"/>
      </w:pPr>
      <w:r>
        <w:rPr>
          <w:b/>
          <w:bCs/>
        </w:rPr>
        <w:t xml:space="preserve">Avant fine-tuning :</w:t>
      </w:r>
    </w:p>
    <w:p>
      <w:pPr>
        <w:pStyle w:val="SourceCode"/>
      </w:pPr>
      <w:r>
        <w:rPr>
          <w:rStyle w:val="VerbatimChar"/>
        </w:rPr>
        <w:t xml:space="preserve">&lt;|user|&gt;</w:t>
      </w:r>
      <w:r>
        <w:br/>
      </w:r>
      <w:r>
        <w:rPr>
          <w:rStyle w:val="VerbatimChar"/>
        </w:rPr>
        <w:t xml:space="preserve">I have had a fever and sore throat for two days. What should I do?</w:t>
      </w:r>
      <w:r>
        <w:br/>
      </w:r>
      <w:r>
        <w:rPr>
          <w:rStyle w:val="VerbatimChar"/>
        </w:rPr>
        <w:t xml:space="preserve">&lt;|assistant|&gt;</w:t>
      </w:r>
      <w:r>
        <w:br/>
      </w:r>
      <w:r>
        <w:rPr>
          <w:rStyle w:val="VerbatimChar"/>
        </w:rPr>
        <w:t xml:space="preserve">This is why you are here in this post, because it‡s my job to help people understand the process of getting around your body (and possibly treat them with some kind treatment). It makes sense when someone comes across something that might be dangerous or disgusting...</w:t>
      </w:r>
    </w:p>
    <w:p>
      <w:pPr>
        <w:pStyle w:val="FirstParagraph"/>
      </w:pPr>
      <w:r>
        <w:rPr>
          <w:b/>
          <w:bCs/>
        </w:rPr>
        <w:t xml:space="preserve">Après fine-tuning :</w:t>
      </w:r>
    </w:p>
    <w:p>
      <w:pPr>
        <w:pStyle w:val="SourceCode"/>
      </w:pPr>
      <w:r>
        <w:rPr>
          <w:rStyle w:val="VerbatimChar"/>
        </w:rPr>
        <w:t xml:space="preserve">&lt;|user|&gt;</w:t>
      </w:r>
      <w:r>
        <w:br/>
      </w:r>
      <w:r>
        <w:rPr>
          <w:rStyle w:val="VerbatimChar"/>
        </w:rPr>
        <w:t xml:space="preserve">I have had a fever and sore throat for two days. What should I do?</w:t>
      </w:r>
      <w:r>
        <w:br/>
      </w:r>
      <w:r>
        <w:rPr>
          <w:rStyle w:val="VerbatimChar"/>
        </w:rPr>
        <w:t xml:space="preserve">&lt;|assistant|&gt;</w:t>
      </w:r>
      <w:r>
        <w:br/>
      </w:r>
      <w:r>
        <w:rPr>
          <w:rStyle w:val="VerbatimChar"/>
        </w:rPr>
        <w:t xml:space="preserve">My body is still developing very well but it has been difficult to get rid of this infection without trying again until we can make some changes in the blood circulation which are needed, so at first that's not something you need when getting into contact with your family or friends from hospital because they</w:t>
      </w:r>
    </w:p>
    <w:bookmarkEnd w:id="107"/>
    <w:bookmarkStart w:id="108" w:name="artefacts-produits"/>
    <w:p>
      <w:pPr>
        <w:pStyle w:val="Heading3"/>
      </w:pPr>
      <w:r>
        <w:t xml:space="preserve">Artefacts produits</w:t>
      </w:r>
    </w:p>
    <w:p>
      <w:pPr>
        <w:pStyle w:val="Compact"/>
        <w:numPr>
          <w:ilvl w:val="0"/>
          <w:numId w:val="1014"/>
        </w:numPr>
      </w:pPr>
      <w:r>
        <w:rPr>
          <w:rStyle w:val="VerbatimChar"/>
        </w:rPr>
        <w:t xml:space="preserve">fine_tuning/medical_model_lora/adapter_model.safetensors</w:t>
      </w:r>
      <w:r>
        <w:t xml:space="preserve"> </w:t>
      </w:r>
      <w:r>
        <w:t xml:space="preserve">— poids LoRA entraînés</w:t>
      </w:r>
    </w:p>
    <w:p>
      <w:pPr>
        <w:pStyle w:val="Compact"/>
        <w:numPr>
          <w:ilvl w:val="0"/>
          <w:numId w:val="1014"/>
        </w:numPr>
      </w:pPr>
      <w:r>
        <w:rPr>
          <w:rStyle w:val="VerbatimChar"/>
        </w:rPr>
        <w:t xml:space="preserve">fine_tuning/medical_model_lora/adapter_config.json</w:t>
      </w:r>
      <w:r>
        <w:t xml:space="preserve"> </w:t>
      </w:r>
      <w:r>
        <w:t xml:space="preserve">— configuration LoRA</w:t>
      </w:r>
    </w:p>
    <w:bookmarkEnd w:id="108"/>
    <w:bookmarkStart w:id="109" w:name="note"/>
    <w:p>
      <w:pPr>
        <w:pStyle w:val="Heading3"/>
      </w:pPr>
      <w:r>
        <w:t xml:space="preserve">Note</w:t>
      </w:r>
    </w:p>
    <w:p>
      <w:pPr>
        <w:pStyle w:val="FirstParagraph"/>
      </w:pPr>
      <w:r>
        <w:t xml:space="preserve">Modèle</w:t>
      </w:r>
      <w:r>
        <w:t xml:space="preserve"> </w:t>
      </w:r>
      <w:r>
        <w:rPr>
          <w:b/>
          <w:bCs/>
        </w:rPr>
        <w:t xml:space="preserve">expérimental</w:t>
      </w:r>
      <w:r>
        <w:t xml:space="preserve"> </w:t>
      </w:r>
      <w:r>
        <w:t xml:space="preserve">(conforme au brief : « pas pour la production »). Le but</w:t>
      </w:r>
      <w:r>
        <w:t xml:space="preserve"> </w:t>
      </w:r>
      <w:r>
        <w:t xml:space="preserve">est de démontrer la chaîne complète de fine-tuning LoRA bout-en-bout, réellement</w:t>
      </w:r>
      <w:r>
        <w:t xml:space="preserve"> </w:t>
      </w:r>
      <w:r>
        <w:t xml:space="preserve">exécutée. Pour des résultats de qualité, relancer sur GPU avec un modèle plus</w:t>
      </w:r>
      <w:r>
        <w:t xml:space="preserve"> </w:t>
      </w:r>
      <w:r>
        <w:t xml:space="preserve">grand (Phi-2 / Phi-3.5) et plus d’exemples via le notebook Colab.</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3"/>
  </w:num>
  <w:num w:numId="1007">
    <w:abstractNumId w:val="993"/>
  </w:num>
  <w:num w:numId="1008">
    <w:abstractNumId w:val="993"/>
  </w:num>
  <w:num w:numId="1009">
    <w:abstractNumId w:val="992"/>
  </w:num>
  <w:num w:numId="1010">
    <w:abstractNumId w:val="992"/>
  </w:num>
  <w:num w:numId="1011">
    <w:abstractNumId w:val="992"/>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7" Target="../Dockerfile" TargetMode="External" /><Relationship Type="http://schemas.openxmlformats.org/officeDocument/2006/relationships/hyperlink" Id="rId79" Target="../INTEGRITY.md" TargetMode="External" /><Relationship Type="http://schemas.openxmlformats.org/officeDocument/2006/relationships/hyperlink" Id="rId68" Target="../docker-compose.yml" TargetMode="External" /><Relationship Type="http://schemas.openxmlformats.org/officeDocument/2006/relationships/hyperlink" Id="rId74" Target="../fine_tuning/finetune_colab.ipynb" TargetMode="External" /><Relationship Type="http://schemas.openxmlformats.org/officeDocument/2006/relationships/hyperlink" Id="rId35" Target=".dockerignore" TargetMode="External" /><Relationship Type="http://schemas.openxmlformats.org/officeDocument/2006/relationships/hyperlink" Id="rId99" Target=".github/workflows/ci.yml" TargetMode="External" /><Relationship Type="http://schemas.openxmlformats.org/officeDocument/2006/relationships/hyperlink" Id="rId33" Target="Dockerfile" TargetMode="External" /><Relationship Type="http://schemas.openxmlformats.org/officeDocument/2006/relationships/hyperlink" Id="rId23" Target="INTEGRITY.md" TargetMode="External" /><Relationship Type="http://schemas.openxmlformats.org/officeDocument/2006/relationships/hyperlink" Id="rId53" Target="README.md" TargetMode="External" /><Relationship Type="http://schemas.openxmlformats.org/officeDocument/2006/relationships/hyperlink" Id="rId21" Target="RENDU.md" TargetMode="External" /><Relationship Type="http://schemas.openxmlformats.org/officeDocument/2006/relationships/hyperlink" Id="rId52" Target="backend/demo_brain.py" TargetMode="External" /><Relationship Type="http://schemas.openxmlformats.org/officeDocument/2006/relationships/hyperlink" Id="rId32" Target="backend/main.py" TargetMode="External" /><Relationship Type="http://schemas.openxmlformats.org/officeDocument/2006/relationships/hyperlink" Id="rId34" Target="docker-compose.yml" TargetMode="External" /><Relationship Type="http://schemas.openxmlformats.org/officeDocument/2006/relationships/hyperlink" Id="rId22" Target="docs/DEPLOYMENT.md" TargetMode="External" /><Relationship Type="http://schemas.openxmlformats.org/officeDocument/2006/relationships/hyperlink" Id="rId42" Target="fine_tuning/finetune_colab.ipynb" TargetMode="External" /><Relationship Type="http://schemas.openxmlformats.org/officeDocument/2006/relationships/hyperlink" Id="rId41" Target="fine_tuning/lora_training_report.md" TargetMode="External" /><Relationship Type="http://schemas.openxmlformats.org/officeDocument/2006/relationships/hyperlink" Id="rId39" Target="frontend/app.js" TargetMode="External" /><Relationship Type="http://schemas.openxmlformats.org/officeDocument/2006/relationships/hyperlink" Id="rId11" Target="https://github.com/LeDragonTuile/techcorp-ai-chat" TargetMode="External" /><Relationship Type="http://schemas.openxmlformats.org/officeDocument/2006/relationships/hyperlink" Id="rId12" Target="https://github.com/LeDragonTuile/techcorp-ai-chat/actions/workflows/ci.yml" TargetMode="External" /><Relationship Type="http://schemas.openxmlformats.org/officeDocument/2006/relationships/hyperlink" Id="rId10" Target="https://ledragontuile.github.io/techcorp-ai-chat/" TargetMode="External" /><Relationship Type="http://schemas.openxmlformats.org/officeDocument/2006/relationships/hyperlink" Id="rId44" Target="medical_dataset/medical_dataset_clean_report.txt" TargetMode="External" /><Relationship Type="http://schemas.openxmlformats.org/officeDocument/2006/relationships/hyperlink" Id="rId45" Target="medical_dataset/medical_dataset_sample.json" TargetMode="External" /><Relationship Type="http://schemas.openxmlformats.org/officeDocument/2006/relationships/hyperlink" Id="rId36" Target="models/phi3_financial/Modelfile" TargetMode="External" /><Relationship Type="http://schemas.openxmlformats.org/officeDocument/2006/relationships/hyperlink" Id="rId96" Target="run.py" TargetMode="External" /><Relationship Type="http://schemas.openxmlformats.org/officeDocument/2006/relationships/hyperlink" Id="rId90" Target="scripts/integrity_check.py" TargetMode="External" /><Relationship Type="http://schemas.openxmlformats.org/officeDocument/2006/relationships/hyperlink" Id="rId100" Target="scripts/security_audit.py" TargetMode="External" /><Relationship Type="http://schemas.openxmlformats.org/officeDocument/2006/relationships/hyperlink" Id="rId37" Target="tritton_server/" TargetMode="External" /></Relationships>
</file>

<file path=word/_rels/footnotes.xml.rels><?xml version="1.0" encoding="UTF-8"?><Relationships xmlns="http://schemas.openxmlformats.org/package/2006/relationships"><Relationship Type="http://schemas.openxmlformats.org/officeDocument/2006/relationships/hyperlink" Id="rId67" Target="../Dockerfile" TargetMode="External" /><Relationship Type="http://schemas.openxmlformats.org/officeDocument/2006/relationships/hyperlink" Id="rId79" Target="../INTEGRITY.md" TargetMode="External" /><Relationship Type="http://schemas.openxmlformats.org/officeDocument/2006/relationships/hyperlink" Id="rId68" Target="../docker-compose.yml" TargetMode="External" /><Relationship Type="http://schemas.openxmlformats.org/officeDocument/2006/relationships/hyperlink" Id="rId74" Target="../fine_tuning/finetune_colab.ipynb" TargetMode="External" /><Relationship Type="http://schemas.openxmlformats.org/officeDocument/2006/relationships/hyperlink" Id="rId35" Target=".dockerignore" TargetMode="External" /><Relationship Type="http://schemas.openxmlformats.org/officeDocument/2006/relationships/hyperlink" Id="rId99" Target=".github/workflows/ci.yml" TargetMode="External" /><Relationship Type="http://schemas.openxmlformats.org/officeDocument/2006/relationships/hyperlink" Id="rId33" Target="Dockerfile" TargetMode="External" /><Relationship Type="http://schemas.openxmlformats.org/officeDocument/2006/relationships/hyperlink" Id="rId23" Target="INTEGRITY.md" TargetMode="External" /><Relationship Type="http://schemas.openxmlformats.org/officeDocument/2006/relationships/hyperlink" Id="rId53" Target="README.md" TargetMode="External" /><Relationship Type="http://schemas.openxmlformats.org/officeDocument/2006/relationships/hyperlink" Id="rId21" Target="RENDU.md" TargetMode="External" /><Relationship Type="http://schemas.openxmlformats.org/officeDocument/2006/relationships/hyperlink" Id="rId52" Target="backend/demo_brain.py" TargetMode="External" /><Relationship Type="http://schemas.openxmlformats.org/officeDocument/2006/relationships/hyperlink" Id="rId32" Target="backend/main.py" TargetMode="External" /><Relationship Type="http://schemas.openxmlformats.org/officeDocument/2006/relationships/hyperlink" Id="rId34" Target="docker-compose.yml" TargetMode="External" /><Relationship Type="http://schemas.openxmlformats.org/officeDocument/2006/relationships/hyperlink" Id="rId22" Target="docs/DEPLOYMENT.md" TargetMode="External" /><Relationship Type="http://schemas.openxmlformats.org/officeDocument/2006/relationships/hyperlink" Id="rId42" Target="fine_tuning/finetune_colab.ipynb" TargetMode="External" /><Relationship Type="http://schemas.openxmlformats.org/officeDocument/2006/relationships/hyperlink" Id="rId41" Target="fine_tuning/lora_training_report.md" TargetMode="External" /><Relationship Type="http://schemas.openxmlformats.org/officeDocument/2006/relationships/hyperlink" Id="rId39" Target="frontend/app.js" TargetMode="External" /><Relationship Type="http://schemas.openxmlformats.org/officeDocument/2006/relationships/hyperlink" Id="rId11" Target="https://github.com/LeDragonTuile/techcorp-ai-chat" TargetMode="External" /><Relationship Type="http://schemas.openxmlformats.org/officeDocument/2006/relationships/hyperlink" Id="rId12" Target="https://github.com/LeDragonTuile/techcorp-ai-chat/actions/workflows/ci.yml" TargetMode="External" /><Relationship Type="http://schemas.openxmlformats.org/officeDocument/2006/relationships/hyperlink" Id="rId10" Target="https://ledragontuile.github.io/techcorp-ai-chat/" TargetMode="External" /><Relationship Type="http://schemas.openxmlformats.org/officeDocument/2006/relationships/hyperlink" Id="rId44" Target="medical_dataset/medical_dataset_clean_report.txt" TargetMode="External" /><Relationship Type="http://schemas.openxmlformats.org/officeDocument/2006/relationships/hyperlink" Id="rId45" Target="medical_dataset/medical_dataset_sample.json" TargetMode="External" /><Relationship Type="http://schemas.openxmlformats.org/officeDocument/2006/relationships/hyperlink" Id="rId36" Target="models/phi3_financial/Modelfile" TargetMode="External" /><Relationship Type="http://schemas.openxmlformats.org/officeDocument/2006/relationships/hyperlink" Id="rId96" Target="run.py" TargetMode="External" /><Relationship Type="http://schemas.openxmlformats.org/officeDocument/2006/relationships/hyperlink" Id="rId90" Target="scripts/integrity_check.py" TargetMode="External" /><Relationship Type="http://schemas.openxmlformats.org/officeDocument/2006/relationships/hyperlink" Id="rId100" Target="scripts/security_audit.py" TargetMode="External" /><Relationship Type="http://schemas.openxmlformats.org/officeDocument/2006/relationships/hyperlink" Id="rId37" Target="tritton_ser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rendu — TechCorp AI</dc:title>
  <dc:creator/>
  <cp:keywords/>
  <dcterms:created xsi:type="dcterms:W3CDTF">2026-06-30T14:07:18Z</dcterms:created>
  <dcterms:modified xsi:type="dcterms:W3CDTF">2026-06-30T14:07:18Z</dcterms:modified>
</cp:coreProperties>
</file>

<file path=docProps/custom.xml><?xml version="1.0" encoding="utf-8"?>
<Properties xmlns="http://schemas.openxmlformats.org/officeDocument/2006/custom-properties" xmlns:vt="http://schemas.openxmlformats.org/officeDocument/2006/docPropsVTypes"/>
</file>