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82AD97">
      <w:pPr>
        <w:spacing w:before="0" w:after="0" w:line="240" w:lineRule="auto"/>
        <w:ind w:firstLine="0"/>
        <w:jc w:val="center"/>
        <w:rPr>
          <w:szCs w:val="26"/>
        </w:rPr>
      </w:pPr>
      <w:bookmarkStart w:id="0" w:name="_GoBack"/>
      <w:bookmarkEnd w:id="0"/>
      <w:r>
        <w:rPr>
          <w:szCs w:val="26"/>
        </w:rPr>
        <w:t xml:space="preserve">TRƯỜNG </w:t>
      </w:r>
      <w:r>
        <w:rPr>
          <w:szCs w:val="26"/>
          <w:lang w:val="vi-VN"/>
        </w:rPr>
        <w:t xml:space="preserve">ĐẠI HỌC </w:t>
      </w:r>
      <w:r>
        <w:rPr>
          <w:szCs w:val="26"/>
        </w:rPr>
        <w:t xml:space="preserve">CÔNG NGHỆ THÔNG TIN </w:t>
      </w:r>
      <w:r>
        <w:rPr>
          <w:szCs w:val="26"/>
          <w:lang w:val="vi-VN"/>
        </w:rPr>
        <w:t>VÀ TRUYỀN THÔNG</w:t>
      </w:r>
      <w:r>
        <w:rPr>
          <w:szCs w:val="26"/>
        </w:rPr>
        <w:t xml:space="preserve"> VIỆT - HÀN</w:t>
      </w:r>
    </w:p>
    <w:p w14:paraId="6AEEACD1">
      <w:pPr>
        <w:spacing w:before="0" w:after="0"/>
        <w:ind w:firstLine="0"/>
        <w:jc w:val="center"/>
        <w:rPr>
          <w:b/>
          <w:szCs w:val="26"/>
        </w:rPr>
      </w:pPr>
      <w:r>
        <w:rPr>
          <w:b/>
          <w:szCs w:val="26"/>
          <w:lang w:eastAsia="ko-KR"/>
        </w:rPr>
        <w:pict>
          <v:line id="_x0000_s1042" o:spid="_x0000_s1042" o:spt="20" style="position:absolute;left:0pt;margin-left:197.85pt;margin-top:21.2pt;height:0pt;width:86.85pt;z-index:251659264;mso-width-relative:page;mso-height-relative:page;" filled="f" coordsize="21600,21600">
            <v:path arrowok="t"/>
            <v:fill on="f" focussize="0,0"/>
            <v:stroke/>
            <v:imagedata o:title=""/>
            <o:lock v:ext="edit"/>
          </v:line>
        </w:pict>
      </w:r>
      <w:r>
        <w:rPr>
          <w:b/>
          <w:szCs w:val="26"/>
        </w:rPr>
        <w:t>KHOA KHOA HỌC MÁY TÍNH</w:t>
      </w:r>
    </w:p>
    <w:p w14:paraId="1EA40A41">
      <w:pPr>
        <w:spacing w:before="0" w:after="0" w:line="240" w:lineRule="auto"/>
        <w:jc w:val="center"/>
        <w:rPr>
          <w:b/>
          <w:sz w:val="36"/>
          <w:szCs w:val="36"/>
        </w:rPr>
      </w:pPr>
    </w:p>
    <w:p w14:paraId="0F72F69E">
      <w:pPr>
        <w:spacing w:before="0" w:after="0" w:line="240" w:lineRule="auto"/>
        <w:jc w:val="center"/>
        <w:rPr>
          <w:rFonts w:ascii="Tahoma" w:hAnsi="Tahoma" w:cs="Tahoma"/>
          <w:b/>
          <w:bCs/>
          <w:sz w:val="32"/>
          <w:szCs w:val="36"/>
          <w:lang w:val="vi-VN"/>
        </w:rPr>
      </w:pPr>
      <w:r>
        <w:rPr>
          <w:b/>
          <w:sz w:val="32"/>
          <w:szCs w:val="36"/>
        </w:rPr>
        <w:t>ĐỀ CƯƠNG THỰC TẬP</w:t>
      </w:r>
      <w:r>
        <w:rPr>
          <w:b/>
          <w:sz w:val="32"/>
          <w:szCs w:val="36"/>
          <w:lang w:val="vi-VN"/>
        </w:rPr>
        <w:t xml:space="preserve"> THỰC TẾ</w:t>
      </w:r>
    </w:p>
    <w:p w14:paraId="369061E0">
      <w:pPr>
        <w:tabs>
          <w:tab w:val="left" w:leader="dot" w:pos="9072"/>
        </w:tabs>
        <w:spacing w:before="120" w:after="0" w:line="240" w:lineRule="auto"/>
        <w:ind w:firstLine="0"/>
        <w:rPr>
          <w:b/>
          <w:bCs/>
          <w:szCs w:val="26"/>
        </w:rPr>
      </w:pPr>
    </w:p>
    <w:p w14:paraId="1EEDEA5B">
      <w:pPr>
        <w:pStyle w:val="3"/>
        <w:numPr>
          <w:ilvl w:val="0"/>
          <w:numId w:val="5"/>
        </w:numPr>
        <w:rPr>
          <w:sz w:val="26"/>
          <w:szCs w:val="26"/>
          <w:lang w:val="vi-VN"/>
        </w:rPr>
      </w:pPr>
      <w:r>
        <w:rPr>
          <w:sz w:val="26"/>
          <w:szCs w:val="26"/>
          <w:lang w:val="vi-VN"/>
        </w:rPr>
        <w:t>Thông tin người thực hiện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80"/>
        <w:gridCol w:w="3692"/>
      </w:tblGrid>
      <w:tr w14:paraId="2F1A4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0" w:type="dxa"/>
            <w:noWrap w:val="0"/>
            <w:vAlign w:val="top"/>
          </w:tcPr>
          <w:p w14:paraId="07A8CDC3">
            <w:pPr>
              <w:pStyle w:val="4"/>
              <w:ind w:firstLine="0"/>
              <w:jc w:val="left"/>
              <w:rPr>
                <w:szCs w:val="26"/>
                <w:lang w:val="vi-VN"/>
              </w:rPr>
            </w:pPr>
            <w:r>
              <w:rPr>
                <w:szCs w:val="26"/>
                <w:lang w:val="vi-VN"/>
              </w:rPr>
              <w:t>Họ và tên sinh viên: LÊ DUY KHANG</w:t>
            </w:r>
          </w:p>
          <w:p w14:paraId="45179533">
            <w:pPr>
              <w:pStyle w:val="4"/>
              <w:ind w:firstLine="0"/>
              <w:jc w:val="left"/>
              <w:rPr>
                <w:szCs w:val="26"/>
                <w:lang w:val="vi-VN"/>
              </w:rPr>
            </w:pPr>
            <w:r>
              <w:rPr>
                <w:szCs w:val="26"/>
                <w:lang w:val="vi-VN"/>
              </w:rPr>
              <w:t xml:space="preserve">Ngành: Công nghệ Thông tin – Kỹ sư Công nghệ phần mềm </w:t>
            </w:r>
          </w:p>
          <w:p w14:paraId="6463B389">
            <w:pPr>
              <w:pStyle w:val="4"/>
              <w:ind w:firstLine="0"/>
              <w:jc w:val="left"/>
              <w:rPr>
                <w:szCs w:val="26"/>
              </w:rPr>
            </w:pPr>
            <w:r>
              <w:rPr>
                <w:szCs w:val="26"/>
                <w:lang w:val="vi-VN"/>
              </w:rPr>
              <w:t>Điện thoại: 0</w:t>
            </w:r>
            <w:r>
              <w:rPr>
                <w:szCs w:val="26"/>
              </w:rPr>
              <w:t>779598550</w:t>
            </w:r>
          </w:p>
        </w:tc>
        <w:tc>
          <w:tcPr>
            <w:tcW w:w="3692" w:type="dxa"/>
            <w:noWrap w:val="0"/>
            <w:vAlign w:val="top"/>
          </w:tcPr>
          <w:p w14:paraId="2909FA70">
            <w:pPr>
              <w:pStyle w:val="4"/>
              <w:ind w:firstLine="0"/>
              <w:jc w:val="left"/>
              <w:rPr>
                <w:szCs w:val="26"/>
              </w:rPr>
            </w:pPr>
            <w:r>
              <w:rPr>
                <w:szCs w:val="26"/>
                <w:lang w:val="vi-VN"/>
              </w:rPr>
              <w:t>MSSV: 24IT</w:t>
            </w:r>
            <w:r>
              <w:rPr>
                <w:szCs w:val="26"/>
              </w:rPr>
              <w:t>105</w:t>
            </w:r>
          </w:p>
          <w:p w14:paraId="06BCCC97">
            <w:pPr>
              <w:pStyle w:val="4"/>
              <w:ind w:firstLine="0"/>
              <w:jc w:val="left"/>
              <w:rPr>
                <w:szCs w:val="26"/>
                <w:lang w:val="vi-VN"/>
              </w:rPr>
            </w:pPr>
            <w:r>
              <w:rPr>
                <w:szCs w:val="26"/>
                <w:lang w:val="vi-VN"/>
              </w:rPr>
              <w:t>Lớp: 24SE1</w:t>
            </w:r>
          </w:p>
          <w:p w14:paraId="2AE0ACA0">
            <w:pPr>
              <w:pStyle w:val="4"/>
              <w:ind w:firstLine="0"/>
              <w:jc w:val="left"/>
              <w:rPr>
                <w:szCs w:val="26"/>
              </w:rPr>
            </w:pPr>
            <w:r>
              <w:rPr>
                <w:szCs w:val="26"/>
                <w:lang w:val="vi-VN"/>
              </w:rPr>
              <w:t>Email: khangld.24it@</w:t>
            </w:r>
            <w:r>
              <w:rPr>
                <w:szCs w:val="26"/>
              </w:rPr>
              <w:t>vku.udn.vn</w:t>
            </w:r>
          </w:p>
        </w:tc>
      </w:tr>
      <w:tr w14:paraId="3C6CE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0" w:type="dxa"/>
            <w:noWrap w:val="0"/>
            <w:vAlign w:val="top"/>
          </w:tcPr>
          <w:p w14:paraId="7334A2FA">
            <w:pPr>
              <w:pStyle w:val="4"/>
              <w:ind w:firstLine="0"/>
              <w:rPr>
                <w:szCs w:val="26"/>
              </w:rPr>
            </w:pPr>
            <w:r>
              <w:rPr>
                <w:szCs w:val="26"/>
                <w:lang w:val="vi-VN"/>
              </w:rPr>
              <w:t xml:space="preserve">Giảng viên hướng dẫn: TS. Nguyễn </w:t>
            </w:r>
            <w:r>
              <w:rPr>
                <w:szCs w:val="26"/>
              </w:rPr>
              <w:t>Văn Bình</w:t>
            </w:r>
          </w:p>
        </w:tc>
        <w:tc>
          <w:tcPr>
            <w:tcW w:w="3692" w:type="dxa"/>
            <w:noWrap w:val="0"/>
            <w:vAlign w:val="top"/>
          </w:tcPr>
          <w:p w14:paraId="48B62310">
            <w:pPr>
              <w:pStyle w:val="4"/>
              <w:jc w:val="left"/>
              <w:rPr>
                <w:szCs w:val="26"/>
                <w:lang w:val="vi-VN"/>
              </w:rPr>
            </w:pPr>
          </w:p>
        </w:tc>
      </w:tr>
    </w:tbl>
    <w:p w14:paraId="0579A2FD">
      <w:pPr>
        <w:pStyle w:val="3"/>
        <w:numPr>
          <w:ilvl w:val="0"/>
          <w:numId w:val="5"/>
        </w:numPr>
        <w:rPr>
          <w:sz w:val="26"/>
          <w:szCs w:val="26"/>
          <w:lang w:val="vi-VN"/>
        </w:rPr>
      </w:pPr>
      <w:r>
        <w:rPr>
          <w:sz w:val="26"/>
          <w:szCs w:val="26"/>
          <w:lang w:val="vi-VN"/>
        </w:rPr>
        <w:t xml:space="preserve">Tên đề tài: </w:t>
      </w:r>
      <w:r>
        <w:rPr>
          <w:color w:val="FF0000"/>
          <w:sz w:val="26"/>
          <w:szCs w:val="26"/>
          <w:lang w:val="vi-VN"/>
        </w:rPr>
        <w:t>Giải pháp tích hợp Chatbot hỗ trợ tra cứu thông tin vào hệ thống quản lý nghỉ phép và danh sự doanh nghiệp.</w:t>
      </w:r>
    </w:p>
    <w:p w14:paraId="18681AFD">
      <w:pPr>
        <w:pStyle w:val="3"/>
        <w:numPr>
          <w:ilvl w:val="0"/>
          <w:numId w:val="5"/>
        </w:numPr>
        <w:rPr>
          <w:sz w:val="26"/>
          <w:szCs w:val="26"/>
          <w:lang w:val="vi-VN"/>
        </w:rPr>
      </w:pPr>
      <w:r>
        <w:rPr>
          <w:sz w:val="26"/>
          <w:szCs w:val="26"/>
          <w:lang w:val="vi-VN"/>
        </w:rPr>
        <w:t>Mô tả:</w:t>
      </w:r>
    </w:p>
    <w:p w14:paraId="23316AE2">
      <w:pPr>
        <w:pStyle w:val="4"/>
        <w:ind w:firstLine="720"/>
        <w:rPr>
          <w:lang w:val="vi-VN"/>
        </w:rPr>
      </w:pPr>
      <w:r>
        <w:rPr>
          <w:lang w:val="vi-VN"/>
        </w:rPr>
        <w:t xml:space="preserve">Trong bối cảnh chuyển đổi số tại doanh nghiệp, việc quản lý nghỉ phép nhân viên bằng hình thức thủ công dễ gây thất lạc thông tin, khó theo dõi trạng thái đơn và mất thời gian trong quá trình phê duyệt. Vì vậy, đề tài </w:t>
      </w:r>
      <w:r>
        <w:rPr>
          <w:b/>
          <w:bCs/>
          <w:lang w:val="vi-VN"/>
        </w:rPr>
        <w:t>“Giải pháp tích hợp Chatbot hỗ trợ tra cứu thông tin vào hệ thống quản lý nghỉ phép và nhân sự trong doanh nghiệp”</w:t>
      </w:r>
      <w:r>
        <w:rPr>
          <w:lang w:val="vi-VN"/>
        </w:rPr>
        <w:t xml:space="preserve"> được thực hiện nhằm số hóa quy trình tạo đơn, duyệt đơn và quản lý thông tin nghỉ phép.</w:t>
      </w:r>
    </w:p>
    <w:p w14:paraId="514DDBCA">
      <w:pPr>
        <w:pStyle w:val="4"/>
        <w:ind w:firstLine="720"/>
      </w:pPr>
      <w:r>
        <w:rPr>
          <w:lang w:val="vi-VN"/>
        </w:rPr>
        <w:t>Hệ thống cho phép nhân viên đăng nhập, tạo đơn xin nghỉ phép, xem trạng thái đơn và hủy đơn khi còn chờ duyệt. Đối với quản trị viên, hệ thống hỗ trợ quản lý nhân viên, xem danh sách đơn, lọc theo trạng thái, duyệt hoặc từ chối đơn và thống kê số lượng đơn nghỉ phép.</w:t>
      </w:r>
    </w:p>
    <w:p w14:paraId="2DF07496">
      <w:pPr>
        <w:pStyle w:val="4"/>
        <w:ind w:firstLine="720"/>
      </w:pPr>
      <w:r>
        <w:t>Điểm mở rộng của đề tài là tích hợp Chatbot hỗ trợ người dùng tra cứu nhanh thông tin, hướng dẫn thao tác, giải thích trạng thái đơn và hỗ trợ xem số lượng đơn nghỉ phép cơ bản. Hệ thống được xây dựng bằng Java Web, Spring MVC, JSP, Hibernate/JPA và MySQL, giúp vận dụng kiến thức lập trình web, cơ sở dữ liệu và mô hình MVC vào một bài toán thực tế trong doanh nghiệp.</w:t>
      </w:r>
    </w:p>
    <w:p w14:paraId="7D0EB1D5">
      <w:pPr>
        <w:pStyle w:val="4"/>
        <w:ind w:firstLine="720"/>
      </w:pPr>
    </w:p>
    <w:p w14:paraId="2885E52E">
      <w:pPr>
        <w:pStyle w:val="4"/>
        <w:ind w:firstLine="0"/>
      </w:pPr>
      <w:r>
        <w:rPr>
          <w:b/>
          <w:bCs/>
          <w:lang w:val="vi-VN"/>
        </w:rPr>
        <w:t>4.</w:t>
      </w:r>
      <w:r>
        <w:rPr>
          <w:b/>
          <w:bCs/>
        </w:rPr>
        <w:t xml:space="preserve"> Nội dung thực hiện:</w:t>
      </w:r>
    </w:p>
    <w:p w14:paraId="20C0CB5B">
      <w:pPr>
        <w:pStyle w:val="4"/>
        <w:numPr>
          <w:ilvl w:val="0"/>
          <w:numId w:val="6"/>
        </w:numPr>
      </w:pPr>
      <w:r>
        <w:t>Khảo sát quy trình quản lý nghỉ phép và quản lý nhân sự cơ bản trong doanh nghiệp.</w:t>
      </w:r>
    </w:p>
    <w:p w14:paraId="197BC317">
      <w:pPr>
        <w:pStyle w:val="4"/>
        <w:numPr>
          <w:ilvl w:val="0"/>
          <w:numId w:val="6"/>
        </w:numPr>
      </w:pPr>
      <w:r>
        <w:t>Tìm hiểu nhu cầu số hóa quy trình tạo đơn, duyệt đơn và theo dõi trạng thái nghỉ phép.</w:t>
      </w:r>
    </w:p>
    <w:p w14:paraId="0BBEA71B">
      <w:pPr>
        <w:pStyle w:val="4"/>
        <w:numPr>
          <w:ilvl w:val="0"/>
          <w:numId w:val="6"/>
        </w:numPr>
      </w:pPr>
      <w:r>
        <w:t>Nghiên cứu mô hình kiến trúc phần mềm Spring MVC và cách tổ chức hệ thống theo mô hình phân lớp.</w:t>
      </w:r>
    </w:p>
    <w:p w14:paraId="10AF95AA">
      <w:pPr>
        <w:pStyle w:val="4"/>
        <w:numPr>
          <w:ilvl w:val="0"/>
          <w:numId w:val="6"/>
        </w:numPr>
      </w:pPr>
      <w:r>
        <w:t>Phân tích yêu cầu hệ thống, xác định các nhóm người dùng chính gồm nhân viên và quản trị viên..</w:t>
      </w:r>
    </w:p>
    <w:p w14:paraId="44DF25BE">
      <w:pPr>
        <w:pStyle w:val="4"/>
        <w:numPr>
          <w:ilvl w:val="0"/>
          <w:numId w:val="6"/>
        </w:numPr>
      </w:pPr>
      <w:r>
        <w:t>Thiết kế cơ sở dữ liệu quản lý người dùng, đơn nghỉ phép và trạng thái xử lý đơn.</w:t>
      </w:r>
    </w:p>
    <w:p w14:paraId="2A4A8300">
      <w:pPr>
        <w:pStyle w:val="4"/>
        <w:numPr>
          <w:ilvl w:val="0"/>
          <w:numId w:val="6"/>
        </w:numPr>
      </w:pPr>
      <w:r>
        <w:t>Thiết kế giao diện hệ thống cho nhân viên và quản trị viên.</w:t>
      </w:r>
    </w:p>
    <w:p w14:paraId="58F13B8C">
      <w:pPr>
        <w:pStyle w:val="4"/>
        <w:numPr>
          <w:ilvl w:val="0"/>
          <w:numId w:val="6"/>
        </w:numPr>
      </w:pPr>
      <w:r>
        <w:t>Xây dựng các chức năng cốt lõi của hệ thống:</w:t>
      </w:r>
    </w:p>
    <w:p w14:paraId="3067CCD8">
      <w:pPr>
        <w:pStyle w:val="4"/>
        <w:numPr>
          <w:ilvl w:val="1"/>
          <w:numId w:val="6"/>
        </w:numPr>
      </w:pPr>
      <w:r>
        <w:t>Đăng ký, đăng nhập tài khoản bảo mật.</w:t>
      </w:r>
    </w:p>
    <w:p w14:paraId="0EB3A1FF">
      <w:pPr>
        <w:pStyle w:val="4"/>
        <w:numPr>
          <w:ilvl w:val="1"/>
          <w:numId w:val="6"/>
        </w:numPr>
      </w:pPr>
      <w:r>
        <w:t xml:space="preserve">Đăng ký, đăng nhập tài khoản. </w:t>
      </w:r>
    </w:p>
    <w:p w14:paraId="4431B5BD">
      <w:pPr>
        <w:pStyle w:val="4"/>
        <w:numPr>
          <w:ilvl w:val="1"/>
          <w:numId w:val="6"/>
        </w:numPr>
      </w:pPr>
      <w:r>
        <w:t xml:space="preserve">Phân quyền người dùng theo vai trò Admin và Employee. </w:t>
      </w:r>
    </w:p>
    <w:p w14:paraId="0FB0C212">
      <w:pPr>
        <w:pStyle w:val="4"/>
        <w:numPr>
          <w:ilvl w:val="1"/>
          <w:numId w:val="6"/>
        </w:numPr>
      </w:pPr>
      <w:r>
        <w:t xml:space="preserve">Nhân viên tạo đơn xin nghỉ phép. </w:t>
      </w:r>
    </w:p>
    <w:p w14:paraId="6EA94F0A">
      <w:pPr>
        <w:pStyle w:val="4"/>
        <w:numPr>
          <w:ilvl w:val="1"/>
          <w:numId w:val="6"/>
        </w:numPr>
      </w:pPr>
      <w:r>
        <w:t xml:space="preserve">Nhân viên xem danh sách đơn của bản thân. </w:t>
      </w:r>
    </w:p>
    <w:p w14:paraId="233F303A">
      <w:pPr>
        <w:pStyle w:val="4"/>
        <w:numPr>
          <w:ilvl w:val="1"/>
          <w:numId w:val="6"/>
        </w:numPr>
      </w:pPr>
      <w:r>
        <w:t>Nhân viên xem chi tiết đơn nghỉ phép.</w:t>
      </w:r>
    </w:p>
    <w:p w14:paraId="4D4EA99A">
      <w:pPr>
        <w:pStyle w:val="4"/>
        <w:numPr>
          <w:ilvl w:val="1"/>
          <w:numId w:val="6"/>
        </w:numPr>
      </w:pPr>
      <w:r>
        <w:t xml:space="preserve">Nhân viên hủy đơn khi đơn còn trạng thái chờ duyệt. </w:t>
      </w:r>
    </w:p>
    <w:p w14:paraId="011860A0">
      <w:pPr>
        <w:pStyle w:val="4"/>
        <w:numPr>
          <w:ilvl w:val="1"/>
          <w:numId w:val="6"/>
        </w:numPr>
      </w:pPr>
      <w:r>
        <w:t xml:space="preserve">Admin xem danh sách tất cả đơn nghỉ phép. </w:t>
      </w:r>
    </w:p>
    <w:p w14:paraId="3FD07B89">
      <w:pPr>
        <w:pStyle w:val="4"/>
        <w:numPr>
          <w:ilvl w:val="1"/>
          <w:numId w:val="6"/>
        </w:numPr>
      </w:pPr>
      <w:r>
        <w:t xml:space="preserve">Admin lọc đơn theo trạng thái PENDING, APPROVED, REJECTED. </w:t>
      </w:r>
    </w:p>
    <w:p w14:paraId="57B880E6">
      <w:pPr>
        <w:pStyle w:val="4"/>
        <w:numPr>
          <w:ilvl w:val="1"/>
          <w:numId w:val="6"/>
        </w:numPr>
      </w:pPr>
      <w:r>
        <w:t xml:space="preserve">Admin duyệt hoặc từ chối đơn nghỉ phép. </w:t>
      </w:r>
    </w:p>
    <w:p w14:paraId="1369289D">
      <w:pPr>
        <w:pStyle w:val="4"/>
        <w:numPr>
          <w:ilvl w:val="1"/>
          <w:numId w:val="6"/>
        </w:numPr>
      </w:pPr>
      <w:r>
        <w:t>Admin quản lý danh sách nhân viên.</w:t>
      </w:r>
    </w:p>
    <w:p w14:paraId="363C7375">
      <w:pPr>
        <w:pStyle w:val="4"/>
        <w:numPr>
          <w:ilvl w:val="1"/>
          <w:numId w:val="6"/>
        </w:numPr>
      </w:pPr>
      <w:r>
        <w:t xml:space="preserve">Admin tìm kiếm nhân viên theo họ tên, username hoặc email. </w:t>
      </w:r>
    </w:p>
    <w:p w14:paraId="19CE48EA">
      <w:pPr>
        <w:pStyle w:val="4"/>
        <w:numPr>
          <w:ilvl w:val="1"/>
          <w:numId w:val="6"/>
        </w:numPr>
      </w:pPr>
      <w:r>
        <w:t xml:space="preserve">Admin cập nhật quyền người dùng. </w:t>
      </w:r>
    </w:p>
    <w:p w14:paraId="40D98079">
      <w:pPr>
        <w:pStyle w:val="4"/>
        <w:numPr>
          <w:ilvl w:val="1"/>
          <w:numId w:val="6"/>
        </w:numPr>
      </w:pPr>
      <w:r>
        <w:t>Admin xem thống kê số lượng đơn nghỉ phép.</w:t>
      </w:r>
    </w:p>
    <w:p w14:paraId="51500B90">
      <w:pPr>
        <w:pStyle w:val="4"/>
        <w:numPr>
          <w:ilvl w:val="0"/>
          <w:numId w:val="6"/>
        </w:numPr>
      </w:pPr>
      <w:r>
        <w:t>Tích hợp Chatbot hỗ trợ người dùng:</w:t>
      </w:r>
    </w:p>
    <w:p w14:paraId="54320469">
      <w:pPr>
        <w:pStyle w:val="4"/>
        <w:numPr>
          <w:ilvl w:val="1"/>
          <w:numId w:val="6"/>
        </w:numPr>
      </w:pPr>
      <w:r>
        <w:t>Hướng dẫn nhân viên cách tạo đơn nghỉ phép.</w:t>
      </w:r>
    </w:p>
    <w:p w14:paraId="0D1D7667">
      <w:pPr>
        <w:pStyle w:val="4"/>
        <w:numPr>
          <w:ilvl w:val="1"/>
          <w:numId w:val="6"/>
        </w:numPr>
      </w:pPr>
      <w:r>
        <w:t>Giải thích ý nghĩa trạng thái đơn.</w:t>
      </w:r>
    </w:p>
    <w:p w14:paraId="157C15CF">
      <w:pPr>
        <w:pStyle w:val="4"/>
        <w:numPr>
          <w:ilvl w:val="1"/>
          <w:numId w:val="6"/>
        </w:numPr>
      </w:pPr>
      <w:r>
        <w:t xml:space="preserve">Hỗ trợ tra cứu nhanh số lượng đơn theo trạng thái. </w:t>
      </w:r>
    </w:p>
    <w:p w14:paraId="6A28364A">
      <w:pPr>
        <w:pStyle w:val="4"/>
        <w:numPr>
          <w:ilvl w:val="1"/>
          <w:numId w:val="6"/>
        </w:numPr>
      </w:pPr>
      <w:r>
        <w:t>Gợi ý thao tác phù hợp trong hệ thống.</w:t>
      </w:r>
    </w:p>
    <w:p w14:paraId="5AF26237">
      <w:pPr>
        <w:pStyle w:val="4"/>
        <w:numPr>
          <w:ilvl w:val="0"/>
          <w:numId w:val="6"/>
        </w:numPr>
      </w:pPr>
      <w:r>
        <w:t>Kiểm thử các chức năng chính, sửa lỗi và hoàn thiện giao diện.</w:t>
      </w:r>
    </w:p>
    <w:p w14:paraId="2B48CF4B">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eastAsia="Times New Roman"/>
          <w:szCs w:val="26"/>
          <w:lang w:val="vi-VN" w:eastAsia="vi-VN"/>
        </w:rPr>
      </w:pPr>
      <w:r>
        <w:rPr>
          <w:rFonts w:eastAsia="Times New Roman"/>
          <w:szCs w:val="26"/>
          <w:lang w:val="vi-VN" w:eastAsia="vi-VN"/>
        </w:rPr>
        <w:t>Viết báo cáo thực tập thực tế và tổng kết kết quả thực hiện.</w:t>
      </w:r>
    </w:p>
    <w:p w14:paraId="4F49DC24">
      <w:pPr>
        <w:pStyle w:val="3"/>
        <w:numPr>
          <w:ilvl w:val="0"/>
          <w:numId w:val="7"/>
        </w:numPr>
        <w:rPr>
          <w:sz w:val="26"/>
          <w:szCs w:val="26"/>
          <w:lang w:val="vi-VN"/>
        </w:rPr>
      </w:pPr>
      <w:r>
        <w:rPr>
          <w:sz w:val="26"/>
          <w:szCs w:val="26"/>
          <w:lang w:val="vi-VN"/>
        </w:rPr>
        <w:t>Kế hoạch thực hiện: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3"/>
        <w:gridCol w:w="3444"/>
        <w:gridCol w:w="3655"/>
      </w:tblGrid>
      <w:tr w14:paraId="7C4D4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noWrap w:val="0"/>
            <w:vAlign w:val="top"/>
          </w:tcPr>
          <w:p w14:paraId="232DA024">
            <w:pPr>
              <w:pStyle w:val="4"/>
              <w:rPr>
                <w:rFonts w:ascii="Times New Roman Bold" w:hAnsi="Times New Roman Bold" w:cs="Times New Roman Bold"/>
                <w:b/>
                <w:bCs/>
                <w:lang w:val="vi-VN"/>
              </w:rPr>
            </w:pPr>
            <w:r>
              <w:rPr>
                <w:rFonts w:hAnsi="Times New Roman Bold" w:cs="Times New Roman Bold"/>
                <w:b/>
                <w:bCs/>
                <w:lang w:val="vi-VN"/>
              </w:rPr>
              <w:t>Thời gian</w:t>
            </w:r>
          </w:p>
        </w:tc>
        <w:tc>
          <w:tcPr>
            <w:tcW w:w="3444" w:type="dxa"/>
            <w:noWrap w:val="0"/>
            <w:vAlign w:val="top"/>
          </w:tcPr>
          <w:p w14:paraId="69793DD9">
            <w:pPr>
              <w:pStyle w:val="4"/>
              <w:jc w:val="center"/>
              <w:rPr>
                <w:rFonts w:ascii="Times New Roman Bold" w:hAnsi="Times New Roman Bold" w:cs="Times New Roman Bold"/>
                <w:b/>
                <w:bCs/>
                <w:lang w:val="vi-VN"/>
              </w:rPr>
            </w:pPr>
            <w:r>
              <w:rPr>
                <w:rFonts w:hAnsi="Times New Roman Bold" w:cs="Times New Roman Bold"/>
                <w:b/>
                <w:bCs/>
                <w:lang w:val="vi-VN"/>
              </w:rPr>
              <w:t>Nội dung thực hiện</w:t>
            </w:r>
          </w:p>
        </w:tc>
        <w:tc>
          <w:tcPr>
            <w:tcW w:w="3655" w:type="dxa"/>
            <w:noWrap w:val="0"/>
            <w:vAlign w:val="top"/>
          </w:tcPr>
          <w:p w14:paraId="3D4F7649">
            <w:pPr>
              <w:pStyle w:val="4"/>
              <w:jc w:val="center"/>
              <w:rPr>
                <w:lang w:val="vi-VN"/>
              </w:rPr>
            </w:pPr>
            <w:r>
              <w:rPr>
                <w:rFonts w:ascii="Times New Roman Bold" w:hAnsi="Times New Roman Bold" w:cs="Times New Roman Bold"/>
                <w:b/>
                <w:bCs/>
                <w:lang w:val="vi-VN"/>
              </w:rPr>
              <w:t>Người thực hiện</w:t>
            </w:r>
          </w:p>
        </w:tc>
      </w:tr>
      <w:tr w14:paraId="62B49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2473" w:type="dxa"/>
            <w:noWrap w:val="0"/>
            <w:vAlign w:val="top"/>
          </w:tcPr>
          <w:p w14:paraId="0A67FB08">
            <w:pPr>
              <w:pStyle w:val="4"/>
              <w:ind w:firstLine="0"/>
              <w:jc w:val="center"/>
              <w:rPr>
                <w:rFonts w:ascii="Times New Roman Regular" w:hAnsi="Times New Roman Regular" w:cs="Times New Roman Regular"/>
                <w:szCs w:val="26"/>
                <w:lang w:val="vi-VN"/>
              </w:rPr>
            </w:pPr>
            <w:r>
              <w:rPr>
                <w:rFonts w:ascii="Times New Roman Regular" w:hAnsi="Times New Roman Regular" w:cs="Times New Roman Regular"/>
                <w:szCs w:val="26"/>
                <w:lang w:eastAsia="zh-CN" w:bidi="ar"/>
              </w:rPr>
              <w:t>Từ 29/06/2026 đến 05/07/2026</w:t>
            </w:r>
          </w:p>
        </w:tc>
        <w:tc>
          <w:tcPr>
            <w:tcW w:w="3444" w:type="dxa"/>
            <w:noWrap w:val="0"/>
            <w:vAlign w:val="top"/>
          </w:tcPr>
          <w:p w14:paraId="402A0F28">
            <w:pPr>
              <w:pStyle w:val="4"/>
              <w:ind w:firstLine="0"/>
              <w:rPr>
                <w:lang w:val="vi-VN"/>
              </w:rPr>
            </w:pPr>
            <w:r>
              <w:rPr>
                <w:lang w:val="vi-VN"/>
              </w:rPr>
              <w:t>Khảo sát quy trình quản lý nghỉ phép, quản lý nhân sự cơ bản và nhu cầu ứng dụng CNTT trong doanh nghiệp.</w:t>
            </w:r>
          </w:p>
        </w:tc>
        <w:tc>
          <w:tcPr>
            <w:tcW w:w="3655" w:type="dxa"/>
            <w:noWrap w:val="0"/>
            <w:vAlign w:val="top"/>
          </w:tcPr>
          <w:p w14:paraId="1EF7847C">
            <w:pPr>
              <w:ind w:firstLine="0"/>
              <w:rPr>
                <w:rFonts w:ascii="Times New Roman Regular" w:hAnsi="Times New Roman Regular" w:cs="Times New Roman Regular"/>
                <w:szCs w:val="26"/>
                <w:lang w:val="vi-VN"/>
              </w:rPr>
            </w:pPr>
            <w:r>
              <w:rPr>
                <w:rFonts w:ascii="Times New Roman Regular" w:hAnsi="Times New Roman Regular" w:cs="Times New Roman Regular"/>
                <w:b/>
                <w:bCs/>
                <w:szCs w:val="26"/>
                <w:lang w:val="vi-VN"/>
              </w:rPr>
              <w:t xml:space="preserve">Khang: </w:t>
            </w:r>
            <w:r>
              <w:rPr>
                <w:rFonts w:ascii="Times New Roman Regular" w:hAnsi="Times New Roman Regular" w:cs="Times New Roman Regular"/>
                <w:szCs w:val="26"/>
                <w:lang w:val="vi-VN"/>
              </w:rPr>
              <w:t>Tìm hiểu quy trình nhân viên xin nghỉ phép, quản lý phê duyệt đơn, theo dõi trạng thái và tổng hợp dữ liệu nghỉ phép.</w:t>
            </w:r>
          </w:p>
        </w:tc>
      </w:tr>
      <w:tr w14:paraId="02643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noWrap w:val="0"/>
            <w:vAlign w:val="top"/>
          </w:tcPr>
          <w:p w14:paraId="4B28000C">
            <w:pPr>
              <w:ind w:firstLine="0"/>
              <w:jc w:val="center"/>
              <w:rPr>
                <w:rFonts w:ascii="Times New Roman Regular" w:hAnsi="Times New Roman Regular" w:cs="Times New Roman Regular"/>
                <w:szCs w:val="26"/>
              </w:rPr>
            </w:pPr>
            <w:r>
              <w:rPr>
                <w:rFonts w:hAnsi="Times New Roman Regular" w:cs="Times New Roman Regular"/>
                <w:color w:val="000000"/>
                <w:szCs w:val="26"/>
                <w:lang w:val="vi-VN" w:eastAsia="zh-CN" w:bidi="ar"/>
              </w:rPr>
              <w:t>T</w:t>
            </w:r>
            <w:r>
              <w:rPr>
                <w:rFonts w:ascii="Times New Roman Regular" w:hAnsi="Times New Roman Regular" w:cs="Times New Roman Regular"/>
                <w:color w:val="000000"/>
                <w:szCs w:val="26"/>
                <w:lang w:eastAsia="zh-CN" w:bidi="ar"/>
              </w:rPr>
              <w:t>ừ 06/07/202</w:t>
            </w:r>
            <w:r>
              <w:rPr>
                <w:rFonts w:ascii="Times New Roman Regular" w:hAnsi="Times New Roman Regular" w:cs="Times New Roman Regular"/>
                <w:color w:val="000000"/>
                <w:szCs w:val="26"/>
                <w:lang w:val="vi-VN" w:eastAsia="zh-CN" w:bidi="ar"/>
              </w:rPr>
              <w:t>6</w:t>
            </w:r>
          </w:p>
          <w:p w14:paraId="1E562DA9">
            <w:pPr>
              <w:ind w:firstLine="0"/>
              <w:jc w:val="center"/>
              <w:rPr>
                <w:rFonts w:ascii="Times New Roman Regular" w:hAnsi="Times New Roman Regular" w:cs="Times New Roman Regular"/>
                <w:szCs w:val="26"/>
                <w:lang w:val="vi-VN"/>
              </w:rPr>
            </w:pPr>
            <w:r>
              <w:rPr>
                <w:rFonts w:ascii="Times New Roman Regular" w:hAnsi="Times New Roman Regular" w:cs="Times New Roman Regular"/>
                <w:color w:val="000000"/>
                <w:szCs w:val="26"/>
                <w:lang w:eastAsia="zh-CN" w:bidi="ar"/>
              </w:rPr>
              <w:t>đến 10/07/202</w:t>
            </w:r>
            <w:r>
              <w:rPr>
                <w:rFonts w:ascii="Times New Roman Regular" w:hAnsi="Times New Roman Regular" w:cs="Times New Roman Regular"/>
                <w:color w:val="000000"/>
                <w:szCs w:val="26"/>
                <w:lang w:val="vi-VN" w:eastAsia="zh-CN" w:bidi="ar"/>
              </w:rPr>
              <w:t>6</w:t>
            </w:r>
          </w:p>
          <w:p w14:paraId="38010C35">
            <w:pPr>
              <w:pStyle w:val="4"/>
              <w:ind w:firstLine="0"/>
              <w:jc w:val="center"/>
              <w:rPr>
                <w:rFonts w:ascii="Times New Roman Regular" w:hAnsi="Times New Roman Regular" w:cs="Times New Roman Regular"/>
                <w:szCs w:val="26"/>
                <w:lang w:val="vi-VN"/>
              </w:rPr>
            </w:pPr>
          </w:p>
        </w:tc>
        <w:tc>
          <w:tcPr>
            <w:tcW w:w="3444" w:type="dxa"/>
            <w:noWrap w:val="0"/>
            <w:vAlign w:val="top"/>
          </w:tcPr>
          <w:p w14:paraId="757C9A67">
            <w:pPr>
              <w:ind w:firstLine="0"/>
              <w:rPr>
                <w:rFonts w:ascii="Times New Roman Regular" w:hAnsi="Times New Roman Regular" w:cs="Times New Roman Regular"/>
                <w:szCs w:val="26"/>
                <w:lang w:val="vi-VN"/>
              </w:rPr>
            </w:pPr>
            <w:r>
              <w:rPr>
                <w:rFonts w:ascii="Times New Roman Regular" w:hAnsi="Times New Roman Regular" w:cs="Times New Roman Regular"/>
                <w:szCs w:val="26"/>
                <w:lang w:val="vi-VN"/>
              </w:rPr>
              <w:t>Nghiên cứu công nghệ và kiến trúc hệ thống.</w:t>
            </w:r>
          </w:p>
        </w:tc>
        <w:tc>
          <w:tcPr>
            <w:tcW w:w="3655" w:type="dxa"/>
            <w:noWrap w:val="0"/>
            <w:vAlign w:val="top"/>
          </w:tcPr>
          <w:p w14:paraId="7E7CE047">
            <w:pPr>
              <w:ind w:firstLine="0"/>
              <w:rPr>
                <w:rFonts w:ascii="Times New Roman Regular" w:hAnsi="Times New Roman Regular" w:cs="Times New Roman Regular"/>
                <w:szCs w:val="26"/>
                <w:lang w:val="vi-VN"/>
              </w:rPr>
            </w:pPr>
            <w:r>
              <w:rPr>
                <w:rFonts w:ascii="Times New Roman Regular" w:hAnsi="Times New Roman Regular" w:cs="Times New Roman Regular"/>
                <w:b/>
                <w:bCs/>
                <w:szCs w:val="26"/>
                <w:lang w:val="vi-VN"/>
              </w:rPr>
              <w:t>Khang:</w:t>
            </w:r>
            <w:r>
              <w:rPr>
                <w:rFonts w:ascii="Times New Roman Regular" w:hAnsi="Times New Roman Regular" w:cs="Times New Roman Regular"/>
                <w:szCs w:val="26"/>
                <w:lang w:val="vi-VN"/>
              </w:rPr>
              <w:t xml:space="preserve"> Tìm hiểu kiến trúc phát triển ứng dụng web, cách tổ chức mã nguồn theo từng tầng xử lý và phương pháp kết nối cơ sở dữ liệu.</w:t>
            </w:r>
          </w:p>
        </w:tc>
      </w:tr>
      <w:tr w14:paraId="0F7B2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noWrap w:val="0"/>
            <w:vAlign w:val="top"/>
          </w:tcPr>
          <w:p w14:paraId="1EC72030">
            <w:pPr>
              <w:ind w:firstLine="0"/>
              <w:jc w:val="center"/>
              <w:rPr>
                <w:rFonts w:ascii="Times New Roman Regular" w:hAnsi="Times New Roman Regular" w:cs="Times New Roman Regular"/>
                <w:szCs w:val="26"/>
              </w:rPr>
            </w:pPr>
            <w:r>
              <w:rPr>
                <w:rFonts w:hAnsi="Times New Roman Regular" w:cs="Times New Roman Regular"/>
                <w:color w:val="000000"/>
                <w:szCs w:val="26"/>
                <w:lang w:val="vi-VN" w:eastAsia="zh-CN" w:bidi="ar"/>
              </w:rPr>
              <w:t>T</w:t>
            </w:r>
            <w:r>
              <w:rPr>
                <w:rFonts w:ascii="Times New Roman Regular" w:hAnsi="Times New Roman Regular" w:cs="Times New Roman Regular"/>
                <w:color w:val="000000"/>
                <w:szCs w:val="26"/>
                <w:lang w:eastAsia="zh-CN" w:bidi="ar"/>
              </w:rPr>
              <w:t>ừ 11/07/202</w:t>
            </w:r>
            <w:r>
              <w:rPr>
                <w:rFonts w:ascii="Times New Roman Regular" w:hAnsi="Times New Roman Regular" w:cs="Times New Roman Regular"/>
                <w:color w:val="000000"/>
                <w:szCs w:val="26"/>
                <w:lang w:val="vi-VN" w:eastAsia="zh-CN" w:bidi="ar"/>
              </w:rPr>
              <w:t>6</w:t>
            </w:r>
          </w:p>
          <w:p w14:paraId="67E3A7B4">
            <w:pPr>
              <w:ind w:firstLine="0"/>
              <w:jc w:val="center"/>
              <w:rPr>
                <w:rFonts w:ascii="Times New Roman Regular" w:hAnsi="Times New Roman Regular" w:cs="Times New Roman Regular"/>
                <w:szCs w:val="26"/>
                <w:lang w:val="vi-VN"/>
              </w:rPr>
            </w:pPr>
            <w:r>
              <w:rPr>
                <w:rFonts w:ascii="Times New Roman Regular" w:hAnsi="Times New Roman Regular" w:cs="Times New Roman Regular"/>
                <w:color w:val="000000"/>
                <w:szCs w:val="26"/>
                <w:lang w:eastAsia="zh-CN" w:bidi="ar"/>
              </w:rPr>
              <w:t>đến 1</w:t>
            </w:r>
            <w:r>
              <w:rPr>
                <w:rFonts w:hAnsi="Times New Roman Regular" w:cs="Times New Roman Regular"/>
                <w:color w:val="000000"/>
                <w:szCs w:val="26"/>
                <w:lang w:val="vi-VN" w:eastAsia="zh-CN" w:bidi="ar"/>
              </w:rPr>
              <w:t>8</w:t>
            </w:r>
            <w:r>
              <w:rPr>
                <w:rFonts w:ascii="Times New Roman Regular" w:hAnsi="Times New Roman Regular" w:cs="Times New Roman Regular"/>
                <w:color w:val="000000"/>
                <w:szCs w:val="26"/>
                <w:lang w:eastAsia="zh-CN" w:bidi="ar"/>
              </w:rPr>
              <w:t>/07/202</w:t>
            </w:r>
            <w:r>
              <w:rPr>
                <w:rFonts w:ascii="Times New Roman Regular" w:hAnsi="Times New Roman Regular" w:cs="Times New Roman Regular"/>
                <w:color w:val="000000"/>
                <w:szCs w:val="26"/>
                <w:lang w:val="vi-VN" w:eastAsia="zh-CN" w:bidi="ar"/>
              </w:rPr>
              <w:t>6</w:t>
            </w:r>
          </w:p>
        </w:tc>
        <w:tc>
          <w:tcPr>
            <w:tcW w:w="3444" w:type="dxa"/>
            <w:noWrap w:val="0"/>
            <w:vAlign w:val="top"/>
          </w:tcPr>
          <w:p w14:paraId="000BAD85">
            <w:pPr>
              <w:ind w:firstLine="0"/>
              <w:rPr>
                <w:lang w:val="vi-VN"/>
              </w:rPr>
            </w:pPr>
            <w:r>
              <w:rPr>
                <w:lang w:val="vi-VN"/>
              </w:rPr>
              <w:t>Phân tích yêu cầu và thiết kế hệ thống.</w:t>
            </w:r>
          </w:p>
        </w:tc>
        <w:tc>
          <w:tcPr>
            <w:tcW w:w="3655" w:type="dxa"/>
            <w:noWrap w:val="0"/>
            <w:vAlign w:val="top"/>
          </w:tcPr>
          <w:p w14:paraId="7718C5E3">
            <w:pPr>
              <w:ind w:firstLine="0"/>
              <w:rPr>
                <w:rFonts w:ascii="Times New Roman Regular" w:hAnsi="Times New Roman Regular" w:cs="Times New Roman Regular"/>
                <w:szCs w:val="26"/>
                <w:lang w:val="vi-VN"/>
              </w:rPr>
            </w:pPr>
            <w:r>
              <w:rPr>
                <w:rFonts w:ascii="Times New Roman Regular" w:hAnsi="Times New Roman Regular" w:cs="Times New Roman Regular"/>
                <w:b/>
                <w:bCs/>
                <w:szCs w:val="26"/>
                <w:lang w:val="vi-VN"/>
              </w:rPr>
              <w:t>Khang:</w:t>
            </w:r>
            <w:r>
              <w:rPr>
                <w:rFonts w:ascii="Times New Roman Regular" w:hAnsi="Times New Roman Regular" w:cs="Times New Roman Regular"/>
                <w:szCs w:val="26"/>
                <w:lang w:val="vi-VN"/>
              </w:rPr>
              <w:t xml:space="preserve"> Xác định chức năng cho nhân viên và admin; thiết kế cơ sở dữ liệu, sơ đồ chức năng và luồng xử lý chính của hệ thống.</w:t>
            </w:r>
          </w:p>
        </w:tc>
      </w:tr>
      <w:tr w14:paraId="0A870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noWrap w:val="0"/>
            <w:vAlign w:val="top"/>
          </w:tcPr>
          <w:p w14:paraId="0363E65A">
            <w:pPr>
              <w:ind w:firstLine="0"/>
              <w:jc w:val="center"/>
              <w:rPr>
                <w:rFonts w:ascii="Times New Roman Regular" w:hAnsi="Times New Roman Regular" w:cs="Times New Roman Regular"/>
                <w:szCs w:val="26"/>
                <w:lang w:val="vi-VN"/>
              </w:rPr>
            </w:pPr>
            <w:r>
              <w:rPr>
                <w:rFonts w:hAnsi="Times New Roman Regular" w:cs="Times New Roman Regular"/>
                <w:color w:val="000000"/>
                <w:szCs w:val="26"/>
                <w:lang w:val="vi-VN" w:eastAsia="zh-CN" w:bidi="ar"/>
              </w:rPr>
              <w:t>T</w:t>
            </w:r>
            <w:r>
              <w:rPr>
                <w:rFonts w:ascii="Times New Roman Regular" w:hAnsi="Times New Roman Regular" w:cs="Times New Roman Regular"/>
                <w:color w:val="000000"/>
                <w:szCs w:val="26"/>
                <w:lang w:eastAsia="zh-CN" w:bidi="ar"/>
              </w:rPr>
              <w:t>ừ 1</w:t>
            </w:r>
            <w:r>
              <w:rPr>
                <w:rFonts w:hAnsi="Times New Roman Regular" w:cs="Times New Roman Regular"/>
                <w:color w:val="000000"/>
                <w:szCs w:val="26"/>
                <w:lang w:val="vi-VN" w:eastAsia="zh-CN" w:bidi="ar"/>
              </w:rPr>
              <w:t>9</w:t>
            </w:r>
            <w:r>
              <w:rPr>
                <w:rFonts w:ascii="Times New Roman Regular" w:hAnsi="Times New Roman Regular" w:cs="Times New Roman Regular"/>
                <w:color w:val="000000"/>
                <w:szCs w:val="26"/>
                <w:lang w:eastAsia="zh-CN" w:bidi="ar"/>
              </w:rPr>
              <w:t>/07/202</w:t>
            </w:r>
            <w:r>
              <w:rPr>
                <w:rFonts w:ascii="Times New Roman Regular" w:hAnsi="Times New Roman Regular" w:cs="Times New Roman Regular"/>
                <w:color w:val="000000"/>
                <w:szCs w:val="26"/>
                <w:lang w:val="vi-VN" w:eastAsia="zh-CN" w:bidi="ar"/>
              </w:rPr>
              <w:t>6</w:t>
            </w:r>
          </w:p>
          <w:p w14:paraId="571A33AB">
            <w:pPr>
              <w:ind w:firstLine="0"/>
              <w:jc w:val="center"/>
              <w:rPr>
                <w:rFonts w:ascii="Times New Roman Regular" w:hAnsi="Times New Roman Regular" w:cs="Times New Roman Regular"/>
                <w:szCs w:val="26"/>
                <w:lang w:val="vi-VN"/>
              </w:rPr>
            </w:pPr>
            <w:r>
              <w:rPr>
                <w:rFonts w:ascii="Times New Roman Regular" w:hAnsi="Times New Roman Regular" w:cs="Times New Roman Regular"/>
                <w:color w:val="000000"/>
                <w:szCs w:val="26"/>
                <w:lang w:eastAsia="zh-CN" w:bidi="ar"/>
              </w:rPr>
              <w:t>đến 26/07/202</w:t>
            </w:r>
            <w:r>
              <w:rPr>
                <w:rFonts w:ascii="Times New Roman Regular" w:hAnsi="Times New Roman Regular" w:cs="Times New Roman Regular"/>
                <w:color w:val="000000"/>
                <w:szCs w:val="26"/>
                <w:lang w:val="vi-VN" w:eastAsia="zh-CN" w:bidi="ar"/>
              </w:rPr>
              <w:t>6</w:t>
            </w:r>
          </w:p>
          <w:p w14:paraId="72101752">
            <w:pPr>
              <w:pStyle w:val="4"/>
              <w:ind w:firstLine="0"/>
              <w:jc w:val="center"/>
              <w:rPr>
                <w:rFonts w:ascii="Times New Roman Regular" w:hAnsi="Times New Roman Regular" w:cs="Times New Roman Regular"/>
                <w:szCs w:val="26"/>
                <w:lang w:val="vi-VN"/>
              </w:rPr>
            </w:pPr>
          </w:p>
        </w:tc>
        <w:tc>
          <w:tcPr>
            <w:tcW w:w="3444" w:type="dxa"/>
            <w:noWrap w:val="0"/>
            <w:vAlign w:val="top"/>
          </w:tcPr>
          <w:p w14:paraId="4993E4EC">
            <w:pPr>
              <w:ind w:firstLine="0"/>
              <w:rPr>
                <w:lang w:val="vi-VN"/>
              </w:rPr>
            </w:pPr>
            <w:r>
              <w:rPr>
                <w:lang w:val="vi-VN"/>
              </w:rPr>
              <w:t>Xây dựng các chức năng phía nhân viên.</w:t>
            </w:r>
          </w:p>
        </w:tc>
        <w:tc>
          <w:tcPr>
            <w:tcW w:w="3655" w:type="dxa"/>
            <w:noWrap w:val="0"/>
            <w:vAlign w:val="top"/>
          </w:tcPr>
          <w:p w14:paraId="71114F33">
            <w:pPr>
              <w:ind w:firstLine="0"/>
              <w:rPr>
                <w:rFonts w:ascii="Times New Roman Regular" w:hAnsi="Times New Roman Regular" w:cs="Times New Roman Regular"/>
                <w:szCs w:val="26"/>
                <w:lang w:val="vi-VN"/>
              </w:rPr>
            </w:pPr>
            <w:r>
              <w:rPr>
                <w:rFonts w:ascii="Times New Roman Regular" w:hAnsi="Times New Roman Regular" w:cs="Times New Roman Regular"/>
                <w:b/>
                <w:bCs/>
                <w:szCs w:val="26"/>
                <w:lang w:val="vi-VN"/>
              </w:rPr>
              <w:t xml:space="preserve">Khang: </w:t>
            </w:r>
            <w:r>
              <w:rPr>
                <w:rFonts w:ascii="Times New Roman Regular" w:hAnsi="Times New Roman Regular" w:cs="Times New Roman Regular"/>
                <w:szCs w:val="26"/>
                <w:lang w:val="vi-VN"/>
              </w:rPr>
              <w:t>Lập trình đăng ký, đăng nhập, phân quyền, tạo đơn nghỉ phép, xem đơn cá nhân, xem chi tiết đơn và hủy đơn khi còn chờ duyệt.</w:t>
            </w:r>
          </w:p>
        </w:tc>
      </w:tr>
      <w:tr w14:paraId="1FEF2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noWrap w:val="0"/>
            <w:vAlign w:val="top"/>
          </w:tcPr>
          <w:p w14:paraId="7D6CF84C">
            <w:pPr>
              <w:ind w:firstLine="0"/>
              <w:jc w:val="center"/>
              <w:rPr>
                <w:rFonts w:ascii="Times New Roman Regular" w:hAnsi="Times New Roman Regular" w:cs="Times New Roman Regular"/>
                <w:szCs w:val="26"/>
                <w:lang w:val="vi-VN"/>
              </w:rPr>
            </w:pPr>
            <w:r>
              <w:rPr>
                <w:rFonts w:hAnsi="Times New Roman Regular" w:cs="Times New Roman Regular"/>
                <w:color w:val="000000"/>
                <w:szCs w:val="26"/>
                <w:lang w:val="vi-VN" w:eastAsia="zh-CN" w:bidi="ar"/>
              </w:rPr>
              <w:t>T</w:t>
            </w:r>
            <w:r>
              <w:rPr>
                <w:rFonts w:ascii="Times New Roman Regular" w:hAnsi="Times New Roman Regular" w:cs="Times New Roman Regular"/>
                <w:color w:val="000000"/>
                <w:szCs w:val="26"/>
                <w:lang w:eastAsia="zh-CN" w:bidi="ar"/>
              </w:rPr>
              <w:t>ừ 27/07/202</w:t>
            </w:r>
            <w:r>
              <w:rPr>
                <w:rFonts w:hAnsi="Times New Roman Regular" w:cs="Times New Roman Regular"/>
                <w:color w:val="000000"/>
                <w:szCs w:val="26"/>
                <w:lang w:val="vi-VN" w:eastAsia="zh-CN" w:bidi="ar"/>
              </w:rPr>
              <w:t>6</w:t>
            </w:r>
          </w:p>
          <w:p w14:paraId="55D21C14">
            <w:pPr>
              <w:ind w:firstLine="0"/>
              <w:jc w:val="center"/>
              <w:rPr>
                <w:rFonts w:ascii="Times New Roman Regular" w:hAnsi="Times New Roman Regular" w:cs="Times New Roman Regular"/>
                <w:szCs w:val="26"/>
                <w:lang w:val="vi-VN"/>
              </w:rPr>
            </w:pPr>
            <w:r>
              <w:rPr>
                <w:rFonts w:ascii="Times New Roman Regular" w:hAnsi="Times New Roman Regular" w:cs="Times New Roman Regular"/>
                <w:color w:val="000000"/>
                <w:szCs w:val="26"/>
                <w:lang w:eastAsia="zh-CN" w:bidi="ar"/>
              </w:rPr>
              <w:t>đến 02/08/202</w:t>
            </w:r>
            <w:r>
              <w:rPr>
                <w:rFonts w:hAnsi="Times New Roman Regular" w:cs="Times New Roman Regular"/>
                <w:color w:val="000000"/>
                <w:szCs w:val="26"/>
                <w:lang w:val="vi-VN" w:eastAsia="zh-CN" w:bidi="ar"/>
              </w:rPr>
              <w:t>6</w:t>
            </w:r>
          </w:p>
          <w:p w14:paraId="3CEFE425">
            <w:pPr>
              <w:pStyle w:val="4"/>
              <w:ind w:firstLine="0"/>
              <w:jc w:val="center"/>
              <w:rPr>
                <w:rFonts w:ascii="Times New Roman Regular" w:hAnsi="Times New Roman Regular" w:cs="Times New Roman Regular"/>
                <w:szCs w:val="26"/>
                <w:lang w:val="vi-VN"/>
              </w:rPr>
            </w:pPr>
          </w:p>
        </w:tc>
        <w:tc>
          <w:tcPr>
            <w:tcW w:w="3444" w:type="dxa"/>
            <w:noWrap w:val="0"/>
            <w:vAlign w:val="top"/>
          </w:tcPr>
          <w:p w14:paraId="447CBD37">
            <w:pPr>
              <w:pStyle w:val="4"/>
              <w:ind w:firstLine="0"/>
              <w:rPr>
                <w:lang w:val="vi-VN"/>
              </w:rPr>
            </w:pPr>
            <w:r>
              <w:rPr>
                <w:lang w:val="vi-VN"/>
              </w:rPr>
              <w:t>Kiểm thử hệ thống toàn diện và cập nhật sửa lỗi.</w:t>
            </w:r>
          </w:p>
        </w:tc>
        <w:tc>
          <w:tcPr>
            <w:tcW w:w="3655" w:type="dxa"/>
            <w:noWrap w:val="0"/>
            <w:vAlign w:val="top"/>
          </w:tcPr>
          <w:p w14:paraId="14CDBE5C">
            <w:pPr>
              <w:ind w:firstLine="0"/>
              <w:rPr>
                <w:rFonts w:ascii="Times New Roman Regular" w:hAnsi="Times New Roman Regular" w:cs="Times New Roman Regular"/>
                <w:szCs w:val="26"/>
                <w:lang w:val="vi-VN"/>
              </w:rPr>
            </w:pPr>
            <w:r>
              <w:rPr>
                <w:rFonts w:ascii="Times New Roman Regular" w:hAnsi="Times New Roman Regular" w:cs="Times New Roman Regular"/>
                <w:b/>
                <w:bCs/>
                <w:szCs w:val="26"/>
                <w:lang w:val="vi-VN"/>
              </w:rPr>
              <w:t xml:space="preserve">Khang: </w:t>
            </w:r>
            <w:r>
              <w:rPr>
                <w:rFonts w:ascii="Times New Roman Regular" w:hAnsi="Times New Roman Regular" w:cs="Times New Roman Regular"/>
                <w:szCs w:val="26"/>
                <w:lang w:val="vi-VN"/>
              </w:rPr>
              <w:t>Lập trình chức năng xem danh sách đơn, lọc đơn theo trạng thái, duyệt đơn, từ chối đơn, quản lý nhân viên, tìm kiếm nhân viên và cập nhật quyền.</w:t>
            </w:r>
          </w:p>
        </w:tc>
      </w:tr>
      <w:tr w14:paraId="262EB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noWrap w:val="0"/>
            <w:vAlign w:val="top"/>
          </w:tcPr>
          <w:p w14:paraId="4CF96132">
            <w:pPr>
              <w:ind w:firstLine="0"/>
              <w:jc w:val="center"/>
              <w:rPr>
                <w:rFonts w:hAnsi="Times New Roman Regular" w:cs="Times New Roman Regular"/>
                <w:color w:val="000000"/>
                <w:szCs w:val="26"/>
                <w:lang w:val="vi-VN" w:eastAsia="zh-CN" w:bidi="ar"/>
              </w:rPr>
            </w:pPr>
            <w:r>
              <w:rPr>
                <w:rFonts w:hAnsi="Times New Roman Regular" w:cs="Times New Roman Regular"/>
                <w:color w:val="000000"/>
                <w:szCs w:val="26"/>
                <w:lang w:eastAsia="zh-CN" w:bidi="ar"/>
              </w:rPr>
              <w:t>Từ 03/08/2026 đến 09/08/2026</w:t>
            </w:r>
          </w:p>
        </w:tc>
        <w:tc>
          <w:tcPr>
            <w:tcW w:w="3444" w:type="dxa"/>
            <w:noWrap w:val="0"/>
            <w:vAlign w:val="top"/>
          </w:tcPr>
          <w:p w14:paraId="311372C5">
            <w:pPr>
              <w:pStyle w:val="4"/>
              <w:ind w:firstLine="0"/>
              <w:rPr>
                <w:lang w:val="vi-VN"/>
              </w:rPr>
            </w:pPr>
            <w:r>
              <w:rPr>
                <w:lang w:val="vi-VN"/>
              </w:rPr>
              <w:t>Tích hợp chức năng thống kê và Chatbot hỗ trợ người dùng.</w:t>
            </w:r>
          </w:p>
        </w:tc>
        <w:tc>
          <w:tcPr>
            <w:tcW w:w="3655" w:type="dxa"/>
            <w:noWrap w:val="0"/>
            <w:vAlign w:val="top"/>
          </w:tcPr>
          <w:p w14:paraId="5CD99D27">
            <w:pPr>
              <w:ind w:firstLine="0"/>
              <w:rPr>
                <w:rFonts w:ascii="Times New Roman Regular" w:hAnsi="Times New Roman Regular" w:cs="Times New Roman Regular"/>
                <w:b/>
                <w:bCs/>
                <w:szCs w:val="26"/>
                <w:lang w:val="vi-VN"/>
              </w:rPr>
            </w:pPr>
            <w:r>
              <w:rPr>
                <w:rFonts w:ascii="Times New Roman Regular" w:hAnsi="Times New Roman Regular" w:cs="Times New Roman Regular"/>
                <w:b/>
                <w:bCs/>
                <w:szCs w:val="26"/>
                <w:lang w:val="vi-VN"/>
              </w:rPr>
              <w:t xml:space="preserve">Khang: </w:t>
            </w:r>
            <w:r>
              <w:rPr>
                <w:rFonts w:ascii="Times New Roman Regular" w:hAnsi="Times New Roman Regular" w:cs="Times New Roman Regular"/>
                <w:szCs w:val="26"/>
                <w:lang w:val="vi-VN"/>
              </w:rPr>
              <w:t>Xây dựng thống kê số lượng đơn nghỉ phép; xây dựng chatbot trả lời câu hỏi thường gặp và hỗ trợ tra cứu thông tin đơn nghỉ phép cơ bản.</w:t>
            </w:r>
          </w:p>
        </w:tc>
      </w:tr>
      <w:tr w14:paraId="76B3A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noWrap w:val="0"/>
            <w:vAlign w:val="top"/>
          </w:tcPr>
          <w:p w14:paraId="6D2598B8">
            <w:pPr>
              <w:ind w:firstLine="0"/>
              <w:jc w:val="center"/>
              <w:rPr>
                <w:rFonts w:ascii="Times New Roman Regular" w:hAnsi="Times New Roman Regular" w:cs="Times New Roman Regular"/>
                <w:szCs w:val="26"/>
                <w:lang w:val="vi-VN"/>
              </w:rPr>
            </w:pPr>
            <w:r>
              <w:rPr>
                <w:rFonts w:hAnsi="Times New Roman Regular" w:cs="Times New Roman Regular"/>
                <w:color w:val="000000"/>
                <w:szCs w:val="26"/>
                <w:lang w:val="vi-VN" w:eastAsia="zh-CN" w:bidi="ar"/>
              </w:rPr>
              <w:t>T</w:t>
            </w:r>
            <w:r>
              <w:rPr>
                <w:rFonts w:ascii="Times New Roman Regular" w:hAnsi="Times New Roman Regular" w:cs="Times New Roman Regular"/>
                <w:color w:val="000000"/>
                <w:szCs w:val="26"/>
                <w:lang w:eastAsia="zh-CN" w:bidi="ar"/>
              </w:rPr>
              <w:t xml:space="preserve">ừ </w:t>
            </w:r>
            <w:r>
              <w:rPr>
                <w:rFonts w:hAnsi="Times New Roman Regular" w:cs="Times New Roman Regular"/>
                <w:color w:val="000000"/>
                <w:szCs w:val="26"/>
                <w:lang w:val="vi-VN" w:eastAsia="zh-CN" w:bidi="ar"/>
              </w:rPr>
              <w:t>1</w:t>
            </w:r>
            <w:r>
              <w:rPr>
                <w:rFonts w:ascii="Times New Roman Regular" w:hAnsi="Times New Roman Regular" w:cs="Times New Roman Regular"/>
                <w:color w:val="000000"/>
                <w:szCs w:val="26"/>
                <w:lang w:eastAsia="zh-CN" w:bidi="ar"/>
              </w:rPr>
              <w:t>0/0</w:t>
            </w:r>
            <w:r>
              <w:rPr>
                <w:rFonts w:hAnsi="Times New Roman Regular" w:cs="Times New Roman Regular"/>
                <w:color w:val="000000"/>
                <w:szCs w:val="26"/>
                <w:lang w:val="vi-VN" w:eastAsia="zh-CN" w:bidi="ar"/>
              </w:rPr>
              <w:t>8</w:t>
            </w:r>
            <w:r>
              <w:rPr>
                <w:rFonts w:ascii="Times New Roman Regular" w:hAnsi="Times New Roman Regular" w:cs="Times New Roman Regular"/>
                <w:color w:val="000000"/>
                <w:szCs w:val="26"/>
                <w:lang w:eastAsia="zh-CN" w:bidi="ar"/>
              </w:rPr>
              <w:t>/202</w:t>
            </w:r>
            <w:r>
              <w:rPr>
                <w:rFonts w:hAnsi="Times New Roman Regular" w:cs="Times New Roman Regular"/>
                <w:color w:val="000000"/>
                <w:szCs w:val="26"/>
                <w:lang w:val="vi-VN" w:eastAsia="zh-CN" w:bidi="ar"/>
              </w:rPr>
              <w:t>6</w:t>
            </w:r>
          </w:p>
          <w:p w14:paraId="5CA2430B">
            <w:pPr>
              <w:ind w:firstLine="0"/>
              <w:jc w:val="center"/>
              <w:rPr>
                <w:rFonts w:ascii="Times New Roman Regular" w:hAnsi="Times New Roman Regular" w:cs="Times New Roman Regular"/>
                <w:szCs w:val="26"/>
                <w:lang w:val="vi-VN"/>
              </w:rPr>
            </w:pPr>
            <w:r>
              <w:rPr>
                <w:rFonts w:ascii="Times New Roman Regular" w:hAnsi="Times New Roman Regular" w:cs="Times New Roman Regular"/>
                <w:color w:val="000000"/>
                <w:szCs w:val="26"/>
                <w:lang w:eastAsia="zh-CN" w:bidi="ar"/>
              </w:rPr>
              <w:t xml:space="preserve">đến </w:t>
            </w:r>
            <w:r>
              <w:rPr>
                <w:rFonts w:hAnsi="Times New Roman Regular" w:cs="Times New Roman Regular"/>
                <w:color w:val="000000"/>
                <w:szCs w:val="26"/>
                <w:lang w:val="vi-VN" w:eastAsia="zh-CN" w:bidi="ar"/>
              </w:rPr>
              <w:t>14</w:t>
            </w:r>
            <w:r>
              <w:rPr>
                <w:rFonts w:ascii="Times New Roman Regular" w:hAnsi="Times New Roman Regular" w:cs="Times New Roman Regular"/>
                <w:color w:val="000000"/>
                <w:szCs w:val="26"/>
                <w:lang w:eastAsia="zh-CN" w:bidi="ar"/>
              </w:rPr>
              <w:t>/0</w:t>
            </w:r>
            <w:r>
              <w:rPr>
                <w:rFonts w:hAnsi="Times New Roman Regular" w:cs="Times New Roman Regular"/>
                <w:color w:val="000000"/>
                <w:szCs w:val="26"/>
                <w:lang w:val="vi-VN" w:eastAsia="zh-CN" w:bidi="ar"/>
              </w:rPr>
              <w:t>8</w:t>
            </w:r>
            <w:r>
              <w:rPr>
                <w:rFonts w:ascii="Times New Roman Regular" w:hAnsi="Times New Roman Regular" w:cs="Times New Roman Regular"/>
                <w:color w:val="000000"/>
                <w:szCs w:val="26"/>
                <w:lang w:eastAsia="zh-CN" w:bidi="ar"/>
              </w:rPr>
              <w:t>/202</w:t>
            </w:r>
            <w:r>
              <w:rPr>
                <w:rFonts w:hAnsi="Times New Roman Regular" w:cs="Times New Roman Regular"/>
                <w:color w:val="000000"/>
                <w:szCs w:val="26"/>
                <w:lang w:val="vi-VN" w:eastAsia="zh-CN" w:bidi="ar"/>
              </w:rPr>
              <w:t>6</w:t>
            </w:r>
          </w:p>
          <w:p w14:paraId="075C2AD3">
            <w:pPr>
              <w:pStyle w:val="4"/>
              <w:ind w:firstLine="0"/>
              <w:jc w:val="center"/>
              <w:rPr>
                <w:rFonts w:ascii="Times New Roman Regular" w:hAnsi="Times New Roman Regular" w:cs="Times New Roman Regular"/>
                <w:szCs w:val="26"/>
                <w:lang w:val="vi-VN"/>
              </w:rPr>
            </w:pPr>
          </w:p>
        </w:tc>
        <w:tc>
          <w:tcPr>
            <w:tcW w:w="3444" w:type="dxa"/>
            <w:noWrap w:val="0"/>
            <w:vAlign w:val="top"/>
          </w:tcPr>
          <w:p w14:paraId="622E9EEB">
            <w:pPr>
              <w:pStyle w:val="4"/>
              <w:ind w:firstLine="0"/>
              <w:rPr>
                <w:lang w:val="vi-VN"/>
              </w:rPr>
            </w:pPr>
            <w:r>
              <w:rPr>
                <w:lang w:val="vi-VN"/>
              </w:rPr>
              <w:t>Kiểm thử, sửa lỗi và hoàn thiện hệ thống.</w:t>
            </w:r>
          </w:p>
        </w:tc>
        <w:tc>
          <w:tcPr>
            <w:tcW w:w="3655" w:type="dxa"/>
            <w:noWrap w:val="0"/>
            <w:vAlign w:val="top"/>
          </w:tcPr>
          <w:p w14:paraId="483FB3D5">
            <w:pPr>
              <w:ind w:firstLine="0"/>
              <w:rPr>
                <w:rFonts w:ascii="Times New Roman Regular" w:hAnsi="Times New Roman Regular" w:cs="Times New Roman Regular"/>
                <w:szCs w:val="26"/>
                <w:lang w:val="vi-VN"/>
              </w:rPr>
            </w:pPr>
            <w:r>
              <w:rPr>
                <w:rFonts w:ascii="Times New Roman Regular" w:hAnsi="Times New Roman Regular" w:cs="Times New Roman Regular"/>
                <w:b/>
                <w:bCs/>
                <w:szCs w:val="26"/>
                <w:lang w:val="vi-VN"/>
              </w:rPr>
              <w:t xml:space="preserve">Khang: </w:t>
            </w:r>
            <w:r>
              <w:rPr>
                <w:rFonts w:ascii="Times New Roman Regular" w:hAnsi="Times New Roman Regular" w:cs="Times New Roman Regular"/>
                <w:szCs w:val="26"/>
                <w:lang w:val="vi-VN"/>
              </w:rPr>
              <w:t>Kiểm thử chức năng đăng nhập, tạo đơn, duyệt đơn, từ chối đơn, tìm kiếm, phân quyền và chatbot; sửa lỗi phát sinh.</w:t>
            </w:r>
          </w:p>
        </w:tc>
      </w:tr>
      <w:tr w14:paraId="30F66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noWrap w:val="0"/>
            <w:vAlign w:val="top"/>
          </w:tcPr>
          <w:p w14:paraId="54C31E39">
            <w:pPr>
              <w:ind w:firstLine="0"/>
              <w:jc w:val="center"/>
              <w:rPr>
                <w:rFonts w:hAnsi="Times New Roman Regular" w:cs="Times New Roman Regular"/>
                <w:color w:val="000000"/>
                <w:szCs w:val="26"/>
                <w:lang w:val="vi-VN" w:eastAsia="zh-CN" w:bidi="ar"/>
              </w:rPr>
            </w:pPr>
            <w:r>
              <w:rPr>
                <w:rFonts w:hAnsi="Times New Roman Regular" w:cs="Times New Roman Regular"/>
                <w:color w:val="000000"/>
                <w:szCs w:val="26"/>
                <w:lang w:eastAsia="zh-CN" w:bidi="ar"/>
              </w:rPr>
              <w:t>Từ 15/08/2026 đến 17/08/2026</w:t>
            </w:r>
          </w:p>
        </w:tc>
        <w:tc>
          <w:tcPr>
            <w:tcW w:w="3444" w:type="dxa"/>
            <w:noWrap w:val="0"/>
            <w:vAlign w:val="top"/>
          </w:tcPr>
          <w:p w14:paraId="110C782A">
            <w:pPr>
              <w:pStyle w:val="4"/>
              <w:ind w:firstLine="0"/>
              <w:rPr>
                <w:lang w:val="vi-VN"/>
              </w:rPr>
            </w:pPr>
            <w:r>
              <w:rPr>
                <w:lang w:val="vi-VN"/>
              </w:rPr>
              <w:t>Hoàn thiện báo cáo và nộp kết quả thực tập.</w:t>
            </w:r>
          </w:p>
        </w:tc>
        <w:tc>
          <w:tcPr>
            <w:tcW w:w="3655" w:type="dxa"/>
            <w:noWrap w:val="0"/>
            <w:vAlign w:val="top"/>
          </w:tcPr>
          <w:p w14:paraId="41762162">
            <w:pPr>
              <w:ind w:firstLine="0"/>
              <w:rPr>
                <w:rFonts w:ascii="Times New Roman Regular" w:hAnsi="Times New Roman Regular" w:cs="Times New Roman Regular"/>
                <w:b/>
                <w:bCs/>
                <w:szCs w:val="26"/>
                <w:lang w:val="vi-VN"/>
              </w:rPr>
            </w:pPr>
            <w:r>
              <w:rPr>
                <w:rFonts w:ascii="Times New Roman Regular" w:hAnsi="Times New Roman Regular" w:cs="Times New Roman Regular"/>
                <w:b/>
                <w:bCs/>
                <w:szCs w:val="26"/>
                <w:lang w:val="vi-VN"/>
              </w:rPr>
              <w:t xml:space="preserve">Khang: </w:t>
            </w:r>
            <w:r>
              <w:rPr>
                <w:rFonts w:ascii="Times New Roman Regular" w:hAnsi="Times New Roman Regular" w:cs="Times New Roman Regular"/>
                <w:szCs w:val="26"/>
                <w:lang w:val="vi-VN"/>
              </w:rPr>
              <w:t>Tổng hợp nội dung thực hiện, hoàn thiện báo cáo thực tập, chuẩn bị slide và nộp kết quả lên hệ thống đào tạo.</w:t>
            </w:r>
          </w:p>
        </w:tc>
      </w:tr>
    </w:tbl>
    <w:p w14:paraId="347C2666">
      <w:pPr>
        <w:pStyle w:val="4"/>
        <w:pBdr>
          <w:top w:val="none" w:color="FFFFFF" w:sz="0" w:space="0"/>
          <w:left w:val="none" w:color="FFFFFF" w:sz="0" w:space="0"/>
          <w:bottom w:val="none" w:color="FFFFFF" w:sz="0" w:space="0"/>
          <w:right w:val="none" w:color="FFFFFF" w:sz="0" w:space="0"/>
        </w:pBdr>
        <w:rPr>
          <w:lang w:val="vi-VN"/>
        </w:rPr>
      </w:pPr>
    </w:p>
    <w:p w14:paraId="52C6CE30">
      <w:pPr>
        <w:pStyle w:val="26"/>
        <w:rPr>
          <w:rFonts w:ascii="Times New Roman Bold" w:hAnsi="Times New Roman Bold" w:cs="Times New Roman Bold"/>
          <w:b/>
          <w:bCs/>
          <w:sz w:val="26"/>
          <w:szCs w:val="26"/>
          <w:lang w:val="vi-VN"/>
        </w:rPr>
      </w:pPr>
    </w:p>
    <w:p w14:paraId="544180AB">
      <w:pPr>
        <w:pStyle w:val="4"/>
        <w:rPr>
          <w:lang w:val="vi-VN"/>
        </w:rPr>
      </w:pPr>
    </w:p>
    <w:p w14:paraId="49C51FB1">
      <w:pPr>
        <w:tabs>
          <w:tab w:val="center" w:pos="1708"/>
          <w:tab w:val="center" w:pos="7098"/>
        </w:tabs>
        <w:spacing w:before="120" w:after="0" w:line="240" w:lineRule="auto"/>
        <w:ind w:firstLine="14"/>
        <w:rPr>
          <w:b/>
        </w:rPr>
      </w:pPr>
      <w:r>
        <w:rPr>
          <w:b/>
          <w:lang w:val="vi-VN"/>
        </w:rPr>
        <w:t xml:space="preserve"> </w:t>
      </w:r>
    </w:p>
    <w:p w14:paraId="1B2A4ECE">
      <w:pPr>
        <w:tabs>
          <w:tab w:val="center" w:pos="1708"/>
          <w:tab w:val="center" w:pos="7098"/>
        </w:tabs>
        <w:spacing w:before="120" w:after="0" w:line="240" w:lineRule="auto"/>
        <w:ind w:firstLine="14"/>
        <w:rPr>
          <w:b/>
        </w:rPr>
      </w:pPr>
    </w:p>
    <w:p w14:paraId="12546511">
      <w:pPr>
        <w:tabs>
          <w:tab w:val="center" w:pos="1708"/>
          <w:tab w:val="center" w:pos="7098"/>
        </w:tabs>
        <w:spacing w:before="120" w:after="0" w:line="240" w:lineRule="auto"/>
        <w:ind w:firstLine="14"/>
        <w:rPr>
          <w:b/>
        </w:rPr>
      </w:pPr>
    </w:p>
    <w:tbl>
      <w:tblPr>
        <w:tblStyle w:val="13"/>
        <w:tblW w:w="0" w:type="auto"/>
        <w:tblInd w:w="0" w:type="dxa"/>
        <w:tblLayout w:type="autofit"/>
        <w:tblCellMar>
          <w:top w:w="0" w:type="dxa"/>
          <w:left w:w="108" w:type="dxa"/>
          <w:bottom w:w="0" w:type="dxa"/>
          <w:right w:w="108" w:type="dxa"/>
        </w:tblCellMar>
      </w:tblPr>
      <w:tblGrid>
        <w:gridCol w:w="4785"/>
        <w:gridCol w:w="4786"/>
      </w:tblGrid>
      <w:tr w14:paraId="41FCE32B">
        <w:tblPrEx>
          <w:tblCellMar>
            <w:top w:w="0" w:type="dxa"/>
            <w:left w:w="108" w:type="dxa"/>
            <w:bottom w:w="0" w:type="dxa"/>
            <w:right w:w="108" w:type="dxa"/>
          </w:tblCellMar>
        </w:tblPrEx>
        <w:trPr>
          <w:wBefore w:w="0" w:type="dxa"/>
        </w:trPr>
        <w:tc>
          <w:tcPr>
            <w:tcW w:w="4785" w:type="dxa"/>
            <w:noWrap w:val="0"/>
            <w:vAlign w:val="top"/>
          </w:tcPr>
          <w:p w14:paraId="70B80CC9">
            <w:pPr>
              <w:jc w:val="center"/>
              <w:rPr>
                <w:rFonts w:eastAsia="TimesNewRomanPSMT"/>
                <w:b/>
                <w:bCs/>
                <w:szCs w:val="26"/>
                <w:lang w:val="vi-VN"/>
              </w:rPr>
            </w:pPr>
            <w:r>
              <w:rPr>
                <w:rFonts w:eastAsia="TimesNewRomanPSMT"/>
                <w:b/>
                <w:bCs/>
                <w:szCs w:val="26"/>
                <w:lang w:val="vi-VN"/>
              </w:rPr>
              <w:t>SINH VIÊN THỰC HIỆN</w:t>
            </w:r>
          </w:p>
          <w:p w14:paraId="7714B437">
            <w:pPr>
              <w:jc w:val="center"/>
              <w:rPr>
                <w:rFonts w:eastAsia="TimesNewRomanPSMT"/>
                <w:bCs/>
                <w:i/>
                <w:sz w:val="22"/>
                <w:szCs w:val="26"/>
                <w:lang w:val="vi-VN"/>
              </w:rPr>
            </w:pPr>
            <w:r>
              <w:rPr>
                <w:rFonts w:eastAsia="TimesNewRomanPSMT"/>
                <w:bCs/>
                <w:i/>
                <w:sz w:val="22"/>
                <w:szCs w:val="26"/>
                <w:lang w:val="vi-VN"/>
              </w:rPr>
              <w:t>(Ký và ghi rõ họ tên)</w:t>
            </w:r>
          </w:p>
          <w:p w14:paraId="4435C6A1">
            <w:pPr>
              <w:jc w:val="center"/>
              <w:rPr>
                <w:rFonts w:eastAsia="TimesNewRomanPSMT"/>
                <w:bCs/>
                <w:i/>
                <w:szCs w:val="26"/>
                <w:lang w:val="vi-VN"/>
              </w:rPr>
            </w:pPr>
          </w:p>
          <w:p w14:paraId="3545394D">
            <w:pPr>
              <w:jc w:val="center"/>
              <w:rPr>
                <w:rFonts w:eastAsia="TimesNewRomanPSMT"/>
                <w:bCs/>
                <w:i/>
                <w:szCs w:val="26"/>
                <w:lang w:val="vi-VN"/>
              </w:rPr>
            </w:pPr>
          </w:p>
          <w:p w14:paraId="6E38CB0F">
            <w:pPr>
              <w:jc w:val="center"/>
              <w:rPr>
                <w:rFonts w:eastAsia="TimesNewRomanPSMT"/>
                <w:bCs/>
                <w:iCs/>
                <w:szCs w:val="26"/>
                <w:lang w:val="vi-VN"/>
              </w:rPr>
            </w:pPr>
            <w:r>
              <w:rPr>
                <w:rFonts w:eastAsia="TimesNewRomanPSMT"/>
                <w:bCs/>
                <w:iCs/>
                <w:szCs w:val="26"/>
              </w:rPr>
              <w:t>Lê Duy Khang</w:t>
            </w:r>
          </w:p>
        </w:tc>
        <w:tc>
          <w:tcPr>
            <w:tcW w:w="4786" w:type="dxa"/>
            <w:noWrap w:val="0"/>
            <w:vAlign w:val="top"/>
          </w:tcPr>
          <w:p w14:paraId="728245B8">
            <w:pPr>
              <w:jc w:val="center"/>
              <w:rPr>
                <w:rFonts w:eastAsia="TimesNewRomanPSMT"/>
                <w:b/>
                <w:bCs/>
                <w:szCs w:val="26"/>
                <w:lang w:val="vi-VN"/>
              </w:rPr>
            </w:pPr>
            <w:r>
              <w:rPr>
                <w:rFonts w:eastAsia="TimesNewRomanPSMT"/>
                <w:b/>
                <w:bCs/>
                <w:szCs w:val="26"/>
                <w:lang w:val="vi-VN"/>
              </w:rPr>
              <w:t>GIẢNG VIÊN HƯỚNG DẪN</w:t>
            </w:r>
          </w:p>
          <w:p w14:paraId="36A9D083">
            <w:pPr>
              <w:jc w:val="center"/>
              <w:rPr>
                <w:rFonts w:eastAsia="TimesNewRomanPSMT"/>
                <w:bCs/>
                <w:i/>
                <w:sz w:val="22"/>
                <w:szCs w:val="26"/>
                <w:lang w:val="vi-VN"/>
              </w:rPr>
            </w:pPr>
            <w:r>
              <w:rPr>
                <w:rFonts w:eastAsia="TimesNewRomanPSMT"/>
                <w:bCs/>
                <w:i/>
                <w:sz w:val="22"/>
                <w:szCs w:val="26"/>
                <w:lang w:val="vi-VN"/>
              </w:rPr>
              <w:t>(Ký và ghi rõ họ tên)</w:t>
            </w:r>
          </w:p>
          <w:p w14:paraId="22F497D0">
            <w:pPr>
              <w:jc w:val="center"/>
              <w:rPr>
                <w:rFonts w:eastAsia="TimesNewRomanPSMT"/>
                <w:bCs/>
                <w:i/>
                <w:szCs w:val="26"/>
                <w:lang w:val="vi-VN"/>
              </w:rPr>
            </w:pPr>
          </w:p>
          <w:p w14:paraId="2EA19B2C">
            <w:pPr>
              <w:jc w:val="center"/>
              <w:rPr>
                <w:rFonts w:eastAsia="TimesNewRomanPSMT"/>
                <w:bCs/>
                <w:i/>
                <w:szCs w:val="26"/>
                <w:lang w:val="vi-VN"/>
              </w:rPr>
            </w:pPr>
          </w:p>
          <w:p w14:paraId="137BF515">
            <w:pPr>
              <w:jc w:val="center"/>
              <w:rPr>
                <w:rFonts w:eastAsia="TimesNewRomanPSMT"/>
                <w:bCs/>
                <w:iCs/>
                <w:szCs w:val="26"/>
              </w:rPr>
            </w:pPr>
            <w:r>
              <w:rPr>
                <w:rFonts w:eastAsia="TimesNewRomanPSMT"/>
                <w:bCs/>
                <w:iCs/>
                <w:szCs w:val="26"/>
                <w:lang w:val="vi-VN"/>
              </w:rPr>
              <w:t xml:space="preserve">TS. Nguyễn </w:t>
            </w:r>
            <w:r>
              <w:rPr>
                <w:rFonts w:eastAsia="TimesNewRomanPSMT"/>
                <w:bCs/>
                <w:iCs/>
                <w:szCs w:val="26"/>
              </w:rPr>
              <w:t>Văn Bình</w:t>
            </w:r>
          </w:p>
        </w:tc>
      </w:tr>
    </w:tbl>
    <w:p w14:paraId="0AE7CBE7">
      <w:pPr>
        <w:rPr>
          <w:rFonts w:eastAsia="TimesNewRomanPSMT"/>
          <w:bCs/>
          <w:szCs w:val="26"/>
        </w:rPr>
      </w:pPr>
    </w:p>
    <w:p w14:paraId="3F5ABB34">
      <w:pPr>
        <w:rPr>
          <w:rFonts w:eastAsia="TimesNewRomanPSMT"/>
          <w:bCs/>
          <w:szCs w:val="26"/>
        </w:rPr>
      </w:pPr>
    </w:p>
    <w:p w14:paraId="533705FF">
      <w:pPr>
        <w:tabs>
          <w:tab w:val="center" w:pos="1708"/>
          <w:tab w:val="center" w:pos="7098"/>
        </w:tabs>
        <w:spacing w:before="120" w:after="0" w:line="240" w:lineRule="auto"/>
        <w:ind w:firstLine="14"/>
      </w:pPr>
      <w:r>
        <w:rPr>
          <w:b/>
        </w:rPr>
        <w:t xml:space="preserve"> </w:t>
      </w:r>
    </w:p>
    <w:sectPr>
      <w:pgSz w:w="11907" w:h="16840"/>
      <w:pgMar w:top="1138" w:right="850" w:bottom="1138" w:left="1701" w:header="454" w:footer="0"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new Century Schoolbook">
    <w:altName w:val="Calibri"/>
    <w:panose1 w:val="020B7200000000000000"/>
    <w:charset w:val="00"/>
    <w:family w:val="swiss"/>
    <w:pitch w:val="default"/>
    <w:sig w:usb0="00000003" w:usb1="00000000" w:usb2="00000000" w:usb3="00000000" w:csb0="00000001" w:csb1="00000000"/>
  </w:font>
  <w:font w:name="MS Mincho">
    <w:altName w:val="Yu Gothic UI"/>
    <w:panose1 w:val="02020609040205080304"/>
    <w:charset w:val="80"/>
    <w:family w:val="modern"/>
    <w:pitch w:val="default"/>
    <w:sig w:usb0="E00002FF" w:usb1="6AC7FDFB" w:usb2="08000012" w:usb3="00000000" w:csb0="0002009F" w:csb1="00000000"/>
  </w:font>
  <w:font w:name="TimesNewRoman,Bold">
    <w:altName w:val="MingLiU-ExtB"/>
    <w:panose1 w:val="00000000000000000000"/>
    <w:charset w:val="88"/>
    <w:family w:val="auto"/>
    <w:pitch w:val="default"/>
    <w:sig w:usb0="00000001" w:usb1="08080000" w:usb2="00000010" w:usb3="00000000" w:csb0="00100000" w:csb1="00000000"/>
  </w:font>
  <w:font w:name="Segoe UI">
    <w:panose1 w:val="020B0502040204020203"/>
    <w:charset w:val="A3"/>
    <w:family w:val="swiss"/>
    <w:pitch w:val="default"/>
    <w:sig w:usb0="E4002EFF" w:usb1="C000E47F" w:usb2="00000009" w:usb3="00000000" w:csb0="200001FF" w:csb1="00000000"/>
  </w:font>
  <w:font w:name="VNarial">
    <w:altName w:val="Calibri"/>
    <w:panose1 w:val="020B7200000000000000"/>
    <w:charset w:val="00"/>
    <w:family w:val="swiss"/>
    <w:pitch w:val="default"/>
    <w:sig w:usb0="00000003" w:usb1="00000000" w:usb2="00000000" w:usb3="00000000" w:csb0="00000001" w:csb1="00000000"/>
  </w:font>
  <w:font w:name="Tahoma">
    <w:panose1 w:val="020B0604030504040204"/>
    <w:charset w:val="A3"/>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Times New Roman Bold">
    <w:altName w:val="Times New Roman"/>
    <w:panose1 w:val="02020503050405090304"/>
    <w:charset w:val="00"/>
    <w:family w:val="auto"/>
    <w:pitch w:val="default"/>
    <w:sig w:usb0="E0000AFF" w:usb1="00007843" w:usb2="00000001" w:usb3="00000000" w:csb0="400001BF" w:csb1="DFF70000"/>
  </w:font>
  <w:font w:name="Times New Roman Regular">
    <w:altName w:val="Times New Roman"/>
    <w:panose1 w:val="02020503050405090304"/>
    <w:charset w:val="00"/>
    <w:family w:val="auto"/>
    <w:pitch w:val="default"/>
    <w:sig w:usb0="E0000AFF" w:usb1="00007843" w:usb2="00000001" w:usb3="00000000" w:csb0="400001BF" w:csb1="DFF70000"/>
  </w:font>
  <w:font w:name="TimesNewRomanPSMT">
    <w:altName w:val="Times New Roman"/>
    <w:panose1 w:val="02020503050405090304"/>
    <w:charset w:val="00"/>
    <w:family w:val="roman"/>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1">
    <w:nsid w:val="FFFFFFFB"/>
    <w:multiLevelType w:val="multilevel"/>
    <w:tmpl w:val="FFFFFFFB"/>
    <w:lvl w:ilvl="0" w:tentative="0">
      <w:start w:val="1"/>
      <w:numFmt w:val="decimal"/>
      <w:lvlText w:val="%1."/>
      <w:lvlJc w:val="left"/>
      <w:pPr>
        <w:tabs>
          <w:tab w:val="left" w:pos="360"/>
        </w:tabs>
        <w:ind w:left="360" w:hanging="360"/>
      </w:pPr>
      <w:rPr>
        <w:rFonts w:hint="default"/>
      </w:rPr>
    </w:lvl>
    <w:lvl w:ilvl="1" w:tentative="0">
      <w:start w:val="1"/>
      <w:numFmt w:val="upperRoman"/>
      <w:lvlText w:val="%2."/>
      <w:lvlJc w:val="left"/>
      <w:pPr>
        <w:tabs>
          <w:tab w:val="left" w:pos="0"/>
        </w:tabs>
        <w:ind w:left="540" w:firstLine="0"/>
      </w:pPr>
    </w:lvl>
    <w:lvl w:ilvl="2" w:tentative="0">
      <w:start w:val="1"/>
      <w:numFmt w:val="decimal"/>
      <w:pStyle w:val="5"/>
      <w:lvlText w:val="%2.%3."/>
      <w:lvlJc w:val="left"/>
      <w:pPr>
        <w:tabs>
          <w:tab w:val="left" w:pos="1418"/>
        </w:tabs>
        <w:ind w:left="1418" w:hanging="1418"/>
      </w:pPr>
    </w:lvl>
    <w:lvl w:ilvl="3" w:tentative="0">
      <w:start w:val="1"/>
      <w:numFmt w:val="decimal"/>
      <w:pStyle w:val="6"/>
      <w:lvlText w:val="%2.%3.%4."/>
      <w:lvlJc w:val="left"/>
      <w:pPr>
        <w:tabs>
          <w:tab w:val="left" w:pos="0"/>
        </w:tabs>
        <w:ind w:left="900" w:firstLine="0"/>
      </w:pPr>
    </w:lvl>
    <w:lvl w:ilvl="4" w:tentative="0">
      <w:start w:val="1"/>
      <w:numFmt w:val="lowerLetter"/>
      <w:lvlText w:val="%5."/>
      <w:lvlJc w:val="left"/>
      <w:pPr>
        <w:tabs>
          <w:tab w:val="left" w:pos="0"/>
        </w:tabs>
        <w:ind w:left="360" w:firstLine="0"/>
      </w:pPr>
    </w:lvl>
    <w:lvl w:ilvl="5" w:tentative="0">
      <w:start w:val="1"/>
      <w:numFmt w:val="decimal"/>
      <w:lvlText w:val="%6."/>
      <w:lvlJc w:val="left"/>
      <w:pPr>
        <w:tabs>
          <w:tab w:val="left" w:pos="360"/>
        </w:tabs>
        <w:ind w:left="360" w:hanging="360"/>
      </w:pPr>
    </w:lvl>
    <w:lvl w:ilvl="6" w:tentative="0">
      <w:start w:val="1"/>
      <w:numFmt w:val="decimal"/>
      <w:lvlText w:val="%5..%6.%7"/>
      <w:lvlJc w:val="left"/>
      <w:pPr>
        <w:tabs>
          <w:tab w:val="left" w:pos="0"/>
        </w:tabs>
        <w:ind w:left="0" w:firstLine="0"/>
      </w:pPr>
    </w:lvl>
    <w:lvl w:ilvl="7" w:tentative="0">
      <w:start w:val="1"/>
      <w:numFmt w:val="decimal"/>
      <w:lvlText w:val="%5..%6.%7.%8"/>
      <w:lvlJc w:val="left"/>
      <w:pPr>
        <w:tabs>
          <w:tab w:val="left" w:pos="0"/>
        </w:tabs>
        <w:ind w:left="0" w:firstLine="0"/>
      </w:pPr>
    </w:lvl>
    <w:lvl w:ilvl="8" w:tentative="0">
      <w:start w:val="1"/>
      <w:numFmt w:val="decimal"/>
      <w:lvlText w:val="%5..%6.%7.%8.%9"/>
      <w:lvlJc w:val="left"/>
      <w:pPr>
        <w:tabs>
          <w:tab w:val="left" w:pos="0"/>
        </w:tabs>
        <w:ind w:left="0" w:firstLine="0"/>
      </w:pPr>
    </w:lvl>
  </w:abstractNum>
  <w:abstractNum w:abstractNumId="2">
    <w:nsid w:val="30CE10AE"/>
    <w:multiLevelType w:val="multilevel"/>
    <w:tmpl w:val="30CE10AE"/>
    <w:lvl w:ilvl="0" w:tentative="0">
      <w:start w:val="0"/>
      <w:numFmt w:val="bullet"/>
      <w:lvlText w:val="-"/>
      <w:lvlJc w:val="left"/>
      <w:pPr>
        <w:tabs>
          <w:tab w:val="left" w:pos="927"/>
        </w:tabs>
        <w:ind w:left="927" w:hanging="360"/>
      </w:pPr>
      <w:rPr>
        <w:rFonts w:hint="default" w:ascii="Times New Roman" w:hAnsi="Times New Roman" w:eastAsia="Times New Roman"/>
      </w:rPr>
    </w:lvl>
    <w:lvl w:ilvl="1" w:tentative="0">
      <w:start w:val="0"/>
      <w:numFmt w:val="bullet"/>
      <w:pStyle w:val="51"/>
      <w:lvlText w:val=""/>
      <w:lvlJc w:val="left"/>
      <w:pPr>
        <w:tabs>
          <w:tab w:val="left" w:pos="1647"/>
        </w:tabs>
        <w:ind w:left="1647" w:hanging="360"/>
      </w:pPr>
      <w:rPr>
        <w:rFonts w:hint="default" w:ascii="Times New Roman" w:hAnsi="Times New Roman" w:eastAsia="Times New Roman"/>
      </w:rPr>
    </w:lvl>
    <w:lvl w:ilvl="2" w:tentative="0">
      <w:start w:val="1"/>
      <w:numFmt w:val="bullet"/>
      <w:lvlText w:val=""/>
      <w:lvlJc w:val="left"/>
      <w:pPr>
        <w:tabs>
          <w:tab w:val="left" w:pos="2367"/>
        </w:tabs>
        <w:ind w:left="2367" w:hanging="360"/>
      </w:pPr>
      <w:rPr>
        <w:rFonts w:hint="default" w:ascii="Times New Roman" w:hAnsi="Times New Roman" w:cs="Times New Roman"/>
      </w:rPr>
    </w:lvl>
    <w:lvl w:ilvl="3" w:tentative="0">
      <w:start w:val="1"/>
      <w:numFmt w:val="bullet"/>
      <w:lvlText w:val=""/>
      <w:lvlJc w:val="left"/>
      <w:pPr>
        <w:tabs>
          <w:tab w:val="left" w:pos="3087"/>
        </w:tabs>
        <w:ind w:left="3087" w:hanging="360"/>
      </w:pPr>
      <w:rPr>
        <w:rFonts w:hint="default" w:ascii="Times New Roman" w:hAnsi="Times New Roman" w:cs="Times New Roman"/>
      </w:rPr>
    </w:lvl>
    <w:lvl w:ilvl="4" w:tentative="0">
      <w:start w:val="1"/>
      <w:numFmt w:val="bullet"/>
      <w:lvlText w:val="o"/>
      <w:lvlJc w:val="left"/>
      <w:pPr>
        <w:tabs>
          <w:tab w:val="left" w:pos="3807"/>
        </w:tabs>
        <w:ind w:left="3807" w:hanging="360"/>
      </w:pPr>
      <w:rPr>
        <w:rFonts w:hint="default" w:ascii="Courier New" w:hAnsi="Courier New" w:cs="Courier New"/>
      </w:rPr>
    </w:lvl>
    <w:lvl w:ilvl="5" w:tentative="0">
      <w:start w:val="1"/>
      <w:numFmt w:val="bullet"/>
      <w:lvlText w:val=""/>
      <w:lvlJc w:val="left"/>
      <w:pPr>
        <w:tabs>
          <w:tab w:val="left" w:pos="4527"/>
        </w:tabs>
        <w:ind w:left="4527" w:hanging="360"/>
      </w:pPr>
      <w:rPr>
        <w:rFonts w:hint="default" w:ascii="Times New Roman" w:hAnsi="Times New Roman" w:cs="Times New Roman"/>
      </w:rPr>
    </w:lvl>
    <w:lvl w:ilvl="6" w:tentative="0">
      <w:start w:val="1"/>
      <w:numFmt w:val="bullet"/>
      <w:lvlText w:val=""/>
      <w:lvlJc w:val="left"/>
      <w:pPr>
        <w:tabs>
          <w:tab w:val="left" w:pos="5247"/>
        </w:tabs>
        <w:ind w:left="5247" w:hanging="360"/>
      </w:pPr>
      <w:rPr>
        <w:rFonts w:hint="default" w:ascii="Times New Roman" w:hAnsi="Times New Roman" w:cs="Times New Roman"/>
      </w:rPr>
    </w:lvl>
    <w:lvl w:ilvl="7" w:tentative="0">
      <w:start w:val="1"/>
      <w:numFmt w:val="bullet"/>
      <w:lvlText w:val="o"/>
      <w:lvlJc w:val="left"/>
      <w:pPr>
        <w:tabs>
          <w:tab w:val="left" w:pos="5967"/>
        </w:tabs>
        <w:ind w:left="5967" w:hanging="360"/>
      </w:pPr>
      <w:rPr>
        <w:rFonts w:hint="default" w:ascii="Courier New" w:hAnsi="Courier New" w:cs="Courier New"/>
      </w:rPr>
    </w:lvl>
    <w:lvl w:ilvl="8" w:tentative="0">
      <w:start w:val="1"/>
      <w:numFmt w:val="bullet"/>
      <w:lvlText w:val=""/>
      <w:lvlJc w:val="left"/>
      <w:pPr>
        <w:tabs>
          <w:tab w:val="left" w:pos="6687"/>
        </w:tabs>
        <w:ind w:left="6687" w:hanging="360"/>
      </w:pPr>
      <w:rPr>
        <w:rFonts w:hint="default" w:ascii="Times New Roman" w:hAnsi="Times New Roman" w:cs="Times New Roman"/>
      </w:rPr>
    </w:lvl>
  </w:abstractNum>
  <w:abstractNum w:abstractNumId="3">
    <w:nsid w:val="3C6C38E6"/>
    <w:multiLevelType w:val="multilevel"/>
    <w:tmpl w:val="3C6C38E6"/>
    <w:lvl w:ilvl="0" w:tentative="0">
      <w:start w:val="5"/>
      <w:numFmt w:val="decimal"/>
      <w:suff w:val="space"/>
      <w:lvlText w:val="%1."/>
      <w:lvlJc w:val="left"/>
      <w:pPr>
        <w:ind w:left="0" w:firstLine="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3CF8ADAC"/>
    <w:multiLevelType w:val="singleLevel"/>
    <w:tmpl w:val="3CF8ADAC"/>
    <w:lvl w:ilvl="0" w:tentative="0">
      <w:start w:val="1"/>
      <w:numFmt w:val="decimal"/>
      <w:suff w:val="space"/>
      <w:lvlText w:val="%1."/>
      <w:lvlJc w:val="left"/>
    </w:lvl>
  </w:abstractNum>
  <w:abstractNum w:abstractNumId="5">
    <w:nsid w:val="4C812472"/>
    <w:multiLevelType w:val="multilevel"/>
    <w:tmpl w:val="4C8124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ACF7485"/>
    <w:multiLevelType w:val="multilevel"/>
    <w:tmpl w:val="5ACF7485"/>
    <w:lvl w:ilvl="0" w:tentative="0">
      <w:start w:val="0"/>
      <w:numFmt w:val="bullet"/>
      <w:pStyle w:val="52"/>
      <w:lvlText w:val="-"/>
      <w:lvlJc w:val="left"/>
      <w:pPr>
        <w:tabs>
          <w:tab w:val="left" w:pos="927"/>
        </w:tabs>
        <w:ind w:left="927" w:hanging="360"/>
      </w:pPr>
      <w:rPr>
        <w:rFonts w:hint="default" w:ascii="Times New Roman" w:hAnsi="Times New Roman" w:eastAsia="Times New Roman"/>
      </w:rPr>
    </w:lvl>
    <w:lvl w:ilvl="1" w:tentative="0">
      <w:start w:val="1"/>
      <w:numFmt w:val="bullet"/>
      <w:lvlText w:val="o"/>
      <w:lvlJc w:val="left"/>
      <w:pPr>
        <w:tabs>
          <w:tab w:val="left" w:pos="1647"/>
        </w:tabs>
        <w:ind w:left="1647" w:hanging="360"/>
      </w:pPr>
      <w:rPr>
        <w:rFonts w:hint="default" w:ascii="Courier New" w:hAnsi="Courier New" w:cs="Courier New"/>
      </w:rPr>
    </w:lvl>
    <w:lvl w:ilvl="2" w:tentative="0">
      <w:start w:val="1"/>
      <w:numFmt w:val="bullet"/>
      <w:lvlText w:val=""/>
      <w:lvlJc w:val="left"/>
      <w:pPr>
        <w:tabs>
          <w:tab w:val="left" w:pos="2367"/>
        </w:tabs>
        <w:ind w:left="2367" w:hanging="360"/>
      </w:pPr>
      <w:rPr>
        <w:rFonts w:hint="default" w:ascii="Times New Roman" w:hAnsi="Times New Roman" w:cs="Times New Roman"/>
      </w:rPr>
    </w:lvl>
    <w:lvl w:ilvl="3" w:tentative="0">
      <w:start w:val="1"/>
      <w:numFmt w:val="bullet"/>
      <w:lvlText w:val=""/>
      <w:lvlJc w:val="left"/>
      <w:pPr>
        <w:tabs>
          <w:tab w:val="left" w:pos="3087"/>
        </w:tabs>
        <w:ind w:left="3087" w:hanging="360"/>
      </w:pPr>
      <w:rPr>
        <w:rFonts w:hint="default" w:ascii="Times New Roman" w:hAnsi="Times New Roman" w:cs="Times New Roman"/>
      </w:rPr>
    </w:lvl>
    <w:lvl w:ilvl="4" w:tentative="0">
      <w:start w:val="1"/>
      <w:numFmt w:val="bullet"/>
      <w:lvlText w:val="o"/>
      <w:lvlJc w:val="left"/>
      <w:pPr>
        <w:tabs>
          <w:tab w:val="left" w:pos="3807"/>
        </w:tabs>
        <w:ind w:left="3807" w:hanging="360"/>
      </w:pPr>
      <w:rPr>
        <w:rFonts w:hint="default" w:ascii="Courier New" w:hAnsi="Courier New" w:cs="Courier New"/>
      </w:rPr>
    </w:lvl>
    <w:lvl w:ilvl="5" w:tentative="0">
      <w:start w:val="1"/>
      <w:numFmt w:val="bullet"/>
      <w:lvlText w:val=""/>
      <w:lvlJc w:val="left"/>
      <w:pPr>
        <w:tabs>
          <w:tab w:val="left" w:pos="4527"/>
        </w:tabs>
        <w:ind w:left="4527" w:hanging="360"/>
      </w:pPr>
      <w:rPr>
        <w:rFonts w:hint="default" w:ascii="Times New Roman" w:hAnsi="Times New Roman" w:cs="Times New Roman"/>
      </w:rPr>
    </w:lvl>
    <w:lvl w:ilvl="6" w:tentative="0">
      <w:start w:val="1"/>
      <w:numFmt w:val="bullet"/>
      <w:lvlText w:val=""/>
      <w:lvlJc w:val="left"/>
      <w:pPr>
        <w:tabs>
          <w:tab w:val="left" w:pos="5247"/>
        </w:tabs>
        <w:ind w:left="5247" w:hanging="360"/>
      </w:pPr>
      <w:rPr>
        <w:rFonts w:hint="default" w:ascii="Times New Roman" w:hAnsi="Times New Roman" w:cs="Times New Roman"/>
      </w:rPr>
    </w:lvl>
    <w:lvl w:ilvl="7" w:tentative="0">
      <w:start w:val="1"/>
      <w:numFmt w:val="bullet"/>
      <w:lvlText w:val="o"/>
      <w:lvlJc w:val="left"/>
      <w:pPr>
        <w:tabs>
          <w:tab w:val="left" w:pos="5967"/>
        </w:tabs>
        <w:ind w:left="5967" w:hanging="360"/>
      </w:pPr>
      <w:rPr>
        <w:rFonts w:hint="default" w:ascii="Courier New" w:hAnsi="Courier New" w:cs="Courier New"/>
      </w:rPr>
    </w:lvl>
    <w:lvl w:ilvl="8" w:tentative="0">
      <w:start w:val="1"/>
      <w:numFmt w:val="bullet"/>
      <w:lvlText w:val=""/>
      <w:lvlJc w:val="left"/>
      <w:pPr>
        <w:tabs>
          <w:tab w:val="left" w:pos="6687"/>
        </w:tabs>
        <w:ind w:left="6687" w:hanging="360"/>
      </w:pPr>
      <w:rPr>
        <w:rFonts w:hint="default" w:ascii="Times New Roman" w:hAnsi="Times New Roman" w:cs="Times New Roman"/>
      </w:rPr>
    </w:lvl>
  </w:abstractNum>
  <w:num w:numId="1">
    <w:abstractNumId w:val="1"/>
  </w:num>
  <w:num w:numId="2">
    <w:abstractNumId w:val="0"/>
  </w:num>
  <w:num w:numId="3">
    <w:abstractNumId w:val="2"/>
  </w:num>
  <w:num w:numId="4">
    <w:abstractNumId w:val="6"/>
  </w:num>
  <w:num w:numId="5">
    <w:abstractNumId w:val="4"/>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4"/>
  <w:drawingGridVerticalSpacing w:val="14"/>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SuppressParagraphBorders/>
    <w:footnoteLayoutLikeWW8/>
    <w:forgetLastTabAlignment/>
    <w:layoutRawTableWidth/>
    <w:layoutTableRowsApar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A3383"/>
    <w:rsid w:val="0001347C"/>
    <w:rsid w:val="00017C53"/>
    <w:rsid w:val="0002048A"/>
    <w:rsid w:val="0002124A"/>
    <w:rsid w:val="00033ED2"/>
    <w:rsid w:val="00040FA6"/>
    <w:rsid w:val="00061E62"/>
    <w:rsid w:val="00063375"/>
    <w:rsid w:val="00065A00"/>
    <w:rsid w:val="00067937"/>
    <w:rsid w:val="00070FA5"/>
    <w:rsid w:val="0007402F"/>
    <w:rsid w:val="0008376E"/>
    <w:rsid w:val="00083A7A"/>
    <w:rsid w:val="000951C7"/>
    <w:rsid w:val="000A4175"/>
    <w:rsid w:val="000A473A"/>
    <w:rsid w:val="000B657F"/>
    <w:rsid w:val="000C044F"/>
    <w:rsid w:val="000C7BEF"/>
    <w:rsid w:val="000D053D"/>
    <w:rsid w:val="000D252C"/>
    <w:rsid w:val="000D5C2B"/>
    <w:rsid w:val="000E192E"/>
    <w:rsid w:val="000F269C"/>
    <w:rsid w:val="000F4FB7"/>
    <w:rsid w:val="0012145A"/>
    <w:rsid w:val="00126FB3"/>
    <w:rsid w:val="001328F3"/>
    <w:rsid w:val="00154A81"/>
    <w:rsid w:val="00155AE0"/>
    <w:rsid w:val="00161CA8"/>
    <w:rsid w:val="001724AC"/>
    <w:rsid w:val="0018153B"/>
    <w:rsid w:val="00186176"/>
    <w:rsid w:val="001A7165"/>
    <w:rsid w:val="001B23FA"/>
    <w:rsid w:val="001B3210"/>
    <w:rsid w:val="001B3FC3"/>
    <w:rsid w:val="001B5926"/>
    <w:rsid w:val="001C0D8C"/>
    <w:rsid w:val="001D3E13"/>
    <w:rsid w:val="001D5745"/>
    <w:rsid w:val="001F1BBD"/>
    <w:rsid w:val="001F2291"/>
    <w:rsid w:val="00217846"/>
    <w:rsid w:val="002225C4"/>
    <w:rsid w:val="00223ECF"/>
    <w:rsid w:val="00235F57"/>
    <w:rsid w:val="002656FB"/>
    <w:rsid w:val="00274F6E"/>
    <w:rsid w:val="0028123A"/>
    <w:rsid w:val="00286085"/>
    <w:rsid w:val="002869D7"/>
    <w:rsid w:val="0029506A"/>
    <w:rsid w:val="002975DA"/>
    <w:rsid w:val="002A31A7"/>
    <w:rsid w:val="002A6465"/>
    <w:rsid w:val="002A7EA2"/>
    <w:rsid w:val="002B28CB"/>
    <w:rsid w:val="002B7A3E"/>
    <w:rsid w:val="002C0C48"/>
    <w:rsid w:val="002C1751"/>
    <w:rsid w:val="002C55C6"/>
    <w:rsid w:val="002D3D32"/>
    <w:rsid w:val="002D7BEB"/>
    <w:rsid w:val="002E5BBF"/>
    <w:rsid w:val="002F44DA"/>
    <w:rsid w:val="00304E5C"/>
    <w:rsid w:val="003051BB"/>
    <w:rsid w:val="00320C94"/>
    <w:rsid w:val="00322024"/>
    <w:rsid w:val="003375AD"/>
    <w:rsid w:val="0034044D"/>
    <w:rsid w:val="00352F70"/>
    <w:rsid w:val="0037378E"/>
    <w:rsid w:val="0038005B"/>
    <w:rsid w:val="0038732F"/>
    <w:rsid w:val="003B37FC"/>
    <w:rsid w:val="003C07EF"/>
    <w:rsid w:val="003D3420"/>
    <w:rsid w:val="003E7202"/>
    <w:rsid w:val="003F0404"/>
    <w:rsid w:val="003F4556"/>
    <w:rsid w:val="003F6C22"/>
    <w:rsid w:val="004023E3"/>
    <w:rsid w:val="00412512"/>
    <w:rsid w:val="00417353"/>
    <w:rsid w:val="004179A7"/>
    <w:rsid w:val="00427E8E"/>
    <w:rsid w:val="00430889"/>
    <w:rsid w:val="004377F7"/>
    <w:rsid w:val="0045509D"/>
    <w:rsid w:val="004646B3"/>
    <w:rsid w:val="004667F7"/>
    <w:rsid w:val="00473493"/>
    <w:rsid w:val="00495B47"/>
    <w:rsid w:val="00496B1E"/>
    <w:rsid w:val="004A3383"/>
    <w:rsid w:val="004A506E"/>
    <w:rsid w:val="004B2059"/>
    <w:rsid w:val="004B26C9"/>
    <w:rsid w:val="004C4F93"/>
    <w:rsid w:val="004E1192"/>
    <w:rsid w:val="004E2D57"/>
    <w:rsid w:val="004E4BB6"/>
    <w:rsid w:val="004E4E52"/>
    <w:rsid w:val="005016A1"/>
    <w:rsid w:val="00524619"/>
    <w:rsid w:val="00536052"/>
    <w:rsid w:val="00546D88"/>
    <w:rsid w:val="00576FFF"/>
    <w:rsid w:val="005875BA"/>
    <w:rsid w:val="00591BA2"/>
    <w:rsid w:val="005A6A6B"/>
    <w:rsid w:val="005B6DE9"/>
    <w:rsid w:val="005C0009"/>
    <w:rsid w:val="005E2E99"/>
    <w:rsid w:val="005E4E94"/>
    <w:rsid w:val="005F3171"/>
    <w:rsid w:val="005F3583"/>
    <w:rsid w:val="005F4D44"/>
    <w:rsid w:val="0060038A"/>
    <w:rsid w:val="00606EF9"/>
    <w:rsid w:val="00624355"/>
    <w:rsid w:val="006349DD"/>
    <w:rsid w:val="00634EA2"/>
    <w:rsid w:val="006404FE"/>
    <w:rsid w:val="00650115"/>
    <w:rsid w:val="00681289"/>
    <w:rsid w:val="006824A9"/>
    <w:rsid w:val="006901E9"/>
    <w:rsid w:val="00691785"/>
    <w:rsid w:val="006A459A"/>
    <w:rsid w:val="006B3843"/>
    <w:rsid w:val="006C1326"/>
    <w:rsid w:val="006D237F"/>
    <w:rsid w:val="007269CA"/>
    <w:rsid w:val="00732BC3"/>
    <w:rsid w:val="00733FAD"/>
    <w:rsid w:val="00736D5E"/>
    <w:rsid w:val="00751727"/>
    <w:rsid w:val="00754793"/>
    <w:rsid w:val="00762B0B"/>
    <w:rsid w:val="00767E96"/>
    <w:rsid w:val="007724E2"/>
    <w:rsid w:val="00780C33"/>
    <w:rsid w:val="007856C7"/>
    <w:rsid w:val="00790154"/>
    <w:rsid w:val="0079666F"/>
    <w:rsid w:val="007A47E3"/>
    <w:rsid w:val="007A591A"/>
    <w:rsid w:val="007C52ED"/>
    <w:rsid w:val="007D4E0C"/>
    <w:rsid w:val="007E05EF"/>
    <w:rsid w:val="007E1B92"/>
    <w:rsid w:val="007E6473"/>
    <w:rsid w:val="00803DD7"/>
    <w:rsid w:val="00806FBE"/>
    <w:rsid w:val="00822D57"/>
    <w:rsid w:val="0082332F"/>
    <w:rsid w:val="00824095"/>
    <w:rsid w:val="00824858"/>
    <w:rsid w:val="008279CE"/>
    <w:rsid w:val="00827A1C"/>
    <w:rsid w:val="00830BAB"/>
    <w:rsid w:val="00834716"/>
    <w:rsid w:val="00834795"/>
    <w:rsid w:val="008444F8"/>
    <w:rsid w:val="0084778F"/>
    <w:rsid w:val="00850A62"/>
    <w:rsid w:val="00872A6F"/>
    <w:rsid w:val="00884902"/>
    <w:rsid w:val="00886867"/>
    <w:rsid w:val="008A3126"/>
    <w:rsid w:val="008A5440"/>
    <w:rsid w:val="008C1896"/>
    <w:rsid w:val="008C6F8B"/>
    <w:rsid w:val="008D6868"/>
    <w:rsid w:val="008F0E34"/>
    <w:rsid w:val="008F5F4C"/>
    <w:rsid w:val="009034B4"/>
    <w:rsid w:val="009268FC"/>
    <w:rsid w:val="00940EC1"/>
    <w:rsid w:val="0095285F"/>
    <w:rsid w:val="0096046E"/>
    <w:rsid w:val="00971351"/>
    <w:rsid w:val="00974A55"/>
    <w:rsid w:val="0097577F"/>
    <w:rsid w:val="009A2C46"/>
    <w:rsid w:val="009B3A95"/>
    <w:rsid w:val="009B4363"/>
    <w:rsid w:val="009B677D"/>
    <w:rsid w:val="009C6012"/>
    <w:rsid w:val="009C76C0"/>
    <w:rsid w:val="009D25B3"/>
    <w:rsid w:val="009D4B52"/>
    <w:rsid w:val="009E69F2"/>
    <w:rsid w:val="009F4727"/>
    <w:rsid w:val="00A14E94"/>
    <w:rsid w:val="00A30B8A"/>
    <w:rsid w:val="00A33A3C"/>
    <w:rsid w:val="00A35EDE"/>
    <w:rsid w:val="00A42937"/>
    <w:rsid w:val="00A43012"/>
    <w:rsid w:val="00A43590"/>
    <w:rsid w:val="00A52E2B"/>
    <w:rsid w:val="00A56EF8"/>
    <w:rsid w:val="00A61C06"/>
    <w:rsid w:val="00A62269"/>
    <w:rsid w:val="00A63921"/>
    <w:rsid w:val="00A64325"/>
    <w:rsid w:val="00A71994"/>
    <w:rsid w:val="00A857DB"/>
    <w:rsid w:val="00A87707"/>
    <w:rsid w:val="00A93DE2"/>
    <w:rsid w:val="00A942E6"/>
    <w:rsid w:val="00AB27E0"/>
    <w:rsid w:val="00AB513E"/>
    <w:rsid w:val="00AD054C"/>
    <w:rsid w:val="00AF1771"/>
    <w:rsid w:val="00AF1B09"/>
    <w:rsid w:val="00AF1D07"/>
    <w:rsid w:val="00AF2537"/>
    <w:rsid w:val="00AF36CC"/>
    <w:rsid w:val="00B02D6C"/>
    <w:rsid w:val="00B0576A"/>
    <w:rsid w:val="00B10900"/>
    <w:rsid w:val="00B226A4"/>
    <w:rsid w:val="00B25066"/>
    <w:rsid w:val="00B25189"/>
    <w:rsid w:val="00B32508"/>
    <w:rsid w:val="00B4434D"/>
    <w:rsid w:val="00B44417"/>
    <w:rsid w:val="00B46DCC"/>
    <w:rsid w:val="00B67872"/>
    <w:rsid w:val="00B749FD"/>
    <w:rsid w:val="00B808C1"/>
    <w:rsid w:val="00B83636"/>
    <w:rsid w:val="00B95492"/>
    <w:rsid w:val="00BA4F6C"/>
    <w:rsid w:val="00BC59E4"/>
    <w:rsid w:val="00BC7872"/>
    <w:rsid w:val="00BD200D"/>
    <w:rsid w:val="00BE3338"/>
    <w:rsid w:val="00BE5CFE"/>
    <w:rsid w:val="00BE60BA"/>
    <w:rsid w:val="00BF7F53"/>
    <w:rsid w:val="00C05367"/>
    <w:rsid w:val="00C16DC6"/>
    <w:rsid w:val="00C3727A"/>
    <w:rsid w:val="00C42EA1"/>
    <w:rsid w:val="00C4340C"/>
    <w:rsid w:val="00C44F54"/>
    <w:rsid w:val="00C525F6"/>
    <w:rsid w:val="00C55ADA"/>
    <w:rsid w:val="00C62C44"/>
    <w:rsid w:val="00C62CF4"/>
    <w:rsid w:val="00C766DB"/>
    <w:rsid w:val="00C83B0F"/>
    <w:rsid w:val="00C86C64"/>
    <w:rsid w:val="00C91E6D"/>
    <w:rsid w:val="00CA6153"/>
    <w:rsid w:val="00CA734D"/>
    <w:rsid w:val="00CC27AC"/>
    <w:rsid w:val="00CE0FDE"/>
    <w:rsid w:val="00CF5958"/>
    <w:rsid w:val="00D004FE"/>
    <w:rsid w:val="00D0320F"/>
    <w:rsid w:val="00D14672"/>
    <w:rsid w:val="00D16A1B"/>
    <w:rsid w:val="00D25620"/>
    <w:rsid w:val="00D260DB"/>
    <w:rsid w:val="00D338DE"/>
    <w:rsid w:val="00D3509F"/>
    <w:rsid w:val="00D4173B"/>
    <w:rsid w:val="00D427AF"/>
    <w:rsid w:val="00D50C94"/>
    <w:rsid w:val="00D52774"/>
    <w:rsid w:val="00D56F47"/>
    <w:rsid w:val="00D605AE"/>
    <w:rsid w:val="00D61BC7"/>
    <w:rsid w:val="00D6468A"/>
    <w:rsid w:val="00D83858"/>
    <w:rsid w:val="00D919D9"/>
    <w:rsid w:val="00DA24E7"/>
    <w:rsid w:val="00DC467B"/>
    <w:rsid w:val="00DD0100"/>
    <w:rsid w:val="00DD2A88"/>
    <w:rsid w:val="00DD5086"/>
    <w:rsid w:val="00DD6D29"/>
    <w:rsid w:val="00DE21F1"/>
    <w:rsid w:val="00DE49F4"/>
    <w:rsid w:val="00DF0183"/>
    <w:rsid w:val="00E05F12"/>
    <w:rsid w:val="00E16980"/>
    <w:rsid w:val="00E27CE0"/>
    <w:rsid w:val="00E33370"/>
    <w:rsid w:val="00E470A1"/>
    <w:rsid w:val="00E53084"/>
    <w:rsid w:val="00E57120"/>
    <w:rsid w:val="00E614F2"/>
    <w:rsid w:val="00E71590"/>
    <w:rsid w:val="00E75C6E"/>
    <w:rsid w:val="00E76465"/>
    <w:rsid w:val="00E920D4"/>
    <w:rsid w:val="00E979A2"/>
    <w:rsid w:val="00EA0725"/>
    <w:rsid w:val="00EA7A33"/>
    <w:rsid w:val="00EB0301"/>
    <w:rsid w:val="00EB5F51"/>
    <w:rsid w:val="00EC2D10"/>
    <w:rsid w:val="00ED48E4"/>
    <w:rsid w:val="00EE0448"/>
    <w:rsid w:val="00EF18A7"/>
    <w:rsid w:val="00EF270C"/>
    <w:rsid w:val="00F10DA6"/>
    <w:rsid w:val="00F11432"/>
    <w:rsid w:val="00F1727C"/>
    <w:rsid w:val="00F21975"/>
    <w:rsid w:val="00F336B1"/>
    <w:rsid w:val="00F4473B"/>
    <w:rsid w:val="00F64710"/>
    <w:rsid w:val="00F739CA"/>
    <w:rsid w:val="00F76F80"/>
    <w:rsid w:val="00F82693"/>
    <w:rsid w:val="00F87035"/>
    <w:rsid w:val="00F90D94"/>
    <w:rsid w:val="00F91D87"/>
    <w:rsid w:val="00F91F56"/>
    <w:rsid w:val="00FB45D0"/>
    <w:rsid w:val="00FD49BA"/>
    <w:rsid w:val="00FD55C2"/>
    <w:rsid w:val="00FE1EA1"/>
    <w:rsid w:val="00FE4F92"/>
    <w:rsid w:val="00FE6B2F"/>
    <w:rsid w:val="00FE6B4E"/>
    <w:rsid w:val="19FD88C0"/>
    <w:rsid w:val="33DF2B2F"/>
    <w:rsid w:val="45FF3323"/>
    <w:rsid w:val="47B32C2D"/>
    <w:rsid w:val="53C47199"/>
    <w:rsid w:val="5FBDD360"/>
    <w:rsid w:val="67B7952F"/>
    <w:rsid w:val="737609B5"/>
    <w:rsid w:val="73C7208E"/>
    <w:rsid w:val="7B373F46"/>
    <w:rsid w:val="7F9C7A3C"/>
    <w:rsid w:val="DBF2148F"/>
    <w:rsid w:val="F70F4414"/>
    <w:rsid w:val="F7FFA291"/>
    <w:rsid w:val="FBECAE01"/>
    <w:rsid w:val="FEDF3A3A"/>
    <w:rsid w:val="FEFFD60B"/>
    <w:rsid w:val="FFFB439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unhideWhenUsed="0" w:uiPriority="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iPriority="99" w:semiHidden="0" w:name="HTML Code"/>
    <w:lsdException w:unhideWhenUsed="0" w:uiPriority="0" w:semiHidden="0" w:name="HTML Definition"/>
    <w:lsdException w:unhideWhenUsed="0" w:uiPriority="0" w:semiHidden="0" w:name="HTML Keyboard"/>
    <w:lsdException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spacing w:before="60" w:after="60" w:line="360" w:lineRule="auto"/>
      <w:ind w:firstLine="284"/>
      <w:jc w:val="both"/>
    </w:pPr>
    <w:rPr>
      <w:sz w:val="26"/>
      <w:szCs w:val="24"/>
      <w:lang w:val="en-US" w:eastAsia="en-US" w:bidi="ar-SA"/>
    </w:rPr>
  </w:style>
  <w:style w:type="paragraph" w:styleId="2">
    <w:name w:val="heading 1"/>
    <w:basedOn w:val="1"/>
    <w:next w:val="1"/>
    <w:qFormat/>
    <w:uiPriority w:val="0"/>
    <w:pPr>
      <w:keepNext/>
      <w:spacing w:before="240"/>
      <w:ind w:firstLine="0"/>
      <w:outlineLvl w:val="0"/>
    </w:pPr>
    <w:rPr>
      <w:b/>
      <w:kern w:val="28"/>
      <w:sz w:val="36"/>
    </w:rPr>
  </w:style>
  <w:style w:type="paragraph" w:styleId="3">
    <w:name w:val="heading 2"/>
    <w:basedOn w:val="4"/>
    <w:next w:val="4"/>
    <w:qFormat/>
    <w:uiPriority w:val="0"/>
    <w:pPr>
      <w:keepNext/>
      <w:spacing w:before="360"/>
      <w:ind w:firstLine="0"/>
      <w:outlineLvl w:val="1"/>
    </w:pPr>
    <w:rPr>
      <w:b/>
      <w:sz w:val="32"/>
    </w:rPr>
  </w:style>
  <w:style w:type="paragraph" w:styleId="5">
    <w:name w:val="heading 3"/>
    <w:basedOn w:val="4"/>
    <w:next w:val="4"/>
    <w:qFormat/>
    <w:uiPriority w:val="0"/>
    <w:pPr>
      <w:keepNext/>
      <w:numPr>
        <w:ilvl w:val="2"/>
        <w:numId w:val="1"/>
      </w:numPr>
      <w:spacing w:before="240"/>
      <w:outlineLvl w:val="2"/>
    </w:pPr>
    <w:rPr>
      <w:rFonts w:ascii="VNnew Century Schoolbook" w:hAnsi="VNnew Century Schoolbook"/>
      <w:b/>
      <w:sz w:val="28"/>
    </w:rPr>
  </w:style>
  <w:style w:type="paragraph" w:styleId="6">
    <w:name w:val="heading 4"/>
    <w:basedOn w:val="4"/>
    <w:next w:val="4"/>
    <w:qFormat/>
    <w:uiPriority w:val="0"/>
    <w:pPr>
      <w:keepNext/>
      <w:numPr>
        <w:ilvl w:val="3"/>
        <w:numId w:val="1"/>
      </w:numPr>
      <w:spacing w:before="240"/>
      <w:outlineLvl w:val="3"/>
    </w:pPr>
    <w:rPr>
      <w:b/>
      <w:i/>
      <w:sz w:val="26"/>
    </w:rPr>
  </w:style>
  <w:style w:type="paragraph" w:styleId="7">
    <w:name w:val="heading 5"/>
    <w:basedOn w:val="1"/>
    <w:next w:val="1"/>
    <w:qFormat/>
    <w:uiPriority w:val="0"/>
    <w:pPr>
      <w:keepNext/>
      <w:autoSpaceDE w:val="0"/>
      <w:autoSpaceDN w:val="0"/>
      <w:adjustRightInd w:val="0"/>
      <w:jc w:val="right"/>
      <w:outlineLvl w:val="4"/>
    </w:pPr>
    <w:rPr>
      <w:rFonts w:eastAsia="MS Mincho"/>
      <w:i/>
      <w:iCs/>
      <w:color w:val="000000"/>
      <w:sz w:val="24"/>
      <w:lang w:val="fr-FR"/>
    </w:rPr>
  </w:style>
  <w:style w:type="paragraph" w:styleId="8">
    <w:name w:val="heading 6"/>
    <w:basedOn w:val="1"/>
    <w:next w:val="1"/>
    <w:qFormat/>
    <w:uiPriority w:val="0"/>
    <w:pPr>
      <w:keepNext/>
      <w:autoSpaceDE w:val="0"/>
      <w:autoSpaceDN w:val="0"/>
      <w:adjustRightInd w:val="0"/>
      <w:jc w:val="center"/>
      <w:outlineLvl w:val="5"/>
    </w:pPr>
    <w:rPr>
      <w:rFonts w:eastAsia="TimesNewRoman,Bold"/>
      <w:b/>
      <w:bCs/>
      <w:color w:val="000000"/>
      <w:sz w:val="32"/>
      <w:szCs w:val="32"/>
    </w:rPr>
  </w:style>
  <w:style w:type="paragraph" w:styleId="9">
    <w:name w:val="heading 7"/>
    <w:basedOn w:val="1"/>
    <w:next w:val="1"/>
    <w:qFormat/>
    <w:uiPriority w:val="0"/>
    <w:pPr>
      <w:keepNext/>
      <w:autoSpaceDE w:val="0"/>
      <w:autoSpaceDN w:val="0"/>
      <w:adjustRightInd w:val="0"/>
      <w:ind w:left="14"/>
      <w:outlineLvl w:val="6"/>
    </w:pPr>
    <w:rPr>
      <w:rFonts w:eastAsia="TimesNewRoman,Bold"/>
      <w:b/>
      <w:color w:val="000000"/>
      <w:sz w:val="24"/>
      <w:lang w:val="fr-FR"/>
    </w:rPr>
  </w:style>
  <w:style w:type="paragraph" w:styleId="10">
    <w:name w:val="heading 8"/>
    <w:basedOn w:val="1"/>
    <w:next w:val="1"/>
    <w:qFormat/>
    <w:uiPriority w:val="0"/>
    <w:pPr>
      <w:keepNext/>
      <w:tabs>
        <w:tab w:val="left" w:pos="6118"/>
      </w:tabs>
      <w:autoSpaceDE w:val="0"/>
      <w:autoSpaceDN w:val="0"/>
      <w:adjustRightInd w:val="0"/>
      <w:spacing w:before="120"/>
      <w:ind w:firstLine="14"/>
      <w:outlineLvl w:val="7"/>
    </w:pPr>
    <w:rPr>
      <w:rFonts w:eastAsia="TimesNewRoman,Bold"/>
      <w:b/>
      <w:color w:val="000000"/>
      <w:sz w:val="24"/>
    </w:rPr>
  </w:style>
  <w:style w:type="paragraph" w:styleId="11">
    <w:name w:val="heading 9"/>
    <w:basedOn w:val="1"/>
    <w:next w:val="1"/>
    <w:qFormat/>
    <w:uiPriority w:val="0"/>
    <w:pPr>
      <w:keepNext/>
      <w:tabs>
        <w:tab w:val="left" w:pos="6118"/>
      </w:tabs>
      <w:autoSpaceDE w:val="0"/>
      <w:autoSpaceDN w:val="0"/>
      <w:adjustRightInd w:val="0"/>
      <w:spacing w:before="0" w:after="0"/>
      <w:ind w:left="364"/>
      <w:outlineLvl w:val="8"/>
    </w:pPr>
    <w:rPr>
      <w:rFonts w:eastAsia="TimesNewRoman,Bold"/>
      <w:i/>
      <w:iCs/>
      <w:color w:val="000000"/>
      <w:sz w:val="24"/>
    </w:rPr>
  </w:style>
  <w:style w:type="character" w:default="1" w:styleId="12">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customStyle="1" w:styleId="4">
    <w:name w:val="Paragraph"/>
    <w:basedOn w:val="1"/>
    <w:uiPriority w:val="0"/>
    <w:pPr>
      <w:spacing w:before="80"/>
      <w:ind w:firstLine="360"/>
      <w:jc w:val="both"/>
    </w:pPr>
    <w:rPr>
      <w:lang w:eastAsia="en-US"/>
    </w:rPr>
  </w:style>
  <w:style w:type="paragraph" w:styleId="14">
    <w:name w:val="Balloon Text"/>
    <w:basedOn w:val="1"/>
    <w:link w:val="40"/>
    <w:uiPriority w:val="0"/>
    <w:pPr>
      <w:spacing w:before="0" w:after="0" w:line="240" w:lineRule="auto"/>
    </w:pPr>
    <w:rPr>
      <w:rFonts w:ascii="Segoe UI" w:hAnsi="Segoe UI" w:cs="Segoe UI"/>
      <w:sz w:val="18"/>
      <w:szCs w:val="18"/>
    </w:rPr>
  </w:style>
  <w:style w:type="paragraph" w:styleId="15">
    <w:name w:val="Body Text"/>
    <w:basedOn w:val="1"/>
    <w:uiPriority w:val="0"/>
    <w:pPr>
      <w:spacing w:before="0" w:after="0" w:line="240" w:lineRule="auto"/>
      <w:ind w:firstLine="0"/>
      <w:jc w:val="left"/>
    </w:pPr>
    <w:rPr>
      <w:sz w:val="22"/>
    </w:rPr>
  </w:style>
  <w:style w:type="paragraph" w:styleId="16">
    <w:name w:val="caption"/>
    <w:basedOn w:val="1"/>
    <w:next w:val="1"/>
    <w:qFormat/>
    <w:uiPriority w:val="0"/>
    <w:pPr>
      <w:spacing w:before="120" w:after="120"/>
    </w:pPr>
    <w:rPr>
      <w:b/>
      <w:shadow/>
    </w:rPr>
  </w:style>
  <w:style w:type="character" w:styleId="17">
    <w:name w:val="FollowedHyperlink"/>
    <w:uiPriority w:val="0"/>
    <w:rPr>
      <w:color w:val="800080"/>
      <w:u w:val="single"/>
    </w:rPr>
  </w:style>
  <w:style w:type="paragraph" w:styleId="18">
    <w:name w:val="footer"/>
    <w:basedOn w:val="1"/>
    <w:link w:val="41"/>
    <w:uiPriority w:val="0"/>
    <w:pPr>
      <w:tabs>
        <w:tab w:val="center" w:pos="4320"/>
        <w:tab w:val="right" w:pos="8640"/>
      </w:tabs>
    </w:pPr>
  </w:style>
  <w:style w:type="character" w:styleId="19">
    <w:name w:val="footnote reference"/>
    <w:semiHidden/>
    <w:uiPriority w:val="0"/>
    <w:rPr>
      <w:vertAlign w:val="superscript"/>
    </w:rPr>
  </w:style>
  <w:style w:type="paragraph" w:styleId="20">
    <w:name w:val="footnote text"/>
    <w:basedOn w:val="1"/>
    <w:semiHidden/>
    <w:uiPriority w:val="0"/>
    <w:rPr>
      <w:sz w:val="20"/>
      <w:szCs w:val="20"/>
    </w:rPr>
  </w:style>
  <w:style w:type="paragraph" w:styleId="21">
    <w:name w:val="header"/>
    <w:basedOn w:val="1"/>
    <w:uiPriority w:val="0"/>
    <w:pPr>
      <w:tabs>
        <w:tab w:val="center" w:pos="4320"/>
        <w:tab w:val="right" w:pos="8640"/>
      </w:tabs>
    </w:pPr>
  </w:style>
  <w:style w:type="character" w:styleId="22">
    <w:name w:val="HTML Code"/>
    <w:unhideWhenUsed/>
    <w:uiPriority w:val="99"/>
    <w:rPr>
      <w:rFonts w:ascii="Courier New" w:hAnsi="Courier New" w:eastAsia="Times New Roman" w:cs="Courier New"/>
      <w:sz w:val="20"/>
      <w:szCs w:val="20"/>
    </w:rPr>
  </w:style>
  <w:style w:type="paragraph" w:styleId="23">
    <w:name w:val="HTML Preformatted"/>
    <w:basedOn w:val="1"/>
    <w:link w:val="58"/>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hAnsi="Courier New" w:eastAsia="Times New Roman" w:cs="Courier New"/>
      <w:sz w:val="20"/>
      <w:szCs w:val="20"/>
      <w:lang w:val="vi-VN" w:eastAsia="vi-VN"/>
    </w:rPr>
  </w:style>
  <w:style w:type="character" w:styleId="24">
    <w:name w:val="Hyperlink"/>
    <w:uiPriority w:val="0"/>
    <w:rPr>
      <w:color w:val="0000FF"/>
      <w:u w:val="single"/>
    </w:rPr>
  </w:style>
  <w:style w:type="paragraph" w:styleId="25">
    <w:name w:val="List Bullet"/>
    <w:basedOn w:val="1"/>
    <w:uiPriority w:val="0"/>
    <w:pPr>
      <w:numPr>
        <w:ilvl w:val="0"/>
        <w:numId w:val="2"/>
      </w:numPr>
      <w:contextualSpacing/>
    </w:pPr>
  </w:style>
  <w:style w:type="paragraph" w:styleId="26">
    <w:name w:val="Normal (Web)"/>
    <w:uiPriority w:val="0"/>
    <w:pPr>
      <w:spacing w:before="100" w:beforeAutospacing="1" w:after="100" w:afterAutospacing="1"/>
    </w:pPr>
    <w:rPr>
      <w:sz w:val="24"/>
      <w:szCs w:val="24"/>
      <w:lang w:val="en-US" w:eastAsia="zh-CN" w:bidi="ar-SA"/>
    </w:rPr>
  </w:style>
  <w:style w:type="character" w:styleId="27">
    <w:name w:val="page number"/>
    <w:uiPriority w:val="0"/>
  </w:style>
  <w:style w:type="character" w:styleId="28">
    <w:name w:val="Strong"/>
    <w:qFormat/>
    <w:uiPriority w:val="0"/>
    <w:rPr>
      <w:b/>
      <w:bCs/>
    </w:rPr>
  </w:style>
  <w:style w:type="table" w:styleId="29">
    <w:name w:val="Table Grid"/>
    <w:basedOn w:val="13"/>
    <w:uiPriority w:val="0"/>
    <w:pPr>
      <w:spacing w:before="60" w:after="60" w:line="360" w:lineRule="auto"/>
      <w:ind w:firstLine="284"/>
      <w:jc w:val="both"/>
    </w:pPr>
    <w:tblPr>
      <w:tblStyle w:val="1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0">
    <w:name w:val="Title"/>
    <w:basedOn w:val="1"/>
    <w:qFormat/>
    <w:uiPriority w:val="0"/>
    <w:pPr>
      <w:spacing w:before="120" w:after="360"/>
      <w:ind w:firstLine="0"/>
      <w:jc w:val="center"/>
    </w:pPr>
    <w:rPr>
      <w:b/>
      <w:color w:val="000000"/>
      <w:sz w:val="38"/>
      <w:szCs w:val="20"/>
    </w:rPr>
  </w:style>
  <w:style w:type="paragraph" w:styleId="31">
    <w:name w:val="toc 1"/>
    <w:basedOn w:val="1"/>
    <w:next w:val="1"/>
    <w:semiHidden/>
    <w:uiPriority w:val="0"/>
    <w:pPr>
      <w:spacing w:before="120" w:after="120"/>
      <w:jc w:val="left"/>
    </w:pPr>
    <w:rPr>
      <w:b/>
      <w:bCs/>
      <w:caps/>
      <w:sz w:val="20"/>
      <w:szCs w:val="20"/>
    </w:rPr>
  </w:style>
  <w:style w:type="paragraph" w:styleId="32">
    <w:name w:val="toc 2"/>
    <w:basedOn w:val="1"/>
    <w:next w:val="1"/>
    <w:semiHidden/>
    <w:uiPriority w:val="0"/>
    <w:pPr>
      <w:spacing w:before="0" w:after="0"/>
      <w:ind w:left="260"/>
      <w:jc w:val="left"/>
    </w:pPr>
    <w:rPr>
      <w:smallCaps/>
      <w:sz w:val="20"/>
      <w:szCs w:val="20"/>
    </w:rPr>
  </w:style>
  <w:style w:type="paragraph" w:styleId="33">
    <w:name w:val="toc 3"/>
    <w:basedOn w:val="1"/>
    <w:next w:val="1"/>
    <w:semiHidden/>
    <w:uiPriority w:val="0"/>
    <w:pPr>
      <w:spacing w:before="0" w:after="0"/>
      <w:ind w:left="520"/>
      <w:jc w:val="left"/>
    </w:pPr>
    <w:rPr>
      <w:i/>
      <w:iCs/>
      <w:sz w:val="20"/>
      <w:szCs w:val="20"/>
    </w:rPr>
  </w:style>
  <w:style w:type="paragraph" w:styleId="34">
    <w:name w:val="toc 4"/>
    <w:basedOn w:val="1"/>
    <w:next w:val="1"/>
    <w:semiHidden/>
    <w:uiPriority w:val="0"/>
    <w:pPr>
      <w:spacing w:before="0" w:after="0"/>
      <w:ind w:left="780"/>
      <w:jc w:val="left"/>
    </w:pPr>
    <w:rPr>
      <w:sz w:val="18"/>
      <w:szCs w:val="18"/>
    </w:rPr>
  </w:style>
  <w:style w:type="paragraph" w:styleId="35">
    <w:name w:val="toc 5"/>
    <w:basedOn w:val="1"/>
    <w:next w:val="1"/>
    <w:semiHidden/>
    <w:uiPriority w:val="0"/>
    <w:pPr>
      <w:spacing w:before="0" w:after="0"/>
      <w:ind w:left="1040"/>
      <w:jc w:val="left"/>
    </w:pPr>
    <w:rPr>
      <w:sz w:val="18"/>
      <w:szCs w:val="18"/>
    </w:rPr>
  </w:style>
  <w:style w:type="paragraph" w:styleId="36">
    <w:name w:val="toc 6"/>
    <w:basedOn w:val="1"/>
    <w:next w:val="1"/>
    <w:semiHidden/>
    <w:uiPriority w:val="0"/>
    <w:pPr>
      <w:spacing w:before="0" w:after="0"/>
      <w:ind w:left="1300"/>
      <w:jc w:val="left"/>
    </w:pPr>
    <w:rPr>
      <w:sz w:val="18"/>
      <w:szCs w:val="18"/>
    </w:rPr>
  </w:style>
  <w:style w:type="paragraph" w:styleId="37">
    <w:name w:val="toc 7"/>
    <w:basedOn w:val="1"/>
    <w:next w:val="1"/>
    <w:semiHidden/>
    <w:uiPriority w:val="0"/>
    <w:pPr>
      <w:spacing w:before="0" w:after="0"/>
      <w:ind w:left="1560"/>
      <w:jc w:val="left"/>
    </w:pPr>
    <w:rPr>
      <w:sz w:val="18"/>
      <w:szCs w:val="18"/>
    </w:rPr>
  </w:style>
  <w:style w:type="paragraph" w:styleId="38">
    <w:name w:val="toc 8"/>
    <w:basedOn w:val="1"/>
    <w:next w:val="1"/>
    <w:semiHidden/>
    <w:uiPriority w:val="0"/>
    <w:pPr>
      <w:spacing w:before="0" w:after="0"/>
      <w:ind w:left="1820"/>
      <w:jc w:val="left"/>
    </w:pPr>
    <w:rPr>
      <w:sz w:val="18"/>
      <w:szCs w:val="18"/>
    </w:rPr>
  </w:style>
  <w:style w:type="paragraph" w:styleId="39">
    <w:name w:val="toc 9"/>
    <w:basedOn w:val="1"/>
    <w:next w:val="1"/>
    <w:semiHidden/>
    <w:uiPriority w:val="0"/>
    <w:pPr>
      <w:spacing w:before="0" w:after="0"/>
      <w:ind w:left="2080"/>
      <w:jc w:val="left"/>
    </w:pPr>
    <w:rPr>
      <w:sz w:val="18"/>
      <w:szCs w:val="18"/>
    </w:rPr>
  </w:style>
  <w:style w:type="character" w:customStyle="1" w:styleId="40">
    <w:name w:val="Balloon Text Char"/>
    <w:link w:val="14"/>
    <w:uiPriority w:val="0"/>
    <w:rPr>
      <w:rFonts w:ascii="Segoe UI" w:hAnsi="Segoe UI" w:cs="Segoe UI"/>
      <w:sz w:val="18"/>
      <w:szCs w:val="18"/>
    </w:rPr>
  </w:style>
  <w:style w:type="character" w:customStyle="1" w:styleId="41">
    <w:name w:val="Footer Char"/>
    <w:link w:val="18"/>
    <w:uiPriority w:val="0"/>
    <w:rPr>
      <w:sz w:val="26"/>
      <w:szCs w:val="24"/>
    </w:rPr>
  </w:style>
  <w:style w:type="paragraph" w:customStyle="1" w:styleId="42">
    <w:name w:val="Liet ke"/>
    <w:basedOn w:val="1"/>
    <w:uiPriority w:val="0"/>
    <w:pPr>
      <w:spacing w:before="120"/>
      <w:ind w:left="720" w:hanging="360"/>
    </w:pPr>
    <w:rPr>
      <w:sz w:val="24"/>
    </w:rPr>
  </w:style>
  <w:style w:type="paragraph" w:customStyle="1" w:styleId="43">
    <w:name w:val="Style Heading 3 + 18 pt Not Bold"/>
    <w:basedOn w:val="1"/>
    <w:uiPriority w:val="0"/>
    <w:pPr>
      <w:ind w:left="720" w:hanging="720"/>
    </w:pPr>
  </w:style>
  <w:style w:type="paragraph" w:customStyle="1" w:styleId="44">
    <w:name w:val="Style Heading 3 + 15 pt"/>
    <w:basedOn w:val="5"/>
    <w:uiPriority w:val="0"/>
    <w:pPr>
      <w:numPr>
        <w:ilvl w:val="0"/>
        <w:numId w:val="0"/>
      </w:numPr>
      <w:tabs>
        <w:tab w:val="clear" w:pos="1418"/>
      </w:tabs>
      <w:jc w:val="left"/>
    </w:pPr>
    <w:rPr>
      <w:rFonts w:ascii="VNarial" w:hAnsi="VNarial"/>
      <w:bCs/>
      <w:sz w:val="30"/>
      <w:szCs w:val="20"/>
    </w:rPr>
  </w:style>
  <w:style w:type="paragraph" w:customStyle="1" w:styleId="45">
    <w:name w:val="Style Para13 + 13 pt"/>
    <w:basedOn w:val="1"/>
    <w:uiPriority w:val="0"/>
    <w:pPr>
      <w:spacing w:before="120"/>
      <w:ind w:firstLine="360"/>
      <w:jc w:val="both"/>
    </w:pPr>
    <w:rPr>
      <w:rFonts w:ascii="VNnew Century Schoolbook" w:hAnsi="VNnew Century Schoolbook"/>
      <w:sz w:val="26"/>
      <w:szCs w:val="20"/>
    </w:rPr>
  </w:style>
  <w:style w:type="paragraph" w:customStyle="1" w:styleId="46">
    <w:name w:val="Style Heading 1 + After:  0 pt"/>
    <w:basedOn w:val="2"/>
    <w:uiPriority w:val="0"/>
    <w:pPr>
      <w:keepNext w:val="0"/>
      <w:numPr>
        <w:ilvl w:val="0"/>
        <w:numId w:val="0"/>
      </w:numPr>
      <w:pBdr>
        <w:top w:val="single" w:color="auto" w:sz="12" w:space="3"/>
      </w:pBdr>
      <w:spacing w:before="120" w:after="0"/>
    </w:pPr>
    <w:rPr>
      <w:rFonts w:ascii="Tahoma" w:hAnsi="Tahoma"/>
      <w:bCs/>
      <w:spacing w:val="20"/>
      <w:kern w:val="0"/>
      <w:sz w:val="38"/>
      <w:szCs w:val="20"/>
    </w:rPr>
  </w:style>
  <w:style w:type="paragraph" w:customStyle="1" w:styleId="47">
    <w:name w:val="Style Heading 2 + 17 pt Bold Before:  18 pt"/>
    <w:basedOn w:val="3"/>
    <w:uiPriority w:val="0"/>
    <w:pPr>
      <w:numPr>
        <w:ilvl w:val="0"/>
        <w:numId w:val="0"/>
      </w:numPr>
      <w:jc w:val="left"/>
    </w:pPr>
    <w:rPr>
      <w:rFonts w:ascii="Tahoma" w:hAnsi="Tahoma"/>
      <w:bCs/>
      <w:sz w:val="34"/>
      <w:szCs w:val="20"/>
    </w:rPr>
  </w:style>
  <w:style w:type="paragraph" w:customStyle="1" w:styleId="48">
    <w:name w:val="Style Heading 3 + Bold Before:  6 pt"/>
    <w:basedOn w:val="5"/>
    <w:uiPriority w:val="0"/>
    <w:pPr>
      <w:numPr>
        <w:ilvl w:val="0"/>
        <w:numId w:val="0"/>
      </w:numPr>
      <w:tabs>
        <w:tab w:val="left" w:pos="851"/>
        <w:tab w:val="clear" w:pos="1418"/>
      </w:tabs>
      <w:spacing w:before="120"/>
      <w:jc w:val="left"/>
    </w:pPr>
    <w:rPr>
      <w:rFonts w:ascii="Tahoma" w:hAnsi="Tahoma"/>
      <w:bCs/>
      <w:sz w:val="30"/>
      <w:szCs w:val="20"/>
    </w:rPr>
  </w:style>
  <w:style w:type="character" w:customStyle="1" w:styleId="49">
    <w:name w:val="Style Hyperlink + 12 pt Bold Auto No underline"/>
    <w:uiPriority w:val="0"/>
    <w:rPr>
      <w:rFonts w:ascii="Times New Roman" w:hAnsi="Times New Roman"/>
      <w:b/>
      <w:bCs/>
      <w:color w:val="auto"/>
      <w:sz w:val="24"/>
      <w:szCs w:val="24"/>
      <w:u w:val="none"/>
      <w:vertAlign w:val="baseline"/>
    </w:rPr>
  </w:style>
  <w:style w:type="paragraph" w:customStyle="1" w:styleId="50">
    <w:name w:val="Style Heading 2 + (Latin) Tahoma (Complex) Tahoma Bold"/>
    <w:basedOn w:val="3"/>
    <w:uiPriority w:val="0"/>
    <w:pPr>
      <w:numPr>
        <w:ilvl w:val="0"/>
        <w:numId w:val="0"/>
      </w:numPr>
      <w:spacing w:before="240"/>
      <w:jc w:val="left"/>
    </w:pPr>
    <w:rPr>
      <w:rFonts w:ascii="Tahoma" w:hAnsi="Tahoma" w:cs="Tahoma"/>
      <w:bCs/>
      <w:sz w:val="36"/>
      <w:szCs w:val="36"/>
    </w:rPr>
  </w:style>
  <w:style w:type="paragraph" w:customStyle="1" w:styleId="51">
    <w:name w:val="Hoa_Thi"/>
    <w:basedOn w:val="1"/>
    <w:uiPriority w:val="0"/>
    <w:pPr>
      <w:keepNext/>
      <w:numPr>
        <w:ilvl w:val="1"/>
        <w:numId w:val="3"/>
      </w:numPr>
      <w:spacing w:line="360" w:lineRule="atLeast"/>
    </w:pPr>
    <w:rPr>
      <w:color w:val="000080"/>
      <w:szCs w:val="26"/>
    </w:rPr>
  </w:style>
  <w:style w:type="paragraph" w:customStyle="1" w:styleId="52">
    <w:name w:val="Gach_dong"/>
    <w:basedOn w:val="1"/>
    <w:uiPriority w:val="0"/>
    <w:pPr>
      <w:keepNext/>
      <w:numPr>
        <w:ilvl w:val="0"/>
        <w:numId w:val="4"/>
      </w:numPr>
      <w:spacing w:line="360" w:lineRule="atLeast"/>
    </w:pPr>
    <w:rPr>
      <w:color w:val="000080"/>
      <w:szCs w:val="26"/>
    </w:rPr>
  </w:style>
  <w:style w:type="paragraph" w:customStyle="1" w:styleId="53">
    <w:name w:val="Decuong"/>
    <w:basedOn w:val="1"/>
    <w:uiPriority w:val="0"/>
    <w:pPr>
      <w:tabs>
        <w:tab w:val="left" w:pos="-364"/>
      </w:tabs>
      <w:spacing w:before="100" w:beforeAutospacing="1" w:after="100" w:afterAutospacing="1"/>
      <w:ind w:left="-14" w:firstLine="574"/>
    </w:pPr>
    <w:rPr>
      <w:b/>
      <w:bCs/>
    </w:rPr>
  </w:style>
  <w:style w:type="paragraph" w:customStyle="1" w:styleId="54">
    <w:name w:val="first-para"/>
    <w:basedOn w:val="1"/>
    <w:uiPriority w:val="0"/>
    <w:pPr>
      <w:spacing w:before="100" w:beforeAutospacing="1" w:after="100" w:afterAutospacing="1" w:line="240" w:lineRule="auto"/>
      <w:ind w:firstLine="0"/>
      <w:jc w:val="left"/>
    </w:pPr>
    <w:rPr>
      <w:sz w:val="24"/>
    </w:rPr>
  </w:style>
  <w:style w:type="character" w:customStyle="1" w:styleId="55">
    <w:name w:val="mw-headline"/>
    <w:uiPriority w:val="0"/>
  </w:style>
  <w:style w:type="character" w:customStyle="1" w:styleId="56">
    <w:name w:val="editsection"/>
    <w:uiPriority w:val="0"/>
  </w:style>
  <w:style w:type="character" w:styleId="57">
    <w:name w:val=""/>
    <w:semiHidden/>
    <w:unhideWhenUsed/>
    <w:uiPriority w:val="99"/>
    <w:rPr>
      <w:color w:val="605E5C"/>
      <w:shd w:val="clear" w:color="auto" w:fill="E1DFDD"/>
    </w:rPr>
  </w:style>
  <w:style w:type="character" w:customStyle="1" w:styleId="58">
    <w:name w:val="HTML Preformatted Char"/>
    <w:link w:val="23"/>
    <w:uiPriority w:val="99"/>
    <w:rPr>
      <w:rFonts w:ascii="Courier New" w:hAnsi="Courier New" w:eastAsia="Times New Roman" w:cs="Courier New"/>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4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Pages>
  <Words>741</Words>
  <Characters>4224</Characters>
  <Lines>35</Lines>
  <Paragraphs>9</Paragraphs>
  <TotalTime>0</TotalTime>
  <ScaleCrop>false</ScaleCrop>
  <LinksUpToDate>false</LinksUpToDate>
  <CharactersWithSpaces>4956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2026-07-14T14:29:00Z</dcterms:created>
  <dc:creator>Duy Khang</dc:creator>
  <cp:lastModifiedBy>Duy Khang</cp:lastModifiedBy>
  <cp:lastPrinted>2020-11-26T06:40:00Z</cp:lastPrinted>
  <dcterms:modified xsi:type="dcterms:W3CDTF">2026-08-16T16:00:20Z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09C53AF8814B43F99A04E84E6FE6745D_13</vt:lpwstr>
  </property>
</Properties>
</file>