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60320" cy="1005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nb_innov_logo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10051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Projet OpenVLA — Rapport hebdomadaire — Semaine 2</w:t>
      </w:r>
    </w:p>
    <w:p>
      <w:r>
        <w:rPr>
          <w:b w:val="0"/>
          <w:sz w:val="22"/>
        </w:rPr>
        <w:t>Par : Fabrice Kouonang</w:t>
      </w:r>
    </w:p>
    <w:p>
      <w:r>
        <w:rPr>
          <w:b w:val="0"/>
          <w:sz w:val="20"/>
        </w:rPr>
        <w:t>————————————————————————————</w:t>
      </w:r>
    </w:p>
    <w:p>
      <w:r>
        <w:rPr>
          <w:b w:val="0"/>
          <w:sz w:val="22"/>
        </w:rPr>
        <w:t>Superviseur direct : Guillaume Batungwanayo</w:t>
      </w:r>
    </w:p>
    <w:p>
      <w:r>
        <w:rPr>
          <w:b w:val="0"/>
          <w:sz w:val="20"/>
        </w:rPr>
        <w:t>Période : mardi 19 au vendredi 22 mai 2026 | Jours 03–06</w:t>
      </w:r>
    </w:p>
    <w:p>
      <w:pPr>
        <w:pStyle w:val="Heading1"/>
      </w:pPr>
      <w:r>
        <w:t>1. Objectif de la semaine</w:t>
      </w:r>
    </w:p>
    <w:p>
      <w:pPr>
        <w:pStyle w:val="ListBullet"/>
      </w:pPr>
      <w:r>
        <w:t>Maîtriser séparément chaque brique : robot UR (URScript), environnements Conda, API caméra Zivid.</w:t>
      </w:r>
    </w:p>
    <w:p>
      <w:pPr>
        <w:pStyle w:val="ListBullet"/>
      </w:pPr>
      <w:r>
        <w:t>Assembler un premier démonstrateur en boucle fermée Zivid → OpenVLA → UR.</w:t>
      </w:r>
    </w:p>
    <w:p>
      <w:pPr>
        <w:pStyle w:val="Heading1"/>
      </w:pPr>
      <w:r>
        <w:t>2. Résumé de ce qui a été fait</w:t>
      </w:r>
    </w:p>
    <w:p>
      <w:pPr>
        <w:pStyle w:val="ListBullet"/>
      </w:pPr>
      <w:r>
        <w:t>Jour 03 (19 mai) : contrôle du robot UR — tracé de la lettre « A » en URScript (movej / movel), 5 poses clés, paramètres de sécurité (vitesse 0,1 m/s, lift 0,02 m).</w:t>
      </w:r>
    </w:p>
    <w:p>
      <w:pPr>
        <w:pStyle w:val="ListBullet"/>
      </w:pPr>
      <w:r>
        <w:t>Le tracé de la lettre « A » a également pu être réalisé directement sur le robot via la tablette PolyScope (saisie point par point des mouvements movej / movel), sans passer par un script complet.</w:t>
      </w:r>
    </w:p>
    <w:p>
      <w:pPr>
        <w:pStyle w:val="ListBullet"/>
      </w:pPr>
      <w:r>
        <w:t>Jour 04 (20 mai) : création de 3 environnements Conda isolés (env_zivid, env_ur, env_integration) ; prise en main de l’API Zivid MR130 — capture 2D/3D et export ColorImage.png, Frame.zdf, PointCloud.ply.</w:t>
      </w:r>
    </w:p>
    <w:p>
      <w:pPr>
        <w:pStyle w:val="ListBullet"/>
      </w:pPr>
      <w:r>
        <w:t>Jour 05 (21 mai) : installation et test d’OpenVLA sous Windows, chargement du modèle sur GPU, première pipeline Zivid → OpenVLA (conversion RGBA → RGB 224×224, predict_action 7D).</w:t>
      </w:r>
    </w:p>
    <w:p>
      <w:pPr>
        <w:pStyle w:val="ListBullet"/>
      </w:pPr>
      <w:r>
        <w:t>Jour 06 (revu le 27 mai) : premier démonstrateur complet en boucle fermée Zivid → OpenVLA → UR16e (demoTest.py), commandes RTDE moveL, pince native, SAFE_MODE, déplacement limité (SCALE = 0,05).</w:t>
      </w:r>
    </w:p>
    <w:p>
      <w:pPr>
        <w:pStyle w:val="Heading1"/>
      </w:pPr>
      <w:r>
        <w:t>3. Problèmes rencontrés et solutions apportées</w:t>
      </w:r>
    </w:p>
    <w:p>
      <w:pPr>
        <w:pStyle w:val="ListBullet"/>
      </w:pPr>
      <w:r>
        <w:rPr>
          <w:b/>
        </w:rPr>
        <w:t xml:space="preserve">Problème : </w:t>
      </w:r>
      <w:r>
        <w:t xml:space="preserve">Installation et exécution d’OpenVLA impossibles sur Mac (pas de GPU NVIDIA ni de support CUDA). </w:t>
      </w:r>
      <w:r>
        <w:rPr>
          <w:b/>
        </w:rPr>
        <w:t xml:space="preserve">Solution : </w:t>
      </w:r>
      <w:r>
        <w:t>Déploiement sur un PC Windows 11 Pro respectant les critères minimaux (GPU NVIDIA ≥ 16 Go de VRAM, CUDA, Python 3.11, ~15 Go pour le modèle openvla-7b).</w:t>
      </w:r>
    </w:p>
    <w:p>
      <w:pPr>
        <w:pStyle w:val="ListBullet"/>
      </w:pPr>
      <w:r>
        <w:rPr>
          <w:b/>
        </w:rPr>
        <w:t xml:space="preserve">Problème : </w:t>
      </w:r>
      <w:r>
        <w:t xml:space="preserve">Plage de distance limitée de la caméra Zivid MR130 : hors de la distance de travail, la profondeur 3D est bruitée ou absente. </w:t>
      </w:r>
      <w:r>
        <w:rPr>
          <w:b/>
        </w:rPr>
        <w:t xml:space="preserve">Solution : </w:t>
      </w:r>
      <w:r>
        <w:t>Respecter la distance de travail de la MR130 et borner les profondeurs valides à la capture (ZIVID_Z_MIN / ZIVID_Z_MAX).</w:t>
      </w:r>
    </w:p>
    <w:p>
      <w:pPr>
        <w:pStyle w:val="ListBullet"/>
      </w:pPr>
      <w:r>
        <w:rPr>
          <w:b/>
        </w:rPr>
        <w:t xml:space="preserve">Problème : </w:t>
      </w:r>
      <w:r>
        <w:t xml:space="preserve">Risque de mouvements robot non maîtrisés lors des premiers tests. </w:t>
      </w:r>
      <w:r>
        <w:rPr>
          <w:b/>
        </w:rPr>
        <w:t xml:space="preserve">Solution : </w:t>
      </w:r>
      <w:r>
        <w:t>SAFE_MODE (affichage des poses sans exécution), SCALE limité à 5 cm/step et vitesses réduites.</w:t>
      </w:r>
    </w:p>
    <w:p>
      <w:pPr>
        <w:pStyle w:val="ListBullet"/>
      </w:pPr>
      <w:r>
        <w:rPr>
          <w:b/>
        </w:rPr>
        <w:t xml:space="preserve">Problème : </w:t>
      </w:r>
      <w:r>
        <w:t xml:space="preserve">Conflits de dépendances entre Zivid, UR et OpenVLA. </w:t>
      </w:r>
      <w:r>
        <w:rPr>
          <w:b/>
        </w:rPr>
        <w:t xml:space="preserve">Solution : </w:t>
      </w:r>
      <w:r>
        <w:t>Environnements Conda séparés (Python 3.11).</w:t>
      </w:r>
    </w:p>
    <w:p>
      <w:pPr>
        <w:pStyle w:val="Heading1"/>
      </w:pPr>
      <w:r>
        <w:t>4. Objectifs de la semaine suivante</w:t>
      </w:r>
    </w:p>
    <w:p>
      <w:pPr>
        <w:pStyle w:val="ListBullet"/>
      </w:pPr>
      <w:r>
        <w:t>Ajouter une couche de perception : détection 2D (YOLO / Grounding DINO) et projection 3D.</w:t>
      </w:r>
    </w:p>
    <w:p>
      <w:pPr>
        <w:pStyle w:val="ListBullet"/>
      </w:pPr>
      <w:r>
        <w:t>Rendre la boucle adaptative (réinférence continue).</w:t>
      </w:r>
    </w:p>
    <w:p>
      <w:pPr>
        <w:pStyle w:val="ListBullet"/>
      </w:pPr>
      <w:r>
        <w:t>Préparer l’intégration sur robot réel (UR16e + pince).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