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E4D9" w14:textId="0766FEEE" w:rsidR="00AB7641" w:rsidRPr="00AB7641" w:rsidRDefault="00000000" w:rsidP="00AB7641">
      <w:pPr>
        <w:spacing w:before="1440" w:after="240"/>
        <w:jc w:val="center"/>
        <w:rPr>
          <w:b/>
          <w:bCs/>
          <w:color w:val="1565C0"/>
          <w:sz w:val="52"/>
          <w:szCs w:val="52"/>
          <w:lang w:val="en-US"/>
        </w:rPr>
      </w:pPr>
      <w:r w:rsidRPr="00C226EA">
        <w:rPr>
          <w:b/>
          <w:bCs/>
          <w:color w:val="1565C0"/>
          <w:sz w:val="52"/>
          <w:szCs w:val="52"/>
          <w:lang w:val="en-US"/>
        </w:rPr>
        <w:t>Semester Project Report</w:t>
      </w:r>
    </w:p>
    <w:p w14:paraId="4713C3B1" w14:textId="77777777" w:rsidR="00E55C07" w:rsidRPr="00C226EA" w:rsidRDefault="00000000">
      <w:pPr>
        <w:spacing w:after="240"/>
        <w:jc w:val="center"/>
        <w:rPr>
          <w:lang w:val="en-US"/>
        </w:rPr>
      </w:pPr>
      <w:r w:rsidRPr="00C226EA">
        <w:rPr>
          <w:b/>
          <w:bCs/>
          <w:sz w:val="36"/>
          <w:szCs w:val="36"/>
          <w:lang w:val="en-US"/>
        </w:rPr>
        <w:t>Pathfinding Agent: A* Search vs Breadth-First Search</w:t>
      </w:r>
    </w:p>
    <w:p w14:paraId="5C472B13" w14:textId="77777777" w:rsidR="00E55C07" w:rsidRPr="00C226EA" w:rsidRDefault="00000000">
      <w:pPr>
        <w:spacing w:after="480"/>
        <w:jc w:val="center"/>
        <w:rPr>
          <w:lang w:val="en-US"/>
        </w:rPr>
      </w:pPr>
      <w:r w:rsidRPr="00C226EA">
        <w:rPr>
          <w:i/>
          <w:iCs/>
          <w:color w:val="555555"/>
          <w:lang w:val="en-US"/>
        </w:rPr>
        <w:t xml:space="preserve">Three-Tier </w:t>
      </w:r>
      <w:proofErr w:type="gramStart"/>
      <w:r w:rsidRPr="00C226EA">
        <w:rPr>
          <w:i/>
          <w:iCs/>
          <w:color w:val="555555"/>
          <w:lang w:val="en-US"/>
        </w:rPr>
        <w:t>Architecture  •</w:t>
      </w:r>
      <w:proofErr w:type="gramEnd"/>
      <w:r w:rsidRPr="00C226EA">
        <w:rPr>
          <w:i/>
          <w:iCs/>
          <w:color w:val="555555"/>
          <w:lang w:val="en-US"/>
        </w:rPr>
        <w:t xml:space="preserve">  Informed </w:t>
      </w:r>
      <w:proofErr w:type="gramStart"/>
      <w:r w:rsidRPr="00C226EA">
        <w:rPr>
          <w:i/>
          <w:iCs/>
          <w:color w:val="555555"/>
          <w:lang w:val="en-US"/>
        </w:rPr>
        <w:t>Search  •</w:t>
      </w:r>
      <w:proofErr w:type="gramEnd"/>
      <w:r w:rsidRPr="00C226EA">
        <w:rPr>
          <w:i/>
          <w:iCs/>
          <w:color w:val="555555"/>
          <w:lang w:val="en-US"/>
        </w:rPr>
        <w:t xml:space="preserve">  Python Implementation</w:t>
      </w:r>
    </w:p>
    <w:p w14:paraId="314C6693" w14:textId="6400BB5F" w:rsidR="00E55C07" w:rsidRPr="00C226EA" w:rsidRDefault="00000000">
      <w:pPr>
        <w:spacing w:after="1440"/>
        <w:jc w:val="center"/>
        <w:rPr>
          <w:lang w:val="en-US"/>
        </w:rPr>
      </w:pPr>
      <w:r w:rsidRPr="00C226EA">
        <w:rPr>
          <w:b/>
          <w:bCs/>
          <w:lang w:val="en-US"/>
        </w:rPr>
        <w:t xml:space="preserve">Git repository: </w:t>
      </w:r>
      <w:r w:rsidR="00E56DBB" w:rsidRPr="00E56DBB">
        <w:rPr>
          <w:b/>
          <w:bCs/>
          <w:lang w:val="en-US"/>
        </w:rPr>
        <w:t>https://github.com/LeGrandUndead/pathfinding-agent</w:t>
      </w:r>
    </w:p>
    <w:p w14:paraId="5B07D3BE" w14:textId="77777777" w:rsidR="00E55C07" w:rsidRPr="00C226EA" w:rsidRDefault="00000000">
      <w:pPr>
        <w:rPr>
          <w:lang w:val="en-US"/>
        </w:rPr>
      </w:pPr>
      <w:r w:rsidRPr="00C226EA">
        <w:rPr>
          <w:lang w:val="en-US"/>
        </w:rPr>
        <w:br w:type="page"/>
      </w:r>
    </w:p>
    <w:p w14:paraId="5652FEA8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lastRenderedPageBreak/>
        <w:t>1. Introduction</w:t>
      </w:r>
    </w:p>
    <w:p w14:paraId="49005CAE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Pathfinding is one of the most fundamental problems in Artificial Intelligence. Given a discrete environment populated with obstacles, can an agent find the shortest route from a start position to a goal? This semester project implements and compares two canonical solutions to that question.</w:t>
      </w:r>
    </w:p>
    <w:p w14:paraId="2DF05D66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 xml:space="preserve">The first algorithm is A* (pronounced "A-star"), an informed search strategy introduced by Hart, Nilsson, and Raphael in 1968. A* guides its search using a domain-specific heuristic function h(n) that estimates the remaining cost to the goal, allowing it to focus exploration </w:t>
      </w:r>
      <w:proofErr w:type="gramStart"/>
      <w:r w:rsidRPr="00C226EA">
        <w:rPr>
          <w:lang w:val="en-US"/>
        </w:rPr>
        <w:t>toward</w:t>
      </w:r>
      <w:proofErr w:type="gramEnd"/>
      <w:r w:rsidRPr="00C226EA">
        <w:rPr>
          <w:lang w:val="en-US"/>
        </w:rPr>
        <w:t xml:space="preserve"> promising regions of the state space. The second algorithm is Breadth-First Search (BFS), a classical uninformed strategy that systematically expands nodes level by level with no knowledge of the goal's location.</w:t>
      </w:r>
    </w:p>
    <w:p w14:paraId="793BD1E4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The project is structured around three explicit objectives:</w:t>
      </w:r>
    </w:p>
    <w:p w14:paraId="06F00EBE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Architectural clarity: implement a clean three-tier design separating the world model, the search logic, and the visual output.</w:t>
      </w:r>
    </w:p>
    <w:p w14:paraId="42724CB1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Correctness: prove through automated tests that both algorithms return optimal paths.</w:t>
      </w:r>
    </w:p>
    <w:p w14:paraId="35F4E896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Comparative analysis: quantify the efficiency advantage of the informed A* over uninformed BFS across four benchmark scenarios.</w:t>
      </w:r>
    </w:p>
    <w:p w14:paraId="0F8B8482" w14:textId="77777777" w:rsidR="00E55C07" w:rsidRPr="00C226EA" w:rsidRDefault="00E55C07">
      <w:pPr>
        <w:spacing w:after="80"/>
        <w:rPr>
          <w:lang w:val="en-US"/>
        </w:rPr>
      </w:pPr>
    </w:p>
    <w:p w14:paraId="766723AC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t>2. Agent Specification — PEAS Framework</w:t>
      </w:r>
    </w:p>
    <w:p w14:paraId="6DD08361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Before implementing the agent, we formally define it using the PEAS framework (Performance, Environment, Actuators, Sensors). This is the standard AI methodology for specifying rational agents before implementation.</w:t>
      </w:r>
    </w:p>
    <w:p w14:paraId="734D10DA" w14:textId="77777777" w:rsidR="00E55C07" w:rsidRPr="00C226EA" w:rsidRDefault="00E55C07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5C07" w14:paraId="21724578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7BB2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PEAS Component</w:t>
            </w:r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4949" w14:textId="77777777" w:rsidR="00E55C0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</w:tr>
      <w:tr w:rsidR="00E55C07" w:rsidRPr="00E56DBB" w14:paraId="50E34DA2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DF2A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Performance</w:t>
            </w:r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2E8B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Minimum path 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cost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 from start to goal (number of steps, weighted by move type)</w:t>
            </w:r>
          </w:p>
        </w:tc>
      </w:tr>
      <w:tr w:rsidR="00E55C07" w:rsidRPr="00E56DBB" w14:paraId="649073D7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101A" w14:textId="77777777" w:rsidR="00E55C07" w:rsidRDefault="00000000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7D87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Discrete 2-D grid world — static, deterministic, fully observable</w:t>
            </w:r>
          </w:p>
        </w:tc>
      </w:tr>
      <w:tr w:rsidR="00E55C07" w:rsidRPr="00E56DBB" w14:paraId="4EAC45D8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EA1B" w14:textId="77777777" w:rsidR="00E55C07" w:rsidRDefault="00000000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Actuators</w:t>
            </w:r>
            <w:proofErr w:type="spellEnd"/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CFF9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b/>
                <w:bCs/>
                <w:color w:val="1565C0"/>
                <w:sz w:val="20"/>
                <w:szCs w:val="20"/>
                <w:lang w:val="en-US"/>
              </w:rPr>
              <w:t xml:space="preserve">Eight movement directions: Up, Down, Left, </w:t>
            </w:r>
            <w:proofErr w:type="gramStart"/>
            <w:r w:rsidRPr="00C226EA">
              <w:rPr>
                <w:b/>
                <w:bCs/>
                <w:color w:val="1565C0"/>
                <w:sz w:val="20"/>
                <w:szCs w:val="20"/>
                <w:lang w:val="en-US"/>
              </w:rPr>
              <w:t>Right</w:t>
            </w:r>
            <w:proofErr w:type="gramEnd"/>
            <w:r w:rsidRPr="00C226EA">
              <w:rPr>
                <w:b/>
                <w:bCs/>
                <w:color w:val="1565C0"/>
                <w:sz w:val="20"/>
                <w:szCs w:val="20"/>
                <w:lang w:val="en-US"/>
              </w:rPr>
              <w:t xml:space="preserve"> (cost 1.0) and NW, NE, SW, SE (cost 1.414)</w:t>
            </w:r>
          </w:p>
        </w:tc>
      </w:tr>
      <w:tr w:rsidR="00E55C07" w:rsidRPr="00E56DBB" w14:paraId="75C45E9E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46C3" w14:textId="77777777" w:rsidR="00E55C07" w:rsidRDefault="00000000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Sensors</w:t>
            </w:r>
            <w:proofErr w:type="spellEnd"/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71C5" w14:textId="77777777" w:rsidR="00E55C07" w:rsidRPr="00C226EA" w:rsidRDefault="00000000">
            <w:pPr>
              <w:rPr>
                <w:lang w:val="en-US"/>
              </w:rPr>
            </w:pPr>
            <w:proofErr w:type="spellStart"/>
            <w:r w:rsidRPr="00C226EA">
              <w:rPr>
                <w:color w:val="000000"/>
                <w:sz w:val="20"/>
                <w:szCs w:val="20"/>
                <w:lang w:val="en-US"/>
              </w:rPr>
              <w:t>is_valid</w:t>
            </w:r>
            <w:proofErr w:type="spellEnd"/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(state): full world map is 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known at all times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 (fully observable)</w:t>
            </w:r>
          </w:p>
        </w:tc>
      </w:tr>
    </w:tbl>
    <w:p w14:paraId="096EBB41" w14:textId="77777777" w:rsidR="00E55C07" w:rsidRPr="00C226EA" w:rsidRDefault="00E55C07">
      <w:pPr>
        <w:spacing w:after="80"/>
        <w:rPr>
          <w:lang w:val="en-US"/>
        </w:rPr>
      </w:pPr>
    </w:p>
    <w:p w14:paraId="781256CB" w14:textId="77777777" w:rsidR="00E55C07" w:rsidRPr="00C226EA" w:rsidRDefault="00E55C07">
      <w:pPr>
        <w:spacing w:after="80"/>
        <w:rPr>
          <w:lang w:val="en-US"/>
        </w:rPr>
      </w:pPr>
    </w:p>
    <w:p w14:paraId="7298B410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t>3. Architecture — Three-Tier Design</w:t>
      </w:r>
    </w:p>
    <w:p w14:paraId="6740AFA3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The application is structured into three modular tiers. Each tier has a single responsibility and communicates with the adjacent tier through a minimal public interface. This decoupling ensures that the search algorithms can be tested and benchmarked independently of any rendering code.</w:t>
      </w:r>
    </w:p>
    <w:p w14:paraId="379EFAB9" w14:textId="77777777" w:rsidR="00E55C07" w:rsidRDefault="00000000">
      <w:pPr>
        <w:pStyle w:val="Heading2"/>
      </w:pPr>
      <w:r>
        <w:rPr>
          <w:color w:val="000000"/>
        </w:rPr>
        <w:lastRenderedPageBreak/>
        <w:t xml:space="preserve">Tier 1 — </w:t>
      </w:r>
      <w:proofErr w:type="spellStart"/>
      <w:r>
        <w:rPr>
          <w:color w:val="000000"/>
        </w:rPr>
        <w:t>Environment</w:t>
      </w:r>
      <w:proofErr w:type="spellEnd"/>
      <w:r>
        <w:rPr>
          <w:color w:val="000000"/>
        </w:rPr>
        <w:t xml:space="preserve"> Layer (environment.py)</w:t>
      </w:r>
    </w:p>
    <w:p w14:paraId="6905645F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 xml:space="preserve">The </w:t>
      </w:r>
      <w:proofErr w:type="spellStart"/>
      <w:r w:rsidRPr="00C226EA">
        <w:rPr>
          <w:lang w:val="en-US"/>
        </w:rPr>
        <w:t>GridEnvironment</w:t>
      </w:r>
      <w:proofErr w:type="spellEnd"/>
      <w:r w:rsidRPr="00C226EA">
        <w:rPr>
          <w:lang w:val="en-US"/>
        </w:rPr>
        <w:t xml:space="preserve"> class is the single source of truth about the world. It encapsulates the grid dimensions, the immutable obstacle set (stored as a </w:t>
      </w:r>
      <w:proofErr w:type="spellStart"/>
      <w:proofErr w:type="gramStart"/>
      <w:r w:rsidRPr="00C226EA">
        <w:rPr>
          <w:lang w:val="en-US"/>
        </w:rPr>
        <w:t>frozenset</w:t>
      </w:r>
      <w:proofErr w:type="spellEnd"/>
      <w:proofErr w:type="gramEnd"/>
      <w:r w:rsidRPr="00C226EA">
        <w:rPr>
          <w:lang w:val="en-US"/>
        </w:rPr>
        <w:t xml:space="preserve"> to enforce the static property), and the successor function.</w:t>
      </w:r>
    </w:p>
    <w:p w14:paraId="0EE87033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State space: each cell (row, col) is a node in a directed state-space graph.</w:t>
      </w:r>
    </w:p>
    <w:p w14:paraId="06250649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 xml:space="preserve">Transition model — </w:t>
      </w:r>
      <w:proofErr w:type="spellStart"/>
      <w:r w:rsidRPr="00C226EA">
        <w:rPr>
          <w:lang w:val="en-US"/>
        </w:rPr>
        <w:t>get_successors</w:t>
      </w:r>
      <w:proofErr w:type="spellEnd"/>
      <w:r w:rsidRPr="00C226EA">
        <w:rPr>
          <w:lang w:val="en-US"/>
        </w:rPr>
        <w:t xml:space="preserve">(state): expands a node into up to eight reachable </w:t>
      </w:r>
      <w:proofErr w:type="spellStart"/>
      <w:r w:rsidRPr="00C226EA">
        <w:rPr>
          <w:lang w:val="en-US"/>
        </w:rPr>
        <w:t>neighbours</w:t>
      </w:r>
      <w:proofErr w:type="spellEnd"/>
      <w:r w:rsidRPr="00C226EA">
        <w:rPr>
          <w:lang w:val="en-US"/>
        </w:rPr>
        <w:t>, each labelled with the action taken and its exact movement cost.</w:t>
      </w:r>
    </w:p>
    <w:p w14:paraId="556EC302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 xml:space="preserve">Perception interface — </w:t>
      </w:r>
      <w:proofErr w:type="spellStart"/>
      <w:r w:rsidRPr="00C226EA">
        <w:rPr>
          <w:lang w:val="en-US"/>
        </w:rPr>
        <w:t>is_valid</w:t>
      </w:r>
      <w:proofErr w:type="spellEnd"/>
      <w:r w:rsidRPr="00C226EA">
        <w:rPr>
          <w:lang w:val="en-US"/>
        </w:rPr>
        <w:t>(state): returns True if the cell is within bounds and not an obstacle.</w:t>
      </w:r>
    </w:p>
    <w:p w14:paraId="153C0F2D" w14:textId="77777777" w:rsidR="00E55C07" w:rsidRPr="00C226EA" w:rsidRDefault="00000000">
      <w:pPr>
        <w:pStyle w:val="Heading2"/>
        <w:rPr>
          <w:lang w:val="en-US"/>
        </w:rPr>
      </w:pPr>
      <w:r w:rsidRPr="00C226EA">
        <w:rPr>
          <w:color w:val="000000"/>
          <w:lang w:val="en-US"/>
        </w:rPr>
        <w:t>Tier 2 — Agent / Logic Layer (agent.py)</w:t>
      </w:r>
    </w:p>
    <w:p w14:paraId="3C1EF6F5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 xml:space="preserve">The </w:t>
      </w:r>
      <w:proofErr w:type="spellStart"/>
      <w:r w:rsidRPr="00C226EA">
        <w:rPr>
          <w:lang w:val="en-US"/>
        </w:rPr>
        <w:t>PathfindingAgent</w:t>
      </w:r>
      <w:proofErr w:type="spellEnd"/>
      <w:r w:rsidRPr="00C226EA">
        <w:rPr>
          <w:lang w:val="en-US"/>
        </w:rPr>
        <w:t xml:space="preserve"> class implements both search algorithms. It is entirely stateless between calls — all search state lives inside the function scope.</w:t>
      </w:r>
    </w:p>
    <w:p w14:paraId="0AF4E508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b/>
          <w:bCs/>
          <w:lang w:val="en-US"/>
        </w:rPr>
        <w:t>A* evaluation function</w:t>
      </w:r>
      <w:proofErr w:type="gramStart"/>
      <w:r w:rsidRPr="00C226EA">
        <w:rPr>
          <w:b/>
          <w:bCs/>
          <w:lang w:val="en-US"/>
        </w:rPr>
        <w:t xml:space="preserve">:  </w:t>
      </w:r>
      <w:r w:rsidRPr="00C226EA">
        <w:rPr>
          <w:rFonts w:ascii="Courier New" w:eastAsia="Courier New" w:hAnsi="Courier New" w:cs="Courier New"/>
          <w:color w:val="1A237E"/>
          <w:lang w:val="en-US"/>
        </w:rPr>
        <w:t>f</w:t>
      </w:r>
      <w:proofErr w:type="gramEnd"/>
      <w:r w:rsidRPr="00C226EA">
        <w:rPr>
          <w:rFonts w:ascii="Courier New" w:eastAsia="Courier New" w:hAnsi="Courier New" w:cs="Courier New"/>
          <w:color w:val="1A237E"/>
          <w:lang w:val="en-US"/>
        </w:rPr>
        <w:t>(n) = g(n) + h(n)</w:t>
      </w:r>
    </w:p>
    <w:p w14:paraId="70031714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 xml:space="preserve">OPEN LIST: a Python </w:t>
      </w:r>
      <w:proofErr w:type="spellStart"/>
      <w:r w:rsidRPr="00C226EA">
        <w:rPr>
          <w:lang w:val="en-US"/>
        </w:rPr>
        <w:t>heapq</w:t>
      </w:r>
      <w:proofErr w:type="spellEnd"/>
      <w:r w:rsidRPr="00C226EA">
        <w:rPr>
          <w:lang w:val="en-US"/>
        </w:rPr>
        <w:t xml:space="preserve"> min-heap, </w:t>
      </w:r>
      <w:proofErr w:type="gramStart"/>
      <w:r w:rsidRPr="00C226EA">
        <w:rPr>
          <w:lang w:val="en-US"/>
        </w:rPr>
        <w:t>O(</w:t>
      </w:r>
      <w:proofErr w:type="gramEnd"/>
      <w:r w:rsidRPr="00C226EA">
        <w:rPr>
          <w:lang w:val="en-US"/>
        </w:rPr>
        <w:t>log n) insert and pop, ordered by f(n).</w:t>
      </w:r>
    </w:p>
    <w:p w14:paraId="41995CCA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 xml:space="preserve">CLOSED SET: a Python set (hash table), </w:t>
      </w:r>
      <w:proofErr w:type="gramStart"/>
      <w:r w:rsidRPr="00C226EA">
        <w:rPr>
          <w:lang w:val="en-US"/>
        </w:rPr>
        <w:t>O(</w:t>
      </w:r>
      <w:proofErr w:type="gramEnd"/>
      <w:r w:rsidRPr="00C226EA">
        <w:rPr>
          <w:lang w:val="en-US"/>
        </w:rPr>
        <w:t>1) membership tests.</w:t>
      </w:r>
    </w:p>
    <w:p w14:paraId="33899B68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Lazy deletion: stale entries are discarded when popped via the CLOSED set check.</w:t>
      </w:r>
    </w:p>
    <w:p w14:paraId="411BBF72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Path reconstruction: parent pointers recover the solution in O(d) time.</w:t>
      </w:r>
    </w:p>
    <w:p w14:paraId="608C4A02" w14:textId="77777777" w:rsidR="00E55C07" w:rsidRPr="00C226EA" w:rsidRDefault="00000000">
      <w:pPr>
        <w:pStyle w:val="Heading2"/>
        <w:rPr>
          <w:lang w:val="en-US"/>
        </w:rPr>
      </w:pPr>
      <w:r w:rsidRPr="00C226EA">
        <w:rPr>
          <w:color w:val="000000"/>
          <w:lang w:val="en-US"/>
        </w:rPr>
        <w:t>Tier 3 — Visualization Layer (visualization.py)</w:t>
      </w:r>
    </w:p>
    <w:p w14:paraId="01002784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 xml:space="preserve">The </w:t>
      </w:r>
      <w:proofErr w:type="spellStart"/>
      <w:r w:rsidRPr="00C226EA">
        <w:rPr>
          <w:lang w:val="en-US"/>
        </w:rPr>
        <w:t>AIPathfinderLab</w:t>
      </w:r>
      <w:proofErr w:type="spellEnd"/>
      <w:r w:rsidRPr="00C226EA">
        <w:rPr>
          <w:lang w:val="en-US"/>
        </w:rPr>
        <w:t xml:space="preserve"> class renders the grid using Python's </w:t>
      </w:r>
      <w:proofErr w:type="spellStart"/>
      <w:r w:rsidRPr="00C226EA">
        <w:rPr>
          <w:lang w:val="en-US"/>
        </w:rPr>
        <w:t>Tkinter</w:t>
      </w:r>
      <w:proofErr w:type="spellEnd"/>
      <w:r w:rsidRPr="00C226EA">
        <w:rPr>
          <w:lang w:val="en-US"/>
        </w:rPr>
        <w:t xml:space="preserve"> library. It is fully decoupled from the search logic — it depends only on the </w:t>
      </w:r>
      <w:proofErr w:type="spellStart"/>
      <w:r w:rsidRPr="00C226EA">
        <w:rPr>
          <w:lang w:val="en-US"/>
        </w:rPr>
        <w:t>SearchResult</w:t>
      </w:r>
      <w:proofErr w:type="spellEnd"/>
      <w:r w:rsidRPr="00C226EA">
        <w:rPr>
          <w:lang w:val="en-US"/>
        </w:rPr>
        <w:t xml:space="preserve"> </w:t>
      </w:r>
      <w:proofErr w:type="spellStart"/>
      <w:r w:rsidRPr="00C226EA">
        <w:rPr>
          <w:lang w:val="en-US"/>
        </w:rPr>
        <w:t>dataclass</w:t>
      </w:r>
      <w:proofErr w:type="spellEnd"/>
      <w:r w:rsidRPr="00C226EA">
        <w:rPr>
          <w:lang w:val="en-US"/>
        </w:rPr>
        <w:t xml:space="preserve"> returned by the agent.</w:t>
      </w:r>
    </w:p>
    <w:p w14:paraId="7DF89EEF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Side-by-side comparison panel: run both algorithms simultaneously and watch the exploration fronts grow together.</w:t>
      </w:r>
    </w:p>
    <w:p w14:paraId="45F62891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 xml:space="preserve">Speed slider: animate from 5 </w:t>
      </w:r>
      <w:proofErr w:type="spellStart"/>
      <w:r w:rsidRPr="00C226EA">
        <w:rPr>
          <w:lang w:val="en-US"/>
        </w:rPr>
        <w:t>ms</w:t>
      </w:r>
      <w:proofErr w:type="spellEnd"/>
      <w:r w:rsidRPr="00C226EA">
        <w:rPr>
          <w:lang w:val="en-US"/>
        </w:rPr>
        <w:t xml:space="preserve"> to 120 </w:t>
      </w:r>
      <w:proofErr w:type="spellStart"/>
      <w:r w:rsidRPr="00C226EA">
        <w:rPr>
          <w:lang w:val="en-US"/>
        </w:rPr>
        <w:t>ms</w:t>
      </w:r>
      <w:proofErr w:type="spellEnd"/>
      <w:r w:rsidRPr="00C226EA">
        <w:rPr>
          <w:lang w:val="en-US"/>
        </w:rPr>
        <w:t xml:space="preserve"> per frame.</w:t>
      </w:r>
    </w:p>
    <w:p w14:paraId="0F7F1DB8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 xml:space="preserve">Export chart </w:t>
      </w:r>
      <w:proofErr w:type="gramStart"/>
      <w:r w:rsidRPr="00C226EA">
        <w:rPr>
          <w:lang w:val="en-US"/>
        </w:rPr>
        <w:t>button:</w:t>
      </w:r>
      <w:proofErr w:type="gramEnd"/>
      <w:r w:rsidRPr="00C226EA">
        <w:rPr>
          <w:lang w:val="en-US"/>
        </w:rPr>
        <w:t xml:space="preserve"> generates a full benchmark PNG summary (requires matplotlib).</w:t>
      </w:r>
    </w:p>
    <w:p w14:paraId="1AA3C38F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Scenario selector: four benchmark scenarios selectable from a dropdown.</w:t>
      </w:r>
    </w:p>
    <w:p w14:paraId="179202C5" w14:textId="77777777" w:rsidR="00E55C07" w:rsidRPr="00C226EA" w:rsidRDefault="00E55C07">
      <w:pPr>
        <w:spacing w:after="80"/>
        <w:rPr>
          <w:lang w:val="en-US"/>
        </w:rPr>
      </w:pPr>
    </w:p>
    <w:p w14:paraId="5780ED6C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t>4. Heuristic Analysis — Admissibility and Optimality</w:t>
      </w:r>
    </w:p>
    <w:p w14:paraId="0821285F" w14:textId="77777777" w:rsidR="00E55C07" w:rsidRPr="00C226EA" w:rsidRDefault="00000000">
      <w:pPr>
        <w:pStyle w:val="Heading2"/>
        <w:rPr>
          <w:lang w:val="en-US"/>
        </w:rPr>
      </w:pPr>
      <w:r w:rsidRPr="00C226EA">
        <w:rPr>
          <w:color w:val="000000"/>
          <w:lang w:val="en-US"/>
        </w:rPr>
        <w:t>Euclidean Distance Heuristic</w:t>
      </w:r>
    </w:p>
    <w:p w14:paraId="7B1679B5" w14:textId="77777777" w:rsidR="00E55C07" w:rsidRPr="00C226EA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h(n) = </w:t>
      </w:r>
      <w:proofErr w:type="gram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sqrt( (</w:t>
      </w:r>
      <w:proofErr w:type="spellStart"/>
      <w:proofErr w:type="gram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r_n</w:t>
      </w:r>
      <w:proofErr w:type="spell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 </w:t>
      </w:r>
      <w:proofErr w:type="spell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r_</w:t>
      </w:r>
      <w:proofErr w:type="gram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goal</w:t>
      </w:r>
      <w:proofErr w:type="spell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)^2  +</w:t>
      </w:r>
      <w:proofErr w:type="gram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(</w:t>
      </w:r>
      <w:proofErr w:type="spell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c_n</w:t>
      </w:r>
      <w:proofErr w:type="spell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 </w:t>
      </w:r>
      <w:proofErr w:type="spell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c_</w:t>
      </w:r>
      <w:proofErr w:type="gram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goal</w:t>
      </w:r>
      <w:proofErr w:type="spell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)^2 )</w:t>
      </w:r>
      <w:proofErr w:type="gramEnd"/>
    </w:p>
    <w:p w14:paraId="2848139C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On an 8-connected grid where diagonal moves cost √2 ≈ 1.414, the Euclidean distance corresponds exactly to the cost of moving diagonally in a straight line to the goal with no obstacles. Since obstacles can only increase the true path cost, h(n) ≤ h*(n) always holds. The heuristic is therefore admissible.</w:t>
      </w:r>
    </w:p>
    <w:p w14:paraId="70250F13" w14:textId="77777777" w:rsidR="00E55C07" w:rsidRPr="00C226EA" w:rsidRDefault="00000000">
      <w:pPr>
        <w:pStyle w:val="Heading2"/>
        <w:rPr>
          <w:lang w:val="en-US"/>
        </w:rPr>
      </w:pPr>
      <w:r w:rsidRPr="00C226EA">
        <w:rPr>
          <w:color w:val="000000"/>
          <w:lang w:val="en-US"/>
        </w:rPr>
        <w:t>Manhattan Distance (Orthogonal Reference)</w:t>
      </w:r>
    </w:p>
    <w:p w14:paraId="58C05013" w14:textId="77777777" w:rsidR="00E55C07" w:rsidRPr="00C226EA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h(n) = |</w:t>
      </w:r>
      <w:proofErr w:type="spell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r_n</w:t>
      </w:r>
      <w:proofErr w:type="spell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 </w:t>
      </w:r>
      <w:proofErr w:type="spell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r_goal</w:t>
      </w:r>
      <w:proofErr w:type="spellEnd"/>
      <w:proofErr w:type="gram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|  +</w:t>
      </w:r>
      <w:proofErr w:type="gram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|</w:t>
      </w:r>
      <w:proofErr w:type="spell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c_n</w:t>
      </w:r>
      <w:proofErr w:type="spell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 </w:t>
      </w:r>
      <w:proofErr w:type="spellStart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c_goal</w:t>
      </w:r>
      <w:proofErr w:type="spellEnd"/>
      <w:r w:rsidRPr="00C226EA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|</w:t>
      </w:r>
    </w:p>
    <w:p w14:paraId="64CCD2A0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lastRenderedPageBreak/>
        <w:t xml:space="preserve">The Manhattan distance is admissible for 4-connected grids (orthogonal moves only). It is included in the codebase as a reference function and is used in the test suite to verify correctness on pure orthogonal scenarios. When diagonal moves are enabled, Manhattan distance </w:t>
      </w:r>
      <w:proofErr w:type="gramStart"/>
      <w:r w:rsidRPr="00C226EA">
        <w:rPr>
          <w:lang w:val="en-US"/>
        </w:rPr>
        <w:t>overestimates for</w:t>
      </w:r>
      <w:proofErr w:type="gramEnd"/>
      <w:r w:rsidRPr="00C226EA">
        <w:rPr>
          <w:lang w:val="en-US"/>
        </w:rPr>
        <w:t xml:space="preserve"> diagonal paths and should not be used with A* on 8-connected grids.</w:t>
      </w:r>
    </w:p>
    <w:p w14:paraId="20B92948" w14:textId="77777777" w:rsidR="00E55C07" w:rsidRPr="00C226EA" w:rsidRDefault="00000000">
      <w:pPr>
        <w:pStyle w:val="Heading2"/>
        <w:rPr>
          <w:lang w:val="en-US"/>
        </w:rPr>
      </w:pPr>
      <w:r w:rsidRPr="00C226EA">
        <w:rPr>
          <w:color w:val="000000"/>
          <w:lang w:val="en-US"/>
        </w:rPr>
        <w:t>Consistency (Monotonicity)</w:t>
      </w:r>
    </w:p>
    <w:p w14:paraId="7A716ADF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The Euclidean heuristic also satisfies the consistency condition: for any node n and any successor n' with step cost c, h(n) ≤ c(</w:t>
      </w:r>
      <w:proofErr w:type="spellStart"/>
      <w:proofErr w:type="gramStart"/>
      <w:r w:rsidRPr="00C226EA">
        <w:rPr>
          <w:lang w:val="en-US"/>
        </w:rPr>
        <w:t>n,n</w:t>
      </w:r>
      <w:proofErr w:type="spellEnd"/>
      <w:proofErr w:type="gramEnd"/>
      <w:r w:rsidRPr="00C226EA">
        <w:rPr>
          <w:lang w:val="en-US"/>
        </w:rPr>
        <w:t>') + h(n'). A consistent heuristic guarantees that A* never needs to re-open a closed node, making the lazy-deletion approach safe and correct.</w:t>
      </w:r>
    </w:p>
    <w:p w14:paraId="6C1DE44C" w14:textId="77777777" w:rsidR="00E55C07" w:rsidRPr="00C226EA" w:rsidRDefault="00E55C07">
      <w:pPr>
        <w:spacing w:after="80"/>
        <w:rPr>
          <w:lang w:val="en-US"/>
        </w:rPr>
      </w:pPr>
    </w:p>
    <w:p w14:paraId="51CC180B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t>5. Experiments and Results</w:t>
      </w:r>
    </w:p>
    <w:p w14:paraId="1DC32F25" w14:textId="77777777" w:rsidR="00E55C07" w:rsidRPr="00C226EA" w:rsidRDefault="00000000">
      <w:pPr>
        <w:pStyle w:val="Heading2"/>
        <w:rPr>
          <w:lang w:val="en-US"/>
        </w:rPr>
      </w:pPr>
      <w:proofErr w:type="gramStart"/>
      <w:r w:rsidRPr="00C226EA">
        <w:rPr>
          <w:color w:val="000000"/>
          <w:lang w:val="en-US"/>
        </w:rPr>
        <w:t>5.1  Benchmark</w:t>
      </w:r>
      <w:proofErr w:type="gramEnd"/>
      <w:r w:rsidRPr="00C226EA">
        <w:rPr>
          <w:color w:val="000000"/>
          <w:lang w:val="en-US"/>
        </w:rPr>
        <w:t xml:space="preserve"> Scenarios</w:t>
      </w:r>
    </w:p>
    <w:p w14:paraId="63F46D6A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Four scenarios stress-test different aspects of both algorithms: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200"/>
        <w:gridCol w:w="1560"/>
        <w:gridCol w:w="5160"/>
      </w:tblGrid>
      <w:tr w:rsidR="00E55C07" w14:paraId="760B2A2B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6695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2B41" w14:textId="77777777" w:rsidR="00E55C0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Grid</w:t>
            </w:r>
            <w:proofErr w:type="spellEnd"/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679A" w14:textId="77777777" w:rsidR="00E55C0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Start→Goal</w:t>
            </w:r>
            <w:proofErr w:type="spellEnd"/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7D0D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5C07" w:rsidRPr="00E56DBB" w14:paraId="62D331F1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BAA5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Default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0BB5" w14:textId="77777777" w:rsidR="00E55C07" w:rsidRDefault="00000000">
            <w:r>
              <w:rPr>
                <w:color w:val="000000"/>
                <w:sz w:val="20"/>
                <w:szCs w:val="20"/>
              </w:rPr>
              <w:t>10×10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E855" w14:textId="77777777" w:rsidR="00E55C07" w:rsidRDefault="00000000">
            <w:r>
              <w:rPr>
                <w:color w:val="000000"/>
                <w:sz w:val="20"/>
                <w:szCs w:val="20"/>
              </w:rPr>
              <w:t>(0,</w:t>
            </w:r>
            <w:proofErr w:type="gramStart"/>
            <w:r>
              <w:rPr>
                <w:color w:val="000000"/>
                <w:sz w:val="20"/>
                <w:szCs w:val="20"/>
              </w:rPr>
              <w:t>0)→</w:t>
            </w:r>
            <w:proofErr w:type="gramEnd"/>
            <w:r>
              <w:rPr>
                <w:color w:val="000000"/>
                <w:sz w:val="20"/>
                <w:szCs w:val="20"/>
              </w:rPr>
              <w:t>(9,9)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ECF4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Open grid with a few obstacle clusters. Easy 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path,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 highlights heuristic guidance.</w:t>
            </w:r>
          </w:p>
        </w:tc>
      </w:tr>
      <w:tr w:rsidR="00E55C07" w14:paraId="12D0E590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DA91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Hard Maze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DBB8" w14:textId="77777777" w:rsidR="00E55C07" w:rsidRDefault="00000000">
            <w:r>
              <w:rPr>
                <w:color w:val="000000"/>
                <w:sz w:val="20"/>
                <w:szCs w:val="20"/>
              </w:rPr>
              <w:t>25×25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0307" w14:textId="77777777" w:rsidR="00E55C07" w:rsidRDefault="00000000">
            <w:r>
              <w:rPr>
                <w:color w:val="000000"/>
                <w:sz w:val="20"/>
                <w:szCs w:val="20"/>
              </w:rPr>
              <w:t>(0,</w:t>
            </w:r>
            <w:proofErr w:type="gramStart"/>
            <w:r>
              <w:rPr>
                <w:color w:val="000000"/>
                <w:sz w:val="20"/>
                <w:szCs w:val="20"/>
              </w:rPr>
              <w:t>0)→</w:t>
            </w:r>
            <w:proofErr w:type="gramEnd"/>
            <w:r>
              <w:rPr>
                <w:color w:val="000000"/>
                <w:sz w:val="20"/>
                <w:szCs w:val="20"/>
              </w:rPr>
              <w:t>(24,24)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ED92" w14:textId="77777777" w:rsidR="00E55C07" w:rsidRDefault="00000000"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Three horizontal walls forcing S-shaped detour. </w:t>
            </w:r>
            <w:r>
              <w:rPr>
                <w:color w:val="000000"/>
                <w:sz w:val="20"/>
                <w:szCs w:val="20"/>
              </w:rPr>
              <w:t xml:space="preserve">Maximum </w:t>
            </w:r>
            <w:proofErr w:type="spellStart"/>
            <w:r>
              <w:rPr>
                <w:color w:val="000000"/>
                <w:sz w:val="20"/>
                <w:szCs w:val="20"/>
              </w:rPr>
              <w:t>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length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55C07" w:rsidRPr="00E56DBB" w14:paraId="74C64FFC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91E3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Dead-End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A3BA" w14:textId="77777777" w:rsidR="00E55C07" w:rsidRDefault="00000000">
            <w:r>
              <w:rPr>
                <w:color w:val="000000"/>
                <w:sz w:val="20"/>
                <w:szCs w:val="20"/>
              </w:rPr>
              <w:t>8×8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16ED" w14:textId="77777777" w:rsidR="00E55C07" w:rsidRDefault="00000000">
            <w:r>
              <w:rPr>
                <w:color w:val="000000"/>
                <w:sz w:val="20"/>
                <w:szCs w:val="20"/>
              </w:rPr>
              <w:t>(0,</w:t>
            </w:r>
            <w:proofErr w:type="gramStart"/>
            <w:r>
              <w:rPr>
                <w:color w:val="000000"/>
                <w:sz w:val="20"/>
                <w:szCs w:val="20"/>
              </w:rPr>
              <w:t>0)→</w:t>
            </w:r>
            <w:proofErr w:type="gramEnd"/>
            <w:r>
              <w:rPr>
                <w:color w:val="000000"/>
                <w:sz w:val="20"/>
                <w:szCs w:val="20"/>
              </w:rPr>
              <w:t>(7,7)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3B6B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Two walls with a capped corridor. Agent must backtrack from a false path.</w:t>
            </w:r>
          </w:p>
        </w:tc>
      </w:tr>
      <w:tr w:rsidR="00E55C07" w:rsidRPr="00E56DBB" w14:paraId="4D0DF9BE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67C3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Maze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8F5E" w14:textId="77777777" w:rsidR="00E55C07" w:rsidRDefault="00000000">
            <w:r>
              <w:rPr>
                <w:color w:val="000000"/>
                <w:sz w:val="20"/>
                <w:szCs w:val="20"/>
              </w:rPr>
              <w:t>12×12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AF70" w14:textId="77777777" w:rsidR="00E55C07" w:rsidRDefault="00000000">
            <w:r>
              <w:rPr>
                <w:color w:val="000000"/>
                <w:sz w:val="20"/>
                <w:szCs w:val="20"/>
              </w:rPr>
              <w:t>(0,</w:t>
            </w:r>
            <w:proofErr w:type="gramStart"/>
            <w:r>
              <w:rPr>
                <w:color w:val="000000"/>
                <w:sz w:val="20"/>
                <w:szCs w:val="20"/>
              </w:rPr>
              <w:t>0)→</w:t>
            </w:r>
            <w:proofErr w:type="gramEnd"/>
            <w:r>
              <w:rPr>
                <w:color w:val="000000"/>
                <w:sz w:val="20"/>
                <w:szCs w:val="20"/>
              </w:rPr>
              <w:t>(11,11)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2E8F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Multi-corridor layout with several interconnected walls.</w:t>
            </w:r>
          </w:p>
        </w:tc>
      </w:tr>
    </w:tbl>
    <w:p w14:paraId="2C32C70A" w14:textId="77777777" w:rsidR="00E55C07" w:rsidRPr="00C226EA" w:rsidRDefault="00E55C07">
      <w:pPr>
        <w:spacing w:after="80"/>
        <w:rPr>
          <w:lang w:val="en-US"/>
        </w:rPr>
      </w:pPr>
    </w:p>
    <w:p w14:paraId="330A9C61" w14:textId="77777777" w:rsidR="00E55C07" w:rsidRPr="00C226EA" w:rsidRDefault="00E55C07">
      <w:pPr>
        <w:spacing w:after="80"/>
        <w:rPr>
          <w:lang w:val="en-US"/>
        </w:rPr>
      </w:pPr>
    </w:p>
    <w:p w14:paraId="391E1599" w14:textId="77777777" w:rsidR="00E55C07" w:rsidRDefault="00000000">
      <w:pPr>
        <w:pStyle w:val="Heading2"/>
      </w:pPr>
      <w:proofErr w:type="gramStart"/>
      <w:r>
        <w:rPr>
          <w:color w:val="000000"/>
        </w:rPr>
        <w:t>5.2  Performance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1430"/>
        <w:gridCol w:w="1431"/>
        <w:gridCol w:w="1431"/>
        <w:gridCol w:w="1431"/>
        <w:gridCol w:w="2207"/>
      </w:tblGrid>
      <w:tr w:rsidR="00E55C07" w14:paraId="01F51474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58AF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2410" w14:textId="77777777" w:rsidR="00E55C0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  <w:proofErr w:type="spellEnd"/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8A1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Nodes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DB34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 Cost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3754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(ms)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5866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Reduction vs BFS</w:t>
            </w:r>
          </w:p>
        </w:tc>
      </w:tr>
      <w:tr w:rsidR="00E55C07" w14:paraId="01763C17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5FFD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Default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2914" w14:textId="77777777" w:rsidR="00E55C07" w:rsidRDefault="00000000">
            <w:r>
              <w:rPr>
                <w:color w:val="000000"/>
                <w:sz w:val="20"/>
                <w:szCs w:val="20"/>
              </w:rPr>
              <w:t>A*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CFA4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8537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13.898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897E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0.27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5994" w14:textId="77777777" w:rsidR="00E55C07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−78%</w:t>
            </w:r>
          </w:p>
        </w:tc>
      </w:tr>
      <w:tr w:rsidR="00E55C07" w14:paraId="0FBACA95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F01C" w14:textId="77777777" w:rsidR="00E55C07" w:rsidRDefault="00E55C07"/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2D08" w14:textId="77777777" w:rsidR="00E55C07" w:rsidRDefault="00000000"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3621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643F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13.898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955C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C769" w14:textId="77777777" w:rsidR="00E55C07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baseline</w:t>
            </w:r>
            <w:proofErr w:type="spellEnd"/>
            <w:proofErr w:type="gramEnd"/>
          </w:p>
        </w:tc>
      </w:tr>
      <w:tr w:rsidR="00E55C07" w14:paraId="7E636E12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7BE4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Hard Maze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916D" w14:textId="77777777" w:rsidR="00E55C07" w:rsidRDefault="00000000">
            <w:r>
              <w:rPr>
                <w:color w:val="000000"/>
                <w:sz w:val="20"/>
                <w:szCs w:val="20"/>
              </w:rPr>
              <w:t>A*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D3E6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354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D51B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67.108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2948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3.12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52AB" w14:textId="77777777" w:rsidR="00E55C07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−26%</w:t>
            </w:r>
          </w:p>
        </w:tc>
      </w:tr>
      <w:tr w:rsidR="00E55C07" w14:paraId="6C589C19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945C" w14:textId="77777777" w:rsidR="00E55C07" w:rsidRDefault="00E55C07"/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75F2" w14:textId="77777777" w:rsidR="00E55C07" w:rsidRDefault="00000000"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ADA9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481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2A33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67.108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BF64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1.83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4980" w14:textId="77777777" w:rsidR="00E55C07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baseline</w:t>
            </w:r>
            <w:proofErr w:type="spellEnd"/>
            <w:proofErr w:type="gramEnd"/>
          </w:p>
        </w:tc>
      </w:tr>
      <w:tr w:rsidR="00E55C07" w14:paraId="36C7F34D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5ACD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Dead-End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3DB8" w14:textId="77777777" w:rsidR="00E55C07" w:rsidRDefault="00000000">
            <w:r>
              <w:rPr>
                <w:color w:val="000000"/>
                <w:sz w:val="20"/>
                <w:szCs w:val="20"/>
              </w:rPr>
              <w:t>A*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8E1E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D94F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12.242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7F52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0.20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3B8A" w14:textId="77777777" w:rsidR="00E55C07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−37%</w:t>
            </w:r>
          </w:p>
        </w:tc>
      </w:tr>
      <w:tr w:rsidR="00E55C07" w14:paraId="105A7DCE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A678" w14:textId="77777777" w:rsidR="00E55C07" w:rsidRDefault="00E55C07"/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06BB" w14:textId="77777777" w:rsidR="00E55C07" w:rsidRDefault="00000000"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3C87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E5FA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12.242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86FB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0.20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18E3" w14:textId="77777777" w:rsidR="00E55C07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baseline</w:t>
            </w:r>
            <w:proofErr w:type="spellEnd"/>
            <w:proofErr w:type="gramEnd"/>
          </w:p>
        </w:tc>
      </w:tr>
      <w:tr w:rsidR="00E55C07" w14:paraId="76FC60AF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0A4B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Maze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E3DE" w14:textId="77777777" w:rsidR="00E55C07" w:rsidRDefault="00000000">
            <w:r>
              <w:rPr>
                <w:color w:val="000000"/>
                <w:sz w:val="20"/>
                <w:szCs w:val="20"/>
              </w:rPr>
              <w:t>A*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A8F8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0C75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20.140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C097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0.23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43C2" w14:textId="77777777" w:rsidR="00E55C07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−69%</w:t>
            </w:r>
          </w:p>
        </w:tc>
      </w:tr>
      <w:tr w:rsidR="00E55C07" w14:paraId="4C1C8D39" w14:textId="77777777"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197A" w14:textId="77777777" w:rsidR="00E55C07" w:rsidRDefault="00E55C07"/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398F" w14:textId="77777777" w:rsidR="00E55C07" w:rsidRDefault="00000000"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ED6F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5D92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20.140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5DE3" w14:textId="77777777" w:rsidR="00E55C0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0.34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CD7B" w14:textId="77777777" w:rsidR="00E55C07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baseline</w:t>
            </w:r>
            <w:proofErr w:type="spellEnd"/>
            <w:proofErr w:type="gramEnd"/>
          </w:p>
        </w:tc>
      </w:tr>
    </w:tbl>
    <w:p w14:paraId="7E629D9E" w14:textId="77777777" w:rsidR="00E55C07" w:rsidRPr="00C226EA" w:rsidRDefault="00000000">
      <w:pPr>
        <w:spacing w:before="60" w:after="240"/>
        <w:jc w:val="center"/>
        <w:rPr>
          <w:lang w:val="en-US"/>
        </w:rPr>
      </w:pPr>
      <w:r w:rsidRPr="00C226EA">
        <w:rPr>
          <w:i/>
          <w:iCs/>
          <w:color w:val="555555"/>
          <w:sz w:val="19"/>
          <w:szCs w:val="19"/>
          <w:lang w:val="en-US"/>
        </w:rPr>
        <w:t>Table 1 — Benchmark results. Path costs are identical for both algorithms, confirming optimality.</w:t>
      </w:r>
    </w:p>
    <w:p w14:paraId="2845B567" w14:textId="77777777" w:rsidR="00E55C07" w:rsidRPr="00C226EA" w:rsidRDefault="00E55C07">
      <w:pPr>
        <w:spacing w:after="80"/>
        <w:rPr>
          <w:lang w:val="en-US"/>
        </w:rPr>
      </w:pPr>
    </w:p>
    <w:p w14:paraId="154D05C4" w14:textId="77777777" w:rsidR="00E55C07" w:rsidRPr="00C226EA" w:rsidRDefault="00000000">
      <w:pPr>
        <w:pStyle w:val="Heading2"/>
        <w:rPr>
          <w:lang w:val="en-US"/>
        </w:rPr>
      </w:pPr>
      <w:proofErr w:type="gramStart"/>
      <w:r w:rsidRPr="00C226EA">
        <w:rPr>
          <w:color w:val="000000"/>
          <w:lang w:val="en-US"/>
        </w:rPr>
        <w:t>5.3  Visualizations</w:t>
      </w:r>
      <w:proofErr w:type="gramEnd"/>
    </w:p>
    <w:p w14:paraId="46E2DF68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Figure 1 shows the node counts for A* and BFS across all four scenarios, with the percentage reduction annotated above each pair of bars.</w:t>
      </w:r>
    </w:p>
    <w:p w14:paraId="08A18342" w14:textId="77777777" w:rsidR="00E55C07" w:rsidRPr="00C226EA" w:rsidRDefault="00E55C07">
      <w:pPr>
        <w:spacing w:after="80"/>
        <w:rPr>
          <w:lang w:val="en-US"/>
        </w:rPr>
      </w:pPr>
    </w:p>
    <w:p w14:paraId="373532B9" w14:textId="77777777" w:rsidR="00E55C07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E350159" wp14:editId="02819D5C">
            <wp:extent cx="5905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C272" w14:textId="77777777" w:rsidR="00E55C07" w:rsidRPr="00C226EA" w:rsidRDefault="00000000">
      <w:pPr>
        <w:spacing w:before="60" w:after="240"/>
        <w:jc w:val="center"/>
        <w:rPr>
          <w:lang w:val="en-US"/>
        </w:rPr>
      </w:pPr>
      <w:r w:rsidRPr="00C226EA">
        <w:rPr>
          <w:i/>
          <w:iCs/>
          <w:color w:val="555555"/>
          <w:sz w:val="19"/>
          <w:szCs w:val="19"/>
          <w:lang w:val="en-US"/>
        </w:rPr>
        <w:t>Figure 1 — Nodes Explored: A* vs BFS. Yellow annotations show A*'s percentage reduction in explored nodes.</w:t>
      </w:r>
    </w:p>
    <w:p w14:paraId="6C1B3DB8" w14:textId="77777777" w:rsidR="00E55C07" w:rsidRPr="00C226EA" w:rsidRDefault="00E55C07">
      <w:pPr>
        <w:spacing w:after="80"/>
        <w:rPr>
          <w:lang w:val="en-US"/>
        </w:rPr>
      </w:pPr>
    </w:p>
    <w:p w14:paraId="6C1B9F6C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Figure 2 (left) confirms that path costs are identical between algorithms across all scenarios — empirical proof of admissibility. Figure 2 (right) summarises the efficiency gain as a percentage, colour-coded by magnitude.</w:t>
      </w:r>
    </w:p>
    <w:p w14:paraId="7ABFDB81" w14:textId="77777777" w:rsidR="00E55C07" w:rsidRPr="00C226EA" w:rsidRDefault="00E55C07">
      <w:pPr>
        <w:spacing w:after="80"/>
        <w:rPr>
          <w:lang w:val="en-US"/>
        </w:rPr>
      </w:pPr>
    </w:p>
    <w:p w14:paraId="2D54EC02" w14:textId="77777777" w:rsidR="00E55C07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17E86CC" wp14:editId="2E0618AE">
            <wp:extent cx="5905500" cy="3238500"/>
            <wp:effectExtent l="0" t="0" r="0" b="0"/>
            <wp:docPr id="1091272699" name="Picture 109127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E437" w14:textId="77777777" w:rsidR="00E55C07" w:rsidRPr="00C226EA" w:rsidRDefault="00000000">
      <w:pPr>
        <w:spacing w:before="60" w:after="240"/>
        <w:jc w:val="center"/>
        <w:rPr>
          <w:lang w:val="en-US"/>
        </w:rPr>
      </w:pPr>
      <w:r w:rsidRPr="00C226EA">
        <w:rPr>
          <w:i/>
          <w:iCs/>
          <w:color w:val="555555"/>
          <w:sz w:val="19"/>
          <w:szCs w:val="19"/>
          <w:lang w:val="en-US"/>
        </w:rPr>
        <w:t>Figure 2 — Left: optimal path cost per scenario (A* = BFS). Right: A* node reduction expressed as a percentage.</w:t>
      </w:r>
    </w:p>
    <w:p w14:paraId="40B5E381" w14:textId="77777777" w:rsidR="00E55C07" w:rsidRPr="00C226EA" w:rsidRDefault="00000000">
      <w:pPr>
        <w:rPr>
          <w:lang w:val="en-US"/>
        </w:rPr>
      </w:pPr>
      <w:r w:rsidRPr="00C226EA">
        <w:rPr>
          <w:lang w:val="en-US"/>
        </w:rPr>
        <w:br w:type="page"/>
      </w:r>
    </w:p>
    <w:p w14:paraId="1CE59752" w14:textId="77777777" w:rsidR="00E55C07" w:rsidRPr="00C226EA" w:rsidRDefault="00000000">
      <w:pPr>
        <w:pStyle w:val="Heading2"/>
        <w:rPr>
          <w:lang w:val="en-US"/>
        </w:rPr>
      </w:pPr>
      <w:proofErr w:type="gramStart"/>
      <w:r w:rsidRPr="00C226EA">
        <w:rPr>
          <w:color w:val="000000"/>
          <w:lang w:val="en-US"/>
        </w:rPr>
        <w:lastRenderedPageBreak/>
        <w:t>5.4  Grid</w:t>
      </w:r>
      <w:proofErr w:type="gramEnd"/>
      <w:r w:rsidRPr="00C226EA">
        <w:rPr>
          <w:color w:val="000000"/>
          <w:lang w:val="en-US"/>
        </w:rPr>
        <w:t xml:space="preserve"> Visualizations — A* Search</w:t>
      </w:r>
    </w:p>
    <w:p w14:paraId="2EEAD4E5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Figure 3 shows the four benchmark grids after running A*. Dark indigo cells are the explored frontier; yellow cells trace the optimal path returned to the caller. The start cell is green, the goal is red, and obstacles are dark grey.</w:t>
      </w:r>
    </w:p>
    <w:p w14:paraId="01F62033" w14:textId="77777777" w:rsidR="00E55C07" w:rsidRPr="00C226EA" w:rsidRDefault="00E55C07">
      <w:pPr>
        <w:spacing w:after="80"/>
        <w:rPr>
          <w:lang w:val="en-US"/>
        </w:rPr>
      </w:pPr>
    </w:p>
    <w:p w14:paraId="5A3DF12F" w14:textId="77777777" w:rsidR="00E55C07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AED8A27" wp14:editId="45D9C3D3">
            <wp:extent cx="5905500" cy="5429250"/>
            <wp:effectExtent l="0" t="0" r="0" b="0"/>
            <wp:docPr id="1128476222" name="Picture 112847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7BCF" w14:textId="77777777" w:rsidR="00E55C07" w:rsidRPr="00C226EA" w:rsidRDefault="00000000">
      <w:pPr>
        <w:spacing w:before="60" w:after="240"/>
        <w:jc w:val="center"/>
        <w:rPr>
          <w:lang w:val="en-US"/>
        </w:rPr>
      </w:pPr>
      <w:r w:rsidRPr="00C226EA">
        <w:rPr>
          <w:i/>
          <w:iCs/>
          <w:color w:val="555555"/>
          <w:sz w:val="19"/>
          <w:szCs w:val="19"/>
          <w:lang w:val="en-US"/>
        </w:rPr>
        <w:t>Figure 3 — A* exploration (dark indigo) and optimal path (yellow) across all four benchmark scenarios.</w:t>
      </w:r>
    </w:p>
    <w:p w14:paraId="4B4C759C" w14:textId="77777777" w:rsidR="00E55C07" w:rsidRPr="00C226EA" w:rsidRDefault="00000000">
      <w:pPr>
        <w:rPr>
          <w:lang w:val="en-US"/>
        </w:rPr>
      </w:pPr>
      <w:r w:rsidRPr="00C226EA">
        <w:rPr>
          <w:lang w:val="en-US"/>
        </w:rPr>
        <w:br w:type="page"/>
      </w:r>
    </w:p>
    <w:p w14:paraId="4F48D177" w14:textId="77777777" w:rsidR="00E55C07" w:rsidRPr="00C226EA" w:rsidRDefault="00000000">
      <w:pPr>
        <w:pStyle w:val="Heading2"/>
        <w:rPr>
          <w:lang w:val="en-US"/>
        </w:rPr>
      </w:pPr>
      <w:proofErr w:type="gramStart"/>
      <w:r w:rsidRPr="00C226EA">
        <w:rPr>
          <w:color w:val="000000"/>
          <w:lang w:val="en-US"/>
        </w:rPr>
        <w:lastRenderedPageBreak/>
        <w:t>5.5  Grid</w:t>
      </w:r>
      <w:proofErr w:type="gramEnd"/>
      <w:r w:rsidRPr="00C226EA">
        <w:rPr>
          <w:color w:val="000000"/>
          <w:lang w:val="en-US"/>
        </w:rPr>
        <w:t xml:space="preserve"> Visualizations — BFS Search</w:t>
      </w:r>
    </w:p>
    <w:p w14:paraId="37989C5F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Figure 4 shows the same four grids after running BFS. The exploration wave (dark blue) is visibly wider than A*'s on the Default and Maze scenarios, illustrating the cost of uninformed search.</w:t>
      </w:r>
    </w:p>
    <w:p w14:paraId="74B3AFB1" w14:textId="77777777" w:rsidR="00E55C07" w:rsidRPr="00C226EA" w:rsidRDefault="00E55C07">
      <w:pPr>
        <w:spacing w:after="80"/>
        <w:rPr>
          <w:lang w:val="en-US"/>
        </w:rPr>
      </w:pPr>
    </w:p>
    <w:p w14:paraId="2C680892" w14:textId="77777777" w:rsidR="00E55C07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E3A3E55" wp14:editId="2B762410">
            <wp:extent cx="5905500" cy="5429250"/>
            <wp:effectExtent l="0" t="0" r="0" b="0"/>
            <wp:docPr id="1484853539" name="Picture 148485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98D7" w14:textId="77777777" w:rsidR="00E55C07" w:rsidRPr="00C226EA" w:rsidRDefault="00000000">
      <w:pPr>
        <w:spacing w:before="60" w:after="240"/>
        <w:jc w:val="center"/>
        <w:rPr>
          <w:lang w:val="en-US"/>
        </w:rPr>
      </w:pPr>
      <w:r w:rsidRPr="00C226EA">
        <w:rPr>
          <w:i/>
          <w:iCs/>
          <w:color w:val="555555"/>
          <w:sz w:val="19"/>
          <w:szCs w:val="19"/>
          <w:lang w:val="en-US"/>
        </w:rPr>
        <w:t>Figure 4 — BFS exploration (dark blue) and optimal path (yellow) across all four benchmark scenarios.</w:t>
      </w:r>
    </w:p>
    <w:p w14:paraId="407D34BD" w14:textId="77777777" w:rsidR="00E55C07" w:rsidRPr="00C226EA" w:rsidRDefault="00000000">
      <w:pPr>
        <w:rPr>
          <w:lang w:val="en-US"/>
        </w:rPr>
      </w:pPr>
      <w:r w:rsidRPr="00C226EA">
        <w:rPr>
          <w:lang w:val="en-US"/>
        </w:rPr>
        <w:br w:type="page"/>
      </w:r>
    </w:p>
    <w:p w14:paraId="1E5D1F30" w14:textId="77777777" w:rsidR="00E55C07" w:rsidRPr="00C226EA" w:rsidRDefault="00000000">
      <w:pPr>
        <w:pStyle w:val="Heading2"/>
        <w:rPr>
          <w:lang w:val="en-US"/>
        </w:rPr>
      </w:pPr>
      <w:proofErr w:type="gramStart"/>
      <w:r w:rsidRPr="00C226EA">
        <w:rPr>
          <w:color w:val="000000"/>
          <w:lang w:val="en-US"/>
        </w:rPr>
        <w:lastRenderedPageBreak/>
        <w:t>5.6  Side</w:t>
      </w:r>
      <w:proofErr w:type="gramEnd"/>
      <w:r w:rsidRPr="00C226EA">
        <w:rPr>
          <w:color w:val="000000"/>
          <w:lang w:val="en-US"/>
        </w:rPr>
        <w:t>-by-Side: Hard Maze (25×25)</w:t>
      </w:r>
    </w:p>
    <w:p w14:paraId="758236D2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Figure 5 places A* and BFS side by side on the most demanding scenario. The difference in frontier shape is clearly visible: A* concentrates exploration along the corridor toward the goal, while BFS floods a larger region uniformly.</w:t>
      </w:r>
    </w:p>
    <w:p w14:paraId="1F7E13F2" w14:textId="77777777" w:rsidR="00E55C07" w:rsidRPr="00C226EA" w:rsidRDefault="00E55C07">
      <w:pPr>
        <w:spacing w:after="80"/>
        <w:rPr>
          <w:lang w:val="en-US"/>
        </w:rPr>
      </w:pPr>
    </w:p>
    <w:p w14:paraId="42CFF5EB" w14:textId="77777777" w:rsidR="00E55C07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E5243D7" wp14:editId="65017AA0">
            <wp:extent cx="5905500" cy="3143250"/>
            <wp:effectExtent l="0" t="0" r="0" b="0"/>
            <wp:docPr id="519669282" name="Picture 519669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0B64" w14:textId="77777777" w:rsidR="00E55C07" w:rsidRPr="00C226EA" w:rsidRDefault="00000000">
      <w:pPr>
        <w:spacing w:before="60" w:after="240"/>
        <w:jc w:val="center"/>
        <w:rPr>
          <w:lang w:val="en-US"/>
        </w:rPr>
      </w:pPr>
      <w:r w:rsidRPr="00C226EA">
        <w:rPr>
          <w:i/>
          <w:iCs/>
          <w:color w:val="555555"/>
          <w:sz w:val="19"/>
          <w:szCs w:val="19"/>
          <w:lang w:val="en-US"/>
        </w:rPr>
        <w:t>Figure 5 — Hard Maze (25×25): A* (left, 354 nodes) vs BFS (right, 481 nodes). Same optimal path cost (67.108).</w:t>
      </w:r>
    </w:p>
    <w:p w14:paraId="6533DF0E" w14:textId="77777777" w:rsidR="00E55C07" w:rsidRPr="00C226EA" w:rsidRDefault="00E55C07">
      <w:pPr>
        <w:spacing w:after="80"/>
        <w:rPr>
          <w:lang w:val="en-US"/>
        </w:rPr>
      </w:pPr>
    </w:p>
    <w:p w14:paraId="1201133A" w14:textId="77777777" w:rsidR="00E55C07" w:rsidRPr="00C226EA" w:rsidRDefault="00000000">
      <w:pPr>
        <w:pStyle w:val="Heading2"/>
        <w:rPr>
          <w:lang w:val="en-US"/>
        </w:rPr>
      </w:pPr>
      <w:proofErr w:type="gramStart"/>
      <w:r w:rsidRPr="00C226EA">
        <w:rPr>
          <w:color w:val="000000"/>
          <w:lang w:val="en-US"/>
        </w:rPr>
        <w:t>5.7  Interpretation</w:t>
      </w:r>
      <w:proofErr w:type="gramEnd"/>
    </w:p>
    <w:p w14:paraId="4E4B4434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Three findings stand out from the benchmark data:</w:t>
      </w:r>
    </w:p>
    <w:p w14:paraId="38845835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Consistent node reduction: A* explores fewer nodes than BFS in every single scenario (−78%, −26%, −37%, and −69%). The Euclidean heuristic consistently directs the search toward the goal region, avoiding large portions of the state space that BFS must visit.</w:t>
      </w:r>
    </w:p>
    <w:p w14:paraId="4838B083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Identical optimality: both algorithms return the same path cost for every scenario. This empirically confirms that the Euclidean heuristic is admissible and that A* does not sacrifice path quality for efficiency.</w:t>
      </w:r>
    </w:p>
    <w:p w14:paraId="41D86177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Diminishing advantage in narrow mazes: the Hard Maze scenario shows the smallest reduction (−26%). When the only valid path runs through tight corridors, the heuristic provides less directional guidance. BFS and A* are forced to explore similarly shaped frontiers, closing the efficiency gap.</w:t>
      </w:r>
    </w:p>
    <w:p w14:paraId="251FDDD6" w14:textId="77777777" w:rsidR="00E55C07" w:rsidRPr="00C226EA" w:rsidRDefault="00E55C07">
      <w:pPr>
        <w:spacing w:after="80"/>
        <w:rPr>
          <w:lang w:val="en-US"/>
        </w:rPr>
      </w:pPr>
    </w:p>
    <w:p w14:paraId="528E18C8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t>6. Successes and Failures</w:t>
      </w:r>
    </w:p>
    <w:p w14:paraId="305999C8" w14:textId="77777777" w:rsidR="00E55C07" w:rsidRPr="00C226EA" w:rsidRDefault="00000000">
      <w:pPr>
        <w:pStyle w:val="Heading2"/>
        <w:rPr>
          <w:lang w:val="en-US"/>
        </w:rPr>
      </w:pPr>
      <w:r w:rsidRPr="00C226EA">
        <w:rPr>
          <w:color w:val="000000"/>
          <w:lang w:val="en-US"/>
        </w:rPr>
        <w:lastRenderedPageBreak/>
        <w:t>Dead-End Handling and Implicit Backtracking</w:t>
      </w:r>
    </w:p>
    <w:p w14:paraId="786D616C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A common misconception is that A* explicitly 'backtracks' from dead ends. In practice, the mechanism is more elegant: because A* always expands the globally lowest-f(n) node from the OPEN heap, it simply stops pursuing a dead-end corridor the moment another node in the frontier has a better score. The CLOSED set ensures that cells within the dead-end corridor are never revisited.</w:t>
      </w:r>
    </w:p>
    <w:p w14:paraId="173F6F49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In the Dead-End scenario, the two horizontal walls tempt both algorithms into the closed corridor. A* recovers faster (32 nodes vs 51 for BFS) because its heuristic assigns high f(n) scores to cells far from the goal, causing it to abandon the dead-end corridor earlier.</w:t>
      </w:r>
    </w:p>
    <w:p w14:paraId="779D1184" w14:textId="77777777" w:rsidR="00E55C07" w:rsidRDefault="00000000">
      <w:pPr>
        <w:pStyle w:val="Heading2"/>
      </w:pPr>
      <w:proofErr w:type="spellStart"/>
      <w:r>
        <w:rPr>
          <w:color w:val="000000"/>
        </w:rPr>
        <w:t>Successes</w:t>
      </w:r>
      <w:proofErr w:type="spellEnd"/>
    </w:p>
    <w:p w14:paraId="5FB5F887" w14:textId="77777777" w:rsidR="00E55C07" w:rsidRDefault="00000000">
      <w:pPr>
        <w:pStyle w:val="ListParagraph"/>
        <w:numPr>
          <w:ilvl w:val="0"/>
          <w:numId w:val="2"/>
        </w:numPr>
        <w:spacing w:after="80"/>
      </w:pPr>
      <w:r w:rsidRPr="00C226EA">
        <w:rPr>
          <w:lang w:val="en-US"/>
        </w:rPr>
        <w:t xml:space="preserve">Complete and optimal on all solvable scenarios: both algorithms found the shortest path in every test case. </w:t>
      </w:r>
      <w:r>
        <w:t xml:space="preserve">The </w:t>
      </w:r>
      <w:proofErr w:type="spellStart"/>
      <w:r>
        <w:t>automated</w:t>
      </w:r>
      <w:proofErr w:type="spellEnd"/>
      <w:r>
        <w:t xml:space="preserve"> test suite (27 tests, 0 </w:t>
      </w:r>
      <w:proofErr w:type="spellStart"/>
      <w:r>
        <w:t>failures</w:t>
      </w:r>
      <w:proofErr w:type="spellEnd"/>
      <w:r>
        <w:t xml:space="preserve">)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this</w:t>
      </w:r>
      <w:proofErr w:type="spellEnd"/>
      <w:r>
        <w:t>.</w:t>
      </w:r>
    </w:p>
    <w:p w14:paraId="630C2B62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Correct failure detection: when the goal is genuinely unreachable, A* correctly exhausts the frontier and returns success=False.</w:t>
      </w:r>
    </w:p>
    <w:p w14:paraId="64E92E5C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Diagonal move support: extending the environment with diagonal moves required no changes to the agent logic. The successor function's role as the sole interface point kept the change completely contained in Tier 1.</w:t>
      </w:r>
    </w:p>
    <w:p w14:paraId="60A45E81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Scalability: the hard_maze scenario (25×25 = 625 cells) completes in under 4 ms.</w:t>
      </w:r>
    </w:p>
    <w:p w14:paraId="1CCA67F6" w14:textId="77777777" w:rsidR="00E55C07" w:rsidRDefault="00000000">
      <w:pPr>
        <w:pStyle w:val="Heading2"/>
      </w:pPr>
      <w:r>
        <w:rPr>
          <w:color w:val="000000"/>
        </w:rPr>
        <w:t>Limitations</w:t>
      </w:r>
    </w:p>
    <w:p w14:paraId="1C030DD4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Memory usage: A* stores all generated nodes simultaneously. On very large grids, memory-</w:t>
      </w:r>
      <w:proofErr w:type="gramStart"/>
      <w:r w:rsidRPr="00C226EA">
        <w:rPr>
          <w:lang w:val="en-US"/>
        </w:rPr>
        <w:t>bounded</w:t>
      </w:r>
      <w:proofErr w:type="gramEnd"/>
      <w:r w:rsidRPr="00C226EA">
        <w:rPr>
          <w:lang w:val="en-US"/>
        </w:rPr>
        <w:t xml:space="preserve"> variants like IDA* would address this.</w:t>
      </w:r>
    </w:p>
    <w:p w14:paraId="3C36401A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Hard maze heuristic degradation: on the Hard Maze, A* takes longer than BFS in wall-clock time (3.12 ms vs 1.83 ms). The heap maintenance overhead and repeated distance calculations outweigh the node reduction benefit when corridor topology limits guidance.</w:t>
      </w:r>
    </w:p>
    <w:p w14:paraId="0846073B" w14:textId="77777777" w:rsidR="00E55C07" w:rsidRPr="00C226E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226EA">
        <w:rPr>
          <w:lang w:val="en-US"/>
        </w:rPr>
        <w:t>8-connected grid admissibility: if movement costs were non-uniform (e.g. terrain weights), the Euclidean heuristic might no longer be admissible. A weighted heuristic with a proven lower bound on all edge costs would be required.</w:t>
      </w:r>
    </w:p>
    <w:p w14:paraId="0190177D" w14:textId="77777777" w:rsidR="00E55C07" w:rsidRPr="00C226EA" w:rsidRDefault="00E55C07">
      <w:pPr>
        <w:spacing w:after="80"/>
        <w:rPr>
          <w:lang w:val="en-US"/>
        </w:rPr>
      </w:pPr>
    </w:p>
    <w:p w14:paraId="0FE1BA9B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t>7. Code Improvements Applied</w:t>
      </w:r>
    </w:p>
    <w:p w14:paraId="61C07585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Several improvements were made to the original submitted code. Each change is described with its technical justification.</w:t>
      </w:r>
    </w:p>
    <w:p w14:paraId="2F6950E9" w14:textId="77777777" w:rsidR="00E55C07" w:rsidRPr="00C226EA" w:rsidRDefault="00E55C07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80"/>
        <w:gridCol w:w="4480"/>
      </w:tblGrid>
      <w:tr w:rsidR="00E55C07" w14:paraId="1A683B05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D7DA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C4E6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Issue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8B62" w14:textId="77777777" w:rsidR="00E55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E55C07" w:rsidRPr="00E56DBB" w14:paraId="69F9286D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F194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environment.py</w:t>
            </w:r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8E8A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obstacles stored as a mutable set, violating the 'static environment' contract.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FA74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Changed to frozenset. Environment is now immutable after construction.</w:t>
            </w:r>
          </w:p>
        </w:tc>
      </w:tr>
      <w:tr w:rsidR="00E55C07" w:rsidRPr="00E56DBB" w14:paraId="41F1AEDF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DA35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lastRenderedPageBreak/>
              <w:t>environment.py</w:t>
            </w:r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D95A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No is_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obstacle(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>) method. Tests had no clean way to query individual cells.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3114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Added is_obstacle(state) → bool as a named query, matching the is_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valid(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>) pattern.</w:t>
            </w:r>
          </w:p>
        </w:tc>
      </w:tr>
      <w:tr w:rsidR="00E55C07" w14:paraId="10D9F5A8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7C59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 xml:space="preserve">agent.py —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heuristic</w:t>
            </w:r>
            <w:proofErr w:type="spellEnd"/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4C47" w14:textId="77777777" w:rsidR="00E55C07" w:rsidRDefault="00000000"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Euclidean used but not documented. </w:t>
            </w:r>
            <w:proofErr w:type="spellStart"/>
            <w:r>
              <w:rPr>
                <w:color w:val="000000"/>
                <w:sz w:val="20"/>
                <w:szCs w:val="20"/>
              </w:rPr>
              <w:t>Admissibility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proven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3A01" w14:textId="77777777" w:rsidR="00E55C07" w:rsidRDefault="00000000">
            <w:r w:rsidRPr="00C226EA">
              <w:rPr>
                <w:color w:val="000000"/>
                <w:sz w:val="20"/>
                <w:szCs w:val="20"/>
                <w:lang w:val="en-US"/>
              </w:rPr>
              <w:t>Extracted as module-level euclidean_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distance(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) with full admissibility proof in docstring. </w:t>
            </w:r>
            <w:r>
              <w:rPr>
                <w:color w:val="000000"/>
                <w:sz w:val="20"/>
                <w:szCs w:val="20"/>
              </w:rPr>
              <w:t xml:space="preserve">Added </w:t>
            </w:r>
            <w:proofErr w:type="spellStart"/>
            <w:r>
              <w:rPr>
                <w:color w:val="000000"/>
                <w:sz w:val="20"/>
                <w:szCs w:val="20"/>
              </w:rPr>
              <w:t>manhattan_</w:t>
            </w:r>
            <w:proofErr w:type="gramStart"/>
            <w:r>
              <w:rPr>
                <w:color w:val="000000"/>
                <w:sz w:val="20"/>
                <w:szCs w:val="20"/>
              </w:rPr>
              <w:t>distance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as </w:t>
            </w:r>
            <w:proofErr w:type="spellStart"/>
            <w:r>
              <w:rPr>
                <w:color w:val="000000"/>
                <w:sz w:val="20"/>
                <w:szCs w:val="20"/>
              </w:rPr>
              <w:t>reference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55C07" w:rsidRPr="00E56DBB" w14:paraId="02CF8F91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F7D7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agent.py — A*</w:t>
            </w:r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A35D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Goal test performed before adding to CLOSED set.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D95D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Goal test now runs after pop and CLOSED confirmation (lazy-deletion pattern), ensuring correctness on all admissible heuristics.</w:t>
            </w:r>
          </w:p>
        </w:tc>
      </w:tr>
      <w:tr w:rsidR="00E55C07" w14:paraId="67D36E52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6BCA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 xml:space="preserve">environment.py —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dead_end</w:t>
            </w:r>
            <w:proofErr w:type="spellEnd"/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147B" w14:textId="77777777" w:rsidR="00E55C07" w:rsidRDefault="00000000"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Scenario had only 3 obstacles, enclosing (0,0). </w:t>
            </w:r>
            <w:r>
              <w:rPr>
                <w:color w:val="000000"/>
                <w:sz w:val="20"/>
                <w:szCs w:val="20"/>
              </w:rPr>
              <w:t xml:space="preserve">Agent </w:t>
            </w:r>
            <w:proofErr w:type="spellStart"/>
            <w:r>
              <w:rPr>
                <w:color w:val="000000"/>
                <w:sz w:val="20"/>
                <w:szCs w:val="20"/>
              </w:rPr>
              <w:t>immediately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failed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uninformative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730C" w14:textId="77777777" w:rsidR="00E55C07" w:rsidRDefault="00000000"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Redesigned as 8×8 grid with two horizontal walls and a capped corridor. </w:t>
            </w:r>
            <w:r>
              <w:rPr>
                <w:color w:val="000000"/>
                <w:sz w:val="20"/>
                <w:szCs w:val="20"/>
              </w:rPr>
              <w:t xml:space="preserve">Agent </w:t>
            </w:r>
            <w:proofErr w:type="spellStart"/>
            <w:r>
              <w:rPr>
                <w:color w:val="000000"/>
                <w:sz w:val="20"/>
                <w:szCs w:val="20"/>
              </w:rPr>
              <w:t>now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navigates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genuinely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challenging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partial </w:t>
            </w:r>
            <w:proofErr w:type="spellStart"/>
            <w:r>
              <w:rPr>
                <w:color w:val="000000"/>
                <w:sz w:val="20"/>
                <w:szCs w:val="20"/>
              </w:rPr>
              <w:t>dead</w:t>
            </w:r>
            <w:proofErr w:type="spellEnd"/>
            <w:r>
              <w:rPr>
                <w:color w:val="000000"/>
                <w:sz w:val="20"/>
                <w:szCs w:val="20"/>
              </w:rPr>
              <w:t>-end.</w:t>
            </w:r>
          </w:p>
        </w:tc>
      </w:tr>
      <w:tr w:rsidR="00E55C07" w14:paraId="602C98DE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2D43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tests.py</w:t>
            </w:r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2546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Test suite imported manhattan_distance which did not exist.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E8A4" w14:textId="77777777" w:rsidR="00E55C07" w:rsidRDefault="00000000">
            <w:r w:rsidRPr="00C226EA">
              <w:rPr>
                <w:color w:val="000000"/>
                <w:sz w:val="20"/>
                <w:szCs w:val="20"/>
                <w:lang w:val="en-US"/>
              </w:rPr>
              <w:t>Test suite updated to match new module-level names. Added tests for is_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obstacle(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>), diagonal successors, euclidean_</w:t>
            </w:r>
            <w:proofErr w:type="gramStart"/>
            <w:r w:rsidRPr="00C226EA">
              <w:rPr>
                <w:color w:val="000000"/>
                <w:sz w:val="20"/>
                <w:szCs w:val="20"/>
                <w:lang w:val="en-US"/>
              </w:rPr>
              <w:t>distance(</w:t>
            </w:r>
            <w:proofErr w:type="gramEnd"/>
            <w:r w:rsidRPr="00C226EA">
              <w:rPr>
                <w:color w:val="000000"/>
                <w:sz w:val="20"/>
                <w:szCs w:val="20"/>
                <w:lang w:val="en-US"/>
              </w:rPr>
              <w:t xml:space="preserve">). </w:t>
            </w:r>
            <w:proofErr w:type="gramStart"/>
            <w:r>
              <w:rPr>
                <w:color w:val="000000"/>
                <w:sz w:val="20"/>
                <w:szCs w:val="20"/>
              </w:rPr>
              <w:t>Total: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27 tests, all passing.</w:t>
            </w:r>
          </w:p>
        </w:tc>
      </w:tr>
      <w:tr w:rsidR="00E55C07" w:rsidRPr="00E56DBB" w14:paraId="2F51F078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6CD1" w14:textId="77777777" w:rsidR="00E55C07" w:rsidRDefault="00000000">
            <w:r>
              <w:rPr>
                <w:b/>
                <w:bCs/>
                <w:color w:val="1565C0"/>
                <w:sz w:val="20"/>
                <w:szCs w:val="20"/>
              </w:rPr>
              <w:t>visualization.py</w:t>
            </w:r>
          </w:p>
        </w:tc>
        <w:tc>
          <w:tcPr>
            <w:tcW w:w="30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648B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Single algorithm at a time; no export; missing 'maze' scenario.</w:t>
            </w:r>
          </w:p>
        </w:tc>
        <w:tc>
          <w:tcPr>
            <w:tcW w:w="4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0170" w14:textId="77777777" w:rsidR="00E55C07" w:rsidRPr="00C226EA" w:rsidRDefault="00000000">
            <w:pPr>
              <w:rPr>
                <w:lang w:val="en-US"/>
              </w:rPr>
            </w:pPr>
            <w:r w:rsidRPr="00C226EA">
              <w:rPr>
                <w:color w:val="000000"/>
                <w:sz w:val="20"/>
                <w:szCs w:val="20"/>
                <w:lang w:val="en-US"/>
              </w:rPr>
              <w:t>Added side-by-side comparison panel, speed slider, 'maze' scenario, and Export Benchmark PNG button (matplotlib).</w:t>
            </w:r>
          </w:p>
        </w:tc>
      </w:tr>
    </w:tbl>
    <w:p w14:paraId="7582E9B5" w14:textId="77777777" w:rsidR="00E55C07" w:rsidRPr="00C226EA" w:rsidRDefault="00E55C07">
      <w:pPr>
        <w:spacing w:after="80"/>
        <w:rPr>
          <w:lang w:val="en-US"/>
        </w:rPr>
      </w:pPr>
    </w:p>
    <w:p w14:paraId="3A4CB4D9" w14:textId="77777777" w:rsidR="00E55C07" w:rsidRPr="00C226EA" w:rsidRDefault="00E55C07">
      <w:pPr>
        <w:spacing w:after="80"/>
        <w:rPr>
          <w:lang w:val="en-US"/>
        </w:rPr>
      </w:pPr>
    </w:p>
    <w:p w14:paraId="2BC2B87B" w14:textId="77777777" w:rsidR="00E55C07" w:rsidRPr="00C226EA" w:rsidRDefault="00000000">
      <w:pPr>
        <w:rPr>
          <w:lang w:val="en-US"/>
        </w:rPr>
      </w:pPr>
      <w:r w:rsidRPr="00C226EA">
        <w:rPr>
          <w:lang w:val="en-US"/>
        </w:rPr>
        <w:br w:type="page"/>
      </w:r>
    </w:p>
    <w:p w14:paraId="682C23BE" w14:textId="77777777" w:rsidR="00E55C07" w:rsidRPr="00C226EA" w:rsidRDefault="00000000">
      <w:pPr>
        <w:pStyle w:val="Heading1"/>
        <w:rPr>
          <w:lang w:val="en-US"/>
        </w:rPr>
      </w:pPr>
      <w:r w:rsidRPr="00C226EA">
        <w:rPr>
          <w:color w:val="000000"/>
          <w:lang w:val="en-US"/>
        </w:rPr>
        <w:lastRenderedPageBreak/>
        <w:t>8. Conclusion</w:t>
      </w:r>
    </w:p>
    <w:p w14:paraId="006420CB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This project demonstrates the concrete performance advantage of informed over uninformed search in a controlled, reproducible experimental setting. Across all four benchmark scenarios, A* explored fewer nodes than BFS while returning paths of identical optimality — directly validating the theoretical guarantees of admissible heuristics.</w:t>
      </w:r>
    </w:p>
    <w:p w14:paraId="1C4ACD63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>The three-tier architecture proved its value throughout: every improvement — adding diagonal moves, redesigning the dead-end scenario, extending the test suite — was isolated to a single tier without cascading changes. The clean Agent–Environment boundary made it straightforward to reason about correctness and to add the new visualization features independently of the search algorithms.</w:t>
      </w:r>
    </w:p>
    <w:p w14:paraId="7CB606EF" w14:textId="77777777" w:rsidR="00E55C07" w:rsidRPr="00C226EA" w:rsidRDefault="00000000">
      <w:pPr>
        <w:spacing w:after="160"/>
        <w:rPr>
          <w:lang w:val="en-US"/>
        </w:rPr>
      </w:pPr>
      <w:r w:rsidRPr="00C226EA">
        <w:rPr>
          <w:lang w:val="en-US"/>
        </w:rPr>
        <w:t xml:space="preserve">The Hard Maze result is the most instructive: when obstacle density forces A* and BFS into similarly shaped exploration corridors, the heuristic's directional guidance is almost completely nullified. This is a concrete illustration of the theoretical claim that informed search excels in open or semi-open state </w:t>
      </w:r>
      <w:proofErr w:type="gramStart"/>
      <w:r w:rsidRPr="00C226EA">
        <w:rPr>
          <w:lang w:val="en-US"/>
        </w:rPr>
        <w:t>spaces, but</w:t>
      </w:r>
      <w:proofErr w:type="gramEnd"/>
      <w:r w:rsidRPr="00C226EA">
        <w:rPr>
          <w:lang w:val="en-US"/>
        </w:rPr>
        <w:t xml:space="preserve"> loses its advantage when the topology of the environment dominates the structure of the search frontier.</w:t>
      </w:r>
    </w:p>
    <w:sectPr w:rsidR="00E55C07" w:rsidRPr="00C226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A46F" w14:textId="77777777" w:rsidR="00761CEC" w:rsidRDefault="00761CEC" w:rsidP="00AB7641">
      <w:r>
        <w:separator/>
      </w:r>
    </w:p>
  </w:endnote>
  <w:endnote w:type="continuationSeparator" w:id="0">
    <w:p w14:paraId="0D609B16" w14:textId="77777777" w:rsidR="00761CEC" w:rsidRDefault="00761CEC" w:rsidP="00AB7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27CB5" w14:textId="77777777" w:rsidR="00761CEC" w:rsidRDefault="00761CEC" w:rsidP="00AB7641">
      <w:r>
        <w:separator/>
      </w:r>
    </w:p>
  </w:footnote>
  <w:footnote w:type="continuationSeparator" w:id="0">
    <w:p w14:paraId="0DB3DEEB" w14:textId="77777777" w:rsidR="00761CEC" w:rsidRDefault="00761CEC" w:rsidP="00AB7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A6F5A"/>
    <w:multiLevelType w:val="hybridMultilevel"/>
    <w:tmpl w:val="32FEC38A"/>
    <w:lvl w:ilvl="0" w:tplc="10F866F8">
      <w:start w:val="1"/>
      <w:numFmt w:val="bullet"/>
      <w:lvlText w:val="●"/>
      <w:lvlJc w:val="left"/>
      <w:pPr>
        <w:ind w:left="720" w:hanging="360"/>
      </w:pPr>
    </w:lvl>
    <w:lvl w:ilvl="1" w:tplc="C8F29E26">
      <w:start w:val="1"/>
      <w:numFmt w:val="bullet"/>
      <w:lvlText w:val="○"/>
      <w:lvlJc w:val="left"/>
      <w:pPr>
        <w:ind w:left="1440" w:hanging="360"/>
      </w:pPr>
    </w:lvl>
    <w:lvl w:ilvl="2" w:tplc="B0646066">
      <w:start w:val="1"/>
      <w:numFmt w:val="bullet"/>
      <w:lvlText w:val="■"/>
      <w:lvlJc w:val="left"/>
      <w:pPr>
        <w:ind w:left="2160" w:hanging="360"/>
      </w:pPr>
    </w:lvl>
    <w:lvl w:ilvl="3" w:tplc="949CBFB0">
      <w:start w:val="1"/>
      <w:numFmt w:val="bullet"/>
      <w:lvlText w:val="●"/>
      <w:lvlJc w:val="left"/>
      <w:pPr>
        <w:ind w:left="2880" w:hanging="360"/>
      </w:pPr>
    </w:lvl>
    <w:lvl w:ilvl="4" w:tplc="55B0CB34">
      <w:start w:val="1"/>
      <w:numFmt w:val="bullet"/>
      <w:lvlText w:val="○"/>
      <w:lvlJc w:val="left"/>
      <w:pPr>
        <w:ind w:left="3600" w:hanging="360"/>
      </w:pPr>
    </w:lvl>
    <w:lvl w:ilvl="5" w:tplc="0DF01CE6">
      <w:start w:val="1"/>
      <w:numFmt w:val="bullet"/>
      <w:lvlText w:val="■"/>
      <w:lvlJc w:val="left"/>
      <w:pPr>
        <w:ind w:left="4320" w:hanging="360"/>
      </w:pPr>
    </w:lvl>
    <w:lvl w:ilvl="6" w:tplc="1382B37E">
      <w:start w:val="1"/>
      <w:numFmt w:val="bullet"/>
      <w:lvlText w:val="●"/>
      <w:lvlJc w:val="left"/>
      <w:pPr>
        <w:ind w:left="5040" w:hanging="360"/>
      </w:pPr>
    </w:lvl>
    <w:lvl w:ilvl="7" w:tplc="88D86B4A">
      <w:start w:val="1"/>
      <w:numFmt w:val="bullet"/>
      <w:lvlText w:val="●"/>
      <w:lvlJc w:val="left"/>
      <w:pPr>
        <w:ind w:left="5760" w:hanging="360"/>
      </w:pPr>
    </w:lvl>
    <w:lvl w:ilvl="8" w:tplc="6CF097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B3B56"/>
    <w:multiLevelType w:val="hybridMultilevel"/>
    <w:tmpl w:val="0FBE5BB8"/>
    <w:lvl w:ilvl="0" w:tplc="1306295C">
      <w:start w:val="1"/>
      <w:numFmt w:val="bullet"/>
      <w:lvlText w:val="•"/>
      <w:lvlJc w:val="left"/>
      <w:pPr>
        <w:ind w:left="720" w:hanging="360"/>
      </w:pPr>
    </w:lvl>
    <w:lvl w:ilvl="1" w:tplc="16BEF872">
      <w:numFmt w:val="decimal"/>
      <w:lvlText w:val=""/>
      <w:lvlJc w:val="left"/>
    </w:lvl>
    <w:lvl w:ilvl="2" w:tplc="F1169D92">
      <w:numFmt w:val="decimal"/>
      <w:lvlText w:val=""/>
      <w:lvlJc w:val="left"/>
    </w:lvl>
    <w:lvl w:ilvl="3" w:tplc="6E8210B4">
      <w:numFmt w:val="decimal"/>
      <w:lvlText w:val=""/>
      <w:lvlJc w:val="left"/>
    </w:lvl>
    <w:lvl w:ilvl="4" w:tplc="3B965250">
      <w:numFmt w:val="decimal"/>
      <w:lvlText w:val=""/>
      <w:lvlJc w:val="left"/>
    </w:lvl>
    <w:lvl w:ilvl="5" w:tplc="3F98F9C6">
      <w:numFmt w:val="decimal"/>
      <w:lvlText w:val=""/>
      <w:lvlJc w:val="left"/>
    </w:lvl>
    <w:lvl w:ilvl="6" w:tplc="C2967944">
      <w:numFmt w:val="decimal"/>
      <w:lvlText w:val=""/>
      <w:lvlJc w:val="left"/>
    </w:lvl>
    <w:lvl w:ilvl="7" w:tplc="C0BED456">
      <w:numFmt w:val="decimal"/>
      <w:lvlText w:val=""/>
      <w:lvlJc w:val="left"/>
    </w:lvl>
    <w:lvl w:ilvl="8" w:tplc="5EAC3F46">
      <w:numFmt w:val="decimal"/>
      <w:lvlText w:val=""/>
      <w:lvlJc w:val="left"/>
    </w:lvl>
  </w:abstractNum>
  <w:num w:numId="1" w16cid:durableId="1633362743">
    <w:abstractNumId w:val="0"/>
    <w:lvlOverride w:ilvl="0">
      <w:startOverride w:val="1"/>
    </w:lvlOverride>
  </w:num>
  <w:num w:numId="2" w16cid:durableId="1902867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C07"/>
    <w:rsid w:val="00114106"/>
    <w:rsid w:val="00160E71"/>
    <w:rsid w:val="00761CEC"/>
    <w:rsid w:val="00AB7641"/>
    <w:rsid w:val="00C226EA"/>
    <w:rsid w:val="00E55C07"/>
    <w:rsid w:val="00E56DBB"/>
    <w:rsid w:val="00FB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358F"/>
  <w15:docId w15:val="{B42EB4BB-DBCA-44B8-B0FA-99A48F58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BBDEFB"/>
      </w:pBdr>
      <w:spacing w:before="360" w:after="20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237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7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641"/>
  </w:style>
  <w:style w:type="paragraph" w:styleId="Footer">
    <w:name w:val="footer"/>
    <w:basedOn w:val="Normal"/>
    <w:link w:val="FooterChar"/>
    <w:uiPriority w:val="99"/>
    <w:unhideWhenUsed/>
    <w:rsid w:val="00AB7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2086</Words>
  <Characters>11475</Characters>
  <Application>Microsoft Office Word</Application>
  <DocSecurity>0</DocSecurity>
  <Lines>95</Lines>
  <Paragraphs>27</Paragraphs>
  <ScaleCrop>false</ScaleCrop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LOUIS HUSSEIN WILLIAM</cp:lastModifiedBy>
  <cp:revision>6</cp:revision>
  <dcterms:created xsi:type="dcterms:W3CDTF">2026-04-29T23:48:00Z</dcterms:created>
  <dcterms:modified xsi:type="dcterms:W3CDTF">2026-04-29T23:54:00Z</dcterms:modified>
</cp:coreProperties>
</file>