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12 - Lê Hải Đăng – 20110243</w:t>
      </w:r>
      <w:r>
        <w:rPr>
          <w:rFonts w:hint="default" w:cs="Times New Roman"/>
          <w:b/>
          <w:bCs/>
          <w:sz w:val="32"/>
          <w:szCs w:val="32"/>
          <w:lang w:val="en-US"/>
        </w:rPr>
        <w:t>;</w:t>
      </w:r>
      <w:r>
        <w:rPr>
          <w:rFonts w:hint="default" w:cs="Times New Roman"/>
          <w:b/>
          <w:bCs/>
          <w:sz w:val="32"/>
          <w:szCs w:val="32"/>
          <w:lang w:val="en-US"/>
        </w:rPr>
        <w:tab/>
      </w:r>
      <w:r>
        <w:rPr>
          <w:rFonts w:hint="default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>70 - Lương Xuân Thắng – 20110724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Phân chia công việc: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Lê Hải Đăng: 1, 4,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default"/>
          <w:lang w:val="en-US"/>
        </w:rPr>
        <w:t>Lương Xuân Thắng: 2, 3</w:t>
      </w:r>
    </w:p>
    <w:sdt>
      <w:sdtPr>
        <w:rPr>
          <w:rFonts w:ascii="SimSun" w:hAnsi="SimSun" w:eastAsia="SimSun" w:cstheme="minorBidi"/>
          <w:b/>
          <w:bCs/>
          <w:sz w:val="21"/>
          <w:szCs w:val="22"/>
          <w:lang w:val="en-US" w:eastAsia="en-US" w:bidi="ar-SA"/>
        </w:rPr>
        <w:id w:val="147457856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b/>
          <w:bCs/>
          <w:sz w:val="21"/>
          <w:szCs w:val="22"/>
          <w:lang w:val="en-US" w:eastAsia="en-US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en-US"/>
            </w:rPr>
          </w:pPr>
          <w:r>
            <w:rPr>
              <w:rFonts w:hint="default" w:eastAsia="SimSun" w:cs="Times New Roman"/>
              <w:b/>
              <w:bCs/>
              <w:sz w:val="28"/>
              <w:szCs w:val="28"/>
              <w:lang w:val="en-US"/>
            </w:rPr>
            <w:t>MỤC LỤC</w:t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_Toc30516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 Phim</w:t>
          </w:r>
          <w:r>
            <w:tab/>
          </w:r>
          <w:r>
            <w:fldChar w:fldCharType="begin"/>
          </w:r>
          <w:r>
            <w:instrText xml:space="preserve"> PAGEREF _Toc30516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_Toc27949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1.1. </w:t>
          </w:r>
          <w:r>
            <w:t>Thêm phim</w:t>
          </w:r>
          <w:r>
            <w:rPr>
              <w:rFonts w:hint="default"/>
              <w:lang w:val="en-US"/>
            </w:rPr>
            <w:t xml:space="preserve"> thành công</w:t>
          </w:r>
          <w:r>
            <w:tab/>
          </w:r>
          <w:r>
            <w:fldChar w:fldCharType="begin"/>
          </w:r>
          <w:r>
            <w:instrText xml:space="preserve"> PAGEREF _Toc27949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_Toc10406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1.1.1. SD handleAdd(confirm, true)</w:t>
          </w:r>
          <w:r>
            <w:tab/>
          </w:r>
          <w:r>
            <w:fldChar w:fldCharType="begin"/>
          </w:r>
          <w:r>
            <w:instrText xml:space="preserve"> PAGEREF _Toc10406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_Toc25151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1.2. Thêm phim thất bại vì phim mới đã tồn tại</w:t>
          </w:r>
          <w:r>
            <w:tab/>
          </w:r>
          <w:r>
            <w:fldChar w:fldCharType="begin"/>
          </w:r>
          <w:r>
            <w:instrText xml:space="preserve"> PAGEREF _Toc25151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_Toc25810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1.3. </w:t>
          </w:r>
          <w:r>
            <w:t>Sửa</w:t>
          </w:r>
          <w:r>
            <w:rPr>
              <w:rFonts w:hint="default"/>
              <w:lang w:val="en-US"/>
            </w:rPr>
            <w:t xml:space="preserve"> thông tin</w:t>
          </w:r>
          <w:r>
            <w:t xml:space="preserve"> phim</w:t>
          </w:r>
          <w:r>
            <w:rPr>
              <w:rFonts w:hint="default"/>
              <w:lang w:val="en-US"/>
            </w:rPr>
            <w:t xml:space="preserve"> thành công</w:t>
          </w:r>
          <w:r>
            <w:tab/>
          </w:r>
          <w:r>
            <w:fldChar w:fldCharType="begin"/>
          </w:r>
          <w:r>
            <w:instrText xml:space="preserve"> PAGEREF _Toc25810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_Toc13489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1.3.1. SD handleUpdate</w:t>
          </w:r>
          <w:r>
            <w:tab/>
          </w:r>
          <w:r>
            <w:fldChar w:fldCharType="begin"/>
          </w:r>
          <w:r>
            <w:instrText xml:space="preserve"> PAGEREF _Toc13489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_Toc19775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1.4. Sửa thông tin phim thất bại vì thông tin sau chỉnh sửa đã tồn tại</w:t>
          </w:r>
          <w:r>
            <w:tab/>
          </w:r>
          <w:r>
            <w:fldChar w:fldCharType="begin"/>
          </w:r>
          <w:r>
            <w:instrText xml:space="preserve"> PAGEREF _Toc19775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_Toc32324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1.5. Xóa phim</w:t>
          </w:r>
          <w:r>
            <w:tab/>
          </w:r>
          <w:r>
            <w:fldChar w:fldCharType="begin"/>
          </w:r>
          <w:r>
            <w:instrText xml:space="preserve"> PAGEREF _Toc32324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_Toc407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1.5.1. SD handleDelete</w:t>
          </w:r>
          <w:r>
            <w:tab/>
          </w:r>
          <w:r>
            <w:fldChar w:fldCharType="begin"/>
          </w:r>
          <w:r>
            <w:instrText xml:space="preserve"> PAGEREF _Toc407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_Toc24869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 Rạp chiếu phim</w:t>
          </w:r>
          <w:r>
            <w:tab/>
          </w:r>
          <w:r>
            <w:fldChar w:fldCharType="begin"/>
          </w:r>
          <w:r>
            <w:instrText xml:space="preserve"> PAGEREF _Toc24869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_Toc16347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2.1. </w:t>
          </w:r>
          <w:r>
            <w:t>Thêm rạp chiếu phim</w:t>
          </w:r>
          <w:r>
            <w:rPr>
              <w:rFonts w:hint="default"/>
              <w:lang w:val="en-US"/>
            </w:rPr>
            <w:t xml:space="preserve"> thành công</w:t>
          </w:r>
          <w:r>
            <w:tab/>
          </w:r>
          <w:r>
            <w:fldChar w:fldCharType="begin"/>
          </w:r>
          <w:r>
            <w:instrText xml:space="preserve"> PAGEREF _Toc16347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_Toc15818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2.1.1. SD hanleAdd</w:t>
          </w:r>
          <w:r>
            <w:tab/>
          </w:r>
          <w:r>
            <w:fldChar w:fldCharType="begin"/>
          </w:r>
          <w:r>
            <w:instrText xml:space="preserve"> PAGEREF _Toc15818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_Toc32562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2.2. </w:t>
          </w:r>
          <w:r>
            <w:t>Thêm rạp chiếu phim</w:t>
          </w:r>
          <w:r>
            <w:rPr>
              <w:rFonts w:hint="default"/>
              <w:lang w:val="en-US"/>
            </w:rPr>
            <w:t xml:space="preserve"> thất bại vì rạp phim</w:t>
          </w:r>
          <w:r>
            <w:t xml:space="preserve"> mới đã tồn tại</w:t>
          </w:r>
          <w:r>
            <w:tab/>
          </w:r>
          <w:r>
            <w:fldChar w:fldCharType="begin"/>
          </w:r>
          <w:r>
            <w:instrText xml:space="preserve"> PAGEREF _Toc32562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_Toc11531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2.3. </w:t>
          </w:r>
          <w:r>
            <w:t>Sửa rạp chiếu phim</w:t>
          </w:r>
          <w:r>
            <w:rPr>
              <w:rFonts w:hint="default"/>
              <w:lang w:val="en-US"/>
            </w:rPr>
            <w:t xml:space="preserve"> thành công</w:t>
          </w:r>
          <w:r>
            <w:tab/>
          </w:r>
          <w:r>
            <w:fldChar w:fldCharType="begin"/>
          </w:r>
          <w:r>
            <w:instrText xml:space="preserve"> PAGEREF _Toc11531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_Toc8768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2.3.1. SD handle Update</w:t>
          </w:r>
          <w:r>
            <w:tab/>
          </w:r>
          <w:r>
            <w:fldChar w:fldCharType="begin"/>
          </w:r>
          <w:r>
            <w:instrText xml:space="preserve"> PAGEREF _Toc8768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_Toc1942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 xml:space="preserve">2.4. </w:t>
          </w:r>
          <w:r>
            <w:t>Sửa rạp chiếu phim</w:t>
          </w:r>
          <w:r>
            <w:rPr>
              <w:rFonts w:hint="default"/>
              <w:lang w:val="en-US"/>
            </w:rPr>
            <w:t xml:space="preserve"> thất bại vì t</w:t>
          </w:r>
          <w:r>
            <w:t>hông tin sau khi chỉnh sửa đã tồn tạ</w:t>
          </w:r>
          <w:r>
            <w:rPr>
              <w:rFonts w:hint="default"/>
              <w:lang w:val="en-US"/>
            </w:rPr>
            <w:t>i</w:t>
          </w:r>
          <w:r>
            <w:tab/>
          </w:r>
          <w:r>
            <w:fldChar w:fldCharType="begin"/>
          </w:r>
          <w:r>
            <w:instrText xml:space="preserve"> PAGEREF _Toc1942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_Toc1317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2.5. Xóa rạp chiếu phim</w:t>
          </w:r>
          <w:r>
            <w:tab/>
          </w:r>
          <w:r>
            <w:fldChar w:fldCharType="begin"/>
          </w:r>
          <w:r>
            <w:instrText xml:space="preserve"> PAGEREF _Toc1317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_Toc20079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2.5.1. SD handleDelete</w:t>
          </w:r>
          <w:r>
            <w:tab/>
          </w:r>
          <w:r>
            <w:fldChar w:fldCharType="begin"/>
          </w:r>
          <w:r>
            <w:instrText xml:space="preserve"> PAGEREF _Toc20079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_Toc3229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 Suất chiếu</w:t>
          </w:r>
          <w:r>
            <w:tab/>
          </w:r>
          <w:r>
            <w:fldChar w:fldCharType="begin"/>
          </w:r>
          <w:r>
            <w:instrText xml:space="preserve"> PAGEREF _Toc3229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_Toc9253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 Mở bán suất chiếu thành công</w:t>
          </w:r>
          <w:r>
            <w:tab/>
          </w:r>
          <w:r>
            <w:fldChar w:fldCharType="begin"/>
          </w:r>
          <w:r>
            <w:instrText xml:space="preserve"> PAGEREF _Toc9253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_Toc18121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3.1.1. SD handleShowtime</w:t>
          </w:r>
          <w:r>
            <w:tab/>
          </w:r>
          <w:r>
            <w:fldChar w:fldCharType="begin"/>
          </w:r>
          <w:r>
            <w:instrText xml:space="preserve"> PAGEREF _Toc18121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_Toc17621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 Xóa suất chiếu đã lên lịch thành công</w:t>
          </w:r>
          <w:r>
            <w:tab/>
          </w:r>
          <w:r>
            <w:fldChar w:fldCharType="begin"/>
          </w:r>
          <w:r>
            <w:instrText xml:space="preserve"> PAGEREF _Toc17621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_Toc29621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3.2.1. SD handleDelete</w:t>
          </w:r>
          <w:r>
            <w:tab/>
          </w:r>
          <w:r>
            <w:fldChar w:fldCharType="begin"/>
          </w:r>
          <w:r>
            <w:instrText xml:space="preserve"> PAGEREF _Toc29621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_Toc6975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 Đặt vé thành công</w:t>
          </w:r>
          <w:r>
            <w:tab/>
          </w:r>
          <w:r>
            <w:fldChar w:fldCharType="begin"/>
          </w:r>
          <w:r>
            <w:instrText xml:space="preserve"> PAGEREF _Toc6975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_Toc14995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4.1. SD nextSection</w:t>
          </w:r>
          <w:r>
            <w:tab/>
          </w:r>
          <w:r>
            <w:fldChar w:fldCharType="begin"/>
          </w:r>
          <w:r>
            <w:instrText xml:space="preserve"> PAGEREF _Toc14995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_Toc17264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 Thanh toán thành công</w:t>
          </w:r>
          <w:r>
            <w:tab/>
          </w:r>
          <w:r>
            <w:fldChar w:fldCharType="begin"/>
          </w:r>
          <w:r>
            <w:instrText xml:space="preserve"> PAGEREF _Toc17264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_Toc14911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5.1. SD pay</w:t>
          </w:r>
          <w:r>
            <w:tab/>
          </w:r>
          <w:r>
            <w:fldChar w:fldCharType="begin"/>
          </w:r>
          <w:r>
            <w:instrText xml:space="preserve"> PAGEREF _Toc14911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/>
              <w:b/>
              <w:bCs/>
              <w:sz w:val="32"/>
              <w:szCs w:val="32"/>
            </w:rPr>
            <w:sectPr>
              <w:pgSz w:w="12240" w:h="15840"/>
              <w:pgMar w:top="1380" w:right="418" w:bottom="418" w:left="605" w:header="720" w:footer="720" w:gutter="0"/>
              <w:cols w:space="720" w:num="1"/>
              <w:docGrid w:linePitch="299" w:charSpace="0"/>
            </w:sectPr>
          </w:pP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30516"/>
      <w:r>
        <w:rPr>
          <w:rFonts w:hint="default"/>
          <w:lang w:val="en-US"/>
        </w:rPr>
        <w:t>Phim</w:t>
      </w:r>
      <w:bookmarkEnd w:id="0"/>
    </w:p>
    <w:p>
      <w:pPr>
        <w:pStyle w:val="3"/>
        <w:numPr>
          <w:ilvl w:val="1"/>
          <w:numId w:val="1"/>
        </w:numPr>
        <w:bidi w:val="0"/>
      </w:pPr>
      <w:bookmarkStart w:id="1" w:name="_Toc27949"/>
      <w:r>
        <w:t>Thêm phim</w:t>
      </w:r>
      <w:r>
        <w:rPr>
          <w:rFonts w:hint="default"/>
          <w:lang w:val="en-US"/>
        </w:rPr>
        <w:t xml:space="preserve"> thành công</w:t>
      </w:r>
      <w:bookmarkEnd w:id="1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SSD:</w:t>
      </w:r>
    </w:p>
    <w:p>
      <w:pPr>
        <w:jc w:val="center"/>
      </w:pPr>
      <w:r>
        <w:drawing>
          <wp:inline distT="0" distB="0" distL="114300" distR="114300">
            <wp:extent cx="5266690" cy="4379595"/>
            <wp:effectExtent l="0" t="0" r="6350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2" w:name="_Toc10406"/>
      <w:r>
        <w:rPr>
          <w:rFonts w:hint="default"/>
          <w:lang w:val="en-US"/>
        </w:rPr>
        <w:t>SD handleAdd(confirm, true)</w:t>
      </w:r>
      <w:bookmarkEnd w:id="2"/>
    </w:p>
    <w:p>
      <w:pPr>
        <w:tabs>
          <w:tab w:val="left" w:pos="1890"/>
        </w:tabs>
        <w:jc w:val="center"/>
      </w:pPr>
      <w:r>
        <w:drawing>
          <wp:inline distT="0" distB="0" distL="114300" distR="114300">
            <wp:extent cx="7118350" cy="3926205"/>
            <wp:effectExtent l="0" t="0" r="13970" b="5715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3" w:name="_Toc25151"/>
      <w:r>
        <w:rPr>
          <w:rFonts w:hint="default"/>
          <w:lang w:val="en-US"/>
        </w:rPr>
        <w:t>Thêm phim thất bại vì phim mới đã tồn tại</w:t>
      </w:r>
      <w:bookmarkEnd w:id="3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12000" cy="3904615"/>
            <wp:effectExtent l="0" t="0" r="5080" b="1206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3"/>
        <w:numPr>
          <w:ilvl w:val="1"/>
          <w:numId w:val="1"/>
        </w:numPr>
        <w:bidi w:val="0"/>
      </w:pPr>
      <w:bookmarkStart w:id="4" w:name="_Toc25810"/>
      <w:r>
        <w:t>Sửa</w:t>
      </w:r>
      <w:r>
        <w:rPr>
          <w:rFonts w:hint="default"/>
          <w:lang w:val="en-US"/>
        </w:rPr>
        <w:t xml:space="preserve"> thông tin</w:t>
      </w:r>
      <w:r>
        <w:t xml:space="preserve"> phim</w:t>
      </w:r>
      <w:r>
        <w:rPr>
          <w:rFonts w:hint="default"/>
          <w:lang w:val="en-US"/>
        </w:rPr>
        <w:t xml:space="preserve"> thành công</w:t>
      </w:r>
      <w:bookmarkEnd w:id="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SSD: </w:t>
      </w:r>
    </w:p>
    <w:p>
      <w:pPr>
        <w:jc w:val="center"/>
      </w:pPr>
      <w:r>
        <w:drawing>
          <wp:inline distT="0" distB="0" distL="114300" distR="114300">
            <wp:extent cx="5273040" cy="407924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5" w:name="_Toc13489"/>
      <w:r>
        <w:rPr>
          <w:rFonts w:hint="default"/>
          <w:lang w:val="en-US"/>
        </w:rPr>
        <w:t>SD handleUpdate</w:t>
      </w:r>
      <w:bookmarkEnd w:id="5"/>
    </w:p>
    <w:p>
      <w:pPr>
        <w:jc w:val="center"/>
      </w:pPr>
      <w:r>
        <w:drawing>
          <wp:inline distT="0" distB="0" distL="114300" distR="114300">
            <wp:extent cx="7112000" cy="4166235"/>
            <wp:effectExtent l="0" t="0" r="5080" b="9525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6" w:name="_Toc19775"/>
      <w:r>
        <w:rPr>
          <w:rFonts w:hint="default"/>
          <w:lang w:val="en-US"/>
        </w:rPr>
        <w:t>Sửa thông tin phim thất bại vì thông tin sau chỉnh sửa đã tồn tại</w:t>
      </w:r>
      <w:bookmarkEnd w:id="6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7715" cy="4284345"/>
            <wp:effectExtent l="0" t="0" r="14605" b="13335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7" w:name="_Toc32324"/>
      <w:r>
        <w:rPr>
          <w:rFonts w:hint="default"/>
          <w:lang w:val="en-US"/>
        </w:rPr>
        <w:t>Xóa phim</w:t>
      </w:r>
      <w:bookmarkEnd w:id="7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SSD: </w:t>
      </w:r>
    </w:p>
    <w:p>
      <w:pPr>
        <w:jc w:val="center"/>
      </w:pPr>
      <w:r>
        <w:drawing>
          <wp:inline distT="0" distB="0" distL="114300" distR="114300">
            <wp:extent cx="5268595" cy="3590925"/>
            <wp:effectExtent l="0" t="0" r="4445" b="571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8" w:name="_Toc407"/>
      <w:r>
        <w:rPr>
          <w:rFonts w:hint="default"/>
          <w:lang w:val="en-US"/>
        </w:rPr>
        <w:t>SD handleDelete</w:t>
      </w:r>
      <w:bookmarkEnd w:id="8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122160" cy="4591050"/>
            <wp:effectExtent l="0" t="0" r="10160" b="11430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2216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9" w:name="_Toc24869"/>
      <w:r>
        <w:rPr>
          <w:rFonts w:hint="default"/>
          <w:lang w:val="en-US"/>
        </w:rPr>
        <w:t>Rạp chiếu phim</w:t>
      </w:r>
      <w:bookmarkEnd w:id="9"/>
    </w:p>
    <w:p>
      <w:pPr>
        <w:pStyle w:val="3"/>
        <w:numPr>
          <w:ilvl w:val="1"/>
          <w:numId w:val="1"/>
        </w:numPr>
        <w:bidi w:val="0"/>
      </w:pPr>
      <w:bookmarkStart w:id="10" w:name="_Toc16347"/>
      <w:r>
        <w:t>Thêm rạp chiếu phim</w:t>
      </w:r>
      <w:r>
        <w:rPr>
          <w:rFonts w:hint="default"/>
          <w:lang w:val="en-US"/>
        </w:rPr>
        <w:t xml:space="preserve"> thành công</w:t>
      </w:r>
      <w:bookmarkEnd w:id="1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SSD: </w:t>
      </w:r>
    </w:p>
    <w:p>
      <w:r>
        <w:drawing>
          <wp:inline distT="0" distB="0" distL="114300" distR="114300">
            <wp:extent cx="5273675" cy="3218815"/>
            <wp:effectExtent l="0" t="0" r="14605" b="1206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1" w:name="_Toc15818"/>
      <w:r>
        <w:rPr>
          <w:rFonts w:hint="default"/>
          <w:lang w:val="en-US"/>
        </w:rPr>
        <w:t>SD hanleAdd</w:t>
      </w:r>
      <w:bookmarkEnd w:id="11"/>
    </w:p>
    <w:p>
      <w:pPr>
        <w:jc w:val="both"/>
      </w:pPr>
      <w:r>
        <w:drawing>
          <wp:inline distT="0" distB="0" distL="114300" distR="114300">
            <wp:extent cx="7119620" cy="4362450"/>
            <wp:effectExtent l="0" t="0" r="1270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GoBack"/>
      <w:bookmarkEnd w:id="27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2" w:name="_Toc32562"/>
      <w:r>
        <w:t>Thêm rạp chiếu phim</w:t>
      </w:r>
      <w:r>
        <w:rPr>
          <w:rFonts w:hint="default"/>
          <w:lang w:val="en-US"/>
        </w:rPr>
        <w:t xml:space="preserve"> thất bại vì rạp phim</w:t>
      </w:r>
      <w:r>
        <w:t xml:space="preserve"> mới đã tồn tại</w:t>
      </w:r>
      <w:bookmarkEnd w:id="12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15810" cy="413004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581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</w:pPr>
      <w:bookmarkStart w:id="13" w:name="_Toc11531"/>
      <w:r>
        <w:t>Sửa rạp chiếu phim</w:t>
      </w:r>
      <w:r>
        <w:rPr>
          <w:rFonts w:hint="default"/>
          <w:lang w:val="en-US"/>
        </w:rPr>
        <w:t xml:space="preserve"> thành công</w:t>
      </w:r>
      <w:bookmarkEnd w:id="13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SSD: </w:t>
      </w:r>
    </w:p>
    <w:p>
      <w:pPr>
        <w:jc w:val="center"/>
      </w:pPr>
      <w:r>
        <w:drawing>
          <wp:inline distT="0" distB="0" distL="114300" distR="114300">
            <wp:extent cx="5267960" cy="3564890"/>
            <wp:effectExtent l="0" t="0" r="5080" b="127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4" w:name="_Toc8768"/>
      <w:r>
        <w:rPr>
          <w:rFonts w:hint="default"/>
          <w:lang w:val="en-US"/>
        </w:rPr>
        <w:t>SD handle Update</w:t>
      </w:r>
      <w:bookmarkEnd w:id="14"/>
    </w:p>
    <w:p>
      <w:r>
        <w:drawing>
          <wp:inline distT="0" distB="0" distL="114300" distR="114300">
            <wp:extent cx="7112000" cy="4499610"/>
            <wp:effectExtent l="0" t="0" r="5080" b="11430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5" w:name="_Toc1942"/>
      <w:r>
        <w:t>Sửa rạp chiếu phim</w:t>
      </w:r>
      <w:r>
        <w:rPr>
          <w:rFonts w:hint="default"/>
          <w:lang w:val="en-US"/>
        </w:rPr>
        <w:t xml:space="preserve"> thất bại vì t</w:t>
      </w:r>
      <w:r>
        <w:t>hông tin sau khi chỉnh sửa đã tồn tạ</w:t>
      </w:r>
      <w:r>
        <w:rPr>
          <w:rFonts w:hint="default"/>
          <w:lang w:val="en-US"/>
        </w:rPr>
        <w:t>i</w:t>
      </w:r>
      <w:bookmarkEnd w:id="15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20255" cy="4251325"/>
            <wp:effectExtent l="0" t="0" r="12065" b="635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025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6" w:name="_Toc1317"/>
      <w:r>
        <w:rPr>
          <w:rFonts w:hint="default"/>
          <w:lang w:val="en-US"/>
        </w:rPr>
        <w:t>Xóa rạp chiếu phim</w:t>
      </w:r>
      <w:bookmarkEnd w:id="16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SSD:</w:t>
      </w:r>
    </w:p>
    <w:p>
      <w:pPr>
        <w:jc w:val="center"/>
      </w:pPr>
      <w:r>
        <w:drawing>
          <wp:inline distT="0" distB="0" distL="114300" distR="114300">
            <wp:extent cx="5267960" cy="2852420"/>
            <wp:effectExtent l="0" t="0" r="5080" b="1270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7" w:name="_Toc20079"/>
      <w:r>
        <w:rPr>
          <w:rFonts w:hint="default"/>
          <w:lang w:val="en-US"/>
        </w:rPr>
        <w:t>SD handleDelete</w:t>
      </w:r>
      <w:bookmarkEnd w:id="17"/>
    </w:p>
    <w:p>
      <w:r>
        <w:drawing>
          <wp:inline distT="0" distB="0" distL="114300" distR="114300">
            <wp:extent cx="7113270" cy="3604260"/>
            <wp:effectExtent l="0" t="0" r="3810" b="7620"/>
            <wp:docPr id="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1327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8" w:name="_Toc3229"/>
      <w:r>
        <w:rPr>
          <w:rFonts w:hint="default"/>
          <w:lang w:val="en-US"/>
        </w:rPr>
        <w:t>Suất chiếu</w:t>
      </w:r>
      <w:bookmarkEnd w:id="18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9" w:name="_Toc9253"/>
      <w:r>
        <w:rPr>
          <w:rFonts w:hint="default"/>
          <w:lang w:val="en-US"/>
        </w:rPr>
        <w:t>Mở bán suất chiếu thành công</w:t>
      </w:r>
      <w:bookmarkEnd w:id="19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SSD:</w:t>
      </w:r>
    </w:p>
    <w:p>
      <w:pPr>
        <w:jc w:val="center"/>
      </w:pPr>
      <w:r>
        <w:drawing>
          <wp:inline distT="0" distB="0" distL="114300" distR="114300">
            <wp:extent cx="5273040" cy="4212590"/>
            <wp:effectExtent l="0" t="0" r="0" b="889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20" w:name="_Toc18121"/>
      <w:r>
        <w:rPr>
          <w:rFonts w:hint="default"/>
          <w:lang w:val="en-US"/>
        </w:rPr>
        <w:t>SD handleShowtime</w:t>
      </w:r>
      <w:bookmarkEnd w:id="20"/>
    </w:p>
    <w:p>
      <w:r>
        <w:drawing>
          <wp:inline distT="0" distB="0" distL="114300" distR="114300">
            <wp:extent cx="7114540" cy="4526280"/>
            <wp:effectExtent l="0" t="0" r="2540" b="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1" w:name="_Toc17621"/>
      <w:r>
        <w:rPr>
          <w:rFonts w:hint="default"/>
          <w:lang w:val="en-US"/>
        </w:rPr>
        <w:t>Xóa suất chiếu đã lên lịch thành công</w:t>
      </w:r>
      <w:bookmarkEnd w:id="21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SSD:</w:t>
      </w:r>
    </w:p>
    <w:p>
      <w:r>
        <w:drawing>
          <wp:inline distT="0" distB="0" distL="114300" distR="114300">
            <wp:extent cx="5268595" cy="4122420"/>
            <wp:effectExtent l="0" t="0" r="4445" b="762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22" w:name="_Toc29621"/>
      <w:r>
        <w:rPr>
          <w:rFonts w:hint="default"/>
          <w:lang w:val="en-US"/>
        </w:rPr>
        <w:t>SD handleDelete</w:t>
      </w:r>
      <w:bookmarkEnd w:id="22"/>
    </w:p>
    <w:p>
      <w:r>
        <w:drawing>
          <wp:inline distT="0" distB="0" distL="114300" distR="114300">
            <wp:extent cx="7114540" cy="3594735"/>
            <wp:effectExtent l="0" t="0" r="2540" b="1905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3" w:name="_Toc6975"/>
      <w:r>
        <w:rPr>
          <w:rFonts w:hint="default"/>
          <w:lang w:val="en-US"/>
        </w:rPr>
        <w:t>Đặt vé thành công</w:t>
      </w:r>
      <w:bookmarkEnd w:id="23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SSD: </w:t>
      </w:r>
    </w:p>
    <w:p>
      <w:pPr>
        <w:jc w:val="center"/>
      </w:pPr>
      <w:r>
        <w:drawing>
          <wp:inline distT="0" distB="0" distL="114300" distR="114300">
            <wp:extent cx="5268595" cy="3629025"/>
            <wp:effectExtent l="0" t="0" r="4445" b="1333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4" w:name="_Toc14995"/>
      <w:r>
        <w:rPr>
          <w:rFonts w:hint="default"/>
          <w:lang w:val="en-US"/>
        </w:rPr>
        <w:t>SD nextSection</w:t>
      </w:r>
      <w:bookmarkEnd w:id="24"/>
    </w:p>
    <w:p>
      <w:r>
        <w:drawing>
          <wp:inline distT="0" distB="0" distL="114300" distR="114300">
            <wp:extent cx="7118350" cy="4025900"/>
            <wp:effectExtent l="0" t="0" r="13970" b="1270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5" w:name="_Toc17264"/>
      <w:r>
        <w:rPr>
          <w:rFonts w:hint="default"/>
          <w:lang w:val="en-US"/>
        </w:rPr>
        <w:t>Thanh toán thành công</w:t>
      </w:r>
      <w:bookmarkEnd w:id="25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SSD:</w:t>
      </w:r>
    </w:p>
    <w:p>
      <w:pPr>
        <w:jc w:val="center"/>
      </w:pPr>
      <w:r>
        <w:drawing>
          <wp:inline distT="0" distB="0" distL="114300" distR="114300">
            <wp:extent cx="5268595" cy="3343910"/>
            <wp:effectExtent l="0" t="0" r="4445" b="889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6" w:name="_Toc14911"/>
      <w:r>
        <w:rPr>
          <w:rFonts w:hint="default"/>
          <w:lang w:val="en-US"/>
        </w:rPr>
        <w:t>SD pay</w:t>
      </w:r>
      <w:bookmarkEnd w:id="26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18985" cy="3902710"/>
            <wp:effectExtent l="0" t="0" r="13335" b="13970"/>
            <wp:docPr id="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18985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footerReference r:id="rId5" w:type="default"/>
      <w:pgSz w:w="12240" w:h="15840"/>
      <w:pgMar w:top="1380" w:right="418" w:bottom="418" w:left="605" w:header="720" w:footer="720" w:gutter="0"/>
      <w:pgNumType w:start="1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EBJ+ww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04F481"/>
    <w:multiLevelType w:val="multilevel"/>
    <w:tmpl w:val="4504F48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drawingGridHorizontalSpacing w:val="110"/>
  <w:drawingGridVerticalSpacing w:val="299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804"/>
    <w:rsid w:val="0009712E"/>
    <w:rsid w:val="00174069"/>
    <w:rsid w:val="00186DDE"/>
    <w:rsid w:val="002935BA"/>
    <w:rsid w:val="003349C1"/>
    <w:rsid w:val="003C4ACF"/>
    <w:rsid w:val="003C674F"/>
    <w:rsid w:val="00412608"/>
    <w:rsid w:val="0054675B"/>
    <w:rsid w:val="00556804"/>
    <w:rsid w:val="00562A46"/>
    <w:rsid w:val="00683BDF"/>
    <w:rsid w:val="00A31B28"/>
    <w:rsid w:val="00A45E98"/>
    <w:rsid w:val="00AD1DC2"/>
    <w:rsid w:val="00BB7EE9"/>
    <w:rsid w:val="00D7584D"/>
    <w:rsid w:val="00E30A57"/>
    <w:rsid w:val="05BD3CA4"/>
    <w:rsid w:val="0E104BC0"/>
    <w:rsid w:val="0E1C1499"/>
    <w:rsid w:val="0EF02AD1"/>
    <w:rsid w:val="14C8078D"/>
    <w:rsid w:val="18881660"/>
    <w:rsid w:val="1ABE2FA3"/>
    <w:rsid w:val="22C70FA0"/>
    <w:rsid w:val="257264FC"/>
    <w:rsid w:val="2A7E1274"/>
    <w:rsid w:val="33B45F48"/>
    <w:rsid w:val="42AE0FE7"/>
    <w:rsid w:val="649A0E0E"/>
    <w:rsid w:val="71C3335C"/>
    <w:rsid w:val="789E52F2"/>
    <w:rsid w:val="79127BAA"/>
    <w:rsid w:val="7C05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360" w:lineRule="auto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360" w:lineRule="auto"/>
      <w:outlineLvl w:val="1"/>
    </w:pPr>
    <w:rPr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360" w:lineRule="auto"/>
      <w:outlineLvl w:val="2"/>
    </w:pPr>
    <w:rPr>
      <w:b/>
      <w:bCs/>
      <w:sz w:val="28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qFormat/>
    <w:uiPriority w:val="39"/>
  </w:style>
  <w:style w:type="paragraph" w:styleId="10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1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23</Words>
  <Characters>133</Characters>
  <Lines>1</Lines>
  <Paragraphs>1</Paragraphs>
  <TotalTime>33</TotalTime>
  <ScaleCrop>false</ScaleCrop>
  <LinksUpToDate>false</LinksUpToDate>
  <CharactersWithSpaces>155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2023-03-18T08:23:00Z</dcterms:created>
  <dc:creator>Lê Hải Đăng</dc:creator>
  <cp:lastModifiedBy>Luong Xuan Thang</cp:lastModifiedBy>
  <dcterms:modified xsi:type="dcterms:W3CDTF">2023-03-25T08:56:26Z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0534E74A19904CAAAD3761C4BADFC9B1</vt:lpwstr>
  </property>
</Properties>
</file>