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12 - Lê Hải Đăng – 20110243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70 - Lương Xuân Thắng – 20110724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Phân chia công việc: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Lương Xuân Thắng: 4, 5, 6, 7, 8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Lê Hải Đăng: 1, 2, 3, 9, 10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="SimSun" w:hAnsi="SimSun" w:eastAsia="SimSun" w:cstheme="minorBidi"/>
          <w:sz w:val="21"/>
          <w:szCs w:val="22"/>
          <w:lang w:val="en-US" w:eastAsia="en-US" w:bidi="ar-SA"/>
        </w:rPr>
        <w:id w:val="147467946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sz w:val="28"/>
          <w:szCs w:val="32"/>
          <w:lang w:val="en-US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eastAsia="SimSun" w:cs="Times New Roman"/>
              <w:sz w:val="28"/>
              <w:szCs w:val="28"/>
              <w:lang w:val="en-US"/>
            </w:rPr>
          </w:pPr>
          <w:r>
            <w:rPr>
              <w:rFonts w:hint="default" w:eastAsia="SimSun" w:cs="Times New Roman"/>
              <w:b/>
              <w:bCs/>
              <w:sz w:val="28"/>
              <w:szCs w:val="28"/>
              <w:lang w:val="en-US"/>
            </w:rPr>
            <w:t>Mục lục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_Toc25108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 Đặc tả chức năng thêm phim</w:t>
          </w:r>
          <w:r>
            <w:tab/>
          </w:r>
          <w:r>
            <w:fldChar w:fldCharType="begin"/>
          </w:r>
          <w:r>
            <w:instrText xml:space="preserve"> PAGEREF _Toc25108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_Toc30665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 Đặc tả chức năng thêm phim thành công</w:t>
          </w:r>
          <w:r>
            <w:tab/>
          </w:r>
          <w:r>
            <w:fldChar w:fldCharType="begin"/>
          </w:r>
          <w:r>
            <w:instrText xml:space="preserve"> PAGEREF _Toc30665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_Toc7246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1.2. Đặc tả chức năng bấm nút hủy khi thêm phim</w:t>
          </w:r>
          <w:r>
            <w:tab/>
          </w:r>
          <w:r>
            <w:fldChar w:fldCharType="begin"/>
          </w:r>
          <w:r>
            <w:instrText xml:space="preserve"> PAGEREF _Toc7246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_Toc11585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 Đặc tả chức năng thêm phim thất bại vì phim mới đã tồn tại</w:t>
          </w:r>
          <w:r>
            <w:tab/>
          </w:r>
          <w:r>
            <w:fldChar w:fldCharType="begin"/>
          </w:r>
          <w:r>
            <w:instrText xml:space="preserve"> PAGEREF _Toc11585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_Toc12437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t xml:space="preserve">2.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sửa thông tin phim</w:t>
          </w:r>
          <w:r>
            <w:tab/>
          </w:r>
          <w:r>
            <w:fldChar w:fldCharType="begin"/>
          </w:r>
          <w:r>
            <w:instrText xml:space="preserve"> PAGEREF _Toc12437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_Toc12031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2.1.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sửa thông tin phim thành công</w:t>
          </w:r>
          <w:r>
            <w:tab/>
          </w:r>
          <w:r>
            <w:fldChar w:fldCharType="begin"/>
          </w:r>
          <w:r>
            <w:instrText xml:space="preserve"> PAGEREF _Toc12031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_Toc22974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2.2.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bấm nút hủy khi sửa thông tin phim</w:t>
          </w:r>
          <w:r>
            <w:tab/>
          </w:r>
          <w:r>
            <w:fldChar w:fldCharType="begin"/>
          </w:r>
          <w:r>
            <w:instrText xml:space="preserve"> PAGEREF _Toc22974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_Toc27128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2.3.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bấm biểu tượng cây bút chì để sửa thông tin phim</w:t>
          </w:r>
          <w:r>
            <w:tab/>
          </w:r>
          <w:r>
            <w:fldChar w:fldCharType="begin"/>
          </w:r>
          <w:r>
            <w:instrText xml:space="preserve"> PAGEREF _Toc27128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_Toc16536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2.4.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sửa thông tin phim thất bại vì thông tin phim đã tồn tại</w:t>
          </w:r>
          <w:r>
            <w:tab/>
          </w:r>
          <w:r>
            <w:fldChar w:fldCharType="begin"/>
          </w:r>
          <w:r>
            <w:instrText xml:space="preserve"> PAGEREF _Toc16536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_Toc15554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 Đặc tả chức năng xóa phim</w:t>
          </w:r>
          <w:r>
            <w:tab/>
          </w:r>
          <w:r>
            <w:fldChar w:fldCharType="begin"/>
          </w:r>
          <w:r>
            <w:instrText xml:space="preserve"> PAGEREF _Toc15554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_Toc18007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 Đặc tả chức năng xóa phim thành công</w:t>
          </w:r>
          <w:r>
            <w:tab/>
          </w:r>
          <w:r>
            <w:fldChar w:fldCharType="begin"/>
          </w:r>
          <w:r>
            <w:instrText xml:space="preserve"> PAGEREF _Toc18007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_Toc29903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 Đặc tả chức năng bấm biểu tượng thùng rác để xóa phim</w:t>
          </w:r>
          <w:r>
            <w:tab/>
          </w:r>
          <w:r>
            <w:fldChar w:fldCharType="begin"/>
          </w:r>
          <w:r>
            <w:instrText xml:space="preserve"> PAGEREF _Toc29903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_Toc30573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3.3. Đặc tả chức năng bấm nút hủy khi xóa phim</w:t>
          </w:r>
          <w:r>
            <w:tab/>
          </w:r>
          <w:r>
            <w:fldChar w:fldCharType="begin"/>
          </w:r>
          <w:r>
            <w:instrText xml:space="preserve"> PAGEREF _Toc30573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_Toc13933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 Đặc tả chức năng thêm rạp chiếu phim</w:t>
          </w:r>
          <w:r>
            <w:tab/>
          </w:r>
          <w:r>
            <w:fldChar w:fldCharType="begin"/>
          </w:r>
          <w:r>
            <w:instrText xml:space="preserve"> PAGEREF _Toc13933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_Toc4625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4.1. Đặc tả chức năng thêm rạp chiếu phim thành công</w:t>
          </w:r>
          <w:r>
            <w:tab/>
          </w:r>
          <w:r>
            <w:fldChar w:fldCharType="begin"/>
          </w:r>
          <w:r>
            <w:instrText xml:space="preserve"> PAGEREF _Toc4625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_Toc11691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4.2. Đặc tả chức năng thêm rạp chiếu phim thất bại vì rạp phim mới đã tồn tại</w:t>
          </w:r>
          <w:r>
            <w:tab/>
          </w:r>
          <w:r>
            <w:fldChar w:fldCharType="begin"/>
          </w:r>
          <w:r>
            <w:instrText xml:space="preserve"> PAGEREF _Toc11691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_Toc9725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 Đặc tả chức năng xóa rạp chiếu phim</w:t>
          </w:r>
          <w:r>
            <w:tab/>
          </w:r>
          <w:r>
            <w:fldChar w:fldCharType="begin"/>
          </w:r>
          <w:r>
            <w:instrText xml:space="preserve"> PAGEREF _Toc9725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_Toc6044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5.1. Đặc tả chức năng xóa rạp chiếu phim thành công</w:t>
          </w:r>
          <w:r>
            <w:tab/>
          </w:r>
          <w:r>
            <w:fldChar w:fldCharType="begin"/>
          </w:r>
          <w:r>
            <w:instrText xml:space="preserve"> PAGEREF _Toc6044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_Toc16175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5.2. Đặc tả chức năng bấm nút hủy khi xóa rạp chiếu phim</w:t>
          </w:r>
          <w:r>
            <w:tab/>
          </w:r>
          <w:r>
            <w:fldChar w:fldCharType="begin"/>
          </w:r>
          <w:r>
            <w:instrText xml:space="preserve"> PAGEREF _Toc16175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_Toc28308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6. Đặc tả chức năng sửa rạp chiếu phim</w:t>
          </w:r>
          <w:r>
            <w:tab/>
          </w:r>
          <w:r>
            <w:fldChar w:fldCharType="begin"/>
          </w:r>
          <w:r>
            <w:instrText xml:space="preserve"> PAGEREF _Toc28308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_Toc23480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6.1. Đặc tả chức năng sửa rạp chiếu phim thành công</w:t>
          </w:r>
          <w:r>
            <w:tab/>
          </w:r>
          <w:r>
            <w:fldChar w:fldCharType="begin"/>
          </w:r>
          <w:r>
            <w:instrText xml:space="preserve"> PAGEREF _Toc23480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_Toc6472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6.2. Đặc tả chức năng bấm nút hủy khi sửa rạp chiếu phim</w:t>
          </w:r>
          <w:r>
            <w:tab/>
          </w:r>
          <w:r>
            <w:fldChar w:fldCharType="begin"/>
          </w:r>
          <w:r>
            <w:instrText xml:space="preserve"> PAGEREF _Toc6472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_Toc11471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6.3. Đặc tả chức năng sửa rạp chiếu phim thất bại vì thông tin đã tồn tại</w:t>
          </w:r>
          <w:r>
            <w:tab/>
          </w:r>
          <w:r>
            <w:fldChar w:fldCharType="begin"/>
          </w:r>
          <w:r>
            <w:instrText xml:space="preserve"> PAGEREF _Toc11471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_Toc15360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7. Đặc tả chức năng mở bán suất chiếu</w:t>
          </w:r>
          <w:r>
            <w:tab/>
          </w:r>
          <w:r>
            <w:fldChar w:fldCharType="begin"/>
          </w:r>
          <w:r>
            <w:instrText xml:space="preserve"> PAGEREF _Toc15360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_Toc26062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7.1. Đặc tả chức năng mở bán suất chiếu thành công</w:t>
          </w:r>
          <w:r>
            <w:tab/>
          </w:r>
          <w:r>
            <w:fldChar w:fldCharType="begin"/>
          </w:r>
          <w:r>
            <w:instrText xml:space="preserve"> PAGEREF _Toc26062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_Toc1076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7.2. Đặc tả chức năng bấm nút hủy khi mở bán suất chiếu</w:t>
          </w:r>
          <w:r>
            <w:tab/>
          </w:r>
          <w:r>
            <w:fldChar w:fldCharType="begin"/>
          </w:r>
          <w:r>
            <w:instrText xml:space="preserve"> PAGEREF _Toc1076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_Toc12224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7.3. Đặc tả chức năng bấm nút hủy trên form khi mở bán suất chiếu</w:t>
          </w:r>
          <w:r>
            <w:tab/>
          </w:r>
          <w:r>
            <w:fldChar w:fldCharType="begin"/>
          </w:r>
          <w:r>
            <w:instrText xml:space="preserve"> PAGEREF _Toc12224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_Toc19028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8. Đặc tả chức năng xóa suất chiếu đã lên lịch</w:t>
          </w:r>
          <w:r>
            <w:tab/>
          </w:r>
          <w:r>
            <w:fldChar w:fldCharType="begin"/>
          </w:r>
          <w:r>
            <w:instrText xml:space="preserve"> PAGEREF _Toc19028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_Toc20130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8.1. Đặc tả chức năng xóa suất chiếu đã lên lịch thành công</w:t>
          </w:r>
          <w:r>
            <w:tab/>
          </w:r>
          <w:r>
            <w:fldChar w:fldCharType="begin"/>
          </w:r>
          <w:r>
            <w:instrText xml:space="preserve"> PAGEREF _Toc20130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_Toc648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8.2. Đặc tả chức năng bấm nút hủy khi xóa suất chiếu đã lên lịch</w:t>
          </w:r>
          <w:r>
            <w:tab/>
          </w:r>
          <w:r>
            <w:fldChar w:fldCharType="begin"/>
          </w:r>
          <w:r>
            <w:instrText xml:space="preserve"> PAGEREF _Toc648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_Toc11667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9. </w:t>
          </w:r>
          <w:r>
            <w:t>Đặc tả chức năng Đặt vé</w:t>
          </w:r>
          <w:r>
            <w:tab/>
          </w:r>
          <w:r>
            <w:fldChar w:fldCharType="begin"/>
          </w:r>
          <w:r>
            <w:instrText xml:space="preserve"> PAGEREF _Toc11667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_Toc31912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9.1. </w:t>
          </w:r>
          <w:r>
            <w:t>Đặc tả chức năng Đặt v</w:t>
          </w:r>
          <w:r>
            <w:rPr>
              <w:rFonts w:hint="default"/>
              <w:lang w:val="en-US"/>
            </w:rPr>
            <w:t>é thành công</w:t>
          </w:r>
          <w:r>
            <w:tab/>
          </w:r>
          <w:r>
            <w:fldChar w:fldCharType="begin"/>
          </w:r>
          <w:r>
            <w:instrText xml:space="preserve"> PAGEREF _Toc31912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_Toc29052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9.2. </w:t>
          </w:r>
          <w:r>
            <w:t>Đặc tả chức năng</w:t>
          </w:r>
          <w:r>
            <w:rPr>
              <w:rFonts w:hint="default"/>
              <w:lang w:val="en-US"/>
            </w:rPr>
            <w:t xml:space="preserve"> bấm quay về khi</w:t>
          </w:r>
          <w:r>
            <w:t xml:space="preserve"> Đặt v</w:t>
          </w:r>
          <w:r>
            <w:rPr>
              <w:rFonts w:hint="default"/>
              <w:lang w:val="en-US"/>
            </w:rPr>
            <w:t>é</w:t>
          </w:r>
          <w:r>
            <w:tab/>
          </w:r>
          <w:r>
            <w:fldChar w:fldCharType="begin"/>
          </w:r>
          <w:r>
            <w:instrText xml:space="preserve"> PAGEREF _Toc29052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_Toc13500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10. Đặc tả chức năng thanh toán</w:t>
          </w:r>
          <w:r>
            <w:tab/>
          </w:r>
          <w:r>
            <w:fldChar w:fldCharType="begin"/>
          </w:r>
          <w:r>
            <w:instrText xml:space="preserve"> PAGEREF _Toc13500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_Toc28149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10.1. Đặc tả chức năng thanh toán thành công</w:t>
          </w:r>
          <w:r>
            <w:tab/>
          </w:r>
          <w:r>
            <w:fldChar w:fldCharType="begin"/>
          </w:r>
          <w:r>
            <w:instrText xml:space="preserve"> PAGEREF _Toc28149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_Toc16586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10.2. Đặc tả chức năng bấm hủy vé khi thanh toán</w:t>
          </w:r>
          <w:r>
            <w:tab/>
          </w:r>
          <w:r>
            <w:fldChar w:fldCharType="begin"/>
          </w:r>
          <w:r>
            <w:instrText xml:space="preserve"> PAGEREF _Toc16586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_Toc30333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10.3. Đặc tả chức năng thanh toán bằng QR Code</w:t>
          </w:r>
          <w:r>
            <w:tab/>
          </w:r>
          <w:r>
            <w:fldChar w:fldCharType="begin"/>
          </w:r>
          <w:r>
            <w:instrText xml:space="preserve"> PAGEREF _Toc30333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 w:eastAsiaTheme="minorEastAsia"/>
              <w:b/>
              <w:bCs/>
              <w:sz w:val="28"/>
              <w:szCs w:val="32"/>
              <w:lang w:val="en-US" w:eastAsia="en-US" w:bidi="ar-SA"/>
            </w:rPr>
            <w:sectPr>
              <w:footerReference r:id="rId5" w:type="default"/>
              <w:pgSz w:w="11906" w:h="16838"/>
              <w:pgMar w:top="1440" w:right="1800" w:bottom="1440" w:left="1800" w:header="720" w:footer="720" w:gutter="0"/>
              <w:pgNumType w:start="1"/>
              <w:cols w:space="720" w:num="1"/>
              <w:docGrid w:linePitch="360" w:charSpace="0"/>
            </w:sectPr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br w:type="textWrapping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</w:sdtContent>
    </w:sdt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25108"/>
      <w:r>
        <w:rPr>
          <w:rFonts w:hint="default"/>
          <w:lang w:val="en-US"/>
        </w:rPr>
        <w:t>Đặc tả chức năng thêm phim</w:t>
      </w:r>
      <w:bookmarkEnd w:id="0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" w:name="_Toc30665"/>
      <w:r>
        <w:rPr>
          <w:rFonts w:hint="default"/>
          <w:lang w:val="en-US"/>
        </w:rPr>
        <w:t>Đặc tả chức năng thêm phim thành công</w:t>
      </w:r>
      <w:bookmarkEnd w:id="1"/>
    </w:p>
    <w:p>
      <w:pPr>
        <w:numPr>
          <w:ilvl w:val="0"/>
          <w:numId w:val="0"/>
        </w:numPr>
        <w:spacing w:after="160" w:line="360" w:lineRule="auto"/>
      </w:pPr>
      <w:r>
        <w:drawing>
          <wp:inline distT="0" distB="0" distL="114300" distR="114300">
            <wp:extent cx="5267960" cy="3615055"/>
            <wp:effectExtent l="0" t="0" r="508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2" w:name="_Toc7246"/>
      <w:r>
        <w:rPr>
          <w:rFonts w:hint="default"/>
          <w:lang w:val="en-US"/>
        </w:rPr>
        <w:t>Đặc tả chức năng bấm nút hủy khi thêm phim</w:t>
      </w:r>
      <w:bookmarkEnd w:id="2"/>
    </w:p>
    <w:p>
      <w:pPr>
        <w:jc w:val="center"/>
      </w:pPr>
      <w:r>
        <w:drawing>
          <wp:inline distT="0" distB="0" distL="114300" distR="114300">
            <wp:extent cx="5267325" cy="2757805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" w:name="_Toc11585"/>
      <w:r>
        <w:rPr>
          <w:rFonts w:hint="default"/>
          <w:lang w:val="en-US"/>
        </w:rPr>
        <w:t>Đặc tả chức năng thêm phim thất bại vì phim mới đã tồn tại</w:t>
      </w:r>
      <w:bookmarkEnd w:id="3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2405" cy="3340100"/>
            <wp:effectExtent l="0" t="0" r="63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  <w:sectPr>
          <w:footerReference r:id="rId6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pStyle w:val="2"/>
        <w:numPr>
          <w:ilvl w:val="0"/>
          <w:numId w:val="1"/>
        </w:numPr>
        <w:bidi w:val="0"/>
      </w:pPr>
      <w:bookmarkStart w:id="4" w:name="_Toc12437"/>
      <w:r>
        <w:rPr>
          <w:lang w:val="en-US"/>
        </w:rPr>
        <w:t>Đặ</w:t>
      </w:r>
      <w:r>
        <w:rPr>
          <w:rFonts w:hint="default"/>
          <w:lang w:val="en-US"/>
        </w:rPr>
        <w:t>c tả chức năng sửa thông tin phim</w:t>
      </w:r>
      <w:bookmarkEnd w:id="4"/>
    </w:p>
    <w:p>
      <w:pPr>
        <w:pStyle w:val="3"/>
        <w:bidi w:val="0"/>
      </w:pPr>
      <w:bookmarkStart w:id="5" w:name="_Toc12031"/>
      <w:r>
        <w:rPr>
          <w:rFonts w:hint="default"/>
          <w:lang w:val="en-US"/>
        </w:rPr>
        <w:t xml:space="preserve">2.1. </w:t>
      </w:r>
      <w:r>
        <w:rPr>
          <w:lang w:val="en-US"/>
        </w:rPr>
        <w:t>Đặ</w:t>
      </w:r>
      <w:r>
        <w:rPr>
          <w:rFonts w:hint="default"/>
          <w:lang w:val="en-US"/>
        </w:rPr>
        <w:t>c tả chức năng sửa thông tin phim thành công</w:t>
      </w:r>
      <w:bookmarkEnd w:id="5"/>
    </w:p>
    <w:p>
      <w:r>
        <w:drawing>
          <wp:inline distT="0" distB="0" distL="114300" distR="114300">
            <wp:extent cx="5267960" cy="3304540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bookmarkStart w:id="6" w:name="_Toc22974"/>
      <w:r>
        <w:rPr>
          <w:rFonts w:hint="default"/>
          <w:lang w:val="en-US"/>
        </w:rPr>
        <w:t xml:space="preserve">2.2. </w:t>
      </w:r>
      <w:r>
        <w:rPr>
          <w:lang w:val="en-US"/>
        </w:rPr>
        <w:t>Đặ</w:t>
      </w:r>
      <w:r>
        <w:rPr>
          <w:rFonts w:hint="default"/>
          <w:lang w:val="en-US"/>
        </w:rPr>
        <w:t>c tả chức năng bấm nút hủy khi sửa thông tin phim</w:t>
      </w:r>
      <w:bookmarkEnd w:id="6"/>
    </w:p>
    <w:p>
      <w:pPr>
        <w:jc w:val="center"/>
      </w:pPr>
      <w:r>
        <w:drawing>
          <wp:inline distT="0" distB="0" distL="114300" distR="114300">
            <wp:extent cx="5270500" cy="3673475"/>
            <wp:effectExtent l="0" t="0" r="254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bookmarkStart w:id="7" w:name="_Toc27128"/>
      <w:r>
        <w:rPr>
          <w:rFonts w:hint="default"/>
          <w:lang w:val="en-US"/>
        </w:rPr>
        <w:t xml:space="preserve">2.3. </w:t>
      </w:r>
      <w:r>
        <w:rPr>
          <w:lang w:val="en-US"/>
        </w:rPr>
        <w:t>Đặ</w:t>
      </w:r>
      <w:r>
        <w:rPr>
          <w:rFonts w:hint="default"/>
          <w:lang w:val="en-US"/>
        </w:rPr>
        <w:t>c tả chức năng bấm biểu tượng cây bút chì để sửa thông tin phim</w:t>
      </w:r>
      <w:bookmarkEnd w:id="7"/>
    </w:p>
    <w:p>
      <w:pPr>
        <w:jc w:val="center"/>
      </w:pPr>
      <w:r>
        <w:drawing>
          <wp:inline distT="0" distB="0" distL="114300" distR="114300">
            <wp:extent cx="5271770" cy="3704590"/>
            <wp:effectExtent l="0" t="0" r="127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bookmarkStart w:id="8" w:name="_Toc16536"/>
      <w:r>
        <w:rPr>
          <w:rFonts w:hint="default"/>
          <w:lang w:val="en-US"/>
        </w:rPr>
        <w:t xml:space="preserve">2.4. </w:t>
      </w:r>
      <w:r>
        <w:rPr>
          <w:lang w:val="en-US"/>
        </w:rPr>
        <w:t>Đặ</w:t>
      </w:r>
      <w:r>
        <w:rPr>
          <w:rFonts w:hint="default"/>
          <w:lang w:val="en-US"/>
        </w:rPr>
        <w:t>c tả chức năng sửa thông tin phim thất bại vì thông tin phim đã tồn tại</w:t>
      </w:r>
      <w:bookmarkEnd w:id="8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0500" cy="366649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9" w:name="_Toc15554"/>
      <w:r>
        <w:rPr>
          <w:rFonts w:hint="default"/>
          <w:lang w:val="en-US"/>
        </w:rPr>
        <w:t>Đặc tả chức năng xóa phim</w:t>
      </w:r>
      <w:bookmarkEnd w:id="9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0" w:name="_Toc18007"/>
      <w:r>
        <w:rPr>
          <w:rFonts w:hint="default"/>
          <w:lang w:val="en-US"/>
        </w:rPr>
        <w:t>Đặc tả chức năng xóa phim thành công</w:t>
      </w:r>
      <w:bookmarkEnd w:id="10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66690" cy="3324860"/>
            <wp:effectExtent l="0" t="0" r="6350" b="1270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1" w:name="_Toc29903"/>
      <w:r>
        <w:rPr>
          <w:rFonts w:hint="default"/>
          <w:lang w:val="en-US"/>
        </w:rPr>
        <w:t>Đặc tả chức năng bấm biểu tượng thùng rác để xóa phim</w:t>
      </w:r>
      <w:bookmarkEnd w:id="11"/>
    </w:p>
    <w:p>
      <w:r>
        <w:drawing>
          <wp:inline distT="0" distB="0" distL="114300" distR="114300">
            <wp:extent cx="5266055" cy="3509010"/>
            <wp:effectExtent l="0" t="0" r="6985" b="1143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2" w:name="_Toc30573"/>
      <w:r>
        <w:rPr>
          <w:rFonts w:hint="default"/>
          <w:lang w:val="en-US"/>
        </w:rPr>
        <w:t>Đặc tả chức năng bấm nút hủy khi xóa phim</w:t>
      </w:r>
      <w:bookmarkEnd w:id="12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3104515"/>
            <wp:effectExtent l="0" t="0" r="0" b="4445"/>
            <wp:docPr id="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360" w:lineRule="auto"/>
        <w:ind w:leftChars="0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3" w:name="_Toc13933"/>
      <w:r>
        <w:rPr>
          <w:rFonts w:hint="default"/>
          <w:lang w:val="en-US"/>
        </w:rPr>
        <w:t>Đặc tả chức năng thêm rạp chiếu phim</w:t>
      </w:r>
      <w:bookmarkEnd w:id="13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14" w:name="_Toc4625"/>
      <w:r>
        <w:rPr>
          <w:rFonts w:hint="default"/>
          <w:lang w:val="en-US"/>
        </w:rPr>
        <w:t>Đặc tả chức năng thêm rạp chiếu phim thành công</w:t>
      </w:r>
      <w:bookmarkEnd w:id="14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70500" cy="3265805"/>
            <wp:effectExtent l="0" t="0" r="2540" b="10795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5" w:name="_Toc11691"/>
      <w:r>
        <w:rPr>
          <w:rFonts w:hint="default"/>
          <w:lang w:val="en-US"/>
        </w:rPr>
        <w:t>Đặc tả chức năng thêm rạp chiếu phim thất bại vì rạp phim mới đã tồn tại</w:t>
      </w:r>
      <w:bookmarkEnd w:id="15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3263900"/>
            <wp:effectExtent l="0" t="0" r="14605" b="1270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6" w:name="_Toc9725"/>
      <w:r>
        <w:rPr>
          <w:rFonts w:hint="default"/>
          <w:lang w:val="en-US"/>
        </w:rPr>
        <w:t>Đặc tả chức năng xóa rạp chiếu phim</w:t>
      </w:r>
      <w:bookmarkEnd w:id="16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17" w:name="_Toc6044"/>
      <w:r>
        <w:rPr>
          <w:rFonts w:hint="default"/>
          <w:lang w:val="en-US"/>
        </w:rPr>
        <w:t>Đặc tả chức năng xóa rạp chiếu phim thành công</w:t>
      </w:r>
      <w:bookmarkEnd w:id="17"/>
    </w:p>
    <w:p>
      <w:r>
        <w:drawing>
          <wp:inline distT="0" distB="0" distL="114300" distR="114300">
            <wp:extent cx="5271135" cy="2728595"/>
            <wp:effectExtent l="0" t="0" r="1905" b="1460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8" w:name="_Toc16175"/>
      <w:r>
        <w:rPr>
          <w:rFonts w:hint="default"/>
          <w:lang w:val="en-US"/>
        </w:rPr>
        <w:t>Đặc tả chức năng bấm nút hủy khi xóa rạp chiếu phim</w:t>
      </w:r>
      <w:bookmarkEnd w:id="18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715260"/>
            <wp:effectExtent l="0" t="0" r="2540" b="1270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9" w:name="_Toc28308"/>
      <w:r>
        <w:rPr>
          <w:rFonts w:hint="default"/>
          <w:lang w:val="en-US"/>
        </w:rPr>
        <w:t>Đặc tả chức năng sửa rạp chiếu phim</w:t>
      </w:r>
      <w:bookmarkEnd w:id="19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20" w:name="_Toc23480"/>
      <w:r>
        <w:rPr>
          <w:rFonts w:hint="default"/>
          <w:lang w:val="en-US"/>
        </w:rPr>
        <w:t>Đặc tả chức năng sửa rạp chiếu phim thành công</w:t>
      </w:r>
      <w:bookmarkEnd w:id="20"/>
    </w:p>
    <w:p>
      <w:r>
        <w:drawing>
          <wp:inline distT="0" distB="0" distL="114300" distR="114300">
            <wp:extent cx="5267325" cy="3445510"/>
            <wp:effectExtent l="0" t="0" r="5715" b="1397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1" w:name="_Toc6472"/>
      <w:r>
        <w:rPr>
          <w:rFonts w:hint="default"/>
          <w:lang w:val="en-US"/>
        </w:rPr>
        <w:t>Đặc tả chức năng bấm nút hủy khi sửa rạp chiếu phim</w:t>
      </w:r>
      <w:bookmarkEnd w:id="21"/>
    </w:p>
    <w:p>
      <w:r>
        <w:drawing>
          <wp:inline distT="0" distB="0" distL="114300" distR="114300">
            <wp:extent cx="5267325" cy="2927985"/>
            <wp:effectExtent l="0" t="0" r="5715" b="13335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2" w:name="_Toc11471"/>
      <w:r>
        <w:rPr>
          <w:rFonts w:hint="default"/>
          <w:lang w:val="en-US"/>
        </w:rPr>
        <w:t>Đặc tả chức năng sửa rạp chiếu phim thất bại vì thông tin đã tồn tại</w:t>
      </w:r>
      <w:bookmarkEnd w:id="22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3425825"/>
            <wp:effectExtent l="0" t="0" r="1270" b="317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spacing w:after="160" w:line="360" w:lineRule="auto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3" w:name="_Toc15360"/>
      <w:r>
        <w:rPr>
          <w:rFonts w:hint="default"/>
          <w:lang w:val="en-US"/>
        </w:rPr>
        <w:t>Đặc tả chức năng mở bán suất chiếu</w:t>
      </w:r>
      <w:bookmarkEnd w:id="23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4" w:name="_Toc26062"/>
      <w:r>
        <w:rPr>
          <w:rFonts w:hint="default"/>
          <w:lang w:val="en-US"/>
        </w:rPr>
        <w:t>Đặc tả chức năng mở bán suất chiếu thành công</w:t>
      </w:r>
      <w:bookmarkEnd w:id="2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982845"/>
            <wp:effectExtent l="0" t="0" r="0" b="635"/>
            <wp:docPr id="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5" w:name="_Toc1076"/>
      <w:r>
        <w:rPr>
          <w:rFonts w:hint="default"/>
          <w:lang w:val="en-US"/>
        </w:rPr>
        <w:t>Đặc tả chức năng bấm nút hủy khi mở bán suất chiếu</w:t>
      </w:r>
      <w:bookmarkEnd w:id="25"/>
    </w:p>
    <w:p>
      <w:r>
        <w:drawing>
          <wp:inline distT="0" distB="0" distL="114300" distR="114300">
            <wp:extent cx="5274310" cy="4326890"/>
            <wp:effectExtent l="0" t="0" r="13970" b="1270"/>
            <wp:docPr id="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6" w:name="_Toc12224"/>
      <w:r>
        <w:rPr>
          <w:rFonts w:hint="default"/>
          <w:lang w:val="en-US"/>
        </w:rPr>
        <w:t>Đặc tả chức năng bấm nút hủy trên form khi mở bán suất chiếu</w:t>
      </w:r>
      <w:bookmarkEnd w:id="26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4645660"/>
            <wp:effectExtent l="0" t="0" r="5080" b="254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7" w:name="_Toc19028"/>
      <w:r>
        <w:rPr>
          <w:rFonts w:hint="default"/>
          <w:lang w:val="en-US"/>
        </w:rPr>
        <w:t>Đặc tả chức năng xóa suất chiếu đã lên lịch</w:t>
      </w:r>
      <w:bookmarkEnd w:id="27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28" w:name="_Toc20130"/>
      <w:r>
        <w:rPr>
          <w:rFonts w:hint="default"/>
          <w:lang w:val="en-US"/>
        </w:rPr>
        <w:t>Đặc tả chức năng xóa suất chiếu đã lên lịch thành công</w:t>
      </w:r>
      <w:bookmarkEnd w:id="28"/>
    </w:p>
    <w:p>
      <w:r>
        <w:drawing>
          <wp:inline distT="0" distB="0" distL="114300" distR="114300">
            <wp:extent cx="5274310" cy="3973830"/>
            <wp:effectExtent l="0" t="0" r="13970" b="3810"/>
            <wp:docPr id="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9" w:name="_Toc648"/>
      <w:r>
        <w:rPr>
          <w:rFonts w:hint="default"/>
          <w:lang w:val="en-US"/>
        </w:rPr>
        <w:t>Đặc tả chức năng bấm nút hủy khi xóa suất chiếu đã lên lịch</w:t>
      </w:r>
      <w:bookmarkEnd w:id="29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3621405"/>
            <wp:effectExtent l="0" t="0" r="5080" b="5715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30" w:name="_Toc11667"/>
      <w:bookmarkStart w:id="31" w:name="_Toc128827944"/>
      <w:r>
        <w:t>Đặc tả chức năng Đặt vé</w:t>
      </w:r>
      <w:bookmarkEnd w:id="30"/>
      <w:bookmarkEnd w:id="31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2" w:name="_Toc31912"/>
      <w:r>
        <w:t>Đặc tả chức năng Đặt v</w:t>
      </w:r>
      <w:r>
        <w:rPr>
          <w:rFonts w:hint="default"/>
          <w:lang w:val="en-US"/>
        </w:rPr>
        <w:t>é thành công</w:t>
      </w:r>
      <w:bookmarkEnd w:id="32"/>
    </w:p>
    <w:p>
      <w:pPr>
        <w:jc w:val="center"/>
      </w:pPr>
      <w:r>
        <w:drawing>
          <wp:inline distT="0" distB="0" distL="114300" distR="114300">
            <wp:extent cx="5273040" cy="3764915"/>
            <wp:effectExtent l="0" t="0" r="0" b="146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3" w:name="_Toc29052"/>
      <w:r>
        <w:t>Đặc tả chức năng</w:t>
      </w:r>
      <w:r>
        <w:rPr>
          <w:rFonts w:hint="default"/>
          <w:lang w:val="en-US"/>
        </w:rPr>
        <w:t xml:space="preserve"> bấm quay về khi</w:t>
      </w:r>
      <w:r>
        <w:t xml:space="preserve"> Đặt v</w:t>
      </w:r>
      <w:r>
        <w:rPr>
          <w:rFonts w:hint="default"/>
          <w:lang w:val="en-US"/>
        </w:rPr>
        <w:t>é</w:t>
      </w:r>
      <w:bookmarkEnd w:id="33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040" cy="3126105"/>
            <wp:effectExtent l="0" t="0" r="0" b="1333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8" w:name="_GoBack"/>
      <w:bookmarkEnd w:id="38"/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34" w:name="_Toc13500"/>
      <w:r>
        <w:rPr>
          <w:rFonts w:hint="default"/>
          <w:lang w:val="en-US"/>
        </w:rPr>
        <w:t>Đặc tả chức năng thanh toán</w:t>
      </w:r>
      <w:bookmarkEnd w:id="34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35" w:name="_Toc28149"/>
      <w:r>
        <w:rPr>
          <w:rFonts w:hint="default"/>
          <w:lang w:val="en-US"/>
        </w:rPr>
        <w:t>Đặc tả chức năng thanh toán thành công</w:t>
      </w:r>
      <w:bookmarkEnd w:id="35"/>
    </w:p>
    <w:p>
      <w:r>
        <w:drawing>
          <wp:inline distT="0" distB="0" distL="114300" distR="114300">
            <wp:extent cx="5269865" cy="2938145"/>
            <wp:effectExtent l="0" t="0" r="3175" b="3175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6" w:name="_Toc16586"/>
      <w:r>
        <w:rPr>
          <w:rFonts w:hint="default"/>
          <w:lang w:val="en-US"/>
        </w:rPr>
        <w:t>Đặc tả chức năng bấm hủy vé khi thanh toán</w:t>
      </w:r>
      <w:bookmarkEnd w:id="36"/>
    </w:p>
    <w:p>
      <w:pPr>
        <w:jc w:val="center"/>
      </w:pPr>
      <w:r>
        <w:drawing>
          <wp:inline distT="0" distB="0" distL="114300" distR="114300">
            <wp:extent cx="5266055" cy="2568575"/>
            <wp:effectExtent l="0" t="0" r="698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7" w:name="_Toc30333"/>
      <w:r>
        <w:rPr>
          <w:rFonts w:hint="default"/>
          <w:lang w:val="en-US"/>
        </w:rPr>
        <w:t>Đặc tả chức năng thanh toán bằng QR Code</w:t>
      </w:r>
      <w:bookmarkEnd w:id="37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3253740"/>
            <wp:effectExtent l="0" t="0" r="3810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0"/>
        </w:numPr>
        <w:spacing w:after="160" w:line="360" w:lineRule="auto"/>
        <w:ind w:leftChars="0"/>
        <w:rPr>
          <w:rFonts w:hint="default"/>
          <w:lang w:val="en-US"/>
        </w:rPr>
      </w:pPr>
    </w:p>
    <w:sectPr>
      <w:footerReference r:id="rId7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VVlT4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M0oM0+j4s+gj+Wp7Ahf06VxYIG3v&#10;kBh7+JE7+gOciXbfeJ1+QYggDnUvN3UTGk+X5rP5vESIIzYegF+8XHc+xG/CapKMinq0L6vKzrsQ&#10;h9QxJVUzdiuVyi1UhnQVvfv8pcwXbhGAK4MaicTw2GTF/tBfmR1sfQExb4fRCI5vJYrvWIhPzGMW&#10;8GBsS3zEp1EWRezVoqS1/ve//CkfLUKUkg6zVVGDVaJEfTdoHQDjaPjROIyGOekHi2GdYgsdzyYu&#10;+KhGs/FW/8IKrVMNhJjhqFTROJoPcZhvrCAX63VOOjkvj+1wAYPnWNyZveOpTBIyuPUpQsyscRJo&#10;UOWqG0Yvd+m6Jmm2X59z1stfw+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VVlT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9Qv0sg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kMQwjY4/iz6Sr7YncEGfzoUF0vYO&#10;ibGHH7mjP8CZaPeN1+kXhAjigLrc1E1oPF2az+bzEiGO2HgAfvFy3fkQvwmrSTIq6tG+rCo770Ic&#10;UseUVM3YrVQqt1AZ0lX07vOXMl+4RQCuDGokEsNjkxX7Q39ldrD1BcS8HUYjOL6VKL5jIT4xj1nA&#10;g7Et8RGfRlkUsVeLktb63//yp3y0CFFKOsxWRQ1WiRL13aB1AIyj4UfjMBrmpB8shnWKLXQ8m7jg&#10;oxrNxlv9Cyu0TjUQYoajUkXjaD7EYb6xglys1znp5Lw8tsMFDJ5jcWf2jqcyScjg1qcIMbPGSaBB&#10;latuGL3cpeuapNl+fc5ZL38Nq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D1C/SyACAABi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6BD532"/>
    <w:multiLevelType w:val="multilevel"/>
    <w:tmpl w:val="DE6BD53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AC499B"/>
    <w:rsid w:val="07C822B3"/>
    <w:rsid w:val="0BAC499B"/>
    <w:rsid w:val="13C95D3C"/>
    <w:rsid w:val="163C0DB8"/>
    <w:rsid w:val="16B512BD"/>
    <w:rsid w:val="19620204"/>
    <w:rsid w:val="1A244517"/>
    <w:rsid w:val="1AE4308D"/>
    <w:rsid w:val="218225A9"/>
    <w:rsid w:val="225A6FD1"/>
    <w:rsid w:val="26C30DB4"/>
    <w:rsid w:val="289C681D"/>
    <w:rsid w:val="2BEE593E"/>
    <w:rsid w:val="2D2C202A"/>
    <w:rsid w:val="30242404"/>
    <w:rsid w:val="33690F44"/>
    <w:rsid w:val="34DF2FA2"/>
    <w:rsid w:val="39DD295A"/>
    <w:rsid w:val="42114C0A"/>
    <w:rsid w:val="42F11136"/>
    <w:rsid w:val="45053E55"/>
    <w:rsid w:val="4A9C1A97"/>
    <w:rsid w:val="4D71345F"/>
    <w:rsid w:val="4F88159C"/>
    <w:rsid w:val="502032A0"/>
    <w:rsid w:val="53ED64A4"/>
    <w:rsid w:val="5FDC7055"/>
    <w:rsid w:val="60127D82"/>
    <w:rsid w:val="6354299A"/>
    <w:rsid w:val="67DA506E"/>
    <w:rsid w:val="72902C8A"/>
    <w:rsid w:val="752E132A"/>
    <w:rsid w:val="77D52026"/>
    <w:rsid w:val="7B671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360" w:lineRule="auto"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360" w:lineRule="auto"/>
      <w:jc w:val="both"/>
      <w:outlineLvl w:val="1"/>
    </w:pPr>
    <w:rPr>
      <w:b/>
      <w:bCs/>
      <w:sz w:val="28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8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2023-03-09T08:00:00Z</dcterms:created>
  <dc:creator>Luong Xuan Thang</dc:creator>
  <cp:lastModifiedBy>Luong Xuan Thang</cp:lastModifiedBy>
  <dcterms:modified xsi:type="dcterms:W3CDTF">2023-05-06T20:55:19Z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9CFFC3E289D4468D941DF7D81BB12B42</vt:lpwstr>
  </property>
</Properties>
</file>