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B55238"/>
          <w:sz w:val="18"/>
          <w:szCs w:val="18"/>
        </w:rPr>
        <w:t xml:space="preserve">DỰ ÁN SỔ TAY ĐIỆN TỬ DIỆN CHẨN</w:t>
      </w:r>
    </w:p>
    <w:p>
      <w:pPr>
        <w:spacing w:after="60"/>
      </w:pPr>
      <w:r>
        <w:rPr>
          <w:rFonts w:ascii="Arial" w:cs="Arial" w:eastAsia="Arial" w:hAnsi="Arial"/>
          <w:b/>
          <w:bCs/>
          <w:color w:val="1E4F38"/>
          <w:sz w:val="40"/>
          <w:szCs w:val="40"/>
        </w:rPr>
        <w:t xml:space="preserve">Báo cáo tiến độ &amp; kế hoạch phát hành ứng dụng</w:t>
      </w:r>
    </w:p>
    <w:p>
      <w:pPr>
        <w:pBdr>
          <w:bottom w:val="single" w:color="D5E0D9" w:sz="6" w:space="8"/>
        </w:pBdr>
        <w:spacing w:after="240"/>
      </w:pPr>
      <w:r>
        <w:rPr>
          <w:rFonts w:ascii="Arial" w:cs="Arial" w:eastAsia="Arial" w:hAnsi="Arial"/>
          <w:color w:val="5F6B63"/>
          <w:sz w:val="19"/>
          <w:szCs w:val="19"/>
        </w:rPr>
        <w:t xml:space="preserve">Ứng dụng DienChan trên App Store và Google Play  ·  Ngày 15/10/2026  ·  Người lập: Lê Hoàng Anh</w:t>
      </w:r>
    </w:p>
    <w:p>
      <w:pPr>
        <w:spacing w:after="100" w:before="0" w:line="300"/>
      </w:pPr>
      <w:r>
        <w:rPr>
          <w:rFonts w:ascii="Arial" w:cs="Arial" w:eastAsia="Arial" w:hAnsi="Arial"/>
          <w:b/>
          <w:bCs/>
          <w:sz w:val="21"/>
          <w:szCs w:val="21"/>
        </w:rPr>
        <w:t xml:space="preserve">Kính gửi: </w:t>
      </w:r>
      <w:r>
        <w:rPr>
          <w:rFonts w:ascii="Arial" w:cs="Arial" w:eastAsia="Arial" w:hAnsi="Arial"/>
          <w:sz w:val="21"/>
          <w:szCs w:val="21"/>
        </w:rPr>
        <w:t xml:space="preserve">Thầy, chủ sở hữu ứng dụng Sổ tay điện tử Diện Chẩn.</w:t>
      </w:r>
    </w:p>
    <w:p>
      <w:pPr>
        <w:spacing w:after="100" w:before="0" w:line="300"/>
      </w:pPr>
      <w:r>
        <w:rPr>
          <w:rFonts w:ascii="Arial" w:cs="Arial" w:eastAsia="Arial" w:hAnsi="Arial"/>
          <w:sz w:val="21"/>
          <w:szCs w:val="21"/>
        </w:rPr>
        <w:t xml:space="preserve">Báo cáo này tổng hợp tiến độ hiện tại, các bước để đưa ứng dụng lên App Store (iPhone) và Google Play (Android), thông tin Thầy cần cung cấp và lịch dự kiến.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left w:val="single" w:color="1E4F38" w:sz="24"/>
              <w:bottom w:val="none"/>
              <w:right w:val="none"/>
            </w:tcBorders>
            <w:shd w:fill="EEF6F1" w:color="auto" w:val="clear"/>
            <w:tcMar>
              <w:top w:type="dxa" w:w="140"/>
              <w:left w:type="dxa" w:w="220"/>
              <w:bottom w:type="dxa" w:w="140"/>
              <w:right w:type="dxa" w:w="220"/>
            </w:tcMar>
          </w:tcPr>
          <w:p>
            <w:pPr>
              <w:spacing w:after="80"/>
            </w:pPr>
            <w:r>
              <w:rPr>
                <w:rFonts w:ascii="Arial" w:cs="Arial" w:eastAsia="Arial" w:hAnsi="Arial"/>
                <w:b/>
                <w:bCs/>
                <w:color w:val="1E4F38"/>
                <w:sz w:val="22"/>
                <w:szCs w:val="22"/>
              </w:rPr>
              <w:t xml:space="preserve">Tóm tắt</w:t>
            </w:r>
          </w:p>
          <w:p>
            <w:pPr>
              <w:spacing w:after="60" w:line="290"/>
            </w:pPr>
            <w:r>
              <w:rPr>
                <w:rFonts w:ascii="Arial" w:cs="Arial" w:eastAsia="Arial" w:hAnsi="Arial"/>
                <w:b/>
                <w:bCs/>
                <w:sz w:val="21"/>
                <w:szCs w:val="21"/>
              </w:rPr>
              <w:t xml:space="preserve">Tiến độ: </w:t>
            </w:r>
            <w:r>
              <w:rPr>
                <w:rFonts w:ascii="Arial" w:cs="Arial" w:eastAsia="Arial" w:hAnsi="Arial"/>
                <w:sz w:val="21"/>
                <w:szCs w:val="21"/>
              </w:rPr>
              <w:t xml:space="preserve">phần lớn chức năng đã hoàn thành và bản iPhone đã build thành công. Còn 3 hạng mục đang hoàn thiện; thư viện phác đồ tiếp tục được bổ sung.</w:t>
            </w:r>
          </w:p>
          <w:p>
            <w:pPr>
              <w:spacing w:after="60" w:line="290"/>
            </w:pPr>
            <w:r>
              <w:rPr>
                <w:rFonts w:ascii="Arial" w:cs="Arial" w:eastAsia="Arial" w:hAnsi="Arial"/>
                <w:b/>
                <w:bCs/>
                <w:sz w:val="21"/>
                <w:szCs w:val="21"/>
              </w:rPr>
              <w:t xml:space="preserve">Việc cần Thầy: </w:t>
            </w:r>
            <w:r>
              <w:rPr>
                <w:rFonts w:ascii="Arial" w:cs="Arial" w:eastAsia="Arial" w:hAnsi="Arial"/>
                <w:sz w:val="21"/>
                <w:szCs w:val="21"/>
              </w:rPr>
              <w:t xml:space="preserve">cung cấp email và thông tin ở mục 3 </w:t>
            </w:r>
            <w:r>
              <w:rPr>
                <w:rFonts w:ascii="Arial" w:cs="Arial" w:eastAsia="Arial" w:hAnsi="Arial"/>
                <w:b/>
                <w:bCs/>
                <w:color w:val="B55238"/>
                <w:sz w:val="21"/>
                <w:szCs w:val="21"/>
              </w:rPr>
              <w:t xml:space="preserve">trước ngày 20/10/2026</w:t>
            </w:r>
            <w:r>
              <w:rPr>
                <w:rFonts w:ascii="Arial" w:cs="Arial" w:eastAsia="Arial" w:hAnsi="Arial"/>
                <w:sz w:val="21"/>
                <w:szCs w:val="21"/>
              </w:rPr>
              <w:t xml:space="preserve"> để đăng ký tài khoản đứng tên chủ sở hữu.</w:t>
            </w:r>
          </w:p>
          <w:p>
            <w:pPr>
              <w:spacing w:after="60" w:line="290"/>
            </w:pPr>
            <w:r>
              <w:rPr>
                <w:rFonts w:ascii="Arial" w:cs="Arial" w:eastAsia="Arial" w:hAnsi="Arial"/>
                <w:b/>
                <w:bCs/>
                <w:sz w:val="21"/>
                <w:szCs w:val="21"/>
              </w:rPr>
              <w:t xml:space="preserve">Dự kiến lên store: </w:t>
            </w:r>
            <w:r>
              <w:rPr>
                <w:rFonts w:ascii="Arial" w:cs="Arial" w:eastAsia="Arial" w:hAnsi="Arial"/>
                <w:sz w:val="21"/>
                <w:szCs w:val="21"/>
              </w:rPr>
              <w:t xml:space="preserve">iPhone khoảng 09–11/11/2026; Android khoảng 12–17/11/2026 (Google bắt buộc 14 ngày thử nghiệm kín).</w:t>
            </w:r>
          </w:p>
        </w:tc>
      </w:tr>
    </w:tbl>
    <w:p>
      <w:pPr>
        <w:pStyle w:val="Heading1"/>
        <w:keepNext/>
        <w:pBdr>
          <w:bottom w:val="single" w:color="1E4F38" w:sz="8" w:space="4"/>
        </w:pBdr>
        <w:spacing w:after="140" w:before="320"/>
      </w:pPr>
      <w:r>
        <w:rPr>
          <w:rFonts w:ascii="Arial" w:cs="Arial" w:eastAsia="Arial" w:hAnsi="Arial"/>
          <w:b/>
          <w:bCs/>
          <w:color w:val="B55238"/>
          <w:sz w:val="28"/>
          <w:szCs w:val="28"/>
        </w:rPr>
        <w:t xml:space="preserve">1. </w:t>
      </w:r>
      <w:r>
        <w:rPr>
          <w:rFonts w:ascii="Arial" w:cs="Arial" w:eastAsia="Arial" w:hAnsi="Arial"/>
          <w:b/>
          <w:bCs/>
          <w:color w:val="1E4F38"/>
          <w:sz w:val="28"/>
          <w:szCs w:val="28"/>
        </w:rPr>
        <w:t xml:space="preserve">Tiến độ hiện tại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5538"/>
        <w:gridCol w:w="1800"/>
      </w:tblGrid>
      <w:tr>
        <w:trPr>
          <w:tblHeader/>
        </w:trPr>
        <w:tc>
          <w:tcPr>
            <w:tcW w:type="dxa" w:w="2300"/>
            <w:tcBorders>
              <w:top w:val="single" w:color="D5E0D9" w:sz="4"/>
              <w:left w:val="single" w:color="D5E0D9" w:sz="4"/>
              <w:bottom w:val="single" w:color="D5E0D9" w:sz="4"/>
              <w:right w:val="single" w:color="D5E0D9" w:sz="4"/>
            </w:tcBorders>
            <w:shd w:fill="1E4F38" w:color="auto" w:val="clear"/>
            <w:tcMar>
              <w:top w:type="dxa" w:w="70"/>
              <w:left w:type="dxa" w:w="100"/>
              <w:bottom w:type="dxa" w:w="70"/>
              <w:right w:type="dxa" w:w="100"/>
            </w:tcMar>
            <w:vAlign w:val="center"/>
          </w:tcPr>
          <w:p>
            <w:pPr>
              <w:spacing w:after="20" w:line="270"/>
            </w:pPr>
            <w:r>
              <w:rPr>
                <w:rFonts w:ascii="Arial" w:cs="Arial" w:eastAsia="Arial" w:hAnsi="Arial"/>
                <w:b/>
                <w:bCs/>
                <w:color w:val="FFFFFF"/>
                <w:sz w:val="19"/>
                <w:szCs w:val="19"/>
              </w:rPr>
              <w:t xml:space="preserve">Hạng mục</w:t>
            </w:r>
          </w:p>
        </w:tc>
        <w:tc>
          <w:tcPr>
            <w:tcW w:type="dxa" w:w="5538"/>
            <w:tcBorders>
              <w:top w:val="single" w:color="D5E0D9" w:sz="4"/>
              <w:left w:val="single" w:color="D5E0D9" w:sz="4"/>
              <w:bottom w:val="single" w:color="D5E0D9" w:sz="4"/>
              <w:right w:val="single" w:color="D5E0D9" w:sz="4"/>
            </w:tcBorders>
            <w:shd w:fill="1E4F38" w:color="auto" w:val="clear"/>
            <w:tcMar>
              <w:top w:type="dxa" w:w="70"/>
              <w:left w:type="dxa" w:w="100"/>
              <w:bottom w:type="dxa" w:w="70"/>
              <w:right w:type="dxa" w:w="100"/>
            </w:tcMar>
            <w:vAlign w:val="center"/>
          </w:tcPr>
          <w:p>
            <w:pPr>
              <w:spacing w:after="20" w:line="270"/>
            </w:pPr>
            <w:r>
              <w:rPr>
                <w:rFonts w:ascii="Arial" w:cs="Arial" w:eastAsia="Arial" w:hAnsi="Arial"/>
                <w:b/>
                <w:bCs/>
                <w:color w:val="FFFFFF"/>
                <w:sz w:val="19"/>
                <w:szCs w:val="19"/>
              </w:rPr>
              <w:t xml:space="preserve">Nội dung</w:t>
            </w:r>
          </w:p>
        </w:tc>
        <w:tc>
          <w:tcPr>
            <w:tcW w:type="dxa" w:w="1800"/>
            <w:tcBorders>
              <w:top w:val="single" w:color="D5E0D9" w:sz="4"/>
              <w:left w:val="single" w:color="D5E0D9" w:sz="4"/>
              <w:bottom w:val="single" w:color="D5E0D9" w:sz="4"/>
              <w:right w:val="single" w:color="D5E0D9" w:sz="4"/>
            </w:tcBorders>
            <w:shd w:fill="1E4F38" w:color="auto" w:val="clear"/>
            <w:tcMar>
              <w:top w:type="dxa" w:w="70"/>
              <w:left w:type="dxa" w:w="100"/>
              <w:bottom w:type="dxa" w:w="70"/>
              <w:right w:type="dxa" w:w="100"/>
            </w:tcMar>
            <w:vAlign w:val="center"/>
          </w:tcPr>
          <w:p>
            <w:pPr>
              <w:spacing w:after="20" w:line="270"/>
            </w:pPr>
            <w:r>
              <w:rPr>
                <w:rFonts w:ascii="Arial" w:cs="Arial" w:eastAsia="Arial" w:hAnsi="Arial"/>
                <w:b/>
                <w:bCs/>
                <w:color w:val="FFFFFF"/>
                <w:sz w:val="19"/>
                <w:szCs w:val="19"/>
              </w:rPr>
              <w:t xml:space="preserve">Trạng thái</w:t>
            </w:r>
          </w:p>
        </w:tc>
      </w:tr>
      <w:tr>
        <w:trPr>
          <w:cantSplit/>
        </w:trPr>
        <w:tc>
          <w:tcPr>
            <w:tcW w:type="dxa" w:w="23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bCs/>
                <w:sz w:val="19"/>
                <w:szCs w:val="19"/>
              </w:rPr>
              <w:t xml:space="preserve">Tra cứu huyệt</w:t>
            </w:r>
          </w:p>
        </w:tc>
        <w:tc>
          <w:tcPr>
            <w:tcW w:type="dxa" w:w="5538"/>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val="false"/>
                <w:bCs w:val="false"/>
                <w:sz w:val="19"/>
                <w:szCs w:val="19"/>
              </w:rPr>
              <w:t xml:space="preserve">Mặt 3D xoay được, đồ hình chính diện/trắc diện; chụp khuôn mặt và phủ điểm huyệt lên ảnh (ảnh xử lý trên máy, không tải lên).</w:t>
            </w:r>
          </w:p>
        </w:tc>
        <w:tc>
          <w:tcPr>
            <w:tcW w:type="dxa" w:w="1800"/>
            <w:tcBorders>
              <w:top w:val="single" w:color="D5E0D9" w:sz="4"/>
              <w:left w:val="single" w:color="D5E0D9" w:sz="4"/>
              <w:bottom w:val="single" w:color="D5E0D9" w:sz="4"/>
              <w:right w:val="single" w:color="D5E0D9" w:sz="4"/>
            </w:tcBorders>
            <w:shd w:fill="E3F2E8" w:color="auto" w:val="clear"/>
            <w:tcMar>
              <w:top w:type="dxa" w:w="70"/>
              <w:left w:type="dxa" w:w="100"/>
              <w:bottom w:type="dxa" w:w="70"/>
              <w:right w:type="dxa" w:w="100"/>
            </w:tcMar>
            <w:vAlign w:val="center"/>
          </w:tcPr>
          <w:p>
            <w:pPr>
              <w:spacing w:after="20" w:line="270"/>
              <w:jc w:val="center"/>
            </w:pPr>
            <w:r>
              <w:rPr>
                <w:rFonts w:ascii="Arial" w:cs="Arial" w:eastAsia="Arial" w:hAnsi="Arial"/>
                <w:b/>
                <w:bCs/>
                <w:color w:val="1E4F38"/>
                <w:sz w:val="19"/>
                <w:szCs w:val="19"/>
              </w:rPr>
              <w:t xml:space="preserve">Hoàn thành</w:t>
            </w:r>
          </w:p>
        </w:tc>
      </w:tr>
      <w:tr>
        <w:trPr>
          <w:cantSplit/>
        </w:trPr>
        <w:tc>
          <w:tcPr>
            <w:tcW w:type="dxa" w:w="23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bCs/>
                <w:sz w:val="19"/>
                <w:szCs w:val="19"/>
              </w:rPr>
              <w:t xml:space="preserve">Đồ hình phản chiếu</w:t>
            </w:r>
          </w:p>
        </w:tc>
        <w:tc>
          <w:tcPr>
            <w:tcW w:type="dxa" w:w="5538"/>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val="false"/>
                <w:bCs w:val="false"/>
                <w:sz w:val="19"/>
                <w:szCs w:val="19"/>
              </w:rPr>
              <w:t xml:space="preserve">4 đồ hình (trắc diện, trên đầu, tai và gáy, lưng trên mặt), phóng to xem chi tiết.</w:t>
            </w:r>
          </w:p>
        </w:tc>
        <w:tc>
          <w:tcPr>
            <w:tcW w:type="dxa" w:w="1800"/>
            <w:tcBorders>
              <w:top w:val="single" w:color="D5E0D9" w:sz="4"/>
              <w:left w:val="single" w:color="D5E0D9" w:sz="4"/>
              <w:bottom w:val="single" w:color="D5E0D9" w:sz="4"/>
              <w:right w:val="single" w:color="D5E0D9" w:sz="4"/>
            </w:tcBorders>
            <w:shd w:fill="E3F2E8" w:color="auto" w:val="clear"/>
            <w:tcMar>
              <w:top w:type="dxa" w:w="70"/>
              <w:left w:type="dxa" w:w="100"/>
              <w:bottom w:type="dxa" w:w="70"/>
              <w:right w:type="dxa" w:w="100"/>
            </w:tcMar>
            <w:vAlign w:val="center"/>
          </w:tcPr>
          <w:p>
            <w:pPr>
              <w:spacing w:after="20" w:line="270"/>
              <w:jc w:val="center"/>
            </w:pPr>
            <w:r>
              <w:rPr>
                <w:rFonts w:ascii="Arial" w:cs="Arial" w:eastAsia="Arial" w:hAnsi="Arial"/>
                <w:b/>
                <w:bCs/>
                <w:color w:val="1E4F38"/>
                <w:sz w:val="19"/>
                <w:szCs w:val="19"/>
              </w:rPr>
              <w:t xml:space="preserve">Hoàn thành</w:t>
            </w:r>
          </w:p>
        </w:tc>
      </w:tr>
      <w:tr>
        <w:trPr>
          <w:cantSplit/>
        </w:trPr>
        <w:tc>
          <w:tcPr>
            <w:tcW w:type="dxa" w:w="23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bCs/>
                <w:sz w:val="19"/>
                <w:szCs w:val="19"/>
              </w:rPr>
              <w:t xml:space="preserve">Phác đồ</w:t>
            </w:r>
          </w:p>
        </w:tc>
        <w:tc>
          <w:tcPr>
            <w:tcW w:type="dxa" w:w="5538"/>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val="false"/>
                <w:bCs w:val="false"/>
                <w:sz w:val="19"/>
                <w:szCs w:val="19"/>
              </w:rPr>
              <w:t xml:space="preserve">8 bộ phác đồ theo sách, từng bước liên kết tới vị trí huyệt trên đồ hình; tiếp tục bổ sung thêm phác đồ cho đa dạng.</w:t>
            </w:r>
          </w:p>
        </w:tc>
        <w:tc>
          <w:tcPr>
            <w:tcW w:type="dxa" w:w="1800"/>
            <w:tcBorders>
              <w:top w:val="single" w:color="D5E0D9" w:sz="4"/>
              <w:left w:val="single" w:color="D5E0D9" w:sz="4"/>
              <w:bottom w:val="single" w:color="D5E0D9" w:sz="4"/>
              <w:right w:val="single" w:color="D5E0D9" w:sz="4"/>
            </w:tcBorders>
            <w:shd w:fill="E3F2E8" w:color="auto" w:val="clear"/>
            <w:tcMar>
              <w:top w:type="dxa" w:w="70"/>
              <w:left w:type="dxa" w:w="100"/>
              <w:bottom w:type="dxa" w:w="70"/>
              <w:right w:type="dxa" w:w="100"/>
            </w:tcMar>
            <w:vAlign w:val="center"/>
          </w:tcPr>
          <w:p>
            <w:pPr>
              <w:spacing w:after="20" w:line="270"/>
              <w:jc w:val="center"/>
            </w:pPr>
            <w:r>
              <w:rPr>
                <w:rFonts w:ascii="Arial" w:cs="Arial" w:eastAsia="Arial" w:hAnsi="Arial"/>
                <w:b/>
                <w:bCs/>
                <w:color w:val="1E4F38"/>
                <w:sz w:val="19"/>
                <w:szCs w:val="19"/>
              </w:rPr>
              <w:t xml:space="preserve">Hoàn thành</w:t>
            </w:r>
          </w:p>
        </w:tc>
      </w:tr>
      <w:tr>
        <w:trPr>
          <w:cantSplit/>
        </w:trPr>
        <w:tc>
          <w:tcPr>
            <w:tcW w:type="dxa" w:w="23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bCs/>
                <w:sz w:val="19"/>
                <w:szCs w:val="19"/>
              </w:rPr>
              <w:t xml:space="preserve">Tài khoản</w:t>
            </w:r>
          </w:p>
        </w:tc>
        <w:tc>
          <w:tcPr>
            <w:tcW w:type="dxa" w:w="5538"/>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val="false"/>
                <w:bCs w:val="false"/>
                <w:sz w:val="19"/>
                <w:szCs w:val="19"/>
              </w:rPr>
              <w:t xml:space="preserve">Đăng ký/đăng nhập bằng email, quên mật khẩu qua email, đăng nhập Apple, xóa tài khoản.</w:t>
            </w:r>
          </w:p>
        </w:tc>
        <w:tc>
          <w:tcPr>
            <w:tcW w:type="dxa" w:w="1800"/>
            <w:tcBorders>
              <w:top w:val="single" w:color="D5E0D9" w:sz="4"/>
              <w:left w:val="single" w:color="D5E0D9" w:sz="4"/>
              <w:bottom w:val="single" w:color="D5E0D9" w:sz="4"/>
              <w:right w:val="single" w:color="D5E0D9" w:sz="4"/>
            </w:tcBorders>
            <w:shd w:fill="E3F2E8" w:color="auto" w:val="clear"/>
            <w:tcMar>
              <w:top w:type="dxa" w:w="70"/>
              <w:left w:type="dxa" w:w="100"/>
              <w:bottom w:type="dxa" w:w="70"/>
              <w:right w:type="dxa" w:w="100"/>
            </w:tcMar>
            <w:vAlign w:val="center"/>
          </w:tcPr>
          <w:p>
            <w:pPr>
              <w:spacing w:after="20" w:line="270"/>
              <w:jc w:val="center"/>
            </w:pPr>
            <w:r>
              <w:rPr>
                <w:rFonts w:ascii="Arial" w:cs="Arial" w:eastAsia="Arial" w:hAnsi="Arial"/>
                <w:b/>
                <w:bCs/>
                <w:color w:val="1E4F38"/>
                <w:sz w:val="19"/>
                <w:szCs w:val="19"/>
              </w:rPr>
              <w:t xml:space="preserve">Hoàn thành</w:t>
            </w:r>
          </w:p>
        </w:tc>
      </w:tr>
      <w:tr>
        <w:trPr>
          <w:cantSplit/>
        </w:trPr>
        <w:tc>
          <w:tcPr>
            <w:tcW w:type="dxa" w:w="23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bCs/>
                <w:sz w:val="19"/>
                <w:szCs w:val="19"/>
              </w:rPr>
              <w:t xml:space="preserve">Dữ liệu cá nhân</w:t>
            </w:r>
          </w:p>
        </w:tc>
        <w:tc>
          <w:tcPr>
            <w:tcW w:type="dxa" w:w="5538"/>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val="false"/>
                <w:bCs w:val="false"/>
                <w:sz w:val="19"/>
                <w:szCs w:val="19"/>
              </w:rPr>
              <w:t xml:space="preserve">Hồ sơ, ảnh đại diện, nhật ký day huyệt, mục yêu thích, phác đồ cá nhân; đồng bộ theo tài khoản trên máy chủ.</w:t>
            </w:r>
          </w:p>
        </w:tc>
        <w:tc>
          <w:tcPr>
            <w:tcW w:type="dxa" w:w="1800"/>
            <w:tcBorders>
              <w:top w:val="single" w:color="D5E0D9" w:sz="4"/>
              <w:left w:val="single" w:color="D5E0D9" w:sz="4"/>
              <w:bottom w:val="single" w:color="D5E0D9" w:sz="4"/>
              <w:right w:val="single" w:color="D5E0D9" w:sz="4"/>
            </w:tcBorders>
            <w:shd w:fill="E3F2E8" w:color="auto" w:val="clear"/>
            <w:tcMar>
              <w:top w:type="dxa" w:w="70"/>
              <w:left w:type="dxa" w:w="100"/>
              <w:bottom w:type="dxa" w:w="70"/>
              <w:right w:type="dxa" w:w="100"/>
            </w:tcMar>
            <w:vAlign w:val="center"/>
          </w:tcPr>
          <w:p>
            <w:pPr>
              <w:spacing w:after="20" w:line="270"/>
              <w:jc w:val="center"/>
            </w:pPr>
            <w:r>
              <w:rPr>
                <w:rFonts w:ascii="Arial" w:cs="Arial" w:eastAsia="Arial" w:hAnsi="Arial"/>
                <w:b/>
                <w:bCs/>
                <w:color w:val="1E4F38"/>
                <w:sz w:val="19"/>
                <w:szCs w:val="19"/>
              </w:rPr>
              <w:t xml:space="preserve">Hoàn thành</w:t>
            </w:r>
          </w:p>
        </w:tc>
      </w:tr>
      <w:tr>
        <w:trPr>
          <w:cantSplit/>
        </w:trPr>
        <w:tc>
          <w:tcPr>
            <w:tcW w:type="dxa" w:w="23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bCs/>
                <w:sz w:val="19"/>
                <w:szCs w:val="19"/>
              </w:rPr>
              <w:t xml:space="preserve">Cộng đồng</w:t>
            </w:r>
          </w:p>
        </w:tc>
        <w:tc>
          <w:tcPr>
            <w:tcW w:type="dxa" w:w="5538"/>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val="false"/>
                <w:bCs w:val="false"/>
                <w:sz w:val="19"/>
                <w:szCs w:val="19"/>
              </w:rPr>
              <w:t xml:space="preserve">Trò chuyện thời gian thực, danh sách đang online, báo cáo và chặn tin vi phạm.</w:t>
            </w:r>
          </w:p>
        </w:tc>
        <w:tc>
          <w:tcPr>
            <w:tcW w:type="dxa" w:w="1800"/>
            <w:tcBorders>
              <w:top w:val="single" w:color="D5E0D9" w:sz="4"/>
              <w:left w:val="single" w:color="D5E0D9" w:sz="4"/>
              <w:bottom w:val="single" w:color="D5E0D9" w:sz="4"/>
              <w:right w:val="single" w:color="D5E0D9" w:sz="4"/>
            </w:tcBorders>
            <w:shd w:fill="E3F2E8" w:color="auto" w:val="clear"/>
            <w:tcMar>
              <w:top w:type="dxa" w:w="70"/>
              <w:left w:type="dxa" w:w="100"/>
              <w:bottom w:type="dxa" w:w="70"/>
              <w:right w:type="dxa" w:w="100"/>
            </w:tcMar>
            <w:vAlign w:val="center"/>
          </w:tcPr>
          <w:p>
            <w:pPr>
              <w:spacing w:after="20" w:line="270"/>
              <w:jc w:val="center"/>
            </w:pPr>
            <w:r>
              <w:rPr>
                <w:rFonts w:ascii="Arial" w:cs="Arial" w:eastAsia="Arial" w:hAnsi="Arial"/>
                <w:b/>
                <w:bCs/>
                <w:color w:val="1E4F38"/>
                <w:sz w:val="19"/>
                <w:szCs w:val="19"/>
              </w:rPr>
              <w:t xml:space="preserve">Hoàn thành</w:t>
            </w:r>
          </w:p>
        </w:tc>
      </w:tr>
      <w:tr>
        <w:trPr>
          <w:cantSplit/>
        </w:trPr>
        <w:tc>
          <w:tcPr>
            <w:tcW w:type="dxa" w:w="23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bCs/>
                <w:sz w:val="19"/>
                <w:szCs w:val="19"/>
              </w:rPr>
              <w:t xml:space="preserve">Khóa học &amp; hỗ trợ</w:t>
            </w:r>
          </w:p>
        </w:tc>
        <w:tc>
          <w:tcPr>
            <w:tcW w:type="dxa" w:w="5538"/>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val="false"/>
                <w:bCs w:val="false"/>
                <w:sz w:val="19"/>
                <w:szCs w:val="19"/>
              </w:rPr>
              <w:t xml:space="preserve">Đăng ký khóa học, gửi yêu cầu hỗ trợ, thông báo trong ứng dụng; quản trị nhận email khi có đăng ký mới.</w:t>
            </w:r>
          </w:p>
        </w:tc>
        <w:tc>
          <w:tcPr>
            <w:tcW w:type="dxa" w:w="1800"/>
            <w:tcBorders>
              <w:top w:val="single" w:color="D5E0D9" w:sz="4"/>
              <w:left w:val="single" w:color="D5E0D9" w:sz="4"/>
              <w:bottom w:val="single" w:color="D5E0D9" w:sz="4"/>
              <w:right w:val="single" w:color="D5E0D9" w:sz="4"/>
            </w:tcBorders>
            <w:shd w:fill="E3F2E8" w:color="auto" w:val="clear"/>
            <w:tcMar>
              <w:top w:type="dxa" w:w="70"/>
              <w:left w:type="dxa" w:w="100"/>
              <w:bottom w:type="dxa" w:w="70"/>
              <w:right w:type="dxa" w:w="100"/>
            </w:tcMar>
            <w:vAlign w:val="center"/>
          </w:tcPr>
          <w:p>
            <w:pPr>
              <w:spacing w:after="20" w:line="270"/>
              <w:jc w:val="center"/>
            </w:pPr>
            <w:r>
              <w:rPr>
                <w:rFonts w:ascii="Arial" w:cs="Arial" w:eastAsia="Arial" w:hAnsi="Arial"/>
                <w:b/>
                <w:bCs/>
                <w:color w:val="1E4F38"/>
                <w:sz w:val="19"/>
                <w:szCs w:val="19"/>
              </w:rPr>
              <w:t xml:space="preserve">Hoàn thành</w:t>
            </w:r>
          </w:p>
        </w:tc>
      </w:tr>
      <w:tr>
        <w:trPr>
          <w:cantSplit/>
        </w:trPr>
        <w:tc>
          <w:tcPr>
            <w:tcW w:type="dxa" w:w="23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bCs/>
                <w:sz w:val="19"/>
                <w:szCs w:val="19"/>
              </w:rPr>
              <w:t xml:space="preserve">Yêu cầu bắt buộc của store</w:t>
            </w:r>
          </w:p>
        </w:tc>
        <w:tc>
          <w:tcPr>
            <w:tcW w:type="dxa" w:w="5538"/>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val="false"/>
                <w:bCs w:val="false"/>
                <w:sz w:val="19"/>
                <w:szCs w:val="19"/>
              </w:rPr>
              <w:t xml:space="preserve">Cảnh báo sức khỏe, Chính sách quyền riêng tư, Điều khoản, trang Hỗ trợ, trang Xóa tài khoản.</w:t>
            </w:r>
          </w:p>
        </w:tc>
        <w:tc>
          <w:tcPr>
            <w:tcW w:type="dxa" w:w="1800"/>
            <w:tcBorders>
              <w:top w:val="single" w:color="D5E0D9" w:sz="4"/>
              <w:left w:val="single" w:color="D5E0D9" w:sz="4"/>
              <w:bottom w:val="single" w:color="D5E0D9" w:sz="4"/>
              <w:right w:val="single" w:color="D5E0D9" w:sz="4"/>
            </w:tcBorders>
            <w:shd w:fill="E3F2E8" w:color="auto" w:val="clear"/>
            <w:tcMar>
              <w:top w:type="dxa" w:w="70"/>
              <w:left w:type="dxa" w:w="100"/>
              <w:bottom w:type="dxa" w:w="70"/>
              <w:right w:type="dxa" w:w="100"/>
            </w:tcMar>
            <w:vAlign w:val="center"/>
          </w:tcPr>
          <w:p>
            <w:pPr>
              <w:spacing w:after="20" w:line="270"/>
              <w:jc w:val="center"/>
            </w:pPr>
            <w:r>
              <w:rPr>
                <w:rFonts w:ascii="Arial" w:cs="Arial" w:eastAsia="Arial" w:hAnsi="Arial"/>
                <w:b/>
                <w:bCs/>
                <w:color w:val="1E4F38"/>
                <w:sz w:val="19"/>
                <w:szCs w:val="19"/>
              </w:rPr>
              <w:t xml:space="preserve">Hoàn thành</w:t>
            </w:r>
          </w:p>
        </w:tc>
      </w:tr>
      <w:tr>
        <w:trPr>
          <w:cantSplit/>
        </w:trPr>
        <w:tc>
          <w:tcPr>
            <w:tcW w:type="dxa" w:w="23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bCs/>
                <w:sz w:val="19"/>
                <w:szCs w:val="19"/>
              </w:rPr>
              <w:t xml:space="preserve">Nhận diện thương hiệu</w:t>
            </w:r>
          </w:p>
        </w:tc>
        <w:tc>
          <w:tcPr>
            <w:tcW w:type="dxa" w:w="5538"/>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val="false"/>
                <w:bCs w:val="false"/>
                <w:sz w:val="19"/>
                <w:szCs w:val="19"/>
              </w:rPr>
              <w:t xml:space="preserve">Logo, tên hiển thị DienChan, mã ứng dụng com.dienchan.app; bản iPhone đã build thành công.</w:t>
            </w:r>
          </w:p>
        </w:tc>
        <w:tc>
          <w:tcPr>
            <w:tcW w:type="dxa" w:w="1800"/>
            <w:tcBorders>
              <w:top w:val="single" w:color="D5E0D9" w:sz="4"/>
              <w:left w:val="single" w:color="D5E0D9" w:sz="4"/>
              <w:bottom w:val="single" w:color="D5E0D9" w:sz="4"/>
              <w:right w:val="single" w:color="D5E0D9" w:sz="4"/>
            </w:tcBorders>
            <w:shd w:fill="E3F2E8" w:color="auto" w:val="clear"/>
            <w:tcMar>
              <w:top w:type="dxa" w:w="70"/>
              <w:left w:type="dxa" w:w="100"/>
              <w:bottom w:type="dxa" w:w="70"/>
              <w:right w:type="dxa" w:w="100"/>
            </w:tcMar>
            <w:vAlign w:val="center"/>
          </w:tcPr>
          <w:p>
            <w:pPr>
              <w:spacing w:after="20" w:line="270"/>
              <w:jc w:val="center"/>
            </w:pPr>
            <w:r>
              <w:rPr>
                <w:rFonts w:ascii="Arial" w:cs="Arial" w:eastAsia="Arial" w:hAnsi="Arial"/>
                <w:b/>
                <w:bCs/>
                <w:color w:val="1E4F38"/>
                <w:sz w:val="19"/>
                <w:szCs w:val="19"/>
              </w:rPr>
              <w:t xml:space="preserve">Hoàn thành</w:t>
            </w:r>
          </w:p>
        </w:tc>
      </w:tr>
      <w:tr>
        <w:trPr>
          <w:cantSplit/>
        </w:trPr>
        <w:tc>
          <w:tcPr>
            <w:tcW w:type="dxa" w:w="23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bCs/>
                <w:sz w:val="19"/>
                <w:szCs w:val="19"/>
              </w:rPr>
              <w:t xml:space="preserve">Tìm kiếm bằng giọng nói</w:t>
            </w:r>
          </w:p>
        </w:tc>
        <w:tc>
          <w:tcPr>
            <w:tcW w:type="dxa" w:w="5538"/>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val="false"/>
                <w:bCs w:val="false"/>
                <w:sz w:val="19"/>
                <w:szCs w:val="19"/>
              </w:rPr>
              <w:t xml:space="preserve">Đã có giao diện; đang tích hợp nhận diện giọng nói tiếng Việt.</w:t>
            </w:r>
          </w:p>
        </w:tc>
        <w:tc>
          <w:tcPr>
            <w:tcW w:type="dxa" w:w="1800"/>
            <w:tcBorders>
              <w:top w:val="single" w:color="D5E0D9" w:sz="4"/>
              <w:left w:val="single" w:color="D5E0D9" w:sz="4"/>
              <w:bottom w:val="single" w:color="D5E0D9" w:sz="4"/>
              <w:right w:val="single" w:color="D5E0D9" w:sz="4"/>
            </w:tcBorders>
            <w:shd w:fill="FFF1DC" w:color="auto" w:val="clear"/>
            <w:tcMar>
              <w:top w:type="dxa" w:w="70"/>
              <w:left w:type="dxa" w:w="100"/>
              <w:bottom w:type="dxa" w:w="70"/>
              <w:right w:type="dxa" w:w="100"/>
            </w:tcMar>
            <w:vAlign w:val="center"/>
          </w:tcPr>
          <w:p>
            <w:pPr>
              <w:spacing w:after="20" w:line="270"/>
              <w:jc w:val="center"/>
            </w:pPr>
            <w:r>
              <w:rPr>
                <w:rFonts w:ascii="Arial" w:cs="Arial" w:eastAsia="Arial" w:hAnsi="Arial"/>
                <w:b/>
                <w:bCs/>
                <w:color w:val="9A5B00"/>
                <w:sz w:val="19"/>
                <w:szCs w:val="19"/>
              </w:rPr>
              <w:t xml:space="preserve">Đang hoàn thiện</w:t>
            </w:r>
          </w:p>
        </w:tc>
      </w:tr>
      <w:tr>
        <w:trPr>
          <w:cantSplit/>
        </w:trPr>
        <w:tc>
          <w:tcPr>
            <w:tcW w:type="dxa" w:w="23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bCs/>
                <w:sz w:val="19"/>
                <w:szCs w:val="19"/>
              </w:rPr>
              <w:t xml:space="preserve">Nhắc giờ day huyệt</w:t>
            </w:r>
          </w:p>
        </w:tc>
        <w:tc>
          <w:tcPr>
            <w:tcW w:type="dxa" w:w="5538"/>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val="false"/>
                <w:bCs w:val="false"/>
                <w:sz w:val="19"/>
                <w:szCs w:val="19"/>
              </w:rPr>
              <w:t xml:space="preserve">Đã lưu lịch nhắc theo tài khoản; đang bổ sung thông báo trên điện thoại khi đến giờ.</w:t>
            </w:r>
          </w:p>
        </w:tc>
        <w:tc>
          <w:tcPr>
            <w:tcW w:type="dxa" w:w="1800"/>
            <w:tcBorders>
              <w:top w:val="single" w:color="D5E0D9" w:sz="4"/>
              <w:left w:val="single" w:color="D5E0D9" w:sz="4"/>
              <w:bottom w:val="single" w:color="D5E0D9" w:sz="4"/>
              <w:right w:val="single" w:color="D5E0D9" w:sz="4"/>
            </w:tcBorders>
            <w:shd w:fill="FFF1DC" w:color="auto" w:val="clear"/>
            <w:tcMar>
              <w:top w:type="dxa" w:w="70"/>
              <w:left w:type="dxa" w:w="100"/>
              <w:bottom w:type="dxa" w:w="70"/>
              <w:right w:type="dxa" w:w="100"/>
            </w:tcMar>
            <w:vAlign w:val="center"/>
          </w:tcPr>
          <w:p>
            <w:pPr>
              <w:spacing w:after="20" w:line="270"/>
              <w:jc w:val="center"/>
            </w:pPr>
            <w:r>
              <w:rPr>
                <w:rFonts w:ascii="Arial" w:cs="Arial" w:eastAsia="Arial" w:hAnsi="Arial"/>
                <w:b/>
                <w:bCs/>
                <w:color w:val="9A5B00"/>
                <w:sz w:val="19"/>
                <w:szCs w:val="19"/>
              </w:rPr>
              <w:t xml:space="preserve">Đang hoàn thiện</w:t>
            </w:r>
          </w:p>
        </w:tc>
      </w:tr>
      <w:tr>
        <w:trPr>
          <w:cantSplit/>
        </w:trPr>
        <w:tc>
          <w:tcPr>
            <w:tcW w:type="dxa" w:w="23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bCs/>
                <w:sz w:val="19"/>
                <w:szCs w:val="19"/>
              </w:rPr>
              <w:t xml:space="preserve">Quản trị nội dung (CMS)</w:t>
            </w:r>
          </w:p>
        </w:tc>
        <w:tc>
          <w:tcPr>
            <w:tcW w:type="dxa" w:w="5538"/>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val="false"/>
                <w:bCs w:val="false"/>
                <w:sz w:val="19"/>
                <w:szCs w:val="19"/>
              </w:rPr>
              <w:t xml:space="preserve">Hiện nội dung do đội phát triển cập nhật; đang xây công cụ để quản trị viên tự nhập/sửa.</w:t>
            </w:r>
          </w:p>
        </w:tc>
        <w:tc>
          <w:tcPr>
            <w:tcW w:type="dxa" w:w="1800"/>
            <w:tcBorders>
              <w:top w:val="single" w:color="D5E0D9" w:sz="4"/>
              <w:left w:val="single" w:color="D5E0D9" w:sz="4"/>
              <w:bottom w:val="single" w:color="D5E0D9" w:sz="4"/>
              <w:right w:val="single" w:color="D5E0D9" w:sz="4"/>
            </w:tcBorders>
            <w:shd w:fill="FFF1DC" w:color="auto" w:val="clear"/>
            <w:tcMar>
              <w:top w:type="dxa" w:w="70"/>
              <w:left w:type="dxa" w:w="100"/>
              <w:bottom w:type="dxa" w:w="70"/>
              <w:right w:type="dxa" w:w="100"/>
            </w:tcMar>
            <w:vAlign w:val="center"/>
          </w:tcPr>
          <w:p>
            <w:pPr>
              <w:spacing w:after="20" w:line="270"/>
              <w:jc w:val="center"/>
            </w:pPr>
            <w:r>
              <w:rPr>
                <w:rFonts w:ascii="Arial" w:cs="Arial" w:eastAsia="Arial" w:hAnsi="Arial"/>
                <w:b/>
                <w:bCs/>
                <w:color w:val="9A5B00"/>
                <w:sz w:val="19"/>
                <w:szCs w:val="19"/>
              </w:rPr>
              <w:t xml:space="preserve">Đang hoàn thiện</w:t>
            </w:r>
          </w:p>
        </w:tc>
      </w:tr>
      <w:tr>
        <w:trPr>
          <w:cantSplit/>
        </w:trPr>
        <w:tc>
          <w:tcPr>
            <w:tcW w:type="dxa" w:w="23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bCs/>
                <w:sz w:val="19"/>
                <w:szCs w:val="19"/>
              </w:rPr>
              <w:t xml:space="preserve">Máy chủ &amp; bản phát hành</w:t>
            </w:r>
          </w:p>
        </w:tc>
        <w:tc>
          <w:tcPr>
            <w:tcW w:type="dxa" w:w="5538"/>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val="false"/>
                <w:bCs w:val="false"/>
                <w:sz w:val="19"/>
                <w:szCs w:val="19"/>
              </w:rPr>
              <w:t xml:space="preserve">Đã sẵn sàng cấu hình; cần tài khoản ở mục 3 để triển khai máy chủ thật và build bản Android.</w:t>
            </w:r>
          </w:p>
        </w:tc>
        <w:tc>
          <w:tcPr>
            <w:tcW w:type="dxa" w:w="1800"/>
            <w:tcBorders>
              <w:top w:val="single" w:color="D5E0D9" w:sz="4"/>
              <w:left w:val="single" w:color="D5E0D9" w:sz="4"/>
              <w:bottom w:val="single" w:color="D5E0D9" w:sz="4"/>
              <w:right w:val="single" w:color="D5E0D9" w:sz="4"/>
            </w:tcBorders>
            <w:shd w:fill="E8EEF7" w:color="auto" w:val="clear"/>
            <w:tcMar>
              <w:top w:type="dxa" w:w="70"/>
              <w:left w:type="dxa" w:w="100"/>
              <w:bottom w:type="dxa" w:w="70"/>
              <w:right w:type="dxa" w:w="100"/>
            </w:tcMar>
            <w:vAlign w:val="center"/>
          </w:tcPr>
          <w:p>
            <w:pPr>
              <w:spacing w:after="20" w:line="270"/>
              <w:jc w:val="center"/>
            </w:pPr>
            <w:r>
              <w:rPr>
                <w:rFonts w:ascii="Arial" w:cs="Arial" w:eastAsia="Arial" w:hAnsi="Arial"/>
                <w:b/>
                <w:bCs/>
                <w:color w:val="2F4F7A"/>
                <w:sz w:val="19"/>
                <w:szCs w:val="19"/>
              </w:rPr>
              <w:t xml:space="preserve">Bước tiếp theo</w:t>
            </w:r>
          </w:p>
        </w:tc>
      </w:tr>
    </w:tbl>
    <w:p>
      <w:pPr>
        <w:spacing w:after="100" w:before="120" w:line="300"/>
      </w:pPr>
      <w:r>
        <w:rPr>
          <w:rFonts w:ascii="Arial" w:cs="Arial" w:eastAsia="Arial" w:hAnsi="Arial"/>
          <w:color w:val="5F6B63"/>
          <w:sz w:val="19"/>
          <w:szCs w:val="19"/>
        </w:rPr>
        <w:t xml:space="preserve">Ứng dụng đã được kiểm thử tự động (36 kịch bản giao diện, 5 kịch bản máy chủ) và chạy thử toàn luồng đăng ký – hồ sơ – trò chuyện trên máy chủ thử nghiệm.</w:t>
      </w:r>
    </w:p>
    <w:p>
      <w:pPr>
        <w:pStyle w:val="Heading1"/>
        <w:keepNext/>
        <w:pBdr>
          <w:bottom w:val="single" w:color="1E4F38" w:sz="8" w:space="4"/>
        </w:pBdr>
        <w:spacing w:after="140" w:before="320"/>
      </w:pPr>
      <w:r>
        <w:rPr>
          <w:rFonts w:ascii="Arial" w:cs="Arial" w:eastAsia="Arial" w:hAnsi="Arial"/>
          <w:b/>
          <w:bCs/>
          <w:color w:val="B55238"/>
          <w:sz w:val="28"/>
          <w:szCs w:val="28"/>
        </w:rPr>
        <w:t xml:space="preserve">2. </w:t>
      </w:r>
      <w:r>
        <w:rPr>
          <w:rFonts w:ascii="Arial" w:cs="Arial" w:eastAsia="Arial" w:hAnsi="Arial"/>
          <w:b/>
          <w:bCs/>
          <w:color w:val="1E4F38"/>
          <w:sz w:val="28"/>
          <w:szCs w:val="28"/>
        </w:rPr>
        <w:t xml:space="preserve">Quy trình phát hành</w:t>
      </w:r>
    </w:p>
    <w:p>
      <w:pPr>
        <w:pStyle w:val="Heading2"/>
        <w:keepNext/>
        <w:spacing w:after="80" w:before="200"/>
      </w:pPr>
      <w:r>
        <w:rPr>
          <w:rFonts w:ascii="Arial" w:cs="Arial" w:eastAsia="Arial" w:hAnsi="Arial"/>
          <w:b/>
          <w:bCs/>
          <w:color w:val="1E4F38"/>
          <w:sz w:val="23"/>
          <w:szCs w:val="23"/>
        </w:rPr>
        <w:t xml:space="preserve">2.1 App Store (iPhone)</w:t>
      </w:r>
    </w:p>
    <w:p>
      <w:pPr>
        <w:pStyle w:val="ListParagraph"/>
        <w:numPr>
          <w:ilvl w:val="0"/>
          <w:numId w:val="2"/>
        </w:numPr>
        <w:spacing w:after="60" w:line="290"/>
      </w:pPr>
      <w:r>
        <w:rPr>
          <w:rFonts w:ascii="Arial" w:cs="Arial" w:eastAsia="Arial" w:hAnsi="Arial"/>
          <w:sz w:val="21"/>
          <w:szCs w:val="21"/>
        </w:rPr>
        <w:t xml:space="preserve">Đăng ký Apple Developer Program bằng Apple ID của chủ sở hữu; Apple duyệt tài khoản cá nhân thường trong 1–2 ngày.</w:t>
      </w:r>
    </w:p>
    <w:p>
      <w:pPr>
        <w:pStyle w:val="ListParagraph"/>
        <w:numPr>
          <w:ilvl w:val="0"/>
          <w:numId w:val="2"/>
        </w:numPr>
        <w:spacing w:after="60" w:line="290"/>
      </w:pPr>
      <w:r>
        <w:rPr>
          <w:rFonts w:ascii="Arial" w:cs="Arial" w:eastAsia="Arial" w:hAnsi="Arial"/>
          <w:sz w:val="21"/>
          <w:szCs w:val="21"/>
        </w:rPr>
        <w:t xml:space="preserve">Phát hành bản thử qua TestFlight để Thầy và người thử cài trên iPhone.</w:t>
      </w:r>
    </w:p>
    <w:p>
      <w:pPr>
        <w:pStyle w:val="ListParagraph"/>
        <w:numPr>
          <w:ilvl w:val="0"/>
          <w:numId w:val="2"/>
        </w:numPr>
        <w:spacing w:after="60" w:line="290"/>
      </w:pPr>
      <w:r>
        <w:rPr>
          <w:rFonts w:ascii="Arial" w:cs="Arial" w:eastAsia="Arial" w:hAnsi="Arial"/>
          <w:sz w:val="21"/>
          <w:szCs w:val="21"/>
        </w:rPr>
        <w:t xml:space="preserve">Nộp xét duyệt: Apple thường phản hồi trong 1–3 ngày; nếu bị yêu cầu chỉnh sửa, đội phát triển xử lý và nộp lại.</w:t>
      </w:r>
    </w:p>
    <w:p>
      <w:pPr>
        <w:pStyle w:val="Heading2"/>
        <w:keepNext/>
        <w:spacing w:after="80" w:before="200"/>
      </w:pPr>
      <w:r>
        <w:rPr>
          <w:rFonts w:ascii="Arial" w:cs="Arial" w:eastAsia="Arial" w:hAnsi="Arial"/>
          <w:b/>
          <w:bCs/>
          <w:color w:val="1E4F38"/>
          <w:sz w:val="23"/>
          <w:szCs w:val="23"/>
        </w:rPr>
        <w:t xml:space="preserve">2.2 Google Play (Android)</w:t>
      </w:r>
    </w:p>
    <w:p>
      <w:pPr>
        <w:pStyle w:val="ListParagraph"/>
        <w:numPr>
          <w:ilvl w:val="0"/>
          <w:numId w:val="2"/>
        </w:numPr>
        <w:spacing w:after="60" w:line="290"/>
      </w:pPr>
      <w:r>
        <w:rPr>
          <w:rFonts w:ascii="Arial" w:cs="Arial" w:eastAsia="Arial" w:hAnsi="Arial"/>
          <w:sz w:val="21"/>
          <w:szCs w:val="21"/>
        </w:rPr>
        <w:t xml:space="preserve">Đăng ký Google Play Console bằng Gmail của chủ sở hữu và xác minh danh tính (giấy tờ tùy thân, số điện thoại).</w:t>
      </w:r>
    </w:p>
    <w:p>
      <w:pPr>
        <w:pStyle w:val="ListParagraph"/>
        <w:numPr>
          <w:ilvl w:val="0"/>
          <w:numId w:val="2"/>
        </w:numPr>
        <w:spacing w:after="60" w:line="290"/>
      </w:pPr>
      <w:r>
        <w:rPr>
          <w:rFonts w:ascii="Arial" w:cs="Arial" w:eastAsia="Arial" w:hAnsi="Arial"/>
          <w:sz w:val="21"/>
          <w:szCs w:val="21"/>
        </w:rPr>
        <w:t xml:space="preserve">Tài khoản cá nhân mới bắt buộc </w:t>
      </w:r>
      <w:r>
        <w:rPr>
          <w:rFonts w:ascii="Arial" w:cs="Arial" w:eastAsia="Arial" w:hAnsi="Arial"/>
          <w:b/>
          <w:bCs/>
          <w:sz w:val="21"/>
          <w:szCs w:val="21"/>
        </w:rPr>
        <w:t xml:space="preserve">thử nghiệm kín với ít nhất 12 người liên tục 14 ngày</w:t>
      </w:r>
      <w:r>
        <w:rPr>
          <w:rFonts w:ascii="Arial" w:cs="Arial" w:eastAsia="Arial" w:hAnsi="Arial"/>
          <w:sz w:val="21"/>
          <w:szCs w:val="21"/>
        </w:rPr>
        <w:t xml:space="preserve"> trước khi được phát hành chính thức.</w:t>
      </w:r>
    </w:p>
    <w:p>
      <w:pPr>
        <w:pStyle w:val="ListParagraph"/>
        <w:numPr>
          <w:ilvl w:val="0"/>
          <w:numId w:val="2"/>
        </w:numPr>
        <w:spacing w:after="60" w:line="290"/>
      </w:pPr>
      <w:r>
        <w:rPr>
          <w:rFonts w:ascii="Arial" w:cs="Arial" w:eastAsia="Arial" w:hAnsi="Arial"/>
          <w:sz w:val="21"/>
          <w:szCs w:val="21"/>
        </w:rPr>
        <w:t xml:space="preserve">Sau 14 ngày, nộp xin phát hành chính thức; Google xét duyệt có thể mất đến 7 ngày.</w:t>
      </w:r>
    </w:p>
    <w:p>
      <w:pPr>
        <w:pStyle w:val="Heading2"/>
        <w:keepNext/>
        <w:spacing w:after="80" w:before="200"/>
      </w:pPr>
      <w:r>
        <w:rPr>
          <w:rFonts w:ascii="Arial" w:cs="Arial" w:eastAsia="Arial" w:hAnsi="Arial"/>
          <w:b/>
          <w:bCs/>
          <w:color w:val="1E4F38"/>
          <w:sz w:val="23"/>
          <w:szCs w:val="23"/>
        </w:rPr>
        <w:t xml:space="preserve">2.3 Nên đăng ký Cá nhân hay Tổ chức?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819"/>
        <w:gridCol w:w="3819"/>
      </w:tblGrid>
      <w:tr>
        <w:trPr>
          <w:tblHeader/>
        </w:trPr>
        <w:tc>
          <w:tcPr>
            <w:tcW w:type="dxa" w:w="2000"/>
            <w:tcBorders>
              <w:top w:val="single" w:color="D5E0D9" w:sz="4"/>
              <w:left w:val="single" w:color="D5E0D9" w:sz="4"/>
              <w:bottom w:val="single" w:color="D5E0D9" w:sz="4"/>
              <w:right w:val="single" w:color="D5E0D9" w:sz="4"/>
            </w:tcBorders>
            <w:shd w:fill="1E4F38" w:color="auto" w:val="clear"/>
            <w:tcMar>
              <w:top w:type="dxa" w:w="70"/>
              <w:left w:type="dxa" w:w="100"/>
              <w:bottom w:type="dxa" w:w="70"/>
              <w:right w:type="dxa" w:w="100"/>
            </w:tcMar>
            <w:vAlign w:val="center"/>
          </w:tcPr>
          <w:p>
            <w:pPr>
              <w:spacing w:after="20" w:line="270"/>
            </w:pPr>
            <w:r>
              <w:rPr>
                <w:rFonts w:ascii="Arial" w:cs="Arial" w:eastAsia="Arial" w:hAnsi="Arial"/>
                <w:b/>
                <w:bCs/>
                <w:color w:val="FFFFFF"/>
                <w:sz w:val="19"/>
                <w:szCs w:val="19"/>
              </w:rPr>
              <w:t xml:space="preserve"/>
            </w:r>
          </w:p>
        </w:tc>
        <w:tc>
          <w:tcPr>
            <w:tcW w:type="dxa" w:w="3819"/>
            <w:tcBorders>
              <w:top w:val="single" w:color="D5E0D9" w:sz="4"/>
              <w:left w:val="single" w:color="D5E0D9" w:sz="4"/>
              <w:bottom w:val="single" w:color="D5E0D9" w:sz="4"/>
              <w:right w:val="single" w:color="D5E0D9" w:sz="4"/>
            </w:tcBorders>
            <w:shd w:fill="1E4F38" w:color="auto" w:val="clear"/>
            <w:tcMar>
              <w:top w:type="dxa" w:w="70"/>
              <w:left w:type="dxa" w:w="100"/>
              <w:bottom w:type="dxa" w:w="70"/>
              <w:right w:type="dxa" w:w="100"/>
            </w:tcMar>
            <w:vAlign w:val="center"/>
          </w:tcPr>
          <w:p>
            <w:pPr>
              <w:spacing w:after="20" w:line="270"/>
            </w:pPr>
            <w:r>
              <w:rPr>
                <w:rFonts w:ascii="Arial" w:cs="Arial" w:eastAsia="Arial" w:hAnsi="Arial"/>
                <w:b/>
                <w:bCs/>
                <w:color w:val="FFFFFF"/>
                <w:sz w:val="19"/>
                <w:szCs w:val="19"/>
              </w:rPr>
              <w:t xml:space="preserve">Cá nhân</w:t>
            </w:r>
          </w:p>
        </w:tc>
        <w:tc>
          <w:tcPr>
            <w:tcW w:type="dxa" w:w="3819"/>
            <w:tcBorders>
              <w:top w:val="single" w:color="D5E0D9" w:sz="4"/>
              <w:left w:val="single" w:color="D5E0D9" w:sz="4"/>
              <w:bottom w:val="single" w:color="D5E0D9" w:sz="4"/>
              <w:right w:val="single" w:color="D5E0D9" w:sz="4"/>
            </w:tcBorders>
            <w:shd w:fill="1E4F38" w:color="auto" w:val="clear"/>
            <w:tcMar>
              <w:top w:type="dxa" w:w="70"/>
              <w:left w:type="dxa" w:w="100"/>
              <w:bottom w:type="dxa" w:w="70"/>
              <w:right w:type="dxa" w:w="100"/>
            </w:tcMar>
            <w:vAlign w:val="center"/>
          </w:tcPr>
          <w:p>
            <w:pPr>
              <w:spacing w:after="20" w:line="270"/>
            </w:pPr>
            <w:r>
              <w:rPr>
                <w:rFonts w:ascii="Arial" w:cs="Arial" w:eastAsia="Arial" w:hAnsi="Arial"/>
                <w:b/>
                <w:bCs/>
                <w:color w:val="FFFFFF"/>
                <w:sz w:val="19"/>
                <w:szCs w:val="19"/>
              </w:rPr>
              <w:t xml:space="preserve">Tổ chức (trung tâm/công ty)</w:t>
            </w:r>
          </w:p>
        </w:tc>
      </w:tr>
      <w:tr>
        <w:trPr>
          <w:cantSplit/>
        </w:trPr>
        <w:tc>
          <w:tcPr>
            <w:tcW w:type="dxa" w:w="20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bCs/>
                <w:sz w:val="19"/>
                <w:szCs w:val="19"/>
              </w:rPr>
              <w:t xml:space="preserve">Tên hiển thị</w:t>
            </w:r>
          </w:p>
        </w:tc>
        <w:tc>
          <w:tcPr>
            <w:tcW w:type="dxa" w:w="3819"/>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val="false"/>
                <w:bCs w:val="false"/>
                <w:sz w:val="19"/>
                <w:szCs w:val="19"/>
              </w:rPr>
              <w:t xml:space="preserve">Họ tên chủ tài khoản</w:t>
            </w:r>
          </w:p>
        </w:tc>
        <w:tc>
          <w:tcPr>
            <w:tcW w:type="dxa" w:w="3819"/>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val="false"/>
                <w:bCs w:val="false"/>
                <w:sz w:val="19"/>
                <w:szCs w:val="19"/>
              </w:rPr>
              <w:t xml:space="preserve">Tên pháp lý của tổ chức</w:t>
            </w:r>
          </w:p>
        </w:tc>
      </w:tr>
      <w:tr>
        <w:trPr>
          <w:cantSplit/>
        </w:trPr>
        <w:tc>
          <w:tcPr>
            <w:tcW w:type="dxa" w:w="2000"/>
            <w:tcBorders>
              <w:top w:val="single" w:color="D5E0D9" w:sz="4"/>
              <w:left w:val="single" w:color="D5E0D9" w:sz="4"/>
              <w:bottom w:val="single" w:color="D5E0D9" w:sz="4"/>
              <w:right w:val="single" w:color="D5E0D9" w:sz="4"/>
            </w:tcBorders>
            <w:shd w:fill="F6FAF7" w:color="auto" w:val="clear"/>
            <w:tcMar>
              <w:top w:type="dxa" w:w="70"/>
              <w:left w:type="dxa" w:w="100"/>
              <w:bottom w:type="dxa" w:w="70"/>
              <w:right w:type="dxa" w:w="100"/>
            </w:tcMar>
            <w:vAlign w:val="center"/>
          </w:tcPr>
          <w:p>
            <w:pPr>
              <w:spacing w:after="20" w:line="270"/>
            </w:pPr>
            <w:r>
              <w:rPr>
                <w:rFonts w:ascii="Arial" w:cs="Arial" w:eastAsia="Arial" w:hAnsi="Arial"/>
                <w:b/>
                <w:bCs/>
                <w:sz w:val="19"/>
                <w:szCs w:val="19"/>
              </w:rPr>
              <w:t xml:space="preserve">Giấy tờ</w:t>
            </w:r>
          </w:p>
        </w:tc>
        <w:tc>
          <w:tcPr>
            <w:tcW w:type="dxa" w:w="3819"/>
            <w:tcBorders>
              <w:top w:val="single" w:color="D5E0D9" w:sz="4"/>
              <w:left w:val="single" w:color="D5E0D9" w:sz="4"/>
              <w:bottom w:val="single" w:color="D5E0D9" w:sz="4"/>
              <w:right w:val="single" w:color="D5E0D9" w:sz="4"/>
            </w:tcBorders>
            <w:shd w:fill="F6FAF7" w:color="auto" w:val="clear"/>
            <w:tcMar>
              <w:top w:type="dxa" w:w="70"/>
              <w:left w:type="dxa" w:w="100"/>
              <w:bottom w:type="dxa" w:w="70"/>
              <w:right w:type="dxa" w:w="100"/>
            </w:tcMar>
            <w:vAlign w:val="center"/>
          </w:tcPr>
          <w:p>
            <w:pPr>
              <w:spacing w:after="20" w:line="270"/>
            </w:pPr>
            <w:r>
              <w:rPr>
                <w:rFonts w:ascii="Arial" w:cs="Arial" w:eastAsia="Arial" w:hAnsi="Arial"/>
                <w:b w:val="false"/>
                <w:bCs w:val="false"/>
                <w:sz w:val="19"/>
                <w:szCs w:val="19"/>
              </w:rPr>
              <w:t xml:space="preserve">Giấy tờ tùy thân</w:t>
            </w:r>
          </w:p>
        </w:tc>
        <w:tc>
          <w:tcPr>
            <w:tcW w:type="dxa" w:w="3819"/>
            <w:tcBorders>
              <w:top w:val="single" w:color="D5E0D9" w:sz="4"/>
              <w:left w:val="single" w:color="D5E0D9" w:sz="4"/>
              <w:bottom w:val="single" w:color="D5E0D9" w:sz="4"/>
              <w:right w:val="single" w:color="D5E0D9" w:sz="4"/>
            </w:tcBorders>
            <w:shd w:fill="F6FAF7" w:color="auto" w:val="clear"/>
            <w:tcMar>
              <w:top w:type="dxa" w:w="70"/>
              <w:left w:type="dxa" w:w="100"/>
              <w:bottom w:type="dxa" w:w="70"/>
              <w:right w:type="dxa" w:w="100"/>
            </w:tcMar>
            <w:vAlign w:val="center"/>
          </w:tcPr>
          <w:p>
            <w:pPr>
              <w:spacing w:after="20" w:line="270"/>
            </w:pPr>
            <w:r>
              <w:rPr>
                <w:rFonts w:ascii="Arial" w:cs="Arial" w:eastAsia="Arial" w:hAnsi="Arial"/>
                <w:b w:val="false"/>
                <w:bCs w:val="false"/>
                <w:sz w:val="19"/>
                <w:szCs w:val="19"/>
              </w:rPr>
              <w:t xml:space="preserve">Mã số D-U-N-S (miễn phí, cấp trong khoảng 1–4 tuần), website, giấy tờ tổ chức</w:t>
            </w:r>
          </w:p>
        </w:tc>
      </w:tr>
      <w:tr>
        <w:trPr>
          <w:cantSplit/>
        </w:trPr>
        <w:tc>
          <w:tcPr>
            <w:tcW w:type="dxa" w:w="20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bCs/>
                <w:sz w:val="19"/>
                <w:szCs w:val="19"/>
              </w:rPr>
              <w:t xml:space="preserve">Thử nghiệm kín Google</w:t>
            </w:r>
          </w:p>
        </w:tc>
        <w:tc>
          <w:tcPr>
            <w:tcW w:type="dxa" w:w="3819"/>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val="false"/>
                <w:bCs w:val="false"/>
                <w:sz w:val="19"/>
                <w:szCs w:val="19"/>
              </w:rPr>
              <w:t xml:space="preserve">Bắt buộc 12 người × 14 ngày</w:t>
            </w:r>
          </w:p>
        </w:tc>
        <w:tc>
          <w:tcPr>
            <w:tcW w:type="dxa" w:w="3819"/>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val="false"/>
                <w:bCs w:val="false"/>
                <w:sz w:val="19"/>
                <w:szCs w:val="19"/>
              </w:rPr>
              <w:t xml:space="preserve">Không bắt buộc</w:t>
            </w:r>
          </w:p>
        </w:tc>
      </w:tr>
      <w:tr>
        <w:trPr>
          <w:cantSplit/>
        </w:trPr>
        <w:tc>
          <w:tcPr>
            <w:tcW w:type="dxa" w:w="2000"/>
            <w:tcBorders>
              <w:top w:val="single" w:color="D5E0D9" w:sz="4"/>
              <w:left w:val="single" w:color="D5E0D9" w:sz="4"/>
              <w:bottom w:val="single" w:color="D5E0D9" w:sz="4"/>
              <w:right w:val="single" w:color="D5E0D9" w:sz="4"/>
            </w:tcBorders>
            <w:shd w:fill="F6FAF7" w:color="auto" w:val="clear"/>
            <w:tcMar>
              <w:top w:type="dxa" w:w="70"/>
              <w:left w:type="dxa" w:w="100"/>
              <w:bottom w:type="dxa" w:w="70"/>
              <w:right w:type="dxa" w:w="100"/>
            </w:tcMar>
            <w:vAlign w:val="center"/>
          </w:tcPr>
          <w:p>
            <w:pPr>
              <w:spacing w:after="20" w:line="270"/>
            </w:pPr>
            <w:r>
              <w:rPr>
                <w:rFonts w:ascii="Arial" w:cs="Arial" w:eastAsia="Arial" w:hAnsi="Arial"/>
                <w:b/>
                <w:bCs/>
                <w:sz w:val="19"/>
                <w:szCs w:val="19"/>
              </w:rPr>
              <w:t xml:space="preserve">Thời gian sẵn sàng</w:t>
            </w:r>
          </w:p>
        </w:tc>
        <w:tc>
          <w:tcPr>
            <w:tcW w:type="dxa" w:w="3819"/>
            <w:tcBorders>
              <w:top w:val="single" w:color="D5E0D9" w:sz="4"/>
              <w:left w:val="single" w:color="D5E0D9" w:sz="4"/>
              <w:bottom w:val="single" w:color="D5E0D9" w:sz="4"/>
              <w:right w:val="single" w:color="D5E0D9" w:sz="4"/>
            </w:tcBorders>
            <w:shd w:fill="F6FAF7" w:color="auto" w:val="clear"/>
            <w:tcMar>
              <w:top w:type="dxa" w:w="70"/>
              <w:left w:type="dxa" w:w="100"/>
              <w:bottom w:type="dxa" w:w="70"/>
              <w:right w:type="dxa" w:w="100"/>
            </w:tcMar>
            <w:vAlign w:val="center"/>
          </w:tcPr>
          <w:p>
            <w:pPr>
              <w:spacing w:after="20" w:line="270"/>
            </w:pPr>
            <w:r>
              <w:rPr>
                <w:rFonts w:ascii="Arial" w:cs="Arial" w:eastAsia="Arial" w:hAnsi="Arial"/>
                <w:b w:val="false"/>
                <w:bCs w:val="false"/>
                <w:sz w:val="19"/>
                <w:szCs w:val="19"/>
              </w:rPr>
              <w:t xml:space="preserve">Nhanh (vài ngày)</w:t>
            </w:r>
          </w:p>
        </w:tc>
        <w:tc>
          <w:tcPr>
            <w:tcW w:type="dxa" w:w="3819"/>
            <w:tcBorders>
              <w:top w:val="single" w:color="D5E0D9" w:sz="4"/>
              <w:left w:val="single" w:color="D5E0D9" w:sz="4"/>
              <w:bottom w:val="single" w:color="D5E0D9" w:sz="4"/>
              <w:right w:val="single" w:color="D5E0D9" w:sz="4"/>
            </w:tcBorders>
            <w:shd w:fill="F6FAF7" w:color="auto" w:val="clear"/>
            <w:tcMar>
              <w:top w:type="dxa" w:w="70"/>
              <w:left w:type="dxa" w:w="100"/>
              <w:bottom w:type="dxa" w:w="70"/>
              <w:right w:type="dxa" w:w="100"/>
            </w:tcMar>
            <w:vAlign w:val="center"/>
          </w:tcPr>
          <w:p>
            <w:pPr>
              <w:spacing w:after="20" w:line="270"/>
            </w:pPr>
            <w:r>
              <w:rPr>
                <w:rFonts w:ascii="Arial" w:cs="Arial" w:eastAsia="Arial" w:hAnsi="Arial"/>
                <w:b w:val="false"/>
                <w:bCs w:val="false"/>
                <w:sz w:val="19"/>
                <w:szCs w:val="19"/>
              </w:rPr>
              <w:t xml:space="preserve">Chậm hơn 1–4 tuần do chờ D-U-N-S</w:t>
            </w:r>
          </w:p>
        </w:tc>
      </w:tr>
    </w:tbl>
    <w:p>
      <w:pPr>
        <w:spacing w:after="100" w:before="100" w:line="300"/>
      </w:pPr>
      <w:r>
        <w:rPr>
          <w:rFonts w:ascii="Arial" w:cs="Arial" w:eastAsia="Arial" w:hAnsi="Arial"/>
          <w:color w:val="5F6B63"/>
          <w:sz w:val="19"/>
          <w:szCs w:val="19"/>
        </w:rPr>
        <w:t xml:space="preserve">Lịch ở mục 5 tính theo tài khoản Cá nhân. Nếu chọn Tổ chức, lịch lùi theo thời gian cấp D-U-N-S.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left w:val="single" w:color="B55238" w:sz="24"/>
              <w:bottom w:val="none"/>
              <w:right w:val="none"/>
            </w:tcBorders>
            <w:shd w:fill="FBF1EE" w:color="auto" w:val="clear"/>
            <w:tcMar>
              <w:top w:type="dxa" w:w="140"/>
              <w:left w:type="dxa" w:w="220"/>
              <w:bottom w:type="dxa" w:w="140"/>
              <w:right w:type="dxa" w:w="220"/>
            </w:tcMar>
          </w:tcPr>
          <w:p>
            <w:pPr>
              <w:spacing w:after="80"/>
            </w:pPr>
            <w:r>
              <w:rPr>
                <w:rFonts w:ascii="Arial" w:cs="Arial" w:eastAsia="Arial" w:hAnsi="Arial"/>
                <w:b/>
                <w:bCs/>
                <w:color w:val="B55238"/>
                <w:sz w:val="22"/>
                <w:szCs w:val="22"/>
              </w:rPr>
              <w:t xml:space="preserve">Nguyên tắc sở hữu</w:t>
            </w:r>
          </w:p>
          <w:p>
            <w:pPr>
              <w:spacing w:after="60" w:line="290"/>
            </w:pPr>
            <w:r>
              <w:rPr>
                <w:rFonts w:ascii="Arial" w:cs="Arial" w:eastAsia="Arial" w:hAnsi="Arial"/>
                <w:sz w:val="21"/>
                <w:szCs w:val="21"/>
              </w:rPr>
              <w:t xml:space="preserve">Mọi tài khoản đều đứng tên và do chủ sở hữu thanh toán trực tiếp. Sau khi đăng ký, Thầy mời đội phát triển vào với quyền quản trị; không cần gửi mật khẩu, mã xác thực hay số thẻ cho đội phát triển.</w:t>
            </w:r>
          </w:p>
          <w:p>
            <w:pPr>
              <w:spacing w:after="60" w:line="290"/>
            </w:pPr>
            <w:r>
              <w:rPr>
                <w:rFonts w:ascii="Arial" w:cs="Arial" w:eastAsia="Arial" w:hAnsi="Arial"/>
                <w:sz w:val="21"/>
                <w:szCs w:val="21"/>
              </w:rPr>
              <w:t xml:space="preserve">Khóa ký ứng dụng Android đã được tạo và do đội phát triển lưu giữ; sẽ bàn giao cho Thầy khi nghiệm thu.</w:t>
            </w:r>
          </w:p>
        </w:tc>
      </w:tr>
    </w:tbl>
    <w:p>
      <w:pPr>
        <w:pStyle w:val="Heading1"/>
        <w:keepNext/>
        <w:pBdr>
          <w:bottom w:val="single" w:color="1E4F38" w:sz="8" w:space="4"/>
        </w:pBdr>
        <w:spacing w:after="140" w:before="320"/>
      </w:pPr>
      <w:r>
        <w:rPr>
          <w:rFonts w:ascii="Arial" w:cs="Arial" w:eastAsia="Arial" w:hAnsi="Arial"/>
          <w:b/>
          <w:bCs/>
          <w:color w:val="B55238"/>
          <w:sz w:val="28"/>
          <w:szCs w:val="28"/>
        </w:rPr>
        <w:t xml:space="preserve">3. </w:t>
      </w:r>
      <w:r>
        <w:rPr>
          <w:rFonts w:ascii="Arial" w:cs="Arial" w:eastAsia="Arial" w:hAnsi="Arial"/>
          <w:b/>
          <w:bCs/>
          <w:color w:val="1E4F38"/>
          <w:sz w:val="28"/>
          <w:szCs w:val="28"/>
        </w:rPr>
        <w:t xml:space="preserve">Thông tin Thầy cần cung cấp</w:t>
      </w:r>
    </w:p>
    <w:p>
      <w:pPr>
        <w:keepNext/>
        <w:spacing w:after="100" w:before="0" w:line="300"/>
      </w:pPr>
      <w:r>
        <w:rPr>
          <w:rFonts w:ascii="Arial" w:cs="Arial" w:eastAsia="Arial" w:hAnsi="Arial"/>
          <w:sz w:val="21"/>
          <w:szCs w:val="21"/>
        </w:rPr>
        <w:t xml:space="preserve">Thầy điền vào cột cuối và gửi lại. Các mục đánh dấu tùy chọn có thể bổ sung sau.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3500"/>
        <w:gridCol w:w="3318"/>
        <w:gridCol w:w="2300"/>
      </w:tblGrid>
      <w:tr>
        <w:trPr>
          <w:tblHeader/>
        </w:trPr>
        <w:tc>
          <w:tcPr>
            <w:tcW w:type="dxa" w:w="520"/>
            <w:tcBorders>
              <w:top w:val="single" w:color="D5E0D9" w:sz="4"/>
              <w:left w:val="single" w:color="D5E0D9" w:sz="4"/>
              <w:bottom w:val="single" w:color="D5E0D9" w:sz="4"/>
              <w:right w:val="single" w:color="D5E0D9" w:sz="4"/>
            </w:tcBorders>
            <w:shd w:fill="1E4F38" w:color="auto" w:val="clear"/>
            <w:tcMar>
              <w:top w:type="dxa" w:w="70"/>
              <w:left w:type="dxa" w:w="100"/>
              <w:bottom w:type="dxa" w:w="70"/>
              <w:right w:type="dxa" w:w="100"/>
            </w:tcMar>
            <w:vAlign w:val="center"/>
          </w:tcPr>
          <w:p>
            <w:pPr>
              <w:spacing w:after="20" w:line="270"/>
            </w:pPr>
            <w:r>
              <w:rPr>
                <w:rFonts w:ascii="Arial" w:cs="Arial" w:eastAsia="Arial" w:hAnsi="Arial"/>
                <w:b/>
                <w:bCs/>
                <w:color w:val="FFFFFF"/>
                <w:sz w:val="19"/>
                <w:szCs w:val="19"/>
              </w:rPr>
              <w:t xml:space="preserve">#</w:t>
            </w:r>
          </w:p>
        </w:tc>
        <w:tc>
          <w:tcPr>
            <w:tcW w:type="dxa" w:w="3500"/>
            <w:tcBorders>
              <w:top w:val="single" w:color="D5E0D9" w:sz="4"/>
              <w:left w:val="single" w:color="D5E0D9" w:sz="4"/>
              <w:bottom w:val="single" w:color="D5E0D9" w:sz="4"/>
              <w:right w:val="single" w:color="D5E0D9" w:sz="4"/>
            </w:tcBorders>
            <w:shd w:fill="1E4F38" w:color="auto" w:val="clear"/>
            <w:tcMar>
              <w:top w:type="dxa" w:w="70"/>
              <w:left w:type="dxa" w:w="100"/>
              <w:bottom w:type="dxa" w:w="70"/>
              <w:right w:type="dxa" w:w="100"/>
            </w:tcMar>
            <w:vAlign w:val="center"/>
          </w:tcPr>
          <w:p>
            <w:pPr>
              <w:spacing w:after="20" w:line="270"/>
            </w:pPr>
            <w:r>
              <w:rPr>
                <w:rFonts w:ascii="Arial" w:cs="Arial" w:eastAsia="Arial" w:hAnsi="Arial"/>
                <w:b/>
                <w:bCs/>
                <w:color w:val="FFFFFF"/>
                <w:sz w:val="19"/>
                <w:szCs w:val="19"/>
              </w:rPr>
              <w:t xml:space="preserve">Thông tin cần cung cấp</w:t>
            </w:r>
          </w:p>
        </w:tc>
        <w:tc>
          <w:tcPr>
            <w:tcW w:type="dxa" w:w="3318"/>
            <w:tcBorders>
              <w:top w:val="single" w:color="D5E0D9" w:sz="4"/>
              <w:left w:val="single" w:color="D5E0D9" w:sz="4"/>
              <w:bottom w:val="single" w:color="D5E0D9" w:sz="4"/>
              <w:right w:val="single" w:color="D5E0D9" w:sz="4"/>
            </w:tcBorders>
            <w:shd w:fill="1E4F38" w:color="auto" w:val="clear"/>
            <w:tcMar>
              <w:top w:type="dxa" w:w="70"/>
              <w:left w:type="dxa" w:w="100"/>
              <w:bottom w:type="dxa" w:w="70"/>
              <w:right w:type="dxa" w:w="100"/>
            </w:tcMar>
            <w:vAlign w:val="center"/>
          </w:tcPr>
          <w:p>
            <w:pPr>
              <w:spacing w:after="20" w:line="270"/>
            </w:pPr>
            <w:r>
              <w:rPr>
                <w:rFonts w:ascii="Arial" w:cs="Arial" w:eastAsia="Arial" w:hAnsi="Arial"/>
                <w:b/>
                <w:bCs/>
                <w:color w:val="FFFFFF"/>
                <w:sz w:val="19"/>
                <w:szCs w:val="19"/>
              </w:rPr>
              <w:t xml:space="preserve">Dùng để</w:t>
            </w:r>
          </w:p>
        </w:tc>
        <w:tc>
          <w:tcPr>
            <w:tcW w:type="dxa" w:w="2300"/>
            <w:tcBorders>
              <w:top w:val="single" w:color="D5E0D9" w:sz="4"/>
              <w:left w:val="single" w:color="D5E0D9" w:sz="4"/>
              <w:bottom w:val="single" w:color="D5E0D9" w:sz="4"/>
              <w:right w:val="single" w:color="D5E0D9" w:sz="4"/>
            </w:tcBorders>
            <w:shd w:fill="1E4F38" w:color="auto" w:val="clear"/>
            <w:tcMar>
              <w:top w:type="dxa" w:w="70"/>
              <w:left w:type="dxa" w:w="100"/>
              <w:bottom w:type="dxa" w:w="70"/>
              <w:right w:type="dxa" w:w="100"/>
            </w:tcMar>
            <w:vAlign w:val="center"/>
          </w:tcPr>
          <w:p>
            <w:pPr>
              <w:spacing w:after="20" w:line="270"/>
            </w:pPr>
            <w:r>
              <w:rPr>
                <w:rFonts w:ascii="Arial" w:cs="Arial" w:eastAsia="Arial" w:hAnsi="Arial"/>
                <w:b/>
                <w:bCs/>
                <w:color w:val="FFFFFF"/>
                <w:sz w:val="19"/>
                <w:szCs w:val="19"/>
              </w:rPr>
              <w:t xml:space="preserve">Thầy điền</w:t>
            </w:r>
          </w:p>
        </w:tc>
      </w:tr>
      <w:tr>
        <w:trPr>
          <w:cantSplit/>
        </w:trPr>
        <w:tc>
          <w:tcPr>
            <w:tcW w:type="dxa" w:w="9638"/>
            <w:gridSpan w:val="4"/>
            <w:tcBorders>
              <w:top w:val="single" w:color="D5E0D9" w:sz="4"/>
              <w:left w:val="single" w:color="D5E0D9" w:sz="4"/>
              <w:bottom w:val="single" w:color="D5E0D9" w:sz="4"/>
              <w:right w:val="single" w:color="D5E0D9" w:sz="4"/>
            </w:tcBorders>
            <w:shd w:fill="EEF6F1" w:color="auto" w:val="clear"/>
            <w:tcMar>
              <w:top w:type="dxa" w:w="60"/>
              <w:left w:type="dxa" w:w="100"/>
              <w:bottom w:type="dxa" w:w="60"/>
              <w:right w:type="dxa" w:w="100"/>
            </w:tcMar>
          </w:tcPr>
          <w:p>
            <w:r>
              <w:rPr>
                <w:rFonts w:ascii="Arial" w:cs="Arial" w:eastAsia="Arial" w:hAnsi="Arial"/>
                <w:b/>
                <w:bCs/>
                <w:color w:val="1E4F38"/>
                <w:sz w:val="20"/>
                <w:szCs w:val="20"/>
              </w:rPr>
              <w:t xml:space="preserve">A. Email &amp; tài khoản</w:t>
            </w:r>
          </w:p>
        </w:tc>
      </w:tr>
      <w:tr>
        <w:trPr>
          <w:cantSplit/>
        </w:trPr>
        <w:tc>
          <w:tcPr>
            <w:tcW w:type="dxa" w:w="52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jc w:val="center"/>
            </w:pPr>
            <w:r>
              <w:rPr>
                <w:rFonts w:ascii="Arial" w:cs="Arial" w:eastAsia="Arial" w:hAnsi="Arial"/>
                <w:color w:val="5F6B63"/>
                <w:sz w:val="19"/>
                <w:szCs w:val="19"/>
              </w:rPr>
              <w:t xml:space="preserve">1</w:t>
            </w:r>
          </w:p>
        </w:tc>
        <w:tc>
          <w:tcPr>
            <w:tcW w:type="dxa" w:w="35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bCs/>
                <w:sz w:val="19"/>
                <w:szCs w:val="19"/>
              </w:rPr>
              <w:t xml:space="preserve">Email Apple ID của chủ sở hữu (đã bật xác thực 2 lớp)</w:t>
            </w:r>
          </w:p>
        </w:tc>
        <w:tc>
          <w:tcPr>
            <w:tcW w:type="dxa" w:w="3318"/>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color w:val="5F6B63"/>
                <w:sz w:val="19"/>
                <w:szCs w:val="19"/>
              </w:rPr>
              <w:t xml:space="preserve">Đăng ký Apple Developer, nhận thông báo duyệt app iOS</w:t>
            </w:r>
          </w:p>
        </w:tc>
        <w:tc>
          <w:tcPr>
            <w:tcW w:type="dxa" w:w="23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r>
      <w:tr>
        <w:trPr>
          <w:cantSplit/>
        </w:trPr>
        <w:tc>
          <w:tcPr>
            <w:tcW w:type="dxa" w:w="52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jc w:val="center"/>
            </w:pPr>
            <w:r>
              <w:rPr>
                <w:rFonts w:ascii="Arial" w:cs="Arial" w:eastAsia="Arial" w:hAnsi="Arial"/>
                <w:color w:val="5F6B63"/>
                <w:sz w:val="19"/>
                <w:szCs w:val="19"/>
              </w:rPr>
              <w:t xml:space="preserve">2</w:t>
            </w:r>
          </w:p>
        </w:tc>
        <w:tc>
          <w:tcPr>
            <w:tcW w:type="dxa" w:w="35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bCs/>
                <w:sz w:val="19"/>
                <w:szCs w:val="19"/>
              </w:rPr>
              <w:t xml:space="preserve">Email Gmail của chủ sở hữu</w:t>
            </w:r>
          </w:p>
        </w:tc>
        <w:tc>
          <w:tcPr>
            <w:tcW w:type="dxa" w:w="3318"/>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color w:val="5F6B63"/>
                <w:sz w:val="19"/>
                <w:szCs w:val="19"/>
              </w:rPr>
              <w:t xml:space="preserve">Đăng ký Google Play Console</w:t>
            </w:r>
          </w:p>
        </w:tc>
        <w:tc>
          <w:tcPr>
            <w:tcW w:type="dxa" w:w="23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r>
      <w:tr>
        <w:trPr>
          <w:cantSplit/>
        </w:trPr>
        <w:tc>
          <w:tcPr>
            <w:tcW w:type="dxa" w:w="52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jc w:val="center"/>
            </w:pPr>
            <w:r>
              <w:rPr>
                <w:rFonts w:ascii="Arial" w:cs="Arial" w:eastAsia="Arial" w:hAnsi="Arial"/>
                <w:color w:val="5F6B63"/>
                <w:sz w:val="19"/>
                <w:szCs w:val="19"/>
              </w:rPr>
              <w:t xml:space="preserve">3</w:t>
            </w:r>
          </w:p>
        </w:tc>
        <w:tc>
          <w:tcPr>
            <w:tcW w:type="dxa" w:w="35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bCs/>
                <w:sz w:val="19"/>
                <w:szCs w:val="19"/>
              </w:rPr>
              <w:t xml:space="preserve">Email hỗ trợ công khai</w:t>
            </w:r>
          </w:p>
        </w:tc>
        <w:tc>
          <w:tcPr>
            <w:tcW w:type="dxa" w:w="3318"/>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color w:val="5F6B63"/>
                <w:sz w:val="19"/>
                <w:szCs w:val="19"/>
              </w:rPr>
              <w:t xml:space="preserve">Hiển thị trên trang App Store/Google Play (bắt buộc)</w:t>
            </w:r>
          </w:p>
        </w:tc>
        <w:tc>
          <w:tcPr>
            <w:tcW w:type="dxa" w:w="23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r>
      <w:tr>
        <w:trPr>
          <w:cantSplit/>
        </w:trPr>
        <w:tc>
          <w:tcPr>
            <w:tcW w:type="dxa" w:w="52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jc w:val="center"/>
            </w:pPr>
            <w:r>
              <w:rPr>
                <w:rFonts w:ascii="Arial" w:cs="Arial" w:eastAsia="Arial" w:hAnsi="Arial"/>
                <w:color w:val="5F6B63"/>
                <w:sz w:val="19"/>
                <w:szCs w:val="19"/>
              </w:rPr>
              <w:t xml:space="preserve">4</w:t>
            </w:r>
          </w:p>
        </w:tc>
        <w:tc>
          <w:tcPr>
            <w:tcW w:type="dxa" w:w="35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bCs/>
                <w:sz w:val="19"/>
                <w:szCs w:val="19"/>
              </w:rPr>
              <w:t xml:space="preserve">Email nhận thông báo quản trị</w:t>
            </w:r>
          </w:p>
        </w:tc>
        <w:tc>
          <w:tcPr>
            <w:tcW w:type="dxa" w:w="3318"/>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color w:val="5F6B63"/>
                <w:sz w:val="19"/>
                <w:szCs w:val="19"/>
              </w:rPr>
              <w:t xml:space="preserve">Nhận đăng ký khóa học, tin bị báo cáo, yêu cầu hỗ trợ</w:t>
            </w:r>
          </w:p>
        </w:tc>
        <w:tc>
          <w:tcPr>
            <w:tcW w:type="dxa" w:w="23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r>
      <w:tr>
        <w:trPr>
          <w:cantSplit/>
        </w:trPr>
        <w:tc>
          <w:tcPr>
            <w:tcW w:type="dxa" w:w="52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jc w:val="center"/>
            </w:pPr>
            <w:r>
              <w:rPr>
                <w:rFonts w:ascii="Arial" w:cs="Arial" w:eastAsia="Arial" w:hAnsi="Arial"/>
                <w:color w:val="5F6B63"/>
                <w:sz w:val="19"/>
                <w:szCs w:val="19"/>
              </w:rPr>
              <w:t xml:space="preserve">5</w:t>
            </w:r>
          </w:p>
        </w:tc>
        <w:tc>
          <w:tcPr>
            <w:tcW w:type="dxa" w:w="35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bCs/>
                <w:sz w:val="19"/>
                <w:szCs w:val="19"/>
              </w:rPr>
              <w:t xml:space="preserve">Email đăng ký máy chủ Railway và dịch vụ gửi mail Resend</w:t>
            </w:r>
          </w:p>
        </w:tc>
        <w:tc>
          <w:tcPr>
            <w:tcW w:type="dxa" w:w="3318"/>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color w:val="5F6B63"/>
                <w:sz w:val="19"/>
                <w:szCs w:val="19"/>
              </w:rPr>
              <w:t xml:space="preserve">Chạy máy chủ, gửi email quên mật khẩu (có thể dùng chung email trên)</w:t>
            </w:r>
          </w:p>
        </w:tc>
        <w:tc>
          <w:tcPr>
            <w:tcW w:type="dxa" w:w="23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r>
      <w:tr>
        <w:trPr>
          <w:cantSplit/>
        </w:trPr>
        <w:tc>
          <w:tcPr>
            <w:tcW w:type="dxa" w:w="52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jc w:val="center"/>
            </w:pPr>
            <w:r>
              <w:rPr>
                <w:rFonts w:ascii="Arial" w:cs="Arial" w:eastAsia="Arial" w:hAnsi="Arial"/>
                <w:color w:val="5F6B63"/>
                <w:sz w:val="19"/>
                <w:szCs w:val="19"/>
              </w:rPr>
              <w:t xml:space="preserve">6</w:t>
            </w:r>
          </w:p>
        </w:tc>
        <w:tc>
          <w:tcPr>
            <w:tcW w:type="dxa" w:w="35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bCs/>
                <w:sz w:val="19"/>
                <w:szCs w:val="19"/>
              </w:rPr>
              <w:t xml:space="preserve">Tên miền đang có (nếu có) và người quản lý DNS</w:t>
            </w:r>
          </w:p>
        </w:tc>
        <w:tc>
          <w:tcPr>
            <w:tcW w:type="dxa" w:w="3318"/>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color w:val="5F6B63"/>
                <w:sz w:val="19"/>
                <w:szCs w:val="19"/>
              </w:rPr>
              <w:t xml:space="preserve">Gửi email từ địa chỉ dạng no-reply@tên-miền; nếu chưa có cần mua</w:t>
            </w:r>
          </w:p>
        </w:tc>
        <w:tc>
          <w:tcPr>
            <w:tcW w:type="dxa" w:w="23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r>
      <w:tr>
        <w:trPr>
          <w:cantSplit/>
        </w:trPr>
        <w:tc>
          <w:tcPr>
            <w:tcW w:type="dxa" w:w="9638"/>
            <w:gridSpan w:val="4"/>
            <w:tcBorders>
              <w:top w:val="single" w:color="D5E0D9" w:sz="4"/>
              <w:left w:val="single" w:color="D5E0D9" w:sz="4"/>
              <w:bottom w:val="single" w:color="D5E0D9" w:sz="4"/>
              <w:right w:val="single" w:color="D5E0D9" w:sz="4"/>
            </w:tcBorders>
            <w:shd w:fill="EEF6F1" w:color="auto" w:val="clear"/>
            <w:tcMar>
              <w:top w:type="dxa" w:w="60"/>
              <w:left w:type="dxa" w:w="100"/>
              <w:bottom w:type="dxa" w:w="60"/>
              <w:right w:type="dxa" w:w="100"/>
            </w:tcMar>
          </w:tcPr>
          <w:p>
            <w:r>
              <w:rPr>
                <w:rFonts w:ascii="Arial" w:cs="Arial" w:eastAsia="Arial" w:hAnsi="Arial"/>
                <w:b/>
                <w:bCs/>
                <w:color w:val="1E4F38"/>
                <w:sz w:val="20"/>
                <w:szCs w:val="20"/>
              </w:rPr>
              <w:t xml:space="preserve">B. Thông tin pháp lý</w:t>
            </w:r>
          </w:p>
        </w:tc>
      </w:tr>
      <w:tr>
        <w:trPr>
          <w:cantSplit/>
        </w:trPr>
        <w:tc>
          <w:tcPr>
            <w:tcW w:type="dxa" w:w="52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jc w:val="center"/>
            </w:pPr>
            <w:r>
              <w:rPr>
                <w:rFonts w:ascii="Arial" w:cs="Arial" w:eastAsia="Arial" w:hAnsi="Arial"/>
                <w:color w:val="5F6B63"/>
                <w:sz w:val="19"/>
                <w:szCs w:val="19"/>
              </w:rPr>
              <w:t xml:space="preserve">7</w:t>
            </w:r>
          </w:p>
        </w:tc>
        <w:tc>
          <w:tcPr>
            <w:tcW w:type="dxa" w:w="35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bCs/>
                <w:sz w:val="19"/>
                <w:szCs w:val="19"/>
              </w:rPr>
              <w:t xml:space="preserve">Loại tài khoản: Cá nhân hay Tổ chức (xem mục 2.3)</w:t>
            </w:r>
          </w:p>
        </w:tc>
        <w:tc>
          <w:tcPr>
            <w:tcW w:type="dxa" w:w="3318"/>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color w:val="5F6B63"/>
                <w:sz w:val="19"/>
                <w:szCs w:val="19"/>
              </w:rPr>
              <w:t xml:space="preserve">Quyết định thủ tục và thời gian đăng ký</w:t>
            </w:r>
          </w:p>
        </w:tc>
        <w:tc>
          <w:tcPr>
            <w:tcW w:type="dxa" w:w="23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r>
      <w:tr>
        <w:trPr>
          <w:cantSplit/>
        </w:trPr>
        <w:tc>
          <w:tcPr>
            <w:tcW w:type="dxa" w:w="52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jc w:val="center"/>
            </w:pPr>
            <w:r>
              <w:rPr>
                <w:rFonts w:ascii="Arial" w:cs="Arial" w:eastAsia="Arial" w:hAnsi="Arial"/>
                <w:color w:val="5F6B63"/>
                <w:sz w:val="19"/>
                <w:szCs w:val="19"/>
              </w:rPr>
              <w:t xml:space="preserve">8</w:t>
            </w:r>
          </w:p>
        </w:tc>
        <w:tc>
          <w:tcPr>
            <w:tcW w:type="dxa" w:w="35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bCs/>
                <w:sz w:val="19"/>
                <w:szCs w:val="19"/>
              </w:rPr>
              <w:t xml:space="preserve">Tên hiển thị là nhà phát triển trên store</w:t>
            </w:r>
          </w:p>
        </w:tc>
        <w:tc>
          <w:tcPr>
            <w:tcW w:type="dxa" w:w="3318"/>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color w:val="5F6B63"/>
                <w:sz w:val="19"/>
                <w:szCs w:val="19"/>
              </w:rPr>
              <w:t xml:space="preserve">Ví dụ: tên Thầy hoặc tên trung tâm</w:t>
            </w:r>
          </w:p>
        </w:tc>
        <w:tc>
          <w:tcPr>
            <w:tcW w:type="dxa" w:w="23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r>
      <w:tr>
        <w:trPr>
          <w:cantSplit/>
        </w:trPr>
        <w:tc>
          <w:tcPr>
            <w:tcW w:type="dxa" w:w="52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jc w:val="center"/>
            </w:pPr>
            <w:r>
              <w:rPr>
                <w:rFonts w:ascii="Arial" w:cs="Arial" w:eastAsia="Arial" w:hAnsi="Arial"/>
                <w:color w:val="5F6B63"/>
                <w:sz w:val="19"/>
                <w:szCs w:val="19"/>
              </w:rPr>
              <w:t xml:space="preserve">9</w:t>
            </w:r>
          </w:p>
        </w:tc>
        <w:tc>
          <w:tcPr>
            <w:tcW w:type="dxa" w:w="35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bCs/>
                <w:sz w:val="19"/>
                <w:szCs w:val="19"/>
              </w:rPr>
              <w:t xml:space="preserve">Địa chỉ và số điện thoại liên hệ</w:t>
            </w:r>
          </w:p>
        </w:tc>
        <w:tc>
          <w:tcPr>
            <w:tcW w:type="dxa" w:w="3318"/>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color w:val="5F6B63"/>
                <w:sz w:val="19"/>
                <w:szCs w:val="19"/>
              </w:rPr>
              <w:t xml:space="preserve">Apple/Google xác minh danh tính; hiện app dùng hotline 0903.888.397 và địa chỉ 16 Kỳ Con – vui lòng xác nhận</w:t>
            </w:r>
          </w:p>
        </w:tc>
        <w:tc>
          <w:tcPr>
            <w:tcW w:type="dxa" w:w="23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r>
      <w:tr>
        <w:trPr>
          <w:cantSplit/>
        </w:trPr>
        <w:tc>
          <w:tcPr>
            <w:tcW w:type="dxa" w:w="52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jc w:val="center"/>
            </w:pPr>
            <w:r>
              <w:rPr>
                <w:rFonts w:ascii="Arial" w:cs="Arial" w:eastAsia="Arial" w:hAnsi="Arial"/>
                <w:color w:val="5F6B63"/>
                <w:sz w:val="19"/>
                <w:szCs w:val="19"/>
              </w:rPr>
              <w:t xml:space="preserve">10</w:t>
            </w:r>
          </w:p>
        </w:tc>
        <w:tc>
          <w:tcPr>
            <w:tcW w:type="dxa" w:w="35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bCs/>
                <w:sz w:val="19"/>
                <w:szCs w:val="19"/>
              </w:rPr>
              <w:t xml:space="preserve">Nếu là tổ chức: tên pháp lý, mã số D-U-N-S, website</w:t>
            </w:r>
          </w:p>
        </w:tc>
        <w:tc>
          <w:tcPr>
            <w:tcW w:type="dxa" w:w="3318"/>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color w:val="5F6B63"/>
                <w:sz w:val="19"/>
                <w:szCs w:val="19"/>
              </w:rPr>
              <w:t xml:space="preserve">Bắt buộc với tài khoản tổ chức trên cả Apple và Google</w:t>
            </w:r>
          </w:p>
        </w:tc>
        <w:tc>
          <w:tcPr>
            <w:tcW w:type="dxa" w:w="23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r>
      <w:tr>
        <w:trPr>
          <w:cantSplit/>
        </w:trPr>
        <w:tc>
          <w:tcPr>
            <w:tcW w:type="dxa" w:w="9638"/>
            <w:gridSpan w:val="4"/>
            <w:tcBorders>
              <w:top w:val="single" w:color="D5E0D9" w:sz="4"/>
              <w:left w:val="single" w:color="D5E0D9" w:sz="4"/>
              <w:bottom w:val="single" w:color="D5E0D9" w:sz="4"/>
              <w:right w:val="single" w:color="D5E0D9" w:sz="4"/>
            </w:tcBorders>
            <w:shd w:fill="EEF6F1" w:color="auto" w:val="clear"/>
            <w:tcMar>
              <w:top w:type="dxa" w:w="60"/>
              <w:left w:type="dxa" w:w="100"/>
              <w:bottom w:type="dxa" w:w="60"/>
              <w:right w:type="dxa" w:w="100"/>
            </w:tcMar>
          </w:tcPr>
          <w:p>
            <w:r>
              <w:rPr>
                <w:rFonts w:ascii="Arial" w:cs="Arial" w:eastAsia="Arial" w:hAnsi="Arial"/>
                <w:b/>
                <w:bCs/>
                <w:color w:val="1E4F38"/>
                <w:sz w:val="20"/>
                <w:szCs w:val="20"/>
              </w:rPr>
              <w:t xml:space="preserve">C. Thử nghiệm</w:t>
            </w:r>
          </w:p>
        </w:tc>
      </w:tr>
      <w:tr>
        <w:trPr>
          <w:cantSplit/>
        </w:trPr>
        <w:tc>
          <w:tcPr>
            <w:tcW w:type="dxa" w:w="52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jc w:val="center"/>
            </w:pPr>
            <w:r>
              <w:rPr>
                <w:rFonts w:ascii="Arial" w:cs="Arial" w:eastAsia="Arial" w:hAnsi="Arial"/>
                <w:color w:val="5F6B63"/>
                <w:sz w:val="19"/>
                <w:szCs w:val="19"/>
              </w:rPr>
              <w:t xml:space="preserve">11</w:t>
            </w:r>
          </w:p>
        </w:tc>
        <w:tc>
          <w:tcPr>
            <w:tcW w:type="dxa" w:w="35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bCs/>
                <w:sz w:val="19"/>
                <w:szCs w:val="19"/>
              </w:rPr>
              <w:t xml:space="preserve">Danh sách tối thiểu 12 địa chỉ Gmail người thử</w:t>
            </w:r>
          </w:p>
        </w:tc>
        <w:tc>
          <w:tcPr>
            <w:tcW w:type="dxa" w:w="3318"/>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color w:val="5F6B63"/>
                <w:sz w:val="19"/>
                <w:szCs w:val="19"/>
              </w:rPr>
              <w:t xml:space="preserve">Google bắt buộc thử nghiệm kín 14 ngày (tài khoản cá nhân)</w:t>
            </w:r>
          </w:p>
        </w:tc>
        <w:tc>
          <w:tcPr>
            <w:tcW w:type="dxa" w:w="23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r>
      <w:tr>
        <w:trPr>
          <w:cantSplit/>
        </w:trPr>
        <w:tc>
          <w:tcPr>
            <w:tcW w:type="dxa" w:w="52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jc w:val="center"/>
            </w:pPr>
            <w:r>
              <w:rPr>
                <w:rFonts w:ascii="Arial" w:cs="Arial" w:eastAsia="Arial" w:hAnsi="Arial"/>
                <w:color w:val="5F6B63"/>
                <w:sz w:val="19"/>
                <w:szCs w:val="19"/>
              </w:rPr>
              <w:t xml:space="preserve">12</w:t>
            </w:r>
          </w:p>
        </w:tc>
        <w:tc>
          <w:tcPr>
            <w:tcW w:type="dxa" w:w="35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bCs/>
                <w:sz w:val="19"/>
                <w:szCs w:val="19"/>
              </w:rPr>
              <w:t xml:space="preserve">Email Apple ID người thử iPhone (tùy chọn)</w:t>
            </w:r>
          </w:p>
        </w:tc>
        <w:tc>
          <w:tcPr>
            <w:tcW w:type="dxa" w:w="3318"/>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color w:val="5F6B63"/>
                <w:sz w:val="19"/>
                <w:szCs w:val="19"/>
              </w:rPr>
              <w:t xml:space="preserve">Cài bản thử qua TestFlight</w:t>
            </w:r>
          </w:p>
        </w:tc>
        <w:tc>
          <w:tcPr>
            <w:tcW w:type="dxa" w:w="23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r>
      <w:tr>
        <w:trPr>
          <w:cantSplit/>
        </w:trPr>
        <w:tc>
          <w:tcPr>
            <w:tcW w:type="dxa" w:w="9638"/>
            <w:gridSpan w:val="4"/>
            <w:tcBorders>
              <w:top w:val="single" w:color="D5E0D9" w:sz="4"/>
              <w:left w:val="single" w:color="D5E0D9" w:sz="4"/>
              <w:bottom w:val="single" w:color="D5E0D9" w:sz="4"/>
              <w:right w:val="single" w:color="D5E0D9" w:sz="4"/>
            </w:tcBorders>
            <w:shd w:fill="EEF6F1" w:color="auto" w:val="clear"/>
            <w:tcMar>
              <w:top w:type="dxa" w:w="60"/>
              <w:left w:type="dxa" w:w="100"/>
              <w:bottom w:type="dxa" w:w="60"/>
              <w:right w:type="dxa" w:w="100"/>
            </w:tcMar>
          </w:tcPr>
          <w:p>
            <w:r>
              <w:rPr>
                <w:rFonts w:ascii="Arial" w:cs="Arial" w:eastAsia="Arial" w:hAnsi="Arial"/>
                <w:b/>
                <w:bCs/>
                <w:color w:val="1E4F38"/>
                <w:sz w:val="20"/>
                <w:szCs w:val="20"/>
              </w:rPr>
              <w:t xml:space="preserve">D. Nội dung</w:t>
            </w:r>
          </w:p>
        </w:tc>
      </w:tr>
      <w:tr>
        <w:trPr>
          <w:cantSplit/>
        </w:trPr>
        <w:tc>
          <w:tcPr>
            <w:tcW w:type="dxa" w:w="52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jc w:val="center"/>
            </w:pPr>
            <w:r>
              <w:rPr>
                <w:rFonts w:ascii="Arial" w:cs="Arial" w:eastAsia="Arial" w:hAnsi="Arial"/>
                <w:color w:val="5F6B63"/>
                <w:sz w:val="19"/>
                <w:szCs w:val="19"/>
              </w:rPr>
              <w:t xml:space="preserve">13</w:t>
            </w:r>
          </w:p>
        </w:tc>
        <w:tc>
          <w:tcPr>
            <w:tcW w:type="dxa" w:w="35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bCs/>
                <w:sz w:val="19"/>
                <w:szCs w:val="19"/>
              </w:rPr>
              <w:t xml:space="preserve">Phác đồ muốn bổ sung thêm (ảnh chụp trang sách, ghi số trang) – tùy chọn</w:t>
            </w:r>
          </w:p>
        </w:tc>
        <w:tc>
          <w:tcPr>
            <w:tcW w:type="dxa" w:w="3318"/>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color w:val="5F6B63"/>
                <w:sz w:val="19"/>
                <w:szCs w:val="19"/>
              </w:rPr>
              <w:t xml:space="preserve">Mở rộng thư viện phác đồ trong ứng dụng</w:t>
            </w:r>
          </w:p>
        </w:tc>
        <w:tc>
          <w:tcPr>
            <w:tcW w:type="dxa" w:w="23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r>
      <w:tr>
        <w:trPr>
          <w:cantSplit/>
        </w:trPr>
        <w:tc>
          <w:tcPr>
            <w:tcW w:type="dxa" w:w="52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jc w:val="center"/>
            </w:pPr>
            <w:r>
              <w:rPr>
                <w:rFonts w:ascii="Arial" w:cs="Arial" w:eastAsia="Arial" w:hAnsi="Arial"/>
                <w:color w:val="5F6B63"/>
                <w:sz w:val="19"/>
                <w:szCs w:val="19"/>
              </w:rPr>
              <w:t xml:space="preserve">14</w:t>
            </w:r>
          </w:p>
        </w:tc>
        <w:tc>
          <w:tcPr>
            <w:tcW w:type="dxa" w:w="35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bCs/>
                <w:sz w:val="19"/>
                <w:szCs w:val="19"/>
              </w:rPr>
              <w:t xml:space="preserve">Duyệt mô tả trên store, lời cảnh báo sức khỏe, chính sách quyền riêng tư</w:t>
            </w:r>
          </w:p>
        </w:tc>
        <w:tc>
          <w:tcPr>
            <w:tcW w:type="dxa" w:w="3318"/>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color w:val="5F6B63"/>
                <w:sz w:val="19"/>
                <w:szCs w:val="19"/>
              </w:rPr>
              <w:t xml:space="preserve">Nội dung sức khỏe phải được chủ sở hữu duyệt trước khi phát hành</w:t>
            </w:r>
          </w:p>
        </w:tc>
        <w:tc>
          <w:tcPr>
            <w:tcW w:type="dxa" w:w="23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r>
    </w:tbl>
    <w:p>
      <w:pPr>
        <w:spacing w:after="100" w:before="100" w:line="300"/>
      </w:pPr>
      <w:r>
        <w:rPr>
          <w:rFonts w:ascii="Arial" w:cs="Arial" w:eastAsia="Arial" w:hAnsi="Arial"/>
          <w:color w:val="5F6B63"/>
          <w:sz w:val="19"/>
          <w:szCs w:val="19"/>
        </w:rPr>
        <w:t xml:space="preserve">Giấy tờ tùy thân và thẻ thanh toán Thầy tự nhập trực tiếp trên trang của Apple/Google, không gửi qua đội phát triển.</w:t>
      </w:r>
    </w:p>
    <w:p>
      <w:pPr>
        <w:pStyle w:val="Heading1"/>
        <w:keepNext/>
        <w:pBdr>
          <w:bottom w:val="single" w:color="1E4F38" w:sz="8" w:space="4"/>
        </w:pBdr>
        <w:spacing w:after="140" w:before="320"/>
      </w:pPr>
      <w:r>
        <w:rPr>
          <w:rFonts w:ascii="Arial" w:cs="Arial" w:eastAsia="Arial" w:hAnsi="Arial"/>
          <w:b/>
          <w:bCs/>
          <w:color w:val="B55238"/>
          <w:sz w:val="28"/>
          <w:szCs w:val="28"/>
        </w:rPr>
        <w:t xml:space="preserve">4. </w:t>
      </w:r>
      <w:r>
        <w:rPr>
          <w:rFonts w:ascii="Arial" w:cs="Arial" w:eastAsia="Arial" w:hAnsi="Arial"/>
          <w:b/>
          <w:bCs/>
          <w:color w:val="1E4F38"/>
          <w:sz w:val="28"/>
          <w:szCs w:val="28"/>
        </w:rPr>
        <w:t xml:space="preserve">Chi phí dịch vụ bên thứ ba</w:t>
      </w:r>
    </w:p>
    <w:p>
      <w:pPr>
        <w:spacing w:after="100" w:before="0" w:line="300"/>
      </w:pPr>
      <w:r>
        <w:rPr>
          <w:rFonts w:ascii="Arial" w:cs="Arial" w:eastAsia="Arial" w:hAnsi="Arial"/>
          <w:sz w:val="21"/>
          <w:szCs w:val="21"/>
        </w:rPr>
        <w:t xml:space="preserve">Các khoản sau trả trực tiếp cho nhà cung cấp, đứng tên chủ sở hữu ứng dụng: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2400"/>
        <w:gridCol w:w="4038"/>
      </w:tblGrid>
      <w:tr>
        <w:trPr>
          <w:tblHeader/>
        </w:trPr>
        <w:tc>
          <w:tcPr>
            <w:tcW w:type="dxa" w:w="3200"/>
            <w:tcBorders>
              <w:top w:val="single" w:color="D5E0D9" w:sz="4"/>
              <w:left w:val="single" w:color="D5E0D9" w:sz="4"/>
              <w:bottom w:val="single" w:color="D5E0D9" w:sz="4"/>
              <w:right w:val="single" w:color="D5E0D9" w:sz="4"/>
            </w:tcBorders>
            <w:shd w:fill="1E4F38" w:color="auto" w:val="clear"/>
            <w:tcMar>
              <w:top w:type="dxa" w:w="70"/>
              <w:left w:type="dxa" w:w="100"/>
              <w:bottom w:type="dxa" w:w="70"/>
              <w:right w:type="dxa" w:w="100"/>
            </w:tcMar>
            <w:vAlign w:val="center"/>
          </w:tcPr>
          <w:p>
            <w:pPr>
              <w:spacing w:after="20" w:line="270"/>
            </w:pPr>
            <w:r>
              <w:rPr>
                <w:rFonts w:ascii="Arial" w:cs="Arial" w:eastAsia="Arial" w:hAnsi="Arial"/>
                <w:b/>
                <w:bCs/>
                <w:color w:val="FFFFFF"/>
                <w:sz w:val="19"/>
                <w:szCs w:val="19"/>
              </w:rPr>
              <w:t xml:space="preserve">Dịch vụ</w:t>
            </w:r>
          </w:p>
        </w:tc>
        <w:tc>
          <w:tcPr>
            <w:tcW w:type="dxa" w:w="2400"/>
            <w:tcBorders>
              <w:top w:val="single" w:color="D5E0D9" w:sz="4"/>
              <w:left w:val="single" w:color="D5E0D9" w:sz="4"/>
              <w:bottom w:val="single" w:color="D5E0D9" w:sz="4"/>
              <w:right w:val="single" w:color="D5E0D9" w:sz="4"/>
            </w:tcBorders>
            <w:shd w:fill="1E4F38" w:color="auto" w:val="clear"/>
            <w:tcMar>
              <w:top w:type="dxa" w:w="70"/>
              <w:left w:type="dxa" w:w="100"/>
              <w:bottom w:type="dxa" w:w="70"/>
              <w:right w:type="dxa" w:w="100"/>
            </w:tcMar>
            <w:vAlign w:val="center"/>
          </w:tcPr>
          <w:p>
            <w:pPr>
              <w:spacing w:after="20" w:line="270"/>
            </w:pPr>
            <w:r>
              <w:rPr>
                <w:rFonts w:ascii="Arial" w:cs="Arial" w:eastAsia="Arial" w:hAnsi="Arial"/>
                <w:b/>
                <w:bCs/>
                <w:color w:val="FFFFFF"/>
                <w:sz w:val="19"/>
                <w:szCs w:val="19"/>
              </w:rPr>
              <w:t xml:space="preserve">Chi phí</w:t>
            </w:r>
          </w:p>
        </w:tc>
        <w:tc>
          <w:tcPr>
            <w:tcW w:type="dxa" w:w="4038"/>
            <w:tcBorders>
              <w:top w:val="single" w:color="D5E0D9" w:sz="4"/>
              <w:left w:val="single" w:color="D5E0D9" w:sz="4"/>
              <w:bottom w:val="single" w:color="D5E0D9" w:sz="4"/>
              <w:right w:val="single" w:color="D5E0D9" w:sz="4"/>
            </w:tcBorders>
            <w:shd w:fill="1E4F38" w:color="auto" w:val="clear"/>
            <w:tcMar>
              <w:top w:type="dxa" w:w="70"/>
              <w:left w:type="dxa" w:w="100"/>
              <w:bottom w:type="dxa" w:w="70"/>
              <w:right w:type="dxa" w:w="100"/>
            </w:tcMar>
            <w:vAlign w:val="center"/>
          </w:tcPr>
          <w:p>
            <w:pPr>
              <w:spacing w:after="20" w:line="270"/>
            </w:pPr>
            <w:r>
              <w:rPr>
                <w:rFonts w:ascii="Arial" w:cs="Arial" w:eastAsia="Arial" w:hAnsi="Arial"/>
                <w:b/>
                <w:bCs/>
                <w:color w:val="FFFFFF"/>
                <w:sz w:val="19"/>
                <w:szCs w:val="19"/>
              </w:rPr>
              <w:t xml:space="preserve">Ghi chú</w:t>
            </w:r>
          </w:p>
        </w:tc>
      </w:tr>
      <w:tr>
        <w:trPr>
          <w:cantSplit/>
        </w:trPr>
        <w:tc>
          <w:tcPr>
            <w:tcW w:type="dxa" w:w="32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bCs/>
                <w:sz w:val="19"/>
                <w:szCs w:val="19"/>
              </w:rPr>
              <w:t xml:space="preserve">Apple Developer Program</w:t>
            </w:r>
          </w:p>
        </w:tc>
        <w:tc>
          <w:tcPr>
            <w:tcW w:type="dxa" w:w="24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val="false"/>
                <w:bCs w:val="false"/>
                <w:sz w:val="19"/>
                <w:szCs w:val="19"/>
              </w:rPr>
              <w:t xml:space="preserve">99 USD/năm</w:t>
            </w:r>
          </w:p>
        </w:tc>
        <w:tc>
          <w:tcPr>
            <w:tcW w:type="dxa" w:w="4038"/>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val="false"/>
                <w:bCs w:val="false"/>
                <w:sz w:val="19"/>
                <w:szCs w:val="19"/>
              </w:rPr>
              <w:t xml:space="preserve">Bắt buộc để có app trên App Store</w:t>
            </w:r>
          </w:p>
        </w:tc>
      </w:tr>
      <w:tr>
        <w:trPr>
          <w:cantSplit/>
        </w:trPr>
        <w:tc>
          <w:tcPr>
            <w:tcW w:type="dxa" w:w="32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bCs/>
                <w:sz w:val="19"/>
                <w:szCs w:val="19"/>
              </w:rPr>
              <w:t xml:space="preserve">Google Play Console</w:t>
            </w:r>
          </w:p>
        </w:tc>
        <w:tc>
          <w:tcPr>
            <w:tcW w:type="dxa" w:w="24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val="false"/>
                <w:bCs w:val="false"/>
                <w:sz w:val="19"/>
                <w:szCs w:val="19"/>
              </w:rPr>
              <w:t xml:space="preserve">25 USD, một lần</w:t>
            </w:r>
          </w:p>
        </w:tc>
        <w:tc>
          <w:tcPr>
            <w:tcW w:type="dxa" w:w="4038"/>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val="false"/>
                <w:bCs w:val="false"/>
                <w:sz w:val="19"/>
                <w:szCs w:val="19"/>
              </w:rPr>
              <w:t xml:space="preserve">Bắt buộc để có app trên Google Play</w:t>
            </w:r>
          </w:p>
        </w:tc>
      </w:tr>
      <w:tr>
        <w:trPr>
          <w:cantSplit/>
        </w:trPr>
        <w:tc>
          <w:tcPr>
            <w:tcW w:type="dxa" w:w="32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bCs/>
                <w:sz w:val="19"/>
                <w:szCs w:val="19"/>
              </w:rPr>
              <w:t xml:space="preserve">Railway (máy chủ + cơ sở dữ liệu)</w:t>
            </w:r>
          </w:p>
        </w:tc>
        <w:tc>
          <w:tcPr>
            <w:tcW w:type="dxa" w:w="24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val="false"/>
                <w:bCs w:val="false"/>
                <w:sz w:val="19"/>
                <w:szCs w:val="19"/>
              </w:rPr>
              <w:t xml:space="preserve">Từ 5 USD/tháng</w:t>
            </w:r>
          </w:p>
        </w:tc>
        <w:tc>
          <w:tcPr>
            <w:tcW w:type="dxa" w:w="4038"/>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val="false"/>
                <w:bCs w:val="false"/>
                <w:sz w:val="19"/>
                <w:szCs w:val="19"/>
              </w:rPr>
              <w:t xml:space="preserve">Tăng theo lượng người dùng</w:t>
            </w:r>
          </w:p>
        </w:tc>
      </w:tr>
      <w:tr>
        <w:trPr>
          <w:cantSplit/>
        </w:trPr>
        <w:tc>
          <w:tcPr>
            <w:tcW w:type="dxa" w:w="32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bCs/>
                <w:sz w:val="19"/>
                <w:szCs w:val="19"/>
              </w:rPr>
              <w:t xml:space="preserve">Resend (gửi email)</w:t>
            </w:r>
          </w:p>
        </w:tc>
        <w:tc>
          <w:tcPr>
            <w:tcW w:type="dxa" w:w="24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val="false"/>
                <w:bCs w:val="false"/>
                <w:sz w:val="19"/>
                <w:szCs w:val="19"/>
              </w:rPr>
              <w:t xml:space="preserve">Miễn phí</w:t>
            </w:r>
          </w:p>
        </w:tc>
        <w:tc>
          <w:tcPr>
            <w:tcW w:type="dxa" w:w="4038"/>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val="false"/>
                <w:bCs w:val="false"/>
                <w:sz w:val="19"/>
                <w:szCs w:val="19"/>
              </w:rPr>
              <w:t xml:space="preserve">Đến 3.000 email/tháng</w:t>
            </w:r>
          </w:p>
        </w:tc>
      </w:tr>
      <w:tr>
        <w:trPr>
          <w:cantSplit/>
        </w:trPr>
        <w:tc>
          <w:tcPr>
            <w:tcW w:type="dxa" w:w="32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bCs/>
                <w:sz w:val="19"/>
                <w:szCs w:val="19"/>
              </w:rPr>
              <w:t xml:space="preserve">Tên miền</w:t>
            </w:r>
          </w:p>
        </w:tc>
        <w:tc>
          <w:tcPr>
            <w:tcW w:type="dxa" w:w="24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val="false"/>
                <w:bCs w:val="false"/>
                <w:sz w:val="19"/>
                <w:szCs w:val="19"/>
              </w:rPr>
              <w:t xml:space="preserve">Khoảng 10–15 USD/năm</w:t>
            </w:r>
          </w:p>
        </w:tc>
        <w:tc>
          <w:tcPr>
            <w:tcW w:type="dxa" w:w="4038"/>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b w:val="false"/>
                <w:bCs w:val="false"/>
                <w:sz w:val="19"/>
                <w:szCs w:val="19"/>
              </w:rPr>
              <w:t xml:space="preserve">Chỉ khi chưa có tên miền</w:t>
            </w:r>
          </w:p>
        </w:tc>
      </w:tr>
      <w:tr>
        <w:trPr>
          <w:cantSplit/>
        </w:trPr>
        <w:tc>
          <w:tcPr>
            <w:tcW w:type="dxa" w:w="3200"/>
            <w:tcBorders>
              <w:top w:val="single" w:color="D5E0D9" w:sz="4"/>
              <w:left w:val="single" w:color="D5E0D9" w:sz="4"/>
              <w:bottom w:val="single" w:color="D5E0D9" w:sz="4"/>
              <w:right w:val="single" w:color="D5E0D9" w:sz="4"/>
            </w:tcBorders>
            <w:shd w:fill="EEF6F1" w:color="auto" w:val="clear"/>
            <w:tcMar>
              <w:top w:type="dxa" w:w="70"/>
              <w:left w:type="dxa" w:w="100"/>
              <w:bottom w:type="dxa" w:w="70"/>
              <w:right w:type="dxa" w:w="100"/>
            </w:tcMar>
            <w:vAlign w:val="center"/>
          </w:tcPr>
          <w:p>
            <w:pPr>
              <w:spacing w:after="20" w:line="270"/>
            </w:pPr>
            <w:r>
              <w:rPr>
                <w:rFonts w:ascii="Arial" w:cs="Arial" w:eastAsia="Arial" w:hAnsi="Arial"/>
                <w:b/>
                <w:bCs/>
                <w:sz w:val="19"/>
                <w:szCs w:val="19"/>
              </w:rPr>
              <w:t xml:space="preserve">Ước tính năm đầu</w:t>
            </w:r>
          </w:p>
        </w:tc>
        <w:tc>
          <w:tcPr>
            <w:tcW w:type="dxa" w:w="2400"/>
            <w:tcBorders>
              <w:top w:val="single" w:color="D5E0D9" w:sz="4"/>
              <w:left w:val="single" w:color="D5E0D9" w:sz="4"/>
              <w:bottom w:val="single" w:color="D5E0D9" w:sz="4"/>
              <w:right w:val="single" w:color="D5E0D9" w:sz="4"/>
            </w:tcBorders>
            <w:shd w:fill="EEF6F1" w:color="auto" w:val="clear"/>
            <w:tcMar>
              <w:top w:type="dxa" w:w="70"/>
              <w:left w:type="dxa" w:w="100"/>
              <w:bottom w:type="dxa" w:w="70"/>
              <w:right w:type="dxa" w:w="100"/>
            </w:tcMar>
            <w:vAlign w:val="center"/>
          </w:tcPr>
          <w:p>
            <w:pPr>
              <w:spacing w:after="20" w:line="270"/>
            </w:pPr>
            <w:r>
              <w:rPr>
                <w:rFonts w:ascii="Arial" w:cs="Arial" w:eastAsia="Arial" w:hAnsi="Arial"/>
                <w:b/>
                <w:bCs/>
                <w:color w:val="B55238"/>
                <w:sz w:val="19"/>
                <w:szCs w:val="19"/>
              </w:rPr>
              <w:t xml:space="preserve">Khoảng 185–200 USD</w:t>
            </w:r>
          </w:p>
        </w:tc>
        <w:tc>
          <w:tcPr>
            <w:tcW w:type="dxa" w:w="4038"/>
            <w:tcBorders>
              <w:top w:val="single" w:color="D5E0D9" w:sz="4"/>
              <w:left w:val="single" w:color="D5E0D9" w:sz="4"/>
              <w:bottom w:val="single" w:color="D5E0D9" w:sz="4"/>
              <w:right w:val="single" w:color="D5E0D9" w:sz="4"/>
            </w:tcBorders>
            <w:shd w:fill="EEF6F1" w:color="auto" w:val="clear"/>
            <w:tcMar>
              <w:top w:type="dxa" w:w="70"/>
              <w:left w:type="dxa" w:w="100"/>
              <w:bottom w:type="dxa" w:w="70"/>
              <w:right w:type="dxa" w:w="100"/>
            </w:tcMar>
            <w:vAlign w:val="center"/>
          </w:tcPr>
          <w:p>
            <w:pPr>
              <w:spacing w:after="20" w:line="270"/>
            </w:pPr>
            <w:r>
              <w:rPr>
                <w:rFonts w:ascii="Arial" w:cs="Arial" w:eastAsia="Arial" w:hAnsi="Arial"/>
                <w:sz w:val="19"/>
                <w:szCs w:val="19"/>
              </w:rPr>
              <w:t xml:space="preserve">Từ năm thứ hai khoảng 160–175 USD/năm</w:t>
            </w:r>
          </w:p>
        </w:tc>
      </w:tr>
    </w:tbl>
    <w:p>
      <w:pPr>
        <w:pStyle w:val="Heading1"/>
        <w:keepNext/>
        <w:pBdr>
          <w:bottom w:val="single" w:color="1E4F38" w:sz="8" w:space="4"/>
        </w:pBdr>
        <w:spacing w:after="140" w:before="320"/>
      </w:pPr>
      <w:r>
        <w:rPr>
          <w:rFonts w:ascii="Arial" w:cs="Arial" w:eastAsia="Arial" w:hAnsi="Arial"/>
          <w:b/>
          <w:bCs/>
          <w:color w:val="B55238"/>
          <w:sz w:val="28"/>
          <w:szCs w:val="28"/>
        </w:rPr>
        <w:t xml:space="preserve">5. </w:t>
      </w:r>
      <w:r>
        <w:rPr>
          <w:rFonts w:ascii="Arial" w:cs="Arial" w:eastAsia="Arial" w:hAnsi="Arial"/>
          <w:b/>
          <w:bCs/>
          <w:color w:val="1E4F38"/>
          <w:sz w:val="28"/>
          <w:szCs w:val="28"/>
        </w:rPr>
        <w:t xml:space="preserve">Timeline dự kiến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0"/>
        <w:gridCol w:w="1400"/>
        <w:gridCol w:w="833"/>
        <w:gridCol w:w="833"/>
        <w:gridCol w:w="833"/>
        <w:gridCol w:w="833"/>
        <w:gridCol w:w="833"/>
        <w:gridCol w:w="833"/>
      </w:tblGrid>
      <w:tr>
        <w:trPr>
          <w:tblHeader/>
        </w:trPr>
        <w:tc>
          <w:tcPr>
            <w:tcW w:type="dxa" w:w="3240"/>
            <w:tcBorders>
              <w:top w:val="single" w:color="D5E0D9" w:sz="4"/>
              <w:left w:val="single" w:color="D5E0D9" w:sz="4"/>
              <w:bottom w:val="single" w:color="D5E0D9" w:sz="4"/>
              <w:right w:val="single" w:color="D5E0D9" w:sz="4"/>
            </w:tcBorders>
            <w:shd w:fill="1E4F38" w:color="auto" w:val="clear"/>
            <w:tcMar>
              <w:top w:type="dxa" w:w="70"/>
              <w:left w:type="dxa" w:w="100"/>
              <w:bottom w:type="dxa" w:w="70"/>
              <w:right w:type="dxa" w:w="100"/>
            </w:tcMar>
            <w:vAlign w:val="center"/>
          </w:tcPr>
          <w:p>
            <w:pPr>
              <w:spacing w:after="20" w:line="270"/>
            </w:pPr>
            <w:r>
              <w:rPr>
                <w:rFonts w:ascii="Arial" w:cs="Arial" w:eastAsia="Arial" w:hAnsi="Arial"/>
                <w:b/>
                <w:bCs/>
                <w:color w:val="FFFFFF"/>
                <w:sz w:val="19"/>
                <w:szCs w:val="19"/>
              </w:rPr>
              <w:t xml:space="preserve">Công việc</w:t>
            </w:r>
          </w:p>
        </w:tc>
        <w:tc>
          <w:tcPr>
            <w:tcW w:type="dxa" w:w="1400"/>
            <w:tcBorders>
              <w:top w:val="single" w:color="D5E0D9" w:sz="4"/>
              <w:left w:val="single" w:color="D5E0D9" w:sz="4"/>
              <w:bottom w:val="single" w:color="D5E0D9" w:sz="4"/>
              <w:right w:val="single" w:color="D5E0D9" w:sz="4"/>
            </w:tcBorders>
            <w:shd w:fill="1E4F38" w:color="auto" w:val="clear"/>
            <w:tcMar>
              <w:top w:type="dxa" w:w="70"/>
              <w:left w:type="dxa" w:w="100"/>
              <w:bottom w:type="dxa" w:w="70"/>
              <w:right w:type="dxa" w:w="100"/>
            </w:tcMar>
            <w:vAlign w:val="center"/>
          </w:tcPr>
          <w:p>
            <w:pPr>
              <w:spacing w:after="20" w:line="270"/>
            </w:pPr>
            <w:r>
              <w:rPr>
                <w:rFonts w:ascii="Arial" w:cs="Arial" w:eastAsia="Arial" w:hAnsi="Arial"/>
                <w:b/>
                <w:bCs/>
                <w:color w:val="FFFFFF"/>
                <w:sz w:val="19"/>
                <w:szCs w:val="19"/>
              </w:rPr>
              <w:t xml:space="preserve">Thời gian</w:t>
            </w:r>
          </w:p>
        </w:tc>
        <w:tc>
          <w:tcPr>
            <w:tcW w:type="dxa" w:w="833"/>
            <w:tcBorders>
              <w:top w:val="single" w:color="D5E0D9" w:sz="4"/>
              <w:left w:val="single" w:color="D5E0D9" w:sz="4"/>
              <w:bottom w:val="single" w:color="D5E0D9" w:sz="4"/>
              <w:right w:val="single" w:color="D5E0D9" w:sz="4"/>
            </w:tcBorders>
            <w:shd w:fill="1E4F38" w:color="auto" w:val="clear"/>
            <w:tcMar>
              <w:top w:type="dxa" w:w="70"/>
              <w:left w:type="dxa" w:w="100"/>
              <w:bottom w:type="dxa" w:w="70"/>
              <w:right w:type="dxa" w:w="100"/>
            </w:tcMar>
            <w:vAlign w:val="center"/>
          </w:tcPr>
          <w:p>
            <w:pPr>
              <w:spacing w:after="20" w:line="270"/>
              <w:jc w:val="center"/>
            </w:pPr>
            <w:r>
              <w:rPr>
                <w:rFonts w:ascii="Arial" w:cs="Arial" w:eastAsia="Arial" w:hAnsi="Arial"/>
                <w:b/>
                <w:bCs/>
                <w:color w:val="FFFFFF"/>
                <w:sz w:val="15"/>
                <w:szCs w:val="15"/>
              </w:rPr>
              <w:t xml:space="preserve">Tuần 12/10</w:t>
            </w:r>
          </w:p>
        </w:tc>
        <w:tc>
          <w:tcPr>
            <w:tcW w:type="dxa" w:w="833"/>
            <w:tcBorders>
              <w:top w:val="single" w:color="D5E0D9" w:sz="4"/>
              <w:left w:val="single" w:color="D5E0D9" w:sz="4"/>
              <w:bottom w:val="single" w:color="D5E0D9" w:sz="4"/>
              <w:right w:val="single" w:color="D5E0D9" w:sz="4"/>
            </w:tcBorders>
            <w:shd w:fill="1E4F38" w:color="auto" w:val="clear"/>
            <w:tcMar>
              <w:top w:type="dxa" w:w="70"/>
              <w:left w:type="dxa" w:w="100"/>
              <w:bottom w:type="dxa" w:w="70"/>
              <w:right w:type="dxa" w:w="100"/>
            </w:tcMar>
            <w:vAlign w:val="center"/>
          </w:tcPr>
          <w:p>
            <w:pPr>
              <w:spacing w:after="20" w:line="270"/>
              <w:jc w:val="center"/>
            </w:pPr>
            <w:r>
              <w:rPr>
                <w:rFonts w:ascii="Arial" w:cs="Arial" w:eastAsia="Arial" w:hAnsi="Arial"/>
                <w:b/>
                <w:bCs/>
                <w:color w:val="FFFFFF"/>
                <w:sz w:val="15"/>
                <w:szCs w:val="15"/>
              </w:rPr>
              <w:t xml:space="preserve">Tuần 19/10</w:t>
            </w:r>
          </w:p>
        </w:tc>
        <w:tc>
          <w:tcPr>
            <w:tcW w:type="dxa" w:w="833"/>
            <w:tcBorders>
              <w:top w:val="single" w:color="D5E0D9" w:sz="4"/>
              <w:left w:val="single" w:color="D5E0D9" w:sz="4"/>
              <w:bottom w:val="single" w:color="D5E0D9" w:sz="4"/>
              <w:right w:val="single" w:color="D5E0D9" w:sz="4"/>
            </w:tcBorders>
            <w:shd w:fill="1E4F38" w:color="auto" w:val="clear"/>
            <w:tcMar>
              <w:top w:type="dxa" w:w="70"/>
              <w:left w:type="dxa" w:w="100"/>
              <w:bottom w:type="dxa" w:w="70"/>
              <w:right w:type="dxa" w:w="100"/>
            </w:tcMar>
            <w:vAlign w:val="center"/>
          </w:tcPr>
          <w:p>
            <w:pPr>
              <w:spacing w:after="20" w:line="270"/>
              <w:jc w:val="center"/>
            </w:pPr>
            <w:r>
              <w:rPr>
                <w:rFonts w:ascii="Arial" w:cs="Arial" w:eastAsia="Arial" w:hAnsi="Arial"/>
                <w:b/>
                <w:bCs/>
                <w:color w:val="FFFFFF"/>
                <w:sz w:val="15"/>
                <w:szCs w:val="15"/>
              </w:rPr>
              <w:t xml:space="preserve">Tuần 26/10</w:t>
            </w:r>
          </w:p>
        </w:tc>
        <w:tc>
          <w:tcPr>
            <w:tcW w:type="dxa" w:w="833"/>
            <w:tcBorders>
              <w:top w:val="single" w:color="D5E0D9" w:sz="4"/>
              <w:left w:val="single" w:color="D5E0D9" w:sz="4"/>
              <w:bottom w:val="single" w:color="D5E0D9" w:sz="4"/>
              <w:right w:val="single" w:color="D5E0D9" w:sz="4"/>
            </w:tcBorders>
            <w:shd w:fill="1E4F38" w:color="auto" w:val="clear"/>
            <w:tcMar>
              <w:top w:type="dxa" w:w="70"/>
              <w:left w:type="dxa" w:w="100"/>
              <w:bottom w:type="dxa" w:w="70"/>
              <w:right w:type="dxa" w:w="100"/>
            </w:tcMar>
            <w:vAlign w:val="center"/>
          </w:tcPr>
          <w:p>
            <w:pPr>
              <w:spacing w:after="20" w:line="270"/>
              <w:jc w:val="center"/>
            </w:pPr>
            <w:r>
              <w:rPr>
                <w:rFonts w:ascii="Arial" w:cs="Arial" w:eastAsia="Arial" w:hAnsi="Arial"/>
                <w:b/>
                <w:bCs/>
                <w:color w:val="FFFFFF"/>
                <w:sz w:val="15"/>
                <w:szCs w:val="15"/>
              </w:rPr>
              <w:t xml:space="preserve">Tuần 02/11</w:t>
            </w:r>
          </w:p>
        </w:tc>
        <w:tc>
          <w:tcPr>
            <w:tcW w:type="dxa" w:w="833"/>
            <w:tcBorders>
              <w:top w:val="single" w:color="D5E0D9" w:sz="4"/>
              <w:left w:val="single" w:color="D5E0D9" w:sz="4"/>
              <w:bottom w:val="single" w:color="D5E0D9" w:sz="4"/>
              <w:right w:val="single" w:color="D5E0D9" w:sz="4"/>
            </w:tcBorders>
            <w:shd w:fill="1E4F38" w:color="auto" w:val="clear"/>
            <w:tcMar>
              <w:top w:type="dxa" w:w="70"/>
              <w:left w:type="dxa" w:w="100"/>
              <w:bottom w:type="dxa" w:w="70"/>
              <w:right w:type="dxa" w:w="100"/>
            </w:tcMar>
            <w:vAlign w:val="center"/>
          </w:tcPr>
          <w:p>
            <w:pPr>
              <w:spacing w:after="20" w:line="270"/>
              <w:jc w:val="center"/>
            </w:pPr>
            <w:r>
              <w:rPr>
                <w:rFonts w:ascii="Arial" w:cs="Arial" w:eastAsia="Arial" w:hAnsi="Arial"/>
                <w:b/>
                <w:bCs/>
                <w:color w:val="FFFFFF"/>
                <w:sz w:val="15"/>
                <w:szCs w:val="15"/>
              </w:rPr>
              <w:t xml:space="preserve">Tuần 09/11</w:t>
            </w:r>
          </w:p>
        </w:tc>
        <w:tc>
          <w:tcPr>
            <w:tcW w:type="dxa" w:w="833"/>
            <w:tcBorders>
              <w:top w:val="single" w:color="D5E0D9" w:sz="4"/>
              <w:left w:val="single" w:color="D5E0D9" w:sz="4"/>
              <w:bottom w:val="single" w:color="D5E0D9" w:sz="4"/>
              <w:right w:val="single" w:color="D5E0D9" w:sz="4"/>
            </w:tcBorders>
            <w:shd w:fill="1E4F38" w:color="auto" w:val="clear"/>
            <w:tcMar>
              <w:top w:type="dxa" w:w="70"/>
              <w:left w:type="dxa" w:w="100"/>
              <w:bottom w:type="dxa" w:w="70"/>
              <w:right w:type="dxa" w:w="100"/>
            </w:tcMar>
            <w:vAlign w:val="center"/>
          </w:tcPr>
          <w:p>
            <w:pPr>
              <w:spacing w:after="20" w:line="270"/>
              <w:jc w:val="center"/>
            </w:pPr>
            <w:r>
              <w:rPr>
                <w:rFonts w:ascii="Arial" w:cs="Arial" w:eastAsia="Arial" w:hAnsi="Arial"/>
                <w:b/>
                <w:bCs/>
                <w:color w:val="FFFFFF"/>
                <w:sz w:val="15"/>
                <w:szCs w:val="15"/>
              </w:rPr>
              <w:t xml:space="preserve">Tuần 16/11</w:t>
            </w:r>
          </w:p>
        </w:tc>
      </w:tr>
      <w:tr>
        <w:trPr>
          <w:cantSplit/>
        </w:trPr>
        <w:tc>
          <w:tcPr>
            <w:tcW w:type="dxa" w:w="324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10"/>
            </w:pPr>
            <w:r>
              <w:rPr>
                <w:rFonts w:ascii="Arial" w:cs="Arial" w:eastAsia="Arial" w:hAnsi="Arial"/>
                <w:b/>
                <w:bCs/>
                <w:sz w:val="18"/>
                <w:szCs w:val="18"/>
              </w:rPr>
              <w:t xml:space="preserve">Thầy cung cấp thông tin mục 3</w:t>
            </w:r>
          </w:p>
          <w:p>
            <w:r>
              <w:rPr>
                <w:rFonts w:ascii="Arial" w:cs="Arial" w:eastAsia="Arial" w:hAnsi="Arial"/>
                <w:color w:val="5F6B63"/>
                <w:sz w:val="16"/>
                <w:szCs w:val="16"/>
              </w:rPr>
              <w:t xml:space="preserve">Khách hàng</w:t>
            </w:r>
          </w:p>
        </w:tc>
        <w:tc>
          <w:tcPr>
            <w:tcW w:type="dxa" w:w="14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8"/>
                <w:szCs w:val="18"/>
              </w:rPr>
              <w:t xml:space="preserve">15–20/10</w:t>
            </w:r>
          </w:p>
        </w:tc>
        <w:tc>
          <w:tcPr>
            <w:tcW w:type="dxa" w:w="833"/>
            <w:tcBorders>
              <w:top w:val="single" w:color="D5E0D9" w:sz="4"/>
              <w:left w:val="single" w:color="D5E0D9" w:sz="4"/>
              <w:bottom w:val="single" w:color="D5E0D9" w:sz="4"/>
              <w:right w:val="single" w:color="D5E0D9" w:sz="4"/>
            </w:tcBorders>
            <w:shd w:fill="B55238" w:color="auto" w:val="clear"/>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shd w:fill="B55238" w:color="auto" w:val="clear"/>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r>
      <w:tr>
        <w:trPr>
          <w:cantSplit/>
        </w:trPr>
        <w:tc>
          <w:tcPr>
            <w:tcW w:type="dxa" w:w="324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10"/>
            </w:pPr>
            <w:r>
              <w:rPr>
                <w:rFonts w:ascii="Arial" w:cs="Arial" w:eastAsia="Arial" w:hAnsi="Arial"/>
                <w:b/>
                <w:bCs/>
                <w:sz w:val="18"/>
                <w:szCs w:val="18"/>
              </w:rPr>
              <w:t xml:space="preserve">Đăng ký &amp; xác minh tài khoản Apple, Google</w:t>
            </w:r>
          </w:p>
          <w:p>
            <w:r>
              <w:rPr>
                <w:rFonts w:ascii="Arial" w:cs="Arial" w:eastAsia="Arial" w:hAnsi="Arial"/>
                <w:color w:val="5F6B63"/>
                <w:sz w:val="16"/>
                <w:szCs w:val="16"/>
              </w:rPr>
              <w:t xml:space="preserve">Khách hàng + Apple/Google</w:t>
            </w:r>
          </w:p>
        </w:tc>
        <w:tc>
          <w:tcPr>
            <w:tcW w:type="dxa" w:w="14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8"/>
                <w:szCs w:val="18"/>
              </w:rPr>
              <w:t xml:space="preserve">19–23/10</w:t>
            </w:r>
          </w:p>
        </w:tc>
        <w:tc>
          <w:tcPr>
            <w:tcW w:type="dxa" w:w="833"/>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shd w:fill="B55238" w:color="auto" w:val="clear"/>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r>
      <w:tr>
        <w:trPr>
          <w:cantSplit/>
        </w:trPr>
        <w:tc>
          <w:tcPr>
            <w:tcW w:type="dxa" w:w="324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10"/>
            </w:pPr>
            <w:r>
              <w:rPr>
                <w:rFonts w:ascii="Arial" w:cs="Arial" w:eastAsia="Arial" w:hAnsi="Arial"/>
                <w:b/>
                <w:bCs/>
                <w:sz w:val="18"/>
                <w:szCs w:val="18"/>
              </w:rPr>
              <w:t xml:space="preserve">Triển khai máy chủ, email; build bản kết nối máy chủ thật</w:t>
            </w:r>
          </w:p>
          <w:p>
            <w:r>
              <w:rPr>
                <w:rFonts w:ascii="Arial" w:cs="Arial" w:eastAsia="Arial" w:hAnsi="Arial"/>
                <w:color w:val="5F6B63"/>
                <w:sz w:val="16"/>
                <w:szCs w:val="16"/>
              </w:rPr>
              <w:t xml:space="preserve">Đội phát triển</w:t>
            </w:r>
          </w:p>
        </w:tc>
        <w:tc>
          <w:tcPr>
            <w:tcW w:type="dxa" w:w="14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8"/>
                <w:szCs w:val="18"/>
              </w:rPr>
              <w:t xml:space="preserve">21–24/10</w:t>
            </w:r>
          </w:p>
        </w:tc>
        <w:tc>
          <w:tcPr>
            <w:tcW w:type="dxa" w:w="833"/>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shd w:fill="1E4F38" w:color="auto" w:val="clear"/>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r>
      <w:tr>
        <w:trPr>
          <w:cantSplit/>
        </w:trPr>
        <w:tc>
          <w:tcPr>
            <w:tcW w:type="dxa" w:w="324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10"/>
            </w:pPr>
            <w:r>
              <w:rPr>
                <w:rFonts w:ascii="Arial" w:cs="Arial" w:eastAsia="Arial" w:hAnsi="Arial"/>
                <w:b/>
                <w:bCs/>
                <w:sz w:val="18"/>
                <w:szCs w:val="18"/>
              </w:rPr>
              <w:t xml:space="preserve">Hoàn thiện hạng mục còn lại, bổ sung phác đồ, sửa lỗi</w:t>
            </w:r>
          </w:p>
          <w:p>
            <w:r>
              <w:rPr>
                <w:rFonts w:ascii="Arial" w:cs="Arial" w:eastAsia="Arial" w:hAnsi="Arial"/>
                <w:color w:val="5F6B63"/>
                <w:sz w:val="16"/>
                <w:szCs w:val="16"/>
              </w:rPr>
              <w:t xml:space="preserve">Đội phát triển</w:t>
            </w:r>
          </w:p>
        </w:tc>
        <w:tc>
          <w:tcPr>
            <w:tcW w:type="dxa" w:w="14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8"/>
                <w:szCs w:val="18"/>
              </w:rPr>
              <w:t xml:space="preserve">19/10–06/11</w:t>
            </w:r>
          </w:p>
        </w:tc>
        <w:tc>
          <w:tcPr>
            <w:tcW w:type="dxa" w:w="833"/>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shd w:fill="1E4F38" w:color="auto" w:val="clear"/>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shd w:fill="1E4F38" w:color="auto" w:val="clear"/>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shd w:fill="1E4F38" w:color="auto" w:val="clear"/>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r>
      <w:tr>
        <w:trPr>
          <w:cantSplit/>
        </w:trPr>
        <w:tc>
          <w:tcPr>
            <w:tcW w:type="dxa" w:w="324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10"/>
            </w:pPr>
            <w:r>
              <w:rPr>
                <w:rFonts w:ascii="Arial" w:cs="Arial" w:eastAsia="Arial" w:hAnsi="Arial"/>
                <w:b/>
                <w:bCs/>
                <w:sz w:val="18"/>
                <w:szCs w:val="18"/>
              </w:rPr>
              <w:t xml:space="preserve">Bản thử TestFlight (iOS) và thử nghiệm kín 14 ngày (Google)</w:t>
            </w:r>
          </w:p>
          <w:p>
            <w:r>
              <w:rPr>
                <w:rFonts w:ascii="Arial" w:cs="Arial" w:eastAsia="Arial" w:hAnsi="Arial"/>
                <w:color w:val="5F6B63"/>
                <w:sz w:val="16"/>
                <w:szCs w:val="16"/>
              </w:rPr>
              <w:t xml:space="preserve">Đội phát triển + 12 người thử</w:t>
            </w:r>
          </w:p>
        </w:tc>
        <w:tc>
          <w:tcPr>
            <w:tcW w:type="dxa" w:w="14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8"/>
                <w:szCs w:val="18"/>
              </w:rPr>
              <w:t xml:space="preserve">26/10–09/11</w:t>
            </w:r>
          </w:p>
        </w:tc>
        <w:tc>
          <w:tcPr>
            <w:tcW w:type="dxa" w:w="833"/>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shd w:fill="2F6F8F" w:color="auto" w:val="clear"/>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shd w:fill="2F6F8F" w:color="auto" w:val="clear"/>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shd w:fill="2F6F8F" w:color="auto" w:val="clear"/>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r>
      <w:tr>
        <w:trPr>
          <w:cantSplit/>
        </w:trPr>
        <w:tc>
          <w:tcPr>
            <w:tcW w:type="dxa" w:w="324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10"/>
            </w:pPr>
            <w:r>
              <w:rPr>
                <w:rFonts w:ascii="Arial" w:cs="Arial" w:eastAsia="Arial" w:hAnsi="Arial"/>
                <w:b/>
                <w:bCs/>
                <w:sz w:val="18"/>
                <w:szCs w:val="18"/>
              </w:rPr>
              <w:t xml:space="preserve">Kiểm thử nghiệm thu (UAT) cùng Thầy</w:t>
            </w:r>
          </w:p>
          <w:p>
            <w:r>
              <w:rPr>
                <w:rFonts w:ascii="Arial" w:cs="Arial" w:eastAsia="Arial" w:hAnsi="Arial"/>
                <w:color w:val="5F6B63"/>
                <w:sz w:val="16"/>
                <w:szCs w:val="16"/>
              </w:rPr>
              <w:t xml:space="preserve">Hai bên</w:t>
            </w:r>
          </w:p>
        </w:tc>
        <w:tc>
          <w:tcPr>
            <w:tcW w:type="dxa" w:w="14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8"/>
                <w:szCs w:val="18"/>
              </w:rPr>
              <w:t xml:space="preserve">02–06/11</w:t>
            </w:r>
          </w:p>
        </w:tc>
        <w:tc>
          <w:tcPr>
            <w:tcW w:type="dxa" w:w="833"/>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shd w:fill="7A5AA6" w:color="auto" w:val="clear"/>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r>
      <w:tr>
        <w:trPr>
          <w:cantSplit/>
        </w:trPr>
        <w:tc>
          <w:tcPr>
            <w:tcW w:type="dxa" w:w="324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10"/>
            </w:pPr>
            <w:r>
              <w:rPr>
                <w:rFonts w:ascii="Arial" w:cs="Arial" w:eastAsia="Arial" w:hAnsi="Arial"/>
                <w:b/>
                <w:bCs/>
                <w:sz w:val="18"/>
                <w:szCs w:val="18"/>
              </w:rPr>
              <w:t xml:space="preserve">Nộp App Store, Apple xét duyệt, phát hành iOS</w:t>
            </w:r>
          </w:p>
          <w:p>
            <w:r>
              <w:rPr>
                <w:rFonts w:ascii="Arial" w:cs="Arial" w:eastAsia="Arial" w:hAnsi="Arial"/>
                <w:color w:val="5F6B63"/>
                <w:sz w:val="16"/>
                <w:szCs w:val="16"/>
              </w:rPr>
              <w:t xml:space="preserve">Đội phát triển + Apple</w:t>
            </w:r>
          </w:p>
        </w:tc>
        <w:tc>
          <w:tcPr>
            <w:tcW w:type="dxa" w:w="14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8"/>
                <w:szCs w:val="18"/>
              </w:rPr>
              <w:t xml:space="preserve">06–11/11</w:t>
            </w:r>
          </w:p>
        </w:tc>
        <w:tc>
          <w:tcPr>
            <w:tcW w:type="dxa" w:w="833"/>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shd w:fill="2F6F8F" w:color="auto" w:val="clear"/>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shd w:fill="2F6F8F" w:color="auto" w:val="clear"/>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r>
      <w:tr>
        <w:trPr>
          <w:cantSplit/>
        </w:trPr>
        <w:tc>
          <w:tcPr>
            <w:tcW w:type="dxa" w:w="324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10"/>
            </w:pPr>
            <w:r>
              <w:rPr>
                <w:rFonts w:ascii="Arial" w:cs="Arial" w:eastAsia="Arial" w:hAnsi="Arial"/>
                <w:b/>
                <w:bCs/>
                <w:sz w:val="18"/>
                <w:szCs w:val="18"/>
              </w:rPr>
              <w:t xml:space="preserve">Xin phát hành chính thức Google Play, Google xét duyệt</w:t>
            </w:r>
          </w:p>
          <w:p>
            <w:r>
              <w:rPr>
                <w:rFonts w:ascii="Arial" w:cs="Arial" w:eastAsia="Arial" w:hAnsi="Arial"/>
                <w:color w:val="5F6B63"/>
                <w:sz w:val="16"/>
                <w:szCs w:val="16"/>
              </w:rPr>
              <w:t xml:space="preserve">Đội phát triển + Google</w:t>
            </w:r>
          </w:p>
        </w:tc>
        <w:tc>
          <w:tcPr>
            <w:tcW w:type="dxa" w:w="14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8"/>
                <w:szCs w:val="18"/>
              </w:rPr>
              <w:t xml:space="preserve">10–17/11</w:t>
            </w:r>
          </w:p>
        </w:tc>
        <w:tc>
          <w:tcPr>
            <w:tcW w:type="dxa" w:w="833"/>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shd w:fill="2F6F8F" w:color="auto" w:val="clear"/>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shd w:fill="2F6F8F" w:color="auto" w:val="clear"/>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r>
      <w:tr>
        <w:trPr>
          <w:cantSplit/>
        </w:trPr>
        <w:tc>
          <w:tcPr>
            <w:tcW w:type="dxa" w:w="324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10"/>
            </w:pPr>
            <w:r>
              <w:rPr>
                <w:rFonts w:ascii="Arial" w:cs="Arial" w:eastAsia="Arial" w:hAnsi="Arial"/>
                <w:b/>
                <w:bCs/>
                <w:sz w:val="18"/>
                <w:szCs w:val="18"/>
              </w:rPr>
              <w:t xml:space="preserve">Nghiệm thu và bàn giao (tài khoản, khóa ký, tài liệu)</w:t>
            </w:r>
          </w:p>
          <w:p>
            <w:r>
              <w:rPr>
                <w:rFonts w:ascii="Arial" w:cs="Arial" w:eastAsia="Arial" w:hAnsi="Arial"/>
                <w:color w:val="5F6B63"/>
                <w:sz w:val="16"/>
                <w:szCs w:val="16"/>
              </w:rPr>
              <w:t xml:space="preserve">Hai bên</w:t>
            </w:r>
          </w:p>
        </w:tc>
        <w:tc>
          <w:tcPr>
            <w:tcW w:type="dxa" w:w="1400"/>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8"/>
                <w:szCs w:val="18"/>
              </w:rPr>
              <w:t xml:space="preserve">16–20/11</w:t>
            </w:r>
          </w:p>
        </w:tc>
        <w:tc>
          <w:tcPr>
            <w:tcW w:type="dxa" w:w="833"/>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c>
          <w:tcPr>
            <w:tcW w:type="dxa" w:w="833"/>
            <w:tcBorders>
              <w:top w:val="single" w:color="D5E0D9" w:sz="4"/>
              <w:left w:val="single" w:color="D5E0D9" w:sz="4"/>
              <w:bottom w:val="single" w:color="D5E0D9" w:sz="4"/>
              <w:right w:val="single" w:color="D5E0D9" w:sz="4"/>
            </w:tcBorders>
            <w:shd w:fill="7A5AA6" w:color="auto" w:val="clear"/>
            <w:tcMar>
              <w:top w:type="dxa" w:w="70"/>
              <w:left w:type="dxa" w:w="100"/>
              <w:bottom w:type="dxa" w:w="70"/>
              <w:right w:type="dxa" w:w="100"/>
            </w:tcMar>
            <w:vAlign w:val="center"/>
          </w:tcPr>
          <w:p>
            <w:pPr>
              <w:spacing w:after="20" w:line="270"/>
            </w:pPr>
            <w:r>
              <w:rPr>
                <w:rFonts w:ascii="Arial" w:cs="Arial" w:eastAsia="Arial" w:hAnsi="Arial"/>
                <w:sz w:val="19"/>
                <w:szCs w:val="19"/>
              </w:rPr>
              <w:t xml:space="preserve"/>
            </w:r>
          </w:p>
        </w:tc>
      </w:tr>
    </w:tbl>
    <w:p>
      <w:pPr>
        <w:spacing w:after="80"/>
      </w:pPr>
    </w:p>
    <w:p>
      <w:pPr>
        <w:pStyle w:val="ListParagraph"/>
        <w:numPr>
          <w:ilvl w:val="0"/>
          <w:numId w:val="2"/>
        </w:numPr>
        <w:spacing w:after="60" w:line="290"/>
      </w:pPr>
      <w:r>
        <w:rPr>
          <w:rFonts w:ascii="Arial" w:cs="Arial" w:eastAsia="Arial" w:hAnsi="Arial"/>
          <w:b/>
          <w:bCs/>
          <w:sz w:val="21"/>
          <w:szCs w:val="21"/>
        </w:rPr>
        <w:t xml:space="preserve">Mốc phụ thuộc: </w:t>
      </w:r>
      <w:r>
        <w:rPr>
          <w:rFonts w:ascii="Arial" w:cs="Arial" w:eastAsia="Arial" w:hAnsi="Arial"/>
          <w:sz w:val="21"/>
          <w:szCs w:val="21"/>
        </w:rPr>
        <w:t xml:space="preserve">lịch tính từ khi nhận đủ thông tin mục 3 trước 20/10/2026; mỗi ngày chậm sẽ lùi tương ứng.</w:t>
      </w:r>
    </w:p>
    <w:p>
      <w:pPr>
        <w:pStyle w:val="ListParagraph"/>
        <w:numPr>
          <w:ilvl w:val="0"/>
          <w:numId w:val="2"/>
        </w:numPr>
        <w:spacing w:after="60" w:line="290"/>
      </w:pPr>
      <w:r>
        <w:rPr>
          <w:rFonts w:ascii="Arial" w:cs="Arial" w:eastAsia="Arial" w:hAnsi="Arial"/>
          <w:b/>
          <w:bCs/>
          <w:sz w:val="21"/>
          <w:szCs w:val="21"/>
        </w:rPr>
        <w:t xml:space="preserve">Thời gian xét duyệt </w:t>
      </w:r>
      <w:r>
        <w:rPr>
          <w:rFonts w:ascii="Arial" w:cs="Arial" w:eastAsia="Arial" w:hAnsi="Arial"/>
          <w:sz w:val="21"/>
          <w:szCs w:val="21"/>
        </w:rPr>
        <w:t xml:space="preserve">do Apple và Google quyết định; các con số trên là mức thường gặp.</w:t>
      </w:r>
    </w:p>
    <w:p>
      <w:pPr>
        <w:pStyle w:val="ListParagraph"/>
        <w:numPr>
          <w:ilvl w:val="0"/>
          <w:numId w:val="2"/>
        </w:numPr>
        <w:spacing w:after="60" w:line="290"/>
      </w:pPr>
      <w:r>
        <w:rPr>
          <w:rFonts w:ascii="Arial" w:cs="Arial" w:eastAsia="Arial" w:hAnsi="Arial"/>
          <w:b/>
          <w:bCs/>
          <w:sz w:val="21"/>
          <w:szCs w:val="21"/>
        </w:rPr>
        <w:t xml:space="preserve">Nội dung sức khỏe: </w:t>
      </w:r>
      <w:r>
        <w:rPr>
          <w:rFonts w:ascii="Arial" w:cs="Arial" w:eastAsia="Arial" w:hAnsi="Arial"/>
          <w:sz w:val="21"/>
          <w:szCs w:val="21"/>
        </w:rPr>
        <w:t xml:space="preserve">store có thể từ chối nếu thông tin chưa chính xác, nên các phác đồ bổ sung cần được Thầy duyệt trước UAT.</w:t>
      </w:r>
    </w:p>
    <w:p>
      <w:pPr>
        <w:pStyle w:val="Heading1"/>
        <w:keepNext/>
        <w:pBdr>
          <w:bottom w:val="single" w:color="1E4F38" w:sz="8" w:space="4"/>
        </w:pBdr>
        <w:spacing w:after="140" w:before="320"/>
      </w:pPr>
      <w:r>
        <w:rPr>
          <w:rFonts w:ascii="Arial" w:cs="Arial" w:eastAsia="Arial" w:hAnsi="Arial"/>
          <w:b/>
          <w:bCs/>
          <w:color w:val="B55238"/>
          <w:sz w:val="28"/>
          <w:szCs w:val="28"/>
        </w:rPr>
        <w:t xml:space="preserve">6. </w:t>
      </w:r>
      <w:r>
        <w:rPr>
          <w:rFonts w:ascii="Arial" w:cs="Arial" w:eastAsia="Arial" w:hAnsi="Arial"/>
          <w:b/>
          <w:bCs/>
          <w:color w:val="1E4F38"/>
          <w:sz w:val="28"/>
          <w:szCs w:val="28"/>
        </w:rPr>
        <w:t xml:space="preserve">Bước tiếp theo</w:t>
      </w:r>
    </w:p>
    <w:p>
      <w:pPr>
        <w:pStyle w:val="ListParagraph"/>
        <w:numPr>
          <w:ilvl w:val="0"/>
          <w:numId w:val="2"/>
        </w:numPr>
        <w:spacing w:after="60" w:line="290"/>
      </w:pPr>
      <w:r>
        <w:rPr>
          <w:rFonts w:ascii="Arial" w:cs="Arial" w:eastAsia="Arial" w:hAnsi="Arial"/>
          <w:sz w:val="21"/>
          <w:szCs w:val="21"/>
        </w:rPr>
        <w:t xml:space="preserve">Thầy điền mục 3 và chọn loại tài khoản Cá nhân hoặc Tổ chức.</w:t>
      </w:r>
    </w:p>
    <w:p>
      <w:pPr>
        <w:pStyle w:val="ListParagraph"/>
        <w:numPr>
          <w:ilvl w:val="0"/>
          <w:numId w:val="2"/>
        </w:numPr>
        <w:spacing w:after="60" w:line="290"/>
      </w:pPr>
      <w:r>
        <w:rPr>
          <w:rFonts w:ascii="Arial" w:cs="Arial" w:eastAsia="Arial" w:hAnsi="Arial"/>
          <w:sz w:val="21"/>
          <w:szCs w:val="21"/>
        </w:rPr>
        <w:t xml:space="preserve">Thầy đăng ký Apple Developer và Google Play Console, sau đó mời đội phát triển vào tài khoản.</w:t>
      </w:r>
    </w:p>
    <w:p>
      <w:pPr>
        <w:pStyle w:val="ListParagraph"/>
        <w:numPr>
          <w:ilvl w:val="0"/>
          <w:numId w:val="2"/>
        </w:numPr>
        <w:spacing w:after="60" w:line="290"/>
      </w:pPr>
      <w:r>
        <w:rPr>
          <w:rFonts w:ascii="Arial" w:cs="Arial" w:eastAsia="Arial" w:hAnsi="Arial"/>
          <w:sz w:val="21"/>
          <w:szCs w:val="21"/>
        </w:rPr>
        <w:t xml:space="preserve">Đội phát triển triển khai máy chủ thật, phát hành bản thử và gửi hướng dẫn cài đặt cho người thử.</w:t>
      </w:r>
    </w:p>
    <w:p>
      <w:pPr>
        <w:spacing w:after="160"/>
      </w:pPr>
    </w:p>
    <w:p>
      <w:pPr>
        <w:spacing w:after="40" w:before="0" w:line="300"/>
      </w:pPr>
      <w:r>
        <w:rPr>
          <w:rFonts w:ascii="Arial" w:cs="Arial" w:eastAsia="Arial" w:hAnsi="Arial"/>
          <w:sz w:val="21"/>
          <w:szCs w:val="21"/>
        </w:rPr>
        <w:t xml:space="preserve">Trân trọng,</w:t>
      </w:r>
    </w:p>
    <w:p>
      <w:pPr>
        <w:spacing w:after="100" w:before="0" w:line="300"/>
      </w:pPr>
      <w:r>
        <w:rPr>
          <w:rFonts w:ascii="Arial" w:cs="Arial" w:eastAsia="Arial" w:hAnsi="Arial"/>
          <w:b/>
          <w:bCs/>
          <w:color w:val="1E4F38"/>
          <w:sz w:val="21"/>
          <w:szCs w:val="21"/>
        </w:rPr>
        <w:t xml:space="preserve">Lê Hoàng Anh</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F6B63"/>
        <w:sz w:val="16"/>
        <w:szCs w:val="16"/>
      </w:rPr>
      <w:t xml:space="preserve">Dự án Sổ tay điện tử Diện Chẩn  |  Báo cáo tiến độ &amp; kế hoạch phát hành  |  Trang </w:t>
    </w:r>
    <w:r>
      <w:rPr>
        <w:rFonts w:ascii="Arial" w:cs="Arial" w:eastAsia="Arial" w:hAnsi="Arial"/>
        <w:color w:val="5F6B6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rPr>
        <w:color w:val="B5523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E4F38"/>
      <w:sz w:val="28"/>
      <w:szCs w:val="28"/>
    </w:rPr>
  </w:style>
  <w:style w:type="paragraph" w:styleId="Heading2">
    <w:name w:val="Heading 2"/>
    <w:basedOn w:val="Normal"/>
    <w:next w:val="Normal"/>
    <w:qFormat/>
    <w:pPr>
      <w:outlineLvl w:val="1"/>
    </w:pPr>
    <w:rPr>
      <w:rFonts w:ascii="Arial" w:cs="Arial" w:eastAsia="Arial" w:hAnsi="Arial"/>
      <w:b/>
      <w:bCs/>
      <w:color w:val="1E4F3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&amp; kế hoạch phát hành – DienChan</dc:title>
  <dc:creator>Lê Hoàng Anh</dc:creator>
  <cp:lastModifiedBy>Un-named</cp:lastModifiedBy>
  <cp:revision>1</cp:revision>
  <dcterms:created xsi:type="dcterms:W3CDTF">2026-10-15T04:39:53.016Z</dcterms:created>
  <dcterms:modified xsi:type="dcterms:W3CDTF">2026-10-15T04:39:53.020Z</dcterms:modified>
</cp:coreProperties>
</file>

<file path=docProps/custom.xml><?xml version="1.0" encoding="utf-8"?>
<Properties xmlns="http://schemas.openxmlformats.org/officeDocument/2006/custom-properties" xmlns:vt="http://schemas.openxmlformats.org/officeDocument/2006/docPropsVTypes"/>
</file>