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3C6" w:rsidRDefault="004373C6" w:rsidP="008212BE">
      <w:p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</w:rPr>
      </w:pPr>
      <w:r w:rsidRPr="004373C6">
        <w:rPr>
          <w:rFonts w:ascii="Times New Roman" w:eastAsia="Times New Roman" w:hAnsi="Times New Roman" w:cs="Times New Roman"/>
          <w:color w:val="09885A"/>
        </w:rPr>
        <w:t>6</w:t>
      </w:r>
      <w:r w:rsidRPr="004373C6">
        <w:rPr>
          <w:rFonts w:ascii="Times New Roman" w:eastAsia="Times New Roman" w:hAnsi="Times New Roman" w:cs="Times New Roman"/>
          <w:color w:val="000000"/>
        </w:rPr>
        <w:t>) (</w:t>
      </w:r>
      <w:r w:rsidRPr="004373C6">
        <w:rPr>
          <w:rFonts w:ascii="Times New Roman" w:eastAsia="Times New Roman" w:hAnsi="Times New Roman" w:cs="Times New Roman"/>
          <w:color w:val="09885A"/>
        </w:rPr>
        <w:t>2</w:t>
      </w:r>
      <w:r w:rsidRPr="004373C6">
        <w:rPr>
          <w:rFonts w:ascii="Times New Roman" w:eastAsia="Times New Roman" w:hAnsi="Times New Roman" w:cs="Times New Roman"/>
          <w:color w:val="000000"/>
        </w:rPr>
        <w:t> điểm) Tìm hiểu về vấn đề Overfiting và trong chương trình trên đã áp dụng như thế nào? (phần này cần trình bày bằng slide)</w:t>
      </w:r>
    </w:p>
    <w:p w:rsidR="004373C6" w:rsidRDefault="004373C6" w:rsidP="008212BE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Overfitting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đề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mong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muốn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thuật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máy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.Hay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nói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rất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rất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khớp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huấn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luyện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nhưng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đoán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Nó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ngụ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ý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rằng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đã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diễn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giải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quá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mức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mẫu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dữ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liệu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đào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tạo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điều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chỉnh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quá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tốt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>.</w:t>
      </w:r>
    </w:p>
    <w:p w:rsidR="004152BB" w:rsidRDefault="004152BB" w:rsidP="004152BB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Một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coi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tốt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(fit)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nếu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train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test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đều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thấp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Nếu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train</w:t>
      </w:r>
      <w:r w:rsidRPr="004152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thấp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nhưng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test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cao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, ta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nói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bị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overfitting.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Nếu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train error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test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cao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, ta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nói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bị</w:t>
      </w:r>
      <w:proofErr w:type="spellEnd"/>
      <w:r w:rsidRPr="004152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4152BB">
        <w:rPr>
          <w:rFonts w:ascii="Times New Roman" w:eastAsia="Times New Roman" w:hAnsi="Times New Roman" w:cs="Times New Roman"/>
          <w:color w:val="000000"/>
        </w:rPr>
        <w:t>underfitting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110217" w:rsidRDefault="004373C6" w:rsidP="008212BE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Nguyên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Overfitting: </w:t>
      </w:r>
      <w:r w:rsidR="00110217">
        <w:rPr>
          <w:rFonts w:ascii="Times New Roman" w:eastAsia="Times New Roman" w:hAnsi="Times New Roman" w:cs="Times New Roman"/>
          <w:color w:val="000000"/>
        </w:rPr>
        <w:t xml:space="preserve">do ta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chưa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đủ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dữ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liệu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đánh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giá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dự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đoán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hoặc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do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tệp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dữu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liệu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ta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quá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phức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tạp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hoặc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quá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nhỏ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bị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quá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phức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tạp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khi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mà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ta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cả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những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nhiễu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lớn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tập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dữ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liệu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học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dẫn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tới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mât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tổng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quát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110217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="00110217">
        <w:rPr>
          <w:rFonts w:ascii="Times New Roman" w:eastAsia="Times New Roman" w:hAnsi="Times New Roman" w:cs="Times New Roman"/>
          <w:color w:val="000000"/>
        </w:rPr>
        <w:t>.</w:t>
      </w:r>
    </w:p>
    <w:p w:rsidR="003D6310" w:rsidRDefault="003D6310" w:rsidP="008212BE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Overfitting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giải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quyết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biện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pháp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:rsidR="003D6310" w:rsidRDefault="003D6310" w:rsidP="008212BE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loại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đơn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giản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đa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thức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bậc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thấp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thay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vì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mạng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nơ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ron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sâu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phức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tạp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hoặc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kiến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trúc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khác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tức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kiểu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mạng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nơ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ron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khác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>)</w:t>
      </w:r>
    </w:p>
    <w:p w:rsidR="003D6310" w:rsidRDefault="003D6310" w:rsidP="008212BE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giảm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>ham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(</w:t>
      </w:r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proofErr w:type="gram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đa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thức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bậc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thấp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hoặc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tuyến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thay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vì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đa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thức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bậc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cao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>)</w:t>
      </w:r>
    </w:p>
    <w:p w:rsidR="003D6310" w:rsidRDefault="003D6310" w:rsidP="008212BE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thêm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điểm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dừng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sớm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vào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mô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hình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để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việc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học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dừng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lại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ở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tỷ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lệ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lỗi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nhắm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mục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C314DA" w:rsidRPr="003D6310" w:rsidRDefault="003D6310" w:rsidP="008212BE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jc w:val="both"/>
      </w:pP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Bằng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cách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giảm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hoặc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chọn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tính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phù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hợp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hơn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D6310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3D631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3D6310" w:rsidRDefault="003D6310" w:rsidP="008212BE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jc w:val="both"/>
      </w:pPr>
      <w:proofErr w:type="spellStart"/>
      <w:r w:rsidRPr="003D6310">
        <w:t>Đơn</w:t>
      </w:r>
      <w:proofErr w:type="spellEnd"/>
      <w:r w:rsidRPr="003D6310">
        <w:t xml:space="preserve"> </w:t>
      </w:r>
      <w:proofErr w:type="spellStart"/>
      <w:r w:rsidRPr="003D6310">
        <w:t>giản</w:t>
      </w:r>
      <w:proofErr w:type="spellEnd"/>
      <w:r w:rsidRPr="003D6310">
        <w:t xml:space="preserve"> </w:t>
      </w:r>
      <w:proofErr w:type="spellStart"/>
      <w:r w:rsidRPr="003D6310">
        <w:t>bằng</w:t>
      </w:r>
      <w:proofErr w:type="spellEnd"/>
      <w:r w:rsidRPr="003D6310">
        <w:t xml:space="preserve"> </w:t>
      </w:r>
      <w:proofErr w:type="spellStart"/>
      <w:r w:rsidRPr="003D6310">
        <w:t>cách</w:t>
      </w:r>
      <w:proofErr w:type="spellEnd"/>
      <w:r w:rsidRPr="003D6310">
        <w:t xml:space="preserve"> </w:t>
      </w:r>
      <w:proofErr w:type="spellStart"/>
      <w:r w:rsidRPr="003D6310">
        <w:t>thu</w:t>
      </w:r>
      <w:proofErr w:type="spellEnd"/>
      <w:r w:rsidRPr="003D6310">
        <w:t xml:space="preserve"> </w:t>
      </w:r>
      <w:proofErr w:type="spellStart"/>
      <w:r w:rsidRPr="003D6310">
        <w:t>thập</w:t>
      </w:r>
      <w:proofErr w:type="spellEnd"/>
      <w:r w:rsidRPr="003D6310">
        <w:t xml:space="preserve"> </w:t>
      </w:r>
      <w:proofErr w:type="spellStart"/>
      <w:r w:rsidRPr="003D6310">
        <w:t>thêm</w:t>
      </w:r>
      <w:proofErr w:type="spellEnd"/>
      <w:r w:rsidRPr="003D6310">
        <w:t xml:space="preserve"> </w:t>
      </w:r>
      <w:proofErr w:type="spellStart"/>
      <w:r w:rsidRPr="003D6310">
        <w:t>dữ</w:t>
      </w:r>
      <w:proofErr w:type="spellEnd"/>
      <w:r w:rsidRPr="003D6310">
        <w:t xml:space="preserve"> </w:t>
      </w:r>
      <w:proofErr w:type="spellStart"/>
      <w:r w:rsidRPr="003D6310">
        <w:t>liệu</w:t>
      </w:r>
      <w:proofErr w:type="spellEnd"/>
      <w:r w:rsidRPr="003D6310">
        <w:t xml:space="preserve"> </w:t>
      </w:r>
      <w:proofErr w:type="spellStart"/>
      <w:r w:rsidRPr="003D6310">
        <w:t>miễn</w:t>
      </w:r>
      <w:proofErr w:type="spellEnd"/>
      <w:r w:rsidRPr="003D6310">
        <w:t xml:space="preserve"> </w:t>
      </w:r>
      <w:proofErr w:type="spellStart"/>
      <w:r w:rsidRPr="003D6310">
        <w:t>là</w:t>
      </w:r>
      <w:proofErr w:type="spellEnd"/>
      <w:r w:rsidRPr="003D6310">
        <w:t xml:space="preserve"> </w:t>
      </w:r>
      <w:proofErr w:type="spellStart"/>
      <w:r w:rsidRPr="003D6310">
        <w:t>nó</w:t>
      </w:r>
      <w:proofErr w:type="spellEnd"/>
      <w:r w:rsidRPr="003D6310">
        <w:t xml:space="preserve"> </w:t>
      </w:r>
      <w:proofErr w:type="spellStart"/>
      <w:r w:rsidRPr="003D6310">
        <w:t>có</w:t>
      </w:r>
      <w:proofErr w:type="spellEnd"/>
      <w:r w:rsidRPr="003D6310">
        <w:t xml:space="preserve"> </w:t>
      </w:r>
      <w:proofErr w:type="spellStart"/>
      <w:r w:rsidRPr="003D6310">
        <w:t>sẵn</w:t>
      </w:r>
      <w:proofErr w:type="spellEnd"/>
      <w:r w:rsidRPr="003D6310">
        <w:t xml:space="preserve"> </w:t>
      </w:r>
      <w:proofErr w:type="spellStart"/>
      <w:r w:rsidRPr="003D6310">
        <w:t>và</w:t>
      </w:r>
      <w:proofErr w:type="spellEnd"/>
      <w:r w:rsidRPr="003D6310">
        <w:t xml:space="preserve"> </w:t>
      </w:r>
      <w:proofErr w:type="spellStart"/>
      <w:r w:rsidRPr="003D6310">
        <w:t>sức</w:t>
      </w:r>
      <w:proofErr w:type="spellEnd"/>
      <w:r w:rsidRPr="003D6310">
        <w:t xml:space="preserve"> </w:t>
      </w:r>
      <w:proofErr w:type="spellStart"/>
      <w:r w:rsidRPr="003D6310">
        <w:t>mạnh</w:t>
      </w:r>
      <w:proofErr w:type="spellEnd"/>
      <w:r w:rsidRPr="003D6310">
        <w:t xml:space="preserve"> </w:t>
      </w:r>
      <w:proofErr w:type="spellStart"/>
      <w:r w:rsidRPr="003D6310">
        <w:t>tính</w:t>
      </w:r>
      <w:proofErr w:type="spellEnd"/>
      <w:r w:rsidRPr="003D6310">
        <w:t xml:space="preserve"> </w:t>
      </w:r>
      <w:proofErr w:type="spellStart"/>
      <w:r w:rsidRPr="003D6310">
        <w:t>toán</w:t>
      </w:r>
      <w:proofErr w:type="spellEnd"/>
      <w:r w:rsidRPr="003D6310">
        <w:t xml:space="preserve"> </w:t>
      </w:r>
      <w:proofErr w:type="spellStart"/>
      <w:r w:rsidRPr="003D6310">
        <w:t>không</w:t>
      </w:r>
      <w:proofErr w:type="spellEnd"/>
      <w:r w:rsidRPr="003D6310">
        <w:t xml:space="preserve"> </w:t>
      </w:r>
      <w:proofErr w:type="spellStart"/>
      <w:r w:rsidRPr="003D6310">
        <w:t>phải</w:t>
      </w:r>
      <w:proofErr w:type="spellEnd"/>
      <w:r w:rsidRPr="003D6310">
        <w:t xml:space="preserve"> </w:t>
      </w:r>
      <w:proofErr w:type="spellStart"/>
      <w:r w:rsidRPr="003D6310">
        <w:t>là</w:t>
      </w:r>
      <w:proofErr w:type="spellEnd"/>
      <w:r w:rsidRPr="003D6310">
        <w:t xml:space="preserve"> </w:t>
      </w:r>
      <w:proofErr w:type="spellStart"/>
      <w:r w:rsidRPr="003D6310">
        <w:t>vấn</w:t>
      </w:r>
      <w:proofErr w:type="spellEnd"/>
      <w:r w:rsidRPr="003D6310">
        <w:t xml:space="preserve"> </w:t>
      </w:r>
      <w:proofErr w:type="spellStart"/>
      <w:r w:rsidRPr="003D6310">
        <w:t>đề</w:t>
      </w:r>
      <w:proofErr w:type="spellEnd"/>
    </w:p>
    <w:p w:rsidR="003D6310" w:rsidRDefault="003D6310" w:rsidP="008212BE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jc w:val="both"/>
      </w:pPr>
      <w:proofErr w:type="spellStart"/>
      <w:r w:rsidRPr="003D6310">
        <w:t>Bằng</w:t>
      </w:r>
      <w:proofErr w:type="spellEnd"/>
      <w:r w:rsidRPr="003D6310">
        <w:t xml:space="preserve"> </w:t>
      </w:r>
      <w:proofErr w:type="spellStart"/>
      <w:r w:rsidRPr="003D6310">
        <w:t>cách</w:t>
      </w:r>
      <w:proofErr w:type="spellEnd"/>
      <w:r w:rsidRPr="003D6310">
        <w:t xml:space="preserve"> </w:t>
      </w:r>
      <w:proofErr w:type="spellStart"/>
      <w:r w:rsidRPr="003D6310">
        <w:t>giảm</w:t>
      </w:r>
      <w:proofErr w:type="spellEnd"/>
      <w:r w:rsidRPr="003D6310">
        <w:t xml:space="preserve"> </w:t>
      </w:r>
      <w:proofErr w:type="spellStart"/>
      <w:r w:rsidRPr="003D6310">
        <w:t>nhiễu</w:t>
      </w:r>
      <w:proofErr w:type="spellEnd"/>
      <w:r w:rsidRPr="003D6310">
        <w:t xml:space="preserve"> (</w:t>
      </w:r>
      <w:proofErr w:type="spellStart"/>
      <w:r w:rsidRPr="003D6310">
        <w:t>sửa</w:t>
      </w:r>
      <w:proofErr w:type="spellEnd"/>
      <w:r w:rsidRPr="003D6310">
        <w:t xml:space="preserve"> </w:t>
      </w:r>
      <w:proofErr w:type="spellStart"/>
      <w:r w:rsidRPr="003D6310">
        <w:t>lỗ</w:t>
      </w:r>
      <w:r>
        <w:t>i</w:t>
      </w:r>
      <w:proofErr w:type="spellEnd"/>
      <w:r>
        <w:t xml:space="preserve"> </w:t>
      </w:r>
      <w:proofErr w:type="spellStart"/>
      <w:r w:rsidRPr="003D6310">
        <w:t>cân</w:t>
      </w:r>
      <w:proofErr w:type="spellEnd"/>
      <w:r w:rsidRPr="003D6310">
        <w:t xml:space="preserve"> </w:t>
      </w:r>
      <w:proofErr w:type="spellStart"/>
      <w:r w:rsidRPr="003D6310">
        <w:t>bằng</w:t>
      </w:r>
      <w:proofErr w:type="spellEnd"/>
      <w:r w:rsidRPr="003D6310">
        <w:t xml:space="preserve"> </w:t>
      </w:r>
      <w:proofErr w:type="spellStart"/>
      <w:r w:rsidRPr="003D6310">
        <w:t>và</w:t>
      </w:r>
      <w:proofErr w:type="spellEnd"/>
      <w:r w:rsidRPr="003D6310">
        <w:t xml:space="preserve"> </w:t>
      </w:r>
      <w:proofErr w:type="spellStart"/>
      <w:r w:rsidRPr="003D6310">
        <w:t>loại</w:t>
      </w:r>
      <w:proofErr w:type="spellEnd"/>
      <w:r w:rsidRPr="003D6310">
        <w:t xml:space="preserve"> </w:t>
      </w:r>
      <w:proofErr w:type="spellStart"/>
      <w:r w:rsidRPr="003D6310">
        <w:t>bỏ</w:t>
      </w:r>
      <w:proofErr w:type="spellEnd"/>
      <w:r w:rsidRPr="003D6310">
        <w:t xml:space="preserve"> </w:t>
      </w:r>
      <w:proofErr w:type="spellStart"/>
      <w:r w:rsidRPr="003D6310">
        <w:t>các</w:t>
      </w:r>
      <w:proofErr w:type="spellEnd"/>
      <w:r w:rsidRPr="003D6310">
        <w:t xml:space="preserve"> </w:t>
      </w:r>
      <w:proofErr w:type="spellStart"/>
      <w:r w:rsidRPr="003D6310">
        <w:t>ngoại</w:t>
      </w:r>
      <w:proofErr w:type="spellEnd"/>
      <w:r w:rsidRPr="003D6310">
        <w:t xml:space="preserve"> </w:t>
      </w:r>
      <w:proofErr w:type="spellStart"/>
      <w:r w:rsidRPr="003D6310">
        <w:t>lệ</w:t>
      </w:r>
      <w:proofErr w:type="spellEnd"/>
      <w:r w:rsidRPr="003D6310">
        <w:t>)</w:t>
      </w:r>
    </w:p>
    <w:p w:rsidR="003D6310" w:rsidRDefault="003D6310" w:rsidP="008212BE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jc w:val="both"/>
      </w:pPr>
      <w:proofErr w:type="spellStart"/>
      <w:r>
        <w:t>Trong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post-</w:t>
      </w:r>
      <w:proofErr w:type="spellStart"/>
      <w:r>
        <w:t>operative.data</w:t>
      </w:r>
      <w:proofErr w:type="spellEnd"/>
      <w:r>
        <w:t>:</w:t>
      </w:r>
    </w:p>
    <w:p w:rsidR="003D6310" w:rsidRDefault="003D6310" w:rsidP="008212BE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jc w:val="both"/>
      </w:pPr>
      <w:r>
        <w:t xml:space="preserve">Ở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3D6310" w:rsidRDefault="003D6310" w:rsidP="008212BE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xóm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k-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giềng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KNeighborsClassifier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“</w:t>
      </w:r>
      <w:proofErr w:type="spellStart"/>
      <w:r>
        <w:t>n_neighbors</w:t>
      </w:r>
      <w:proofErr w:type="spellEnd"/>
      <w:r>
        <w:t>”</w:t>
      </w:r>
      <w:r w:rsidR="008212BE">
        <w:t>:</w:t>
      </w:r>
    </w:p>
    <w:p w:rsidR="003D6310" w:rsidRDefault="000F5153" w:rsidP="003D6310">
      <w:pPr>
        <w:pStyle w:val="ListParagraph"/>
        <w:shd w:val="clear" w:color="auto" w:fill="FFFFFE"/>
        <w:spacing w:after="0" w:line="285" w:lineRule="atLeast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57676" wp14:editId="4D1E6954">
                <wp:simplePos x="0" y="0"/>
                <wp:positionH relativeFrom="margin">
                  <wp:posOffset>908462</wp:posOffset>
                </wp:positionH>
                <wp:positionV relativeFrom="paragraph">
                  <wp:posOffset>21276</wp:posOffset>
                </wp:positionV>
                <wp:extent cx="4595495" cy="4162301"/>
                <wp:effectExtent l="0" t="0" r="1460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495" cy="41623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 xml:space="preserve"># 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xác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định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danh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sách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để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thu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thập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dữ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liệu</w:t>
                            </w:r>
                            <w:proofErr w:type="spellEnd"/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train_scores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test_scores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proofErr w:type="gram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list(</w:t>
                            </w:r>
                            <w:proofErr w:type="gram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), list()</w:t>
                            </w:r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values = [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16"/>
                                <w:szCs w:val="16"/>
                              </w:rPr>
                              <w:t>for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in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gram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16"/>
                                <w:szCs w:val="16"/>
                              </w:rPr>
                              <w:t>range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16"/>
                                <w:szCs w:val="16"/>
                              </w:rPr>
                              <w:t>1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9885A"/>
                                <w:sz w:val="16"/>
                                <w:szCs w:val="16"/>
                              </w:rPr>
                              <w:t>61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)]</w:t>
                            </w:r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#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Chạy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thay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đổi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láng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giềng</w:t>
                            </w:r>
                            <w:proofErr w:type="spellEnd"/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AF00DB"/>
                                <w:sz w:val="16"/>
                                <w:szCs w:val="16"/>
                              </w:rPr>
                              <w:t>for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6"/>
                                <w:szCs w:val="16"/>
                              </w:rPr>
                              <w:t>in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values:</w:t>
                            </w:r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modelKnn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KNeighborsClassifier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n_neighbors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modelKnn.fit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X_train_Knn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y_train_Knn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#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đánh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giá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trên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tệp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post operative</w:t>
                            </w:r>
                            <w:proofErr w:type="spellEnd"/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train_yhat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modelKnn.predict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X_train_Knn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train_acc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accuracy_</w:t>
                            </w:r>
                            <w:proofErr w:type="gram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score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y_train_Knn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train_yhat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train_</w:t>
                            </w:r>
                            <w:proofErr w:type="gram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scores.append</w:t>
                            </w:r>
                            <w:proofErr w:type="spellEnd"/>
                            <w:proofErr w:type="gram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train_acc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#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đánh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giá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trên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tệp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dữ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liệu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test</w:t>
                            </w:r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test_yhat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modelKnn.predict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X_test_Knn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test_acc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=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accuracy_</w:t>
                            </w:r>
                            <w:proofErr w:type="gram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score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y_test_Knn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test_yhat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test_</w:t>
                            </w:r>
                            <w:proofErr w:type="gram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scores.append</w:t>
                            </w:r>
                            <w:proofErr w:type="spellEnd"/>
                            <w:proofErr w:type="gram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test_acc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#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Tóm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tắt</w:t>
                            </w:r>
                            <w:proofErr w:type="spellEnd"/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795E26"/>
                                <w:sz w:val="16"/>
                                <w:szCs w:val="16"/>
                              </w:rPr>
                              <w:t>print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</w:rPr>
                              <w:t>'_%d, train: %.3f, test: %.3f'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 % (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train_acc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test_acc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#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Hình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 minh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8000"/>
                                <w:sz w:val="16"/>
                                <w:szCs w:val="16"/>
                              </w:rPr>
                              <w:t>họa</w:t>
                            </w:r>
                            <w:proofErr w:type="spellEnd"/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pyplot.plot</w:t>
                            </w:r>
                            <w:proofErr w:type="spellEnd"/>
                            <w:proofErr w:type="gram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(values,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train_scores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</w:rPr>
                              <w:t>'-o'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 label=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</w:rPr>
                              <w:t>'Post-operative'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pyplot.plot</w:t>
                            </w:r>
                            <w:proofErr w:type="spellEnd"/>
                            <w:proofErr w:type="gram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(values, </w:t>
                            </w:r>
                            <w:proofErr w:type="spell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test_scores</w:t>
                            </w:r>
                            <w:proofErr w:type="spell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 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</w:rPr>
                              <w:t>'-o'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, label=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A31515"/>
                                <w:sz w:val="16"/>
                                <w:szCs w:val="16"/>
                              </w:rPr>
                              <w:t>'Test'</w:t>
                            </w:r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pyplot.legend</w:t>
                            </w:r>
                            <w:proofErr w:type="spellEnd"/>
                            <w:proofErr w:type="gram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212BE" w:rsidRPr="008212BE" w:rsidRDefault="008212BE" w:rsidP="008212BE">
                            <w:pPr>
                              <w:shd w:val="clear" w:color="auto" w:fill="FFFFFE"/>
                              <w:spacing w:after="0" w:line="285" w:lineRule="atLeast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pyplot.show</w:t>
                            </w:r>
                            <w:proofErr w:type="spellEnd"/>
                            <w:proofErr w:type="gramEnd"/>
                            <w:r w:rsidRPr="008212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8212BE" w:rsidRDefault="008212BE" w:rsidP="008212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57676" id="Rectangle 2" o:spid="_x0000_s1026" style="position:absolute;left:0;text-align:left;margin-left:71.55pt;margin-top:1.7pt;width:361.85pt;height:3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" fillcolor="white [3201]" strokecolor="#70ad47 [3209]" strokeweight="1pt">
                <v:textbox>
                  <w:txbxContent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 xml:space="preserve"># 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xác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định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danh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sách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để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thu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thập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dữ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liệu</w:t>
                      </w:r>
                      <w:proofErr w:type="spellEnd"/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train_scores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test_scores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= </w:t>
                      </w:r>
                      <w:proofErr w:type="gram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list(</w:t>
                      </w:r>
                      <w:proofErr w:type="gram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), list()</w:t>
                      </w:r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values = [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AF00DB"/>
                          <w:sz w:val="16"/>
                          <w:szCs w:val="16"/>
                        </w:rPr>
                        <w:t>for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in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gramStart"/>
                      <w:r w:rsidRPr="008212BE">
                        <w:rPr>
                          <w:rFonts w:ascii="Courier New" w:eastAsia="Times New Roman" w:hAnsi="Courier New" w:cs="Courier New"/>
                          <w:color w:val="795E26"/>
                          <w:sz w:val="16"/>
                          <w:szCs w:val="16"/>
                        </w:rPr>
                        <w:t>range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212BE">
                        <w:rPr>
                          <w:rFonts w:ascii="Courier New" w:eastAsia="Times New Roman" w:hAnsi="Courier New" w:cs="Courier New"/>
                          <w:color w:val="09885A"/>
                          <w:sz w:val="16"/>
                          <w:szCs w:val="16"/>
                        </w:rPr>
                        <w:t>1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09885A"/>
                          <w:sz w:val="16"/>
                          <w:szCs w:val="16"/>
                        </w:rPr>
                        <w:t>61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)]</w:t>
                      </w:r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#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Chạy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thay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đổi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láng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giềng</w:t>
                      </w:r>
                      <w:proofErr w:type="spellEnd"/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8212BE">
                        <w:rPr>
                          <w:rFonts w:ascii="Courier New" w:eastAsia="Times New Roman" w:hAnsi="Courier New" w:cs="Courier New"/>
                          <w:color w:val="AF00DB"/>
                          <w:sz w:val="16"/>
                          <w:szCs w:val="16"/>
                        </w:rPr>
                        <w:t>for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0000FF"/>
                          <w:sz w:val="16"/>
                          <w:szCs w:val="16"/>
                        </w:rPr>
                        <w:t>in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values:</w:t>
                      </w:r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ind w:firstLine="72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modelKnn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=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KNeighborsClassifier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n_neighbors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ind w:firstLine="72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modelKnn.fit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X_train_Knn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y_train_Knn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ind w:firstLine="72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#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đánh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giá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trên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tệp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post operative</w:t>
                      </w:r>
                      <w:proofErr w:type="spellEnd"/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ind w:firstLine="72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train_yhat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=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modelKnn.predict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X_train_Knn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ind w:firstLine="72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train_acc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=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accuracy_</w:t>
                      </w:r>
                      <w:proofErr w:type="gram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score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y_train_Knn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train_yhat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ind w:firstLine="72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train_</w:t>
                      </w:r>
                      <w:proofErr w:type="gram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scores.append</w:t>
                      </w:r>
                      <w:proofErr w:type="spellEnd"/>
                      <w:proofErr w:type="gram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train_acc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ind w:firstLine="72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#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đánh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giá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trên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tệp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dữ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liệu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test</w:t>
                      </w:r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ind w:firstLine="72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test_yhat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=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modelKnn.predict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X_test_Knn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ind w:firstLine="72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test_acc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=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accuracy_</w:t>
                      </w:r>
                      <w:proofErr w:type="gram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score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proofErr w:type="gram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y_test_Knn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test_yhat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ind w:firstLine="72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test_</w:t>
                      </w:r>
                      <w:proofErr w:type="gram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scores.append</w:t>
                      </w:r>
                      <w:proofErr w:type="spellEnd"/>
                      <w:proofErr w:type="gram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test_acc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ind w:firstLine="72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#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Tóm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tắt</w:t>
                      </w:r>
                      <w:proofErr w:type="spellEnd"/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ind w:firstLine="720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gramStart"/>
                      <w:r w:rsidRPr="008212BE">
                        <w:rPr>
                          <w:rFonts w:ascii="Courier New" w:eastAsia="Times New Roman" w:hAnsi="Courier New" w:cs="Courier New"/>
                          <w:color w:val="795E26"/>
                          <w:sz w:val="16"/>
                          <w:szCs w:val="16"/>
                        </w:rPr>
                        <w:t>print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8212BE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</w:rPr>
                        <w:t>'_%d, train: %.3f, test: %.3f'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 % (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train_acc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test_acc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))</w:t>
                      </w:r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#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Hình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 minh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8000"/>
                          <w:sz w:val="16"/>
                          <w:szCs w:val="16"/>
                        </w:rPr>
                        <w:t>họa</w:t>
                      </w:r>
                      <w:proofErr w:type="spellEnd"/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pyplot.plot</w:t>
                      </w:r>
                      <w:proofErr w:type="spellEnd"/>
                      <w:proofErr w:type="gram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(values,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train_scores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</w:rPr>
                        <w:t>'-o'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, label=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</w:rPr>
                        <w:t>'Post-operative'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pyplot.plot</w:t>
                      </w:r>
                      <w:proofErr w:type="spellEnd"/>
                      <w:proofErr w:type="gram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(values, </w:t>
                      </w:r>
                      <w:proofErr w:type="spell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test_scores</w:t>
                      </w:r>
                      <w:proofErr w:type="spell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, 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</w:rPr>
                        <w:t>'-o'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, label=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A31515"/>
                          <w:sz w:val="16"/>
                          <w:szCs w:val="16"/>
                        </w:rPr>
                        <w:t>'Test'</w:t>
                      </w:r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)</w:t>
                      </w:r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pyplot.legend</w:t>
                      </w:r>
                      <w:proofErr w:type="spellEnd"/>
                      <w:proofErr w:type="gram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()</w:t>
                      </w:r>
                    </w:p>
                    <w:p w:rsidR="008212BE" w:rsidRPr="008212BE" w:rsidRDefault="008212BE" w:rsidP="008212BE">
                      <w:pPr>
                        <w:shd w:val="clear" w:color="auto" w:fill="FFFFFE"/>
                        <w:spacing w:after="0" w:line="285" w:lineRule="atLeast"/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pyplot.show</w:t>
                      </w:r>
                      <w:proofErr w:type="spellEnd"/>
                      <w:proofErr w:type="gramEnd"/>
                      <w:r w:rsidRPr="008212BE">
                        <w:rPr>
                          <w:rFonts w:ascii="Courier New" w:eastAsia="Times New Roman" w:hAnsi="Courier New" w:cs="Courier New"/>
                          <w:color w:val="000000"/>
                          <w:sz w:val="16"/>
                          <w:szCs w:val="16"/>
                        </w:rPr>
                        <w:t>()</w:t>
                      </w:r>
                    </w:p>
                    <w:p w:rsidR="008212BE" w:rsidRDefault="008212BE" w:rsidP="008212BE"/>
                  </w:txbxContent>
                </v:textbox>
                <w10:wrap anchorx="margin"/>
              </v:rect>
            </w:pict>
          </mc:Fallback>
        </mc:AlternateContent>
      </w:r>
    </w:p>
    <w:p w:rsidR="008212BE" w:rsidRDefault="008212BE" w:rsidP="003D6310">
      <w:pPr>
        <w:pStyle w:val="ListParagraph"/>
        <w:shd w:val="clear" w:color="auto" w:fill="FFFFFE"/>
        <w:spacing w:after="0" w:line="285" w:lineRule="atLeast"/>
        <w:ind w:left="1800"/>
      </w:pPr>
      <w:r>
        <w:br/>
      </w:r>
      <w:bookmarkStart w:id="0" w:name="_GoBack"/>
      <w:bookmarkEnd w:id="0"/>
    </w:p>
    <w:p w:rsidR="008212BE" w:rsidRDefault="008212BE" w:rsidP="003D6310">
      <w:pPr>
        <w:pStyle w:val="ListParagraph"/>
        <w:shd w:val="clear" w:color="auto" w:fill="FFFFFE"/>
        <w:spacing w:after="0" w:line="285" w:lineRule="atLeast"/>
        <w:ind w:left="1800"/>
      </w:pPr>
    </w:p>
    <w:p w:rsidR="008212BE" w:rsidRDefault="008212BE" w:rsidP="003D6310">
      <w:pPr>
        <w:pStyle w:val="ListParagraph"/>
        <w:shd w:val="clear" w:color="auto" w:fill="FFFFFE"/>
        <w:spacing w:after="0" w:line="285" w:lineRule="atLeast"/>
        <w:ind w:left="1800"/>
      </w:pPr>
    </w:p>
    <w:p w:rsidR="008212BE" w:rsidRDefault="008212BE" w:rsidP="003D6310">
      <w:pPr>
        <w:pStyle w:val="ListParagraph"/>
        <w:shd w:val="clear" w:color="auto" w:fill="FFFFFE"/>
        <w:spacing w:after="0" w:line="285" w:lineRule="atLeast"/>
        <w:ind w:left="1800"/>
      </w:pPr>
    </w:p>
    <w:p w:rsidR="008212BE" w:rsidRDefault="008212BE" w:rsidP="003D6310">
      <w:pPr>
        <w:pStyle w:val="ListParagraph"/>
        <w:shd w:val="clear" w:color="auto" w:fill="FFFFFE"/>
        <w:spacing w:after="0" w:line="285" w:lineRule="atLeast"/>
        <w:ind w:left="1800"/>
      </w:pPr>
    </w:p>
    <w:p w:rsidR="008212BE" w:rsidRDefault="008212BE" w:rsidP="003D6310">
      <w:pPr>
        <w:pStyle w:val="ListParagraph"/>
        <w:shd w:val="clear" w:color="auto" w:fill="FFFFFE"/>
        <w:spacing w:after="0" w:line="285" w:lineRule="atLeast"/>
        <w:ind w:left="1800"/>
      </w:pPr>
    </w:p>
    <w:p w:rsidR="008212BE" w:rsidRDefault="008212BE" w:rsidP="003D6310">
      <w:pPr>
        <w:pStyle w:val="ListParagraph"/>
        <w:shd w:val="clear" w:color="auto" w:fill="FFFFFE"/>
        <w:spacing w:after="0" w:line="285" w:lineRule="atLeast"/>
        <w:ind w:left="1800"/>
      </w:pPr>
    </w:p>
    <w:p w:rsidR="008212BE" w:rsidRDefault="008212BE" w:rsidP="003D6310">
      <w:pPr>
        <w:pStyle w:val="ListParagraph"/>
        <w:shd w:val="clear" w:color="auto" w:fill="FFFFFE"/>
        <w:spacing w:after="0" w:line="285" w:lineRule="atLeast"/>
        <w:ind w:left="1800"/>
      </w:pPr>
    </w:p>
    <w:p w:rsidR="008212BE" w:rsidRDefault="008212BE" w:rsidP="003D6310">
      <w:pPr>
        <w:pStyle w:val="ListParagraph"/>
        <w:shd w:val="clear" w:color="auto" w:fill="FFFFFE"/>
        <w:spacing w:after="0" w:line="285" w:lineRule="atLeast"/>
        <w:ind w:left="1800"/>
      </w:pPr>
    </w:p>
    <w:p w:rsidR="008212BE" w:rsidRDefault="008212BE" w:rsidP="003D6310">
      <w:pPr>
        <w:pStyle w:val="ListParagraph"/>
        <w:shd w:val="clear" w:color="auto" w:fill="FFFFFE"/>
        <w:spacing w:after="0" w:line="285" w:lineRule="atLeast"/>
        <w:ind w:left="1800"/>
      </w:pPr>
    </w:p>
    <w:p w:rsidR="008212BE" w:rsidRDefault="008212BE" w:rsidP="003D6310">
      <w:pPr>
        <w:pStyle w:val="ListParagraph"/>
        <w:shd w:val="clear" w:color="auto" w:fill="FFFFFE"/>
        <w:spacing w:after="0" w:line="285" w:lineRule="atLeast"/>
        <w:ind w:left="1800"/>
      </w:pPr>
    </w:p>
    <w:p w:rsidR="008212BE" w:rsidRDefault="008212BE" w:rsidP="003D6310">
      <w:pPr>
        <w:pStyle w:val="ListParagraph"/>
        <w:shd w:val="clear" w:color="auto" w:fill="FFFFFE"/>
        <w:spacing w:after="0" w:line="285" w:lineRule="atLeast"/>
        <w:ind w:left="1800"/>
      </w:pPr>
    </w:p>
    <w:p w:rsidR="004152BB" w:rsidRDefault="004152BB" w:rsidP="004152BB">
      <w:pPr>
        <w:shd w:val="clear" w:color="auto" w:fill="FFFFFE"/>
        <w:spacing w:after="0" w:line="285" w:lineRule="atLeast"/>
      </w:pPr>
    </w:p>
    <w:p w:rsidR="000F5153" w:rsidRDefault="000F5153" w:rsidP="004152BB">
      <w:pPr>
        <w:shd w:val="clear" w:color="auto" w:fill="FFFFFE"/>
        <w:spacing w:after="0" w:line="285" w:lineRule="atLeast"/>
      </w:pPr>
    </w:p>
    <w:p w:rsidR="004152BB" w:rsidRDefault="004152BB" w:rsidP="004152BB">
      <w:pPr>
        <w:shd w:val="clear" w:color="auto" w:fill="FFFFFE"/>
        <w:spacing w:after="0" w:line="285" w:lineRule="atLeast"/>
      </w:pPr>
    </w:p>
    <w:p w:rsidR="008212BE" w:rsidRDefault="008212BE" w:rsidP="004152BB">
      <w:pPr>
        <w:pStyle w:val="ListParagraph"/>
        <w:numPr>
          <w:ilvl w:val="1"/>
          <w:numId w:val="1"/>
        </w:numPr>
        <w:shd w:val="clear" w:color="auto" w:fill="FFFFFE"/>
        <w:spacing w:after="0" w:line="285" w:lineRule="atLeast"/>
      </w:pPr>
      <w:proofErr w:type="spellStart"/>
      <w:r>
        <w:lastRenderedPageBreak/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:rsid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sectPr w:rsidR="006F14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1, train: 0.950, test: 0.667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_2, train: 0.667, test: 0.778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_3, train: 0.717, test: 0.667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_4,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_5, train: 0.683, test: 0.667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_6, train: 0.650, test: 0.778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_7, train: 0.633, test: 0.667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_8, train: 0.617, test: 0.815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_9, train: 0.650, test: 0.704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_10, train: 0.633, test: 0.815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_11, train: 0.583, test: 0.815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_12, train: 0.633, test: 0.815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_13, train: 0.650,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_14, train: 0.633, test: 0.815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_15, train: 0.633, test: 0.815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_16,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_17, train: 0.650, test: 0.889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_18,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_19, train: 0.650,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_20,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_21, train: 0.683, test: 0.815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_22,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_23,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_24,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_25,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_26,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_27, train: 0.617, test: 0.815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_28, train: 0.617,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_29, train: 0.617, test: 0.815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_30,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_31,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_32,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_33,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_34,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_35,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_36,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_37,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_38,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_39,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_40,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_41,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_42,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_43,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_44,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_45,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_46,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_47,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_48,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_49,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_50,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_51,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_52,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_53,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_54,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_55,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_56,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_57,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_58, train: 0.633, test: 0.852</w:t>
      </w:r>
    </w:p>
    <w:p w:rsidR="006F141A" w:rsidRPr="006F141A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_59, train: 0.633, test: 0.852</w:t>
      </w:r>
    </w:p>
    <w:p w:rsidR="008212BE" w:rsidRDefault="006F141A" w:rsidP="006F141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sectPr w:rsidR="008212BE" w:rsidSect="006F14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F141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_60, train: 0.633, test: 0.852</w:t>
      </w:r>
    </w:p>
    <w:p w:rsidR="008212BE" w:rsidRDefault="008212BE" w:rsidP="003D6310">
      <w:pPr>
        <w:pStyle w:val="ListParagraph"/>
        <w:shd w:val="clear" w:color="auto" w:fill="FFFFFE"/>
        <w:spacing w:after="0" w:line="285" w:lineRule="atLeast"/>
        <w:ind w:left="1800"/>
        <w:sectPr w:rsidR="008212BE" w:rsidSect="008212B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212BE" w:rsidRPr="008212BE" w:rsidRDefault="008212BE" w:rsidP="003D6310">
      <w:pPr>
        <w:pStyle w:val="ListParagraph"/>
        <w:shd w:val="clear" w:color="auto" w:fill="FFFFFE"/>
        <w:spacing w:after="0" w:line="285" w:lineRule="atLeast"/>
        <w:ind w:left="1800"/>
        <w:rPr>
          <w:vanish/>
          <w:specVanish/>
        </w:rPr>
      </w:pPr>
      <w:r>
        <w:lastRenderedPageBreak/>
        <w:br/>
      </w:r>
    </w:p>
    <w:p w:rsidR="004152BB" w:rsidRDefault="008212BE" w:rsidP="004152BB">
      <w:r>
        <w:t xml:space="preserve"> </w:t>
      </w:r>
      <w:r w:rsidR="006F141A">
        <w:rPr>
          <w:noProof/>
        </w:rPr>
        <w:drawing>
          <wp:inline distT="0" distB="0" distL="0" distR="0" wp14:anchorId="4941F500" wp14:editId="23136AFC">
            <wp:extent cx="4073237" cy="266867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854" cy="267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BE" w:rsidRDefault="008212BE" w:rsidP="004152BB">
      <w:pPr>
        <w:pStyle w:val="ListParagraph"/>
        <w:numPr>
          <w:ilvl w:val="0"/>
          <w:numId w:val="2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:</w:t>
      </w:r>
    </w:p>
    <w:p w:rsidR="008212BE" w:rsidRDefault="008212BE" w:rsidP="009A260B">
      <w:pPr>
        <w:pStyle w:val="ListParagraph"/>
        <w:numPr>
          <w:ilvl w:val="2"/>
          <w:numId w:val="1"/>
        </w:numPr>
        <w:tabs>
          <w:tab w:val="left" w:pos="3899"/>
        </w:tabs>
        <w:jc w:val="both"/>
      </w:pPr>
      <w:proofErr w:type="spellStart"/>
      <w:r>
        <w:lastRenderedPageBreak/>
        <w:t>Chúng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ở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train </w:t>
      </w:r>
      <w:proofErr w:type="spellStart"/>
      <w:r w:rsidR="000920C1">
        <w:t>bắt</w:t>
      </w:r>
      <w:proofErr w:type="spellEnd"/>
      <w:r w:rsidR="000920C1">
        <w:t xml:space="preserve"> </w:t>
      </w:r>
      <w:proofErr w:type="spellStart"/>
      <w:r w:rsidR="000920C1">
        <w:t>đầu</w:t>
      </w:r>
      <w:proofErr w:type="spellEnd"/>
      <w:r w:rsidR="000920C1">
        <w:t xml:space="preserve"> ở 0.95 </w:t>
      </w:r>
      <w:proofErr w:type="spellStart"/>
      <w:r w:rsidR="000920C1">
        <w:t>gần</w:t>
      </w:r>
      <w:proofErr w:type="spellEnd"/>
      <w:r w:rsidR="000920C1">
        <w:t xml:space="preserve"> </w:t>
      </w:r>
      <w:proofErr w:type="spellStart"/>
      <w:r w:rsidR="000920C1">
        <w:t>như</w:t>
      </w:r>
      <w:proofErr w:type="spellEnd"/>
      <w:r w:rsidR="000920C1">
        <w:t xml:space="preserve"> </w:t>
      </w:r>
      <w:proofErr w:type="spellStart"/>
      <w:r w:rsidR="000920C1">
        <w:t>hoàn</w:t>
      </w:r>
      <w:proofErr w:type="spellEnd"/>
      <w:r w:rsidR="000920C1">
        <w:t xml:space="preserve"> </w:t>
      </w:r>
      <w:proofErr w:type="spellStart"/>
      <w:r w:rsidR="000920C1">
        <w:t>hảo</w:t>
      </w:r>
      <w:proofErr w:type="spellEnd"/>
      <w:r w:rsidR="000920C1">
        <w:t xml:space="preserve"> </w:t>
      </w:r>
      <w:proofErr w:type="spellStart"/>
      <w:r w:rsidR="000920C1">
        <w:t>và</w:t>
      </w:r>
      <w:proofErr w:type="spellEnd"/>
      <w:r w:rsidR="006F141A">
        <w:t xml:space="preserve"> </w:t>
      </w:r>
      <w:proofErr w:type="spellStart"/>
      <w:r w:rsidR="006F141A">
        <w:t>có</w:t>
      </w:r>
      <w:proofErr w:type="spellEnd"/>
      <w:r w:rsidR="006F141A">
        <w:t xml:space="preserve"> </w:t>
      </w:r>
      <w:proofErr w:type="spellStart"/>
      <w:r w:rsidR="006F141A">
        <w:t>xu</w:t>
      </w:r>
      <w:proofErr w:type="spellEnd"/>
      <w:r w:rsidR="006F141A">
        <w:t xml:space="preserve"> </w:t>
      </w:r>
      <w:proofErr w:type="spellStart"/>
      <w:r w:rsidR="006F141A">
        <w:t>hướng</w:t>
      </w:r>
      <w:proofErr w:type="spellEnd"/>
      <w:r w:rsidR="000920C1">
        <w:t xml:space="preserve"> </w:t>
      </w:r>
      <w:proofErr w:type="spellStart"/>
      <w:r w:rsidR="000920C1">
        <w:t>giảm</w:t>
      </w:r>
      <w:proofErr w:type="spellEnd"/>
      <w:r w:rsidR="000920C1">
        <w:t xml:space="preserve"> </w:t>
      </w:r>
      <w:proofErr w:type="spellStart"/>
      <w:r w:rsidR="000920C1">
        <w:t>dần</w:t>
      </w:r>
      <w:proofErr w:type="spellEnd"/>
      <w:r w:rsidR="000920C1">
        <w:t xml:space="preserve"> </w:t>
      </w:r>
      <w:proofErr w:type="spellStart"/>
      <w:r w:rsidR="000920C1">
        <w:t>với</w:t>
      </w:r>
      <w:proofErr w:type="spellEnd"/>
      <w:r w:rsidR="000920C1">
        <w:t xml:space="preserve"> </w:t>
      </w:r>
      <w:proofErr w:type="spellStart"/>
      <w:r w:rsidR="000920C1">
        <w:t>sự</w:t>
      </w:r>
      <w:proofErr w:type="spellEnd"/>
      <w:r w:rsidR="000920C1">
        <w:t xml:space="preserve"> </w:t>
      </w:r>
      <w:proofErr w:type="spellStart"/>
      <w:r w:rsidR="000920C1">
        <w:t>gia</w:t>
      </w:r>
      <w:proofErr w:type="spellEnd"/>
      <w:r w:rsidR="000920C1">
        <w:t xml:space="preserve"> </w:t>
      </w:r>
      <w:proofErr w:type="spellStart"/>
      <w:r w:rsidR="000920C1">
        <w:t>tăng</w:t>
      </w:r>
      <w:proofErr w:type="spellEnd"/>
      <w:r w:rsidR="000920C1">
        <w:t xml:space="preserve"> </w:t>
      </w:r>
      <w:proofErr w:type="spellStart"/>
      <w:r w:rsidR="000920C1">
        <w:t>của</w:t>
      </w:r>
      <w:proofErr w:type="spellEnd"/>
      <w:r w:rsidR="000920C1">
        <w:t xml:space="preserve"> n </w:t>
      </w:r>
      <w:proofErr w:type="spellStart"/>
      <w:r w:rsidR="000920C1">
        <w:t>láng</w:t>
      </w:r>
      <w:proofErr w:type="spellEnd"/>
      <w:r w:rsidR="000920C1">
        <w:t xml:space="preserve"> </w:t>
      </w:r>
      <w:proofErr w:type="spellStart"/>
      <w:r w:rsidR="000920C1">
        <w:t>giềng</w:t>
      </w:r>
      <w:proofErr w:type="spellEnd"/>
      <w:r w:rsidR="000920C1">
        <w:t xml:space="preserve">. </w:t>
      </w:r>
      <w:proofErr w:type="spellStart"/>
      <w:r w:rsidR="000920C1">
        <w:t>Giữ</w:t>
      </w:r>
      <w:proofErr w:type="spellEnd"/>
      <w:r w:rsidR="000920C1">
        <w:t xml:space="preserve"> </w:t>
      </w:r>
      <w:proofErr w:type="spellStart"/>
      <w:r w:rsidR="000920C1">
        <w:t>mức</w:t>
      </w:r>
      <w:proofErr w:type="spellEnd"/>
      <w:r w:rsidR="000920C1">
        <w:t xml:space="preserve"> ở n </w:t>
      </w:r>
      <w:proofErr w:type="spellStart"/>
      <w:r w:rsidR="000920C1">
        <w:t>láng</w:t>
      </w:r>
      <w:proofErr w:type="spellEnd"/>
      <w:r w:rsidR="000920C1">
        <w:t xml:space="preserve"> </w:t>
      </w:r>
      <w:proofErr w:type="spellStart"/>
      <w:r w:rsidR="000920C1">
        <w:t>giề</w:t>
      </w:r>
      <w:r w:rsidR="006F141A">
        <w:t>ng</w:t>
      </w:r>
      <w:proofErr w:type="spellEnd"/>
      <w:r w:rsidR="006F141A">
        <w:t xml:space="preserve"> = 30</w:t>
      </w:r>
      <w:r w:rsidR="000920C1">
        <w:t xml:space="preserve"> </w:t>
      </w:r>
      <w:proofErr w:type="spellStart"/>
      <w:r w:rsidR="000920C1">
        <w:t>và</w:t>
      </w:r>
      <w:proofErr w:type="spellEnd"/>
      <w:r w:rsidR="000920C1">
        <w:t xml:space="preserve"> </w:t>
      </w:r>
      <w:proofErr w:type="spellStart"/>
      <w:r w:rsidR="000920C1">
        <w:t>không</w:t>
      </w:r>
      <w:proofErr w:type="spellEnd"/>
      <w:r w:rsidR="000920C1">
        <w:t xml:space="preserve"> </w:t>
      </w:r>
      <w:proofErr w:type="spellStart"/>
      <w:r w:rsidR="000920C1">
        <w:t>có</w:t>
      </w:r>
      <w:proofErr w:type="spellEnd"/>
      <w:r w:rsidR="000920C1">
        <w:t xml:space="preserve"> </w:t>
      </w:r>
      <w:proofErr w:type="spellStart"/>
      <w:r w:rsidR="000920C1">
        <w:t>sự</w:t>
      </w:r>
      <w:proofErr w:type="spellEnd"/>
      <w:r w:rsidR="000920C1">
        <w:t xml:space="preserve"> </w:t>
      </w:r>
      <w:proofErr w:type="spellStart"/>
      <w:r w:rsidR="000920C1">
        <w:t>thay</w:t>
      </w:r>
      <w:proofErr w:type="spellEnd"/>
      <w:r w:rsidR="000920C1">
        <w:t xml:space="preserve"> </w:t>
      </w:r>
      <w:proofErr w:type="spellStart"/>
      <w:r w:rsidR="000920C1">
        <w:t>đổi</w:t>
      </w:r>
      <w:proofErr w:type="spellEnd"/>
      <w:r w:rsidR="000920C1">
        <w:t xml:space="preserve"> </w:t>
      </w:r>
      <w:proofErr w:type="spellStart"/>
      <w:r w:rsidR="000920C1">
        <w:t>sau</w:t>
      </w:r>
      <w:proofErr w:type="spellEnd"/>
      <w:r w:rsidR="000920C1">
        <w:t xml:space="preserve"> </w:t>
      </w:r>
      <w:proofErr w:type="spellStart"/>
      <w:r w:rsidR="000920C1">
        <w:t>đó</w:t>
      </w:r>
      <w:proofErr w:type="spellEnd"/>
      <w:r w:rsidR="009A260B">
        <w:t>.</w:t>
      </w:r>
    </w:p>
    <w:p w:rsidR="000920C1" w:rsidRDefault="000920C1" w:rsidP="009A260B">
      <w:pPr>
        <w:pStyle w:val="ListParagraph"/>
        <w:numPr>
          <w:ilvl w:val="2"/>
          <w:numId w:val="1"/>
        </w:numPr>
        <w:tabs>
          <w:tab w:val="left" w:pos="3899"/>
        </w:tabs>
        <w:jc w:val="both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ở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test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 </w:t>
      </w:r>
      <w:proofErr w:type="spellStart"/>
      <w:r>
        <w:t>láng</w:t>
      </w:r>
      <w:proofErr w:type="spellEnd"/>
      <w:r>
        <w:t xml:space="preserve"> </w:t>
      </w:r>
      <w:proofErr w:type="spellStart"/>
      <w:proofErr w:type="gramStart"/>
      <w:r>
        <w:t>giềng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ở n </w:t>
      </w:r>
      <w:proofErr w:type="spellStart"/>
      <w:r>
        <w:t>láng</w:t>
      </w:r>
      <w:proofErr w:type="spellEnd"/>
      <w:r>
        <w:t xml:space="preserve"> </w:t>
      </w:r>
      <w:proofErr w:type="spellStart"/>
      <w:r>
        <w:t>giề</w:t>
      </w:r>
      <w:r w:rsidR="006F141A">
        <w:t>ng</w:t>
      </w:r>
      <w:proofErr w:type="spellEnd"/>
      <w:r w:rsidR="006F141A">
        <w:t xml:space="preserve"> = 30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 w:rsidR="009A260B">
        <w:t>.</w:t>
      </w:r>
    </w:p>
    <w:p w:rsidR="000920C1" w:rsidRDefault="000920C1" w:rsidP="009A260B">
      <w:pPr>
        <w:pStyle w:val="ListParagraph"/>
        <w:numPr>
          <w:ilvl w:val="2"/>
          <w:numId w:val="1"/>
        </w:numPr>
        <w:tabs>
          <w:tab w:val="left" w:pos="3899"/>
        </w:tabs>
        <w:jc w:val="both"/>
      </w:pPr>
      <w:r>
        <w:t xml:space="preserve">Ở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ta </w:t>
      </w:r>
      <w:proofErr w:type="spellStart"/>
      <w:r>
        <w:t>thấy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2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2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4152BB" w:rsidRDefault="006F141A" w:rsidP="004152BB">
      <w:pPr>
        <w:pStyle w:val="ListParagraph"/>
        <w:numPr>
          <w:ilvl w:val="2"/>
          <w:numId w:val="1"/>
        </w:numPr>
        <w:tabs>
          <w:tab w:val="left" w:pos="3899"/>
        </w:tabs>
        <w:jc w:val="both"/>
      </w:pPr>
      <w:r>
        <w:t xml:space="preserve">Qua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 w:rsidR="00602426">
        <w:t xml:space="preserve">post-operative </w:t>
      </w:r>
      <w:proofErr w:type="spellStart"/>
      <w:r w:rsidR="004152BB">
        <w:t>có</w:t>
      </w:r>
      <w:proofErr w:type="spellEnd"/>
      <w:r w:rsidR="004152BB">
        <w:t xml:space="preserve"> train </w:t>
      </w:r>
      <w:proofErr w:type="spellStart"/>
      <w:r w:rsidR="004152BB">
        <w:t>thấp</w:t>
      </w:r>
      <w:proofErr w:type="spellEnd"/>
      <w:r w:rsidR="004152BB">
        <w:t xml:space="preserve"> </w:t>
      </w:r>
      <w:proofErr w:type="spellStart"/>
      <w:r w:rsidR="004152BB">
        <w:t>và</w:t>
      </w:r>
      <w:proofErr w:type="spellEnd"/>
      <w:r w:rsidR="004152BB">
        <w:t xml:space="preserve"> test </w:t>
      </w:r>
      <w:proofErr w:type="spellStart"/>
      <w:r w:rsidR="004152BB">
        <w:t>cao</w:t>
      </w:r>
      <w:proofErr w:type="spellEnd"/>
      <w:r w:rsidR="004152BB">
        <w:t xml:space="preserve"> </w:t>
      </w:r>
      <w:proofErr w:type="spellStart"/>
      <w:r w:rsidR="004152BB">
        <w:t>nên</w:t>
      </w:r>
      <w:proofErr w:type="spellEnd"/>
      <w:r w:rsidR="004152BB">
        <w:t xml:space="preserve"> ta </w:t>
      </w:r>
      <w:proofErr w:type="spellStart"/>
      <w:r w:rsidR="004152BB">
        <w:t>bị</w:t>
      </w:r>
      <w:proofErr w:type="spellEnd"/>
      <w:r w:rsidR="004152BB">
        <w:t xml:space="preserve"> overfitting</w:t>
      </w:r>
    </w:p>
    <w:p w:rsidR="00531625" w:rsidRPr="009A260B" w:rsidRDefault="00531625" w:rsidP="00531625">
      <w:pPr>
        <w:tabs>
          <w:tab w:val="left" w:pos="3899"/>
        </w:tabs>
        <w:rPr>
          <w:u w:val="single"/>
        </w:rPr>
      </w:pPr>
      <w:r w:rsidRPr="009A260B">
        <w:rPr>
          <w:u w:val="single"/>
        </w:rPr>
        <w:t xml:space="preserve">Link </w:t>
      </w:r>
      <w:proofErr w:type="spellStart"/>
      <w:r w:rsidRPr="009A260B">
        <w:rPr>
          <w:u w:val="single"/>
        </w:rPr>
        <w:t>tham</w:t>
      </w:r>
      <w:proofErr w:type="spellEnd"/>
      <w:r w:rsidRPr="009A260B">
        <w:rPr>
          <w:u w:val="single"/>
        </w:rPr>
        <w:t xml:space="preserve"> </w:t>
      </w:r>
      <w:proofErr w:type="spellStart"/>
      <w:r w:rsidRPr="009A260B">
        <w:rPr>
          <w:u w:val="single"/>
        </w:rPr>
        <w:t>khảo</w:t>
      </w:r>
      <w:proofErr w:type="spellEnd"/>
      <w:r w:rsidRPr="009A260B">
        <w:rPr>
          <w:u w:val="single"/>
        </w:rPr>
        <w:t>:</w:t>
      </w:r>
    </w:p>
    <w:p w:rsidR="00531625" w:rsidRDefault="00A06295" w:rsidP="00531625">
      <w:pPr>
        <w:tabs>
          <w:tab w:val="left" w:pos="3899"/>
        </w:tabs>
      </w:pPr>
      <w:hyperlink r:id="rId9" w:history="1">
        <w:r w:rsidR="00531625" w:rsidRPr="00AA5FD6">
          <w:rPr>
            <w:rStyle w:val="Hyperlink"/>
          </w:rPr>
          <w:t>https://codetudau.com/danh-gia-model-cua-machine-learning-precision-recall-bias-variance-cross-validation/</w:t>
        </w:r>
      </w:hyperlink>
    </w:p>
    <w:p w:rsidR="00531625" w:rsidRDefault="00A06295" w:rsidP="00531625">
      <w:pPr>
        <w:tabs>
          <w:tab w:val="left" w:pos="3899"/>
        </w:tabs>
      </w:pPr>
      <w:hyperlink r:id="rId10" w:history="1">
        <w:r w:rsidR="00531625" w:rsidRPr="00AA5FD6">
          <w:rPr>
            <w:rStyle w:val="Hyperlink"/>
          </w:rPr>
          <w:t>https://ichi.pro/vi/gioi-thieu-ve-overfitting-underfitting-va-data-mismatch-trong-xay-dung-he-thong-may-hoc-91195616954933</w:t>
        </w:r>
      </w:hyperlink>
    </w:p>
    <w:p w:rsidR="00531625" w:rsidRDefault="00A06295" w:rsidP="00531625">
      <w:pPr>
        <w:tabs>
          <w:tab w:val="left" w:pos="3899"/>
        </w:tabs>
      </w:pPr>
      <w:hyperlink r:id="rId11" w:anchor="1-2-qu%C3%A1-kh%E1%BB%9Bp-overfitting" w:history="1">
        <w:r w:rsidR="00531625" w:rsidRPr="00AA5FD6">
          <w:rPr>
            <w:rStyle w:val="Hyperlink"/>
          </w:rPr>
          <w:t>https://dominhhai.github.io/vi/2017/12/ml-overfitting/#1-2-qu%C3%A1-kh%E1%BB%9Bp-overfitting</w:t>
        </w:r>
      </w:hyperlink>
    </w:p>
    <w:p w:rsidR="00531625" w:rsidRDefault="00A06295" w:rsidP="00531625">
      <w:pPr>
        <w:tabs>
          <w:tab w:val="left" w:pos="3899"/>
        </w:tabs>
      </w:pPr>
      <w:hyperlink r:id="rId12" w:history="1">
        <w:r w:rsidR="00531625" w:rsidRPr="00AA5FD6">
          <w:rPr>
            <w:rStyle w:val="Hyperlink"/>
          </w:rPr>
          <w:t>https://scikit-learn.org/stable/auto_examples/model_selection/plot_underfitting_overfitting.html</w:t>
        </w:r>
      </w:hyperlink>
    </w:p>
    <w:p w:rsidR="00531625" w:rsidRDefault="00A06295" w:rsidP="00531625">
      <w:pPr>
        <w:tabs>
          <w:tab w:val="left" w:pos="3899"/>
        </w:tabs>
      </w:pPr>
      <w:hyperlink r:id="rId13" w:history="1">
        <w:r w:rsidR="00531625" w:rsidRPr="00AA5FD6">
          <w:rPr>
            <w:rStyle w:val="Hyperlink"/>
          </w:rPr>
          <w:t>https://machinelearningmastery.com/overfitting-machine-learning-models/</w:t>
        </w:r>
      </w:hyperlink>
    </w:p>
    <w:p w:rsidR="00531625" w:rsidRDefault="00531625" w:rsidP="00531625">
      <w:pPr>
        <w:tabs>
          <w:tab w:val="left" w:pos="3899"/>
        </w:tabs>
      </w:pPr>
    </w:p>
    <w:p w:rsidR="00531625" w:rsidRPr="008212BE" w:rsidRDefault="00531625" w:rsidP="00531625">
      <w:pPr>
        <w:tabs>
          <w:tab w:val="left" w:pos="3899"/>
        </w:tabs>
      </w:pPr>
    </w:p>
    <w:sectPr w:rsidR="00531625" w:rsidRPr="008212BE" w:rsidSect="008212B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295" w:rsidRDefault="00A06295" w:rsidP="008212BE">
      <w:pPr>
        <w:spacing w:after="0" w:line="240" w:lineRule="auto"/>
      </w:pPr>
      <w:r>
        <w:separator/>
      </w:r>
    </w:p>
  </w:endnote>
  <w:endnote w:type="continuationSeparator" w:id="0">
    <w:p w:rsidR="00A06295" w:rsidRDefault="00A06295" w:rsidP="00821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295" w:rsidRDefault="00A06295" w:rsidP="008212BE">
      <w:pPr>
        <w:spacing w:after="0" w:line="240" w:lineRule="auto"/>
      </w:pPr>
      <w:r>
        <w:separator/>
      </w:r>
    </w:p>
  </w:footnote>
  <w:footnote w:type="continuationSeparator" w:id="0">
    <w:p w:rsidR="00A06295" w:rsidRDefault="00A06295" w:rsidP="008212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86E43"/>
    <w:multiLevelType w:val="hybridMultilevel"/>
    <w:tmpl w:val="29F02910"/>
    <w:lvl w:ilvl="0" w:tplc="C96CD3E8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DD4C2B"/>
    <w:multiLevelType w:val="hybridMultilevel"/>
    <w:tmpl w:val="CB5E6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C6"/>
    <w:rsid w:val="000920C1"/>
    <w:rsid w:val="000F5153"/>
    <w:rsid w:val="00110217"/>
    <w:rsid w:val="001F23E9"/>
    <w:rsid w:val="003D6310"/>
    <w:rsid w:val="003F0BB4"/>
    <w:rsid w:val="004152BB"/>
    <w:rsid w:val="004373C6"/>
    <w:rsid w:val="00531625"/>
    <w:rsid w:val="00602426"/>
    <w:rsid w:val="006F141A"/>
    <w:rsid w:val="008212BE"/>
    <w:rsid w:val="009A260B"/>
    <w:rsid w:val="00A06295"/>
    <w:rsid w:val="00AE3B82"/>
    <w:rsid w:val="00C3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C4EC"/>
  <w15:chartTrackingRefBased/>
  <w15:docId w15:val="{E7F08628-F6F0-47F1-93FD-CFD98165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3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2BE"/>
  </w:style>
  <w:style w:type="paragraph" w:styleId="Footer">
    <w:name w:val="footer"/>
    <w:basedOn w:val="Normal"/>
    <w:link w:val="FooterChar"/>
    <w:uiPriority w:val="99"/>
    <w:unhideWhenUsed/>
    <w:rsid w:val="008212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2BE"/>
  </w:style>
  <w:style w:type="character" w:styleId="Hyperlink">
    <w:name w:val="Hyperlink"/>
    <w:basedOn w:val="DefaultParagraphFont"/>
    <w:uiPriority w:val="99"/>
    <w:unhideWhenUsed/>
    <w:rsid w:val="00531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achinelearningmastery.com/overfitting-machine-learning-model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kit-learn.org/stable/auto_examples/model_selection/plot_underfitting_overfitting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minhhai.github.io/vi/2017/12/ml-overfittin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chi.pro/vi/gioi-thieu-ve-overfitting-underfitting-va-data-mismatch-trong-xay-dung-he-thong-may-hoc-9119561695493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tudau.com/danh-gia-model-cua-machine-learning-precision-recall-bias-variance-cross-valida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1A35F-7124-4BE6-AA84-9C42EC9BB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HoangLong</dc:creator>
  <cp:keywords/>
  <dc:description/>
  <cp:lastModifiedBy>HoangLong</cp:lastModifiedBy>
  <cp:revision>6</cp:revision>
  <dcterms:created xsi:type="dcterms:W3CDTF">2021-03-02T15:01:00Z</dcterms:created>
  <dcterms:modified xsi:type="dcterms:W3CDTF">2021-03-04T07:09:00Z</dcterms:modified>
</cp:coreProperties>
</file>